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19E36" w14:textId="12A1981E" w:rsidR="00300F3D" w:rsidRDefault="00395FC1" w:rsidP="00395FC1">
      <w:pPr>
        <w:pStyle w:val="Heading1"/>
      </w:pPr>
      <w:r>
        <w:t>Geothermal Ener</w:t>
      </w:r>
      <w:r w:rsidR="008825C5">
        <w:t>g</w:t>
      </w:r>
      <w:r>
        <w:t>y Aff</w:t>
      </w:r>
    </w:p>
    <w:p w14:paraId="67807F81" w14:textId="77777777" w:rsidR="005E0E82" w:rsidRDefault="005E0E82" w:rsidP="00395FC1">
      <w:pPr>
        <w:pStyle w:val="Heading2"/>
      </w:pPr>
      <w:r>
        <w:lastRenderedPageBreak/>
        <w:t>1AC</w:t>
      </w:r>
    </w:p>
    <w:p w14:paraId="1F5D5BEC" w14:textId="665A0635" w:rsidR="00770E24" w:rsidRPr="00770E24" w:rsidRDefault="005E0E82" w:rsidP="00770E24">
      <w:pPr>
        <w:pStyle w:val="Heading3"/>
      </w:pPr>
      <w:r>
        <w:lastRenderedPageBreak/>
        <w:t xml:space="preserve">Adv 1 – </w:t>
      </w:r>
      <w:r w:rsidR="00770E24">
        <w:t>Climate Change</w:t>
      </w:r>
      <w:r>
        <w:t xml:space="preserve"> </w:t>
      </w:r>
    </w:p>
    <w:p w14:paraId="3B7834DC" w14:textId="2017AFEF" w:rsidR="005C44DF" w:rsidRPr="005C44DF" w:rsidRDefault="00770E24" w:rsidP="00770E24">
      <w:pPr>
        <w:pStyle w:val="Heading4"/>
      </w:pPr>
      <w:r>
        <w:t xml:space="preserve">Climate change causes extinction through </w:t>
      </w:r>
      <w:r>
        <w:rPr>
          <w:u w:val="single"/>
        </w:rPr>
        <w:t>cascading</w:t>
      </w:r>
      <w:r>
        <w:t xml:space="preserve">, </w:t>
      </w:r>
      <w:r>
        <w:rPr>
          <w:u w:val="single"/>
        </w:rPr>
        <w:t>complex</w:t>
      </w:r>
      <w:r>
        <w:t xml:space="preserve"> system failure. </w:t>
      </w:r>
    </w:p>
    <w:p w14:paraId="0D394778" w14:textId="77777777" w:rsidR="0015314D" w:rsidRDefault="0015314D" w:rsidP="0015314D">
      <w:r>
        <w:t xml:space="preserve">Dr. Catherine </w:t>
      </w:r>
      <w:r w:rsidRPr="00597DCB">
        <w:rPr>
          <w:rStyle w:val="Style13ptBold"/>
        </w:rPr>
        <w:t>Richards</w:t>
      </w:r>
      <w:r>
        <w:rPr>
          <w:rStyle w:val="Style13ptBold"/>
        </w:rPr>
        <w:t xml:space="preserve"> </w:t>
      </w:r>
      <w:r w:rsidRPr="00597DCB">
        <w:rPr>
          <w:rStyle w:val="Style13ptBold"/>
        </w:rPr>
        <w:t>et. al 24</w:t>
      </w:r>
      <w:r>
        <w:t xml:space="preserve">.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hono(u)rary (lol)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1A5BD633" w14:textId="77777777" w:rsidR="0015314D" w:rsidRPr="00B842AA" w:rsidRDefault="0015314D" w:rsidP="0015314D">
      <w:pPr>
        <w:rPr>
          <w:sz w:val="16"/>
        </w:rPr>
      </w:pP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A96B4D">
        <w:rPr>
          <w:rStyle w:val="StyleUnderline"/>
          <w:highlight w:val="cyan"/>
        </w:rPr>
        <w:t>is ﻿ climate change</w:t>
      </w:r>
      <w:r w:rsidRPr="0055295B">
        <w:rPr>
          <w:rStyle w:val="StyleUnderline"/>
        </w:rPr>
        <w:t xml:space="preserve"> an ﻿ </w:t>
      </w:r>
      <w:r w:rsidRPr="00A96B4D">
        <w:rPr>
          <w:rStyle w:val="StyleUnderline"/>
          <w:highlight w:val="cyan"/>
        </w:rPr>
        <w:t>existential</w:t>
      </w:r>
      <w:r w:rsidRPr="0055295B">
        <w:rPr>
          <w:rStyle w:val="StyleUnderline"/>
        </w:rPr>
        <w:t xml:space="preserve"> risk</w:t>
      </w:r>
      <w:r w:rsidRPr="00A96B4D">
        <w:rPr>
          <w:rStyle w:val="StyleUnderline"/>
          <w:highlight w:val="cyan"/>
        </w:rPr>
        <w:t>?</w:t>
      </w:r>
      <w:r w:rsidRPr="0055295B">
        <w:rPr>
          <w:rStyle w:val="StyleUnderline"/>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A96B4D">
        <w:rPr>
          <w:rStyle w:val="StyleUnderline"/>
          <w:highlight w:val="cyan"/>
        </w:rPr>
        <w:t xml:space="preserve">is </w:t>
      </w:r>
      <w:r w:rsidRPr="00A96B4D">
        <w:rPr>
          <w:rStyle w:val="Emphasis"/>
          <w:highlight w:val="cyan"/>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t>
      </w:r>
      <w:r w:rsidRPr="0041217E">
        <w:rPr>
          <w:sz w:val="16"/>
        </w:rPr>
        <w:t xml:space="preserve">will be </w:t>
      </w:r>
      <w:r w:rsidRPr="0041217E">
        <w:rPr>
          <w:rStyle w:val="StyleUnderline"/>
        </w:rPr>
        <w:t>a threat to</w:t>
      </w:r>
      <w:r w:rsidRPr="0041217E">
        <w:rPr>
          <w:sz w:val="16"/>
        </w:rPr>
        <w:t xml:space="preserve"> our </w:t>
      </w:r>
      <w:r w:rsidRPr="0041217E">
        <w:rPr>
          <w:rStyle w:val="StyleUnderline"/>
        </w:rPr>
        <w:t>collective existence is not</w:t>
      </w:r>
      <w:r w:rsidRPr="0041217E">
        <w:rPr>
          <w:sz w:val="16"/>
        </w:rPr>
        <w:t xml:space="preserve"> a </w:t>
      </w:r>
      <w:r w:rsidRPr="0041217E">
        <w:rPr>
          <w:rStyle w:val="Emphasis"/>
        </w:rPr>
        <w:t>binary</w:t>
      </w:r>
      <w:r w:rsidRPr="0041217E">
        <w:rPr>
          <w:rStyle w:val="StyleUnderline"/>
        </w:rPr>
        <w:t xml:space="preserve"> matter</w:t>
      </w:r>
      <w:r w:rsidRPr="0041217E">
        <w:rPr>
          <w:sz w:val="16"/>
        </w:rPr>
        <w:t xml:space="preserve">, </w:t>
      </w:r>
      <w:r w:rsidRPr="0041217E">
        <w:rPr>
          <w:rStyle w:val="StyleUnderline"/>
        </w:rPr>
        <w:t>it is a question of likelihood</w:t>
      </w:r>
      <w:r w:rsidRPr="0041217E">
        <w:rPr>
          <w:sz w:val="16"/>
        </w:rPr>
        <w:t xml:space="preserve">. However, </w:t>
      </w:r>
      <w:r w:rsidRPr="0041217E">
        <w:rPr>
          <w:rStyle w:val="Emphasis"/>
        </w:rPr>
        <w:t>many researchers</w:t>
      </w:r>
      <w:r w:rsidRPr="0041217E">
        <w:rPr>
          <w:sz w:val="16"/>
        </w:rPr>
        <w:t xml:space="preserve"> </w:t>
      </w:r>
      <w:r w:rsidRPr="0041217E">
        <w:rPr>
          <w:rStyle w:val="StyleUnderline"/>
        </w:rPr>
        <w:t xml:space="preserve">within Existential Risk Studies </w:t>
      </w:r>
      <w:r w:rsidRPr="0041217E">
        <w:rPr>
          <w:rStyle w:val="Emphasis"/>
        </w:rPr>
        <w:t>mistakenly</w:t>
      </w:r>
      <w:r w:rsidRPr="0041217E">
        <w:rPr>
          <w:sz w:val="16"/>
        </w:rPr>
        <w:t xml:space="preserve"> </w:t>
      </w:r>
      <w:r w:rsidRPr="0041217E">
        <w:rPr>
          <w:rStyle w:val="StyleUnderline"/>
        </w:rPr>
        <w:t xml:space="preserve">conflict ﻿ existential risk with </w:t>
      </w:r>
      <w:r w:rsidRPr="0041217E">
        <w:rPr>
          <w:rStyle w:val="Emphasis"/>
        </w:rPr>
        <w:t>events</w:t>
      </w:r>
      <w:r w:rsidRPr="0041217E">
        <w:rPr>
          <w:sz w:val="16"/>
        </w:rPr>
        <w:t xml:space="preserve"> </w:t>
      </w:r>
      <w:r w:rsidRPr="0041217E">
        <w:rPr>
          <w:rStyle w:val="StyleUnderline"/>
        </w:rPr>
        <w:t>that could be existential</w:t>
      </w:r>
      <w:r w:rsidRPr="0055295B">
        <w:rPr>
          <w:rStyle w:val="StyleUnderline"/>
        </w:rPr>
        <w:t xml:space="preserve"> ﻿ catastrophes</w:t>
      </w:r>
      <w:r w:rsidRPr="00B842AA">
        <w:rPr>
          <w:sz w:val="16"/>
        </w:rPr>
        <w:t xml:space="preserve">. </w:t>
      </w:r>
      <w:r w:rsidRPr="0055295B">
        <w:rPr>
          <w:rStyle w:val="StyleUnderline"/>
        </w:rPr>
        <w:t>Secondly</w:t>
      </w:r>
      <w:r w:rsidRPr="00B842AA">
        <w:rPr>
          <w:sz w:val="16"/>
        </w:rPr>
        <w:t xml:space="preserve">, ﻿ </w:t>
      </w:r>
      <w:r w:rsidRPr="00A96B4D">
        <w:rPr>
          <w:rStyle w:val="StyleUnderline"/>
          <w:highlight w:val="cyan"/>
        </w:rPr>
        <w:t xml:space="preserve">climate change is not a </w:t>
      </w:r>
      <w:r w:rsidRPr="00A96B4D">
        <w:rPr>
          <w:rStyle w:val="Emphasis"/>
          <w:highlight w:val="cyan"/>
        </w:rPr>
        <w:t>single uniform process</w:t>
      </w:r>
      <w:r w:rsidRPr="00B842AA">
        <w:rPr>
          <w:sz w:val="16"/>
        </w:rPr>
        <w:t xml:space="preserve"> that will affect everyone in the same way; </w:t>
      </w:r>
      <w:r w:rsidRPr="00A96B4D">
        <w:rPr>
          <w:rStyle w:val="StyleUnderline"/>
          <w:highlight w:val="cyan"/>
        </w:rPr>
        <w:t>it is</w:t>
      </w:r>
      <w:r w:rsidRPr="0055295B">
        <w:rPr>
          <w:rStyle w:val="StyleUnderline"/>
        </w:rPr>
        <w:t xml:space="preserve"> a set of </w:t>
      </w:r>
      <w:r w:rsidRPr="00A96B4D">
        <w:rPr>
          <w:rStyle w:val="Emphasis"/>
          <w:highlight w:val="cyan"/>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A96B4D">
        <w:rPr>
          <w:rStyle w:val="StyleUnderline"/>
          <w:highlight w:val="cyan"/>
        </w:rPr>
        <w:t xml:space="preserve">activating different </w:t>
      </w:r>
      <w:r w:rsidRPr="00A96B4D">
        <w:rPr>
          <w:rStyle w:val="Emphasis"/>
          <w:highlight w:val="cyan"/>
        </w:rPr>
        <w:t>risk ﻿ cascades</w:t>
      </w:r>
      <w:r w:rsidRPr="00B842AA">
        <w:rPr>
          <w:sz w:val="16"/>
        </w:rPr>
        <w:t xml:space="preserve">. As Richards et al. show, </w:t>
      </w:r>
      <w:r w:rsidRPr="00A96B4D">
        <w:rPr>
          <w:rStyle w:val="StyleUnderline"/>
          <w:highlight w:val="cyan"/>
        </w:rPr>
        <w:t>it</w:t>
      </w:r>
      <w:r w:rsidRPr="0055295B">
        <w:rPr>
          <w:rStyle w:val="StyleUnderline"/>
        </w:rPr>
        <w:t xml:space="preserve"> will inevitably </w:t>
      </w:r>
      <w:r w:rsidRPr="00A96B4D">
        <w:rPr>
          <w:rStyle w:val="StyleUnderline"/>
          <w:highlight w:val="cyan"/>
        </w:rPr>
        <w:t>interact with</w:t>
      </w:r>
      <w:r w:rsidRPr="0055295B">
        <w:rPr>
          <w:rStyle w:val="StyleUnderline"/>
        </w:rPr>
        <w:t xml:space="preserve"> a </w:t>
      </w:r>
      <w:r w:rsidRPr="0055295B">
        <w:rPr>
          <w:rStyle w:val="Emphasis"/>
        </w:rPr>
        <w:t>host</w:t>
      </w:r>
      <w:r w:rsidRPr="0055295B">
        <w:rPr>
          <w:rStyle w:val="StyleUnderline"/>
        </w:rPr>
        <w:t xml:space="preserve"> of </w:t>
      </w:r>
      <w:r w:rsidRPr="00A96B4D">
        <w:rPr>
          <w:rStyle w:val="StyleUnderline"/>
          <w:highlight w:val="cyan"/>
        </w:rPr>
        <w:t>other threats</w:t>
      </w:r>
      <w:r w:rsidRPr="0055295B">
        <w:rPr>
          <w:rStyle w:val="StyleUnderline"/>
        </w:rPr>
        <w:t xml:space="preserve"> (not only ﻿ </w:t>
      </w:r>
      <w:r w:rsidRPr="00A96B4D">
        <w:rPr>
          <w:rStyle w:val="Emphasis"/>
          <w:highlight w:val="cyan"/>
        </w:rPr>
        <w:t>food security</w:t>
      </w:r>
      <w:r w:rsidRPr="0055295B">
        <w:rPr>
          <w:rStyle w:val="StyleUnderline"/>
        </w:rPr>
        <w:t xml:space="preserve"> and </w:t>
      </w:r>
      <w:r w:rsidRPr="00A96B4D">
        <w:rPr>
          <w:rStyle w:val="Emphasis"/>
          <w:highlight w:val="cyan"/>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A96B4D">
        <w:rPr>
          <w:rStyle w:val="StyleUnderline"/>
          <w:highlight w:val="cyan"/>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A96B4D">
        <w:rPr>
          <w:rStyle w:val="Emphasis"/>
          <w:highlight w:val="cyan"/>
        </w:rPr>
        <w:t>zoonotic pathogens</w:t>
      </w:r>
      <w:r w:rsidRPr="0055295B">
        <w:rPr>
          <w:rStyle w:val="StyleUnderline"/>
        </w:rPr>
        <w:t>),</w:t>
      </w:r>
      <w:r w:rsidRPr="00B842AA">
        <w:rPr>
          <w:sz w:val="16"/>
        </w:rPr>
        <w:t xml:space="preserve">1 and </w:t>
      </w:r>
      <w:r w:rsidRPr="00A96B4D">
        <w:rPr>
          <w:rStyle w:val="StyleUnderline"/>
          <w:highlight w:val="cyan"/>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A96B4D">
        <w:rPr>
          <w:rStyle w:val="StyleUnderline"/>
          <w:highlight w:val="cyan"/>
        </w:rPr>
        <w:t xml:space="preserve">create </w:t>
      </w:r>
      <w:r w:rsidRPr="00A96B4D">
        <w:rPr>
          <w:rStyle w:val="Emphasis"/>
          <w:highlight w:val="cyan"/>
        </w:rPr>
        <w:t>reinforcing</w:t>
      </w:r>
      <w:r w:rsidRPr="00B842AA">
        <w:rPr>
          <w:sz w:val="16"/>
        </w:rPr>
        <w:t xml:space="preserve"> </w:t>
      </w:r>
      <w:r w:rsidRPr="0055295B">
        <w:rPr>
          <w:rStyle w:val="StyleUnderline"/>
        </w:rPr>
        <w:t xml:space="preserve">feedback loops or </w:t>
      </w:r>
      <w:r w:rsidRPr="0055295B">
        <w:rPr>
          <w:rStyle w:val="Emphasis"/>
        </w:rPr>
        <w:t>“</w:t>
      </w:r>
      <w:r w:rsidRPr="00A96B4D">
        <w:rPr>
          <w:rStyle w:val="Emphasis"/>
          <w:highlight w:val="cyan"/>
        </w:rPr>
        <w:t>global</w:t>
      </w:r>
      <w:r w:rsidRPr="0055295B">
        <w:rPr>
          <w:rStyle w:val="Emphasis"/>
        </w:rPr>
        <w:t xml:space="preserve"> systems </w:t>
      </w:r>
      <w:r w:rsidRPr="00A96B4D">
        <w:rPr>
          <w:rStyle w:val="Emphasis"/>
          <w:highlight w:val="cya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0352DAE" w14:textId="77777777" w:rsidR="0015314D" w:rsidRPr="00EA7DC3" w:rsidRDefault="0015314D" w:rsidP="0015314D">
      <w:pPr>
        <w:rPr>
          <w:rStyle w:val="Emphasis"/>
        </w:rPr>
      </w:pPr>
      <w:r w:rsidRPr="00B842AA">
        <w:rPr>
          <w:sz w:val="16"/>
        </w:rPr>
        <w:t xml:space="preserve">Other </w:t>
      </w:r>
      <w:r w:rsidRPr="00A96B4D">
        <w:rPr>
          <w:rStyle w:val="StyleUnderline"/>
          <w:highlight w:val="cyan"/>
        </w:rPr>
        <w:t>authors</w:t>
      </w:r>
      <w:r w:rsidRPr="00EA7DC3">
        <w:rPr>
          <w:rStyle w:val="StyleUnderline"/>
        </w:rPr>
        <w:t xml:space="preserve"> have practised</w:t>
      </w:r>
      <w:r w:rsidRPr="00B842AA">
        <w:rPr>
          <w:sz w:val="16"/>
        </w:rPr>
        <w:t xml:space="preserve"> attribution </w:t>
      </w:r>
      <w:r w:rsidRPr="00EA7DC3">
        <w:rPr>
          <w:rStyle w:val="Emphasis"/>
        </w:rPr>
        <w:t>substitution</w:t>
      </w:r>
      <w:r w:rsidRPr="00B842AA">
        <w:rPr>
          <w:sz w:val="16"/>
        </w:rPr>
        <w:t xml:space="preserve"> </w:t>
      </w:r>
      <w:r w:rsidRPr="00EA7DC3">
        <w:rPr>
          <w:rStyle w:val="StyleUnderline"/>
        </w:rPr>
        <w:t xml:space="preserve">and sought to </w:t>
      </w:r>
      <w:r w:rsidRPr="00A96B4D">
        <w:rPr>
          <w:rStyle w:val="StyleUnderline"/>
          <w:highlight w:val="cyan"/>
        </w:rPr>
        <w:t>answer</w:t>
      </w:r>
      <w:r w:rsidRPr="00204597">
        <w:rPr>
          <w:rStyle w:val="StyleUnderline"/>
        </w:rPr>
        <w:t xml:space="preserve"> an</w:t>
      </w:r>
      <w:r w:rsidRPr="00EA7DC3">
        <w:rPr>
          <w:rStyle w:val="StyleUnderline"/>
        </w:rPr>
        <w:t xml:space="preserve"> </w:t>
      </w:r>
      <w:r w:rsidRPr="00EA7DC3">
        <w:rPr>
          <w:rStyle w:val="Emphasis"/>
        </w:rPr>
        <w:t>easier question</w:t>
      </w:r>
      <w:r w:rsidRPr="00B842AA">
        <w:rPr>
          <w:sz w:val="16"/>
        </w:rPr>
        <w:t xml:space="preserve"> </w:t>
      </w:r>
      <w:r w:rsidRPr="00EA7DC3">
        <w:rPr>
          <w:rStyle w:val="StyleUnderline"/>
        </w:rPr>
        <w:t xml:space="preserve">such </w:t>
      </w:r>
      <w:r w:rsidRPr="00204597">
        <w:rPr>
          <w:rStyle w:val="StyleUnderline"/>
        </w:rPr>
        <w:t xml:space="preserve">as </w:t>
      </w:r>
      <w:r w:rsidRPr="00A96B4D">
        <w:rPr>
          <w:rStyle w:val="StyleUnderline"/>
          <w:highlight w:val="cyan"/>
        </w:rPr>
        <w:t>“will</w:t>
      </w:r>
      <w:r w:rsidRPr="00EA7DC3">
        <w:rPr>
          <w:rStyle w:val="StyleUnderline"/>
        </w:rPr>
        <w:t xml:space="preserve"> the </w:t>
      </w:r>
      <w:r w:rsidRPr="00A96B4D">
        <w:rPr>
          <w:rStyle w:val="Emphasis"/>
          <w:highlight w:val="cyan"/>
        </w:rPr>
        <w:t>direct impacts</w:t>
      </w:r>
      <w:r w:rsidRPr="00EA7DC3">
        <w:rPr>
          <w:rStyle w:val="StyleUnderline"/>
        </w:rPr>
        <w:t xml:space="preserve"> of ﻿ climate change </w:t>
      </w:r>
      <w:r w:rsidRPr="00A96B4D">
        <w:rPr>
          <w:rStyle w:val="StyleUnderline"/>
          <w:highlight w:val="cyan"/>
        </w:rPr>
        <w:t>make</w:t>
      </w:r>
      <w:r w:rsidRPr="00EA7DC3">
        <w:rPr>
          <w:rStyle w:val="StyleUnderline"/>
        </w:rPr>
        <w:t xml:space="preserve"> the </w:t>
      </w:r>
      <w:r w:rsidRPr="00A96B4D">
        <w:rPr>
          <w:rStyle w:val="Emphasis"/>
          <w:highlight w:val="cyan"/>
        </w:rPr>
        <w:t>Earth uninhabitable</w:t>
      </w:r>
      <w:r w:rsidRPr="00A96B4D">
        <w:rPr>
          <w:rStyle w:val="StyleUnderline"/>
          <w:highlight w:val="cyan"/>
        </w:rPr>
        <w:t>?”</w:t>
      </w:r>
      <w:r w:rsidRPr="00B842AA">
        <w:rPr>
          <w:sz w:val="16"/>
        </w:rPr>
        <w:t xml:space="preserve"> </w:t>
      </w:r>
      <w:r w:rsidRPr="00EA7DC3">
        <w:rPr>
          <w:rStyle w:val="StyleUnderline"/>
        </w:rPr>
        <w:t>as a proxy for existential risk</w:t>
      </w:r>
      <w:r w:rsidRPr="00B842AA">
        <w:rPr>
          <w:sz w:val="16"/>
        </w:rPr>
        <w:t xml:space="preserve">,5 </w:t>
      </w:r>
      <w:r w:rsidRPr="00EA7DC3">
        <w:rPr>
          <w:rStyle w:val="StyleUnderline"/>
        </w:rPr>
        <w:t xml:space="preserve">or suggested agricultural </w:t>
      </w:r>
      <w:r w:rsidRPr="00EA7DC3">
        <w:rPr>
          <w:rStyle w:val="Emphasis"/>
        </w:rPr>
        <w:t>impossibility</w:t>
      </w:r>
      <w:r w:rsidRPr="00B842AA">
        <w:rPr>
          <w:sz w:val="16"/>
        </w:rPr>
        <w:t xml:space="preserve"> </w:t>
      </w:r>
      <w:r w:rsidRPr="00EA7DC3">
        <w:rPr>
          <w:rStyle w:val="StyleUnderline"/>
        </w:rPr>
        <w:t xml:space="preserve">as a </w:t>
      </w:r>
      <w:r w:rsidRPr="00EA7DC3">
        <w:rPr>
          <w:rStyle w:val="Emphasis"/>
        </w:rPr>
        <w:t>proxy</w:t>
      </w:r>
      <w:r w:rsidRPr="00EA7DC3">
        <w:rPr>
          <w:rStyle w:val="StyleUnderline"/>
        </w:rPr>
        <w:t xml:space="preserve"> for ﻿ civilisational collapse at a given level of temperature rise</w:t>
      </w:r>
      <w:r w:rsidRPr="00B842AA">
        <w:rPr>
          <w:sz w:val="16"/>
        </w:rPr>
        <w:t xml:space="preserve">.6 </w:t>
      </w:r>
      <w:r w:rsidRPr="00A96B4D">
        <w:rPr>
          <w:rStyle w:val="StyleUnderline"/>
          <w:highlight w:val="cyan"/>
        </w:rPr>
        <w:t>These are</w:t>
      </w:r>
      <w:r w:rsidRPr="00B842AA">
        <w:rPr>
          <w:sz w:val="16"/>
        </w:rPr>
        <w:t xml:space="preserve"> certainly </w:t>
      </w:r>
      <w:r w:rsidRPr="00EA7DC3">
        <w:rPr>
          <w:rStyle w:val="StyleUnderline"/>
        </w:rPr>
        <w:t>more tractable questions</w:t>
      </w:r>
      <w:r w:rsidRPr="00B842AA">
        <w:rPr>
          <w:sz w:val="16"/>
        </w:rPr>
        <w:t xml:space="preserve">, but </w:t>
      </w:r>
      <w:r w:rsidRPr="00EA7DC3">
        <w:rPr>
          <w:rStyle w:val="StyleUnderline"/>
        </w:rPr>
        <w:t xml:space="preserve">they are also </w:t>
      </w:r>
      <w:r w:rsidRPr="00A96B4D">
        <w:rPr>
          <w:rStyle w:val="Emphasis"/>
          <w:highlight w:val="cyan"/>
        </w:rPr>
        <w:t>entirely different</w:t>
      </w:r>
      <w:r w:rsidRPr="00A96B4D">
        <w:rPr>
          <w:rStyle w:val="StyleUnderline"/>
          <w:highlight w:val="cyan"/>
        </w:rPr>
        <w:t xml:space="preserve"> questions</w:t>
      </w:r>
      <w:r w:rsidRPr="00B842AA">
        <w:rPr>
          <w:sz w:val="16"/>
        </w:rPr>
        <w:t xml:space="preserve">, and </w:t>
      </w:r>
      <w:r w:rsidRPr="00EA7DC3">
        <w:rPr>
          <w:rStyle w:val="StyleUnderline"/>
        </w:rPr>
        <w:t xml:space="preserve">there is a </w:t>
      </w:r>
      <w:r w:rsidRPr="00EA7DC3">
        <w:rPr>
          <w:rStyle w:val="Emphasis"/>
        </w:rPr>
        <w:t>danger</w:t>
      </w:r>
      <w:r w:rsidRPr="00B842AA">
        <w:rPr>
          <w:sz w:val="16"/>
        </w:rPr>
        <w:t xml:space="preserve"> </w:t>
      </w:r>
      <w:r w:rsidRPr="00EA7DC3">
        <w:rPr>
          <w:rStyle w:val="StyleUnderline"/>
        </w:rPr>
        <w:t xml:space="preserve">in thinking that answering them is </w:t>
      </w:r>
      <w:r w:rsidRPr="00EA7DC3">
        <w:rPr>
          <w:rStyle w:val="Emphasis"/>
        </w:rPr>
        <w:t>sufficient</w:t>
      </w:r>
      <w:r w:rsidRPr="00B842AA">
        <w:rPr>
          <w:sz w:val="16"/>
        </w:rPr>
        <w:t xml:space="preserve"> </w:t>
      </w:r>
      <w:r w:rsidRPr="00EA7DC3">
        <w:rPr>
          <w:rStyle w:val="StyleUnderline"/>
        </w:rPr>
        <w:t>to assess</w:t>
      </w:r>
      <w:r w:rsidRPr="00B842AA">
        <w:rPr>
          <w:sz w:val="16"/>
        </w:rPr>
        <w:t xml:space="preserve"> the </w:t>
      </w:r>
      <w:r w:rsidRPr="00EA7DC3">
        <w:rPr>
          <w:rStyle w:val="StyleUnderline"/>
        </w:rPr>
        <w:t xml:space="preserve">overall level of ﻿ </w:t>
      </w:r>
      <w:r w:rsidRPr="00EA7DC3">
        <w:rPr>
          <w:rStyle w:val="Emphasis"/>
        </w:rPr>
        <w:t>climate risk.</w:t>
      </w:r>
    </w:p>
    <w:p w14:paraId="23264D2C" w14:textId="77777777" w:rsidR="0015314D" w:rsidRPr="00B842AA" w:rsidRDefault="0015314D" w:rsidP="0015314D">
      <w:pPr>
        <w:rPr>
          <w:sz w:val="16"/>
        </w:rPr>
      </w:pPr>
      <w:r w:rsidRPr="00B842AA">
        <w:rPr>
          <w:sz w:val="16"/>
        </w:rPr>
        <w:t>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0F6B461D" w14:textId="77777777" w:rsidR="0015314D" w:rsidRPr="00B842AA" w:rsidRDefault="0015314D" w:rsidP="0015314D">
      <w:pPr>
        <w:rPr>
          <w:sz w:val="16"/>
        </w:rPr>
      </w:pPr>
      <w:r w:rsidRPr="00B842AA">
        <w:rPr>
          <w:sz w:val="16"/>
        </w:rPr>
        <w:t xml:space="preserve">Considering </w:t>
      </w:r>
      <w:r w:rsidRPr="00D25F0E">
        <w:rPr>
          <w:rStyle w:val="StyleUnderline"/>
        </w:rPr>
        <w:t>this</w:t>
      </w:r>
      <w:r w:rsidRPr="00B842AA">
        <w:rPr>
          <w:sz w:val="16"/>
        </w:rPr>
        <w:t xml:space="preserve"> revised question can also </w:t>
      </w:r>
      <w:r w:rsidRPr="00D25F0E">
        <w:rPr>
          <w:rStyle w:val="StyleUnderline"/>
        </w:rPr>
        <w:t xml:space="preserve">help to </w:t>
      </w:r>
      <w:r w:rsidRPr="00D25F0E">
        <w:rPr>
          <w:rStyle w:val="Emphasis"/>
        </w:rPr>
        <w:t>rectify</w:t>
      </w:r>
      <w:r w:rsidRPr="00B842AA">
        <w:rPr>
          <w:sz w:val="16"/>
        </w:rPr>
        <w:t xml:space="preserve"> </w:t>
      </w:r>
      <w:r w:rsidRPr="00D25F0E">
        <w:rPr>
          <w:rStyle w:val="StyleUnderline"/>
        </w:rPr>
        <w:t xml:space="preserve">a </w:t>
      </w:r>
      <w:r w:rsidRPr="00D25F0E">
        <w:rPr>
          <w:rStyle w:val="Emphasis"/>
        </w:rPr>
        <w:t>recurring</w:t>
      </w:r>
      <w:r w:rsidRPr="00D25F0E">
        <w:rPr>
          <w:rStyle w:val="StyleUnderline"/>
        </w:rPr>
        <w:t xml:space="preserve"> problem in the ﻿ climate risk literature: using mean global temperature rise as the </w:t>
      </w:r>
      <w:r w:rsidRPr="00D25F0E">
        <w:rPr>
          <w:rStyle w:val="Emphasis"/>
        </w:rPr>
        <w:t>sole</w:t>
      </w:r>
      <w:r w:rsidRPr="00D25F0E">
        <w:rPr>
          <w:rStyle w:val="StyleUnderline"/>
        </w:rPr>
        <w:t xml:space="preserve"> threat indicator</w:t>
      </w:r>
      <w:r w:rsidRPr="00B842AA">
        <w:rPr>
          <w:sz w:val="16"/>
        </w:rPr>
        <w:t xml:space="preserve">. Authors and ﻿ activists alike have frequently made a direct link between the level of warming and the likelihood of global ﻿ catastrophe, with 4–6 °C being most frequently used as this terrible threshold.8 However, </w:t>
      </w:r>
      <w:r w:rsidRPr="00D25F0E">
        <w:rPr>
          <w:rStyle w:val="StyleUnderline"/>
        </w:rPr>
        <w:t xml:space="preserve">global surface </w:t>
      </w:r>
      <w:r w:rsidRPr="00D25F0E">
        <w:rPr>
          <w:rStyle w:val="Emphasis"/>
        </w:rPr>
        <w:t>temperature</w:t>
      </w:r>
      <w:r w:rsidRPr="00B842AA">
        <w:rPr>
          <w:sz w:val="16"/>
        </w:rPr>
        <w:t xml:space="preserve"> </w:t>
      </w:r>
      <w:r w:rsidRPr="00D25F0E">
        <w:rPr>
          <w:rStyle w:val="StyleUnderline"/>
        </w:rPr>
        <w:t xml:space="preserve">is </w:t>
      </w:r>
      <w:r w:rsidRPr="00D25F0E">
        <w:rPr>
          <w:rStyle w:val="Emphasis"/>
        </w:rPr>
        <w:t>only one</w:t>
      </w:r>
      <w:r w:rsidRPr="00B842AA">
        <w:rPr>
          <w:sz w:val="16"/>
        </w:rPr>
        <w:t xml:space="preserve"> </w:t>
      </w:r>
      <w:r w:rsidRPr="00D25F0E">
        <w:rPr>
          <w:rStyle w:val="StyleUnderline"/>
        </w:rPr>
        <w:t>of the ﻿ climate</w:t>
      </w:r>
      <w:r w:rsidRPr="00B842AA">
        <w:rPr>
          <w:sz w:val="16"/>
        </w:rPr>
        <w:t xml:space="preserve"> change induced </w:t>
      </w:r>
      <w:r w:rsidRPr="00D25F0E">
        <w:rPr>
          <w:rStyle w:val="StyleUnderline"/>
        </w:rPr>
        <w:t xml:space="preserve">factors we need to worry </w:t>
      </w:r>
      <w:r w:rsidRPr="00D25F0E">
        <w:rPr>
          <w:rStyle w:val="StyleUnderline"/>
        </w:rPr>
        <w:lastRenderedPageBreak/>
        <w:t>about. 3 °C of warming</w:t>
      </w:r>
      <w:r w:rsidRPr="00B842AA">
        <w:rPr>
          <w:sz w:val="16"/>
        </w:rPr>
        <w:t xml:space="preserve"> above pre-industrial levels </w:t>
      </w:r>
      <w:r w:rsidRPr="00D25F0E">
        <w:rPr>
          <w:rStyle w:val="StyleUnderline"/>
        </w:rPr>
        <w:t>could be</w:t>
      </w:r>
      <w:r w:rsidRPr="00B842AA">
        <w:rPr>
          <w:sz w:val="16"/>
        </w:rPr>
        <w:t xml:space="preserve"> entirely </w:t>
      </w:r>
      <w:r w:rsidRPr="00D25F0E">
        <w:rPr>
          <w:rStyle w:val="Emphasis"/>
        </w:rPr>
        <w:t>manageable</w:t>
      </w:r>
      <w:r w:rsidRPr="00B842AA">
        <w:rPr>
          <w:sz w:val="16"/>
        </w:rPr>
        <w:t xml:space="preserve"> </w:t>
      </w:r>
      <w:r w:rsidRPr="00D25F0E">
        <w:rPr>
          <w:rStyle w:val="StyleUnderline"/>
        </w:rPr>
        <w:t>if</w:t>
      </w:r>
      <w:r w:rsidRPr="00B842AA">
        <w:rPr>
          <w:sz w:val="16"/>
        </w:rPr>
        <w:t xml:space="preserve"> it occurs </w:t>
      </w:r>
      <w:r w:rsidRPr="00D25F0E">
        <w:rPr>
          <w:rStyle w:val="StyleUnderline"/>
        </w:rPr>
        <w:t>in a world of adaptive technologies</w:t>
      </w:r>
      <w:r w:rsidRPr="00B842AA">
        <w:rPr>
          <w:sz w:val="16"/>
        </w:rPr>
        <w:t xml:space="preserve">, high levels of </w:t>
      </w:r>
      <w:r w:rsidRPr="00D25F0E">
        <w:rPr>
          <w:rStyle w:val="StyleUnderline"/>
        </w:rPr>
        <w:t>multilateral cooperation</w:t>
      </w:r>
      <w:r w:rsidRPr="00B842AA">
        <w:rPr>
          <w:sz w:val="16"/>
        </w:rPr>
        <w:t xml:space="preserve">, </w:t>
      </w:r>
      <w:r w:rsidRPr="00D25F0E">
        <w:rPr>
          <w:rStyle w:val="StyleUnderline"/>
        </w:rPr>
        <w:t>wealth equality</w:t>
      </w:r>
      <w:r w:rsidRPr="00B842AA">
        <w:rPr>
          <w:sz w:val="16"/>
        </w:rPr>
        <w:t xml:space="preserve">, </w:t>
      </w:r>
      <w:r w:rsidRPr="00D25F0E">
        <w:rPr>
          <w:rStyle w:val="StyleUnderline"/>
        </w:rPr>
        <w:t>trust in institutions</w:t>
      </w:r>
      <w:r w:rsidRPr="00B842AA">
        <w:rPr>
          <w:sz w:val="16"/>
        </w:rPr>
        <w:t xml:space="preserve">, </w:t>
      </w:r>
      <w:r w:rsidRPr="00D25F0E">
        <w:rPr>
          <w:rStyle w:val="StyleUnderline"/>
        </w:rPr>
        <w:t>and</w:t>
      </w:r>
      <w:r w:rsidRPr="00B842AA">
        <w:rPr>
          <w:sz w:val="16"/>
        </w:rPr>
        <w:t xml:space="preserve"> the </w:t>
      </w:r>
      <w:r w:rsidRPr="00D25F0E">
        <w:rPr>
          <w:rStyle w:val="StyleUnderline"/>
        </w:rPr>
        <w:t>safe management of other ﻿ planetary boundaries</w:t>
      </w:r>
      <w:r w:rsidRPr="00B842AA">
        <w:rPr>
          <w:sz w:val="16"/>
        </w:rPr>
        <w:t xml:space="preserve">. </w:t>
      </w:r>
      <w:r w:rsidRPr="00D25F0E">
        <w:rPr>
          <w:rStyle w:val="StyleUnderline"/>
        </w:rPr>
        <w:t>It could</w:t>
      </w:r>
      <w:r w:rsidRPr="00B842AA">
        <w:rPr>
          <w:sz w:val="16"/>
        </w:rPr>
        <w:t xml:space="preserve"> also </w:t>
      </w:r>
      <w:r w:rsidRPr="00D25F0E">
        <w:rPr>
          <w:rStyle w:val="StyleUnderline"/>
        </w:rPr>
        <w:t xml:space="preserve">be </w:t>
      </w:r>
      <w:r w:rsidRPr="00D25F0E">
        <w:rPr>
          <w:rStyle w:val="Emphasis"/>
        </w:rPr>
        <w:t>catastrophic</w:t>
      </w:r>
      <w:r w:rsidRPr="00B842AA">
        <w:rPr>
          <w:sz w:val="16"/>
        </w:rPr>
        <w:t xml:space="preserve"> </w:t>
      </w:r>
      <w:r w:rsidRPr="00D25F0E">
        <w:rPr>
          <w:rStyle w:val="StyleUnderline"/>
        </w:rPr>
        <w:t xml:space="preserve">in a world where other ﻿ planetary boundaries are </w:t>
      </w:r>
      <w:r w:rsidRPr="00D25F0E">
        <w:rPr>
          <w:rStyle w:val="Emphasis"/>
        </w:rPr>
        <w:t>transgressed</w:t>
      </w:r>
      <w:r w:rsidRPr="00B842AA">
        <w:rPr>
          <w:sz w:val="16"/>
        </w:rPr>
        <w:t xml:space="preserve">, </w:t>
      </w:r>
      <w:r w:rsidRPr="00D25F0E">
        <w:rPr>
          <w:rStyle w:val="StyleUnderline"/>
        </w:rPr>
        <w:t xml:space="preserve">the international order is </w:t>
      </w:r>
      <w:r w:rsidRPr="00D25F0E">
        <w:rPr>
          <w:rStyle w:val="Emphasis"/>
        </w:rPr>
        <w:t>riven with conflict</w:t>
      </w:r>
      <w:r w:rsidRPr="00B842AA">
        <w:rPr>
          <w:sz w:val="16"/>
        </w:rPr>
        <w:t xml:space="preserve">, lethal autonomous weapons are in mass production, </w:t>
      </w:r>
      <w:r w:rsidRPr="00D25F0E">
        <w:rPr>
          <w:rStyle w:val="StyleUnderline"/>
        </w:rPr>
        <w:t xml:space="preserve">and societies are scarred by </w:t>
      </w:r>
      <w:r w:rsidRPr="00D25F0E">
        <w:rPr>
          <w:rStyle w:val="Emphasis"/>
        </w:rPr>
        <w:t>inequality</w:t>
      </w:r>
      <w:r w:rsidRPr="00B842AA">
        <w:rPr>
          <w:sz w:val="16"/>
        </w:rPr>
        <w:t xml:space="preserve">, low trust, </w:t>
      </w:r>
      <w:r w:rsidRPr="00D25F0E">
        <w:rPr>
          <w:rStyle w:val="StyleUnderline"/>
        </w:rPr>
        <w:t xml:space="preserve">and </w:t>
      </w:r>
      <w:r w:rsidRPr="00D25F0E">
        <w:rPr>
          <w:rStyle w:val="Emphasis"/>
        </w:rPr>
        <w:t>polarisation</w:t>
      </w:r>
      <w:r w:rsidRPr="00B842AA">
        <w:rPr>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216D71B2" w14:textId="77777777" w:rsidR="0015314D" w:rsidRPr="00B842AA" w:rsidRDefault="0015314D" w:rsidP="0015314D">
      <w:pPr>
        <w:rPr>
          <w:sz w:val="16"/>
        </w:rPr>
      </w:pPr>
      <w:r w:rsidRPr="00B842AA">
        <w:rPr>
          <w:sz w:val="16"/>
        </w:rPr>
        <w:t>2. Catastrophic Neglect</w:t>
      </w:r>
    </w:p>
    <w:p w14:paraId="7EAF851D" w14:textId="77777777" w:rsidR="0015314D" w:rsidRPr="00B842AA" w:rsidRDefault="0015314D" w:rsidP="0015314D">
      <w:pPr>
        <w:rPr>
          <w:sz w:val="16"/>
        </w:rPr>
      </w:pPr>
      <w:r w:rsidRPr="00B842AA">
        <w:rPr>
          <w:sz w:val="16"/>
        </w:rPr>
        <w:t xml:space="preserve">Given how poorly questions about </w:t>
      </w:r>
      <w:r w:rsidRPr="00A96B4D">
        <w:rPr>
          <w:rStyle w:val="StyleUnderline"/>
          <w:highlight w:val="cyan"/>
        </w:rPr>
        <w:t>catastrophic</w:t>
      </w:r>
      <w:r w:rsidRPr="00E1493C">
        <w:rPr>
          <w:rStyle w:val="StyleUnderline"/>
        </w:rPr>
        <w:t xml:space="preserve"> ﻿ climate change</w:t>
      </w:r>
      <w:r w:rsidRPr="00B842AA">
        <w:rPr>
          <w:sz w:val="16"/>
        </w:rPr>
        <w:t xml:space="preserve"> are often framed, it is hardly surprising that it </w:t>
      </w:r>
      <w:r w:rsidRPr="00E1493C">
        <w:rPr>
          <w:rStyle w:val="StyleUnderline"/>
        </w:rPr>
        <w:t>has been a highly neglected subject of study</w:t>
      </w:r>
      <w:r w:rsidRPr="00B842AA">
        <w:rPr>
          <w:sz w:val="16"/>
        </w:rPr>
        <w:t xml:space="preserve">, not only among ﻿ existential risk researchers but also among ﻿ climate change researchers. Even at the basic level of temperature rise scenarios, </w:t>
      </w:r>
      <w:r w:rsidRPr="00E1493C">
        <w:rPr>
          <w:rStyle w:val="StyleUnderline"/>
        </w:rPr>
        <w:t xml:space="preserve">we give </w:t>
      </w:r>
      <w:r w:rsidRPr="00E1493C">
        <w:rPr>
          <w:rStyle w:val="Emphasis"/>
        </w:rPr>
        <w:t>far more attention</w:t>
      </w:r>
      <w:r w:rsidRPr="00B842AA">
        <w:rPr>
          <w:sz w:val="16"/>
        </w:rPr>
        <w:t xml:space="preserve"> </w:t>
      </w:r>
      <w:r w:rsidRPr="00E1493C">
        <w:rPr>
          <w:rStyle w:val="StyleUnderline"/>
        </w:rPr>
        <w:t>to</w:t>
      </w:r>
      <w:r w:rsidRPr="00B842AA">
        <w:rPr>
          <w:sz w:val="16"/>
        </w:rPr>
        <w:t xml:space="preserve"> studying the impacts of </w:t>
      </w:r>
      <w:r w:rsidRPr="00E1493C">
        <w:rPr>
          <w:rStyle w:val="StyleUnderline"/>
        </w:rPr>
        <w:t xml:space="preserve">lower- end </w:t>
      </w:r>
      <w:r w:rsidRPr="00A96B4D">
        <w:rPr>
          <w:rStyle w:val="StyleUnderline"/>
          <w:highlight w:val="cyan"/>
        </w:rPr>
        <w:t>warming</w:t>
      </w:r>
      <w:r w:rsidRPr="00E1493C">
        <w:rPr>
          <w:rStyle w:val="StyleUnderline"/>
        </w:rPr>
        <w:t xml:space="preserve"> rather than high-end warming</w:t>
      </w:r>
      <w:r w:rsidRPr="00B842AA">
        <w:rPr>
          <w:sz w:val="16"/>
        </w:rPr>
        <w:t xml:space="preserve">. Text-mining of IPCC reports shows that mentions of </w:t>
      </w:r>
      <w:r w:rsidRPr="00E1493C">
        <w:rPr>
          <w:rStyle w:val="StyleUnderline"/>
        </w:rPr>
        <w:t xml:space="preserve">3 °C and above </w:t>
      </w:r>
      <w:r w:rsidRPr="00A96B4D">
        <w:rPr>
          <w:rStyle w:val="StyleUnderline"/>
          <w:highlight w:val="cyan"/>
        </w:rPr>
        <w:t xml:space="preserve">is </w:t>
      </w:r>
      <w:r w:rsidRPr="00A96B4D">
        <w:rPr>
          <w:rStyle w:val="Emphasis"/>
          <w:highlight w:val="cyan"/>
        </w:rPr>
        <w:t>underrepresented</w:t>
      </w:r>
      <w:r w:rsidRPr="00B842AA">
        <w:rPr>
          <w:sz w:val="16"/>
        </w:rPr>
        <w:t xml:space="preserve"> </w:t>
      </w:r>
      <w:r w:rsidRPr="00E1493C">
        <w:rPr>
          <w:rStyle w:val="StyleUnderline"/>
        </w:rPr>
        <w:t>relative to</w:t>
      </w:r>
      <w:r w:rsidRPr="00B842AA">
        <w:rPr>
          <w:sz w:val="16"/>
        </w:rPr>
        <w:t xml:space="preserve"> its </w:t>
      </w:r>
      <w:r w:rsidRPr="00E1493C">
        <w:rPr>
          <w:rStyle w:val="Emphasis"/>
        </w:rPr>
        <w:t>likelihood</w:t>
      </w:r>
      <w:r w:rsidRPr="00B842AA">
        <w:rPr>
          <w:sz w:val="16"/>
        </w:rPr>
        <w:t xml:space="preserve"> (</w:t>
      </w:r>
      <w:r w:rsidRPr="00E1493C">
        <w:rPr>
          <w:rStyle w:val="StyleUnderline"/>
        </w:rPr>
        <w:t>and impact</w:t>
      </w:r>
      <w:r w:rsidRPr="00B842AA">
        <w:rPr>
          <w:sz w:val="16"/>
        </w:rPr>
        <w:t xml:space="preserve">),9 a finding that has been verified by both literature sampling and the reports of popular authors trying to summarise the climate risk science.10 If anything, </w:t>
      </w:r>
      <w:r w:rsidRPr="00E1493C">
        <w:rPr>
          <w:rStyle w:val="StyleUnderline"/>
        </w:rPr>
        <w:t xml:space="preserve">this trend appears to have </w:t>
      </w:r>
      <w:r w:rsidRPr="00E1493C">
        <w:rPr>
          <w:rStyle w:val="Emphasis"/>
        </w:rPr>
        <w:t>worsened</w:t>
      </w:r>
      <w:r w:rsidRPr="00B842AA">
        <w:rPr>
          <w:sz w:val="16"/>
        </w:rPr>
        <w:t xml:space="preserve"> </w:t>
      </w:r>
      <w:r w:rsidRPr="00E1493C">
        <w:rPr>
          <w:rStyle w:val="StyleUnderline"/>
        </w:rPr>
        <w:t>over time</w:t>
      </w:r>
      <w:r w:rsidRPr="00B842AA">
        <w:rPr>
          <w:sz w:val="16"/>
        </w:rPr>
        <w:t xml:space="preserve"> with subsequent IPCC reports.111 The </w:t>
      </w:r>
      <w:r w:rsidRPr="00E1493C">
        <w:rPr>
          <w:rStyle w:val="StyleUnderline"/>
        </w:rPr>
        <w:t xml:space="preserve">use of </w:t>
      </w:r>
      <w:r w:rsidRPr="00E1493C">
        <w:rPr>
          <w:rStyle w:val="Emphasis"/>
        </w:rPr>
        <w:t>complex</w:t>
      </w:r>
      <w:r w:rsidRPr="00B842AA">
        <w:rPr>
          <w:sz w:val="16"/>
        </w:rPr>
        <w:t xml:space="preserve"> </w:t>
      </w:r>
      <w:r w:rsidRPr="00E1493C">
        <w:rPr>
          <w:rStyle w:val="StyleUnderline"/>
        </w:rPr>
        <w:t>risk assessments to study climate scenarios has</w:t>
      </w:r>
      <w:r w:rsidRPr="00B842AA">
        <w:rPr>
          <w:sz w:val="16"/>
        </w:rPr>
        <w:t xml:space="preserve"> also </w:t>
      </w:r>
      <w:r w:rsidRPr="00E1493C">
        <w:rPr>
          <w:rStyle w:val="StyleUnderline"/>
        </w:rPr>
        <w:t xml:space="preserve">been </w:t>
      </w:r>
      <w:r w:rsidRPr="00E1493C">
        <w:rPr>
          <w:rStyle w:val="Emphasis"/>
        </w:rPr>
        <w:t>neglected</w:t>
      </w:r>
      <w:r w:rsidRPr="00B842AA">
        <w:rPr>
          <w:sz w:val="16"/>
        </w:rPr>
        <w:t xml:space="preserve">: </w:t>
      </w:r>
      <w:r w:rsidRPr="00E1493C">
        <w:rPr>
          <w:rStyle w:val="StyleUnderline"/>
        </w:rPr>
        <w:t>looking at compound hazards is</w:t>
      </w:r>
      <w:r w:rsidRPr="00B842AA">
        <w:rPr>
          <w:sz w:val="16"/>
        </w:rPr>
        <w:t xml:space="preserve"> already </w:t>
      </w:r>
      <w:r w:rsidRPr="00E1493C">
        <w:rPr>
          <w:rStyle w:val="Emphasis"/>
        </w:rPr>
        <w:t>rare</w:t>
      </w:r>
      <w:r w:rsidRPr="00B842AA">
        <w:rPr>
          <w:sz w:val="16"/>
        </w:rPr>
        <w:t xml:space="preserve">,12 </w:t>
      </w:r>
      <w:r w:rsidRPr="00E1493C">
        <w:rPr>
          <w:rStyle w:val="StyleUnderline"/>
        </w:rPr>
        <w:t xml:space="preserve">let alone considering risk ﻿ </w:t>
      </w:r>
      <w:r w:rsidRPr="00E1493C">
        <w:rPr>
          <w:rStyle w:val="Emphasis"/>
        </w:rPr>
        <w:t>cascades</w:t>
      </w:r>
      <w:r w:rsidRPr="00B842AA">
        <w:rPr>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E92A65E" w14:textId="77777777" w:rsidR="0015314D" w:rsidRPr="00B842AA" w:rsidRDefault="0015314D" w:rsidP="0015314D">
      <w:pPr>
        <w:rPr>
          <w:sz w:val="16"/>
        </w:rPr>
      </w:pPr>
      <w:r w:rsidRPr="00E1493C">
        <w:rPr>
          <w:rStyle w:val="StyleUnderline"/>
        </w:rPr>
        <w:t>There are four</w:t>
      </w:r>
      <w:r w:rsidRPr="00B842AA">
        <w:rPr>
          <w:sz w:val="16"/>
        </w:rPr>
        <w:t xml:space="preserve"> key </w:t>
      </w:r>
      <w:r w:rsidRPr="00E1493C">
        <w:rPr>
          <w:rStyle w:val="StyleUnderline"/>
        </w:rPr>
        <w:t>reasons for this oversight</w:t>
      </w:r>
      <w:r w:rsidRPr="00B842AA">
        <w:rPr>
          <w:sz w:val="16"/>
        </w:rPr>
        <w:t xml:space="preserve"> of extreme global ﻿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A96B4D">
        <w:rPr>
          <w:rStyle w:val="StyleUnderline"/>
          <w:highlight w:val="cyan"/>
        </w:rPr>
        <w:t>analysis</w:t>
      </w:r>
      <w:r w:rsidRPr="00E1493C">
        <w:rPr>
          <w:rStyle w:val="StyleUnderline"/>
        </w:rPr>
        <w:t xml:space="preserve"> of high-end warming</w:t>
      </w:r>
      <w:r w:rsidRPr="00B842AA">
        <w:rPr>
          <w:sz w:val="16"/>
        </w:rPr>
        <w:t xml:space="preserve"> scenarios </w:t>
      </w:r>
      <w:r w:rsidRPr="00E1493C">
        <w:rPr>
          <w:rStyle w:val="StyleUnderline"/>
        </w:rPr>
        <w:t xml:space="preserve">and complex risk assessments </w:t>
      </w:r>
      <w:r w:rsidRPr="00A96B4D">
        <w:rPr>
          <w:rStyle w:val="StyleUnderline"/>
          <w:highlight w:val="cyan"/>
        </w:rPr>
        <w:t>are</w:t>
      </w:r>
      <w:r w:rsidRPr="00E1493C">
        <w:rPr>
          <w:rStyle w:val="StyleUnderline"/>
        </w:rPr>
        <w:t xml:space="preserve"> simply </w:t>
      </w:r>
      <w:r w:rsidRPr="00A96B4D">
        <w:rPr>
          <w:rStyle w:val="Emphasis"/>
          <w:highlight w:val="cyan"/>
        </w:rPr>
        <w:t>harder</w:t>
      </w:r>
      <w:r w:rsidRPr="00E1493C">
        <w:rPr>
          <w:rStyle w:val="Emphasis"/>
        </w:rPr>
        <w:t xml:space="preserve"> to do</w:t>
      </w:r>
      <w:r w:rsidRPr="00B842AA">
        <w:rPr>
          <w:sz w:val="16"/>
        </w:rPr>
        <w:t xml:space="preserve">. </w:t>
      </w:r>
      <w:r w:rsidRPr="00E1493C">
        <w:rPr>
          <w:rStyle w:val="StyleUnderline"/>
        </w:rPr>
        <w:t>The higher the warming gets</w:t>
      </w:r>
      <w:r w:rsidRPr="00B842AA">
        <w:rPr>
          <w:sz w:val="16"/>
        </w:rPr>
        <w:t xml:space="preserve">, </w:t>
      </w:r>
      <w:r w:rsidRPr="00E1493C">
        <w:rPr>
          <w:rStyle w:val="StyleUnderline"/>
        </w:rPr>
        <w:t>the more difficult it becomes to study</w:t>
      </w:r>
      <w:r w:rsidRPr="00B842AA">
        <w:rPr>
          <w:sz w:val="16"/>
        </w:rPr>
        <w:t xml:space="preserve">, as these scenarios are more displaced for the current climatic niche. Moreover, </w:t>
      </w:r>
      <w:r w:rsidRPr="00E1493C">
        <w:rPr>
          <w:rStyle w:val="Emphasis"/>
        </w:rPr>
        <w:t>complex</w:t>
      </w:r>
      <w:r w:rsidRPr="00B842AA">
        <w:rPr>
          <w:sz w:val="16"/>
        </w:rPr>
        <w:t xml:space="preserve"> ﻿ climate </w:t>
      </w:r>
      <w:r w:rsidRPr="00E1493C">
        <w:rPr>
          <w:rStyle w:val="StyleUnderline"/>
        </w:rPr>
        <w:t>risk assessments involving multiple factors are</w:t>
      </w:r>
      <w:r w:rsidRPr="00B842AA">
        <w:rPr>
          <w:sz w:val="16"/>
        </w:rPr>
        <w:t xml:space="preserve"> far </w:t>
      </w:r>
      <w:r w:rsidRPr="00E1493C">
        <w:rPr>
          <w:rStyle w:val="StyleUnderline"/>
        </w:rPr>
        <w:t xml:space="preserve">more </w:t>
      </w:r>
      <w:r w:rsidRPr="00E1493C">
        <w:rPr>
          <w:rStyle w:val="Emphasis"/>
        </w:rPr>
        <w:t>challenging</w:t>
      </w:r>
      <w:r w:rsidRPr="00B842AA">
        <w:rPr>
          <w:sz w:val="16"/>
        </w:rPr>
        <w:t xml:space="preserve"> than a ﻿ hazard-centric analysis focusing on only the direct impacts of mean global temperature rise. Third, </w:t>
      </w:r>
      <w:r w:rsidRPr="00A96B4D">
        <w:rPr>
          <w:rStyle w:val="StyleUnderline"/>
          <w:highlight w:val="cyan"/>
        </w:rPr>
        <w:t>climate scholarship</w:t>
      </w:r>
      <w:r w:rsidRPr="00E1493C">
        <w:rPr>
          <w:rStyle w:val="StyleUnderline"/>
        </w:rPr>
        <w:t xml:space="preserve"> has had a </w:t>
      </w:r>
      <w:r w:rsidRPr="00E1493C">
        <w:rPr>
          <w:rStyle w:val="Emphasis"/>
        </w:rPr>
        <w:t>strong incentive</w:t>
      </w:r>
      <w:r w:rsidRPr="00B842AA">
        <w:rPr>
          <w:sz w:val="16"/>
        </w:rPr>
        <w:t xml:space="preserve"> </w:t>
      </w:r>
      <w:r w:rsidRPr="00E1493C">
        <w:rPr>
          <w:rStyle w:val="StyleUnderline"/>
        </w:rPr>
        <w:t>to “</w:t>
      </w:r>
      <w:r w:rsidRPr="00A96B4D">
        <w:rPr>
          <w:rStyle w:val="StyleUnderline"/>
          <w:highlight w:val="cyan"/>
        </w:rPr>
        <w:t xml:space="preserve">err on the side of </w:t>
      </w:r>
      <w:r w:rsidRPr="00A96B4D">
        <w:rPr>
          <w:rStyle w:val="Emphasis"/>
          <w:highlight w:val="cyan"/>
        </w:rPr>
        <w:t>least drama</w:t>
      </w:r>
      <w:r w:rsidRPr="00E1493C">
        <w:rPr>
          <w:rStyle w:val="StyleUnderline"/>
        </w:rPr>
        <w:t>”.</w:t>
      </w:r>
      <w:r w:rsidRPr="00B842AA">
        <w:rPr>
          <w:sz w:val="16"/>
        </w:rPr>
        <w:t xml:space="preserve">15 </w:t>
      </w:r>
      <w:r w:rsidRPr="00E1493C">
        <w:rPr>
          <w:rStyle w:val="StyleUnderline"/>
        </w:rPr>
        <w:t xml:space="preserve">Climate change has </w:t>
      </w:r>
      <w:r w:rsidRPr="00E1493C">
        <w:rPr>
          <w:rStyle w:val="Emphasis"/>
        </w:rPr>
        <w:t>long</w:t>
      </w:r>
      <w:r w:rsidRPr="00B842AA">
        <w:rPr>
          <w:sz w:val="16"/>
        </w:rPr>
        <w:t xml:space="preserve"> </w:t>
      </w:r>
      <w:r w:rsidRPr="00E1493C">
        <w:rPr>
          <w:rStyle w:val="StyleUnderline"/>
        </w:rPr>
        <w:t xml:space="preserve">been the target of </w:t>
      </w:r>
      <w:r w:rsidRPr="00A96B4D">
        <w:rPr>
          <w:rStyle w:val="StyleUnderline"/>
          <w:highlight w:val="cyan"/>
        </w:rPr>
        <w:t>fossil-fuel</w:t>
      </w:r>
      <w:r w:rsidRPr="00E1493C">
        <w:rPr>
          <w:rStyle w:val="StyleUnderline"/>
        </w:rPr>
        <w:t xml:space="preserve"> industry </w:t>
      </w:r>
      <w:r w:rsidRPr="00A96B4D">
        <w:rPr>
          <w:rStyle w:val="StyleUnderline"/>
          <w:highlight w:val="cyan"/>
        </w:rPr>
        <w:t>campaigns</w:t>
      </w:r>
      <w:r w:rsidRPr="00E1493C">
        <w:rPr>
          <w:rStyle w:val="StyleUnderline"/>
        </w:rPr>
        <w:t xml:space="preserve"> to </w:t>
      </w:r>
      <w:r w:rsidRPr="00A96B4D">
        <w:rPr>
          <w:rStyle w:val="Emphasis"/>
          <w:highlight w:val="cyan"/>
        </w:rPr>
        <w:t>sow doubt</w:t>
      </w:r>
      <w:r w:rsidRPr="00B842AA">
        <w:rPr>
          <w:sz w:val="16"/>
        </w:rPr>
        <w:t xml:space="preserve">, </w:t>
      </w:r>
      <w:r w:rsidRPr="00E1493C">
        <w:rPr>
          <w:rStyle w:val="StyleUnderline"/>
        </w:rPr>
        <w:t>not just on</w:t>
      </w:r>
      <w:r w:rsidRPr="00B842AA">
        <w:rPr>
          <w:sz w:val="16"/>
        </w:rPr>
        <w:t xml:space="preserve"> attempts to assess ﻿ climate change’s </w:t>
      </w:r>
      <w:r w:rsidRPr="00E1493C">
        <w:rPr>
          <w:rStyle w:val="StyleUnderline"/>
        </w:rPr>
        <w:t xml:space="preserve">catastrophic potential but even the </w:t>
      </w:r>
      <w:r w:rsidRPr="00E1493C">
        <w:rPr>
          <w:rStyle w:val="Emphasis"/>
        </w:rPr>
        <w:t>fundamental science</w:t>
      </w:r>
      <w:r w:rsidRPr="00B842AA">
        <w:rPr>
          <w:sz w:val="16"/>
        </w:rPr>
        <w:t xml:space="preserve">, and </w:t>
      </w:r>
      <w:r w:rsidRPr="00204597">
        <w:rPr>
          <w:rStyle w:val="StyleUnderline"/>
        </w:rPr>
        <w:t>this</w:t>
      </w:r>
      <w:r w:rsidRPr="00E1493C">
        <w:rPr>
          <w:rStyle w:val="StyleUnderline"/>
        </w:rPr>
        <w:t xml:space="preserve"> </w:t>
      </w:r>
      <w:r w:rsidRPr="00A96B4D">
        <w:rPr>
          <w:rStyle w:val="StyleUnderline"/>
          <w:highlight w:val="cyan"/>
        </w:rPr>
        <w:t>create</w:t>
      </w:r>
      <w:r w:rsidRPr="00E1493C">
        <w:rPr>
          <w:rStyle w:val="StyleUnderline"/>
        </w:rPr>
        <w:t xml:space="preserve">s </w:t>
      </w:r>
      <w:r w:rsidRPr="00A96B4D">
        <w:rPr>
          <w:rStyle w:val="StyleUnderline"/>
          <w:highlight w:val="cyan"/>
        </w:rPr>
        <w:t xml:space="preserve">incentives for </w:t>
      </w:r>
      <w:r w:rsidRPr="00A96B4D">
        <w:rPr>
          <w:rStyle w:val="Emphasis"/>
          <w:highlight w:val="cyan"/>
        </w:rPr>
        <w:t>conservative science</w:t>
      </w:r>
      <w:r w:rsidRPr="00A96B4D">
        <w:rPr>
          <w:sz w:val="16"/>
          <w:highlight w:val="cyan"/>
        </w:rPr>
        <w:t xml:space="preserve"> </w:t>
      </w:r>
      <w:r w:rsidRPr="00A96B4D">
        <w:rPr>
          <w:rStyle w:val="StyleUnderline"/>
          <w:highlight w:val="cyan"/>
        </w:rPr>
        <w:t xml:space="preserve">that builds </w:t>
      </w:r>
      <w:r w:rsidRPr="00A96B4D">
        <w:rPr>
          <w:rStyle w:val="Emphasis"/>
          <w:highlight w:val="cyan"/>
        </w:rPr>
        <w:t>consensus</w:t>
      </w:r>
      <w:r w:rsidRPr="00204597">
        <w:rPr>
          <w:sz w:val="16"/>
        </w:rPr>
        <w:t xml:space="preserve"> </w:t>
      </w:r>
      <w:r w:rsidRPr="00204597">
        <w:rPr>
          <w:rStyle w:val="StyleUnderline"/>
        </w:rPr>
        <w:t xml:space="preserve">and does not </w:t>
      </w:r>
      <w:r w:rsidRPr="00204597">
        <w:rPr>
          <w:rStyle w:val="Emphasis"/>
        </w:rPr>
        <w:t>risk</w:t>
      </w:r>
      <w:r w:rsidRPr="00204597">
        <w:rPr>
          <w:rStyle w:val="StyleUnderline"/>
        </w:rPr>
        <w:t xml:space="preserve"> exploring</w:t>
      </w:r>
      <w:r w:rsidRPr="00E1493C">
        <w:rPr>
          <w:rStyle w:val="StyleUnderline"/>
        </w:rPr>
        <w:t xml:space="preserve"> divergent hypotheses</w:t>
      </w:r>
      <w:r w:rsidRPr="00B842AA">
        <w:rPr>
          <w:sz w:val="16"/>
        </w:rPr>
        <w:t xml:space="preserve">.16 Finally, </w:t>
      </w:r>
      <w:r w:rsidRPr="00E1493C">
        <w:rPr>
          <w:rStyle w:val="StyleUnderline"/>
        </w:rPr>
        <w:t xml:space="preserve">many </w:t>
      </w:r>
      <w:r w:rsidRPr="00E1493C">
        <w:rPr>
          <w:rStyle w:val="Emphasis"/>
        </w:rPr>
        <w:t>fear</w:t>
      </w:r>
      <w:r w:rsidRPr="00B842AA">
        <w:rPr>
          <w:sz w:val="16"/>
        </w:rPr>
        <w:t xml:space="preserve"> that </w:t>
      </w:r>
      <w:r w:rsidRPr="00E1493C">
        <w:rPr>
          <w:rStyle w:val="StyleUnderline"/>
        </w:rPr>
        <w:t>discussing extreme risk could</w:t>
      </w:r>
      <w:r w:rsidRPr="00B842AA">
        <w:rPr>
          <w:sz w:val="16"/>
        </w:rPr>
        <w:t xml:space="preserve"> cause people to dwell too much on worst case scenarios, </w:t>
      </w:r>
      <w:r w:rsidRPr="00E1493C">
        <w:rPr>
          <w:rStyle w:val="StyleUnderline"/>
        </w:rPr>
        <w:t>breed</w:t>
      </w:r>
      <w:r w:rsidRPr="00B842AA">
        <w:rPr>
          <w:sz w:val="16"/>
        </w:rPr>
        <w:t xml:space="preserve">ing </w:t>
      </w:r>
      <w:r w:rsidRPr="00E1493C">
        <w:rPr>
          <w:rStyle w:val="StyleUnderline"/>
        </w:rPr>
        <w:t>fatalism</w:t>
      </w:r>
      <w:r w:rsidRPr="00B842AA">
        <w:rPr>
          <w:sz w:val="16"/>
        </w:rPr>
        <w:t xml:space="preserve"> and paralysis. However, </w:t>
      </w:r>
      <w:r w:rsidRPr="00E1493C">
        <w:rPr>
          <w:rStyle w:val="StyleUnderline"/>
        </w:rPr>
        <w:t>this concern is misplaced</w:t>
      </w:r>
      <w:r w:rsidRPr="00B842A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B052F27" w14:textId="77777777" w:rsidR="0015314D" w:rsidRPr="00B842AA" w:rsidRDefault="0015314D" w:rsidP="0015314D">
      <w:pPr>
        <w:rPr>
          <w:sz w:val="16"/>
        </w:rPr>
      </w:pPr>
      <w:r w:rsidRPr="00B842AA">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0EEBE31" w14:textId="77777777" w:rsidR="0015314D" w:rsidRPr="00B842AA" w:rsidRDefault="0015314D" w:rsidP="0015314D">
      <w:pPr>
        <w:rPr>
          <w:sz w:val="16"/>
        </w:rPr>
      </w:pPr>
      <w:r w:rsidRPr="00B842AA">
        <w:rPr>
          <w:sz w:val="16"/>
        </w:rPr>
        <w:t>3. The Risks and Rewards of Responding</w:t>
      </w:r>
    </w:p>
    <w:p w14:paraId="02031B2C" w14:textId="77777777" w:rsidR="0015314D" w:rsidRPr="00B842AA" w:rsidRDefault="0015314D" w:rsidP="0015314D">
      <w:pPr>
        <w:rPr>
          <w:sz w:val="16"/>
        </w:rPr>
      </w:pPr>
      <w:r w:rsidRPr="00B842AA">
        <w:rPr>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C361165" w14:textId="77777777" w:rsidR="0015314D" w:rsidRPr="00B842AA" w:rsidRDefault="0015314D" w:rsidP="0015314D">
      <w:pPr>
        <w:rPr>
          <w:sz w:val="16"/>
        </w:rPr>
      </w:pPr>
      <w:r w:rsidRPr="00B842AA">
        <w:rPr>
          <w:sz w:val="16"/>
        </w:rPr>
        <w:lastRenderedPageBreak/>
        <w:t>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1462230" w14:textId="77777777" w:rsidR="0015314D" w:rsidRPr="0041217E" w:rsidRDefault="0015314D" w:rsidP="0015314D">
      <w:pPr>
        <w:rPr>
          <w:sz w:val="16"/>
        </w:rPr>
      </w:pPr>
      <w:r w:rsidRPr="00204597">
        <w:rPr>
          <w:rStyle w:val="Emphasis"/>
        </w:rPr>
        <w:t>Reacting</w:t>
      </w:r>
      <w:r w:rsidRPr="00204597">
        <w:rPr>
          <w:sz w:val="16"/>
        </w:rPr>
        <w:t xml:space="preserve"> </w:t>
      </w:r>
      <w:r w:rsidRPr="00204597">
        <w:rPr>
          <w:rStyle w:val="StyleUnderline"/>
        </w:rPr>
        <w:t xml:space="preserve">to ﻿ </w:t>
      </w:r>
      <w:r w:rsidRPr="00AD1524">
        <w:rPr>
          <w:rStyle w:val="StyleUnderline"/>
        </w:rPr>
        <w:t>climate</w:t>
      </w:r>
      <w:r w:rsidRPr="00204597">
        <w:rPr>
          <w:rStyle w:val="StyleUnderline"/>
        </w:rPr>
        <w:t xml:space="preserve"> change</w:t>
      </w:r>
      <w:r w:rsidRPr="00B842AA">
        <w:rPr>
          <w:rStyle w:val="StyleUnderline"/>
        </w:rPr>
        <w:t xml:space="preserve"> could lead to </w:t>
      </w:r>
      <w:r w:rsidRPr="00A96B4D">
        <w:rPr>
          <w:rStyle w:val="Emphasis"/>
          <w:highlight w:val="cyan"/>
        </w:rPr>
        <w:t>emergency responses</w:t>
      </w:r>
      <w:r w:rsidRPr="00B842AA">
        <w:rPr>
          <w:sz w:val="16"/>
        </w:rPr>
        <w:t xml:space="preserve">, </w:t>
      </w:r>
      <w:r w:rsidRPr="00A96B4D">
        <w:rPr>
          <w:rStyle w:val="StyleUnderline"/>
          <w:highlight w:val="cyan"/>
        </w:rPr>
        <w:t>such as</w:t>
      </w:r>
      <w:r w:rsidRPr="00B842AA">
        <w:rPr>
          <w:rStyle w:val="StyleUnderline"/>
        </w:rPr>
        <w:t xml:space="preserve"> ﻿ stratospheric aerosol injection (﻿ </w:t>
      </w:r>
      <w:r w:rsidRPr="00A96B4D">
        <w:rPr>
          <w:rStyle w:val="StyleUnderline"/>
          <w:highlight w:val="cyan"/>
        </w:rPr>
        <w:t>SAI</w:t>
      </w:r>
      <w:r w:rsidRPr="00B842AA">
        <w:rPr>
          <w:rStyle w:val="StyleUnderline"/>
        </w:rPr>
        <w:t>),</w:t>
      </w:r>
      <w:r w:rsidRPr="00B842AA">
        <w:rPr>
          <w:sz w:val="16"/>
        </w:rPr>
        <w:t xml:space="preserve"> in an attempt </w:t>
      </w:r>
      <w:r w:rsidRPr="00B842AA">
        <w:rPr>
          <w:rStyle w:val="StyleUnderline"/>
        </w:rPr>
        <w:t xml:space="preserve">to </w:t>
      </w:r>
      <w:r w:rsidRPr="00B842AA">
        <w:rPr>
          <w:rStyle w:val="Emphasis"/>
        </w:rPr>
        <w:t>manipulate</w:t>
      </w:r>
      <w:r w:rsidRPr="00B842AA">
        <w:rPr>
          <w:sz w:val="16"/>
        </w:rPr>
        <w:t xml:space="preserve"> </w:t>
      </w:r>
      <w:r w:rsidRPr="00B842AA">
        <w:rPr>
          <w:rStyle w:val="StyleUnderline"/>
        </w:rPr>
        <w:t xml:space="preserve">the </w:t>
      </w:r>
      <w:r w:rsidRPr="00B842AA">
        <w:rPr>
          <w:rStyle w:val="Emphasis"/>
        </w:rPr>
        <w:t>quantity</w:t>
      </w:r>
      <w:r w:rsidRPr="00B842AA">
        <w:rPr>
          <w:rStyle w:val="StyleUnderline"/>
        </w:rPr>
        <w:t xml:space="preserve"> of solar radiation hitting the earth and</w:t>
      </w:r>
      <w:r w:rsidRPr="00B842AA">
        <w:rPr>
          <w:sz w:val="16"/>
        </w:rPr>
        <w:t xml:space="preserve"> thus </w:t>
      </w:r>
      <w:r w:rsidRPr="00B842AA">
        <w:rPr>
          <w:rStyle w:val="StyleUnderline"/>
        </w:rPr>
        <w:t>counter</w:t>
      </w:r>
      <w:r w:rsidRPr="00B842AA">
        <w:rPr>
          <w:sz w:val="16"/>
        </w:rPr>
        <w:t xml:space="preserve"> some of the impacts of ﻿ </w:t>
      </w:r>
      <w:r w:rsidRPr="00B842AA">
        <w:rPr>
          <w:rStyle w:val="StyleUnderline"/>
        </w:rPr>
        <w:t>climate change</w:t>
      </w:r>
      <w:r w:rsidRPr="00B842AA">
        <w:rPr>
          <w:sz w:val="16"/>
        </w:rPr>
        <w:t xml:space="preserve">. </w:t>
      </w:r>
      <w:r w:rsidRPr="00B842AA">
        <w:rPr>
          <w:rStyle w:val="StyleUnderline"/>
        </w:rPr>
        <w:t>Existing data on</w:t>
      </w:r>
      <w:r w:rsidRPr="00B842AA">
        <w:rPr>
          <w:sz w:val="16"/>
        </w:rPr>
        <w:t xml:space="preserve"> the direct impacts of ﻿ </w:t>
      </w:r>
      <w:r w:rsidRPr="00B842AA">
        <w:rPr>
          <w:rStyle w:val="StyleUnderline"/>
        </w:rPr>
        <w:t>SAI and</w:t>
      </w:r>
      <w:r w:rsidRPr="00B842AA">
        <w:rPr>
          <w:sz w:val="16"/>
        </w:rPr>
        <w:t xml:space="preserve"> its </w:t>
      </w:r>
      <w:r w:rsidRPr="00A96B4D">
        <w:rPr>
          <w:rStyle w:val="StyleUnderline"/>
          <w:highlight w:val="cyan"/>
        </w:rPr>
        <w:t>contribut</w:t>
      </w:r>
      <w:r w:rsidRPr="00B842AA">
        <w:rPr>
          <w:rStyle w:val="StyleUnderline"/>
        </w:rPr>
        <w:t xml:space="preserve">ion </w:t>
      </w:r>
      <w:r w:rsidRPr="00A96B4D">
        <w:rPr>
          <w:rStyle w:val="StyleUnderline"/>
          <w:highlight w:val="cyan"/>
        </w:rPr>
        <w:t xml:space="preserve">to ﻿ </w:t>
      </w:r>
      <w:r w:rsidRPr="00A96B4D">
        <w:rPr>
          <w:rStyle w:val="Emphasis"/>
          <w:highlight w:val="cyan"/>
        </w:rPr>
        <w:t>systemic risk</w:t>
      </w:r>
      <w:r w:rsidRPr="00B842AA">
        <w:rPr>
          <w:rStyle w:val="StyleUnderline"/>
        </w:rPr>
        <w:t xml:space="preserve"> or triggering other ﻿ hazards is </w:t>
      </w:r>
      <w:r w:rsidRPr="00B842AA">
        <w:rPr>
          <w:rStyle w:val="Emphasis"/>
        </w:rPr>
        <w:t>sparse</w:t>
      </w:r>
      <w:r w:rsidRPr="00B842AA">
        <w:rPr>
          <w:sz w:val="16"/>
        </w:rPr>
        <w:t xml:space="preserve">. Preliminary analysis suggests that </w:t>
      </w:r>
      <w:r w:rsidRPr="00A96B4D">
        <w:rPr>
          <w:rStyle w:val="StyleUnderline"/>
          <w:highlight w:val="cyan"/>
        </w:rPr>
        <w:t>the</w:t>
      </w:r>
      <w:r w:rsidRPr="00B842AA">
        <w:rPr>
          <w:rStyle w:val="StyleUnderline"/>
        </w:rPr>
        <w:t xml:space="preserve"> </w:t>
      </w:r>
      <w:r w:rsidRPr="00B842AA">
        <w:rPr>
          <w:rStyle w:val="Emphasis"/>
        </w:rPr>
        <w:t xml:space="preserve">greatest </w:t>
      </w:r>
      <w:r w:rsidRPr="00A96B4D">
        <w:rPr>
          <w:rStyle w:val="Emphasis"/>
          <w:highlight w:val="cyan"/>
        </w:rPr>
        <w:t>problem</w:t>
      </w:r>
      <w:r w:rsidRPr="00A96B4D">
        <w:rPr>
          <w:sz w:val="16"/>
          <w:highlight w:val="cyan"/>
        </w:rPr>
        <w:t xml:space="preserve"> </w:t>
      </w:r>
      <w:r w:rsidRPr="00A96B4D">
        <w:rPr>
          <w:rStyle w:val="StyleUnderline"/>
          <w:highlight w:val="cyan"/>
        </w:rPr>
        <w:t>is</w:t>
      </w:r>
      <w:r w:rsidRPr="00B842AA">
        <w:rPr>
          <w:sz w:val="16"/>
        </w:rPr>
        <w:t xml:space="preserve"> the ﻿ </w:t>
      </w:r>
      <w:r w:rsidRPr="00B842AA">
        <w:rPr>
          <w:rStyle w:val="StyleUnderline"/>
        </w:rPr>
        <w:t xml:space="preserve">latent risks of </w:t>
      </w:r>
      <w:r w:rsidRPr="00B842AA">
        <w:rPr>
          <w:rStyle w:val="Emphasis"/>
        </w:rPr>
        <w:t xml:space="preserve">“﻿ </w:t>
      </w:r>
      <w:r w:rsidRPr="00A96B4D">
        <w:rPr>
          <w:rStyle w:val="Emphasis"/>
          <w:highlight w:val="cyan"/>
        </w:rPr>
        <w:t>termination shock</w:t>
      </w:r>
      <w:r w:rsidRPr="00B842AA">
        <w:rPr>
          <w:rStyle w:val="Emphasis"/>
        </w:rPr>
        <w:t>”.</w:t>
      </w:r>
      <w:r w:rsidRPr="00B842AA">
        <w:rPr>
          <w:sz w:val="16"/>
        </w:rPr>
        <w:t xml:space="preserve"> </w:t>
      </w:r>
      <w:r w:rsidRPr="00A96B4D">
        <w:rPr>
          <w:rStyle w:val="StyleUnderline"/>
          <w:highlight w:val="cyan"/>
        </w:rPr>
        <w:t>If</w:t>
      </w:r>
      <w:r w:rsidRPr="00B842AA">
        <w:rPr>
          <w:rStyle w:val="StyleUnderline"/>
        </w:rPr>
        <w:t xml:space="preserve"> a </w:t>
      </w:r>
      <w:r w:rsidRPr="00A96B4D">
        <w:rPr>
          <w:rStyle w:val="StyleUnderline"/>
          <w:highlight w:val="cyan"/>
        </w:rPr>
        <w:t>calamity</w:t>
      </w:r>
      <w:r w:rsidRPr="00B842AA">
        <w:rPr>
          <w:sz w:val="16"/>
        </w:rPr>
        <w:t xml:space="preserve"> such as a nuclear ﻿ war </w:t>
      </w:r>
      <w:r w:rsidRPr="00A96B4D">
        <w:rPr>
          <w:rStyle w:val="Emphasis"/>
          <w:highlight w:val="cyan"/>
        </w:rPr>
        <w:t>deactivates</w:t>
      </w:r>
      <w:r w:rsidRPr="00A96B4D">
        <w:rPr>
          <w:sz w:val="16"/>
          <w:highlight w:val="cyan"/>
        </w:rPr>
        <w:t xml:space="preserve"> </w:t>
      </w:r>
      <w:r w:rsidRPr="00A96B4D">
        <w:rPr>
          <w:rStyle w:val="StyleUnderline"/>
          <w:highlight w:val="cyan"/>
        </w:rPr>
        <w:t>the system</w:t>
      </w:r>
      <w:r w:rsidRPr="00B842AA">
        <w:rPr>
          <w:sz w:val="16"/>
        </w:rPr>
        <w:t xml:space="preserve"> for a prolonged time, then </w:t>
      </w:r>
      <w:r w:rsidRPr="00A96B4D">
        <w:rPr>
          <w:rStyle w:val="StyleUnderline"/>
          <w:highlight w:val="cyan"/>
        </w:rPr>
        <w:t>this</w:t>
      </w:r>
      <w:r w:rsidRPr="00B842AA">
        <w:rPr>
          <w:rStyle w:val="StyleUnderline"/>
        </w:rPr>
        <w:t xml:space="preserve"> could </w:t>
      </w:r>
      <w:r w:rsidRPr="00A96B4D">
        <w:rPr>
          <w:rStyle w:val="Emphasis"/>
          <w:highlight w:val="cyan"/>
        </w:rPr>
        <w:t>significantly accelerate</w:t>
      </w:r>
      <w:r w:rsidRPr="00A96B4D">
        <w:rPr>
          <w:rStyle w:val="StyleUnderline"/>
          <w:highlight w:val="cyan"/>
        </w:rPr>
        <w:t xml:space="preserve"> warming</w:t>
      </w:r>
      <w:r w:rsidRPr="00B842AA">
        <w:rPr>
          <w:sz w:val="16"/>
        </w:rPr>
        <w:t xml:space="preserve">. </w:t>
      </w:r>
      <w:r w:rsidRPr="0041217E">
        <w:rPr>
          <w:sz w:val="16"/>
        </w:rPr>
        <w:t xml:space="preserve">Hence ﻿ </w:t>
      </w:r>
      <w:r w:rsidRPr="0041217E">
        <w:rPr>
          <w:rStyle w:val="StyleUnderline"/>
        </w:rPr>
        <w:t>SAI shifts</w:t>
      </w:r>
      <w:r w:rsidRPr="0041217E">
        <w:rPr>
          <w:sz w:val="16"/>
        </w:rPr>
        <w:t xml:space="preserve"> the ﻿ </w:t>
      </w:r>
      <w:r w:rsidRPr="0041217E">
        <w:rPr>
          <w:rStyle w:val="StyleUnderline"/>
        </w:rPr>
        <w:t>risk distribution by</w:t>
      </w:r>
      <w:r w:rsidRPr="0041217E">
        <w:rPr>
          <w:sz w:val="16"/>
        </w:rPr>
        <w:t xml:space="preserve"> likely lowering the level of risk in an average scenario but </w:t>
      </w:r>
      <w:r w:rsidRPr="0041217E">
        <w:rPr>
          <w:rStyle w:val="Emphasis"/>
        </w:rPr>
        <w:t>fattening the tail</w:t>
      </w:r>
      <w:r w:rsidRPr="0041217E">
        <w:rPr>
          <w:sz w:val="16"/>
        </w:rPr>
        <w:t xml:space="preserve"> </w:t>
      </w:r>
      <w:r w:rsidRPr="0041217E">
        <w:rPr>
          <w:rStyle w:val="StyleUnderline"/>
        </w:rPr>
        <w:t>or “worst-case” scenarios</w:t>
      </w:r>
      <w:r w:rsidRPr="0041217E">
        <w:rPr>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0A9A7BC2" w14:textId="77777777" w:rsidR="0015314D" w:rsidRDefault="0015314D" w:rsidP="0015314D">
      <w:pPr>
        <w:rPr>
          <w:sz w:val="16"/>
        </w:rPr>
      </w:pPr>
      <w:r w:rsidRPr="0041217E">
        <w:rPr>
          <w:rStyle w:val="StyleUnderline"/>
        </w:rPr>
        <w:t>Such problems of ﻿ response risk are</w:t>
      </w:r>
      <w:r w:rsidRPr="0041217E">
        <w:rPr>
          <w:sz w:val="16"/>
        </w:rPr>
        <w:t xml:space="preserve"> perhaps </w:t>
      </w:r>
      <w:r w:rsidRPr="0041217E">
        <w:rPr>
          <w:rStyle w:val="StyleUnderline"/>
        </w:rPr>
        <w:t xml:space="preserve">the most </w:t>
      </w:r>
      <w:r w:rsidRPr="0041217E">
        <w:rPr>
          <w:rStyle w:val="Emphasis"/>
        </w:rPr>
        <w:t>neglected</w:t>
      </w:r>
      <w:r w:rsidRPr="0041217E">
        <w:rPr>
          <w:sz w:val="16"/>
        </w:rPr>
        <w:t xml:space="preserve">. Yet </w:t>
      </w:r>
      <w:r w:rsidRPr="0041217E">
        <w:rPr>
          <w:rStyle w:val="StyleUnderline"/>
        </w:rPr>
        <w:t xml:space="preserve">they are </w:t>
      </w:r>
      <w:r w:rsidRPr="0041217E">
        <w:rPr>
          <w:rStyle w:val="Emphasis"/>
        </w:rPr>
        <w:t>precisely</w:t>
      </w:r>
      <w:r w:rsidRPr="0041217E">
        <w:rPr>
          <w:sz w:val="16"/>
        </w:rPr>
        <w:t xml:space="preserve"> </w:t>
      </w:r>
      <w:r w:rsidRPr="0041217E">
        <w:rPr>
          <w:rStyle w:val="StyleUnderline"/>
        </w:rPr>
        <w:t xml:space="preserve">what the study of ﻿ existential risk </w:t>
      </w:r>
      <w:r w:rsidRPr="0041217E">
        <w:rPr>
          <w:rStyle w:val="Emphasis"/>
        </w:rPr>
        <w:t>needs to grapple with.</w:t>
      </w:r>
      <w:r w:rsidRPr="0041217E">
        <w:rPr>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78671460" w14:textId="77777777" w:rsidR="00770E24" w:rsidRDefault="00770E24" w:rsidP="0015314D"/>
    <w:p w14:paraId="0C5CD671" w14:textId="77777777" w:rsidR="00770E24" w:rsidRPr="00B80BF6" w:rsidRDefault="00770E24" w:rsidP="00770E24">
      <w:pPr>
        <w:pStyle w:val="Heading4"/>
        <w:rPr>
          <w:rFonts w:cs="Arial"/>
        </w:rPr>
      </w:pPr>
      <w:r w:rsidRPr="005D1868">
        <w:rPr>
          <w:rFonts w:cs="Arial"/>
          <w:u w:val="single"/>
        </w:rPr>
        <w:t>Domino</w:t>
      </w:r>
      <w:r w:rsidRPr="004F0088">
        <w:rPr>
          <w:rFonts w:cs="Arial"/>
          <w:u w:val="single"/>
        </w:rPr>
        <w:t xml:space="preserve"> effect</w:t>
      </w:r>
      <w:r>
        <w:rPr>
          <w:rFonts w:cs="Arial"/>
          <w:u w:val="single"/>
        </w:rPr>
        <w:t>s</w:t>
      </w:r>
      <w:r>
        <w:rPr>
          <w:rFonts w:cs="Arial"/>
        </w:rPr>
        <w:t xml:space="preserve"> create </w:t>
      </w:r>
      <w:r w:rsidRPr="004F0088">
        <w:rPr>
          <w:rFonts w:cs="Arial"/>
          <w:u w:val="single"/>
        </w:rPr>
        <w:t>catastrophic</w:t>
      </w:r>
      <w:r>
        <w:rPr>
          <w:rFonts w:cs="Arial"/>
        </w:rPr>
        <w:t xml:space="preserve"> indirect impacts</w:t>
      </w:r>
      <w:r w:rsidRPr="00B80BF6">
        <w:rPr>
          <w:rFonts w:cs="Arial"/>
        </w:rPr>
        <w:t>.</w:t>
      </w:r>
    </w:p>
    <w:p w14:paraId="609B57E8" w14:textId="77777777" w:rsidR="00770E24" w:rsidRPr="00B80BF6" w:rsidRDefault="00770E24" w:rsidP="00770E24">
      <w:r w:rsidRPr="00B80BF6">
        <w:t xml:space="preserve">Mihai </w:t>
      </w:r>
      <w:r w:rsidRPr="00B80BF6">
        <w:rPr>
          <w:rStyle w:val="Style13ptBold"/>
        </w:rPr>
        <w:t>Andrei 22</w:t>
      </w:r>
      <w:r w:rsidRPr="00B80BF6">
        <w:t>. Holds a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42885B96" w14:textId="77777777" w:rsidR="00770E24" w:rsidRPr="00B80BF6" w:rsidRDefault="00770E24" w:rsidP="00770E24">
      <w:pPr>
        <w:rPr>
          <w:rStyle w:val="Emphasis"/>
        </w:rPr>
      </w:pPr>
      <w:r w:rsidRPr="00B80BF6">
        <w:rPr>
          <w:rStyle w:val="Emphasis"/>
        </w:rPr>
        <w:t>Cascading risks</w:t>
      </w:r>
    </w:p>
    <w:p w14:paraId="042E7073" w14:textId="77777777" w:rsidR="00770E24" w:rsidRPr="006A7913" w:rsidRDefault="00770E24" w:rsidP="00770E24">
      <w:pPr>
        <w:rPr>
          <w:sz w:val="16"/>
        </w:rPr>
      </w:pPr>
      <w:r w:rsidRPr="006A7913">
        <w:rPr>
          <w:sz w:val="16"/>
        </w:rPr>
        <w:t xml:space="preserve">Researchers have been explaining that </w:t>
      </w:r>
      <w:r w:rsidRPr="00A96B4D">
        <w:rPr>
          <w:rStyle w:val="StyleUnderline"/>
          <w:highlight w:val="cyan"/>
        </w:rPr>
        <w:t>climate change is</w:t>
      </w:r>
      <w:r w:rsidRPr="006A7913">
        <w:rPr>
          <w:sz w:val="16"/>
        </w:rPr>
        <w:t xml:space="preserve"> </w:t>
      </w:r>
      <w:r w:rsidRPr="00B80BF6">
        <w:rPr>
          <w:rStyle w:val="Emphasis"/>
        </w:rPr>
        <w:t>catastrophic</w:t>
      </w:r>
      <w:r w:rsidRPr="006A7913">
        <w:rPr>
          <w:sz w:val="16"/>
        </w:rPr>
        <w:t> for decades. Recently, major political figures, including heads of state are finally starting to acknowledge the magnitude of this threat. Just last week, President Biden warned that the clock is ticking toward a climate catastrophe — a signal that maybe, just maybe, we may need to start taking climate change seriously. But acknowledging that it’s a big problem is just the first step.</w:t>
      </w:r>
    </w:p>
    <w:p w14:paraId="049C8EEC" w14:textId="77777777" w:rsidR="00770E24" w:rsidRPr="006A7913" w:rsidRDefault="00770E24" w:rsidP="00770E24">
      <w:pPr>
        <w:rPr>
          <w:sz w:val="16"/>
        </w:rPr>
      </w:pPr>
      <w:r w:rsidRPr="00B80BF6">
        <w:rPr>
          <w:rStyle w:val="StyleUnderline"/>
        </w:rPr>
        <w:t>How big of a problem is it?</w:t>
      </w:r>
      <w:r w:rsidRPr="006A7913">
        <w:rPr>
          <w:sz w:val="16"/>
        </w:rPr>
        <w:t xml:space="preserve"> </w:t>
      </w:r>
      <w:r w:rsidRPr="00B80BF6">
        <w:rPr>
          <w:rStyle w:val="StyleUnderline"/>
        </w:rPr>
        <w:t xml:space="preserve">Is it </w:t>
      </w:r>
      <w:r w:rsidRPr="00A96B4D">
        <w:rPr>
          <w:rStyle w:val="StyleUnderline"/>
          <w:highlight w:val="cyan"/>
        </w:rPr>
        <w:t xml:space="preserve">an </w:t>
      </w:r>
      <w:r w:rsidRPr="00A96B4D">
        <w:rPr>
          <w:rStyle w:val="Emphasis"/>
          <w:highlight w:val="cyan"/>
        </w:rPr>
        <w:t>existential threat</w:t>
      </w:r>
      <w:r w:rsidRPr="00B80BF6">
        <w:rPr>
          <w:rStyle w:val="StyleUnderline"/>
        </w:rPr>
        <w:t>? Could it</w:t>
      </w:r>
      <w:r w:rsidRPr="006A7913">
        <w:rPr>
          <w:sz w:val="16"/>
        </w:rPr>
        <w:t xml:space="preserve"> literally </w:t>
      </w:r>
      <w:r w:rsidRPr="00B80BF6">
        <w:rPr>
          <w:rStyle w:val="Emphasis"/>
        </w:rPr>
        <w:t>wipe out humanity?</w:t>
      </w:r>
      <w:r w:rsidRPr="006A7913">
        <w:rPr>
          <w:sz w:val="16"/>
        </w:rPr>
        <w:t xml:space="preserve"> Could it change our way of living fundamentally, bring us back to the Dark Ages, or is it “just” as bad as the COVID-19 pandemic?</w:t>
      </w:r>
    </w:p>
    <w:p w14:paraId="0523AE7B" w14:textId="77777777" w:rsidR="00770E24" w:rsidRPr="00B80BF6" w:rsidRDefault="00770E24" w:rsidP="00770E24">
      <w:pPr>
        <w:rPr>
          <w:rStyle w:val="StyleUnderline"/>
        </w:rPr>
      </w:pPr>
      <w:r w:rsidRPr="00B80BF6">
        <w:rPr>
          <w:rStyle w:val="Emphasis"/>
        </w:rPr>
        <w:t>At first glance</w:t>
      </w:r>
      <w:r w:rsidRPr="006A7913">
        <w:rPr>
          <w:sz w:val="16"/>
        </w:rPr>
        <w:t xml:space="preserve">, </w:t>
      </w:r>
      <w:r w:rsidRPr="00B80BF6">
        <w:rPr>
          <w:rStyle w:val="StyleUnderline"/>
        </w:rPr>
        <w:t>the idea that climate change could be</w:t>
      </w:r>
      <w:r w:rsidRPr="006A7913">
        <w:rPr>
          <w:sz w:val="16"/>
        </w:rPr>
        <w:t xml:space="preserve"> an </w:t>
      </w:r>
      <w:r w:rsidRPr="00B80BF6">
        <w:rPr>
          <w:rStyle w:val="StyleUnderline"/>
        </w:rPr>
        <w:t>existential</w:t>
      </w:r>
      <w:r w:rsidRPr="006A7913">
        <w:rPr>
          <w:sz w:val="16"/>
        </w:rPr>
        <w:t xml:space="preserve"> threat to humanity </w:t>
      </w:r>
      <w:r w:rsidRPr="00B80BF6">
        <w:rPr>
          <w:rStyle w:val="StyleUnderline"/>
        </w:rPr>
        <w:t>seems exaggerated</w:t>
      </w:r>
      <w:r w:rsidRPr="006A7913">
        <w:rPr>
          <w:sz w:val="16"/>
        </w:rPr>
        <w:t xml:space="preserve">. </w:t>
      </w:r>
      <w:r w:rsidRPr="00B80BF6">
        <w:rPr>
          <w:rStyle w:val="StyleUnderline"/>
        </w:rPr>
        <w:t>After all, even in the direst scenarios, climate change would “only” kill or relocate a few hundred million people</w:t>
      </w:r>
      <w:r w:rsidRPr="006A7913">
        <w:rPr>
          <w:sz w:val="16"/>
        </w:rPr>
        <w:t xml:space="preserve">. Setting aside for a moment the sheer magnitude of that catastrophe, it doesn’t sound like something like that could wipe out billions of people, </w:t>
      </w:r>
      <w:r w:rsidRPr="00B80BF6">
        <w:rPr>
          <w:rStyle w:val="StyleUnderline"/>
        </w:rPr>
        <w:t>right?</w:t>
      </w:r>
    </w:p>
    <w:p w14:paraId="44E967BF" w14:textId="77777777" w:rsidR="00770E24" w:rsidRPr="00B80BF6" w:rsidRDefault="00770E24" w:rsidP="00770E24">
      <w:pPr>
        <w:rPr>
          <w:rStyle w:val="Emphasis"/>
        </w:rPr>
      </w:pPr>
      <w:r w:rsidRPr="00B80BF6">
        <w:rPr>
          <w:rStyle w:val="StyleUnderline"/>
        </w:rPr>
        <w:t>Well</w:t>
      </w:r>
      <w:r w:rsidRPr="006A7913">
        <w:rPr>
          <w:sz w:val="16"/>
        </w:rPr>
        <w:t xml:space="preserve">, </w:t>
      </w:r>
      <w:r w:rsidRPr="00B80BF6">
        <w:rPr>
          <w:rStyle w:val="Emphasis"/>
        </w:rPr>
        <w:t>society doesn’t really work that way</w:t>
      </w:r>
      <w:r w:rsidRPr="006A7913">
        <w:rPr>
          <w:sz w:val="16"/>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actually killed 2% of the population, the results would have been catastrophic and would have cascaded in ways that are hard to predict. Herein lies the problem: </w:t>
      </w:r>
      <w:r w:rsidRPr="00A96B4D">
        <w:rPr>
          <w:rStyle w:val="StyleUnderline"/>
          <w:highlight w:val="cyan"/>
        </w:rPr>
        <w:t xml:space="preserve">problems aren’t problems in a </w:t>
      </w:r>
      <w:r w:rsidRPr="00A96B4D">
        <w:rPr>
          <w:rStyle w:val="Emphasis"/>
          <w:highlight w:val="cyan"/>
        </w:rPr>
        <w:t>void</w:t>
      </w:r>
      <w:r w:rsidRPr="006A7913">
        <w:rPr>
          <w:sz w:val="16"/>
        </w:rPr>
        <w:t xml:space="preserve">, </w:t>
      </w:r>
      <w:r w:rsidRPr="00A96B4D">
        <w:rPr>
          <w:rStyle w:val="StyleUnderline"/>
          <w:highlight w:val="cyan"/>
        </w:rPr>
        <w:t xml:space="preserve">they create a </w:t>
      </w:r>
      <w:r w:rsidRPr="00A96B4D">
        <w:rPr>
          <w:rStyle w:val="Emphasis"/>
          <w:highlight w:val="cyan"/>
        </w:rPr>
        <w:t>domino effect</w:t>
      </w:r>
      <w:r w:rsidRPr="006A7913">
        <w:rPr>
          <w:sz w:val="16"/>
        </w:rPr>
        <w:t xml:space="preserve"> </w:t>
      </w:r>
      <w:r w:rsidRPr="00A96B4D">
        <w:rPr>
          <w:rStyle w:val="StyleUnderline"/>
          <w:highlight w:val="cyan"/>
        </w:rPr>
        <w:t>that</w:t>
      </w:r>
      <w:r w:rsidRPr="006A7913">
        <w:rPr>
          <w:sz w:val="16"/>
        </w:rPr>
        <w:t xml:space="preserve"> </w:t>
      </w:r>
      <w:r w:rsidRPr="00A96B4D">
        <w:rPr>
          <w:rStyle w:val="Emphasis"/>
          <w:highlight w:val="cyan"/>
        </w:rPr>
        <w:t>ripples</w:t>
      </w:r>
      <w:r w:rsidRPr="00B80BF6">
        <w:rPr>
          <w:rStyle w:val="Emphasis"/>
        </w:rPr>
        <w:t xml:space="preserve"> throughout society.</w:t>
      </w:r>
    </w:p>
    <w:p w14:paraId="493DD3AB" w14:textId="77777777" w:rsidR="00770E24" w:rsidRPr="006A7913" w:rsidRDefault="00770E24" w:rsidP="00770E24">
      <w:pPr>
        <w:rPr>
          <w:sz w:val="16"/>
        </w:rPr>
      </w:pPr>
      <w:r w:rsidRPr="00906F16">
        <w:rPr>
          <w:rStyle w:val="StyleUnderline"/>
        </w:rPr>
        <w:t xml:space="preserve">If climate change makes some areas </w:t>
      </w:r>
      <w:r w:rsidRPr="00906F16">
        <w:rPr>
          <w:rStyle w:val="Emphasis"/>
        </w:rPr>
        <w:t>unlivable</w:t>
      </w:r>
      <w:r w:rsidRPr="00906F16">
        <w:rPr>
          <w:sz w:val="16"/>
        </w:rPr>
        <w:t xml:space="preserve"> (which it’s already doing), </w:t>
      </w:r>
      <w:r w:rsidRPr="00906F16">
        <w:rPr>
          <w:rStyle w:val="StyleUnderline"/>
        </w:rPr>
        <w:t>if it affects global food production and global health</w:t>
      </w:r>
      <w:r w:rsidRPr="00906F16">
        <w:rPr>
          <w:sz w:val="16"/>
        </w:rPr>
        <w:t xml:space="preserve">, if it causes water scarcity for millions of people, </w:t>
      </w:r>
      <w:r w:rsidRPr="00906F16">
        <w:rPr>
          <w:rStyle w:val="StyleUnderline"/>
        </w:rPr>
        <w:t xml:space="preserve">this could </w:t>
      </w:r>
      <w:r w:rsidRPr="00A96B4D">
        <w:rPr>
          <w:rStyle w:val="StyleUnderline"/>
          <w:highlight w:val="cyan"/>
        </w:rPr>
        <w:t>translate into</w:t>
      </w:r>
      <w:r w:rsidRPr="00B80BF6">
        <w:rPr>
          <w:rStyle w:val="StyleUnderline"/>
        </w:rPr>
        <w:t xml:space="preserve"> </w:t>
      </w:r>
      <w:r w:rsidRPr="00B80BF6">
        <w:rPr>
          <w:rStyle w:val="Emphasis"/>
        </w:rPr>
        <w:t xml:space="preserve">social </w:t>
      </w:r>
      <w:r w:rsidRPr="00A96B4D">
        <w:rPr>
          <w:rStyle w:val="Emphasis"/>
          <w:highlight w:val="cyan"/>
        </w:rPr>
        <w:t>unrest</w:t>
      </w:r>
      <w:r w:rsidRPr="006A7913">
        <w:rPr>
          <w:sz w:val="16"/>
        </w:rPr>
        <w:t xml:space="preserve">, </w:t>
      </w:r>
      <w:r w:rsidRPr="00A96B4D">
        <w:rPr>
          <w:rStyle w:val="Emphasis"/>
          <w:highlight w:val="cyan"/>
        </w:rPr>
        <w:t>war</w:t>
      </w:r>
      <w:r w:rsidRPr="006A7913">
        <w:rPr>
          <w:sz w:val="16"/>
        </w:rPr>
        <w:t xml:space="preserve">, </w:t>
      </w:r>
      <w:r w:rsidRPr="00A96B4D">
        <w:rPr>
          <w:rStyle w:val="StyleUnderline"/>
          <w:highlight w:val="cyan"/>
        </w:rPr>
        <w:t>and</w:t>
      </w:r>
      <w:r w:rsidRPr="00B80BF6">
        <w:rPr>
          <w:rStyle w:val="StyleUnderline"/>
        </w:rPr>
        <w:t xml:space="preserve"> who </w:t>
      </w:r>
      <w:r w:rsidRPr="00B80BF6">
        <w:rPr>
          <w:rStyle w:val="StyleUnderline"/>
        </w:rPr>
        <w:lastRenderedPageBreak/>
        <w:t xml:space="preserve">knows how many </w:t>
      </w:r>
      <w:r w:rsidRPr="00A96B4D">
        <w:rPr>
          <w:rStyle w:val="StyleUnderline"/>
          <w:highlight w:val="cyan"/>
        </w:rPr>
        <w:t>other problems</w:t>
      </w:r>
      <w:r w:rsidRPr="006A7913">
        <w:rPr>
          <w:sz w:val="16"/>
        </w:rPr>
        <w:t xml:space="preserve">. </w:t>
      </w:r>
      <w:r w:rsidRPr="00B80BF6">
        <w:rPr>
          <w:rStyle w:val="StyleUnderline"/>
        </w:rPr>
        <w:t xml:space="preserve">We need to understand </w:t>
      </w:r>
      <w:r w:rsidRPr="00B80BF6">
        <w:rPr>
          <w:rStyle w:val="Emphasis"/>
        </w:rPr>
        <w:t>how bad things can get</w:t>
      </w:r>
      <w:r w:rsidRPr="006A7913">
        <w:rPr>
          <w:sz w:val="16"/>
        </w:rPr>
        <w:t>, the authors of the new study urge.</w:t>
      </w:r>
    </w:p>
    <w:p w14:paraId="63EE1352" w14:textId="77777777" w:rsidR="00770E24" w:rsidRPr="006A7913" w:rsidRDefault="00770E24" w:rsidP="00770E24">
      <w:pPr>
        <w:rPr>
          <w:sz w:val="16"/>
        </w:rPr>
      </w:pPr>
      <w:r w:rsidRPr="006A7913">
        <w:rPr>
          <w:sz w:val="16"/>
        </w:rPr>
        <w:t>“</w:t>
      </w:r>
      <w:r w:rsidRPr="00B80BF6">
        <w:rPr>
          <w:rStyle w:val="StyleUnderline"/>
        </w:rPr>
        <w:t xml:space="preserve">There are </w:t>
      </w:r>
      <w:r w:rsidRPr="00B80BF6">
        <w:rPr>
          <w:rStyle w:val="Emphasis"/>
        </w:rPr>
        <w:t>plenty of reasons</w:t>
      </w:r>
      <w:r w:rsidRPr="00B80BF6">
        <w:rPr>
          <w:rStyle w:val="StyleUnderline"/>
        </w:rPr>
        <w:t xml:space="preserve"> to believe </w:t>
      </w:r>
      <w:r w:rsidRPr="00A96B4D">
        <w:rPr>
          <w:rStyle w:val="StyleUnderline"/>
          <w:highlight w:val="cyan"/>
        </w:rPr>
        <w:t>climate change could be</w:t>
      </w:r>
      <w:r w:rsidRPr="00B80BF6">
        <w:rPr>
          <w:rStyle w:val="StyleUnderline"/>
        </w:rPr>
        <w:t xml:space="preserve">come </w:t>
      </w:r>
      <w:r w:rsidRPr="00A96B4D">
        <w:rPr>
          <w:rStyle w:val="Emphasis"/>
          <w:highlight w:val="cyan"/>
        </w:rPr>
        <w:t>catastrophic</w:t>
      </w:r>
      <w:r w:rsidRPr="006A7913">
        <w:rPr>
          <w:sz w:val="16"/>
        </w:rPr>
        <w:t xml:space="preserve">, </w:t>
      </w:r>
      <w:r w:rsidRPr="00A96B4D">
        <w:rPr>
          <w:rStyle w:val="StyleUnderline"/>
          <w:highlight w:val="cyan"/>
        </w:rPr>
        <w:t xml:space="preserve">even at </w:t>
      </w:r>
      <w:r w:rsidRPr="00A96B4D">
        <w:rPr>
          <w:rStyle w:val="Emphasis"/>
          <w:highlight w:val="cyan"/>
        </w:rPr>
        <w:t>modest</w:t>
      </w:r>
      <w:r w:rsidRPr="00B80BF6">
        <w:rPr>
          <w:rStyle w:val="Emphasis"/>
        </w:rPr>
        <w:t xml:space="preserve"> levels of </w:t>
      </w:r>
      <w:r w:rsidRPr="00A96B4D">
        <w:rPr>
          <w:rStyle w:val="Emphasis"/>
          <w:highlight w:val="cyan"/>
        </w:rPr>
        <w:t>warming</w:t>
      </w:r>
      <w:r w:rsidRPr="006A7913">
        <w:rPr>
          <w:sz w:val="16"/>
        </w:rPr>
        <w:t xml:space="preserve">,” </w:t>
      </w:r>
      <w:r w:rsidRPr="00B80BF6">
        <w:rPr>
          <w:rStyle w:val="StyleUnderline"/>
        </w:rPr>
        <w:t>said lead author Dr. Luke Kemp from Cambridge’s Centre for the Study of Existential Risk</w:t>
      </w:r>
      <w:r w:rsidRPr="006A7913">
        <w:rPr>
          <w:sz w:val="16"/>
        </w:rPr>
        <w:t>. “</w:t>
      </w:r>
      <w:r w:rsidRPr="00A96B4D">
        <w:rPr>
          <w:rStyle w:val="StyleUnderline"/>
          <w:highlight w:val="cyan"/>
        </w:rPr>
        <w:t>Climate</w:t>
      </w:r>
      <w:r w:rsidRPr="00B80BF6">
        <w:rPr>
          <w:rStyle w:val="StyleUnderline"/>
        </w:rPr>
        <w:t xml:space="preserve"> change </w:t>
      </w:r>
      <w:r w:rsidRPr="00A96B4D">
        <w:rPr>
          <w:rStyle w:val="StyleUnderline"/>
          <w:highlight w:val="cyan"/>
        </w:rPr>
        <w:t xml:space="preserve">has played a role in </w:t>
      </w:r>
      <w:r w:rsidRPr="00A96B4D">
        <w:rPr>
          <w:rStyle w:val="Emphasis"/>
          <w:highlight w:val="cyan"/>
        </w:rPr>
        <w:t>every mass extinction</w:t>
      </w:r>
      <w:r w:rsidRPr="00B80BF6">
        <w:rPr>
          <w:rStyle w:val="Emphasis"/>
        </w:rPr>
        <w:t xml:space="preserve"> event</w:t>
      </w:r>
      <w:r w:rsidRPr="006A7913">
        <w:rPr>
          <w:sz w:val="16"/>
        </w:rPr>
        <w:t xml:space="preserve">. </w:t>
      </w:r>
      <w:r w:rsidRPr="00B80BF6">
        <w:rPr>
          <w:rStyle w:val="StyleUnderline"/>
        </w:rPr>
        <w:t xml:space="preserve">It has helped </w:t>
      </w:r>
      <w:r w:rsidRPr="00B80BF6">
        <w:rPr>
          <w:rStyle w:val="Emphasis"/>
        </w:rPr>
        <w:t>fell empires</w:t>
      </w:r>
      <w:r w:rsidRPr="00B80BF6">
        <w:rPr>
          <w:rStyle w:val="StyleUnderline"/>
        </w:rPr>
        <w:t xml:space="preserve"> and shaped history.</w:t>
      </w:r>
      <w:r w:rsidRPr="006A7913">
        <w:rPr>
          <w:sz w:val="16"/>
        </w:rPr>
        <w:t xml:space="preserve"> Even the modern world seems adapted to a particular climate niche,” he said.</w:t>
      </w:r>
    </w:p>
    <w:p w14:paraId="3F682694" w14:textId="77777777" w:rsidR="00770E24" w:rsidRDefault="00770E24" w:rsidP="00770E24">
      <w:pPr>
        <w:rPr>
          <w:sz w:val="16"/>
        </w:rPr>
      </w:pPr>
      <w:r w:rsidRPr="006A7913">
        <w:rPr>
          <w:sz w:val="16"/>
        </w:rPr>
        <w:t>“</w:t>
      </w:r>
      <w:r w:rsidRPr="00A96B4D">
        <w:rPr>
          <w:rStyle w:val="StyleUnderline"/>
          <w:highlight w:val="cyan"/>
        </w:rPr>
        <w:t>Paths</w:t>
      </w:r>
      <w:r w:rsidRPr="00B80BF6">
        <w:rPr>
          <w:rStyle w:val="StyleUnderline"/>
        </w:rPr>
        <w:t xml:space="preserve"> to disaster </w:t>
      </w:r>
      <w:r w:rsidRPr="00A96B4D">
        <w:rPr>
          <w:rStyle w:val="StyleUnderline"/>
          <w:highlight w:val="cyan"/>
        </w:rPr>
        <w:t xml:space="preserve">are </w:t>
      </w:r>
      <w:r w:rsidRPr="00A96B4D">
        <w:rPr>
          <w:rStyle w:val="Emphasis"/>
          <w:highlight w:val="cyan"/>
        </w:rPr>
        <w:t>not limited</w:t>
      </w:r>
      <w:r w:rsidRPr="00A96B4D">
        <w:rPr>
          <w:rStyle w:val="StyleUnderline"/>
          <w:highlight w:val="cyan"/>
        </w:rPr>
        <w:t xml:space="preserve"> to</w:t>
      </w:r>
      <w:r w:rsidRPr="00B80BF6">
        <w:rPr>
          <w:rStyle w:val="StyleUnderline"/>
        </w:rPr>
        <w:t xml:space="preserve"> the </w:t>
      </w:r>
      <w:r w:rsidRPr="00A96B4D">
        <w:rPr>
          <w:rStyle w:val="Emphasis"/>
          <w:highlight w:val="cyan"/>
        </w:rPr>
        <w:t>direct impacts</w:t>
      </w:r>
      <w:r w:rsidRPr="00B80BF6">
        <w:rPr>
          <w:rStyle w:val="StyleUnderline"/>
        </w:rPr>
        <w:t xml:space="preserve"> of high temperatures, such as extreme weather events.</w:t>
      </w:r>
      <w:r w:rsidRPr="006A7913">
        <w:rPr>
          <w:sz w:val="16"/>
        </w:rPr>
        <w:t xml:space="preserve"> </w:t>
      </w:r>
      <w:r w:rsidRPr="00B80BF6">
        <w:rPr>
          <w:rStyle w:val="Emphasis"/>
        </w:rPr>
        <w:t>Knock-on effects</w:t>
      </w:r>
      <w:r w:rsidRPr="006A7913">
        <w:rPr>
          <w:sz w:val="16"/>
        </w:rPr>
        <w:t xml:space="preserve"> </w:t>
      </w:r>
      <w:r w:rsidRPr="00B80BF6">
        <w:rPr>
          <w:rStyle w:val="StyleUnderline"/>
        </w:rPr>
        <w:t xml:space="preserve">such as </w:t>
      </w:r>
      <w:r w:rsidRPr="00A96B4D">
        <w:rPr>
          <w:rStyle w:val="Emphasis"/>
          <w:highlight w:val="cyan"/>
        </w:rPr>
        <w:t>financial crises</w:t>
      </w:r>
      <w:r w:rsidRPr="006A7913">
        <w:rPr>
          <w:sz w:val="16"/>
        </w:rPr>
        <w:t xml:space="preserve">, </w:t>
      </w:r>
      <w:r w:rsidRPr="00A96B4D">
        <w:rPr>
          <w:rStyle w:val="Emphasis"/>
          <w:highlight w:val="cyan"/>
        </w:rPr>
        <w:t>conflict</w:t>
      </w:r>
      <w:r w:rsidRPr="006A7913">
        <w:rPr>
          <w:sz w:val="16"/>
        </w:rPr>
        <w:t xml:space="preserve">, </w:t>
      </w:r>
      <w:r w:rsidRPr="00A96B4D">
        <w:rPr>
          <w:rStyle w:val="StyleUnderline"/>
          <w:highlight w:val="cyan"/>
        </w:rPr>
        <w:t>and</w:t>
      </w:r>
      <w:r w:rsidRPr="006A7913">
        <w:rPr>
          <w:sz w:val="16"/>
        </w:rPr>
        <w:t xml:space="preserve"> </w:t>
      </w:r>
      <w:r w:rsidRPr="00B80BF6">
        <w:rPr>
          <w:rStyle w:val="Emphasis"/>
        </w:rPr>
        <w:t xml:space="preserve">new </w:t>
      </w:r>
      <w:r w:rsidRPr="00A96B4D">
        <w:rPr>
          <w:rStyle w:val="Emphasis"/>
          <w:highlight w:val="cyan"/>
        </w:rPr>
        <w:t>disease</w:t>
      </w:r>
      <w:r w:rsidRPr="00B80BF6">
        <w:rPr>
          <w:rStyle w:val="Emphasis"/>
        </w:rPr>
        <w:t xml:space="preserve"> outbreaks</w:t>
      </w:r>
      <w:r w:rsidRPr="006A7913">
        <w:rPr>
          <w:sz w:val="16"/>
        </w:rPr>
        <w:t xml:space="preserve"> </w:t>
      </w:r>
      <w:r w:rsidRPr="00A96B4D">
        <w:rPr>
          <w:rStyle w:val="StyleUnderline"/>
          <w:highlight w:val="cyan"/>
        </w:rPr>
        <w:t xml:space="preserve">could trigger </w:t>
      </w:r>
      <w:r w:rsidRPr="00A96B4D">
        <w:rPr>
          <w:rStyle w:val="Emphasis"/>
          <w:highlight w:val="cyan"/>
        </w:rPr>
        <w:t>other calamities</w:t>
      </w:r>
      <w:r w:rsidRPr="006A7913">
        <w:rPr>
          <w:sz w:val="16"/>
        </w:rPr>
        <w:t xml:space="preserve">, </w:t>
      </w:r>
      <w:r w:rsidRPr="00A96B4D">
        <w:rPr>
          <w:rStyle w:val="StyleUnderline"/>
          <w:highlight w:val="cyan"/>
        </w:rPr>
        <w:t>and</w:t>
      </w:r>
      <w:r w:rsidRPr="006A7913">
        <w:rPr>
          <w:sz w:val="16"/>
        </w:rPr>
        <w:t xml:space="preserve"> impede recovery from </w:t>
      </w:r>
      <w:r w:rsidRPr="00B80BF6">
        <w:rPr>
          <w:rStyle w:val="StyleUnderline"/>
        </w:rPr>
        <w:t xml:space="preserve">potential disasters such as </w:t>
      </w:r>
      <w:r w:rsidRPr="00A96B4D">
        <w:rPr>
          <w:rStyle w:val="Emphasis"/>
          <w:highlight w:val="cyan"/>
        </w:rPr>
        <w:t>nuclear war</w:t>
      </w:r>
      <w:r w:rsidRPr="006A7913">
        <w:rPr>
          <w:sz w:val="16"/>
        </w:rPr>
        <w:t>.”</w:t>
      </w:r>
    </w:p>
    <w:p w14:paraId="199CC3ED" w14:textId="77777777" w:rsidR="00770E24" w:rsidRPr="00942CA6" w:rsidRDefault="00770E24" w:rsidP="00770E24">
      <w:pPr>
        <w:rPr>
          <w:sz w:val="16"/>
        </w:rPr>
      </w:pPr>
    </w:p>
    <w:p w14:paraId="26ACFBCB" w14:textId="6DE1A11D" w:rsidR="00770E24" w:rsidRPr="002527FA" w:rsidRDefault="00770E24" w:rsidP="00770E24">
      <w:pPr>
        <w:pStyle w:val="Heading4"/>
      </w:pPr>
      <w:r w:rsidRPr="00770E24">
        <w:rPr>
          <w:u w:val="single"/>
        </w:rPr>
        <w:t>Energy</w:t>
      </w:r>
      <w:r>
        <w:t xml:space="preserve"> focus is critical – The </w:t>
      </w:r>
      <w:r w:rsidRPr="00770E24">
        <w:t xml:space="preserve">transition is </w:t>
      </w:r>
      <w:r w:rsidRPr="00770E24">
        <w:rPr>
          <w:u w:val="single"/>
        </w:rPr>
        <w:t>inevitable</w:t>
      </w:r>
      <w:r w:rsidRPr="00770E24">
        <w:t xml:space="preserve"> but too slow to avoid 2-degree warming. Rapidly decarbonizing </w:t>
      </w:r>
      <w:r w:rsidRPr="00770E24">
        <w:rPr>
          <w:u w:val="single"/>
        </w:rPr>
        <w:t>electricity production</w:t>
      </w:r>
      <w:r w:rsidRPr="00770E24">
        <w:t xml:space="preserve"> is</w:t>
      </w:r>
      <w:r>
        <w:t xml:space="preserve"> critical</w:t>
      </w:r>
    </w:p>
    <w:p w14:paraId="55445ABC" w14:textId="77777777" w:rsidR="00770E24" w:rsidRPr="002527FA" w:rsidRDefault="00770E24" w:rsidP="00770E24">
      <w:r w:rsidRPr="002527FA">
        <w:t xml:space="preserve">Nadja </w:t>
      </w:r>
      <w:r w:rsidRPr="002527FA">
        <w:rPr>
          <w:rStyle w:val="Style13ptBold"/>
        </w:rPr>
        <w:t>Popovich 23</w:t>
      </w:r>
      <w:r w:rsidRPr="002527FA">
        <w:t xml:space="preserve">. </w:t>
      </w:r>
      <w:r>
        <w:t>Journalism Master’s; Climate Change, Energy, Environment Reporter, two News and Docummentary Emmy Awards for Multimedia Storytelling</w:t>
      </w:r>
      <w:r w:rsidRPr="002527FA">
        <w:t xml:space="preserve">. How Electricity Is Changing, Country by Country. </w:t>
      </w:r>
      <w:r>
        <w:t>New York Times</w:t>
      </w:r>
      <w:r w:rsidRPr="002527FA">
        <w:t xml:space="preserve">, </w:t>
      </w:r>
      <w:r>
        <w:t xml:space="preserve">20 November </w:t>
      </w:r>
      <w:r w:rsidRPr="002527FA">
        <w:t xml:space="preserve">2023. https://www.nytimes.com/interactive/2023/11/20/climate/global-power-electricity-fossil-fuels-coal.html. Accessed </w:t>
      </w:r>
      <w:r>
        <w:t xml:space="preserve">29 August </w:t>
      </w:r>
      <w:r w:rsidRPr="002527FA">
        <w:t>2024</w:t>
      </w:r>
    </w:p>
    <w:p w14:paraId="3A59BCC8" w14:textId="77777777" w:rsidR="00770E24" w:rsidRDefault="00770E24" w:rsidP="00770E24">
      <w:pPr>
        <w:rPr>
          <w:sz w:val="16"/>
        </w:rPr>
      </w:pPr>
      <w:r w:rsidRPr="002527FA">
        <w:rPr>
          <w:sz w:val="16"/>
        </w:rPr>
        <w:t xml:space="preserve">That’s because </w:t>
      </w:r>
      <w:r w:rsidRPr="002527FA">
        <w:rPr>
          <w:rStyle w:val="StyleUnderline"/>
        </w:rPr>
        <w:t xml:space="preserve">global </w:t>
      </w:r>
      <w:r w:rsidRPr="00A96B4D">
        <w:rPr>
          <w:rStyle w:val="Emphasis"/>
          <w:highlight w:val="cyan"/>
        </w:rPr>
        <w:t>demand</w:t>
      </w:r>
      <w:r w:rsidRPr="00A96B4D">
        <w:rPr>
          <w:rStyle w:val="StyleUnderline"/>
          <w:highlight w:val="cyan"/>
        </w:rPr>
        <w:t xml:space="preserve"> for electricity has </w:t>
      </w:r>
      <w:r w:rsidRPr="00A96B4D">
        <w:rPr>
          <w:rStyle w:val="Emphasis"/>
          <w:highlight w:val="cyan"/>
        </w:rPr>
        <w:t>grown</w:t>
      </w:r>
      <w:r w:rsidRPr="002527FA">
        <w:rPr>
          <w:sz w:val="16"/>
        </w:rPr>
        <w:t xml:space="preserve"> </w:t>
      </w:r>
      <w:r w:rsidRPr="002527FA">
        <w:rPr>
          <w:rStyle w:val="StyleUnderline"/>
        </w:rPr>
        <w:t xml:space="preserve">even </w:t>
      </w:r>
      <w:r w:rsidRPr="00A96B4D">
        <w:rPr>
          <w:rStyle w:val="Emphasis"/>
          <w:highlight w:val="cyan"/>
        </w:rPr>
        <w:t>faster</w:t>
      </w:r>
      <w:r w:rsidRPr="00A96B4D">
        <w:rPr>
          <w:rStyle w:val="StyleUnderline"/>
          <w:highlight w:val="cyan"/>
        </w:rPr>
        <w:t xml:space="preserve"> than clean </w:t>
      </w:r>
      <w:r w:rsidRPr="00A96B4D">
        <w:rPr>
          <w:rStyle w:val="Emphasis"/>
          <w:highlight w:val="cyan"/>
        </w:rPr>
        <w:t>energy</w:t>
      </w:r>
      <w:r w:rsidRPr="002527FA">
        <w:rPr>
          <w:sz w:val="16"/>
        </w:rPr>
        <w:t xml:space="preserve">, leaving </w:t>
      </w:r>
      <w:r w:rsidRPr="00A96B4D">
        <w:rPr>
          <w:rStyle w:val="StyleUnderline"/>
          <w:highlight w:val="cyan"/>
        </w:rPr>
        <w:t>fossil fuels</w:t>
      </w:r>
      <w:r w:rsidRPr="002527FA">
        <w:rPr>
          <w:sz w:val="16"/>
        </w:rPr>
        <w:t xml:space="preserve"> to </w:t>
      </w:r>
      <w:r w:rsidRPr="00A96B4D">
        <w:rPr>
          <w:rStyle w:val="StyleUnderline"/>
          <w:highlight w:val="cyan"/>
        </w:rPr>
        <w:t>fill the gap</w:t>
      </w:r>
      <w:r w:rsidRPr="002527FA">
        <w:rPr>
          <w:sz w:val="16"/>
        </w:rPr>
        <w:t>.</w:t>
      </w:r>
      <w:r>
        <w:rPr>
          <w:sz w:val="16"/>
        </w:rPr>
        <w:t xml:space="preserve"> </w:t>
      </w:r>
      <w:r w:rsidRPr="00A96B4D">
        <w:rPr>
          <w:rStyle w:val="StyleUnderline"/>
          <w:highlight w:val="cyan"/>
        </w:rPr>
        <w:t>The dynamic</w:t>
      </w:r>
      <w:r w:rsidRPr="002527FA">
        <w:rPr>
          <w:sz w:val="16"/>
        </w:rPr>
        <w:t xml:space="preserve"> has </w:t>
      </w:r>
      <w:r w:rsidRPr="00A96B4D">
        <w:rPr>
          <w:rStyle w:val="StyleUnderline"/>
          <w:highlight w:val="cyan"/>
        </w:rPr>
        <w:t>pushed up</w:t>
      </w:r>
      <w:r w:rsidRPr="002527FA">
        <w:rPr>
          <w:sz w:val="16"/>
        </w:rPr>
        <w:t xml:space="preserve"> carbon </w:t>
      </w:r>
      <w:r w:rsidRPr="00A96B4D">
        <w:rPr>
          <w:rStyle w:val="Emphasis"/>
          <w:highlight w:val="cyan"/>
        </w:rPr>
        <w:t>emissions</w:t>
      </w:r>
      <w:r w:rsidRPr="00A96B4D">
        <w:rPr>
          <w:rStyle w:val="StyleUnderline"/>
          <w:highlight w:val="cyan"/>
        </w:rPr>
        <w:t xml:space="preserve"> from</w:t>
      </w:r>
      <w:r w:rsidRPr="002527FA">
        <w:rPr>
          <w:sz w:val="16"/>
        </w:rPr>
        <w:t xml:space="preserve"> the </w:t>
      </w:r>
      <w:r w:rsidRPr="00A96B4D">
        <w:rPr>
          <w:rStyle w:val="Emphasis"/>
          <w:highlight w:val="cyan"/>
        </w:rPr>
        <w:t>power</w:t>
      </w:r>
      <w:r w:rsidRPr="002527FA">
        <w:rPr>
          <w:sz w:val="16"/>
        </w:rPr>
        <w:t xml:space="preserve"> sector at a time </w:t>
      </w:r>
      <w:r w:rsidRPr="00A96B4D">
        <w:rPr>
          <w:rStyle w:val="StyleUnderline"/>
          <w:highlight w:val="cyan"/>
        </w:rPr>
        <w:t>when</w:t>
      </w:r>
      <w:r w:rsidRPr="002527FA">
        <w:rPr>
          <w:sz w:val="16"/>
        </w:rPr>
        <w:t xml:space="preserve"> scientists say </w:t>
      </w:r>
      <w:r w:rsidRPr="00A96B4D">
        <w:rPr>
          <w:rStyle w:val="StyleUnderline"/>
          <w:highlight w:val="cyan"/>
        </w:rPr>
        <w:t>they need to</w:t>
      </w:r>
      <w:r w:rsidRPr="002527FA">
        <w:rPr>
          <w:rStyle w:val="StyleUnderline"/>
        </w:rPr>
        <w:t xml:space="preserve"> be </w:t>
      </w:r>
      <w:r w:rsidRPr="00A96B4D">
        <w:rPr>
          <w:rStyle w:val="Emphasis"/>
          <w:highlight w:val="cyan"/>
        </w:rPr>
        <w:t>fall</w:t>
      </w:r>
      <w:r w:rsidRPr="002527FA">
        <w:rPr>
          <w:rStyle w:val="StyleUnderline"/>
        </w:rPr>
        <w:t>ing</w:t>
      </w:r>
      <w:r w:rsidRPr="002527FA">
        <w:rPr>
          <w:sz w:val="16"/>
        </w:rPr>
        <w:t xml:space="preserve"> — and </w:t>
      </w:r>
      <w:r w:rsidRPr="00A96B4D">
        <w:rPr>
          <w:rStyle w:val="StyleUnderline"/>
          <w:highlight w:val="cyan"/>
        </w:rPr>
        <w:t>fast</w:t>
      </w:r>
      <w:r w:rsidRPr="002527FA">
        <w:rPr>
          <w:sz w:val="16"/>
        </w:rPr>
        <w:t xml:space="preserve"> — </w:t>
      </w:r>
      <w:r w:rsidRPr="00A96B4D">
        <w:rPr>
          <w:rStyle w:val="StyleUnderline"/>
          <w:highlight w:val="cyan"/>
        </w:rPr>
        <w:t xml:space="preserve">to </w:t>
      </w:r>
      <w:r w:rsidRPr="00A96B4D">
        <w:rPr>
          <w:rStyle w:val="Emphasis"/>
          <w:highlight w:val="cyan"/>
        </w:rPr>
        <w:t>avoid</w:t>
      </w:r>
      <w:r w:rsidRPr="00A96B4D">
        <w:rPr>
          <w:rStyle w:val="StyleUnderline"/>
          <w:highlight w:val="cyan"/>
        </w:rPr>
        <w:t xml:space="preserve"> dangerous</w:t>
      </w:r>
      <w:r w:rsidRPr="002527FA">
        <w:rPr>
          <w:sz w:val="16"/>
        </w:rPr>
        <w:t xml:space="preserve"> levels of global </w:t>
      </w:r>
      <w:r w:rsidRPr="00A96B4D">
        <w:rPr>
          <w:rStyle w:val="Emphasis"/>
          <w:highlight w:val="cyan"/>
        </w:rPr>
        <w:t>warming</w:t>
      </w:r>
      <w:r w:rsidRPr="002527FA">
        <w:rPr>
          <w:sz w:val="16"/>
        </w:rPr>
        <w:t>.</w:t>
      </w:r>
      <w:r>
        <w:rPr>
          <w:sz w:val="16"/>
        </w:rPr>
        <w:t xml:space="preserve"> </w:t>
      </w:r>
      <w:r w:rsidRPr="002527FA">
        <w:rPr>
          <w:sz w:val="16"/>
        </w:rPr>
        <w:t>Much of the rising power demand has come from rapidly-developing countries like China and India, where new coal plants are still coming online alongside wind and solar farms to power meteoric economic growth. But many industrialized nations are also not moving away from fossil fuels fast enough to meet their stated climate change goals.</w:t>
      </w:r>
      <w:r>
        <w:rPr>
          <w:sz w:val="16"/>
        </w:rPr>
        <w:t xml:space="preserve"> </w:t>
      </w:r>
      <w:r w:rsidRPr="002527FA">
        <w:rPr>
          <w:sz w:val="16"/>
        </w:rPr>
        <w:t xml:space="preserve">Even on today’s trajectory, many experts expect that </w:t>
      </w:r>
      <w:r w:rsidRPr="00A96B4D">
        <w:rPr>
          <w:rStyle w:val="Emphasis"/>
          <w:highlight w:val="cyan"/>
        </w:rPr>
        <w:t>fossil-fueled</w:t>
      </w:r>
      <w:r w:rsidRPr="00A96B4D">
        <w:rPr>
          <w:rStyle w:val="StyleUnderline"/>
          <w:highlight w:val="cyan"/>
        </w:rPr>
        <w:t xml:space="preserve"> power will </w:t>
      </w:r>
      <w:r w:rsidRPr="00A96B4D">
        <w:rPr>
          <w:rStyle w:val="Emphasis"/>
          <w:highlight w:val="cyan"/>
        </w:rPr>
        <w:t>peak</w:t>
      </w:r>
      <w:r w:rsidRPr="002527FA">
        <w:rPr>
          <w:rStyle w:val="Emphasis"/>
        </w:rPr>
        <w:t xml:space="preserve"> globally</w:t>
      </w:r>
      <w:r w:rsidRPr="002527FA">
        <w:rPr>
          <w:rStyle w:val="StyleUnderline"/>
        </w:rPr>
        <w:t xml:space="preserve"> </w:t>
      </w:r>
      <w:r w:rsidRPr="00A96B4D">
        <w:rPr>
          <w:rStyle w:val="StyleUnderline"/>
          <w:highlight w:val="cyan"/>
        </w:rPr>
        <w:t>in the next</w:t>
      </w:r>
      <w:r w:rsidRPr="002527FA">
        <w:rPr>
          <w:rStyle w:val="StyleUnderline"/>
        </w:rPr>
        <w:t xml:space="preserve"> </w:t>
      </w:r>
      <w:r w:rsidRPr="002527FA">
        <w:rPr>
          <w:rStyle w:val="Emphasis"/>
        </w:rPr>
        <w:t xml:space="preserve">few </w:t>
      </w:r>
      <w:r w:rsidRPr="00A96B4D">
        <w:rPr>
          <w:rStyle w:val="Emphasis"/>
          <w:highlight w:val="cyan"/>
        </w:rPr>
        <w:t>years</w:t>
      </w:r>
      <w:r w:rsidRPr="002527FA">
        <w:rPr>
          <w:sz w:val="16"/>
        </w:rPr>
        <w:t xml:space="preserve">. </w:t>
      </w:r>
      <w:r w:rsidRPr="00A96B4D">
        <w:rPr>
          <w:rStyle w:val="StyleUnderline"/>
          <w:highlight w:val="cyan"/>
        </w:rPr>
        <w:t xml:space="preserve">It’s already </w:t>
      </w:r>
      <w:r w:rsidRPr="00A96B4D">
        <w:rPr>
          <w:rStyle w:val="Emphasis"/>
          <w:highlight w:val="cyan"/>
        </w:rPr>
        <w:t>falling</w:t>
      </w:r>
      <w:r w:rsidRPr="00A96B4D">
        <w:rPr>
          <w:rStyle w:val="StyleUnderline"/>
          <w:highlight w:val="cyan"/>
        </w:rPr>
        <w:t xml:space="preserve"> in</w:t>
      </w:r>
      <w:r w:rsidRPr="002527FA">
        <w:rPr>
          <w:sz w:val="16"/>
        </w:rPr>
        <w:t xml:space="preserve"> major economies like </w:t>
      </w:r>
      <w:r w:rsidRPr="00A96B4D">
        <w:rPr>
          <w:rStyle w:val="StyleUnderline"/>
          <w:highlight w:val="cyan"/>
        </w:rPr>
        <w:t xml:space="preserve">the </w:t>
      </w:r>
      <w:r w:rsidRPr="00A96B4D">
        <w:rPr>
          <w:rStyle w:val="Emphasis"/>
          <w:highlight w:val="cyan"/>
        </w:rPr>
        <w:t>U</w:t>
      </w:r>
      <w:r w:rsidRPr="002527FA">
        <w:rPr>
          <w:sz w:val="16"/>
        </w:rPr>
        <w:t xml:space="preserve">nited </w:t>
      </w:r>
      <w:r w:rsidRPr="00A96B4D">
        <w:rPr>
          <w:rStyle w:val="Emphasis"/>
          <w:highlight w:val="cyan"/>
        </w:rPr>
        <w:t>S</w:t>
      </w:r>
      <w:r w:rsidRPr="002527FA">
        <w:rPr>
          <w:sz w:val="16"/>
        </w:rPr>
        <w:t xml:space="preserve">tates </w:t>
      </w:r>
      <w:r w:rsidRPr="00A96B4D">
        <w:rPr>
          <w:rStyle w:val="StyleUnderline"/>
          <w:highlight w:val="cyan"/>
        </w:rPr>
        <w:t xml:space="preserve">and </w:t>
      </w:r>
      <w:r w:rsidRPr="00A96B4D">
        <w:rPr>
          <w:rStyle w:val="Emphasis"/>
          <w:highlight w:val="cyan"/>
        </w:rPr>
        <w:t>Europe</w:t>
      </w:r>
      <w:r w:rsidRPr="002527FA">
        <w:rPr>
          <w:sz w:val="16"/>
        </w:rPr>
        <w:t>, and analysts expect China, by far the world’s largest power producer, to begin reducing coal-fired generation soon.</w:t>
      </w:r>
      <w:r>
        <w:rPr>
          <w:sz w:val="16"/>
        </w:rPr>
        <w:t xml:space="preserve"> </w:t>
      </w:r>
      <w:r w:rsidRPr="00A96B4D">
        <w:rPr>
          <w:rStyle w:val="StyleUnderline"/>
          <w:highlight w:val="cyan"/>
        </w:rPr>
        <w:t>The</w:t>
      </w:r>
      <w:r w:rsidRPr="002527FA">
        <w:rPr>
          <w:rStyle w:val="StyleUnderline"/>
        </w:rPr>
        <w:t xml:space="preserve"> world’s </w:t>
      </w:r>
      <w:r w:rsidRPr="00A96B4D">
        <w:rPr>
          <w:rStyle w:val="Emphasis"/>
          <w:highlight w:val="cyan"/>
        </w:rPr>
        <w:t>climate</w:t>
      </w:r>
      <w:r w:rsidRPr="002527FA">
        <w:rPr>
          <w:rStyle w:val="StyleUnderline"/>
        </w:rPr>
        <w:t xml:space="preserve"> future </w:t>
      </w:r>
      <w:r w:rsidRPr="00A96B4D">
        <w:rPr>
          <w:rStyle w:val="StyleUnderline"/>
          <w:highlight w:val="cyan"/>
        </w:rPr>
        <w:t xml:space="preserve">will </w:t>
      </w:r>
      <w:r w:rsidRPr="00A96B4D">
        <w:rPr>
          <w:rStyle w:val="Emphasis"/>
          <w:highlight w:val="cyan"/>
        </w:rPr>
        <w:t>depend</w:t>
      </w:r>
      <w:r w:rsidRPr="002527FA">
        <w:rPr>
          <w:sz w:val="16"/>
        </w:rPr>
        <w:t xml:space="preserve">, in large part, </w:t>
      </w:r>
      <w:r w:rsidRPr="00A96B4D">
        <w:rPr>
          <w:rStyle w:val="StyleUnderline"/>
          <w:highlight w:val="cyan"/>
        </w:rPr>
        <w:t xml:space="preserve">on what happens </w:t>
      </w:r>
      <w:r w:rsidRPr="00A96B4D">
        <w:rPr>
          <w:rStyle w:val="Emphasis"/>
          <w:highlight w:val="cyan"/>
        </w:rPr>
        <w:t>next</w:t>
      </w:r>
      <w:r w:rsidRPr="002527FA">
        <w:rPr>
          <w:sz w:val="16"/>
        </w:rPr>
        <w:t>.</w:t>
      </w:r>
      <w:r>
        <w:rPr>
          <w:sz w:val="16"/>
        </w:rPr>
        <w:t xml:space="preserve"> </w:t>
      </w:r>
      <w:r w:rsidRPr="00A96B4D">
        <w:rPr>
          <w:rStyle w:val="StyleUnderline"/>
          <w:highlight w:val="cyan"/>
        </w:rPr>
        <w:t xml:space="preserve">Experts </w:t>
      </w:r>
      <w:r w:rsidRPr="00A96B4D">
        <w:rPr>
          <w:rStyle w:val="Emphasis"/>
          <w:highlight w:val="cyan"/>
        </w:rPr>
        <w:t>broadly agree</w:t>
      </w:r>
      <w:r w:rsidRPr="002527FA">
        <w:rPr>
          <w:sz w:val="16"/>
        </w:rPr>
        <w:t xml:space="preserve"> that </w:t>
      </w:r>
      <w:r w:rsidRPr="00A96B4D">
        <w:rPr>
          <w:rStyle w:val="StyleUnderline"/>
          <w:highlight w:val="cyan"/>
        </w:rPr>
        <w:t>keeping</w:t>
      </w:r>
      <w:r w:rsidRPr="002527FA">
        <w:rPr>
          <w:sz w:val="16"/>
        </w:rPr>
        <w:t xml:space="preserve"> global </w:t>
      </w:r>
      <w:r w:rsidRPr="002527FA">
        <w:rPr>
          <w:rStyle w:val="StyleUnderline"/>
        </w:rPr>
        <w:t xml:space="preserve">temperature </w:t>
      </w:r>
      <w:r w:rsidRPr="00A96B4D">
        <w:rPr>
          <w:rStyle w:val="StyleUnderline"/>
          <w:highlight w:val="cyan"/>
        </w:rPr>
        <w:t>rise</w:t>
      </w:r>
      <w:r w:rsidRPr="002527FA">
        <w:rPr>
          <w:sz w:val="16"/>
        </w:rPr>
        <w:t xml:space="preserve"> to </w:t>
      </w:r>
      <w:r w:rsidRPr="002527FA">
        <w:rPr>
          <w:rStyle w:val="StyleUnderline"/>
        </w:rPr>
        <w:t>“</w:t>
      </w:r>
      <w:r w:rsidRPr="00A96B4D">
        <w:rPr>
          <w:rStyle w:val="StyleUnderline"/>
          <w:highlight w:val="cyan"/>
        </w:rPr>
        <w:t xml:space="preserve">well below” </w:t>
      </w:r>
      <w:r w:rsidRPr="00A96B4D">
        <w:rPr>
          <w:rStyle w:val="Emphasis"/>
          <w:highlight w:val="cyan"/>
        </w:rPr>
        <w:t>2 degrees</w:t>
      </w:r>
      <w:r w:rsidRPr="002527FA">
        <w:rPr>
          <w:sz w:val="16"/>
        </w:rPr>
        <w:t xml:space="preserve"> Celsius, the world’s self-imposed climate goal — and</w:t>
      </w:r>
      <w:r>
        <w:rPr>
          <w:sz w:val="16"/>
        </w:rPr>
        <w:t xml:space="preserve"> </w:t>
      </w:r>
      <w:r w:rsidRPr="002527FA">
        <w:rPr>
          <w:sz w:val="16"/>
        </w:rPr>
        <w:t>ideally as low as 1.5 degrees</w:t>
      </w:r>
      <w:r>
        <w:rPr>
          <w:sz w:val="16"/>
        </w:rPr>
        <w:t xml:space="preserve"> </w:t>
      </w:r>
      <w:r w:rsidRPr="002527FA">
        <w:rPr>
          <w:sz w:val="16"/>
        </w:rPr>
        <w:t xml:space="preserve">— </w:t>
      </w:r>
      <w:r w:rsidRPr="00A96B4D">
        <w:rPr>
          <w:rStyle w:val="StyleUnderline"/>
          <w:highlight w:val="cyan"/>
        </w:rPr>
        <w:t xml:space="preserve">will </w:t>
      </w:r>
      <w:r w:rsidRPr="00A96B4D">
        <w:rPr>
          <w:rStyle w:val="Emphasis"/>
          <w:highlight w:val="cyan"/>
        </w:rPr>
        <w:t>require</w:t>
      </w:r>
      <w:r w:rsidRPr="002527FA">
        <w:rPr>
          <w:sz w:val="16"/>
        </w:rPr>
        <w:t xml:space="preserve"> peaking and then </w:t>
      </w:r>
      <w:r w:rsidRPr="00A96B4D">
        <w:rPr>
          <w:rStyle w:val="StyleUnderline"/>
          <w:highlight w:val="cyan"/>
        </w:rPr>
        <w:t xml:space="preserve">rapidly </w:t>
      </w:r>
      <w:r w:rsidRPr="00A96B4D">
        <w:rPr>
          <w:rStyle w:val="Emphasis"/>
          <w:highlight w:val="cyan"/>
        </w:rPr>
        <w:t>reducing</w:t>
      </w:r>
      <w:r w:rsidRPr="002527FA">
        <w:rPr>
          <w:rStyle w:val="StyleUnderline"/>
        </w:rPr>
        <w:t xml:space="preserve"> </w:t>
      </w:r>
      <w:r w:rsidRPr="00A96B4D">
        <w:rPr>
          <w:rStyle w:val="StyleUnderline"/>
          <w:highlight w:val="cyan"/>
        </w:rPr>
        <w:t xml:space="preserve">fossil-fueled </w:t>
      </w:r>
      <w:r w:rsidRPr="00A96B4D">
        <w:rPr>
          <w:rStyle w:val="Emphasis"/>
          <w:highlight w:val="cyan"/>
        </w:rPr>
        <w:t>power</w:t>
      </w:r>
      <w:r w:rsidRPr="002527FA">
        <w:rPr>
          <w:sz w:val="16"/>
        </w:rPr>
        <w:t xml:space="preserve">, </w:t>
      </w:r>
      <w:r w:rsidRPr="002527FA">
        <w:rPr>
          <w:rStyle w:val="StyleUnderline"/>
        </w:rPr>
        <w:t xml:space="preserve">in favor of </w:t>
      </w:r>
      <w:r w:rsidRPr="002527FA">
        <w:rPr>
          <w:rStyle w:val="Emphasis"/>
        </w:rPr>
        <w:t>carbon-free</w:t>
      </w:r>
      <w:r w:rsidRPr="002527FA">
        <w:rPr>
          <w:rStyle w:val="StyleUnderline"/>
        </w:rPr>
        <w:t xml:space="preserve"> sources</w:t>
      </w:r>
      <w:r w:rsidRPr="002527FA">
        <w:rPr>
          <w:sz w:val="16"/>
        </w:rPr>
        <w:t>, like wind and solar. (The world has already warmed about 1.2 degrees since preindustrial times.)</w:t>
      </w:r>
      <w:r>
        <w:rPr>
          <w:sz w:val="16"/>
        </w:rPr>
        <w:t xml:space="preserve"> </w:t>
      </w:r>
      <w:r w:rsidRPr="002527FA">
        <w:rPr>
          <w:rStyle w:val="StyleUnderline"/>
        </w:rPr>
        <w:t>“</w:t>
      </w:r>
      <w:r w:rsidRPr="00A96B4D">
        <w:rPr>
          <w:rStyle w:val="StyleUnderline"/>
          <w:highlight w:val="cyan"/>
        </w:rPr>
        <w:t xml:space="preserve">The </w:t>
      </w:r>
      <w:r w:rsidRPr="00A96B4D">
        <w:rPr>
          <w:rStyle w:val="Emphasis"/>
          <w:highlight w:val="cyan"/>
        </w:rPr>
        <w:t>big question</w:t>
      </w:r>
      <w:r w:rsidRPr="002527FA">
        <w:rPr>
          <w:rStyle w:val="StyleUnderline"/>
        </w:rPr>
        <w:t>,”</w:t>
      </w:r>
      <w:r w:rsidRPr="002527FA">
        <w:rPr>
          <w:sz w:val="16"/>
        </w:rPr>
        <w:t xml:space="preserve"> said Dave Jones, an electricity analyst at Ember, a London-based think tank, </w:t>
      </w:r>
      <w:r w:rsidRPr="00A96B4D">
        <w:rPr>
          <w:rStyle w:val="StyleUnderline"/>
          <w:highlight w:val="cyan"/>
        </w:rPr>
        <w:t>is</w:t>
      </w:r>
      <w:r w:rsidRPr="002527FA">
        <w:rPr>
          <w:rStyle w:val="StyleUnderline"/>
        </w:rPr>
        <w:t xml:space="preserve"> whether countries can increase</w:t>
      </w:r>
      <w:r w:rsidRPr="002527FA">
        <w:rPr>
          <w:sz w:val="16"/>
        </w:rPr>
        <w:t xml:space="preserve"> the pace of </w:t>
      </w:r>
      <w:r w:rsidRPr="00A96B4D">
        <w:rPr>
          <w:rStyle w:val="Emphasis"/>
          <w:highlight w:val="cyan"/>
        </w:rPr>
        <w:t>re</w:t>
      </w:r>
      <w:r w:rsidRPr="002527FA">
        <w:rPr>
          <w:rStyle w:val="StyleUnderline"/>
        </w:rPr>
        <w:t>newable</w:t>
      </w:r>
      <w:r w:rsidRPr="002527FA">
        <w:rPr>
          <w:sz w:val="16"/>
        </w:rPr>
        <w:t xml:space="preserve"> energy </w:t>
      </w:r>
      <w:r w:rsidRPr="00A96B4D">
        <w:rPr>
          <w:rStyle w:val="StyleUnderline"/>
          <w:highlight w:val="cyan"/>
        </w:rPr>
        <w:t>deployment</w:t>
      </w:r>
      <w:r w:rsidRPr="002527FA">
        <w:rPr>
          <w:rStyle w:val="StyleUnderline"/>
        </w:rPr>
        <w:t xml:space="preserve"> so that they’re</w:t>
      </w:r>
      <w:r w:rsidRPr="002527FA">
        <w:rPr>
          <w:sz w:val="16"/>
        </w:rPr>
        <w:t xml:space="preserve"> not just bringing down power sector emissions slowly, but “actually </w:t>
      </w:r>
      <w:r w:rsidRPr="00A96B4D">
        <w:rPr>
          <w:rStyle w:val="StyleUnderline"/>
          <w:highlight w:val="cyan"/>
        </w:rPr>
        <w:t xml:space="preserve">enabling </w:t>
      </w:r>
      <w:r w:rsidRPr="00A96B4D">
        <w:rPr>
          <w:rStyle w:val="Emphasis"/>
          <w:highlight w:val="cyan"/>
        </w:rPr>
        <w:t>deep</w:t>
      </w:r>
      <w:r w:rsidRPr="002527FA">
        <w:rPr>
          <w:sz w:val="16"/>
        </w:rPr>
        <w:t xml:space="preserve"> and </w:t>
      </w:r>
      <w:r w:rsidRPr="00A96B4D">
        <w:rPr>
          <w:rStyle w:val="Emphasis"/>
          <w:highlight w:val="cyan"/>
        </w:rPr>
        <w:t>rapid</w:t>
      </w:r>
      <w:r w:rsidRPr="002527FA">
        <w:rPr>
          <w:sz w:val="16"/>
        </w:rPr>
        <w:t xml:space="preserve"> carbon dioxide </w:t>
      </w:r>
      <w:r w:rsidRPr="00A96B4D">
        <w:rPr>
          <w:rStyle w:val="StyleUnderline"/>
          <w:highlight w:val="cyan"/>
        </w:rPr>
        <w:t xml:space="preserve">emissions </w:t>
      </w:r>
      <w:r w:rsidRPr="00A96B4D">
        <w:rPr>
          <w:rStyle w:val="Emphasis"/>
          <w:highlight w:val="cyan"/>
        </w:rPr>
        <w:t>cuts</w:t>
      </w:r>
      <w:r w:rsidRPr="002527FA">
        <w:rPr>
          <w:sz w:val="16"/>
        </w:rPr>
        <w:t>.”</w:t>
      </w:r>
      <w:r>
        <w:rPr>
          <w:sz w:val="16"/>
        </w:rPr>
        <w:t xml:space="preserve"> </w:t>
      </w:r>
      <w:r w:rsidRPr="002527FA">
        <w:rPr>
          <w:sz w:val="16"/>
        </w:rPr>
        <w:t>That question will take center stage at a global climate summit later this month.</w:t>
      </w:r>
      <w:r>
        <w:rPr>
          <w:sz w:val="16"/>
        </w:rPr>
        <w:t xml:space="preserve"> </w:t>
      </w:r>
      <w:r w:rsidRPr="002527FA">
        <w:rPr>
          <w:sz w:val="16"/>
        </w:rPr>
        <w:t>The stakes are enormous.</w:t>
      </w:r>
      <w:r>
        <w:rPr>
          <w:sz w:val="16"/>
        </w:rPr>
        <w:t xml:space="preserve"> </w:t>
      </w:r>
      <w:r w:rsidRPr="002527FA">
        <w:rPr>
          <w:sz w:val="16"/>
        </w:rPr>
        <w:t xml:space="preserve">The </w:t>
      </w:r>
      <w:r w:rsidRPr="00A96B4D">
        <w:rPr>
          <w:rStyle w:val="Emphasis"/>
          <w:highlight w:val="cyan"/>
        </w:rPr>
        <w:t>power</w:t>
      </w:r>
      <w:r w:rsidRPr="002527FA">
        <w:rPr>
          <w:sz w:val="16"/>
        </w:rPr>
        <w:t xml:space="preserve"> sector </w:t>
      </w:r>
      <w:r w:rsidRPr="00A96B4D">
        <w:rPr>
          <w:rStyle w:val="StyleUnderline"/>
          <w:highlight w:val="cyan"/>
        </w:rPr>
        <w:t>is</w:t>
      </w:r>
      <w:r w:rsidRPr="002527FA">
        <w:rPr>
          <w:sz w:val="16"/>
        </w:rPr>
        <w:t xml:space="preserve"> already </w:t>
      </w:r>
      <w:r w:rsidRPr="00A96B4D">
        <w:rPr>
          <w:rStyle w:val="StyleUnderline"/>
          <w:highlight w:val="cyan"/>
        </w:rPr>
        <w:t>the</w:t>
      </w:r>
      <w:r w:rsidRPr="002527FA">
        <w:rPr>
          <w:sz w:val="16"/>
        </w:rPr>
        <w:t xml:space="preserve"> world’s</w:t>
      </w:r>
      <w:r>
        <w:rPr>
          <w:sz w:val="16"/>
        </w:rPr>
        <w:t xml:space="preserve"> </w:t>
      </w:r>
      <w:r w:rsidRPr="002527FA">
        <w:rPr>
          <w:sz w:val="16"/>
        </w:rPr>
        <w:t xml:space="preserve">single </w:t>
      </w:r>
      <w:r w:rsidRPr="00A96B4D">
        <w:rPr>
          <w:rStyle w:val="Emphasis"/>
          <w:rFonts w:eastAsiaTheme="majorEastAsia"/>
          <w:highlight w:val="cyan"/>
        </w:rPr>
        <w:t>biggest</w:t>
      </w:r>
      <w:r w:rsidRPr="00A96B4D">
        <w:rPr>
          <w:rStyle w:val="StyleUnderline"/>
          <w:highlight w:val="cyan"/>
        </w:rPr>
        <w:t xml:space="preserve"> source of</w:t>
      </w:r>
      <w:r w:rsidRPr="002527FA">
        <w:rPr>
          <w:sz w:val="16"/>
        </w:rPr>
        <w:t xml:space="preserve"> planet-warming </w:t>
      </w:r>
      <w:r w:rsidRPr="00A96B4D">
        <w:rPr>
          <w:rStyle w:val="Emphasis"/>
          <w:highlight w:val="cyan"/>
        </w:rPr>
        <w:t>emissions</w:t>
      </w:r>
      <w:r w:rsidRPr="002527FA">
        <w:rPr>
          <w:sz w:val="16"/>
        </w:rPr>
        <w:t xml:space="preserve">. And </w:t>
      </w:r>
      <w:r w:rsidRPr="00A96B4D">
        <w:rPr>
          <w:rStyle w:val="StyleUnderline"/>
          <w:highlight w:val="cyan"/>
        </w:rPr>
        <w:t>plans to decarbonize</w:t>
      </w:r>
      <w:r w:rsidRPr="002527FA">
        <w:rPr>
          <w:sz w:val="16"/>
        </w:rPr>
        <w:t xml:space="preserve"> many </w:t>
      </w:r>
      <w:r w:rsidRPr="00A96B4D">
        <w:rPr>
          <w:rStyle w:val="Emphasis"/>
          <w:highlight w:val="cyan"/>
        </w:rPr>
        <w:t>other parts</w:t>
      </w:r>
      <w:r w:rsidRPr="002527FA">
        <w:rPr>
          <w:sz w:val="16"/>
        </w:rPr>
        <w:t xml:space="preserve"> of the global economy — like transportation, buildings and industry — also</w:t>
      </w:r>
      <w:r>
        <w:rPr>
          <w:sz w:val="16"/>
        </w:rPr>
        <w:t xml:space="preserve"> </w:t>
      </w:r>
      <w:r w:rsidRPr="00A96B4D">
        <w:rPr>
          <w:rStyle w:val="Emphasis"/>
          <w:rFonts w:eastAsiaTheme="majorEastAsia"/>
          <w:highlight w:val="cyan"/>
        </w:rPr>
        <w:t>rely on</w:t>
      </w:r>
      <w:r w:rsidRPr="002527FA">
        <w:rPr>
          <w:rStyle w:val="StyleUnderline"/>
        </w:rPr>
        <w:t xml:space="preserve"> plugging in to </w:t>
      </w:r>
      <w:r w:rsidRPr="00A96B4D">
        <w:rPr>
          <w:rStyle w:val="Emphasis"/>
          <w:rFonts w:eastAsiaTheme="majorEastAsia"/>
          <w:highlight w:val="cyan"/>
        </w:rPr>
        <w:t>cleaner power</w:t>
      </w:r>
      <w:r w:rsidRPr="002527FA">
        <w:rPr>
          <w:sz w:val="16"/>
        </w:rPr>
        <w:t>.</w:t>
      </w:r>
      <w:r>
        <w:rPr>
          <w:sz w:val="16"/>
        </w:rPr>
        <w:t xml:space="preserve"> </w:t>
      </w:r>
      <w:r w:rsidRPr="002527FA">
        <w:rPr>
          <w:sz w:val="16"/>
        </w:rPr>
        <w:t xml:space="preserve">How </w:t>
      </w:r>
      <w:r w:rsidRPr="00A96B4D">
        <w:rPr>
          <w:rStyle w:val="Emphasis"/>
          <w:highlight w:val="cyan"/>
        </w:rPr>
        <w:t>electricity</w:t>
      </w:r>
      <w:r w:rsidRPr="002527FA">
        <w:rPr>
          <w:rStyle w:val="StyleUnderline"/>
        </w:rPr>
        <w:t xml:space="preserve"> generation</w:t>
      </w:r>
      <w:r w:rsidRPr="002527FA">
        <w:rPr>
          <w:sz w:val="16"/>
        </w:rPr>
        <w:t xml:space="preserve"> has changed in recent decades for the world’s major power producers, both rich countries and rapidly-developing ones, helps explain today’s global picture and </w:t>
      </w:r>
      <w:r w:rsidRPr="00A96B4D">
        <w:rPr>
          <w:rStyle w:val="Emphasis"/>
          <w:highlight w:val="cyan"/>
        </w:rPr>
        <w:t>underscores</w:t>
      </w:r>
      <w:r w:rsidRPr="00A96B4D">
        <w:rPr>
          <w:rStyle w:val="StyleUnderline"/>
          <w:highlight w:val="cyan"/>
        </w:rPr>
        <w:t xml:space="preserve"> the</w:t>
      </w:r>
      <w:r w:rsidRPr="002527FA">
        <w:rPr>
          <w:rStyle w:val="StyleUnderline"/>
        </w:rPr>
        <w:t xml:space="preserve"> climate </w:t>
      </w:r>
      <w:r w:rsidRPr="00A96B4D">
        <w:rPr>
          <w:rStyle w:val="Emphasis"/>
          <w:highlight w:val="cyan"/>
        </w:rPr>
        <w:t>challenges</w:t>
      </w:r>
      <w:r w:rsidRPr="002527FA">
        <w:rPr>
          <w:sz w:val="16"/>
        </w:rPr>
        <w:t xml:space="preserve"> ahead.</w:t>
      </w:r>
    </w:p>
    <w:p w14:paraId="55D555A1" w14:textId="77777777" w:rsidR="003B6EA9" w:rsidRPr="003B6EA9" w:rsidRDefault="003B6EA9" w:rsidP="003B6EA9"/>
    <w:p w14:paraId="7CF3C063" w14:textId="7766B484" w:rsidR="00770E24" w:rsidRDefault="005E0E82" w:rsidP="005E0E82">
      <w:pPr>
        <w:pStyle w:val="Heading4"/>
      </w:pPr>
      <w:r w:rsidRPr="00770E24">
        <w:rPr>
          <w:u w:val="single"/>
        </w:rPr>
        <w:t>Geothermal energy</w:t>
      </w:r>
      <w:r>
        <w:t xml:space="preserve"> </w:t>
      </w:r>
      <w:r w:rsidR="00770E24">
        <w:t xml:space="preserve">is missing link – it’s the best renewable source. </w:t>
      </w:r>
    </w:p>
    <w:p w14:paraId="58812DE4" w14:textId="33A59B85" w:rsidR="00770E24" w:rsidRDefault="00770E24" w:rsidP="00770E24">
      <w:r w:rsidRPr="001243A3">
        <w:rPr>
          <w:rStyle w:val="Style13ptBold"/>
        </w:rPr>
        <w:t>Pisciotta 23</w:t>
      </w:r>
      <w:r>
        <w:t xml:space="preserve"> [Max is a PhD candidate concentrating in chemical engineering, and the winner of our inaugural Graduate Essay Prize. Pisciotta's research focuses on carbon capture and carbon removal technologies and industrial decarbonization. Prior to starting their PhD at Penn, they graduated with a </w:t>
      </w:r>
      <w:r>
        <w:lastRenderedPageBreak/>
        <w:t xml:space="preserve">BS and MS in mechanical engineering from the Colorado School of Mines, and briefly worked as a technology analyst at Accenture. When Pisciotta is not in the lab, they can be found doing LGBTQ+ advocacy on Penn's campus, running, or working to communicate scientific findings to the public. They are also part of the 2022-2023 cohort of Graduate Associates at Perry World House Geothermal Energy: A Missing Piece in the Equitable Energy Transition </w:t>
      </w:r>
      <w:hyperlink r:id="rId8" w:history="1">
        <w:r w:rsidRPr="009769AD">
          <w:rPr>
            <w:rStyle w:val="Hyperlink"/>
          </w:rPr>
          <w:t>https://perryworldhouse.global.upenn.edu/perryworldhouse/news/geothermal-energy-missing-piece-equitable-energy-transition</w:t>
        </w:r>
      </w:hyperlink>
      <w:r>
        <w:t xml:space="preserve"> Accessed 2/10/2025]</w:t>
      </w:r>
    </w:p>
    <w:p w14:paraId="6ECA569F" w14:textId="77777777" w:rsidR="00770E24" w:rsidRPr="00CE7F2E" w:rsidRDefault="00770E24" w:rsidP="00770E24">
      <w:pPr>
        <w:rPr>
          <w:sz w:val="16"/>
        </w:rPr>
      </w:pPr>
      <w:r w:rsidRPr="00CE7F2E">
        <w:rPr>
          <w:sz w:val="16"/>
        </w:rPr>
        <w:t xml:space="preserve">According to the sixth assessment IPCC report, </w:t>
      </w:r>
      <w:r w:rsidRPr="00A96B4D">
        <w:rPr>
          <w:rStyle w:val="StyleUnderline"/>
          <w:highlight w:val="cyan"/>
        </w:rPr>
        <w:t>there is unequivocal proof that human influence has warmed the atmosphere, ocean, and land, contributing to climate change</w:t>
      </w:r>
      <w:r w:rsidRPr="00CE7F2E">
        <w:rPr>
          <w:sz w:val="16"/>
        </w:rPr>
        <w:t xml:space="preserve">. This </w:t>
      </w:r>
      <w:r w:rsidRPr="00CE7F2E">
        <w:rPr>
          <w:rStyle w:val="StyleUnderline"/>
        </w:rPr>
        <w:t>human influence is from the emission of greenhouse gases into the atmosphere, most prominently,</w:t>
      </w:r>
      <w:r w:rsidRPr="00CE7F2E">
        <w:rPr>
          <w:sz w:val="16"/>
        </w:rPr>
        <w:t xml:space="preserve"> carbon dioxide (</w:t>
      </w:r>
      <w:r w:rsidRPr="00CE7F2E">
        <w:rPr>
          <w:rStyle w:val="StyleUnderline"/>
        </w:rPr>
        <w:t>CO2</w:t>
      </w:r>
      <w:r w:rsidRPr="00CE7F2E">
        <w:rPr>
          <w:sz w:val="16"/>
        </w:rPr>
        <w:t xml:space="preserve">). These </w:t>
      </w:r>
      <w:r w:rsidRPr="00A96B4D">
        <w:rPr>
          <w:rStyle w:val="StyleUnderline"/>
          <w:highlight w:val="cyan"/>
        </w:rPr>
        <w:t>emissions are generated from all sectors of the economy</w:t>
      </w:r>
      <w:r w:rsidRPr="00CE7F2E">
        <w:rPr>
          <w:rStyle w:val="StyleUnderline"/>
        </w:rPr>
        <w:t>, from agriculture and aviation to cement production and steelmaking, via the use of fossil fuels</w:t>
      </w:r>
      <w:r w:rsidRPr="00CE7F2E">
        <w:rPr>
          <w:sz w:val="16"/>
        </w:rPr>
        <w:t xml:space="preserve">, namely coal, oil, and natural gas. </w:t>
      </w:r>
      <w:r w:rsidRPr="00A96B4D">
        <w:rPr>
          <w:rStyle w:val="StyleUnderline"/>
          <w:highlight w:val="cyan"/>
        </w:rPr>
        <w:t>To have a 66% chance of achieving average global warming less than 1.5 ºC by 2100</w:t>
      </w:r>
      <w:r w:rsidRPr="00CE7F2E">
        <w:rPr>
          <w:rStyle w:val="StyleUnderline"/>
        </w:rPr>
        <w:t xml:space="preserve">, an important goal laid out in the Paris Agreement, </w:t>
      </w:r>
      <w:r w:rsidRPr="00A96B4D">
        <w:rPr>
          <w:rStyle w:val="StyleUnderline"/>
          <w:highlight w:val="cyan"/>
        </w:rPr>
        <w:t xml:space="preserve">emissions need to be drastically </w:t>
      </w:r>
      <w:r w:rsidRPr="00F822EC">
        <w:rPr>
          <w:rStyle w:val="StyleUnderline"/>
        </w:rPr>
        <w:t>reduced and legacy emissions in the atmosphere must be removed</w:t>
      </w:r>
      <w:r w:rsidRPr="00CE7F2E">
        <w:rPr>
          <w:sz w:val="16"/>
        </w:rPr>
        <w:t xml:space="preserve"> (IPCC 2021).</w:t>
      </w:r>
      <w:r>
        <w:rPr>
          <w:sz w:val="16"/>
        </w:rPr>
        <w:t xml:space="preserve"> </w:t>
      </w:r>
      <w:r w:rsidRPr="00CE7F2E">
        <w:rPr>
          <w:sz w:val="16"/>
        </w:rPr>
        <w:t xml:space="preserve">While some culprit industries are much easier to decarbonize than others, </w:t>
      </w:r>
      <w:r w:rsidRPr="00CE7F2E">
        <w:rPr>
          <w:rStyle w:val="StyleUnderline"/>
        </w:rPr>
        <w:t>due to recent advancements in technology, a common slogan among the climate conscious is “electrify everything.”</w:t>
      </w:r>
      <w:r w:rsidRPr="00CE7F2E">
        <w:rPr>
          <w:sz w:val="16"/>
        </w:rPr>
        <w:t xml:space="preserve"> The idea is that </w:t>
      </w:r>
      <w:r w:rsidRPr="00CE7F2E">
        <w:rPr>
          <w:rStyle w:val="StyleUnderline"/>
        </w:rPr>
        <w:t>one path to achieving global climate goals is to use electricity to power all</w:t>
      </w:r>
      <w:r w:rsidRPr="00CE7F2E">
        <w:rPr>
          <w:sz w:val="16"/>
        </w:rPr>
        <w:t xml:space="preserve"> applications and industries because carbon-free electricity can be generated via renewable energy quite “easily.” The </w:t>
      </w:r>
      <w:r w:rsidRPr="00CE7F2E">
        <w:rPr>
          <w:rStyle w:val="StyleUnderline"/>
        </w:rPr>
        <w:t>intermittency of these resources is often addressed using some version of “there is already existing technology that can be used to store this electricity easily</w:t>
      </w:r>
      <w:r w:rsidRPr="00CE7F2E">
        <w:rPr>
          <w:sz w:val="16"/>
        </w:rPr>
        <w:t xml:space="preserve">,” i.e., batteries. However, few of these conversations are discussing just how large battery infrastructure needs to be to meet seasonal demand and how the raw materials for solar panels, wind turbines, and batteries are sourced, let alone disposed of at end-of-life. </w:t>
      </w:r>
      <w:r w:rsidRPr="00A96B4D">
        <w:rPr>
          <w:rStyle w:val="StyleUnderline"/>
          <w:b/>
          <w:bCs/>
          <w:highlight w:val="cyan"/>
        </w:rPr>
        <w:t xml:space="preserve">Within these same conversations, the only renewable energy resource that has the capacity to generate electricity 24/7, or baseload power, is rarely mentioned: </w:t>
      </w:r>
      <w:r w:rsidRPr="00A96B4D">
        <w:rPr>
          <w:rStyle w:val="StyleUnderline"/>
          <w:b/>
          <w:bCs/>
          <w:sz w:val="24"/>
          <w:szCs w:val="24"/>
          <w:highlight w:val="cyan"/>
        </w:rPr>
        <w:t>geothermal energy</w:t>
      </w:r>
      <w:r w:rsidRPr="00770E24">
        <w:rPr>
          <w:rStyle w:val="StyleUnderline"/>
          <w:b/>
          <w:bCs/>
          <w:sz w:val="24"/>
          <w:szCs w:val="24"/>
        </w:rPr>
        <w:t xml:space="preserve"> </w:t>
      </w:r>
      <w:r w:rsidRPr="00CE7F2E">
        <w:rPr>
          <w:sz w:val="16"/>
        </w:rPr>
        <w:t>(U.S. DOE 2019).</w:t>
      </w:r>
      <w:r>
        <w:rPr>
          <w:sz w:val="16"/>
        </w:rPr>
        <w:t xml:space="preserve"> </w:t>
      </w:r>
      <w:r w:rsidRPr="00CE7F2E">
        <w:rPr>
          <w:rStyle w:val="StyleUnderline"/>
        </w:rPr>
        <w:t>Geothermal energy is the energy that comes from the heat deep in the Earth’s surface. There are traditionally three types of geothermal power plants, which are designed to maximize the energy production from a given resource</w:t>
      </w:r>
      <w:r w:rsidRPr="00CE7F2E">
        <w:rPr>
          <w:sz w:val="16"/>
        </w:rPr>
        <w:t xml:space="preserve"> based on the formation, fluid temperature, and salinity of the geothermal fluid (Shulman 1995). Hot geothermal fluid is accessed by drilling wells (3-7 km deep) into the earth (U.S. DOE 2019), attaching a pump to draw the hot geothermal fluid up to the surface. It is then used to power via a thermo-power cycle, often a turbine, which generates electricity (Shulman 1995). </w:t>
      </w:r>
      <w:r w:rsidRPr="00CE7F2E">
        <w:rPr>
          <w:rStyle w:val="StyleUnderline"/>
        </w:rPr>
        <w:t xml:space="preserve">Geothermal energy is responsible for producing less than 1% of US electricity today, but </w:t>
      </w:r>
      <w:r w:rsidRPr="00F822EC">
        <w:rPr>
          <w:rStyle w:val="StyleUnderline"/>
        </w:rPr>
        <w:t>with conventional methods, has the potential to produce more than 8% by 2050</w:t>
      </w:r>
      <w:r w:rsidRPr="00CE7F2E">
        <w:rPr>
          <w:sz w:val="16"/>
        </w:rPr>
        <w:t xml:space="preserve"> (Geothermal Technologies Office 2021). Other countries that rely on geothermal energy include Iceland (799 MW), Kenya (~790 MW), and Indonesia (2.28 GW). </w:t>
      </w:r>
      <w:r w:rsidRPr="00A96B4D">
        <w:rPr>
          <w:rStyle w:val="StyleUnderline"/>
          <w:highlight w:val="cyan"/>
        </w:rPr>
        <w:t>Enhanced geothermal systems (EGS) are being developed to expand access to geothermal energy in regions where deeper wells are needed to access this resource, to bolster t</w:t>
      </w:r>
      <w:r w:rsidRPr="00CE7F2E">
        <w:rPr>
          <w:rStyle w:val="StyleUnderline"/>
        </w:rPr>
        <w:t xml:space="preserve">he </w:t>
      </w:r>
      <w:r w:rsidRPr="00A96B4D">
        <w:rPr>
          <w:rStyle w:val="StyleUnderline"/>
          <w:highlight w:val="cyan"/>
        </w:rPr>
        <w:t>potential</w:t>
      </w:r>
      <w:r w:rsidRPr="00CE7F2E">
        <w:rPr>
          <w:sz w:val="16"/>
        </w:rPr>
        <w:t xml:space="preserve"> for low-carbon electricity generation.</w:t>
      </w:r>
      <w:r>
        <w:rPr>
          <w:sz w:val="16"/>
        </w:rPr>
        <w:t xml:space="preserve"> </w:t>
      </w:r>
      <w:r w:rsidRPr="00CE7F2E">
        <w:rPr>
          <w:rStyle w:val="StyleUnderline"/>
        </w:rPr>
        <w:t>Although geothermal energy has many attractive qualities, namely, the ability to produce baseload, low-carbon electricity, and its wide expanse of access, it is still deeply rooted in the essence of extraction. This positionality makes for a contentious place</w:t>
      </w:r>
      <w:r w:rsidRPr="00CE7F2E">
        <w:rPr>
          <w:sz w:val="16"/>
        </w:rPr>
        <w:t xml:space="preserve"> in the portfolio of solutions to avoid the detrimental impacts of climate change.</w:t>
      </w:r>
      <w:r>
        <w:rPr>
          <w:sz w:val="16"/>
        </w:rPr>
        <w:t xml:space="preserve"> </w:t>
      </w:r>
      <w:r w:rsidRPr="00CE7F2E">
        <w:rPr>
          <w:sz w:val="16"/>
        </w:rPr>
        <w:t xml:space="preserve">Provided that the fossil fuel industry is underpinned by extraction, </w:t>
      </w:r>
      <w:r w:rsidRPr="00CE7F2E">
        <w:rPr>
          <w:rStyle w:val="StyleUnderline"/>
        </w:rPr>
        <w:t>deep parallels between the two industries can be drawn. However, there are still critical distinctions</w:t>
      </w:r>
      <w:r w:rsidRPr="00CE7F2E">
        <w:rPr>
          <w:sz w:val="16"/>
        </w:rPr>
        <w:t xml:space="preserve"> that set geothermal energy apart and make it a valuable addition to a comprehensive strategy for mitigating climate change. These </w:t>
      </w:r>
      <w:r w:rsidRPr="00CE7F2E">
        <w:rPr>
          <w:rStyle w:val="StyleUnderline"/>
        </w:rPr>
        <w:t>deep parallels have the potential to serve a much wider purpose that should not be ignored; they allow for expertise, skills, and assets to be transferred from the fossil fuel industry to the emergent and more climate conscious geothermal energy industry</w:t>
      </w:r>
      <w:r w:rsidRPr="00CE7F2E">
        <w:rPr>
          <w:sz w:val="16"/>
        </w:rPr>
        <w:t xml:space="preserve"> (Smith 2023).</w:t>
      </w:r>
      <w:r>
        <w:rPr>
          <w:sz w:val="16"/>
        </w:rPr>
        <w:t xml:space="preserve"> </w:t>
      </w:r>
      <w:r w:rsidRPr="00CE7F2E">
        <w:rPr>
          <w:rStyle w:val="StyleUnderline"/>
        </w:rPr>
        <w:t>There is explicit expertise that is transferrable between the two industries. Geothermal energy is based on the extraction of geothermal brine and reinjection</w:t>
      </w:r>
      <w:r w:rsidRPr="00CE7F2E">
        <w:rPr>
          <w:sz w:val="16"/>
        </w:rPr>
        <w:t xml:space="preserve"> into an underground reservoir where the brine is reheated. </w:t>
      </w:r>
      <w:r w:rsidRPr="00CE7F2E">
        <w:rPr>
          <w:rStyle w:val="StyleUnderline"/>
        </w:rPr>
        <w:t xml:space="preserve">Reservoir and drilling engineers in the oil and gas industries have expertise within the areas of reservoir dynamics and management, and deep </w:t>
      </w:r>
      <w:r w:rsidRPr="00CE7F2E">
        <w:rPr>
          <w:rStyle w:val="StyleUnderline"/>
        </w:rPr>
        <w:lastRenderedPageBreak/>
        <w:t>well drilling and management</w:t>
      </w:r>
      <w:r w:rsidRPr="00CE7F2E">
        <w:rPr>
          <w:sz w:val="16"/>
        </w:rPr>
        <w:t xml:space="preserve">, respectively. As the demand for carbon-intensive oil and gas declines and companies begin to constrict, the </w:t>
      </w:r>
      <w:r w:rsidRPr="00A96B4D">
        <w:rPr>
          <w:rStyle w:val="StyleUnderline"/>
          <w:highlight w:val="cyan"/>
        </w:rPr>
        <w:t>geothermal energy industry may become home to some of the previous oil and gas labor force due to the reduced need for retraining</w:t>
      </w:r>
      <w:r w:rsidRPr="00CE7F2E">
        <w:rPr>
          <w:sz w:val="16"/>
        </w:rPr>
        <w:t>.</w:t>
      </w:r>
      <w:r>
        <w:rPr>
          <w:sz w:val="16"/>
        </w:rPr>
        <w:t xml:space="preserve"> </w:t>
      </w:r>
      <w:r w:rsidRPr="00CE7F2E">
        <w:rPr>
          <w:sz w:val="16"/>
        </w:rPr>
        <w:t xml:space="preserve">In addition to expertise and labor force, the often-proprietary </w:t>
      </w:r>
      <w:r w:rsidRPr="00CE7F2E">
        <w:rPr>
          <w:rStyle w:val="StyleUnderline"/>
        </w:rPr>
        <w:t>geologic data collected by oil and gas companies stands to benefit the geothermal energy industry</w:t>
      </w:r>
      <w:r w:rsidRPr="00CE7F2E">
        <w:rPr>
          <w:sz w:val="16"/>
        </w:rPr>
        <w:t xml:space="preserve"> as well. Prior to drilling an operational well for oil or gas extraction, </w:t>
      </w:r>
      <w:r w:rsidRPr="00CE7F2E">
        <w:rPr>
          <w:rStyle w:val="StyleUnderline"/>
        </w:rPr>
        <w:t xml:space="preserve">companies must have the subsurface characterized either via contract services or in-house. </w:t>
      </w:r>
      <w:r w:rsidRPr="005A543C">
        <w:rPr>
          <w:rStyle w:val="StyleUnderline"/>
        </w:rPr>
        <w:t>Throughout this process, samples are taken, analyzed, and geomechanical models are developed; leading to a lot of data acquisition</w:t>
      </w:r>
      <w:r w:rsidRPr="00CE7F2E">
        <w:rPr>
          <w:sz w:val="16"/>
        </w:rPr>
        <w:t xml:space="preserve"> (Santos, Dahi Taleghani, and Elsworth 2022). The results from these tests and models are then analyzed to determine if the subsurface has the potential for productivity (i.e., oil and gas extraction) and the economics that would surround this project. Whether or not the project is pursued, the company has acquired data via the drilling exploration process. The data collected from this process is not uniquely useful for the oil and gas industry.</w:t>
      </w:r>
      <w:r>
        <w:rPr>
          <w:sz w:val="16"/>
        </w:rPr>
        <w:t xml:space="preserve"> </w:t>
      </w:r>
      <w:r w:rsidRPr="00CE7F2E">
        <w:rPr>
          <w:sz w:val="16"/>
        </w:rPr>
        <w:t xml:space="preserve">Before geothermal energy wells can be drilled, drilling exploration must also be done to determine the existence of a geothermal reservoir, formation temperature, and geothermal brine conditions and composition (Santos, Dahi Taleghani, and Elsworth 2022). Furthermore, </w:t>
      </w:r>
      <w:r w:rsidRPr="00A96B4D">
        <w:rPr>
          <w:rStyle w:val="StyleUnderline"/>
          <w:highlight w:val="cyan"/>
        </w:rPr>
        <w:t>there are projects that have begun to evaluate the potential to repurpose abandoned or retired oil and gas wells</w:t>
      </w:r>
      <w:r w:rsidRPr="00CE7F2E">
        <w:rPr>
          <w:rStyle w:val="StyleUnderline"/>
        </w:rPr>
        <w:t xml:space="preserve"> for the use in geothermal energy production. In 2021, the first abandoned oil well was converted into a closed-loop geothermal system</w:t>
      </w:r>
      <w:r w:rsidRPr="00CE7F2E">
        <w:rPr>
          <w:sz w:val="16"/>
        </w:rPr>
        <w:t xml:space="preserve"> in Hungary and went on to produce 0.5 MW of thermal energy (Santos, Dahi Taleghani, and Elsworth 2022). Further demonstration projects are underway in the U.S. and Slovenia (Santos, Dahi Taleghani, and Elsworth 2022). To illustrate the vast opportunity for geothermal energy production using existing abandoned or retired oil and gas wells, in the U.S. alone, there are 3.7 million abandoned oil and gas wells as of 2020 and only 41% of those have been decommissioned or plugged, according to the U.S. EPA (Smith 2023). </w:t>
      </w:r>
      <w:r w:rsidRPr="00CE7F2E">
        <w:rPr>
          <w:rStyle w:val="StyleUnderline"/>
        </w:rPr>
        <w:t xml:space="preserve">With the U.S. positioned to repurpose these wells and institute low-carbon baseload power generation, </w:t>
      </w:r>
      <w:r w:rsidRPr="005A543C">
        <w:rPr>
          <w:rStyle w:val="StyleUnderline"/>
        </w:rPr>
        <w:t>we have the potential to lessen the reliance</w:t>
      </w:r>
      <w:r w:rsidRPr="00CE7F2E">
        <w:rPr>
          <w:rStyle w:val="StyleUnderline"/>
        </w:rPr>
        <w:t xml:space="preserve"> on other renewable energy sources, like solar and wind, protecting grid stability and bolstering energy independence</w:t>
      </w:r>
      <w:r w:rsidRPr="00CE7F2E">
        <w:rPr>
          <w:sz w:val="16"/>
        </w:rPr>
        <w:t>.</w:t>
      </w:r>
    </w:p>
    <w:p w14:paraId="50B109E2" w14:textId="77777777" w:rsidR="005E0E82" w:rsidRDefault="005E0E82" w:rsidP="005E0E82">
      <w:pPr>
        <w:pStyle w:val="Heading4"/>
      </w:pPr>
      <w:r>
        <w:t xml:space="preserve">Geothermal energy in the Arctic is </w:t>
      </w:r>
      <w:r w:rsidRPr="00EA2127">
        <w:rPr>
          <w:u w:val="single"/>
        </w:rPr>
        <w:t>reliable</w:t>
      </w:r>
      <w:r>
        <w:t xml:space="preserve"> and </w:t>
      </w:r>
      <w:r w:rsidRPr="00EA2127">
        <w:rPr>
          <w:u w:val="single"/>
        </w:rPr>
        <w:t>linked</w:t>
      </w:r>
      <w:r>
        <w:t xml:space="preserve"> to </w:t>
      </w:r>
      <w:r w:rsidRPr="00EA2127">
        <w:rPr>
          <w:u w:val="single"/>
        </w:rPr>
        <w:t>energy security</w:t>
      </w:r>
      <w:r>
        <w:t xml:space="preserve"> and </w:t>
      </w:r>
      <w:r w:rsidRPr="00EA2127">
        <w:rPr>
          <w:u w:val="single"/>
        </w:rPr>
        <w:t>diplomacy</w:t>
      </w:r>
      <w:r>
        <w:t xml:space="preserve"> in the Arctic. </w:t>
      </w:r>
    </w:p>
    <w:p w14:paraId="32D507CE" w14:textId="77777777" w:rsidR="005E0E82" w:rsidRDefault="005E0E82" w:rsidP="005E0E82">
      <w:r w:rsidRPr="00EA2127">
        <w:rPr>
          <w:rStyle w:val="Style13ptBold"/>
        </w:rPr>
        <w:t>Kalantzis ’24</w:t>
      </w:r>
      <w:r>
        <w:t xml:space="preserve"> [</w:t>
      </w:r>
      <w:r w:rsidRPr="00EA2127">
        <w:rPr>
          <w:u w:val="single"/>
        </w:rPr>
        <w:t>Theofanis Kalantzis</w:t>
      </w:r>
      <w:r>
        <w:t xml:space="preserve">, Post-Graduate at the school of Economics, Business and International Studies and European Studies Department, University of Piraeus. “From Polar Ice to Policy: The Role of Us and Other Key Actors in Arctic Climate Change, Energy Transition and Geopolitical Dynamics,” Piraeus, 2024. </w:t>
      </w:r>
      <w:r w:rsidRPr="00EA2127">
        <w:t>https://dione.lib.unipi.gr/xmlui/bitstream/handle/unipi/17454/KALANTZIS.pdf?sequence=1#page=49.45</w:t>
      </w:r>
      <w:r>
        <w:t>]</w:t>
      </w:r>
    </w:p>
    <w:p w14:paraId="31994879" w14:textId="77777777" w:rsidR="005E0E82" w:rsidRPr="00EA2127" w:rsidRDefault="005E0E82" w:rsidP="005E0E82">
      <w:pPr>
        <w:rPr>
          <w:sz w:val="16"/>
        </w:rPr>
      </w:pPr>
      <w:r w:rsidRPr="00EA2127">
        <w:rPr>
          <w:rStyle w:val="Emphasis"/>
        </w:rPr>
        <w:t>Geothermal</w:t>
      </w:r>
      <w:r w:rsidRPr="00EA2127">
        <w:rPr>
          <w:rStyle w:val="StyleUnderline"/>
        </w:rPr>
        <w:t xml:space="preserve"> energy is</w:t>
      </w:r>
      <w:r w:rsidRPr="00EA2127">
        <w:rPr>
          <w:sz w:val="16"/>
        </w:rPr>
        <w:t xml:space="preserve"> </w:t>
      </w:r>
      <w:r w:rsidRPr="00EA2127">
        <w:rPr>
          <w:rStyle w:val="StyleUnderline"/>
        </w:rPr>
        <w:t>an</w:t>
      </w:r>
      <w:r w:rsidRPr="00EA2127">
        <w:rPr>
          <w:sz w:val="16"/>
        </w:rPr>
        <w:t xml:space="preserve">other </w:t>
      </w:r>
      <w:r w:rsidRPr="00EA2127">
        <w:rPr>
          <w:rStyle w:val="StyleUnderline"/>
        </w:rPr>
        <w:t xml:space="preserve">important type of </w:t>
      </w:r>
      <w:r w:rsidRPr="00EA2127">
        <w:rPr>
          <w:rStyle w:val="Emphasis"/>
        </w:rPr>
        <w:t>renewable energy source</w:t>
      </w:r>
      <w:r w:rsidRPr="00EA2127">
        <w:rPr>
          <w:sz w:val="16"/>
        </w:rPr>
        <w:t xml:space="preserve">, </w:t>
      </w:r>
      <w:r w:rsidRPr="00EA2127">
        <w:rPr>
          <w:rStyle w:val="StyleUnderline"/>
        </w:rPr>
        <w:t>which has attracted the interest of many countries</w:t>
      </w:r>
      <w:r w:rsidRPr="00EA2127">
        <w:rPr>
          <w:sz w:val="16"/>
        </w:rPr>
        <w:t xml:space="preserve">, especially in areas with intense geothermal activity. Iceland, for example, has developed advanced geothermal power generation and heating systems on the periphery even though it is not exactly in the Arctic, demonstrating that geothermal energy can be a central pillar of the energy transition. </w:t>
      </w:r>
      <w:r w:rsidRPr="00EA2127">
        <w:rPr>
          <w:rStyle w:val="StyleUnderline"/>
        </w:rPr>
        <w:t>Some Arctic regions</w:t>
      </w:r>
      <w:r w:rsidRPr="00EA2127">
        <w:rPr>
          <w:sz w:val="16"/>
        </w:rPr>
        <w:t xml:space="preserve">, </w:t>
      </w:r>
      <w:r w:rsidRPr="00EA2127">
        <w:rPr>
          <w:rStyle w:val="StyleUnderline"/>
        </w:rPr>
        <w:t xml:space="preserve">such as </w:t>
      </w:r>
      <w:r w:rsidRPr="00EA2127">
        <w:rPr>
          <w:rStyle w:val="Emphasis"/>
        </w:rPr>
        <w:t>Russia</w:t>
      </w:r>
      <w:r w:rsidRPr="00EA2127">
        <w:rPr>
          <w:rStyle w:val="StyleUnderline"/>
        </w:rPr>
        <w:t xml:space="preserve"> and </w:t>
      </w:r>
      <w:r w:rsidRPr="00EA2127">
        <w:rPr>
          <w:rStyle w:val="Emphasis"/>
        </w:rPr>
        <w:t>Canada</w:t>
      </w:r>
      <w:r w:rsidRPr="00EA2127">
        <w:rPr>
          <w:sz w:val="16"/>
        </w:rPr>
        <w:t xml:space="preserve">, </w:t>
      </w:r>
      <w:r w:rsidRPr="00EA2127">
        <w:rPr>
          <w:rStyle w:val="StyleUnderline"/>
        </w:rPr>
        <w:t xml:space="preserve">have already identified very important </w:t>
      </w:r>
      <w:r w:rsidRPr="00EA2127">
        <w:rPr>
          <w:rStyle w:val="Emphasis"/>
        </w:rPr>
        <w:t>geothermal fields</w:t>
      </w:r>
      <w:r w:rsidRPr="00EA2127">
        <w:rPr>
          <w:rStyle w:val="StyleUnderline"/>
        </w:rPr>
        <w:t xml:space="preserve"> in the </w:t>
      </w:r>
      <w:r w:rsidRPr="00EA2127">
        <w:rPr>
          <w:rStyle w:val="Emphasis"/>
        </w:rPr>
        <w:t>Arctic</w:t>
      </w:r>
      <w:r w:rsidRPr="00EA2127">
        <w:rPr>
          <w:rStyle w:val="StyleUnderline"/>
        </w:rPr>
        <w:t xml:space="preserve"> and have already invested heavily in this </w:t>
      </w:r>
      <w:r w:rsidRPr="00EA2127">
        <w:rPr>
          <w:rStyle w:val="Emphasis"/>
        </w:rPr>
        <w:t>tech</w:t>
      </w:r>
      <w:r w:rsidRPr="00EA2127">
        <w:rPr>
          <w:rStyle w:val="StyleUnderline"/>
        </w:rPr>
        <w:t>nology</w:t>
      </w:r>
      <w:r w:rsidRPr="00EA2127">
        <w:rPr>
          <w:sz w:val="16"/>
        </w:rPr>
        <w:t xml:space="preserve">, </w:t>
      </w:r>
      <w:r w:rsidRPr="00EA2127">
        <w:rPr>
          <w:rStyle w:val="StyleUnderline"/>
        </w:rPr>
        <w:t xml:space="preserve">and are expected to </w:t>
      </w:r>
      <w:r w:rsidRPr="00EA2127">
        <w:rPr>
          <w:rStyle w:val="Emphasis"/>
        </w:rPr>
        <w:t>invest more</w:t>
      </w:r>
      <w:r w:rsidRPr="00EA2127">
        <w:rPr>
          <w:rStyle w:val="StyleUnderline"/>
        </w:rPr>
        <w:t xml:space="preserve"> in this technology</w:t>
      </w:r>
      <w:r w:rsidRPr="00EA2127">
        <w:rPr>
          <w:sz w:val="16"/>
        </w:rPr>
        <w:t xml:space="preserve">. </w:t>
      </w:r>
      <w:r w:rsidRPr="00EA2127">
        <w:rPr>
          <w:rStyle w:val="StyleUnderline"/>
        </w:rPr>
        <w:t xml:space="preserve">The interest of international actors demonstrates in any case that the </w:t>
      </w:r>
      <w:r w:rsidRPr="00EA2127">
        <w:rPr>
          <w:rStyle w:val="Emphasis"/>
        </w:rPr>
        <w:t>exploitation</w:t>
      </w:r>
      <w:r w:rsidRPr="00EA2127">
        <w:rPr>
          <w:rStyle w:val="StyleUnderline"/>
        </w:rPr>
        <w:t xml:space="preserve"> of </w:t>
      </w:r>
      <w:r w:rsidRPr="00EA2127">
        <w:rPr>
          <w:rStyle w:val="Emphasis"/>
        </w:rPr>
        <w:t>geothermal energy</w:t>
      </w:r>
      <w:r w:rsidRPr="00EA2127">
        <w:rPr>
          <w:rStyle w:val="StyleUnderline"/>
        </w:rPr>
        <w:t xml:space="preserve"> in the Arctic can provide continued and </w:t>
      </w:r>
      <w:r w:rsidRPr="00EA2127">
        <w:rPr>
          <w:rStyle w:val="Emphasis"/>
        </w:rPr>
        <w:t>reliable energy production</w:t>
      </w:r>
      <w:r w:rsidRPr="00EA2127">
        <w:rPr>
          <w:sz w:val="16"/>
        </w:rPr>
        <w:t xml:space="preserve">, </w:t>
      </w:r>
      <w:r w:rsidRPr="00EA2127">
        <w:rPr>
          <w:rStyle w:val="StyleUnderline"/>
        </w:rPr>
        <w:t>despite the adverse climatic conditions</w:t>
      </w:r>
      <w:r w:rsidRPr="00EA2127">
        <w:rPr>
          <w:sz w:val="16"/>
        </w:rPr>
        <w:t xml:space="preserve"> prevailing in the region (Kolker et al., 2022).</w:t>
      </w:r>
    </w:p>
    <w:p w14:paraId="607E0D3E" w14:textId="77777777" w:rsidR="005E0E82" w:rsidRDefault="005E0E82" w:rsidP="005E0E82">
      <w:pPr>
        <w:rPr>
          <w:sz w:val="16"/>
        </w:rPr>
      </w:pPr>
      <w:r w:rsidRPr="00EA2127">
        <w:rPr>
          <w:sz w:val="16"/>
        </w:rPr>
        <w:t xml:space="preserve">In conclusion </w:t>
      </w:r>
      <w:r w:rsidRPr="00EA2127">
        <w:rPr>
          <w:rStyle w:val="StyleUnderline"/>
        </w:rPr>
        <w:t xml:space="preserve">the exploitation of </w:t>
      </w:r>
      <w:r w:rsidRPr="00EA2127">
        <w:rPr>
          <w:rStyle w:val="Emphasis"/>
        </w:rPr>
        <w:t>geothermal</w:t>
      </w:r>
      <w:r w:rsidRPr="00EA2127">
        <w:rPr>
          <w:rStyle w:val="StyleUnderline"/>
        </w:rPr>
        <w:t xml:space="preserve"> energy in the </w:t>
      </w:r>
      <w:r w:rsidRPr="00EA2127">
        <w:rPr>
          <w:rStyle w:val="Emphasis"/>
        </w:rPr>
        <w:t>Arctic</w:t>
      </w:r>
      <w:r w:rsidRPr="00EA2127">
        <w:rPr>
          <w:rStyle w:val="StyleUnderline"/>
        </w:rPr>
        <w:t xml:space="preserve"> has an extremely important </w:t>
      </w:r>
      <w:r w:rsidRPr="00EA2127">
        <w:rPr>
          <w:rStyle w:val="Emphasis"/>
        </w:rPr>
        <w:t>geopolitical dimension</w:t>
      </w:r>
      <w:r w:rsidRPr="00EA2127">
        <w:rPr>
          <w:sz w:val="16"/>
        </w:rPr>
        <w:t xml:space="preserve">, </w:t>
      </w:r>
      <w:r w:rsidRPr="00EA2127">
        <w:rPr>
          <w:rStyle w:val="StyleUnderline"/>
        </w:rPr>
        <w:t xml:space="preserve">as Russia and other countries in the region seek to expand their </w:t>
      </w:r>
      <w:r w:rsidRPr="00EA2127">
        <w:rPr>
          <w:rStyle w:val="Emphasis"/>
        </w:rPr>
        <w:t>influence</w:t>
      </w:r>
      <w:r w:rsidRPr="00EA2127">
        <w:rPr>
          <w:rStyle w:val="StyleUnderline"/>
        </w:rPr>
        <w:t xml:space="preserve"> through</w:t>
      </w:r>
      <w:r w:rsidRPr="00EA2127">
        <w:rPr>
          <w:sz w:val="16"/>
        </w:rPr>
        <w:t xml:space="preserve"> partnerships and </w:t>
      </w:r>
      <w:r w:rsidRPr="00EA2127">
        <w:rPr>
          <w:rStyle w:val="StyleUnderline"/>
        </w:rPr>
        <w:t>investments</w:t>
      </w:r>
      <w:r w:rsidRPr="00EA2127">
        <w:rPr>
          <w:sz w:val="16"/>
        </w:rPr>
        <w:t xml:space="preserve"> in renewable energy projects. </w:t>
      </w:r>
      <w:r w:rsidRPr="00EA2127">
        <w:rPr>
          <w:rStyle w:val="StyleUnderline"/>
        </w:rPr>
        <w:t>At the same time</w:t>
      </w:r>
      <w:r w:rsidRPr="00EA2127">
        <w:rPr>
          <w:sz w:val="16"/>
        </w:rPr>
        <w:t xml:space="preserve">, </w:t>
      </w:r>
      <w:r w:rsidRPr="00EA2127">
        <w:rPr>
          <w:rStyle w:val="StyleUnderline"/>
        </w:rPr>
        <w:t xml:space="preserve">the development of </w:t>
      </w:r>
      <w:r w:rsidRPr="00EA2127">
        <w:rPr>
          <w:rStyle w:val="Emphasis"/>
        </w:rPr>
        <w:t>geothermal projects</w:t>
      </w:r>
      <w:r w:rsidRPr="00EA2127">
        <w:rPr>
          <w:rStyle w:val="StyleUnderline"/>
        </w:rPr>
        <w:t xml:space="preserve"> in the region is </w:t>
      </w:r>
      <w:r w:rsidRPr="00EA2127">
        <w:rPr>
          <w:rStyle w:val="Emphasis"/>
          <w:sz w:val="28"/>
          <w:szCs w:val="24"/>
        </w:rPr>
        <w:t>linked</w:t>
      </w:r>
      <w:r w:rsidRPr="00EA2127">
        <w:rPr>
          <w:rStyle w:val="StyleUnderline"/>
          <w:sz w:val="28"/>
          <w:szCs w:val="24"/>
        </w:rPr>
        <w:t xml:space="preserve"> </w:t>
      </w:r>
      <w:r w:rsidRPr="00EA2127">
        <w:rPr>
          <w:rStyle w:val="StyleUnderline"/>
        </w:rPr>
        <w:t xml:space="preserve">to the </w:t>
      </w:r>
      <w:r w:rsidRPr="00EA2127">
        <w:rPr>
          <w:rStyle w:val="Emphasis"/>
        </w:rPr>
        <w:t>increase</w:t>
      </w:r>
      <w:r w:rsidRPr="00EA2127">
        <w:rPr>
          <w:rStyle w:val="StyleUnderline"/>
        </w:rPr>
        <w:t xml:space="preserve"> in </w:t>
      </w:r>
      <w:r w:rsidRPr="00EA2127">
        <w:rPr>
          <w:rStyle w:val="Emphasis"/>
        </w:rPr>
        <w:t>energy security</w:t>
      </w:r>
      <w:r w:rsidRPr="00EA2127">
        <w:rPr>
          <w:rStyle w:val="StyleUnderline"/>
        </w:rPr>
        <w:t xml:space="preserve"> and the </w:t>
      </w:r>
      <w:r w:rsidRPr="00EA2127">
        <w:rPr>
          <w:rStyle w:val="Emphasis"/>
        </w:rPr>
        <w:t>strengthening</w:t>
      </w:r>
      <w:r w:rsidRPr="00EA2127">
        <w:rPr>
          <w:rStyle w:val="StyleUnderline"/>
        </w:rPr>
        <w:t xml:space="preserve"> of the </w:t>
      </w:r>
      <w:r w:rsidRPr="00EA2127">
        <w:rPr>
          <w:rStyle w:val="Emphasis"/>
        </w:rPr>
        <w:t>diplomacy</w:t>
      </w:r>
      <w:r w:rsidRPr="00EA2127">
        <w:rPr>
          <w:rStyle w:val="StyleUnderline"/>
        </w:rPr>
        <w:t xml:space="preserve"> of the Arctic countries</w:t>
      </w:r>
      <w:r w:rsidRPr="00EA2127">
        <w:rPr>
          <w:sz w:val="16"/>
        </w:rPr>
        <w:t xml:space="preserve">. </w:t>
      </w:r>
    </w:p>
    <w:p w14:paraId="74502450" w14:textId="77777777" w:rsidR="00770E24" w:rsidRDefault="00770E24" w:rsidP="005E0E82">
      <w:pPr>
        <w:rPr>
          <w:sz w:val="16"/>
        </w:rPr>
      </w:pPr>
    </w:p>
    <w:p w14:paraId="29E96DE8" w14:textId="1F8F9606" w:rsidR="00770E24" w:rsidRDefault="00770E24" w:rsidP="00770E24">
      <w:pPr>
        <w:pStyle w:val="Heading4"/>
      </w:pPr>
      <w:r>
        <w:lastRenderedPageBreak/>
        <w:t xml:space="preserve">New government support supercharges geothermal innovation – </w:t>
      </w:r>
      <w:r w:rsidRPr="00770E24">
        <w:t>That’s key to breaking fossil-fuel dependency</w:t>
      </w:r>
      <w:r>
        <w:t xml:space="preserve">. </w:t>
      </w:r>
    </w:p>
    <w:p w14:paraId="7B2A3060" w14:textId="77777777" w:rsidR="00770E24" w:rsidRDefault="00770E24" w:rsidP="00770E24">
      <w:r w:rsidRPr="007864D8">
        <w:rPr>
          <w:rStyle w:val="Style13ptBold"/>
        </w:rPr>
        <w:t>Kaufman 4-4</w:t>
      </w:r>
      <w:r>
        <w:t xml:space="preserve"> [</w:t>
      </w:r>
      <w:r w:rsidRPr="007864D8">
        <w:rPr>
          <w:u w:val="single"/>
        </w:rPr>
        <w:t>Alexander C. Kaufman</w:t>
      </w:r>
      <w:r>
        <w:t xml:space="preserve">, </w:t>
      </w:r>
      <w:r w:rsidRPr="007864D8">
        <w:t>award-winning reporter who has covered energy, climate change, and geopolitics for more than a</w:t>
      </w:r>
      <w:r>
        <w:t xml:space="preserve"> </w:t>
      </w:r>
      <w:r w:rsidRPr="007864D8">
        <w:t>decade</w:t>
      </w:r>
      <w:r>
        <w:t>. “</w:t>
      </w:r>
      <w:r w:rsidRPr="007864D8">
        <w:t>The Hottest Thing in Clean Energy</w:t>
      </w:r>
      <w:r>
        <w:t xml:space="preserve">,” The Atlantic, April 4, 2025. </w:t>
      </w:r>
      <w:r w:rsidRPr="007864D8">
        <w:t>https://www.theatlantic.com/science/archive/2025/04/geothermal-energy-boom/682291/</w:t>
      </w:r>
      <w:r>
        <w:t>]</w:t>
      </w:r>
    </w:p>
    <w:p w14:paraId="1C8EBD93" w14:textId="77777777" w:rsidR="00770E24" w:rsidRPr="007864D8" w:rsidRDefault="00770E24" w:rsidP="00770E24">
      <w:pPr>
        <w:rPr>
          <w:sz w:val="16"/>
        </w:rPr>
      </w:pPr>
      <w:r w:rsidRPr="007864D8">
        <w:rPr>
          <w:rStyle w:val="StyleUnderline"/>
        </w:rPr>
        <w:t xml:space="preserve">In the </w:t>
      </w:r>
      <w:r w:rsidRPr="007864D8">
        <w:rPr>
          <w:rStyle w:val="Emphasis"/>
        </w:rPr>
        <w:t>U</w:t>
      </w:r>
      <w:r w:rsidRPr="007864D8">
        <w:rPr>
          <w:rStyle w:val="StyleUnderline"/>
        </w:rPr>
        <w:t xml:space="preserve">nited </w:t>
      </w:r>
      <w:r w:rsidRPr="007864D8">
        <w:rPr>
          <w:rStyle w:val="Emphasis"/>
        </w:rPr>
        <w:t>S</w:t>
      </w:r>
      <w:r w:rsidRPr="007864D8">
        <w:rPr>
          <w:rStyle w:val="StyleUnderline"/>
        </w:rPr>
        <w:t>tates</w:t>
      </w:r>
      <w:r w:rsidRPr="007864D8">
        <w:rPr>
          <w:sz w:val="16"/>
        </w:rPr>
        <w:t xml:space="preserve">, </w:t>
      </w:r>
      <w:r w:rsidRPr="007864D8">
        <w:rPr>
          <w:rStyle w:val="Emphasis"/>
        </w:rPr>
        <w:t>geothermal energy</w:t>
      </w:r>
      <w:r w:rsidRPr="007864D8">
        <w:rPr>
          <w:sz w:val="16"/>
        </w:rPr>
        <w:t xml:space="preserve">, which uses the Earth’s heat to create electricity, </w:t>
      </w:r>
      <w:r w:rsidRPr="007864D8">
        <w:rPr>
          <w:rStyle w:val="StyleUnderline"/>
        </w:rPr>
        <w:t xml:space="preserve">supplies less than </w:t>
      </w:r>
      <w:r w:rsidRPr="007864D8">
        <w:rPr>
          <w:rStyle w:val="Emphasis"/>
        </w:rPr>
        <w:t>half of 1 percent</w:t>
      </w:r>
      <w:r w:rsidRPr="007864D8">
        <w:rPr>
          <w:rStyle w:val="StyleUnderline"/>
        </w:rPr>
        <w:t xml:space="preserve"> of the country’s electricity</w:t>
      </w:r>
      <w:r w:rsidRPr="007864D8">
        <w:rPr>
          <w:sz w:val="16"/>
        </w:rPr>
        <w:t xml:space="preserve">, </w:t>
      </w:r>
      <w:r w:rsidRPr="007864D8">
        <w:rPr>
          <w:rStyle w:val="StyleUnderline"/>
        </w:rPr>
        <w:t>but few other clean-energy sources offer as much promise</w:t>
      </w:r>
      <w:r w:rsidRPr="007864D8">
        <w:rPr>
          <w:sz w:val="16"/>
        </w:rPr>
        <w:t xml:space="preserve"> right now. Many climate activists support geothermal energy as a renewable power source that generates zero-carbon electricity. </w:t>
      </w:r>
      <w:r w:rsidRPr="007864D8">
        <w:rPr>
          <w:rStyle w:val="StyleUnderline"/>
        </w:rPr>
        <w:t>A recent report</w:t>
      </w:r>
      <w:r w:rsidRPr="007864D8">
        <w:rPr>
          <w:sz w:val="16"/>
        </w:rPr>
        <w:t xml:space="preserve"> from the Rhodium Group, an energy-research firm, </w:t>
      </w:r>
      <w:r w:rsidRPr="007864D8">
        <w:rPr>
          <w:rStyle w:val="StyleUnderline"/>
        </w:rPr>
        <w:t xml:space="preserve">projected that geothermal could meet as much as </w:t>
      </w:r>
      <w:r w:rsidRPr="007864D8">
        <w:rPr>
          <w:rStyle w:val="Emphasis"/>
        </w:rPr>
        <w:t>64 percent</w:t>
      </w:r>
      <w:r w:rsidRPr="007864D8">
        <w:rPr>
          <w:rStyle w:val="StyleUnderline"/>
        </w:rPr>
        <w:t xml:space="preserve"> of </w:t>
      </w:r>
      <w:r w:rsidRPr="007864D8">
        <w:rPr>
          <w:rStyle w:val="Emphasis"/>
        </w:rPr>
        <w:t>new</w:t>
      </w:r>
      <w:r w:rsidRPr="007864D8">
        <w:rPr>
          <w:rStyle w:val="StyleUnderline"/>
        </w:rPr>
        <w:t xml:space="preserve"> electricity </w:t>
      </w:r>
      <w:r w:rsidRPr="007864D8">
        <w:rPr>
          <w:rStyle w:val="Emphasis"/>
        </w:rPr>
        <w:t>demand</w:t>
      </w:r>
      <w:r w:rsidRPr="007864D8">
        <w:rPr>
          <w:sz w:val="16"/>
        </w:rPr>
        <w:t xml:space="preserve"> from data centers </w:t>
      </w:r>
      <w:r w:rsidRPr="007864D8">
        <w:rPr>
          <w:rStyle w:val="StyleUnderline"/>
        </w:rPr>
        <w:t>by the early 2030s</w:t>
      </w:r>
      <w:r w:rsidRPr="007864D8">
        <w:rPr>
          <w:sz w:val="16"/>
        </w:rPr>
        <w:t xml:space="preserve">. </w:t>
      </w:r>
      <w:r w:rsidRPr="007864D8">
        <w:rPr>
          <w:rStyle w:val="StyleUnderline"/>
        </w:rPr>
        <w:t xml:space="preserve">America is far behind rivals such as </w:t>
      </w:r>
      <w:r w:rsidRPr="007864D8">
        <w:rPr>
          <w:rStyle w:val="Emphasis"/>
        </w:rPr>
        <w:t>China</w:t>
      </w:r>
      <w:r w:rsidRPr="007864D8">
        <w:rPr>
          <w:rStyle w:val="StyleUnderline"/>
        </w:rPr>
        <w:t xml:space="preserve"> and </w:t>
      </w:r>
      <w:r w:rsidRPr="007864D8">
        <w:rPr>
          <w:rStyle w:val="Emphasis"/>
        </w:rPr>
        <w:t>Russia</w:t>
      </w:r>
      <w:r w:rsidRPr="007864D8">
        <w:rPr>
          <w:rStyle w:val="StyleUnderline"/>
        </w:rPr>
        <w:t xml:space="preserve"> in manufacturing solar panels or building nuclear plants</w:t>
      </w:r>
      <w:r w:rsidRPr="007864D8">
        <w:rPr>
          <w:sz w:val="16"/>
        </w:rPr>
        <w:t xml:space="preserve">. </w:t>
      </w:r>
      <w:r w:rsidRPr="007864D8">
        <w:rPr>
          <w:rStyle w:val="StyleUnderline"/>
        </w:rPr>
        <w:t xml:space="preserve">But </w:t>
      </w:r>
      <w:r w:rsidRPr="007864D8">
        <w:rPr>
          <w:rStyle w:val="Emphasis"/>
        </w:rPr>
        <w:t>geothermal</w:t>
      </w:r>
      <w:r w:rsidRPr="007864D8">
        <w:rPr>
          <w:rStyle w:val="StyleUnderline"/>
        </w:rPr>
        <w:t xml:space="preserve"> makes use of an area of the </w:t>
      </w:r>
      <w:r w:rsidRPr="007864D8">
        <w:rPr>
          <w:rStyle w:val="Emphasis"/>
        </w:rPr>
        <w:t>U.S. industrial base</w:t>
      </w:r>
      <w:r w:rsidRPr="007864D8">
        <w:rPr>
          <w:rStyle w:val="StyleUnderline"/>
        </w:rPr>
        <w:t xml:space="preserve"> that has </w:t>
      </w:r>
      <w:r w:rsidRPr="007864D8">
        <w:rPr>
          <w:rStyle w:val="Emphasis"/>
        </w:rPr>
        <w:t>grown</w:t>
      </w:r>
      <w:r w:rsidRPr="007864D8">
        <w:rPr>
          <w:rStyle w:val="StyleUnderline"/>
        </w:rPr>
        <w:t xml:space="preserve"> in recent years</w:t>
      </w:r>
      <w:r w:rsidRPr="007864D8">
        <w:rPr>
          <w:sz w:val="16"/>
        </w:rPr>
        <w:t>—</w:t>
      </w:r>
      <w:r w:rsidRPr="007864D8">
        <w:rPr>
          <w:rStyle w:val="StyleUnderline"/>
        </w:rPr>
        <w:t>oil and gas production</w:t>
      </w:r>
      <w:r w:rsidRPr="007864D8">
        <w:rPr>
          <w:sz w:val="16"/>
        </w:rPr>
        <w:t>.</w:t>
      </w:r>
    </w:p>
    <w:p w14:paraId="2B0B7D0E" w14:textId="77777777" w:rsidR="00770E24" w:rsidRPr="007864D8" w:rsidRDefault="00770E24" w:rsidP="00770E24">
      <w:pPr>
        <w:rPr>
          <w:sz w:val="16"/>
        </w:rPr>
      </w:pPr>
      <w:r w:rsidRPr="007864D8">
        <w:rPr>
          <w:sz w:val="16"/>
        </w:rPr>
        <w:t>Cindy Taff, whose company, Sage Geosystems, is anticipating geothermal’s potential growth, told me about a recent drive she took through southern Texas that illustrated that overlap. “The same drilling rig that drilled our well in September was on a lease right off the highway drilling an oil-and-gas well,” she said, laughing. “It’s just the same.”</w:t>
      </w:r>
    </w:p>
    <w:p w14:paraId="72C954F4" w14:textId="77777777" w:rsidR="00770E24" w:rsidRPr="007864D8" w:rsidRDefault="00770E24" w:rsidP="00770E24">
      <w:pPr>
        <w:rPr>
          <w:sz w:val="16"/>
        </w:rPr>
      </w:pPr>
      <w:r w:rsidRPr="007864D8">
        <w:rPr>
          <w:sz w:val="16"/>
        </w:rPr>
        <w:t>Taff came from the oil industry: She was once a vice president at Royal Dutch Shell who commanded a team of 350 employees using hydraulic fracturing (better known as fracking) to drill their way through five countries’ bedrock. Fracking had driven an oil-and-gas boom starting in the mid-2000s, and her team had looked at using the same technique to tap the Earth’s underground heat. At Shell, “we never actually drilled wells” to try it on geothermal energy, she told me. “It was frustrating.” The opportunity looked big enough to her that she started Sage.</w:t>
      </w:r>
    </w:p>
    <w:p w14:paraId="30CD10CC" w14:textId="77777777" w:rsidR="00770E24" w:rsidRPr="007864D8" w:rsidRDefault="00770E24" w:rsidP="00770E24">
      <w:pPr>
        <w:rPr>
          <w:sz w:val="16"/>
        </w:rPr>
      </w:pPr>
      <w:r w:rsidRPr="007864D8">
        <w:rPr>
          <w:sz w:val="16"/>
        </w:rPr>
        <w:t xml:space="preserve">Much like oil and gas, </w:t>
      </w:r>
      <w:r w:rsidRPr="007864D8">
        <w:rPr>
          <w:rStyle w:val="Emphasis"/>
        </w:rPr>
        <w:t>geothermal</w:t>
      </w:r>
      <w:r w:rsidRPr="007864D8">
        <w:rPr>
          <w:rStyle w:val="StyleUnderline"/>
        </w:rPr>
        <w:t xml:space="preserve"> energy</w:t>
      </w:r>
      <w:r w:rsidRPr="007864D8">
        <w:rPr>
          <w:sz w:val="16"/>
        </w:rPr>
        <w:t xml:space="preserve">, which harnesses the planet’s molten core to make steam, </w:t>
      </w:r>
      <w:r w:rsidRPr="007864D8">
        <w:rPr>
          <w:rStyle w:val="StyleUnderline"/>
        </w:rPr>
        <w:t xml:space="preserve">had long been </w:t>
      </w:r>
      <w:r w:rsidRPr="007864D8">
        <w:rPr>
          <w:rStyle w:val="Emphasis"/>
        </w:rPr>
        <w:t>confined</w:t>
      </w:r>
      <w:r w:rsidRPr="007864D8">
        <w:rPr>
          <w:rStyle w:val="StyleUnderline"/>
        </w:rPr>
        <w:t xml:space="preserve"> to</w:t>
      </w:r>
      <w:r w:rsidRPr="007864D8">
        <w:rPr>
          <w:sz w:val="16"/>
        </w:rPr>
        <w:t xml:space="preserve"> the places where access came easy—</w:t>
      </w:r>
      <w:r w:rsidRPr="007864D8">
        <w:rPr>
          <w:rStyle w:val="StyleUnderline"/>
        </w:rPr>
        <w:t xml:space="preserve">the American </w:t>
      </w:r>
      <w:r w:rsidRPr="007864D8">
        <w:rPr>
          <w:rStyle w:val="Emphasis"/>
        </w:rPr>
        <w:t>West</w:t>
      </w:r>
      <w:r w:rsidRPr="007864D8">
        <w:rPr>
          <w:sz w:val="16"/>
        </w:rPr>
        <w:t>, where Yellowstone’s famous geysers hint at the heat below, or volcanic Iceland. In those places—generally volcanic hot spots where magma flows at shallow depths in the Earth’s crust and underground water reservoirs—geothermal energy can be a substantial source of power. Currently, it provides roughly 10 percent of Nevada’s electricity generation and as much as 5 percent of the power California produces; Iceland generates 30 percent of its electricity, and Kenya nearly half, from geothermal. Traditional coal or nuclear plants generate heat to turn water into steam, which spins turbines to make electricity. Geothermal power stations do the same using hot water from underground reservoirs.</w:t>
      </w:r>
    </w:p>
    <w:p w14:paraId="460A3B33" w14:textId="77777777" w:rsidR="00770E24" w:rsidRPr="007864D8" w:rsidRDefault="00770E24" w:rsidP="00770E24">
      <w:pPr>
        <w:rPr>
          <w:sz w:val="16"/>
        </w:rPr>
      </w:pPr>
      <w:r w:rsidRPr="007864D8">
        <w:rPr>
          <w:rStyle w:val="StyleUnderline"/>
        </w:rPr>
        <w:t xml:space="preserve">Sage uses </w:t>
      </w:r>
      <w:r w:rsidRPr="007864D8">
        <w:rPr>
          <w:rStyle w:val="Emphasis"/>
        </w:rPr>
        <w:t>fracking</w:t>
      </w:r>
      <w:r w:rsidRPr="007864D8">
        <w:rPr>
          <w:rStyle w:val="StyleUnderline"/>
        </w:rPr>
        <w:t xml:space="preserve"> </w:t>
      </w:r>
      <w:r w:rsidRPr="007864D8">
        <w:rPr>
          <w:rStyle w:val="Emphasis"/>
        </w:rPr>
        <w:t>tech</w:t>
      </w:r>
      <w:r w:rsidRPr="007864D8">
        <w:rPr>
          <w:rStyle w:val="StyleUnderline"/>
        </w:rPr>
        <w:t>nology to crack open hot rocks even deeper underground</w:t>
      </w:r>
      <w:r w:rsidRPr="007864D8">
        <w:rPr>
          <w:sz w:val="16"/>
        </w:rPr>
        <w:t xml:space="preserve">, </w:t>
      </w:r>
      <w:r w:rsidRPr="007864D8">
        <w:rPr>
          <w:rStyle w:val="StyleUnderline"/>
        </w:rPr>
        <w:t xml:space="preserve">enabling access to heat in </w:t>
      </w:r>
      <w:r w:rsidRPr="007864D8">
        <w:rPr>
          <w:rStyle w:val="Emphasis"/>
        </w:rPr>
        <w:t>more locations</w:t>
      </w:r>
      <w:r w:rsidRPr="007864D8">
        <w:rPr>
          <w:sz w:val="16"/>
        </w:rPr>
        <w:t>. The company’s drillers then inject water into the well, prying open the stone fissures and creating an artificial reservoir. When Sage releases that water, the pressure from underground shoots it upward, and the heat creates vapors that spin turbines and crank out electricity. This system can also serve as storage for weather-dependent wind and solar: Extra electricity from turbines and panels can pump water into Sage’s wells that can be released later to produce electricity.</w:t>
      </w:r>
    </w:p>
    <w:p w14:paraId="118DEC3F" w14:textId="77777777" w:rsidR="00770E24" w:rsidRPr="007864D8" w:rsidRDefault="00770E24" w:rsidP="00770E24">
      <w:pPr>
        <w:rPr>
          <w:sz w:val="16"/>
        </w:rPr>
      </w:pPr>
      <w:r w:rsidRPr="007864D8">
        <w:rPr>
          <w:sz w:val="16"/>
        </w:rPr>
        <w:t>Sage expects to have its first energy-storage facility up and running in Texas in the coming weeks, but already has a deal to sell power to Meta’s data centers. And a similar start-up, Fervo Energy, demonstrated that it could use fracking technology to successfully produce 24/7 carbon-free energy back in 2023, at a pilot project in Nevada.</w:t>
      </w:r>
    </w:p>
    <w:p w14:paraId="0CACE2C3" w14:textId="77777777" w:rsidR="00770E24" w:rsidRPr="007864D8" w:rsidRDefault="00770E24" w:rsidP="00770E24">
      <w:pPr>
        <w:rPr>
          <w:sz w:val="16"/>
        </w:rPr>
      </w:pPr>
      <w:r w:rsidRPr="007864D8">
        <w:rPr>
          <w:rStyle w:val="StyleUnderline"/>
        </w:rPr>
        <w:t xml:space="preserve">Geothermal does have certain </w:t>
      </w:r>
      <w:r w:rsidRPr="007864D8">
        <w:rPr>
          <w:rStyle w:val="Emphasis"/>
        </w:rPr>
        <w:t>advantages</w:t>
      </w:r>
      <w:r w:rsidRPr="007864D8">
        <w:rPr>
          <w:rStyle w:val="StyleUnderline"/>
        </w:rPr>
        <w:t xml:space="preserve"> compared with other sources of renewable energy</w:t>
      </w:r>
      <w:r w:rsidRPr="007864D8">
        <w:rPr>
          <w:sz w:val="16"/>
        </w:rPr>
        <w:t xml:space="preserve">. </w:t>
      </w:r>
      <w:r w:rsidRPr="007864D8">
        <w:rPr>
          <w:rStyle w:val="StyleUnderline"/>
        </w:rPr>
        <w:t xml:space="preserve">Solar and wind need </w:t>
      </w:r>
      <w:r w:rsidRPr="007864D8">
        <w:rPr>
          <w:rStyle w:val="Emphasis"/>
        </w:rPr>
        <w:t>large areas</w:t>
      </w:r>
      <w:r w:rsidRPr="007864D8">
        <w:rPr>
          <w:rStyle w:val="StyleUnderline"/>
        </w:rPr>
        <w:t xml:space="preserve"> of land</w:t>
      </w:r>
      <w:r w:rsidRPr="007864D8">
        <w:rPr>
          <w:sz w:val="16"/>
        </w:rPr>
        <w:t xml:space="preserve">, </w:t>
      </w:r>
      <w:r w:rsidRPr="007864D8">
        <w:rPr>
          <w:rStyle w:val="StyleUnderline"/>
        </w:rPr>
        <w:t xml:space="preserve">huge volumes of </w:t>
      </w:r>
      <w:r w:rsidRPr="007864D8">
        <w:rPr>
          <w:rStyle w:val="Emphasis"/>
        </w:rPr>
        <w:t>minerals</w:t>
      </w:r>
      <w:r w:rsidRPr="007864D8">
        <w:rPr>
          <w:sz w:val="16"/>
        </w:rPr>
        <w:t xml:space="preserve">, </w:t>
      </w:r>
      <w:r w:rsidRPr="007864D8">
        <w:rPr>
          <w:rStyle w:val="StyleUnderline"/>
        </w:rPr>
        <w:t xml:space="preserve">and a massive new network of </w:t>
      </w:r>
      <w:r w:rsidRPr="007864D8">
        <w:rPr>
          <w:rStyle w:val="Emphasis"/>
        </w:rPr>
        <w:t>transmission lines</w:t>
      </w:r>
      <w:r w:rsidRPr="007864D8">
        <w:rPr>
          <w:sz w:val="16"/>
        </w:rPr>
        <w:t xml:space="preserve">. (Plus, China dominates those industries’ supply chains.) </w:t>
      </w:r>
      <w:r w:rsidRPr="007864D8">
        <w:rPr>
          <w:rStyle w:val="StyleUnderline"/>
        </w:rPr>
        <w:t>Hydroelectric dams are less dependable in a world where water is growing scarcer</w:t>
      </w:r>
      <w:r w:rsidRPr="007864D8">
        <w:rPr>
          <w:sz w:val="16"/>
        </w:rPr>
        <w:t xml:space="preserve"> and precipitation harder to forecast. </w:t>
      </w:r>
      <w:r w:rsidRPr="007864D8">
        <w:rPr>
          <w:rStyle w:val="StyleUnderline"/>
        </w:rPr>
        <w:t>Nuclear reactors cost billions of dollars and take years</w:t>
      </w:r>
      <w:r w:rsidRPr="007864D8">
        <w:rPr>
          <w:sz w:val="16"/>
        </w:rPr>
        <w:t xml:space="preserve"> to build; the U.S. depends heavily on countries such as Canada, Kazakhstan, and Russia for uranium fuel, and has yet to establish the infrastructure to either permanently store or recycle nuclear waste.</w:t>
      </w:r>
    </w:p>
    <w:p w14:paraId="5F841D51" w14:textId="77777777" w:rsidR="00770E24" w:rsidRPr="007864D8" w:rsidRDefault="00770E24" w:rsidP="00770E24">
      <w:pPr>
        <w:rPr>
          <w:sz w:val="16"/>
        </w:rPr>
      </w:pPr>
      <w:r w:rsidRPr="007864D8">
        <w:rPr>
          <w:sz w:val="16"/>
        </w:rPr>
        <w:t>For now, most of the efforts to debut next-generation geothermal technology are still in the American West, where drilling is relatively cheap and easy because the rocks they’re targeting are closer to the surface. But if the industry can prove to investors that its power plants work as described—which experts expect to happen by the end of the decade—geothermal could expand quickly, just like oil-and-gas fracking did.</w:t>
      </w:r>
    </w:p>
    <w:p w14:paraId="6A659B64" w14:textId="77777777" w:rsidR="00770E24" w:rsidRPr="007864D8" w:rsidRDefault="00770E24" w:rsidP="00770E24">
      <w:pPr>
        <w:rPr>
          <w:sz w:val="16"/>
        </w:rPr>
      </w:pPr>
      <w:r w:rsidRPr="007864D8">
        <w:rPr>
          <w:rStyle w:val="StyleUnderline"/>
        </w:rPr>
        <w:t>That the</w:t>
      </w:r>
      <w:r w:rsidRPr="007864D8">
        <w:rPr>
          <w:sz w:val="16"/>
        </w:rPr>
        <w:t xml:space="preserve"> “enhanced” </w:t>
      </w:r>
      <w:r w:rsidRPr="007864D8">
        <w:rPr>
          <w:rStyle w:val="Emphasis"/>
        </w:rPr>
        <w:t>geothermal</w:t>
      </w:r>
      <w:r w:rsidRPr="007864D8">
        <w:rPr>
          <w:rStyle w:val="StyleUnderline"/>
        </w:rPr>
        <w:t xml:space="preserve"> industry piggybacks on </w:t>
      </w:r>
      <w:r w:rsidRPr="007864D8">
        <w:rPr>
          <w:rStyle w:val="Emphasis"/>
        </w:rPr>
        <w:t>tech</w:t>
      </w:r>
      <w:r w:rsidRPr="007864D8">
        <w:rPr>
          <w:rStyle w:val="StyleUnderline"/>
        </w:rPr>
        <w:t xml:space="preserve">nology from the fossil-fuel industry also puts it in a position to </w:t>
      </w:r>
      <w:r w:rsidRPr="007864D8">
        <w:rPr>
          <w:rStyle w:val="Emphasis"/>
        </w:rPr>
        <w:t>grow</w:t>
      </w:r>
      <w:r w:rsidRPr="007864D8">
        <w:rPr>
          <w:sz w:val="16"/>
        </w:rPr>
        <w:t xml:space="preserve">. “In the U.S., our manufacturing base is falling apart. But we have a ridiculously good industrial base in oil and gas,” </w:t>
      </w:r>
      <w:r w:rsidRPr="007864D8">
        <w:rPr>
          <w:sz w:val="16"/>
        </w:rPr>
        <w:lastRenderedPageBreak/>
        <w:t xml:space="preserve">Charles Gertler, who until recently worked at the Energy Department’s Loan Programs Office and co-authored a report outlining a pathway for the industry’s growth, told me. “The fact that you can just rely on many of the same tools and people and technologies and supply chains is the reason a lot of folks are so excited.” </w:t>
      </w:r>
      <w:r w:rsidRPr="007864D8">
        <w:rPr>
          <w:rStyle w:val="StyleUnderline"/>
        </w:rPr>
        <w:t>Investors have been cool on the industry since a handful of conventional geothermal projects went under two decades ago</w:t>
      </w:r>
      <w:r w:rsidRPr="007864D8">
        <w:rPr>
          <w:sz w:val="16"/>
        </w:rPr>
        <w:t xml:space="preserve">. </w:t>
      </w:r>
      <w:r w:rsidRPr="007864D8">
        <w:rPr>
          <w:rStyle w:val="StyleUnderline"/>
        </w:rPr>
        <w:t>But Gertler estimated that</w:t>
      </w:r>
      <w:r w:rsidRPr="007864D8">
        <w:rPr>
          <w:sz w:val="16"/>
        </w:rPr>
        <w:t xml:space="preserve">, </w:t>
      </w:r>
      <w:r w:rsidRPr="007864D8">
        <w:rPr>
          <w:rStyle w:val="StyleUnderline"/>
        </w:rPr>
        <w:t xml:space="preserve">if </w:t>
      </w:r>
      <w:r w:rsidRPr="007864D8">
        <w:rPr>
          <w:rStyle w:val="Emphasis"/>
        </w:rPr>
        <w:t>five</w:t>
      </w:r>
      <w:r w:rsidRPr="007864D8">
        <w:rPr>
          <w:rStyle w:val="StyleUnderline"/>
        </w:rPr>
        <w:t xml:space="preserve"> to </w:t>
      </w:r>
      <w:r w:rsidRPr="007864D8">
        <w:rPr>
          <w:rStyle w:val="Emphasis"/>
        </w:rPr>
        <w:t>10 new geothermal projects</w:t>
      </w:r>
      <w:r w:rsidRPr="007864D8">
        <w:rPr>
          <w:rStyle w:val="StyleUnderline"/>
        </w:rPr>
        <w:t xml:space="preserve"> prove </w:t>
      </w:r>
      <w:r w:rsidRPr="007864D8">
        <w:rPr>
          <w:rStyle w:val="Emphasis"/>
        </w:rPr>
        <w:t>successful</w:t>
      </w:r>
      <w:r w:rsidRPr="007864D8">
        <w:rPr>
          <w:sz w:val="16"/>
        </w:rPr>
        <w:t xml:space="preserve">, </w:t>
      </w:r>
      <w:r w:rsidRPr="007864D8">
        <w:rPr>
          <w:rStyle w:val="StyleUnderline"/>
        </w:rPr>
        <w:t xml:space="preserve">banks will </w:t>
      </w:r>
      <w:r w:rsidRPr="007864D8">
        <w:rPr>
          <w:rStyle w:val="Emphasis"/>
        </w:rPr>
        <w:t>open</w:t>
      </w:r>
      <w:r w:rsidRPr="007864D8">
        <w:rPr>
          <w:rStyle w:val="StyleUnderline"/>
        </w:rPr>
        <w:t xml:space="preserve"> their </w:t>
      </w:r>
      <w:r w:rsidRPr="007864D8">
        <w:rPr>
          <w:rStyle w:val="Emphasis"/>
        </w:rPr>
        <w:t>wallets</w:t>
      </w:r>
      <w:r w:rsidRPr="007864D8">
        <w:rPr>
          <w:rStyle w:val="StyleUnderline"/>
        </w:rPr>
        <w:t xml:space="preserve"> again</w:t>
      </w:r>
      <w:r w:rsidRPr="007864D8">
        <w:rPr>
          <w:sz w:val="16"/>
        </w:rPr>
        <w:t>.</w:t>
      </w:r>
    </w:p>
    <w:p w14:paraId="57074BE7" w14:textId="77777777" w:rsidR="00770E24" w:rsidRPr="007864D8" w:rsidRDefault="00770E24" w:rsidP="00770E24">
      <w:pPr>
        <w:rPr>
          <w:sz w:val="16"/>
        </w:rPr>
      </w:pPr>
      <w:r w:rsidRPr="007864D8">
        <w:rPr>
          <w:rStyle w:val="StyleUnderline"/>
        </w:rPr>
        <w:t>Unlike other renewable-energy sources</w:t>
      </w:r>
      <w:r w:rsidRPr="007864D8">
        <w:rPr>
          <w:sz w:val="16"/>
        </w:rPr>
        <w:t xml:space="preserve">, </w:t>
      </w:r>
      <w:r w:rsidRPr="007864D8">
        <w:rPr>
          <w:rStyle w:val="StyleUnderline"/>
        </w:rPr>
        <w:t xml:space="preserve">the emerging geothermal sector has received </w:t>
      </w:r>
      <w:r w:rsidRPr="007864D8">
        <w:rPr>
          <w:rStyle w:val="Emphasis"/>
        </w:rPr>
        <w:t>little direct support</w:t>
      </w:r>
      <w:r w:rsidRPr="007864D8">
        <w:rPr>
          <w:rStyle w:val="StyleUnderline"/>
        </w:rPr>
        <w:t xml:space="preserve"> from the </w:t>
      </w:r>
      <w:r w:rsidRPr="007864D8">
        <w:rPr>
          <w:rStyle w:val="Emphasis"/>
        </w:rPr>
        <w:t>federal government</w:t>
      </w:r>
      <w:r w:rsidRPr="007864D8">
        <w:rPr>
          <w:sz w:val="16"/>
        </w:rPr>
        <w:t>. By the time Fervo had demonstrated it could frack for geothermal energy, the Biden administration had already passed two monumental climate-spending laws, which directed billions of dollars toward technologies such as solar, wind, and nuclear power, but just $84 million for early-stage geothermal. Companies such Fervo and Sage could still benefit, though, from tax credits for producing zero-carbon electricity, if Republicans in Congress don’t repeal key parts of Biden’s Inflation Reduction Act.</w:t>
      </w:r>
    </w:p>
    <w:p w14:paraId="4DF7D16E" w14:textId="77777777" w:rsidR="00770E24" w:rsidRPr="007864D8" w:rsidRDefault="00770E24" w:rsidP="00770E24">
      <w:pPr>
        <w:rPr>
          <w:sz w:val="16"/>
        </w:rPr>
      </w:pPr>
      <w:r w:rsidRPr="007864D8">
        <w:rPr>
          <w:sz w:val="16"/>
        </w:rPr>
        <w:t xml:space="preserve">“I don’t know where that’s going,” Representative Celeste Maloy, the Utah Republican in whose district Fervo is building its first large-scale plant, told me. But she said </w:t>
      </w:r>
      <w:r w:rsidRPr="007864D8">
        <w:rPr>
          <w:rStyle w:val="StyleUnderline"/>
        </w:rPr>
        <w:t xml:space="preserve">slashing the requirements for obtaining </w:t>
      </w:r>
      <w:r w:rsidRPr="007864D8">
        <w:rPr>
          <w:rStyle w:val="Emphasis"/>
        </w:rPr>
        <w:t>federal permits</w:t>
      </w:r>
      <w:r w:rsidRPr="007864D8">
        <w:rPr>
          <w:sz w:val="16"/>
        </w:rPr>
        <w:t>—which her party is eager to do—</w:t>
      </w:r>
      <w:r w:rsidRPr="007864D8">
        <w:rPr>
          <w:rStyle w:val="StyleUnderline"/>
        </w:rPr>
        <w:t>could give the industry enough of a boost</w:t>
      </w:r>
      <w:r w:rsidRPr="007864D8">
        <w:rPr>
          <w:sz w:val="16"/>
        </w:rPr>
        <w:t xml:space="preserve"> that “it almost doesn’t matter what happens to the IRA incentives.” (No company has made that case to her, she allowed.)</w:t>
      </w:r>
    </w:p>
    <w:p w14:paraId="372A541C" w14:textId="77777777" w:rsidR="00770E24" w:rsidRPr="007864D8" w:rsidRDefault="00770E24" w:rsidP="00770E24">
      <w:pPr>
        <w:rPr>
          <w:sz w:val="16"/>
        </w:rPr>
      </w:pPr>
      <w:r w:rsidRPr="007864D8">
        <w:rPr>
          <w:sz w:val="16"/>
        </w:rPr>
        <w:t>Like any energy industry, geothermal has external costs that could become bigger issues as it grows. In 2017, an early experiment in enhanced geothermal energy in South Korea triggered a serious earthquake. (Earthquakes doubled in Texas in 2021 thanks to oil and gas companies injecting sludgy wastewater into underground wells.) Locations with particularly good hot-rock resources could end up overlapping with threatened species, just as one of the nation’s biggest lithium projects ran up against an endangered wildflower or one of California’s largest solar farms put tortoises at risk. Environmentalists primed to see anything with Big Oil’s fingerprints on it as suspicious will find plenty of connections between this industry and fossil-fuel companies. And, as the industry scales up, it will use larger volumes of water.</w:t>
      </w:r>
    </w:p>
    <w:p w14:paraId="6DE98645" w14:textId="77777777" w:rsidR="00770E24" w:rsidRPr="007864D8" w:rsidRDefault="00770E24" w:rsidP="00770E24">
      <w:pPr>
        <w:rPr>
          <w:sz w:val="16"/>
        </w:rPr>
      </w:pPr>
      <w:r w:rsidRPr="007864D8">
        <w:rPr>
          <w:sz w:val="16"/>
        </w:rPr>
        <w:t>Fervo, for one, has been pushing to use water too brackish for agricultural or municipal purposes, Tim Latimer, Fervo’s chief executive, told me: “So we’re not really fighting with people over water even though we’re in the western desert.” Other companies, such as XGS Energy, are boring more conventional wells and keeping water contained in closed-loop pipes, eliminating the risk of losing any water at all in the process.</w:t>
      </w:r>
    </w:p>
    <w:p w14:paraId="32D0E593" w14:textId="77777777" w:rsidR="00770E24" w:rsidRDefault="00770E24" w:rsidP="00770E24">
      <w:pPr>
        <w:rPr>
          <w:sz w:val="16"/>
        </w:rPr>
      </w:pPr>
      <w:r w:rsidRPr="007864D8">
        <w:rPr>
          <w:rStyle w:val="StyleUnderline"/>
        </w:rPr>
        <w:t>Electricity has to come from somewhere</w:t>
      </w:r>
      <w:r w:rsidRPr="007864D8">
        <w:rPr>
          <w:sz w:val="16"/>
        </w:rPr>
        <w:t xml:space="preserve">, though, and as demand surges, the Trump administration is winning over support even from some Democrats to keep coal plants open longer. Meanwhile, </w:t>
      </w:r>
      <w:r w:rsidRPr="007864D8">
        <w:rPr>
          <w:rStyle w:val="StyleUnderline"/>
        </w:rPr>
        <w:t xml:space="preserve">gas power plants are </w:t>
      </w:r>
      <w:r w:rsidRPr="007864D8">
        <w:rPr>
          <w:rStyle w:val="Emphasis"/>
        </w:rPr>
        <w:t>expanding</w:t>
      </w:r>
      <w:r w:rsidRPr="007864D8">
        <w:rPr>
          <w:sz w:val="16"/>
        </w:rPr>
        <w:t>. To keep the lights on—while keeping utility bills and global temperatures down as much as possible—</w:t>
      </w:r>
      <w:r w:rsidRPr="007864D8">
        <w:rPr>
          <w:rStyle w:val="StyleUnderline"/>
        </w:rPr>
        <w:t xml:space="preserve">the country will need to employ all available resources of </w:t>
      </w:r>
      <w:r w:rsidRPr="007864D8">
        <w:rPr>
          <w:rStyle w:val="Emphasis"/>
        </w:rPr>
        <w:t>clean power</w:t>
      </w:r>
      <w:r w:rsidRPr="007864D8">
        <w:rPr>
          <w:sz w:val="16"/>
        </w:rPr>
        <w:t>, an</w:t>
      </w:r>
      <w:r w:rsidRPr="007864D8">
        <w:rPr>
          <w:rStyle w:val="StyleUnderline"/>
        </w:rPr>
        <w:t>d perhaps especially those the current administration is willing to support</w:t>
      </w:r>
      <w:r w:rsidRPr="007864D8">
        <w:rPr>
          <w:sz w:val="16"/>
        </w:rPr>
        <w:t>.</w:t>
      </w:r>
    </w:p>
    <w:p w14:paraId="60CF96A3" w14:textId="77777777" w:rsidR="00641FEB" w:rsidRPr="005D1715" w:rsidRDefault="00641FEB" w:rsidP="00641FEB">
      <w:pPr>
        <w:keepNext/>
        <w:keepLines/>
        <w:spacing w:before="40" w:after="0"/>
        <w:outlineLvl w:val="3"/>
        <w:rPr>
          <w:rFonts w:eastAsiaTheme="majorEastAsia" w:cstheme="majorBidi"/>
          <w:b/>
          <w:iCs/>
          <w:sz w:val="26"/>
        </w:rPr>
      </w:pPr>
      <w:r w:rsidRPr="005D1715">
        <w:rPr>
          <w:rFonts w:eastAsiaTheme="majorEastAsia" w:cstheme="majorBidi"/>
          <w:b/>
          <w:iCs/>
          <w:sz w:val="26"/>
        </w:rPr>
        <w:t xml:space="preserve">US action is </w:t>
      </w:r>
      <w:r w:rsidRPr="005D1715">
        <w:rPr>
          <w:rFonts w:eastAsiaTheme="majorEastAsia" w:cstheme="majorBidi"/>
          <w:b/>
          <w:iCs/>
          <w:sz w:val="26"/>
          <w:u w:val="single"/>
        </w:rPr>
        <w:t>necessary</w:t>
      </w:r>
      <w:r w:rsidRPr="005D1715">
        <w:rPr>
          <w:rFonts w:eastAsiaTheme="majorEastAsia" w:cstheme="majorBidi"/>
          <w:b/>
          <w:iCs/>
          <w:sz w:val="26"/>
        </w:rPr>
        <w:t xml:space="preserve"> to meet </w:t>
      </w:r>
      <w:r w:rsidRPr="005D1715">
        <w:rPr>
          <w:rFonts w:eastAsiaTheme="majorEastAsia" w:cstheme="majorBidi"/>
          <w:b/>
          <w:iCs/>
          <w:sz w:val="26"/>
          <w:u w:val="single"/>
        </w:rPr>
        <w:t>global</w:t>
      </w:r>
      <w:r w:rsidRPr="005D1715">
        <w:rPr>
          <w:rFonts w:eastAsiaTheme="majorEastAsia" w:cstheme="majorBidi"/>
          <w:b/>
          <w:iCs/>
          <w:sz w:val="26"/>
        </w:rPr>
        <w:t xml:space="preserve"> climate targets.</w:t>
      </w:r>
    </w:p>
    <w:p w14:paraId="16D2D34B" w14:textId="77777777" w:rsidR="00641FEB" w:rsidRPr="005D1715" w:rsidRDefault="00641FEB" w:rsidP="00641FEB">
      <w:r w:rsidRPr="005D1715">
        <w:t xml:space="preserve">Sufia </w:t>
      </w:r>
      <w:r w:rsidRPr="005D1715">
        <w:rPr>
          <w:b/>
          <w:bCs/>
          <w:sz w:val="26"/>
        </w:rPr>
        <w:t>Alam 23</w:t>
      </w:r>
      <w:r w:rsidRPr="005D1715">
        <w:t>. Senior Communications Advisor. Emily Becker,</w:t>
      </w:r>
      <w:r w:rsidRPr="005D1715">
        <w:rPr>
          <w:rFonts w:ascii="Merriweather" w:eastAsia="Times New Roman" w:hAnsi="Merriweather" w:cs="Times New Roman"/>
          <w:color w:val="2B2B2B"/>
          <w:sz w:val="20"/>
          <w:szCs w:val="20"/>
        </w:rPr>
        <w:t xml:space="preserve"> </w:t>
      </w:r>
      <w:r w:rsidRPr="005D1715">
        <w:t>Deputy Director of Communications for the Climate &amp; Energy Program. When America Leads: Why the US Should Lead the Clean Energy Transition. Third Way, 22 September 2023. https://www.thirdway.org/memo/when-america-leads-why-the-us-should-lead-the-clean-energy-transition. Accessed 30 August 2024</w:t>
      </w:r>
    </w:p>
    <w:p w14:paraId="3100A330" w14:textId="77777777" w:rsidR="00641FEB" w:rsidRPr="005D1715" w:rsidRDefault="00641FEB" w:rsidP="00641FEB">
      <w:pPr>
        <w:rPr>
          <w:sz w:val="16"/>
        </w:rPr>
      </w:pPr>
      <w:r w:rsidRPr="005D1715">
        <w:rPr>
          <w:highlight w:val="cyan"/>
          <w:u w:val="single"/>
        </w:rPr>
        <w:t>The US holds</w:t>
      </w:r>
      <w:r w:rsidRPr="005D1715">
        <w:rPr>
          <w:u w:val="single"/>
        </w:rPr>
        <w:t xml:space="preserve"> the </w:t>
      </w:r>
      <w:r w:rsidRPr="005D1715">
        <w:rPr>
          <w:highlight w:val="cyan"/>
          <w:u w:val="single"/>
        </w:rPr>
        <w:t xml:space="preserve">potential to </w:t>
      </w:r>
      <w:r w:rsidRPr="005D1715">
        <w:rPr>
          <w:rFonts w:cs="Arial"/>
          <w:b/>
          <w:iCs/>
          <w:szCs w:val="24"/>
          <w:highlight w:val="cyan"/>
          <w:u w:val="single"/>
          <w:bdr w:val="single" w:sz="4" w:space="0" w:color="auto"/>
        </w:rPr>
        <w:t>lead</w:t>
      </w:r>
      <w:r w:rsidRPr="005D1715">
        <w:rPr>
          <w:highlight w:val="cyan"/>
          <w:u w:val="single"/>
        </w:rPr>
        <w:t xml:space="preserve"> the </w:t>
      </w:r>
      <w:r w:rsidRPr="005D1715">
        <w:rPr>
          <w:rFonts w:cs="Arial"/>
          <w:b/>
          <w:iCs/>
          <w:szCs w:val="24"/>
          <w:highlight w:val="cyan"/>
          <w:u w:val="single"/>
          <w:bdr w:val="single" w:sz="4" w:space="0" w:color="auto"/>
        </w:rPr>
        <w:t>world</w:t>
      </w:r>
      <w:r w:rsidRPr="005D1715">
        <w:rPr>
          <w:highlight w:val="cyan"/>
          <w:u w:val="single"/>
        </w:rPr>
        <w:t xml:space="preserve"> as a </w:t>
      </w:r>
      <w:r w:rsidRPr="005D1715">
        <w:rPr>
          <w:rFonts w:cs="Arial"/>
          <w:b/>
          <w:iCs/>
          <w:szCs w:val="24"/>
          <w:highlight w:val="cyan"/>
          <w:u w:val="single"/>
          <w:bdr w:val="single" w:sz="4" w:space="0" w:color="auto"/>
        </w:rPr>
        <w:t>clean energy superpower</w:t>
      </w:r>
      <w:r w:rsidRPr="005D1715">
        <w:rPr>
          <w:sz w:val="16"/>
        </w:rPr>
        <w:t>. Our </w:t>
      </w:r>
      <w:r w:rsidRPr="005D1715">
        <w:rPr>
          <w:i/>
          <w:iCs/>
          <w:sz w:val="16"/>
        </w:rPr>
        <w:t>When America Leads</w:t>
      </w:r>
      <w:r w:rsidRPr="005D1715">
        <w:rPr>
          <w:sz w:val="16"/>
        </w:rPr>
        <w:t xml:space="preserve"> project, released last year, illuminates the path forward. Our breakthrough findings lay out how the US can not only seize global leadership but also carve out a distinct advantage across ten pivotal clean energy technologies, </w:t>
      </w:r>
      <w:r w:rsidRPr="005D1715">
        <w:rPr>
          <w:highlight w:val="cyan"/>
          <w:u w:val="single"/>
        </w:rPr>
        <w:t xml:space="preserve">representing a </w:t>
      </w:r>
      <w:r w:rsidRPr="005D1715">
        <w:rPr>
          <w:rFonts w:cs="Arial"/>
          <w:b/>
          <w:iCs/>
          <w:szCs w:val="24"/>
          <w:highlight w:val="cyan"/>
          <w:u w:val="single"/>
          <w:bdr w:val="single" w:sz="4" w:space="0" w:color="auto"/>
        </w:rPr>
        <w:t>$130 trillion</w:t>
      </w:r>
      <w:r w:rsidRPr="005D1715">
        <w:rPr>
          <w:highlight w:val="cyan"/>
          <w:u w:val="single"/>
        </w:rPr>
        <w:t xml:space="preserve"> market</w:t>
      </w:r>
      <w:r w:rsidRPr="005D1715">
        <w:rPr>
          <w:sz w:val="16"/>
        </w:rPr>
        <w:t xml:space="preserve">, </w:t>
      </w:r>
      <w:r w:rsidRPr="005D1715">
        <w:rPr>
          <w:u w:val="single"/>
        </w:rPr>
        <w:t xml:space="preserve">all </w:t>
      </w:r>
      <w:r w:rsidRPr="005D1715">
        <w:rPr>
          <w:highlight w:val="cyan"/>
          <w:u w:val="single"/>
        </w:rPr>
        <w:t xml:space="preserve">while helping the world </w:t>
      </w:r>
      <w:r w:rsidRPr="005D1715">
        <w:rPr>
          <w:rFonts w:cs="Arial"/>
          <w:b/>
          <w:iCs/>
          <w:sz w:val="26"/>
          <w:szCs w:val="26"/>
          <w:highlight w:val="cyan"/>
          <w:u w:val="single"/>
          <w:bdr w:val="single" w:sz="4" w:space="0" w:color="auto"/>
        </w:rPr>
        <w:t>reduce 30 gigatons</w:t>
      </w:r>
      <w:r w:rsidRPr="005D1715">
        <w:rPr>
          <w:sz w:val="24"/>
          <w:szCs w:val="24"/>
          <w:highlight w:val="cyan"/>
          <w:u w:val="single"/>
        </w:rPr>
        <w:t xml:space="preserve"> </w:t>
      </w:r>
      <w:r w:rsidRPr="005D1715">
        <w:rPr>
          <w:highlight w:val="cyan"/>
          <w:u w:val="single"/>
        </w:rPr>
        <w:t xml:space="preserve">of </w:t>
      </w:r>
      <w:r w:rsidRPr="005D1715">
        <w:rPr>
          <w:rFonts w:cs="Arial"/>
          <w:b/>
          <w:iCs/>
          <w:szCs w:val="24"/>
          <w:highlight w:val="cyan"/>
          <w:u w:val="single"/>
          <w:bdr w:val="single" w:sz="4" w:space="0" w:color="auto"/>
        </w:rPr>
        <w:t xml:space="preserve">CO2 </w:t>
      </w:r>
      <w:r w:rsidRPr="005D1715">
        <w:rPr>
          <w:rFonts w:cs="Arial"/>
          <w:b/>
          <w:iCs/>
          <w:sz w:val="26"/>
          <w:szCs w:val="26"/>
          <w:highlight w:val="cyan"/>
          <w:u w:val="single"/>
          <w:bdr w:val="single" w:sz="4" w:space="0" w:color="auto"/>
        </w:rPr>
        <w:t>annually</w:t>
      </w:r>
      <w:r w:rsidRPr="005D1715">
        <w:rPr>
          <w:sz w:val="16"/>
        </w:rPr>
        <w:t>.</w:t>
      </w:r>
    </w:p>
    <w:p w14:paraId="00813219" w14:textId="77777777" w:rsidR="00641FEB" w:rsidRPr="005D1715" w:rsidRDefault="00641FEB" w:rsidP="00641FEB">
      <w:pPr>
        <w:rPr>
          <w:sz w:val="16"/>
        </w:rPr>
      </w:pPr>
      <w:r w:rsidRPr="005D1715">
        <w:rPr>
          <w:sz w:val="16"/>
        </w:rPr>
        <w:t>One year later, our work has proved prescient. Propelled by the trifecta of legislation of the Inflation Reduction Act, Bipartisan Infrastructure Law, and CHIPS &amp; Science Act, America’s clean technology investments have nearly tripled since 2018. And we’re just getting started.</w:t>
      </w:r>
    </w:p>
    <w:p w14:paraId="776B8B65" w14:textId="77777777" w:rsidR="00641FEB" w:rsidRPr="005D1715" w:rsidRDefault="00641FEB" w:rsidP="00641FEB">
      <w:pPr>
        <w:rPr>
          <w:sz w:val="16"/>
        </w:rPr>
      </w:pPr>
      <w:r w:rsidRPr="005D1715">
        <w:rPr>
          <w:sz w:val="16"/>
        </w:rPr>
        <w:t>Here are three reasons why when America leads in clean energy, we all thrive. </w:t>
      </w:r>
    </w:p>
    <w:p w14:paraId="73CFA93C" w14:textId="77777777" w:rsidR="00641FEB" w:rsidRPr="005D1715" w:rsidRDefault="00641FEB" w:rsidP="00641FEB">
      <w:pPr>
        <w:rPr>
          <w:sz w:val="16"/>
        </w:rPr>
      </w:pPr>
      <w:r w:rsidRPr="005D1715">
        <w:rPr>
          <w:sz w:val="16"/>
        </w:rPr>
        <w:t xml:space="preserve">1. Battle of the Superpowers: There’s no question about it: </w:t>
      </w:r>
      <w:r w:rsidRPr="005D1715">
        <w:rPr>
          <w:highlight w:val="cyan"/>
          <w:u w:val="single"/>
        </w:rPr>
        <w:t>China is leading globally</w:t>
      </w:r>
      <w:r w:rsidRPr="005D1715">
        <w:rPr>
          <w:sz w:val="16"/>
        </w:rPr>
        <w:t xml:space="preserve"> when it comes to renewable power. Last year, the country spent a whopping $99 billion in wind and large-scale solar projects, firmly seizing control of key aspects of the two technologies' clean energy supply chains. In fact, China spent $546 billion total on clean energy last year, which also included investments in electric vehicles and batteries.</w:t>
      </w:r>
    </w:p>
    <w:p w14:paraId="009C5EA8" w14:textId="77777777" w:rsidR="00641FEB" w:rsidRPr="005D1715" w:rsidRDefault="00641FEB" w:rsidP="00641FEB">
      <w:pPr>
        <w:rPr>
          <w:sz w:val="16"/>
        </w:rPr>
      </w:pPr>
      <w:r w:rsidRPr="005D1715">
        <w:rPr>
          <w:highlight w:val="cyan"/>
          <w:u w:val="single"/>
        </w:rPr>
        <w:lastRenderedPageBreak/>
        <w:t>But that</w:t>
      </w:r>
      <w:r w:rsidRPr="005D1715">
        <w:rPr>
          <w:sz w:val="16"/>
        </w:rPr>
        <w:t xml:space="preserve"> can–and </w:t>
      </w:r>
      <w:r w:rsidRPr="005D1715">
        <w:rPr>
          <w:highlight w:val="cyan"/>
          <w:u w:val="single"/>
        </w:rPr>
        <w:t>will</w:t>
      </w:r>
      <w:r w:rsidRPr="005D1715">
        <w:rPr>
          <w:sz w:val="16"/>
        </w:rPr>
        <w:t>–</w:t>
      </w:r>
      <w:r w:rsidRPr="005D1715">
        <w:rPr>
          <w:rFonts w:cs="Arial"/>
          <w:b/>
          <w:iCs/>
          <w:szCs w:val="24"/>
          <w:highlight w:val="cyan"/>
          <w:u w:val="single"/>
          <w:bdr w:val="single" w:sz="4" w:space="0" w:color="auto"/>
        </w:rPr>
        <w:t>change</w:t>
      </w:r>
      <w:r w:rsidRPr="005D1715">
        <w:rPr>
          <w:sz w:val="16"/>
        </w:rPr>
        <w:t xml:space="preserve">. Since the Inflation Reduction Act, </w:t>
      </w:r>
      <w:r w:rsidRPr="005D1715">
        <w:rPr>
          <w:highlight w:val="cyan"/>
          <w:u w:val="single"/>
        </w:rPr>
        <w:t xml:space="preserve">we have seen </w:t>
      </w:r>
      <w:r w:rsidRPr="005D1715">
        <w:rPr>
          <w:rFonts w:cs="Arial"/>
          <w:b/>
          <w:iCs/>
          <w:szCs w:val="24"/>
          <w:highlight w:val="cyan"/>
          <w:u w:val="single"/>
          <w:bdr w:val="single" w:sz="4" w:space="0" w:color="auto"/>
        </w:rPr>
        <w:t>$213 billion</w:t>
      </w:r>
      <w:r w:rsidRPr="005D1715">
        <w:rPr>
          <w:highlight w:val="cyan"/>
          <w:u w:val="single"/>
        </w:rPr>
        <w:t xml:space="preserve"> in</w:t>
      </w:r>
      <w:r w:rsidRPr="005D1715">
        <w:rPr>
          <w:sz w:val="16"/>
        </w:rPr>
        <w:t xml:space="preserve"> actual new </w:t>
      </w:r>
      <w:r w:rsidRPr="005D1715">
        <w:rPr>
          <w:rFonts w:cs="Arial"/>
          <w:b/>
          <w:iCs/>
          <w:szCs w:val="24"/>
          <w:highlight w:val="cyan"/>
          <w:u w:val="single"/>
          <w:bdr w:val="single" w:sz="4" w:space="0" w:color="auto"/>
        </w:rPr>
        <w:t>clean investment</w:t>
      </w:r>
      <w:r w:rsidRPr="005D1715">
        <w:rPr>
          <w:sz w:val="16"/>
        </w:rPr>
        <w:t xml:space="preserve"> across the economy, representing a 37% jump from the previous year and a remarkable 165% rise from five years ago.</w:t>
      </w:r>
    </w:p>
    <w:p w14:paraId="09E81040" w14:textId="77777777" w:rsidR="00641FEB" w:rsidRPr="005D1715" w:rsidRDefault="00641FEB" w:rsidP="00641FEB">
      <w:pPr>
        <w:rPr>
          <w:sz w:val="16"/>
        </w:rPr>
      </w:pPr>
      <w:r w:rsidRPr="005D1715">
        <w:rPr>
          <w:sz w:val="16"/>
        </w:rPr>
        <w:t xml:space="preserve">Our report shows that, </w:t>
      </w:r>
      <w:r w:rsidRPr="005D1715">
        <w:rPr>
          <w:highlight w:val="cyan"/>
          <w:u w:val="single"/>
        </w:rPr>
        <w:t>with the right investments</w:t>
      </w:r>
      <w:r w:rsidRPr="005D1715">
        <w:rPr>
          <w:sz w:val="16"/>
        </w:rPr>
        <w:t xml:space="preserve">, </w:t>
      </w:r>
      <w:r w:rsidRPr="005D1715">
        <w:rPr>
          <w:highlight w:val="cyan"/>
          <w:u w:val="single"/>
        </w:rPr>
        <w:t xml:space="preserve">the </w:t>
      </w:r>
      <w:r w:rsidRPr="005D1715">
        <w:rPr>
          <w:rFonts w:cs="Arial"/>
          <w:b/>
          <w:iCs/>
          <w:szCs w:val="24"/>
          <w:highlight w:val="cyan"/>
          <w:u w:val="single"/>
          <w:bdr w:val="single" w:sz="4" w:space="0" w:color="auto"/>
        </w:rPr>
        <w:t>US</w:t>
      </w:r>
      <w:r w:rsidRPr="005D1715">
        <w:rPr>
          <w:highlight w:val="cyan"/>
          <w:u w:val="single"/>
        </w:rPr>
        <w:t xml:space="preserve"> is poised to </w:t>
      </w:r>
      <w:r w:rsidRPr="005D1715">
        <w:rPr>
          <w:rFonts w:cs="Arial"/>
          <w:b/>
          <w:iCs/>
          <w:szCs w:val="24"/>
          <w:highlight w:val="cyan"/>
          <w:u w:val="single"/>
          <w:bdr w:val="single" w:sz="4" w:space="0" w:color="auto"/>
        </w:rPr>
        <w:t>excel</w:t>
      </w:r>
      <w:r w:rsidRPr="005D1715">
        <w:rPr>
          <w:sz w:val="16"/>
        </w:rPr>
        <w:t xml:space="preserve"> in various forms of clean energy segment of the supply chain, </w:t>
      </w:r>
      <w:r w:rsidRPr="005D1715">
        <w:rPr>
          <w:rFonts w:cs="Arial"/>
          <w:b/>
          <w:iCs/>
          <w:szCs w:val="24"/>
          <w:highlight w:val="cyan"/>
          <w:u w:val="single"/>
          <w:bdr w:val="single" w:sz="4" w:space="0" w:color="auto"/>
        </w:rPr>
        <w:t>challenging China’s</w:t>
      </w:r>
      <w:r w:rsidRPr="005D1715">
        <w:rPr>
          <w:highlight w:val="cyan"/>
          <w:u w:val="single"/>
        </w:rPr>
        <w:t xml:space="preserve"> control</w:t>
      </w:r>
      <w:r w:rsidRPr="005D1715">
        <w:rPr>
          <w:sz w:val="16"/>
        </w:rPr>
        <w:t xml:space="preserve"> of this growing manufacturing sector. </w:t>
      </w:r>
    </w:p>
    <w:p w14:paraId="16E3D84B" w14:textId="77777777" w:rsidR="005E0E82" w:rsidRDefault="005E0E82" w:rsidP="005E0E82">
      <w:pPr>
        <w:rPr>
          <w:sz w:val="16"/>
        </w:rPr>
      </w:pPr>
    </w:p>
    <w:p w14:paraId="422D20B0" w14:textId="30CC72CE" w:rsidR="005C44DF" w:rsidRPr="003D7DED" w:rsidRDefault="00770E24" w:rsidP="005C44DF">
      <w:pPr>
        <w:pStyle w:val="Heading4"/>
      </w:pPr>
      <w:r>
        <w:rPr>
          <w:u w:val="single"/>
        </w:rPr>
        <w:t>Finally, e</w:t>
      </w:r>
      <w:r w:rsidR="005C44DF" w:rsidRPr="00577EE6">
        <w:rPr>
          <w:u w:val="single"/>
        </w:rPr>
        <w:t>very degree</w:t>
      </w:r>
      <w:r w:rsidR="005C44DF">
        <w:t xml:space="preserve"> of mitigation matters. Trump puts stable pathways in </w:t>
      </w:r>
      <w:r w:rsidR="005C44DF" w:rsidRPr="000C72FE">
        <w:rPr>
          <w:u w:val="single"/>
        </w:rPr>
        <w:t>jeopard</w:t>
      </w:r>
      <w:r w:rsidR="005C44DF">
        <w:rPr>
          <w:u w:val="single"/>
        </w:rPr>
        <w:t>y</w:t>
      </w:r>
      <w:r w:rsidR="005C44DF">
        <w:t xml:space="preserve"> but doesn’t </w:t>
      </w:r>
      <w:r w:rsidR="005C44DF" w:rsidRPr="000C72FE">
        <w:rPr>
          <w:u w:val="single"/>
        </w:rPr>
        <w:t>guarantee</w:t>
      </w:r>
      <w:r w:rsidR="005C44DF">
        <w:t xml:space="preserve"> irreversible climate change.</w:t>
      </w:r>
    </w:p>
    <w:p w14:paraId="584BCFA9" w14:textId="77777777" w:rsidR="005C44DF" w:rsidRPr="008E3DFF" w:rsidRDefault="005C44DF" w:rsidP="005C44DF">
      <w:r w:rsidRPr="008E3DFF">
        <w:t xml:space="preserve">Jesse </w:t>
      </w:r>
      <w:r w:rsidRPr="008E3DFF">
        <w:rPr>
          <w:rStyle w:val="Style13ptBold"/>
        </w:rPr>
        <w:t>Jenkins 24</w:t>
      </w:r>
      <w:r w:rsidRPr="008E3DFF">
        <w:t xml:space="preserve">. </w:t>
      </w:r>
      <w:r>
        <w:t>assistant professor and expert in energy systems engineering and policy and leader the REPEAT Project at Princeton University</w:t>
      </w:r>
      <w:r w:rsidRPr="008E3DFF">
        <w:t>. "Trump Is Not the End of the Climate Fight." Heatmap News. 11-8-2024. https://heatmap.news/ideas/trump-election-climate-fight</w:t>
      </w:r>
    </w:p>
    <w:p w14:paraId="6F6A6A6C" w14:textId="77777777" w:rsidR="005C44DF" w:rsidRPr="008E3DFF" w:rsidRDefault="005C44DF" w:rsidP="005C44DF">
      <w:pPr>
        <w:rPr>
          <w:sz w:val="16"/>
        </w:rPr>
      </w:pPr>
      <w:r w:rsidRPr="008E3DFF">
        <w:rPr>
          <w:rStyle w:val="StyleUnderline"/>
        </w:rPr>
        <w:t xml:space="preserve">With </w:t>
      </w:r>
      <w:r w:rsidRPr="008E3DFF">
        <w:rPr>
          <w:rStyle w:val="Emphasis"/>
        </w:rPr>
        <w:t>Trump</w:t>
      </w:r>
      <w:r w:rsidRPr="008E3DFF">
        <w:rPr>
          <w:sz w:val="16"/>
        </w:rPr>
        <w:t xml:space="preserve"> once again </w:t>
      </w:r>
      <w:r w:rsidRPr="008E3DFF">
        <w:rPr>
          <w:rStyle w:val="StyleUnderline"/>
        </w:rPr>
        <w:t>ascendant</w:t>
      </w:r>
      <w:r w:rsidRPr="008E3DFF">
        <w:rPr>
          <w:sz w:val="16"/>
        </w:rPr>
        <w:t xml:space="preserve"> and seemingly committed to dismantling the historic climate progress made by the United States over the past four years</w:t>
      </w:r>
      <w:r w:rsidRPr="008E3DFF">
        <w:rPr>
          <w:rStyle w:val="StyleUnderline"/>
        </w:rPr>
        <w:t xml:space="preserve">, one can be forgiven for feeling </w:t>
      </w:r>
      <w:r w:rsidRPr="008E3DFF">
        <w:rPr>
          <w:rStyle w:val="Emphasis"/>
        </w:rPr>
        <w:t>anguish</w:t>
      </w:r>
      <w:r w:rsidRPr="008E3DFF">
        <w:rPr>
          <w:rStyle w:val="StyleUnderline"/>
        </w:rPr>
        <w:t xml:space="preserve"> about</w:t>
      </w:r>
      <w:r w:rsidRPr="008E3DFF">
        <w:rPr>
          <w:sz w:val="16"/>
        </w:rPr>
        <w:t xml:space="preserve"> the </w:t>
      </w:r>
      <w:r w:rsidRPr="008E3DFF">
        <w:rPr>
          <w:rStyle w:val="StyleUnderline"/>
        </w:rPr>
        <w:t>opportunities</w:t>
      </w:r>
      <w:r w:rsidRPr="008E3DFF">
        <w:rPr>
          <w:sz w:val="16"/>
        </w:rPr>
        <w:t xml:space="preserve"> we’ve </w:t>
      </w:r>
      <w:r w:rsidRPr="008E3DFF">
        <w:rPr>
          <w:rStyle w:val="StyleUnderline"/>
        </w:rPr>
        <w:t>lost</w:t>
      </w:r>
      <w:r w:rsidRPr="008E3DFF">
        <w:rPr>
          <w:sz w:val="16"/>
        </w:rPr>
        <w:t>, rage about the very real suffering that will result from further delay, or deep despair about the darker days ahead.</w:t>
      </w:r>
    </w:p>
    <w:p w14:paraId="60819DE1" w14:textId="77777777" w:rsidR="005C44DF" w:rsidRPr="008E3DFF" w:rsidRDefault="005C44DF" w:rsidP="005C44DF">
      <w:pPr>
        <w:rPr>
          <w:sz w:val="16"/>
        </w:rPr>
      </w:pPr>
      <w:r w:rsidRPr="008E3DFF">
        <w:rPr>
          <w:rStyle w:val="StyleUnderline"/>
        </w:rPr>
        <w:t>But only for a moment</w:t>
      </w:r>
      <w:r w:rsidRPr="008E3DFF">
        <w:rPr>
          <w:sz w:val="16"/>
        </w:rPr>
        <w:t xml:space="preserve">. Because </w:t>
      </w:r>
      <w:r w:rsidRPr="008E3DFF">
        <w:rPr>
          <w:rStyle w:val="StyleUnderline"/>
        </w:rPr>
        <w:t xml:space="preserve">the fight to </w:t>
      </w:r>
      <w:r w:rsidRPr="008E3DFF">
        <w:rPr>
          <w:rStyle w:val="Emphasis"/>
        </w:rPr>
        <w:t>defend</w:t>
      </w:r>
      <w:r w:rsidRPr="008E3DFF">
        <w:rPr>
          <w:sz w:val="16"/>
        </w:rPr>
        <w:t xml:space="preserve"> that </w:t>
      </w:r>
      <w:r w:rsidRPr="008E3DFF">
        <w:rPr>
          <w:rStyle w:val="Emphasis"/>
        </w:rPr>
        <w:t>progress</w:t>
      </w:r>
      <w:r w:rsidRPr="008E3DFF">
        <w:rPr>
          <w:rStyle w:val="StyleUnderline"/>
        </w:rPr>
        <w:t xml:space="preserve"> begins </w:t>
      </w:r>
      <w:r w:rsidRPr="008E3DFF">
        <w:rPr>
          <w:rStyle w:val="Emphasis"/>
        </w:rPr>
        <w:t>today</w:t>
      </w:r>
      <w:r w:rsidRPr="008E3DFF">
        <w:rPr>
          <w:sz w:val="16"/>
        </w:rPr>
        <w:t xml:space="preserve">, and </w:t>
      </w:r>
      <w:r w:rsidRPr="008E3DFF">
        <w:rPr>
          <w:rStyle w:val="StyleUnderline"/>
        </w:rPr>
        <w:t>there is no time to lose</w:t>
      </w:r>
      <w:r w:rsidRPr="008E3DFF">
        <w:rPr>
          <w:sz w:val="16"/>
        </w:rPr>
        <w:t>.</w:t>
      </w:r>
    </w:p>
    <w:p w14:paraId="6792A91C" w14:textId="77777777" w:rsidR="005C44DF" w:rsidRPr="008E3DFF" w:rsidRDefault="005C44DF" w:rsidP="005C44DF">
      <w:pPr>
        <w:rPr>
          <w:sz w:val="16"/>
        </w:rPr>
      </w:pPr>
      <w:r w:rsidRPr="008E3DFF">
        <w:rPr>
          <w:sz w:val="16"/>
        </w:rPr>
        <w:t xml:space="preserve">In 1992, the nations of the world established the United Nations Framework Convention on Climate Change and pledged to "prevent dangerous human induced interference with the climate system." As the parties to the UNFCCC gather once again in Azerbaijan this December, one thing should be clear to all: We have failed in that task. </w:t>
      </w:r>
      <w:r w:rsidRPr="008E3DFF">
        <w:rPr>
          <w:rStyle w:val="StyleUnderline"/>
        </w:rPr>
        <w:t>This year is</w:t>
      </w:r>
      <w:r w:rsidRPr="008E3DFF">
        <w:rPr>
          <w:sz w:val="16"/>
        </w:rPr>
        <w:t xml:space="preserve"> virtually </w:t>
      </w:r>
      <w:r w:rsidRPr="008E3DFF">
        <w:rPr>
          <w:rStyle w:val="Emphasis"/>
        </w:rPr>
        <w:t>certain</w:t>
      </w:r>
      <w:r w:rsidRPr="008E3DFF">
        <w:rPr>
          <w:rStyle w:val="StyleUnderline"/>
        </w:rPr>
        <w:t> to be</w:t>
      </w:r>
      <w:r w:rsidRPr="008E3DFF">
        <w:rPr>
          <w:sz w:val="16"/>
        </w:rPr>
        <w:t xml:space="preserve"> the </w:t>
      </w:r>
      <w:r w:rsidRPr="008E3DFF">
        <w:rPr>
          <w:rStyle w:val="Emphasis"/>
        </w:rPr>
        <w:t>warmest</w:t>
      </w:r>
      <w:r w:rsidRPr="008E3DFF">
        <w:rPr>
          <w:rStyle w:val="StyleUnderline"/>
        </w:rPr>
        <w:t xml:space="preserve"> on record and</w:t>
      </w:r>
      <w:r w:rsidRPr="008E3DFF">
        <w:rPr>
          <w:sz w:val="16"/>
        </w:rPr>
        <w:t xml:space="preserve"> the </w:t>
      </w:r>
      <w:r w:rsidRPr="008E3DFF">
        <w:rPr>
          <w:rStyle w:val="StyleUnderline"/>
        </w:rPr>
        <w:t xml:space="preserve">first to breach </w:t>
      </w:r>
      <w:r w:rsidRPr="008E3DFF">
        <w:rPr>
          <w:rStyle w:val="Emphasis"/>
        </w:rPr>
        <w:t>1.5 degrees</w:t>
      </w:r>
      <w:r w:rsidRPr="008E3DFF">
        <w:rPr>
          <w:sz w:val="16"/>
        </w:rPr>
        <w:t xml:space="preserve"> Celsius above pre-industrial temperatures. </w:t>
      </w:r>
      <w:r w:rsidRPr="008E3DFF">
        <w:rPr>
          <w:rStyle w:val="StyleUnderline"/>
        </w:rPr>
        <w:t>Wildfires</w:t>
      </w:r>
      <w:r w:rsidRPr="008E3DFF">
        <w:rPr>
          <w:sz w:val="16"/>
        </w:rPr>
        <w:t xml:space="preserve"> and </w:t>
      </w:r>
      <w:r w:rsidRPr="008E3DFF">
        <w:rPr>
          <w:rStyle w:val="StyleUnderline"/>
        </w:rPr>
        <w:t>droughts, hurricanes and floods</w:t>
      </w:r>
      <w:r w:rsidRPr="008E3DFF">
        <w:rPr>
          <w:sz w:val="16"/>
        </w:rPr>
        <w:t xml:space="preserve"> now seem to </w:t>
      </w:r>
      <w:r w:rsidRPr="008E3DFF">
        <w:rPr>
          <w:rStyle w:val="StyleUnderline"/>
        </w:rPr>
        <w:t>strike with alarming frequency and</w:t>
      </w:r>
      <w:r w:rsidRPr="008E3DFF">
        <w:rPr>
          <w:sz w:val="16"/>
        </w:rPr>
        <w:t xml:space="preserve"> terrible </w:t>
      </w:r>
      <w:r w:rsidRPr="008E3DFF">
        <w:rPr>
          <w:rStyle w:val="StyleUnderline"/>
        </w:rPr>
        <w:t>ferocity</w:t>
      </w:r>
      <w:r w:rsidRPr="008E3DFF">
        <w:rPr>
          <w:sz w:val="16"/>
        </w:rPr>
        <w:t>.</w:t>
      </w:r>
    </w:p>
    <w:p w14:paraId="006E985A" w14:textId="77777777" w:rsidR="005C44DF" w:rsidRPr="008E3DFF" w:rsidRDefault="005C44DF" w:rsidP="005C44DF">
      <w:pPr>
        <w:rPr>
          <w:sz w:val="16"/>
        </w:rPr>
      </w:pPr>
      <w:r w:rsidRPr="008E3DFF">
        <w:rPr>
          <w:sz w:val="16"/>
        </w:rPr>
        <w:t>Yet </w:t>
      </w:r>
      <w:r w:rsidRPr="008E3DFF">
        <w:rPr>
          <w:rStyle w:val="StyleUnderline"/>
        </w:rPr>
        <w:t xml:space="preserve">the </w:t>
      </w:r>
      <w:r w:rsidRPr="00A96B4D">
        <w:rPr>
          <w:rStyle w:val="Emphasis"/>
          <w:highlight w:val="cyan"/>
        </w:rPr>
        <w:t>best science</w:t>
      </w:r>
      <w:r w:rsidRPr="00A96B4D">
        <w:rPr>
          <w:rStyle w:val="StyleUnderline"/>
          <w:highlight w:val="cyan"/>
        </w:rPr>
        <w:t> tells us</w:t>
      </w:r>
      <w:r w:rsidRPr="008E3DFF">
        <w:rPr>
          <w:sz w:val="16"/>
        </w:rPr>
        <w:t xml:space="preserve"> that climate change is not like an asteroid hurtling towards earth, an all-or-nothing battle for survival. Rather, scientists tell us that </w:t>
      </w:r>
      <w:r w:rsidRPr="00A96B4D">
        <w:rPr>
          <w:rStyle w:val="StyleUnderline"/>
          <w:highlight w:val="cyan"/>
        </w:rPr>
        <w:t xml:space="preserve">every </w:t>
      </w:r>
      <w:r w:rsidRPr="00A96B4D">
        <w:rPr>
          <w:rStyle w:val="Emphasis"/>
          <w:highlight w:val="cyan"/>
        </w:rPr>
        <w:t>billion tons of CO2</w:t>
      </w:r>
      <w:r w:rsidRPr="008E3DFF">
        <w:rPr>
          <w:rStyle w:val="StyleUnderline"/>
        </w:rPr>
        <w:t xml:space="preserve"> and </w:t>
      </w:r>
      <w:r w:rsidRPr="00A96B4D">
        <w:rPr>
          <w:rStyle w:val="StyleUnderline"/>
          <w:highlight w:val="cyan"/>
        </w:rPr>
        <w:t xml:space="preserve">every </w:t>
      </w:r>
      <w:r w:rsidRPr="00A96B4D">
        <w:rPr>
          <w:rStyle w:val="Emphasis"/>
          <w:highlight w:val="cyan"/>
        </w:rPr>
        <w:t>10th of a degree</w:t>
      </w:r>
      <w:r w:rsidRPr="008E3DFF">
        <w:rPr>
          <w:rStyle w:val="Emphasis"/>
        </w:rPr>
        <w:t xml:space="preserve"> of</w:t>
      </w:r>
      <w:r w:rsidRPr="008E3DFF">
        <w:rPr>
          <w:rStyle w:val="StyleUnderline"/>
        </w:rPr>
        <w:t xml:space="preserve"> warming </w:t>
      </w:r>
      <w:r w:rsidRPr="00A96B4D">
        <w:rPr>
          <w:rStyle w:val="StyleUnderline"/>
          <w:highlight w:val="cyan"/>
        </w:rPr>
        <w:t xml:space="preserve">we prevent will </w:t>
      </w:r>
      <w:r w:rsidRPr="00107038">
        <w:rPr>
          <w:rStyle w:val="StyleUnderline"/>
        </w:rPr>
        <w:t>save lives</w:t>
      </w:r>
      <w:r w:rsidRPr="008E3DFF">
        <w:rPr>
          <w:rStyle w:val="StyleUnderline"/>
        </w:rPr>
        <w:t xml:space="preserve">, prevent suffering, and </w:t>
      </w:r>
      <w:r w:rsidRPr="00A96B4D">
        <w:rPr>
          <w:rStyle w:val="StyleUnderline"/>
          <w:highlight w:val="cyan"/>
        </w:rPr>
        <w:t xml:space="preserve">avoid </w:t>
      </w:r>
      <w:r w:rsidRPr="00A96B4D">
        <w:rPr>
          <w:rStyle w:val="Emphasis"/>
          <w:highlight w:val="cyan"/>
        </w:rPr>
        <w:t>countless damage</w:t>
      </w:r>
      <w:r w:rsidRPr="008E3DFF">
        <w:rPr>
          <w:sz w:val="16"/>
        </w:rPr>
        <w:t>.</w:t>
      </w:r>
    </w:p>
    <w:p w14:paraId="2DD76DDE" w14:textId="77777777" w:rsidR="005C44DF" w:rsidRPr="008E3DFF" w:rsidRDefault="005C44DF" w:rsidP="005C44DF">
      <w:pPr>
        <w:rPr>
          <w:sz w:val="16"/>
        </w:rPr>
      </w:pPr>
      <w:r w:rsidRPr="008E3DFF">
        <w:rPr>
          <w:sz w:val="16"/>
        </w:rPr>
        <w:t xml:space="preserve">The fight cannot be surrendered, and the </w:t>
      </w:r>
      <w:r w:rsidRPr="00A96B4D">
        <w:rPr>
          <w:rStyle w:val="StyleUnderline"/>
          <w:highlight w:val="cyan"/>
        </w:rPr>
        <w:t>project of building</w:t>
      </w:r>
      <w:r w:rsidRPr="008E3DFF">
        <w:rPr>
          <w:sz w:val="16"/>
        </w:rPr>
        <w:t xml:space="preserve"> a world where the lives and aspirations of 8-going-on-10 billion people can be powered by clean, </w:t>
      </w:r>
      <w:r w:rsidRPr="00A96B4D">
        <w:rPr>
          <w:rStyle w:val="Emphasis"/>
          <w:highlight w:val="cyan"/>
        </w:rPr>
        <w:t>abundant energy</w:t>
      </w:r>
      <w:r w:rsidRPr="00A96B4D">
        <w:rPr>
          <w:rStyle w:val="StyleUnderline"/>
          <w:highlight w:val="cyan"/>
        </w:rPr>
        <w:t xml:space="preserve"> remains essential</w:t>
      </w:r>
      <w:r w:rsidRPr="008E3DFF">
        <w:rPr>
          <w:sz w:val="16"/>
        </w:rPr>
        <w:t>.</w:t>
      </w:r>
    </w:p>
    <w:p w14:paraId="3C9EA7D4" w14:textId="77777777" w:rsidR="005C44DF" w:rsidRPr="008E3DFF" w:rsidRDefault="005C44DF" w:rsidP="005C44DF">
      <w:pPr>
        <w:rPr>
          <w:sz w:val="16"/>
        </w:rPr>
      </w:pPr>
      <w:r w:rsidRPr="008E3DFF">
        <w:rPr>
          <w:sz w:val="16"/>
        </w:rPr>
        <w:t xml:space="preserve">Indeed, I have been in this fight long enough to have experienced </w:t>
      </w:r>
      <w:r w:rsidRPr="008E3DFF">
        <w:rPr>
          <w:rStyle w:val="Emphasis"/>
        </w:rPr>
        <w:t>several gutting defeats</w:t>
      </w:r>
      <w:r w:rsidRPr="008E3DFF">
        <w:rPr>
          <w:rStyle w:val="StyleUnderline"/>
        </w:rPr>
        <w:t xml:space="preserve"> before</w:t>
      </w:r>
      <w:r w:rsidRPr="008E3DFF">
        <w:rPr>
          <w:sz w:val="16"/>
        </w:rPr>
        <w:t xml:space="preserve"> — and to have witnessed real, transformative progress.</w:t>
      </w:r>
    </w:p>
    <w:p w14:paraId="2D994E9D" w14:textId="77777777" w:rsidR="005C44DF" w:rsidRPr="008E3DFF" w:rsidRDefault="005C44DF" w:rsidP="005C44DF">
      <w:pPr>
        <w:rPr>
          <w:sz w:val="16"/>
        </w:rPr>
      </w:pPr>
      <w:r w:rsidRPr="008E3DFF">
        <w:rPr>
          <w:sz w:val="16"/>
        </w:rPr>
        <w:t xml:space="preserve">When I began my career nearly </w:t>
      </w:r>
      <w:r w:rsidRPr="008E3DFF">
        <w:rPr>
          <w:rStyle w:val="StyleUnderline"/>
        </w:rPr>
        <w:t>two decades ago</w:t>
      </w:r>
      <w:r w:rsidRPr="008E3DFF">
        <w:rPr>
          <w:sz w:val="16"/>
        </w:rPr>
        <w:t xml:space="preserve">, a good onshore </w:t>
      </w:r>
      <w:r w:rsidRPr="008E3DFF">
        <w:rPr>
          <w:rStyle w:val="StyleUnderline"/>
        </w:rPr>
        <w:t>wind</w:t>
      </w:r>
      <w:r w:rsidRPr="008E3DFF">
        <w:rPr>
          <w:sz w:val="16"/>
        </w:rPr>
        <w:t xml:space="preserve"> project </w:t>
      </w:r>
      <w:r w:rsidRPr="008E3DFF">
        <w:rPr>
          <w:rStyle w:val="StyleUnderline"/>
        </w:rPr>
        <w:t>cost</w:t>
      </w:r>
      <w:r w:rsidRPr="008E3DFF">
        <w:rPr>
          <w:sz w:val="16"/>
        </w:rPr>
        <w:t xml:space="preserve"> $100 to $200 per megawatt-hour, two to </w:t>
      </w:r>
      <w:r w:rsidRPr="008E3DFF">
        <w:rPr>
          <w:rStyle w:val="Emphasis"/>
        </w:rPr>
        <w:t>five times</w:t>
      </w:r>
      <w:r w:rsidRPr="008E3DFF">
        <w:rPr>
          <w:sz w:val="16"/>
        </w:rPr>
        <w:t xml:space="preserve"> the average </w:t>
      </w:r>
      <w:r w:rsidRPr="008E3DFF">
        <w:rPr>
          <w:rStyle w:val="StyleUnderline"/>
        </w:rPr>
        <w:t>cost of fossil power</w:t>
      </w:r>
      <w:r w:rsidRPr="008E3DFF">
        <w:rPr>
          <w:sz w:val="16"/>
        </w:rPr>
        <w:t>. Germany had just launched a subsidy program paying a lavish €400 to €500 per megawatt-hour for solar photovoltaics. And it would be several years still before the first Tesla Roadster would even hit the streets.</w:t>
      </w:r>
    </w:p>
    <w:p w14:paraId="6D69B00E" w14:textId="77777777" w:rsidR="005C44DF" w:rsidRPr="008E3DFF" w:rsidRDefault="005C44DF" w:rsidP="005C44DF">
      <w:pPr>
        <w:rPr>
          <w:sz w:val="16"/>
        </w:rPr>
      </w:pPr>
      <w:r w:rsidRPr="008E3DFF">
        <w:rPr>
          <w:sz w:val="16"/>
        </w:rPr>
        <w:t xml:space="preserve">Today, either solar or wind power is the cheapest way to generate new electricity almost everywhere in the world, and the </w:t>
      </w:r>
      <w:r w:rsidRPr="00A96B4D">
        <w:rPr>
          <w:rStyle w:val="Emphasis"/>
          <w:highlight w:val="cyan"/>
        </w:rPr>
        <w:t>I</w:t>
      </w:r>
      <w:r w:rsidRPr="008E3DFF">
        <w:rPr>
          <w:sz w:val="16"/>
        </w:rPr>
        <w:t xml:space="preserve">nternational </w:t>
      </w:r>
      <w:r w:rsidRPr="00A96B4D">
        <w:rPr>
          <w:rStyle w:val="Emphasis"/>
          <w:highlight w:val="cyan"/>
        </w:rPr>
        <w:t>E</w:t>
      </w:r>
      <w:r w:rsidRPr="008E3DFF">
        <w:rPr>
          <w:sz w:val="16"/>
        </w:rPr>
        <w:t xml:space="preserve">nergy </w:t>
      </w:r>
      <w:r w:rsidRPr="00A96B4D">
        <w:rPr>
          <w:rStyle w:val="Emphasis"/>
          <w:highlight w:val="cyan"/>
        </w:rPr>
        <w:t>A</w:t>
      </w:r>
      <w:r w:rsidRPr="008E3DFF">
        <w:rPr>
          <w:sz w:val="16"/>
        </w:rPr>
        <w:t xml:space="preserve">gency </w:t>
      </w:r>
      <w:r w:rsidRPr="00A96B4D">
        <w:rPr>
          <w:rStyle w:val="StyleUnderline"/>
          <w:highlight w:val="cyan"/>
        </w:rPr>
        <w:t xml:space="preserve">expects </w:t>
      </w:r>
      <w:r w:rsidRPr="00A96B4D">
        <w:rPr>
          <w:rStyle w:val="Emphasis"/>
          <w:highlight w:val="cyan"/>
        </w:rPr>
        <w:t>solar</w:t>
      </w:r>
      <w:r w:rsidRPr="008E3DFF">
        <w:rPr>
          <w:sz w:val="16"/>
        </w:rPr>
        <w:t xml:space="preserve"> to overtake nuclear, wind, hydro, gas, and, finally, coal, </w:t>
      </w:r>
      <w:r w:rsidRPr="00A96B4D">
        <w:rPr>
          <w:rStyle w:val="StyleUnderline"/>
          <w:highlight w:val="cyan"/>
        </w:rPr>
        <w:t>to become</w:t>
      </w:r>
      <w:r w:rsidRPr="008E3DFF">
        <w:rPr>
          <w:sz w:val="16"/>
        </w:rPr>
        <w:t xml:space="preserve"> the </w:t>
      </w:r>
      <w:r w:rsidRPr="00A96B4D">
        <w:rPr>
          <w:rStyle w:val="StyleUnderline"/>
          <w:highlight w:val="cyan"/>
        </w:rPr>
        <w:t>largest source of electricity</w:t>
      </w:r>
      <w:r w:rsidRPr="008E3DFF">
        <w:rPr>
          <w:sz w:val="16"/>
        </w:rPr>
        <w:t xml:space="preserve"> in the world </w:t>
      </w:r>
      <w:r w:rsidRPr="00A96B4D">
        <w:rPr>
          <w:rStyle w:val="StyleUnderline"/>
          <w:highlight w:val="cyan"/>
        </w:rPr>
        <w:t xml:space="preserve">by </w:t>
      </w:r>
      <w:r w:rsidRPr="00A96B4D">
        <w:rPr>
          <w:rStyle w:val="Emphasis"/>
          <w:highlight w:val="cyan"/>
        </w:rPr>
        <w:t>2033</w:t>
      </w:r>
      <w:r w:rsidRPr="008E3DFF">
        <w:rPr>
          <w:sz w:val="16"/>
        </w:rPr>
        <w:t>. Here in the U.S., clean electricity and battery storage constitute virtually all of the more than 2.5 terawatts of projects requesting interconnection to our grids. Likewise, electric vehicles (whether two-, three-, or four-wheeled) are now the cheapest and fastest growing mobility solution for those in emerging economies and the rich world alike. One in five cars and trucks sold globally are now electric — in China, that figure is nearing 50%.</w:t>
      </w:r>
    </w:p>
    <w:p w14:paraId="0A93ECD2" w14:textId="77777777" w:rsidR="005C44DF" w:rsidRPr="008E3DFF" w:rsidRDefault="005C44DF" w:rsidP="005C44DF">
      <w:pPr>
        <w:rPr>
          <w:sz w:val="16"/>
        </w:rPr>
      </w:pPr>
      <w:r w:rsidRPr="008E3DFF">
        <w:rPr>
          <w:sz w:val="16"/>
        </w:rPr>
        <w:t xml:space="preserve">Annual U.S. emissions are more than a billion metric tons (or 16%) lower than their peak in 2007, even as the economy is 40% larger. The </w:t>
      </w:r>
      <w:r w:rsidRPr="00A96B4D">
        <w:rPr>
          <w:rStyle w:val="Emphasis"/>
          <w:highlight w:val="cyan"/>
        </w:rPr>
        <w:t>E</w:t>
      </w:r>
      <w:r w:rsidRPr="008E3DFF">
        <w:rPr>
          <w:sz w:val="16"/>
        </w:rPr>
        <w:t xml:space="preserve">uropean </w:t>
      </w:r>
      <w:r w:rsidRPr="00A96B4D">
        <w:rPr>
          <w:rStyle w:val="Emphasis"/>
          <w:highlight w:val="cyan"/>
        </w:rPr>
        <w:t>U</w:t>
      </w:r>
      <w:r w:rsidRPr="00A96B4D">
        <w:rPr>
          <w:sz w:val="16"/>
          <w:highlight w:val="cyan"/>
        </w:rPr>
        <w:t>n</w:t>
      </w:r>
      <w:r w:rsidRPr="008E3DFF">
        <w:rPr>
          <w:sz w:val="16"/>
        </w:rPr>
        <w:t>ion has </w:t>
      </w:r>
      <w:r w:rsidRPr="00A96B4D">
        <w:rPr>
          <w:rStyle w:val="StyleUnderline"/>
          <w:highlight w:val="cyan"/>
        </w:rPr>
        <w:t>cut emissions</w:t>
      </w:r>
      <w:r w:rsidRPr="008E3DFF">
        <w:rPr>
          <w:rStyle w:val="StyleUnderline"/>
        </w:rPr>
        <w:t xml:space="preserve"> by </w:t>
      </w:r>
      <w:r w:rsidRPr="008E3DFF">
        <w:rPr>
          <w:rStyle w:val="Emphasis"/>
        </w:rPr>
        <w:t>37%</w:t>
      </w:r>
      <w:r w:rsidRPr="008E3DFF">
        <w:rPr>
          <w:sz w:val="16"/>
        </w:rPr>
        <w:t xml:space="preserve"> from their peak, and by 8% in 2023 alone. Even </w:t>
      </w:r>
      <w:r w:rsidRPr="00A96B4D">
        <w:rPr>
          <w:rStyle w:val="Emphasis"/>
          <w:highlight w:val="cyan"/>
        </w:rPr>
        <w:t>China</w:t>
      </w:r>
      <w:r w:rsidRPr="008E3DFF">
        <w:rPr>
          <w:sz w:val="16"/>
        </w:rPr>
        <w:t xml:space="preserve">, the world’s top polluter, may have </w:t>
      </w:r>
      <w:r w:rsidRPr="00A96B4D">
        <w:rPr>
          <w:rStyle w:val="StyleUnderline"/>
          <w:highlight w:val="cyan"/>
        </w:rPr>
        <w:t>seen</w:t>
      </w:r>
      <w:r w:rsidRPr="008E3DFF">
        <w:rPr>
          <w:rStyle w:val="StyleUnderline"/>
        </w:rPr>
        <w:t xml:space="preserve"> its </w:t>
      </w:r>
      <w:r w:rsidRPr="00A96B4D">
        <w:rPr>
          <w:rStyle w:val="StyleUnderline"/>
          <w:highlight w:val="cyan"/>
        </w:rPr>
        <w:t xml:space="preserve">emissions </w:t>
      </w:r>
      <w:r w:rsidRPr="00A96B4D">
        <w:rPr>
          <w:rStyle w:val="Emphasis"/>
          <w:highlight w:val="cyan"/>
        </w:rPr>
        <w:t>peak</w:t>
      </w:r>
      <w:r w:rsidRPr="008E3DFF">
        <w:rPr>
          <w:rStyle w:val="Emphasis"/>
        </w:rPr>
        <w:t xml:space="preserve"> in 2023</w:t>
      </w:r>
      <w:r w:rsidRPr="008E3DFF">
        <w:rPr>
          <w:rStyle w:val="StyleUnderline"/>
        </w:rPr>
        <w:t> — seven years ahead of schedule</w:t>
      </w:r>
      <w:r w:rsidRPr="008E3DFF">
        <w:rPr>
          <w:sz w:val="16"/>
        </w:rPr>
        <w:t>.</w:t>
      </w:r>
    </w:p>
    <w:p w14:paraId="67F0DEC5" w14:textId="77777777" w:rsidR="005C44DF" w:rsidRPr="008E3DFF" w:rsidRDefault="005C44DF" w:rsidP="005C44DF">
      <w:pPr>
        <w:rPr>
          <w:sz w:val="16"/>
        </w:rPr>
      </w:pPr>
      <w:r w:rsidRPr="008E3DFF">
        <w:rPr>
          <w:sz w:val="16"/>
        </w:rPr>
        <w:lastRenderedPageBreak/>
        <w:t xml:space="preserve">In sum, the </w:t>
      </w:r>
      <w:r w:rsidRPr="00A96B4D">
        <w:rPr>
          <w:rStyle w:val="StyleUnderline"/>
          <w:highlight w:val="cyan"/>
        </w:rPr>
        <w:t>trajectory of global emissions</w:t>
      </w:r>
      <w:r w:rsidRPr="008E3DFF">
        <w:rPr>
          <w:rStyle w:val="StyleUnderline"/>
        </w:rPr>
        <w:t xml:space="preserve"> has been </w:t>
      </w:r>
      <w:r w:rsidRPr="00A96B4D">
        <w:rPr>
          <w:rStyle w:val="Emphasis"/>
          <w:highlight w:val="cyan"/>
        </w:rPr>
        <w:t>wrestled down</w:t>
      </w:r>
      <w:r w:rsidRPr="008E3DFF">
        <w:rPr>
          <w:sz w:val="16"/>
        </w:rPr>
        <w:t xml:space="preserve"> from inexorable rise to plateau and impending peak. </w:t>
      </w:r>
      <w:r w:rsidRPr="008E3DFF">
        <w:rPr>
          <w:rStyle w:val="StyleUnderline"/>
        </w:rPr>
        <w:t xml:space="preserve">That may </w:t>
      </w:r>
      <w:r w:rsidRPr="00A96B4D">
        <w:rPr>
          <w:rStyle w:val="Emphasis"/>
          <w:highlight w:val="cyan"/>
        </w:rPr>
        <w:t>not be enough to prevent</w:t>
      </w:r>
      <w:r w:rsidRPr="008E3DFF">
        <w:rPr>
          <w:rStyle w:val="Emphasis"/>
        </w:rPr>
        <w:t xml:space="preserve"> dangerous </w:t>
      </w:r>
      <w:r w:rsidRPr="00A96B4D">
        <w:rPr>
          <w:rStyle w:val="Emphasis"/>
          <w:highlight w:val="cyan"/>
        </w:rPr>
        <w:t>climate change</w:t>
      </w:r>
      <w:r w:rsidRPr="008E3DFF">
        <w:rPr>
          <w:sz w:val="16"/>
        </w:rPr>
        <w:t xml:space="preserve">, but </w:t>
      </w:r>
      <w:r w:rsidRPr="008E3DFF">
        <w:rPr>
          <w:rStyle w:val="StyleUnderline"/>
        </w:rPr>
        <w:t>it</w:t>
      </w:r>
      <w:r w:rsidRPr="008E3DFF">
        <w:rPr>
          <w:sz w:val="16"/>
        </w:rPr>
        <w:t xml:space="preserve"> is sufficient to transform the outlook from a bleak world of around 4 degrees of warming and </w:t>
      </w:r>
      <w:r w:rsidRPr="00A96B4D">
        <w:rPr>
          <w:rStyle w:val="StyleUnderline"/>
          <w:highlight w:val="cyan"/>
        </w:rPr>
        <w:t>put</w:t>
      </w:r>
      <w:r w:rsidRPr="008E3DFF">
        <w:rPr>
          <w:sz w:val="16"/>
        </w:rPr>
        <w:t xml:space="preserve"> a much more manageable </w:t>
      </w:r>
      <w:r w:rsidRPr="008E3DFF">
        <w:rPr>
          <w:rStyle w:val="StyleUnderline"/>
        </w:rPr>
        <w:t xml:space="preserve">world of </w:t>
      </w:r>
      <w:r w:rsidRPr="00A96B4D">
        <w:rPr>
          <w:rStyle w:val="Emphasis"/>
          <w:highlight w:val="cyan"/>
        </w:rPr>
        <w:t>2 degrees</w:t>
      </w:r>
      <w:r w:rsidRPr="00A96B4D">
        <w:rPr>
          <w:rStyle w:val="StyleUnderline"/>
          <w:highlight w:val="cyan"/>
        </w:rPr>
        <w:t xml:space="preserve"> within reach</w:t>
      </w:r>
      <w:r w:rsidRPr="008E3DFF">
        <w:rPr>
          <w:sz w:val="16"/>
        </w:rPr>
        <w:t>.</w:t>
      </w:r>
    </w:p>
    <w:p w14:paraId="1E9F2B65" w14:textId="77777777" w:rsidR="005C44DF" w:rsidRPr="008E3DFF" w:rsidRDefault="005C44DF" w:rsidP="005C44DF">
      <w:pPr>
        <w:rPr>
          <w:sz w:val="16"/>
        </w:rPr>
      </w:pPr>
      <w:r w:rsidRPr="008E3DFF">
        <w:rPr>
          <w:sz w:val="16"/>
        </w:rPr>
        <w:t xml:space="preserve">The truth is that Donald </w:t>
      </w:r>
      <w:r w:rsidRPr="00A96B4D">
        <w:rPr>
          <w:rStyle w:val="Emphasis"/>
          <w:highlight w:val="cyan"/>
        </w:rPr>
        <w:t>Trump</w:t>
      </w:r>
      <w:r w:rsidRPr="00A96B4D">
        <w:rPr>
          <w:rStyle w:val="StyleUnderline"/>
          <w:highlight w:val="cyan"/>
        </w:rPr>
        <w:t xml:space="preserve"> can only </w:t>
      </w:r>
      <w:r w:rsidRPr="00A96B4D">
        <w:rPr>
          <w:rStyle w:val="Emphasis"/>
          <w:highlight w:val="cyan"/>
        </w:rPr>
        <w:t>slow</w:t>
      </w:r>
      <w:r w:rsidRPr="00A96B4D">
        <w:rPr>
          <w:rStyle w:val="StyleUnderline"/>
          <w:highlight w:val="cyan"/>
        </w:rPr>
        <w:t xml:space="preserve">, not </w:t>
      </w:r>
      <w:r w:rsidRPr="00A96B4D">
        <w:rPr>
          <w:rStyle w:val="Emphasis"/>
          <w:highlight w:val="cyan"/>
        </w:rPr>
        <w:t>stop</w:t>
      </w:r>
      <w:r w:rsidRPr="008E3DFF">
        <w:rPr>
          <w:sz w:val="16"/>
        </w:rPr>
        <w:t xml:space="preserve"> the </w:t>
      </w:r>
      <w:r w:rsidRPr="00A96B4D">
        <w:rPr>
          <w:rStyle w:val="StyleUnderline"/>
          <w:highlight w:val="cyan"/>
        </w:rPr>
        <w:t>clean energy transition</w:t>
      </w:r>
      <w:r w:rsidRPr="008E3DFF">
        <w:rPr>
          <w:sz w:val="16"/>
        </w:rPr>
        <w:t xml:space="preserve">. The U.S. is only responsible for about a 10th of global emissions, and China, not America, is now the world’s largest market (by far) for cars and trucks, electricity, and industrial commodities like steel and cement. </w:t>
      </w:r>
      <w:r w:rsidRPr="00A96B4D">
        <w:rPr>
          <w:rStyle w:val="StyleUnderline"/>
          <w:highlight w:val="cyan"/>
        </w:rPr>
        <w:t xml:space="preserve">Trump </w:t>
      </w:r>
      <w:r w:rsidRPr="00A96B4D">
        <w:rPr>
          <w:rStyle w:val="Emphasis"/>
          <w:highlight w:val="cyan"/>
        </w:rPr>
        <w:t>cannot</w:t>
      </w:r>
      <w:r w:rsidRPr="00A96B4D">
        <w:rPr>
          <w:rStyle w:val="StyleUnderline"/>
          <w:highlight w:val="cyan"/>
        </w:rPr>
        <w:t xml:space="preserve"> wind back</w:t>
      </w:r>
      <w:r w:rsidRPr="008E3DFF">
        <w:rPr>
          <w:sz w:val="16"/>
        </w:rPr>
        <w:t xml:space="preserve"> the </w:t>
      </w:r>
      <w:r w:rsidRPr="008E3DFF">
        <w:rPr>
          <w:rStyle w:val="StyleUnderline"/>
        </w:rPr>
        <w:t xml:space="preserve">clock on </w:t>
      </w:r>
      <w:r w:rsidRPr="008E3DFF">
        <w:rPr>
          <w:rStyle w:val="Emphasis"/>
        </w:rPr>
        <w:t>tech</w:t>
      </w:r>
      <w:r w:rsidRPr="008E3DFF">
        <w:rPr>
          <w:sz w:val="16"/>
        </w:rPr>
        <w:t xml:space="preserve">nological </w:t>
      </w:r>
      <w:r w:rsidRPr="00A96B4D">
        <w:rPr>
          <w:rStyle w:val="Emphasis"/>
          <w:highlight w:val="cyan"/>
        </w:rPr>
        <w:t>innovation</w:t>
      </w:r>
      <w:r w:rsidRPr="008E3DFF">
        <w:rPr>
          <w:rStyle w:val="StyleUnderline"/>
        </w:rPr>
        <w:t xml:space="preserve"> or dampen</w:t>
      </w:r>
      <w:r w:rsidRPr="008E3DFF">
        <w:rPr>
          <w:sz w:val="16"/>
        </w:rPr>
        <w:t xml:space="preserve"> the </w:t>
      </w:r>
      <w:r w:rsidRPr="008E3DFF">
        <w:rPr>
          <w:rStyle w:val="StyleUnderline"/>
        </w:rPr>
        <w:t>appetite for EVs and clean energy</w:t>
      </w:r>
      <w:r w:rsidRPr="008E3DFF">
        <w:rPr>
          <w:sz w:val="16"/>
        </w:rPr>
        <w:t xml:space="preserve"> in the rest of the world. Emerging climate technologies like decarbonized steel, cement and industrial heat can take root elsewhere, even if they face dimmer prospects in America. And a </w:t>
      </w:r>
      <w:r w:rsidRPr="00A96B4D">
        <w:rPr>
          <w:rStyle w:val="StyleUnderline"/>
          <w:highlight w:val="cyan"/>
        </w:rPr>
        <w:t xml:space="preserve">bipartisan consensus to advance </w:t>
      </w:r>
      <w:r w:rsidRPr="00A96B4D">
        <w:rPr>
          <w:rStyle w:val="Emphasis"/>
          <w:highlight w:val="cyan"/>
        </w:rPr>
        <w:t>tech</w:t>
      </w:r>
      <w:r w:rsidRPr="008E3DFF">
        <w:rPr>
          <w:sz w:val="16"/>
        </w:rPr>
        <w:t xml:space="preserve">nologies </w:t>
      </w:r>
      <w:r w:rsidRPr="008E3DFF">
        <w:rPr>
          <w:rStyle w:val="StyleUnderline"/>
        </w:rPr>
        <w:t xml:space="preserve">like </w:t>
      </w:r>
      <w:r w:rsidRPr="008E3DFF">
        <w:rPr>
          <w:rStyle w:val="Emphasis"/>
        </w:rPr>
        <w:t>geothermal</w:t>
      </w:r>
      <w:r w:rsidRPr="008E3DFF">
        <w:rPr>
          <w:sz w:val="16"/>
        </w:rPr>
        <w:t xml:space="preserve">, nuclear, and carbon capture </w:t>
      </w:r>
      <w:r w:rsidRPr="008E3DFF">
        <w:rPr>
          <w:rStyle w:val="StyleUnderline"/>
        </w:rPr>
        <w:t xml:space="preserve">in the U.S. </w:t>
      </w:r>
      <w:r w:rsidRPr="00A96B4D">
        <w:rPr>
          <w:rStyle w:val="StyleUnderline"/>
          <w:highlight w:val="cyan"/>
        </w:rPr>
        <w:t>remains</w:t>
      </w:r>
      <w:r w:rsidRPr="008E3DFF">
        <w:rPr>
          <w:sz w:val="16"/>
        </w:rPr>
        <w:t>.</w:t>
      </w:r>
    </w:p>
    <w:p w14:paraId="5B5096E2" w14:textId="77777777" w:rsidR="005C44DF" w:rsidRPr="008E3DFF" w:rsidRDefault="005C44DF" w:rsidP="005C44DF">
      <w:pPr>
        <w:rPr>
          <w:sz w:val="16"/>
        </w:rPr>
      </w:pPr>
      <w:r w:rsidRPr="008E3DFF">
        <w:rPr>
          <w:sz w:val="16"/>
        </w:rPr>
        <w:t xml:space="preserve">While executive actions can be easily repealed, the </w:t>
      </w:r>
      <w:r w:rsidRPr="008E3DFF">
        <w:rPr>
          <w:rStyle w:val="StyleUnderline"/>
        </w:rPr>
        <w:t>legislative achievements of</w:t>
      </w:r>
      <w:r w:rsidRPr="008E3DFF">
        <w:rPr>
          <w:sz w:val="16"/>
        </w:rPr>
        <w:t xml:space="preserve"> the </w:t>
      </w:r>
      <w:r w:rsidRPr="008E3DFF">
        <w:rPr>
          <w:rStyle w:val="StyleUnderline"/>
        </w:rPr>
        <w:t>past four years</w:t>
      </w:r>
      <w:r w:rsidRPr="008E3DFF">
        <w:rPr>
          <w:sz w:val="16"/>
        </w:rPr>
        <w:t> lower energy prices for American consumers and businesses, have </w:t>
      </w:r>
      <w:r w:rsidRPr="008E3DFF">
        <w:rPr>
          <w:rStyle w:val="StyleUnderline"/>
        </w:rPr>
        <w:t>sparked</w:t>
      </w:r>
      <w:r w:rsidRPr="008E3DFF">
        <w:rPr>
          <w:sz w:val="16"/>
        </w:rPr>
        <w:t xml:space="preserve"> a long-promised American </w:t>
      </w:r>
      <w:r w:rsidRPr="008E3DFF">
        <w:rPr>
          <w:rStyle w:val="StyleUnderline"/>
        </w:rPr>
        <w:t xml:space="preserve">manufacturing </w:t>
      </w:r>
      <w:r w:rsidRPr="008E3DFF">
        <w:rPr>
          <w:rStyle w:val="Emphasis"/>
        </w:rPr>
        <w:t>renaissance</w:t>
      </w:r>
      <w:r w:rsidRPr="008E3DFF">
        <w:rPr>
          <w:sz w:val="16"/>
        </w:rPr>
        <w:t xml:space="preserve">, and direct substantial investment and job creation to Republican-represented districts and states. Texas, that paragon of conservatism, is now the undisputed king of clean energy. Factories producing batteries, EVs and solar panels are sprouting across Georgia, the Carolinas, Kentucky, Indiana, Michigan, and beyond. </w:t>
      </w:r>
      <w:r w:rsidRPr="00A96B4D">
        <w:rPr>
          <w:rStyle w:val="Emphasis"/>
          <w:highlight w:val="cyan"/>
        </w:rPr>
        <w:t>Clean energy</w:t>
      </w:r>
      <w:r w:rsidRPr="008E3DFF">
        <w:rPr>
          <w:rStyle w:val="StyleUnderline"/>
        </w:rPr>
        <w:t xml:space="preserve"> is </w:t>
      </w:r>
      <w:r w:rsidRPr="00A96B4D">
        <w:rPr>
          <w:rStyle w:val="StyleUnderline"/>
          <w:highlight w:val="cyan"/>
        </w:rPr>
        <w:t xml:space="preserve">now </w:t>
      </w:r>
      <w:r w:rsidRPr="00A96B4D">
        <w:rPr>
          <w:rStyle w:val="Emphasis"/>
          <w:highlight w:val="cyan"/>
        </w:rPr>
        <w:t>big business</w:t>
      </w:r>
      <w:r w:rsidRPr="008E3DFF">
        <w:rPr>
          <w:rStyle w:val="StyleUnderline"/>
        </w:rPr>
        <w:t xml:space="preserve">, and </w:t>
      </w:r>
      <w:r w:rsidRPr="00A96B4D">
        <w:rPr>
          <w:rStyle w:val="StyleUnderline"/>
          <w:highlight w:val="cyan"/>
        </w:rPr>
        <w:t>influential companies</w:t>
      </w:r>
      <w:r w:rsidRPr="008E3DFF">
        <w:rPr>
          <w:rStyle w:val="StyleUnderline"/>
        </w:rPr>
        <w:t xml:space="preserve"> stand to </w:t>
      </w:r>
      <w:r w:rsidRPr="00A96B4D">
        <w:rPr>
          <w:rStyle w:val="StyleUnderline"/>
          <w:highlight w:val="cyan"/>
        </w:rPr>
        <w:t xml:space="preserve">lose </w:t>
      </w:r>
      <w:r w:rsidRPr="00A96B4D">
        <w:rPr>
          <w:rStyle w:val="Emphasis"/>
          <w:highlight w:val="cyan"/>
        </w:rPr>
        <w:t>billions</w:t>
      </w:r>
      <w:r w:rsidRPr="00A96B4D">
        <w:rPr>
          <w:rStyle w:val="StyleUnderline"/>
          <w:highlight w:val="cyan"/>
        </w:rPr>
        <w:t xml:space="preserve"> if</w:t>
      </w:r>
      <w:r w:rsidRPr="008E3DFF">
        <w:rPr>
          <w:sz w:val="16"/>
        </w:rPr>
        <w:t xml:space="preserve"> the </w:t>
      </w:r>
      <w:r w:rsidRPr="00A96B4D">
        <w:rPr>
          <w:rStyle w:val="Emphasis"/>
          <w:highlight w:val="cyan"/>
        </w:rPr>
        <w:t>I</w:t>
      </w:r>
      <w:r w:rsidRPr="008E3DFF">
        <w:rPr>
          <w:sz w:val="16"/>
        </w:rPr>
        <w:t xml:space="preserve">nflation </w:t>
      </w:r>
      <w:r w:rsidRPr="00A96B4D">
        <w:rPr>
          <w:rStyle w:val="Emphasis"/>
          <w:highlight w:val="cyan"/>
        </w:rPr>
        <w:t>R</w:t>
      </w:r>
      <w:r w:rsidRPr="008E3DFF">
        <w:rPr>
          <w:sz w:val="16"/>
        </w:rPr>
        <w:t xml:space="preserve">eduction </w:t>
      </w:r>
      <w:r w:rsidRPr="00A96B4D">
        <w:rPr>
          <w:rStyle w:val="Emphasis"/>
          <w:highlight w:val="cyan"/>
        </w:rPr>
        <w:t>A</w:t>
      </w:r>
      <w:r w:rsidRPr="008E3DFF">
        <w:rPr>
          <w:sz w:val="16"/>
        </w:rPr>
        <w:t xml:space="preserve">ct </w:t>
      </w:r>
      <w:r w:rsidRPr="00A96B4D">
        <w:rPr>
          <w:rStyle w:val="StyleUnderline"/>
          <w:highlight w:val="cyan"/>
        </w:rPr>
        <w:t>is repealed</w:t>
      </w:r>
      <w:r w:rsidRPr="008E3DFF">
        <w:rPr>
          <w:rStyle w:val="StyleUnderline"/>
        </w:rPr>
        <w:t xml:space="preserve">. With </w:t>
      </w:r>
      <w:r w:rsidRPr="00A96B4D">
        <w:rPr>
          <w:rStyle w:val="StyleUnderline"/>
          <w:highlight w:val="cyan"/>
        </w:rPr>
        <w:t>Republicans</w:t>
      </w:r>
      <w:r w:rsidRPr="008E3DFF">
        <w:rPr>
          <w:rStyle w:val="StyleUnderline"/>
        </w:rPr>
        <w:t xml:space="preserve"> securing </w:t>
      </w:r>
      <w:r w:rsidRPr="00A96B4D">
        <w:rPr>
          <w:rStyle w:val="Emphasis"/>
          <w:highlight w:val="cyan"/>
        </w:rPr>
        <w:t>razor-thin</w:t>
      </w:r>
      <w:r w:rsidRPr="008E3DFF">
        <w:rPr>
          <w:rStyle w:val="Emphasis"/>
        </w:rPr>
        <w:t xml:space="preserve"> legislative </w:t>
      </w:r>
      <w:r w:rsidRPr="00A96B4D">
        <w:rPr>
          <w:rStyle w:val="Emphasis"/>
          <w:highlight w:val="cyan"/>
        </w:rPr>
        <w:t>majorities</w:t>
      </w:r>
      <w:r w:rsidRPr="008E3DFF">
        <w:rPr>
          <w:rStyle w:val="StyleUnderline"/>
        </w:rPr>
        <w:t xml:space="preserve">, these </w:t>
      </w:r>
      <w:r w:rsidRPr="00A96B4D">
        <w:rPr>
          <w:rStyle w:val="StyleUnderline"/>
          <w:highlight w:val="cyan"/>
        </w:rPr>
        <w:t>laws could</w:t>
      </w:r>
      <w:r w:rsidRPr="008E3DFF">
        <w:rPr>
          <w:sz w:val="16"/>
        </w:rPr>
        <w:t xml:space="preserve"> thus </w:t>
      </w:r>
      <w:r w:rsidRPr="00A96B4D">
        <w:rPr>
          <w:rStyle w:val="StyleUnderline"/>
          <w:highlight w:val="cyan"/>
        </w:rPr>
        <w:t xml:space="preserve">prove surprisingly </w:t>
      </w:r>
      <w:r w:rsidRPr="00A96B4D">
        <w:rPr>
          <w:rStyle w:val="Emphasis"/>
          <w:highlight w:val="cyan"/>
        </w:rPr>
        <w:t>durable</w:t>
      </w:r>
      <w:r w:rsidRPr="008E3DFF">
        <w:rPr>
          <w:sz w:val="16"/>
        </w:rPr>
        <w:t>.</w:t>
      </w:r>
    </w:p>
    <w:p w14:paraId="3DB94A19" w14:textId="77777777" w:rsidR="005C44DF" w:rsidRPr="008E3DFF" w:rsidRDefault="005C44DF" w:rsidP="005C44DF">
      <w:pPr>
        <w:rPr>
          <w:sz w:val="16"/>
        </w:rPr>
      </w:pPr>
      <w:r w:rsidRPr="008E3DFF">
        <w:rPr>
          <w:sz w:val="16"/>
        </w:rPr>
        <w:t xml:space="preserve">In times of struggle and defeat, those brave champions of civil rights would remind themselves that, </w:t>
      </w:r>
      <w:r w:rsidRPr="008E3DFF">
        <w:rPr>
          <w:rStyle w:val="StyleUnderline"/>
        </w:rPr>
        <w:t xml:space="preserve">though long, the </w:t>
      </w:r>
      <w:r w:rsidRPr="008E3DFF">
        <w:rPr>
          <w:rStyle w:val="Emphasis"/>
        </w:rPr>
        <w:t>arc of history</w:t>
      </w:r>
      <w:r w:rsidRPr="008E3DFF">
        <w:rPr>
          <w:rStyle w:val="StyleUnderline"/>
        </w:rPr>
        <w:t xml:space="preserve"> bends towards </w:t>
      </w:r>
      <w:r w:rsidRPr="008E3DFF">
        <w:rPr>
          <w:rStyle w:val="Emphasis"/>
        </w:rPr>
        <w:t>justice</w:t>
      </w:r>
      <w:r w:rsidRPr="008E3DFF">
        <w:rPr>
          <w:sz w:val="16"/>
        </w:rPr>
        <w:t xml:space="preserve">. Today, </w:t>
      </w:r>
      <w:r w:rsidRPr="00A96B4D">
        <w:rPr>
          <w:rStyle w:val="StyleUnderline"/>
          <w:highlight w:val="cyan"/>
        </w:rPr>
        <w:t>it remains</w:t>
      </w:r>
      <w:r w:rsidRPr="008E3DFF">
        <w:rPr>
          <w:rStyle w:val="StyleUnderline"/>
        </w:rPr>
        <w:t xml:space="preserve"> our </w:t>
      </w:r>
      <w:r w:rsidRPr="00A96B4D">
        <w:rPr>
          <w:rStyle w:val="StyleUnderline"/>
          <w:highlight w:val="cyan"/>
        </w:rPr>
        <w:t xml:space="preserve">collective task to </w:t>
      </w:r>
      <w:r w:rsidRPr="00A96B4D">
        <w:rPr>
          <w:rStyle w:val="Emphasis"/>
          <w:highlight w:val="cyan"/>
        </w:rPr>
        <w:t>continue to bend</w:t>
      </w:r>
      <w:r w:rsidRPr="008E3DFF">
        <w:rPr>
          <w:rStyle w:val="StyleUnderline"/>
        </w:rPr>
        <w:t xml:space="preserve"> the arc of global </w:t>
      </w:r>
      <w:r w:rsidRPr="00A96B4D">
        <w:rPr>
          <w:rStyle w:val="StyleUnderline"/>
          <w:highlight w:val="cyan"/>
        </w:rPr>
        <w:t xml:space="preserve">emissions towards </w:t>
      </w:r>
      <w:r w:rsidRPr="00A96B4D">
        <w:rPr>
          <w:rStyle w:val="Emphasis"/>
          <w:highlight w:val="cyan"/>
        </w:rPr>
        <w:t>net zero</w:t>
      </w:r>
      <w:r w:rsidRPr="008E3DFF">
        <w:rPr>
          <w:sz w:val="16"/>
        </w:rPr>
        <w:t>.</w:t>
      </w:r>
    </w:p>
    <w:p w14:paraId="085C6D70" w14:textId="77777777" w:rsidR="005C44DF" w:rsidRPr="008E3DFF" w:rsidRDefault="005C44DF" w:rsidP="005C44DF">
      <w:pPr>
        <w:rPr>
          <w:sz w:val="16"/>
        </w:rPr>
      </w:pPr>
      <w:r w:rsidRPr="008E3DFF">
        <w:rPr>
          <w:sz w:val="16"/>
        </w:rPr>
        <w:t xml:space="preserve">Vice President Harris began her historic campaign by declaring, “When we fight, we win!” That isn’t always the case, but we can say with absolute certainty that </w:t>
      </w:r>
      <w:r w:rsidRPr="008E3DFF">
        <w:rPr>
          <w:rStyle w:val="StyleUnderline"/>
        </w:rPr>
        <w:t>if we give up the fight, we are guaranteed defeat</w:t>
      </w:r>
      <w:r w:rsidRPr="008E3DFF">
        <w:rPr>
          <w:sz w:val="16"/>
        </w:rPr>
        <w:t>.</w:t>
      </w:r>
    </w:p>
    <w:p w14:paraId="5CDF18AF" w14:textId="77777777" w:rsidR="005C44DF" w:rsidRDefault="005C44DF" w:rsidP="005C44DF">
      <w:pPr>
        <w:rPr>
          <w:sz w:val="16"/>
        </w:rPr>
      </w:pPr>
      <w:r w:rsidRPr="008E3DFF">
        <w:rPr>
          <w:sz w:val="16"/>
        </w:rPr>
        <w:t>There is no “game over” in the fight against climate change. The next battle begins today.</w:t>
      </w:r>
    </w:p>
    <w:p w14:paraId="14AFFB26" w14:textId="77777777" w:rsidR="00395FC1" w:rsidRDefault="00395FC1" w:rsidP="005C44DF">
      <w:pPr>
        <w:rPr>
          <w:sz w:val="16"/>
        </w:rPr>
      </w:pPr>
    </w:p>
    <w:p w14:paraId="7DC73575" w14:textId="14EB76A6" w:rsidR="00395FC1" w:rsidRDefault="00395FC1" w:rsidP="00395FC1">
      <w:pPr>
        <w:pStyle w:val="Heading4"/>
      </w:pPr>
      <w:r>
        <w:t>---Extra Impact</w:t>
      </w:r>
    </w:p>
    <w:p w14:paraId="18C4378B" w14:textId="652C3D91" w:rsidR="00395FC1" w:rsidRDefault="00ED2510" w:rsidP="00395FC1">
      <w:pPr>
        <w:pStyle w:val="Heading4"/>
      </w:pPr>
      <w:r>
        <w:t xml:space="preserve">Independently, </w:t>
      </w:r>
      <w:r w:rsidR="00395FC1">
        <w:t xml:space="preserve">Geothermal innovation spurs the green hydrogen revolution. </w:t>
      </w:r>
    </w:p>
    <w:p w14:paraId="3A939A80" w14:textId="77777777" w:rsidR="00395FC1" w:rsidRDefault="00395FC1" w:rsidP="00395FC1">
      <w:r w:rsidRPr="00E53557">
        <w:rPr>
          <w:rStyle w:val="Style13ptBold"/>
        </w:rPr>
        <w:t>Collins ’24</w:t>
      </w:r>
      <w:r>
        <w:t xml:space="preserve"> (Gabriel, Baker Botts fellow in energy and environmental regulatory affairs at Rice University’s Baker Institute for Public Policy. “</w:t>
      </w:r>
      <w:r w:rsidRPr="00E53557">
        <w:t>Alaska Geothermal Power Can Fuel U.S. Indo-Pacific Strategy, Opportunities on the Pacific Rim can kick-start a critical sector</w:t>
      </w:r>
      <w:r>
        <w:t xml:space="preserve">,” </w:t>
      </w:r>
      <w:r w:rsidRPr="00E53557">
        <w:t>October 7, 2024</w:t>
      </w:r>
      <w:r>
        <w:t xml:space="preserve">, </w:t>
      </w:r>
      <w:r w:rsidRPr="00E53557">
        <w:t>https://foreignpolicy.com/2024/10/07/alaska-geothermal-military-china/</w:t>
      </w:r>
      <w:r>
        <w:t>)</w:t>
      </w:r>
    </w:p>
    <w:p w14:paraId="4B9AF385" w14:textId="77777777" w:rsidR="00395FC1" w:rsidRPr="00395FC1" w:rsidRDefault="00395FC1" w:rsidP="00395FC1">
      <w:pPr>
        <w:rPr>
          <w:sz w:val="16"/>
        </w:rPr>
      </w:pPr>
      <w:r w:rsidRPr="00A96B4D">
        <w:rPr>
          <w:rStyle w:val="StyleUnderline"/>
          <w:highlight w:val="cyan"/>
        </w:rPr>
        <w:t xml:space="preserve">Geothermal energy offers the 24/7/365 </w:t>
      </w:r>
      <w:r w:rsidRPr="00A96B4D">
        <w:rPr>
          <w:rStyle w:val="Emphasis"/>
          <w:highlight w:val="cyan"/>
        </w:rPr>
        <w:t>baseload electricity</w:t>
      </w:r>
      <w:r w:rsidRPr="00301FD7">
        <w:rPr>
          <w:rStyle w:val="StyleUnderline"/>
        </w:rPr>
        <w:t xml:space="preserve"> supplies that countries need for building out and operating competitive industrial bases</w:t>
      </w:r>
      <w:r w:rsidRPr="00395FC1">
        <w:rPr>
          <w:sz w:val="16"/>
        </w:rPr>
        <w:t xml:space="preserve">. Because it can continually run regardless of weather or sunlight, every megawatt of geothermal power that comes online can displace coal, gas, or oil-based dispatchable generation. </w:t>
      </w:r>
      <w:r w:rsidRPr="00301FD7">
        <w:rPr>
          <w:rStyle w:val="StyleUnderline"/>
        </w:rPr>
        <w:t>Climate benefits follow.</w:t>
      </w:r>
      <w:r w:rsidRPr="00395FC1">
        <w:rPr>
          <w:sz w:val="16"/>
        </w:rPr>
        <w:t xml:space="preserve"> Furthermore, unlike hydropower and many other thermal power plant types, </w:t>
      </w:r>
      <w:r w:rsidRPr="00A96B4D">
        <w:rPr>
          <w:rStyle w:val="Emphasis"/>
          <w:highlight w:val="cyan"/>
        </w:rPr>
        <w:t>geothermal</w:t>
      </w:r>
      <w:r w:rsidRPr="00A96B4D">
        <w:rPr>
          <w:rStyle w:val="StyleUnderline"/>
          <w:highlight w:val="cyan"/>
        </w:rPr>
        <w:t xml:space="preserve"> is substantially decoupled from drought risk</w:t>
      </w:r>
      <w:r w:rsidRPr="00395FC1">
        <w:rPr>
          <w:sz w:val="16"/>
        </w:rPr>
        <w:t>. It is also potentially capable of load-following to fill gaps in wind and solar generation, a capability that Sage Geosystems has recently demonstrated at megawatt-scale.</w:t>
      </w:r>
    </w:p>
    <w:p w14:paraId="127D190D" w14:textId="77777777" w:rsidR="00395FC1" w:rsidRPr="00395FC1" w:rsidRDefault="00395FC1" w:rsidP="00395FC1">
      <w:pPr>
        <w:rPr>
          <w:sz w:val="16"/>
        </w:rPr>
      </w:pPr>
      <w:r w:rsidRPr="00A96B4D">
        <w:rPr>
          <w:rStyle w:val="StyleUnderline"/>
          <w:highlight w:val="cyan"/>
        </w:rPr>
        <w:t>Geothermal generation’s engagement</w:t>
      </w:r>
      <w:r w:rsidRPr="00301FD7">
        <w:rPr>
          <w:rStyle w:val="StyleUnderline"/>
        </w:rPr>
        <w:t xml:space="preserve"> of physical heat </w:t>
      </w:r>
      <w:r w:rsidRPr="00A96B4D">
        <w:rPr>
          <w:rStyle w:val="StyleUnderline"/>
          <w:highlight w:val="cyan"/>
        </w:rPr>
        <w:t>also opens possibilities for supporting food cultivation</w:t>
      </w:r>
      <w:r w:rsidRPr="00301FD7">
        <w:rPr>
          <w:rStyle w:val="StyleUnderline"/>
        </w:rPr>
        <w:t xml:space="preserve"> in greenhouses </w:t>
      </w:r>
      <w:r w:rsidRPr="00A96B4D">
        <w:rPr>
          <w:rStyle w:val="StyleUnderline"/>
          <w:highlight w:val="cyan"/>
        </w:rPr>
        <w:t>and distillation of seawater</w:t>
      </w:r>
      <w:r w:rsidRPr="00301FD7">
        <w:rPr>
          <w:rStyle w:val="StyleUnderline"/>
        </w:rPr>
        <w:t>.</w:t>
      </w:r>
      <w:r w:rsidRPr="00395FC1">
        <w:rPr>
          <w:sz w:val="16"/>
        </w:rPr>
        <w:t xml:space="preserve"> </w:t>
      </w:r>
      <w:r w:rsidRPr="008503CA">
        <w:rPr>
          <w:rStyle w:val="StyleUnderline"/>
        </w:rPr>
        <w:t xml:space="preserve">Where warranted by remoteness (Aleutian Islands) or by strategic circumstances (Taiwan), </w:t>
      </w:r>
      <w:r w:rsidRPr="00A96B4D">
        <w:rPr>
          <w:rStyle w:val="StyleUnderline"/>
          <w:highlight w:val="cyan"/>
        </w:rPr>
        <w:t xml:space="preserve">geothermal power can also potentially support </w:t>
      </w:r>
      <w:r w:rsidRPr="00A96B4D">
        <w:rPr>
          <w:rStyle w:val="Emphasis"/>
          <w:highlight w:val="cyan"/>
        </w:rPr>
        <w:t>green hydrogen production and liquid fuel synthesis</w:t>
      </w:r>
      <w:r w:rsidRPr="008503CA">
        <w:rPr>
          <w:rStyle w:val="StyleUnderline"/>
        </w:rPr>
        <w:t>.</w:t>
      </w:r>
    </w:p>
    <w:p w14:paraId="6436B221" w14:textId="77777777" w:rsidR="00395FC1" w:rsidRPr="00395FC1" w:rsidRDefault="00395FC1" w:rsidP="00395FC1">
      <w:pPr>
        <w:rPr>
          <w:sz w:val="16"/>
        </w:rPr>
      </w:pPr>
      <w:r w:rsidRPr="00301FD7">
        <w:rPr>
          <w:rStyle w:val="StyleUnderline"/>
        </w:rPr>
        <w:lastRenderedPageBreak/>
        <w:t>Geothermal power also brings security benefits. Policymakers are recognizing in the wake of Russia’s invasion of Ukraine that during industrial warfare, energy assets can and will be targeted.</w:t>
      </w:r>
      <w:r w:rsidRPr="00395FC1">
        <w:rPr>
          <w:sz w:val="16"/>
        </w:rPr>
        <w:t xml:space="preserve"> Fossil fuel generation facilities on islands are the most vulnerable because an adversary can trigger blackouts through interdicting seaborne fuel imports and does not even need to strike on land to create potentially strategic effects. This is true for vital U.S. territories, including the Aleutian islands of Unalaska and Adak; Shemya Island; Guam; and Hawaii.</w:t>
      </w:r>
    </w:p>
    <w:p w14:paraId="215C94DA" w14:textId="77777777" w:rsidR="00395FC1" w:rsidRPr="0005746F" w:rsidRDefault="00395FC1" w:rsidP="00395FC1">
      <w:pPr>
        <w:keepNext/>
        <w:keepLines/>
        <w:spacing w:before="40" w:after="0" w:line="256" w:lineRule="auto"/>
        <w:outlineLvl w:val="3"/>
        <w:rPr>
          <w:rFonts w:eastAsia="Times New Roman" w:cs="Times New Roman"/>
          <w:b/>
          <w:iCs/>
          <w:sz w:val="26"/>
        </w:rPr>
      </w:pPr>
      <w:r w:rsidRPr="0005746F">
        <w:rPr>
          <w:rFonts w:eastAsia="Times New Roman" w:cs="Times New Roman"/>
          <w:b/>
          <w:iCs/>
          <w:sz w:val="26"/>
          <w:u w:val="single"/>
        </w:rPr>
        <w:t>Only</w:t>
      </w:r>
      <w:r w:rsidRPr="0005746F">
        <w:rPr>
          <w:rFonts w:eastAsia="Times New Roman" w:cs="Times New Roman"/>
          <w:b/>
          <w:iCs/>
          <w:sz w:val="26"/>
        </w:rPr>
        <w:t xml:space="preserve"> </w:t>
      </w:r>
      <w:r w:rsidRPr="0005746F">
        <w:rPr>
          <w:rFonts w:eastAsia="Times New Roman" w:cs="Times New Roman"/>
          <w:b/>
          <w:iCs/>
          <w:sz w:val="26"/>
          <w:u w:val="single"/>
        </w:rPr>
        <w:t>scalable hydrogen</w:t>
      </w:r>
      <w:r w:rsidRPr="0005746F">
        <w:rPr>
          <w:rFonts w:eastAsia="Times New Roman" w:cs="Times New Roman"/>
          <w:b/>
          <w:iCs/>
          <w:sz w:val="26"/>
        </w:rPr>
        <w:t xml:space="preserve"> meets </w:t>
      </w:r>
      <w:r w:rsidRPr="0005746F">
        <w:rPr>
          <w:rFonts w:eastAsia="Times New Roman" w:cs="Times New Roman"/>
          <w:b/>
          <w:iCs/>
          <w:sz w:val="26"/>
          <w:u w:val="single"/>
        </w:rPr>
        <w:t>smart city</w:t>
      </w:r>
      <w:r w:rsidRPr="0005746F">
        <w:rPr>
          <w:rFonts w:eastAsia="Times New Roman" w:cs="Times New Roman"/>
          <w:b/>
          <w:iCs/>
          <w:sz w:val="26"/>
        </w:rPr>
        <w:t xml:space="preserve"> energy demands—no other energy source is feasible.  </w:t>
      </w:r>
    </w:p>
    <w:p w14:paraId="77C72225" w14:textId="77777777" w:rsidR="00395FC1" w:rsidRPr="0005746F" w:rsidRDefault="00395FC1" w:rsidP="00395FC1">
      <w:pPr>
        <w:spacing w:line="256" w:lineRule="auto"/>
        <w:rPr>
          <w:rFonts w:eastAsia="Aptos"/>
        </w:rPr>
      </w:pPr>
      <w:r w:rsidRPr="0005746F">
        <w:rPr>
          <w:rFonts w:eastAsia="Aptos"/>
          <w:b/>
          <w:bCs/>
          <w:sz w:val="26"/>
        </w:rPr>
        <w:t>Hassan et al. ‘23</w:t>
      </w:r>
      <w:r w:rsidRPr="0005746F">
        <w:rPr>
          <w:rFonts w:eastAsia="Aptos"/>
        </w:rPr>
        <w:t xml:space="preserve"> [Qusay Hassan; affiliated with the Department of Mechanical Engineering at the University of Diyala. Aws Zuhair Sameen; faculty at the College of Medical Techniques at Al-Farahidi University. Olushola Olapade; PhD Candidate in Energy Engineering at AGH University of Krakow. Mohammad Alghoul; Senior Research Scientist at King Fahd University of Petroleum and Minerals. Hayder M. Salman; Head of Artificial Intelligence Sciences at Al-Turath University. Marek Jaszczur; Professor of Energy and Fuels at AGH University of Krakow. "Hydrogen fuel as an important element of the energy storage needs for future smart cities." </w:t>
      </w:r>
      <w:r w:rsidRPr="0005746F">
        <w:rPr>
          <w:rFonts w:eastAsia="Aptos"/>
          <w:i/>
          <w:iCs/>
        </w:rPr>
        <w:t>International Journal of Hydrogen Energy</w:t>
      </w:r>
      <w:r w:rsidRPr="0005746F">
        <w:rPr>
          <w:rFonts w:eastAsia="Aptos"/>
        </w:rPr>
        <w:t xml:space="preserve"> 48, no. 78 (2023): 30247-30262. hpd]</w:t>
      </w:r>
    </w:p>
    <w:p w14:paraId="2D75D310" w14:textId="77777777" w:rsidR="00395FC1" w:rsidRPr="0005746F" w:rsidRDefault="00395FC1" w:rsidP="00395FC1">
      <w:pPr>
        <w:spacing w:line="256" w:lineRule="auto"/>
        <w:rPr>
          <w:rFonts w:eastAsia="Aptos"/>
          <w:sz w:val="16"/>
        </w:rPr>
      </w:pPr>
      <w:r w:rsidRPr="0005746F">
        <w:rPr>
          <w:rFonts w:eastAsia="Aptos"/>
          <w:sz w:val="16"/>
        </w:rPr>
        <w:t>Is hydrogen being the best energy storage for smart cities?</w:t>
      </w:r>
    </w:p>
    <w:p w14:paraId="1C2EDCC3" w14:textId="77777777" w:rsidR="00395FC1" w:rsidRPr="0005746F" w:rsidRDefault="00395FC1" w:rsidP="00395FC1">
      <w:pPr>
        <w:spacing w:line="256" w:lineRule="auto"/>
        <w:rPr>
          <w:rFonts w:eastAsia="Aptos"/>
          <w:sz w:val="16"/>
        </w:rPr>
      </w:pPr>
      <w:r w:rsidRPr="0005746F">
        <w:rPr>
          <w:rFonts w:eastAsia="Aptos"/>
          <w:sz w:val="16"/>
        </w:rPr>
        <w:t xml:space="preserve">The first inhabitants are anticipated to move into the net-zero-emission megacity of the future, where smart cities have already begun to expand. Even if wind and solar photovoltaic are the anticipated contributions, </w:t>
      </w:r>
      <w:r w:rsidRPr="00A96B4D">
        <w:rPr>
          <w:rFonts w:eastAsia="Aptos"/>
          <w:b/>
          <w:highlight w:val="cyan"/>
          <w:u w:val="single"/>
        </w:rPr>
        <w:t xml:space="preserve">it is </w:t>
      </w:r>
      <w:r w:rsidRPr="00A96B4D">
        <w:rPr>
          <w:rFonts w:eastAsia="Aptos"/>
          <w:b/>
          <w:iCs/>
          <w:szCs w:val="24"/>
          <w:highlight w:val="cyan"/>
          <w:u w:val="single"/>
        </w:rPr>
        <w:t>very unlikely</w:t>
      </w:r>
      <w:r w:rsidRPr="0005746F">
        <w:rPr>
          <w:rFonts w:eastAsia="Aptos"/>
          <w:b/>
          <w:u w:val="single"/>
        </w:rPr>
        <w:t xml:space="preserve"> that </w:t>
      </w:r>
      <w:r w:rsidRPr="00A96B4D">
        <w:rPr>
          <w:rFonts w:eastAsia="Aptos"/>
          <w:b/>
          <w:iCs/>
          <w:szCs w:val="24"/>
          <w:highlight w:val="cyan"/>
          <w:u w:val="single"/>
        </w:rPr>
        <w:t>smart cities</w:t>
      </w:r>
      <w:r w:rsidRPr="00A96B4D">
        <w:rPr>
          <w:rFonts w:eastAsia="Aptos"/>
          <w:b/>
          <w:highlight w:val="cyan"/>
          <w:u w:val="single"/>
        </w:rPr>
        <w:t xml:space="preserve"> would be</w:t>
      </w:r>
      <w:r w:rsidRPr="0005746F">
        <w:rPr>
          <w:rFonts w:eastAsia="Aptos"/>
          <w:b/>
          <w:u w:val="single"/>
        </w:rPr>
        <w:t xml:space="preserve"> </w:t>
      </w:r>
      <w:r w:rsidRPr="0005746F">
        <w:rPr>
          <w:rFonts w:eastAsia="Aptos"/>
          <w:b/>
          <w:iCs/>
          <w:szCs w:val="24"/>
          <w:u w:val="single"/>
        </w:rPr>
        <w:t xml:space="preserve">entirely </w:t>
      </w:r>
      <w:r w:rsidRPr="00A96B4D">
        <w:rPr>
          <w:rFonts w:eastAsia="Aptos"/>
          <w:b/>
          <w:iCs/>
          <w:szCs w:val="24"/>
          <w:highlight w:val="cyan"/>
          <w:u w:val="single"/>
        </w:rPr>
        <w:t>powered</w:t>
      </w:r>
      <w:r w:rsidRPr="00A96B4D">
        <w:rPr>
          <w:rFonts w:eastAsia="Aptos"/>
          <w:b/>
          <w:highlight w:val="cyan"/>
          <w:u w:val="single"/>
        </w:rPr>
        <w:t xml:space="preserve"> by </w:t>
      </w:r>
      <w:r w:rsidRPr="00A96B4D">
        <w:rPr>
          <w:rFonts w:eastAsia="Aptos"/>
          <w:b/>
          <w:iCs/>
          <w:szCs w:val="24"/>
          <w:highlight w:val="cyan"/>
          <w:u w:val="single"/>
        </w:rPr>
        <w:t>renewable</w:t>
      </w:r>
      <w:r w:rsidRPr="0005746F">
        <w:rPr>
          <w:rFonts w:eastAsia="Aptos"/>
          <w:b/>
          <w:u w:val="single"/>
        </w:rPr>
        <w:t xml:space="preserve"> energy sources [105].</w:t>
      </w:r>
      <w:r w:rsidRPr="0005746F">
        <w:rPr>
          <w:rFonts w:eastAsia="Aptos"/>
          <w:sz w:val="16"/>
        </w:rPr>
        <w:t xml:space="preserve"> Renewable energy sources such as </w:t>
      </w:r>
      <w:r w:rsidRPr="00A96B4D">
        <w:rPr>
          <w:rFonts w:eastAsia="Aptos"/>
          <w:b/>
          <w:iCs/>
          <w:szCs w:val="24"/>
          <w:highlight w:val="cyan"/>
          <w:u w:val="single"/>
        </w:rPr>
        <w:t>wind</w:t>
      </w:r>
      <w:r w:rsidRPr="00A96B4D">
        <w:rPr>
          <w:rFonts w:eastAsia="Aptos"/>
          <w:b/>
          <w:highlight w:val="cyan"/>
          <w:u w:val="single"/>
        </w:rPr>
        <w:t xml:space="preserve"> and </w:t>
      </w:r>
      <w:r w:rsidRPr="00A96B4D">
        <w:rPr>
          <w:rFonts w:eastAsia="Aptos"/>
          <w:b/>
          <w:iCs/>
          <w:szCs w:val="24"/>
          <w:highlight w:val="cyan"/>
          <w:u w:val="single"/>
        </w:rPr>
        <w:t>solar</w:t>
      </w:r>
      <w:r w:rsidRPr="0005746F">
        <w:rPr>
          <w:rFonts w:eastAsia="Aptos"/>
          <w:sz w:val="16"/>
        </w:rPr>
        <w:t xml:space="preserve"> photovoltaic </w:t>
      </w:r>
      <w:r w:rsidRPr="0005746F">
        <w:rPr>
          <w:rFonts w:eastAsia="Aptos"/>
          <w:b/>
          <w:u w:val="single"/>
        </w:rPr>
        <w:t xml:space="preserve">energy </w:t>
      </w:r>
      <w:r w:rsidRPr="00A96B4D">
        <w:rPr>
          <w:rFonts w:eastAsia="Aptos"/>
          <w:b/>
          <w:iCs/>
          <w:szCs w:val="24"/>
          <w:highlight w:val="cyan"/>
          <w:u w:val="single"/>
        </w:rPr>
        <w:t>cannot be sent</w:t>
      </w:r>
      <w:r w:rsidRPr="0005746F">
        <w:rPr>
          <w:rFonts w:eastAsia="Aptos"/>
          <w:b/>
          <w:u w:val="single"/>
        </w:rPr>
        <w:t xml:space="preserve"> where they are needed, </w:t>
      </w:r>
      <w:r w:rsidRPr="00A96B4D">
        <w:rPr>
          <w:rFonts w:eastAsia="Aptos"/>
          <w:b/>
          <w:highlight w:val="cyan"/>
          <w:u w:val="single"/>
        </w:rPr>
        <w:t xml:space="preserve">and there is </w:t>
      </w:r>
      <w:r w:rsidRPr="00A96B4D">
        <w:rPr>
          <w:rFonts w:eastAsia="Aptos"/>
          <w:b/>
          <w:iCs/>
          <w:szCs w:val="24"/>
          <w:highlight w:val="cyan"/>
          <w:u w:val="single"/>
        </w:rPr>
        <w:t>no</w:t>
      </w:r>
      <w:r w:rsidRPr="0005746F">
        <w:rPr>
          <w:rFonts w:eastAsia="Aptos"/>
          <w:b/>
          <w:iCs/>
          <w:szCs w:val="24"/>
          <w:u w:val="single"/>
        </w:rPr>
        <w:t xml:space="preserve"> commercial</w:t>
      </w:r>
      <w:r w:rsidRPr="0005746F">
        <w:rPr>
          <w:rFonts w:eastAsia="Aptos"/>
          <w:b/>
          <w:u w:val="single"/>
        </w:rPr>
        <w:t xml:space="preserve"> </w:t>
      </w:r>
      <w:r w:rsidRPr="00A96B4D">
        <w:rPr>
          <w:rFonts w:eastAsia="Aptos"/>
          <w:b/>
          <w:highlight w:val="cyan"/>
          <w:u w:val="single"/>
        </w:rPr>
        <w:t xml:space="preserve">way to </w:t>
      </w:r>
      <w:r w:rsidRPr="00A96B4D">
        <w:rPr>
          <w:rFonts w:eastAsia="Aptos"/>
          <w:b/>
          <w:iCs/>
          <w:szCs w:val="24"/>
          <w:highlight w:val="cyan"/>
          <w:u w:val="single"/>
        </w:rPr>
        <w:t>store</w:t>
      </w:r>
      <w:r w:rsidRPr="0005746F">
        <w:rPr>
          <w:rFonts w:eastAsia="Aptos"/>
          <w:b/>
          <w:u w:val="single"/>
        </w:rPr>
        <w:t xml:space="preserve"> large amounts of energy for a </w:t>
      </w:r>
      <w:r w:rsidRPr="0005746F">
        <w:rPr>
          <w:rFonts w:eastAsia="Aptos"/>
          <w:b/>
          <w:iCs/>
          <w:szCs w:val="24"/>
          <w:u w:val="single"/>
        </w:rPr>
        <w:t>long time</w:t>
      </w:r>
      <w:r w:rsidRPr="0005746F">
        <w:rPr>
          <w:rFonts w:eastAsia="Aptos"/>
          <w:sz w:val="16"/>
        </w:rPr>
        <w:t xml:space="preserve"> to meet grid needs. Although the problem could have been solved with dispatchable renewable energy, such as concentrated solar power, which stores thermal power internally and allows dispatchability [[106], [107], [108]], a grid that uses only uses solar and wind energy needs external energy storage, which is not available off-the-shelf.</w:t>
      </w:r>
    </w:p>
    <w:p w14:paraId="4CD7F769" w14:textId="77777777" w:rsidR="00395FC1" w:rsidRPr="0005746F" w:rsidRDefault="00395FC1" w:rsidP="00395FC1">
      <w:pPr>
        <w:spacing w:line="256" w:lineRule="auto"/>
        <w:rPr>
          <w:rFonts w:eastAsia="Aptos"/>
          <w:b/>
          <w:u w:val="single"/>
        </w:rPr>
      </w:pPr>
      <w:r w:rsidRPr="0005746F">
        <w:rPr>
          <w:rFonts w:eastAsia="Aptos"/>
          <w:sz w:val="16"/>
        </w:rPr>
        <w:t xml:space="preserve">Since inconsistent and unexpected power output from wind turbines and photovoltaic arrays cannot meet grid demand alone in the absence of energy storage, </w:t>
      </w:r>
      <w:r w:rsidRPr="0005746F">
        <w:rPr>
          <w:rFonts w:eastAsia="Aptos"/>
          <w:b/>
          <w:u w:val="single"/>
        </w:rPr>
        <w:t xml:space="preserve">energy </w:t>
      </w:r>
      <w:r w:rsidRPr="0005746F">
        <w:rPr>
          <w:rFonts w:eastAsia="Aptos"/>
          <w:b/>
          <w:iCs/>
          <w:szCs w:val="24"/>
          <w:u w:val="single"/>
        </w:rPr>
        <w:t>storage</w:t>
      </w:r>
      <w:r w:rsidRPr="0005746F">
        <w:rPr>
          <w:rFonts w:eastAsia="Aptos"/>
          <w:b/>
          <w:u w:val="single"/>
        </w:rPr>
        <w:t xml:space="preserve"> is </w:t>
      </w:r>
      <w:r w:rsidRPr="0005746F">
        <w:rPr>
          <w:rFonts w:eastAsia="Aptos"/>
          <w:b/>
          <w:iCs/>
          <w:szCs w:val="24"/>
          <w:u w:val="single"/>
        </w:rPr>
        <w:t>unquestionably</w:t>
      </w:r>
      <w:r w:rsidRPr="0005746F">
        <w:rPr>
          <w:rFonts w:eastAsia="Aptos"/>
          <w:b/>
          <w:u w:val="single"/>
        </w:rPr>
        <w:t xml:space="preserve"> the </w:t>
      </w:r>
      <w:r w:rsidRPr="0005746F">
        <w:rPr>
          <w:rFonts w:eastAsia="Aptos"/>
          <w:b/>
          <w:iCs/>
          <w:szCs w:val="24"/>
          <w:u w:val="single"/>
        </w:rPr>
        <w:t>biggest challenge</w:t>
      </w:r>
      <w:r w:rsidRPr="0005746F">
        <w:rPr>
          <w:rFonts w:eastAsia="Aptos"/>
          <w:b/>
          <w:u w:val="single"/>
        </w:rPr>
        <w:t xml:space="preserve"> facing renewable energy today</w:t>
      </w:r>
      <w:r w:rsidRPr="0005746F">
        <w:rPr>
          <w:rFonts w:eastAsia="Aptos"/>
          <w:sz w:val="16"/>
        </w:rPr>
        <w:t xml:space="preserve">. Unfortunately, this problem receives no attention and nothing is being done to create the tools required to address it. </w:t>
      </w:r>
      <w:r w:rsidRPr="00A96B4D">
        <w:rPr>
          <w:rFonts w:eastAsia="Aptos"/>
          <w:b/>
          <w:highlight w:val="cyan"/>
          <w:u w:val="single"/>
        </w:rPr>
        <w:t xml:space="preserve">Only a </w:t>
      </w:r>
      <w:r w:rsidRPr="00A96B4D">
        <w:rPr>
          <w:rFonts w:eastAsia="Aptos"/>
          <w:b/>
          <w:iCs/>
          <w:szCs w:val="24"/>
          <w:highlight w:val="cyan"/>
          <w:u w:val="single"/>
        </w:rPr>
        <w:t>small</w:t>
      </w:r>
      <w:r w:rsidRPr="0005746F">
        <w:rPr>
          <w:rFonts w:eastAsia="Aptos"/>
          <w:b/>
          <w:iCs/>
          <w:szCs w:val="24"/>
          <w:u w:val="single"/>
        </w:rPr>
        <w:t xml:space="preserve"> </w:t>
      </w:r>
      <w:r w:rsidRPr="00A96B4D">
        <w:rPr>
          <w:rFonts w:eastAsia="Aptos"/>
          <w:b/>
          <w:iCs/>
          <w:szCs w:val="24"/>
          <w:highlight w:val="cyan"/>
          <w:u w:val="single"/>
        </w:rPr>
        <w:t>number</w:t>
      </w:r>
      <w:r w:rsidRPr="00A96B4D">
        <w:rPr>
          <w:rFonts w:eastAsia="Aptos"/>
          <w:b/>
          <w:highlight w:val="cyan"/>
          <w:u w:val="single"/>
        </w:rPr>
        <w:t xml:space="preserve"> of</w:t>
      </w:r>
      <w:r w:rsidRPr="0005746F">
        <w:rPr>
          <w:rFonts w:eastAsia="Aptos"/>
          <w:b/>
          <w:u w:val="single"/>
        </w:rPr>
        <w:t xml:space="preserve"> the very few energy </w:t>
      </w:r>
      <w:r w:rsidRPr="0005746F">
        <w:rPr>
          <w:rFonts w:eastAsia="Aptos"/>
          <w:b/>
          <w:iCs/>
          <w:szCs w:val="24"/>
          <w:u w:val="single"/>
        </w:rPr>
        <w:t xml:space="preserve">storage </w:t>
      </w:r>
      <w:r w:rsidRPr="00A96B4D">
        <w:rPr>
          <w:rFonts w:eastAsia="Aptos"/>
          <w:b/>
          <w:iCs/>
          <w:szCs w:val="24"/>
          <w:highlight w:val="cyan"/>
          <w:u w:val="single"/>
        </w:rPr>
        <w:t>tech</w:t>
      </w:r>
      <w:r w:rsidRPr="0005746F">
        <w:rPr>
          <w:rFonts w:eastAsia="Aptos"/>
          <w:b/>
          <w:u w:val="single"/>
        </w:rPr>
        <w:t xml:space="preserve">nologies that have been offered so far </w:t>
      </w:r>
      <w:r w:rsidRPr="00A96B4D">
        <w:rPr>
          <w:rFonts w:eastAsia="Aptos"/>
          <w:b/>
          <w:highlight w:val="cyan"/>
          <w:u w:val="single"/>
        </w:rPr>
        <w:t>are</w:t>
      </w:r>
      <w:r w:rsidRPr="0005746F">
        <w:rPr>
          <w:rFonts w:eastAsia="Aptos"/>
          <w:b/>
          <w:u w:val="single"/>
        </w:rPr>
        <w:t xml:space="preserve"> </w:t>
      </w:r>
      <w:r w:rsidRPr="0005746F">
        <w:rPr>
          <w:rFonts w:eastAsia="Aptos"/>
          <w:b/>
          <w:iCs/>
          <w:szCs w:val="24"/>
          <w:u w:val="single"/>
        </w:rPr>
        <w:t xml:space="preserve">technologically </w:t>
      </w:r>
      <w:r w:rsidRPr="00A96B4D">
        <w:rPr>
          <w:rFonts w:eastAsia="Aptos"/>
          <w:b/>
          <w:iCs/>
          <w:szCs w:val="24"/>
          <w:highlight w:val="cyan"/>
          <w:u w:val="single"/>
        </w:rPr>
        <w:t>ready</w:t>
      </w:r>
      <w:r w:rsidRPr="00A96B4D">
        <w:rPr>
          <w:rFonts w:eastAsia="Aptos"/>
          <w:b/>
          <w:highlight w:val="cyan"/>
          <w:u w:val="single"/>
        </w:rPr>
        <w:t xml:space="preserve">, and </w:t>
      </w:r>
      <w:r w:rsidRPr="00A96B4D">
        <w:rPr>
          <w:rFonts w:eastAsia="Aptos"/>
          <w:b/>
          <w:iCs/>
          <w:szCs w:val="24"/>
          <w:highlight w:val="cyan"/>
          <w:u w:val="single"/>
        </w:rPr>
        <w:t>none</w:t>
      </w:r>
      <w:r w:rsidRPr="0005746F">
        <w:rPr>
          <w:rFonts w:eastAsia="Aptos"/>
          <w:b/>
          <w:u w:val="single"/>
        </w:rPr>
        <w:t xml:space="preserve"> of them </w:t>
      </w:r>
      <w:r w:rsidRPr="00A96B4D">
        <w:rPr>
          <w:rFonts w:eastAsia="Aptos"/>
          <w:b/>
          <w:highlight w:val="cyan"/>
          <w:u w:val="single"/>
        </w:rPr>
        <w:t xml:space="preserve">are </w:t>
      </w:r>
      <w:r w:rsidRPr="00A96B4D">
        <w:rPr>
          <w:rFonts w:eastAsia="Aptos"/>
          <w:b/>
          <w:iCs/>
          <w:szCs w:val="24"/>
          <w:highlight w:val="cyan"/>
          <w:u w:val="single"/>
        </w:rPr>
        <w:t>good enough</w:t>
      </w:r>
      <w:r w:rsidRPr="00A96B4D">
        <w:rPr>
          <w:rFonts w:eastAsia="Aptos"/>
          <w:b/>
          <w:highlight w:val="cyan"/>
          <w:u w:val="single"/>
        </w:rPr>
        <w:t xml:space="preserve"> to meet</w:t>
      </w:r>
      <w:r w:rsidRPr="0005746F">
        <w:rPr>
          <w:rFonts w:eastAsia="Aptos"/>
          <w:b/>
          <w:u w:val="single"/>
        </w:rPr>
        <w:t xml:space="preserve"> the </w:t>
      </w:r>
      <w:r w:rsidRPr="00A96B4D">
        <w:rPr>
          <w:rFonts w:eastAsia="Aptos"/>
          <w:b/>
          <w:iCs/>
          <w:szCs w:val="24"/>
          <w:highlight w:val="cyan"/>
          <w:u w:val="single"/>
        </w:rPr>
        <w:t>needs</w:t>
      </w:r>
      <w:r w:rsidRPr="00A96B4D">
        <w:rPr>
          <w:rFonts w:eastAsia="Aptos"/>
          <w:b/>
          <w:highlight w:val="cyan"/>
          <w:u w:val="single"/>
        </w:rPr>
        <w:t xml:space="preserve"> of </w:t>
      </w:r>
      <w:r w:rsidRPr="00A96B4D">
        <w:rPr>
          <w:rFonts w:eastAsia="Aptos"/>
          <w:b/>
          <w:iCs/>
          <w:szCs w:val="24"/>
          <w:highlight w:val="cyan"/>
          <w:u w:val="single"/>
        </w:rPr>
        <w:t>smart cities</w:t>
      </w:r>
      <w:r w:rsidRPr="0005746F">
        <w:rPr>
          <w:rFonts w:eastAsia="Aptos"/>
          <w:b/>
          <w:u w:val="single"/>
        </w:rPr>
        <w:t xml:space="preserve"> right now.</w:t>
      </w:r>
    </w:p>
    <w:p w14:paraId="143B576E" w14:textId="77777777" w:rsidR="00395FC1" w:rsidRPr="0005746F" w:rsidRDefault="00395FC1" w:rsidP="00395FC1">
      <w:pPr>
        <w:spacing w:line="256" w:lineRule="auto"/>
        <w:rPr>
          <w:rFonts w:eastAsia="Aptos"/>
          <w:sz w:val="16"/>
        </w:rPr>
      </w:pPr>
      <w:r w:rsidRPr="0005746F">
        <w:rPr>
          <w:rFonts w:eastAsia="Aptos"/>
          <w:sz w:val="16"/>
        </w:rPr>
        <w:t>The acceptable option like pumped hydro energy storage has a slower reaction time and poorer round-trip energy storage efficiency than batteries, ranging around 80% [[109], [110], [111]]. Additionally, it is difficult to execute without a river or lake. As there has not been much research done on saltwater-pumped hydro energy storage, and there are still numerous obstacles to be addressed in the particular area, this would be a somewhat innovative idea. Other energy storage options are possible in theory, but they are more like pleasant concepts than functional off-the-shelf items due to their relatively low degree of technological preparedness. Flywheels, stacked blocks, batteries, and outdoor thermal storage are notable examples of these non-traditional energy storage methods. Excess wind and solar Photovoltaic energy are used to warm the molten salt, which is then utilized in a power cycle using Rankine or supercritical CO2, for example, in concentrated solar [112], despite the fact that it is not yet a commercially accessible product and has a low round-trip efficiency of less than 50%.</w:t>
      </w:r>
    </w:p>
    <w:p w14:paraId="4395DA19" w14:textId="77777777" w:rsidR="00395FC1" w:rsidRPr="0005746F" w:rsidRDefault="00395FC1" w:rsidP="00395FC1">
      <w:pPr>
        <w:spacing w:line="256" w:lineRule="auto"/>
        <w:rPr>
          <w:rFonts w:eastAsia="Aptos"/>
          <w:b/>
          <w:u w:val="single"/>
        </w:rPr>
      </w:pPr>
      <w:r w:rsidRPr="0005746F">
        <w:rPr>
          <w:rFonts w:eastAsia="Aptos"/>
          <w:b/>
          <w:u w:val="single"/>
        </w:rPr>
        <w:t xml:space="preserve">Energy </w:t>
      </w:r>
      <w:r w:rsidRPr="0005746F">
        <w:rPr>
          <w:rFonts w:eastAsia="Aptos"/>
          <w:b/>
          <w:iCs/>
          <w:szCs w:val="24"/>
          <w:u w:val="single"/>
        </w:rPr>
        <w:t>storage</w:t>
      </w:r>
      <w:r w:rsidRPr="0005746F">
        <w:rPr>
          <w:rFonts w:eastAsia="Aptos"/>
          <w:b/>
          <w:u w:val="single"/>
        </w:rPr>
        <w:t xml:space="preserve"> in </w:t>
      </w:r>
      <w:r w:rsidRPr="00A96B4D">
        <w:rPr>
          <w:rFonts w:eastAsia="Aptos"/>
          <w:b/>
          <w:iCs/>
          <w:szCs w:val="24"/>
          <w:highlight w:val="cyan"/>
          <w:u w:val="single"/>
        </w:rPr>
        <w:t>hydrogen</w:t>
      </w:r>
      <w:r w:rsidRPr="00A96B4D">
        <w:rPr>
          <w:rFonts w:eastAsia="Aptos"/>
          <w:b/>
          <w:highlight w:val="cyan"/>
          <w:u w:val="single"/>
        </w:rPr>
        <w:t xml:space="preserve"> is</w:t>
      </w:r>
      <w:r w:rsidRPr="0005746F">
        <w:rPr>
          <w:rFonts w:eastAsia="Aptos"/>
          <w:b/>
          <w:u w:val="single"/>
        </w:rPr>
        <w:t xml:space="preserve"> the </w:t>
      </w:r>
      <w:r w:rsidRPr="00A96B4D">
        <w:rPr>
          <w:rFonts w:eastAsia="Aptos"/>
          <w:b/>
          <w:iCs/>
          <w:szCs w:val="24"/>
          <w:highlight w:val="cyan"/>
          <w:u w:val="single"/>
        </w:rPr>
        <w:t>best</w:t>
      </w:r>
      <w:r w:rsidRPr="0005746F">
        <w:rPr>
          <w:rFonts w:eastAsia="Aptos"/>
          <w:b/>
          <w:iCs/>
          <w:szCs w:val="24"/>
          <w:u w:val="single"/>
        </w:rPr>
        <w:t xml:space="preserve"> replacement</w:t>
      </w:r>
      <w:r w:rsidRPr="0005746F">
        <w:rPr>
          <w:rFonts w:eastAsia="Aptos"/>
          <w:b/>
          <w:u w:val="single"/>
        </w:rPr>
        <w:t xml:space="preserve"> for </w:t>
      </w:r>
      <w:r w:rsidRPr="0005746F">
        <w:rPr>
          <w:rFonts w:eastAsia="Aptos"/>
          <w:b/>
          <w:iCs/>
          <w:szCs w:val="24"/>
          <w:u w:val="single"/>
        </w:rPr>
        <w:t>battery energy</w:t>
      </w:r>
      <w:r w:rsidRPr="0005746F">
        <w:rPr>
          <w:rFonts w:eastAsia="Aptos"/>
          <w:b/>
          <w:u w:val="single"/>
        </w:rPr>
        <w:t xml:space="preserve"> storage or a </w:t>
      </w:r>
      <w:r w:rsidRPr="0005746F">
        <w:rPr>
          <w:rFonts w:eastAsia="Aptos"/>
          <w:b/>
          <w:iCs/>
          <w:szCs w:val="24"/>
          <w:u w:val="single"/>
        </w:rPr>
        <w:t>superior addition</w:t>
      </w:r>
      <w:r w:rsidRPr="0005746F">
        <w:rPr>
          <w:rFonts w:eastAsia="Aptos"/>
          <w:b/>
          <w:u w:val="single"/>
        </w:rPr>
        <w:t xml:space="preserve"> to battery energy storage</w:t>
      </w:r>
      <w:r w:rsidRPr="0005746F">
        <w:rPr>
          <w:rFonts w:eastAsia="Aptos"/>
          <w:sz w:val="16"/>
        </w:rPr>
        <w:t xml:space="preserve">. In recent years, </w:t>
      </w:r>
      <w:r w:rsidRPr="00A96B4D">
        <w:rPr>
          <w:rFonts w:eastAsia="Aptos"/>
          <w:b/>
          <w:iCs/>
          <w:szCs w:val="24"/>
          <w:highlight w:val="cyan"/>
          <w:u w:val="single"/>
        </w:rPr>
        <w:t>battery</w:t>
      </w:r>
      <w:r w:rsidRPr="0005746F">
        <w:rPr>
          <w:rFonts w:eastAsia="Aptos"/>
          <w:b/>
          <w:u w:val="single"/>
        </w:rPr>
        <w:t xml:space="preserve"> energy </w:t>
      </w:r>
      <w:r w:rsidRPr="00A96B4D">
        <w:rPr>
          <w:rFonts w:eastAsia="Aptos"/>
          <w:b/>
          <w:highlight w:val="cyan"/>
          <w:u w:val="single"/>
        </w:rPr>
        <w:t>storage has unfairly</w:t>
      </w:r>
      <w:r w:rsidRPr="0005746F">
        <w:rPr>
          <w:rFonts w:eastAsia="Aptos"/>
          <w:b/>
          <w:u w:val="single"/>
        </w:rPr>
        <w:t xml:space="preserve"> competed</w:t>
      </w:r>
      <w:r w:rsidRPr="0005746F">
        <w:rPr>
          <w:rFonts w:eastAsia="Aptos"/>
          <w:sz w:val="16"/>
        </w:rPr>
        <w:t xml:space="preserve"> with hydrogen energy storage, </w:t>
      </w:r>
      <w:r w:rsidRPr="0005746F">
        <w:rPr>
          <w:rFonts w:eastAsia="Aptos"/>
          <w:b/>
          <w:u w:val="single"/>
        </w:rPr>
        <w:t xml:space="preserve">which has </w:t>
      </w:r>
      <w:r w:rsidRPr="00A96B4D">
        <w:rPr>
          <w:rFonts w:eastAsia="Aptos"/>
          <w:b/>
          <w:highlight w:val="cyan"/>
          <w:u w:val="single"/>
        </w:rPr>
        <w:t>attracted</w:t>
      </w:r>
      <w:r w:rsidRPr="0005746F">
        <w:rPr>
          <w:rFonts w:eastAsia="Aptos"/>
          <w:b/>
          <w:u w:val="single"/>
        </w:rPr>
        <w:t xml:space="preserve"> far </w:t>
      </w:r>
      <w:r w:rsidRPr="00A96B4D">
        <w:rPr>
          <w:rFonts w:eastAsia="Aptos"/>
          <w:b/>
          <w:iCs/>
          <w:szCs w:val="24"/>
          <w:highlight w:val="cyan"/>
          <w:u w:val="single"/>
        </w:rPr>
        <w:t>more</w:t>
      </w:r>
      <w:r w:rsidRPr="00A96B4D">
        <w:rPr>
          <w:rFonts w:eastAsia="Aptos"/>
          <w:b/>
          <w:highlight w:val="cyan"/>
          <w:u w:val="single"/>
        </w:rPr>
        <w:t xml:space="preserve"> </w:t>
      </w:r>
      <w:r w:rsidRPr="00A96B4D">
        <w:rPr>
          <w:rFonts w:eastAsia="Aptos"/>
          <w:b/>
          <w:iCs/>
          <w:szCs w:val="24"/>
          <w:highlight w:val="cyan"/>
          <w:u w:val="single"/>
        </w:rPr>
        <w:t>financial</w:t>
      </w:r>
      <w:r w:rsidRPr="0005746F">
        <w:rPr>
          <w:rFonts w:eastAsia="Aptos"/>
          <w:b/>
          <w:u w:val="single"/>
        </w:rPr>
        <w:t xml:space="preserve"> and </w:t>
      </w:r>
      <w:r w:rsidRPr="0005746F">
        <w:rPr>
          <w:rFonts w:eastAsia="Aptos"/>
          <w:b/>
          <w:iCs/>
          <w:szCs w:val="24"/>
          <w:u w:val="single"/>
        </w:rPr>
        <w:t>political</w:t>
      </w:r>
      <w:r w:rsidRPr="0005746F">
        <w:rPr>
          <w:rFonts w:eastAsia="Aptos"/>
          <w:b/>
          <w:u w:val="single"/>
        </w:rPr>
        <w:t xml:space="preserve"> </w:t>
      </w:r>
      <w:r w:rsidRPr="00A96B4D">
        <w:rPr>
          <w:rFonts w:eastAsia="Aptos"/>
          <w:b/>
          <w:highlight w:val="cyan"/>
          <w:u w:val="single"/>
        </w:rPr>
        <w:t xml:space="preserve">backing, pushing </w:t>
      </w:r>
      <w:r w:rsidRPr="00A96B4D">
        <w:rPr>
          <w:rFonts w:eastAsia="Aptos"/>
          <w:b/>
          <w:iCs/>
          <w:szCs w:val="24"/>
          <w:highlight w:val="cyan"/>
          <w:u w:val="single"/>
        </w:rPr>
        <w:t>hydrogen</w:t>
      </w:r>
      <w:r w:rsidRPr="0005746F">
        <w:rPr>
          <w:rFonts w:eastAsia="Aptos"/>
          <w:b/>
          <w:iCs/>
          <w:szCs w:val="24"/>
          <w:u w:val="single"/>
        </w:rPr>
        <w:t xml:space="preserve"> energy</w:t>
      </w:r>
      <w:r w:rsidRPr="0005746F">
        <w:rPr>
          <w:rFonts w:eastAsia="Aptos"/>
          <w:b/>
          <w:u w:val="single"/>
        </w:rPr>
        <w:t xml:space="preserve"> storage </w:t>
      </w:r>
      <w:r w:rsidRPr="00A96B4D">
        <w:rPr>
          <w:rFonts w:eastAsia="Aptos"/>
          <w:b/>
          <w:highlight w:val="cyan"/>
          <w:u w:val="single"/>
        </w:rPr>
        <w:t xml:space="preserve">into the </w:t>
      </w:r>
      <w:r w:rsidRPr="00A96B4D">
        <w:rPr>
          <w:rFonts w:eastAsia="Aptos"/>
          <w:b/>
          <w:iCs/>
          <w:szCs w:val="24"/>
          <w:highlight w:val="cyan"/>
          <w:u w:val="single"/>
        </w:rPr>
        <w:t>background</w:t>
      </w:r>
      <w:r w:rsidRPr="0005746F">
        <w:rPr>
          <w:rFonts w:eastAsia="Aptos"/>
          <w:sz w:val="16"/>
        </w:rPr>
        <w:t xml:space="preserve">. Nevertheless, despite the vast prospects for additional advancement, </w:t>
      </w:r>
      <w:r w:rsidRPr="00A96B4D">
        <w:rPr>
          <w:rFonts w:eastAsia="Aptos"/>
          <w:b/>
          <w:highlight w:val="cyan"/>
          <w:u w:val="single"/>
        </w:rPr>
        <w:t xml:space="preserve">the </w:t>
      </w:r>
      <w:r w:rsidRPr="00A96B4D">
        <w:rPr>
          <w:rFonts w:eastAsia="Aptos"/>
          <w:b/>
          <w:iCs/>
          <w:szCs w:val="24"/>
          <w:highlight w:val="cyan"/>
          <w:u w:val="single"/>
        </w:rPr>
        <w:t>technical</w:t>
      </w:r>
      <w:r w:rsidRPr="0005746F">
        <w:rPr>
          <w:rFonts w:eastAsia="Aptos"/>
          <w:b/>
          <w:iCs/>
          <w:szCs w:val="24"/>
          <w:u w:val="single"/>
        </w:rPr>
        <w:t xml:space="preserve"> </w:t>
      </w:r>
      <w:r w:rsidRPr="00A96B4D">
        <w:rPr>
          <w:rFonts w:eastAsia="Aptos"/>
          <w:b/>
          <w:iCs/>
          <w:szCs w:val="24"/>
          <w:highlight w:val="cyan"/>
          <w:u w:val="single"/>
        </w:rPr>
        <w:t>readiness</w:t>
      </w:r>
      <w:r w:rsidRPr="0005746F">
        <w:rPr>
          <w:rFonts w:eastAsia="Aptos"/>
          <w:sz w:val="16"/>
          <w:szCs w:val="16"/>
        </w:rPr>
        <w:t xml:space="preserve"> level of individual technologies for hydrogen generation, storage, delivery, </w:t>
      </w:r>
      <w:r w:rsidRPr="00A96B4D">
        <w:rPr>
          <w:rFonts w:eastAsia="Aptos"/>
          <w:b/>
          <w:highlight w:val="cyan"/>
          <w:u w:val="single"/>
        </w:rPr>
        <w:t xml:space="preserve">and </w:t>
      </w:r>
      <w:r w:rsidRPr="00A96B4D">
        <w:rPr>
          <w:rFonts w:eastAsia="Aptos"/>
          <w:b/>
          <w:iCs/>
          <w:szCs w:val="24"/>
          <w:highlight w:val="cyan"/>
          <w:u w:val="single"/>
        </w:rPr>
        <w:t>usage</w:t>
      </w:r>
      <w:r w:rsidRPr="00A96B4D">
        <w:rPr>
          <w:rFonts w:eastAsia="Aptos"/>
          <w:b/>
          <w:highlight w:val="cyan"/>
          <w:u w:val="single"/>
        </w:rPr>
        <w:t xml:space="preserve"> is</w:t>
      </w:r>
      <w:r w:rsidRPr="0005746F">
        <w:rPr>
          <w:rFonts w:eastAsia="Aptos"/>
          <w:b/>
          <w:u w:val="single"/>
        </w:rPr>
        <w:t xml:space="preserve"> </w:t>
      </w:r>
      <w:r w:rsidRPr="0005746F">
        <w:rPr>
          <w:rFonts w:eastAsia="Aptos"/>
          <w:b/>
          <w:iCs/>
          <w:szCs w:val="24"/>
          <w:u w:val="single"/>
        </w:rPr>
        <w:t xml:space="preserve">unquestionably </w:t>
      </w:r>
      <w:r w:rsidRPr="00A96B4D">
        <w:rPr>
          <w:rFonts w:eastAsia="Aptos"/>
          <w:b/>
          <w:iCs/>
          <w:szCs w:val="24"/>
          <w:highlight w:val="cyan"/>
          <w:u w:val="single"/>
        </w:rPr>
        <w:t>high</w:t>
      </w:r>
      <w:r w:rsidRPr="0005746F">
        <w:rPr>
          <w:rFonts w:eastAsia="Aptos"/>
          <w:sz w:val="16"/>
        </w:rPr>
        <w:t xml:space="preserve">. We reiterate that the energy </w:t>
      </w:r>
      <w:r w:rsidRPr="0005746F">
        <w:rPr>
          <w:rFonts w:eastAsia="Aptos"/>
          <w:b/>
          <w:u w:val="single"/>
        </w:rPr>
        <w:t xml:space="preserve">storage industries for </w:t>
      </w:r>
      <w:r w:rsidRPr="00A96B4D">
        <w:rPr>
          <w:rFonts w:eastAsia="Aptos"/>
          <w:b/>
          <w:iCs/>
          <w:szCs w:val="24"/>
          <w:highlight w:val="cyan"/>
          <w:u w:val="single"/>
        </w:rPr>
        <w:t>batteries</w:t>
      </w:r>
      <w:r w:rsidRPr="00A96B4D">
        <w:rPr>
          <w:rFonts w:eastAsia="Aptos"/>
          <w:b/>
          <w:highlight w:val="cyan"/>
          <w:u w:val="single"/>
        </w:rPr>
        <w:t xml:space="preserve"> and </w:t>
      </w:r>
      <w:r w:rsidRPr="00A96B4D">
        <w:rPr>
          <w:rFonts w:eastAsia="Aptos"/>
          <w:b/>
          <w:iCs/>
          <w:szCs w:val="24"/>
          <w:highlight w:val="cyan"/>
          <w:u w:val="single"/>
        </w:rPr>
        <w:t>hydrogen</w:t>
      </w:r>
      <w:r w:rsidRPr="00A96B4D">
        <w:rPr>
          <w:rFonts w:eastAsia="Aptos"/>
          <w:b/>
          <w:highlight w:val="cyan"/>
          <w:u w:val="single"/>
        </w:rPr>
        <w:t xml:space="preserve"> are</w:t>
      </w:r>
      <w:r w:rsidRPr="0005746F">
        <w:rPr>
          <w:rFonts w:eastAsia="Aptos"/>
          <w:b/>
          <w:u w:val="single"/>
        </w:rPr>
        <w:t xml:space="preserve"> </w:t>
      </w:r>
      <w:r w:rsidRPr="0005746F">
        <w:rPr>
          <w:rFonts w:eastAsia="Aptos"/>
          <w:b/>
          <w:iCs/>
          <w:szCs w:val="24"/>
          <w:u w:val="single"/>
        </w:rPr>
        <w:t>not competing</w:t>
      </w:r>
      <w:r w:rsidRPr="0005746F">
        <w:rPr>
          <w:rFonts w:eastAsia="Aptos"/>
          <w:b/>
          <w:u w:val="single"/>
        </w:rPr>
        <w:t xml:space="preserve"> in any way, but rather </w:t>
      </w:r>
      <w:r w:rsidRPr="00A96B4D">
        <w:rPr>
          <w:rFonts w:eastAsia="Aptos"/>
          <w:b/>
          <w:iCs/>
          <w:szCs w:val="24"/>
          <w:highlight w:val="cyan"/>
          <w:u w:val="single"/>
        </w:rPr>
        <w:t>complementary</w:t>
      </w:r>
      <w:r w:rsidRPr="0005746F">
        <w:rPr>
          <w:rFonts w:eastAsia="Aptos"/>
          <w:b/>
          <w:u w:val="single"/>
        </w:rPr>
        <w:t xml:space="preserve"> and synergistic</w:t>
      </w:r>
      <w:r w:rsidRPr="0005746F">
        <w:rPr>
          <w:rFonts w:eastAsia="Aptos"/>
          <w:sz w:val="16"/>
        </w:rPr>
        <w:t xml:space="preserve"> technologies from a net-zero viewpoint [113,114]. Therefore, the two most promising technologies: battery energy storage and hydrogen energy storage should be the foundation of energy storage of smart cities. Both of these technologies are currently under development. Electrolyzers are well-known goods; electrolyzers, which are readily available items, have attained efficiencies of about 80% [115]. Aside from being stored and later converted back into energy using more conventional combustion </w:t>
      </w:r>
      <w:r w:rsidRPr="0005746F">
        <w:rPr>
          <w:rFonts w:eastAsia="Aptos"/>
          <w:sz w:val="16"/>
        </w:rPr>
        <w:lastRenderedPageBreak/>
        <w:t xml:space="preserve">systems or fuel cells, the hydrogen that smart cities ultimately create may also be sold for applications such as transportation fuel or others. While electrolyzers produce electricity using hydrogen as fuel, hydrogen fuel cells produce electricity using hydrogen as the fuel. </w:t>
      </w:r>
      <w:r w:rsidRPr="00A96B4D">
        <w:rPr>
          <w:rFonts w:eastAsia="Aptos"/>
          <w:b/>
          <w:iCs/>
          <w:szCs w:val="24"/>
          <w:highlight w:val="cyan"/>
          <w:u w:val="single"/>
        </w:rPr>
        <w:t>Fuel cell</w:t>
      </w:r>
      <w:r w:rsidRPr="00A96B4D">
        <w:rPr>
          <w:rFonts w:eastAsia="Aptos"/>
          <w:b/>
          <w:highlight w:val="cyan"/>
          <w:u w:val="single"/>
        </w:rPr>
        <w:t xml:space="preserve"> tech</w:t>
      </w:r>
      <w:r w:rsidRPr="0005746F">
        <w:rPr>
          <w:rFonts w:eastAsia="Aptos"/>
          <w:b/>
          <w:u w:val="single"/>
        </w:rPr>
        <w:t xml:space="preserve">nology </w:t>
      </w:r>
      <w:r w:rsidRPr="00A96B4D">
        <w:rPr>
          <w:rFonts w:eastAsia="Aptos"/>
          <w:b/>
          <w:highlight w:val="cyan"/>
          <w:u w:val="single"/>
        </w:rPr>
        <w:t>is</w:t>
      </w:r>
      <w:r w:rsidRPr="0005746F">
        <w:rPr>
          <w:rFonts w:eastAsia="Aptos"/>
          <w:b/>
          <w:u w:val="single"/>
        </w:rPr>
        <w:t xml:space="preserve"> likewise </w:t>
      </w:r>
      <w:r w:rsidRPr="00A96B4D">
        <w:rPr>
          <w:rFonts w:eastAsia="Aptos"/>
          <w:b/>
          <w:iCs/>
          <w:szCs w:val="24"/>
          <w:highlight w:val="cyan"/>
          <w:u w:val="single"/>
        </w:rPr>
        <w:t>well-established</w:t>
      </w:r>
      <w:r w:rsidRPr="0005746F">
        <w:rPr>
          <w:rFonts w:eastAsia="Aptos"/>
          <w:b/>
          <w:u w:val="single"/>
        </w:rPr>
        <w:t xml:space="preserve"> [116]. The </w:t>
      </w:r>
      <w:r w:rsidRPr="00A96B4D">
        <w:rPr>
          <w:rFonts w:eastAsia="Aptos"/>
          <w:b/>
          <w:iCs/>
          <w:szCs w:val="24"/>
          <w:highlight w:val="cyan"/>
          <w:u w:val="single"/>
        </w:rPr>
        <w:t>efficiency</w:t>
      </w:r>
      <w:r w:rsidRPr="0005746F">
        <w:rPr>
          <w:rFonts w:eastAsia="Aptos"/>
          <w:b/>
          <w:u w:val="single"/>
        </w:rPr>
        <w:t xml:space="preserve"> of fuel cells has also increased, </w:t>
      </w:r>
      <w:r w:rsidRPr="00A96B4D">
        <w:rPr>
          <w:rFonts w:eastAsia="Aptos"/>
          <w:b/>
          <w:highlight w:val="cyan"/>
          <w:u w:val="single"/>
        </w:rPr>
        <w:t xml:space="preserve">reaching </w:t>
      </w:r>
      <w:r w:rsidRPr="00A96B4D">
        <w:rPr>
          <w:rFonts w:eastAsia="Aptos"/>
          <w:b/>
          <w:iCs/>
          <w:szCs w:val="24"/>
          <w:highlight w:val="cyan"/>
          <w:u w:val="single"/>
        </w:rPr>
        <w:t>80%</w:t>
      </w:r>
      <w:r w:rsidRPr="0005746F">
        <w:rPr>
          <w:rFonts w:eastAsia="Aptos"/>
          <w:sz w:val="16"/>
        </w:rPr>
        <w:t xml:space="preserve"> for somewhat higher round-trip efficiencies. </w:t>
      </w:r>
      <w:r w:rsidRPr="0005746F">
        <w:rPr>
          <w:rFonts w:eastAsia="Aptos"/>
          <w:b/>
          <w:u w:val="single"/>
        </w:rPr>
        <w:t xml:space="preserve">Both fuel cells and electrolyzers have the </w:t>
      </w:r>
      <w:r w:rsidRPr="00A96B4D">
        <w:rPr>
          <w:rFonts w:eastAsia="Aptos"/>
          <w:b/>
          <w:iCs/>
          <w:szCs w:val="24"/>
          <w:highlight w:val="cyan"/>
          <w:u w:val="single"/>
        </w:rPr>
        <w:t>potential</w:t>
      </w:r>
      <w:r w:rsidRPr="00A96B4D">
        <w:rPr>
          <w:rFonts w:eastAsia="Aptos"/>
          <w:b/>
          <w:highlight w:val="cyan"/>
          <w:u w:val="single"/>
        </w:rPr>
        <w:t xml:space="preserve"> to </w:t>
      </w:r>
      <w:r w:rsidRPr="00A96B4D">
        <w:rPr>
          <w:rFonts w:eastAsia="Aptos"/>
          <w:b/>
          <w:iCs/>
          <w:szCs w:val="24"/>
          <w:highlight w:val="cyan"/>
          <w:u w:val="single"/>
        </w:rPr>
        <w:t>further increase</w:t>
      </w:r>
      <w:r w:rsidRPr="0005746F">
        <w:rPr>
          <w:rFonts w:eastAsia="Aptos"/>
          <w:b/>
          <w:u w:val="single"/>
        </w:rPr>
        <w:t xml:space="preserve"> their </w:t>
      </w:r>
      <w:r w:rsidRPr="0005746F">
        <w:rPr>
          <w:rFonts w:eastAsia="Aptos"/>
          <w:b/>
          <w:iCs/>
          <w:szCs w:val="24"/>
          <w:u w:val="single"/>
        </w:rPr>
        <w:t>efficiency</w:t>
      </w:r>
      <w:r w:rsidRPr="0005746F">
        <w:rPr>
          <w:rFonts w:eastAsia="Aptos"/>
          <w:b/>
          <w:u w:val="single"/>
        </w:rPr>
        <w:t>.</w:t>
      </w:r>
    </w:p>
    <w:p w14:paraId="66DCC154" w14:textId="77777777" w:rsidR="00395FC1" w:rsidRPr="0005746F" w:rsidRDefault="00395FC1" w:rsidP="00395FC1">
      <w:pPr>
        <w:spacing w:line="256" w:lineRule="auto"/>
        <w:rPr>
          <w:rFonts w:eastAsia="Aptos"/>
          <w:sz w:val="16"/>
        </w:rPr>
      </w:pPr>
      <w:r w:rsidRPr="0005746F">
        <w:rPr>
          <w:rFonts w:eastAsia="Aptos"/>
          <w:b/>
          <w:iCs/>
          <w:szCs w:val="24"/>
          <w:u w:val="single"/>
        </w:rPr>
        <w:t>Hydrogen</w:t>
      </w:r>
      <w:r w:rsidRPr="0005746F">
        <w:rPr>
          <w:rFonts w:eastAsia="Aptos"/>
          <w:b/>
          <w:u w:val="single"/>
        </w:rPr>
        <w:t xml:space="preserve"> may be used to </w:t>
      </w:r>
      <w:r w:rsidRPr="0005746F">
        <w:rPr>
          <w:rFonts w:eastAsia="Aptos"/>
          <w:b/>
          <w:iCs/>
          <w:szCs w:val="24"/>
          <w:u w:val="single"/>
        </w:rPr>
        <w:t>generate energy</w:t>
      </w:r>
      <w:r w:rsidRPr="0005746F">
        <w:rPr>
          <w:rFonts w:eastAsia="Aptos"/>
          <w:b/>
          <w:u w:val="single"/>
        </w:rPr>
        <w:t xml:space="preserve"> in </w:t>
      </w:r>
      <w:r w:rsidRPr="0005746F">
        <w:rPr>
          <w:rFonts w:eastAsia="Aptos"/>
          <w:b/>
          <w:iCs/>
          <w:szCs w:val="24"/>
          <w:u w:val="single"/>
        </w:rPr>
        <w:t>gas turbines</w:t>
      </w:r>
      <w:r w:rsidRPr="0005746F">
        <w:rPr>
          <w:rFonts w:eastAsia="Aptos"/>
          <w:b/>
          <w:u w:val="single"/>
        </w:rPr>
        <w:t xml:space="preserve">, </w:t>
      </w:r>
      <w:r w:rsidRPr="0005746F">
        <w:rPr>
          <w:rFonts w:eastAsia="Aptos"/>
          <w:b/>
          <w:iCs/>
          <w:szCs w:val="24"/>
          <w:u w:val="single"/>
        </w:rPr>
        <w:t>fuel cells</w:t>
      </w:r>
      <w:r w:rsidRPr="0005746F">
        <w:rPr>
          <w:rFonts w:eastAsia="Aptos"/>
          <w:b/>
          <w:u w:val="single"/>
        </w:rPr>
        <w:t xml:space="preserve">, and </w:t>
      </w:r>
      <w:r w:rsidRPr="0005746F">
        <w:rPr>
          <w:rFonts w:eastAsia="Aptos"/>
          <w:b/>
          <w:iCs/>
          <w:szCs w:val="24"/>
          <w:u w:val="single"/>
        </w:rPr>
        <w:t>boilers</w:t>
      </w:r>
      <w:r w:rsidRPr="0005746F">
        <w:rPr>
          <w:rFonts w:eastAsia="Aptos"/>
          <w:sz w:val="16"/>
        </w:rPr>
        <w:t xml:space="preserve">. The expelled gas is a water vapor after burning in an oxygen-containing combination, with no harmful emissions. </w:t>
      </w:r>
      <w:r w:rsidRPr="0005746F">
        <w:rPr>
          <w:rFonts w:eastAsia="Aptos"/>
          <w:b/>
          <w:iCs/>
          <w:szCs w:val="24"/>
          <w:u w:val="single"/>
        </w:rPr>
        <w:t>Hydrogen gas</w:t>
      </w:r>
      <w:r w:rsidRPr="0005746F">
        <w:rPr>
          <w:rFonts w:eastAsia="Aptos"/>
          <w:b/>
          <w:u w:val="single"/>
        </w:rPr>
        <w:t xml:space="preserve"> is necessary to </w:t>
      </w:r>
      <w:r w:rsidRPr="0005746F">
        <w:rPr>
          <w:rFonts w:eastAsia="Aptos"/>
          <w:b/>
          <w:iCs/>
          <w:szCs w:val="24"/>
          <w:u w:val="single"/>
        </w:rPr>
        <w:t>synthesize</w:t>
      </w:r>
      <w:r w:rsidRPr="0005746F">
        <w:rPr>
          <w:rFonts w:eastAsia="Aptos"/>
          <w:b/>
          <w:u w:val="single"/>
        </w:rPr>
        <w:t xml:space="preserve"> using CO2-[</w:t>
      </w:r>
      <w:r w:rsidRPr="0005746F">
        <w:rPr>
          <w:rFonts w:eastAsia="Aptos"/>
          <w:b/>
          <w:iCs/>
          <w:szCs w:val="24"/>
          <w:u w:val="single"/>
        </w:rPr>
        <w:t>carbon</w:t>
      </w:r>
      <w:r w:rsidRPr="0005746F">
        <w:rPr>
          <w:rFonts w:eastAsia="Aptos"/>
          <w:b/>
          <w:u w:val="single"/>
        </w:rPr>
        <w:t xml:space="preserve"> dioxide] </w:t>
      </w:r>
      <w:r w:rsidRPr="0005746F">
        <w:rPr>
          <w:rFonts w:eastAsia="Aptos"/>
          <w:b/>
          <w:iCs/>
          <w:szCs w:val="24"/>
          <w:u w:val="single"/>
        </w:rPr>
        <w:t>capture</w:t>
      </w:r>
      <w:r w:rsidRPr="0005746F">
        <w:rPr>
          <w:rFonts w:eastAsia="Aptos"/>
          <w:b/>
          <w:u w:val="single"/>
        </w:rPr>
        <w:t xml:space="preserve"> techniques from energy sources or different substances</w:t>
      </w:r>
      <w:r w:rsidRPr="0005746F">
        <w:rPr>
          <w:rFonts w:eastAsia="Aptos"/>
          <w:sz w:val="16"/>
        </w:rPr>
        <w:t>, such as water,</w:t>
      </w:r>
      <w:r w:rsidRPr="0005746F">
        <w:rPr>
          <w:rFonts w:eastAsia="Aptos"/>
          <w:b/>
          <w:u w:val="single"/>
        </w:rPr>
        <w:t xml:space="preserve"> by </w:t>
      </w:r>
      <w:r w:rsidRPr="0005746F">
        <w:rPr>
          <w:rFonts w:eastAsia="Aptos"/>
          <w:b/>
          <w:iCs/>
          <w:szCs w:val="24"/>
          <w:u w:val="single"/>
        </w:rPr>
        <w:t>converting</w:t>
      </w:r>
      <w:r w:rsidRPr="0005746F">
        <w:rPr>
          <w:rFonts w:eastAsia="Aptos"/>
          <w:b/>
          <w:u w:val="single"/>
        </w:rPr>
        <w:t xml:space="preserve"> </w:t>
      </w:r>
      <w:r w:rsidRPr="0005746F">
        <w:rPr>
          <w:rFonts w:eastAsia="Aptos"/>
          <w:b/>
          <w:iCs/>
          <w:szCs w:val="24"/>
          <w:u w:val="single"/>
        </w:rPr>
        <w:t>carbon fuel</w:t>
      </w:r>
      <w:r w:rsidRPr="0005746F">
        <w:rPr>
          <w:rFonts w:eastAsia="Aptos"/>
          <w:b/>
          <w:u w:val="single"/>
        </w:rPr>
        <w:t xml:space="preserve"> into a clean and </w:t>
      </w:r>
      <w:r w:rsidRPr="0005746F">
        <w:rPr>
          <w:rFonts w:eastAsia="Aptos"/>
          <w:b/>
          <w:iCs/>
          <w:szCs w:val="24"/>
          <w:u w:val="single"/>
        </w:rPr>
        <w:t>carbonless fuel</w:t>
      </w:r>
      <w:r w:rsidRPr="0005746F">
        <w:rPr>
          <w:rFonts w:eastAsia="Aptos"/>
          <w:sz w:val="16"/>
        </w:rPr>
        <w:t>. Both methods cost a lot of money and waste a lot of energy, which is annoying.</w:t>
      </w:r>
    </w:p>
    <w:p w14:paraId="3DF1A1F6" w14:textId="77777777" w:rsidR="00395FC1" w:rsidRPr="0005746F" w:rsidRDefault="00395FC1" w:rsidP="00395FC1">
      <w:pPr>
        <w:spacing w:line="256" w:lineRule="auto"/>
        <w:rPr>
          <w:rFonts w:eastAsia="Aptos"/>
          <w:sz w:val="16"/>
          <w:szCs w:val="16"/>
        </w:rPr>
      </w:pPr>
      <w:r w:rsidRPr="0005746F">
        <w:rPr>
          <w:rFonts w:eastAsia="Aptos"/>
          <w:sz w:val="16"/>
          <w:szCs w:val="16"/>
        </w:rPr>
        <w:t>Planning more hydrogen production for exportation may help the grid balance by taking into account cross-, interannual, and multidecadal variation, as well as maintenance needs or power plant breakdown. The delivery of wind and solar photovoltaic energy to energy storage may enable the generation of excess hydrogen that is not used to generate electricity that is delivered back to the grid when needed, but rather exported. Since the demand for hydrogen is clearly expanding, however, this requires more solar PV, wind, and electrolyzer capability, which is lucrative [117,118]. It is possible to see hydrogen energy storage as more than just a way to stabilize the smart city grid of renewable energy. Wind and solar power plants could have higher outputs, and electrolyzers could be used to make hydrogen, which could then be sent abroad.</w:t>
      </w:r>
    </w:p>
    <w:p w14:paraId="79DF2A2A" w14:textId="77777777" w:rsidR="00395FC1" w:rsidRPr="0005746F" w:rsidRDefault="00395FC1" w:rsidP="00395FC1">
      <w:pPr>
        <w:spacing w:line="256" w:lineRule="auto"/>
        <w:rPr>
          <w:rFonts w:eastAsia="Aptos"/>
          <w:b/>
          <w:sz w:val="16"/>
          <w:u w:val="single"/>
        </w:rPr>
      </w:pPr>
      <w:r w:rsidRPr="0005746F">
        <w:rPr>
          <w:rFonts w:eastAsia="Aptos"/>
          <w:sz w:val="16"/>
        </w:rPr>
        <w:t xml:space="preserve">Renewable energy is only likely to help in balancing. For the best results, which include complete grid demand at the lowest levelized price of electricity without carbon dioxide emissions, energy storage can also contribute from external thermal energy storage, batteries, and, in some cases, seawater pumped hydro energy storage. Hydrogen energy storage should, however, predominate. Whereas the energy conversion efficiency of hydrogen energy storage using electrolyzers and fuel cells is undoubtedly lower than that of lithium-ion batteries, </w:t>
      </w:r>
      <w:r w:rsidRPr="0005746F">
        <w:rPr>
          <w:rFonts w:eastAsia="Aptos"/>
          <w:b/>
          <w:u w:val="single"/>
        </w:rPr>
        <w:t xml:space="preserve">we make the case that </w:t>
      </w:r>
      <w:r w:rsidRPr="00A96B4D">
        <w:rPr>
          <w:rFonts w:eastAsia="Aptos"/>
          <w:b/>
          <w:iCs/>
          <w:szCs w:val="24"/>
          <w:highlight w:val="cyan"/>
          <w:u w:val="single"/>
        </w:rPr>
        <w:t>hydrogen</w:t>
      </w:r>
      <w:r w:rsidRPr="0005746F">
        <w:rPr>
          <w:rFonts w:eastAsia="Aptos"/>
          <w:b/>
          <w:u w:val="single"/>
        </w:rPr>
        <w:t xml:space="preserve"> energy </w:t>
      </w:r>
      <w:r w:rsidRPr="0005746F">
        <w:rPr>
          <w:rFonts w:eastAsia="Aptos"/>
          <w:b/>
          <w:iCs/>
          <w:szCs w:val="24"/>
          <w:u w:val="single"/>
        </w:rPr>
        <w:t>storage</w:t>
      </w:r>
      <w:r w:rsidRPr="0005746F">
        <w:rPr>
          <w:rFonts w:eastAsia="Aptos"/>
          <w:b/>
          <w:u w:val="single"/>
        </w:rPr>
        <w:t xml:space="preserve">, which has other advantages, </w:t>
      </w:r>
      <w:r w:rsidRPr="00A96B4D">
        <w:rPr>
          <w:rFonts w:eastAsia="Aptos"/>
          <w:b/>
          <w:highlight w:val="cyan"/>
          <w:u w:val="single"/>
        </w:rPr>
        <w:t xml:space="preserve">can be the </w:t>
      </w:r>
      <w:r w:rsidRPr="00A96B4D">
        <w:rPr>
          <w:rFonts w:eastAsia="Aptos"/>
          <w:b/>
          <w:iCs/>
          <w:szCs w:val="24"/>
          <w:highlight w:val="cyan"/>
          <w:u w:val="single"/>
        </w:rPr>
        <w:t>answer</w:t>
      </w:r>
      <w:r w:rsidRPr="00A96B4D">
        <w:rPr>
          <w:rFonts w:eastAsia="Aptos"/>
          <w:b/>
          <w:highlight w:val="cyan"/>
          <w:u w:val="single"/>
        </w:rPr>
        <w:t xml:space="preserve"> to the</w:t>
      </w:r>
      <w:r w:rsidRPr="0005746F">
        <w:rPr>
          <w:rFonts w:eastAsia="Aptos"/>
          <w:b/>
          <w:u w:val="single"/>
        </w:rPr>
        <w:t xml:space="preserve"> </w:t>
      </w:r>
      <w:r w:rsidRPr="00A96B4D">
        <w:rPr>
          <w:rFonts w:eastAsia="Aptos"/>
          <w:b/>
          <w:iCs/>
          <w:szCs w:val="24"/>
          <w:highlight w:val="cyan"/>
          <w:u w:val="single"/>
        </w:rPr>
        <w:t>immediate</w:t>
      </w:r>
      <w:r w:rsidRPr="0005746F">
        <w:rPr>
          <w:rFonts w:eastAsia="Aptos"/>
          <w:b/>
          <w:u w:val="single"/>
        </w:rPr>
        <w:t xml:space="preserve"> </w:t>
      </w:r>
      <w:r w:rsidRPr="0005746F">
        <w:rPr>
          <w:rFonts w:eastAsia="Aptos"/>
          <w:b/>
          <w:iCs/>
          <w:szCs w:val="24"/>
          <w:u w:val="single"/>
        </w:rPr>
        <w:t xml:space="preserve">energy </w:t>
      </w:r>
      <w:r w:rsidRPr="00A96B4D">
        <w:rPr>
          <w:rFonts w:eastAsia="Aptos"/>
          <w:b/>
          <w:iCs/>
          <w:szCs w:val="24"/>
          <w:highlight w:val="cyan"/>
          <w:u w:val="single"/>
        </w:rPr>
        <w:t>storage</w:t>
      </w:r>
      <w:r w:rsidRPr="00A96B4D">
        <w:rPr>
          <w:rFonts w:eastAsia="Aptos"/>
          <w:b/>
          <w:highlight w:val="cyan"/>
          <w:u w:val="single"/>
        </w:rPr>
        <w:t xml:space="preserve"> problem for </w:t>
      </w:r>
      <w:r w:rsidRPr="00A96B4D">
        <w:rPr>
          <w:rFonts w:eastAsia="Aptos"/>
          <w:b/>
          <w:iCs/>
          <w:szCs w:val="24"/>
          <w:highlight w:val="cyan"/>
          <w:u w:val="single"/>
        </w:rPr>
        <w:t>smart cities</w:t>
      </w:r>
      <w:r w:rsidRPr="0005746F">
        <w:rPr>
          <w:rFonts w:eastAsia="Aptos"/>
          <w:sz w:val="16"/>
        </w:rPr>
        <w:t xml:space="preserve">. The sooner the energy storage problem is accepted, the more likely it is that the renewable energy-only grid of the smart city will move toward a permanent solution rather than adopting temporary workarounds such as the use of electricity generated from the combustion of hydrocarbon fuels purchased along with carbon credits. </w:t>
      </w:r>
      <w:r w:rsidRPr="0005746F">
        <w:rPr>
          <w:rFonts w:eastAsia="Aptos"/>
          <w:b/>
          <w:u w:val="single"/>
        </w:rPr>
        <w:t xml:space="preserve">Without energy storage, </w:t>
      </w:r>
      <w:r w:rsidRPr="00A96B4D">
        <w:rPr>
          <w:rFonts w:eastAsia="Aptos"/>
          <w:b/>
          <w:highlight w:val="cyan"/>
          <w:u w:val="single"/>
        </w:rPr>
        <w:t xml:space="preserve">a system that uses </w:t>
      </w:r>
      <w:r w:rsidRPr="00A96B4D">
        <w:rPr>
          <w:rFonts w:eastAsia="Aptos"/>
          <w:b/>
          <w:iCs/>
          <w:szCs w:val="24"/>
          <w:highlight w:val="cyan"/>
          <w:u w:val="single"/>
        </w:rPr>
        <w:t>exclusively renewable energy</w:t>
      </w:r>
      <w:r w:rsidRPr="00A96B4D">
        <w:rPr>
          <w:rFonts w:eastAsia="Aptos"/>
          <w:b/>
          <w:highlight w:val="cyan"/>
          <w:u w:val="single"/>
        </w:rPr>
        <w:t xml:space="preserve"> is </w:t>
      </w:r>
      <w:r w:rsidRPr="00A96B4D">
        <w:rPr>
          <w:rFonts w:eastAsia="Aptos"/>
          <w:b/>
          <w:iCs/>
          <w:szCs w:val="24"/>
          <w:highlight w:val="cyan"/>
          <w:u w:val="single"/>
        </w:rPr>
        <w:t>not feasible</w:t>
      </w:r>
      <w:r w:rsidRPr="0005746F">
        <w:rPr>
          <w:rFonts w:eastAsia="Aptos"/>
          <w:b/>
          <w:u w:val="single"/>
        </w:rPr>
        <w:t xml:space="preserve">, and </w:t>
      </w:r>
      <w:r w:rsidRPr="0005746F">
        <w:rPr>
          <w:rFonts w:eastAsia="Aptos"/>
          <w:b/>
          <w:iCs/>
          <w:szCs w:val="24"/>
          <w:u w:val="single"/>
        </w:rPr>
        <w:t>without hydrogen</w:t>
      </w:r>
      <w:r w:rsidRPr="0005746F">
        <w:rPr>
          <w:rFonts w:eastAsia="Aptos"/>
          <w:b/>
          <w:u w:val="single"/>
        </w:rPr>
        <w:t xml:space="preserve">, </w:t>
      </w:r>
      <w:r w:rsidRPr="0005746F">
        <w:rPr>
          <w:rFonts w:eastAsia="Aptos"/>
          <w:b/>
          <w:iCs/>
          <w:szCs w:val="24"/>
          <w:u w:val="single"/>
        </w:rPr>
        <w:t>energy storage</w:t>
      </w:r>
      <w:r w:rsidRPr="0005746F">
        <w:rPr>
          <w:rFonts w:eastAsia="Aptos"/>
          <w:b/>
          <w:u w:val="single"/>
        </w:rPr>
        <w:t xml:space="preserve"> is also </w:t>
      </w:r>
      <w:r w:rsidRPr="0005746F">
        <w:rPr>
          <w:rFonts w:eastAsia="Aptos"/>
          <w:b/>
          <w:iCs/>
          <w:szCs w:val="24"/>
          <w:u w:val="single"/>
        </w:rPr>
        <w:t>not feasible</w:t>
      </w:r>
      <w:r w:rsidRPr="0005746F">
        <w:rPr>
          <w:rFonts w:eastAsia="Aptos"/>
          <w:sz w:val="16"/>
        </w:rPr>
        <w:t xml:space="preserve">. If we want to use only renewable energy in the future, we should pay more attention to how important hydrogen and battery storage are [119,120]. It is important to note that hydrogen can also be utilized to make hydrocarbon fuels such as methane, which employ CO2 that is collected during their combustion as feedstock in power plants that use more conventional combustion fuels but only have carbon capture [121,122]. It has been acknowledged that hydrogen, together with biofuels and electric vehicles, is one of the three main low-carbon transportation options. </w:t>
      </w:r>
      <w:r w:rsidRPr="0005746F">
        <w:rPr>
          <w:rFonts w:eastAsia="Aptos"/>
          <w:sz w:val="16"/>
          <w:szCs w:val="16"/>
        </w:rPr>
        <w:t>Hydrogen is a valuable fuel that can readily replace fossil fuels, petroleum, and natural gas. By using hydrogen, the negative effects of biofuels on the environment, land use, and the short range and long charging times of electric cars can be lessened [123].</w:t>
      </w:r>
    </w:p>
    <w:p w14:paraId="01617842" w14:textId="77777777" w:rsidR="00395FC1" w:rsidRPr="0005746F" w:rsidRDefault="00395FC1" w:rsidP="00395FC1">
      <w:pPr>
        <w:spacing w:line="256" w:lineRule="auto"/>
        <w:rPr>
          <w:rFonts w:eastAsia="Aptos"/>
        </w:rPr>
      </w:pPr>
      <w:r w:rsidRPr="0005746F">
        <w:rPr>
          <w:rFonts w:eastAsia="Aptos"/>
          <w:sz w:val="16"/>
        </w:rPr>
        <w:t>Germany planning to invest $10.6 billion, to France, and Portugal putting forward $8 billion each, even countries on the African Continent like Namibia, investing $9.4 billion on green hydrogen production commenting operations in 2026 with over 300,000 tons of production. Also, the British government anticipates spending around $16.6 billion and Japan $3 billion, and China invested $16 billion to make industries greener [124].</w:t>
      </w:r>
    </w:p>
    <w:p w14:paraId="134F3E24" w14:textId="77777777" w:rsidR="00395FC1" w:rsidRPr="0005746F" w:rsidRDefault="00395FC1" w:rsidP="00395FC1">
      <w:pPr>
        <w:spacing w:line="256" w:lineRule="auto"/>
        <w:rPr>
          <w:rFonts w:eastAsia="Aptos"/>
          <w:sz w:val="16"/>
        </w:rPr>
      </w:pPr>
      <w:r w:rsidRPr="0005746F">
        <w:rPr>
          <w:rFonts w:eastAsia="Aptos"/>
          <w:sz w:val="16"/>
        </w:rPr>
        <w:t>Hydrogen energy with integrated system for future smart cities</w:t>
      </w:r>
    </w:p>
    <w:p w14:paraId="620FAD77" w14:textId="77777777" w:rsidR="00395FC1" w:rsidRPr="0005746F" w:rsidRDefault="00395FC1" w:rsidP="00395FC1">
      <w:pPr>
        <w:spacing w:line="256" w:lineRule="auto"/>
        <w:rPr>
          <w:rFonts w:eastAsia="Aptos"/>
          <w:sz w:val="16"/>
        </w:rPr>
      </w:pPr>
      <w:r w:rsidRPr="0005746F">
        <w:rPr>
          <w:rFonts w:eastAsia="Aptos"/>
          <w:b/>
          <w:u w:val="single"/>
        </w:rPr>
        <w:t xml:space="preserve">An </w:t>
      </w:r>
      <w:r w:rsidRPr="0005746F">
        <w:rPr>
          <w:rFonts w:eastAsia="Aptos"/>
          <w:b/>
          <w:iCs/>
          <w:szCs w:val="24"/>
          <w:u w:val="single"/>
        </w:rPr>
        <w:t>integrated system</w:t>
      </w:r>
      <w:r w:rsidRPr="0005746F">
        <w:rPr>
          <w:rFonts w:eastAsia="Aptos"/>
          <w:b/>
          <w:u w:val="single"/>
        </w:rPr>
        <w:t xml:space="preserve"> for </w:t>
      </w:r>
      <w:r w:rsidRPr="00A96B4D">
        <w:rPr>
          <w:rFonts w:eastAsia="Aptos"/>
          <w:b/>
          <w:iCs/>
          <w:szCs w:val="24"/>
          <w:highlight w:val="cyan"/>
          <w:u w:val="single"/>
        </w:rPr>
        <w:t>hydrogen</w:t>
      </w:r>
      <w:r w:rsidRPr="0005746F">
        <w:rPr>
          <w:rFonts w:eastAsia="Aptos"/>
          <w:b/>
          <w:iCs/>
          <w:szCs w:val="24"/>
          <w:u w:val="single"/>
        </w:rPr>
        <w:t xml:space="preserve"> energy</w:t>
      </w:r>
      <w:r w:rsidRPr="0005746F">
        <w:rPr>
          <w:rFonts w:eastAsia="Aptos"/>
          <w:b/>
          <w:u w:val="single"/>
        </w:rPr>
        <w:t xml:space="preserve"> </w:t>
      </w:r>
      <w:r w:rsidRPr="00A96B4D">
        <w:rPr>
          <w:rFonts w:eastAsia="Aptos"/>
          <w:b/>
          <w:highlight w:val="cyan"/>
          <w:u w:val="single"/>
        </w:rPr>
        <w:t xml:space="preserve">in </w:t>
      </w:r>
      <w:r w:rsidRPr="00A96B4D">
        <w:rPr>
          <w:rFonts w:eastAsia="Aptos"/>
          <w:b/>
          <w:iCs/>
          <w:szCs w:val="24"/>
          <w:highlight w:val="cyan"/>
          <w:u w:val="single"/>
        </w:rPr>
        <w:t>smart cities</w:t>
      </w:r>
      <w:r w:rsidRPr="00A96B4D">
        <w:rPr>
          <w:rFonts w:eastAsia="Aptos"/>
          <w:b/>
          <w:highlight w:val="cyan"/>
          <w:u w:val="single"/>
        </w:rPr>
        <w:t xml:space="preserve"> could include</w:t>
      </w:r>
      <w:r w:rsidRPr="0005746F">
        <w:rPr>
          <w:rFonts w:eastAsia="Aptos"/>
          <w:b/>
          <w:u w:val="single"/>
        </w:rPr>
        <w:t xml:space="preserve"> </w:t>
      </w:r>
      <w:r w:rsidRPr="0005746F">
        <w:rPr>
          <w:rFonts w:eastAsia="Aptos"/>
          <w:sz w:val="16"/>
        </w:rPr>
        <w:t>the following components.</w:t>
      </w:r>
    </w:p>
    <w:p w14:paraId="0E7E9107" w14:textId="77777777" w:rsidR="00395FC1" w:rsidRPr="0005746F" w:rsidRDefault="00395FC1" w:rsidP="00395FC1">
      <w:pPr>
        <w:numPr>
          <w:ilvl w:val="0"/>
          <w:numId w:val="54"/>
        </w:numPr>
        <w:spacing w:line="256" w:lineRule="auto"/>
        <w:contextualSpacing/>
        <w:rPr>
          <w:rFonts w:eastAsia="Aptos"/>
          <w:sz w:val="16"/>
        </w:rPr>
      </w:pPr>
      <w:r w:rsidRPr="0005746F">
        <w:rPr>
          <w:rFonts w:eastAsia="Aptos"/>
          <w:sz w:val="16"/>
        </w:rPr>
        <w:t xml:space="preserve">Hydrogen </w:t>
      </w:r>
      <w:r w:rsidRPr="00A96B4D">
        <w:rPr>
          <w:rFonts w:eastAsia="Aptos"/>
          <w:b/>
          <w:iCs/>
          <w:szCs w:val="24"/>
          <w:highlight w:val="cyan"/>
          <w:u w:val="single"/>
        </w:rPr>
        <w:t>production</w:t>
      </w:r>
      <w:r w:rsidRPr="0005746F">
        <w:rPr>
          <w:rFonts w:eastAsia="Aptos"/>
          <w:sz w:val="16"/>
        </w:rPr>
        <w:t>: Renewable sources such as solar or wind power can be used to produce hydrogen through electrolysis. This process splits water into hydrogen and oxygen, producing a clean and sustainable source of fuel.</w:t>
      </w:r>
    </w:p>
    <w:p w14:paraId="288E6CCC" w14:textId="77777777" w:rsidR="00395FC1" w:rsidRPr="0005746F" w:rsidRDefault="00395FC1" w:rsidP="00395FC1">
      <w:pPr>
        <w:numPr>
          <w:ilvl w:val="0"/>
          <w:numId w:val="54"/>
        </w:numPr>
        <w:spacing w:line="256" w:lineRule="auto"/>
        <w:contextualSpacing/>
        <w:rPr>
          <w:rFonts w:eastAsia="Aptos"/>
          <w:sz w:val="16"/>
        </w:rPr>
      </w:pPr>
      <w:r w:rsidRPr="0005746F">
        <w:rPr>
          <w:rFonts w:eastAsia="Aptos"/>
          <w:sz w:val="16"/>
        </w:rPr>
        <w:t xml:space="preserve">Hydrogen </w:t>
      </w:r>
      <w:r w:rsidRPr="00A96B4D">
        <w:rPr>
          <w:rFonts w:eastAsia="Aptos"/>
          <w:b/>
          <w:iCs/>
          <w:szCs w:val="24"/>
          <w:highlight w:val="cyan"/>
          <w:u w:val="single"/>
        </w:rPr>
        <w:t>storage</w:t>
      </w:r>
      <w:r w:rsidRPr="00A96B4D">
        <w:rPr>
          <w:rFonts w:eastAsia="Aptos"/>
          <w:sz w:val="16"/>
          <w:highlight w:val="cyan"/>
        </w:rPr>
        <w:t>:</w:t>
      </w:r>
      <w:r w:rsidRPr="0005746F">
        <w:rPr>
          <w:rFonts w:eastAsia="Aptos"/>
          <w:sz w:val="16"/>
        </w:rPr>
        <w:t xml:space="preserve"> Hydrogen can be stored </w:t>
      </w:r>
      <w:r w:rsidRPr="0005746F">
        <w:rPr>
          <w:rFonts w:eastAsia="Aptos"/>
          <w:b/>
          <w:u w:val="single"/>
        </w:rPr>
        <w:t xml:space="preserve">in </w:t>
      </w:r>
      <w:r w:rsidRPr="0005746F">
        <w:rPr>
          <w:rFonts w:eastAsia="Aptos"/>
          <w:b/>
          <w:iCs/>
          <w:szCs w:val="24"/>
          <w:u w:val="single"/>
        </w:rPr>
        <w:t>tanks</w:t>
      </w:r>
      <w:r w:rsidRPr="0005746F">
        <w:rPr>
          <w:rFonts w:eastAsia="Aptos"/>
          <w:b/>
          <w:u w:val="single"/>
        </w:rPr>
        <w:t xml:space="preserve"> or </w:t>
      </w:r>
      <w:r w:rsidRPr="0005746F">
        <w:rPr>
          <w:rFonts w:eastAsia="Aptos"/>
          <w:b/>
          <w:iCs/>
          <w:szCs w:val="24"/>
          <w:u w:val="single"/>
        </w:rPr>
        <w:t>pipelines</w:t>
      </w:r>
      <w:r w:rsidRPr="0005746F">
        <w:rPr>
          <w:rFonts w:eastAsia="Aptos"/>
          <w:b/>
          <w:u w:val="single"/>
        </w:rPr>
        <w:t xml:space="preserve"> for later use</w:t>
      </w:r>
      <w:r w:rsidRPr="0005746F">
        <w:rPr>
          <w:rFonts w:eastAsia="Aptos"/>
          <w:sz w:val="16"/>
        </w:rPr>
        <w:t>. This allows for flexibility in the use of hydrogen energy, as it can be produced and stored during times of excess renewable energy production and used during times of peak energy demand.</w:t>
      </w:r>
    </w:p>
    <w:p w14:paraId="7AF08ADF" w14:textId="77777777" w:rsidR="00395FC1" w:rsidRPr="0005746F" w:rsidRDefault="00395FC1" w:rsidP="00395FC1">
      <w:pPr>
        <w:numPr>
          <w:ilvl w:val="0"/>
          <w:numId w:val="54"/>
        </w:numPr>
        <w:spacing w:line="256" w:lineRule="auto"/>
        <w:contextualSpacing/>
        <w:rPr>
          <w:rFonts w:eastAsia="Aptos"/>
          <w:sz w:val="16"/>
        </w:rPr>
      </w:pPr>
      <w:r w:rsidRPr="00A96B4D">
        <w:rPr>
          <w:rFonts w:eastAsia="Aptos"/>
          <w:b/>
          <w:iCs/>
          <w:szCs w:val="24"/>
          <w:highlight w:val="cyan"/>
          <w:u w:val="single"/>
        </w:rPr>
        <w:t>Fuel cells</w:t>
      </w:r>
      <w:r w:rsidRPr="0005746F">
        <w:rPr>
          <w:rFonts w:eastAsia="Aptos"/>
          <w:sz w:val="16"/>
        </w:rPr>
        <w:t>: Fuel cells use hydrogen and oxygen to produce electricity, with only water and heat as byproducts. Fuel cells can be used to power a range of applications, from buildings to transportation.</w:t>
      </w:r>
    </w:p>
    <w:p w14:paraId="790C9920" w14:textId="77777777" w:rsidR="00395FC1" w:rsidRPr="0005746F" w:rsidRDefault="00395FC1" w:rsidP="00395FC1">
      <w:pPr>
        <w:numPr>
          <w:ilvl w:val="0"/>
          <w:numId w:val="54"/>
        </w:numPr>
        <w:spacing w:line="256" w:lineRule="auto"/>
        <w:contextualSpacing/>
        <w:rPr>
          <w:rFonts w:eastAsia="Aptos"/>
          <w:sz w:val="16"/>
        </w:rPr>
      </w:pPr>
      <w:r w:rsidRPr="0005746F">
        <w:rPr>
          <w:rFonts w:eastAsia="Aptos"/>
          <w:b/>
          <w:u w:val="single"/>
        </w:rPr>
        <w:t xml:space="preserve">Smart </w:t>
      </w:r>
      <w:r w:rsidRPr="00A96B4D">
        <w:rPr>
          <w:rFonts w:eastAsia="Aptos"/>
          <w:b/>
          <w:iCs/>
          <w:szCs w:val="24"/>
          <w:highlight w:val="cyan"/>
          <w:u w:val="single"/>
        </w:rPr>
        <w:t>grid integration</w:t>
      </w:r>
      <w:r w:rsidRPr="0005746F">
        <w:rPr>
          <w:rFonts w:eastAsia="Aptos"/>
          <w:sz w:val="16"/>
        </w:rPr>
        <w:t xml:space="preserve">: A smart grid can be used </w:t>
      </w:r>
      <w:r w:rsidRPr="0005746F">
        <w:rPr>
          <w:rFonts w:eastAsia="Aptos"/>
          <w:b/>
          <w:u w:val="single"/>
        </w:rPr>
        <w:t xml:space="preserve">to </w:t>
      </w:r>
      <w:r w:rsidRPr="0005746F">
        <w:rPr>
          <w:rFonts w:eastAsia="Aptos"/>
          <w:b/>
          <w:iCs/>
          <w:szCs w:val="24"/>
          <w:u w:val="single"/>
        </w:rPr>
        <w:t>manage</w:t>
      </w:r>
      <w:r w:rsidRPr="0005746F">
        <w:rPr>
          <w:rFonts w:eastAsia="Aptos"/>
          <w:b/>
          <w:u w:val="single"/>
        </w:rPr>
        <w:t xml:space="preserve"> the </w:t>
      </w:r>
      <w:r w:rsidRPr="0005746F">
        <w:rPr>
          <w:rFonts w:eastAsia="Aptos"/>
          <w:b/>
          <w:iCs/>
          <w:szCs w:val="24"/>
          <w:u w:val="single"/>
        </w:rPr>
        <w:t>flow of hydrogen</w:t>
      </w:r>
      <w:r w:rsidRPr="0005746F">
        <w:rPr>
          <w:rFonts w:eastAsia="Aptos"/>
          <w:b/>
          <w:u w:val="single"/>
        </w:rPr>
        <w:t xml:space="preserve"> energy and optimize its use</w:t>
      </w:r>
      <w:r w:rsidRPr="0005746F">
        <w:rPr>
          <w:rFonts w:eastAsia="Aptos"/>
          <w:sz w:val="16"/>
        </w:rPr>
        <w:t>. This includes monitoring energy demand, managing energy storage and distribution, and ensuring energy security.</w:t>
      </w:r>
    </w:p>
    <w:p w14:paraId="735B5416" w14:textId="77777777" w:rsidR="00395FC1" w:rsidRPr="0005746F" w:rsidRDefault="00395FC1" w:rsidP="00395FC1">
      <w:pPr>
        <w:numPr>
          <w:ilvl w:val="0"/>
          <w:numId w:val="54"/>
        </w:numPr>
        <w:spacing w:line="256" w:lineRule="auto"/>
        <w:contextualSpacing/>
        <w:rPr>
          <w:rFonts w:eastAsia="Aptos"/>
          <w:b/>
          <w:u w:val="single"/>
        </w:rPr>
      </w:pPr>
      <w:r w:rsidRPr="00A96B4D">
        <w:rPr>
          <w:rFonts w:eastAsia="Aptos"/>
          <w:b/>
          <w:iCs/>
          <w:szCs w:val="24"/>
          <w:highlight w:val="cyan"/>
          <w:u w:val="single"/>
        </w:rPr>
        <w:lastRenderedPageBreak/>
        <w:t>End-use</w:t>
      </w:r>
      <w:r w:rsidRPr="00A96B4D">
        <w:rPr>
          <w:rFonts w:eastAsia="Aptos"/>
          <w:b/>
          <w:highlight w:val="cyan"/>
          <w:u w:val="single"/>
        </w:rPr>
        <w:t xml:space="preserve"> applications</w:t>
      </w:r>
      <w:r w:rsidRPr="0005746F">
        <w:rPr>
          <w:rFonts w:eastAsia="Aptos"/>
          <w:sz w:val="16"/>
        </w:rPr>
        <w:t xml:space="preserve">: Hydrogen energy can be used in a range of applications, </w:t>
      </w:r>
      <w:r w:rsidRPr="00A96B4D">
        <w:rPr>
          <w:rFonts w:eastAsia="Aptos"/>
          <w:b/>
          <w:highlight w:val="cyan"/>
          <w:u w:val="single"/>
        </w:rPr>
        <w:t xml:space="preserve">including </w:t>
      </w:r>
      <w:r w:rsidRPr="00A96B4D">
        <w:rPr>
          <w:rFonts w:eastAsia="Aptos"/>
          <w:b/>
          <w:iCs/>
          <w:szCs w:val="24"/>
          <w:highlight w:val="cyan"/>
          <w:u w:val="single"/>
        </w:rPr>
        <w:t>heating</w:t>
      </w:r>
      <w:r w:rsidRPr="0005746F">
        <w:rPr>
          <w:rFonts w:eastAsia="Aptos"/>
          <w:b/>
          <w:u w:val="single"/>
        </w:rPr>
        <w:t xml:space="preserve"> and </w:t>
      </w:r>
      <w:r w:rsidRPr="00A96B4D">
        <w:rPr>
          <w:rFonts w:eastAsia="Aptos"/>
          <w:b/>
          <w:iCs/>
          <w:szCs w:val="24"/>
          <w:highlight w:val="cyan"/>
          <w:u w:val="single"/>
        </w:rPr>
        <w:t>cooling</w:t>
      </w:r>
      <w:r w:rsidRPr="0005746F">
        <w:rPr>
          <w:rFonts w:eastAsia="Aptos"/>
          <w:b/>
          <w:u w:val="single"/>
        </w:rPr>
        <w:t xml:space="preserve"> systems, </w:t>
      </w:r>
      <w:r w:rsidRPr="00A96B4D">
        <w:rPr>
          <w:rFonts w:eastAsia="Aptos"/>
          <w:b/>
          <w:iCs/>
          <w:szCs w:val="24"/>
          <w:highlight w:val="cyan"/>
          <w:u w:val="single"/>
        </w:rPr>
        <w:t>transport</w:t>
      </w:r>
      <w:r w:rsidRPr="0005746F">
        <w:rPr>
          <w:rFonts w:eastAsia="Aptos"/>
          <w:b/>
          <w:iCs/>
          <w:szCs w:val="24"/>
          <w:u w:val="single"/>
        </w:rPr>
        <w:t>ation</w:t>
      </w:r>
      <w:r w:rsidRPr="0005746F">
        <w:rPr>
          <w:rFonts w:eastAsia="Aptos"/>
          <w:b/>
          <w:u w:val="single"/>
        </w:rPr>
        <w:t xml:space="preserve">, </w:t>
      </w:r>
      <w:r w:rsidRPr="00A96B4D">
        <w:rPr>
          <w:rFonts w:eastAsia="Aptos"/>
          <w:b/>
          <w:highlight w:val="cyan"/>
          <w:u w:val="single"/>
        </w:rPr>
        <w:t xml:space="preserve">and </w:t>
      </w:r>
      <w:r w:rsidRPr="00A96B4D">
        <w:rPr>
          <w:rFonts w:eastAsia="Aptos"/>
          <w:b/>
          <w:iCs/>
          <w:szCs w:val="24"/>
          <w:highlight w:val="cyan"/>
          <w:u w:val="single"/>
        </w:rPr>
        <w:t>power generation</w:t>
      </w:r>
      <w:r w:rsidRPr="00A96B4D">
        <w:rPr>
          <w:rFonts w:eastAsia="Aptos"/>
          <w:b/>
          <w:highlight w:val="cyan"/>
          <w:u w:val="single"/>
        </w:rPr>
        <w:t xml:space="preserve"> for</w:t>
      </w:r>
      <w:r w:rsidRPr="0005746F">
        <w:rPr>
          <w:rFonts w:eastAsia="Aptos"/>
          <w:b/>
          <w:u w:val="single"/>
        </w:rPr>
        <w:t xml:space="preserve"> </w:t>
      </w:r>
      <w:r w:rsidRPr="0005746F">
        <w:rPr>
          <w:rFonts w:eastAsia="Aptos"/>
          <w:b/>
          <w:iCs/>
          <w:szCs w:val="24"/>
          <w:u w:val="single"/>
        </w:rPr>
        <w:t>buildings</w:t>
      </w:r>
      <w:r w:rsidRPr="0005746F">
        <w:rPr>
          <w:rFonts w:eastAsia="Aptos"/>
          <w:b/>
          <w:u w:val="single"/>
        </w:rPr>
        <w:t xml:space="preserve"> and other </w:t>
      </w:r>
      <w:r w:rsidRPr="00A96B4D">
        <w:rPr>
          <w:rFonts w:eastAsia="Aptos"/>
          <w:b/>
          <w:iCs/>
          <w:szCs w:val="24"/>
          <w:highlight w:val="cyan"/>
          <w:u w:val="single"/>
        </w:rPr>
        <w:t>infrastructure</w:t>
      </w:r>
      <w:r w:rsidRPr="0005746F">
        <w:rPr>
          <w:rFonts w:eastAsia="Aptos"/>
          <w:b/>
          <w:u w:val="single"/>
        </w:rPr>
        <w:t>.</w:t>
      </w:r>
    </w:p>
    <w:p w14:paraId="11B5CCC0" w14:textId="77777777" w:rsidR="00395FC1" w:rsidRPr="0005746F" w:rsidRDefault="00395FC1" w:rsidP="00395FC1">
      <w:pPr>
        <w:spacing w:line="256" w:lineRule="auto"/>
        <w:rPr>
          <w:rFonts w:eastAsia="Aptos"/>
          <w:b/>
          <w:u w:val="single"/>
        </w:rPr>
      </w:pPr>
      <w:r w:rsidRPr="0005746F">
        <w:rPr>
          <w:rFonts w:eastAsia="Aptos"/>
          <w:sz w:val="16"/>
        </w:rPr>
        <w:t xml:space="preserve">An integrated system for hydrogen energy in smart cities can help to reduce carbon emissions and improve energy security. However, </w:t>
      </w:r>
      <w:r w:rsidRPr="00A96B4D">
        <w:rPr>
          <w:rFonts w:eastAsia="Aptos"/>
          <w:b/>
          <w:iCs/>
          <w:szCs w:val="24"/>
          <w:highlight w:val="cyan"/>
          <w:u w:val="single"/>
        </w:rPr>
        <w:t>significant</w:t>
      </w:r>
      <w:r w:rsidRPr="0005746F">
        <w:rPr>
          <w:rFonts w:eastAsia="Aptos"/>
          <w:b/>
          <w:u w:val="single"/>
        </w:rPr>
        <w:t xml:space="preserve"> infrastructure </w:t>
      </w:r>
      <w:r w:rsidRPr="00A96B4D">
        <w:rPr>
          <w:rFonts w:eastAsia="Aptos"/>
          <w:b/>
          <w:iCs/>
          <w:szCs w:val="24"/>
          <w:highlight w:val="cyan"/>
          <w:u w:val="single"/>
        </w:rPr>
        <w:t>investments</w:t>
      </w:r>
      <w:r w:rsidRPr="00A96B4D">
        <w:rPr>
          <w:rFonts w:eastAsia="Aptos"/>
          <w:b/>
          <w:highlight w:val="cyan"/>
          <w:u w:val="single"/>
        </w:rPr>
        <w:t xml:space="preserve"> will be </w:t>
      </w:r>
      <w:r w:rsidRPr="00A96B4D">
        <w:rPr>
          <w:rFonts w:eastAsia="Aptos"/>
          <w:b/>
          <w:iCs/>
          <w:szCs w:val="24"/>
          <w:highlight w:val="cyan"/>
          <w:u w:val="single"/>
        </w:rPr>
        <w:t>required</w:t>
      </w:r>
      <w:r w:rsidRPr="00A96B4D">
        <w:rPr>
          <w:rFonts w:eastAsia="Aptos"/>
          <w:b/>
          <w:highlight w:val="cyan"/>
          <w:u w:val="single"/>
        </w:rPr>
        <w:t xml:space="preserve"> to </w:t>
      </w:r>
      <w:r w:rsidRPr="00A96B4D">
        <w:rPr>
          <w:rFonts w:eastAsia="Aptos"/>
          <w:b/>
          <w:iCs/>
          <w:szCs w:val="24"/>
          <w:highlight w:val="cyan"/>
          <w:u w:val="single"/>
        </w:rPr>
        <w:t>develop</w:t>
      </w:r>
      <w:r w:rsidRPr="00A96B4D">
        <w:rPr>
          <w:rFonts w:eastAsia="Aptos"/>
          <w:b/>
          <w:highlight w:val="cyan"/>
          <w:u w:val="single"/>
        </w:rPr>
        <w:t xml:space="preserve"> and </w:t>
      </w:r>
      <w:r w:rsidRPr="00A96B4D">
        <w:rPr>
          <w:rFonts w:eastAsia="Aptos"/>
          <w:b/>
          <w:iCs/>
          <w:szCs w:val="24"/>
          <w:highlight w:val="cyan"/>
          <w:u w:val="single"/>
        </w:rPr>
        <w:t>deploy</w:t>
      </w:r>
      <w:r w:rsidRPr="0005746F">
        <w:rPr>
          <w:rFonts w:eastAsia="Aptos"/>
          <w:b/>
          <w:u w:val="single"/>
        </w:rPr>
        <w:t xml:space="preserve"> this system </w:t>
      </w:r>
      <w:r w:rsidRPr="00A96B4D">
        <w:rPr>
          <w:rFonts w:eastAsia="Aptos"/>
          <w:b/>
          <w:iCs/>
          <w:szCs w:val="24"/>
          <w:highlight w:val="cyan"/>
          <w:u w:val="single"/>
        </w:rPr>
        <w:t>at scale</w:t>
      </w:r>
      <w:r w:rsidRPr="00A96B4D">
        <w:rPr>
          <w:rFonts w:eastAsia="Aptos"/>
          <w:b/>
          <w:highlight w:val="cyan"/>
          <w:u w:val="single"/>
        </w:rPr>
        <w:t>.</w:t>
      </w:r>
    </w:p>
    <w:p w14:paraId="067CA5DD" w14:textId="77777777" w:rsidR="00395FC1" w:rsidRPr="0005746F" w:rsidRDefault="00395FC1" w:rsidP="00395FC1">
      <w:pPr>
        <w:spacing w:line="256" w:lineRule="auto"/>
        <w:rPr>
          <w:rFonts w:eastAsia="Aptos"/>
          <w:b/>
          <w:u w:val="single"/>
        </w:rPr>
      </w:pPr>
    </w:p>
    <w:p w14:paraId="76F3C707" w14:textId="77777777" w:rsidR="00395FC1" w:rsidRPr="0005746F" w:rsidRDefault="00395FC1" w:rsidP="00395FC1">
      <w:pPr>
        <w:keepNext/>
        <w:keepLines/>
        <w:spacing w:before="40" w:after="0" w:line="256" w:lineRule="auto"/>
        <w:outlineLvl w:val="3"/>
        <w:rPr>
          <w:rFonts w:eastAsia="Times New Roman" w:cs="Arial"/>
          <w:iCs/>
          <w:sz w:val="26"/>
        </w:rPr>
      </w:pPr>
      <w:r w:rsidRPr="0005746F">
        <w:rPr>
          <w:rFonts w:eastAsia="Times New Roman" w:cs="Arial"/>
          <w:b/>
          <w:iCs/>
          <w:sz w:val="26"/>
        </w:rPr>
        <w:t xml:space="preserve">Sustainable cities prevent </w:t>
      </w:r>
      <w:r w:rsidRPr="0005746F">
        <w:rPr>
          <w:rFonts w:eastAsia="Times New Roman" w:cs="Arial"/>
          <w:b/>
          <w:iCs/>
          <w:sz w:val="26"/>
          <w:u w:val="single"/>
        </w:rPr>
        <w:t>extinction</w:t>
      </w:r>
      <w:r w:rsidRPr="0005746F">
        <w:rPr>
          <w:rFonts w:eastAsia="Times New Roman" w:cs="Arial"/>
          <w:b/>
          <w:iCs/>
          <w:sz w:val="26"/>
        </w:rPr>
        <w:t>.</w:t>
      </w:r>
    </w:p>
    <w:p w14:paraId="01275D25" w14:textId="77777777" w:rsidR="00395FC1" w:rsidRPr="0005746F" w:rsidRDefault="00395FC1" w:rsidP="00395FC1">
      <w:pPr>
        <w:spacing w:line="256" w:lineRule="auto"/>
        <w:rPr>
          <w:rFonts w:eastAsia="Aptos"/>
        </w:rPr>
      </w:pPr>
      <w:r w:rsidRPr="0005746F">
        <w:rPr>
          <w:rFonts w:eastAsia="Aptos"/>
          <w:b/>
          <w:bCs/>
          <w:sz w:val="26"/>
        </w:rPr>
        <w:t>Cribb ’17</w:t>
      </w:r>
      <w:r w:rsidRPr="0005746F">
        <w:rPr>
          <w:rFonts w:eastAsia="Aptos"/>
        </w:rPr>
        <w:t xml:space="preserve"> [Julian; Senior Visiting Fellow @ FutureDirections, Former Scientific Editor @ The Australian, Author of </w:t>
      </w:r>
      <w:r w:rsidRPr="0005746F">
        <w:rPr>
          <w:rFonts w:eastAsia="Aptos"/>
          <w:i/>
          <w:iCs/>
        </w:rPr>
        <w:t>The Coming Famine</w:t>
      </w:r>
      <w:r w:rsidRPr="0005746F">
        <w:rPr>
          <w:rFonts w:eastAsia="Aptos"/>
        </w:rPr>
        <w:t xml:space="preserve"> and </w:t>
      </w:r>
      <w:r w:rsidRPr="0005746F">
        <w:rPr>
          <w:rFonts w:eastAsia="Aptos"/>
          <w:i/>
          <w:iCs/>
        </w:rPr>
        <w:t>Poisoned Planet</w:t>
      </w:r>
      <w:r w:rsidRPr="0005746F">
        <w:rPr>
          <w:rFonts w:eastAsia="Aptos"/>
        </w:rPr>
        <w:t xml:space="preserve">, Former Foundation President @ Australian Science Communicators Association; “The Urbanite (Homo urbanus)” in </w:t>
      </w:r>
      <w:r w:rsidRPr="0005746F">
        <w:rPr>
          <w:rFonts w:eastAsia="Aptos"/>
          <w:i/>
          <w:iCs/>
        </w:rPr>
        <w:t>Surviving the 21</w:t>
      </w:r>
      <w:r w:rsidRPr="0005746F">
        <w:rPr>
          <w:rFonts w:eastAsia="Aptos"/>
          <w:i/>
          <w:iCs/>
          <w:vertAlign w:val="superscript"/>
        </w:rPr>
        <w:t>st</w:t>
      </w:r>
      <w:r w:rsidRPr="0005746F">
        <w:rPr>
          <w:rFonts w:eastAsia="Aptos"/>
          <w:i/>
          <w:iCs/>
        </w:rPr>
        <w:t xml:space="preserve"> Century</w:t>
      </w:r>
      <w:r w:rsidRPr="0005746F">
        <w:rPr>
          <w:rFonts w:eastAsia="Aptos"/>
        </w:rPr>
        <w:t xml:space="preserve">, p. 147-169] </w:t>
      </w:r>
    </w:p>
    <w:p w14:paraId="5E2D02D2" w14:textId="77777777" w:rsidR="00395FC1" w:rsidRPr="0005746F" w:rsidRDefault="00395FC1" w:rsidP="00395FC1">
      <w:pPr>
        <w:spacing w:line="256" w:lineRule="auto"/>
        <w:rPr>
          <w:rFonts w:eastAsia="Aptos"/>
          <w:sz w:val="16"/>
        </w:rPr>
      </w:pPr>
      <w:r w:rsidRPr="0005746F">
        <w:rPr>
          <w:rFonts w:eastAsia="Aptos"/>
          <w:b/>
          <w:u w:val="single"/>
        </w:rPr>
        <w:t>By the mid-twenty-first century</w:t>
      </w:r>
      <w:r w:rsidRPr="0005746F">
        <w:rPr>
          <w:rFonts w:eastAsia="Aptos"/>
          <w:sz w:val="16"/>
        </w:rPr>
        <w:t xml:space="preserve"> the world’s </w:t>
      </w:r>
      <w:r w:rsidRPr="00A96B4D">
        <w:rPr>
          <w:rFonts w:eastAsia="Aptos"/>
          <w:b/>
          <w:iCs/>
          <w:szCs w:val="24"/>
          <w:highlight w:val="cyan"/>
          <w:u w:val="single"/>
        </w:rPr>
        <w:t>cities</w:t>
      </w:r>
      <w:r w:rsidRPr="0005746F">
        <w:rPr>
          <w:rFonts w:eastAsia="Aptos"/>
          <w:sz w:val="16"/>
        </w:rPr>
        <w:t xml:space="preserve"> will be home to approaching eight billion inhabitants and will carpet an area of the planet’s surface the size of China. </w:t>
      </w:r>
      <w:r w:rsidRPr="0005746F">
        <w:rPr>
          <w:rFonts w:eastAsia="Aptos"/>
          <w:b/>
          <w:u w:val="single"/>
        </w:rPr>
        <w:t xml:space="preserve">Several </w:t>
      </w:r>
      <w:r w:rsidRPr="0005746F">
        <w:rPr>
          <w:rFonts w:eastAsia="Aptos"/>
          <w:sz w:val="16"/>
        </w:rPr>
        <w:t>megacities will have 20, 30, and even 40 million people. The largest city on Earth will be Guangzhou-Shenzen, which already has an estimated 120 million citizens crowded into in its greater metropolitan area (Vidal 2010).</w:t>
      </w:r>
    </w:p>
    <w:p w14:paraId="7FD21CD6" w14:textId="77777777" w:rsidR="00395FC1" w:rsidRPr="0005746F" w:rsidRDefault="00395FC1" w:rsidP="00395FC1">
      <w:pPr>
        <w:spacing w:line="256" w:lineRule="auto"/>
        <w:rPr>
          <w:rFonts w:eastAsia="Aptos"/>
          <w:sz w:val="16"/>
        </w:rPr>
      </w:pPr>
      <w:r w:rsidRPr="0005746F">
        <w:rPr>
          <w:rFonts w:eastAsia="Aptos"/>
          <w:sz w:val="16"/>
        </w:rPr>
        <w:t xml:space="preserve">By the 2050s </w:t>
      </w:r>
      <w:r w:rsidRPr="0005746F">
        <w:rPr>
          <w:rFonts w:eastAsia="Aptos"/>
          <w:b/>
          <w:u w:val="single"/>
        </w:rPr>
        <w:t>these</w:t>
      </w:r>
      <w:r w:rsidRPr="0005746F">
        <w:rPr>
          <w:rFonts w:eastAsia="Aptos"/>
          <w:sz w:val="16"/>
        </w:rPr>
        <w:t xml:space="preserve"> colossal conurbations </w:t>
      </w:r>
      <w:r w:rsidRPr="0005746F">
        <w:rPr>
          <w:rFonts w:eastAsia="Aptos"/>
          <w:b/>
          <w:u w:val="single"/>
        </w:rPr>
        <w:t>will absorb 4</w:t>
      </w:r>
      <w:r w:rsidRPr="0005746F">
        <w:rPr>
          <w:rFonts w:eastAsia="Aptos"/>
          <w:b/>
          <w:iCs/>
          <w:szCs w:val="24"/>
          <w:u w:val="single"/>
        </w:rPr>
        <w:t>.5 trillion tonnes</w:t>
      </w:r>
      <w:r w:rsidRPr="0005746F">
        <w:rPr>
          <w:rFonts w:eastAsia="Aptos"/>
          <w:b/>
          <w:u w:val="single"/>
        </w:rPr>
        <w:t xml:space="preserve"> of fresh water</w:t>
      </w:r>
      <w:r w:rsidRPr="0005746F">
        <w:rPr>
          <w:rFonts w:eastAsia="Aptos"/>
          <w:sz w:val="16"/>
        </w:rPr>
        <w:t xml:space="preserve"> for domestic, urban and industrial purposes, </w:t>
      </w:r>
      <w:r w:rsidRPr="0005746F">
        <w:rPr>
          <w:rFonts w:eastAsia="Aptos"/>
          <w:b/>
          <w:u w:val="single"/>
        </w:rPr>
        <w:t xml:space="preserve">and </w:t>
      </w:r>
      <w:r w:rsidRPr="00A96B4D">
        <w:rPr>
          <w:rFonts w:eastAsia="Aptos"/>
          <w:b/>
          <w:highlight w:val="cyan"/>
          <w:u w:val="single"/>
        </w:rPr>
        <w:t>consume</w:t>
      </w:r>
      <w:r w:rsidRPr="0005746F">
        <w:rPr>
          <w:rFonts w:eastAsia="Aptos"/>
          <w:sz w:val="16"/>
        </w:rPr>
        <w:t xml:space="preserve"> around </w:t>
      </w:r>
      <w:r w:rsidRPr="00A96B4D">
        <w:rPr>
          <w:rFonts w:eastAsia="Aptos"/>
          <w:b/>
          <w:iCs/>
          <w:szCs w:val="24"/>
          <w:highlight w:val="cyan"/>
          <w:u w:val="single"/>
        </w:rPr>
        <w:t>75 billion tonnes</w:t>
      </w:r>
      <w:r w:rsidRPr="00A96B4D">
        <w:rPr>
          <w:rFonts w:eastAsia="Aptos"/>
          <w:b/>
          <w:highlight w:val="cyan"/>
          <w:u w:val="single"/>
        </w:rPr>
        <w:t xml:space="preserve"> of</w:t>
      </w:r>
      <w:r w:rsidRPr="0005746F">
        <w:rPr>
          <w:rFonts w:eastAsia="Aptos"/>
          <w:sz w:val="16"/>
        </w:rPr>
        <w:t xml:space="preserve"> metals, materials and </w:t>
      </w:r>
      <w:r w:rsidRPr="00A96B4D">
        <w:rPr>
          <w:rFonts w:eastAsia="Aptos"/>
          <w:b/>
          <w:highlight w:val="cyan"/>
          <w:u w:val="single"/>
        </w:rPr>
        <w:t>resources</w:t>
      </w:r>
      <w:r w:rsidRPr="0005746F">
        <w:rPr>
          <w:rFonts w:eastAsia="Aptos"/>
          <w:b/>
          <w:u w:val="single"/>
        </w:rPr>
        <w:t xml:space="preserve"> every year</w:t>
      </w:r>
      <w:r w:rsidRPr="0005746F">
        <w:rPr>
          <w:rFonts w:eastAsia="Aptos"/>
          <w:sz w:val="16"/>
        </w:rPr>
        <w:t xml:space="preserve">. </w:t>
      </w:r>
      <w:r w:rsidRPr="0005746F">
        <w:rPr>
          <w:rFonts w:eastAsia="Aptos"/>
          <w:b/>
          <w:u w:val="single"/>
        </w:rPr>
        <w:t>Their</w:t>
      </w:r>
      <w:r w:rsidRPr="0005746F">
        <w:rPr>
          <w:rFonts w:eastAsia="Aptos"/>
          <w:sz w:val="16"/>
        </w:rPr>
        <w:t xml:space="preserve"> very </w:t>
      </w:r>
      <w:r w:rsidRPr="00A96B4D">
        <w:rPr>
          <w:rFonts w:eastAsia="Aptos"/>
          <w:b/>
          <w:highlight w:val="cyan"/>
          <w:u w:val="single"/>
        </w:rPr>
        <w:t>existence will depend on</w:t>
      </w:r>
      <w:r w:rsidRPr="0005746F">
        <w:rPr>
          <w:rFonts w:eastAsia="Aptos"/>
          <w:sz w:val="16"/>
        </w:rPr>
        <w:t xml:space="preserve"> the </w:t>
      </w:r>
      <w:r w:rsidRPr="00A96B4D">
        <w:rPr>
          <w:rFonts w:eastAsia="Aptos"/>
          <w:b/>
          <w:highlight w:val="cyan"/>
          <w:u w:val="single"/>
        </w:rPr>
        <w:t>preservation of</w:t>
      </w:r>
      <w:r w:rsidRPr="0005746F">
        <w:rPr>
          <w:rFonts w:eastAsia="Aptos"/>
          <w:b/>
          <w:u w:val="single"/>
        </w:rPr>
        <w:t xml:space="preserve"> a </w:t>
      </w:r>
      <w:r w:rsidRPr="0005746F">
        <w:rPr>
          <w:rFonts w:eastAsia="Aptos"/>
          <w:b/>
          <w:iCs/>
          <w:szCs w:val="24"/>
          <w:u w:val="single"/>
        </w:rPr>
        <w:t xml:space="preserve">precarious </w:t>
      </w:r>
      <w:r w:rsidRPr="00A96B4D">
        <w:rPr>
          <w:rFonts w:eastAsia="Aptos"/>
          <w:b/>
          <w:iCs/>
          <w:szCs w:val="24"/>
          <w:highlight w:val="cyan"/>
          <w:u w:val="single"/>
        </w:rPr>
        <w:t>balance</w:t>
      </w:r>
      <w:r w:rsidRPr="00A96B4D">
        <w:rPr>
          <w:rFonts w:eastAsia="Aptos"/>
          <w:b/>
          <w:highlight w:val="cyan"/>
          <w:u w:val="single"/>
        </w:rPr>
        <w:t xml:space="preserve"> between</w:t>
      </w:r>
      <w:r w:rsidRPr="0005746F">
        <w:rPr>
          <w:rFonts w:eastAsia="Aptos"/>
          <w:b/>
          <w:u w:val="single"/>
        </w:rPr>
        <w:t xml:space="preserve"> the </w:t>
      </w:r>
      <w:r w:rsidRPr="0005746F">
        <w:rPr>
          <w:rFonts w:eastAsia="Aptos"/>
          <w:b/>
          <w:iCs/>
          <w:szCs w:val="24"/>
          <w:u w:val="single"/>
        </w:rPr>
        <w:t xml:space="preserve">essential </w:t>
      </w:r>
      <w:r w:rsidRPr="00A96B4D">
        <w:rPr>
          <w:rFonts w:eastAsia="Aptos"/>
          <w:b/>
          <w:iCs/>
          <w:szCs w:val="24"/>
          <w:highlight w:val="cyan"/>
          <w:u w:val="single"/>
        </w:rPr>
        <w:t>resources</w:t>
      </w:r>
      <w:r w:rsidRPr="0005746F">
        <w:rPr>
          <w:rFonts w:eastAsia="Aptos"/>
          <w:b/>
          <w:u w:val="single"/>
        </w:rPr>
        <w:t xml:space="preserve"> they need for survival and growth</w:t>
      </w:r>
      <w:r w:rsidRPr="0005746F">
        <w:rPr>
          <w:rFonts w:eastAsia="Aptos"/>
          <w:sz w:val="16"/>
        </w:rPr>
        <w:t>—</w:t>
      </w:r>
      <w:r w:rsidRPr="00A96B4D">
        <w:rPr>
          <w:rFonts w:eastAsia="Aptos"/>
          <w:b/>
          <w:highlight w:val="cyan"/>
          <w:u w:val="single"/>
        </w:rPr>
        <w:t>and</w:t>
      </w:r>
      <w:r w:rsidRPr="0005746F">
        <w:rPr>
          <w:rFonts w:eastAsia="Aptos"/>
          <w:b/>
          <w:u w:val="single"/>
        </w:rPr>
        <w:t xml:space="preserve"> </w:t>
      </w:r>
      <w:r w:rsidRPr="0005746F">
        <w:rPr>
          <w:rFonts w:eastAsia="Aptos"/>
          <w:sz w:val="16"/>
        </w:rPr>
        <w:t xml:space="preserve">the </w:t>
      </w:r>
      <w:r w:rsidRPr="00A96B4D">
        <w:rPr>
          <w:rFonts w:eastAsia="Aptos"/>
          <w:b/>
          <w:iCs/>
          <w:szCs w:val="24"/>
          <w:highlight w:val="cyan"/>
          <w:u w:val="single"/>
        </w:rPr>
        <w:t>capacity</w:t>
      </w:r>
      <w:r w:rsidRPr="00A96B4D">
        <w:rPr>
          <w:rFonts w:eastAsia="Aptos"/>
          <w:b/>
          <w:highlight w:val="cyan"/>
          <w:u w:val="single"/>
        </w:rPr>
        <w:t xml:space="preserve"> of the Earth to </w:t>
      </w:r>
      <w:r w:rsidRPr="00A96B4D">
        <w:rPr>
          <w:rFonts w:eastAsia="Aptos"/>
          <w:b/>
          <w:iCs/>
          <w:szCs w:val="24"/>
          <w:highlight w:val="cyan"/>
          <w:u w:val="single"/>
        </w:rPr>
        <w:t>supply them</w:t>
      </w:r>
      <w:r w:rsidRPr="0005746F">
        <w:rPr>
          <w:rFonts w:eastAsia="Aptos"/>
          <w:sz w:val="16"/>
        </w:rPr>
        <w:t xml:space="preserve">. Furthermore, </w:t>
      </w:r>
      <w:r w:rsidRPr="0005746F">
        <w:rPr>
          <w:rFonts w:eastAsia="Aptos"/>
          <w:b/>
          <w:u w:val="single"/>
        </w:rPr>
        <w:t>they will generate</w:t>
      </w:r>
      <w:r w:rsidRPr="0005746F">
        <w:rPr>
          <w:rFonts w:eastAsia="Aptos"/>
          <w:sz w:val="16"/>
        </w:rPr>
        <w:t xml:space="preserve"> equally </w:t>
      </w:r>
      <w:r w:rsidRPr="0005746F">
        <w:rPr>
          <w:rFonts w:eastAsia="Aptos"/>
          <w:b/>
          <w:u w:val="single"/>
        </w:rPr>
        <w:t>phenomenal volumes of waste, reaching an alpine 2.2 billion tonnes by 2025</w:t>
      </w:r>
      <w:r w:rsidRPr="0005746F">
        <w:rPr>
          <w:rFonts w:eastAsia="Aptos"/>
          <w:sz w:val="16"/>
        </w:rPr>
        <w:t xml:space="preserve"> (World Bank)—an average of six million tonnes a day—and probably doubling again by the 2050s, in line with economic demand for material goods and food. In the words of the Global Footprint Network “</w:t>
      </w:r>
      <w:r w:rsidRPr="0005746F">
        <w:rPr>
          <w:rFonts w:eastAsia="Aptos"/>
          <w:b/>
          <w:u w:val="single"/>
        </w:rPr>
        <w:t xml:space="preserve">The </w:t>
      </w:r>
      <w:r w:rsidRPr="00A96B4D">
        <w:rPr>
          <w:rFonts w:eastAsia="Aptos"/>
          <w:b/>
          <w:highlight w:val="cyan"/>
          <w:u w:val="single"/>
        </w:rPr>
        <w:t>global</w:t>
      </w:r>
      <w:r w:rsidRPr="0005746F">
        <w:rPr>
          <w:rFonts w:eastAsia="Aptos"/>
          <w:b/>
          <w:u w:val="single"/>
        </w:rPr>
        <w:t xml:space="preserve"> effort for </w:t>
      </w:r>
      <w:r w:rsidRPr="00A96B4D">
        <w:rPr>
          <w:rFonts w:eastAsia="Aptos"/>
          <w:b/>
          <w:iCs/>
          <w:szCs w:val="24"/>
          <w:highlight w:val="cyan"/>
          <w:u w:val="single"/>
        </w:rPr>
        <w:t>sustainability</w:t>
      </w:r>
      <w:r w:rsidRPr="00A96B4D">
        <w:rPr>
          <w:rFonts w:eastAsia="Aptos"/>
          <w:b/>
          <w:highlight w:val="cyan"/>
          <w:u w:val="single"/>
        </w:rPr>
        <w:t xml:space="preserve"> will be </w:t>
      </w:r>
      <w:r w:rsidRPr="00A96B4D">
        <w:rPr>
          <w:rFonts w:eastAsia="Aptos"/>
          <w:b/>
          <w:iCs/>
          <w:szCs w:val="24"/>
          <w:highlight w:val="cyan"/>
          <w:u w:val="single"/>
        </w:rPr>
        <w:t>won, or lost, in</w:t>
      </w:r>
      <w:r w:rsidRPr="0005746F">
        <w:rPr>
          <w:rFonts w:eastAsia="Aptos"/>
          <w:b/>
          <w:iCs/>
          <w:szCs w:val="24"/>
          <w:u w:val="single"/>
        </w:rPr>
        <w:t xml:space="preserve"> the world’s </w:t>
      </w:r>
      <w:r w:rsidRPr="00A96B4D">
        <w:rPr>
          <w:rFonts w:eastAsia="Aptos"/>
          <w:b/>
          <w:iCs/>
          <w:szCs w:val="24"/>
          <w:highlight w:val="cyan"/>
          <w:u w:val="single"/>
        </w:rPr>
        <w:t>cities</w:t>
      </w:r>
      <w:r w:rsidRPr="0005746F">
        <w:rPr>
          <w:rFonts w:eastAsia="Aptos"/>
          <w:sz w:val="16"/>
        </w:rPr>
        <w:t>” (Global Footprint Network 2015).</w:t>
      </w:r>
    </w:p>
    <w:p w14:paraId="3AA92E49" w14:textId="77777777" w:rsidR="00395FC1" w:rsidRPr="0005746F" w:rsidRDefault="00395FC1" w:rsidP="00395FC1">
      <w:pPr>
        <w:spacing w:line="256" w:lineRule="auto"/>
        <w:rPr>
          <w:rFonts w:eastAsia="Aptos"/>
          <w:b/>
          <w:iCs/>
          <w:szCs w:val="24"/>
          <w:u w:val="single"/>
        </w:rPr>
      </w:pPr>
      <w:r w:rsidRPr="0005746F">
        <w:rPr>
          <w:rFonts w:eastAsia="Aptos"/>
          <w:sz w:val="16"/>
        </w:rPr>
        <w:t xml:space="preserve">As we have seen in the case of food (Chap. 7), </w:t>
      </w:r>
      <w:r w:rsidRPr="0005746F">
        <w:rPr>
          <w:rFonts w:eastAsia="Aptos"/>
          <w:b/>
          <w:u w:val="single"/>
        </w:rPr>
        <w:t xml:space="preserve">these giant </w:t>
      </w:r>
      <w:r w:rsidRPr="00A96B4D">
        <w:rPr>
          <w:rFonts w:eastAsia="Aptos"/>
          <w:b/>
          <w:highlight w:val="cyan"/>
          <w:u w:val="single"/>
        </w:rPr>
        <w:t xml:space="preserve">cities exist on a </w:t>
      </w:r>
      <w:r w:rsidRPr="00A96B4D">
        <w:rPr>
          <w:rFonts w:eastAsia="Aptos"/>
          <w:b/>
          <w:iCs/>
          <w:szCs w:val="24"/>
          <w:highlight w:val="cyan"/>
          <w:u w:val="single"/>
        </w:rPr>
        <w:t>razor’s edge</w:t>
      </w:r>
      <w:r w:rsidRPr="00A96B4D">
        <w:rPr>
          <w:rFonts w:eastAsia="Aptos"/>
          <w:b/>
          <w:highlight w:val="cyan"/>
          <w:u w:val="single"/>
        </w:rPr>
        <w:t xml:space="preserve">, at risk of </w:t>
      </w:r>
      <w:r w:rsidRPr="00A96B4D">
        <w:rPr>
          <w:rFonts w:eastAsia="Aptos"/>
          <w:b/>
          <w:iCs/>
          <w:szCs w:val="24"/>
          <w:highlight w:val="cyan"/>
          <w:u w:val="single"/>
        </w:rPr>
        <w:t>resource crises</w:t>
      </w:r>
      <w:r w:rsidRPr="0005746F">
        <w:rPr>
          <w:rFonts w:eastAsia="Aptos"/>
          <w:b/>
          <w:iCs/>
          <w:szCs w:val="24"/>
          <w:u w:val="single"/>
        </w:rPr>
        <w:t xml:space="preserve"> for which none of them are fully-prepared</w:t>
      </w:r>
      <w:r w:rsidRPr="0005746F">
        <w:rPr>
          <w:rFonts w:eastAsia="Aptos"/>
          <w:sz w:val="16"/>
        </w:rPr>
        <w:t xml:space="preserve">. </w:t>
      </w:r>
      <w:r w:rsidRPr="00A96B4D">
        <w:rPr>
          <w:rFonts w:eastAsia="Aptos"/>
          <w:b/>
          <w:highlight w:val="cyan"/>
          <w:u w:val="single"/>
        </w:rPr>
        <w:t>They are</w:t>
      </w:r>
      <w:r w:rsidRPr="0005746F">
        <w:rPr>
          <w:rFonts w:eastAsia="Aptos"/>
          <w:b/>
          <w:u w:val="single"/>
        </w:rPr>
        <w:t xml:space="preserve"> potential </w:t>
      </w:r>
      <w:r w:rsidRPr="00A96B4D">
        <w:rPr>
          <w:rFonts w:eastAsia="Aptos"/>
          <w:b/>
          <w:highlight w:val="cyan"/>
          <w:u w:val="single"/>
        </w:rPr>
        <w:t xml:space="preserve">targets for </w:t>
      </w:r>
      <w:r w:rsidRPr="00A96B4D">
        <w:rPr>
          <w:rFonts w:eastAsia="Aptos"/>
          <w:b/>
          <w:iCs/>
          <w:szCs w:val="24"/>
          <w:highlight w:val="cyan"/>
          <w:u w:val="single"/>
        </w:rPr>
        <w:t>w</w:t>
      </w:r>
      <w:r w:rsidRPr="0005746F">
        <w:rPr>
          <w:rFonts w:eastAsia="Aptos"/>
          <w:b/>
          <w:u w:val="single"/>
        </w:rPr>
        <w:t xml:space="preserve">eapons of </w:t>
      </w:r>
      <w:r w:rsidRPr="00A96B4D">
        <w:rPr>
          <w:rFonts w:eastAsia="Aptos"/>
          <w:b/>
          <w:iCs/>
          <w:szCs w:val="24"/>
          <w:highlight w:val="cyan"/>
          <w:u w:val="single"/>
        </w:rPr>
        <w:t>m</w:t>
      </w:r>
      <w:r w:rsidRPr="0005746F">
        <w:rPr>
          <w:rFonts w:eastAsia="Aptos"/>
          <w:b/>
          <w:iCs/>
          <w:szCs w:val="24"/>
          <w:u w:val="single"/>
        </w:rPr>
        <w:t xml:space="preserve">ass </w:t>
      </w:r>
      <w:r w:rsidRPr="00A96B4D">
        <w:rPr>
          <w:rFonts w:eastAsia="Aptos"/>
          <w:b/>
          <w:iCs/>
          <w:szCs w:val="24"/>
          <w:highlight w:val="cyan"/>
          <w:u w:val="single"/>
        </w:rPr>
        <w:t>d</w:t>
      </w:r>
      <w:r w:rsidRPr="0005746F">
        <w:rPr>
          <w:rFonts w:eastAsia="Aptos"/>
          <w:b/>
          <w:iCs/>
          <w:szCs w:val="24"/>
          <w:u w:val="single"/>
        </w:rPr>
        <w:t>estruction</w:t>
      </w:r>
      <w:r w:rsidRPr="0005746F">
        <w:rPr>
          <w:rFonts w:eastAsia="Aptos"/>
          <w:sz w:val="16"/>
        </w:rPr>
        <w:t xml:space="preserve"> (Chap. 4). They are </w:t>
      </w:r>
      <w:r w:rsidRPr="00A96B4D">
        <w:rPr>
          <w:rFonts w:eastAsia="Aptos"/>
          <w:b/>
          <w:highlight w:val="cyan"/>
          <w:u w:val="single"/>
        </w:rPr>
        <w:t>humicribs for</w:t>
      </w:r>
      <w:r w:rsidRPr="0005746F">
        <w:rPr>
          <w:rFonts w:eastAsia="Aptos"/>
          <w:b/>
          <w:u w:val="single"/>
        </w:rPr>
        <w:t xml:space="preserve"> emerging </w:t>
      </w:r>
      <w:r w:rsidRPr="0005746F">
        <w:rPr>
          <w:rFonts w:eastAsia="Aptos"/>
          <w:b/>
          <w:iCs/>
          <w:szCs w:val="24"/>
          <w:u w:val="single"/>
        </w:rPr>
        <w:t xml:space="preserve">pandemic </w:t>
      </w:r>
      <w:r w:rsidRPr="00A96B4D">
        <w:rPr>
          <w:rFonts w:eastAsia="Aptos"/>
          <w:b/>
          <w:iCs/>
          <w:szCs w:val="24"/>
          <w:highlight w:val="cyan"/>
          <w:u w:val="single"/>
        </w:rPr>
        <w:t>diseases</w:t>
      </w:r>
      <w:r w:rsidRPr="0005746F">
        <w:rPr>
          <w:rFonts w:eastAsia="Aptos"/>
          <w:b/>
          <w:u w:val="single"/>
        </w:rPr>
        <w:t>,</w:t>
      </w:r>
      <w:r w:rsidRPr="0005746F">
        <w:rPr>
          <w:rFonts w:eastAsia="Aptos"/>
          <w:sz w:val="16"/>
        </w:rPr>
        <w:t xml:space="preserve"> breeding grounds for crime </w:t>
      </w:r>
      <w:r w:rsidRPr="0005746F">
        <w:rPr>
          <w:rFonts w:eastAsia="Aptos"/>
          <w:b/>
          <w:u w:val="single"/>
        </w:rPr>
        <w:t xml:space="preserve">and </w:t>
      </w:r>
      <w:r w:rsidRPr="00A96B4D">
        <w:rPr>
          <w:rFonts w:eastAsia="Aptos"/>
          <w:b/>
          <w:highlight w:val="cyan"/>
          <w:u w:val="single"/>
        </w:rPr>
        <w:t xml:space="preserve">hatcheries for </w:t>
      </w:r>
      <w:r w:rsidRPr="00A96B4D">
        <w:rPr>
          <w:rFonts w:eastAsia="Aptos"/>
          <w:b/>
          <w:iCs/>
          <w:szCs w:val="24"/>
          <w:highlight w:val="cyan"/>
          <w:u w:val="single"/>
        </w:rPr>
        <w:t>unregulated</w:t>
      </w:r>
      <w:r w:rsidRPr="0005746F">
        <w:rPr>
          <w:rFonts w:eastAsia="Aptos"/>
          <w:b/>
          <w:u w:val="single"/>
        </w:rPr>
        <w:t xml:space="preserve"> advances in </w:t>
      </w:r>
      <w:r w:rsidRPr="00A96B4D">
        <w:rPr>
          <w:rFonts w:eastAsia="Aptos"/>
          <w:b/>
          <w:iCs/>
          <w:szCs w:val="24"/>
          <w:highlight w:val="cyan"/>
          <w:u w:val="single"/>
        </w:rPr>
        <w:t>biotech</w:t>
      </w:r>
      <w:r w:rsidRPr="0005746F">
        <w:rPr>
          <w:rFonts w:eastAsia="Aptos"/>
          <w:b/>
          <w:iCs/>
          <w:szCs w:val="24"/>
          <w:u w:val="single"/>
        </w:rPr>
        <w:t>nology,</w:t>
      </w:r>
      <w:r w:rsidRPr="0005746F">
        <w:rPr>
          <w:rFonts w:eastAsia="Aptos"/>
          <w:sz w:val="16"/>
        </w:rPr>
        <w:t xml:space="preserve"> nanoscience, chemistry </w:t>
      </w:r>
      <w:r w:rsidRPr="0005746F">
        <w:rPr>
          <w:rFonts w:eastAsia="Aptos"/>
          <w:b/>
          <w:iCs/>
          <w:szCs w:val="24"/>
          <w:u w:val="single"/>
        </w:rPr>
        <w:t xml:space="preserve">and </w:t>
      </w:r>
      <w:r w:rsidRPr="00A96B4D">
        <w:rPr>
          <w:rFonts w:eastAsia="Aptos"/>
          <w:b/>
          <w:iCs/>
          <w:szCs w:val="24"/>
          <w:highlight w:val="cyan"/>
          <w:u w:val="single"/>
        </w:rPr>
        <w:t>a</w:t>
      </w:r>
      <w:r w:rsidRPr="0005746F">
        <w:rPr>
          <w:rFonts w:eastAsia="Aptos"/>
          <w:b/>
          <w:iCs/>
          <w:szCs w:val="24"/>
          <w:u w:val="single"/>
        </w:rPr>
        <w:t xml:space="preserve">rtificial </w:t>
      </w:r>
      <w:r w:rsidRPr="00A96B4D">
        <w:rPr>
          <w:rFonts w:eastAsia="Aptos"/>
          <w:b/>
          <w:iCs/>
          <w:szCs w:val="24"/>
          <w:highlight w:val="cyan"/>
          <w:u w:val="single"/>
        </w:rPr>
        <w:t>i</w:t>
      </w:r>
      <w:r w:rsidRPr="0005746F">
        <w:rPr>
          <w:rFonts w:eastAsia="Aptos"/>
          <w:b/>
          <w:iCs/>
          <w:szCs w:val="24"/>
          <w:u w:val="single"/>
        </w:rPr>
        <w:t>ntelligence.</w:t>
      </w:r>
    </w:p>
    <w:p w14:paraId="0761799E" w14:textId="77777777" w:rsidR="00395FC1" w:rsidRPr="0005746F" w:rsidRDefault="00395FC1" w:rsidP="00395FC1">
      <w:pPr>
        <w:spacing w:line="256" w:lineRule="auto"/>
        <w:rPr>
          <w:rFonts w:eastAsia="Aptos"/>
          <w:b/>
          <w:u w:val="single"/>
        </w:rPr>
      </w:pPr>
      <w:r w:rsidRPr="0005746F">
        <w:rPr>
          <w:rFonts w:eastAsia="Aptos"/>
          <w:b/>
          <w:u w:val="single"/>
        </w:rPr>
        <w:t>Beyond</w:t>
      </w:r>
      <w:r w:rsidRPr="0005746F">
        <w:rPr>
          <w:rFonts w:eastAsia="Aptos"/>
          <w:sz w:val="16"/>
        </w:rPr>
        <w:t xml:space="preserve"> all </w:t>
      </w:r>
      <w:r w:rsidRPr="0005746F">
        <w:rPr>
          <w:rFonts w:eastAsia="Aptos"/>
          <w:b/>
          <w:u w:val="single"/>
        </w:rPr>
        <w:t>this</w:t>
      </w:r>
      <w:r w:rsidRPr="0005746F">
        <w:rPr>
          <w:rFonts w:eastAsia="Aptos"/>
          <w:sz w:val="16"/>
        </w:rPr>
        <w:t xml:space="preserve">, however, </w:t>
      </w:r>
      <w:r w:rsidRPr="00A96B4D">
        <w:rPr>
          <w:rFonts w:eastAsia="Aptos"/>
          <w:b/>
          <w:highlight w:val="cyan"/>
          <w:u w:val="single"/>
        </w:rPr>
        <w:t>they</w:t>
      </w:r>
      <w:r w:rsidRPr="0005746F">
        <w:rPr>
          <w:rFonts w:eastAsia="Aptos"/>
          <w:b/>
          <w:u w:val="single"/>
        </w:rPr>
        <w:t xml:space="preserve"> are</w:t>
      </w:r>
      <w:r w:rsidRPr="0005746F">
        <w:rPr>
          <w:rFonts w:eastAsia="Aptos"/>
          <w:sz w:val="16"/>
        </w:rPr>
        <w:t xml:space="preserve"> also </w:t>
      </w:r>
      <w:r w:rsidRPr="0005746F">
        <w:rPr>
          <w:rFonts w:eastAsia="Aptos"/>
          <w:b/>
          <w:u w:val="single"/>
        </w:rPr>
        <w:t>the places where human minds are joining</w:t>
      </w:r>
      <w:r w:rsidRPr="0005746F">
        <w:rPr>
          <w:rFonts w:eastAsia="Aptos"/>
          <w:sz w:val="16"/>
        </w:rPr>
        <w:t xml:space="preserve"> at lightspeed </w:t>
      </w:r>
      <w:r w:rsidRPr="0005746F">
        <w:rPr>
          <w:rFonts w:eastAsia="Aptos"/>
          <w:b/>
          <w:u w:val="single"/>
        </w:rPr>
        <w:t>to share knowledge</w:t>
      </w:r>
      <w:r w:rsidRPr="0005746F">
        <w:rPr>
          <w:rFonts w:eastAsia="Aptos"/>
          <w:sz w:val="16"/>
        </w:rPr>
        <w:t xml:space="preserve">, wisdom </w:t>
      </w:r>
      <w:r w:rsidRPr="0005746F">
        <w:rPr>
          <w:rFonts w:eastAsia="Aptos"/>
          <w:b/>
          <w:u w:val="single"/>
        </w:rPr>
        <w:t xml:space="preserve">and </w:t>
      </w:r>
      <w:r w:rsidRPr="00A96B4D">
        <w:rPr>
          <w:rFonts w:eastAsia="Aptos"/>
          <w:b/>
          <w:highlight w:val="cyan"/>
          <w:u w:val="single"/>
        </w:rPr>
        <w:t xml:space="preserve">craft </w:t>
      </w:r>
      <w:r w:rsidRPr="00A96B4D">
        <w:rPr>
          <w:rFonts w:eastAsia="Aptos"/>
          <w:b/>
          <w:iCs/>
          <w:szCs w:val="24"/>
          <w:highlight w:val="cyan"/>
          <w:u w:val="single"/>
        </w:rPr>
        <w:t>solutions</w:t>
      </w:r>
      <w:r w:rsidRPr="00A96B4D">
        <w:rPr>
          <w:rFonts w:eastAsia="Aptos"/>
          <w:b/>
          <w:highlight w:val="cyan"/>
          <w:u w:val="single"/>
        </w:rPr>
        <w:t xml:space="preserve"> to</w:t>
      </w:r>
      <w:r w:rsidRPr="0005746F">
        <w:rPr>
          <w:rFonts w:eastAsia="Aptos"/>
          <w:b/>
          <w:u w:val="single"/>
        </w:rPr>
        <w:t xml:space="preserve"> the multiple </w:t>
      </w:r>
      <w:r w:rsidRPr="00A96B4D">
        <w:rPr>
          <w:rFonts w:eastAsia="Aptos"/>
          <w:b/>
          <w:highlight w:val="cyan"/>
          <w:u w:val="single"/>
        </w:rPr>
        <w:t>challenges</w:t>
      </w:r>
      <w:r w:rsidRPr="0005746F">
        <w:rPr>
          <w:rFonts w:eastAsia="Aptos"/>
          <w:b/>
          <w:u w:val="single"/>
        </w:rPr>
        <w:t xml:space="preserve"> we face.</w:t>
      </w:r>
    </w:p>
    <w:p w14:paraId="418366BC" w14:textId="77777777" w:rsidR="00395FC1" w:rsidRPr="0005746F" w:rsidRDefault="00395FC1" w:rsidP="00395FC1">
      <w:pPr>
        <w:spacing w:line="256" w:lineRule="auto"/>
        <w:rPr>
          <w:rFonts w:eastAsia="Aptos"/>
          <w:sz w:val="16"/>
        </w:rPr>
      </w:pPr>
      <w:r w:rsidRPr="0005746F">
        <w:rPr>
          <w:rFonts w:eastAsia="Aptos"/>
          <w:b/>
          <w:u w:val="single"/>
        </w:rPr>
        <w:t xml:space="preserve">For good or ill, </w:t>
      </w:r>
      <w:r w:rsidRPr="0005746F">
        <w:rPr>
          <w:rFonts w:eastAsia="Aptos"/>
          <w:b/>
          <w:iCs/>
          <w:szCs w:val="24"/>
          <w:u w:val="single"/>
        </w:rPr>
        <w:t>in cities is the future of civilisation written</w:t>
      </w:r>
      <w:r w:rsidRPr="0005746F">
        <w:rPr>
          <w:rFonts w:eastAsia="Aptos"/>
          <w:sz w:val="16"/>
        </w:rPr>
        <w:t>. They cradle both our hopes and fears.</w:t>
      </w:r>
    </w:p>
    <w:p w14:paraId="690906F2" w14:textId="77777777" w:rsidR="00395FC1" w:rsidRPr="0005746F" w:rsidRDefault="00395FC1" w:rsidP="00395FC1">
      <w:pPr>
        <w:spacing w:line="256" w:lineRule="auto"/>
        <w:rPr>
          <w:rFonts w:eastAsia="Aptos"/>
          <w:sz w:val="16"/>
        </w:rPr>
      </w:pPr>
      <w:r w:rsidRPr="0005746F">
        <w:rPr>
          <w:rFonts w:eastAsia="Aptos"/>
          <w:sz w:val="16"/>
        </w:rPr>
        <w:t>Urban Perils</w:t>
      </w:r>
    </w:p>
    <w:p w14:paraId="1A5C6B27" w14:textId="77777777" w:rsidR="00395FC1" w:rsidRPr="0005746F" w:rsidRDefault="00395FC1" w:rsidP="00395FC1">
      <w:pPr>
        <w:spacing w:line="256" w:lineRule="auto"/>
        <w:rPr>
          <w:rFonts w:eastAsia="Aptos"/>
          <w:b/>
          <w:iCs/>
          <w:szCs w:val="24"/>
          <w:u w:val="single"/>
        </w:rPr>
      </w:pPr>
      <w:r w:rsidRPr="0005746F">
        <w:rPr>
          <w:rFonts w:eastAsia="Aptos"/>
          <w:sz w:val="16"/>
        </w:rPr>
        <w:t xml:space="preserve">The Brazilian metropolis of </w:t>
      </w:r>
      <w:r w:rsidRPr="0005746F">
        <w:rPr>
          <w:rFonts w:eastAsia="Aptos"/>
          <w:b/>
          <w:u w:val="single"/>
        </w:rPr>
        <w:t>Sao Paulo is a harbinger of</w:t>
      </w:r>
      <w:r w:rsidRPr="0005746F">
        <w:rPr>
          <w:rFonts w:eastAsia="Aptos"/>
          <w:sz w:val="16"/>
        </w:rPr>
        <w:t xml:space="preserve"> the </w:t>
      </w:r>
      <w:r w:rsidRPr="0005746F">
        <w:rPr>
          <w:rFonts w:eastAsia="Aptos"/>
          <w:b/>
          <w:u w:val="single"/>
        </w:rPr>
        <w:t>challenges</w:t>
      </w:r>
      <w:r w:rsidRPr="0005746F">
        <w:rPr>
          <w:rFonts w:eastAsia="Aptos"/>
          <w:sz w:val="16"/>
        </w:rPr>
        <w:t xml:space="preserve"> which lie ahead for Homo urbanus, Urban Human. In a land which the New York Times once dubbed “the Saudi Arabia of water” because its rivers and lakes held an eighth of all the fresh water on the planet, Brazil’s largest and wealthiest city and its </w:t>
      </w:r>
      <w:r w:rsidRPr="0005746F">
        <w:rPr>
          <w:rFonts w:eastAsia="Aptos"/>
          <w:b/>
          <w:u w:val="single"/>
        </w:rPr>
        <w:t>20 million inhabitants were almost brought to their knees by a</w:t>
      </w:r>
      <w:r w:rsidRPr="0005746F">
        <w:rPr>
          <w:rFonts w:eastAsia="Aptos"/>
          <w:sz w:val="16"/>
        </w:rPr>
        <w:t xml:space="preserve"> one-in-a-hundred-year </w:t>
      </w:r>
      <w:r w:rsidRPr="0005746F">
        <w:rPr>
          <w:rFonts w:eastAsia="Aptos"/>
          <w:b/>
          <w:u w:val="single"/>
        </w:rPr>
        <w:t>drought</w:t>
      </w:r>
      <w:r w:rsidRPr="0005746F">
        <w:rPr>
          <w:rFonts w:eastAsia="Aptos"/>
          <w:sz w:val="16"/>
        </w:rPr>
        <w:t xml:space="preserve"> (Romero 2015). It wasn’t simply a drought, however, but rather a complex interplay of factors </w:t>
      </w:r>
      <w:r w:rsidRPr="0005746F">
        <w:rPr>
          <w:rFonts w:eastAsia="Aptos"/>
          <w:b/>
          <w:u w:val="single"/>
        </w:rPr>
        <w:t>driven by human overexploitation of the</w:t>
      </w:r>
      <w:r w:rsidRPr="0005746F">
        <w:rPr>
          <w:rFonts w:eastAsia="Aptos"/>
          <w:sz w:val="16"/>
        </w:rPr>
        <w:t xml:space="preserve"> surrounding </w:t>
      </w:r>
      <w:r w:rsidRPr="0005746F">
        <w:rPr>
          <w:rFonts w:eastAsia="Aptos"/>
          <w:b/>
          <w:u w:val="single"/>
        </w:rPr>
        <w:t>landscape</w:t>
      </w:r>
      <w:r w:rsidRPr="0005746F">
        <w:rPr>
          <w:rFonts w:eastAsia="Aptos"/>
          <w:sz w:val="16"/>
        </w:rPr>
        <w:t xml:space="preserve">, </w:t>
      </w:r>
      <w:r w:rsidRPr="0005746F">
        <w:rPr>
          <w:rFonts w:eastAsia="Aptos"/>
          <w:b/>
          <w:u w:val="single"/>
        </w:rPr>
        <w:t>pollution of the</w:t>
      </w:r>
      <w:r w:rsidRPr="0005746F">
        <w:rPr>
          <w:rFonts w:eastAsia="Aptos"/>
          <w:sz w:val="16"/>
        </w:rPr>
        <w:t xml:space="preserve"> planetary </w:t>
      </w:r>
      <w:r w:rsidRPr="0005746F">
        <w:rPr>
          <w:rFonts w:eastAsia="Aptos"/>
          <w:b/>
          <w:u w:val="single"/>
        </w:rPr>
        <w:t>atmosphere</w:t>
      </w:r>
      <w:r w:rsidRPr="0005746F">
        <w:rPr>
          <w:rFonts w:eastAsia="Aptos"/>
          <w:sz w:val="16"/>
        </w:rPr>
        <w:t xml:space="preserve"> and biosphere, corruption of officialdom, mismanagement </w:t>
      </w:r>
      <w:r w:rsidRPr="0005746F">
        <w:rPr>
          <w:rFonts w:eastAsia="Aptos"/>
          <w:b/>
          <w:u w:val="single"/>
        </w:rPr>
        <w:t>and governance failure</w:t>
      </w:r>
      <w:r w:rsidRPr="0005746F">
        <w:rPr>
          <w:rFonts w:eastAsia="Aptos"/>
          <w:sz w:val="16"/>
        </w:rPr>
        <w:t xml:space="preserve">. In other words, </w:t>
      </w:r>
      <w:r w:rsidRPr="0005746F">
        <w:rPr>
          <w:rFonts w:eastAsia="Aptos"/>
          <w:b/>
          <w:iCs/>
          <w:szCs w:val="24"/>
          <w:u w:val="single"/>
        </w:rPr>
        <w:t>the sort of mess that potentially confronts most of the world’s megacities.</w:t>
      </w:r>
    </w:p>
    <w:p w14:paraId="66876698" w14:textId="77777777" w:rsidR="00395FC1" w:rsidRPr="0005746F" w:rsidRDefault="00395FC1" w:rsidP="00395FC1">
      <w:pPr>
        <w:spacing w:line="256" w:lineRule="auto"/>
        <w:rPr>
          <w:rFonts w:eastAsia="Aptos"/>
          <w:sz w:val="16"/>
        </w:rPr>
      </w:pPr>
      <w:r w:rsidRPr="0005746F">
        <w:rPr>
          <w:rFonts w:eastAsia="Aptos"/>
          <w:sz w:val="16"/>
        </w:rPr>
        <w:t>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w:t>
      </w:r>
    </w:p>
    <w:p w14:paraId="7377D498" w14:textId="77777777" w:rsidR="00395FC1" w:rsidRPr="0005746F" w:rsidRDefault="00395FC1" w:rsidP="00395FC1">
      <w:pPr>
        <w:spacing w:line="256" w:lineRule="auto"/>
        <w:rPr>
          <w:rFonts w:eastAsia="Aptos"/>
          <w:sz w:val="16"/>
        </w:rPr>
      </w:pPr>
      <w:r w:rsidRPr="0005746F">
        <w:rPr>
          <w:rFonts w:eastAsia="Aptos"/>
          <w:b/>
          <w:u w:val="single"/>
        </w:rPr>
        <w:lastRenderedPageBreak/>
        <w:t>Sao Paulo is far from alone: many of the world’s great cities face the spectre of thirst</w:t>
      </w:r>
      <w:r w:rsidRPr="0005746F">
        <w:rPr>
          <w:rFonts w:eastAsia="Aptos"/>
          <w:sz w:val="16"/>
        </w:rPr>
        <w:t>.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w:t>
      </w:r>
    </w:p>
    <w:p w14:paraId="5723C354" w14:textId="77777777" w:rsidR="00395FC1" w:rsidRPr="0005746F" w:rsidRDefault="00395FC1" w:rsidP="00395FC1">
      <w:pPr>
        <w:spacing w:line="256" w:lineRule="auto"/>
        <w:rPr>
          <w:rFonts w:eastAsia="Aptos"/>
          <w:b/>
          <w:u w:val="single"/>
        </w:rPr>
      </w:pPr>
      <w:r w:rsidRPr="0005746F">
        <w:rPr>
          <w:rFonts w:eastAsia="Aptos"/>
          <w:sz w:val="16"/>
        </w:rPr>
        <w:t xml:space="preserve">These </w:t>
      </w:r>
      <w:r w:rsidRPr="0005746F">
        <w:rPr>
          <w:rFonts w:eastAsia="Aptos"/>
          <w:b/>
          <w:u w:val="single"/>
        </w:rPr>
        <w:t>examples illustrate the</w:t>
      </w:r>
      <w:r w:rsidRPr="0005746F">
        <w:rPr>
          <w:rFonts w:eastAsia="Aptos"/>
          <w:sz w:val="16"/>
        </w:rPr>
        <w:t xml:space="preserve"> ‘wicked’ character of the </w:t>
      </w:r>
      <w:r w:rsidRPr="0005746F">
        <w:rPr>
          <w:rFonts w:eastAsia="Aptos"/>
          <w:b/>
          <w:u w:val="single"/>
        </w:rPr>
        <w:t xml:space="preserve">complex challenges now </w:t>
      </w:r>
      <w:r w:rsidRPr="0005746F">
        <w:rPr>
          <w:rFonts w:eastAsia="Aptos"/>
          <w:b/>
          <w:iCs/>
          <w:szCs w:val="24"/>
          <w:u w:val="single"/>
        </w:rPr>
        <w:t>facing the world’s cities</w:t>
      </w:r>
      <w:r w:rsidRPr="0005746F">
        <w:rPr>
          <w:rFonts w:eastAsia="Aptos"/>
          <w:sz w:val="16"/>
        </w:rPr>
        <w:t>—</w:t>
      </w:r>
      <w:r w:rsidRPr="0005746F">
        <w:rPr>
          <w:rFonts w:eastAsia="Aptos"/>
          <w:b/>
          <w:u w:val="single"/>
        </w:rPr>
        <w:t xml:space="preserve">where </w:t>
      </w:r>
      <w:r w:rsidRPr="00A96B4D">
        <w:rPr>
          <w:rFonts w:eastAsia="Aptos"/>
          <w:b/>
          <w:highlight w:val="cyan"/>
          <w:u w:val="single"/>
        </w:rPr>
        <w:t>poor</w:t>
      </w:r>
      <w:r w:rsidRPr="0005746F">
        <w:rPr>
          <w:rFonts w:eastAsia="Aptos"/>
          <w:b/>
          <w:u w:val="single"/>
        </w:rPr>
        <w:t>ly-conceived ‘</w:t>
      </w:r>
      <w:r w:rsidRPr="00A96B4D">
        <w:rPr>
          <w:rFonts w:eastAsia="Aptos"/>
          <w:b/>
          <w:highlight w:val="cyan"/>
          <w:u w:val="single"/>
        </w:rPr>
        <w:t>solutions’</w:t>
      </w:r>
      <w:r w:rsidRPr="0005746F">
        <w:rPr>
          <w:rFonts w:eastAsia="Aptos"/>
          <w:sz w:val="16"/>
        </w:rPr>
        <w:t xml:space="preserve"> may only </w:t>
      </w:r>
      <w:r w:rsidRPr="00A96B4D">
        <w:rPr>
          <w:rFonts w:eastAsia="Aptos"/>
          <w:b/>
          <w:highlight w:val="cyan"/>
          <w:u w:val="single"/>
        </w:rPr>
        <w:t>land the</w:t>
      </w:r>
      <w:r w:rsidRPr="0005746F">
        <w:rPr>
          <w:rFonts w:eastAsia="Aptos"/>
          <w:sz w:val="16"/>
        </w:rPr>
        <w:t xml:space="preserve"> metropolis, and the </w:t>
      </w:r>
      <w:r w:rsidRPr="00A96B4D">
        <w:rPr>
          <w:rFonts w:eastAsia="Aptos"/>
          <w:b/>
          <w:iCs/>
          <w:szCs w:val="24"/>
          <w:highlight w:val="cyan"/>
          <w:u w:val="single"/>
        </w:rPr>
        <w:t>planet</w:t>
      </w:r>
      <w:r w:rsidRPr="00A96B4D">
        <w:rPr>
          <w:rFonts w:eastAsia="Aptos"/>
          <w:b/>
          <w:highlight w:val="cyan"/>
          <w:u w:val="single"/>
        </w:rPr>
        <w:t>,</w:t>
      </w:r>
      <w:r w:rsidRPr="00A96B4D">
        <w:rPr>
          <w:rFonts w:eastAsia="Aptos"/>
          <w:sz w:val="16"/>
          <w:highlight w:val="cyan"/>
        </w:rPr>
        <w:t xml:space="preserve"> </w:t>
      </w:r>
      <w:r w:rsidRPr="00A96B4D">
        <w:rPr>
          <w:rFonts w:eastAsia="Aptos"/>
          <w:b/>
          <w:highlight w:val="cyan"/>
          <w:u w:val="single"/>
        </w:rPr>
        <w:t>in</w:t>
      </w:r>
      <w:r w:rsidRPr="0005746F">
        <w:rPr>
          <w:rFonts w:eastAsia="Aptos"/>
          <w:b/>
          <w:u w:val="single"/>
        </w:rPr>
        <w:t xml:space="preserve"> </w:t>
      </w:r>
      <w:r w:rsidRPr="0005746F">
        <w:rPr>
          <w:rFonts w:eastAsia="Aptos"/>
          <w:b/>
          <w:iCs/>
          <w:szCs w:val="24"/>
          <w:u w:val="single"/>
        </w:rPr>
        <w:t xml:space="preserve">deeper </w:t>
      </w:r>
      <w:r w:rsidRPr="00A96B4D">
        <w:rPr>
          <w:rFonts w:eastAsia="Aptos"/>
          <w:b/>
          <w:iCs/>
          <w:szCs w:val="24"/>
          <w:highlight w:val="cyan"/>
          <w:u w:val="single"/>
        </w:rPr>
        <w:t>trouble</w:t>
      </w:r>
      <w:r w:rsidRPr="0005746F">
        <w:rPr>
          <w:rFonts w:eastAsia="Aptos"/>
          <w:b/>
          <w:u w:val="single"/>
        </w:rPr>
        <w:t xml:space="preserve"> that it was before</w:t>
      </w:r>
      <w:r w:rsidRPr="0005746F">
        <w:rPr>
          <w:rFonts w:eastAsia="Aptos"/>
          <w:sz w:val="16"/>
        </w:rPr>
        <w:t xml:space="preserve">. </w:t>
      </w:r>
      <w:r w:rsidRPr="00A96B4D">
        <w:rPr>
          <w:rFonts w:eastAsia="Aptos"/>
          <w:b/>
          <w:highlight w:val="cyan"/>
          <w:u w:val="single"/>
        </w:rPr>
        <w:t>This is</w:t>
      </w:r>
      <w:r w:rsidRPr="0005746F">
        <w:rPr>
          <w:rFonts w:eastAsia="Aptos"/>
          <w:b/>
          <w:u w:val="single"/>
        </w:rPr>
        <w:t xml:space="preserve"> a direct </w:t>
      </w:r>
      <w:r w:rsidRPr="00A96B4D">
        <w:rPr>
          <w:rFonts w:eastAsia="Aptos"/>
          <w:b/>
          <w:highlight w:val="cyan"/>
          <w:u w:val="single"/>
        </w:rPr>
        <w:t>consequence of</w:t>
      </w:r>
      <w:r w:rsidRPr="0005746F">
        <w:rPr>
          <w:rFonts w:eastAsia="Aptos"/>
          <w:b/>
          <w:u w:val="single"/>
        </w:rPr>
        <w:t xml:space="preserve"> the pressure of demands from our </w:t>
      </w:r>
      <w:r w:rsidRPr="0005746F">
        <w:rPr>
          <w:rFonts w:eastAsia="Aptos"/>
          <w:b/>
          <w:iCs/>
          <w:szCs w:val="24"/>
          <w:u w:val="single"/>
        </w:rPr>
        <w:t xml:space="preserve">swollen </w:t>
      </w:r>
      <w:r w:rsidRPr="00A96B4D">
        <w:rPr>
          <w:rFonts w:eastAsia="Aptos"/>
          <w:b/>
          <w:iCs/>
          <w:szCs w:val="24"/>
          <w:highlight w:val="cyan"/>
          <w:u w:val="single"/>
        </w:rPr>
        <w:t>population outrunning</w:t>
      </w:r>
      <w:r w:rsidRPr="0005746F">
        <w:rPr>
          <w:rFonts w:eastAsia="Aptos"/>
          <w:b/>
          <w:iCs/>
          <w:szCs w:val="24"/>
          <w:u w:val="single"/>
        </w:rPr>
        <w:t xml:space="preserve"> the </w:t>
      </w:r>
      <w:r w:rsidRPr="00A96B4D">
        <w:rPr>
          <w:rFonts w:eastAsia="Aptos"/>
          <w:b/>
          <w:iCs/>
          <w:szCs w:val="24"/>
          <w:highlight w:val="cyan"/>
          <w:u w:val="single"/>
        </w:rPr>
        <w:t>natural capacity</w:t>
      </w:r>
      <w:r w:rsidRPr="0005746F">
        <w:rPr>
          <w:rFonts w:eastAsia="Aptos"/>
          <w:sz w:val="16"/>
        </w:rPr>
        <w:t xml:space="preserve"> </w:t>
      </w:r>
      <w:r w:rsidRPr="0005746F">
        <w:rPr>
          <w:rFonts w:eastAsia="Aptos"/>
          <w:b/>
          <w:u w:val="single"/>
        </w:rPr>
        <w:t>of the Earth</w:t>
      </w:r>
      <w:r w:rsidRPr="0005746F">
        <w:rPr>
          <w:rFonts w:eastAsia="Aptos"/>
          <w:sz w:val="16"/>
        </w:rPr>
        <w:t xml:space="preserve"> to supply them, </w:t>
      </w:r>
      <w:r w:rsidRPr="0005746F">
        <w:rPr>
          <w:rFonts w:eastAsia="Aptos"/>
          <w:b/>
          <w:u w:val="single"/>
        </w:rPr>
        <w:t xml:space="preserve">and </w:t>
      </w:r>
      <w:r w:rsidRPr="0005746F">
        <w:rPr>
          <w:rFonts w:eastAsia="Aptos"/>
          <w:b/>
          <w:iCs/>
          <w:szCs w:val="24"/>
          <w:u w:val="single"/>
        </w:rPr>
        <w:t>short-sighted</w:t>
      </w:r>
      <w:r w:rsidRPr="0005746F">
        <w:rPr>
          <w:rFonts w:eastAsia="Aptos"/>
          <w:sz w:val="16"/>
        </w:rPr>
        <w:t xml:space="preserve"> or corrupt local </w:t>
      </w:r>
      <w:r w:rsidRPr="0005746F">
        <w:rPr>
          <w:rFonts w:eastAsia="Aptos"/>
          <w:b/>
          <w:u w:val="single"/>
        </w:rPr>
        <w:t>politics leading to ‘bandaid’ solutions that don’t work or cause more trouble in the long run.</w:t>
      </w:r>
    </w:p>
    <w:p w14:paraId="12094DF4" w14:textId="77777777" w:rsidR="00395FC1" w:rsidRPr="0005746F" w:rsidRDefault="00395FC1" w:rsidP="00395FC1">
      <w:pPr>
        <w:spacing w:line="256" w:lineRule="auto"/>
        <w:rPr>
          <w:rFonts w:eastAsia="Aptos"/>
          <w:sz w:val="16"/>
        </w:rPr>
      </w:pPr>
      <w:r w:rsidRPr="0005746F">
        <w:rPr>
          <w:rFonts w:eastAsia="Aptos"/>
          <w:b/>
          <w:u w:val="single"/>
        </w:rPr>
        <w:t xml:space="preserve">Other forms of increasing </w:t>
      </w:r>
      <w:r w:rsidRPr="00A96B4D">
        <w:rPr>
          <w:rFonts w:eastAsia="Aptos"/>
          <w:b/>
          <w:iCs/>
          <w:szCs w:val="24"/>
          <w:highlight w:val="cyan"/>
          <w:u w:val="single"/>
        </w:rPr>
        <w:t>urban vulnerability</w:t>
      </w:r>
      <w:r w:rsidRPr="00A96B4D">
        <w:rPr>
          <w:rFonts w:eastAsia="Aptos"/>
          <w:sz w:val="16"/>
          <w:highlight w:val="cyan"/>
        </w:rPr>
        <w:t xml:space="preserve"> </w:t>
      </w:r>
      <w:r w:rsidRPr="00A96B4D">
        <w:rPr>
          <w:rFonts w:eastAsia="Aptos"/>
          <w:b/>
          <w:highlight w:val="cyan"/>
          <w:u w:val="single"/>
        </w:rPr>
        <w:t>include: storm</w:t>
      </w:r>
      <w:r w:rsidRPr="0005746F">
        <w:rPr>
          <w:rFonts w:eastAsia="Aptos"/>
          <w:b/>
          <w:u w:val="single"/>
        </w:rPr>
        <w:t xml:space="preserve"> damage, </w:t>
      </w:r>
      <w:r w:rsidRPr="00A96B4D">
        <w:rPr>
          <w:rFonts w:eastAsia="Aptos"/>
          <w:b/>
          <w:highlight w:val="cyan"/>
          <w:u w:val="single"/>
        </w:rPr>
        <w:t>sea level rise, flooding and fire</w:t>
      </w:r>
      <w:r w:rsidRPr="0005746F">
        <w:rPr>
          <w:rFonts w:eastAsia="Aptos"/>
          <w:b/>
          <w:u w:val="single"/>
        </w:rPr>
        <w:t xml:space="preserve"> resulting from climate change</w:t>
      </w:r>
      <w:r w:rsidRPr="0005746F">
        <w:rPr>
          <w:rFonts w:eastAsia="Aptos"/>
          <w:sz w:val="16"/>
        </w:rPr>
        <w:t xml:space="preserve"> or geotectonic forces; governance failure, </w:t>
      </w:r>
      <w:r w:rsidRPr="00A96B4D">
        <w:rPr>
          <w:rFonts w:eastAsia="Aptos"/>
          <w:b/>
          <w:highlight w:val="cyan"/>
          <w:u w:val="single"/>
        </w:rPr>
        <w:t>civic unrest</w:t>
      </w:r>
      <w:r w:rsidRPr="0005746F">
        <w:rPr>
          <w:rFonts w:eastAsia="Aptos"/>
          <w:b/>
          <w:u w:val="single"/>
        </w:rPr>
        <w:t xml:space="preserve"> and civil war</w:t>
      </w:r>
      <w:r w:rsidRPr="0005746F">
        <w:rPr>
          <w:rFonts w:eastAsia="Aptos"/>
          <w:sz w:val="16"/>
        </w:rPr>
        <w:t xml:space="preserve"> exemplified in Lebanon, Iraq and Syria over the 2010s; disruption of oil supplies and consequent </w:t>
      </w:r>
      <w:r w:rsidRPr="0005746F">
        <w:rPr>
          <w:rFonts w:eastAsia="Aptos"/>
          <w:b/>
          <w:u w:val="single"/>
        </w:rPr>
        <w:t>failure of food supplies</w:t>
      </w:r>
      <w:r w:rsidRPr="0005746F">
        <w:rPr>
          <w:rFonts w:eastAsia="Aptos"/>
          <w:sz w:val="16"/>
        </w:rPr>
        <w:t xml:space="preserve">; </w:t>
      </w:r>
      <w:r w:rsidRPr="00A96B4D">
        <w:rPr>
          <w:rFonts w:eastAsia="Aptos"/>
          <w:b/>
          <w:highlight w:val="cyan"/>
          <w:u w:val="single"/>
        </w:rPr>
        <w:t xml:space="preserve">worsening </w:t>
      </w:r>
      <w:r w:rsidRPr="00A96B4D">
        <w:rPr>
          <w:rFonts w:eastAsia="Aptos"/>
          <w:b/>
          <w:iCs/>
          <w:szCs w:val="24"/>
          <w:highlight w:val="cyan"/>
          <w:u w:val="single"/>
        </w:rPr>
        <w:t>urban health problems</w:t>
      </w:r>
      <w:r w:rsidRPr="0005746F">
        <w:rPr>
          <w:rFonts w:eastAsia="Aptos"/>
          <w:b/>
          <w:iCs/>
          <w:szCs w:val="24"/>
          <w:u w:val="single"/>
        </w:rPr>
        <w:t xml:space="preserve"> due to the rapid spread of pandemic diseases</w:t>
      </w:r>
      <w:r w:rsidRPr="0005746F">
        <w:rPr>
          <w:rFonts w:eastAsia="Aptos"/>
          <w:sz w:val="16"/>
        </w:rPr>
        <w:t xml:space="preserve"> and industrial pollution and still ill-defined but real threats posed by the rise of machine intelligence and nanoscience (Gencer 2013). The issue was highlighted early in the present millennium by UN Secretary General Kofi Annan, who wrote:</w:t>
      </w:r>
    </w:p>
    <w:p w14:paraId="0A00345A" w14:textId="77777777" w:rsidR="00395FC1" w:rsidRPr="0005746F" w:rsidRDefault="00395FC1" w:rsidP="00395FC1">
      <w:pPr>
        <w:spacing w:line="256" w:lineRule="auto"/>
        <w:rPr>
          <w:rFonts w:eastAsia="Aptos"/>
          <w:sz w:val="16"/>
        </w:rPr>
      </w:pPr>
      <w:r w:rsidRPr="0005746F">
        <w:rPr>
          <w:rFonts w:eastAsia="Aptos"/>
          <w:sz w:val="16"/>
        </w:rPr>
        <w:t xml:space="preserve">Communities will always face natural hazards, but </w:t>
      </w:r>
      <w:r w:rsidRPr="0005746F">
        <w:rPr>
          <w:rFonts w:eastAsia="Aptos"/>
          <w:b/>
          <w:u w:val="single"/>
        </w:rPr>
        <w:t>today’s disasters are</w:t>
      </w:r>
      <w:r w:rsidRPr="0005746F">
        <w:rPr>
          <w:rFonts w:eastAsia="Aptos"/>
          <w:sz w:val="16"/>
        </w:rPr>
        <w:t xml:space="preserve"> often </w:t>
      </w:r>
      <w:r w:rsidRPr="0005746F">
        <w:rPr>
          <w:rFonts w:eastAsia="Aptos"/>
          <w:b/>
          <w:u w:val="single"/>
        </w:rPr>
        <w:t>generated</w:t>
      </w:r>
      <w:r w:rsidRPr="0005746F">
        <w:rPr>
          <w:rFonts w:eastAsia="Aptos"/>
          <w:sz w:val="16"/>
        </w:rPr>
        <w:t xml:space="preserve"> by, </w:t>
      </w:r>
      <w:r w:rsidRPr="0005746F">
        <w:rPr>
          <w:rFonts w:eastAsia="Aptos"/>
          <w:b/>
          <w:u w:val="single"/>
        </w:rPr>
        <w:t>or</w:t>
      </w:r>
      <w:r w:rsidRPr="0005746F">
        <w:rPr>
          <w:rFonts w:eastAsia="Aptos"/>
          <w:sz w:val="16"/>
        </w:rPr>
        <w:t xml:space="preserve"> at least </w:t>
      </w:r>
      <w:r w:rsidRPr="0005746F">
        <w:rPr>
          <w:rFonts w:eastAsia="Aptos"/>
          <w:b/>
          <w:u w:val="single"/>
        </w:rPr>
        <w:t>exacerbated by, human activities</w:t>
      </w:r>
      <w:r w:rsidRPr="0005746F">
        <w:rPr>
          <w:rFonts w:eastAsia="Aptos"/>
          <w:sz w:val="16"/>
        </w:rPr>
        <w:t xml:space="preserve">… </w:t>
      </w:r>
      <w:r w:rsidRPr="0005746F">
        <w:rPr>
          <w:rFonts w:eastAsia="Aptos"/>
          <w:b/>
          <w:u w:val="single"/>
        </w:rPr>
        <w:t>At no time in</w:t>
      </w:r>
      <w:r w:rsidRPr="0005746F">
        <w:rPr>
          <w:rFonts w:eastAsia="Aptos"/>
          <w:sz w:val="16"/>
        </w:rPr>
        <w:t xml:space="preserve"> human </w:t>
      </w:r>
      <w:r w:rsidRPr="0005746F">
        <w:rPr>
          <w:rFonts w:eastAsia="Aptos"/>
          <w:b/>
          <w:u w:val="single"/>
        </w:rPr>
        <w:t>history have so many people lived in cities</w:t>
      </w:r>
      <w:r w:rsidRPr="0005746F">
        <w:rPr>
          <w:rFonts w:eastAsia="Aptos"/>
          <w:sz w:val="16"/>
        </w:rPr>
        <w:t xml:space="preserve"> clustered around seismically active areas. Destitution and demographic pressure have led more people than ever before to live in flood plains or in areas prone to landslides. </w:t>
      </w:r>
      <w:r w:rsidRPr="00A96B4D">
        <w:rPr>
          <w:rFonts w:eastAsia="Aptos"/>
          <w:b/>
          <w:highlight w:val="cyan"/>
          <w:u w:val="single"/>
        </w:rPr>
        <w:t>Poor</w:t>
      </w:r>
      <w:r w:rsidRPr="0005746F">
        <w:rPr>
          <w:rFonts w:eastAsia="Aptos"/>
          <w:b/>
          <w:u w:val="single"/>
        </w:rPr>
        <w:t xml:space="preserve"> </w:t>
      </w:r>
      <w:r w:rsidRPr="0005746F">
        <w:rPr>
          <w:rFonts w:eastAsia="Aptos"/>
          <w:b/>
          <w:iCs/>
          <w:szCs w:val="24"/>
          <w:u w:val="single"/>
        </w:rPr>
        <w:t xml:space="preserve">land-use planning; </w:t>
      </w:r>
      <w:r w:rsidRPr="00A96B4D">
        <w:rPr>
          <w:rFonts w:eastAsia="Aptos"/>
          <w:b/>
          <w:iCs/>
          <w:szCs w:val="24"/>
          <w:highlight w:val="cyan"/>
          <w:u w:val="single"/>
        </w:rPr>
        <w:t>environmental management</w:t>
      </w:r>
      <w:r w:rsidRPr="0005746F">
        <w:rPr>
          <w:rFonts w:eastAsia="Aptos"/>
          <w:sz w:val="16"/>
        </w:rPr>
        <w:t xml:space="preserve">; and a lack of regulatory mechanisms both </w:t>
      </w:r>
      <w:r w:rsidRPr="0005746F">
        <w:rPr>
          <w:rFonts w:eastAsia="Aptos"/>
          <w:b/>
          <w:u w:val="single"/>
        </w:rPr>
        <w:t xml:space="preserve">increase the risk and </w:t>
      </w:r>
      <w:r w:rsidRPr="00A96B4D">
        <w:rPr>
          <w:rFonts w:eastAsia="Aptos"/>
          <w:b/>
          <w:iCs/>
          <w:szCs w:val="24"/>
          <w:highlight w:val="cyan"/>
          <w:u w:val="single"/>
        </w:rPr>
        <w:t>exacerbate</w:t>
      </w:r>
      <w:r w:rsidRPr="0005746F">
        <w:rPr>
          <w:rFonts w:eastAsia="Aptos"/>
          <w:b/>
          <w:iCs/>
          <w:szCs w:val="24"/>
          <w:u w:val="single"/>
        </w:rPr>
        <w:t xml:space="preserve"> the </w:t>
      </w:r>
      <w:r w:rsidRPr="00A96B4D">
        <w:rPr>
          <w:rFonts w:eastAsia="Aptos"/>
          <w:b/>
          <w:iCs/>
          <w:szCs w:val="24"/>
          <w:highlight w:val="cyan"/>
          <w:u w:val="single"/>
        </w:rPr>
        <w:t>effects of disasters</w:t>
      </w:r>
      <w:r w:rsidRPr="0005746F">
        <w:rPr>
          <w:rFonts w:eastAsia="Aptos"/>
          <w:sz w:val="16"/>
        </w:rPr>
        <w:t xml:space="preserve"> (Annan 2003).</w:t>
      </w:r>
    </w:p>
    <w:p w14:paraId="44E528B4" w14:textId="77777777" w:rsidR="00395FC1" w:rsidRPr="0005746F" w:rsidRDefault="00395FC1" w:rsidP="00395FC1">
      <w:pPr>
        <w:spacing w:line="256" w:lineRule="auto"/>
        <w:rPr>
          <w:rFonts w:eastAsia="Aptos"/>
          <w:sz w:val="16"/>
        </w:rPr>
      </w:pPr>
      <w:r w:rsidRPr="00A96B4D">
        <w:rPr>
          <w:rFonts w:eastAsia="Aptos"/>
          <w:b/>
          <w:highlight w:val="cyan"/>
          <w:u w:val="single"/>
        </w:rPr>
        <w:t>These</w:t>
      </w:r>
      <w:r w:rsidRPr="0005746F">
        <w:rPr>
          <w:rFonts w:eastAsia="Aptos"/>
          <w:sz w:val="16"/>
        </w:rPr>
        <w:t xml:space="preserve"> factors </w:t>
      </w:r>
      <w:r w:rsidRPr="00A96B4D">
        <w:rPr>
          <w:rFonts w:eastAsia="Aptos"/>
          <w:b/>
          <w:highlight w:val="cyan"/>
          <w:u w:val="single"/>
        </w:rPr>
        <w:t>are a warning sign for</w:t>
      </w:r>
      <w:r w:rsidRPr="0005746F">
        <w:rPr>
          <w:rFonts w:eastAsia="Aptos"/>
          <w:b/>
          <w:u w:val="single"/>
        </w:rPr>
        <w:t xml:space="preserve"> </w:t>
      </w:r>
      <w:r w:rsidRPr="0005746F">
        <w:rPr>
          <w:rFonts w:eastAsia="Aptos"/>
          <w:sz w:val="16"/>
        </w:rPr>
        <w:t xml:space="preserve">the real possibility of megacity </w:t>
      </w:r>
      <w:r w:rsidRPr="00A96B4D">
        <w:rPr>
          <w:rFonts w:eastAsia="Aptos"/>
          <w:b/>
          <w:iCs/>
          <w:szCs w:val="24"/>
          <w:highlight w:val="cyan"/>
          <w:u w:val="single"/>
        </w:rPr>
        <w:t>collapses</w:t>
      </w:r>
      <w:r w:rsidRPr="0005746F">
        <w:rPr>
          <w:rFonts w:eastAsia="Aptos"/>
          <w:sz w:val="16"/>
        </w:rPr>
        <w:t xml:space="preserve"> within </w:t>
      </w:r>
      <w:r w:rsidRPr="0005746F">
        <w:rPr>
          <w:rFonts w:eastAsia="Aptos"/>
          <w:b/>
          <w:u w:val="single"/>
        </w:rPr>
        <w:t>coming</w:t>
      </w:r>
      <w:r w:rsidRPr="0005746F">
        <w:rPr>
          <w:rFonts w:eastAsia="Aptos"/>
          <w:sz w:val="16"/>
        </w:rPr>
        <w:t xml:space="preserve"> decades. With the universal spread of smart phones, the consequences will be vividly displayed in real time on news bulletins and social media. Unlike historic calamities, the whole world will have a virtual ringside seat as </w:t>
      </w:r>
      <w:r w:rsidRPr="0005746F">
        <w:rPr>
          <w:rFonts w:eastAsia="Aptos"/>
          <w:b/>
          <w:iCs/>
          <w:szCs w:val="24"/>
          <w:u w:val="single"/>
        </w:rPr>
        <w:t>future urban nightmares</w:t>
      </w:r>
      <w:r w:rsidRPr="0005746F">
        <w:rPr>
          <w:rFonts w:eastAsia="Aptos"/>
          <w:sz w:val="16"/>
        </w:rPr>
        <w:t xml:space="preserve"> unfold.</w:t>
      </w:r>
    </w:p>
    <w:p w14:paraId="1A004E30" w14:textId="77777777" w:rsidR="00395FC1" w:rsidRPr="00107038" w:rsidRDefault="00395FC1" w:rsidP="005C44DF">
      <w:pPr>
        <w:rPr>
          <w:sz w:val="16"/>
        </w:rPr>
      </w:pPr>
    </w:p>
    <w:p w14:paraId="5C83AA67" w14:textId="77777777" w:rsidR="005C44DF" w:rsidRDefault="005C44DF" w:rsidP="005E0E82">
      <w:pPr>
        <w:rPr>
          <w:sz w:val="16"/>
        </w:rPr>
      </w:pPr>
    </w:p>
    <w:p w14:paraId="26F95461" w14:textId="77777777" w:rsidR="003B6EA9" w:rsidRDefault="003B6EA9" w:rsidP="005E0E82">
      <w:pPr>
        <w:pStyle w:val="Heading3"/>
      </w:pPr>
      <w:r>
        <w:lastRenderedPageBreak/>
        <w:t>Adv 2 – AI Innovation</w:t>
      </w:r>
    </w:p>
    <w:p w14:paraId="54DEBCED" w14:textId="59B3F3B3" w:rsidR="003B6EA9" w:rsidRPr="00A7770F" w:rsidRDefault="003B6EA9" w:rsidP="003B6EA9">
      <w:pPr>
        <w:keepNext/>
        <w:keepLines/>
        <w:spacing w:before="40" w:after="0"/>
        <w:outlineLvl w:val="3"/>
        <w:rPr>
          <w:rFonts w:eastAsiaTheme="majorEastAsia" w:cstheme="majorBidi"/>
          <w:b/>
          <w:iCs/>
          <w:sz w:val="26"/>
        </w:rPr>
      </w:pPr>
      <w:bookmarkStart w:id="0" w:name="_Hlk194846770"/>
      <w:r w:rsidRPr="00A7770F">
        <w:rPr>
          <w:rFonts w:eastAsiaTheme="majorEastAsia" w:cstheme="majorBidi"/>
          <w:b/>
          <w:iCs/>
          <w:sz w:val="26"/>
        </w:rPr>
        <w:t>Advantage 2 is AI</w:t>
      </w:r>
      <w:r>
        <w:rPr>
          <w:rFonts w:eastAsiaTheme="majorEastAsia" w:cstheme="majorBidi"/>
          <w:b/>
          <w:iCs/>
          <w:sz w:val="26"/>
        </w:rPr>
        <w:t xml:space="preserve"> Innovation</w:t>
      </w:r>
    </w:p>
    <w:p w14:paraId="0002AC0A" w14:textId="77777777"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AI innovation is driving </w:t>
      </w:r>
      <w:r w:rsidRPr="00A7770F">
        <w:rPr>
          <w:rFonts w:eastAsiaTheme="majorEastAsia" w:cstheme="majorBidi"/>
          <w:b/>
          <w:iCs/>
          <w:sz w:val="26"/>
          <w:u w:val="single"/>
        </w:rPr>
        <w:t>unprecedented</w:t>
      </w:r>
      <w:r w:rsidRPr="00A7770F">
        <w:rPr>
          <w:rFonts w:eastAsiaTheme="majorEastAsia" w:cstheme="majorBidi"/>
          <w:b/>
          <w:iCs/>
          <w:sz w:val="26"/>
        </w:rPr>
        <w:t xml:space="preserve"> demand for electricity. </w:t>
      </w:r>
    </w:p>
    <w:p w14:paraId="5925BF40" w14:textId="1D391CD6" w:rsidR="003B6EA9" w:rsidRPr="00A7770F" w:rsidRDefault="003B6EA9" w:rsidP="003B6EA9">
      <w:r w:rsidRPr="00A7770F">
        <w:rPr>
          <w:b/>
          <w:bCs/>
          <w:sz w:val="26"/>
        </w:rPr>
        <w:t>Rus and Enriquez 9/24</w:t>
      </w:r>
      <w:r w:rsidRPr="00A7770F">
        <w:t xml:space="preserve"> – Director, MIT Computer Science and Artificial Intelligence Laboratory; Technology-to-Market Scholar at the Energy Department’s Advanced Research Projects Agency and student at the Stanford Graduate School of Business.</w:t>
      </w:r>
      <w:r w:rsidR="003A6775">
        <w:t xml:space="preserve"> </w:t>
      </w:r>
      <w:r w:rsidRPr="00A7770F">
        <w:t>Daniela Rus and Nico Enriquez, “To compete with China on AI, we need a lot more power,” The Washington Post, 09-24-2024, https://www.washingtonpost.com/opinions/2024/09/24/ai-power-grid-china-competition/</w:t>
      </w:r>
    </w:p>
    <w:p w14:paraId="1826E0CD" w14:textId="77777777" w:rsidR="003B6EA9" w:rsidRPr="00A7770F" w:rsidRDefault="003B6EA9" w:rsidP="003B6EA9">
      <w:pPr>
        <w:rPr>
          <w:sz w:val="16"/>
        </w:rPr>
      </w:pPr>
      <w:r w:rsidRPr="00A7770F">
        <w:rPr>
          <w:u w:val="single"/>
        </w:rPr>
        <w:t>Sophisticated</w:t>
      </w:r>
      <w:r w:rsidRPr="00A7770F">
        <w:rPr>
          <w:sz w:val="16"/>
        </w:rPr>
        <w:t xml:space="preserve">, </w:t>
      </w:r>
      <w:r w:rsidRPr="00A7770F">
        <w:rPr>
          <w:u w:val="single"/>
        </w:rPr>
        <w:t xml:space="preserve">impactful use of artificial intelligence is vital for </w:t>
      </w:r>
      <w:r w:rsidRPr="00A7770F">
        <w:rPr>
          <w:b/>
          <w:iCs/>
          <w:u w:val="single"/>
        </w:rPr>
        <w:t>holding our own against China</w:t>
      </w:r>
      <w:r w:rsidRPr="00A7770F">
        <w:rPr>
          <w:sz w:val="16"/>
        </w:rPr>
        <w:t xml:space="preserve"> and other rivals in an increasingly competitive world.</w:t>
      </w:r>
    </w:p>
    <w:p w14:paraId="268AE99F" w14:textId="77777777" w:rsidR="003B6EA9" w:rsidRPr="00A7770F" w:rsidRDefault="003B6EA9" w:rsidP="003B6EA9">
      <w:pPr>
        <w:rPr>
          <w:sz w:val="16"/>
        </w:rPr>
      </w:pPr>
      <w:r w:rsidRPr="00A7770F">
        <w:rPr>
          <w:u w:val="single"/>
        </w:rPr>
        <w:t xml:space="preserve">But AI uses </w:t>
      </w:r>
      <w:r w:rsidRPr="00A7770F">
        <w:rPr>
          <w:b/>
          <w:iCs/>
          <w:u w:val="single"/>
        </w:rPr>
        <w:t>a lot of electricity</w:t>
      </w:r>
      <w:r w:rsidRPr="00A7770F">
        <w:rPr>
          <w:sz w:val="16"/>
        </w:rPr>
        <w:t xml:space="preserve">. </w:t>
      </w:r>
      <w:r w:rsidRPr="00A7770F">
        <w:rPr>
          <w:u w:val="single"/>
        </w:rPr>
        <w:t xml:space="preserve">A simple ChatGPT-4 query uses </w:t>
      </w:r>
      <w:r w:rsidRPr="00A7770F">
        <w:rPr>
          <w:b/>
          <w:iCs/>
          <w:u w:val="single"/>
        </w:rPr>
        <w:t>more than 10 times the wattage</w:t>
      </w:r>
      <w:r w:rsidRPr="00A7770F">
        <w:rPr>
          <w:u w:val="single"/>
        </w:rPr>
        <w:t xml:space="preserve"> of a Google search</w:t>
      </w:r>
      <w:r w:rsidRPr="00A7770F">
        <w:rPr>
          <w:sz w:val="16"/>
        </w:rPr>
        <w:t xml:space="preserve">. The difference arises from complexity: The GPT model utilizes 1.76 trillion parameters to predict each word in a sentence, while Google uses just 4 to 10 million to rank screenfuls of webpages. </w:t>
      </w:r>
      <w:r w:rsidRPr="00A96B4D">
        <w:rPr>
          <w:b/>
          <w:iCs/>
          <w:highlight w:val="cyan"/>
          <w:u w:val="single"/>
        </w:rPr>
        <w:t>America’s aging</w:t>
      </w:r>
      <w:r w:rsidRPr="00A7770F">
        <w:rPr>
          <w:b/>
          <w:iCs/>
          <w:u w:val="single"/>
        </w:rPr>
        <w:t xml:space="preserve"> power </w:t>
      </w:r>
      <w:r w:rsidRPr="00A96B4D">
        <w:rPr>
          <w:b/>
          <w:iCs/>
          <w:highlight w:val="cyan"/>
          <w:u w:val="single"/>
        </w:rPr>
        <w:t>grid isn’t</w:t>
      </w:r>
      <w:r w:rsidRPr="00A7770F">
        <w:rPr>
          <w:b/>
          <w:iCs/>
          <w:u w:val="single"/>
        </w:rPr>
        <w:t xml:space="preserve"> going to be </w:t>
      </w:r>
      <w:r w:rsidRPr="00A96B4D">
        <w:rPr>
          <w:b/>
          <w:iCs/>
          <w:highlight w:val="cyan"/>
          <w:u w:val="single"/>
        </w:rPr>
        <w:t>able to handle AI’s</w:t>
      </w:r>
      <w:r w:rsidRPr="00A7770F">
        <w:rPr>
          <w:b/>
          <w:iCs/>
          <w:u w:val="single"/>
        </w:rPr>
        <w:t xml:space="preserve"> increasing </w:t>
      </w:r>
      <w:r w:rsidRPr="00A96B4D">
        <w:rPr>
          <w:b/>
          <w:iCs/>
          <w:highlight w:val="cyan"/>
          <w:u w:val="single"/>
        </w:rPr>
        <w:t>load</w:t>
      </w:r>
      <w:r w:rsidRPr="00A7770F">
        <w:rPr>
          <w:sz w:val="16"/>
        </w:rPr>
        <w:t>.</w:t>
      </w:r>
    </w:p>
    <w:p w14:paraId="3A3147BD" w14:textId="77777777" w:rsidR="003B6EA9" w:rsidRPr="00A7770F" w:rsidRDefault="003B6EA9" w:rsidP="003B6EA9">
      <w:pPr>
        <w:rPr>
          <w:sz w:val="16"/>
        </w:rPr>
      </w:pPr>
      <w:r w:rsidRPr="00A96B4D">
        <w:rPr>
          <w:highlight w:val="cyan"/>
          <w:u w:val="single"/>
        </w:rPr>
        <w:t>Imagine</w:t>
      </w:r>
      <w:r w:rsidRPr="00A7770F">
        <w:rPr>
          <w:u w:val="single"/>
        </w:rPr>
        <w:t xml:space="preserve"> each electron used to power a single computation</w:t>
      </w:r>
      <w:r w:rsidRPr="00A7770F">
        <w:rPr>
          <w:sz w:val="16"/>
        </w:rPr>
        <w:t xml:space="preserve"> — </w:t>
      </w:r>
      <w:r w:rsidRPr="00A7770F">
        <w:rPr>
          <w:u w:val="single"/>
        </w:rPr>
        <w:t>for a GPS route</w:t>
      </w:r>
      <w:r w:rsidRPr="00A7770F">
        <w:rPr>
          <w:sz w:val="16"/>
        </w:rPr>
        <w:t xml:space="preserve">, say, </w:t>
      </w:r>
      <w:r w:rsidRPr="00A7770F">
        <w:rPr>
          <w:u w:val="single"/>
        </w:rPr>
        <w:t>or a medical test</w:t>
      </w:r>
      <w:r w:rsidRPr="00A7770F">
        <w:rPr>
          <w:sz w:val="16"/>
        </w:rPr>
        <w:t xml:space="preserve">, </w:t>
      </w:r>
      <w:r w:rsidRPr="00A7770F">
        <w:rPr>
          <w:u w:val="single"/>
        </w:rPr>
        <w:t>or a cybersecurity system</w:t>
      </w:r>
      <w:r w:rsidRPr="00A7770F">
        <w:rPr>
          <w:sz w:val="16"/>
        </w:rPr>
        <w:t xml:space="preserve"> — </w:t>
      </w:r>
      <w:r w:rsidRPr="00A7770F">
        <w:rPr>
          <w:u w:val="single"/>
        </w:rPr>
        <w:t xml:space="preserve">is </w:t>
      </w:r>
      <w:r w:rsidRPr="00A96B4D">
        <w:rPr>
          <w:highlight w:val="cyan"/>
          <w:u w:val="single"/>
        </w:rPr>
        <w:t>a car</w:t>
      </w:r>
      <w:r w:rsidRPr="00A7770F">
        <w:rPr>
          <w:u w:val="single"/>
        </w:rPr>
        <w:t xml:space="preserve"> trying to get home</w:t>
      </w:r>
      <w:r w:rsidRPr="00A7770F">
        <w:rPr>
          <w:sz w:val="16"/>
        </w:rPr>
        <w:t xml:space="preserve">. </w:t>
      </w:r>
      <w:r w:rsidRPr="00A7770F">
        <w:rPr>
          <w:u w:val="single"/>
        </w:rPr>
        <w:t>Today</w:t>
      </w:r>
      <w:r w:rsidRPr="00A7770F">
        <w:rPr>
          <w:sz w:val="16"/>
        </w:rPr>
        <w:t xml:space="preserve">, </w:t>
      </w:r>
      <w:r w:rsidRPr="00A7770F">
        <w:rPr>
          <w:u w:val="single"/>
        </w:rPr>
        <w:t xml:space="preserve">that car must make its way </w:t>
      </w:r>
      <w:r w:rsidRPr="00A96B4D">
        <w:rPr>
          <w:highlight w:val="cyan"/>
          <w:u w:val="single"/>
        </w:rPr>
        <w:t>on</w:t>
      </w:r>
      <w:r w:rsidRPr="00A7770F">
        <w:rPr>
          <w:sz w:val="16"/>
        </w:rPr>
        <w:t xml:space="preserve"> a complicated network of aluminum power lines that are the equivalent of </w:t>
      </w:r>
      <w:r w:rsidRPr="00A96B4D">
        <w:rPr>
          <w:highlight w:val="cyan"/>
          <w:u w:val="single"/>
        </w:rPr>
        <w:t>back roads</w:t>
      </w:r>
      <w:r w:rsidRPr="00A7770F">
        <w:rPr>
          <w:sz w:val="16"/>
        </w:rPr>
        <w:t xml:space="preserve">, </w:t>
      </w:r>
      <w:r w:rsidRPr="00A7770F">
        <w:rPr>
          <w:u w:val="single"/>
        </w:rPr>
        <w:t>many</w:t>
      </w:r>
      <w:r w:rsidRPr="00A7770F">
        <w:rPr>
          <w:sz w:val="16"/>
        </w:rPr>
        <w:t xml:space="preserve"> of them </w:t>
      </w:r>
      <w:r w:rsidRPr="00A7770F">
        <w:rPr>
          <w:b/>
          <w:iCs/>
          <w:u w:val="single"/>
        </w:rPr>
        <w:t>crowded</w:t>
      </w:r>
      <w:r w:rsidRPr="00A7770F">
        <w:rPr>
          <w:sz w:val="16"/>
        </w:rPr>
        <w:t xml:space="preserve">, </w:t>
      </w:r>
      <w:r w:rsidRPr="00A96B4D">
        <w:rPr>
          <w:highlight w:val="cyan"/>
          <w:u w:val="single"/>
        </w:rPr>
        <w:t xml:space="preserve">with </w:t>
      </w:r>
      <w:r w:rsidRPr="00A96B4D">
        <w:rPr>
          <w:b/>
          <w:iCs/>
          <w:highlight w:val="cyan"/>
          <w:u w:val="single"/>
        </w:rPr>
        <w:t>no interstate</w:t>
      </w:r>
      <w:r w:rsidRPr="00A96B4D">
        <w:rPr>
          <w:highlight w:val="cyan"/>
          <w:u w:val="single"/>
        </w:rPr>
        <w:t xml:space="preserve"> highways</w:t>
      </w:r>
      <w:r w:rsidRPr="00A7770F">
        <w:rPr>
          <w:sz w:val="16"/>
        </w:rPr>
        <w:t xml:space="preserve">. </w:t>
      </w:r>
      <w:r w:rsidRPr="00A96B4D">
        <w:rPr>
          <w:b/>
          <w:iCs/>
          <w:highlight w:val="cyan"/>
          <w:u w:val="single"/>
        </w:rPr>
        <w:t>That’s</w:t>
      </w:r>
      <w:r w:rsidRPr="00A7770F">
        <w:rPr>
          <w:b/>
          <w:iCs/>
          <w:u w:val="single"/>
        </w:rPr>
        <w:t xml:space="preserve"> the </w:t>
      </w:r>
      <w:r w:rsidRPr="00A96B4D">
        <w:rPr>
          <w:b/>
          <w:iCs/>
          <w:highlight w:val="cyan"/>
          <w:u w:val="single"/>
        </w:rPr>
        <w:t>U.S.</w:t>
      </w:r>
      <w:r w:rsidRPr="00A7770F">
        <w:rPr>
          <w:b/>
          <w:iCs/>
          <w:u w:val="single"/>
        </w:rPr>
        <w:t xml:space="preserve"> electricity </w:t>
      </w:r>
      <w:r w:rsidRPr="00A96B4D">
        <w:rPr>
          <w:b/>
          <w:iCs/>
          <w:highlight w:val="cyan"/>
          <w:u w:val="single"/>
        </w:rPr>
        <w:t>transmission</w:t>
      </w:r>
      <w:r w:rsidRPr="00A7770F">
        <w:rPr>
          <w:b/>
          <w:iCs/>
          <w:u w:val="single"/>
        </w:rPr>
        <w:t xml:space="preserve"> system</w:t>
      </w:r>
      <w:r w:rsidRPr="00A7770F">
        <w:rPr>
          <w:sz w:val="16"/>
        </w:rPr>
        <w:t xml:space="preserve">: </w:t>
      </w:r>
      <w:r w:rsidRPr="00A7770F">
        <w:rPr>
          <w:u w:val="single"/>
        </w:rPr>
        <w:t xml:space="preserve">more than a </w:t>
      </w:r>
      <w:r w:rsidRPr="00A7770F">
        <w:rPr>
          <w:b/>
          <w:iCs/>
          <w:u w:val="single"/>
        </w:rPr>
        <w:t>century old</w:t>
      </w:r>
      <w:r w:rsidRPr="00A7770F">
        <w:rPr>
          <w:sz w:val="16"/>
        </w:rPr>
        <w:t xml:space="preserve">, </w:t>
      </w:r>
      <w:r w:rsidRPr="00A7770F">
        <w:rPr>
          <w:u w:val="single"/>
        </w:rPr>
        <w:t xml:space="preserve">patching together </w:t>
      </w:r>
      <w:r w:rsidRPr="00A7770F">
        <w:rPr>
          <w:b/>
          <w:iCs/>
          <w:u w:val="single"/>
        </w:rPr>
        <w:t>3,200 local and regional utilities</w:t>
      </w:r>
      <w:r w:rsidRPr="00A7770F">
        <w:rPr>
          <w:sz w:val="16"/>
        </w:rPr>
        <w:t xml:space="preserve">, </w:t>
      </w:r>
      <w:r w:rsidRPr="00A7770F">
        <w:rPr>
          <w:u w:val="single"/>
        </w:rPr>
        <w:t xml:space="preserve">struggling to carry </w:t>
      </w:r>
      <w:r w:rsidRPr="00A7770F">
        <w:rPr>
          <w:b/>
          <w:iCs/>
          <w:u w:val="single"/>
        </w:rPr>
        <w:t>even the existing load</w:t>
      </w:r>
      <w:r w:rsidRPr="00A7770F">
        <w:rPr>
          <w:sz w:val="16"/>
        </w:rPr>
        <w:t>.</w:t>
      </w:r>
    </w:p>
    <w:p w14:paraId="0F99E25F" w14:textId="77777777" w:rsidR="003B6EA9" w:rsidRPr="00A7770F" w:rsidRDefault="003B6EA9" w:rsidP="003B6EA9">
      <w:pPr>
        <w:rPr>
          <w:sz w:val="16"/>
        </w:rPr>
      </w:pPr>
      <w:r w:rsidRPr="00A7770F">
        <w:rPr>
          <w:u w:val="single"/>
        </w:rPr>
        <w:t xml:space="preserve">Before we can use the </w:t>
      </w:r>
      <w:r w:rsidRPr="00A7770F">
        <w:rPr>
          <w:b/>
          <w:iCs/>
          <w:u w:val="single"/>
        </w:rPr>
        <w:t>most advanced microchips</w:t>
      </w:r>
      <w:r w:rsidRPr="00A7770F">
        <w:rPr>
          <w:u w:val="single"/>
        </w:rPr>
        <w:t xml:space="preserve"> and run our </w:t>
      </w:r>
      <w:r w:rsidRPr="00A7770F">
        <w:rPr>
          <w:b/>
          <w:iCs/>
          <w:u w:val="single"/>
        </w:rPr>
        <w:t>state-of-the-art AI models</w:t>
      </w:r>
      <w:r w:rsidRPr="00A7770F">
        <w:rPr>
          <w:sz w:val="16"/>
        </w:rPr>
        <w:t xml:space="preserve">, </w:t>
      </w:r>
      <w:r w:rsidRPr="00A96B4D">
        <w:rPr>
          <w:highlight w:val="cyan"/>
          <w:u w:val="single"/>
        </w:rPr>
        <w:t xml:space="preserve">we need </w:t>
      </w:r>
      <w:r w:rsidRPr="00A96B4D">
        <w:rPr>
          <w:b/>
          <w:iCs/>
          <w:highlight w:val="cyan"/>
          <w:u w:val="single"/>
        </w:rPr>
        <w:t>interstate</w:t>
      </w:r>
      <w:r w:rsidRPr="00A7770F">
        <w:rPr>
          <w:b/>
          <w:iCs/>
          <w:u w:val="single"/>
        </w:rPr>
        <w:t xml:space="preserve">-type </w:t>
      </w:r>
      <w:r w:rsidRPr="00A96B4D">
        <w:rPr>
          <w:b/>
          <w:iCs/>
          <w:highlight w:val="cyan"/>
          <w:u w:val="single"/>
        </w:rPr>
        <w:t>corridors</w:t>
      </w:r>
      <w:r w:rsidRPr="00A96B4D">
        <w:rPr>
          <w:highlight w:val="cyan"/>
          <w:u w:val="single"/>
        </w:rPr>
        <w:t xml:space="preserve"> to transmit</w:t>
      </w:r>
      <w:r w:rsidRPr="00A7770F">
        <w:rPr>
          <w:u w:val="single"/>
        </w:rPr>
        <w:t xml:space="preserve"> sufficient</w:t>
      </w:r>
      <w:r w:rsidRPr="00A7770F">
        <w:rPr>
          <w:sz w:val="16"/>
        </w:rPr>
        <w:t xml:space="preserve">, </w:t>
      </w:r>
      <w:r w:rsidRPr="00A7770F">
        <w:rPr>
          <w:u w:val="single"/>
        </w:rPr>
        <w:t xml:space="preserve">reliable </w:t>
      </w:r>
      <w:r w:rsidRPr="00A96B4D">
        <w:rPr>
          <w:highlight w:val="cyan"/>
          <w:u w:val="single"/>
        </w:rPr>
        <w:t>power to</w:t>
      </w:r>
      <w:r w:rsidRPr="00A7770F">
        <w:rPr>
          <w:u w:val="single"/>
        </w:rPr>
        <w:t xml:space="preserve"> our data centers</w:t>
      </w:r>
      <w:r w:rsidRPr="00A7770F">
        <w:rPr>
          <w:sz w:val="16"/>
        </w:rPr>
        <w:t xml:space="preserve">. </w:t>
      </w:r>
      <w:r w:rsidRPr="00A7770F">
        <w:rPr>
          <w:u w:val="single"/>
        </w:rPr>
        <w:t xml:space="preserve">More than 150 </w:t>
      </w:r>
      <w:r w:rsidRPr="00A96B4D">
        <w:rPr>
          <w:highlight w:val="cyan"/>
          <w:u w:val="single"/>
        </w:rPr>
        <w:t>AI</w:t>
      </w:r>
      <w:r w:rsidRPr="00A7770F">
        <w:rPr>
          <w:u w:val="single"/>
        </w:rPr>
        <w:t xml:space="preserve"> experts</w:t>
      </w:r>
      <w:r w:rsidRPr="00A7770F">
        <w:rPr>
          <w:sz w:val="16"/>
        </w:rPr>
        <w:t xml:space="preserve"> that we have interviewed </w:t>
      </w:r>
      <w:r w:rsidRPr="00A7770F">
        <w:rPr>
          <w:u w:val="single"/>
        </w:rPr>
        <w:t>in the last year affirmed</w:t>
      </w:r>
      <w:r w:rsidRPr="00A7770F">
        <w:rPr>
          <w:sz w:val="16"/>
        </w:rPr>
        <w:t xml:space="preserve"> that </w:t>
      </w:r>
      <w:r w:rsidRPr="00A96B4D">
        <w:rPr>
          <w:highlight w:val="cyan"/>
          <w:u w:val="single"/>
        </w:rPr>
        <w:t xml:space="preserve">our </w:t>
      </w:r>
      <w:r w:rsidRPr="00A7770F">
        <w:rPr>
          <w:u w:val="single"/>
        </w:rPr>
        <w:t xml:space="preserve">outdated electric </w:t>
      </w:r>
      <w:r w:rsidRPr="00A96B4D">
        <w:rPr>
          <w:highlight w:val="cyan"/>
          <w:u w:val="single"/>
        </w:rPr>
        <w:t>grid</w:t>
      </w:r>
      <w:r w:rsidRPr="00A7770F">
        <w:rPr>
          <w:u w:val="single"/>
        </w:rPr>
        <w:t xml:space="preserve"> capacity </w:t>
      </w:r>
      <w:r w:rsidRPr="00A96B4D">
        <w:rPr>
          <w:highlight w:val="cyan"/>
          <w:u w:val="single"/>
        </w:rPr>
        <w:t xml:space="preserve">is </w:t>
      </w:r>
      <w:r w:rsidRPr="00A96B4D">
        <w:rPr>
          <w:b/>
          <w:iCs/>
          <w:highlight w:val="cyan"/>
          <w:u w:val="single"/>
        </w:rPr>
        <w:t>holding us back</w:t>
      </w:r>
      <w:r w:rsidRPr="00A7770F">
        <w:rPr>
          <w:sz w:val="16"/>
        </w:rPr>
        <w:t xml:space="preserve">. </w:t>
      </w:r>
      <w:r w:rsidRPr="00A96B4D">
        <w:rPr>
          <w:highlight w:val="cyan"/>
          <w:u w:val="single"/>
        </w:rPr>
        <w:t>If</w:t>
      </w:r>
      <w:r w:rsidRPr="00A7770F">
        <w:rPr>
          <w:u w:val="single"/>
        </w:rPr>
        <w:t xml:space="preserve"> America’s computer </w:t>
      </w:r>
      <w:r w:rsidRPr="00A96B4D">
        <w:rPr>
          <w:highlight w:val="cyan"/>
          <w:u w:val="single"/>
        </w:rPr>
        <w:t xml:space="preserve">servers </w:t>
      </w:r>
      <w:r w:rsidRPr="00A96B4D">
        <w:rPr>
          <w:b/>
          <w:iCs/>
          <w:highlight w:val="cyan"/>
          <w:u w:val="single"/>
        </w:rPr>
        <w:t>hit their limits</w:t>
      </w:r>
      <w:r w:rsidRPr="00A7770F">
        <w:rPr>
          <w:sz w:val="16"/>
        </w:rPr>
        <w:t xml:space="preserve">, </w:t>
      </w:r>
      <w:r w:rsidRPr="00A7770F">
        <w:rPr>
          <w:u w:val="single"/>
        </w:rPr>
        <w:t>suddenly the GPS in your car will take a while to load</w:t>
      </w:r>
      <w:r w:rsidRPr="00A7770F">
        <w:rPr>
          <w:sz w:val="16"/>
        </w:rPr>
        <w:t xml:space="preserve">. </w:t>
      </w:r>
      <w:r w:rsidRPr="00A7770F">
        <w:rPr>
          <w:u w:val="single"/>
        </w:rPr>
        <w:t>The robotics assisting your gall bladder surgery will pause to compute</w:t>
      </w:r>
      <w:r w:rsidRPr="00A7770F">
        <w:rPr>
          <w:sz w:val="16"/>
        </w:rPr>
        <w:t xml:space="preserve">. </w:t>
      </w:r>
      <w:r w:rsidRPr="00A7770F">
        <w:rPr>
          <w:u w:val="single"/>
        </w:rPr>
        <w:t xml:space="preserve">Even </w:t>
      </w:r>
      <w:r w:rsidRPr="00A96B4D">
        <w:rPr>
          <w:b/>
          <w:iCs/>
          <w:highlight w:val="cyan"/>
          <w:u w:val="single"/>
        </w:rPr>
        <w:t>critical</w:t>
      </w:r>
      <w:r w:rsidRPr="00A7770F">
        <w:rPr>
          <w:b/>
          <w:iCs/>
          <w:u w:val="single"/>
        </w:rPr>
        <w:t xml:space="preserve"> cybersecurity and </w:t>
      </w:r>
      <w:r w:rsidRPr="00A96B4D">
        <w:rPr>
          <w:b/>
          <w:iCs/>
          <w:highlight w:val="cyan"/>
          <w:u w:val="single"/>
        </w:rPr>
        <w:t>infra</w:t>
      </w:r>
      <w:r w:rsidRPr="00A7770F">
        <w:rPr>
          <w:b/>
          <w:iCs/>
          <w:u w:val="single"/>
        </w:rPr>
        <w:t>structure</w:t>
      </w:r>
      <w:r w:rsidRPr="00A7770F">
        <w:rPr>
          <w:u w:val="single"/>
        </w:rPr>
        <w:t xml:space="preserve"> systems </w:t>
      </w:r>
      <w:r w:rsidRPr="00A96B4D">
        <w:rPr>
          <w:highlight w:val="cyan"/>
          <w:u w:val="single"/>
        </w:rPr>
        <w:t>could be affected</w:t>
      </w:r>
      <w:r w:rsidRPr="00A7770F">
        <w:rPr>
          <w:sz w:val="16"/>
        </w:rPr>
        <w:t>.</w:t>
      </w:r>
    </w:p>
    <w:p w14:paraId="1D8E1FA5" w14:textId="77777777" w:rsidR="003B6EA9" w:rsidRPr="00A7770F" w:rsidRDefault="003B6EA9" w:rsidP="003B6EA9">
      <w:pPr>
        <w:rPr>
          <w:sz w:val="16"/>
        </w:rPr>
      </w:pPr>
      <w:r w:rsidRPr="00A7770F">
        <w:rPr>
          <w:u w:val="single"/>
        </w:rPr>
        <w:t>It takes</w:t>
      </w:r>
      <w:r w:rsidRPr="00A7770F">
        <w:rPr>
          <w:sz w:val="16"/>
        </w:rPr>
        <w:t xml:space="preserve"> the United States 10 to 20 </w:t>
      </w:r>
      <w:r w:rsidRPr="00A7770F">
        <w:rPr>
          <w:u w:val="single"/>
        </w:rPr>
        <w:t>years to get approval for</w:t>
      </w:r>
      <w:r w:rsidRPr="00A7770F">
        <w:rPr>
          <w:sz w:val="16"/>
        </w:rPr>
        <w:t xml:space="preserve"> and build </w:t>
      </w:r>
      <w:r w:rsidRPr="00A7770F">
        <w:rPr>
          <w:u w:val="single"/>
        </w:rPr>
        <w:t>new transmission</w:t>
      </w:r>
      <w:r w:rsidRPr="00A7770F">
        <w:rPr>
          <w:sz w:val="16"/>
        </w:rPr>
        <w:t xml:space="preserve"> lines. </w:t>
      </w:r>
      <w:r w:rsidRPr="00A7770F">
        <w:rPr>
          <w:u w:val="single"/>
        </w:rPr>
        <w:t>Compare that to China</w:t>
      </w:r>
      <w:r w:rsidRPr="00A7770F">
        <w:rPr>
          <w:sz w:val="16"/>
        </w:rPr>
        <w:t xml:space="preserve">’s autocratic centralized efficiency: Beijing has largely consolidated its regional utilities into one state-run organization, and it can build new power lines in under five years. </w:t>
      </w:r>
      <w:r w:rsidRPr="00A7770F">
        <w:rPr>
          <w:u w:val="single"/>
        </w:rPr>
        <w:t>China</w:t>
      </w:r>
      <w:r w:rsidRPr="00A7770F">
        <w:rPr>
          <w:sz w:val="16"/>
        </w:rPr>
        <w:t xml:space="preserve"> now has a power system with a speed and scale that may be challenging for the United States to match; </w:t>
      </w:r>
      <w:r w:rsidRPr="00A7770F">
        <w:rPr>
          <w:u w:val="single"/>
        </w:rPr>
        <w:t>from 2014 to 2021</w:t>
      </w:r>
      <w:r w:rsidRPr="00A7770F">
        <w:rPr>
          <w:sz w:val="16"/>
        </w:rPr>
        <w:t xml:space="preserve"> China </w:t>
      </w:r>
      <w:r w:rsidRPr="00A7770F">
        <w:rPr>
          <w:u w:val="single"/>
        </w:rPr>
        <w:t>built 80 times the interregional grid capacity that we did</w:t>
      </w:r>
      <w:r w:rsidRPr="00A7770F">
        <w:rPr>
          <w:sz w:val="16"/>
        </w:rPr>
        <w:t>.</w:t>
      </w:r>
    </w:p>
    <w:p w14:paraId="7060BB34" w14:textId="77777777" w:rsidR="003B6EA9" w:rsidRPr="00A7770F" w:rsidRDefault="003B6EA9" w:rsidP="003B6EA9">
      <w:pPr>
        <w:rPr>
          <w:sz w:val="16"/>
        </w:rPr>
      </w:pPr>
      <w:r w:rsidRPr="00A7770F">
        <w:rPr>
          <w:sz w:val="16"/>
        </w:rPr>
        <w:t>China is also the fastest builder of energy generation in the world. In the 11 years it took us to add two reactors to the Vogtle nuclear plant near Augusta, Ga., our only new reactors in three decades, China built almost 40. Meanwhile, between 2022 and 2023 China added more solar capacity than the rest of the world combined.</w:t>
      </w:r>
    </w:p>
    <w:p w14:paraId="49FAB7EB" w14:textId="77777777" w:rsidR="003B6EA9" w:rsidRPr="00A7770F" w:rsidRDefault="003B6EA9" w:rsidP="003B6EA9">
      <w:pPr>
        <w:rPr>
          <w:sz w:val="16"/>
        </w:rPr>
      </w:pPr>
      <w:r w:rsidRPr="00A7770F">
        <w:rPr>
          <w:u w:val="single"/>
        </w:rPr>
        <w:t xml:space="preserve">Our new “hyperscale” </w:t>
      </w:r>
      <w:r w:rsidRPr="00A96B4D">
        <w:rPr>
          <w:highlight w:val="cyan"/>
          <w:u w:val="single"/>
        </w:rPr>
        <w:t>data</w:t>
      </w:r>
      <w:r w:rsidRPr="00A7770F">
        <w:rPr>
          <w:u w:val="single"/>
        </w:rPr>
        <w:t xml:space="preserve"> </w:t>
      </w:r>
      <w:r w:rsidRPr="00A96B4D">
        <w:rPr>
          <w:highlight w:val="cyan"/>
          <w:u w:val="single"/>
        </w:rPr>
        <w:t>center</w:t>
      </w:r>
      <w:r w:rsidRPr="00A7770F">
        <w:rPr>
          <w:u w:val="single"/>
        </w:rPr>
        <w:t xml:space="preserve"> campuse</w:t>
      </w:r>
      <w:r w:rsidRPr="00A96B4D">
        <w:rPr>
          <w:highlight w:val="cyan"/>
          <w:u w:val="single"/>
        </w:rPr>
        <w:t>s</w:t>
      </w:r>
      <w:r w:rsidRPr="00A7770F">
        <w:rPr>
          <w:u w:val="single"/>
        </w:rPr>
        <w:t xml:space="preserve"> consume massive amounts of electricity</w:t>
      </w:r>
      <w:r w:rsidRPr="00A7770F">
        <w:rPr>
          <w:sz w:val="16"/>
        </w:rPr>
        <w:t xml:space="preserve">. </w:t>
      </w:r>
      <w:r w:rsidRPr="00A7770F">
        <w:rPr>
          <w:u w:val="single"/>
        </w:rPr>
        <w:t xml:space="preserve">Amazon’s development outside Pittsburgh uses more electricity than </w:t>
      </w:r>
      <w:r w:rsidRPr="00A7770F">
        <w:rPr>
          <w:b/>
          <w:iCs/>
          <w:u w:val="single"/>
        </w:rPr>
        <w:t>750,000 homes</w:t>
      </w:r>
      <w:r w:rsidRPr="00A7770F">
        <w:rPr>
          <w:sz w:val="16"/>
        </w:rPr>
        <w:t xml:space="preserve">. </w:t>
      </w:r>
      <w:r w:rsidRPr="00A7770F">
        <w:rPr>
          <w:u w:val="single"/>
        </w:rPr>
        <w:t xml:space="preserve">Microsoft and OpenAI are planning a “Stargate” campus that would use </w:t>
      </w:r>
      <w:r w:rsidRPr="00A7770F">
        <w:rPr>
          <w:b/>
          <w:iCs/>
          <w:u w:val="single"/>
        </w:rPr>
        <w:t>more power than 3 million homes</w:t>
      </w:r>
      <w:r w:rsidRPr="00A7770F">
        <w:rPr>
          <w:sz w:val="16"/>
        </w:rPr>
        <w:t xml:space="preserve">. </w:t>
      </w:r>
      <w:r w:rsidRPr="00A7770F">
        <w:rPr>
          <w:u w:val="single"/>
        </w:rPr>
        <w:t>These sites</w:t>
      </w:r>
      <w:r w:rsidRPr="00A7770F">
        <w:rPr>
          <w:sz w:val="16"/>
        </w:rPr>
        <w:t xml:space="preserve"> often </w:t>
      </w:r>
      <w:r w:rsidRPr="00A96B4D">
        <w:rPr>
          <w:b/>
          <w:iCs/>
          <w:highlight w:val="cyan"/>
          <w:u w:val="single"/>
        </w:rPr>
        <w:t>need</w:t>
      </w:r>
      <w:r w:rsidRPr="00A96B4D">
        <w:rPr>
          <w:highlight w:val="cyan"/>
          <w:u w:val="single"/>
        </w:rPr>
        <w:t xml:space="preserve"> to be</w:t>
      </w:r>
      <w:r w:rsidRPr="00A7770F">
        <w:rPr>
          <w:u w:val="single"/>
        </w:rPr>
        <w:t xml:space="preserve"> in or </w:t>
      </w:r>
      <w:r w:rsidRPr="00A96B4D">
        <w:rPr>
          <w:highlight w:val="cyan"/>
          <w:u w:val="single"/>
        </w:rPr>
        <w:t xml:space="preserve">near </w:t>
      </w:r>
      <w:r w:rsidRPr="00A96B4D">
        <w:rPr>
          <w:b/>
          <w:iCs/>
          <w:highlight w:val="cyan"/>
          <w:u w:val="single"/>
        </w:rPr>
        <w:t>population centers</w:t>
      </w:r>
      <w:r w:rsidRPr="00A7770F">
        <w:rPr>
          <w:sz w:val="16"/>
        </w:rPr>
        <w:t xml:space="preserve">, </w:t>
      </w:r>
      <w:r w:rsidRPr="00A96B4D">
        <w:rPr>
          <w:highlight w:val="cyan"/>
          <w:u w:val="single"/>
        </w:rPr>
        <w:t>where</w:t>
      </w:r>
      <w:r w:rsidRPr="00A7770F">
        <w:rPr>
          <w:u w:val="single"/>
        </w:rPr>
        <w:t xml:space="preserve"> our </w:t>
      </w:r>
      <w:r w:rsidRPr="00A96B4D">
        <w:rPr>
          <w:highlight w:val="cyan"/>
          <w:u w:val="single"/>
        </w:rPr>
        <w:t xml:space="preserve">grid is </w:t>
      </w:r>
      <w:r w:rsidRPr="00A96B4D">
        <w:rPr>
          <w:b/>
          <w:iCs/>
          <w:highlight w:val="cyan"/>
          <w:u w:val="single"/>
        </w:rPr>
        <w:t>already stretched to its limit</w:t>
      </w:r>
      <w:r w:rsidRPr="00A7770F">
        <w:rPr>
          <w:sz w:val="16"/>
        </w:rPr>
        <w:t>.</w:t>
      </w:r>
    </w:p>
    <w:p w14:paraId="326EA024" w14:textId="77777777" w:rsidR="003B6EA9" w:rsidRPr="00A7770F" w:rsidRDefault="003B6EA9" w:rsidP="003B6EA9">
      <w:pPr>
        <w:rPr>
          <w:sz w:val="16"/>
        </w:rPr>
      </w:pPr>
      <w:r w:rsidRPr="00A7770F">
        <w:rPr>
          <w:sz w:val="16"/>
        </w:rPr>
        <w:t>We must innovate to assure we can power such concentrated computation. First, the fastest and greenest way to address the problem is to use less power. So we must build more efficient AI software and better computer chips.</w:t>
      </w:r>
    </w:p>
    <w:p w14:paraId="590262E3" w14:textId="77777777" w:rsidR="003B6EA9" w:rsidRPr="00A7770F" w:rsidRDefault="003B6EA9" w:rsidP="003B6EA9">
      <w:pPr>
        <w:rPr>
          <w:sz w:val="16"/>
        </w:rPr>
      </w:pPr>
      <w:r w:rsidRPr="00A7770F">
        <w:rPr>
          <w:sz w:val="16"/>
        </w:rPr>
        <w:t xml:space="preserve">This goal is within our reach: Our research at MIT has resulted in smaller, physics-based AI models that use 1/1000th the energy of ChatGPT — yet yield more accurate results. This exponential improvement would mean that calculations that now require supercomputers could run on </w:t>
      </w:r>
      <w:r w:rsidRPr="00A7770F">
        <w:rPr>
          <w:sz w:val="16"/>
        </w:rPr>
        <w:lastRenderedPageBreak/>
        <w:t>our laptops and phones. And our colleagues have built computer chips that use a tenth the energy of the world’s best AI chips while yielding the same results. As such innovations are put into use, an AI calculation could become no more energy-intensive than a Google query.</w:t>
      </w:r>
    </w:p>
    <w:p w14:paraId="4B988830" w14:textId="77777777" w:rsidR="003B6EA9" w:rsidRPr="00A7770F" w:rsidRDefault="003B6EA9" w:rsidP="003B6EA9">
      <w:pPr>
        <w:rPr>
          <w:sz w:val="16"/>
        </w:rPr>
      </w:pPr>
      <w:r w:rsidRPr="00A7770F">
        <w:rPr>
          <w:sz w:val="16"/>
        </w:rPr>
        <w:t xml:space="preserve">Second, </w:t>
      </w:r>
      <w:r w:rsidRPr="00A7770F">
        <w:rPr>
          <w:u w:val="single"/>
        </w:rPr>
        <w:t>we must</w:t>
      </w:r>
      <w:r w:rsidRPr="00A7770F">
        <w:rPr>
          <w:sz w:val="16"/>
        </w:rPr>
        <w:t xml:space="preserve"> more quickly </w:t>
      </w:r>
      <w:r w:rsidRPr="00A7770F">
        <w:rPr>
          <w:u w:val="single"/>
        </w:rPr>
        <w:t>upgrade our power transmission system</w:t>
      </w:r>
      <w:r w:rsidRPr="00A7770F">
        <w:rPr>
          <w:sz w:val="16"/>
        </w:rPr>
        <w:t>. This means encouraging utilities to be more efficient. Several safe, proven and low-cost “grid enhancing technologies” could save taxpayers billions if widely deployed. One example is upgrading existing metal power conductors by using new composite materials that can carry two or three times more electricity; a recent study estimated they could triple grid capacity at 25 percent of the cost. Furthermore, because they would be using existing transmission towers, they could be deployed in one to five years. Many countries in Europe and Asia already use these systems.</w:t>
      </w:r>
    </w:p>
    <w:p w14:paraId="35AD7E97" w14:textId="77777777" w:rsidR="003B6EA9" w:rsidRPr="00A7770F" w:rsidRDefault="003B6EA9" w:rsidP="003B6EA9">
      <w:pPr>
        <w:rPr>
          <w:sz w:val="16"/>
        </w:rPr>
      </w:pPr>
      <w:r w:rsidRPr="00A7770F">
        <w:rPr>
          <w:sz w:val="16"/>
        </w:rPr>
        <w:t>Regulators should encourage these more efficient investments by changing laws so utilities can profit from them — for example, by letting them retain 30 cents of every dollar they save for their customers. Britain has instituted this incentive system to much success.</w:t>
      </w:r>
    </w:p>
    <w:p w14:paraId="5BDE48EF" w14:textId="77777777" w:rsidR="003B6EA9" w:rsidRPr="00A7770F" w:rsidRDefault="003B6EA9" w:rsidP="003B6EA9">
      <w:pPr>
        <w:rPr>
          <w:sz w:val="16"/>
        </w:rPr>
      </w:pPr>
      <w:r w:rsidRPr="00A7770F">
        <w:rPr>
          <w:sz w:val="16"/>
        </w:rPr>
        <w:t xml:space="preserve">Last, </w:t>
      </w:r>
      <w:r w:rsidRPr="00A96B4D">
        <w:rPr>
          <w:highlight w:val="cyan"/>
          <w:u w:val="single"/>
        </w:rPr>
        <w:t>we must</w:t>
      </w:r>
      <w:r w:rsidRPr="00A7770F">
        <w:rPr>
          <w:u w:val="single"/>
        </w:rPr>
        <w:t xml:space="preserve"> learn from China and </w:t>
      </w:r>
      <w:r w:rsidRPr="00A96B4D">
        <w:rPr>
          <w:b/>
          <w:iCs/>
          <w:highlight w:val="cyan"/>
          <w:u w:val="single"/>
        </w:rPr>
        <w:t>create national high-voltage transmission</w:t>
      </w:r>
      <w:r w:rsidRPr="00A7770F">
        <w:rPr>
          <w:u w:val="single"/>
        </w:rPr>
        <w:t xml:space="preserve"> corridors</w:t>
      </w:r>
      <w:r w:rsidRPr="00A7770F">
        <w:rPr>
          <w:sz w:val="16"/>
        </w:rPr>
        <w:t>. To support this, we should take some of the $150 billion our tech companies devote annually to U.S. data center construction and pool it with federal and utility funding. This year, the Energy Department designated 10 National Interest Electric Transmission Corridors with access to inexpensive federal loans and faster permit processes because they would significantly improve our grid’s reliability and reduce consumer energy costs. We should expand these corridors to cover our nation.</w:t>
      </w:r>
    </w:p>
    <w:p w14:paraId="79A0F01B" w14:textId="77777777" w:rsidR="003B6EA9" w:rsidRPr="00A7770F" w:rsidRDefault="003B6EA9" w:rsidP="003B6EA9">
      <w:pPr>
        <w:rPr>
          <w:sz w:val="16"/>
        </w:rPr>
      </w:pPr>
      <w:r w:rsidRPr="00A7770F">
        <w:rPr>
          <w:sz w:val="16"/>
        </w:rPr>
        <w:t>To accelerate state and local approvals for transmission lines, Congress should pass legislation proposed this summer by Sens. Joe Manchin III (I-W.Va.) and John Barrasso (R-Wyo.) to speed environmental reviews, limit local comment periods and properly compensate people who have lines built in their backyards.</w:t>
      </w:r>
    </w:p>
    <w:p w14:paraId="59900574" w14:textId="224B56E0" w:rsidR="003B6EA9" w:rsidRPr="003B6EA9" w:rsidRDefault="003B6EA9" w:rsidP="003B6EA9">
      <w:pPr>
        <w:rPr>
          <w:sz w:val="16"/>
        </w:rPr>
      </w:pPr>
      <w:r w:rsidRPr="00A7770F">
        <w:rPr>
          <w:sz w:val="16"/>
        </w:rPr>
        <w:t xml:space="preserve">Much of the United States’ economic growth during the 2000s has come from our global leadership in tech. </w:t>
      </w:r>
      <w:r w:rsidRPr="00A7770F">
        <w:rPr>
          <w:u w:val="single"/>
        </w:rPr>
        <w:t>AI is the next wave</w:t>
      </w:r>
      <w:r w:rsidRPr="00A7770F">
        <w:rPr>
          <w:sz w:val="16"/>
        </w:rPr>
        <w:t xml:space="preserve">. </w:t>
      </w:r>
      <w:r w:rsidRPr="00A7770F">
        <w:rPr>
          <w:u w:val="single"/>
        </w:rPr>
        <w:t>The United States has the talent</w:t>
      </w:r>
      <w:r w:rsidRPr="00A7770F">
        <w:rPr>
          <w:sz w:val="16"/>
        </w:rPr>
        <w:t xml:space="preserve">, </w:t>
      </w:r>
      <w:r w:rsidRPr="00A7770F">
        <w:rPr>
          <w:u w:val="single"/>
        </w:rPr>
        <w:t>investor base</w:t>
      </w:r>
      <w:r w:rsidRPr="00A7770F">
        <w:rPr>
          <w:sz w:val="16"/>
        </w:rPr>
        <w:t xml:space="preserve">, </w:t>
      </w:r>
      <w:r w:rsidRPr="00A7770F">
        <w:rPr>
          <w:u w:val="single"/>
        </w:rPr>
        <w:t xml:space="preserve">corporations and research institutions to write </w:t>
      </w:r>
      <w:r w:rsidRPr="00A7770F">
        <w:rPr>
          <w:b/>
          <w:iCs/>
          <w:u w:val="single"/>
        </w:rPr>
        <w:t>the most advanced AI</w:t>
      </w:r>
      <w:r w:rsidRPr="00A7770F">
        <w:rPr>
          <w:u w:val="single"/>
        </w:rPr>
        <w:t xml:space="preserve"> models</w:t>
      </w:r>
      <w:r w:rsidRPr="00A7770F">
        <w:rPr>
          <w:sz w:val="16"/>
        </w:rPr>
        <w:t xml:space="preserve">. </w:t>
      </w:r>
      <w:r w:rsidRPr="00A7770F">
        <w:rPr>
          <w:u w:val="single"/>
        </w:rPr>
        <w:t xml:space="preserve">But </w:t>
      </w:r>
      <w:r w:rsidRPr="00A7770F">
        <w:rPr>
          <w:b/>
          <w:iCs/>
          <w:u w:val="single"/>
        </w:rPr>
        <w:t>without a powerful data highway</w:t>
      </w:r>
      <w:r w:rsidRPr="00A7770F">
        <w:rPr>
          <w:u w:val="single"/>
        </w:rPr>
        <w:t xml:space="preserve"> system</w:t>
      </w:r>
      <w:r w:rsidRPr="00A7770F">
        <w:rPr>
          <w:sz w:val="16"/>
        </w:rPr>
        <w:t xml:space="preserve">, </w:t>
      </w:r>
      <w:r w:rsidRPr="00A7770F">
        <w:rPr>
          <w:u w:val="single"/>
        </w:rPr>
        <w:t xml:space="preserve">our great technology advances will be </w:t>
      </w:r>
      <w:r w:rsidRPr="00A7770F">
        <w:rPr>
          <w:b/>
          <w:iCs/>
          <w:u w:val="single"/>
        </w:rPr>
        <w:t>confined to back roads</w:t>
      </w:r>
      <w:r w:rsidRPr="00A7770F">
        <w:rPr>
          <w:sz w:val="16"/>
        </w:rPr>
        <w:t>.</w:t>
      </w:r>
    </w:p>
    <w:p w14:paraId="052E287B" w14:textId="77777777"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Electricity supply is the </w:t>
      </w:r>
      <w:r w:rsidRPr="00A7770F">
        <w:rPr>
          <w:rFonts w:eastAsiaTheme="majorEastAsia" w:cstheme="majorBidi"/>
          <w:b/>
          <w:iCs/>
          <w:sz w:val="26"/>
          <w:u w:val="single"/>
        </w:rPr>
        <w:t>crucial linchpin</w:t>
      </w:r>
      <w:r w:rsidRPr="00A7770F">
        <w:rPr>
          <w:rFonts w:eastAsiaTheme="majorEastAsia" w:cstheme="majorBidi"/>
          <w:b/>
          <w:iCs/>
          <w:sz w:val="26"/>
        </w:rPr>
        <w:t xml:space="preserve"> to US AI dominance. </w:t>
      </w:r>
    </w:p>
    <w:p w14:paraId="56D3BB64" w14:textId="77777777" w:rsidR="003B6EA9" w:rsidRPr="00A7770F" w:rsidRDefault="003B6EA9" w:rsidP="003B6EA9">
      <w:r w:rsidRPr="00A7770F">
        <w:rPr>
          <w:b/>
          <w:bCs/>
          <w:sz w:val="26"/>
          <w:szCs w:val="26"/>
        </w:rPr>
        <w:t>Mcgeady et al 25</w:t>
      </w:r>
      <w:r w:rsidRPr="00A7770F">
        <w:t xml:space="preserve"> – Fellow, Energy Security and Climate Change Program</w:t>
      </w:r>
    </w:p>
    <w:p w14:paraId="13C8DAD3" w14:textId="77777777" w:rsidR="003B6EA9" w:rsidRPr="00A7770F" w:rsidRDefault="003B6EA9" w:rsidP="003B6EA9">
      <w:r w:rsidRPr="00A7770F">
        <w:t>Cy, Joseph Majkut, Barath Harithas, and Karl Smith, 3-3-2025, "The Electricity Supply Bottleneck on U.S. AI Dominance", CSIS, https://www.csis.org/analysis/electricity-supply-bottleneck-us-ai-dominance</w:t>
      </w:r>
    </w:p>
    <w:p w14:paraId="1B7F8EEC" w14:textId="77777777" w:rsidR="003B6EA9" w:rsidRPr="00A7770F" w:rsidRDefault="003B6EA9" w:rsidP="003B6EA9">
      <w:pPr>
        <w:rPr>
          <w:b/>
          <w:iCs/>
          <w:sz w:val="26"/>
          <w:szCs w:val="26"/>
          <w:u w:val="single"/>
        </w:rPr>
      </w:pPr>
      <w:r w:rsidRPr="00A7770F">
        <w:rPr>
          <w:u w:val="single"/>
        </w:rPr>
        <w:t>It is now well understood</w:t>
      </w:r>
      <w:r w:rsidRPr="00A7770F">
        <w:t xml:space="preserve"> that the </w:t>
      </w:r>
      <w:r w:rsidRPr="00A7770F">
        <w:rPr>
          <w:u w:val="single"/>
        </w:rPr>
        <w:t>rapid technological progress of</w:t>
      </w:r>
      <w:r w:rsidRPr="00A7770F">
        <w:t xml:space="preserve"> artificial intelligence (</w:t>
      </w:r>
      <w:r w:rsidRPr="00A7770F">
        <w:rPr>
          <w:u w:val="single"/>
        </w:rPr>
        <w:t>AI</w:t>
      </w:r>
      <w:r w:rsidRPr="00A7770F">
        <w:t xml:space="preserve">) </w:t>
      </w:r>
      <w:r w:rsidRPr="00A7770F">
        <w:rPr>
          <w:u w:val="single"/>
        </w:rPr>
        <w:t xml:space="preserve">has profound energy sector implications. </w:t>
      </w:r>
      <w:r w:rsidRPr="00A96B4D">
        <w:rPr>
          <w:highlight w:val="cyan"/>
          <w:u w:val="single"/>
        </w:rPr>
        <w:t>AI tech</w:t>
      </w:r>
      <w:r w:rsidRPr="00A7770F">
        <w:rPr>
          <w:u w:val="single"/>
        </w:rPr>
        <w:t xml:space="preserve">nology </w:t>
      </w:r>
      <w:r w:rsidRPr="00A96B4D">
        <w:rPr>
          <w:highlight w:val="cyan"/>
          <w:u w:val="single"/>
        </w:rPr>
        <w:t>is effectively</w:t>
      </w:r>
      <w:r w:rsidRPr="00A7770F">
        <w:rPr>
          <w:u w:val="single"/>
        </w:rPr>
        <w:t xml:space="preserve"> the </w:t>
      </w:r>
      <w:r w:rsidRPr="00A96B4D">
        <w:rPr>
          <w:highlight w:val="cyan"/>
          <w:u w:val="single"/>
        </w:rPr>
        <w:t>result of</w:t>
      </w:r>
      <w:r w:rsidRPr="00A7770F">
        <w:rPr>
          <w:u w:val="single"/>
        </w:rPr>
        <w:t xml:space="preserve"> three </w:t>
      </w:r>
      <w:r w:rsidRPr="00A96B4D">
        <w:rPr>
          <w:highlight w:val="cyan"/>
          <w:u w:val="single"/>
        </w:rPr>
        <w:t>inputs</w:t>
      </w:r>
      <w:r w:rsidRPr="00A7770F">
        <w:t xml:space="preserve">: </w:t>
      </w:r>
      <w:r w:rsidRPr="00A7770F">
        <w:rPr>
          <w:u w:val="single"/>
        </w:rPr>
        <w:t xml:space="preserve">chips, data, and </w:t>
      </w:r>
      <w:r w:rsidRPr="00A96B4D">
        <w:rPr>
          <w:b/>
          <w:iCs/>
          <w:highlight w:val="cyan"/>
          <w:u w:val="single"/>
        </w:rPr>
        <w:t>electricity</w:t>
      </w:r>
      <w:r w:rsidRPr="00A7770F">
        <w:t xml:space="preserve">. This paper focuses on electricity on the </w:t>
      </w:r>
      <w:r w:rsidRPr="00A7770F">
        <w:rPr>
          <w:u w:val="single"/>
        </w:rPr>
        <w:t>basic premise</w:t>
      </w:r>
      <w:r w:rsidRPr="00A7770F">
        <w:t xml:space="preserve"> that </w:t>
      </w:r>
      <w:r w:rsidRPr="00A96B4D">
        <w:rPr>
          <w:b/>
          <w:iCs/>
          <w:highlight w:val="cyan"/>
          <w:u w:val="single"/>
        </w:rPr>
        <w:t>electricity supply</w:t>
      </w:r>
      <w:r w:rsidRPr="00A96B4D">
        <w:rPr>
          <w:highlight w:val="cyan"/>
          <w:u w:val="single"/>
        </w:rPr>
        <w:t xml:space="preserve"> is the most</w:t>
      </w:r>
      <w:r w:rsidRPr="00A7770F">
        <w:rPr>
          <w:u w:val="single"/>
        </w:rPr>
        <w:t xml:space="preserve"> </w:t>
      </w:r>
      <w:r w:rsidRPr="00A96B4D">
        <w:rPr>
          <w:b/>
          <w:iCs/>
          <w:sz w:val="26"/>
          <w:szCs w:val="26"/>
          <w:highlight w:val="cyan"/>
          <w:u w:val="single"/>
        </w:rPr>
        <w:t>acutely binding constraint</w:t>
      </w:r>
      <w:r w:rsidRPr="00A96B4D">
        <w:rPr>
          <w:highlight w:val="cyan"/>
          <w:u w:val="single"/>
        </w:rPr>
        <w:t xml:space="preserve"> on</w:t>
      </w:r>
      <w:r w:rsidRPr="00A7770F">
        <w:rPr>
          <w:u w:val="single"/>
        </w:rPr>
        <w:t xml:space="preserve"> expanded </w:t>
      </w:r>
      <w:r w:rsidRPr="00A96B4D">
        <w:rPr>
          <w:highlight w:val="cyan"/>
          <w:u w:val="single"/>
        </w:rPr>
        <w:t>U.S.</w:t>
      </w:r>
      <w:r w:rsidRPr="00A7770F">
        <w:rPr>
          <w:u w:val="single"/>
        </w:rPr>
        <w:t xml:space="preserve"> computational </w:t>
      </w:r>
      <w:r w:rsidRPr="00A96B4D">
        <w:rPr>
          <w:highlight w:val="cyan"/>
          <w:u w:val="single"/>
        </w:rPr>
        <w:t>capacity and</w:t>
      </w:r>
      <w:r w:rsidRPr="00A7770F">
        <w:rPr>
          <w:u w:val="single"/>
        </w:rPr>
        <w:t xml:space="preserve">, therefore, </w:t>
      </w:r>
      <w:r w:rsidRPr="00A96B4D">
        <w:rPr>
          <w:b/>
          <w:iCs/>
          <w:sz w:val="26"/>
          <w:szCs w:val="26"/>
          <w:highlight w:val="cyan"/>
          <w:u w:val="single"/>
        </w:rPr>
        <w:t>U.S. AI dominance</w:t>
      </w:r>
    </w:p>
    <w:p w14:paraId="13DD6CD6" w14:textId="458E8976" w:rsidR="003B6EA9" w:rsidRDefault="003B6EA9" w:rsidP="003B6EA9">
      <w:pPr>
        <w:pStyle w:val="Heading4"/>
      </w:pPr>
      <w:r w:rsidRPr="00770E24">
        <w:rPr>
          <w:u w:val="single"/>
        </w:rPr>
        <w:t>Geothermal energy</w:t>
      </w:r>
      <w:r>
        <w:t xml:space="preserve"> key to </w:t>
      </w:r>
      <w:r w:rsidRPr="00770E24">
        <w:t>national security</w:t>
      </w:r>
      <w:r>
        <w:t xml:space="preserve"> and </w:t>
      </w:r>
      <w:r w:rsidRPr="00D0653D">
        <w:rPr>
          <w:u w:val="single"/>
        </w:rPr>
        <w:t>AI innovation</w:t>
      </w:r>
      <w:r>
        <w:t xml:space="preserve">. </w:t>
      </w:r>
    </w:p>
    <w:p w14:paraId="30A4FB26" w14:textId="77777777" w:rsidR="003B6EA9" w:rsidRDefault="003B6EA9" w:rsidP="003B6EA9">
      <w:r w:rsidRPr="00F31C3E">
        <w:rPr>
          <w:rStyle w:val="Style13ptBold"/>
        </w:rPr>
        <w:t>EnergyNews 3-7</w:t>
      </w:r>
      <w:r>
        <w:t xml:space="preserve"> [French publication reporting on global energy politics. “</w:t>
      </w:r>
      <w:r w:rsidRPr="00F31C3E">
        <w:t>The United States bets on geothermal energy to meet growing energy demand</w:t>
      </w:r>
      <w:r>
        <w:t xml:space="preserve">,” March 7, 2025. </w:t>
      </w:r>
      <w:r w:rsidRPr="00F31C3E">
        <w:t>https://energynews.pro/en/the-united-states-bets-on-geothermal-energy-to-meet-growing-energy-demand/</w:t>
      </w:r>
      <w:r>
        <w:t>]</w:t>
      </w:r>
    </w:p>
    <w:p w14:paraId="4443BD7E" w14:textId="77777777" w:rsidR="003B6EA9" w:rsidRPr="00D0653D" w:rsidRDefault="003B6EA9" w:rsidP="003B6EA9">
      <w:pPr>
        <w:rPr>
          <w:sz w:val="16"/>
        </w:rPr>
      </w:pPr>
      <w:r w:rsidRPr="00D0653D">
        <w:rPr>
          <w:sz w:val="16"/>
        </w:rPr>
        <w:t xml:space="preserve">At the Geothermal House DC MAGMA event in Washington, </w:t>
      </w:r>
      <w:r w:rsidRPr="00F31C3E">
        <w:rPr>
          <w:rStyle w:val="StyleUnderline"/>
        </w:rPr>
        <w:t>Energy Secretary</w:t>
      </w:r>
      <w:r w:rsidRPr="00D0653D">
        <w:rPr>
          <w:sz w:val="16"/>
        </w:rPr>
        <w:t xml:space="preserve"> Chris </w:t>
      </w:r>
      <w:r w:rsidRPr="00F31C3E">
        <w:rPr>
          <w:rStyle w:val="Emphasis"/>
        </w:rPr>
        <w:t>Wright</w:t>
      </w:r>
      <w:r w:rsidRPr="00D0653D">
        <w:rPr>
          <w:sz w:val="16"/>
        </w:rPr>
        <w:t xml:space="preserve"> emphasised the need to integrate advanced geothermal energy into the national energy strategy to achieve the energy abundance goal set by President Trump. He </w:t>
      </w:r>
      <w:r w:rsidRPr="00F31C3E">
        <w:rPr>
          <w:rStyle w:val="StyleUnderline"/>
        </w:rPr>
        <w:t xml:space="preserve">stated that </w:t>
      </w:r>
      <w:r w:rsidRPr="00F31C3E">
        <w:rPr>
          <w:rStyle w:val="Emphasis"/>
        </w:rPr>
        <w:t>geothermal energy</w:t>
      </w:r>
      <w:r w:rsidRPr="00F31C3E">
        <w:rPr>
          <w:rStyle w:val="StyleUnderline"/>
        </w:rPr>
        <w:t xml:space="preserve"> holds significant </w:t>
      </w:r>
      <w:r w:rsidRPr="00F31C3E">
        <w:rPr>
          <w:rStyle w:val="Emphasis"/>
        </w:rPr>
        <w:t>potential</w:t>
      </w:r>
      <w:r w:rsidRPr="00F31C3E">
        <w:rPr>
          <w:rStyle w:val="StyleUnderline"/>
        </w:rPr>
        <w:t xml:space="preserve"> as a power source</w:t>
      </w:r>
      <w:r w:rsidRPr="00D0653D">
        <w:rPr>
          <w:sz w:val="16"/>
        </w:rPr>
        <w:t xml:space="preserve">, </w:t>
      </w:r>
      <w:r w:rsidRPr="00F31C3E">
        <w:rPr>
          <w:rStyle w:val="StyleUnderline"/>
        </w:rPr>
        <w:t xml:space="preserve">provided that advanced </w:t>
      </w:r>
      <w:r w:rsidRPr="00F31C3E">
        <w:rPr>
          <w:rStyle w:val="Emphasis"/>
        </w:rPr>
        <w:t>tech</w:t>
      </w:r>
      <w:r w:rsidRPr="00F31C3E">
        <w:rPr>
          <w:rStyle w:val="StyleUnderline"/>
        </w:rPr>
        <w:t>nologies are used to harness this natural resource</w:t>
      </w:r>
      <w:r w:rsidRPr="00D0653D">
        <w:rPr>
          <w:sz w:val="16"/>
        </w:rPr>
        <w:t>.</w:t>
      </w:r>
    </w:p>
    <w:p w14:paraId="75C958B2" w14:textId="77777777" w:rsidR="003B6EA9" w:rsidRPr="00D0653D" w:rsidRDefault="003B6EA9" w:rsidP="003B6EA9">
      <w:pPr>
        <w:rPr>
          <w:sz w:val="16"/>
        </w:rPr>
      </w:pPr>
      <w:r w:rsidRPr="00D0653D">
        <w:rPr>
          <w:sz w:val="16"/>
        </w:rPr>
        <w:t>Geothermal Energy and the Energy Needs of Artificial Intelligence</w:t>
      </w:r>
    </w:p>
    <w:p w14:paraId="485CA145" w14:textId="77777777" w:rsidR="003B6EA9" w:rsidRPr="00D0653D" w:rsidRDefault="003B6EA9" w:rsidP="003B6EA9">
      <w:pPr>
        <w:rPr>
          <w:sz w:val="16"/>
        </w:rPr>
      </w:pPr>
      <w:r w:rsidRPr="00D0653D">
        <w:rPr>
          <w:sz w:val="16"/>
        </w:rPr>
        <w:t xml:space="preserve">Chris </w:t>
      </w:r>
      <w:r w:rsidRPr="00D0653D">
        <w:rPr>
          <w:rStyle w:val="StyleUnderline"/>
        </w:rPr>
        <w:t>Wright also pointed out that the artificial intelligence</w:t>
      </w:r>
      <w:r w:rsidRPr="00D0653D">
        <w:rPr>
          <w:sz w:val="16"/>
        </w:rPr>
        <w:t xml:space="preserve"> (</w:t>
      </w:r>
      <w:r w:rsidRPr="00D0653D">
        <w:rPr>
          <w:rStyle w:val="Emphasis"/>
        </w:rPr>
        <w:t>AI</w:t>
      </w:r>
      <w:r w:rsidRPr="00D0653D">
        <w:rPr>
          <w:sz w:val="16"/>
        </w:rPr>
        <w:t xml:space="preserve">) </w:t>
      </w:r>
      <w:r w:rsidRPr="00D0653D">
        <w:rPr>
          <w:rStyle w:val="StyleUnderline"/>
        </w:rPr>
        <w:t xml:space="preserve">industry will lead to a </w:t>
      </w:r>
      <w:r w:rsidRPr="00D0653D">
        <w:rPr>
          <w:rStyle w:val="Emphasis"/>
        </w:rPr>
        <w:t>significant increase</w:t>
      </w:r>
      <w:r w:rsidRPr="00D0653D">
        <w:rPr>
          <w:rStyle w:val="StyleUnderline"/>
        </w:rPr>
        <w:t xml:space="preserve"> in </w:t>
      </w:r>
      <w:r w:rsidRPr="00D0653D">
        <w:rPr>
          <w:rStyle w:val="Emphasis"/>
        </w:rPr>
        <w:t>energy demand</w:t>
      </w:r>
      <w:r w:rsidRPr="00D0653D">
        <w:rPr>
          <w:sz w:val="16"/>
        </w:rPr>
        <w:t xml:space="preserve">. </w:t>
      </w:r>
      <w:r w:rsidRPr="00D0653D">
        <w:rPr>
          <w:rStyle w:val="StyleUnderline"/>
        </w:rPr>
        <w:t>He warned that if this demand is not met</w:t>
      </w:r>
      <w:r w:rsidRPr="00D0653D">
        <w:rPr>
          <w:sz w:val="16"/>
        </w:rPr>
        <w:t xml:space="preserve">, </w:t>
      </w:r>
      <w:r w:rsidRPr="00D0653D">
        <w:rPr>
          <w:rStyle w:val="StyleUnderline"/>
        </w:rPr>
        <w:t xml:space="preserve">energy-intensive industries may be </w:t>
      </w:r>
      <w:r w:rsidRPr="00D0653D">
        <w:rPr>
          <w:rStyle w:val="StyleUnderline"/>
        </w:rPr>
        <w:lastRenderedPageBreak/>
        <w:t xml:space="preserve">tempted to </w:t>
      </w:r>
      <w:r w:rsidRPr="00D0653D">
        <w:rPr>
          <w:rStyle w:val="Emphasis"/>
        </w:rPr>
        <w:t>relocate</w:t>
      </w:r>
      <w:r w:rsidRPr="00D0653D">
        <w:rPr>
          <w:rStyle w:val="StyleUnderline"/>
        </w:rPr>
        <w:t xml:space="preserve"> their operations </w:t>
      </w:r>
      <w:r w:rsidRPr="00D0653D">
        <w:rPr>
          <w:rStyle w:val="Emphasis"/>
        </w:rPr>
        <w:t>out</w:t>
      </w:r>
      <w:r w:rsidRPr="00D0653D">
        <w:rPr>
          <w:rStyle w:val="StyleUnderline"/>
        </w:rPr>
        <w:t xml:space="preserve">side of the </w:t>
      </w:r>
      <w:r w:rsidRPr="00D0653D">
        <w:rPr>
          <w:rStyle w:val="Emphasis"/>
        </w:rPr>
        <w:t>U</w:t>
      </w:r>
      <w:r w:rsidRPr="00D0653D">
        <w:rPr>
          <w:rStyle w:val="StyleUnderline"/>
        </w:rPr>
        <w:t xml:space="preserve">nited </w:t>
      </w:r>
      <w:r w:rsidRPr="00D0653D">
        <w:rPr>
          <w:rStyle w:val="Emphasis"/>
        </w:rPr>
        <w:t>S</w:t>
      </w:r>
      <w:r w:rsidRPr="00D0653D">
        <w:rPr>
          <w:rStyle w:val="StyleUnderline"/>
        </w:rPr>
        <w:t>tates</w:t>
      </w:r>
      <w:r w:rsidRPr="00D0653D">
        <w:rPr>
          <w:sz w:val="16"/>
        </w:rPr>
        <w:t xml:space="preserve">. </w:t>
      </w:r>
      <w:r w:rsidRPr="00D0653D">
        <w:rPr>
          <w:rStyle w:val="StyleUnderline"/>
        </w:rPr>
        <w:t xml:space="preserve">He stressed the importance of keeping these industries </w:t>
      </w:r>
      <w:r w:rsidRPr="00D0653D">
        <w:rPr>
          <w:rStyle w:val="Emphasis"/>
        </w:rPr>
        <w:t>within</w:t>
      </w:r>
      <w:r w:rsidRPr="00D0653D">
        <w:rPr>
          <w:rStyle w:val="StyleUnderline"/>
        </w:rPr>
        <w:t xml:space="preserve"> the country</w:t>
      </w:r>
      <w:r w:rsidRPr="00D0653D">
        <w:rPr>
          <w:sz w:val="16"/>
        </w:rPr>
        <w:t xml:space="preserve">, </w:t>
      </w:r>
      <w:r w:rsidRPr="00D0653D">
        <w:rPr>
          <w:rStyle w:val="StyleUnderline"/>
        </w:rPr>
        <w:t>not only for jobs</w:t>
      </w:r>
      <w:r w:rsidRPr="00D0653D">
        <w:rPr>
          <w:sz w:val="16"/>
        </w:rPr>
        <w:t xml:space="preserve"> and investments </w:t>
      </w:r>
      <w:r w:rsidRPr="00D0653D">
        <w:rPr>
          <w:rStyle w:val="StyleUnderline"/>
        </w:rPr>
        <w:t xml:space="preserve">but also for scientific progress and </w:t>
      </w:r>
      <w:r w:rsidRPr="00D0653D">
        <w:rPr>
          <w:rStyle w:val="Emphasis"/>
        </w:rPr>
        <w:t>national security</w:t>
      </w:r>
      <w:r w:rsidRPr="00D0653D">
        <w:rPr>
          <w:sz w:val="16"/>
        </w:rPr>
        <w:t>.</w:t>
      </w:r>
    </w:p>
    <w:p w14:paraId="24A3B09B" w14:textId="77777777" w:rsidR="003B6EA9" w:rsidRPr="00D0653D" w:rsidRDefault="003B6EA9" w:rsidP="003B6EA9">
      <w:pPr>
        <w:rPr>
          <w:sz w:val="16"/>
        </w:rPr>
      </w:pPr>
      <w:r w:rsidRPr="00D0653D">
        <w:rPr>
          <w:sz w:val="16"/>
        </w:rPr>
        <w:t>Initiatives to Accelerate the Development of Geothermal Energy</w:t>
      </w:r>
    </w:p>
    <w:p w14:paraId="36BAEA4C" w14:textId="77777777" w:rsidR="003B6EA9" w:rsidRPr="00D0653D" w:rsidRDefault="003B6EA9" w:rsidP="003B6EA9">
      <w:pPr>
        <w:rPr>
          <w:sz w:val="16"/>
        </w:rPr>
      </w:pPr>
      <w:r w:rsidRPr="00D0653D">
        <w:rPr>
          <w:sz w:val="16"/>
        </w:rPr>
        <w:t>The event, organised by Project InnerSpace in collaboration with the CRES Forum, brought together representatives from the industry, policymakers, the media, and energy consumers. The goal was to discuss how advanced geothermal energy can enhance U.S. energy security, stimulate economic growth, and create quality jobs in the energy sector. Attendees had the opportunity to discover innovations in geothermal energy, including virtual reality experiences and presentations from specialised startups.</w:t>
      </w:r>
    </w:p>
    <w:p w14:paraId="3BBB4418" w14:textId="77777777" w:rsidR="003B6EA9" w:rsidRPr="00D0653D" w:rsidRDefault="003B6EA9" w:rsidP="003B6EA9">
      <w:pPr>
        <w:rPr>
          <w:sz w:val="16"/>
        </w:rPr>
      </w:pPr>
      <w:r w:rsidRPr="00D0653D">
        <w:rPr>
          <w:sz w:val="16"/>
        </w:rPr>
        <w:t>Topics covered included responding to the growing energy demand of data centres and artificial intelligence, the strategic role of geothermal energy in national security, policies to encourage geothermal deployment, and how to leverage American innovation and the oil and gas industry to scale up geothermal energy. Over 40 speakers participated in the event, including Senator John Curtis from Utah and Representatives Randy Weber and August Pfluger from Texas.</w:t>
      </w:r>
    </w:p>
    <w:p w14:paraId="1A30286F" w14:textId="77777777" w:rsidR="003B6EA9" w:rsidRPr="00D0653D" w:rsidRDefault="003B6EA9" w:rsidP="003B6EA9">
      <w:pPr>
        <w:rPr>
          <w:sz w:val="16"/>
        </w:rPr>
      </w:pPr>
      <w:r w:rsidRPr="00D0653D">
        <w:rPr>
          <w:sz w:val="16"/>
        </w:rPr>
        <w:t>An Underutilised Geothermal Potential</w:t>
      </w:r>
    </w:p>
    <w:p w14:paraId="448BEA63" w14:textId="77777777" w:rsidR="003B6EA9" w:rsidRPr="00D0653D" w:rsidRDefault="003B6EA9" w:rsidP="003B6EA9">
      <w:pPr>
        <w:rPr>
          <w:sz w:val="16"/>
        </w:rPr>
      </w:pPr>
      <w:r w:rsidRPr="00D0653D">
        <w:rPr>
          <w:rStyle w:val="StyleUnderline"/>
        </w:rPr>
        <w:t>Currently</w:t>
      </w:r>
      <w:r w:rsidRPr="00D0653D">
        <w:rPr>
          <w:sz w:val="16"/>
        </w:rPr>
        <w:t xml:space="preserve">, </w:t>
      </w:r>
      <w:r w:rsidRPr="00D0653D">
        <w:rPr>
          <w:rStyle w:val="StyleUnderline"/>
        </w:rPr>
        <w:t xml:space="preserve">the </w:t>
      </w:r>
      <w:r w:rsidRPr="00D0653D">
        <w:rPr>
          <w:rStyle w:val="Emphasis"/>
        </w:rPr>
        <w:t>U</w:t>
      </w:r>
      <w:r w:rsidRPr="00D0653D">
        <w:rPr>
          <w:rStyle w:val="StyleUnderline"/>
        </w:rPr>
        <w:t xml:space="preserve">nited </w:t>
      </w:r>
      <w:r w:rsidRPr="00D0653D">
        <w:rPr>
          <w:rStyle w:val="Emphasis"/>
        </w:rPr>
        <w:t>S</w:t>
      </w:r>
      <w:r w:rsidRPr="00D0653D">
        <w:rPr>
          <w:rStyle w:val="StyleUnderline"/>
        </w:rPr>
        <w:t xml:space="preserve">tates is only tapping into a </w:t>
      </w:r>
      <w:r w:rsidRPr="00D0653D">
        <w:rPr>
          <w:rStyle w:val="Emphasis"/>
        </w:rPr>
        <w:t>fraction</w:t>
      </w:r>
      <w:r w:rsidRPr="00D0653D">
        <w:rPr>
          <w:rStyle w:val="StyleUnderline"/>
        </w:rPr>
        <w:t xml:space="preserve"> of its </w:t>
      </w:r>
      <w:r w:rsidRPr="00D0653D">
        <w:rPr>
          <w:rStyle w:val="Emphasis"/>
        </w:rPr>
        <w:t>geothermal potential</w:t>
      </w:r>
      <w:r w:rsidRPr="00D0653D">
        <w:rPr>
          <w:sz w:val="16"/>
        </w:rPr>
        <w:t xml:space="preserve"> </w:t>
      </w:r>
      <w:r w:rsidRPr="00D0653D">
        <w:rPr>
          <w:rStyle w:val="StyleUnderline"/>
        </w:rPr>
        <w:t>due to</w:t>
      </w:r>
      <w:r w:rsidRPr="00D0653D">
        <w:rPr>
          <w:sz w:val="16"/>
        </w:rPr>
        <w:t xml:space="preserve"> high costs and </w:t>
      </w:r>
      <w:r w:rsidRPr="00D0653D">
        <w:rPr>
          <w:rStyle w:val="StyleUnderline"/>
        </w:rPr>
        <w:t xml:space="preserve">complex </w:t>
      </w:r>
      <w:r w:rsidRPr="00D0653D">
        <w:rPr>
          <w:rStyle w:val="Emphasis"/>
        </w:rPr>
        <w:t>permitting</w:t>
      </w:r>
      <w:r w:rsidRPr="00D0653D">
        <w:rPr>
          <w:rStyle w:val="StyleUnderline"/>
        </w:rPr>
        <w:t xml:space="preserve"> processes</w:t>
      </w:r>
      <w:r w:rsidRPr="00D0653D">
        <w:rPr>
          <w:sz w:val="16"/>
        </w:rPr>
        <w:t xml:space="preserve">. </w:t>
      </w:r>
      <w:r w:rsidRPr="00D0653D">
        <w:rPr>
          <w:rStyle w:val="StyleUnderline"/>
        </w:rPr>
        <w:t>However</w:t>
      </w:r>
      <w:r w:rsidRPr="00D0653D">
        <w:rPr>
          <w:sz w:val="16"/>
        </w:rPr>
        <w:t xml:space="preserve">, </w:t>
      </w:r>
      <w:r w:rsidRPr="00D0653D">
        <w:rPr>
          <w:rStyle w:val="StyleUnderline"/>
        </w:rPr>
        <w:t xml:space="preserve">geothermal energy is an </w:t>
      </w:r>
      <w:r w:rsidRPr="00D0653D">
        <w:rPr>
          <w:rStyle w:val="Emphasis"/>
        </w:rPr>
        <w:t>abundant</w:t>
      </w:r>
      <w:r w:rsidRPr="00D0653D">
        <w:rPr>
          <w:rStyle w:val="StyleUnderline"/>
        </w:rPr>
        <w:t xml:space="preserve"> and renewable resource capable of providing baseload electricity</w:t>
      </w:r>
      <w:r w:rsidRPr="00D0653D">
        <w:rPr>
          <w:sz w:val="16"/>
        </w:rPr>
        <w:t xml:space="preserve"> as well as industrial heat. </w:t>
      </w:r>
      <w:r w:rsidRPr="00D0653D">
        <w:rPr>
          <w:rStyle w:val="StyleUnderline"/>
        </w:rPr>
        <w:t>The oil and gas sector</w:t>
      </w:r>
      <w:r w:rsidRPr="00D0653D">
        <w:rPr>
          <w:sz w:val="16"/>
        </w:rPr>
        <w:t>, with its technology and workforce, cou</w:t>
      </w:r>
      <w:r w:rsidRPr="00D0653D">
        <w:rPr>
          <w:rStyle w:val="StyleUnderline"/>
        </w:rPr>
        <w:t xml:space="preserve">ld play a key role in </w:t>
      </w:r>
      <w:r w:rsidRPr="00D0653D">
        <w:rPr>
          <w:rStyle w:val="Emphasis"/>
        </w:rPr>
        <w:t>rapidly developing</w:t>
      </w:r>
      <w:r w:rsidRPr="00D0653D">
        <w:rPr>
          <w:rStyle w:val="StyleUnderline"/>
        </w:rPr>
        <w:t xml:space="preserve"> geothermal energy at scale</w:t>
      </w:r>
      <w:r w:rsidRPr="00D0653D">
        <w:rPr>
          <w:sz w:val="16"/>
        </w:rPr>
        <w:t>.</w:t>
      </w:r>
    </w:p>
    <w:p w14:paraId="079AA50A" w14:textId="3F509AFA"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Our internal link is </w:t>
      </w:r>
      <w:r w:rsidRPr="00A7770F">
        <w:rPr>
          <w:rFonts w:eastAsiaTheme="majorEastAsia" w:cstheme="majorBidi"/>
          <w:b/>
          <w:iCs/>
          <w:sz w:val="26"/>
          <w:u w:val="single"/>
        </w:rPr>
        <w:t>reverse causal</w:t>
      </w:r>
      <w:r w:rsidRPr="00A7770F">
        <w:rPr>
          <w:rFonts w:eastAsiaTheme="majorEastAsia" w:cstheme="majorBidi"/>
          <w:b/>
          <w:iCs/>
          <w:sz w:val="26"/>
        </w:rPr>
        <w:t xml:space="preserve">. </w:t>
      </w:r>
    </w:p>
    <w:p w14:paraId="52BA380A" w14:textId="77777777" w:rsidR="003B6EA9" w:rsidRPr="00A7770F" w:rsidRDefault="003B6EA9" w:rsidP="003B6EA9">
      <w:r w:rsidRPr="00A7770F">
        <w:rPr>
          <w:b/>
          <w:bCs/>
          <w:sz w:val="26"/>
          <w:szCs w:val="26"/>
        </w:rPr>
        <w:t>Mcgeady et al 25</w:t>
      </w:r>
      <w:r w:rsidRPr="00A7770F">
        <w:t xml:space="preserve"> – Fellow, Energy Security and Climate Change Program</w:t>
      </w:r>
    </w:p>
    <w:p w14:paraId="4D04B571" w14:textId="77777777" w:rsidR="003B6EA9" w:rsidRPr="00A7770F" w:rsidRDefault="003B6EA9" w:rsidP="003B6EA9">
      <w:r w:rsidRPr="00A7770F">
        <w:t>Cy, Joseph Majkut, Barath Harithas, and Karl Smith, 3-3-2025, "The Electricity Supply Bottleneck on U.S. AI Dominance", CSIS, https://www.csis.org/analysis/electricity-supply-bottleneck-us-ai-dominance</w:t>
      </w:r>
    </w:p>
    <w:p w14:paraId="48B199C6" w14:textId="77777777" w:rsidR="003B6EA9" w:rsidRPr="0079569B" w:rsidRDefault="003B6EA9" w:rsidP="003B6EA9">
      <w:pPr>
        <w:rPr>
          <w:sz w:val="16"/>
        </w:rPr>
      </w:pPr>
      <w:r w:rsidRPr="00A96B4D">
        <w:rPr>
          <w:b/>
          <w:iCs/>
          <w:highlight w:val="cyan"/>
          <w:u w:val="single"/>
        </w:rPr>
        <w:t>What can the fed</w:t>
      </w:r>
      <w:r w:rsidRPr="00A7770F">
        <w:rPr>
          <w:u w:val="single"/>
        </w:rPr>
        <w:t xml:space="preserve">eral government </w:t>
      </w:r>
      <w:r w:rsidRPr="00A96B4D">
        <w:rPr>
          <w:b/>
          <w:iCs/>
          <w:highlight w:val="cyan"/>
          <w:u w:val="single"/>
        </w:rPr>
        <w:t>do</w:t>
      </w:r>
      <w:r w:rsidRPr="00A96B4D">
        <w:rPr>
          <w:highlight w:val="cyan"/>
          <w:u w:val="single"/>
        </w:rPr>
        <w:t xml:space="preserve"> to </w:t>
      </w:r>
      <w:r w:rsidRPr="00A96B4D">
        <w:rPr>
          <w:b/>
          <w:iCs/>
          <w:highlight w:val="cyan"/>
          <w:u w:val="single"/>
        </w:rPr>
        <w:t>ensure</w:t>
      </w:r>
      <w:r w:rsidRPr="00A7770F">
        <w:rPr>
          <w:u w:val="single"/>
        </w:rPr>
        <w:t xml:space="preserve"> that </w:t>
      </w:r>
      <w:r w:rsidRPr="00A96B4D">
        <w:rPr>
          <w:highlight w:val="cyan"/>
          <w:u w:val="single"/>
        </w:rPr>
        <w:t>the U</w:t>
      </w:r>
      <w:r w:rsidRPr="00A7770F">
        <w:rPr>
          <w:u w:val="single"/>
        </w:rPr>
        <w:t xml:space="preserve">nited </w:t>
      </w:r>
      <w:r w:rsidRPr="00A96B4D">
        <w:rPr>
          <w:highlight w:val="cyan"/>
          <w:u w:val="single"/>
        </w:rPr>
        <w:t>S</w:t>
      </w:r>
      <w:r w:rsidRPr="00A7770F">
        <w:rPr>
          <w:u w:val="single"/>
        </w:rPr>
        <w:t xml:space="preserve">tates </w:t>
      </w:r>
      <w:r w:rsidRPr="00A96B4D">
        <w:rPr>
          <w:highlight w:val="cyan"/>
          <w:u w:val="single"/>
        </w:rPr>
        <w:t>can</w:t>
      </w:r>
      <w:r w:rsidRPr="0079569B">
        <w:rPr>
          <w:sz w:val="16"/>
        </w:rPr>
        <w:t xml:space="preserve"> power </w:t>
      </w:r>
      <w:r w:rsidRPr="00A7770F">
        <w:rPr>
          <w:u w:val="single"/>
        </w:rPr>
        <w:t xml:space="preserve">data centers and </w:t>
      </w:r>
      <w:r w:rsidRPr="00A96B4D">
        <w:rPr>
          <w:b/>
          <w:iCs/>
          <w:highlight w:val="cyan"/>
          <w:u w:val="single"/>
        </w:rPr>
        <w:t>win the global race for AI?</w:t>
      </w:r>
      <w:r w:rsidRPr="0079569B">
        <w:rPr>
          <w:sz w:val="16"/>
        </w:rPr>
        <w:t xml:space="preserve"> </w:t>
      </w:r>
      <w:r w:rsidRPr="00A7770F">
        <w:rPr>
          <w:u w:val="single"/>
        </w:rPr>
        <w:t xml:space="preserve">Federal </w:t>
      </w:r>
      <w:r w:rsidRPr="00A96B4D">
        <w:rPr>
          <w:highlight w:val="cyan"/>
          <w:u w:val="single"/>
        </w:rPr>
        <w:t>policy must</w:t>
      </w:r>
      <w:r w:rsidRPr="00A7770F">
        <w:rPr>
          <w:u w:val="single"/>
        </w:rPr>
        <w:t xml:space="preserve"> both address the near-term speed-to-power moment and </w:t>
      </w:r>
      <w:r w:rsidRPr="00A96B4D">
        <w:rPr>
          <w:highlight w:val="cyan"/>
          <w:u w:val="single"/>
        </w:rPr>
        <w:t>set a</w:t>
      </w:r>
      <w:r w:rsidRPr="00A7770F">
        <w:rPr>
          <w:u w:val="single"/>
        </w:rPr>
        <w:t xml:space="preserve"> </w:t>
      </w:r>
      <w:r w:rsidRPr="00A7770F">
        <w:rPr>
          <w:b/>
          <w:iCs/>
          <w:u w:val="single"/>
        </w:rPr>
        <w:t xml:space="preserve">long-term </w:t>
      </w:r>
      <w:r w:rsidRPr="00A96B4D">
        <w:rPr>
          <w:b/>
          <w:iCs/>
          <w:highlight w:val="cyan"/>
          <w:u w:val="single"/>
        </w:rPr>
        <w:t>course</w:t>
      </w:r>
      <w:r w:rsidRPr="00A96B4D">
        <w:rPr>
          <w:highlight w:val="cyan"/>
          <w:u w:val="single"/>
        </w:rPr>
        <w:t xml:space="preserve"> toward</w:t>
      </w:r>
      <w:r w:rsidRPr="00A7770F">
        <w:rPr>
          <w:u w:val="single"/>
        </w:rPr>
        <w:t xml:space="preserve"> a lasting </w:t>
      </w:r>
      <w:r w:rsidRPr="00A96B4D">
        <w:rPr>
          <w:highlight w:val="cyan"/>
          <w:u w:val="single"/>
        </w:rPr>
        <w:t xml:space="preserve">advantage in </w:t>
      </w:r>
      <w:r w:rsidRPr="00A96B4D">
        <w:rPr>
          <w:b/>
          <w:iCs/>
          <w:highlight w:val="cyan"/>
          <w:u w:val="single"/>
        </w:rPr>
        <w:t>electricity supply</w:t>
      </w:r>
      <w:r w:rsidRPr="0079569B">
        <w:rPr>
          <w:sz w:val="16"/>
        </w:rPr>
        <w:t xml:space="preserve">. </w:t>
      </w:r>
      <w:r w:rsidRPr="00A7770F">
        <w:rPr>
          <w:u w:val="single"/>
        </w:rPr>
        <w:t>In the speed-to-power era,</w:t>
      </w:r>
      <w:r w:rsidRPr="0079569B">
        <w:rPr>
          <w:sz w:val="16"/>
        </w:rPr>
        <w:t xml:space="preserve"> </w:t>
      </w:r>
      <w:r w:rsidRPr="00A96B4D">
        <w:rPr>
          <w:b/>
          <w:iCs/>
          <w:highlight w:val="cyan"/>
          <w:u w:val="single"/>
        </w:rPr>
        <w:t>permitting</w:t>
      </w:r>
      <w:r w:rsidRPr="0079569B">
        <w:rPr>
          <w:sz w:val="16"/>
        </w:rPr>
        <w:t xml:space="preserve">, </w:t>
      </w:r>
      <w:r w:rsidRPr="00A96B4D">
        <w:rPr>
          <w:b/>
          <w:iCs/>
          <w:highlight w:val="cyan"/>
          <w:u w:val="single"/>
        </w:rPr>
        <w:t>siting</w:t>
      </w:r>
      <w:r w:rsidRPr="0079569B">
        <w:rPr>
          <w:sz w:val="16"/>
        </w:rPr>
        <w:t xml:space="preserve">, </w:t>
      </w:r>
      <w:r w:rsidRPr="00A96B4D">
        <w:rPr>
          <w:highlight w:val="cyan"/>
          <w:u w:val="single"/>
        </w:rPr>
        <w:t>and</w:t>
      </w:r>
      <w:r w:rsidRPr="00A7770F">
        <w:rPr>
          <w:u w:val="single"/>
        </w:rPr>
        <w:t xml:space="preserve"> other</w:t>
      </w:r>
      <w:r w:rsidRPr="0079569B">
        <w:rPr>
          <w:sz w:val="16"/>
        </w:rPr>
        <w:t xml:space="preserve"> </w:t>
      </w:r>
      <w:r w:rsidRPr="00A96B4D">
        <w:rPr>
          <w:b/>
          <w:iCs/>
          <w:highlight w:val="cyan"/>
          <w:u w:val="single"/>
        </w:rPr>
        <w:t>permissions</w:t>
      </w:r>
      <w:r w:rsidRPr="0079569B">
        <w:rPr>
          <w:sz w:val="16"/>
        </w:rPr>
        <w:t xml:space="preserve"> are </w:t>
      </w:r>
      <w:r w:rsidRPr="00A7770F">
        <w:rPr>
          <w:u w:val="single"/>
        </w:rPr>
        <w:t>key areas where federal policy can help</w:t>
      </w:r>
      <w:r w:rsidRPr="0079569B">
        <w:rPr>
          <w:sz w:val="16"/>
        </w:rPr>
        <w:t>, while the generation investment choices will largely be made by the private sector and state policy makers (and rely mostly on a gas, solar, and storage expansion).</w:t>
      </w:r>
    </w:p>
    <w:p w14:paraId="60652615" w14:textId="77777777" w:rsidR="003B6EA9" w:rsidRPr="00A7770F" w:rsidRDefault="003B6EA9" w:rsidP="003B6EA9">
      <w:pPr>
        <w:rPr>
          <w:b/>
          <w:iCs/>
          <w:u w:val="single"/>
        </w:rPr>
      </w:pPr>
      <w:r w:rsidRPr="0079569B">
        <w:rPr>
          <w:sz w:val="16"/>
        </w:rPr>
        <w:t>But in a sector defined by long lead times and long-lived infrastructure—a new nuclear plant or high-voltage transmission line can comfortably last 80 years—policymakers must keep an eye on the future. Investment</w:t>
      </w:r>
      <w:r w:rsidRPr="00A7770F">
        <w:rPr>
          <w:u w:val="single"/>
        </w:rPr>
        <w:t xml:space="preserve"> </w:t>
      </w:r>
      <w:r w:rsidRPr="00A96B4D">
        <w:rPr>
          <w:b/>
          <w:iCs/>
          <w:highlight w:val="cyan"/>
          <w:u w:val="single"/>
        </w:rPr>
        <w:t>decisions</w:t>
      </w:r>
      <w:r w:rsidRPr="00A7770F">
        <w:rPr>
          <w:u w:val="single"/>
        </w:rPr>
        <w:t xml:space="preserve"> </w:t>
      </w:r>
      <w:r w:rsidRPr="00A96B4D">
        <w:rPr>
          <w:highlight w:val="cyan"/>
          <w:u w:val="single"/>
        </w:rPr>
        <w:t xml:space="preserve">during the </w:t>
      </w:r>
      <w:r w:rsidRPr="00A96B4D">
        <w:rPr>
          <w:b/>
          <w:iCs/>
          <w:highlight w:val="cyan"/>
          <w:u w:val="single"/>
        </w:rPr>
        <w:t>next</w:t>
      </w:r>
      <w:r w:rsidRPr="00A7770F">
        <w:rPr>
          <w:b/>
          <w:iCs/>
          <w:u w:val="single"/>
        </w:rPr>
        <w:t xml:space="preserve"> several </w:t>
      </w:r>
      <w:r w:rsidRPr="00A96B4D">
        <w:rPr>
          <w:b/>
          <w:iCs/>
          <w:highlight w:val="cyan"/>
          <w:u w:val="single"/>
        </w:rPr>
        <w:t>years</w:t>
      </w:r>
      <w:r w:rsidRPr="00A96B4D">
        <w:rPr>
          <w:highlight w:val="cyan"/>
          <w:u w:val="single"/>
        </w:rPr>
        <w:t xml:space="preserve"> will </w:t>
      </w:r>
      <w:r w:rsidRPr="00A96B4D">
        <w:rPr>
          <w:b/>
          <w:iCs/>
          <w:highlight w:val="cyan"/>
          <w:u w:val="single"/>
        </w:rPr>
        <w:t>determine</w:t>
      </w:r>
      <w:r w:rsidRPr="00A7770F">
        <w:rPr>
          <w:u w:val="single"/>
        </w:rPr>
        <w:t xml:space="preserve"> </w:t>
      </w:r>
      <w:r w:rsidRPr="00A96B4D">
        <w:rPr>
          <w:highlight w:val="cyan"/>
          <w:u w:val="single"/>
        </w:rPr>
        <w:t>whether</w:t>
      </w:r>
      <w:r w:rsidRPr="00A7770F">
        <w:rPr>
          <w:u w:val="single"/>
        </w:rPr>
        <w:t xml:space="preserve"> the </w:t>
      </w:r>
      <w:r w:rsidRPr="00A7770F">
        <w:rPr>
          <w:b/>
          <w:iCs/>
          <w:u w:val="single"/>
        </w:rPr>
        <w:t xml:space="preserve">U.S. </w:t>
      </w:r>
      <w:r w:rsidRPr="00A96B4D">
        <w:rPr>
          <w:b/>
          <w:iCs/>
          <w:highlight w:val="cyan"/>
          <w:u w:val="single"/>
        </w:rPr>
        <w:t>grid</w:t>
      </w:r>
      <w:r w:rsidRPr="00A7770F">
        <w:rPr>
          <w:b/>
          <w:iCs/>
          <w:u w:val="single"/>
        </w:rPr>
        <w:t xml:space="preserve"> in the 2030s and beyond</w:t>
      </w:r>
      <w:r w:rsidRPr="00A7770F">
        <w:rPr>
          <w:u w:val="single"/>
        </w:rPr>
        <w:t xml:space="preserve"> </w:t>
      </w:r>
      <w:r w:rsidRPr="00A96B4D">
        <w:rPr>
          <w:highlight w:val="cyan"/>
          <w:u w:val="single"/>
        </w:rPr>
        <w:t xml:space="preserve">allows for </w:t>
      </w:r>
      <w:r w:rsidRPr="00A96B4D">
        <w:rPr>
          <w:b/>
          <w:iCs/>
          <w:highlight w:val="cyan"/>
          <w:u w:val="single"/>
        </w:rPr>
        <w:t>unconstrained</w:t>
      </w:r>
      <w:r w:rsidRPr="00A7770F">
        <w:rPr>
          <w:u w:val="single"/>
        </w:rPr>
        <w:t xml:space="preserve"> electricity </w:t>
      </w:r>
      <w:r w:rsidRPr="00A7770F">
        <w:rPr>
          <w:b/>
          <w:iCs/>
          <w:u w:val="single"/>
        </w:rPr>
        <w:t xml:space="preserve">demand </w:t>
      </w:r>
      <w:r w:rsidRPr="00A96B4D">
        <w:rPr>
          <w:b/>
          <w:iCs/>
          <w:highlight w:val="cyan"/>
          <w:u w:val="single"/>
        </w:rPr>
        <w:t>growth</w:t>
      </w:r>
      <w:r w:rsidRPr="0079569B">
        <w:rPr>
          <w:sz w:val="16"/>
        </w:rPr>
        <w:t xml:space="preserve">, at </w:t>
      </w:r>
      <w:r w:rsidRPr="00A7770F">
        <w:rPr>
          <w:u w:val="single"/>
        </w:rPr>
        <w:t>globally competitive prices, with a world-leading reliability profile</w:t>
      </w:r>
      <w:r w:rsidRPr="0079569B">
        <w:rPr>
          <w:sz w:val="16"/>
        </w:rPr>
        <w:t>—</w:t>
      </w:r>
      <w:r w:rsidRPr="00A96B4D">
        <w:rPr>
          <w:b/>
          <w:iCs/>
          <w:highlight w:val="cyan"/>
          <w:u w:val="single"/>
        </w:rPr>
        <w:t>or</w:t>
      </w:r>
      <w:r w:rsidRPr="00A7770F">
        <w:rPr>
          <w:u w:val="single"/>
        </w:rPr>
        <w:t xml:space="preserve"> if dramatic load growth </w:t>
      </w:r>
      <w:r w:rsidRPr="00A96B4D">
        <w:rPr>
          <w:highlight w:val="cyan"/>
          <w:u w:val="single"/>
        </w:rPr>
        <w:t xml:space="preserve">leads to </w:t>
      </w:r>
      <w:r w:rsidRPr="00A96B4D">
        <w:rPr>
          <w:b/>
          <w:iCs/>
          <w:highlight w:val="cyan"/>
          <w:u w:val="single"/>
        </w:rPr>
        <w:t>instability</w:t>
      </w:r>
      <w:r w:rsidRPr="00A7770F">
        <w:rPr>
          <w:u w:val="single"/>
        </w:rPr>
        <w:t xml:space="preserve"> </w:t>
      </w:r>
      <w:r w:rsidRPr="00A96B4D">
        <w:rPr>
          <w:highlight w:val="cyan"/>
          <w:u w:val="single"/>
        </w:rPr>
        <w:t>and</w:t>
      </w:r>
      <w:r w:rsidRPr="00A7770F">
        <w:rPr>
          <w:u w:val="single"/>
        </w:rPr>
        <w:t xml:space="preserve"> </w:t>
      </w:r>
      <w:r w:rsidRPr="00A7770F">
        <w:rPr>
          <w:b/>
          <w:iCs/>
          <w:u w:val="single"/>
        </w:rPr>
        <w:t xml:space="preserve">internal </w:t>
      </w:r>
      <w:r w:rsidRPr="00A96B4D">
        <w:rPr>
          <w:b/>
          <w:iCs/>
          <w:highlight w:val="cyan"/>
          <w:u w:val="single"/>
        </w:rPr>
        <w:t>conflict</w:t>
      </w:r>
      <w:r w:rsidRPr="00A96B4D">
        <w:rPr>
          <w:highlight w:val="cyan"/>
          <w:u w:val="single"/>
        </w:rPr>
        <w:t xml:space="preserve"> </w:t>
      </w:r>
      <w:r w:rsidRPr="00A7770F">
        <w:rPr>
          <w:u w:val="single"/>
        </w:rPr>
        <w:t xml:space="preserve">over a </w:t>
      </w:r>
      <w:r w:rsidRPr="00A7770F">
        <w:rPr>
          <w:b/>
          <w:iCs/>
          <w:u w:val="single"/>
        </w:rPr>
        <w:t>scarce resource.</w:t>
      </w:r>
    </w:p>
    <w:p w14:paraId="2372D5B6" w14:textId="77777777"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u w:val="single"/>
        </w:rPr>
        <w:t>Now</w:t>
      </w:r>
      <w:r w:rsidRPr="00A7770F">
        <w:rPr>
          <w:rFonts w:eastAsiaTheme="majorEastAsia" w:cstheme="majorBidi"/>
          <w:b/>
          <w:iCs/>
          <w:sz w:val="26"/>
        </w:rPr>
        <w:t xml:space="preserve"> is key. </w:t>
      </w:r>
    </w:p>
    <w:p w14:paraId="077D780B" w14:textId="77777777" w:rsidR="003B6EA9" w:rsidRPr="00A7770F" w:rsidRDefault="003B6EA9" w:rsidP="003B6EA9">
      <w:r w:rsidRPr="00A7770F">
        <w:rPr>
          <w:b/>
          <w:bCs/>
          <w:sz w:val="26"/>
        </w:rPr>
        <w:t>Loyola 24</w:t>
      </w:r>
      <w:r w:rsidRPr="00A7770F">
        <w:t xml:space="preserve"> – Senior Research Fellow for Environmental Policy and Regulation at The Heritage Foundation.</w:t>
      </w:r>
    </w:p>
    <w:p w14:paraId="7372F810" w14:textId="77777777" w:rsidR="003B6EA9" w:rsidRPr="00A7770F" w:rsidRDefault="003B6EA9" w:rsidP="003B6EA9">
      <w:r w:rsidRPr="00A7770F">
        <w:t>Mario, “High Electricity Prices Have Europe Facing Deindustrialization; Don’t Let It Happen Here”, Heritage, https://www.heritage.org/energy/commentary/high-electricity-prices-have-europe-facing-deindustrialization-dont-let-it-happen</w:t>
      </w:r>
    </w:p>
    <w:p w14:paraId="1CA37540" w14:textId="77777777" w:rsidR="003B6EA9" w:rsidRPr="00A7770F" w:rsidRDefault="003B6EA9" w:rsidP="003B6EA9">
      <w:pPr>
        <w:rPr>
          <w:u w:val="single"/>
        </w:rPr>
      </w:pPr>
      <w:r w:rsidRPr="00A7770F">
        <w:rPr>
          <w:u w:val="single"/>
        </w:rPr>
        <w:t xml:space="preserve">Rising </w:t>
      </w:r>
      <w:r w:rsidRPr="00A96B4D">
        <w:rPr>
          <w:b/>
          <w:iCs/>
          <w:highlight w:val="cyan"/>
          <w:u w:val="single"/>
        </w:rPr>
        <w:t>electricity</w:t>
      </w:r>
      <w:r w:rsidRPr="00A7770F">
        <w:rPr>
          <w:u w:val="single"/>
        </w:rPr>
        <w:t xml:space="preserve"> prices </w:t>
      </w:r>
      <w:r w:rsidRPr="00A96B4D">
        <w:rPr>
          <w:highlight w:val="cyan"/>
          <w:u w:val="single"/>
        </w:rPr>
        <w:t>bode ill for</w:t>
      </w:r>
      <w:r w:rsidRPr="00A7770F">
        <w:rPr>
          <w:u w:val="single"/>
        </w:rPr>
        <w:t xml:space="preserve"> the </w:t>
      </w:r>
      <w:r w:rsidRPr="00A96B4D">
        <w:rPr>
          <w:b/>
          <w:iCs/>
          <w:highlight w:val="cyan"/>
          <w:u w:val="single"/>
        </w:rPr>
        <w:t>competition</w:t>
      </w:r>
      <w:r w:rsidRPr="00A96B4D">
        <w:rPr>
          <w:highlight w:val="cyan"/>
          <w:u w:val="single"/>
        </w:rPr>
        <w:t xml:space="preserve"> with China</w:t>
      </w:r>
      <w:r w:rsidRPr="0079569B">
        <w:rPr>
          <w:sz w:val="16"/>
          <w:highlight w:val="cyan"/>
        </w:rPr>
        <w:t>.</w:t>
      </w:r>
      <w:r w:rsidRPr="0079569B">
        <w:rPr>
          <w:sz w:val="16"/>
        </w:rPr>
        <w:t xml:space="preserve"> While U.S. electricity prices have soared since Biden’s inauguration, China’s prices have kept steady at a level about 31 percent below ours, and will likely decrease as the country continues building </w:t>
      </w:r>
      <w:r w:rsidRPr="0079569B">
        <w:rPr>
          <w:sz w:val="16"/>
        </w:rPr>
        <w:lastRenderedPageBreak/>
        <w:t xml:space="preserve">coal-fired power plants at a frenetic pace. </w:t>
      </w:r>
      <w:r w:rsidRPr="00A96B4D">
        <w:rPr>
          <w:b/>
          <w:iCs/>
          <w:highlight w:val="cyan"/>
          <w:u w:val="single"/>
        </w:rPr>
        <w:t xml:space="preserve">China’s </w:t>
      </w:r>
      <w:r w:rsidRPr="00A7770F">
        <w:rPr>
          <w:b/>
          <w:iCs/>
          <w:u w:val="single"/>
        </w:rPr>
        <w:t>tech</w:t>
      </w:r>
      <w:r w:rsidRPr="00A7770F">
        <w:rPr>
          <w:u w:val="single"/>
        </w:rPr>
        <w:t xml:space="preserve"> industry is </w:t>
      </w:r>
      <w:r w:rsidRPr="00A96B4D">
        <w:rPr>
          <w:highlight w:val="cyan"/>
          <w:u w:val="single"/>
        </w:rPr>
        <w:t xml:space="preserve">quickly </w:t>
      </w:r>
      <w:r w:rsidRPr="00A96B4D">
        <w:rPr>
          <w:b/>
          <w:iCs/>
          <w:highlight w:val="cyan"/>
          <w:u w:val="single"/>
        </w:rPr>
        <w:t xml:space="preserve">catching up </w:t>
      </w:r>
      <w:r w:rsidRPr="00A7770F">
        <w:rPr>
          <w:b/>
          <w:iCs/>
          <w:u w:val="single"/>
        </w:rPr>
        <w:t>to America’s</w:t>
      </w:r>
      <w:r w:rsidRPr="00A7770F">
        <w:rPr>
          <w:u w:val="single"/>
        </w:rPr>
        <w:t xml:space="preserve"> </w:t>
      </w:r>
      <w:r w:rsidRPr="00A96B4D">
        <w:rPr>
          <w:highlight w:val="cyan"/>
          <w:u w:val="single"/>
        </w:rPr>
        <w:t>and could</w:t>
      </w:r>
      <w:r w:rsidRPr="00A7770F">
        <w:rPr>
          <w:u w:val="single"/>
        </w:rPr>
        <w:t xml:space="preserve"> meet Chinese premier Xi Jinping’s stated goal of </w:t>
      </w:r>
      <w:r w:rsidRPr="00A96B4D">
        <w:rPr>
          <w:highlight w:val="cyan"/>
          <w:u w:val="single"/>
        </w:rPr>
        <w:t>surpass</w:t>
      </w:r>
      <w:r w:rsidRPr="00A7770F">
        <w:rPr>
          <w:u w:val="single"/>
        </w:rPr>
        <w:t xml:space="preserve">ing </w:t>
      </w:r>
      <w:r w:rsidRPr="00A96B4D">
        <w:rPr>
          <w:highlight w:val="cyan"/>
          <w:u w:val="single"/>
        </w:rPr>
        <w:t xml:space="preserve">the </w:t>
      </w:r>
      <w:r w:rsidRPr="00A96B4D">
        <w:rPr>
          <w:b/>
          <w:iCs/>
          <w:sz w:val="26"/>
          <w:szCs w:val="26"/>
          <w:highlight w:val="cyan"/>
          <w:u w:val="single"/>
        </w:rPr>
        <w:t>U.S. by 2030.</w:t>
      </w:r>
    </w:p>
    <w:p w14:paraId="45D5E042" w14:textId="77777777" w:rsidR="003B6EA9" w:rsidRPr="00A7770F" w:rsidRDefault="003B6EA9" w:rsidP="003B6EA9">
      <w:pPr>
        <w:rPr>
          <w:u w:val="single"/>
        </w:rPr>
      </w:pPr>
      <w:r w:rsidRPr="00A96B4D">
        <w:rPr>
          <w:b/>
          <w:iCs/>
          <w:highlight w:val="cyan"/>
          <w:u w:val="single"/>
        </w:rPr>
        <w:t>America</w:t>
      </w:r>
      <w:r w:rsidRPr="00A7770F">
        <w:rPr>
          <w:u w:val="single"/>
        </w:rPr>
        <w:t xml:space="preserve"> has been at the </w:t>
      </w:r>
      <w:r w:rsidRPr="00A96B4D">
        <w:rPr>
          <w:b/>
          <w:iCs/>
          <w:highlight w:val="cyan"/>
          <w:u w:val="single"/>
        </w:rPr>
        <w:t>forefront</w:t>
      </w:r>
      <w:r w:rsidRPr="00A96B4D">
        <w:rPr>
          <w:highlight w:val="cyan"/>
          <w:u w:val="single"/>
        </w:rPr>
        <w:t xml:space="preserve"> of </w:t>
      </w:r>
      <w:r w:rsidRPr="00A96B4D">
        <w:rPr>
          <w:b/>
          <w:iCs/>
          <w:highlight w:val="cyan"/>
          <w:u w:val="single"/>
        </w:rPr>
        <w:t xml:space="preserve">every major </w:t>
      </w:r>
      <w:r w:rsidRPr="00A7770F">
        <w:rPr>
          <w:b/>
          <w:iCs/>
          <w:u w:val="single"/>
        </w:rPr>
        <w:t>tech</w:t>
      </w:r>
      <w:r w:rsidRPr="00A7770F">
        <w:rPr>
          <w:u w:val="single"/>
        </w:rPr>
        <w:t xml:space="preserve">nological </w:t>
      </w:r>
      <w:r w:rsidRPr="00A96B4D">
        <w:rPr>
          <w:b/>
          <w:iCs/>
          <w:highlight w:val="cyan"/>
          <w:u w:val="single"/>
        </w:rPr>
        <w:t>innovation</w:t>
      </w:r>
      <w:r w:rsidRPr="00A7770F">
        <w:rPr>
          <w:u w:val="single"/>
        </w:rPr>
        <w:t xml:space="preserve"> </w:t>
      </w:r>
      <w:r w:rsidRPr="0079569B">
        <w:rPr>
          <w:sz w:val="16"/>
        </w:rPr>
        <w:t xml:space="preserve">since the Industrial Revolution began, a major reason the U.S. became the world’s superpower. Part of </w:t>
      </w:r>
      <w:r w:rsidRPr="00A96B4D">
        <w:rPr>
          <w:highlight w:val="cyan"/>
          <w:u w:val="single"/>
        </w:rPr>
        <w:t>the reason</w:t>
      </w:r>
      <w:r w:rsidRPr="00A7770F">
        <w:rPr>
          <w:u w:val="single"/>
        </w:rPr>
        <w:t xml:space="preserve"> has been </w:t>
      </w:r>
      <w:r w:rsidRPr="00A96B4D">
        <w:rPr>
          <w:highlight w:val="cyan"/>
          <w:u w:val="single"/>
        </w:rPr>
        <w:t>abundant energy</w:t>
      </w:r>
      <w:r w:rsidRPr="00A7770F">
        <w:rPr>
          <w:u w:val="single"/>
        </w:rPr>
        <w:t xml:space="preserve"> supply</w:t>
      </w:r>
      <w:r w:rsidRPr="0079569B">
        <w:rPr>
          <w:sz w:val="16"/>
        </w:rPr>
        <w:t xml:space="preserve">. </w:t>
      </w:r>
      <w:r w:rsidRPr="00A7770F">
        <w:rPr>
          <w:u w:val="single"/>
        </w:rPr>
        <w:t xml:space="preserve">But </w:t>
      </w:r>
      <w:r w:rsidRPr="00A96B4D">
        <w:rPr>
          <w:b/>
          <w:iCs/>
          <w:highlight w:val="cyan"/>
          <w:u w:val="single"/>
        </w:rPr>
        <w:t>that era</w:t>
      </w:r>
      <w:r w:rsidRPr="00A7770F">
        <w:rPr>
          <w:u w:val="single"/>
        </w:rPr>
        <w:t xml:space="preserve"> </w:t>
      </w:r>
      <w:r w:rsidRPr="00A96B4D">
        <w:rPr>
          <w:highlight w:val="cyan"/>
          <w:u w:val="single"/>
        </w:rPr>
        <w:t xml:space="preserve">could be </w:t>
      </w:r>
      <w:r w:rsidRPr="00A96B4D">
        <w:rPr>
          <w:b/>
          <w:iCs/>
          <w:highlight w:val="cyan"/>
          <w:u w:val="single"/>
        </w:rPr>
        <w:t>coming to an end</w:t>
      </w:r>
      <w:r w:rsidRPr="00A7770F">
        <w:rPr>
          <w:u w:val="single"/>
        </w:rPr>
        <w:t>.</w:t>
      </w:r>
    </w:p>
    <w:p w14:paraId="39090CCF" w14:textId="77777777" w:rsidR="003B6EA9" w:rsidRPr="0079569B" w:rsidRDefault="003B6EA9" w:rsidP="003B6EA9">
      <w:pPr>
        <w:rPr>
          <w:sz w:val="16"/>
        </w:rPr>
      </w:pPr>
    </w:p>
    <w:p w14:paraId="2B3D29F5" w14:textId="77777777"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Chinese AI dominance </w:t>
      </w:r>
      <w:r w:rsidRPr="00A7770F">
        <w:rPr>
          <w:rFonts w:eastAsiaTheme="majorEastAsia" w:cstheme="majorBidi"/>
          <w:b/>
          <w:iCs/>
          <w:sz w:val="26"/>
          <w:u w:val="single"/>
        </w:rPr>
        <w:t>shifts the balance of power</w:t>
      </w:r>
      <w:r w:rsidRPr="00A7770F">
        <w:rPr>
          <w:rFonts w:eastAsiaTheme="majorEastAsia" w:cstheme="majorBidi"/>
          <w:b/>
          <w:iCs/>
          <w:sz w:val="26"/>
        </w:rPr>
        <w:t xml:space="preserve">---collapses deterrence and </w:t>
      </w:r>
      <w:r w:rsidRPr="00A7770F">
        <w:rPr>
          <w:rFonts w:eastAsiaTheme="majorEastAsia" w:cstheme="majorBidi"/>
          <w:b/>
          <w:iCs/>
          <w:sz w:val="26"/>
          <w:u w:val="single"/>
        </w:rPr>
        <w:t>escalates</w:t>
      </w:r>
      <w:r w:rsidRPr="00A7770F">
        <w:rPr>
          <w:rFonts w:eastAsiaTheme="majorEastAsia" w:cstheme="majorBidi"/>
          <w:b/>
          <w:iCs/>
          <w:sz w:val="26"/>
        </w:rPr>
        <w:t xml:space="preserve"> conflict---</w:t>
      </w:r>
      <w:r w:rsidRPr="00A7770F">
        <w:rPr>
          <w:rFonts w:eastAsiaTheme="majorEastAsia" w:cstheme="majorBidi"/>
          <w:b/>
          <w:iCs/>
          <w:sz w:val="26"/>
          <w:u w:val="single"/>
        </w:rPr>
        <w:t>American AI deployment</w:t>
      </w:r>
      <w:r w:rsidRPr="00A7770F">
        <w:rPr>
          <w:rFonts w:eastAsiaTheme="majorEastAsia" w:cstheme="majorBidi"/>
          <w:b/>
          <w:iCs/>
          <w:sz w:val="26"/>
        </w:rPr>
        <w:t xml:space="preserve"> solves.</w:t>
      </w:r>
    </w:p>
    <w:p w14:paraId="647F5DCA" w14:textId="77777777" w:rsidR="003B6EA9" w:rsidRPr="00A7770F" w:rsidRDefault="003B6EA9" w:rsidP="003B6EA9">
      <w:r w:rsidRPr="00A7770F">
        <w:rPr>
          <w:b/>
          <w:bCs/>
          <w:sz w:val="26"/>
        </w:rPr>
        <w:t>Stokes 23</w:t>
      </w:r>
      <w:r w:rsidRPr="00A7770F">
        <w:t xml:space="preserve"> – Senior fellow in the Indo-Pacific Security Program at CNAS, MA in Security Studies from Georgetown University. </w:t>
      </w:r>
      <w:r w:rsidRPr="00A7770F">
        <w:br/>
        <w:t>Jacob Stokes, Alexander Sullivan, Noah Greene, “U.S.-China Competition and Military AI”, July 2023, Center for a New American Security, https://s3.us-east-1.amazonaws.com/files.cnas.org/documents/FINAL4.pdf</w:t>
      </w:r>
    </w:p>
    <w:p w14:paraId="053DFAA8" w14:textId="77777777" w:rsidR="003B6EA9" w:rsidRPr="00A7770F" w:rsidRDefault="003B6EA9" w:rsidP="003B6EA9">
      <w:pPr>
        <w:rPr>
          <w:b/>
          <w:iCs/>
          <w:u w:val="single"/>
        </w:rPr>
      </w:pPr>
      <w:r w:rsidRPr="00A7770F">
        <w:rPr>
          <w:b/>
          <w:iCs/>
          <w:u w:val="single"/>
        </w:rPr>
        <w:t>Introduction</w:t>
      </w:r>
    </w:p>
    <w:p w14:paraId="35C5C491" w14:textId="77777777" w:rsidR="003B6EA9" w:rsidRPr="00A7770F" w:rsidRDefault="003B6EA9" w:rsidP="003B6EA9">
      <w:pPr>
        <w:rPr>
          <w:u w:val="single"/>
        </w:rPr>
      </w:pPr>
      <w:r w:rsidRPr="00ED2510">
        <w:rPr>
          <w:sz w:val="16"/>
        </w:rPr>
        <w:t xml:space="preserve">Two </w:t>
      </w:r>
      <w:r w:rsidRPr="00A7770F">
        <w:rPr>
          <w:u w:val="single"/>
        </w:rPr>
        <w:t xml:space="preserve">tectonic trends in the international security environment appear to be </w:t>
      </w:r>
      <w:r w:rsidRPr="00A7770F">
        <w:rPr>
          <w:b/>
          <w:iCs/>
          <w:u w:val="single"/>
        </w:rPr>
        <w:t>on a collision course</w:t>
      </w:r>
      <w:r w:rsidRPr="00A7770F">
        <w:rPr>
          <w:u w:val="single"/>
        </w:rPr>
        <w:t xml:space="preserve">. The first trend is the intensifying geopolitical rivalry between the </w:t>
      </w:r>
      <w:r w:rsidRPr="00A96B4D">
        <w:rPr>
          <w:b/>
          <w:iCs/>
          <w:highlight w:val="cyan"/>
          <w:u w:val="single"/>
        </w:rPr>
        <w:t>U</w:t>
      </w:r>
      <w:r w:rsidRPr="00A7770F">
        <w:rPr>
          <w:u w:val="single"/>
        </w:rPr>
        <w:t xml:space="preserve">nited </w:t>
      </w:r>
      <w:r w:rsidRPr="00A96B4D">
        <w:rPr>
          <w:b/>
          <w:iCs/>
          <w:highlight w:val="cyan"/>
          <w:u w:val="single"/>
        </w:rPr>
        <w:t>S</w:t>
      </w:r>
      <w:r w:rsidRPr="00A7770F">
        <w:rPr>
          <w:u w:val="single"/>
        </w:rPr>
        <w:t>tates and the People’s Republic of China (</w:t>
      </w:r>
      <w:r w:rsidRPr="00A96B4D">
        <w:rPr>
          <w:b/>
          <w:iCs/>
          <w:highlight w:val="cyan"/>
          <w:u w:val="single"/>
        </w:rPr>
        <w:t>PRC</w:t>
      </w:r>
      <w:r w:rsidRPr="00A7770F">
        <w:rPr>
          <w:u w:val="single"/>
        </w:rPr>
        <w:t xml:space="preserve"> or China).</w:t>
      </w:r>
      <w:r w:rsidRPr="00ED2510">
        <w:rPr>
          <w:sz w:val="16"/>
        </w:rPr>
        <w:t xml:space="preserve"> Since the mid-2010s, relations between Washington and Beijing have descended into what U.S. President Joe Biden has called “extreme” strategic competition that spans the diplomatic, economic, military, and governance arenas.1 </w:t>
      </w:r>
      <w:r w:rsidRPr="00A7770F">
        <w:rPr>
          <w:u w:val="single"/>
        </w:rPr>
        <w:t xml:space="preserve">Leaders from both countries have further asserted that </w:t>
      </w:r>
      <w:r w:rsidRPr="00A96B4D">
        <w:rPr>
          <w:b/>
          <w:iCs/>
          <w:highlight w:val="cyan"/>
          <w:u w:val="single"/>
        </w:rPr>
        <w:t>emerging tech</w:t>
      </w:r>
      <w:r w:rsidRPr="00A7770F">
        <w:rPr>
          <w:u w:val="single"/>
        </w:rPr>
        <w:t xml:space="preserve">nologies </w:t>
      </w:r>
      <w:r w:rsidRPr="00A96B4D">
        <w:rPr>
          <w:highlight w:val="cyan"/>
          <w:u w:val="single"/>
        </w:rPr>
        <w:t xml:space="preserve">will play a </w:t>
      </w:r>
      <w:r w:rsidRPr="00A96B4D">
        <w:rPr>
          <w:b/>
          <w:iCs/>
          <w:highlight w:val="cyan"/>
          <w:u w:val="single"/>
        </w:rPr>
        <w:t>decisive role</w:t>
      </w:r>
      <w:r w:rsidRPr="00A96B4D">
        <w:rPr>
          <w:highlight w:val="cyan"/>
          <w:u w:val="single"/>
        </w:rPr>
        <w:t xml:space="preserve"> in the contest </w:t>
      </w:r>
      <w:r w:rsidRPr="00A7770F">
        <w:rPr>
          <w:u w:val="single"/>
        </w:rPr>
        <w:t xml:space="preserve">between the two superpowers </w:t>
      </w:r>
      <w:r w:rsidRPr="00A96B4D">
        <w:rPr>
          <w:b/>
          <w:iCs/>
          <w:highlight w:val="cyan"/>
          <w:u w:val="single"/>
        </w:rPr>
        <w:t xml:space="preserve">over </w:t>
      </w:r>
      <w:r w:rsidRPr="00A7770F">
        <w:rPr>
          <w:b/>
          <w:iCs/>
          <w:u w:val="single"/>
        </w:rPr>
        <w:t>the future of global power</w:t>
      </w:r>
      <w:r w:rsidRPr="00A7770F">
        <w:rPr>
          <w:u w:val="single"/>
        </w:rPr>
        <w:t xml:space="preserve">, including by </w:t>
      </w:r>
      <w:r w:rsidRPr="00A7770F">
        <w:rPr>
          <w:b/>
          <w:iCs/>
          <w:u w:val="single"/>
        </w:rPr>
        <w:t xml:space="preserve">shaping </w:t>
      </w:r>
      <w:r w:rsidRPr="00A96B4D">
        <w:rPr>
          <w:b/>
          <w:iCs/>
          <w:highlight w:val="cyan"/>
          <w:u w:val="single"/>
        </w:rPr>
        <w:t>the military balance</w:t>
      </w:r>
      <w:r w:rsidRPr="00A96B4D">
        <w:rPr>
          <w:highlight w:val="cyan"/>
          <w:u w:val="single"/>
        </w:rPr>
        <w:t>.</w:t>
      </w:r>
    </w:p>
    <w:p w14:paraId="7F12B7BA" w14:textId="77777777" w:rsidR="003B6EA9" w:rsidRPr="00ED2510" w:rsidRDefault="003B6EA9" w:rsidP="003B6EA9">
      <w:pPr>
        <w:rPr>
          <w:sz w:val="16"/>
        </w:rPr>
      </w:pPr>
      <w:r w:rsidRPr="00ED2510">
        <w:rPr>
          <w:sz w:val="16"/>
        </w:rPr>
        <w:t xml:space="preserve">The second trend is the rapid development of artificial intelligence (AI) technologies. Recent AI breakthroughs, such as ChatGPT, DALL•E, and other generative AI models, have splashed across headlines worldwide and racked up astronomical user numbers in record time.2 They illustrate how emerging technologies might revolutionize entire sectors quickly once they reach maturity. Major developments in AI have largely been confined to the civilian sector so far. However, </w:t>
      </w:r>
      <w:r w:rsidRPr="00A96B4D">
        <w:rPr>
          <w:highlight w:val="cyan"/>
          <w:u w:val="single"/>
        </w:rPr>
        <w:t>AI systems</w:t>
      </w:r>
      <w:r w:rsidRPr="00A7770F">
        <w:rPr>
          <w:u w:val="single"/>
        </w:rPr>
        <w:t xml:space="preserve"> that </w:t>
      </w:r>
      <w:r w:rsidRPr="00A96B4D">
        <w:rPr>
          <w:highlight w:val="cyan"/>
          <w:u w:val="single"/>
        </w:rPr>
        <w:t xml:space="preserve">can be used for a </w:t>
      </w:r>
      <w:r w:rsidRPr="00A96B4D">
        <w:rPr>
          <w:b/>
          <w:iCs/>
          <w:highlight w:val="cyan"/>
          <w:u w:val="single"/>
        </w:rPr>
        <w:t>range of military app</w:t>
      </w:r>
      <w:r w:rsidRPr="00A7770F">
        <w:rPr>
          <w:b/>
          <w:iCs/>
          <w:u w:val="single"/>
        </w:rPr>
        <w:t>lication</w:t>
      </w:r>
      <w:r w:rsidRPr="00A96B4D">
        <w:rPr>
          <w:b/>
          <w:iCs/>
          <w:highlight w:val="cyan"/>
          <w:u w:val="single"/>
        </w:rPr>
        <w:t>s</w:t>
      </w:r>
      <w:r w:rsidRPr="00A7770F">
        <w:rPr>
          <w:u w:val="single"/>
        </w:rPr>
        <w:t>—a broad category this report refers to using the shorthand military AI—are likewise evolving swiftly</w:t>
      </w:r>
      <w:r w:rsidRPr="00ED2510">
        <w:rPr>
          <w:sz w:val="16"/>
        </w:rPr>
        <w:t xml:space="preserve">. The </w:t>
      </w:r>
      <w:r w:rsidRPr="00A7770F">
        <w:rPr>
          <w:u w:val="single"/>
        </w:rPr>
        <w:t xml:space="preserve">combination of </w:t>
      </w:r>
      <w:r w:rsidRPr="00A96B4D">
        <w:rPr>
          <w:highlight w:val="cyan"/>
          <w:u w:val="single"/>
        </w:rPr>
        <w:t>these</w:t>
      </w:r>
      <w:r w:rsidRPr="00A7770F">
        <w:rPr>
          <w:u w:val="single"/>
        </w:rPr>
        <w:t xml:space="preserve"> two trends has the potential to increase what this report calls </w:t>
      </w:r>
      <w:r w:rsidRPr="00A7770F">
        <w:rPr>
          <w:b/>
          <w:iCs/>
          <w:u w:val="single"/>
        </w:rPr>
        <w:t>strategic risks</w:t>
      </w:r>
      <w:r w:rsidRPr="00A7770F">
        <w:rPr>
          <w:u w:val="single"/>
        </w:rPr>
        <w:t xml:space="preserve">. That term is used here to refer to </w:t>
      </w:r>
      <w:r w:rsidRPr="00A96B4D">
        <w:rPr>
          <w:b/>
          <w:iCs/>
          <w:highlight w:val="cyan"/>
          <w:u w:val="single"/>
        </w:rPr>
        <w:t>increase</w:t>
      </w:r>
      <w:r w:rsidRPr="00A7770F">
        <w:rPr>
          <w:u w:val="single"/>
        </w:rPr>
        <w:t xml:space="preserve">d </w:t>
      </w:r>
      <w:r w:rsidRPr="00A96B4D">
        <w:rPr>
          <w:highlight w:val="cyan"/>
          <w:u w:val="single"/>
        </w:rPr>
        <w:t xml:space="preserve">risks of </w:t>
      </w:r>
      <w:r w:rsidRPr="00A96B4D">
        <w:rPr>
          <w:b/>
          <w:iCs/>
          <w:highlight w:val="cyan"/>
          <w:u w:val="single"/>
        </w:rPr>
        <w:t>armed conflict</w:t>
      </w:r>
      <w:r w:rsidRPr="00A96B4D">
        <w:rPr>
          <w:highlight w:val="cyan"/>
          <w:u w:val="single"/>
        </w:rPr>
        <w:t xml:space="preserve"> or</w:t>
      </w:r>
      <w:r w:rsidRPr="00A7770F">
        <w:rPr>
          <w:u w:val="single"/>
        </w:rPr>
        <w:t xml:space="preserve"> the threat of </w:t>
      </w:r>
      <w:r w:rsidRPr="00A96B4D">
        <w:rPr>
          <w:b/>
          <w:iCs/>
          <w:highlight w:val="cyan"/>
          <w:u w:val="single"/>
        </w:rPr>
        <w:t>nuclear war</w:t>
      </w:r>
      <w:r w:rsidRPr="00A7770F">
        <w:rPr>
          <w:u w:val="single"/>
        </w:rPr>
        <w:t xml:space="preserve"> between Washington and Beijing</w:t>
      </w:r>
      <w:r w:rsidRPr="00ED2510">
        <w:rPr>
          <w:sz w:val="16"/>
        </w:rPr>
        <w:t>.3</w:t>
      </w:r>
    </w:p>
    <w:p w14:paraId="0C1F5E99" w14:textId="77777777" w:rsidR="003B6EA9" w:rsidRPr="00ED2510" w:rsidRDefault="003B6EA9" w:rsidP="003B6EA9">
      <w:pPr>
        <w:rPr>
          <w:sz w:val="16"/>
        </w:rPr>
      </w:pPr>
      <w:r w:rsidRPr="00ED2510">
        <w:rPr>
          <w:sz w:val="16"/>
        </w:rPr>
        <w:t>This report explores how the United States can manage strategic risks that could be created or exacerbated by military AI in its relationship with China. The report proceeds in four sections. The first section details how China sees AI playing roles in both its civilian economy and the modernization of its military, the People’s Liberation Army (PLA). It also explores how Beijing sees these emerging capabilities shaping the future character of warfare.4 The second section details five categories of what the authors call pathways, or causal links, through which applications of military AI could undermine stability and increase strategic risk between Washington and Beijing. The third section assesses three categories of options for managing strategic risks along those pathways. Finally, the fourth section offers recommendations for how U.S. policymakers can reduce and mitigate the risks military AI might pose to peace and stability in strategic competition with China.</w:t>
      </w:r>
    </w:p>
    <w:p w14:paraId="2A7CC902" w14:textId="77777777" w:rsidR="003B6EA9" w:rsidRPr="00ED2510" w:rsidRDefault="003B6EA9" w:rsidP="003B6EA9">
      <w:pPr>
        <w:rPr>
          <w:sz w:val="16"/>
        </w:rPr>
      </w:pPr>
      <w:r w:rsidRPr="00ED2510">
        <w:rPr>
          <w:sz w:val="16"/>
        </w:rPr>
        <w:t>Beijing’s AI Plans and AI’s Role in China’s Military Modernization</w:t>
      </w:r>
    </w:p>
    <w:p w14:paraId="103818C3" w14:textId="77777777" w:rsidR="003B6EA9" w:rsidRPr="00ED2510" w:rsidRDefault="003B6EA9" w:rsidP="003B6EA9">
      <w:pPr>
        <w:rPr>
          <w:sz w:val="16"/>
        </w:rPr>
      </w:pPr>
      <w:r w:rsidRPr="00ED2510">
        <w:rPr>
          <w:sz w:val="16"/>
        </w:rPr>
        <w:t xml:space="preserve">Both public and private actors within </w:t>
      </w:r>
      <w:r w:rsidRPr="00A7770F">
        <w:rPr>
          <w:u w:val="single"/>
        </w:rPr>
        <w:t xml:space="preserve">the PRC view artificial intelligence as </w:t>
      </w:r>
      <w:r w:rsidRPr="00A7770F">
        <w:rPr>
          <w:b/>
          <w:iCs/>
          <w:u w:val="single"/>
        </w:rPr>
        <w:t>crucial to China’s future</w:t>
      </w:r>
      <w:r w:rsidRPr="00A7770F">
        <w:rPr>
          <w:u w:val="single"/>
        </w:rPr>
        <w:t>.</w:t>
      </w:r>
      <w:r w:rsidRPr="00ED2510">
        <w:rPr>
          <w:sz w:val="16"/>
        </w:rPr>
        <w:t xml:space="preserve"> For the party-state, AI’s importance goes beyond any contribution to military or political power, though those are of course important benefits. It regards AI as key to enhancing economic growth and social welfare—in short, as critical to the country’s future in every respect.</w:t>
      </w:r>
    </w:p>
    <w:p w14:paraId="531AABCF" w14:textId="77777777" w:rsidR="003B6EA9" w:rsidRPr="00ED2510" w:rsidRDefault="003B6EA9" w:rsidP="003B6EA9">
      <w:pPr>
        <w:rPr>
          <w:sz w:val="16"/>
        </w:rPr>
      </w:pPr>
      <w:r w:rsidRPr="00A7770F">
        <w:rPr>
          <w:u w:val="single"/>
        </w:rPr>
        <w:t>China’s top leaders have repeatedly stated their commitment to making the country into</w:t>
      </w:r>
      <w:r w:rsidRPr="00ED2510">
        <w:rPr>
          <w:sz w:val="16"/>
        </w:rPr>
        <w:t xml:space="preserve">, as Chinese Communist Party (CCP) General Secretary Xi Jinping put it in his work report to the 19th Party Congress in October 2017, a </w:t>
      </w:r>
      <w:r w:rsidRPr="00A7770F">
        <w:rPr>
          <w:u w:val="single"/>
        </w:rPr>
        <w:t>“</w:t>
      </w:r>
      <w:r w:rsidRPr="00A7770F">
        <w:rPr>
          <w:b/>
          <w:iCs/>
          <w:u w:val="single"/>
        </w:rPr>
        <w:t xml:space="preserve">science and </w:t>
      </w:r>
      <w:r w:rsidRPr="00A7770F">
        <w:rPr>
          <w:b/>
          <w:iCs/>
          <w:u w:val="single"/>
        </w:rPr>
        <w:lastRenderedPageBreak/>
        <w:t>technology great power</w:t>
      </w:r>
      <w:r w:rsidRPr="00A7770F">
        <w:rPr>
          <w:u w:val="single"/>
        </w:rPr>
        <w:t>.”</w:t>
      </w:r>
      <w:r w:rsidRPr="00ED2510">
        <w:rPr>
          <w:sz w:val="16"/>
        </w:rPr>
        <w:t>5 At the 20thParty Congress in October 2022, Xi stated that “innovation will remain at the heart of China’s modernization drive”; that by 2035, China would “join the ranks of the world’s most innovative countries, with great self-reliance and strength in science and technology”; and that it should “resolutely win the battle over key and core technologies.”6 This commitment by Xi was reaffirmed in an April meeting of the CCP Politburo in which he called for the “development of general artificial intelligence,” often referred to in the West as artificial general intelligence (AGI) and defined as a form of AI capable of broad problem-solving across different environments.7 The definition of AGI is somewhat vague, though, and often changes with new advancements in the technology</w:t>
      </w:r>
    </w:p>
    <w:p w14:paraId="413DFC2A" w14:textId="77777777" w:rsidR="003B6EA9" w:rsidRPr="00ED2510" w:rsidRDefault="003B6EA9" w:rsidP="003B6EA9">
      <w:pPr>
        <w:rPr>
          <w:sz w:val="16"/>
        </w:rPr>
      </w:pPr>
      <w:r w:rsidRPr="00ED2510">
        <w:rPr>
          <w:sz w:val="16"/>
        </w:rPr>
        <w:t>As the 2017 “New Generation Artificial Intelligence Development Plan” (AIDP) put it, “AI has become a new engine of economic development.”8 Given that data is one of the key inputs to AI development, China’s AI goals were a key motivation to create a National Data Administration as part of the overall reorganization of the State Council announced at the 2023 “Two Sessions” meetings.9 China’s leaders believe worldleading AI capabilities are necessary for their country to continue climbing the global value chain and to move beyond its legacy development model—which has delivered rapid gains in gross domestic product (GDP) but produced geographic imbalances, environmental costs, and industrial overcapacity—to “high-quality” and sustainable growth.</w:t>
      </w:r>
    </w:p>
    <w:p w14:paraId="01FFBA8B" w14:textId="77777777" w:rsidR="003B6EA9" w:rsidRPr="00ED2510" w:rsidRDefault="003B6EA9" w:rsidP="003B6EA9">
      <w:pPr>
        <w:rPr>
          <w:sz w:val="16"/>
        </w:rPr>
      </w:pPr>
      <w:r w:rsidRPr="00ED2510">
        <w:rPr>
          <w:sz w:val="16"/>
        </w:rPr>
        <w:t>Chinese planners look to applications of AI in specific fields to address myriad economic and social challenges.10 They expect AI and related technologies like robotics to increase industrial productivity, offsetting the shrinking of China’s working-age population while also better harnessing the increased human capital of younger generations who are better educated than their predecessors. “Smart” agriculture, cities, transit, and logistics will enable the continued urbanization and transition to domestic consumption that underpin China’s medium- and longterm economic plans. Leaders in Beijing also view AI as the next step in a long-standing drive to improve public service provision through digitization of government functions. AI-enabled advances in medicine promise to deliver better health care outcomes at reduced cost and help alleviate the burdens of caring for an aging populace. More efficient and dynamic planning and use of resources are key to accomplishing all these objectives while meeting China’s climate and environmental protection targets.</w:t>
      </w:r>
    </w:p>
    <w:p w14:paraId="4AA40D75" w14:textId="77777777" w:rsidR="003B6EA9" w:rsidRPr="00ED2510" w:rsidRDefault="003B6EA9" w:rsidP="003B6EA9">
      <w:pPr>
        <w:rPr>
          <w:sz w:val="16"/>
        </w:rPr>
      </w:pPr>
      <w:r w:rsidRPr="00A7770F">
        <w:rPr>
          <w:u w:val="single"/>
        </w:rPr>
        <w:t>The CCP values AI</w:t>
      </w:r>
      <w:r w:rsidRPr="00ED2510">
        <w:rPr>
          <w:sz w:val="16"/>
        </w:rPr>
        <w:t xml:space="preserve"> not only for economics and welfare, but also </w:t>
      </w:r>
      <w:r w:rsidRPr="00A7770F">
        <w:rPr>
          <w:u w:val="single"/>
        </w:rPr>
        <w:t xml:space="preserve">for securing its domestic rule and </w:t>
      </w:r>
      <w:r w:rsidRPr="00A7770F">
        <w:rPr>
          <w:b/>
          <w:iCs/>
          <w:u w:val="single"/>
        </w:rPr>
        <w:t>projecting its power internationally</w:t>
      </w:r>
      <w:r w:rsidRPr="00A7770F">
        <w:rPr>
          <w:u w:val="single"/>
        </w:rPr>
        <w:t>.</w:t>
      </w:r>
      <w:r w:rsidRPr="00ED2510">
        <w:rPr>
          <w:sz w:val="16"/>
        </w:rPr>
        <w:t xml:space="preserve"> At a basic level, sustaining </w:t>
      </w:r>
      <w:r w:rsidRPr="00A7770F">
        <w:rPr>
          <w:u w:val="single"/>
        </w:rPr>
        <w:t xml:space="preserve">China’s decades-long buildup of military and internal security forces depends upon resources that can only be delivered from </w:t>
      </w:r>
      <w:r w:rsidRPr="00A7770F">
        <w:rPr>
          <w:b/>
          <w:iCs/>
          <w:u w:val="single"/>
        </w:rPr>
        <w:t>continued economic growth</w:t>
      </w:r>
      <w:r w:rsidRPr="00A7770F">
        <w:rPr>
          <w:u w:val="single"/>
        </w:rPr>
        <w:t>.</w:t>
      </w:r>
      <w:r w:rsidRPr="00ED2510">
        <w:rPr>
          <w:sz w:val="16"/>
        </w:rPr>
        <w:t xml:space="preserve"> Moreover, </w:t>
      </w:r>
      <w:r w:rsidRPr="00A7770F">
        <w:rPr>
          <w:u w:val="single"/>
        </w:rPr>
        <w:t xml:space="preserve">AI is knit into the CCP’s intricate system of social control. </w:t>
      </w:r>
      <w:r w:rsidRPr="00ED2510">
        <w:rPr>
          <w:sz w:val="16"/>
        </w:rPr>
        <w:t>While narratives of an AI-driven, all-seeing “social credit system” describe Beijing’s ambition more than the current technological reality,11 the use of automated content moderation is already a crucial part of China’s vast system of internet censorship.12 Facial and other biometrics recognition, computer vision, and other AI technologies are key tools in the genocide against Uyghurs in Xinjiang. Those techniques are increasingly employed to monitor and control other minority groups and the broader population, too.13</w:t>
      </w:r>
    </w:p>
    <w:p w14:paraId="12A52CBB" w14:textId="77777777" w:rsidR="003B6EA9" w:rsidRPr="00ED2510" w:rsidRDefault="003B6EA9" w:rsidP="003B6EA9">
      <w:pPr>
        <w:rPr>
          <w:sz w:val="16"/>
        </w:rPr>
      </w:pPr>
      <w:r w:rsidRPr="00ED2510">
        <w:rPr>
          <w:sz w:val="16"/>
        </w:rPr>
        <w:t>Finally, while the CCP aims to direct and coordinate the development and use of AI throughout Chinese society, the party recognizes that it cannot do so alone. Private actors in business, academia, medicine, and civil society will be the primary ones figuring out how to use these tools to push the boundaries in their fields. For its part, the party aims to create public goods by investing in both basic and applied AI research, while yoking AI developments to its own goals.14 Mechanisms for this approach include the creation of a “national team” of large firms chosen to lead in specific fields, the use of industry alliances between firms and various levels of government, and the decentralized local experimentation that has long characterized Chinese economic policymaking.15 In addition, China’s system of Military-Civil Fusion—although its scope remains ambiguous—seeks to appropriate select private technological advancements, including some developed in cooperation with international research partners, to augment the PLA’s capabilities.16</w:t>
      </w:r>
    </w:p>
    <w:p w14:paraId="65B1C9A3" w14:textId="77777777" w:rsidR="003B6EA9" w:rsidRPr="00ED2510" w:rsidRDefault="003B6EA9" w:rsidP="003B6EA9">
      <w:pPr>
        <w:rPr>
          <w:sz w:val="16"/>
        </w:rPr>
      </w:pPr>
      <w:r w:rsidRPr="00ED2510">
        <w:rPr>
          <w:sz w:val="16"/>
        </w:rPr>
        <w:t>China’s Unique Model for AI Development and Deployment</w:t>
      </w:r>
    </w:p>
    <w:p w14:paraId="70916BE5" w14:textId="77777777" w:rsidR="003B6EA9" w:rsidRPr="00ED2510" w:rsidRDefault="003B6EA9" w:rsidP="003B6EA9">
      <w:pPr>
        <w:rPr>
          <w:sz w:val="16"/>
        </w:rPr>
      </w:pPr>
      <w:r w:rsidRPr="00A7770F">
        <w:rPr>
          <w:u w:val="single"/>
        </w:rPr>
        <w:t xml:space="preserve">The Chinese government’s ability to </w:t>
      </w:r>
      <w:r w:rsidRPr="00A7770F">
        <w:rPr>
          <w:b/>
          <w:iCs/>
          <w:u w:val="single"/>
        </w:rPr>
        <w:t>marshal and coordinate resources</w:t>
      </w:r>
      <w:r w:rsidRPr="00A7770F">
        <w:rPr>
          <w:u w:val="single"/>
        </w:rPr>
        <w:t xml:space="preserve"> to push artificial intelligence development has led many </w:t>
      </w:r>
      <w:r w:rsidRPr="00A96B4D">
        <w:rPr>
          <w:highlight w:val="cyan"/>
          <w:u w:val="single"/>
        </w:rPr>
        <w:t>commentators</w:t>
      </w:r>
      <w:r w:rsidRPr="00A7770F">
        <w:rPr>
          <w:u w:val="single"/>
        </w:rPr>
        <w:t xml:space="preserve"> to </w:t>
      </w:r>
      <w:r w:rsidRPr="00A96B4D">
        <w:rPr>
          <w:highlight w:val="cyan"/>
          <w:u w:val="single"/>
        </w:rPr>
        <w:t>predict</w:t>
      </w:r>
      <w:r w:rsidRPr="00A7770F">
        <w:rPr>
          <w:u w:val="single"/>
        </w:rPr>
        <w:t xml:space="preserve"> that </w:t>
      </w:r>
      <w:r w:rsidRPr="00A96B4D">
        <w:rPr>
          <w:b/>
          <w:iCs/>
          <w:highlight w:val="cyan"/>
          <w:u w:val="single"/>
        </w:rPr>
        <w:t>it will</w:t>
      </w:r>
      <w:r w:rsidRPr="00A7770F">
        <w:rPr>
          <w:b/>
          <w:iCs/>
          <w:u w:val="single"/>
        </w:rPr>
        <w:t xml:space="preserve"> inevitably </w:t>
      </w:r>
      <w:r w:rsidRPr="00A96B4D">
        <w:rPr>
          <w:b/>
          <w:iCs/>
          <w:highlight w:val="cyan"/>
          <w:u w:val="single"/>
        </w:rPr>
        <w:t>“win the race” for AI</w:t>
      </w:r>
      <w:r w:rsidRPr="00A96B4D">
        <w:rPr>
          <w:highlight w:val="cyan"/>
          <w:u w:val="single"/>
        </w:rPr>
        <w:t>.</w:t>
      </w:r>
      <w:r w:rsidRPr="00ED2510">
        <w:rPr>
          <w:sz w:val="16"/>
        </w:rPr>
        <w:t xml:space="preserve">17 In addition, </w:t>
      </w:r>
      <w:r w:rsidRPr="00A7770F">
        <w:rPr>
          <w:u w:val="single"/>
        </w:rPr>
        <w:t xml:space="preserve">there is some evidence that Chinese society overall is more receptive to these technologies: a 2022 Ipsos poll found that </w:t>
      </w:r>
      <w:r w:rsidRPr="00A7770F">
        <w:rPr>
          <w:b/>
          <w:iCs/>
          <w:u w:val="single"/>
        </w:rPr>
        <w:t>supermajorities</w:t>
      </w:r>
      <w:r w:rsidRPr="00A7770F">
        <w:rPr>
          <w:u w:val="single"/>
        </w:rPr>
        <w:t xml:space="preserve"> of Chinese respondents were highly aware of AI progress and felt that it would </w:t>
      </w:r>
      <w:r w:rsidRPr="00A7770F">
        <w:rPr>
          <w:b/>
          <w:iCs/>
          <w:u w:val="single"/>
        </w:rPr>
        <w:t>change their lives for the better</w:t>
      </w:r>
      <w:r w:rsidRPr="00A7770F">
        <w:rPr>
          <w:u w:val="single"/>
        </w:rPr>
        <w:t xml:space="preserve">. </w:t>
      </w:r>
      <w:r w:rsidRPr="00A7770F">
        <w:rPr>
          <w:b/>
          <w:iCs/>
          <w:u w:val="single"/>
        </w:rPr>
        <w:t xml:space="preserve">Less than half of U.S. respondents felt similarly. </w:t>
      </w:r>
      <w:r w:rsidRPr="00ED2510">
        <w:rPr>
          <w:sz w:val="16"/>
        </w:rPr>
        <w:t>18</w:t>
      </w:r>
    </w:p>
    <w:p w14:paraId="15E52FCC" w14:textId="77777777" w:rsidR="003B6EA9" w:rsidRPr="00ED2510" w:rsidRDefault="003B6EA9" w:rsidP="003B6EA9">
      <w:pPr>
        <w:rPr>
          <w:sz w:val="16"/>
        </w:rPr>
      </w:pPr>
      <w:r w:rsidRPr="00ED2510">
        <w:rPr>
          <w:sz w:val="16"/>
        </w:rPr>
        <w:t>However, a number of institutional factors may shape the extent to which China can become the world’s leader on AI. First, like others around the globe, China’s government has sought to articulate ethical limits guiding the type of AI that is developed.19 In 2019, for example, the Ministry of Science and Technology published “governance principles” for “responsible AI,” which urged that AI development should be prosocial, fair, inclusive, privacy-respecting, safe, controllable, open, and agile.20 The AIDP anticipates that such regulations will be expanded and developed into laws throughout the plan’s 2030 timeline.</w:t>
      </w:r>
    </w:p>
    <w:p w14:paraId="1467657A" w14:textId="77777777" w:rsidR="003B6EA9" w:rsidRPr="00ED2510" w:rsidRDefault="003B6EA9" w:rsidP="003B6EA9">
      <w:pPr>
        <w:rPr>
          <w:sz w:val="16"/>
        </w:rPr>
      </w:pPr>
      <w:r w:rsidRPr="00ED2510">
        <w:rPr>
          <w:sz w:val="16"/>
        </w:rPr>
        <w:t xml:space="preserve">Second, China has placed limits on industry’s use of data, which is a critical input for AI development. The government expects private companies—especially those on its “national team”—to lead the way in key areas of AI development. At the same time, responding to public outcry over repeated breaches of privacy, China has issued several binding regulations to limit those companies’ ability to exploit private customer data. The 2021 Personal Information Protection Law and Data Security Law mandates that data handlers obtain consumers’ informed </w:t>
      </w:r>
      <w:r w:rsidRPr="00ED2510">
        <w:rPr>
          <w:sz w:val="16"/>
        </w:rPr>
        <w:lastRenderedPageBreak/>
        <w:t>consent about data collection and use, create suitable procedures for protecting data against unauthorized disclosure, and establish nontrivial penalties for enterprises that violate these rules.21</w:t>
      </w:r>
    </w:p>
    <w:p w14:paraId="5DACADEB" w14:textId="77777777" w:rsidR="003B6EA9" w:rsidRPr="00ED2510" w:rsidRDefault="003B6EA9" w:rsidP="003B6EA9">
      <w:pPr>
        <w:rPr>
          <w:sz w:val="16"/>
        </w:rPr>
      </w:pPr>
      <w:r w:rsidRPr="00ED2510">
        <w:rPr>
          <w:sz w:val="16"/>
        </w:rPr>
        <w:t>As part of the overall reorganization of the State Council announced at the 2023 “Two Sessions” meetings, China created a new National Data Administration that will, among other things, both enable and constrain industry’s use of data for AI development.22 However, these laws explicitly establish that no privacy restrictions will apply to state security organs, which continue to conduct increasingly AI-enabled mass surveillance on the population. In general, the Chinese approach has been the inverse of the United States’. In America, there are legal and institutional limits on what information the state can collect and maintain on citizens but almost no constraints on private enterprises’ data collection and use outside of select industries such as finance or health care.</w:t>
      </w:r>
    </w:p>
    <w:p w14:paraId="4498FDD7" w14:textId="77777777" w:rsidR="003B6EA9" w:rsidRPr="00ED2510" w:rsidRDefault="003B6EA9" w:rsidP="003B6EA9">
      <w:pPr>
        <w:rPr>
          <w:sz w:val="16"/>
        </w:rPr>
      </w:pPr>
      <w:r w:rsidRPr="00ED2510">
        <w:rPr>
          <w:sz w:val="16"/>
        </w:rPr>
        <w:t>Finally, the PRC government is moving to limit the ways in which businesses and other actors can use AI algorithms within China. In March 2022, new regulations on internet services’ algorithmic recommender systems went into effect, administered by the Cyberspace Administration of China (CAC).23 These regulations ostensibly seek to prevent monopolistic behavior, such as anticompetitive walled gardens or excessive price discrimination, and prevent the spread of fake news—again, a contrast to the laissez-faire approach of the United States. They also created an “algorithm registry” intended to give the government greater visibility into and oversight of businesses’ AI-powered services and the data used to train them.24</w:t>
      </w:r>
    </w:p>
    <w:p w14:paraId="3C4F0968" w14:textId="77777777" w:rsidR="003B6EA9" w:rsidRPr="00ED2510" w:rsidRDefault="003B6EA9" w:rsidP="003B6EA9">
      <w:pPr>
        <w:rPr>
          <w:sz w:val="16"/>
        </w:rPr>
      </w:pPr>
      <w:r w:rsidRPr="00ED2510">
        <w:rPr>
          <w:sz w:val="16"/>
        </w:rPr>
        <w:t>In the wake of ChatGPT’s explosion, China also aims to regulate generative AI. CAC issued draft regulations in April 2023 intended to control both the systems’ training data and their output. Not only must training data comply with the aforementioned privacy laws, but it also must respect copyright and be “accurate.” Moreover, the rules required that outputs be “true and accurate”—a response to the danger that inherently unpredictable AI systems may spit out content the CCP deems politically subversive. Interim regulations released in July 2023 softened the rules, though, by exempting non-public-facing R&amp;D activities and jettisoning the fake content liability so that it requires only “effective measures” to increase accuracy.25 It is unclear how much the need for political control will undermine China’s ability to fully harness generative AI technology.2</w:t>
      </w:r>
    </w:p>
    <w:p w14:paraId="3F28AEA0" w14:textId="77777777" w:rsidR="003B6EA9" w:rsidRPr="00ED2510" w:rsidRDefault="003B6EA9" w:rsidP="003B6EA9">
      <w:pPr>
        <w:rPr>
          <w:sz w:val="16"/>
        </w:rPr>
      </w:pPr>
      <w:r w:rsidRPr="00ED2510">
        <w:rPr>
          <w:sz w:val="16"/>
        </w:rPr>
        <w:t>It remains to be seen whether China’s domineering regulatory stance leads in practice to reduced societal risks from AI. Both individual officials and the party at large have the incentives to downplay bad news and the tools to do so.27 These information problems can mask ongoing issues, allowing risks to build up out of sight. This dynamic could impair implementation of China’s AI regulations or hinder efforts to update them as conditions evolve.</w:t>
      </w:r>
    </w:p>
    <w:p w14:paraId="16C013C8" w14:textId="77777777" w:rsidR="003B6EA9" w:rsidRPr="00ED2510" w:rsidRDefault="003B6EA9" w:rsidP="003B6EA9">
      <w:pPr>
        <w:rPr>
          <w:sz w:val="16"/>
        </w:rPr>
      </w:pPr>
      <w:r w:rsidRPr="00ED2510">
        <w:rPr>
          <w:sz w:val="16"/>
        </w:rPr>
        <w:t>In sum, as it pursues diverse breakthroughs in AI, China will have to continually manage tradeoffs between the openness that fosters innovation, the need to regulate business excesses, and its own desire to maintain tight political control over every part of Chinese society. Given these trends, U.S. policymakers and experts will need to eschew preconceived notions about China’s strengths and weaknesses and continually update their assessments as this dynamic field progresses.</w:t>
      </w:r>
    </w:p>
    <w:p w14:paraId="61C3A975" w14:textId="77777777" w:rsidR="003B6EA9" w:rsidRPr="00A7770F" w:rsidRDefault="003B6EA9" w:rsidP="003B6EA9">
      <w:pPr>
        <w:rPr>
          <w:b/>
          <w:iCs/>
          <w:u w:val="single"/>
        </w:rPr>
      </w:pPr>
      <w:r w:rsidRPr="00A7770F">
        <w:rPr>
          <w:b/>
          <w:iCs/>
          <w:u w:val="single"/>
        </w:rPr>
        <w:t>AI and China’s Military Modernization</w:t>
      </w:r>
    </w:p>
    <w:p w14:paraId="2A48EA7C" w14:textId="77777777" w:rsidR="003B6EA9" w:rsidRPr="00ED2510" w:rsidRDefault="003B6EA9" w:rsidP="003B6EA9">
      <w:pPr>
        <w:rPr>
          <w:sz w:val="16"/>
        </w:rPr>
      </w:pPr>
      <w:r w:rsidRPr="00A7770F">
        <w:rPr>
          <w:u w:val="single"/>
        </w:rPr>
        <w:t xml:space="preserve">China also sees AI playing a critical role in advancing its military power. </w:t>
      </w:r>
      <w:r w:rsidRPr="00A96B4D">
        <w:rPr>
          <w:highlight w:val="cyan"/>
          <w:u w:val="single"/>
        </w:rPr>
        <w:t xml:space="preserve">Xi has set ambitious goals </w:t>
      </w:r>
      <w:r w:rsidRPr="00A7770F">
        <w:rPr>
          <w:u w:val="single"/>
        </w:rPr>
        <w:t xml:space="preserve">for the PLA </w:t>
      </w:r>
      <w:r w:rsidRPr="00A96B4D">
        <w:rPr>
          <w:highlight w:val="cyan"/>
          <w:u w:val="single"/>
        </w:rPr>
        <w:t>to</w:t>
      </w:r>
      <w:r w:rsidRPr="00A7770F">
        <w:rPr>
          <w:u w:val="single"/>
        </w:rPr>
        <w:t xml:space="preserve"> </w:t>
      </w:r>
      <w:r w:rsidRPr="00A7770F">
        <w:rPr>
          <w:b/>
          <w:iCs/>
          <w:u w:val="single"/>
        </w:rPr>
        <w:t xml:space="preserve">“basically </w:t>
      </w:r>
      <w:r w:rsidRPr="00A96B4D">
        <w:rPr>
          <w:b/>
          <w:iCs/>
          <w:highlight w:val="cyan"/>
          <w:u w:val="single"/>
        </w:rPr>
        <w:t>complete” its modernization</w:t>
      </w:r>
      <w:r w:rsidRPr="00A96B4D">
        <w:rPr>
          <w:highlight w:val="cyan"/>
          <w:u w:val="single"/>
        </w:rPr>
        <w:t xml:space="preserve"> </w:t>
      </w:r>
      <w:r w:rsidRPr="00A7770F">
        <w:rPr>
          <w:u w:val="single"/>
        </w:rPr>
        <w:t>by 2035 and transform into a “world-class” military by the middle of the century.</w:t>
      </w:r>
      <w:r w:rsidRPr="00ED2510">
        <w:rPr>
          <w:sz w:val="16"/>
        </w:rPr>
        <w:t xml:space="preserve">28 In March 2023, </w:t>
      </w:r>
      <w:r w:rsidRPr="00A7770F">
        <w:rPr>
          <w:u w:val="single"/>
        </w:rPr>
        <w:t xml:space="preserve">Xi called on the PLA to “raise the </w:t>
      </w:r>
      <w:r w:rsidRPr="00A7770F">
        <w:rPr>
          <w:b/>
          <w:iCs/>
          <w:u w:val="single"/>
        </w:rPr>
        <w:t>presence of combat forces in new domains and of new qualities</w:t>
      </w:r>
      <w:r w:rsidRPr="00A7770F">
        <w:rPr>
          <w:u w:val="single"/>
        </w:rPr>
        <w:t>.</w:t>
      </w:r>
      <w:r w:rsidRPr="00ED2510">
        <w:rPr>
          <w:sz w:val="16"/>
        </w:rPr>
        <w:t xml:space="preserve">”29 As part of those goals, </w:t>
      </w:r>
      <w:r w:rsidRPr="00A7770F">
        <w:rPr>
          <w:u w:val="single"/>
        </w:rPr>
        <w:t xml:space="preserve">Xi wants the PLA to continue to move through stages of military-technological development, from </w:t>
      </w:r>
      <w:r w:rsidRPr="00A7770F">
        <w:rPr>
          <w:b/>
          <w:iCs/>
          <w:u w:val="single"/>
        </w:rPr>
        <w:t>mechanization</w:t>
      </w:r>
      <w:r w:rsidRPr="00A7770F">
        <w:rPr>
          <w:u w:val="single"/>
        </w:rPr>
        <w:t xml:space="preserve"> to </w:t>
      </w:r>
      <w:r w:rsidRPr="00A7770F">
        <w:rPr>
          <w:b/>
          <w:iCs/>
          <w:u w:val="single"/>
        </w:rPr>
        <w:t>informatization</w:t>
      </w:r>
      <w:r w:rsidRPr="00A7770F">
        <w:rPr>
          <w:u w:val="single"/>
        </w:rPr>
        <w:t xml:space="preserve"> and ultimately </w:t>
      </w:r>
      <w:r w:rsidRPr="00A7770F">
        <w:rPr>
          <w:b/>
          <w:iCs/>
          <w:u w:val="single"/>
        </w:rPr>
        <w:t>intelligentization</w:t>
      </w:r>
      <w:r w:rsidRPr="00A7770F">
        <w:rPr>
          <w:u w:val="single"/>
        </w:rPr>
        <w:t xml:space="preserve">. Broadly, mechanization refers to </w:t>
      </w:r>
      <w:r w:rsidRPr="00A96B4D">
        <w:rPr>
          <w:b/>
          <w:iCs/>
          <w:highlight w:val="cyan"/>
          <w:u w:val="single"/>
        </w:rPr>
        <w:t xml:space="preserve">fielding </w:t>
      </w:r>
      <w:r w:rsidRPr="00A7770F">
        <w:rPr>
          <w:b/>
          <w:iCs/>
          <w:u w:val="single"/>
        </w:rPr>
        <w:t xml:space="preserve">modern </w:t>
      </w:r>
      <w:r w:rsidRPr="00A96B4D">
        <w:rPr>
          <w:b/>
          <w:iCs/>
          <w:highlight w:val="cyan"/>
          <w:u w:val="single"/>
        </w:rPr>
        <w:t>platforms</w:t>
      </w:r>
      <w:r w:rsidRPr="00A7770F">
        <w:rPr>
          <w:u w:val="single"/>
        </w:rPr>
        <w:t xml:space="preserve"> and equipment; informatization refers to </w:t>
      </w:r>
      <w:r w:rsidRPr="00A96B4D">
        <w:rPr>
          <w:b/>
          <w:iCs/>
          <w:highlight w:val="cyan"/>
          <w:u w:val="single"/>
        </w:rPr>
        <w:t>linking those systems to networks such as GPS</w:t>
      </w:r>
      <w:r w:rsidRPr="00A7770F">
        <w:rPr>
          <w:u w:val="single"/>
        </w:rPr>
        <w:t xml:space="preserve">; </w:t>
      </w:r>
      <w:r w:rsidRPr="00A96B4D">
        <w:rPr>
          <w:highlight w:val="cyan"/>
          <w:u w:val="single"/>
        </w:rPr>
        <w:t>and</w:t>
      </w:r>
      <w:r w:rsidRPr="00A7770F">
        <w:rPr>
          <w:u w:val="single"/>
        </w:rPr>
        <w:t xml:space="preserve"> intelligentization refers to </w:t>
      </w:r>
      <w:r w:rsidRPr="00A96B4D">
        <w:rPr>
          <w:b/>
          <w:iCs/>
          <w:highlight w:val="cyan"/>
          <w:u w:val="single"/>
        </w:rPr>
        <w:t>integrating artificial intelligence</w:t>
      </w:r>
      <w:r w:rsidRPr="00A7770F">
        <w:rPr>
          <w:b/>
          <w:iCs/>
          <w:u w:val="single"/>
        </w:rPr>
        <w:t>, quantum computing, big data, and other emerging technologies into the joint force</w:t>
      </w:r>
      <w:r w:rsidRPr="00A7770F">
        <w:rPr>
          <w:u w:val="single"/>
        </w:rPr>
        <w:t>.</w:t>
      </w:r>
      <w:r w:rsidRPr="00ED2510">
        <w:rPr>
          <w:sz w:val="16"/>
        </w:rPr>
        <w:t xml:space="preserve"> In 2020, China set a new goal to “accelerate the integrated development of mechanization, informatization, and intelligentization” by 2027.30 In other words, Beijing aims to make progress on all three stages simultaneously rather than sequentially.</w:t>
      </w:r>
    </w:p>
    <w:p w14:paraId="4A586FFD" w14:textId="77777777" w:rsidR="003B6EA9" w:rsidRPr="00A7770F" w:rsidRDefault="003B6EA9" w:rsidP="003B6EA9">
      <w:pPr>
        <w:rPr>
          <w:u w:val="single"/>
        </w:rPr>
      </w:pPr>
      <w:r w:rsidRPr="00A7770F">
        <w:rPr>
          <w:u w:val="single"/>
        </w:rPr>
        <w:t xml:space="preserve">Beijing sees progressing through these stages as necessary to keep up with changes in the technological character of warfare in the 21st century. Chinese scholars speak about the </w:t>
      </w:r>
      <w:r w:rsidRPr="00A7770F">
        <w:rPr>
          <w:b/>
          <w:iCs/>
          <w:u w:val="single"/>
        </w:rPr>
        <w:t>ongoing revolution</w:t>
      </w:r>
      <w:r w:rsidRPr="00A7770F">
        <w:rPr>
          <w:u w:val="single"/>
        </w:rPr>
        <w:t xml:space="preserve"> in military affairs as one of weapons “systems confrontation” that requires “</w:t>
      </w:r>
      <w:r w:rsidRPr="00A7770F">
        <w:rPr>
          <w:b/>
          <w:iCs/>
          <w:u w:val="single"/>
        </w:rPr>
        <w:t>systems destruction warfare</w:t>
      </w:r>
      <w:r w:rsidRPr="00A7770F">
        <w:rPr>
          <w:u w:val="single"/>
        </w:rPr>
        <w:t>” to win</w:t>
      </w:r>
      <w:r w:rsidRPr="00ED2510">
        <w:rPr>
          <w:sz w:val="16"/>
        </w:rPr>
        <w:t xml:space="preserve">.31 </w:t>
      </w:r>
      <w:r w:rsidRPr="00A7770F">
        <w:rPr>
          <w:u w:val="single"/>
        </w:rPr>
        <w:t>To compete in this emerging era of conflict, the PLA is developing an overarching concept it calls “multidomain precision warfare.”</w:t>
      </w:r>
      <w:r w:rsidRPr="00ED2510">
        <w:rPr>
          <w:sz w:val="16"/>
        </w:rPr>
        <w:t xml:space="preserve">32 In layman’s terms, this concept posits that the very networking that gives the U.S. military its power creates interdependencies between its forces, which are also vulnerabilities that can be exploited. Thus, </w:t>
      </w:r>
      <w:r w:rsidRPr="00A96B4D">
        <w:rPr>
          <w:highlight w:val="cyan"/>
          <w:u w:val="single"/>
        </w:rPr>
        <w:t xml:space="preserve">rather than needing to </w:t>
      </w:r>
      <w:r w:rsidRPr="00A96B4D">
        <w:rPr>
          <w:b/>
          <w:iCs/>
          <w:highlight w:val="cyan"/>
          <w:u w:val="single"/>
        </w:rPr>
        <w:t xml:space="preserve">destroy U.S. </w:t>
      </w:r>
      <w:r w:rsidRPr="00A7770F">
        <w:rPr>
          <w:b/>
          <w:iCs/>
          <w:u w:val="single"/>
        </w:rPr>
        <w:t xml:space="preserve">enemy </w:t>
      </w:r>
      <w:r w:rsidRPr="00A96B4D">
        <w:rPr>
          <w:b/>
          <w:iCs/>
          <w:highlight w:val="cyan"/>
          <w:u w:val="single"/>
        </w:rPr>
        <w:t>forces directly</w:t>
      </w:r>
      <w:r w:rsidRPr="00A7770F">
        <w:rPr>
          <w:u w:val="single"/>
        </w:rPr>
        <w:t>—ship-to-ship or tank-to-tank—</w:t>
      </w:r>
      <w:r w:rsidRPr="00A96B4D">
        <w:rPr>
          <w:highlight w:val="cyan"/>
          <w:u w:val="single"/>
        </w:rPr>
        <w:t xml:space="preserve">China can attack </w:t>
      </w:r>
      <w:r w:rsidRPr="00A7770F">
        <w:rPr>
          <w:u w:val="single"/>
        </w:rPr>
        <w:t xml:space="preserve">the </w:t>
      </w:r>
      <w:r w:rsidRPr="00A96B4D">
        <w:rPr>
          <w:b/>
          <w:iCs/>
          <w:highlight w:val="cyan"/>
          <w:u w:val="single"/>
        </w:rPr>
        <w:t>weak points</w:t>
      </w:r>
      <w:r w:rsidRPr="00A96B4D">
        <w:rPr>
          <w:highlight w:val="cyan"/>
          <w:u w:val="single"/>
        </w:rPr>
        <w:t xml:space="preserve"> that link U.S. systems</w:t>
      </w:r>
      <w:r w:rsidRPr="00A7770F">
        <w:rPr>
          <w:u w:val="single"/>
        </w:rPr>
        <w:t xml:space="preserve"> and domains </w:t>
      </w:r>
      <w:r w:rsidRPr="00A96B4D">
        <w:rPr>
          <w:highlight w:val="cyan"/>
          <w:u w:val="single"/>
        </w:rPr>
        <w:t>together</w:t>
      </w:r>
      <w:r w:rsidRPr="00A7770F">
        <w:rPr>
          <w:u w:val="single"/>
        </w:rPr>
        <w:t xml:space="preserve"> and thereby neutralize or overwhelm U.S. </w:t>
      </w:r>
      <w:r w:rsidRPr="00A7770F">
        <w:rPr>
          <w:u w:val="single"/>
        </w:rPr>
        <w:lastRenderedPageBreak/>
        <w:t>advantages</w:t>
      </w:r>
      <w:r w:rsidRPr="00A96B4D">
        <w:rPr>
          <w:highlight w:val="cyan"/>
          <w:u w:val="single"/>
        </w:rPr>
        <w:t>.</w:t>
      </w:r>
      <w:r w:rsidRPr="00A7770F">
        <w:rPr>
          <w:u w:val="single"/>
        </w:rPr>
        <w:t xml:space="preserve"> Those weak points can include </w:t>
      </w:r>
      <w:r w:rsidRPr="00A7770F">
        <w:rPr>
          <w:b/>
          <w:iCs/>
          <w:u w:val="single"/>
        </w:rPr>
        <w:t>internet</w:t>
      </w:r>
      <w:r w:rsidRPr="00A7770F">
        <w:rPr>
          <w:u w:val="single"/>
        </w:rPr>
        <w:t xml:space="preserve">, </w:t>
      </w:r>
      <w:r w:rsidRPr="00A7770F">
        <w:rPr>
          <w:b/>
          <w:iCs/>
          <w:u w:val="single"/>
        </w:rPr>
        <w:t>satellite</w:t>
      </w:r>
      <w:r w:rsidRPr="00A7770F">
        <w:rPr>
          <w:u w:val="single"/>
        </w:rPr>
        <w:t xml:space="preserve">, or electromagnetic communications links as well as logistical </w:t>
      </w:r>
      <w:r w:rsidRPr="00A7770F">
        <w:rPr>
          <w:b/>
          <w:iCs/>
          <w:u w:val="single"/>
        </w:rPr>
        <w:t>supply systems</w:t>
      </w:r>
      <w:r w:rsidRPr="00A7770F">
        <w:rPr>
          <w:u w:val="single"/>
        </w:rPr>
        <w:t xml:space="preserve">. </w:t>
      </w:r>
      <w:r w:rsidRPr="00A96B4D">
        <w:rPr>
          <w:highlight w:val="cyan"/>
          <w:u w:val="single"/>
        </w:rPr>
        <w:t xml:space="preserve">AI is a </w:t>
      </w:r>
      <w:r w:rsidRPr="00A96B4D">
        <w:rPr>
          <w:b/>
          <w:iCs/>
          <w:highlight w:val="cyan"/>
          <w:u w:val="single"/>
        </w:rPr>
        <w:t>critical part of this strategy</w:t>
      </w:r>
      <w:r w:rsidRPr="00A96B4D">
        <w:rPr>
          <w:highlight w:val="cyan"/>
          <w:u w:val="single"/>
        </w:rPr>
        <w:t xml:space="preserve"> because</w:t>
      </w:r>
      <w:r w:rsidRPr="00A7770F">
        <w:rPr>
          <w:u w:val="single"/>
        </w:rPr>
        <w:t xml:space="preserve">, in the dynamic environment of an actual conflict, </w:t>
      </w:r>
      <w:r w:rsidRPr="00A96B4D">
        <w:rPr>
          <w:highlight w:val="cyan"/>
          <w:u w:val="single"/>
        </w:rPr>
        <w:t>identifying</w:t>
      </w:r>
      <w:r w:rsidRPr="00A7770F">
        <w:rPr>
          <w:u w:val="single"/>
        </w:rPr>
        <w:t xml:space="preserve"> and targeting U.S. </w:t>
      </w:r>
      <w:r w:rsidRPr="00A96B4D">
        <w:rPr>
          <w:highlight w:val="cyan"/>
          <w:u w:val="single"/>
        </w:rPr>
        <w:t>vulnerabilities</w:t>
      </w:r>
      <w:r w:rsidRPr="00A7770F">
        <w:rPr>
          <w:u w:val="single"/>
        </w:rPr>
        <w:t xml:space="preserve"> will </w:t>
      </w:r>
      <w:r w:rsidRPr="00A96B4D">
        <w:rPr>
          <w:b/>
          <w:iCs/>
          <w:highlight w:val="cyan"/>
          <w:u w:val="single"/>
        </w:rPr>
        <w:t>require sensing</w:t>
      </w:r>
      <w:r w:rsidRPr="00A96B4D">
        <w:rPr>
          <w:highlight w:val="cyan"/>
          <w:u w:val="single"/>
        </w:rPr>
        <w:t xml:space="preserve">, </w:t>
      </w:r>
      <w:r w:rsidRPr="00A96B4D">
        <w:rPr>
          <w:b/>
          <w:iCs/>
          <w:highlight w:val="cyan"/>
          <w:u w:val="single"/>
        </w:rPr>
        <w:t>relaying</w:t>
      </w:r>
      <w:r w:rsidRPr="00A96B4D">
        <w:rPr>
          <w:highlight w:val="cyan"/>
          <w:u w:val="single"/>
        </w:rPr>
        <w:t xml:space="preserve">, and </w:t>
      </w:r>
      <w:r w:rsidRPr="00A96B4D">
        <w:rPr>
          <w:b/>
          <w:iCs/>
          <w:highlight w:val="cyan"/>
          <w:u w:val="single"/>
        </w:rPr>
        <w:t>processing</w:t>
      </w:r>
      <w:r w:rsidRPr="00A96B4D">
        <w:rPr>
          <w:highlight w:val="cyan"/>
          <w:u w:val="single"/>
        </w:rPr>
        <w:t xml:space="preserve"> vast amounts of info</w:t>
      </w:r>
      <w:r w:rsidRPr="00ED2510">
        <w:rPr>
          <w:sz w:val="16"/>
        </w:rPr>
        <w:t>rmation</w:t>
      </w:r>
      <w:r w:rsidRPr="00A7770F">
        <w:rPr>
          <w:u w:val="single"/>
        </w:rPr>
        <w:t xml:space="preserve"> at a speed only computers can match.</w:t>
      </w:r>
    </w:p>
    <w:p w14:paraId="3DCD07B0" w14:textId="77777777" w:rsidR="003B6EA9" w:rsidRPr="00ED2510" w:rsidRDefault="003B6EA9" w:rsidP="003B6EA9">
      <w:pPr>
        <w:rPr>
          <w:sz w:val="16"/>
        </w:rPr>
      </w:pPr>
      <w:r w:rsidRPr="00ED2510">
        <w:rPr>
          <w:sz w:val="16"/>
        </w:rPr>
        <w:t xml:space="preserve">At the level of capabilities, the specific roles for military AI within China’s overall program of military modernization are still coming into focus.33 Researchers at the Center for Security and Emerging Technology analyzed 343 </w:t>
      </w:r>
      <w:r w:rsidRPr="00A7770F">
        <w:rPr>
          <w:u w:val="single"/>
        </w:rPr>
        <w:t xml:space="preserve">PLA equipment contracts and found seven areas of interest for current AI investments: (1) </w:t>
      </w:r>
      <w:r w:rsidRPr="00A7770F">
        <w:rPr>
          <w:b/>
          <w:iCs/>
          <w:u w:val="single"/>
        </w:rPr>
        <w:t>intelligent and autonomous vehicles</w:t>
      </w:r>
      <w:r w:rsidRPr="00A7770F">
        <w:rPr>
          <w:u w:val="single"/>
        </w:rPr>
        <w:t xml:space="preserve">; (2) </w:t>
      </w:r>
      <w:r w:rsidRPr="00A7770F">
        <w:rPr>
          <w:b/>
          <w:iCs/>
          <w:u w:val="single"/>
        </w:rPr>
        <w:t>intelligence, surveillance, and reconnaissance</w:t>
      </w:r>
      <w:r w:rsidRPr="00A7770F">
        <w:rPr>
          <w:u w:val="single"/>
        </w:rPr>
        <w:t xml:space="preserve">; (3) </w:t>
      </w:r>
      <w:r w:rsidRPr="00A7770F">
        <w:rPr>
          <w:b/>
          <w:iCs/>
          <w:u w:val="single"/>
        </w:rPr>
        <w:t>predictive maintenance and logistics</w:t>
      </w:r>
      <w:r w:rsidRPr="00A7770F">
        <w:rPr>
          <w:u w:val="single"/>
        </w:rPr>
        <w:t xml:space="preserve">; (4) </w:t>
      </w:r>
      <w:r w:rsidRPr="00A7770F">
        <w:rPr>
          <w:b/>
          <w:iCs/>
          <w:u w:val="single"/>
        </w:rPr>
        <w:t>information and electronic warfare</w:t>
      </w:r>
      <w:r w:rsidRPr="00A7770F">
        <w:rPr>
          <w:u w:val="single"/>
        </w:rPr>
        <w:t xml:space="preserve">; (5) </w:t>
      </w:r>
      <w:r w:rsidRPr="00A7770F">
        <w:rPr>
          <w:b/>
          <w:iCs/>
          <w:u w:val="single"/>
        </w:rPr>
        <w:t>simulation and training</w:t>
      </w:r>
      <w:r w:rsidRPr="00A7770F">
        <w:rPr>
          <w:u w:val="single"/>
        </w:rPr>
        <w:t xml:space="preserve">; (6) </w:t>
      </w:r>
      <w:r w:rsidRPr="00A7770F">
        <w:rPr>
          <w:b/>
          <w:iCs/>
          <w:u w:val="single"/>
        </w:rPr>
        <w:t>command and control</w:t>
      </w:r>
      <w:r w:rsidRPr="00ED2510">
        <w:rPr>
          <w:sz w:val="16"/>
        </w:rPr>
        <w:t>;</w:t>
      </w:r>
      <w:r w:rsidRPr="00A7770F">
        <w:rPr>
          <w:u w:val="single"/>
        </w:rPr>
        <w:t xml:space="preserve"> and (7) </w:t>
      </w:r>
      <w:r w:rsidRPr="00A7770F">
        <w:rPr>
          <w:b/>
          <w:iCs/>
          <w:u w:val="single"/>
        </w:rPr>
        <w:t>automated target recognition</w:t>
      </w:r>
      <w:r w:rsidRPr="00A7770F">
        <w:rPr>
          <w:u w:val="single"/>
        </w:rPr>
        <w:t>.</w:t>
      </w:r>
      <w:r w:rsidRPr="00ED2510">
        <w:rPr>
          <w:sz w:val="16"/>
        </w:rPr>
        <w:t>34 Those categories are illustrative but not necessarily exhaustive.35 Moreover, AI is a general-purpose technology like electricity or railroads, so analysts cannot yet know all of its potential uses or implications.36 In the near- and mid-term, most of the changes AI will usher in will be incremental and narrow. But in the mid- to longterm, some could be revolutionary and general. China provides little transparency on its military modernization efforts, including for AI, which could someday lead to strategic surprise for the United States if Beijing manages to make breakthroughs in secret.</w:t>
      </w:r>
    </w:p>
    <w:p w14:paraId="7DACCF6A" w14:textId="77777777" w:rsidR="003B6EA9" w:rsidRPr="00ED2510" w:rsidRDefault="003B6EA9" w:rsidP="003B6EA9">
      <w:pPr>
        <w:rPr>
          <w:sz w:val="16"/>
        </w:rPr>
      </w:pPr>
      <w:r w:rsidRPr="00ED2510">
        <w:rPr>
          <w:sz w:val="16"/>
        </w:rPr>
        <w:t>Neither articulating lofty goals nor simply throwing money and people at the issue will ensure Beijing fulfills its ambitions to lead in military AI. China could fall short of, or at least face delays in reaching, its goals for integrating AI into the PLA due to several obstacles. Some obstacles might be material. The PLA officially declared that it achieved full mechanization in 2020, is making rapid progress on informatization, and is pushing to develop cutting-edge capabilities necessary for intelligentization. But as large numbers of once-new ships, aircraft, and other weapons systems age, the cost to operate and maintain them will rise quickly, potentially crowding out investments in next-generation AI-enabled capabilities. Should China’s domestic economy face sustained headwinds, fewer resources might be available for advancing AI within the PLA.</w:t>
      </w:r>
    </w:p>
    <w:p w14:paraId="699E0599" w14:textId="77777777" w:rsidR="003B6EA9" w:rsidRPr="00ED2510" w:rsidRDefault="003B6EA9" w:rsidP="003B6EA9">
      <w:pPr>
        <w:rPr>
          <w:sz w:val="16"/>
        </w:rPr>
      </w:pPr>
      <w:r w:rsidRPr="00ED2510">
        <w:rPr>
          <w:sz w:val="16"/>
        </w:rPr>
        <w:t>Furthermore, the technology itself might prove difficult to master even with abundant resources. Technology controls imposed by the United States and its allies could hamper Beijing’s ability to develop and operate AI-enabled systems at scale (see additional details below). In addition, China could simply lack the capacity to innovate at the bleeding edge of military technology. In earlier stages of its military modernization, China could imitate the United States, Russia, and other advanced militaries. By contrast, intelligentization requires pioneering totally new military technologies and operational concepts for how to use them.</w:t>
      </w:r>
    </w:p>
    <w:p w14:paraId="6E49B497" w14:textId="77777777" w:rsidR="003B6EA9" w:rsidRPr="00ED2510" w:rsidRDefault="003B6EA9" w:rsidP="003B6EA9">
      <w:pPr>
        <w:rPr>
          <w:sz w:val="16"/>
        </w:rPr>
      </w:pPr>
      <w:r w:rsidRPr="00ED2510">
        <w:rPr>
          <w:sz w:val="16"/>
        </w:rPr>
        <w:t>Impediments related to personnel, bureaucratic structure, or political control could further constrain the PLA’s AI ambitions. These include a lack of skilled personnel needed to operate AI systems and stovepiped military bureaucracies. The PLA’s Strategic Support Force (SSF)—a stand-alone military service created in 2015 to focus on space, cyber, and electromagnetic warfare—appears to control the lion’s share of AI development resources and authority within the PLA.37 While the SSF may have been created in part to enable jointness through advanced networking and now AI, it may be loath to relinquish control of its creations to the rest of the PLA, or other services might resist relying on capabilities run by the SSF.38 Finally, the CCP values control above other aims. The dictum that “the party controls the gun”—first stated by Mao Zedong and reaffirmed by Xi—and the prominent role of political commissars in the PLA reflect that fact.39 Even for expert researchers, today’s state-of-the-art AI models present challenges for predictability, “explainability,” and transparency. This opacity could make commanders reluctant to trust it for fear that they do not control its actions.40 Alternatively, however, Chinese leaders might be more willing to place trust in programmable machines over people. Given these contradictory impulses, it is not yet clear to what extent China’s military leadership and operational-level commanders will embrace or avoid AI.</w:t>
      </w:r>
    </w:p>
    <w:p w14:paraId="1CA20848" w14:textId="77777777" w:rsidR="003B6EA9" w:rsidRPr="00ED2510" w:rsidRDefault="003B6EA9" w:rsidP="003B6EA9">
      <w:pPr>
        <w:rPr>
          <w:sz w:val="16"/>
        </w:rPr>
      </w:pPr>
      <w:r w:rsidRPr="00ED2510">
        <w:rPr>
          <w:sz w:val="16"/>
        </w:rPr>
        <w:t>Strategic Risk Pathways Military AI Could Create or Exacerbate in U.S.-China Relations</w:t>
      </w:r>
    </w:p>
    <w:p w14:paraId="0F247C90" w14:textId="77777777" w:rsidR="003B6EA9" w:rsidRPr="00ED2510" w:rsidRDefault="003B6EA9" w:rsidP="003B6EA9">
      <w:pPr>
        <w:rPr>
          <w:sz w:val="16"/>
        </w:rPr>
      </w:pPr>
      <w:r w:rsidRPr="00ED2510">
        <w:rPr>
          <w:sz w:val="16"/>
        </w:rPr>
        <w:t>China, along with the United States, is moving quickly to integrate AI into its military. Many analysts have observed that this could feed instability in the already-tense security competition between Washington and Beijing.41 But exactly how emerging military AI capabilities could increase strategic risks is not always clear. This section addresses that gap by detailing five categories of pathways through which applications of military AI could undermine stability and increase strategic risk between the United States and China. Some of the military AI applications envisioned below are already available, while others are still emerging or only at the conceptual stage. Moreover, some strategic risks derive from AI working as intended. Others derive from AI acting in ways that are unintended.</w:t>
      </w:r>
    </w:p>
    <w:p w14:paraId="05CB61F4" w14:textId="77777777" w:rsidR="003B6EA9" w:rsidRPr="00ED2510" w:rsidRDefault="003B6EA9" w:rsidP="003B6EA9">
      <w:pPr>
        <w:rPr>
          <w:sz w:val="16"/>
        </w:rPr>
      </w:pPr>
      <w:r w:rsidRPr="00ED2510">
        <w:rPr>
          <w:sz w:val="16"/>
        </w:rPr>
        <w:t>Pathway 1: Individual Capability Improvements That Combine to Give China a Military Edge</w:t>
      </w:r>
    </w:p>
    <w:p w14:paraId="6679859C" w14:textId="77777777" w:rsidR="003B6EA9" w:rsidRPr="00ED2510" w:rsidRDefault="003B6EA9" w:rsidP="003B6EA9">
      <w:pPr>
        <w:rPr>
          <w:sz w:val="16"/>
        </w:rPr>
      </w:pPr>
      <w:r w:rsidRPr="00ED2510">
        <w:rPr>
          <w:sz w:val="16"/>
        </w:rPr>
        <w:t xml:space="preserve">Perhaps </w:t>
      </w:r>
      <w:r w:rsidRPr="00A96B4D">
        <w:rPr>
          <w:highlight w:val="cyan"/>
          <w:u w:val="single"/>
        </w:rPr>
        <w:t>the most likely source of</w:t>
      </w:r>
      <w:r w:rsidRPr="00A7770F">
        <w:rPr>
          <w:u w:val="single"/>
        </w:rPr>
        <w:t xml:space="preserve"> U.S.-China strategic </w:t>
      </w:r>
      <w:r w:rsidRPr="00A96B4D">
        <w:rPr>
          <w:b/>
          <w:iCs/>
          <w:highlight w:val="cyan"/>
          <w:u w:val="single"/>
        </w:rPr>
        <w:t>risk</w:t>
      </w:r>
      <w:r w:rsidRPr="00A7770F">
        <w:rPr>
          <w:u w:val="single"/>
        </w:rPr>
        <w:t xml:space="preserve">s stemming from military applications of AI </w:t>
      </w:r>
      <w:r w:rsidRPr="00A96B4D">
        <w:rPr>
          <w:highlight w:val="cyan"/>
          <w:u w:val="single"/>
        </w:rPr>
        <w:t>will be</w:t>
      </w:r>
      <w:r w:rsidRPr="00A7770F">
        <w:rPr>
          <w:u w:val="single"/>
        </w:rPr>
        <w:t xml:space="preserve"> one that is difficult to measure precisely and cannot be solely attributable to AI: </w:t>
      </w:r>
      <w:r w:rsidRPr="00A96B4D">
        <w:rPr>
          <w:b/>
          <w:iCs/>
          <w:highlight w:val="cyan"/>
          <w:u w:val="single"/>
        </w:rPr>
        <w:t>the overall military balance</w:t>
      </w:r>
      <w:r w:rsidRPr="00A7770F">
        <w:rPr>
          <w:u w:val="single"/>
        </w:rPr>
        <w:t>.</w:t>
      </w:r>
      <w:r w:rsidRPr="00ED2510">
        <w:rPr>
          <w:sz w:val="16"/>
        </w:rPr>
        <w:t xml:space="preserve"> Many of the most practical uses for military AI in the near term will be for purposes that are relatively mundane but could help the PLA use resources more efficiently and therefore generate more military capabilities per yuan or dollar spent.42 These include helping to improve processes for maintenance, logistics, training, and decision-support.43 Such “back office” tasks rarely receive the sustained attention </w:t>
      </w:r>
      <w:r w:rsidRPr="00ED2510">
        <w:rPr>
          <w:sz w:val="16"/>
        </w:rPr>
        <w:lastRenderedPageBreak/>
        <w:t>devoted to “tip of the spear” capabilities that appear on the front lines of combat. However, the strength of modern militaries depends as much on their enabling bureaucracies as their frontline troops and weapons.</w:t>
      </w:r>
    </w:p>
    <w:p w14:paraId="5F07A5CF" w14:textId="77777777" w:rsidR="003B6EA9" w:rsidRPr="00ED2510" w:rsidRDefault="003B6EA9" w:rsidP="003B6EA9">
      <w:pPr>
        <w:rPr>
          <w:sz w:val="16"/>
        </w:rPr>
      </w:pPr>
      <w:r w:rsidRPr="00ED2510">
        <w:rPr>
          <w:sz w:val="16"/>
        </w:rPr>
        <w:t>In addition, some emerging military AI systems will improve the PLA’s combat capabilities. Initially, those improvements are likely to be evolutionary rather than revolutionary. Consider the air domain, to name just one of many examples. “Loyal wingman”-type systems where unmanned aircraft fly with manned aircraft could improve on what human pilots could do on their own.44 But fully autonomous and uncrewed air systems—capable of greater persistence, maneuverability, and other attributes due to their lack of human bodily limitations—will likely be necessary for a complete paradigm shift in air combat operations.</w:t>
      </w:r>
    </w:p>
    <w:p w14:paraId="4370E4DE" w14:textId="77777777" w:rsidR="003B6EA9" w:rsidRPr="00ED2510" w:rsidRDefault="003B6EA9" w:rsidP="003B6EA9">
      <w:pPr>
        <w:rPr>
          <w:sz w:val="16"/>
        </w:rPr>
      </w:pPr>
      <w:r w:rsidRPr="00ED2510">
        <w:rPr>
          <w:sz w:val="16"/>
        </w:rPr>
        <w:t>A similar story is playing out across nearly every aspect of military affairs. If, when improvements in military AI across every area are added together, the U.S.-China military balance turns in Beijing’s favor, then the risks of conflict could rise. China’s assertiveness on its periphery has grown in line with the PLA’s rapid modernization campaign since the 1990s, which has transformed the PLA into the world’s second-most-powerful military. In East Asia, U.S. military dominance, in conjunction with a network of American security allies and multilateral organizations, has underwritten a “long peace” free from major-power conflict in Asia since at least 1979.45 China’s military rise and attendant coercive behavior threaten to undermine that peace, especially if Beijing’s combat capabilities in the region eclipse Washington’s. As the U.S. National Security Strategy states, China is “the only competitor with both the intent to reshape the international order and, increasingly, the economic, diplomatic, military, and technological power to do it.”46</w:t>
      </w:r>
    </w:p>
    <w:p w14:paraId="5D08FD5A" w14:textId="77777777" w:rsidR="003B6EA9" w:rsidRPr="00A7770F" w:rsidRDefault="003B6EA9" w:rsidP="003B6EA9">
      <w:pPr>
        <w:rPr>
          <w:u w:val="single"/>
        </w:rPr>
      </w:pPr>
      <w:r w:rsidRPr="00ED2510">
        <w:rPr>
          <w:sz w:val="16"/>
        </w:rPr>
        <w:t xml:space="preserve">Of course, </w:t>
      </w:r>
      <w:r w:rsidRPr="00A96B4D">
        <w:rPr>
          <w:b/>
          <w:iCs/>
          <w:highlight w:val="cyan"/>
          <w:u w:val="single"/>
        </w:rPr>
        <w:t>U.S.</w:t>
      </w:r>
      <w:r w:rsidRPr="00A7770F">
        <w:rPr>
          <w:b/>
          <w:iCs/>
          <w:u w:val="single"/>
        </w:rPr>
        <w:t xml:space="preserve"> </w:t>
      </w:r>
      <w:r w:rsidRPr="00A7770F">
        <w:rPr>
          <w:u w:val="single"/>
        </w:rPr>
        <w:t xml:space="preserve">and allied </w:t>
      </w:r>
      <w:r w:rsidRPr="00A96B4D">
        <w:rPr>
          <w:highlight w:val="cyan"/>
          <w:u w:val="single"/>
        </w:rPr>
        <w:t>actions will</w:t>
      </w:r>
      <w:r w:rsidRPr="00A7770F">
        <w:rPr>
          <w:u w:val="single"/>
        </w:rPr>
        <w:t xml:space="preserve"> </w:t>
      </w:r>
      <w:r w:rsidRPr="00A96B4D">
        <w:rPr>
          <w:b/>
          <w:iCs/>
          <w:highlight w:val="cyan"/>
          <w:u w:val="single"/>
        </w:rPr>
        <w:t xml:space="preserve">also shape the </w:t>
      </w:r>
      <w:r w:rsidRPr="00A7770F">
        <w:rPr>
          <w:b/>
          <w:iCs/>
          <w:u w:val="single"/>
        </w:rPr>
        <w:t xml:space="preserve">regional military </w:t>
      </w:r>
      <w:r w:rsidRPr="00A96B4D">
        <w:rPr>
          <w:b/>
          <w:iCs/>
          <w:highlight w:val="cyan"/>
          <w:u w:val="single"/>
        </w:rPr>
        <w:t>balance</w:t>
      </w:r>
      <w:r w:rsidRPr="00A7770F">
        <w:rPr>
          <w:u w:val="single"/>
        </w:rPr>
        <w:t>, which is dynamic rather than static</w:t>
      </w:r>
      <w:r w:rsidRPr="00A96B4D">
        <w:rPr>
          <w:highlight w:val="cyan"/>
          <w:u w:val="single"/>
        </w:rPr>
        <w:t>. Washington and</w:t>
      </w:r>
      <w:r w:rsidRPr="00A7770F">
        <w:rPr>
          <w:u w:val="single"/>
        </w:rPr>
        <w:t xml:space="preserve"> its </w:t>
      </w:r>
      <w:r w:rsidRPr="00A96B4D">
        <w:rPr>
          <w:highlight w:val="cyan"/>
          <w:u w:val="single"/>
        </w:rPr>
        <w:t xml:space="preserve">allies are </w:t>
      </w:r>
      <w:r w:rsidRPr="00A96B4D">
        <w:rPr>
          <w:b/>
          <w:iCs/>
          <w:highlight w:val="cyan"/>
          <w:u w:val="single"/>
        </w:rPr>
        <w:t>trying to leverage AI</w:t>
      </w:r>
      <w:r w:rsidRPr="00A96B4D">
        <w:rPr>
          <w:highlight w:val="cyan"/>
          <w:u w:val="single"/>
        </w:rPr>
        <w:t xml:space="preserve"> to bolster</w:t>
      </w:r>
      <w:r w:rsidRPr="00A7770F">
        <w:rPr>
          <w:u w:val="single"/>
        </w:rPr>
        <w:t xml:space="preserve"> their military </w:t>
      </w:r>
      <w:r w:rsidRPr="00A96B4D">
        <w:rPr>
          <w:highlight w:val="cyan"/>
          <w:u w:val="single"/>
        </w:rPr>
        <w:t>capabilities</w:t>
      </w:r>
      <w:r w:rsidRPr="00A7770F">
        <w:rPr>
          <w:u w:val="single"/>
        </w:rPr>
        <w:t>, just as Beijing is.</w:t>
      </w:r>
      <w:r w:rsidRPr="00ED2510">
        <w:rPr>
          <w:sz w:val="16"/>
        </w:rPr>
        <w:t xml:space="preserve"> The unfortunate but inescapable reality is that East Asia is seeing a military-technological arms race, of which military AI is a part. And </w:t>
      </w:r>
      <w:r w:rsidRPr="00A96B4D">
        <w:rPr>
          <w:highlight w:val="cyan"/>
          <w:u w:val="single"/>
        </w:rPr>
        <w:t>one way</w:t>
      </w:r>
      <w:r w:rsidRPr="00A7770F">
        <w:rPr>
          <w:u w:val="single"/>
        </w:rPr>
        <w:t xml:space="preserve"> that </w:t>
      </w:r>
      <w:r w:rsidRPr="00A96B4D">
        <w:rPr>
          <w:highlight w:val="cyan"/>
          <w:u w:val="single"/>
        </w:rPr>
        <w:t>China could</w:t>
      </w:r>
      <w:r w:rsidRPr="00A7770F">
        <w:rPr>
          <w:u w:val="single"/>
        </w:rPr>
        <w:t xml:space="preserve"> eventually </w:t>
      </w:r>
      <w:r w:rsidRPr="00A96B4D">
        <w:rPr>
          <w:b/>
          <w:iCs/>
          <w:highlight w:val="cyan"/>
          <w:u w:val="single"/>
        </w:rPr>
        <w:t>outgun the United States</w:t>
      </w:r>
      <w:r w:rsidRPr="00A7770F">
        <w:rPr>
          <w:u w:val="single"/>
        </w:rPr>
        <w:t xml:space="preserve"> and its allies </w:t>
      </w:r>
      <w:r w:rsidRPr="00A96B4D">
        <w:rPr>
          <w:highlight w:val="cyan"/>
          <w:u w:val="single"/>
        </w:rPr>
        <w:t>is to develop</w:t>
      </w:r>
      <w:r w:rsidRPr="00A7770F">
        <w:rPr>
          <w:u w:val="single"/>
        </w:rPr>
        <w:t xml:space="preserve"> and field technologies such as military </w:t>
      </w:r>
      <w:r w:rsidRPr="00A96B4D">
        <w:rPr>
          <w:b/>
          <w:iCs/>
          <w:highlight w:val="cyan"/>
          <w:u w:val="single"/>
        </w:rPr>
        <w:t>AI</w:t>
      </w:r>
      <w:r w:rsidRPr="00A96B4D">
        <w:rPr>
          <w:highlight w:val="cyan"/>
          <w:u w:val="single"/>
        </w:rPr>
        <w:t xml:space="preserve"> that</w:t>
      </w:r>
      <w:r w:rsidRPr="00A7770F">
        <w:rPr>
          <w:u w:val="single"/>
        </w:rPr>
        <w:t xml:space="preserve"> would </w:t>
      </w:r>
      <w:r w:rsidRPr="00A96B4D">
        <w:rPr>
          <w:highlight w:val="cyan"/>
          <w:u w:val="single"/>
        </w:rPr>
        <w:t xml:space="preserve">give Beijing a </w:t>
      </w:r>
      <w:r w:rsidRPr="00A96B4D">
        <w:rPr>
          <w:b/>
          <w:iCs/>
          <w:highlight w:val="cyan"/>
          <w:u w:val="single"/>
        </w:rPr>
        <w:t>substantial advantage</w:t>
      </w:r>
      <w:r w:rsidRPr="00A96B4D">
        <w:rPr>
          <w:highlight w:val="cyan"/>
          <w:u w:val="single"/>
        </w:rPr>
        <w:t>.</w:t>
      </w:r>
    </w:p>
    <w:p w14:paraId="3CEC4455" w14:textId="77777777" w:rsidR="003B6EA9" w:rsidRPr="00ED2510" w:rsidRDefault="003B6EA9" w:rsidP="003B6EA9">
      <w:pPr>
        <w:rPr>
          <w:sz w:val="16"/>
          <w:szCs w:val="4"/>
        </w:rPr>
      </w:pPr>
      <w:r w:rsidRPr="00ED2510">
        <w:rPr>
          <w:sz w:val="16"/>
          <w:szCs w:val="4"/>
        </w:rPr>
        <w:t>Pathway 2: AI’s Effects on the Decision-Making and Information Domain</w:t>
      </w:r>
    </w:p>
    <w:p w14:paraId="4F06342A" w14:textId="77777777" w:rsidR="003B6EA9" w:rsidRPr="00ED2510" w:rsidRDefault="003B6EA9" w:rsidP="003B6EA9">
      <w:pPr>
        <w:rPr>
          <w:sz w:val="16"/>
          <w:szCs w:val="4"/>
        </w:rPr>
      </w:pPr>
      <w:r w:rsidRPr="00ED2510">
        <w:rPr>
          <w:sz w:val="16"/>
          <w:szCs w:val="4"/>
        </w:rPr>
        <w:t>Military AI tools could increase strategic risks emanating from the decision-making and information domain in three main ways: by compressing the time policymakers have to make high-stakes decisions, by generating bad inputs to decision-making processes, and by tempting actors to try to undermine states’ deliberations through large-scale information operations. First, AI-augmented decision-making could on its own speed up the pace of events and compress timelines for leaders to act in uncertain situations. One speculative application for AI systems is to supplement existing national security processes through which evolving situations are monitored, options developed, and decisions made about the threat or use of force.</w:t>
      </w:r>
    </w:p>
    <w:p w14:paraId="3C0C0D71" w14:textId="77777777" w:rsidR="003B6EA9" w:rsidRPr="00ED2510" w:rsidRDefault="003B6EA9" w:rsidP="003B6EA9">
      <w:pPr>
        <w:rPr>
          <w:sz w:val="16"/>
          <w:szCs w:val="4"/>
        </w:rPr>
      </w:pPr>
      <w:r w:rsidRPr="00ED2510">
        <w:rPr>
          <w:sz w:val="16"/>
          <w:szCs w:val="4"/>
        </w:rPr>
        <w:t>For any one state on its own, accelerating information processing could help buy additional time for humans to make more accurate and informed decisions. The net effect, however, of multiple states compressing their decision text, audio, images, or video at scale could empower greater use of mis/disinformation operations. These could be used to undermine an adversary’s political unity, confuse their decision-making, create rifts with their allies, or tilt the opinion of third-party actors against them.51 Many Chinese strategists already see such propaganda as a vital tool to undermine enemy cohesion and initiative. And PRC party-state organs such as the Central Propaganda Department and the United Front Work Department expend great effort on internet influence campaigns designed to seed favorable narratives among key constituencies abroad.52 For its part, the PLA emphasizes “cognitive domain operations,” which “take people’s will, belief, thinking, and psychology as direct combat targets, and seek to affect decision-making and actions by changing the opponent’s cognition.”53</w:t>
      </w:r>
    </w:p>
    <w:p w14:paraId="356C8E41" w14:textId="77777777" w:rsidR="003B6EA9" w:rsidRPr="00ED2510" w:rsidRDefault="003B6EA9" w:rsidP="003B6EA9">
      <w:pPr>
        <w:rPr>
          <w:sz w:val="16"/>
          <w:szCs w:val="4"/>
        </w:rPr>
      </w:pPr>
      <w:r w:rsidRPr="00ED2510">
        <w:rPr>
          <w:sz w:val="16"/>
          <w:szCs w:val="4"/>
        </w:rPr>
        <w:t>Doing so could manifest as using inflammatory message campaigns to exploit political divisions over U.S.-China relations or national security writ large, or perhaps as generating fake news reports to cast doubt on an administration’s case for acting in a crisis. Research suggests that Beijing has already begun using AI to enhance its practice of information operations surrounding Taiwan’s elections.54 The use of large language models (LLMs) like the now-ubiquitous ChatGPT could lower the cost and may increase the persuasiveness of such activities. Indeed, in the wake of generative AI’s popularization, many PLA strategists worry that the United States’ lead in the category could enable it to conduct damaging information campaigns against China.55 However, the effects of a given campaign will likely be unpredictable, as the impact of even flawlessly generated text still depends upon an accurate diagnosis of the relevant societal cleavages and upon often-volatile public opinion.56 If AI incentivizes either side—most likely Beijing—to more frequently wade into these murky waters, it could provoke or exacerbate political crises.</w:t>
      </w:r>
    </w:p>
    <w:p w14:paraId="209A242A" w14:textId="77777777" w:rsidR="003B6EA9" w:rsidRPr="00ED2510" w:rsidRDefault="003B6EA9" w:rsidP="003B6EA9">
      <w:pPr>
        <w:rPr>
          <w:sz w:val="16"/>
          <w:szCs w:val="4"/>
        </w:rPr>
      </w:pPr>
      <w:r w:rsidRPr="00ED2510">
        <w:rPr>
          <w:sz w:val="16"/>
          <w:szCs w:val="4"/>
        </w:rPr>
        <w:t>Pathway 3: Uncrewed Autonomous Systems</w:t>
      </w:r>
    </w:p>
    <w:p w14:paraId="546A1CD9" w14:textId="77777777" w:rsidR="003B6EA9" w:rsidRPr="00ED2510" w:rsidRDefault="003B6EA9" w:rsidP="003B6EA9">
      <w:pPr>
        <w:rPr>
          <w:sz w:val="16"/>
          <w:szCs w:val="4"/>
        </w:rPr>
      </w:pPr>
      <w:r w:rsidRPr="00ED2510">
        <w:rPr>
          <w:sz w:val="16"/>
          <w:szCs w:val="4"/>
        </w:rPr>
        <w:t>One of the main military applications of AI could be to enable uncrewed systems—often called “drones”—to operate autonomously.57 The authors use “robotic systems” as shorthand for those that can carry out their missions largely without human input, while recognizing that in practice systems may exhibit a spectrum of autonomy. Sophisticated and numerous military robots create increasing potential for deliberate, inadvertent, or accidental escalation, especially in times of crisis.58 The United States and China are developing such systems, both in familiar configurations, such as aircraft and submersibles, as well as in more novel ones, such as “swarms” of small robots.59 Artificial intelligence, whether machine learning or other computational techniques such as control theory, is a key component of functional autonomy.</w:t>
      </w:r>
    </w:p>
    <w:p w14:paraId="05E19683" w14:textId="77777777" w:rsidR="003B6EA9" w:rsidRPr="00ED2510" w:rsidRDefault="003B6EA9" w:rsidP="003B6EA9">
      <w:pPr>
        <w:rPr>
          <w:sz w:val="16"/>
          <w:szCs w:val="4"/>
        </w:rPr>
      </w:pPr>
      <w:r w:rsidRPr="00ED2510">
        <w:rPr>
          <w:sz w:val="16"/>
          <w:szCs w:val="4"/>
        </w:rPr>
        <w:lastRenderedPageBreak/>
        <w:t>Robotic systems can lead to deliberate escalation in four main ways. First, if autonomy provides superior capability, political and military leaders may simply be more inclined to use force because they believe their chances of success on the battlefield are higher. Second, the lower expected risk, in human casualties, of military operations using robots could make leaders on either side more likely to undertake them. Paradoxically, the target country similarly could be more likely to respond with force. When leaders perceive a cap on the severity of violence, it may make them more risk-acceptant in operating and responding to robotic systems in ways they otherwise would not with crewed platforms. Recent circumnavigations of Taiwan by Chinese combat and reconnaissance drones provide an illustrative example of this dynamic. 61</w:t>
      </w:r>
    </w:p>
    <w:p w14:paraId="3A57E5B9" w14:textId="77777777" w:rsidR="003B6EA9" w:rsidRPr="00ED2510" w:rsidRDefault="003B6EA9" w:rsidP="003B6EA9">
      <w:pPr>
        <w:rPr>
          <w:sz w:val="16"/>
          <w:szCs w:val="4"/>
        </w:rPr>
      </w:pPr>
      <w:r w:rsidRPr="00ED2510">
        <w:rPr>
          <w:sz w:val="16"/>
          <w:szCs w:val="4"/>
        </w:rPr>
        <w:t>Third, increased computational power could also augment the autonomous capabilities of existing systems in ways that may lead to crisis instability. For example, military AI can help improve hypersonic weapons’ ability to maneuver in the terminal phase to avoid air and missile defenses. On the other hand, machine learning could also heighten the predictive power of air and missile defenses, enabling the deployment of counter-hypersonic and other high-end missile defense systems.62 More broadly, analysts debate the degree to which hypersonic weapons are destabilizing and provide truly new capabilities to the countries that operate them.63 All things considered, it is too soon to be certain about the net impact of AI-enabled autonomy on military-technological concepts such as cost-exchange ratios, first-strike advantages, and costs of power projection across various domains. But policymakers will have to closely watch the development of military AI for signs that it might push these variables in destabilizing directions.</w:t>
      </w:r>
    </w:p>
    <w:p w14:paraId="5914C4A5" w14:textId="77777777" w:rsidR="003B6EA9" w:rsidRPr="00ED2510" w:rsidRDefault="003B6EA9" w:rsidP="003B6EA9">
      <w:pPr>
        <w:rPr>
          <w:sz w:val="16"/>
          <w:szCs w:val="4"/>
        </w:rPr>
      </w:pPr>
      <w:r w:rsidRPr="00ED2510">
        <w:rPr>
          <w:sz w:val="16"/>
          <w:szCs w:val="4"/>
        </w:rPr>
        <w:t>Fourth, low-cost uncrewed aircraft operating in swarms could theoretically create new options for conventional counterforce strikes against an adversary’s nuclear arsenal. This potential capability contributes to a larger trend that threatens to upset the strategic balance: Chinese analysts frequently express concerns about the possibility of effective U.S. nuclear counterforce strikes, including with advanced conventional weapons such as drone swarms.64 They see that possibility as undermining what they call the “asymmetric strategic stability” between the United States and China by threatening Beijing’s second-strike retaliatory capability.65 And they contend that Beijing’s nuclear buildup is, at least in part, aimed at restoring balance in that area.</w:t>
      </w:r>
    </w:p>
    <w:p w14:paraId="0CC8D100" w14:textId="77777777" w:rsidR="003B6EA9" w:rsidRPr="00ED2510" w:rsidRDefault="003B6EA9" w:rsidP="003B6EA9">
      <w:pPr>
        <w:rPr>
          <w:sz w:val="16"/>
          <w:szCs w:val="4"/>
        </w:rPr>
      </w:pPr>
      <w:r w:rsidRPr="00ED2510">
        <w:rPr>
          <w:sz w:val="16"/>
          <w:szCs w:val="4"/>
        </w:rPr>
        <w:t>Next, related dynamics could lead to inadvertent escalation—that is, escalation arising from an action taken intentionally but that has unintended effects. Because robotic systems are still relatively new and expectations around them are evolving, countries may harbor misperceptions about whether an adversary views a given action as crossing some escalatory threshold.66 If one state shoots down or seizes an enemy asset under the assumption that its adversary views such an act as part of the normal push and pull of international rivalry, but the adversary instead views it as a provocation or even an act of war, the first state will have inadvertently crossed an important strategic line.</w:t>
      </w:r>
    </w:p>
    <w:p w14:paraId="0F06A56D" w14:textId="77777777" w:rsidR="003B6EA9" w:rsidRPr="00A7770F" w:rsidRDefault="003B6EA9" w:rsidP="003B6EA9">
      <w:pPr>
        <w:rPr>
          <w:u w:val="single"/>
        </w:rPr>
      </w:pPr>
      <w:r w:rsidRPr="00ED2510">
        <w:rPr>
          <w:sz w:val="16"/>
        </w:rPr>
        <w:t>At first blush, the historical record suggests that an incident involving an uncrewed system is unlikely to lead to serious escalation. In the past several years, both Iran and Russia have shot down U.S. drones; in neither instance did the United States retaliate with force.67 In these examples, both states seemingly treated an uncrewed aircraft as less of an escalatory catalyst than a crewed aircraft would have been.</w:t>
      </w:r>
      <w:r w:rsidRPr="00A7770F">
        <w:rPr>
          <w:u w:val="single"/>
        </w:rPr>
        <w:t xml:space="preserve"> The United States and China have confronted a similar, if less drastic, situation: </w:t>
      </w:r>
      <w:r w:rsidRPr="00A96B4D">
        <w:rPr>
          <w:highlight w:val="cyan"/>
          <w:u w:val="single"/>
        </w:rPr>
        <w:t>In December 2016, China seized a</w:t>
      </w:r>
      <w:r w:rsidRPr="00A7770F">
        <w:rPr>
          <w:u w:val="single"/>
        </w:rPr>
        <w:t xml:space="preserve"> U.S. Navy </w:t>
      </w:r>
      <w:r w:rsidRPr="00A96B4D">
        <w:rPr>
          <w:b/>
          <w:iCs/>
          <w:highlight w:val="cyan"/>
          <w:u w:val="single"/>
        </w:rPr>
        <w:t xml:space="preserve">uncrewed </w:t>
      </w:r>
      <w:r w:rsidRPr="00A7770F">
        <w:rPr>
          <w:b/>
          <w:iCs/>
          <w:u w:val="single"/>
        </w:rPr>
        <w:t xml:space="preserve">underwater </w:t>
      </w:r>
      <w:r w:rsidRPr="00A96B4D">
        <w:rPr>
          <w:b/>
          <w:iCs/>
          <w:highlight w:val="cyan"/>
          <w:u w:val="single"/>
        </w:rPr>
        <w:t>vehicle</w:t>
      </w:r>
      <w:r w:rsidRPr="00A7770F">
        <w:rPr>
          <w:u w:val="single"/>
        </w:rPr>
        <w:t xml:space="preserve"> (UUV) </w:t>
      </w:r>
      <w:r w:rsidRPr="00A96B4D">
        <w:rPr>
          <w:highlight w:val="cyan"/>
          <w:u w:val="single"/>
        </w:rPr>
        <w:t>in the</w:t>
      </w:r>
      <w:r w:rsidRPr="00A7770F">
        <w:rPr>
          <w:u w:val="single"/>
        </w:rPr>
        <w:t xml:space="preserve"> </w:t>
      </w:r>
      <w:r w:rsidRPr="00A96B4D">
        <w:rPr>
          <w:b/>
          <w:iCs/>
          <w:highlight w:val="cyan"/>
          <w:u w:val="single"/>
        </w:rPr>
        <w:t>S</w:t>
      </w:r>
      <w:r w:rsidRPr="00A7770F">
        <w:rPr>
          <w:u w:val="single"/>
        </w:rPr>
        <w:t xml:space="preserve">outh </w:t>
      </w:r>
      <w:r w:rsidRPr="00A96B4D">
        <w:rPr>
          <w:b/>
          <w:iCs/>
          <w:highlight w:val="cyan"/>
          <w:u w:val="single"/>
        </w:rPr>
        <w:t>C</w:t>
      </w:r>
      <w:r w:rsidRPr="00A7770F">
        <w:rPr>
          <w:u w:val="single"/>
        </w:rPr>
        <w:t>hina</w:t>
      </w:r>
      <w:r w:rsidRPr="00A7770F">
        <w:rPr>
          <w:b/>
          <w:iCs/>
          <w:u w:val="single"/>
        </w:rPr>
        <w:t xml:space="preserve"> </w:t>
      </w:r>
      <w:r w:rsidRPr="00A96B4D">
        <w:rPr>
          <w:b/>
          <w:iCs/>
          <w:highlight w:val="cyan"/>
          <w:u w:val="single"/>
        </w:rPr>
        <w:t>S</w:t>
      </w:r>
      <w:r w:rsidRPr="00A7770F">
        <w:rPr>
          <w:u w:val="single"/>
        </w:rPr>
        <w:t xml:space="preserve">ea. That incident was resolved swiftly and without escalation. In addition, </w:t>
      </w:r>
      <w:r w:rsidRPr="00A96B4D">
        <w:rPr>
          <w:highlight w:val="cyan"/>
          <w:u w:val="single"/>
        </w:rPr>
        <w:t xml:space="preserve">China has used </w:t>
      </w:r>
      <w:r w:rsidRPr="00A96B4D">
        <w:rPr>
          <w:b/>
          <w:iCs/>
          <w:highlight w:val="cyan"/>
          <w:u w:val="single"/>
        </w:rPr>
        <w:t>drones</w:t>
      </w:r>
      <w:r w:rsidRPr="00A96B4D">
        <w:rPr>
          <w:highlight w:val="cyan"/>
          <w:u w:val="single"/>
        </w:rPr>
        <w:t xml:space="preserve"> as part of its</w:t>
      </w:r>
      <w:r w:rsidRPr="00A7770F">
        <w:rPr>
          <w:u w:val="single"/>
        </w:rPr>
        <w:t xml:space="preserve"> larger </w:t>
      </w:r>
      <w:r w:rsidRPr="00A96B4D">
        <w:rPr>
          <w:b/>
          <w:iCs/>
          <w:highlight w:val="cyan"/>
          <w:u w:val="single"/>
        </w:rPr>
        <w:t>campaign to harass Taiwan</w:t>
      </w:r>
      <w:r w:rsidRPr="00A7770F">
        <w:rPr>
          <w:u w:val="single"/>
        </w:rPr>
        <w:t>’s military forces and contest Taipei’s administration of the territory, waters, and airspace of Taiwan and its outlying islands. Taiwan military personnel have shot down such civilian drones without provoking immediate military retaliation.68</w:t>
      </w:r>
    </w:p>
    <w:p w14:paraId="0D04F176" w14:textId="77777777" w:rsidR="003B6EA9" w:rsidRPr="00A7770F" w:rsidRDefault="003B6EA9" w:rsidP="003B6EA9">
      <w:pPr>
        <w:rPr>
          <w:u w:val="single"/>
        </w:rPr>
      </w:pPr>
      <w:r w:rsidRPr="00A7770F">
        <w:rPr>
          <w:u w:val="single"/>
        </w:rPr>
        <w:t xml:space="preserve">However, the above examples should not lead to complacency, as they </w:t>
      </w:r>
      <w:r w:rsidRPr="00A7770F">
        <w:rPr>
          <w:b/>
          <w:iCs/>
          <w:u w:val="single"/>
        </w:rPr>
        <w:t>lack important features of plausible U.S.-China crisis scenarios</w:t>
      </w:r>
      <w:r w:rsidRPr="00A7770F">
        <w:rPr>
          <w:u w:val="single"/>
        </w:rPr>
        <w:t xml:space="preserve">. </w:t>
      </w:r>
      <w:r w:rsidRPr="00ED2510">
        <w:rPr>
          <w:sz w:val="16"/>
        </w:rPr>
        <w:t>Neither the Iranian drone nor the U.S.-China UUV incident included armed systems. In the Russia case, while the drone concerned was capable of attack operations and the incident happened during an ongoing political crisis, it also took place amid a context in which both sides have exercised caution about a direct U.S.-Russia confrontation.69</w:t>
      </w:r>
      <w:r w:rsidRPr="00A7770F">
        <w:rPr>
          <w:u w:val="single"/>
        </w:rPr>
        <w:t xml:space="preserve"> </w:t>
      </w:r>
      <w:r w:rsidRPr="00A96B4D">
        <w:rPr>
          <w:highlight w:val="cyan"/>
          <w:u w:val="single"/>
        </w:rPr>
        <w:t xml:space="preserve">In a </w:t>
      </w:r>
      <w:r w:rsidRPr="00A96B4D">
        <w:rPr>
          <w:b/>
          <w:iCs/>
          <w:highlight w:val="cyan"/>
          <w:u w:val="single"/>
        </w:rPr>
        <w:t xml:space="preserve">potential future </w:t>
      </w:r>
      <w:r w:rsidRPr="00A7770F">
        <w:rPr>
          <w:b/>
          <w:iCs/>
          <w:u w:val="single"/>
        </w:rPr>
        <w:t xml:space="preserve">Taiwan </w:t>
      </w:r>
      <w:r w:rsidRPr="00A96B4D">
        <w:rPr>
          <w:b/>
          <w:iCs/>
          <w:highlight w:val="cyan"/>
          <w:u w:val="single"/>
        </w:rPr>
        <w:t>contingency</w:t>
      </w:r>
      <w:r w:rsidRPr="00A96B4D">
        <w:rPr>
          <w:highlight w:val="cyan"/>
          <w:u w:val="single"/>
        </w:rPr>
        <w:t xml:space="preserve"> </w:t>
      </w:r>
      <w:r w:rsidRPr="00A7770F">
        <w:rPr>
          <w:u w:val="single"/>
        </w:rPr>
        <w:t xml:space="preserve">in which high-end </w:t>
      </w:r>
      <w:r w:rsidRPr="00A96B4D">
        <w:rPr>
          <w:b/>
          <w:iCs/>
          <w:highlight w:val="cyan"/>
          <w:u w:val="single"/>
        </w:rPr>
        <w:t>U.S.-China combat is a live possibility</w:t>
      </w:r>
      <w:r w:rsidRPr="00A7770F">
        <w:rPr>
          <w:u w:val="single"/>
        </w:rPr>
        <w:t>, there is no guarantee that actions against robotic systems, especially if armed, will be met with such restraint.</w:t>
      </w:r>
    </w:p>
    <w:p w14:paraId="11AFEB73" w14:textId="77777777" w:rsidR="003B6EA9" w:rsidRPr="00ED2510" w:rsidRDefault="003B6EA9" w:rsidP="003B6EA9">
      <w:pPr>
        <w:rPr>
          <w:sz w:val="16"/>
          <w:szCs w:val="4"/>
        </w:rPr>
      </w:pPr>
      <w:r w:rsidRPr="00ED2510">
        <w:rPr>
          <w:sz w:val="16"/>
          <w:szCs w:val="4"/>
        </w:rPr>
        <w:t>Finally, autonomous systems may lead to accidental escalation in cases of error, malfunction, or the limited flexibility of autonomous systems.70 If machines are given the wrong parameters for a mission or if they malfunction, they could stray into an adversary’s territory; encounter adversary civilian or military forces in the sea, air, or space; or accidentally harm human beings. This could lead to a crisis initiation or escalation, depending on the adversary’s response. Even if they are given proper parameters and perform as programmed, robotic systems may fail to adjust to rapidly changing, “out-of-sample” environments. Or they could correctly perform as programmed, but the political context or environment changes. Such failures could lead them to take actions different from what a human would have done (or wanted the robots to do) in the changed circumstances. Moreover, one of the advantages of autonomous systems is their relative lower cost per unit. Depending on the configuration, that may mean more assets operating independently in contested areas and therefore more possibilities for incidents to occur.</w:t>
      </w:r>
    </w:p>
    <w:p w14:paraId="24E85B5E" w14:textId="77777777" w:rsidR="003B6EA9" w:rsidRPr="00ED2510" w:rsidRDefault="003B6EA9" w:rsidP="003B6EA9">
      <w:pPr>
        <w:rPr>
          <w:sz w:val="16"/>
          <w:szCs w:val="4"/>
        </w:rPr>
      </w:pPr>
      <w:r w:rsidRPr="00ED2510">
        <w:rPr>
          <w:sz w:val="16"/>
          <w:szCs w:val="4"/>
        </w:rPr>
        <w:t>Pathway 4: Intelligence, Surveillance, and Reconnaissance</w:t>
      </w:r>
    </w:p>
    <w:p w14:paraId="0105EEA8" w14:textId="77777777" w:rsidR="003B6EA9" w:rsidRPr="00ED2510" w:rsidRDefault="003B6EA9" w:rsidP="003B6EA9">
      <w:pPr>
        <w:rPr>
          <w:sz w:val="16"/>
          <w:szCs w:val="4"/>
        </w:rPr>
      </w:pPr>
      <w:r w:rsidRPr="00ED2510">
        <w:rPr>
          <w:sz w:val="16"/>
          <w:szCs w:val="4"/>
        </w:rPr>
        <w:lastRenderedPageBreak/>
        <w:t>Military AI is already enabling new tools for fulfilling intelligence, surveillance, and reconnaissance (ISR) missions and will likely do more in the future. Military AI can be combined with old technologies to do new things or do them better or more cheaply. Possible examples include combining AI with balloons or microsatellite constellations to conduct surveillance in “near space” or employing swarming capability for ISR drones.71 When norms around such surveillance technologies do not exist or are flimsy, crises may arise. This happened earlier in history with the advent of high-altitude aircraft and satellite ISR in the 1950s and 1960s, despite attempts by the Eisenhower administration to reach an understanding on those capabilities with the Soviet Union.72 It was not until the waning days of the Cold War that the United States revived the idea of international agreement on aerial reconnaissance, leading to the 1992 signing of the Treaty on Open Skies.73</w:t>
      </w:r>
    </w:p>
    <w:p w14:paraId="5BA15DC6" w14:textId="77777777" w:rsidR="003B6EA9" w:rsidRPr="00ED2510" w:rsidRDefault="003B6EA9" w:rsidP="003B6EA9">
      <w:pPr>
        <w:rPr>
          <w:sz w:val="16"/>
          <w:szCs w:val="4"/>
        </w:rPr>
      </w:pPr>
      <w:r w:rsidRPr="00ED2510">
        <w:rPr>
          <w:sz w:val="16"/>
          <w:szCs w:val="4"/>
        </w:rPr>
        <w:t>Next, some improvements in military AI could beget capabilities that would change structural elements of the military-technological landscape. AI systems could enable large-scale processing of data from various sensors to track mobile missile systems on land and even submarines at sea, especially if combined with other emerging technologies, such as quantum sensors.74 Those applications are still only theoretical but could be feasible in the medium term.75 If they come to pass, they would create transparency with destabilizing effects. They could undermine the survivability—the property of a military system that makes it hard for adversary forces to find and destroy—of components of two legs of the nuclear triad by enabling adversary tracking and targeting of those assets for counterforce strikes. To be sure, some analysts contest those predictions.76</w:t>
      </w:r>
    </w:p>
    <w:p w14:paraId="58975E5B" w14:textId="77777777" w:rsidR="003B6EA9" w:rsidRPr="00ED2510" w:rsidRDefault="003B6EA9" w:rsidP="003B6EA9">
      <w:pPr>
        <w:rPr>
          <w:sz w:val="16"/>
          <w:szCs w:val="4"/>
        </w:rPr>
      </w:pPr>
      <w:r w:rsidRPr="00ED2510">
        <w:rPr>
          <w:sz w:val="16"/>
          <w:szCs w:val="4"/>
        </w:rPr>
        <w:t>Still, one real possibility could be that military AI has the highly destabilizing impact of suddenly making vulnerable capabilities that were developed and fielded precisely because of their survivability. Fear of vulnerability to a sudden first strike can create use-it-or-lose-it pressures that increase the risk of nuclear escalation. Indeed, Chinese scholars have noted this trend, along with the potential challenges to second-strike capabilities posed by conventional AI-enabled drones. Chen Qi and Zhu Rongsheng of the Center for International Security and Strategy at Tsinghua University explain that China and Russia “fear that [the United States’] powerful reconnaissance capabilities could mature into a threat to their more sophisticated retaliatory forces” and note that “all AI needs to do is undermine the level of retaliatory capability” to elicit a response.77 Moreover, perceptions or fears that an adversary could gain a particular capability are sometimes enough to create a sense of vulnerability or even precipitate countermeasures, regardless of whether those actually exist or could exist in a relevant time frame.</w:t>
      </w:r>
    </w:p>
    <w:p w14:paraId="420B9DCD" w14:textId="77777777" w:rsidR="003B6EA9" w:rsidRPr="00ED2510" w:rsidRDefault="003B6EA9" w:rsidP="003B6EA9">
      <w:pPr>
        <w:rPr>
          <w:sz w:val="16"/>
          <w:szCs w:val="4"/>
        </w:rPr>
      </w:pPr>
      <w:r w:rsidRPr="00ED2510">
        <w:rPr>
          <w:sz w:val="16"/>
          <w:szCs w:val="4"/>
        </w:rPr>
        <w:t>At the same time, more transparency could be stabilizing in some instances. AI could improve radar tracking systems and other surveillance tools. In the nuclear deterrence and arms control domains, some analysts argue that military AI could enhance stability and mitigate risks across a variety of applications. These include providing earlier warning, generating more accurate information to dispel misperceptions or correct sensor malfunctions, improving military planning and wargaming, and empowering new arms control verification tools.78</w:t>
      </w:r>
    </w:p>
    <w:p w14:paraId="52B1AC05" w14:textId="77777777" w:rsidR="003B6EA9" w:rsidRPr="00ED2510" w:rsidRDefault="003B6EA9" w:rsidP="003B6EA9">
      <w:pPr>
        <w:rPr>
          <w:sz w:val="16"/>
          <w:szCs w:val="4"/>
        </w:rPr>
      </w:pPr>
      <w:r w:rsidRPr="00ED2510">
        <w:rPr>
          <w:sz w:val="16"/>
          <w:szCs w:val="4"/>
        </w:rPr>
        <w:t>Pathway 5: Command, Control, and Communications</w:t>
      </w:r>
    </w:p>
    <w:p w14:paraId="052120E6" w14:textId="77777777" w:rsidR="003B6EA9" w:rsidRPr="00ED2510" w:rsidRDefault="003B6EA9" w:rsidP="003B6EA9">
      <w:pPr>
        <w:rPr>
          <w:sz w:val="16"/>
          <w:szCs w:val="4"/>
        </w:rPr>
      </w:pPr>
      <w:r w:rsidRPr="00ED2510">
        <w:rPr>
          <w:sz w:val="16"/>
          <w:szCs w:val="4"/>
        </w:rPr>
        <w:t>Improvements in military AI could also unleash a revolution in command, control, and communications (C3). China is trying to capture a leading edge in C3 through its multidomain precision warfare concept. The United States likewise seeks advantage through its Joint All-Domain Command and Control (JADC2) concept.79 Both want to develop improved C3 that can gather and fuse data from different “sensors” and rapidly feed that data as battlefield information to commanders and then as targets for “shooters.” And they want to simultaneously degrade, disrupt, or destroy the other side’s C3. The net outcomes of a real-world interaction between those two systems—each improving its own C3 while damaging its adversary’s—will be impossible to assess in advance. That is due to the relative immaturity of these fully integrated “system-of-systems” capabilities; a lack of transparency, especially for China; and the many variables at play.</w:t>
      </w:r>
    </w:p>
    <w:p w14:paraId="62F7CC4D" w14:textId="77777777" w:rsidR="003B6EA9" w:rsidRPr="00ED2510" w:rsidRDefault="003B6EA9" w:rsidP="003B6EA9">
      <w:pPr>
        <w:rPr>
          <w:sz w:val="16"/>
          <w:szCs w:val="4"/>
        </w:rPr>
      </w:pPr>
      <w:r w:rsidRPr="00ED2510">
        <w:rPr>
          <w:sz w:val="16"/>
          <w:szCs w:val="4"/>
        </w:rPr>
        <w:t>Nevertheless, AI promises improvements in several areas related to C3. AI could make cyber and electromagnetic warfare (EW) attacks more potent.80 As big data assumes ever-greater importance as both an input to and object of AI, both sides will face incentives to “poison” the adversary’s data by modifying training or fine-tuning datasets to intentionally degrade the system’s performance. That could lead to uncertain downstream behavior, or predictable malfunctions that adversaries could exploit, of AI-enabled C3 systems.81 One study found that data poisoning in dual-use systems, such as large language models, can be done with as few as 100 poison examples in a large data set.82</w:t>
      </w:r>
    </w:p>
    <w:p w14:paraId="5765A161" w14:textId="77777777" w:rsidR="003B6EA9" w:rsidRPr="00ED2510" w:rsidRDefault="003B6EA9" w:rsidP="003B6EA9">
      <w:pPr>
        <w:rPr>
          <w:sz w:val="16"/>
          <w:szCs w:val="4"/>
        </w:rPr>
      </w:pPr>
      <w:r w:rsidRPr="00ED2510">
        <w:rPr>
          <w:sz w:val="16"/>
          <w:szCs w:val="4"/>
        </w:rPr>
        <w:t>AI could also improve China’s capacity to direct attacks on the satellites that form the backbone of C3 networks. To be sure, most existing antisatellite (ASAT) capabilities do not rely on artificial intelligence. Instead, they employ conventional missiles, EW, and cyberattack techniques.83 But press reports have shown PRC researchers exploring concepts for small “hunter” satellites that could use AI to guide propulsion and steering as they move in irregular patterns to seek and disable or destroy the satellites they target.84 As both countries’ C3 and counter-C3 capabilities evolve, national leaders could face increased pressures to “use or lose” weapons during a crisis or conflict, which could lead to rapid escalation.</w:t>
      </w:r>
    </w:p>
    <w:p w14:paraId="70ECE64B" w14:textId="77777777" w:rsidR="003B6EA9" w:rsidRPr="00ED2510" w:rsidRDefault="003B6EA9" w:rsidP="003B6EA9">
      <w:pPr>
        <w:rPr>
          <w:sz w:val="16"/>
          <w:szCs w:val="4"/>
        </w:rPr>
      </w:pPr>
      <w:r w:rsidRPr="00ED2510">
        <w:rPr>
          <w:sz w:val="16"/>
          <w:szCs w:val="4"/>
        </w:rPr>
        <w:t>Another specific concern is that military AI could affect C3 systems for nuclear weapons. Nuclear early warning systems will increasingly rely on AI for fusing and rapidly analyzing data from a variety of sensors. Such systems could misinterpret the data and produce either false positives that report a missile is incoming when it is not, or false negatives that show no threats when in reality a missile is on its way.85 China’s decision to move at least some of its nuclear forces to a launch-on-warning posture could shorten the time available to double-check or reassess information about incoming threats.86</w:t>
      </w:r>
    </w:p>
    <w:p w14:paraId="4B4BC634" w14:textId="77777777" w:rsidR="003B6EA9" w:rsidRPr="00ED2510" w:rsidRDefault="003B6EA9" w:rsidP="003B6EA9">
      <w:pPr>
        <w:rPr>
          <w:sz w:val="16"/>
          <w:szCs w:val="4"/>
        </w:rPr>
      </w:pPr>
      <w:r w:rsidRPr="00ED2510">
        <w:rPr>
          <w:sz w:val="16"/>
          <w:szCs w:val="4"/>
        </w:rPr>
        <w:t xml:space="preserve">Finally, concerns over time pressure or threats to senior levels of government with command-and-control authority might lead to nuclear capabilities, posture, or policy changes. Both countries will face pressures and incentives to devolve control over nuclear launch decisions down the chain of command to ensure those decisions can be made quickly in a crisis or even after a nuclear exchange. Taken to its logical extreme, China— or any other nuclear state—could decide to build an automated retaliatory capability. That concept is often referred to as a “dead </w:t>
      </w:r>
      <w:r w:rsidRPr="00ED2510">
        <w:rPr>
          <w:sz w:val="16"/>
          <w:szCs w:val="4"/>
        </w:rPr>
        <w:lastRenderedPageBreak/>
        <w:t>hand” after a Soviet system of that type from the Cold War.87 Neither Beijing nor Washington appears to be developing such a capability, and their official policies rule it out.88 But the structural pressures will remain and could become more intense over time as military AI matures.</w:t>
      </w:r>
    </w:p>
    <w:p w14:paraId="34FF9594" w14:textId="77777777" w:rsidR="003B6EA9" w:rsidRPr="00ED2510" w:rsidRDefault="003B6EA9" w:rsidP="003B6EA9">
      <w:pPr>
        <w:rPr>
          <w:sz w:val="16"/>
          <w:szCs w:val="4"/>
        </w:rPr>
      </w:pPr>
      <w:r w:rsidRPr="00ED2510">
        <w:rPr>
          <w:sz w:val="16"/>
          <w:szCs w:val="4"/>
        </w:rPr>
        <w:t>Options for Managing Strategic Risks from Military AI</w:t>
      </w:r>
    </w:p>
    <w:p w14:paraId="4C1A1CB1" w14:textId="77777777" w:rsidR="003B6EA9" w:rsidRPr="00ED2510" w:rsidRDefault="003B6EA9" w:rsidP="003B6EA9">
      <w:pPr>
        <w:rPr>
          <w:sz w:val="16"/>
          <w:szCs w:val="4"/>
        </w:rPr>
      </w:pPr>
      <w:r w:rsidRPr="00ED2510">
        <w:rPr>
          <w:sz w:val="16"/>
          <w:szCs w:val="4"/>
        </w:rPr>
        <w:t>The United States will need to undertake a portfolio of measures to address the various dangers that military AI poses in the bilateral security relationship with China. Just as these sources of risk may overlap in practice, approaches in a risk management portfolio will aim at reducing multiple different drivers of instability. This section describes three major categories of strategic risk reduction options and, where applicable, outlines the steps already taken by Washington and Beijing within each line of effort.</w:t>
      </w:r>
    </w:p>
    <w:p w14:paraId="20CB888C" w14:textId="77777777" w:rsidR="003B6EA9" w:rsidRPr="00A7770F" w:rsidRDefault="003B6EA9" w:rsidP="003B6EA9">
      <w:pPr>
        <w:rPr>
          <w:b/>
          <w:iCs/>
          <w:u w:val="single"/>
        </w:rPr>
      </w:pPr>
      <w:r w:rsidRPr="00A7770F">
        <w:rPr>
          <w:b/>
          <w:iCs/>
          <w:u w:val="single"/>
        </w:rPr>
        <w:t>Competition through Obstructing China’s Military AI and U.S. Capability Development</w:t>
      </w:r>
    </w:p>
    <w:p w14:paraId="3B4218F5" w14:textId="77777777" w:rsidR="003B6EA9" w:rsidRPr="00A7770F" w:rsidRDefault="003B6EA9" w:rsidP="003B6EA9">
      <w:pPr>
        <w:rPr>
          <w:u w:val="single"/>
        </w:rPr>
      </w:pPr>
      <w:r w:rsidRPr="00ED2510">
        <w:rPr>
          <w:sz w:val="16"/>
        </w:rPr>
        <w:t xml:space="preserve">One pathway by which </w:t>
      </w:r>
      <w:r w:rsidRPr="00A96B4D">
        <w:rPr>
          <w:highlight w:val="cyan"/>
          <w:u w:val="single"/>
        </w:rPr>
        <w:t>AI</w:t>
      </w:r>
      <w:r w:rsidRPr="00ED2510">
        <w:rPr>
          <w:sz w:val="16"/>
        </w:rPr>
        <w:t xml:space="preserve"> may </w:t>
      </w:r>
      <w:r w:rsidRPr="00A7770F">
        <w:rPr>
          <w:b/>
          <w:iCs/>
          <w:u w:val="single"/>
        </w:rPr>
        <w:t xml:space="preserve">encourage </w:t>
      </w:r>
      <w:r w:rsidRPr="00A96B4D">
        <w:rPr>
          <w:b/>
          <w:iCs/>
          <w:highlight w:val="cyan"/>
          <w:u w:val="single"/>
        </w:rPr>
        <w:t>deliberate escalation</w:t>
      </w:r>
      <w:r w:rsidRPr="00ED2510">
        <w:rPr>
          <w:sz w:val="16"/>
        </w:rPr>
        <w:t xml:space="preserve"> is </w:t>
      </w:r>
      <w:r w:rsidRPr="00A96B4D">
        <w:rPr>
          <w:highlight w:val="cyan"/>
          <w:u w:val="single"/>
        </w:rPr>
        <w:t xml:space="preserve">if it provides </w:t>
      </w:r>
      <w:r w:rsidRPr="00A96B4D">
        <w:rPr>
          <w:b/>
          <w:iCs/>
          <w:highlight w:val="cyan"/>
          <w:u w:val="single"/>
        </w:rPr>
        <w:t>one side</w:t>
      </w:r>
      <w:r w:rsidRPr="00A96B4D">
        <w:rPr>
          <w:highlight w:val="cyan"/>
          <w:u w:val="single"/>
        </w:rPr>
        <w:t xml:space="preserve"> with a large enough </w:t>
      </w:r>
      <w:r w:rsidRPr="00A7770F">
        <w:rPr>
          <w:u w:val="single"/>
        </w:rPr>
        <w:t xml:space="preserve">military capability </w:t>
      </w:r>
      <w:r w:rsidRPr="00A96B4D">
        <w:rPr>
          <w:highlight w:val="cyan"/>
          <w:u w:val="single"/>
        </w:rPr>
        <w:t xml:space="preserve">advantage that the country </w:t>
      </w:r>
      <w:r w:rsidRPr="00A96B4D">
        <w:rPr>
          <w:b/>
          <w:iCs/>
          <w:highlight w:val="cyan"/>
          <w:u w:val="single"/>
        </w:rPr>
        <w:t>believes it can launch a war</w:t>
      </w:r>
      <w:r w:rsidRPr="00A7770F">
        <w:rPr>
          <w:u w:val="single"/>
        </w:rPr>
        <w:t xml:space="preserve"> </w:t>
      </w:r>
      <w:r w:rsidRPr="00A96B4D">
        <w:rPr>
          <w:highlight w:val="cyan"/>
          <w:u w:val="single"/>
        </w:rPr>
        <w:t xml:space="preserve">and </w:t>
      </w:r>
      <w:r w:rsidRPr="00A96B4D">
        <w:rPr>
          <w:b/>
          <w:iCs/>
          <w:highlight w:val="cyan"/>
          <w:u w:val="single"/>
        </w:rPr>
        <w:t xml:space="preserve">achieve </w:t>
      </w:r>
      <w:r w:rsidRPr="00A7770F">
        <w:rPr>
          <w:b/>
          <w:iCs/>
          <w:u w:val="single"/>
        </w:rPr>
        <w:t xml:space="preserve">its </w:t>
      </w:r>
      <w:r w:rsidRPr="00A96B4D">
        <w:rPr>
          <w:b/>
          <w:iCs/>
          <w:highlight w:val="cyan"/>
          <w:u w:val="single"/>
        </w:rPr>
        <w:t xml:space="preserve">objectives at </w:t>
      </w:r>
      <w:r w:rsidRPr="00A7770F">
        <w:rPr>
          <w:b/>
          <w:iCs/>
          <w:u w:val="single"/>
        </w:rPr>
        <w:t xml:space="preserve">an </w:t>
      </w:r>
      <w:r w:rsidRPr="00A96B4D">
        <w:rPr>
          <w:b/>
          <w:iCs/>
          <w:highlight w:val="cyan"/>
          <w:u w:val="single"/>
        </w:rPr>
        <w:t xml:space="preserve">acceptable </w:t>
      </w:r>
      <w:r w:rsidRPr="00A96B4D">
        <w:rPr>
          <w:highlight w:val="cyan"/>
          <w:u w:val="single"/>
        </w:rPr>
        <w:t>cost.</w:t>
      </w:r>
      <w:r w:rsidRPr="00A7770F">
        <w:rPr>
          <w:u w:val="single"/>
        </w:rPr>
        <w:t xml:space="preserve"> In almost all plausible contingency scenarios, the </w:t>
      </w:r>
      <w:r w:rsidRPr="00A96B4D">
        <w:rPr>
          <w:highlight w:val="cyan"/>
          <w:u w:val="single"/>
        </w:rPr>
        <w:t>PRC would be</w:t>
      </w:r>
      <w:r w:rsidRPr="00A7770F">
        <w:rPr>
          <w:u w:val="single"/>
        </w:rPr>
        <w:t xml:space="preserve"> the </w:t>
      </w:r>
      <w:r w:rsidRPr="00A96B4D">
        <w:rPr>
          <w:b/>
          <w:iCs/>
          <w:highlight w:val="cyan"/>
          <w:u w:val="single"/>
        </w:rPr>
        <w:t xml:space="preserve">first mover given </w:t>
      </w:r>
      <w:r w:rsidRPr="00A7770F">
        <w:rPr>
          <w:b/>
          <w:iCs/>
          <w:u w:val="single"/>
        </w:rPr>
        <w:t xml:space="preserve">its </w:t>
      </w:r>
      <w:r w:rsidRPr="00A96B4D">
        <w:rPr>
          <w:b/>
          <w:iCs/>
          <w:highlight w:val="cyan"/>
          <w:u w:val="single"/>
        </w:rPr>
        <w:t>revisionist ambitions</w:t>
      </w:r>
      <w:r w:rsidRPr="00A7770F">
        <w:rPr>
          <w:u w:val="single"/>
        </w:rPr>
        <w:t>.</w:t>
      </w:r>
      <w:r w:rsidRPr="00ED2510">
        <w:rPr>
          <w:sz w:val="16"/>
        </w:rPr>
        <w:t xml:space="preserve"> Therefore, one set of </w:t>
      </w:r>
      <w:r w:rsidRPr="00A96B4D">
        <w:rPr>
          <w:highlight w:val="cyan"/>
          <w:u w:val="single"/>
        </w:rPr>
        <w:t>policy options</w:t>
      </w:r>
      <w:r w:rsidRPr="00A7770F">
        <w:rPr>
          <w:u w:val="single"/>
        </w:rPr>
        <w:t xml:space="preserve"> for Washington </w:t>
      </w:r>
      <w:r w:rsidRPr="00A96B4D">
        <w:rPr>
          <w:b/>
          <w:iCs/>
          <w:highlight w:val="cyan"/>
          <w:u w:val="single"/>
        </w:rPr>
        <w:t>involve</w:t>
      </w:r>
      <w:r w:rsidRPr="00A7770F">
        <w:rPr>
          <w:u w:val="single"/>
        </w:rPr>
        <w:t xml:space="preserve">s </w:t>
      </w:r>
      <w:r w:rsidRPr="00A96B4D">
        <w:rPr>
          <w:b/>
          <w:iCs/>
          <w:highlight w:val="cyan"/>
          <w:u w:val="single"/>
        </w:rPr>
        <w:t>preventing Beijing from using AI to tip the military balance of power</w:t>
      </w:r>
      <w:r w:rsidRPr="00A7770F">
        <w:rPr>
          <w:u w:val="single"/>
        </w:rPr>
        <w:t xml:space="preserve"> decisively </w:t>
      </w:r>
      <w:r w:rsidRPr="00A96B4D">
        <w:rPr>
          <w:b/>
          <w:iCs/>
          <w:highlight w:val="cyan"/>
          <w:u w:val="single"/>
        </w:rPr>
        <w:t>in China’s favor</w:t>
      </w:r>
      <w:r w:rsidRPr="00A7770F">
        <w:rPr>
          <w:u w:val="single"/>
        </w:rPr>
        <w:t>.</w:t>
      </w:r>
      <w:r w:rsidRPr="00ED2510">
        <w:rPr>
          <w:sz w:val="16"/>
        </w:rPr>
        <w:t xml:space="preserve">89 To do so, the United States can attempt to deny China the technological advancements necessary to achieve the PLA’s “intelligentization” goals. Or </w:t>
      </w:r>
      <w:r w:rsidRPr="00A7770F">
        <w:rPr>
          <w:u w:val="single"/>
        </w:rPr>
        <w:t xml:space="preserve">Washington can develop the </w:t>
      </w:r>
      <w:r w:rsidRPr="00A7770F">
        <w:rPr>
          <w:b/>
          <w:iCs/>
          <w:u w:val="single"/>
        </w:rPr>
        <w:t>U</w:t>
      </w:r>
      <w:r w:rsidRPr="00A7770F">
        <w:rPr>
          <w:u w:val="single"/>
        </w:rPr>
        <w:t xml:space="preserve">nited </w:t>
      </w:r>
      <w:r w:rsidRPr="00A7770F">
        <w:rPr>
          <w:b/>
          <w:iCs/>
          <w:u w:val="single"/>
        </w:rPr>
        <w:t>S</w:t>
      </w:r>
      <w:r w:rsidRPr="00A7770F">
        <w:rPr>
          <w:u w:val="single"/>
        </w:rPr>
        <w:t xml:space="preserve">tates’ own AI capabilities to be </w:t>
      </w:r>
      <w:r w:rsidRPr="00A7770F">
        <w:rPr>
          <w:b/>
          <w:iCs/>
          <w:u w:val="single"/>
        </w:rPr>
        <w:t>sufficiently advanced</w:t>
      </w:r>
      <w:r w:rsidRPr="00A7770F">
        <w:rPr>
          <w:u w:val="single"/>
        </w:rPr>
        <w:t xml:space="preserve"> and </w:t>
      </w:r>
      <w:r w:rsidRPr="00A7770F">
        <w:rPr>
          <w:b/>
          <w:iCs/>
          <w:u w:val="single"/>
        </w:rPr>
        <w:t>well-performing</w:t>
      </w:r>
      <w:r w:rsidRPr="00A7770F">
        <w:rPr>
          <w:u w:val="single"/>
        </w:rPr>
        <w:t xml:space="preserve"> so that China never achieves a commanding lead</w:t>
      </w:r>
      <w:r w:rsidRPr="00ED2510">
        <w:rPr>
          <w:sz w:val="16"/>
        </w:rPr>
        <w:t>.</w:t>
      </w:r>
    </w:p>
    <w:p w14:paraId="71C44E63" w14:textId="77777777" w:rsidR="003B6EA9" w:rsidRPr="00ED2510" w:rsidRDefault="003B6EA9" w:rsidP="003B6EA9">
      <w:pPr>
        <w:rPr>
          <w:sz w:val="16"/>
        </w:rPr>
      </w:pPr>
      <w:r w:rsidRPr="00A7770F">
        <w:rPr>
          <w:b/>
          <w:iCs/>
          <w:u w:val="single"/>
        </w:rPr>
        <w:t>U.S. leaders are already attempting to do both simultaneously</w:t>
      </w:r>
      <w:r w:rsidRPr="00ED2510">
        <w:rPr>
          <w:sz w:val="16"/>
        </w:rPr>
        <w:t xml:space="preserve">. In October 2022, Washington enacted far-reaching prohibitions against exporting advanced computing and semiconductor manufacturing items and know-how to China.90 The United States has also imposed sanctions and export controls on entities and individuals that work with the PLA, including on military AI issues (in addition to other reasons).91 Washington places some restrictions on investments into the United States and is expected to restrict some outbound investments into China soon.92 Taken together, these actions are aimed at constraining China’s ability to develop military AI by stymieing commercial and industrial developments on which the PLA could draw. </w:t>
      </w:r>
      <w:r w:rsidRPr="00A7770F">
        <w:rPr>
          <w:u w:val="single"/>
        </w:rPr>
        <w:t>At the same time, the Department of Defense (DoD) is proceeding with efforts to develop and deploy military AI that can increase its overall combat power</w:t>
      </w:r>
      <w:r w:rsidRPr="00ED2510">
        <w:rPr>
          <w:sz w:val="16"/>
        </w:rPr>
        <w:t>.93</w:t>
      </w:r>
    </w:p>
    <w:p w14:paraId="13000E93" w14:textId="50905DB1" w:rsidR="003B6EA9" w:rsidRDefault="00ED2510" w:rsidP="00ED2510">
      <w:pPr>
        <w:pStyle w:val="Heading4"/>
      </w:pPr>
      <w:r>
        <w:t>---Extra Impact</w:t>
      </w:r>
    </w:p>
    <w:p w14:paraId="774D1B72" w14:textId="77777777" w:rsidR="00ED2510" w:rsidRPr="00A7770F" w:rsidRDefault="00ED2510" w:rsidP="00ED2510">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Independently, maintaining the </w:t>
      </w:r>
      <w:r w:rsidRPr="00A7770F">
        <w:rPr>
          <w:rFonts w:eastAsiaTheme="majorEastAsia" w:cstheme="majorBidi"/>
          <w:b/>
          <w:iCs/>
          <w:sz w:val="26"/>
          <w:u w:val="single"/>
        </w:rPr>
        <w:t xml:space="preserve">U.S. lead </w:t>
      </w:r>
      <w:r w:rsidRPr="00A7770F">
        <w:rPr>
          <w:rFonts w:eastAsiaTheme="majorEastAsia" w:cstheme="majorBidi"/>
          <w:b/>
          <w:iCs/>
          <w:sz w:val="26"/>
        </w:rPr>
        <w:t xml:space="preserve">is key to prevent </w:t>
      </w:r>
      <w:r w:rsidRPr="00A7770F">
        <w:rPr>
          <w:rFonts w:eastAsiaTheme="majorEastAsia" w:cstheme="majorBidi"/>
          <w:b/>
          <w:iCs/>
          <w:sz w:val="26"/>
          <w:u w:val="single"/>
        </w:rPr>
        <w:t>authoritarian</w:t>
      </w:r>
      <w:r w:rsidRPr="00A7770F">
        <w:rPr>
          <w:rFonts w:eastAsiaTheme="majorEastAsia" w:cstheme="majorBidi"/>
          <w:b/>
          <w:iCs/>
          <w:sz w:val="26"/>
        </w:rPr>
        <w:t xml:space="preserve">, </w:t>
      </w:r>
      <w:r w:rsidRPr="00A7770F">
        <w:rPr>
          <w:rFonts w:eastAsiaTheme="majorEastAsia" w:cstheme="majorBidi"/>
          <w:b/>
          <w:iCs/>
          <w:sz w:val="26"/>
          <w:u w:val="single"/>
        </w:rPr>
        <w:t>misaligned</w:t>
      </w:r>
      <w:r w:rsidRPr="00A7770F">
        <w:rPr>
          <w:rFonts w:eastAsiaTheme="majorEastAsia" w:cstheme="majorBidi"/>
          <w:b/>
          <w:iCs/>
          <w:sz w:val="26"/>
        </w:rPr>
        <w:t xml:space="preserve"> AI. That’s an </w:t>
      </w:r>
      <w:r w:rsidRPr="00A7770F">
        <w:rPr>
          <w:rFonts w:eastAsiaTheme="majorEastAsia" w:cstheme="majorBidi"/>
          <w:b/>
          <w:iCs/>
          <w:sz w:val="26"/>
          <w:u w:val="single"/>
        </w:rPr>
        <w:t>existential risk</w:t>
      </w:r>
      <w:r w:rsidRPr="00A7770F">
        <w:rPr>
          <w:rFonts w:eastAsiaTheme="majorEastAsia" w:cstheme="majorBidi"/>
          <w:b/>
          <w:iCs/>
          <w:sz w:val="26"/>
        </w:rPr>
        <w:t xml:space="preserve">. </w:t>
      </w:r>
    </w:p>
    <w:p w14:paraId="6422D5EE" w14:textId="77777777" w:rsidR="00ED2510" w:rsidRPr="00A7770F" w:rsidRDefault="00ED2510" w:rsidP="00ED2510">
      <w:r w:rsidRPr="00A7770F">
        <w:rPr>
          <w:b/>
          <w:bCs/>
          <w:sz w:val="26"/>
        </w:rPr>
        <w:t>Zhang 23</w:t>
      </w:r>
      <w:r w:rsidRPr="00A7770F">
        <w:t xml:space="preserve"> – Analyst specializing in technology security, Australian Strategic Policy Institute; M.Sc. in Pure Mathematics, U of Melbourne</w:t>
      </w:r>
    </w:p>
    <w:p w14:paraId="2775EC7F" w14:textId="77777777" w:rsidR="00ED2510" w:rsidRPr="00A7770F" w:rsidRDefault="00ED2510" w:rsidP="00ED2510">
      <w:r w:rsidRPr="00A7770F">
        <w:t>Albert Zhang, “How to win the artificial general intelligence race and not end humanity,” ASPI, November 2023, https://www.aspistrategist.org.au/how-to-win-the-artificial-general-intelligence-race-and-not-end-humanity/</w:t>
      </w:r>
    </w:p>
    <w:p w14:paraId="71FE803A" w14:textId="77777777" w:rsidR="00ED2510" w:rsidRPr="00A7770F" w:rsidRDefault="00ED2510" w:rsidP="00ED2510">
      <w:pPr>
        <w:rPr>
          <w:sz w:val="16"/>
        </w:rPr>
      </w:pPr>
      <w:r w:rsidRPr="00A7770F">
        <w:rPr>
          <w:sz w:val="16"/>
        </w:rPr>
        <w:t xml:space="preserve">Other scientists and world leaders took note and, seven years later, </w:t>
      </w:r>
      <w:r w:rsidRPr="00A7770F">
        <w:rPr>
          <w:u w:val="single"/>
        </w:rPr>
        <w:t xml:space="preserve">the </w:t>
      </w:r>
      <w:r w:rsidRPr="00A7770F">
        <w:rPr>
          <w:b/>
          <w:iCs/>
          <w:u w:val="single"/>
        </w:rPr>
        <w:t>race to control AI</w:t>
      </w:r>
      <w:r w:rsidRPr="00A7770F">
        <w:rPr>
          <w:sz w:val="16"/>
        </w:rPr>
        <w:t xml:space="preserve"> and its </w:t>
      </w:r>
      <w:r w:rsidRPr="00A7770F">
        <w:rPr>
          <w:b/>
          <w:iCs/>
          <w:u w:val="single"/>
        </w:rPr>
        <w:t>governance</w:t>
      </w:r>
      <w:r w:rsidRPr="00A7770F">
        <w:rPr>
          <w:u w:val="single"/>
        </w:rPr>
        <w:t xml:space="preserve"> is </w:t>
      </w:r>
      <w:r w:rsidRPr="00A7770F">
        <w:rPr>
          <w:b/>
          <w:iCs/>
          <w:u w:val="single"/>
        </w:rPr>
        <w:t>on</w:t>
      </w:r>
      <w:r w:rsidRPr="00A7770F">
        <w:rPr>
          <w:u w:val="single"/>
        </w:rPr>
        <w:t xml:space="preserve">. Over the </w:t>
      </w:r>
      <w:r w:rsidRPr="00A7770F">
        <w:rPr>
          <w:b/>
          <w:iCs/>
          <w:u w:val="single"/>
        </w:rPr>
        <w:t>past month</w:t>
      </w:r>
      <w:r w:rsidRPr="00A7770F">
        <w:rPr>
          <w:u w:val="single"/>
        </w:rPr>
        <w:t>, US President</w:t>
      </w:r>
      <w:r w:rsidRPr="00A7770F">
        <w:rPr>
          <w:sz w:val="16"/>
        </w:rPr>
        <w:t xml:space="preserve"> Joe </w:t>
      </w:r>
      <w:r w:rsidRPr="00A7770F">
        <w:rPr>
          <w:b/>
          <w:iCs/>
          <w:u w:val="single"/>
        </w:rPr>
        <w:t>Biden</w:t>
      </w:r>
      <w:r w:rsidRPr="00A7770F">
        <w:rPr>
          <w:sz w:val="16"/>
        </w:rPr>
        <w:t xml:space="preserve"> has </w:t>
      </w:r>
      <w:r w:rsidRPr="00A7770F">
        <w:rPr>
          <w:u w:val="single"/>
        </w:rPr>
        <w:t xml:space="preserve">issued an </w:t>
      </w:r>
      <w:r w:rsidRPr="00A7770F">
        <w:rPr>
          <w:b/>
          <w:iCs/>
          <w:u w:val="single"/>
        </w:rPr>
        <w:t>executive order on AI safety</w:t>
      </w:r>
      <w:r w:rsidRPr="00A7770F">
        <w:rPr>
          <w:sz w:val="16"/>
        </w:rPr>
        <w:t xml:space="preserve">, </w:t>
      </w:r>
      <w:r w:rsidRPr="00A7770F">
        <w:rPr>
          <w:u w:val="single"/>
        </w:rPr>
        <w:t xml:space="preserve">the </w:t>
      </w:r>
      <w:r w:rsidRPr="00A7770F">
        <w:rPr>
          <w:b/>
          <w:iCs/>
          <w:u w:val="single"/>
        </w:rPr>
        <w:t>G7</w:t>
      </w:r>
      <w:r w:rsidRPr="00A7770F">
        <w:rPr>
          <w:u w:val="single"/>
        </w:rPr>
        <w:t xml:space="preserve"> announced the Hiroshima AI Process and </w:t>
      </w:r>
      <w:r w:rsidRPr="00A7770F">
        <w:rPr>
          <w:b/>
          <w:iCs/>
          <w:u w:val="single"/>
        </w:rPr>
        <w:t>28 countries signed</w:t>
      </w:r>
      <w:r w:rsidRPr="00A7770F">
        <w:rPr>
          <w:u w:val="single"/>
        </w:rPr>
        <w:t xml:space="preserve"> the </w:t>
      </w:r>
      <w:r w:rsidRPr="00A7770F">
        <w:rPr>
          <w:b/>
          <w:iCs/>
          <w:u w:val="single"/>
        </w:rPr>
        <w:t>Bletchley Declaration</w:t>
      </w:r>
      <w:r w:rsidRPr="00A7770F">
        <w:rPr>
          <w:u w:val="single"/>
        </w:rPr>
        <w:t xml:space="preserve"> at the UK’s AI Safety Summit.</w:t>
      </w:r>
      <w:r w:rsidRPr="00A7770F">
        <w:rPr>
          <w:sz w:val="16"/>
        </w:rPr>
        <w:t xml:space="preserve"> Even </w:t>
      </w:r>
      <w:r w:rsidRPr="00A7770F">
        <w:rPr>
          <w:u w:val="single"/>
        </w:rPr>
        <w:t>the</w:t>
      </w:r>
      <w:r w:rsidRPr="00A7770F">
        <w:rPr>
          <w:sz w:val="16"/>
        </w:rPr>
        <w:t xml:space="preserve"> </w:t>
      </w:r>
      <w:r w:rsidRPr="00A7770F">
        <w:rPr>
          <w:b/>
          <w:iCs/>
          <w:u w:val="single"/>
        </w:rPr>
        <w:t>C</w:t>
      </w:r>
      <w:r w:rsidRPr="00A7770F">
        <w:rPr>
          <w:sz w:val="16"/>
        </w:rPr>
        <w:t xml:space="preserve">hinese </w:t>
      </w:r>
      <w:r w:rsidRPr="00A7770F">
        <w:rPr>
          <w:b/>
          <w:iCs/>
          <w:u w:val="single"/>
        </w:rPr>
        <w:t>C</w:t>
      </w:r>
      <w:r w:rsidRPr="00A7770F">
        <w:rPr>
          <w:sz w:val="16"/>
        </w:rPr>
        <w:t xml:space="preserve">ommunist </w:t>
      </w:r>
      <w:r w:rsidRPr="00A7770F">
        <w:rPr>
          <w:b/>
          <w:iCs/>
          <w:u w:val="single"/>
        </w:rPr>
        <w:t>P</w:t>
      </w:r>
      <w:r w:rsidRPr="00A7770F">
        <w:rPr>
          <w:sz w:val="16"/>
        </w:rPr>
        <w:t xml:space="preserve">arty </w:t>
      </w:r>
      <w:r w:rsidRPr="00A7770F">
        <w:rPr>
          <w:u w:val="single"/>
        </w:rPr>
        <w:t xml:space="preserve">is seeking to </w:t>
      </w:r>
      <w:r w:rsidRPr="00A7770F">
        <w:rPr>
          <w:b/>
          <w:iCs/>
          <w:u w:val="single"/>
        </w:rPr>
        <w:t>carve out its own</w:t>
      </w:r>
      <w:r w:rsidRPr="00A7770F">
        <w:rPr>
          <w:sz w:val="16"/>
        </w:rPr>
        <w:t xml:space="preserve"> </w:t>
      </w:r>
      <w:r w:rsidRPr="00A7770F">
        <w:rPr>
          <w:u w:val="single"/>
        </w:rPr>
        <w:t xml:space="preserve">leadership role with the </w:t>
      </w:r>
      <w:r w:rsidRPr="00A7770F">
        <w:rPr>
          <w:b/>
          <w:iCs/>
          <w:u w:val="single"/>
        </w:rPr>
        <w:t>Global AI</w:t>
      </w:r>
      <w:r w:rsidRPr="00A7770F">
        <w:rPr>
          <w:sz w:val="16"/>
        </w:rPr>
        <w:t xml:space="preserve"> Governance </w:t>
      </w:r>
      <w:r w:rsidRPr="00A7770F">
        <w:rPr>
          <w:b/>
          <w:iCs/>
          <w:u w:val="single"/>
        </w:rPr>
        <w:t>Initiative</w:t>
      </w:r>
      <w:r w:rsidRPr="00A7770F">
        <w:rPr>
          <w:sz w:val="16"/>
        </w:rPr>
        <w:t>.</w:t>
      </w:r>
    </w:p>
    <w:p w14:paraId="4B8A24D6" w14:textId="77777777" w:rsidR="00ED2510" w:rsidRPr="00A7770F" w:rsidRDefault="00ED2510" w:rsidP="00ED2510">
      <w:pPr>
        <w:rPr>
          <w:u w:val="single"/>
        </w:rPr>
      </w:pPr>
      <w:r w:rsidRPr="00A7770F">
        <w:rPr>
          <w:sz w:val="16"/>
        </w:rPr>
        <w:t xml:space="preserve">These developments indicate that governments are starting to take the potential benefits and risks of AI equally seriously. But </w:t>
      </w:r>
      <w:r w:rsidRPr="00A7770F">
        <w:rPr>
          <w:u w:val="single"/>
        </w:rPr>
        <w:t xml:space="preserve">as the </w:t>
      </w:r>
      <w:r w:rsidRPr="00A7770F">
        <w:rPr>
          <w:b/>
          <w:iCs/>
          <w:u w:val="single"/>
        </w:rPr>
        <w:t>security implications</w:t>
      </w:r>
      <w:r w:rsidRPr="00A7770F">
        <w:rPr>
          <w:u w:val="single"/>
        </w:rPr>
        <w:t xml:space="preserve"> of AI </w:t>
      </w:r>
      <w:r w:rsidRPr="00A7770F">
        <w:rPr>
          <w:b/>
          <w:iCs/>
          <w:u w:val="single"/>
        </w:rPr>
        <w:t>become clearer</w:t>
      </w:r>
      <w:r w:rsidRPr="00A7770F">
        <w:rPr>
          <w:u w:val="single"/>
        </w:rPr>
        <w:t xml:space="preserve">, </w:t>
      </w:r>
      <w:r w:rsidRPr="00A7770F">
        <w:rPr>
          <w:highlight w:val="green"/>
          <w:u w:val="single"/>
        </w:rPr>
        <w:t xml:space="preserve">it’s </w:t>
      </w:r>
      <w:r w:rsidRPr="00A7770F">
        <w:rPr>
          <w:b/>
          <w:iCs/>
          <w:highlight w:val="green"/>
          <w:u w:val="single"/>
        </w:rPr>
        <w:t>vital</w:t>
      </w:r>
      <w:r w:rsidRPr="00A7770F">
        <w:rPr>
          <w:u w:val="single"/>
        </w:rPr>
        <w:t xml:space="preserve"> that </w:t>
      </w:r>
      <w:r w:rsidRPr="00A7770F">
        <w:rPr>
          <w:highlight w:val="green"/>
          <w:u w:val="single"/>
        </w:rPr>
        <w:t xml:space="preserve">democracies </w:t>
      </w:r>
      <w:r w:rsidRPr="00A7770F">
        <w:rPr>
          <w:b/>
          <w:iCs/>
          <w:highlight w:val="green"/>
          <w:u w:val="single"/>
        </w:rPr>
        <w:t>outcompete</w:t>
      </w:r>
      <w:r w:rsidRPr="00A7770F">
        <w:rPr>
          <w:b/>
          <w:iCs/>
          <w:u w:val="single"/>
        </w:rPr>
        <w:t xml:space="preserve"> </w:t>
      </w:r>
      <w:r w:rsidRPr="00A7770F">
        <w:rPr>
          <w:b/>
          <w:iCs/>
          <w:highlight w:val="green"/>
          <w:u w:val="single"/>
        </w:rPr>
        <w:t>authoritarian</w:t>
      </w:r>
      <w:r w:rsidRPr="00A7770F">
        <w:rPr>
          <w:u w:val="single"/>
        </w:rPr>
        <w:t xml:space="preserve"> political system</w:t>
      </w:r>
      <w:r w:rsidRPr="00A7770F">
        <w:rPr>
          <w:highlight w:val="green"/>
          <w:u w:val="single"/>
        </w:rPr>
        <w:t>s</w:t>
      </w:r>
      <w:r w:rsidRPr="00A7770F">
        <w:rPr>
          <w:u w:val="single"/>
        </w:rPr>
        <w:t xml:space="preserve"> </w:t>
      </w:r>
      <w:r w:rsidRPr="00A7770F">
        <w:rPr>
          <w:highlight w:val="green"/>
          <w:u w:val="single"/>
        </w:rPr>
        <w:t>to ensure</w:t>
      </w:r>
      <w:r w:rsidRPr="00A7770F">
        <w:rPr>
          <w:u w:val="single"/>
        </w:rPr>
        <w:t xml:space="preserve"> </w:t>
      </w:r>
      <w:r w:rsidRPr="00A7770F">
        <w:rPr>
          <w:b/>
          <w:iCs/>
          <w:u w:val="single"/>
        </w:rPr>
        <w:t xml:space="preserve">future </w:t>
      </w:r>
      <w:r w:rsidRPr="00A7770F">
        <w:rPr>
          <w:b/>
          <w:iCs/>
          <w:highlight w:val="green"/>
          <w:u w:val="single"/>
        </w:rPr>
        <w:t>AI</w:t>
      </w:r>
      <w:r w:rsidRPr="00A7770F">
        <w:rPr>
          <w:b/>
          <w:iCs/>
          <w:u w:val="single"/>
        </w:rPr>
        <w:t xml:space="preserve"> models</w:t>
      </w:r>
      <w:r w:rsidRPr="00A7770F">
        <w:rPr>
          <w:u w:val="single"/>
        </w:rPr>
        <w:t xml:space="preserve"> </w:t>
      </w:r>
      <w:r w:rsidRPr="00A7770F">
        <w:rPr>
          <w:highlight w:val="green"/>
          <w:u w:val="single"/>
        </w:rPr>
        <w:t xml:space="preserve">reflect </w:t>
      </w:r>
      <w:r w:rsidRPr="00A7770F">
        <w:rPr>
          <w:b/>
          <w:iCs/>
          <w:highlight w:val="green"/>
          <w:u w:val="single"/>
        </w:rPr>
        <w:t>democratic values</w:t>
      </w:r>
      <w:r w:rsidRPr="00A7770F">
        <w:rPr>
          <w:u w:val="single"/>
        </w:rPr>
        <w:t xml:space="preserve"> and are </w:t>
      </w:r>
      <w:r w:rsidRPr="00A7770F">
        <w:rPr>
          <w:b/>
          <w:iCs/>
          <w:highlight w:val="green"/>
          <w:u w:val="single"/>
        </w:rPr>
        <w:t>not</w:t>
      </w:r>
      <w:r w:rsidRPr="00A7770F">
        <w:rPr>
          <w:b/>
          <w:iCs/>
          <w:u w:val="single"/>
        </w:rPr>
        <w:t xml:space="preserve"> concentrated</w:t>
      </w:r>
      <w:r w:rsidRPr="00A7770F">
        <w:rPr>
          <w:u w:val="single"/>
        </w:rPr>
        <w:t xml:space="preserve"> in </w:t>
      </w:r>
      <w:r w:rsidRPr="00A7770F">
        <w:rPr>
          <w:b/>
          <w:iCs/>
          <w:u w:val="single"/>
        </w:rPr>
        <w:t>institutions beholden</w:t>
      </w:r>
      <w:r w:rsidRPr="00A7770F">
        <w:rPr>
          <w:u w:val="single"/>
        </w:rPr>
        <w:t xml:space="preserve"> to the </w:t>
      </w:r>
      <w:r w:rsidRPr="00A7770F">
        <w:rPr>
          <w:b/>
          <w:iCs/>
          <w:highlight w:val="green"/>
          <w:u w:val="single"/>
        </w:rPr>
        <w:t>whims of dictators</w:t>
      </w:r>
      <w:r w:rsidRPr="00A7770F">
        <w:rPr>
          <w:u w:val="single"/>
        </w:rPr>
        <w:t>. At the same time, countries</w:t>
      </w:r>
      <w:r w:rsidRPr="00A7770F">
        <w:rPr>
          <w:sz w:val="16"/>
        </w:rPr>
        <w:t xml:space="preserve"> </w:t>
      </w:r>
      <w:r w:rsidRPr="00A7770F">
        <w:rPr>
          <w:u w:val="single"/>
        </w:rPr>
        <w:t>must proceed cautiously, with adequate guardrails, and shut down unsafe AI projects when necessary.</w:t>
      </w:r>
    </w:p>
    <w:p w14:paraId="0DB3F1A6" w14:textId="77777777" w:rsidR="00ED2510" w:rsidRPr="00A7770F" w:rsidRDefault="00ED2510" w:rsidP="00ED2510">
      <w:pPr>
        <w:rPr>
          <w:sz w:val="16"/>
        </w:rPr>
      </w:pPr>
      <w:r w:rsidRPr="00A7770F">
        <w:rPr>
          <w:b/>
          <w:iCs/>
          <w:u w:val="single"/>
        </w:rPr>
        <w:lastRenderedPageBreak/>
        <w:t>Whether</w:t>
      </w:r>
      <w:r w:rsidRPr="00A7770F">
        <w:rPr>
          <w:u w:val="single"/>
        </w:rPr>
        <w:t xml:space="preserve"> AI models will</w:t>
      </w:r>
      <w:r w:rsidRPr="00A7770F">
        <w:rPr>
          <w:sz w:val="16"/>
        </w:rPr>
        <w:t xml:space="preserve"> outperform humans </w:t>
      </w:r>
      <w:r w:rsidRPr="00A7770F">
        <w:rPr>
          <w:u w:val="single"/>
        </w:rPr>
        <w:t xml:space="preserve">in the </w:t>
      </w:r>
      <w:r w:rsidRPr="00A7770F">
        <w:rPr>
          <w:b/>
          <w:iCs/>
          <w:u w:val="single"/>
        </w:rPr>
        <w:t>near future</w:t>
      </w:r>
      <w:r w:rsidRPr="00A7770F">
        <w:rPr>
          <w:sz w:val="16"/>
        </w:rPr>
        <w:t xml:space="preserve"> and </w:t>
      </w:r>
      <w:r w:rsidRPr="00A7770F">
        <w:rPr>
          <w:u w:val="single"/>
        </w:rPr>
        <w:t xml:space="preserve">pose </w:t>
      </w:r>
      <w:r w:rsidRPr="00A7770F">
        <w:rPr>
          <w:b/>
          <w:iCs/>
          <w:u w:val="single"/>
        </w:rPr>
        <w:t>existential risks</w:t>
      </w:r>
      <w:r w:rsidRPr="00A7770F">
        <w:rPr>
          <w:u w:val="single"/>
        </w:rPr>
        <w:t xml:space="preserve"> is a </w:t>
      </w:r>
      <w:r w:rsidRPr="00A7770F">
        <w:rPr>
          <w:b/>
          <w:iCs/>
          <w:u w:val="single"/>
        </w:rPr>
        <w:t>contentious</w:t>
      </w:r>
      <w:r w:rsidRPr="00A7770F">
        <w:rPr>
          <w:u w:val="single"/>
        </w:rPr>
        <w:t xml:space="preserve"> question. </w:t>
      </w:r>
      <w:r w:rsidRPr="00A7770F">
        <w:rPr>
          <w:highlight w:val="green"/>
          <w:u w:val="single"/>
        </w:rPr>
        <w:t>For</w:t>
      </w:r>
      <w:r w:rsidRPr="00A7770F">
        <w:rPr>
          <w:sz w:val="16"/>
        </w:rPr>
        <w:t xml:space="preserve"> some </w:t>
      </w:r>
      <w:r w:rsidRPr="00A7770F">
        <w:rPr>
          <w:b/>
          <w:iCs/>
          <w:highlight w:val="green"/>
          <w:u w:val="single"/>
        </w:rPr>
        <w:t>researchers</w:t>
      </w:r>
      <w:r w:rsidRPr="00A7770F">
        <w:rPr>
          <w:highlight w:val="green"/>
          <w:u w:val="single"/>
        </w:rPr>
        <w:t xml:space="preserve"> who have </w:t>
      </w:r>
      <w:r w:rsidRPr="00A7770F">
        <w:rPr>
          <w:b/>
          <w:iCs/>
          <w:highlight w:val="green"/>
          <w:u w:val="single"/>
        </w:rPr>
        <w:t>studied</w:t>
      </w:r>
      <w:r w:rsidRPr="00A7770F">
        <w:rPr>
          <w:u w:val="single"/>
        </w:rPr>
        <w:t xml:space="preserve"> these technologies </w:t>
      </w:r>
      <w:r w:rsidRPr="00A7770F">
        <w:rPr>
          <w:highlight w:val="green"/>
          <w:u w:val="single"/>
        </w:rPr>
        <w:t xml:space="preserve">for </w:t>
      </w:r>
      <w:r w:rsidRPr="00A7770F">
        <w:rPr>
          <w:b/>
          <w:iCs/>
          <w:highlight w:val="green"/>
          <w:u w:val="single"/>
        </w:rPr>
        <w:t>decades</w:t>
      </w:r>
      <w:r w:rsidRPr="00A7770F">
        <w:rPr>
          <w:sz w:val="16"/>
        </w:rPr>
        <w:t xml:space="preserve">, </w:t>
      </w:r>
      <w:r w:rsidRPr="00A7770F">
        <w:rPr>
          <w:u w:val="single"/>
        </w:rPr>
        <w:t xml:space="preserve">the </w:t>
      </w:r>
      <w:r w:rsidRPr="00A7770F">
        <w:rPr>
          <w:b/>
          <w:iCs/>
          <w:highlight w:val="green"/>
          <w:u w:val="single"/>
        </w:rPr>
        <w:t>performance</w:t>
      </w:r>
      <w:r w:rsidRPr="00A7770F">
        <w:rPr>
          <w:u w:val="single"/>
        </w:rPr>
        <w:t xml:space="preserve"> of AI models like</w:t>
      </w:r>
      <w:r w:rsidRPr="00A7770F">
        <w:rPr>
          <w:sz w:val="16"/>
        </w:rPr>
        <w:t xml:space="preserve"> AlphaGo and </w:t>
      </w:r>
      <w:r w:rsidRPr="00A7770F">
        <w:rPr>
          <w:b/>
          <w:iCs/>
          <w:u w:val="single"/>
        </w:rPr>
        <w:t xml:space="preserve">ChatGPT </w:t>
      </w:r>
      <w:r w:rsidRPr="00A7770F">
        <w:rPr>
          <w:b/>
          <w:iCs/>
          <w:highlight w:val="green"/>
          <w:u w:val="single"/>
        </w:rPr>
        <w:t>are evidence</w:t>
      </w:r>
      <w:r w:rsidRPr="00A7770F">
        <w:rPr>
          <w:u w:val="single"/>
        </w:rPr>
        <w:t xml:space="preserve"> that the general </w:t>
      </w:r>
      <w:r w:rsidRPr="00A7770F">
        <w:rPr>
          <w:b/>
          <w:iCs/>
          <w:highlight w:val="green"/>
          <w:u w:val="single"/>
        </w:rPr>
        <w:t>foundations</w:t>
      </w:r>
      <w:r w:rsidRPr="00A7770F">
        <w:rPr>
          <w:sz w:val="16"/>
        </w:rPr>
        <w:t xml:space="preserve"> for human-level AI </w:t>
      </w:r>
      <w:r w:rsidRPr="00A7770F">
        <w:rPr>
          <w:highlight w:val="green"/>
          <w:u w:val="single"/>
        </w:rPr>
        <w:t xml:space="preserve">have </w:t>
      </w:r>
      <w:r w:rsidRPr="00A7770F">
        <w:rPr>
          <w:b/>
          <w:iCs/>
          <w:highlight w:val="green"/>
          <w:u w:val="single"/>
        </w:rPr>
        <w:t>been achieved</w:t>
      </w:r>
      <w:r w:rsidRPr="00A7770F">
        <w:rPr>
          <w:sz w:val="16"/>
        </w:rPr>
        <w:t xml:space="preserve"> and that an AI system that’s more intelligent than humans across a range of tasks will likely be deployed within our lifetimes. Those systems are known as artificial general intelligence (AGI), artificial superintelligence or general AI.</w:t>
      </w:r>
    </w:p>
    <w:p w14:paraId="4B4A20DB" w14:textId="77777777" w:rsidR="00ED2510" w:rsidRPr="00A7770F" w:rsidRDefault="00ED2510" w:rsidP="00ED2510">
      <w:pPr>
        <w:rPr>
          <w:sz w:val="16"/>
        </w:rPr>
      </w:pPr>
      <w:r w:rsidRPr="00A7770F">
        <w:rPr>
          <w:u w:val="single"/>
        </w:rPr>
        <w:t xml:space="preserve">For example, most </w:t>
      </w:r>
      <w:r w:rsidRPr="00A7770F">
        <w:rPr>
          <w:highlight w:val="green"/>
          <w:u w:val="single"/>
        </w:rPr>
        <w:t>AI</w:t>
      </w:r>
      <w:r w:rsidRPr="00A7770F">
        <w:rPr>
          <w:u w:val="single"/>
        </w:rPr>
        <w:t xml:space="preserve"> models now </w:t>
      </w:r>
      <w:r w:rsidRPr="00A7770F">
        <w:rPr>
          <w:highlight w:val="green"/>
          <w:u w:val="single"/>
        </w:rPr>
        <w:t xml:space="preserve">use </w:t>
      </w:r>
      <w:r w:rsidRPr="00A7770F">
        <w:rPr>
          <w:b/>
          <w:iCs/>
          <w:highlight w:val="green"/>
          <w:u w:val="single"/>
        </w:rPr>
        <w:t>neural networks</w:t>
      </w:r>
      <w:r w:rsidRPr="00A7770F">
        <w:rPr>
          <w:sz w:val="16"/>
        </w:rPr>
        <w:t xml:space="preserve">, an old machine-learning technique created in the 1940s that was </w:t>
      </w:r>
      <w:r w:rsidRPr="00A7770F">
        <w:rPr>
          <w:u w:val="single"/>
        </w:rPr>
        <w:t>inspired by</w:t>
      </w:r>
      <w:r w:rsidRPr="00A7770F">
        <w:rPr>
          <w:sz w:val="16"/>
        </w:rPr>
        <w:t xml:space="preserve"> the biological neural networks of animal </w:t>
      </w:r>
      <w:r w:rsidRPr="00A7770F">
        <w:rPr>
          <w:u w:val="single"/>
        </w:rPr>
        <w:t>brains</w:t>
      </w:r>
      <w:r w:rsidRPr="00A7770F">
        <w:rPr>
          <w:sz w:val="16"/>
        </w:rPr>
        <w:t xml:space="preserve">. The abilities of modern neural networks like AlphaGo weren’t fully appreciated until computer chips used mostly for gaming </w:t>
      </w:r>
      <w:r w:rsidRPr="00A7770F">
        <w:rPr>
          <w:u w:val="single"/>
        </w:rPr>
        <w:t>and</w:t>
      </w:r>
      <w:r w:rsidRPr="00A7770F">
        <w:rPr>
          <w:sz w:val="16"/>
        </w:rPr>
        <w:t xml:space="preserve"> video rendering, known as graphics processing units, became </w:t>
      </w:r>
      <w:r w:rsidRPr="00A7770F">
        <w:rPr>
          <w:b/>
          <w:iCs/>
          <w:u w:val="single"/>
        </w:rPr>
        <w:t>powerful enough</w:t>
      </w:r>
      <w:r w:rsidRPr="00A7770F">
        <w:rPr>
          <w:sz w:val="16"/>
        </w:rPr>
        <w:t xml:space="preserve"> in the 21st century </w:t>
      </w:r>
      <w:r w:rsidRPr="00A7770F">
        <w:rPr>
          <w:u w:val="single"/>
        </w:rPr>
        <w:t xml:space="preserve">to process the computations needed </w:t>
      </w:r>
      <w:r w:rsidRPr="00A7770F">
        <w:rPr>
          <w:highlight w:val="green"/>
          <w:u w:val="single"/>
        </w:rPr>
        <w:t>for</w:t>
      </w:r>
      <w:r w:rsidRPr="00A7770F">
        <w:rPr>
          <w:sz w:val="16"/>
        </w:rPr>
        <w:t xml:space="preserve"> specific </w:t>
      </w:r>
      <w:r w:rsidRPr="00A7770F">
        <w:rPr>
          <w:b/>
          <w:iCs/>
          <w:highlight w:val="green"/>
          <w:u w:val="single"/>
        </w:rPr>
        <w:t>human</w:t>
      </w:r>
      <w:r w:rsidRPr="00A7770F">
        <w:rPr>
          <w:b/>
          <w:iCs/>
          <w:u w:val="single"/>
        </w:rPr>
        <w:t xml:space="preserve">-level </w:t>
      </w:r>
      <w:r w:rsidRPr="00A7770F">
        <w:rPr>
          <w:b/>
          <w:iCs/>
          <w:highlight w:val="green"/>
          <w:u w:val="single"/>
        </w:rPr>
        <w:t>tasks</w:t>
      </w:r>
      <w:r w:rsidRPr="00A7770F">
        <w:rPr>
          <w:sz w:val="16"/>
        </w:rPr>
        <w:t>.</w:t>
      </w:r>
    </w:p>
    <w:p w14:paraId="75DB4A32" w14:textId="77777777" w:rsidR="00ED2510" w:rsidRPr="00A7770F" w:rsidRDefault="00ED2510" w:rsidP="00ED2510">
      <w:pPr>
        <w:rPr>
          <w:sz w:val="16"/>
        </w:rPr>
      </w:pPr>
      <w:r w:rsidRPr="00A7770F">
        <w:rPr>
          <w:sz w:val="16"/>
        </w:rPr>
        <w:t xml:space="preserve">The next step towards AGI was the arrival of large-language models, such as OpenAI’s GPT-4, which are created </w:t>
      </w:r>
      <w:r w:rsidRPr="00A7770F">
        <w:rPr>
          <w:u w:val="single"/>
        </w:rPr>
        <w:t>using</w:t>
      </w:r>
      <w:r w:rsidRPr="00A7770F">
        <w:rPr>
          <w:sz w:val="16"/>
        </w:rPr>
        <w:t xml:space="preserve"> a version of neural networks known as ‘</w:t>
      </w:r>
      <w:r w:rsidRPr="00A7770F">
        <w:rPr>
          <w:b/>
          <w:iCs/>
          <w:u w:val="single"/>
        </w:rPr>
        <w:t>transformers</w:t>
      </w:r>
      <w:r w:rsidRPr="00A7770F">
        <w:rPr>
          <w:sz w:val="16"/>
        </w:rPr>
        <w:t>’. OpenAI’s previous version of its chatbot, GPT-3, surprised everyone in 2020 by generating text that was indistinguishable from that written by people and performing a range of language-based tasks with few or no examples. GPT-4, the latest model, has demonstrated human-level reasoning capabilities and outperformed human test-takers on the US bar exam, a notoriously difficult test for lawyers. Future iterations are expected to have the ability to understand, learn and apply knowledge at a level equal to, or beyond, humans across all useful tasks.</w:t>
      </w:r>
    </w:p>
    <w:p w14:paraId="78BA5BCB" w14:textId="77777777" w:rsidR="00ED2510" w:rsidRPr="00A7770F" w:rsidRDefault="00ED2510" w:rsidP="00ED2510">
      <w:pPr>
        <w:rPr>
          <w:sz w:val="16"/>
        </w:rPr>
      </w:pPr>
      <w:r w:rsidRPr="00A7770F">
        <w:rPr>
          <w:highlight w:val="green"/>
          <w:u w:val="single"/>
        </w:rPr>
        <w:t xml:space="preserve">AGI would be the </w:t>
      </w:r>
      <w:r w:rsidRPr="00A7770F">
        <w:rPr>
          <w:b/>
          <w:iCs/>
          <w:highlight w:val="green"/>
          <w:u w:val="single"/>
        </w:rPr>
        <w:t>most</w:t>
      </w:r>
      <w:r w:rsidRPr="00A7770F">
        <w:rPr>
          <w:highlight w:val="green"/>
          <w:u w:val="single"/>
        </w:rPr>
        <w:t xml:space="preserve"> disruptive</w:t>
      </w:r>
      <w:r w:rsidRPr="00A7770F">
        <w:rPr>
          <w:u w:val="single"/>
        </w:rPr>
        <w:t xml:space="preserve"> </w:t>
      </w:r>
      <w:r w:rsidRPr="00A7770F">
        <w:rPr>
          <w:highlight w:val="green"/>
          <w:u w:val="single"/>
        </w:rPr>
        <w:t>tech</w:t>
      </w:r>
      <w:r w:rsidRPr="00A7770F">
        <w:rPr>
          <w:u w:val="single"/>
        </w:rPr>
        <w:t xml:space="preserve">nology humanity </w:t>
      </w:r>
      <w:r w:rsidRPr="00A7770F">
        <w:rPr>
          <w:b/>
          <w:iCs/>
          <w:u w:val="single"/>
        </w:rPr>
        <w:t>has created</w:t>
      </w:r>
      <w:r w:rsidRPr="00A7770F">
        <w:rPr>
          <w:sz w:val="16"/>
        </w:rPr>
        <w:t xml:space="preserve">. An AI system that can automate human analytical thinking, creativity and communication at a large scale and generate insights, content and reports from huge datasets would bring about enormous social and economic change. </w:t>
      </w:r>
      <w:r w:rsidRPr="00A7770F">
        <w:rPr>
          <w:u w:val="single"/>
        </w:rPr>
        <w:t xml:space="preserve">It would be </w:t>
      </w:r>
      <w:r w:rsidRPr="00A7770F">
        <w:rPr>
          <w:b/>
          <w:iCs/>
          <w:u w:val="single"/>
        </w:rPr>
        <w:t>our generation’s Oppenheimer moment</w:t>
      </w:r>
      <w:r w:rsidRPr="00A7770F">
        <w:rPr>
          <w:sz w:val="16"/>
        </w:rPr>
        <w:t xml:space="preserve">, only </w:t>
      </w:r>
      <w:r w:rsidRPr="00A7770F">
        <w:rPr>
          <w:u w:val="single"/>
        </w:rPr>
        <w:t xml:space="preserve">with </w:t>
      </w:r>
      <w:r w:rsidRPr="00A7770F">
        <w:rPr>
          <w:b/>
          <w:iCs/>
          <w:u w:val="single"/>
        </w:rPr>
        <w:t>strategic impacts</w:t>
      </w:r>
      <w:r w:rsidRPr="00A7770F">
        <w:rPr>
          <w:u w:val="single"/>
        </w:rPr>
        <w:t xml:space="preserve"> beyond just </w:t>
      </w:r>
      <w:r w:rsidRPr="00A7770F">
        <w:rPr>
          <w:b/>
          <w:iCs/>
          <w:u w:val="single"/>
        </w:rPr>
        <w:t>military</w:t>
      </w:r>
      <w:r w:rsidRPr="00A7770F">
        <w:rPr>
          <w:u w:val="single"/>
        </w:rPr>
        <w:t xml:space="preserve"> and </w:t>
      </w:r>
      <w:r w:rsidRPr="00A7770F">
        <w:rPr>
          <w:b/>
          <w:iCs/>
          <w:u w:val="single"/>
        </w:rPr>
        <w:t>security</w:t>
      </w:r>
      <w:r w:rsidRPr="00A7770F">
        <w:rPr>
          <w:u w:val="single"/>
        </w:rPr>
        <w:t xml:space="preserve"> applications. The </w:t>
      </w:r>
      <w:r w:rsidRPr="00A7770F">
        <w:rPr>
          <w:b/>
          <w:iCs/>
          <w:highlight w:val="green"/>
          <w:u w:val="single"/>
        </w:rPr>
        <w:t>first</w:t>
      </w:r>
      <w:r w:rsidRPr="00A7770F">
        <w:rPr>
          <w:b/>
          <w:iCs/>
          <w:u w:val="single"/>
        </w:rPr>
        <w:t xml:space="preserve"> country</w:t>
      </w:r>
      <w:r w:rsidRPr="00A7770F">
        <w:rPr>
          <w:u w:val="single"/>
        </w:rPr>
        <w:t xml:space="preserve"> </w:t>
      </w:r>
      <w:r w:rsidRPr="00A7770F">
        <w:rPr>
          <w:highlight w:val="green"/>
          <w:u w:val="single"/>
        </w:rPr>
        <w:t>to</w:t>
      </w:r>
      <w:r w:rsidRPr="00A7770F">
        <w:rPr>
          <w:u w:val="single"/>
        </w:rPr>
        <w:t xml:space="preserve"> </w:t>
      </w:r>
      <w:r w:rsidRPr="00A7770F">
        <w:rPr>
          <w:b/>
          <w:iCs/>
          <w:u w:val="single"/>
        </w:rPr>
        <w:t xml:space="preserve">successfully </w:t>
      </w:r>
      <w:r w:rsidRPr="00A7770F">
        <w:rPr>
          <w:b/>
          <w:iCs/>
          <w:highlight w:val="green"/>
          <w:u w:val="single"/>
        </w:rPr>
        <w:t>deploy</w:t>
      </w:r>
      <w:r w:rsidRPr="00A7770F">
        <w:rPr>
          <w:highlight w:val="green"/>
          <w:u w:val="single"/>
        </w:rPr>
        <w:t xml:space="preserve"> it would have </w:t>
      </w:r>
      <w:r w:rsidRPr="00A7770F">
        <w:rPr>
          <w:b/>
          <w:iCs/>
          <w:highlight w:val="green"/>
          <w:u w:val="single"/>
        </w:rPr>
        <w:t>significant advantages</w:t>
      </w:r>
      <w:r w:rsidRPr="00A7770F">
        <w:rPr>
          <w:highlight w:val="green"/>
          <w:u w:val="single"/>
        </w:rPr>
        <w:t xml:space="preserve"> in </w:t>
      </w:r>
      <w:r w:rsidRPr="00A7770F">
        <w:rPr>
          <w:b/>
          <w:iCs/>
          <w:highlight w:val="green"/>
          <w:u w:val="single"/>
        </w:rPr>
        <w:t>every</w:t>
      </w:r>
      <w:r w:rsidRPr="00A7770F">
        <w:rPr>
          <w:u w:val="single"/>
        </w:rPr>
        <w:t xml:space="preserve"> </w:t>
      </w:r>
      <w:r w:rsidRPr="00A7770F">
        <w:rPr>
          <w:b/>
          <w:iCs/>
          <w:u w:val="single"/>
        </w:rPr>
        <w:t>scientific</w:t>
      </w:r>
      <w:r w:rsidRPr="00A7770F">
        <w:rPr>
          <w:u w:val="single"/>
        </w:rPr>
        <w:t xml:space="preserve"> and </w:t>
      </w:r>
      <w:r w:rsidRPr="00A7770F">
        <w:rPr>
          <w:b/>
          <w:iCs/>
          <w:u w:val="single"/>
        </w:rPr>
        <w:t>economic</w:t>
      </w:r>
      <w:r w:rsidRPr="00A7770F">
        <w:rPr>
          <w:u w:val="single"/>
        </w:rPr>
        <w:t xml:space="preserve"> </w:t>
      </w:r>
      <w:r w:rsidRPr="00A7770F">
        <w:rPr>
          <w:b/>
          <w:iCs/>
          <w:highlight w:val="green"/>
          <w:u w:val="single"/>
        </w:rPr>
        <w:t>activity</w:t>
      </w:r>
      <w:r w:rsidRPr="00A7770F">
        <w:rPr>
          <w:u w:val="single"/>
        </w:rPr>
        <w:t xml:space="preserve"> across almost </w:t>
      </w:r>
      <w:r w:rsidRPr="00A7770F">
        <w:rPr>
          <w:b/>
          <w:iCs/>
          <w:u w:val="single"/>
        </w:rPr>
        <w:t>all industries</w:t>
      </w:r>
      <w:r w:rsidRPr="00A7770F">
        <w:rPr>
          <w:u w:val="single"/>
        </w:rPr>
        <w:t xml:space="preserve">. For </w:t>
      </w:r>
      <w:r w:rsidRPr="00A7770F">
        <w:rPr>
          <w:b/>
          <w:iCs/>
          <w:u w:val="single"/>
        </w:rPr>
        <w:t>those reasons</w:t>
      </w:r>
      <w:r w:rsidRPr="00A7770F">
        <w:rPr>
          <w:u w:val="single"/>
        </w:rPr>
        <w:t xml:space="preserve">, long-term </w:t>
      </w:r>
      <w:r w:rsidRPr="00A7770F">
        <w:rPr>
          <w:b/>
          <w:iCs/>
          <w:u w:val="single"/>
        </w:rPr>
        <w:t>geopolitical competition</w:t>
      </w:r>
      <w:r w:rsidRPr="00A7770F">
        <w:rPr>
          <w:u w:val="single"/>
        </w:rPr>
        <w:t xml:space="preserve"> between </w:t>
      </w:r>
      <w:r w:rsidRPr="00A7770F">
        <w:rPr>
          <w:b/>
          <w:iCs/>
          <w:u w:val="single"/>
        </w:rPr>
        <w:t>liberal democracies</w:t>
      </w:r>
      <w:r w:rsidRPr="00A7770F">
        <w:rPr>
          <w:u w:val="single"/>
        </w:rPr>
        <w:t xml:space="preserve"> and </w:t>
      </w:r>
      <w:r w:rsidRPr="00A7770F">
        <w:rPr>
          <w:b/>
          <w:iCs/>
          <w:u w:val="single"/>
        </w:rPr>
        <w:t>authoritarian countries</w:t>
      </w:r>
      <w:r w:rsidRPr="00A7770F">
        <w:rPr>
          <w:u w:val="single"/>
        </w:rPr>
        <w:t xml:space="preserve"> is </w:t>
      </w:r>
      <w:r w:rsidRPr="00A7770F">
        <w:rPr>
          <w:b/>
          <w:iCs/>
          <w:u w:val="single"/>
        </w:rPr>
        <w:t>fuelling</w:t>
      </w:r>
      <w:r w:rsidRPr="00A7770F">
        <w:rPr>
          <w:u w:val="single"/>
        </w:rPr>
        <w:t xml:space="preserve"> an </w:t>
      </w:r>
      <w:r w:rsidRPr="00A7770F">
        <w:rPr>
          <w:b/>
          <w:iCs/>
          <w:u w:val="single"/>
        </w:rPr>
        <w:t>arms race</w:t>
      </w:r>
      <w:r w:rsidRPr="00A7770F">
        <w:rPr>
          <w:sz w:val="16"/>
        </w:rPr>
        <w:t xml:space="preserve"> to develop and control AGI.</w:t>
      </w:r>
    </w:p>
    <w:p w14:paraId="20606FB6" w14:textId="77777777" w:rsidR="00ED2510" w:rsidRPr="00A7770F" w:rsidRDefault="00ED2510" w:rsidP="00ED2510">
      <w:pPr>
        <w:rPr>
          <w:sz w:val="16"/>
        </w:rPr>
      </w:pPr>
      <w:r w:rsidRPr="00A7770F">
        <w:rPr>
          <w:u w:val="single"/>
        </w:rPr>
        <w:t xml:space="preserve">At the </w:t>
      </w:r>
      <w:r w:rsidRPr="00A7770F">
        <w:rPr>
          <w:b/>
          <w:iCs/>
          <w:u w:val="single"/>
        </w:rPr>
        <w:t>core</w:t>
      </w:r>
      <w:r w:rsidRPr="00A7770F">
        <w:rPr>
          <w:u w:val="single"/>
        </w:rPr>
        <w:t xml:space="preserve"> of this race is </w:t>
      </w:r>
      <w:r w:rsidRPr="00A7770F">
        <w:rPr>
          <w:b/>
          <w:iCs/>
          <w:u w:val="single"/>
        </w:rPr>
        <w:t>ideological competition</w:t>
      </w:r>
      <w:r w:rsidRPr="00A7770F">
        <w:rPr>
          <w:u w:val="single"/>
        </w:rPr>
        <w:t xml:space="preserve">, which </w:t>
      </w:r>
      <w:r w:rsidRPr="00A7770F">
        <w:rPr>
          <w:b/>
          <w:iCs/>
          <w:u w:val="single"/>
        </w:rPr>
        <w:t>pushes governments</w:t>
      </w:r>
      <w:r w:rsidRPr="00A7770F">
        <w:rPr>
          <w:u w:val="single"/>
        </w:rPr>
        <w:t xml:space="preserve"> to </w:t>
      </w:r>
      <w:r w:rsidRPr="00A7770F">
        <w:rPr>
          <w:b/>
          <w:iCs/>
          <w:u w:val="single"/>
        </w:rPr>
        <w:t>support the development</w:t>
      </w:r>
      <w:r w:rsidRPr="00A7770F">
        <w:rPr>
          <w:u w:val="single"/>
        </w:rPr>
        <w:t xml:space="preserve"> of AGI in </w:t>
      </w:r>
      <w:r w:rsidRPr="00A7770F">
        <w:rPr>
          <w:b/>
          <w:iCs/>
          <w:u w:val="single"/>
        </w:rPr>
        <w:t>their country first</w:t>
      </w:r>
      <w:r w:rsidRPr="00A7770F">
        <w:rPr>
          <w:u w:val="single"/>
        </w:rPr>
        <w:t xml:space="preserve">, </w:t>
      </w:r>
      <w:r w:rsidRPr="00A7770F">
        <w:rPr>
          <w:highlight w:val="green"/>
          <w:u w:val="single"/>
        </w:rPr>
        <w:t>since</w:t>
      </w:r>
      <w:r w:rsidRPr="00A7770F">
        <w:rPr>
          <w:u w:val="single"/>
        </w:rPr>
        <w:t xml:space="preserve"> the </w:t>
      </w:r>
      <w:r w:rsidRPr="00A7770F">
        <w:rPr>
          <w:b/>
          <w:iCs/>
          <w:highlight w:val="green"/>
          <w:u w:val="single"/>
        </w:rPr>
        <w:t>tech</w:t>
      </w:r>
      <w:r w:rsidRPr="00A7770F">
        <w:rPr>
          <w:b/>
          <w:iCs/>
          <w:u w:val="single"/>
        </w:rPr>
        <w:t>nology</w:t>
      </w:r>
      <w:r w:rsidRPr="00A7770F">
        <w:rPr>
          <w:u w:val="single"/>
        </w:rPr>
        <w:t xml:space="preserve"> </w:t>
      </w:r>
      <w:r w:rsidRPr="00A7770F">
        <w:rPr>
          <w:highlight w:val="green"/>
          <w:u w:val="single"/>
        </w:rPr>
        <w:t>will</w:t>
      </w:r>
      <w:r w:rsidRPr="00A7770F">
        <w:rPr>
          <w:u w:val="single"/>
        </w:rPr>
        <w:t xml:space="preserve"> </w:t>
      </w:r>
      <w:r w:rsidRPr="00A7770F">
        <w:rPr>
          <w:b/>
          <w:iCs/>
          <w:u w:val="single"/>
        </w:rPr>
        <w:t xml:space="preserve">likely </w:t>
      </w:r>
      <w:r w:rsidRPr="00A7770F">
        <w:rPr>
          <w:b/>
          <w:iCs/>
          <w:highlight w:val="green"/>
          <w:u w:val="single"/>
        </w:rPr>
        <w:t>reflect</w:t>
      </w:r>
      <w:r w:rsidRPr="00A7770F">
        <w:rPr>
          <w:u w:val="single"/>
        </w:rPr>
        <w:t xml:space="preserve"> the </w:t>
      </w:r>
      <w:r w:rsidRPr="00A7770F">
        <w:rPr>
          <w:b/>
          <w:iCs/>
          <w:highlight w:val="green"/>
          <w:u w:val="single"/>
        </w:rPr>
        <w:t>values of the inventor</w:t>
      </w:r>
      <w:r w:rsidRPr="00A7770F">
        <w:rPr>
          <w:highlight w:val="green"/>
          <w:u w:val="single"/>
        </w:rPr>
        <w:t xml:space="preserve"> and </w:t>
      </w:r>
      <w:r w:rsidRPr="00A7770F">
        <w:rPr>
          <w:b/>
          <w:iCs/>
          <w:highlight w:val="green"/>
          <w:u w:val="single"/>
        </w:rPr>
        <w:t>set</w:t>
      </w:r>
      <w:r w:rsidRPr="00A7770F">
        <w:rPr>
          <w:b/>
          <w:iCs/>
          <w:u w:val="single"/>
        </w:rPr>
        <w:t xml:space="preserve"> the </w:t>
      </w:r>
      <w:r w:rsidRPr="00A7770F">
        <w:rPr>
          <w:b/>
          <w:iCs/>
          <w:highlight w:val="green"/>
          <w:u w:val="single"/>
        </w:rPr>
        <w:t>standards</w:t>
      </w:r>
      <w:r w:rsidRPr="00A7770F">
        <w:rPr>
          <w:u w:val="single"/>
        </w:rPr>
        <w:t xml:space="preserve"> for </w:t>
      </w:r>
      <w:r w:rsidRPr="00A7770F">
        <w:rPr>
          <w:b/>
          <w:iCs/>
          <w:u w:val="single"/>
        </w:rPr>
        <w:t>future applications</w:t>
      </w:r>
      <w:r w:rsidRPr="00A7770F">
        <w:rPr>
          <w:u w:val="single"/>
        </w:rPr>
        <w:t xml:space="preserve">. This raises important questions about </w:t>
      </w:r>
      <w:r w:rsidRPr="00A7770F">
        <w:rPr>
          <w:b/>
          <w:iCs/>
          <w:u w:val="single"/>
        </w:rPr>
        <w:t>what world views</w:t>
      </w:r>
      <w:r w:rsidRPr="00A7770F">
        <w:rPr>
          <w:u w:val="single"/>
        </w:rPr>
        <w:t xml:space="preserve"> we </w:t>
      </w:r>
      <w:r w:rsidRPr="00A7770F">
        <w:rPr>
          <w:b/>
          <w:iCs/>
          <w:u w:val="single"/>
        </w:rPr>
        <w:t>want AGIs to express</w:t>
      </w:r>
      <w:r w:rsidRPr="00A7770F">
        <w:rPr>
          <w:u w:val="single"/>
        </w:rPr>
        <w:t xml:space="preserve">. Should an AGI value </w:t>
      </w:r>
      <w:r w:rsidRPr="00A7770F">
        <w:rPr>
          <w:b/>
          <w:iCs/>
          <w:u w:val="single"/>
        </w:rPr>
        <w:t>freedom</w:t>
      </w:r>
      <w:r w:rsidRPr="00A7770F">
        <w:rPr>
          <w:u w:val="single"/>
        </w:rPr>
        <w:t xml:space="preserve"> of political expression</w:t>
      </w:r>
      <w:r w:rsidRPr="00A7770F">
        <w:rPr>
          <w:sz w:val="16"/>
        </w:rPr>
        <w:t xml:space="preserve"> above social stability</w:t>
      </w:r>
      <w:r w:rsidRPr="00A7770F">
        <w:rPr>
          <w:u w:val="single"/>
        </w:rPr>
        <w:t>?</w:t>
      </w:r>
      <w:r w:rsidRPr="00A7770F">
        <w:rPr>
          <w:sz w:val="16"/>
        </w:rPr>
        <w:t xml:space="preserve"> Or </w:t>
      </w:r>
      <w:r w:rsidRPr="00A7770F">
        <w:rPr>
          <w:highlight w:val="green"/>
          <w:u w:val="single"/>
        </w:rPr>
        <w:t>should it align</w:t>
      </w:r>
      <w:r w:rsidRPr="00A7770F">
        <w:rPr>
          <w:u w:val="single"/>
        </w:rPr>
        <w:t xml:space="preserve"> itself </w:t>
      </w:r>
      <w:r w:rsidRPr="00A7770F">
        <w:rPr>
          <w:highlight w:val="green"/>
          <w:u w:val="single"/>
        </w:rPr>
        <w:t>with</w:t>
      </w:r>
      <w:r w:rsidRPr="00A7770F">
        <w:rPr>
          <w:u w:val="single"/>
        </w:rPr>
        <w:t xml:space="preserve"> a </w:t>
      </w:r>
      <w:r w:rsidRPr="00A7770F">
        <w:rPr>
          <w:highlight w:val="green"/>
          <w:u w:val="single"/>
        </w:rPr>
        <w:t>rule-</w:t>
      </w:r>
      <w:r w:rsidRPr="00A7770F">
        <w:rPr>
          <w:b/>
          <w:iCs/>
          <w:highlight w:val="green"/>
          <w:u w:val="single"/>
        </w:rPr>
        <w:t>by</w:t>
      </w:r>
      <w:r w:rsidRPr="00A7770F">
        <w:rPr>
          <w:u w:val="single"/>
        </w:rPr>
        <w:t xml:space="preserve">-law </w:t>
      </w:r>
      <w:r w:rsidRPr="00A7770F">
        <w:rPr>
          <w:highlight w:val="green"/>
          <w:u w:val="single"/>
        </w:rPr>
        <w:t>or rule-</w:t>
      </w:r>
      <w:r w:rsidRPr="00A7770F">
        <w:rPr>
          <w:b/>
          <w:iCs/>
          <w:highlight w:val="green"/>
          <w:u w:val="single"/>
        </w:rPr>
        <w:t>of</w:t>
      </w:r>
      <w:r w:rsidRPr="00A7770F">
        <w:rPr>
          <w:u w:val="single"/>
        </w:rPr>
        <w:t>-</w:t>
      </w:r>
      <w:r w:rsidRPr="00A7770F">
        <w:rPr>
          <w:highlight w:val="green"/>
          <w:u w:val="single"/>
        </w:rPr>
        <w:t>law</w:t>
      </w:r>
      <w:r w:rsidRPr="00A7770F">
        <w:rPr>
          <w:u w:val="single"/>
        </w:rPr>
        <w:t xml:space="preserve"> society?</w:t>
      </w:r>
      <w:r w:rsidRPr="00A7770F">
        <w:rPr>
          <w:sz w:val="16"/>
        </w:rPr>
        <w:t xml:space="preserve"> With our current methods, researchers don’t even know if it’s possible to predetermine those values in AGI systems before they’re created.</w:t>
      </w:r>
    </w:p>
    <w:p w14:paraId="2EAA616D" w14:textId="77777777" w:rsidR="00ED2510" w:rsidRPr="00A7770F" w:rsidRDefault="00ED2510" w:rsidP="00ED2510">
      <w:pPr>
        <w:rPr>
          <w:sz w:val="16"/>
        </w:rPr>
      </w:pPr>
      <w:r w:rsidRPr="00A7770F">
        <w:rPr>
          <w:u w:val="single"/>
        </w:rPr>
        <w:t xml:space="preserve">It’s </w:t>
      </w:r>
      <w:r w:rsidRPr="00A7770F">
        <w:rPr>
          <w:b/>
          <w:iCs/>
          <w:u w:val="single"/>
        </w:rPr>
        <w:t>promising</w:t>
      </w:r>
      <w:r w:rsidRPr="00A7770F">
        <w:rPr>
          <w:u w:val="single"/>
        </w:rPr>
        <w:t xml:space="preserve"> that universities, corporations and civil research groups </w:t>
      </w:r>
      <w:r w:rsidRPr="00A7770F">
        <w:rPr>
          <w:b/>
          <w:iCs/>
          <w:u w:val="single"/>
        </w:rPr>
        <w:t xml:space="preserve">in </w:t>
      </w:r>
      <w:r w:rsidRPr="00A7770F">
        <w:rPr>
          <w:b/>
          <w:iCs/>
          <w:highlight w:val="green"/>
          <w:u w:val="single"/>
        </w:rPr>
        <w:t>democracies</w:t>
      </w:r>
      <w:r w:rsidRPr="00A7770F">
        <w:rPr>
          <w:u w:val="single"/>
        </w:rPr>
        <w:t xml:space="preserve"> are </w:t>
      </w:r>
      <w:r w:rsidRPr="00A7770F">
        <w:rPr>
          <w:b/>
          <w:iCs/>
          <w:highlight w:val="green"/>
          <w:u w:val="single"/>
        </w:rPr>
        <w:t>lead</w:t>
      </w:r>
      <w:r w:rsidRPr="00A7770F">
        <w:rPr>
          <w:b/>
          <w:iCs/>
          <w:u w:val="single"/>
        </w:rPr>
        <w:t>ing</w:t>
      </w:r>
      <w:r w:rsidRPr="00A7770F">
        <w:rPr>
          <w:u w:val="single"/>
        </w:rPr>
        <w:t xml:space="preserve"> the development of AGI </w:t>
      </w:r>
      <w:r w:rsidRPr="00A7770F">
        <w:rPr>
          <w:b/>
          <w:iCs/>
          <w:highlight w:val="green"/>
          <w:u w:val="single"/>
        </w:rPr>
        <w:t>so far</w:t>
      </w:r>
      <w:r w:rsidRPr="00A7770F">
        <w:rPr>
          <w:u w:val="single"/>
        </w:rPr>
        <w:t xml:space="preserve">. </w:t>
      </w:r>
      <w:r w:rsidRPr="00A7770F">
        <w:rPr>
          <w:b/>
          <w:iCs/>
          <w:u w:val="single"/>
        </w:rPr>
        <w:t>Companies</w:t>
      </w:r>
      <w:r w:rsidRPr="00A7770F">
        <w:rPr>
          <w:sz w:val="16"/>
        </w:rPr>
        <w:t xml:space="preserve"> like OpenAI, Anthropic and DeepMind are household names and </w:t>
      </w:r>
      <w:r w:rsidRPr="00A7770F">
        <w:rPr>
          <w:u w:val="single"/>
        </w:rPr>
        <w:t xml:space="preserve">have been </w:t>
      </w:r>
      <w:r w:rsidRPr="00A7770F">
        <w:rPr>
          <w:b/>
          <w:iCs/>
          <w:u w:val="single"/>
        </w:rPr>
        <w:t>working closely</w:t>
      </w:r>
      <w:r w:rsidRPr="00A7770F">
        <w:rPr>
          <w:u w:val="single"/>
        </w:rPr>
        <w:t xml:space="preserve"> with the </w:t>
      </w:r>
      <w:r w:rsidRPr="00A7770F">
        <w:rPr>
          <w:b/>
          <w:iCs/>
          <w:u w:val="single"/>
        </w:rPr>
        <w:t>US government</w:t>
      </w:r>
      <w:r w:rsidRPr="00A7770F">
        <w:rPr>
          <w:u w:val="single"/>
        </w:rPr>
        <w:t xml:space="preserve"> to consider a </w:t>
      </w:r>
      <w:r w:rsidRPr="00A7770F">
        <w:rPr>
          <w:b/>
          <w:iCs/>
          <w:u w:val="single"/>
        </w:rPr>
        <w:t>range of AI safety policies</w:t>
      </w:r>
      <w:r w:rsidRPr="00A7770F">
        <w:rPr>
          <w:u w:val="single"/>
        </w:rPr>
        <w:t xml:space="preserve">. </w:t>
      </w:r>
      <w:r w:rsidRPr="00A7770F">
        <w:rPr>
          <w:b/>
          <w:iCs/>
          <w:highlight w:val="green"/>
          <w:u w:val="single"/>
        </w:rPr>
        <w:t>But</w:t>
      </w:r>
      <w:r w:rsidRPr="00A7770F">
        <w:rPr>
          <w:u w:val="single"/>
        </w:rPr>
        <w:t xml:space="preserve"> </w:t>
      </w:r>
      <w:r w:rsidRPr="00A7770F">
        <w:rPr>
          <w:b/>
          <w:iCs/>
          <w:u w:val="single"/>
        </w:rPr>
        <w:t>startups</w:t>
      </w:r>
      <w:r w:rsidRPr="00A7770F">
        <w:rPr>
          <w:u w:val="single"/>
        </w:rPr>
        <w:t xml:space="preserve">, </w:t>
      </w:r>
      <w:r w:rsidRPr="00A7770F">
        <w:rPr>
          <w:b/>
          <w:iCs/>
          <w:u w:val="single"/>
        </w:rPr>
        <w:t>large corporations</w:t>
      </w:r>
      <w:r w:rsidRPr="00A7770F">
        <w:rPr>
          <w:u w:val="single"/>
        </w:rPr>
        <w:t xml:space="preserve"> and </w:t>
      </w:r>
      <w:r w:rsidRPr="00A7770F">
        <w:rPr>
          <w:b/>
          <w:iCs/>
          <w:u w:val="single"/>
        </w:rPr>
        <w:t xml:space="preserve">research </w:t>
      </w:r>
      <w:r w:rsidRPr="00A7770F">
        <w:rPr>
          <w:b/>
          <w:iCs/>
          <w:highlight w:val="green"/>
          <w:u w:val="single"/>
        </w:rPr>
        <w:t>teams</w:t>
      </w:r>
      <w:r w:rsidRPr="00A7770F">
        <w:rPr>
          <w:u w:val="single"/>
        </w:rPr>
        <w:t xml:space="preserve"> developing </w:t>
      </w:r>
      <w:r w:rsidRPr="00A7770F">
        <w:rPr>
          <w:b/>
          <w:iCs/>
          <w:u w:val="single"/>
        </w:rPr>
        <w:t xml:space="preserve">AGI </w:t>
      </w:r>
      <w:r w:rsidRPr="00A7770F">
        <w:rPr>
          <w:b/>
          <w:iCs/>
          <w:highlight w:val="green"/>
          <w:u w:val="single"/>
        </w:rPr>
        <w:t>in China</w:t>
      </w:r>
      <w:r w:rsidRPr="00A7770F">
        <w:rPr>
          <w:u w:val="single"/>
        </w:rPr>
        <w:t xml:space="preserve">, under the </w:t>
      </w:r>
      <w:r w:rsidRPr="00A7770F">
        <w:rPr>
          <w:b/>
          <w:iCs/>
          <w:u w:val="single"/>
        </w:rPr>
        <w:t>authoritarian rule of the CCP</w:t>
      </w:r>
      <w:r w:rsidRPr="00A7770F">
        <w:rPr>
          <w:u w:val="single"/>
        </w:rPr>
        <w:t xml:space="preserve">, </w:t>
      </w:r>
      <w:r w:rsidRPr="00A7770F">
        <w:rPr>
          <w:highlight w:val="green"/>
          <w:u w:val="single"/>
        </w:rPr>
        <w:t>are</w:t>
      </w:r>
      <w:r w:rsidRPr="00A7770F">
        <w:rPr>
          <w:u w:val="single"/>
        </w:rPr>
        <w:t xml:space="preserve"> quickly </w:t>
      </w:r>
      <w:r w:rsidRPr="00A7770F">
        <w:rPr>
          <w:highlight w:val="green"/>
          <w:u w:val="single"/>
        </w:rPr>
        <w:t>catching up</w:t>
      </w:r>
      <w:r w:rsidRPr="00A7770F">
        <w:rPr>
          <w:u w:val="single"/>
        </w:rPr>
        <w:t xml:space="preserve"> and pose </w:t>
      </w:r>
      <w:r w:rsidRPr="00A7770F">
        <w:rPr>
          <w:b/>
          <w:iCs/>
          <w:u w:val="single"/>
        </w:rPr>
        <w:t>significant competition</w:t>
      </w:r>
      <w:r w:rsidRPr="00A7770F">
        <w:rPr>
          <w:u w:val="single"/>
        </w:rPr>
        <w:t xml:space="preserve">. </w:t>
      </w:r>
      <w:r w:rsidRPr="00A7770F">
        <w:rPr>
          <w:highlight w:val="green"/>
          <w:u w:val="single"/>
        </w:rPr>
        <w:t>China</w:t>
      </w:r>
      <w:r w:rsidRPr="00A7770F">
        <w:rPr>
          <w:u w:val="single"/>
        </w:rPr>
        <w:t xml:space="preserve"> </w:t>
      </w:r>
      <w:r w:rsidRPr="00A7770F">
        <w:rPr>
          <w:b/>
          <w:iCs/>
          <w:u w:val="single"/>
        </w:rPr>
        <w:t xml:space="preserve">certainly </w:t>
      </w:r>
      <w:r w:rsidRPr="00A7770F">
        <w:rPr>
          <w:b/>
          <w:iCs/>
          <w:highlight w:val="green"/>
          <w:u w:val="single"/>
        </w:rPr>
        <w:t>has</w:t>
      </w:r>
      <w:r w:rsidRPr="00A7770F">
        <w:rPr>
          <w:u w:val="single"/>
        </w:rPr>
        <w:t xml:space="preserve"> the </w:t>
      </w:r>
      <w:r w:rsidRPr="00A7770F">
        <w:rPr>
          <w:b/>
          <w:iCs/>
          <w:highlight w:val="green"/>
          <w:u w:val="single"/>
        </w:rPr>
        <w:t>talent</w:t>
      </w:r>
      <w:r w:rsidRPr="00A7770F">
        <w:rPr>
          <w:u w:val="single"/>
        </w:rPr>
        <w:t xml:space="preserve">, the </w:t>
      </w:r>
      <w:r w:rsidRPr="00A7770F">
        <w:rPr>
          <w:b/>
          <w:iCs/>
          <w:highlight w:val="green"/>
          <w:u w:val="single"/>
        </w:rPr>
        <w:t>resources</w:t>
      </w:r>
      <w:r w:rsidRPr="00A7770F">
        <w:rPr>
          <w:highlight w:val="green"/>
          <w:u w:val="single"/>
        </w:rPr>
        <w:t xml:space="preserve"> and</w:t>
      </w:r>
      <w:r w:rsidRPr="00A7770F">
        <w:rPr>
          <w:u w:val="single"/>
        </w:rPr>
        <w:t xml:space="preserve"> the </w:t>
      </w:r>
      <w:r w:rsidRPr="00A7770F">
        <w:rPr>
          <w:b/>
          <w:iCs/>
          <w:highlight w:val="green"/>
          <w:u w:val="single"/>
        </w:rPr>
        <w:t>intent</w:t>
      </w:r>
      <w:r w:rsidRPr="00A7770F">
        <w:rPr>
          <w:sz w:val="16"/>
          <w:highlight w:val="green"/>
        </w:rPr>
        <w:t xml:space="preserve"> </w:t>
      </w:r>
      <w:r w:rsidRPr="00A7770F">
        <w:rPr>
          <w:sz w:val="16"/>
        </w:rPr>
        <w:t>but faces additional regulatory hurdles and a lack of high-quality, open-source Chinese-language datasets. In addition, large-language models threaten the CCP’s monopoly on domestic information control by offering alternative worldviews to state propaganda.</w:t>
      </w:r>
    </w:p>
    <w:p w14:paraId="596850F0" w14:textId="77777777" w:rsidR="00ED2510" w:rsidRPr="00A7770F" w:rsidRDefault="00ED2510" w:rsidP="00ED2510">
      <w:pPr>
        <w:rPr>
          <w:sz w:val="16"/>
        </w:rPr>
      </w:pPr>
      <w:r w:rsidRPr="00A7770F">
        <w:rPr>
          <w:sz w:val="16"/>
        </w:rPr>
        <w:t xml:space="preserve">Nonetheless, </w:t>
      </w:r>
      <w:r w:rsidRPr="00A7770F">
        <w:rPr>
          <w:u w:val="single"/>
        </w:rPr>
        <w:t xml:space="preserve">we </w:t>
      </w:r>
      <w:r w:rsidRPr="00A7770F">
        <w:rPr>
          <w:b/>
          <w:iCs/>
          <w:u w:val="single"/>
        </w:rPr>
        <w:t>shouldn’t underestimate</w:t>
      </w:r>
      <w:r w:rsidRPr="00A7770F">
        <w:rPr>
          <w:u w:val="single"/>
        </w:rPr>
        <w:t xml:space="preserve"> the </w:t>
      </w:r>
      <w:r w:rsidRPr="00A7770F">
        <w:rPr>
          <w:b/>
          <w:iCs/>
          <w:u w:val="single"/>
        </w:rPr>
        <w:t>capacity</w:t>
      </w:r>
      <w:r w:rsidRPr="00A7770F">
        <w:rPr>
          <w:u w:val="single"/>
        </w:rPr>
        <w:t xml:space="preserve"> of </w:t>
      </w:r>
      <w:r w:rsidRPr="00A7770F">
        <w:rPr>
          <w:b/>
          <w:iCs/>
          <w:u w:val="single"/>
        </w:rPr>
        <w:t>Chinese entrepreneurs</w:t>
      </w:r>
      <w:r w:rsidRPr="00A7770F">
        <w:rPr>
          <w:u w:val="single"/>
        </w:rPr>
        <w:t xml:space="preserve"> to </w:t>
      </w:r>
      <w:r w:rsidRPr="00A7770F">
        <w:rPr>
          <w:b/>
          <w:iCs/>
          <w:u w:val="single"/>
        </w:rPr>
        <w:t>innovate</w:t>
      </w:r>
      <w:r w:rsidRPr="00A7770F">
        <w:rPr>
          <w:u w:val="single"/>
        </w:rPr>
        <w:t xml:space="preserve"> under difficult regulatory conditions. If a research team in </w:t>
      </w:r>
      <w:r w:rsidRPr="00A7770F">
        <w:rPr>
          <w:highlight w:val="green"/>
          <w:u w:val="single"/>
        </w:rPr>
        <w:t>China</w:t>
      </w:r>
      <w:r w:rsidRPr="00A7770F">
        <w:rPr>
          <w:u w:val="single"/>
        </w:rPr>
        <w:t xml:space="preserve">, </w:t>
      </w:r>
      <w:r w:rsidRPr="00A7770F">
        <w:rPr>
          <w:b/>
          <w:iCs/>
          <w:u w:val="single"/>
        </w:rPr>
        <w:t>subject to the CCP</w:t>
      </w:r>
      <w:r w:rsidRPr="00A7770F">
        <w:rPr>
          <w:u w:val="single"/>
        </w:rPr>
        <w:t xml:space="preserve">’s National Intelligence Law, were to </w:t>
      </w:r>
      <w:r w:rsidRPr="00A7770F">
        <w:rPr>
          <w:b/>
          <w:iCs/>
          <w:u w:val="single"/>
        </w:rPr>
        <w:t>develop</w:t>
      </w:r>
      <w:r w:rsidRPr="00A7770F">
        <w:rPr>
          <w:u w:val="single"/>
        </w:rPr>
        <w:t xml:space="preserve"> and tame AGI or </w:t>
      </w:r>
      <w:r w:rsidRPr="00A7770F">
        <w:rPr>
          <w:b/>
          <w:iCs/>
          <w:u w:val="single"/>
        </w:rPr>
        <w:t>near-AGI capabilities first</w:t>
      </w:r>
      <w:r w:rsidRPr="00A7770F">
        <w:rPr>
          <w:u w:val="single"/>
        </w:rPr>
        <w:t xml:space="preserve">, it </w:t>
      </w:r>
      <w:r w:rsidRPr="00A7770F">
        <w:rPr>
          <w:highlight w:val="green"/>
          <w:u w:val="single"/>
        </w:rPr>
        <w:t>would</w:t>
      </w:r>
      <w:r w:rsidRPr="00A7770F">
        <w:rPr>
          <w:sz w:val="16"/>
        </w:rPr>
        <w:t xml:space="preserve"> further </w:t>
      </w:r>
      <w:r w:rsidRPr="00A7770F">
        <w:rPr>
          <w:b/>
          <w:iCs/>
          <w:highlight w:val="green"/>
          <w:u w:val="single"/>
        </w:rPr>
        <w:t>entrench</w:t>
      </w:r>
      <w:r w:rsidRPr="00A7770F">
        <w:rPr>
          <w:b/>
          <w:iCs/>
          <w:u w:val="single"/>
        </w:rPr>
        <w:t xml:space="preserve"> the party’s </w:t>
      </w:r>
      <w:r w:rsidRPr="00A7770F">
        <w:rPr>
          <w:b/>
          <w:iCs/>
          <w:highlight w:val="green"/>
          <w:u w:val="single"/>
        </w:rPr>
        <w:t>power</w:t>
      </w:r>
      <w:r w:rsidRPr="00A7770F">
        <w:rPr>
          <w:highlight w:val="green"/>
          <w:u w:val="single"/>
        </w:rPr>
        <w:t xml:space="preserve"> to </w:t>
      </w:r>
      <w:r w:rsidRPr="00A7770F">
        <w:rPr>
          <w:b/>
          <w:iCs/>
          <w:highlight w:val="green"/>
          <w:u w:val="single"/>
        </w:rPr>
        <w:t>repress</w:t>
      </w:r>
      <w:r w:rsidRPr="00A7770F">
        <w:rPr>
          <w:sz w:val="16"/>
        </w:rPr>
        <w:t xml:space="preserve"> its domestic population </w:t>
      </w:r>
      <w:r w:rsidRPr="00A7770F">
        <w:rPr>
          <w:highlight w:val="green"/>
          <w:u w:val="single"/>
        </w:rPr>
        <w:t>and</w:t>
      </w:r>
      <w:r w:rsidRPr="00A7770F">
        <w:rPr>
          <w:sz w:val="16"/>
        </w:rPr>
        <w:t xml:space="preserve"> ability to </w:t>
      </w:r>
      <w:r w:rsidRPr="00A7770F">
        <w:rPr>
          <w:b/>
          <w:iCs/>
          <w:highlight w:val="green"/>
          <w:u w:val="single"/>
        </w:rPr>
        <w:t>interfere</w:t>
      </w:r>
      <w:r w:rsidRPr="00A7770F">
        <w:rPr>
          <w:highlight w:val="green"/>
          <w:u w:val="single"/>
        </w:rPr>
        <w:t xml:space="preserve"> with</w:t>
      </w:r>
      <w:r w:rsidRPr="00A7770F">
        <w:rPr>
          <w:u w:val="single"/>
        </w:rPr>
        <w:t xml:space="preserve"> the </w:t>
      </w:r>
      <w:r w:rsidRPr="00A7770F">
        <w:rPr>
          <w:b/>
          <w:iCs/>
          <w:highlight w:val="green"/>
          <w:u w:val="single"/>
        </w:rPr>
        <w:t>sovereignty</w:t>
      </w:r>
      <w:r w:rsidRPr="00A7770F">
        <w:rPr>
          <w:u w:val="single"/>
        </w:rPr>
        <w:t xml:space="preserve"> of </w:t>
      </w:r>
      <w:r w:rsidRPr="00A7770F">
        <w:rPr>
          <w:b/>
          <w:iCs/>
          <w:u w:val="single"/>
        </w:rPr>
        <w:t>other countries</w:t>
      </w:r>
      <w:r w:rsidRPr="00A7770F">
        <w:rPr>
          <w:u w:val="single"/>
        </w:rPr>
        <w:t xml:space="preserve">. China’s state security system or </w:t>
      </w:r>
      <w:r w:rsidRPr="00A7770F">
        <w:rPr>
          <w:highlight w:val="green"/>
          <w:u w:val="single"/>
        </w:rPr>
        <w:t>the</w:t>
      </w:r>
      <w:r w:rsidRPr="00A7770F">
        <w:rPr>
          <w:u w:val="single"/>
        </w:rPr>
        <w:t xml:space="preserve"> </w:t>
      </w:r>
      <w:r w:rsidRPr="00A7770F">
        <w:rPr>
          <w:b/>
          <w:iCs/>
          <w:highlight w:val="green"/>
          <w:u w:val="single"/>
        </w:rPr>
        <w:t>P</w:t>
      </w:r>
      <w:r w:rsidRPr="00A7770F">
        <w:rPr>
          <w:b/>
          <w:iCs/>
          <w:u w:val="single"/>
        </w:rPr>
        <w:t xml:space="preserve">eople’s </w:t>
      </w:r>
      <w:r w:rsidRPr="00A7770F">
        <w:rPr>
          <w:b/>
          <w:iCs/>
          <w:highlight w:val="green"/>
          <w:u w:val="single"/>
        </w:rPr>
        <w:t>L</w:t>
      </w:r>
      <w:r w:rsidRPr="00A7770F">
        <w:rPr>
          <w:b/>
          <w:iCs/>
          <w:u w:val="single"/>
        </w:rPr>
        <w:t xml:space="preserve">iberation </w:t>
      </w:r>
      <w:r w:rsidRPr="00A7770F">
        <w:rPr>
          <w:b/>
          <w:iCs/>
          <w:highlight w:val="green"/>
          <w:u w:val="single"/>
        </w:rPr>
        <w:t>A</w:t>
      </w:r>
      <w:r w:rsidRPr="00A7770F">
        <w:rPr>
          <w:b/>
          <w:iCs/>
          <w:u w:val="single"/>
        </w:rPr>
        <w:t>rmy</w:t>
      </w:r>
      <w:r w:rsidRPr="00A7770F">
        <w:rPr>
          <w:u w:val="single"/>
        </w:rPr>
        <w:t xml:space="preserve"> </w:t>
      </w:r>
      <w:r w:rsidRPr="00A7770F">
        <w:rPr>
          <w:highlight w:val="green"/>
          <w:u w:val="single"/>
        </w:rPr>
        <w:t>could</w:t>
      </w:r>
      <w:r w:rsidRPr="00A7770F">
        <w:rPr>
          <w:u w:val="single"/>
        </w:rPr>
        <w:t xml:space="preserve"> </w:t>
      </w:r>
      <w:r w:rsidRPr="00A7770F">
        <w:rPr>
          <w:b/>
          <w:iCs/>
          <w:u w:val="single"/>
        </w:rPr>
        <w:t>deploy it</w:t>
      </w:r>
      <w:r w:rsidRPr="00A7770F">
        <w:rPr>
          <w:u w:val="single"/>
        </w:rPr>
        <w:t xml:space="preserve"> to </w:t>
      </w:r>
      <w:r w:rsidRPr="00A7770F">
        <w:rPr>
          <w:b/>
          <w:iCs/>
          <w:highlight w:val="green"/>
          <w:u w:val="single"/>
        </w:rPr>
        <w:t>supercharge</w:t>
      </w:r>
      <w:r w:rsidRPr="00A7770F">
        <w:rPr>
          <w:u w:val="single"/>
        </w:rPr>
        <w:t xml:space="preserve"> their </w:t>
      </w:r>
      <w:r w:rsidRPr="00A7770F">
        <w:rPr>
          <w:b/>
          <w:iCs/>
          <w:highlight w:val="green"/>
          <w:u w:val="single"/>
        </w:rPr>
        <w:t>cyberespionage</w:t>
      </w:r>
      <w:r w:rsidRPr="00A7770F">
        <w:rPr>
          <w:b/>
          <w:iCs/>
          <w:u w:val="single"/>
        </w:rPr>
        <w:t xml:space="preserve"> operations</w:t>
      </w:r>
      <w:r w:rsidRPr="00A7770F">
        <w:rPr>
          <w:u w:val="single"/>
        </w:rPr>
        <w:t xml:space="preserve"> or </w:t>
      </w:r>
      <w:r w:rsidRPr="00A7770F">
        <w:rPr>
          <w:b/>
          <w:iCs/>
          <w:highlight w:val="green"/>
          <w:u w:val="single"/>
        </w:rPr>
        <w:t>automate</w:t>
      </w:r>
      <w:r w:rsidRPr="00A7770F">
        <w:rPr>
          <w:u w:val="single"/>
        </w:rPr>
        <w:t xml:space="preserve"> the </w:t>
      </w:r>
      <w:r w:rsidRPr="00A7770F">
        <w:rPr>
          <w:b/>
          <w:iCs/>
          <w:u w:val="single"/>
        </w:rPr>
        <w:t xml:space="preserve">discovery of </w:t>
      </w:r>
      <w:r w:rsidRPr="00A7770F">
        <w:rPr>
          <w:b/>
          <w:iCs/>
          <w:highlight w:val="green"/>
          <w:u w:val="single"/>
        </w:rPr>
        <w:t>zero-day vulnerabilities</w:t>
      </w:r>
      <w:r w:rsidRPr="00A7770F">
        <w:rPr>
          <w:u w:val="single"/>
        </w:rPr>
        <w:t xml:space="preserve">. The Chinese government could </w:t>
      </w:r>
      <w:r w:rsidRPr="00A7770F">
        <w:rPr>
          <w:b/>
          <w:iCs/>
          <w:highlight w:val="green"/>
          <w:u w:val="single"/>
        </w:rPr>
        <w:t>embed</w:t>
      </w:r>
      <w:r w:rsidRPr="00A7770F">
        <w:rPr>
          <w:b/>
          <w:iCs/>
          <w:u w:val="single"/>
        </w:rPr>
        <w:t xml:space="preserve"> it</w:t>
      </w:r>
      <w:r w:rsidRPr="00A7770F">
        <w:rPr>
          <w:u w:val="single"/>
        </w:rPr>
        <w:t xml:space="preserve"> as </w:t>
      </w:r>
      <w:r w:rsidRPr="00A7770F">
        <w:rPr>
          <w:highlight w:val="green"/>
          <w:u w:val="single"/>
        </w:rPr>
        <w:t xml:space="preserve">a </w:t>
      </w:r>
      <w:r w:rsidRPr="00A7770F">
        <w:rPr>
          <w:b/>
          <w:iCs/>
          <w:highlight w:val="green"/>
          <w:u w:val="single"/>
        </w:rPr>
        <w:t>superhuman adviser</w:t>
      </w:r>
      <w:r w:rsidRPr="00A7770F">
        <w:rPr>
          <w:u w:val="single"/>
        </w:rPr>
        <w:t xml:space="preserve"> in its </w:t>
      </w:r>
      <w:r w:rsidRPr="00A7770F">
        <w:rPr>
          <w:b/>
          <w:iCs/>
          <w:u w:val="single"/>
        </w:rPr>
        <w:t>bureaucracies</w:t>
      </w:r>
      <w:r w:rsidRPr="00A7770F">
        <w:rPr>
          <w:u w:val="single"/>
        </w:rPr>
        <w:t xml:space="preserve"> </w:t>
      </w:r>
      <w:r w:rsidRPr="00A7770F">
        <w:rPr>
          <w:highlight w:val="green"/>
          <w:u w:val="single"/>
        </w:rPr>
        <w:t>to make</w:t>
      </w:r>
      <w:r w:rsidRPr="00A7770F">
        <w:rPr>
          <w:sz w:val="16"/>
        </w:rPr>
        <w:t xml:space="preserve"> better </w:t>
      </w:r>
      <w:r w:rsidRPr="00A7770F">
        <w:rPr>
          <w:b/>
          <w:iCs/>
          <w:u w:val="single"/>
        </w:rPr>
        <w:t>operational</w:t>
      </w:r>
      <w:r w:rsidRPr="00A7770F">
        <w:rPr>
          <w:u w:val="single"/>
        </w:rPr>
        <w:t xml:space="preserve">, </w:t>
      </w:r>
      <w:r w:rsidRPr="00A7770F">
        <w:rPr>
          <w:b/>
          <w:iCs/>
          <w:u w:val="single"/>
        </w:rPr>
        <w:t>military</w:t>
      </w:r>
      <w:r w:rsidRPr="00A7770F">
        <w:rPr>
          <w:u w:val="single"/>
        </w:rPr>
        <w:t xml:space="preserve">, </w:t>
      </w:r>
      <w:r w:rsidRPr="00A7770F">
        <w:rPr>
          <w:b/>
          <w:iCs/>
          <w:u w:val="single"/>
        </w:rPr>
        <w:t>economic</w:t>
      </w:r>
      <w:r w:rsidRPr="00A7770F">
        <w:rPr>
          <w:u w:val="single"/>
        </w:rPr>
        <w:t xml:space="preserve"> or </w:t>
      </w:r>
      <w:r w:rsidRPr="00A7770F">
        <w:rPr>
          <w:b/>
          <w:iCs/>
          <w:u w:val="single"/>
        </w:rPr>
        <w:t xml:space="preserve">foreign-policy </w:t>
      </w:r>
      <w:r w:rsidRPr="00A7770F">
        <w:rPr>
          <w:b/>
          <w:iCs/>
          <w:highlight w:val="green"/>
          <w:u w:val="single"/>
        </w:rPr>
        <w:t>decisions</w:t>
      </w:r>
      <w:r w:rsidRPr="00A7770F">
        <w:rPr>
          <w:highlight w:val="green"/>
          <w:u w:val="single"/>
        </w:rPr>
        <w:t xml:space="preserve"> and </w:t>
      </w:r>
      <w:r w:rsidRPr="00A7770F">
        <w:rPr>
          <w:b/>
          <w:iCs/>
          <w:highlight w:val="green"/>
          <w:u w:val="single"/>
        </w:rPr>
        <w:t>propaganda</w:t>
      </w:r>
      <w:r w:rsidRPr="00A7770F">
        <w:rPr>
          <w:u w:val="single"/>
        </w:rPr>
        <w:t xml:space="preserve">. </w:t>
      </w:r>
      <w:r w:rsidRPr="00A7770F">
        <w:rPr>
          <w:b/>
          <w:iCs/>
          <w:u w:val="single"/>
        </w:rPr>
        <w:t>Chinese companies</w:t>
      </w:r>
      <w:r w:rsidRPr="00A7770F">
        <w:rPr>
          <w:u w:val="single"/>
        </w:rPr>
        <w:t xml:space="preserve"> could</w:t>
      </w:r>
      <w:r w:rsidRPr="00A7770F">
        <w:rPr>
          <w:sz w:val="16"/>
        </w:rPr>
        <w:t xml:space="preserve"> </w:t>
      </w:r>
      <w:r w:rsidRPr="00A7770F">
        <w:rPr>
          <w:b/>
          <w:iCs/>
          <w:highlight w:val="green"/>
          <w:u w:val="single"/>
        </w:rPr>
        <w:t>sell</w:t>
      </w:r>
      <w:r w:rsidRPr="00A7770F">
        <w:rPr>
          <w:u w:val="single"/>
        </w:rPr>
        <w:t xml:space="preserve"> their </w:t>
      </w:r>
      <w:r w:rsidRPr="00A7770F">
        <w:rPr>
          <w:b/>
          <w:iCs/>
          <w:highlight w:val="green"/>
          <w:u w:val="single"/>
        </w:rPr>
        <w:t>AGI</w:t>
      </w:r>
      <w:r w:rsidRPr="00A7770F">
        <w:rPr>
          <w:b/>
          <w:iCs/>
          <w:u w:val="single"/>
        </w:rPr>
        <w:t xml:space="preserve"> </w:t>
      </w:r>
      <w:r w:rsidRPr="00A7770F">
        <w:rPr>
          <w:b/>
          <w:iCs/>
          <w:u w:val="single"/>
        </w:rPr>
        <w:lastRenderedPageBreak/>
        <w:t>services</w:t>
      </w:r>
      <w:r w:rsidRPr="00A7770F">
        <w:rPr>
          <w:u w:val="single"/>
        </w:rPr>
        <w:t xml:space="preserve"> to </w:t>
      </w:r>
      <w:r w:rsidRPr="00A7770F">
        <w:rPr>
          <w:b/>
          <w:iCs/>
          <w:u w:val="single"/>
        </w:rPr>
        <w:t>foreign government</w:t>
      </w:r>
      <w:r w:rsidRPr="00A7770F">
        <w:rPr>
          <w:u w:val="single"/>
        </w:rPr>
        <w:t xml:space="preserve"> departments and </w:t>
      </w:r>
      <w:r w:rsidRPr="00A7770F">
        <w:rPr>
          <w:b/>
          <w:iCs/>
          <w:u w:val="single"/>
        </w:rPr>
        <w:t>companies</w:t>
      </w:r>
      <w:r w:rsidRPr="00A7770F">
        <w:rPr>
          <w:u w:val="single"/>
        </w:rPr>
        <w:t xml:space="preserve"> </w:t>
      </w:r>
      <w:r w:rsidRPr="00A7770F">
        <w:rPr>
          <w:highlight w:val="green"/>
          <w:u w:val="single"/>
        </w:rPr>
        <w:t xml:space="preserve">with </w:t>
      </w:r>
      <w:r w:rsidRPr="00A7770F">
        <w:rPr>
          <w:b/>
          <w:iCs/>
          <w:highlight w:val="green"/>
          <w:u w:val="single"/>
        </w:rPr>
        <w:t>back doors</w:t>
      </w:r>
      <w:r w:rsidRPr="00A7770F">
        <w:rPr>
          <w:u w:val="single"/>
        </w:rPr>
        <w:t xml:space="preserve"> in</w:t>
      </w:r>
      <w:r w:rsidRPr="00A7770F">
        <w:rPr>
          <w:highlight w:val="green"/>
          <w:u w:val="single"/>
        </w:rPr>
        <w:t>to</w:t>
      </w:r>
      <w:r w:rsidRPr="00A7770F">
        <w:rPr>
          <w:u w:val="single"/>
        </w:rPr>
        <w:t xml:space="preserve"> their systems or covertly </w:t>
      </w:r>
      <w:r w:rsidRPr="00A7770F">
        <w:rPr>
          <w:b/>
          <w:iCs/>
          <w:highlight w:val="green"/>
          <w:u w:val="single"/>
        </w:rPr>
        <w:t>suppress content</w:t>
      </w:r>
      <w:r w:rsidRPr="00A7770F">
        <w:rPr>
          <w:sz w:val="16"/>
        </w:rPr>
        <w:t xml:space="preserve"> and topics </w:t>
      </w:r>
      <w:r w:rsidRPr="00A7770F">
        <w:rPr>
          <w:b/>
          <w:iCs/>
          <w:highlight w:val="green"/>
          <w:u w:val="single"/>
        </w:rPr>
        <w:t>abroad</w:t>
      </w:r>
      <w:r w:rsidRPr="00A7770F">
        <w:rPr>
          <w:u w:val="single"/>
        </w:rPr>
        <w:t xml:space="preserve"> at the direction of Chinese security services</w:t>
      </w:r>
      <w:r w:rsidRPr="00A7770F">
        <w:rPr>
          <w:sz w:val="16"/>
        </w:rPr>
        <w:t>.</w:t>
      </w:r>
    </w:p>
    <w:p w14:paraId="11F5E5D3" w14:textId="77777777" w:rsidR="00ED2510" w:rsidRPr="00A7770F" w:rsidRDefault="00ED2510" w:rsidP="00ED2510">
      <w:pPr>
        <w:rPr>
          <w:u w:val="single"/>
        </w:rPr>
      </w:pPr>
      <w:r w:rsidRPr="00A7770F">
        <w:rPr>
          <w:sz w:val="16"/>
        </w:rPr>
        <w:t xml:space="preserve">At the same time, an </w:t>
      </w:r>
      <w:r w:rsidRPr="00A7770F">
        <w:rPr>
          <w:b/>
          <w:iCs/>
          <w:u w:val="single"/>
        </w:rPr>
        <w:t>unfettered</w:t>
      </w:r>
      <w:r w:rsidRPr="00A7770F">
        <w:rPr>
          <w:u w:val="single"/>
        </w:rPr>
        <w:t xml:space="preserve"> </w:t>
      </w:r>
      <w:r w:rsidRPr="00A7770F">
        <w:rPr>
          <w:highlight w:val="green"/>
          <w:u w:val="single"/>
        </w:rPr>
        <w:t>AGI</w:t>
      </w:r>
      <w:r w:rsidRPr="00A7770F">
        <w:rPr>
          <w:sz w:val="16"/>
        </w:rPr>
        <w:t xml:space="preserve"> arms race between democratic and </w:t>
      </w:r>
      <w:r w:rsidRPr="00A7770F">
        <w:rPr>
          <w:b/>
          <w:iCs/>
          <w:highlight w:val="green"/>
          <w:u w:val="single"/>
        </w:rPr>
        <w:t>authoritarian</w:t>
      </w:r>
      <w:r w:rsidRPr="00A7770F">
        <w:rPr>
          <w:b/>
          <w:iCs/>
          <w:u w:val="single"/>
        </w:rPr>
        <w:t xml:space="preserve"> system</w:t>
      </w:r>
      <w:r w:rsidRPr="00A7770F">
        <w:rPr>
          <w:b/>
          <w:iCs/>
          <w:highlight w:val="green"/>
          <w:u w:val="single"/>
        </w:rPr>
        <w:t>s</w:t>
      </w:r>
      <w:r w:rsidRPr="00A7770F">
        <w:rPr>
          <w:u w:val="single"/>
        </w:rPr>
        <w:t xml:space="preserve"> </w:t>
      </w:r>
      <w:r w:rsidRPr="00A7770F">
        <w:rPr>
          <w:highlight w:val="green"/>
          <w:u w:val="single"/>
        </w:rPr>
        <w:t xml:space="preserve">could </w:t>
      </w:r>
      <w:r w:rsidRPr="00A7770F">
        <w:rPr>
          <w:b/>
          <w:iCs/>
          <w:highlight w:val="green"/>
          <w:u w:val="single"/>
        </w:rPr>
        <w:t>exacerbate</w:t>
      </w:r>
      <w:r w:rsidRPr="00A7770F">
        <w:rPr>
          <w:b/>
          <w:iCs/>
          <w:u w:val="single"/>
        </w:rPr>
        <w:t xml:space="preserve"> various e</w:t>
      </w:r>
      <w:r w:rsidRPr="00A7770F">
        <w:rPr>
          <w:b/>
          <w:iCs/>
          <w:highlight w:val="green"/>
          <w:u w:val="single"/>
        </w:rPr>
        <w:t>x</w:t>
      </w:r>
      <w:r w:rsidRPr="00A7770F">
        <w:rPr>
          <w:b/>
          <w:iCs/>
          <w:u w:val="single"/>
        </w:rPr>
        <w:t xml:space="preserve">istential </w:t>
      </w:r>
      <w:r w:rsidRPr="00A7770F">
        <w:rPr>
          <w:b/>
          <w:iCs/>
          <w:highlight w:val="green"/>
          <w:u w:val="single"/>
        </w:rPr>
        <w:t>risks</w:t>
      </w:r>
      <w:r w:rsidRPr="00A7770F">
        <w:rPr>
          <w:u w:val="single"/>
        </w:rPr>
        <w:t xml:space="preserve">, either </w:t>
      </w:r>
      <w:r w:rsidRPr="00A7770F">
        <w:rPr>
          <w:highlight w:val="green"/>
          <w:u w:val="single"/>
        </w:rPr>
        <w:t xml:space="preserve">by </w:t>
      </w:r>
      <w:r w:rsidRPr="00A7770F">
        <w:rPr>
          <w:b/>
          <w:iCs/>
          <w:highlight w:val="green"/>
          <w:u w:val="single"/>
        </w:rPr>
        <w:t>enabling</w:t>
      </w:r>
      <w:r w:rsidRPr="00A7770F">
        <w:rPr>
          <w:highlight w:val="green"/>
          <w:u w:val="single"/>
        </w:rPr>
        <w:t xml:space="preserve"> future </w:t>
      </w:r>
      <w:r w:rsidRPr="00A7770F">
        <w:rPr>
          <w:b/>
          <w:iCs/>
          <w:highlight w:val="green"/>
          <w:u w:val="single"/>
        </w:rPr>
        <w:t>malign use</w:t>
      </w:r>
      <w:r w:rsidRPr="00A7770F">
        <w:rPr>
          <w:u w:val="single"/>
        </w:rPr>
        <w:t xml:space="preserve"> by </w:t>
      </w:r>
      <w:r w:rsidRPr="00A7770F">
        <w:rPr>
          <w:b/>
          <w:iCs/>
          <w:u w:val="single"/>
        </w:rPr>
        <w:t>state</w:t>
      </w:r>
      <w:r w:rsidRPr="00A7770F">
        <w:rPr>
          <w:u w:val="single"/>
        </w:rPr>
        <w:t xml:space="preserve"> and </w:t>
      </w:r>
      <w:r w:rsidRPr="00A7770F">
        <w:rPr>
          <w:b/>
          <w:iCs/>
          <w:u w:val="single"/>
        </w:rPr>
        <w:t>non-state</w:t>
      </w:r>
      <w:r w:rsidRPr="00A7770F">
        <w:rPr>
          <w:u w:val="single"/>
        </w:rPr>
        <w:t xml:space="preserve"> actors </w:t>
      </w:r>
      <w:r w:rsidRPr="00A7770F">
        <w:rPr>
          <w:highlight w:val="green"/>
          <w:u w:val="single"/>
        </w:rPr>
        <w:t>or</w:t>
      </w:r>
      <w:r w:rsidRPr="00A7770F">
        <w:rPr>
          <w:u w:val="single"/>
        </w:rPr>
        <w:t xml:space="preserve"> through </w:t>
      </w:r>
      <w:r w:rsidRPr="00A7770F">
        <w:rPr>
          <w:b/>
          <w:iCs/>
          <w:highlight w:val="green"/>
          <w:u w:val="single"/>
        </w:rPr>
        <w:t>poor alignment</w:t>
      </w:r>
      <w:r w:rsidRPr="00A7770F">
        <w:rPr>
          <w:u w:val="single"/>
        </w:rPr>
        <w:t xml:space="preserve"> of the </w:t>
      </w:r>
      <w:r w:rsidRPr="00A7770F">
        <w:rPr>
          <w:b/>
          <w:iCs/>
          <w:u w:val="single"/>
        </w:rPr>
        <w:t>AI’s own objectives</w:t>
      </w:r>
      <w:r w:rsidRPr="00A7770F">
        <w:rPr>
          <w:u w:val="single"/>
        </w:rPr>
        <w:t xml:space="preserve">. </w:t>
      </w:r>
      <w:r w:rsidRPr="00A7770F">
        <w:rPr>
          <w:highlight w:val="green"/>
          <w:u w:val="single"/>
        </w:rPr>
        <w:t>AGI could</w:t>
      </w:r>
      <w:r w:rsidRPr="00A7770F">
        <w:rPr>
          <w:sz w:val="16"/>
        </w:rPr>
        <w:t xml:space="preserve">, for instance, </w:t>
      </w:r>
      <w:r w:rsidRPr="00A7770F">
        <w:rPr>
          <w:b/>
          <w:iCs/>
          <w:u w:val="single"/>
        </w:rPr>
        <w:t>lower the impediments</w:t>
      </w:r>
      <w:r w:rsidRPr="00A7770F">
        <w:rPr>
          <w:u w:val="single"/>
        </w:rPr>
        <w:t xml:space="preserve"> for </w:t>
      </w:r>
      <w:r w:rsidRPr="00A7770F">
        <w:rPr>
          <w:b/>
          <w:iCs/>
          <w:u w:val="single"/>
        </w:rPr>
        <w:t>savvy malicious actors</w:t>
      </w:r>
      <w:r w:rsidRPr="00A7770F">
        <w:rPr>
          <w:u w:val="single"/>
        </w:rPr>
        <w:t xml:space="preserve"> to develop </w:t>
      </w:r>
      <w:r w:rsidRPr="00A7770F">
        <w:rPr>
          <w:b/>
          <w:iCs/>
          <w:u w:val="single"/>
        </w:rPr>
        <w:t>bioweapons</w:t>
      </w:r>
      <w:r w:rsidRPr="00A7770F">
        <w:rPr>
          <w:u w:val="single"/>
        </w:rPr>
        <w:t xml:space="preserve"> or </w:t>
      </w:r>
      <w:r w:rsidRPr="00A7770F">
        <w:rPr>
          <w:b/>
          <w:iCs/>
          <w:highlight w:val="green"/>
          <w:u w:val="single"/>
        </w:rPr>
        <w:t>supercharge</w:t>
      </w:r>
      <w:r w:rsidRPr="00A7770F">
        <w:rPr>
          <w:b/>
          <w:iCs/>
          <w:u w:val="single"/>
        </w:rPr>
        <w:t xml:space="preserve"> </w:t>
      </w:r>
      <w:r w:rsidRPr="00A7770F">
        <w:rPr>
          <w:b/>
          <w:iCs/>
          <w:highlight w:val="green"/>
          <w:u w:val="single"/>
        </w:rPr>
        <w:t>disinfo</w:t>
      </w:r>
      <w:r w:rsidRPr="00A7770F">
        <w:rPr>
          <w:b/>
          <w:iCs/>
          <w:u w:val="single"/>
        </w:rPr>
        <w:t>rmation</w:t>
      </w:r>
      <w:r w:rsidRPr="00A7770F">
        <w:rPr>
          <w:sz w:val="16"/>
        </w:rPr>
        <w:t xml:space="preserve"> and influence </w:t>
      </w:r>
      <w:r w:rsidRPr="00A7770F">
        <w:rPr>
          <w:u w:val="single"/>
        </w:rPr>
        <w:t xml:space="preserve">operations. An AGI could </w:t>
      </w:r>
      <w:r w:rsidRPr="00A7770F">
        <w:rPr>
          <w:b/>
          <w:iCs/>
          <w:u w:val="single"/>
        </w:rPr>
        <w:t>itself become destructive</w:t>
      </w:r>
      <w:r w:rsidRPr="00A7770F">
        <w:rPr>
          <w:u w:val="single"/>
        </w:rPr>
        <w:t xml:space="preserve"> if it pursues </w:t>
      </w:r>
      <w:r w:rsidRPr="00A7770F">
        <w:rPr>
          <w:b/>
          <w:iCs/>
          <w:u w:val="single"/>
        </w:rPr>
        <w:t>poorly described goals</w:t>
      </w:r>
      <w:r w:rsidRPr="00A7770F">
        <w:rPr>
          <w:u w:val="single"/>
        </w:rPr>
        <w:t xml:space="preserve"> or takes </w:t>
      </w:r>
      <w:r w:rsidRPr="00A7770F">
        <w:rPr>
          <w:b/>
          <w:iCs/>
          <w:u w:val="single"/>
        </w:rPr>
        <w:t>shortcuts</w:t>
      </w:r>
      <w:r w:rsidRPr="00A7770F">
        <w:rPr>
          <w:u w:val="single"/>
        </w:rPr>
        <w:t xml:space="preserve"> such as </w:t>
      </w:r>
      <w:r w:rsidRPr="00A7770F">
        <w:rPr>
          <w:b/>
          <w:iCs/>
          <w:u w:val="single"/>
        </w:rPr>
        <w:t>deceiving humans</w:t>
      </w:r>
      <w:r w:rsidRPr="00A7770F">
        <w:rPr>
          <w:u w:val="single"/>
        </w:rPr>
        <w:t xml:space="preserve"> to achieve goals more efficiently.</w:t>
      </w:r>
    </w:p>
    <w:p w14:paraId="217E92F1" w14:textId="77777777" w:rsidR="00ED2510" w:rsidRPr="00A7770F" w:rsidRDefault="00ED2510" w:rsidP="00ED2510">
      <w:pPr>
        <w:rPr>
          <w:u w:val="single"/>
        </w:rPr>
      </w:pPr>
      <w:r w:rsidRPr="00A7770F">
        <w:rPr>
          <w:u w:val="single"/>
        </w:rPr>
        <w:t xml:space="preserve">When Meta </w:t>
      </w:r>
      <w:r w:rsidRPr="00A7770F">
        <w:rPr>
          <w:b/>
          <w:iCs/>
          <w:u w:val="single"/>
        </w:rPr>
        <w:t>trained</w:t>
      </w:r>
      <w:r w:rsidRPr="00A7770F">
        <w:rPr>
          <w:u w:val="single"/>
        </w:rPr>
        <w:t xml:space="preserve"> Cicero to play</w:t>
      </w:r>
      <w:r w:rsidRPr="00A7770F">
        <w:rPr>
          <w:sz w:val="16"/>
        </w:rPr>
        <w:t xml:space="preserve"> the board game </w:t>
      </w:r>
      <w:r w:rsidRPr="00A7770F">
        <w:rPr>
          <w:u w:val="single"/>
        </w:rPr>
        <w:t xml:space="preserve">Diplomacy </w:t>
      </w:r>
      <w:r w:rsidRPr="00A7770F">
        <w:rPr>
          <w:b/>
          <w:iCs/>
          <w:u w:val="single"/>
        </w:rPr>
        <w:t>‘honestly’</w:t>
      </w:r>
      <w:r w:rsidRPr="00A7770F">
        <w:rPr>
          <w:sz w:val="16"/>
        </w:rPr>
        <w:t xml:space="preserve"> by generating only messages that reflected its intention in each interaction, </w:t>
      </w:r>
      <w:r w:rsidRPr="00A7770F">
        <w:rPr>
          <w:u w:val="single"/>
        </w:rPr>
        <w:t xml:space="preserve">analysts </w:t>
      </w:r>
      <w:r w:rsidRPr="00A7770F">
        <w:rPr>
          <w:b/>
          <w:iCs/>
          <w:u w:val="single"/>
        </w:rPr>
        <w:t>noted</w:t>
      </w:r>
      <w:r w:rsidRPr="00A7770F">
        <w:rPr>
          <w:sz w:val="16"/>
        </w:rPr>
        <w:t xml:space="preserve"> that </w:t>
      </w:r>
      <w:r w:rsidRPr="00A7770F">
        <w:rPr>
          <w:u w:val="single"/>
        </w:rPr>
        <w:t xml:space="preserve">it could </w:t>
      </w:r>
      <w:r w:rsidRPr="00A7770F">
        <w:rPr>
          <w:b/>
          <w:iCs/>
          <w:u w:val="single"/>
        </w:rPr>
        <w:t>still withhold</w:t>
      </w:r>
      <w:r w:rsidRPr="00A7770F">
        <w:rPr>
          <w:u w:val="single"/>
        </w:rPr>
        <w:t xml:space="preserve"> information</w:t>
      </w:r>
      <w:r w:rsidRPr="00A7770F">
        <w:rPr>
          <w:sz w:val="16"/>
        </w:rPr>
        <w:t xml:space="preserve"> </w:t>
      </w:r>
      <w:r w:rsidRPr="00A7770F">
        <w:rPr>
          <w:u w:val="single"/>
        </w:rPr>
        <w:t xml:space="preserve">about its </w:t>
      </w:r>
      <w:r w:rsidRPr="00A7770F">
        <w:rPr>
          <w:b/>
          <w:iCs/>
          <w:u w:val="single"/>
        </w:rPr>
        <w:t>true intentions</w:t>
      </w:r>
      <w:r w:rsidRPr="00A7770F">
        <w:rPr>
          <w:sz w:val="16"/>
        </w:rPr>
        <w:t xml:space="preserve"> or not inform other players when its intentions changed. </w:t>
      </w:r>
      <w:r w:rsidRPr="00A7770F">
        <w:rPr>
          <w:u w:val="single"/>
        </w:rPr>
        <w:t xml:space="preserve">These are </w:t>
      </w:r>
      <w:r w:rsidRPr="00A7770F">
        <w:rPr>
          <w:b/>
          <w:iCs/>
          <w:u w:val="single"/>
        </w:rPr>
        <w:t>serious</w:t>
      </w:r>
      <w:r w:rsidRPr="00A7770F">
        <w:rPr>
          <w:sz w:val="16"/>
        </w:rPr>
        <w:t xml:space="preserve"> considerations with </w:t>
      </w:r>
      <w:r w:rsidRPr="00A7770F">
        <w:rPr>
          <w:b/>
          <w:iCs/>
          <w:u w:val="single"/>
        </w:rPr>
        <w:t>immediate risks</w:t>
      </w:r>
      <w:r w:rsidRPr="00A7770F">
        <w:rPr>
          <w:sz w:val="16"/>
        </w:rPr>
        <w:t xml:space="preserve"> </w:t>
      </w:r>
      <w:r w:rsidRPr="00A7770F">
        <w:rPr>
          <w:u w:val="single"/>
        </w:rPr>
        <w:t xml:space="preserve">and have </w:t>
      </w:r>
      <w:r w:rsidRPr="00A7770F">
        <w:rPr>
          <w:b/>
          <w:iCs/>
          <w:u w:val="single"/>
        </w:rPr>
        <w:t>led many AI experts</w:t>
      </w:r>
      <w:r w:rsidRPr="00A7770F">
        <w:rPr>
          <w:u w:val="single"/>
        </w:rPr>
        <w:t xml:space="preserve"> and people who study existential risk to </w:t>
      </w:r>
      <w:r w:rsidRPr="00A7770F">
        <w:rPr>
          <w:b/>
          <w:iCs/>
          <w:u w:val="single"/>
        </w:rPr>
        <w:t>call</w:t>
      </w:r>
      <w:r w:rsidRPr="00A7770F">
        <w:rPr>
          <w:u w:val="single"/>
        </w:rPr>
        <w:t xml:space="preserve"> for a </w:t>
      </w:r>
      <w:r w:rsidRPr="00A7770F">
        <w:rPr>
          <w:b/>
          <w:iCs/>
          <w:u w:val="single"/>
        </w:rPr>
        <w:t>pause</w:t>
      </w:r>
      <w:r w:rsidRPr="00A7770F">
        <w:rPr>
          <w:sz w:val="16"/>
        </w:rPr>
        <w:t xml:space="preserve"> on advanced AI research. </w:t>
      </w:r>
      <w:r w:rsidRPr="00A7770F">
        <w:rPr>
          <w:b/>
          <w:iCs/>
          <w:u w:val="single"/>
        </w:rPr>
        <w:t>But</w:t>
      </w:r>
      <w:r w:rsidRPr="00A7770F">
        <w:rPr>
          <w:u w:val="single"/>
        </w:rPr>
        <w:t xml:space="preserve"> </w:t>
      </w:r>
      <w:r w:rsidRPr="00A7770F">
        <w:rPr>
          <w:b/>
          <w:iCs/>
          <w:u w:val="single"/>
        </w:rPr>
        <w:t>policymakers worldwide</w:t>
      </w:r>
      <w:r w:rsidRPr="00A7770F">
        <w:rPr>
          <w:u w:val="single"/>
        </w:rPr>
        <w:t xml:space="preserve"> are </w:t>
      </w:r>
      <w:r w:rsidRPr="00A7770F">
        <w:rPr>
          <w:b/>
          <w:iCs/>
          <w:u w:val="single"/>
        </w:rPr>
        <w:t>unlikely to stop</w:t>
      </w:r>
      <w:r w:rsidRPr="00A7770F">
        <w:rPr>
          <w:u w:val="single"/>
        </w:rPr>
        <w:t xml:space="preserve"> </w:t>
      </w:r>
      <w:r w:rsidRPr="00A7770F">
        <w:rPr>
          <w:highlight w:val="green"/>
          <w:u w:val="single"/>
        </w:rPr>
        <w:t>given</w:t>
      </w:r>
      <w:r w:rsidRPr="00A7770F">
        <w:rPr>
          <w:u w:val="single"/>
        </w:rPr>
        <w:t xml:space="preserve"> the </w:t>
      </w:r>
      <w:r w:rsidRPr="00A7770F">
        <w:rPr>
          <w:b/>
          <w:iCs/>
          <w:highlight w:val="green"/>
          <w:u w:val="single"/>
        </w:rPr>
        <w:t>strong incentives</w:t>
      </w:r>
      <w:r w:rsidRPr="00A7770F">
        <w:rPr>
          <w:highlight w:val="green"/>
          <w:u w:val="single"/>
        </w:rPr>
        <w:t xml:space="preserve"> to be a </w:t>
      </w:r>
      <w:r w:rsidRPr="00A7770F">
        <w:rPr>
          <w:b/>
          <w:iCs/>
          <w:highlight w:val="green"/>
          <w:u w:val="single"/>
        </w:rPr>
        <w:t>first mover</w:t>
      </w:r>
      <w:r w:rsidRPr="00A7770F">
        <w:rPr>
          <w:u w:val="single"/>
        </w:rPr>
        <w:t>.</w:t>
      </w:r>
    </w:p>
    <w:p w14:paraId="0FD7DF60" w14:textId="77777777" w:rsidR="00ED2510" w:rsidRPr="00A7770F" w:rsidRDefault="00ED2510" w:rsidP="00ED2510">
      <w:pPr>
        <w:rPr>
          <w:sz w:val="16"/>
        </w:rPr>
      </w:pPr>
      <w:r w:rsidRPr="00A7770F">
        <w:rPr>
          <w:sz w:val="16"/>
        </w:rPr>
        <w:t>This all may sound futuristic, but it’s not as far away as you might think. In a 2022 survey, 352 AI experts put a 50% chance of human-level machine intelligence arriving in 37 years—that is, 2059. The forecasting community on the crowd-sourced platform Metaculus, which has a robust track record of AI-related forecasts, is even more confident of the imminent development of AGI. The aggregation of more than 1,000 forecasters suggests 2032 as the likely year general AI systems will be devised, tested and publicly announced. But that’s just the current estimate—experts and the amateurs on Metaculus have shortened their timelines each year as new AI breakthroughs are publicly announced.</w:t>
      </w:r>
    </w:p>
    <w:p w14:paraId="67A125B6" w14:textId="77777777" w:rsidR="00ED2510" w:rsidRPr="00A7770F" w:rsidRDefault="00ED2510" w:rsidP="00ED2510">
      <w:pPr>
        <w:rPr>
          <w:u w:val="single"/>
        </w:rPr>
      </w:pPr>
      <w:r w:rsidRPr="00A7770F">
        <w:rPr>
          <w:sz w:val="16"/>
        </w:rPr>
        <w:t xml:space="preserve">That means democracies have a lead time of between 10 and 40 years to prepare for the development of AGI. </w:t>
      </w:r>
      <w:r w:rsidRPr="00A7770F">
        <w:rPr>
          <w:highlight w:val="green"/>
          <w:u w:val="single"/>
        </w:rPr>
        <w:t xml:space="preserve">The </w:t>
      </w:r>
      <w:r w:rsidRPr="00A7770F">
        <w:rPr>
          <w:b/>
          <w:iCs/>
          <w:highlight w:val="green"/>
          <w:u w:val="single"/>
        </w:rPr>
        <w:t>key challenge</w:t>
      </w:r>
      <w:r w:rsidRPr="00A7770F">
        <w:rPr>
          <w:highlight w:val="green"/>
          <w:u w:val="single"/>
        </w:rPr>
        <w:t xml:space="preserve"> will be</w:t>
      </w:r>
      <w:r w:rsidRPr="00A7770F">
        <w:rPr>
          <w:sz w:val="16"/>
        </w:rPr>
        <w:t xml:space="preserve"> how </w:t>
      </w:r>
      <w:r w:rsidRPr="00A7770F">
        <w:rPr>
          <w:highlight w:val="green"/>
          <w:u w:val="single"/>
        </w:rPr>
        <w:t>to</w:t>
      </w:r>
      <w:r w:rsidRPr="00A7770F">
        <w:rPr>
          <w:u w:val="single"/>
        </w:rPr>
        <w:t xml:space="preserve"> </w:t>
      </w:r>
      <w:r w:rsidRPr="00A7770F">
        <w:rPr>
          <w:b/>
          <w:iCs/>
          <w:u w:val="single"/>
        </w:rPr>
        <w:t>prevent AI existential risks</w:t>
      </w:r>
      <w:r w:rsidRPr="00A7770F">
        <w:rPr>
          <w:u w:val="single"/>
        </w:rPr>
        <w:t xml:space="preserve"> while </w:t>
      </w:r>
      <w:r w:rsidRPr="00A7770F">
        <w:rPr>
          <w:b/>
          <w:iCs/>
          <w:highlight w:val="green"/>
          <w:u w:val="single"/>
        </w:rPr>
        <w:t>innovat</w:t>
      </w:r>
      <w:r w:rsidRPr="00A7770F">
        <w:rPr>
          <w:b/>
          <w:iCs/>
          <w:u w:val="single"/>
        </w:rPr>
        <w:t xml:space="preserve">ing </w:t>
      </w:r>
      <w:r w:rsidRPr="00A7770F">
        <w:rPr>
          <w:b/>
          <w:iCs/>
          <w:highlight w:val="green"/>
          <w:u w:val="single"/>
        </w:rPr>
        <w:t>faster</w:t>
      </w:r>
      <w:r w:rsidRPr="00A7770F">
        <w:rPr>
          <w:highlight w:val="green"/>
          <w:u w:val="single"/>
        </w:rPr>
        <w:t xml:space="preserve"> than</w:t>
      </w:r>
      <w:r w:rsidRPr="00A7770F">
        <w:rPr>
          <w:sz w:val="16"/>
        </w:rPr>
        <w:t xml:space="preserve"> </w:t>
      </w:r>
      <w:r w:rsidRPr="00A7770F">
        <w:rPr>
          <w:b/>
          <w:iCs/>
          <w:highlight w:val="green"/>
          <w:u w:val="single"/>
        </w:rPr>
        <w:t>authoritarian</w:t>
      </w:r>
      <w:r w:rsidRPr="00A7770F">
        <w:rPr>
          <w:b/>
          <w:iCs/>
          <w:u w:val="single"/>
        </w:rPr>
        <w:t xml:space="preserve"> political system</w:t>
      </w:r>
      <w:r w:rsidRPr="00A7770F">
        <w:rPr>
          <w:b/>
          <w:iCs/>
          <w:highlight w:val="green"/>
          <w:u w:val="single"/>
        </w:rPr>
        <w:t>s</w:t>
      </w:r>
      <w:r w:rsidRPr="00A7770F">
        <w:rPr>
          <w:u w:val="single"/>
        </w:rPr>
        <w:t>.</w:t>
      </w:r>
    </w:p>
    <w:p w14:paraId="2C30AE08" w14:textId="77777777" w:rsidR="00ED2510" w:rsidRPr="00A7770F" w:rsidRDefault="00ED2510" w:rsidP="00ED2510">
      <w:pPr>
        <w:rPr>
          <w:sz w:val="16"/>
        </w:rPr>
      </w:pPr>
      <w:r w:rsidRPr="00A7770F">
        <w:rPr>
          <w:sz w:val="16"/>
        </w:rPr>
        <w:t xml:space="preserve">First, </w:t>
      </w:r>
      <w:r w:rsidRPr="00A7770F">
        <w:rPr>
          <w:b/>
          <w:iCs/>
          <w:u w:val="single"/>
        </w:rPr>
        <w:t>policymakers</w:t>
      </w:r>
      <w:r w:rsidRPr="00A7770F">
        <w:rPr>
          <w:u w:val="single"/>
        </w:rPr>
        <w:t xml:space="preserve"> in </w:t>
      </w:r>
      <w:r w:rsidRPr="00A7770F">
        <w:rPr>
          <w:b/>
          <w:iCs/>
          <w:u w:val="single"/>
        </w:rPr>
        <w:t>democracies</w:t>
      </w:r>
      <w:r w:rsidRPr="00A7770F">
        <w:rPr>
          <w:u w:val="single"/>
        </w:rPr>
        <w:t xml:space="preserve"> </w:t>
      </w:r>
      <w:r w:rsidRPr="00A7770F">
        <w:rPr>
          <w:b/>
          <w:iCs/>
          <w:u w:val="single"/>
        </w:rPr>
        <w:t>must attract</w:t>
      </w:r>
      <w:r w:rsidRPr="00A7770F">
        <w:rPr>
          <w:u w:val="single"/>
        </w:rPr>
        <w:t xml:space="preserve"> </w:t>
      </w:r>
      <w:r w:rsidRPr="00A7770F">
        <w:rPr>
          <w:b/>
          <w:iCs/>
          <w:u w:val="single"/>
        </w:rPr>
        <w:t>global AI talent</w:t>
      </w:r>
      <w:r w:rsidRPr="00A7770F">
        <w:rPr>
          <w:u w:val="single"/>
        </w:rPr>
        <w:t xml:space="preserve">, including from </w:t>
      </w:r>
      <w:r w:rsidRPr="00A7770F">
        <w:rPr>
          <w:b/>
          <w:iCs/>
          <w:u w:val="single"/>
        </w:rPr>
        <w:t>China</w:t>
      </w:r>
      <w:r w:rsidRPr="00A7770F">
        <w:rPr>
          <w:u w:val="single"/>
        </w:rPr>
        <w:t xml:space="preserve"> and </w:t>
      </w:r>
      <w:r w:rsidRPr="00A7770F">
        <w:rPr>
          <w:b/>
          <w:iCs/>
          <w:u w:val="single"/>
        </w:rPr>
        <w:t>Russia</w:t>
      </w:r>
      <w:r w:rsidRPr="00A7770F">
        <w:rPr>
          <w:u w:val="single"/>
        </w:rPr>
        <w:t xml:space="preserve">, to help </w:t>
      </w:r>
      <w:r w:rsidRPr="00A7770F">
        <w:rPr>
          <w:b/>
          <w:iCs/>
          <w:u w:val="single"/>
        </w:rPr>
        <w:t>align AGI models</w:t>
      </w:r>
      <w:r w:rsidRPr="00A7770F">
        <w:rPr>
          <w:u w:val="single"/>
        </w:rPr>
        <w:t xml:space="preserve"> with </w:t>
      </w:r>
      <w:r w:rsidRPr="00A7770F">
        <w:rPr>
          <w:b/>
          <w:iCs/>
          <w:u w:val="single"/>
        </w:rPr>
        <w:t>democratic values</w:t>
      </w:r>
      <w:r w:rsidRPr="00A7770F">
        <w:rPr>
          <w:sz w:val="16"/>
        </w:rPr>
        <w:t xml:space="preserve">. Talent is also needed within government policymaking departments </w:t>
      </w:r>
      <w:r w:rsidRPr="00A7770F">
        <w:rPr>
          <w:u w:val="single"/>
        </w:rPr>
        <w:t>and</w:t>
      </w:r>
      <w:r w:rsidRPr="00A7770F">
        <w:rPr>
          <w:sz w:val="16"/>
        </w:rPr>
        <w:t xml:space="preserve"> think tanks </w:t>
      </w:r>
      <w:r w:rsidRPr="00A7770F">
        <w:rPr>
          <w:u w:val="single"/>
        </w:rPr>
        <w:t xml:space="preserve">to </w:t>
      </w:r>
      <w:r w:rsidRPr="00A7770F">
        <w:rPr>
          <w:b/>
          <w:iCs/>
          <w:u w:val="single"/>
        </w:rPr>
        <w:t>assess</w:t>
      </w:r>
      <w:r w:rsidRPr="00A7770F">
        <w:rPr>
          <w:u w:val="single"/>
        </w:rPr>
        <w:t xml:space="preserve"> AGI </w:t>
      </w:r>
      <w:r w:rsidRPr="00A7770F">
        <w:rPr>
          <w:b/>
          <w:iCs/>
          <w:u w:val="single"/>
        </w:rPr>
        <w:t>implications</w:t>
      </w:r>
      <w:r w:rsidRPr="00A7770F">
        <w:rPr>
          <w:u w:val="single"/>
        </w:rPr>
        <w:t xml:space="preserve"> and </w:t>
      </w:r>
      <w:r w:rsidRPr="00A7770F">
        <w:rPr>
          <w:b/>
          <w:iCs/>
          <w:u w:val="single"/>
        </w:rPr>
        <w:t>build</w:t>
      </w:r>
      <w:r w:rsidRPr="00A7770F">
        <w:rPr>
          <w:u w:val="single"/>
        </w:rPr>
        <w:t xml:space="preserve"> the </w:t>
      </w:r>
      <w:r w:rsidRPr="00A7770F">
        <w:rPr>
          <w:b/>
          <w:iCs/>
          <w:u w:val="single"/>
        </w:rPr>
        <w:t>bureaucratic capacity</w:t>
      </w:r>
      <w:r w:rsidRPr="00A7770F">
        <w:rPr>
          <w:u w:val="single"/>
        </w:rPr>
        <w:t xml:space="preserve"> to </w:t>
      </w:r>
      <w:r w:rsidRPr="00A7770F">
        <w:rPr>
          <w:b/>
          <w:iCs/>
          <w:u w:val="single"/>
        </w:rPr>
        <w:t>rapidly adapt</w:t>
      </w:r>
      <w:r w:rsidRPr="00A7770F">
        <w:rPr>
          <w:u w:val="single"/>
        </w:rPr>
        <w:t xml:space="preserve"> to future developments</w:t>
      </w:r>
      <w:r w:rsidRPr="00A7770F">
        <w:rPr>
          <w:sz w:val="16"/>
        </w:rPr>
        <w:t>.</w:t>
      </w:r>
    </w:p>
    <w:p w14:paraId="6291267F" w14:textId="77777777" w:rsidR="00ED2510" w:rsidRPr="00A7770F" w:rsidRDefault="00ED2510" w:rsidP="00ED2510">
      <w:pPr>
        <w:rPr>
          <w:sz w:val="16"/>
        </w:rPr>
      </w:pPr>
      <w:r w:rsidRPr="00A7770F">
        <w:rPr>
          <w:sz w:val="16"/>
        </w:rPr>
        <w:t>Second, governments should be proactively monitoring all AGI research and development activity and should pass legislation that allows regulators to shut down or pause exceptionally risky projects. We should remember that Beijing has more to worry about with regard to AI alignment because the CCP is too worried about its own political safety to relax its strict rules on AI development.</w:t>
      </w:r>
    </w:p>
    <w:p w14:paraId="757EBBD0" w14:textId="77777777" w:rsidR="00ED2510" w:rsidRPr="00A7770F" w:rsidRDefault="00ED2510" w:rsidP="00ED2510">
      <w:pPr>
        <w:rPr>
          <w:sz w:val="16"/>
        </w:rPr>
      </w:pPr>
      <w:r w:rsidRPr="00A7770F">
        <w:rPr>
          <w:sz w:val="16"/>
        </w:rPr>
        <w:t>We therefore shouldn’t see government involvement only in terms of its potential to slow us down. At a minimum, all countries, including the US and China, should be transparent about their AGI research and advances. That should include publicly disclosing their funding for AGI research and safety policies and identifying their leading AGI developers.</w:t>
      </w:r>
    </w:p>
    <w:p w14:paraId="19F80710" w14:textId="77777777" w:rsidR="00ED2510" w:rsidRPr="00A7770F" w:rsidRDefault="00ED2510" w:rsidP="00ED2510">
      <w:pPr>
        <w:rPr>
          <w:sz w:val="16"/>
        </w:rPr>
      </w:pPr>
      <w:r w:rsidRPr="00A7770F">
        <w:rPr>
          <w:sz w:val="16"/>
        </w:rPr>
        <w:t xml:space="preserve">Third, </w:t>
      </w:r>
      <w:r w:rsidRPr="00A7770F">
        <w:rPr>
          <w:u w:val="single"/>
        </w:rPr>
        <w:t xml:space="preserve">liberal democracies </w:t>
      </w:r>
      <w:r w:rsidRPr="00A7770F">
        <w:rPr>
          <w:b/>
          <w:iCs/>
          <w:u w:val="single"/>
        </w:rPr>
        <w:t>must</w:t>
      </w:r>
      <w:r w:rsidRPr="00A7770F">
        <w:rPr>
          <w:sz w:val="16"/>
        </w:rPr>
        <w:t xml:space="preserve"> collectively </w:t>
      </w:r>
      <w:r w:rsidRPr="00A7770F">
        <w:rPr>
          <w:u w:val="single"/>
        </w:rPr>
        <w:t xml:space="preserve">maintain </w:t>
      </w:r>
      <w:r w:rsidRPr="00A7770F">
        <w:rPr>
          <w:b/>
          <w:iCs/>
          <w:u w:val="single"/>
        </w:rPr>
        <w:t>as large a lead as possible</w:t>
      </w:r>
      <w:r w:rsidRPr="00A7770F">
        <w:rPr>
          <w:u w:val="single"/>
        </w:rPr>
        <w:t xml:space="preserve"> in </w:t>
      </w:r>
      <w:r w:rsidRPr="00A7770F">
        <w:rPr>
          <w:b/>
          <w:iCs/>
          <w:u w:val="single"/>
        </w:rPr>
        <w:t>AI development</w:t>
      </w:r>
      <w:r w:rsidRPr="00A7770F">
        <w:rPr>
          <w:sz w:val="16"/>
        </w:rPr>
        <w:t xml:space="preserve"> and further restrict access to high-end technology, intellectual property, strategic datasets and foreign investments in China’s AI and national-security industries. Impeding the CCP’s AI development in its military, security and intelligence industries is also morally justifiable in preventing human rights violations.</w:t>
      </w:r>
    </w:p>
    <w:p w14:paraId="5B33A4E3" w14:textId="77777777" w:rsidR="00ED2510" w:rsidRPr="00A7770F" w:rsidRDefault="00ED2510" w:rsidP="00ED2510">
      <w:pPr>
        <w:rPr>
          <w:sz w:val="16"/>
        </w:rPr>
      </w:pPr>
      <w:r w:rsidRPr="00A7770F">
        <w:rPr>
          <w:sz w:val="16"/>
        </w:rPr>
        <w:t>For example, Midu, an AI company based in Shanghai that supports China’s propaganda and public-security work, recently announced the use of large-language models to automate reporting on public opinion analysis to support surveillance of online users. While China’s access to advanced US technologies and investment has been restricted, other like-minded countries such as Australia should implement similar outbound investment controls into China’s AI and national-security industries.</w:t>
      </w:r>
    </w:p>
    <w:p w14:paraId="67497B85" w14:textId="77777777" w:rsidR="00ED2510" w:rsidRPr="00A7770F" w:rsidRDefault="00ED2510" w:rsidP="00ED2510">
      <w:pPr>
        <w:rPr>
          <w:sz w:val="16"/>
        </w:rPr>
      </w:pPr>
      <w:r w:rsidRPr="00A7770F">
        <w:rPr>
          <w:sz w:val="16"/>
        </w:rPr>
        <w:t xml:space="preserve">Finally, </w:t>
      </w:r>
      <w:r w:rsidRPr="00A7770F">
        <w:rPr>
          <w:u w:val="single"/>
        </w:rPr>
        <w:t xml:space="preserve">governments should </w:t>
      </w:r>
      <w:r w:rsidRPr="00A7770F">
        <w:rPr>
          <w:b/>
          <w:iCs/>
          <w:u w:val="single"/>
        </w:rPr>
        <w:t>create incentives</w:t>
      </w:r>
      <w:r w:rsidRPr="00A7770F">
        <w:rPr>
          <w:u w:val="single"/>
        </w:rPr>
        <w:t xml:space="preserve"> for the </w:t>
      </w:r>
      <w:r w:rsidRPr="00A7770F">
        <w:rPr>
          <w:b/>
          <w:iCs/>
          <w:u w:val="single"/>
        </w:rPr>
        <w:t>market</w:t>
      </w:r>
      <w:r w:rsidRPr="00A7770F">
        <w:rPr>
          <w:u w:val="single"/>
        </w:rPr>
        <w:t xml:space="preserve"> to develop </w:t>
      </w:r>
      <w:r w:rsidRPr="00A7770F">
        <w:rPr>
          <w:b/>
          <w:iCs/>
          <w:u w:val="single"/>
        </w:rPr>
        <w:t>safe</w:t>
      </w:r>
      <w:r w:rsidRPr="00A7770F">
        <w:rPr>
          <w:u w:val="single"/>
        </w:rPr>
        <w:t xml:space="preserve"> AGI and </w:t>
      </w:r>
      <w:r w:rsidRPr="00A7770F">
        <w:rPr>
          <w:b/>
          <w:iCs/>
          <w:u w:val="single"/>
        </w:rPr>
        <w:t>solve the alignment problem</w:t>
      </w:r>
      <w:r w:rsidRPr="00A7770F">
        <w:rPr>
          <w:sz w:val="16"/>
        </w:rPr>
        <w:t>. Technical research on AI capabilities is outpacing technical research on AI alignment and companies are failing to put their money where their mouth is. Governments should create prizes for research teams or individuals to solve difficult AI alignment problems. One model potential model could be like the Clay Institute’s Millennium Prize Problems, which provides awards for solutions to some of the world’s most difficult mathematics problems.</w:t>
      </w:r>
    </w:p>
    <w:p w14:paraId="09147C1B" w14:textId="77777777" w:rsidR="00ED2510" w:rsidRPr="00A7770F" w:rsidRDefault="00ED2510" w:rsidP="00ED2510">
      <w:pPr>
        <w:rPr>
          <w:sz w:val="16"/>
        </w:rPr>
      </w:pPr>
      <w:r w:rsidRPr="00A7770F">
        <w:rPr>
          <w:sz w:val="16"/>
        </w:rPr>
        <w:t xml:space="preserve">Australia is an attractive destination for global talent and is already home to many AI safety researchers. The Australian government should capitalise on this advantage to become an international hub for AI safety and alignment research. The Department of Industry, Science and </w:t>
      </w:r>
      <w:r w:rsidRPr="00A7770F">
        <w:rPr>
          <w:sz w:val="16"/>
        </w:rPr>
        <w:lastRenderedPageBreak/>
        <w:t>Resources should set up the world’s first AGI prize fund with at least $100 million to be awarded to the first global research team to align AGI safely.</w:t>
      </w:r>
    </w:p>
    <w:p w14:paraId="71E9C2AA" w14:textId="77777777" w:rsidR="00ED2510" w:rsidRPr="00A7770F" w:rsidRDefault="00ED2510" w:rsidP="00ED2510">
      <w:pPr>
        <w:rPr>
          <w:sz w:val="16"/>
        </w:rPr>
      </w:pPr>
      <w:r w:rsidRPr="00A7770F">
        <w:rPr>
          <w:sz w:val="16"/>
        </w:rPr>
        <w:t>The National Artificial Intelligence Centre should oversee a board that manages this fund and work with the research community to create a list of conditions and review mechanisms to award the prize. With $100 million, the board could adopt a similar investment mandate as Australia’s Future Fund to achieve an average annual return of at least the consumer price index plus 4–5% per annum over the long term. Instead of being reinvested into the fund, the 4–5% interest accrued each year on top of CPI should be used as smaller awards for incremental achievements in AI research each year. These awards could also be used to fund AI PhD scholarships or attract AI postdocs to Australia. Other awards could be given to research, including research conducted outside Australia, in annual award ceremonies, like the Nobel Prize, which will bring together global experts on AI to share knowledge and progress.</w:t>
      </w:r>
    </w:p>
    <w:p w14:paraId="2FDDF011" w14:textId="77777777" w:rsidR="00ED2510" w:rsidRPr="00A7770F" w:rsidRDefault="00ED2510" w:rsidP="00ED2510">
      <w:pPr>
        <w:rPr>
          <w:sz w:val="16"/>
        </w:rPr>
      </w:pPr>
      <w:r w:rsidRPr="00A7770F">
        <w:rPr>
          <w:sz w:val="16"/>
        </w:rPr>
        <w:t>A $100 million fund may seem a lot for AI research but, as a comparison, Microsoft is rumoured to have invested US$10 billion into OpenAI this year alone. And $100 million pales in comparison to the contributions safely aligned AGI would have on the national economy.</w:t>
      </w:r>
    </w:p>
    <w:p w14:paraId="704F7CD6" w14:textId="77777777" w:rsidR="00ED2510" w:rsidRPr="00A7770F" w:rsidRDefault="00ED2510" w:rsidP="00ED2510">
      <w:pPr>
        <w:rPr>
          <w:sz w:val="16"/>
        </w:rPr>
      </w:pPr>
      <w:r w:rsidRPr="00A7770F">
        <w:rPr>
          <w:u w:val="single"/>
        </w:rPr>
        <w:t xml:space="preserve">The </w:t>
      </w:r>
      <w:r w:rsidRPr="00A7770F">
        <w:rPr>
          <w:b/>
          <w:iCs/>
          <w:u w:val="single"/>
        </w:rPr>
        <w:t>stakes are high</w:t>
      </w:r>
      <w:r w:rsidRPr="00A7770F">
        <w:rPr>
          <w:u w:val="single"/>
        </w:rPr>
        <w:t xml:space="preserve"> for </w:t>
      </w:r>
      <w:r w:rsidRPr="00A7770F">
        <w:rPr>
          <w:b/>
          <w:iCs/>
          <w:u w:val="single"/>
        </w:rPr>
        <w:t>getting</w:t>
      </w:r>
      <w:r w:rsidRPr="00A7770F">
        <w:rPr>
          <w:sz w:val="16"/>
        </w:rPr>
        <w:t xml:space="preserve"> </w:t>
      </w:r>
      <w:r w:rsidRPr="00A7770F">
        <w:rPr>
          <w:b/>
          <w:iCs/>
          <w:highlight w:val="green"/>
          <w:u w:val="single"/>
        </w:rPr>
        <w:t>A</w:t>
      </w:r>
      <w:r w:rsidRPr="00A7770F">
        <w:rPr>
          <w:sz w:val="16"/>
        </w:rPr>
        <w:t>G</w:t>
      </w:r>
      <w:r w:rsidRPr="00A7770F">
        <w:rPr>
          <w:b/>
          <w:iCs/>
          <w:highlight w:val="green"/>
          <w:u w:val="single"/>
        </w:rPr>
        <w:t>I</w:t>
      </w:r>
      <w:r w:rsidRPr="00A7770F">
        <w:rPr>
          <w:sz w:val="16"/>
        </w:rPr>
        <w:t xml:space="preserve"> </w:t>
      </w:r>
      <w:r w:rsidRPr="00A7770F">
        <w:rPr>
          <w:b/>
          <w:iCs/>
          <w:u w:val="single"/>
        </w:rPr>
        <w:t>right</w:t>
      </w:r>
      <w:r w:rsidRPr="00A7770F">
        <w:rPr>
          <w:u w:val="single"/>
        </w:rPr>
        <w:t xml:space="preserve">. </w:t>
      </w:r>
      <w:r w:rsidRPr="00A7770F">
        <w:rPr>
          <w:b/>
          <w:iCs/>
          <w:u w:val="single"/>
        </w:rPr>
        <w:t>If</w:t>
      </w:r>
      <w:r w:rsidRPr="00A7770F">
        <w:rPr>
          <w:u w:val="single"/>
        </w:rPr>
        <w:t xml:space="preserve"> </w:t>
      </w:r>
      <w:r w:rsidRPr="00A7770F">
        <w:rPr>
          <w:highlight w:val="green"/>
          <w:u w:val="single"/>
        </w:rPr>
        <w:t xml:space="preserve">properly </w:t>
      </w:r>
      <w:r w:rsidRPr="00A7770F">
        <w:rPr>
          <w:b/>
          <w:iCs/>
          <w:highlight w:val="green"/>
          <w:u w:val="single"/>
        </w:rPr>
        <w:t>aligned</w:t>
      </w:r>
      <w:r w:rsidRPr="00A7770F">
        <w:rPr>
          <w:u w:val="single"/>
        </w:rPr>
        <w:t xml:space="preserve"> and developed, it </w:t>
      </w:r>
      <w:r w:rsidRPr="00A7770F">
        <w:rPr>
          <w:highlight w:val="green"/>
          <w:u w:val="single"/>
        </w:rPr>
        <w:t>could bring</w:t>
      </w:r>
      <w:r w:rsidRPr="00A7770F">
        <w:rPr>
          <w:u w:val="single"/>
        </w:rPr>
        <w:t xml:space="preserve"> an </w:t>
      </w:r>
      <w:r w:rsidRPr="00A7770F">
        <w:rPr>
          <w:b/>
          <w:iCs/>
          <w:u w:val="single"/>
        </w:rPr>
        <w:t>epoch</w:t>
      </w:r>
      <w:r w:rsidRPr="00A7770F">
        <w:rPr>
          <w:u w:val="single"/>
        </w:rPr>
        <w:t xml:space="preserve"> of </w:t>
      </w:r>
      <w:r w:rsidRPr="00A7770F">
        <w:rPr>
          <w:b/>
          <w:iCs/>
          <w:highlight w:val="green"/>
          <w:u w:val="single"/>
        </w:rPr>
        <w:t>unimaginable</w:t>
      </w:r>
      <w:r w:rsidRPr="00A7770F">
        <w:rPr>
          <w:u w:val="single"/>
        </w:rPr>
        <w:t xml:space="preserve"> human </w:t>
      </w:r>
      <w:r w:rsidRPr="00A7770F">
        <w:rPr>
          <w:b/>
          <w:iCs/>
          <w:highlight w:val="green"/>
          <w:u w:val="single"/>
        </w:rPr>
        <w:t>prosperity</w:t>
      </w:r>
      <w:r w:rsidRPr="00A7770F">
        <w:rPr>
          <w:u w:val="single"/>
        </w:rPr>
        <w:t xml:space="preserve"> and enlightenment. </w:t>
      </w:r>
      <w:r w:rsidRPr="00A7770F">
        <w:rPr>
          <w:b/>
          <w:iCs/>
          <w:highlight w:val="green"/>
          <w:u w:val="single"/>
        </w:rPr>
        <w:t>But</w:t>
      </w:r>
      <w:r w:rsidRPr="00A7770F">
        <w:rPr>
          <w:sz w:val="16"/>
        </w:rPr>
        <w:t xml:space="preserve"> AGI </w:t>
      </w:r>
      <w:r w:rsidRPr="00A7770F">
        <w:rPr>
          <w:highlight w:val="green"/>
          <w:u w:val="single"/>
        </w:rPr>
        <w:t>projects</w:t>
      </w:r>
      <w:r w:rsidRPr="00A7770F">
        <w:rPr>
          <w:sz w:val="16"/>
        </w:rPr>
        <w:t xml:space="preserve"> pursued recklessly </w:t>
      </w:r>
      <w:r w:rsidRPr="00A7770F">
        <w:rPr>
          <w:highlight w:val="green"/>
          <w:u w:val="single"/>
        </w:rPr>
        <w:t>could</w:t>
      </w:r>
      <w:r w:rsidRPr="00A7770F">
        <w:rPr>
          <w:u w:val="single"/>
        </w:rPr>
        <w:t xml:space="preserve"> pose </w:t>
      </w:r>
      <w:r w:rsidRPr="00A7770F">
        <w:rPr>
          <w:b/>
          <w:iCs/>
          <w:u w:val="single"/>
        </w:rPr>
        <w:t>real risks</w:t>
      </w:r>
      <w:r w:rsidRPr="00A7770F">
        <w:rPr>
          <w:u w:val="single"/>
        </w:rPr>
        <w:t xml:space="preserve"> of creating </w:t>
      </w:r>
      <w:r w:rsidRPr="00A7770F">
        <w:rPr>
          <w:b/>
          <w:iCs/>
          <w:u w:val="single"/>
        </w:rPr>
        <w:t>dangerous superhuman AI</w:t>
      </w:r>
      <w:r w:rsidRPr="00A7770F">
        <w:rPr>
          <w:u w:val="single"/>
        </w:rPr>
        <w:t xml:space="preserve"> systems </w:t>
      </w:r>
      <w:r w:rsidRPr="00A7770F">
        <w:rPr>
          <w:b/>
          <w:iCs/>
          <w:u w:val="single"/>
        </w:rPr>
        <w:t>or</w:t>
      </w:r>
      <w:r w:rsidRPr="00A7770F">
        <w:rPr>
          <w:u w:val="single"/>
        </w:rPr>
        <w:t xml:space="preserve"> </w:t>
      </w:r>
      <w:r w:rsidRPr="00A7770F">
        <w:rPr>
          <w:highlight w:val="green"/>
          <w:u w:val="single"/>
        </w:rPr>
        <w:t>bring</w:t>
      </w:r>
      <w:r w:rsidRPr="00A7770F">
        <w:rPr>
          <w:u w:val="single"/>
        </w:rPr>
        <w:t xml:space="preserve">ing about </w:t>
      </w:r>
      <w:r w:rsidRPr="00A7770F">
        <w:rPr>
          <w:b/>
          <w:iCs/>
          <w:highlight w:val="green"/>
          <w:u w:val="single"/>
        </w:rPr>
        <w:t>global catastrophes</w:t>
      </w:r>
      <w:r w:rsidRPr="00A7770F">
        <w:rPr>
          <w:u w:val="single"/>
        </w:rPr>
        <w:t xml:space="preserve">. Democracies </w:t>
      </w:r>
      <w:r w:rsidRPr="00A7770F">
        <w:rPr>
          <w:b/>
          <w:iCs/>
          <w:u w:val="single"/>
        </w:rPr>
        <w:t>must not cede leadership</w:t>
      </w:r>
      <w:r w:rsidRPr="00A7770F">
        <w:rPr>
          <w:u w:val="single"/>
        </w:rPr>
        <w:t xml:space="preserve"> of AGI development to </w:t>
      </w:r>
      <w:r w:rsidRPr="00A7770F">
        <w:rPr>
          <w:b/>
          <w:iCs/>
          <w:u w:val="single"/>
        </w:rPr>
        <w:t>authoritarian</w:t>
      </w:r>
      <w:r w:rsidRPr="00A7770F">
        <w:rPr>
          <w:u w:val="single"/>
        </w:rPr>
        <w:t xml:space="preserve"> systems, </w:t>
      </w:r>
      <w:r w:rsidRPr="00A7770F">
        <w:rPr>
          <w:b/>
          <w:iCs/>
          <w:u w:val="single"/>
        </w:rPr>
        <w:t>but nor</w:t>
      </w:r>
      <w:r w:rsidRPr="00A7770F">
        <w:rPr>
          <w:u w:val="single"/>
        </w:rPr>
        <w:t xml:space="preserve"> should</w:t>
      </w:r>
      <w:r w:rsidRPr="00A7770F">
        <w:rPr>
          <w:sz w:val="16"/>
        </w:rPr>
        <w:t xml:space="preserve"> </w:t>
      </w:r>
      <w:r w:rsidRPr="00A7770F">
        <w:rPr>
          <w:u w:val="single"/>
        </w:rPr>
        <w:t xml:space="preserve">they rush to secure a </w:t>
      </w:r>
      <w:r w:rsidRPr="00A7770F">
        <w:rPr>
          <w:b/>
          <w:iCs/>
          <w:u w:val="single"/>
        </w:rPr>
        <w:t>Pyrrhic</w:t>
      </w:r>
      <w:r w:rsidRPr="00A7770F">
        <w:rPr>
          <w:u w:val="single"/>
        </w:rPr>
        <w:t xml:space="preserve"> victory by going ahead with models that fail to embed respect for</w:t>
      </w:r>
      <w:r w:rsidRPr="00A7770F">
        <w:rPr>
          <w:sz w:val="16"/>
        </w:rPr>
        <w:t xml:space="preserve"> human rights, </w:t>
      </w:r>
      <w:r w:rsidRPr="00A7770F">
        <w:rPr>
          <w:u w:val="single"/>
        </w:rPr>
        <w:t>liberal values and basic safety</w:t>
      </w:r>
      <w:r w:rsidRPr="00A7770F">
        <w:rPr>
          <w:sz w:val="16"/>
        </w:rPr>
        <w:t>.</w:t>
      </w:r>
    </w:p>
    <w:p w14:paraId="34751494" w14:textId="77777777" w:rsidR="00ED2510" w:rsidRPr="00A7770F" w:rsidRDefault="00ED2510" w:rsidP="00ED2510">
      <w:pPr>
        <w:rPr>
          <w:b/>
          <w:iCs/>
          <w:u w:val="single"/>
        </w:rPr>
      </w:pPr>
      <w:r w:rsidRPr="00A7770F">
        <w:rPr>
          <w:u w:val="single"/>
        </w:rPr>
        <w:t xml:space="preserve">This tricky </w:t>
      </w:r>
      <w:r w:rsidRPr="00A7770F">
        <w:rPr>
          <w:b/>
          <w:iCs/>
          <w:u w:val="single"/>
        </w:rPr>
        <w:t>balance</w:t>
      </w:r>
      <w:r w:rsidRPr="00A7770F">
        <w:rPr>
          <w:u w:val="single"/>
        </w:rPr>
        <w:t xml:space="preserve"> between innovation and safety is </w:t>
      </w:r>
      <w:r w:rsidRPr="00A7770F">
        <w:rPr>
          <w:b/>
          <w:iCs/>
          <w:u w:val="single"/>
        </w:rPr>
        <w:t>the reason</w:t>
      </w:r>
      <w:r w:rsidRPr="00A7770F">
        <w:rPr>
          <w:u w:val="single"/>
        </w:rPr>
        <w:t xml:space="preserve"> </w:t>
      </w:r>
      <w:r w:rsidRPr="00A7770F">
        <w:rPr>
          <w:highlight w:val="green"/>
          <w:u w:val="single"/>
        </w:rPr>
        <w:t>policymakers</w:t>
      </w:r>
      <w:r w:rsidRPr="00A7770F">
        <w:rPr>
          <w:sz w:val="16"/>
        </w:rPr>
        <w:t xml:space="preserve">, intelligence agencies, industry, civil society and researchers </w:t>
      </w:r>
      <w:r w:rsidRPr="00A7770F">
        <w:rPr>
          <w:b/>
          <w:iCs/>
          <w:highlight w:val="green"/>
          <w:u w:val="single"/>
        </w:rPr>
        <w:t>must</w:t>
      </w:r>
      <w:r w:rsidRPr="00A7770F">
        <w:rPr>
          <w:sz w:val="16"/>
        </w:rPr>
        <w:t xml:space="preserve"> work together to </w:t>
      </w:r>
      <w:r w:rsidRPr="00A7770F">
        <w:rPr>
          <w:b/>
          <w:iCs/>
          <w:u w:val="single"/>
        </w:rPr>
        <w:t>shape the future</w:t>
      </w:r>
      <w:r w:rsidRPr="00A7770F">
        <w:rPr>
          <w:u w:val="single"/>
        </w:rPr>
        <w:t xml:space="preserve"> of AGIs and cooperate with the </w:t>
      </w:r>
      <w:r w:rsidRPr="00A7770F">
        <w:rPr>
          <w:b/>
          <w:iCs/>
          <w:u w:val="single"/>
        </w:rPr>
        <w:t>global community</w:t>
      </w:r>
      <w:r w:rsidRPr="00A7770F">
        <w:rPr>
          <w:sz w:val="16"/>
        </w:rPr>
        <w:t xml:space="preserve"> </w:t>
      </w:r>
      <w:r w:rsidRPr="00A7770F">
        <w:rPr>
          <w:u w:val="single"/>
        </w:rPr>
        <w:t xml:space="preserve">to </w:t>
      </w:r>
      <w:r w:rsidRPr="00A7770F">
        <w:rPr>
          <w:highlight w:val="green"/>
          <w:u w:val="single"/>
        </w:rPr>
        <w:t>navigate</w:t>
      </w:r>
      <w:r w:rsidRPr="00A7770F">
        <w:rPr>
          <w:u w:val="single"/>
        </w:rPr>
        <w:t xml:space="preserve"> an uncertain period of </w:t>
      </w:r>
      <w:r w:rsidRPr="00A7770F">
        <w:rPr>
          <w:b/>
          <w:iCs/>
          <w:u w:val="single"/>
        </w:rPr>
        <w:t>elevated human-</w:t>
      </w:r>
      <w:r w:rsidRPr="00A7770F">
        <w:rPr>
          <w:b/>
          <w:iCs/>
          <w:highlight w:val="green"/>
          <w:u w:val="single"/>
        </w:rPr>
        <w:t>extinction risks</w:t>
      </w:r>
      <w:r w:rsidRPr="00A7770F">
        <w:rPr>
          <w:b/>
          <w:iCs/>
          <w:u w:val="single"/>
        </w:rPr>
        <w:t>.</w:t>
      </w:r>
    </w:p>
    <w:p w14:paraId="0CFD9516" w14:textId="77777777" w:rsidR="00ED2510" w:rsidRPr="00ED2510" w:rsidRDefault="00ED2510" w:rsidP="00ED2510"/>
    <w:bookmarkEnd w:id="0"/>
    <w:p w14:paraId="4CCBB439" w14:textId="77777777" w:rsidR="005E0E82" w:rsidRPr="005E0E82" w:rsidRDefault="005E0E82" w:rsidP="005E0E82"/>
    <w:p w14:paraId="6437E084" w14:textId="77777777" w:rsidR="00395FC1" w:rsidRDefault="00395FC1" w:rsidP="005E0E82">
      <w:pPr>
        <w:pStyle w:val="Heading3"/>
      </w:pPr>
      <w:r>
        <w:lastRenderedPageBreak/>
        <w:t>Plan</w:t>
      </w:r>
    </w:p>
    <w:p w14:paraId="46900853" w14:textId="73EA9095" w:rsidR="00395FC1" w:rsidRPr="00395FC1" w:rsidRDefault="00395FC1" w:rsidP="00395FC1">
      <w:pPr>
        <w:pStyle w:val="Heading4"/>
      </w:pPr>
      <w:r w:rsidRPr="00395FC1">
        <w:t>Plan: The United States federal government should significantly increase its development of geothermal energy projects in the Arctic.</w:t>
      </w:r>
    </w:p>
    <w:p w14:paraId="5ED152EA" w14:textId="77777777" w:rsidR="00395FC1" w:rsidRPr="00395FC1" w:rsidRDefault="00395FC1" w:rsidP="00395FC1"/>
    <w:p w14:paraId="5B26E8C6" w14:textId="1059E877" w:rsidR="005E0E82" w:rsidRDefault="005E0E82" w:rsidP="005E0E82">
      <w:pPr>
        <w:pStyle w:val="Heading3"/>
      </w:pPr>
      <w:r>
        <w:lastRenderedPageBreak/>
        <w:t xml:space="preserve">Solvency </w:t>
      </w:r>
    </w:p>
    <w:p w14:paraId="72F164B1" w14:textId="5D7D8EAA" w:rsidR="00395FC1" w:rsidRDefault="00395FC1" w:rsidP="00395FC1">
      <w:pPr>
        <w:pStyle w:val="Heading4"/>
      </w:pPr>
      <w:r>
        <w:t xml:space="preserve">US development of geothermal in the Arctic demonstrates and streamlines the tech – that causes rapid uptake and modeling. </w:t>
      </w:r>
    </w:p>
    <w:p w14:paraId="6998BA1D" w14:textId="34D6EDDE" w:rsidR="00395FC1" w:rsidRDefault="00395FC1" w:rsidP="00395FC1">
      <w:r w:rsidRPr="00E53557">
        <w:rPr>
          <w:rStyle w:val="Style13ptBold"/>
        </w:rPr>
        <w:t>Collins ’24</w:t>
      </w:r>
      <w:r>
        <w:t xml:space="preserve"> (Gabriel, Baker Botts fellow in energy and environmental regulatory affairs at Rice University’s Baker Institute for Public Policy. “</w:t>
      </w:r>
      <w:r w:rsidRPr="00E53557">
        <w:t>Alaska Geothermal Power Can Fuel U.S. Indo-Pacific Strategy, Opportunities on the Pacific Rim can kick-start a critical sector</w:t>
      </w:r>
      <w:r>
        <w:t xml:space="preserve">,” </w:t>
      </w:r>
      <w:r w:rsidRPr="00E53557">
        <w:t>October 7, 2024</w:t>
      </w:r>
      <w:r>
        <w:t xml:space="preserve">, </w:t>
      </w:r>
      <w:r w:rsidRPr="00E53557">
        <w:t>https://foreignpolicy.com/2024/10/07/alaska-geothermal-military-china/</w:t>
      </w:r>
      <w:r>
        <w:t>)</w:t>
      </w:r>
    </w:p>
    <w:p w14:paraId="71F91AE4" w14:textId="34703CE2" w:rsidR="00395FC1" w:rsidRPr="00395FC1" w:rsidRDefault="00395FC1" w:rsidP="00395FC1">
      <w:pPr>
        <w:rPr>
          <w:sz w:val="16"/>
        </w:rPr>
      </w:pPr>
      <w:r w:rsidRPr="008503CA">
        <w:rPr>
          <w:rStyle w:val="StyleUnderline"/>
        </w:rPr>
        <w:t>Strategic</w:t>
      </w:r>
      <w:r w:rsidRPr="00A96B4D">
        <w:rPr>
          <w:rStyle w:val="StyleUnderline"/>
          <w:highlight w:val="cyan"/>
        </w:rPr>
        <w:t xml:space="preserve"> energy tech</w:t>
      </w:r>
      <w:r w:rsidRPr="008503CA">
        <w:rPr>
          <w:rStyle w:val="StyleUnderline"/>
        </w:rPr>
        <w:t>nologies</w:t>
      </w:r>
      <w:r w:rsidRPr="00301FD7">
        <w:rPr>
          <w:rStyle w:val="StyleUnderline"/>
        </w:rPr>
        <w:t xml:space="preserve"> often </w:t>
      </w:r>
      <w:r w:rsidRPr="00A96B4D">
        <w:rPr>
          <w:rStyle w:val="StyleUnderline"/>
          <w:highlight w:val="cyan"/>
        </w:rPr>
        <w:t xml:space="preserve">start small but can </w:t>
      </w:r>
      <w:r w:rsidRPr="00A96B4D">
        <w:rPr>
          <w:rStyle w:val="Emphasis"/>
          <w:highlight w:val="cyan"/>
        </w:rPr>
        <w:t>scale quickly</w:t>
      </w:r>
      <w:r w:rsidRPr="00A96B4D">
        <w:rPr>
          <w:sz w:val="16"/>
          <w:highlight w:val="cyan"/>
        </w:rPr>
        <w:t xml:space="preserve"> </w:t>
      </w:r>
      <w:r w:rsidRPr="00A96B4D">
        <w:rPr>
          <w:rStyle w:val="StyleUnderline"/>
          <w:highlight w:val="cyan"/>
        </w:rPr>
        <w:t>with</w:t>
      </w:r>
      <w:r w:rsidRPr="00301FD7">
        <w:rPr>
          <w:rStyle w:val="StyleUnderline"/>
        </w:rPr>
        <w:t xml:space="preserve"> judicious front-end </w:t>
      </w:r>
      <w:r w:rsidRPr="00A96B4D">
        <w:rPr>
          <w:rStyle w:val="StyleUnderline"/>
          <w:highlight w:val="cyan"/>
        </w:rPr>
        <w:t>policy support</w:t>
      </w:r>
      <w:r w:rsidRPr="00395FC1">
        <w:rPr>
          <w:sz w:val="16"/>
        </w:rPr>
        <w:t xml:space="preserve"> if they possess competitive thermodynamic and technological advantages. Since World War II, the U.S. Defense Department and other agencies have played key roles in helping nuclear power, grid-size batteries, and other new energy concepts achieve commercial scale. </w:t>
      </w:r>
      <w:r w:rsidRPr="00A96B4D">
        <w:rPr>
          <w:rStyle w:val="Emphasis"/>
          <w:highlight w:val="cyan"/>
        </w:rPr>
        <w:t>Geothermal</w:t>
      </w:r>
      <w:r w:rsidRPr="00A96B4D">
        <w:rPr>
          <w:rStyle w:val="StyleUnderline"/>
          <w:highlight w:val="cyan"/>
        </w:rPr>
        <w:t xml:space="preserve"> energy </w:t>
      </w:r>
      <w:r w:rsidRPr="008503CA">
        <w:rPr>
          <w:rStyle w:val="StyleUnderline"/>
        </w:rPr>
        <w:t xml:space="preserve">development </w:t>
      </w:r>
      <w:r w:rsidRPr="00A96B4D">
        <w:rPr>
          <w:rStyle w:val="StyleUnderline"/>
          <w:highlight w:val="cyan"/>
        </w:rPr>
        <w:t xml:space="preserve">now presents the next such </w:t>
      </w:r>
      <w:r w:rsidRPr="00A96B4D">
        <w:rPr>
          <w:rStyle w:val="Emphasis"/>
          <w:highlight w:val="cyan"/>
        </w:rPr>
        <w:t>development</w:t>
      </w:r>
      <w:r w:rsidRPr="00A96B4D">
        <w:rPr>
          <w:rStyle w:val="StyleUnderline"/>
          <w:highlight w:val="cyan"/>
        </w:rPr>
        <w:t xml:space="preserve"> opportunity</w:t>
      </w:r>
      <w:r w:rsidRPr="00395FC1">
        <w:rPr>
          <w:sz w:val="16"/>
        </w:rPr>
        <w:t>. As the U.S. Energy Information Administration explains, “[t]he slow decay of radioactive particles in the Earth’s core” creates hot rock and subsurface water that can be tapped for direct heat and to create steam energy that spins turbines and generates electricity.</w:t>
      </w:r>
    </w:p>
    <w:p w14:paraId="46BEA90D" w14:textId="50DC7EC5" w:rsidR="00395FC1" w:rsidRPr="00395FC1" w:rsidRDefault="00395FC1" w:rsidP="00395FC1">
      <w:pPr>
        <w:rPr>
          <w:sz w:val="16"/>
        </w:rPr>
      </w:pPr>
      <w:r w:rsidRPr="00395FC1">
        <w:rPr>
          <w:sz w:val="16"/>
        </w:rPr>
        <w:t xml:space="preserve">The Pacific Rim is one of the world’s most promising prospective places for expanding geothermal power development, with advantages for both local energy security, emissions reduction, and U.S. geoeconomic position. </w:t>
      </w:r>
      <w:r w:rsidRPr="00A96B4D">
        <w:rPr>
          <w:rStyle w:val="StyleUnderline"/>
          <w:highlight w:val="cyan"/>
        </w:rPr>
        <w:t>Alaska can anchor this new geoeconomic energy vector</w:t>
      </w:r>
      <w:r w:rsidRPr="00395FC1">
        <w:rPr>
          <w:sz w:val="16"/>
        </w:rPr>
        <w:t>. America’s largest and westernmost state features strategically located ports, cities, and current (and likely future) military facilities that often sit atop or near areas of high geothermal potential.</w:t>
      </w:r>
    </w:p>
    <w:p w14:paraId="089563BA" w14:textId="35F82F26" w:rsidR="00395FC1" w:rsidRPr="00395FC1" w:rsidRDefault="00395FC1" w:rsidP="00395FC1">
      <w:pPr>
        <w:rPr>
          <w:sz w:val="16"/>
        </w:rPr>
      </w:pPr>
      <w:r w:rsidRPr="00A96B4D">
        <w:rPr>
          <w:rStyle w:val="StyleUnderline"/>
          <w:highlight w:val="cyan"/>
        </w:rPr>
        <w:t xml:space="preserve">To realize this potential requires financing “first of a kind” </w:t>
      </w:r>
      <w:r w:rsidRPr="00A96B4D">
        <w:rPr>
          <w:rStyle w:val="Emphasis"/>
          <w:highlight w:val="cyan"/>
        </w:rPr>
        <w:t>demonstration projects</w:t>
      </w:r>
      <w:r w:rsidRPr="00A96B4D">
        <w:rPr>
          <w:rStyle w:val="StyleUnderline"/>
          <w:highlight w:val="cyan"/>
        </w:rPr>
        <w:t xml:space="preserve"> that</w:t>
      </w:r>
      <w:r w:rsidRPr="00395FC1">
        <w:rPr>
          <w:sz w:val="16"/>
        </w:rPr>
        <w:t xml:space="preserve">, if successful, </w:t>
      </w:r>
      <w:r w:rsidRPr="00A96B4D">
        <w:rPr>
          <w:rStyle w:val="Emphasis"/>
          <w:highlight w:val="cyan"/>
        </w:rPr>
        <w:t>can de-risk the resource and catalyze broader regional scale-up</w:t>
      </w:r>
      <w:r w:rsidRPr="00A96B4D">
        <w:rPr>
          <w:sz w:val="16"/>
          <w:highlight w:val="cyan"/>
        </w:rPr>
        <w:t>.</w:t>
      </w:r>
      <w:r w:rsidRPr="00395FC1">
        <w:rPr>
          <w:sz w:val="16"/>
        </w:rPr>
        <w:t xml:space="preserve"> </w:t>
      </w:r>
      <w:r w:rsidRPr="00301FD7">
        <w:rPr>
          <w:rStyle w:val="StyleUnderline"/>
        </w:rPr>
        <w:t>Achieving eventual multi-gigawatt scale would both enhance U.S. strategic resilience and</w:t>
      </w:r>
      <w:r w:rsidRPr="00395FC1">
        <w:rPr>
          <w:sz w:val="16"/>
        </w:rPr>
        <w:t xml:space="preserve">, critically, the strategic resilience of </w:t>
      </w:r>
      <w:r w:rsidRPr="00301FD7">
        <w:rPr>
          <w:rStyle w:val="StyleUnderline"/>
        </w:rPr>
        <w:t>allies such as Taiwan who face coercion, especially over energy, by China.</w:t>
      </w:r>
      <w:r w:rsidRPr="00395FC1">
        <w:rPr>
          <w:sz w:val="16"/>
        </w:rPr>
        <w:t xml:space="preserve"> Key government agencies’ substantial facility footprints, need for resilience, and ability to underwrite power purchase agreements can make them transformative early adopters.</w:t>
      </w:r>
    </w:p>
    <w:p w14:paraId="64CBAB56" w14:textId="0D3587A5" w:rsidR="00395FC1" w:rsidRPr="00395FC1" w:rsidRDefault="00395FC1" w:rsidP="00395FC1">
      <w:pPr>
        <w:rPr>
          <w:sz w:val="16"/>
        </w:rPr>
      </w:pPr>
      <w:r w:rsidRPr="00301FD7">
        <w:rPr>
          <w:rStyle w:val="StyleUnderline"/>
        </w:rPr>
        <w:t>There appears to be the political will to get this done</w:t>
      </w:r>
      <w:r w:rsidRPr="00395FC1">
        <w:rPr>
          <w:sz w:val="16"/>
        </w:rPr>
        <w:t>, with Ravi Chaudhary, the U.S. Air Force assistant secretary for energy, installations, and the environment, saying in September 2023, “Geothermal sources strengthen our energy grids and give us the ability to isolate threats before they impact our operations. This type of capability will translate into victory in a high-end fight.”</w:t>
      </w:r>
    </w:p>
    <w:p w14:paraId="3CA57189" w14:textId="59A17951" w:rsidR="00395FC1" w:rsidRPr="00395FC1" w:rsidRDefault="00395FC1" w:rsidP="00395FC1">
      <w:pPr>
        <w:rPr>
          <w:u w:val="single"/>
        </w:rPr>
      </w:pPr>
      <w:r w:rsidRPr="00301FD7">
        <w:rPr>
          <w:rStyle w:val="StyleUnderline"/>
        </w:rPr>
        <w:t xml:space="preserve">Alaska’s geographic importance coincides with emerging U.S. technical excellence. </w:t>
      </w:r>
      <w:r w:rsidRPr="00A96B4D">
        <w:rPr>
          <w:rStyle w:val="Emphasis"/>
          <w:highlight w:val="cyan"/>
        </w:rPr>
        <w:t>Geothermal powe</w:t>
      </w:r>
      <w:r w:rsidRPr="00A96B4D">
        <w:rPr>
          <w:rStyle w:val="StyleUnderline"/>
          <w:highlight w:val="cyan"/>
        </w:rPr>
        <w:t>r</w:t>
      </w:r>
      <w:r w:rsidRPr="00395FC1">
        <w:rPr>
          <w:sz w:val="16"/>
        </w:rPr>
        <w:t>, like high tech and aerospace</w:t>
      </w:r>
      <w:r w:rsidRPr="00301FD7">
        <w:rPr>
          <w:rStyle w:val="StyleUnderline"/>
        </w:rPr>
        <w:t xml:space="preserve">, is a sector of American competitive advantage that </w:t>
      </w:r>
      <w:r w:rsidRPr="00A96B4D">
        <w:rPr>
          <w:rStyle w:val="StyleUnderline"/>
          <w:highlight w:val="cyan"/>
        </w:rPr>
        <w:t>can be leveraged as part of a broader energy abundance agenda</w:t>
      </w:r>
      <w:r w:rsidRPr="00301FD7">
        <w:rPr>
          <w:rStyle w:val="StyleUnderline"/>
        </w:rPr>
        <w:t xml:space="preserve"> in a region that is leading global energy transitions. </w:t>
      </w:r>
      <w:r w:rsidRPr="00A96B4D">
        <w:rPr>
          <w:rStyle w:val="StyleUnderline"/>
          <w:highlight w:val="cyan"/>
        </w:rPr>
        <w:t>In the geothermal space, firms</w:t>
      </w:r>
      <w:r w:rsidRPr="00395FC1">
        <w:rPr>
          <w:sz w:val="16"/>
        </w:rPr>
        <w:t xml:space="preserve"> such as Eavor, Fervo Energy, GreenFire Energy, Sage Geosystems, Teverra, and Zanskar Geothermal and Minerals are developing cutting edge approaches that </w:t>
      </w:r>
      <w:r w:rsidRPr="00A96B4D">
        <w:rPr>
          <w:rStyle w:val="StyleUnderline"/>
          <w:highlight w:val="cyan"/>
        </w:rPr>
        <w:t xml:space="preserve">leverage the massive subsurface </w:t>
      </w:r>
      <w:r w:rsidRPr="00A96B4D">
        <w:rPr>
          <w:rStyle w:val="Emphasis"/>
          <w:highlight w:val="cyan"/>
        </w:rPr>
        <w:t>expertise</w:t>
      </w:r>
      <w:r w:rsidRPr="00A96B4D">
        <w:rPr>
          <w:rStyle w:val="StyleUnderline"/>
          <w:highlight w:val="cyan"/>
        </w:rPr>
        <w:t xml:space="preserve"> and </w:t>
      </w:r>
      <w:r w:rsidRPr="00A96B4D">
        <w:rPr>
          <w:rStyle w:val="Emphasis"/>
          <w:highlight w:val="cyan"/>
        </w:rPr>
        <w:t>experience U.S. companies have built</w:t>
      </w:r>
      <w:r w:rsidRPr="00A96B4D">
        <w:rPr>
          <w:rStyle w:val="StyleUnderline"/>
          <w:highlight w:val="cyan"/>
        </w:rPr>
        <w:t xml:space="preserve"> through drilling and fracking</w:t>
      </w:r>
      <w:r w:rsidRPr="00395FC1">
        <w:rPr>
          <w:sz w:val="16"/>
        </w:rPr>
        <w:t xml:space="preserve"> tens of thousands of shale oil and gas wells </w:t>
      </w:r>
      <w:r w:rsidRPr="00301FD7">
        <w:rPr>
          <w:rStyle w:val="StyleUnderline"/>
        </w:rPr>
        <w:t>over the past 20 years.</w:t>
      </w:r>
    </w:p>
    <w:p w14:paraId="7A455C21" w14:textId="22B7F0FE" w:rsidR="00395FC1" w:rsidRPr="00395FC1" w:rsidRDefault="00395FC1" w:rsidP="00395FC1">
      <w:pPr>
        <w:rPr>
          <w:sz w:val="16"/>
        </w:rPr>
      </w:pPr>
      <w:r w:rsidRPr="00395FC1">
        <w:rPr>
          <w:sz w:val="16"/>
        </w:rPr>
        <w:t>The new generation of enhanced geothermal wells use cutting-edge oil and gas techniques including horizontal drilling, hydraulic fracturing, and distributed fiber optic sensing to monitor reservoir conditions. They also dramatically expand the number of locations suitable for geothermal power development and, because well pairs can be added modularly, help manage project developers’ financial risk.</w:t>
      </w:r>
    </w:p>
    <w:p w14:paraId="7096559F" w14:textId="05A50E94" w:rsidR="00395FC1" w:rsidRPr="00395FC1" w:rsidRDefault="00395FC1" w:rsidP="00395FC1">
      <w:pPr>
        <w:rPr>
          <w:sz w:val="16"/>
        </w:rPr>
      </w:pPr>
      <w:r w:rsidRPr="00301FD7">
        <w:rPr>
          <w:rStyle w:val="StyleUnderline"/>
        </w:rPr>
        <w:t>U.S. firms enjoy unique competitive advantages here, ones that if harnessed through smart policy can help advance energy security interests on our own soil in Alaska</w:t>
      </w:r>
      <w:r w:rsidRPr="00395FC1">
        <w:rPr>
          <w:sz w:val="16"/>
        </w:rPr>
        <w:t xml:space="preserve"> and the Aleutians, as well as in Japan, Indonesia, the Philippines, and Taiwan.</w:t>
      </w:r>
    </w:p>
    <w:p w14:paraId="3AD3EEBE" w14:textId="282CF020" w:rsidR="00395FC1" w:rsidRPr="00395FC1" w:rsidRDefault="00395FC1" w:rsidP="00395FC1">
      <w:pPr>
        <w:rPr>
          <w:sz w:val="16"/>
        </w:rPr>
      </w:pPr>
      <w:r w:rsidRPr="00A96B4D">
        <w:rPr>
          <w:rStyle w:val="StyleUnderline"/>
          <w:highlight w:val="cyan"/>
        </w:rPr>
        <w:t xml:space="preserve">Geothermal energy offers the 24/7/365 </w:t>
      </w:r>
      <w:r w:rsidRPr="00A96B4D">
        <w:rPr>
          <w:rStyle w:val="Emphasis"/>
          <w:highlight w:val="cyan"/>
        </w:rPr>
        <w:t>baseload electricity</w:t>
      </w:r>
      <w:r w:rsidRPr="00301FD7">
        <w:rPr>
          <w:rStyle w:val="StyleUnderline"/>
        </w:rPr>
        <w:t xml:space="preserve"> supplies that countries need for building out and operating competitive industrial </w:t>
      </w:r>
      <w:r w:rsidRPr="00395FC1">
        <w:rPr>
          <w:rStyle w:val="StyleUnderline"/>
        </w:rPr>
        <w:t>bases</w:t>
      </w:r>
      <w:r w:rsidRPr="00395FC1">
        <w:rPr>
          <w:sz w:val="16"/>
        </w:rPr>
        <w:t xml:space="preserve">. Because it can continually run regardless of weather or sunlight, every megawatt of geothermal power that comes online can displace coal, gas, or oil-based dispatchable generation. </w:t>
      </w:r>
      <w:r w:rsidRPr="00395FC1">
        <w:rPr>
          <w:rStyle w:val="StyleUnderline"/>
        </w:rPr>
        <w:t>Climate benefits follow.</w:t>
      </w:r>
      <w:r w:rsidRPr="00395FC1">
        <w:rPr>
          <w:sz w:val="16"/>
        </w:rPr>
        <w:t xml:space="preserve"> Furthermore, unlike hydropower and many other thermal power plant types, </w:t>
      </w:r>
      <w:r w:rsidRPr="00395FC1">
        <w:rPr>
          <w:rStyle w:val="Emphasis"/>
        </w:rPr>
        <w:t>geothermal</w:t>
      </w:r>
      <w:r w:rsidRPr="00395FC1">
        <w:rPr>
          <w:rStyle w:val="StyleUnderline"/>
        </w:rPr>
        <w:t xml:space="preserve"> is substantially decoupled from </w:t>
      </w:r>
      <w:r w:rsidRPr="00395FC1">
        <w:rPr>
          <w:rStyle w:val="StyleUnderline"/>
        </w:rPr>
        <w:lastRenderedPageBreak/>
        <w:t>drought risk</w:t>
      </w:r>
      <w:r w:rsidRPr="00395FC1">
        <w:rPr>
          <w:sz w:val="16"/>
        </w:rPr>
        <w:t>. It is also potentially capable of load-following to fill gaps in wind and solar generation, a capability that Sage Geosystems has recently demonstrated at megawatt-scale.</w:t>
      </w:r>
    </w:p>
    <w:p w14:paraId="52D20AF8" w14:textId="5F04C37B" w:rsidR="00395FC1" w:rsidRPr="00395FC1" w:rsidRDefault="00395FC1" w:rsidP="00395FC1">
      <w:pPr>
        <w:rPr>
          <w:sz w:val="16"/>
        </w:rPr>
      </w:pPr>
      <w:r w:rsidRPr="00395FC1">
        <w:rPr>
          <w:rStyle w:val="StyleUnderline"/>
        </w:rPr>
        <w:t>Geothermal generation’s engagement of physical heat also opens possibilities for supporting food cultivation in greenhouses and distillation of seawater.</w:t>
      </w:r>
      <w:r w:rsidRPr="00395FC1">
        <w:rPr>
          <w:sz w:val="16"/>
        </w:rPr>
        <w:t xml:space="preserve"> </w:t>
      </w:r>
      <w:r w:rsidRPr="00395FC1">
        <w:rPr>
          <w:rStyle w:val="StyleUnderline"/>
        </w:rPr>
        <w:t xml:space="preserve">Where warranted by remoteness (Aleutian Islands) or by strategic circumstances (Taiwan), geothermal power can also potentially support </w:t>
      </w:r>
      <w:r w:rsidRPr="00395FC1">
        <w:rPr>
          <w:rStyle w:val="Emphasis"/>
        </w:rPr>
        <w:t>green hydrogen production and liquid fuel synthesis</w:t>
      </w:r>
      <w:r w:rsidRPr="00395FC1">
        <w:rPr>
          <w:rStyle w:val="StyleUnderline"/>
        </w:rPr>
        <w:t>.</w:t>
      </w:r>
    </w:p>
    <w:p w14:paraId="75D7A1FA" w14:textId="54CC26F1" w:rsidR="00395FC1" w:rsidRPr="00395FC1" w:rsidRDefault="00395FC1" w:rsidP="00395FC1">
      <w:pPr>
        <w:rPr>
          <w:sz w:val="16"/>
        </w:rPr>
      </w:pPr>
      <w:r w:rsidRPr="00301FD7">
        <w:rPr>
          <w:rStyle w:val="StyleUnderline"/>
        </w:rPr>
        <w:t>Geothermal power also brings security benefits. Policymakers are recognizing in the wake of Russia’s invasion of Ukraine that during industrial warfare, energy assets can and will be targeted.</w:t>
      </w:r>
      <w:r w:rsidRPr="00395FC1">
        <w:rPr>
          <w:sz w:val="16"/>
        </w:rPr>
        <w:t xml:space="preserve"> Fossil fuel generation facilities on islands are the most vulnerable because an adversary can trigger blackouts through interdicting seaborne fuel imports and does not even need to strike on land to create potentially strategic effects. This is true for vital U.S. territories, including the Aleutian islands of Unalaska and Adak; Shemya Island; Guam; and Hawaii.</w:t>
      </w:r>
    </w:p>
    <w:p w14:paraId="6C6DF4C5" w14:textId="77777777" w:rsidR="00395FC1" w:rsidRPr="00395FC1" w:rsidRDefault="00395FC1" w:rsidP="00395FC1">
      <w:pPr>
        <w:rPr>
          <w:sz w:val="16"/>
        </w:rPr>
      </w:pPr>
      <w:r w:rsidRPr="00395FC1">
        <w:rPr>
          <w:sz w:val="16"/>
        </w:rPr>
        <w:t>For Taiwan, which faces the real risk of a blockade by China, each gigawatt of geothermal power brought online could, potentially displace about 1.25 million tons per year of liquified natural gas imports, or roughly 6 percent of the island’s total import volume in 2023. That estimate assumes that the geothermal facilities run at a 90 percent utilization rate and that the LNG would have been used to generate electricity in modern combined cycle power plants with a 50 percent thermal efficiency.</w:t>
      </w:r>
    </w:p>
    <w:p w14:paraId="228E9670" w14:textId="36FEBC8D" w:rsidR="00395FC1" w:rsidRPr="00395FC1" w:rsidRDefault="00395FC1" w:rsidP="00395FC1">
      <w:pPr>
        <w:rPr>
          <w:sz w:val="16"/>
        </w:rPr>
      </w:pPr>
      <w:r w:rsidRPr="00395FC1">
        <w:rPr>
          <w:sz w:val="16"/>
        </w:rPr>
        <w:t>Geothermal projects could be sized to power all, or at least a major part, of some of these key islands’ electricity needs in way that helps resist potential blockades. Geothermal also has the advantage of being less politically controversial than nuclear power and, unlike contemporary nuclear generators, can be deployed in increments more modularly sized to the local market.</w:t>
      </w:r>
    </w:p>
    <w:p w14:paraId="2AE21562" w14:textId="15A73569" w:rsidR="00395FC1" w:rsidRPr="00395FC1" w:rsidRDefault="00395FC1" w:rsidP="00395FC1">
      <w:pPr>
        <w:rPr>
          <w:sz w:val="16"/>
        </w:rPr>
      </w:pPr>
      <w:r w:rsidRPr="00301FD7">
        <w:rPr>
          <w:rStyle w:val="StyleUnderline"/>
        </w:rPr>
        <w:t>Accelerated geothermal energy developments in the Indo-Pacific, perhaps backed by the U.S. International Development Finance Corp. or Office of Strategic Capital as part of a low-carbon energy abundance package, would also offer a template for U.S. firms to play leading roles</w:t>
      </w:r>
      <w:r w:rsidRPr="00395FC1">
        <w:rPr>
          <w:sz w:val="16"/>
        </w:rPr>
        <w:t xml:space="preserve"> in Latin America and East Africa, two other priority regions that are—pun fully intended—geothermal power hotspots. </w:t>
      </w:r>
      <w:r w:rsidRPr="00301FD7">
        <w:rPr>
          <w:rStyle w:val="StyleUnderline"/>
        </w:rPr>
        <w:t>The potential global addressable market in key regions of interest encompasses tens of gigawatts of generation capacity at the outset—a major commercial and strategic opportunity.</w:t>
      </w:r>
      <w:r w:rsidRPr="00395FC1">
        <w:rPr>
          <w:sz w:val="16"/>
        </w:rPr>
        <w:t xml:space="preserve"> </w:t>
      </w:r>
      <w:r w:rsidRPr="00A96B4D">
        <w:rPr>
          <w:rStyle w:val="Emphasis"/>
          <w:highlight w:val="cyan"/>
        </w:rPr>
        <w:t>If the first advanced geothermal projects pan out commercially, the market space would likely expand substantially</w:t>
      </w:r>
      <w:r w:rsidRPr="00395FC1">
        <w:rPr>
          <w:sz w:val="16"/>
        </w:rPr>
        <w:t>.</w:t>
      </w:r>
    </w:p>
    <w:p w14:paraId="3E5B0B32" w14:textId="77777777" w:rsidR="00395FC1" w:rsidRPr="00395FC1" w:rsidRDefault="00395FC1" w:rsidP="00395FC1">
      <w:pPr>
        <w:rPr>
          <w:sz w:val="16"/>
        </w:rPr>
      </w:pPr>
      <w:r w:rsidRPr="00301FD7">
        <w:rPr>
          <w:rStyle w:val="StyleUnderline"/>
        </w:rPr>
        <w:t xml:space="preserve">Present energy security concerns, geopolitical conditions, and the apparent readiness of new geothermal approaches suggest the timing is propitious for a test case that puts U.S. policy muscle behind emerging domestic geothermal technological excellence. </w:t>
      </w:r>
      <w:r w:rsidRPr="00A96B4D">
        <w:rPr>
          <w:rStyle w:val="Emphasis"/>
          <w:highlight w:val="cyan"/>
        </w:rPr>
        <w:t>Alaska</w:t>
      </w:r>
      <w:r w:rsidRPr="00301FD7">
        <w:rPr>
          <w:rStyle w:val="StyleUnderline"/>
        </w:rPr>
        <w:t xml:space="preserve"> </w:t>
      </w:r>
      <w:r w:rsidRPr="00395FC1">
        <w:rPr>
          <w:sz w:val="16"/>
        </w:rPr>
        <w:t xml:space="preserve">and the Aleutian Islands, </w:t>
      </w:r>
      <w:r w:rsidRPr="00301FD7">
        <w:rPr>
          <w:rStyle w:val="Emphasis"/>
        </w:rPr>
        <w:t xml:space="preserve">in particular, </w:t>
      </w:r>
      <w:r w:rsidRPr="00A96B4D">
        <w:rPr>
          <w:rStyle w:val="Emphasis"/>
          <w:highlight w:val="cyan"/>
        </w:rPr>
        <w:t>offer an excellent starting point</w:t>
      </w:r>
      <w:r w:rsidRPr="00395FC1">
        <w:rPr>
          <w:sz w:val="16"/>
        </w:rPr>
        <w:t>.</w:t>
      </w:r>
    </w:p>
    <w:p w14:paraId="29C21183" w14:textId="77777777" w:rsidR="00395FC1" w:rsidRPr="00395FC1" w:rsidRDefault="00395FC1" w:rsidP="00395FC1"/>
    <w:p w14:paraId="0356C552" w14:textId="4E29345D" w:rsidR="005E0E82" w:rsidRDefault="00395FC1" w:rsidP="005E0E82">
      <w:pPr>
        <w:pStyle w:val="Heading4"/>
      </w:pPr>
      <w:r>
        <w:t>US key – g</w:t>
      </w:r>
      <w:r w:rsidR="005E0E82">
        <w:t xml:space="preserve">eothermal adaptation and investment leads to </w:t>
      </w:r>
      <w:r>
        <w:t>broad</w:t>
      </w:r>
      <w:r w:rsidR="005E0E82">
        <w:t xml:space="preserve"> </w:t>
      </w:r>
      <w:r>
        <w:t xml:space="preserve">sector growth. </w:t>
      </w:r>
    </w:p>
    <w:p w14:paraId="32DC8773" w14:textId="3889C77D" w:rsidR="005E0E82" w:rsidRDefault="005E0E82" w:rsidP="005E0E82">
      <w:r w:rsidRPr="003F6C8D">
        <w:rPr>
          <w:rStyle w:val="Style13ptBold"/>
        </w:rPr>
        <w:t xml:space="preserve">Fourqurean &amp; Saha </w:t>
      </w:r>
      <w:r w:rsidR="00770E24">
        <w:rPr>
          <w:rStyle w:val="Style13ptBold"/>
        </w:rPr>
        <w:t>‘</w:t>
      </w:r>
      <w:r w:rsidRPr="003F6C8D">
        <w:rPr>
          <w:rStyle w:val="Style13ptBold"/>
        </w:rPr>
        <w:t>23</w:t>
      </w:r>
      <w:r>
        <w:t xml:space="preserve"> [Robert, Climate &amp; Energy Fellow, Sagatom, Adjunct Research Scholar, Center on Global Energy Policy at Columbia University Geothermal: Policies to Help America Lead </w:t>
      </w:r>
      <w:hyperlink r:id="rId9" w:history="1">
        <w:r w:rsidRPr="009769AD">
          <w:rPr>
            <w:rStyle w:val="Hyperlink"/>
          </w:rPr>
          <w:t>https://www.thirdway.org/memo/geothermal-policies-to-help-america-lead</w:t>
        </w:r>
      </w:hyperlink>
      <w:r>
        <w:t xml:space="preserve"> Accessed 2/7/2025]</w:t>
      </w:r>
    </w:p>
    <w:p w14:paraId="51450425" w14:textId="77777777" w:rsidR="005E0E82" w:rsidRDefault="005E0E82" w:rsidP="005E0E82">
      <w:pPr>
        <w:rPr>
          <w:sz w:val="16"/>
        </w:rPr>
      </w:pPr>
      <w:r w:rsidRPr="000165FF">
        <w:rPr>
          <w:sz w:val="16"/>
        </w:rPr>
        <w:t>Engineering, Procurement, and Construction (EPC)</w:t>
      </w:r>
      <w:r>
        <w:rPr>
          <w:sz w:val="16"/>
        </w:rPr>
        <w:t xml:space="preserve"> </w:t>
      </w:r>
      <w:r w:rsidRPr="00A96B4D">
        <w:rPr>
          <w:rStyle w:val="StyleUnderline"/>
          <w:highlight w:val="cyan"/>
        </w:rPr>
        <w:t>Highly integrated with project development, EPC represents a global market opportunity addressable by the US of $201 billion with the potential to create 40,000 jobs</w:t>
      </w:r>
      <w:r w:rsidRPr="000165FF">
        <w:rPr>
          <w:sz w:val="16"/>
        </w:rPr>
        <w:t xml:space="preserve"> paying average annual salaries of $85,000 through 2050.27 </w:t>
      </w:r>
      <w:r w:rsidRPr="00A96B4D">
        <w:rPr>
          <w:rStyle w:val="StyleUnderline"/>
          <w:highlight w:val="cyan"/>
        </w:rPr>
        <w:t>Geothermal project sites vary based on</w:t>
      </w:r>
      <w:r w:rsidRPr="004C0926">
        <w:rPr>
          <w:rStyle w:val="StyleUnderline"/>
        </w:rPr>
        <w:t xml:space="preserve"> the unique system </w:t>
      </w:r>
      <w:r w:rsidRPr="00A96B4D">
        <w:rPr>
          <w:rStyle w:val="StyleUnderline"/>
          <w:highlight w:val="cyan"/>
        </w:rPr>
        <w:t>characteristics of the area</w:t>
      </w:r>
      <w:r w:rsidRPr="004C0926">
        <w:rPr>
          <w:rStyle w:val="StyleUnderline"/>
        </w:rPr>
        <w:t xml:space="preserve">, </w:t>
      </w:r>
      <w:r w:rsidRPr="00A96B4D">
        <w:rPr>
          <w:rStyle w:val="StyleUnderline"/>
          <w:highlight w:val="cyan"/>
        </w:rPr>
        <w:t>and the US leads in its ability to adapt projects</w:t>
      </w:r>
      <w:r w:rsidRPr="000165FF">
        <w:rPr>
          <w:sz w:val="16"/>
        </w:rPr>
        <w:t xml:space="preserve"> to custom geologic and technological features. </w:t>
      </w:r>
      <w:r w:rsidRPr="00303BA8">
        <w:rPr>
          <w:rStyle w:val="StyleUnderline"/>
        </w:rPr>
        <w:t>This competitive advantage, combined with the ability to coordinate more efficiently with other developers, reduced operational costs, and experience designing next-generation hybrid plants, enables US players to garner premiums</w:t>
      </w:r>
      <w:r w:rsidRPr="004C0926">
        <w:rPr>
          <w:rStyle w:val="StyleUnderline"/>
        </w:rPr>
        <w:t xml:space="preserve"> for experienced engineering</w:t>
      </w:r>
      <w:r w:rsidRPr="000165FF">
        <w:rPr>
          <w:sz w:val="16"/>
        </w:rPr>
        <w:t>.</w:t>
      </w:r>
      <w:r>
        <w:rPr>
          <w:sz w:val="16"/>
        </w:rPr>
        <w:t xml:space="preserve"> </w:t>
      </w:r>
      <w:r w:rsidRPr="00A96B4D">
        <w:rPr>
          <w:rStyle w:val="StyleUnderline"/>
          <w:highlight w:val="cyan"/>
        </w:rPr>
        <w:t>Procuring geothermal projects for relevant government facilities</w:t>
      </w:r>
      <w:r w:rsidRPr="000165FF">
        <w:rPr>
          <w:sz w:val="16"/>
        </w:rPr>
        <w:t xml:space="preserve">, like national labs and military bases, </w:t>
      </w:r>
      <w:r w:rsidRPr="00A96B4D">
        <w:rPr>
          <w:rStyle w:val="StyleUnderline"/>
          <w:highlight w:val="cyan"/>
        </w:rPr>
        <w:t xml:space="preserve">would function as critical advanced market </w:t>
      </w:r>
      <w:r w:rsidRPr="00A96B4D">
        <w:rPr>
          <w:rStyle w:val="StyleUnderline"/>
          <w:highlight w:val="cyan"/>
        </w:rPr>
        <w:lastRenderedPageBreak/>
        <w:t>commitments and deploy more projects in various unique regions across the count</w:t>
      </w:r>
      <w:r w:rsidRPr="004C0926">
        <w:rPr>
          <w:rStyle w:val="StyleUnderline"/>
        </w:rPr>
        <w:t>ry. Coupled with a streamlined permitting process, geothermal deployment at government facilities would grant domestic EPC firms more opportunities to build geothermal experience alongside project developers,</w:t>
      </w:r>
      <w:r w:rsidRPr="000165FF">
        <w:rPr>
          <w:sz w:val="16"/>
        </w:rPr>
        <w:t xml:space="preserve"> growing future potential global EPC market value.</w:t>
      </w:r>
      <w:r>
        <w:rPr>
          <w:sz w:val="16"/>
        </w:rPr>
        <w:t xml:space="preserve"> </w:t>
      </w:r>
      <w:r w:rsidRPr="000165FF">
        <w:rPr>
          <w:sz w:val="16"/>
        </w:rPr>
        <w:t>Original Equipment Manufacturing (OEM)</w:t>
      </w:r>
      <w:r>
        <w:rPr>
          <w:sz w:val="16"/>
        </w:rPr>
        <w:t xml:space="preserve"> </w:t>
      </w:r>
      <w:r w:rsidRPr="004C0926">
        <w:rPr>
          <w:rStyle w:val="StyleUnderline"/>
        </w:rPr>
        <w:t xml:space="preserve">Currently in a less competitive position, </w:t>
      </w:r>
      <w:r w:rsidRPr="005A543C">
        <w:rPr>
          <w:rStyle w:val="StyleUnderline"/>
        </w:rPr>
        <w:t>the US addressable OEM global market share is estimated to be $151 billion through 2050. However, as domestic industries shift their focus from mature technologies to emerging ones, the US can reclaim lost global market share</w:t>
      </w:r>
      <w:r w:rsidRPr="004C0926">
        <w:rPr>
          <w:rStyle w:val="StyleUnderline"/>
        </w:rPr>
        <w:t xml:space="preserve"> and seize</w:t>
      </w:r>
      <w:r w:rsidRPr="000165FF">
        <w:rPr>
          <w:sz w:val="16"/>
        </w:rPr>
        <w:t xml:space="preserve"> the </w:t>
      </w:r>
      <w:r w:rsidRPr="004C0926">
        <w:rPr>
          <w:rStyle w:val="StyleUnderline"/>
        </w:rPr>
        <w:t>leadership</w:t>
      </w:r>
      <w:r w:rsidRPr="000165FF">
        <w:rPr>
          <w:sz w:val="16"/>
        </w:rPr>
        <w:t xml:space="preserve"> position.</w:t>
      </w:r>
      <w:r>
        <w:rPr>
          <w:sz w:val="16"/>
        </w:rPr>
        <w:t xml:space="preserve"> </w:t>
      </w:r>
      <w:r w:rsidRPr="004C0926">
        <w:rPr>
          <w:rStyle w:val="StyleUnderline"/>
        </w:rPr>
        <w:t>There already exists a highly concentrated global market of OEMs in countries</w:t>
      </w:r>
      <w:r w:rsidRPr="000165FF">
        <w:rPr>
          <w:sz w:val="16"/>
        </w:rPr>
        <w:t xml:space="preserve"> like Japan and Israel with many focused and well-established mature technologies like flash and binary turbines.28 </w:t>
      </w:r>
      <w:r w:rsidRPr="004C0926">
        <w:rPr>
          <w:rStyle w:val="StyleUnderline"/>
        </w:rPr>
        <w:t>But growth potential exists with the development of new technologies like low-enthalpy turbines and heat-resistant downhole materials.</w:t>
      </w:r>
      <w:r w:rsidRPr="000165FF">
        <w:rPr>
          <w:sz w:val="16"/>
        </w:rPr>
        <w:t xml:space="preserve"> </w:t>
      </w:r>
      <w:r w:rsidRPr="004C0926">
        <w:rPr>
          <w:rStyle w:val="StyleUnderline"/>
        </w:rPr>
        <w:t xml:space="preserve">The US lags behind China, Japan, and South Korea in patent activity of geothermal technologies. But US institutions provide higher quality research, especially in areas like drilling and exploration, power generation, heat exchangers, fluid flow, heat pumps, and mining. </w:t>
      </w:r>
      <w:r w:rsidRPr="00A96B4D">
        <w:rPr>
          <w:rStyle w:val="StyleUnderline"/>
          <w:highlight w:val="cyan"/>
        </w:rPr>
        <w:t>With the right R&amp;D support, the US can lead a new wave of geothermal technologies</w:t>
      </w:r>
      <w:r w:rsidRPr="000165FF">
        <w:rPr>
          <w:sz w:val="16"/>
        </w:rPr>
        <w:t>.</w:t>
      </w:r>
      <w:r>
        <w:rPr>
          <w:sz w:val="16"/>
        </w:rPr>
        <w:t xml:space="preserve"> </w:t>
      </w:r>
      <w:r w:rsidRPr="000165FF">
        <w:rPr>
          <w:sz w:val="16"/>
        </w:rPr>
        <w:t xml:space="preserve">To become leaders in OEM, </w:t>
      </w:r>
      <w:r w:rsidRPr="004C0926">
        <w:rPr>
          <w:rStyle w:val="StyleUnderline"/>
        </w:rPr>
        <w:t>the US should focus on policies that spur and incentivize</w:t>
      </w:r>
      <w:r w:rsidRPr="000165FF">
        <w:rPr>
          <w:sz w:val="16"/>
        </w:rPr>
        <w:t xml:space="preserve"> the R</w:t>
      </w:r>
      <w:r w:rsidRPr="004C0926">
        <w:rPr>
          <w:rStyle w:val="StyleUnderline"/>
        </w:rPr>
        <w:t xml:space="preserve">&amp;D of new tools, technologies, and equipment. </w:t>
      </w:r>
      <w:r w:rsidRPr="00A96B4D">
        <w:rPr>
          <w:rStyle w:val="StyleUnderline"/>
          <w:highlight w:val="cyan"/>
        </w:rPr>
        <w:t>Federal R&amp;D funding will be helpful in developing technology breakthroughs important to develop initial IP that can quickly commercialize</w:t>
      </w:r>
      <w:r w:rsidRPr="000165FF">
        <w:rPr>
          <w:sz w:val="16"/>
        </w:rPr>
        <w:t>. National labs, universities, and the private sector should continue to work together to develop these breakthroughs. The domestic OEM value chain is expected to create 10,000 jobs with average salaries of $95,000 through 2050.29 Expanding US R&amp;D capacity can grow that number considerably.</w:t>
      </w:r>
      <w:r>
        <w:rPr>
          <w:sz w:val="16"/>
        </w:rPr>
        <w:t xml:space="preserve"> </w:t>
      </w:r>
      <w:r w:rsidRPr="004C0926">
        <w:rPr>
          <w:rStyle w:val="StyleUnderline"/>
        </w:rPr>
        <w:t>Once new geothermal technologies are developed it will be important to make sure they are manufactured in America</w:t>
      </w:r>
      <w:r w:rsidRPr="000165FF">
        <w:rPr>
          <w:sz w:val="16"/>
        </w:rPr>
        <w:t xml:space="preserve">. The $10 billion in 48C manufacturing tax credits, provided by the IRA, extends a 30% tax credit for investments made in clean energy manufacturing facilities, including geothermal. </w:t>
      </w:r>
      <w:r w:rsidRPr="004C0926">
        <w:rPr>
          <w:rStyle w:val="StyleUnderline"/>
        </w:rPr>
        <w:t>Continuing the 48C tax credit in the future would incentivize domestic manufacturers to scale up production of the next generation of geothermal technologies, help build moats around intellectual property rights</w:t>
      </w:r>
      <w:r w:rsidRPr="000165FF">
        <w:rPr>
          <w:sz w:val="16"/>
        </w:rPr>
        <w:t xml:space="preserve"> over technologies and manufacturing processes, and enable the US to take the lead in the global geothermal OEM market.</w:t>
      </w:r>
    </w:p>
    <w:p w14:paraId="1C339E90" w14:textId="77777777" w:rsidR="005E0E82" w:rsidRPr="005E0E82" w:rsidRDefault="005E0E82" w:rsidP="005E0E82"/>
    <w:p w14:paraId="27B63AB6" w14:textId="77777777" w:rsidR="00395FC1" w:rsidRDefault="00395FC1" w:rsidP="00395FC1">
      <w:pPr>
        <w:pStyle w:val="Heading2"/>
      </w:pPr>
    </w:p>
    <w:p w14:paraId="2F532161" w14:textId="233447E1" w:rsidR="00395FC1" w:rsidRDefault="00395FC1" w:rsidP="00395FC1">
      <w:pPr>
        <w:pStyle w:val="Heading1"/>
      </w:pPr>
      <w:r>
        <w:lastRenderedPageBreak/>
        <w:t>2AC</w:t>
      </w:r>
    </w:p>
    <w:p w14:paraId="3CA098B0" w14:textId="4C3F314C" w:rsidR="00770E24" w:rsidRDefault="00770E24" w:rsidP="003B6EA9">
      <w:pPr>
        <w:pStyle w:val="Heading2"/>
      </w:pPr>
      <w:r>
        <w:lastRenderedPageBreak/>
        <w:t>Climate Change Advantage</w:t>
      </w:r>
    </w:p>
    <w:p w14:paraId="5DA2ABCA" w14:textId="6DE34ECE" w:rsidR="00770E24" w:rsidRDefault="00770E24" w:rsidP="00770E24">
      <w:pPr>
        <w:pStyle w:val="Heading3"/>
      </w:pPr>
      <w:r>
        <w:lastRenderedPageBreak/>
        <w:t>Yes Impact</w:t>
      </w:r>
    </w:p>
    <w:p w14:paraId="71E17166" w14:textId="77777777" w:rsidR="00770E24" w:rsidRDefault="00770E24" w:rsidP="00770E24">
      <w:pPr>
        <w:pStyle w:val="Heading4"/>
      </w:pPr>
      <w:r>
        <w:t xml:space="preserve">Warming causes extinction. </w:t>
      </w:r>
    </w:p>
    <w:p w14:paraId="70C838F5" w14:textId="77777777" w:rsidR="00770E24" w:rsidRDefault="00770E24" w:rsidP="00770E24">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4C3E0637" w14:textId="77777777" w:rsidR="00770E24" w:rsidRPr="00220BF3" w:rsidRDefault="00770E24" w:rsidP="00770E24">
      <w:pPr>
        <w:rPr>
          <w:sz w:val="16"/>
        </w:rPr>
      </w:pPr>
      <w:r w:rsidRPr="00220BF3">
        <w:rPr>
          <w:sz w:val="16"/>
        </w:rPr>
        <w:t xml:space="preserve">Catastrophic </w:t>
      </w:r>
      <w:r w:rsidRPr="00A96B4D">
        <w:rPr>
          <w:rStyle w:val="StyleUnderline"/>
          <w:highlight w:val="cyan"/>
        </w:rPr>
        <w:t>climate change</w:t>
      </w:r>
    </w:p>
    <w:p w14:paraId="02814586" w14:textId="77777777" w:rsidR="00770E24" w:rsidRPr="00220BF3" w:rsidRDefault="00770E24" w:rsidP="00770E24">
      <w:pPr>
        <w:rPr>
          <w:sz w:val="16"/>
        </w:rPr>
      </w:pPr>
      <w:r w:rsidRPr="00220BF3">
        <w:rPr>
          <w:sz w:val="16"/>
        </w:rPr>
        <w:t xml:space="preserve">Though by no means certain, CCC </w:t>
      </w:r>
      <w:r w:rsidRPr="00A96B4D">
        <w:rPr>
          <w:rStyle w:val="StyleUnderline"/>
          <w:highlight w:val="cyan"/>
        </w:rPr>
        <w:t xml:space="preserve">causing </w:t>
      </w:r>
      <w:r w:rsidRPr="00A96B4D">
        <w:rPr>
          <w:rStyle w:val="Emphasis"/>
          <w:highlight w:val="cyan"/>
        </w:rPr>
        <w:t>global extinction</w:t>
      </w:r>
      <w:r w:rsidRPr="00A96B4D">
        <w:rPr>
          <w:rStyle w:val="StyleUnderline"/>
          <w:highlight w:val="cyan"/>
        </w:rPr>
        <w:t xml:space="preserve"> is possible due to </w:t>
      </w:r>
      <w:r w:rsidRPr="00A96B4D">
        <w:rPr>
          <w:rStyle w:val="Emphasis"/>
          <w:highlight w:val="cyan"/>
        </w:rPr>
        <w:t>interrelated factors</w:t>
      </w:r>
      <w:r w:rsidRPr="00A96B4D">
        <w:rPr>
          <w:rStyle w:val="StyleUnderline"/>
          <w:highlight w:val="cyan"/>
        </w:rPr>
        <w:t xml:space="preserve"> of </w:t>
      </w:r>
      <w:r w:rsidRPr="00A96B4D">
        <w:rPr>
          <w:rStyle w:val="Emphasis"/>
          <w:highlight w:val="cyan"/>
        </w:rPr>
        <w:t>non‐linearity</w:t>
      </w:r>
      <w:r w:rsidRPr="00A96B4D">
        <w:rPr>
          <w:rStyle w:val="StyleUnderline"/>
          <w:highlight w:val="cyan"/>
        </w:rPr>
        <w:t xml:space="preserve">, </w:t>
      </w:r>
      <w:r w:rsidRPr="00A96B4D">
        <w:rPr>
          <w:rStyle w:val="Emphasis"/>
          <w:highlight w:val="cyan"/>
        </w:rPr>
        <w:t>cascading effects</w:t>
      </w:r>
      <w:r w:rsidRPr="00A96B4D">
        <w:rPr>
          <w:rStyle w:val="StyleUnderline"/>
          <w:highlight w:val="cyan"/>
        </w:rPr>
        <w:t xml:space="preserve">, </w:t>
      </w:r>
      <w:r w:rsidRPr="00A96B4D">
        <w:rPr>
          <w:rStyle w:val="Emphasis"/>
          <w:highlight w:val="cyan"/>
        </w:rPr>
        <w:t>positive feedbacks</w:t>
      </w:r>
      <w:r w:rsidRPr="00A96B4D">
        <w:rPr>
          <w:rStyle w:val="StyleUnderline"/>
          <w:highlight w:val="cyan"/>
        </w:rPr>
        <w:t xml:space="preserve">, </w:t>
      </w:r>
      <w:r w:rsidRPr="00A96B4D">
        <w:rPr>
          <w:rStyle w:val="Emphasis"/>
          <w:highlight w:val="cyan"/>
        </w:rPr>
        <w:t>multiplicative factors</w:t>
      </w:r>
      <w:r w:rsidRPr="00A96B4D">
        <w:rPr>
          <w:rStyle w:val="StyleUnderline"/>
          <w:highlight w:val="cyan"/>
        </w:rPr>
        <w:t xml:space="preserve">, </w:t>
      </w:r>
      <w:r w:rsidRPr="00A96B4D">
        <w:rPr>
          <w:rStyle w:val="Emphasis"/>
          <w:highlight w:val="cyan"/>
        </w:rPr>
        <w:t>critical thresholds</w:t>
      </w:r>
      <w:r w:rsidRPr="00A96B4D">
        <w:rPr>
          <w:rStyle w:val="StyleUnderline"/>
          <w:highlight w:val="cyan"/>
        </w:rPr>
        <w:t xml:space="preserve"> and </w:t>
      </w:r>
      <w:r w:rsidRPr="00A96B4D">
        <w:rPr>
          <w:rStyle w:val="Emphasis"/>
          <w:highlight w:val="cyan"/>
        </w:rPr>
        <w:t>tipping points</w:t>
      </w:r>
      <w:r w:rsidRPr="00220BF3">
        <w:rPr>
          <w:sz w:val="16"/>
        </w:rPr>
        <w:t xml:space="preserve"> (e.g. Barnosky and Hadly, </w:t>
      </w:r>
      <w:hyperlink r:id="rId10" w:anchor="gpol12647-bib-0005" w:history="1">
        <w:r w:rsidRPr="00220BF3">
          <w:rPr>
            <w:rStyle w:val="Hyperlink"/>
            <w:sz w:val="16"/>
          </w:rPr>
          <w:t>2016</w:t>
        </w:r>
      </w:hyperlink>
      <w:r w:rsidRPr="00220BF3">
        <w:rPr>
          <w:sz w:val="16"/>
        </w:rPr>
        <w:t>; Belaia et al., </w:t>
      </w:r>
      <w:hyperlink r:id="rId11" w:anchor="gpol12647-bib-0008" w:history="1">
        <w:r w:rsidRPr="00220BF3">
          <w:rPr>
            <w:rStyle w:val="Hyperlink"/>
            <w:sz w:val="16"/>
          </w:rPr>
          <w:t>2017</w:t>
        </w:r>
      </w:hyperlink>
      <w:r w:rsidRPr="00220BF3">
        <w:rPr>
          <w:sz w:val="16"/>
        </w:rPr>
        <w:t>; Buldyrev et al., </w:t>
      </w:r>
      <w:hyperlink r:id="rId12" w:anchor="gpol12647-bib-0016" w:history="1">
        <w:r w:rsidRPr="00220BF3">
          <w:rPr>
            <w:rStyle w:val="Hyperlink"/>
            <w:sz w:val="16"/>
          </w:rPr>
          <w:t>2010</w:t>
        </w:r>
      </w:hyperlink>
      <w:r w:rsidRPr="00220BF3">
        <w:rPr>
          <w:sz w:val="16"/>
        </w:rPr>
        <w:t>; Grainger, </w:t>
      </w:r>
      <w:hyperlink r:id="rId13" w:anchor="gpol12647-bib-0027" w:history="1">
        <w:r w:rsidRPr="00220BF3">
          <w:rPr>
            <w:rStyle w:val="Hyperlink"/>
            <w:sz w:val="16"/>
          </w:rPr>
          <w:t>2017</w:t>
        </w:r>
      </w:hyperlink>
      <w:r w:rsidRPr="00220BF3">
        <w:rPr>
          <w:sz w:val="16"/>
        </w:rPr>
        <w:t>; Hansen and Sato, </w:t>
      </w:r>
      <w:hyperlink r:id="rId14" w:anchor="gpol12647-bib-0029" w:history="1">
        <w:r w:rsidRPr="00220BF3">
          <w:rPr>
            <w:rStyle w:val="Hyperlink"/>
            <w:sz w:val="16"/>
          </w:rPr>
          <w:t>2012</w:t>
        </w:r>
      </w:hyperlink>
      <w:r w:rsidRPr="00220BF3">
        <w:rPr>
          <w:sz w:val="16"/>
        </w:rPr>
        <w:t>; IPCC </w:t>
      </w:r>
      <w:hyperlink r:id="rId15" w:anchor="gpol12647-bib-0031" w:history="1">
        <w:r w:rsidRPr="00220BF3">
          <w:rPr>
            <w:rStyle w:val="Hyperlink"/>
            <w:sz w:val="16"/>
          </w:rPr>
          <w:t>2014</w:t>
        </w:r>
      </w:hyperlink>
      <w:r w:rsidRPr="00220BF3">
        <w:rPr>
          <w:sz w:val="16"/>
        </w:rPr>
        <w:t>; Kareiva and Carranza, </w:t>
      </w:r>
      <w:hyperlink r:id="rId16" w:anchor="gpol12647-bib-0033" w:history="1">
        <w:r w:rsidRPr="00220BF3">
          <w:rPr>
            <w:rStyle w:val="Hyperlink"/>
            <w:sz w:val="16"/>
          </w:rPr>
          <w:t>2018</w:t>
        </w:r>
      </w:hyperlink>
      <w:r w:rsidRPr="00220BF3">
        <w:rPr>
          <w:sz w:val="16"/>
        </w:rPr>
        <w:t>; Osmond and Klausmeier, </w:t>
      </w:r>
      <w:hyperlink r:id="rId17" w:anchor="gpol12647-bib-0056" w:history="1">
        <w:r w:rsidRPr="00220BF3">
          <w:rPr>
            <w:rStyle w:val="Hyperlink"/>
            <w:sz w:val="16"/>
          </w:rPr>
          <w:t>2017</w:t>
        </w:r>
      </w:hyperlink>
      <w:r w:rsidRPr="00220BF3">
        <w:rPr>
          <w:sz w:val="16"/>
        </w:rPr>
        <w:t>; Rothman, </w:t>
      </w:r>
      <w:hyperlink r:id="rId18" w:anchor="gpol12647-bib-0066" w:history="1">
        <w:r w:rsidRPr="00220BF3">
          <w:rPr>
            <w:rStyle w:val="Hyperlink"/>
            <w:sz w:val="16"/>
          </w:rPr>
          <w:t>2017</w:t>
        </w:r>
      </w:hyperlink>
      <w:r w:rsidRPr="00220BF3">
        <w:rPr>
          <w:sz w:val="16"/>
        </w:rPr>
        <w:t>; Schuur et al., </w:t>
      </w:r>
      <w:hyperlink r:id="rId19" w:anchor="gpol12647-bib-0069" w:history="1">
        <w:r w:rsidRPr="00220BF3">
          <w:rPr>
            <w:rStyle w:val="Hyperlink"/>
            <w:sz w:val="16"/>
          </w:rPr>
          <w:t>2015</w:t>
        </w:r>
      </w:hyperlink>
      <w:r w:rsidRPr="00220BF3">
        <w:rPr>
          <w:sz w:val="16"/>
        </w:rPr>
        <w:t>; Sims and Finnoff, </w:t>
      </w:r>
      <w:hyperlink r:id="rId20" w:anchor="gpol12647-bib-0072" w:history="1">
        <w:r w:rsidRPr="00220BF3">
          <w:rPr>
            <w:rStyle w:val="Hyperlink"/>
            <w:sz w:val="16"/>
          </w:rPr>
          <w:t>2016</w:t>
        </w:r>
      </w:hyperlink>
      <w:r w:rsidRPr="00220BF3">
        <w:rPr>
          <w:sz w:val="16"/>
        </w:rPr>
        <w:t>; Van Aalst, </w:t>
      </w:r>
      <w:hyperlink r:id="rId21" w:anchor="gpol12647-bib-0079" w:history="1">
        <w:r w:rsidRPr="00220BF3">
          <w:rPr>
            <w:rStyle w:val="Hyperlink"/>
            <w:sz w:val="16"/>
          </w:rPr>
          <w:t>2006</w:t>
        </w:r>
      </w:hyperlink>
      <w:r w:rsidRPr="00220BF3">
        <w:rPr>
          <w:sz w:val="16"/>
        </w:rPr>
        <w:t>).</w:t>
      </w:r>
      <w:hyperlink r:id="rId22" w:anchor="gpol12647-note-1009_67" w:tooltip="Link to note" w:history="1">
        <w:r w:rsidRPr="00220BF3">
          <w:rPr>
            <w:rStyle w:val="Hyperlink"/>
            <w:sz w:val="16"/>
          </w:rPr>
          <w:t>7</w:t>
        </w:r>
      </w:hyperlink>
    </w:p>
    <w:p w14:paraId="3454DB7B" w14:textId="77777777" w:rsidR="00770E24" w:rsidRPr="005A543C" w:rsidRDefault="00770E24" w:rsidP="00770E24">
      <w:pPr>
        <w:rPr>
          <w:sz w:val="16"/>
        </w:rPr>
      </w:pPr>
      <w:r w:rsidRPr="005A543C">
        <w:rPr>
          <w:rStyle w:val="StyleUnderline"/>
        </w:rPr>
        <w:t>A</w:t>
      </w:r>
      <w:r w:rsidRPr="005A543C">
        <w:rPr>
          <w:sz w:val="16"/>
        </w:rPr>
        <w:t xml:space="preserve"> possibly </w:t>
      </w:r>
      <w:r w:rsidRPr="005A543C">
        <w:rPr>
          <w:rStyle w:val="Emphasis"/>
        </w:rPr>
        <w:t>imminent</w:t>
      </w:r>
      <w:r w:rsidRPr="005A543C">
        <w:rPr>
          <w:rStyle w:val="StyleUnderline"/>
        </w:rPr>
        <w:t xml:space="preserve"> tipping point could be</w:t>
      </w:r>
      <w:r w:rsidRPr="005A543C">
        <w:rPr>
          <w:sz w:val="16"/>
        </w:rPr>
        <w:t xml:space="preserve"> in the form of </w:t>
      </w:r>
      <w:r w:rsidRPr="005A543C">
        <w:rPr>
          <w:rStyle w:val="StyleUnderline"/>
        </w:rPr>
        <w:t xml:space="preserve">‘an abrupt </w:t>
      </w:r>
      <w:r w:rsidRPr="005A543C">
        <w:rPr>
          <w:rStyle w:val="Emphasis"/>
        </w:rPr>
        <w:t>ice sheet collapse</w:t>
      </w:r>
      <w:r w:rsidRPr="005A543C">
        <w:rPr>
          <w:rStyle w:val="StyleUnderline"/>
        </w:rPr>
        <w:t xml:space="preserve"> [that] could cause</w:t>
      </w:r>
      <w:r w:rsidRPr="005A543C">
        <w:rPr>
          <w:sz w:val="16"/>
        </w:rPr>
        <w:t xml:space="preserve"> a </w:t>
      </w:r>
      <w:r w:rsidRPr="005A543C">
        <w:rPr>
          <w:rStyle w:val="Emphasis"/>
        </w:rPr>
        <w:t>rapid</w:t>
      </w:r>
      <w:r w:rsidRPr="005A543C">
        <w:rPr>
          <w:rStyle w:val="StyleUnderline"/>
        </w:rPr>
        <w:t xml:space="preserve"> sea level rise’</w:t>
      </w:r>
      <w:r w:rsidRPr="005A543C">
        <w:rPr>
          <w:sz w:val="16"/>
        </w:rPr>
        <w:t xml:space="preserve"> (Baum et al., </w:t>
      </w:r>
      <w:hyperlink r:id="rId23" w:anchor="gpol12647-bib-0006" w:history="1">
        <w:r w:rsidRPr="005A543C">
          <w:rPr>
            <w:rStyle w:val="Hyperlink"/>
            <w:sz w:val="16"/>
          </w:rPr>
          <w:t>2011</w:t>
        </w:r>
      </w:hyperlink>
      <w:r w:rsidRPr="005A543C">
        <w:rPr>
          <w:sz w:val="16"/>
        </w:rPr>
        <w:t xml:space="preserve">, p. 399). </w:t>
      </w:r>
      <w:r w:rsidRPr="005A543C">
        <w:rPr>
          <w:rStyle w:val="StyleUnderline"/>
        </w:rPr>
        <w:t xml:space="preserve">There are many avenues for </w:t>
      </w:r>
      <w:r w:rsidRPr="005A543C">
        <w:rPr>
          <w:rStyle w:val="Emphasis"/>
        </w:rPr>
        <w:t>positive feedback</w:t>
      </w:r>
      <w:r w:rsidRPr="005A543C">
        <w:rPr>
          <w:sz w:val="16"/>
        </w:rPr>
        <w:t xml:space="preserve"> in global warming, including:</w:t>
      </w:r>
    </w:p>
    <w:p w14:paraId="3674C132" w14:textId="77777777" w:rsidR="00770E24" w:rsidRPr="005A543C" w:rsidRDefault="00770E24" w:rsidP="00770E24">
      <w:pPr>
        <w:pStyle w:val="ListParagraph"/>
        <w:numPr>
          <w:ilvl w:val="0"/>
          <w:numId w:val="48"/>
        </w:numPr>
        <w:contextualSpacing/>
        <w:rPr>
          <w:sz w:val="16"/>
        </w:rPr>
      </w:pPr>
      <w:r w:rsidRPr="005A543C">
        <w:rPr>
          <w:sz w:val="16"/>
        </w:rPr>
        <w:t xml:space="preserve">the </w:t>
      </w:r>
      <w:r w:rsidRPr="005A543C">
        <w:rPr>
          <w:rStyle w:val="StyleUnderline"/>
        </w:rPr>
        <w:t>replacement of an ice sea by a liquid</w:t>
      </w:r>
      <w:r w:rsidRPr="005A543C">
        <w:rPr>
          <w:sz w:val="16"/>
        </w:rPr>
        <w:t xml:space="preserve"> ocean </w:t>
      </w:r>
      <w:r w:rsidRPr="005A543C">
        <w:rPr>
          <w:rStyle w:val="StyleUnderline"/>
        </w:rPr>
        <w:t>surface from melting</w:t>
      </w:r>
      <w:r w:rsidRPr="005A543C">
        <w:rPr>
          <w:sz w:val="16"/>
        </w:rPr>
        <w:t xml:space="preserve"> reduces the reflection and </w:t>
      </w:r>
      <w:r w:rsidRPr="005A543C">
        <w:rPr>
          <w:rStyle w:val="Emphasis"/>
        </w:rPr>
        <w:t>increases</w:t>
      </w:r>
      <w:r w:rsidRPr="005A543C">
        <w:rPr>
          <w:sz w:val="16"/>
        </w:rPr>
        <w:t xml:space="preserve"> the </w:t>
      </w:r>
      <w:r w:rsidRPr="005A543C">
        <w:rPr>
          <w:rStyle w:val="Emphasis"/>
        </w:rPr>
        <w:t>absorption</w:t>
      </w:r>
      <w:r w:rsidRPr="005A543C">
        <w:rPr>
          <w:rStyle w:val="StyleUnderline"/>
        </w:rPr>
        <w:t xml:space="preserve"> of sunlight, leading to </w:t>
      </w:r>
      <w:r w:rsidRPr="005A543C">
        <w:rPr>
          <w:rStyle w:val="Emphasis"/>
        </w:rPr>
        <w:t>faster warming</w:t>
      </w:r>
      <w:r w:rsidRPr="005A543C">
        <w:rPr>
          <w:sz w:val="16"/>
        </w:rPr>
        <w:t>;</w:t>
      </w:r>
    </w:p>
    <w:p w14:paraId="38247EE5" w14:textId="77777777" w:rsidR="00770E24" w:rsidRPr="005A543C" w:rsidRDefault="00770E24" w:rsidP="00770E24">
      <w:pPr>
        <w:pStyle w:val="ListParagraph"/>
        <w:numPr>
          <w:ilvl w:val="0"/>
          <w:numId w:val="48"/>
        </w:numPr>
        <w:contextualSpacing/>
        <w:rPr>
          <w:sz w:val="16"/>
        </w:rPr>
      </w:pPr>
      <w:r w:rsidRPr="005A543C">
        <w:rPr>
          <w:sz w:val="16"/>
        </w:rPr>
        <w:t xml:space="preserve">the </w:t>
      </w:r>
      <w:r w:rsidRPr="005A543C">
        <w:rPr>
          <w:rStyle w:val="StyleUnderline"/>
        </w:rPr>
        <w:t xml:space="preserve">drying of </w:t>
      </w:r>
      <w:r w:rsidRPr="005A543C">
        <w:rPr>
          <w:rStyle w:val="Emphasis"/>
        </w:rPr>
        <w:t>forests</w:t>
      </w:r>
      <w:r w:rsidRPr="005A543C">
        <w:rPr>
          <w:sz w:val="16"/>
        </w:rPr>
        <w:t xml:space="preserve"> from warming </w:t>
      </w:r>
      <w:r w:rsidRPr="005A543C">
        <w:rPr>
          <w:rStyle w:val="StyleUnderline"/>
        </w:rPr>
        <w:t>increases forest fires and</w:t>
      </w:r>
      <w:r w:rsidRPr="005A543C">
        <w:rPr>
          <w:sz w:val="16"/>
        </w:rPr>
        <w:t xml:space="preserve"> the </w:t>
      </w:r>
      <w:r w:rsidRPr="005A543C">
        <w:rPr>
          <w:rStyle w:val="StyleUnderline"/>
        </w:rPr>
        <w:t xml:space="preserve">release of </w:t>
      </w:r>
      <w:r w:rsidRPr="005A543C">
        <w:rPr>
          <w:rStyle w:val="Emphasis"/>
        </w:rPr>
        <w:t>more carbon</w:t>
      </w:r>
      <w:r w:rsidRPr="005A543C">
        <w:rPr>
          <w:sz w:val="16"/>
        </w:rPr>
        <w:t>; and</w:t>
      </w:r>
    </w:p>
    <w:p w14:paraId="6B24E7F6" w14:textId="77777777" w:rsidR="00770E24" w:rsidRPr="005A543C" w:rsidRDefault="00770E24" w:rsidP="00770E24">
      <w:pPr>
        <w:pStyle w:val="ListParagraph"/>
        <w:numPr>
          <w:ilvl w:val="0"/>
          <w:numId w:val="48"/>
        </w:numPr>
        <w:contextualSpacing/>
        <w:rPr>
          <w:sz w:val="16"/>
        </w:rPr>
      </w:pPr>
      <w:r w:rsidRPr="005A543C">
        <w:rPr>
          <w:sz w:val="16"/>
        </w:rPr>
        <w:t xml:space="preserve">higher </w:t>
      </w:r>
      <w:r w:rsidRPr="005A543C">
        <w:rPr>
          <w:rStyle w:val="StyleUnderline"/>
        </w:rPr>
        <w:t>ocean temperatures</w:t>
      </w:r>
      <w:r w:rsidRPr="005A543C">
        <w:rPr>
          <w:sz w:val="16"/>
        </w:rPr>
        <w:t xml:space="preserve"> may </w:t>
      </w:r>
      <w:r w:rsidRPr="005A543C">
        <w:rPr>
          <w:rStyle w:val="StyleUnderline"/>
        </w:rPr>
        <w:t>lead to</w:t>
      </w:r>
      <w:r w:rsidRPr="005A543C">
        <w:rPr>
          <w:sz w:val="16"/>
        </w:rPr>
        <w:t xml:space="preserve"> the </w:t>
      </w:r>
      <w:r w:rsidRPr="005A543C">
        <w:rPr>
          <w:rStyle w:val="StyleUnderline"/>
        </w:rPr>
        <w:t xml:space="preserve">release of </w:t>
      </w:r>
      <w:r w:rsidRPr="005A543C">
        <w:rPr>
          <w:rStyle w:val="Emphasis"/>
        </w:rPr>
        <w:t>methane</w:t>
      </w:r>
      <w:r w:rsidRPr="005A543C">
        <w:rPr>
          <w:sz w:val="16"/>
        </w:rPr>
        <w:t xml:space="preserve"> trapped under the ocean floor, </w:t>
      </w:r>
      <w:r w:rsidRPr="005A543C">
        <w:rPr>
          <w:rStyle w:val="StyleUnderline"/>
        </w:rPr>
        <w:t xml:space="preserve">producing </w:t>
      </w:r>
      <w:r w:rsidRPr="005A543C">
        <w:rPr>
          <w:rStyle w:val="Emphasis"/>
        </w:rPr>
        <w:t>runaway</w:t>
      </w:r>
      <w:r w:rsidRPr="005A543C">
        <w:rPr>
          <w:rStyle w:val="StyleUnderline"/>
        </w:rPr>
        <w:t xml:space="preserve"> global warming</w:t>
      </w:r>
      <w:r w:rsidRPr="005A543C">
        <w:rPr>
          <w:sz w:val="16"/>
        </w:rPr>
        <w:t>.</w:t>
      </w:r>
    </w:p>
    <w:p w14:paraId="01E3C13B" w14:textId="77777777" w:rsidR="00770E24" w:rsidRPr="00220BF3" w:rsidRDefault="00770E24" w:rsidP="00770E24">
      <w:pPr>
        <w:rPr>
          <w:sz w:val="16"/>
        </w:rPr>
      </w:pPr>
      <w:r w:rsidRPr="00220BF3">
        <w:rPr>
          <w:sz w:val="16"/>
        </w:rPr>
        <w:t>Though there are also avenues for negative feedback, the scientific consensus is for an overall net positive feedback (Roe and Baker, </w:t>
      </w:r>
      <w:hyperlink r:id="rId24" w:anchor="gpol12647-bib-0065" w:history="1">
        <w:r w:rsidRPr="00220BF3">
          <w:rPr>
            <w:rStyle w:val="Hyperlink"/>
            <w:sz w:val="16"/>
          </w:rPr>
          <w:t>2007</w:t>
        </w:r>
      </w:hyperlink>
      <w:r w:rsidRPr="00220BF3">
        <w:rPr>
          <w:sz w:val="16"/>
        </w:rPr>
        <w:t>). Thus, the Global Challenges Foundation (</w:t>
      </w:r>
      <w:hyperlink r:id="rId25" w:anchor="gpol12647-bib-0026" w:history="1">
        <w:r w:rsidRPr="00220BF3">
          <w:rPr>
            <w:rStyle w:val="Hyperlink"/>
            <w:sz w:val="16"/>
          </w:rPr>
          <w:t>2017</w:t>
        </w:r>
      </w:hyperlink>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1978A776" w14:textId="77777777" w:rsidR="00770E24" w:rsidRPr="005A543C" w:rsidRDefault="00770E24" w:rsidP="00770E24">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hyperlink r:id="rId26" w:anchor="gpol12647-bib-0071" w:history="1">
        <w:r w:rsidRPr="00220BF3">
          <w:rPr>
            <w:rStyle w:val="Hyperlink"/>
            <w:sz w:val="16"/>
          </w:rPr>
          <w:t>2010</w:t>
        </w:r>
      </w:hyperlink>
      <w:r w:rsidRPr="00220BF3">
        <w:rPr>
          <w:sz w:val="16"/>
        </w:rPr>
        <w:t xml:space="preserve">) </w:t>
      </w:r>
      <w:r w:rsidRPr="005A543C">
        <w:rPr>
          <w:sz w:val="16"/>
        </w:rPr>
        <w:t xml:space="preserve">emphasize </w:t>
      </w:r>
      <w:r w:rsidRPr="005A543C">
        <w:rPr>
          <w:rStyle w:val="StyleUnderline"/>
        </w:rPr>
        <w:t xml:space="preserve">the </w:t>
      </w:r>
      <w:r w:rsidRPr="005A543C">
        <w:rPr>
          <w:rStyle w:val="Emphasis"/>
        </w:rPr>
        <w:t>adaptability limit</w:t>
      </w:r>
      <w:r w:rsidRPr="005A543C">
        <w:rPr>
          <w:rStyle w:val="StyleUnderline"/>
        </w:rPr>
        <w:t xml:space="preserve"> to climate change due to </w:t>
      </w:r>
      <w:r w:rsidRPr="005A543C">
        <w:rPr>
          <w:rStyle w:val="Emphasis"/>
        </w:rPr>
        <w:t>heat stress</w:t>
      </w:r>
      <w:r w:rsidRPr="005A543C">
        <w:rPr>
          <w:rStyle w:val="StyleUnderline"/>
        </w:rPr>
        <w:t xml:space="preserve"> from high</w:t>
      </w:r>
      <w:r w:rsidRPr="005A543C">
        <w:rPr>
          <w:sz w:val="16"/>
        </w:rPr>
        <w:t xml:space="preserve"> environmental wet‐bulb </w:t>
      </w:r>
      <w:r w:rsidRPr="005A543C">
        <w:rPr>
          <w:rStyle w:val="StyleUnderline"/>
        </w:rPr>
        <w:t>temperature</w:t>
      </w:r>
      <w:r w:rsidRPr="005A543C">
        <w:rPr>
          <w:sz w:val="16"/>
        </w:rPr>
        <w:t xml:space="preserve">. They show that </w:t>
      </w:r>
      <w:r w:rsidRPr="005A543C">
        <w:rPr>
          <w:rStyle w:val="StyleUnderline"/>
        </w:rPr>
        <w:t xml:space="preserve">‘even </w:t>
      </w:r>
      <w:r w:rsidRPr="005A543C">
        <w:rPr>
          <w:rStyle w:val="Emphasis"/>
        </w:rPr>
        <w:t>modest</w:t>
      </w:r>
      <w:r w:rsidRPr="005A543C">
        <w:rPr>
          <w:rStyle w:val="StyleUnderline"/>
        </w:rPr>
        <w:t xml:space="preserve"> </w:t>
      </w:r>
      <w:r w:rsidRPr="005A543C">
        <w:rPr>
          <w:sz w:val="16"/>
        </w:rPr>
        <w:t xml:space="preserve">global </w:t>
      </w:r>
      <w:r w:rsidRPr="005A543C">
        <w:rPr>
          <w:rStyle w:val="StyleUnderline"/>
        </w:rPr>
        <w:t>warming could</w:t>
      </w:r>
      <w:r w:rsidRPr="005A543C">
        <w:rPr>
          <w:sz w:val="16"/>
        </w:rPr>
        <w:t xml:space="preserve"> … </w:t>
      </w:r>
      <w:r w:rsidRPr="005A543C">
        <w:rPr>
          <w:rStyle w:val="StyleUnderline"/>
        </w:rPr>
        <w:t xml:space="preserve">expose </w:t>
      </w:r>
      <w:r w:rsidRPr="005A543C">
        <w:rPr>
          <w:rStyle w:val="Emphasis"/>
        </w:rPr>
        <w:t>large fractions</w:t>
      </w:r>
      <w:r w:rsidRPr="005A543C">
        <w:rPr>
          <w:rStyle w:val="StyleUnderline"/>
        </w:rPr>
        <w:t xml:space="preserve"> of the [world]</w:t>
      </w:r>
      <w:r w:rsidRPr="005A543C">
        <w:rPr>
          <w:sz w:val="16"/>
        </w:rPr>
        <w:t xml:space="preserve"> population </w:t>
      </w:r>
      <w:r w:rsidRPr="005A543C">
        <w:rPr>
          <w:rStyle w:val="StyleUnderline"/>
        </w:rPr>
        <w:t xml:space="preserve">to </w:t>
      </w:r>
      <w:r w:rsidRPr="005A543C">
        <w:rPr>
          <w:rStyle w:val="Emphasis"/>
        </w:rPr>
        <w:t>unprecedented</w:t>
      </w:r>
      <w:r w:rsidRPr="005A543C">
        <w:rPr>
          <w:rStyle w:val="StyleUnderline"/>
        </w:rPr>
        <w:t xml:space="preserve"> heat stress’</w:t>
      </w:r>
      <w:r w:rsidRPr="005A543C">
        <w:rPr>
          <w:sz w:val="16"/>
        </w:rPr>
        <w:t xml:space="preserve"> p. 9552 </w:t>
      </w:r>
      <w:r w:rsidRPr="005A543C">
        <w:rPr>
          <w:rStyle w:val="StyleUnderline"/>
        </w:rPr>
        <w:t>and</w:t>
      </w:r>
      <w:r w:rsidRPr="005A543C">
        <w:rPr>
          <w:sz w:val="16"/>
        </w:rPr>
        <w:t xml:space="preserve"> that </w:t>
      </w:r>
      <w:r w:rsidRPr="005A543C">
        <w:rPr>
          <w:rStyle w:val="StyleUnderline"/>
        </w:rPr>
        <w:t>with substantial</w:t>
      </w:r>
      <w:r w:rsidRPr="005A543C">
        <w:rPr>
          <w:sz w:val="16"/>
        </w:rPr>
        <w:t xml:space="preserve"> global </w:t>
      </w:r>
      <w:r w:rsidRPr="005A543C">
        <w:rPr>
          <w:rStyle w:val="StyleUnderline"/>
        </w:rPr>
        <w:t xml:space="preserve">warming, ‘the area of land rendered </w:t>
      </w:r>
      <w:r w:rsidRPr="005A543C">
        <w:rPr>
          <w:rStyle w:val="Emphasis"/>
        </w:rPr>
        <w:t>uninhabitable</w:t>
      </w:r>
      <w:r w:rsidRPr="005A543C">
        <w:rPr>
          <w:sz w:val="16"/>
        </w:rPr>
        <w:t xml:space="preserve"> by heat stress </w:t>
      </w:r>
      <w:r w:rsidRPr="005A543C">
        <w:rPr>
          <w:rStyle w:val="StyleUnderline"/>
        </w:rPr>
        <w:t>would dwarf</w:t>
      </w:r>
      <w:r w:rsidRPr="005A543C">
        <w:rPr>
          <w:sz w:val="16"/>
        </w:rPr>
        <w:t xml:space="preserve"> that affected by rising </w:t>
      </w:r>
      <w:r w:rsidRPr="005A543C">
        <w:rPr>
          <w:rStyle w:val="StyleUnderline"/>
        </w:rPr>
        <w:t>sea level’</w:t>
      </w:r>
      <w:r w:rsidRPr="005A543C">
        <w:rPr>
          <w:sz w:val="16"/>
        </w:rPr>
        <w:t xml:space="preserve"> p. 9555, </w:t>
      </w:r>
      <w:r w:rsidRPr="005A543C">
        <w:rPr>
          <w:rStyle w:val="StyleUnderline"/>
        </w:rPr>
        <w:t xml:space="preserve">making </w:t>
      </w:r>
      <w:r w:rsidRPr="005A543C">
        <w:rPr>
          <w:rStyle w:val="Emphasis"/>
        </w:rPr>
        <w:t>extinction</w:t>
      </w:r>
      <w:r w:rsidRPr="005A543C">
        <w:rPr>
          <w:sz w:val="16"/>
        </w:rPr>
        <w:t xml:space="preserve"> much more </w:t>
      </w:r>
      <w:r w:rsidRPr="005A543C">
        <w:rPr>
          <w:rStyle w:val="Emphasis"/>
        </w:rPr>
        <w:t>likely</w:t>
      </w:r>
      <w:r w:rsidRPr="005A543C">
        <w:rPr>
          <w:rStyle w:val="StyleUnderline"/>
        </w:rPr>
        <w:t xml:space="preserve"> and the</w:t>
      </w:r>
      <w:r w:rsidRPr="005A543C">
        <w:rPr>
          <w:sz w:val="16"/>
        </w:rPr>
        <w:t xml:space="preserve"> relatively </w:t>
      </w:r>
      <w:r w:rsidRPr="005A543C">
        <w:rPr>
          <w:rStyle w:val="StyleUnderline"/>
        </w:rPr>
        <w:t>moderate</w:t>
      </w:r>
      <w:r w:rsidRPr="005A543C">
        <w:rPr>
          <w:sz w:val="16"/>
        </w:rPr>
        <w:t xml:space="preserve"> damages estimated by most integrated </w:t>
      </w:r>
      <w:r w:rsidRPr="005A543C">
        <w:rPr>
          <w:rStyle w:val="StyleUnderline"/>
        </w:rPr>
        <w:t xml:space="preserve">assessment models </w:t>
      </w:r>
      <w:r w:rsidRPr="005A543C">
        <w:rPr>
          <w:rStyle w:val="Emphasis"/>
        </w:rPr>
        <w:t>unreliably low</w:t>
      </w:r>
      <w:r w:rsidRPr="005A543C">
        <w:rPr>
          <w:sz w:val="16"/>
        </w:rPr>
        <w:t>.</w:t>
      </w:r>
    </w:p>
    <w:p w14:paraId="44BD2818" w14:textId="77777777" w:rsidR="00770E24" w:rsidRDefault="00770E24" w:rsidP="00770E24">
      <w:pPr>
        <w:rPr>
          <w:sz w:val="16"/>
        </w:rPr>
      </w:pPr>
      <w:r w:rsidRPr="005A543C">
        <w:rPr>
          <w:sz w:val="16"/>
        </w:rPr>
        <w:t xml:space="preserve">While imminent extinction is very unlikely and may not come for a long time even under business as usual, the main point is that </w:t>
      </w:r>
      <w:r w:rsidRPr="005A543C">
        <w:rPr>
          <w:rStyle w:val="StyleUnderline"/>
        </w:rPr>
        <w:t>we cannot rule it out</w:t>
      </w:r>
      <w:r w:rsidRPr="005A543C">
        <w:rPr>
          <w:sz w:val="16"/>
        </w:rPr>
        <w:t>. Annan and Hargreaves (</w:t>
      </w:r>
      <w:hyperlink r:id="rId27" w:anchor="gpol12647-bib-0004" w:history="1">
        <w:r w:rsidRPr="005A543C">
          <w:rPr>
            <w:rStyle w:val="Hyperlink"/>
            <w:sz w:val="16"/>
          </w:rPr>
          <w:t>2011</w:t>
        </w:r>
      </w:hyperlink>
      <w:r w:rsidRPr="005A543C">
        <w:rPr>
          <w:sz w:val="16"/>
        </w:rPr>
        <w:t>, pp. 434–435) may be right that there is ‘an upper 95 per cent probability limit for S [temperature</w:t>
      </w:r>
      <w:r w:rsidRPr="00220BF3">
        <w:rPr>
          <w:sz w:val="16"/>
        </w:rPr>
        <w:t xml:space="preserve"> increase] … to lie close to 4°C, and certainly well below 6°C’. However, </w:t>
      </w:r>
      <w:r w:rsidRPr="00A96B4D">
        <w:rPr>
          <w:rStyle w:val="StyleUnderline"/>
          <w:highlight w:val="cyan"/>
        </w:rPr>
        <w:t>probabilities of 5 per cent, 0.5 per cent</w:t>
      </w:r>
      <w:r w:rsidRPr="00220BF3">
        <w:rPr>
          <w:sz w:val="16"/>
        </w:rPr>
        <w:t xml:space="preserve">, 0.05 per cent </w:t>
      </w:r>
      <w:r w:rsidRPr="00220BF3">
        <w:rPr>
          <w:rStyle w:val="StyleUnderline"/>
        </w:rPr>
        <w:t xml:space="preserve">or </w:t>
      </w:r>
      <w:r w:rsidRPr="00A96B4D">
        <w:rPr>
          <w:rStyle w:val="StyleUnderline"/>
          <w:highlight w:val="cyan"/>
        </w:rPr>
        <w:t xml:space="preserve">even </w:t>
      </w:r>
      <w:r w:rsidRPr="00A96B4D">
        <w:rPr>
          <w:rStyle w:val="Emphasis"/>
          <w:highlight w:val="cyan"/>
        </w:rPr>
        <w:t>0.005 per cent</w:t>
      </w:r>
      <w:r w:rsidRPr="00A96B4D">
        <w:rPr>
          <w:rStyle w:val="StyleUnderline"/>
          <w:highlight w:val="cyan"/>
        </w:rPr>
        <w:t xml:space="preserve"> of excessive warming and</w:t>
      </w:r>
      <w:r w:rsidRPr="00220BF3">
        <w:rPr>
          <w:sz w:val="16"/>
        </w:rPr>
        <w:t xml:space="preserve"> the </w:t>
      </w:r>
      <w:r w:rsidRPr="00A96B4D">
        <w:rPr>
          <w:rStyle w:val="StyleUnderline"/>
          <w:highlight w:val="cyan"/>
        </w:rPr>
        <w:t xml:space="preserve">resulting </w:t>
      </w:r>
      <w:r w:rsidRPr="00A96B4D">
        <w:rPr>
          <w:rStyle w:val="Emphasis"/>
          <w:highlight w:val="cyan"/>
        </w:rPr>
        <w:t>extinction probabilities</w:t>
      </w:r>
      <w:r w:rsidRPr="00A96B4D">
        <w:rPr>
          <w:rStyle w:val="StyleUnderline"/>
          <w:highlight w:val="cyan"/>
        </w:rPr>
        <w:t xml:space="preserve"> cannot be ruled out and are </w:t>
      </w:r>
      <w:r w:rsidRPr="00A96B4D">
        <w:rPr>
          <w:rStyle w:val="Emphasis"/>
          <w:highlight w:val="cyan"/>
        </w:rPr>
        <w:t>unacceptable</w:t>
      </w:r>
      <w:r w:rsidRPr="00A96B4D">
        <w:rPr>
          <w:rStyle w:val="StyleUnderline"/>
          <w:highlight w:val="cyan"/>
        </w:rPr>
        <w:t>. Even if there is</w:t>
      </w:r>
      <w:r w:rsidRPr="00220BF3">
        <w:rPr>
          <w:rStyle w:val="StyleUnderline"/>
        </w:rPr>
        <w:t xml:space="preserve"> only a </w:t>
      </w:r>
      <w:r w:rsidRPr="00A96B4D">
        <w:rPr>
          <w:rStyle w:val="Emphasis"/>
          <w:highlight w:val="cya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A96B4D">
        <w:rPr>
          <w:rStyle w:val="StyleUnderline"/>
          <w:highlight w:val="cyan"/>
        </w:rPr>
        <w:t xml:space="preserve">Extinction of the </w:t>
      </w:r>
      <w:r w:rsidRPr="00A96B4D">
        <w:rPr>
          <w:rStyle w:val="Emphasis"/>
          <w:highlight w:val="cyan"/>
        </w:rPr>
        <w:t>whole world</w:t>
      </w:r>
      <w:r w:rsidRPr="00A96B4D">
        <w:rPr>
          <w:rStyle w:val="StyleUnderline"/>
          <w:highlight w:val="cyan"/>
        </w:rPr>
        <w:t xml:space="preserve"> is </w:t>
      </w:r>
      <w:r w:rsidRPr="00A96B4D">
        <w:rPr>
          <w:rStyle w:val="Emphasis"/>
          <w:highlight w:val="cyan"/>
        </w:rPr>
        <w:t>more important</w:t>
      </w:r>
      <w:r w:rsidRPr="00A96B4D">
        <w:rPr>
          <w:rStyle w:val="StyleUnderline"/>
          <w:highlight w:val="cyan"/>
        </w:rPr>
        <w:t xml:space="preserve"> to avoid by</w:t>
      </w:r>
      <w:r w:rsidRPr="00A96B4D">
        <w:rPr>
          <w:sz w:val="16"/>
          <w:szCs w:val="16"/>
          <w:highlight w:val="cyan"/>
        </w:rPr>
        <w:t xml:space="preserve"> </w:t>
      </w:r>
      <w:r w:rsidRPr="00A96B4D">
        <w:rPr>
          <w:sz w:val="16"/>
          <w:highlight w:val="cyan"/>
        </w:rPr>
        <w:t xml:space="preserve">literally </w:t>
      </w:r>
      <w:r w:rsidRPr="00A96B4D">
        <w:rPr>
          <w:rStyle w:val="StyleUnderline"/>
          <w:highlight w:val="cyan"/>
        </w:rPr>
        <w:t xml:space="preserve">a </w:t>
      </w:r>
      <w:r w:rsidRPr="00A96B4D">
        <w:rPr>
          <w:rStyle w:val="Emphasis"/>
          <w:highlight w:val="cyan"/>
        </w:rPr>
        <w:t>trillion times</w:t>
      </w:r>
      <w:r w:rsidRPr="00A96B4D">
        <w:rPr>
          <w:sz w:val="16"/>
          <w:highlight w:val="cyan"/>
        </w:rPr>
        <w:t>.</w:t>
      </w:r>
    </w:p>
    <w:p w14:paraId="27B8037A" w14:textId="77777777" w:rsidR="00770E24" w:rsidRDefault="00770E24" w:rsidP="00770E24">
      <w:pPr>
        <w:pStyle w:val="Heading4"/>
      </w:pPr>
      <w:r>
        <w:lastRenderedPageBreak/>
        <w:t xml:space="preserve">And adaptation </w:t>
      </w:r>
      <w:r w:rsidRPr="009D4A05">
        <w:rPr>
          <w:u w:val="single"/>
        </w:rPr>
        <w:t>fails</w:t>
      </w:r>
      <w:r w:rsidRPr="009D4A05">
        <w:t xml:space="preserve"> without </w:t>
      </w:r>
      <w:r w:rsidRPr="009D4A05">
        <w:rPr>
          <w:u w:val="single"/>
        </w:rPr>
        <w:t>emissions reductions</w:t>
      </w:r>
      <w:r w:rsidRPr="009D4A05">
        <w:t xml:space="preserve">. </w:t>
      </w:r>
      <w:r>
        <w:t xml:space="preserve">Models </w:t>
      </w:r>
      <w:r w:rsidRPr="009D4A05">
        <w:rPr>
          <w:u w:val="single"/>
        </w:rPr>
        <w:t>overestimate</w:t>
      </w:r>
      <w:r>
        <w:t xml:space="preserve"> its effectiveness. </w:t>
      </w:r>
    </w:p>
    <w:p w14:paraId="596A223B" w14:textId="77777777" w:rsidR="00770E24" w:rsidRPr="00465B56" w:rsidRDefault="00770E24" w:rsidP="00770E24">
      <w:r>
        <w:t xml:space="preserve">Tabea Katharina </w:t>
      </w:r>
      <w:r w:rsidRPr="00465B56">
        <w:rPr>
          <w:rStyle w:val="Style13ptBold"/>
        </w:rPr>
        <w:t>Lissner et al. 24</w:t>
      </w:r>
      <w:r>
        <w:t xml:space="preserve">. **Research Director at the Global Solutions Initiative, co-head of the Science Team at the New Institute’s Climate Analytics, Ph.D. in Geography from Humboldt University. **Tessa Möller, </w:t>
      </w:r>
      <w:r w:rsidRPr="00465B56">
        <w:t>research intern in the energy, climate and environment programme at the  International Institute for Applied Systems Analysis</w:t>
      </w:r>
      <w:r>
        <w:t xml:space="preserve">. **Martina Angela Caretta, </w:t>
      </w:r>
      <w:r w:rsidRPr="00465B56">
        <w:t>assistant professor in the department of human geography at Lund University</w:t>
      </w:r>
      <w:r>
        <w:t>. **</w:t>
      </w:r>
      <w:r w:rsidRPr="00465B56">
        <w:t>Aditi Mukherji, director of the Climate Change Adaptation and Mitigation Impact Action, Consultative Group on International Agricultural Research</w:t>
      </w:r>
      <w:r>
        <w:t xml:space="preserve">. “Guest Post: Climate Adaptation Becomes Less Effective as the World Warms.” 3/15/24. </w:t>
      </w:r>
      <w:r w:rsidRPr="00A575C8">
        <w:t>https://www.carbonbrief.org/guest-post-climate-adaptation-becomes-less-effective-as-the-world-warms/</w:t>
      </w:r>
    </w:p>
    <w:p w14:paraId="57B01324" w14:textId="77777777" w:rsidR="00770E24" w:rsidRPr="000B5CCD" w:rsidRDefault="00770E24" w:rsidP="00770E24">
      <w:pPr>
        <w:rPr>
          <w:sz w:val="16"/>
        </w:rPr>
      </w:pPr>
      <w:r w:rsidRPr="000B5CCD">
        <w:rPr>
          <w:sz w:val="16"/>
        </w:rPr>
        <w:t>Measuring the effectiveness of adaptation</w:t>
      </w:r>
    </w:p>
    <w:p w14:paraId="18DB2086" w14:textId="77777777" w:rsidR="00770E24" w:rsidRPr="007D61C9" w:rsidRDefault="00770E24" w:rsidP="00770E24">
      <w:pPr>
        <w:rPr>
          <w:rStyle w:val="StyleUnderline"/>
        </w:rPr>
      </w:pPr>
      <w:r w:rsidRPr="000B5CCD">
        <w:rPr>
          <w:sz w:val="16"/>
        </w:rPr>
        <w:t xml:space="preserve">The </w:t>
      </w:r>
      <w:r w:rsidRPr="007D61C9">
        <w:rPr>
          <w:rStyle w:val="StyleUnderline"/>
        </w:rPr>
        <w:t>latest assessment</w:t>
      </w:r>
      <w:r w:rsidRPr="000B5CCD">
        <w:rPr>
          <w:sz w:val="16"/>
        </w:rPr>
        <w:t xml:space="preserve"> report </w:t>
      </w:r>
      <w:r w:rsidRPr="007D61C9">
        <w:rPr>
          <w:rStyle w:val="StyleUnderline"/>
        </w:rPr>
        <w:t>from</w:t>
      </w:r>
      <w:r w:rsidRPr="000B5CCD">
        <w:rPr>
          <w:sz w:val="16"/>
        </w:rPr>
        <w:t xml:space="preserve"> the Intergovernmental Panel on Climate Change (</w:t>
      </w:r>
      <w:r w:rsidRPr="007D61C9">
        <w:rPr>
          <w:rStyle w:val="StyleUnderline"/>
        </w:rPr>
        <w:t>IPCC</w:t>
      </w:r>
      <w:r w:rsidRPr="000B5CCD">
        <w:rPr>
          <w:sz w:val="16"/>
        </w:rPr>
        <w:t xml:space="preserve">) </w:t>
      </w:r>
      <w:r w:rsidRPr="007D61C9">
        <w:rPr>
          <w:rStyle w:val="StyleUnderline"/>
        </w:rPr>
        <w:t>shows</w:t>
      </w:r>
      <w:r w:rsidRPr="000B5CCD">
        <w:rPr>
          <w:sz w:val="16"/>
        </w:rPr>
        <w:t xml:space="preserve"> that </w:t>
      </w:r>
      <w:r w:rsidRPr="000B5CCD">
        <w:rPr>
          <w:rStyle w:val="Emphasis"/>
        </w:rPr>
        <w:t>current adaptation</w:t>
      </w:r>
      <w:r w:rsidRPr="007D61C9">
        <w:rPr>
          <w:rStyle w:val="Emphasis"/>
        </w:rPr>
        <w:t xml:space="preserve"> efforts</w:t>
      </w:r>
      <w:r w:rsidRPr="007D61C9">
        <w:rPr>
          <w:rStyle w:val="StyleUnderline"/>
        </w:rPr>
        <w:t xml:space="preserve"> are </w:t>
      </w:r>
      <w:r w:rsidRPr="000B5CCD">
        <w:rPr>
          <w:rStyle w:val="Emphasis"/>
        </w:rPr>
        <w:t>insufficient</w:t>
      </w:r>
      <w:r w:rsidRPr="007D61C9">
        <w:rPr>
          <w:rStyle w:val="StyleUnderline"/>
        </w:rPr>
        <w:t xml:space="preserve"> to cope with the increasing severity of warming-related impacts across the world. </w:t>
      </w:r>
    </w:p>
    <w:p w14:paraId="297B835B" w14:textId="77777777" w:rsidR="00770E24" w:rsidRPr="007D61C9" w:rsidRDefault="00770E24" w:rsidP="00770E24">
      <w:pPr>
        <w:rPr>
          <w:rStyle w:val="StyleUnderline"/>
        </w:rPr>
      </w:pPr>
      <w:r w:rsidRPr="000B5CCD">
        <w:rPr>
          <w:sz w:val="16"/>
        </w:rPr>
        <w:t xml:space="preserve">This </w:t>
      </w:r>
      <w:r w:rsidRPr="00A96B4D">
        <w:rPr>
          <w:sz w:val="16"/>
          <w:highlight w:val="cyan"/>
        </w:rPr>
        <w:t>“</w:t>
      </w:r>
      <w:r w:rsidRPr="00A96B4D">
        <w:rPr>
          <w:rStyle w:val="Emphasis"/>
          <w:highlight w:val="cyan"/>
        </w:rPr>
        <w:t>adaptation gap</w:t>
      </w:r>
      <w:r w:rsidRPr="000B5CCD">
        <w:rPr>
          <w:sz w:val="16"/>
        </w:rPr>
        <w:t xml:space="preserve">” – the difference between what is needed to reduce impacts and what has been implemented – </w:t>
      </w:r>
      <w:r w:rsidRPr="00A96B4D">
        <w:rPr>
          <w:rStyle w:val="Emphasis"/>
          <w:highlight w:val="cyan"/>
        </w:rPr>
        <w:t>is growing, despite increasing</w:t>
      </w:r>
      <w:r w:rsidRPr="00A96B4D">
        <w:rPr>
          <w:rStyle w:val="StyleUnderline"/>
          <w:highlight w:val="cyan"/>
        </w:rPr>
        <w:t xml:space="preserve"> adaptation </w:t>
      </w:r>
      <w:r w:rsidRPr="00A96B4D">
        <w:rPr>
          <w:rStyle w:val="Emphasis"/>
          <w:highlight w:val="cyan"/>
        </w:rPr>
        <w:t>efforts</w:t>
      </w:r>
      <w:r w:rsidRPr="007D61C9">
        <w:rPr>
          <w:rStyle w:val="StyleUnderline"/>
        </w:rPr>
        <w:t xml:space="preserve"> across all world regions.</w:t>
      </w:r>
    </w:p>
    <w:p w14:paraId="026B0943" w14:textId="77777777" w:rsidR="00770E24" w:rsidRPr="000B5CCD" w:rsidRDefault="00770E24" w:rsidP="00770E24">
      <w:pPr>
        <w:rPr>
          <w:sz w:val="16"/>
        </w:rPr>
      </w:pPr>
      <w:r w:rsidRPr="000B5CCD">
        <w:rPr>
          <w:sz w:val="16"/>
        </w:rPr>
        <w:t>Where adaptation has been documented, many benefits – such as economic gains, better educational outcomes or infrastructure improvements – have been observed. However, we still have very limited evidence and knowledge about how effective adaptation is in reducing climate risks – arguably the key purpose of adaptation.</w:t>
      </w:r>
    </w:p>
    <w:p w14:paraId="5F4F0297" w14:textId="77777777" w:rsidR="00770E24" w:rsidRPr="000B5CCD" w:rsidRDefault="00770E24" w:rsidP="00770E24">
      <w:pPr>
        <w:rPr>
          <w:sz w:val="16"/>
        </w:rPr>
      </w:pPr>
      <w:r w:rsidRPr="000B5CCD">
        <w:rPr>
          <w:sz w:val="16"/>
        </w:rPr>
        <w:t>This is, of course, an inherently difficult thing to measure, as it is not possible to calculate impacts that have been avoided because of adaptation.</w:t>
      </w:r>
    </w:p>
    <w:p w14:paraId="75233DFC" w14:textId="77777777" w:rsidR="00770E24" w:rsidRPr="000B5CCD" w:rsidRDefault="00770E24" w:rsidP="00770E24">
      <w:pPr>
        <w:rPr>
          <w:sz w:val="16"/>
        </w:rPr>
      </w:pPr>
      <w:r w:rsidRPr="000B5CCD">
        <w:rPr>
          <w:sz w:val="16"/>
        </w:rPr>
        <w:t>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w:t>
      </w:r>
    </w:p>
    <w:p w14:paraId="640DE94D" w14:textId="77777777" w:rsidR="00770E24" w:rsidRPr="000B5CCD" w:rsidRDefault="00770E24" w:rsidP="00770E24">
      <w:pPr>
        <w:rPr>
          <w:sz w:val="16"/>
        </w:rPr>
      </w:pPr>
      <w:r w:rsidRPr="000B5CCD">
        <w:rPr>
          <w:sz w:val="16"/>
        </w:rPr>
        <w:t>A better understanding of the risk reduction potential of adaptation is crucial, as climate impacts will become more severe over the next decades. With limited resources to invest, it is essential that informed decisions can be made.</w:t>
      </w:r>
    </w:p>
    <w:p w14:paraId="04BC1973" w14:textId="77777777" w:rsidR="00770E24" w:rsidRPr="000B5CCD" w:rsidRDefault="00770E24" w:rsidP="00770E24">
      <w:pPr>
        <w:rPr>
          <w:sz w:val="16"/>
        </w:rPr>
      </w:pPr>
      <w:r w:rsidRPr="000B5CCD">
        <w:rPr>
          <w:sz w:val="16"/>
        </w:rPr>
        <w:t>Adaptation as the world warms</w:t>
      </w:r>
    </w:p>
    <w:p w14:paraId="3F290886" w14:textId="77777777" w:rsidR="00770E24" w:rsidRPr="000B5CCD" w:rsidRDefault="00770E24" w:rsidP="00770E24">
      <w:pPr>
        <w:rPr>
          <w:sz w:val="16"/>
        </w:rPr>
      </w:pPr>
      <w:r w:rsidRPr="000B5CCD">
        <w:rPr>
          <w:sz w:val="16"/>
        </w:rPr>
        <w:t xml:space="preserve">In our study, we look at a set of frequently used adaptation interventions in the water and agricultural sectors, which are central in current modelling approaches of future impacts. </w:t>
      </w:r>
    </w:p>
    <w:p w14:paraId="2438DBEA" w14:textId="77777777" w:rsidR="00770E24" w:rsidRPr="000B5CCD" w:rsidRDefault="00770E24" w:rsidP="00770E24">
      <w:pPr>
        <w:rPr>
          <w:sz w:val="16"/>
        </w:rPr>
      </w:pPr>
      <w:r w:rsidRPr="000B5CCD">
        <w:rPr>
          <w:sz w:val="16"/>
        </w:rPr>
        <w:t xml:space="preserve">We collated a set of published case studies distributed across all world regions. We grouped these options into nine different types of adaptation interventions – shown in the map below. </w:t>
      </w:r>
    </w:p>
    <w:p w14:paraId="345974AE" w14:textId="77777777" w:rsidR="00770E24" w:rsidRPr="000B5CCD" w:rsidRDefault="00770E24" w:rsidP="00770E24">
      <w:pPr>
        <w:rPr>
          <w:sz w:val="16"/>
        </w:rPr>
      </w:pPr>
      <w:r w:rsidRPr="000B5CCD">
        <w:rPr>
          <w:sz w:val="16"/>
        </w:rPr>
        <w:t>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w:t>
      </w:r>
    </w:p>
    <w:p w14:paraId="66DDF46D" w14:textId="77777777" w:rsidR="00770E24" w:rsidRPr="000B5CCD" w:rsidRDefault="00770E24" w:rsidP="00770E24">
      <w:pPr>
        <w:rPr>
          <w:sz w:val="16"/>
        </w:rPr>
      </w:pPr>
      <w:r w:rsidRPr="000B5CCD">
        <w:rPr>
          <w:sz w:val="16"/>
        </w:rPr>
        <w:t>Each case study assesses in detail how a particular option could be implemented according to specific local conditions and provides results on its potential to reduce climate risks.</w:t>
      </w:r>
    </w:p>
    <w:p w14:paraId="6BF6E2CB" w14:textId="77777777" w:rsidR="00770E24" w:rsidRPr="000B5CCD" w:rsidRDefault="00770E24" w:rsidP="00770E24">
      <w:pPr>
        <w:rPr>
          <w:sz w:val="16"/>
        </w:rPr>
      </w:pPr>
      <w:r w:rsidRPr="000B5CCD">
        <w:rPr>
          <w:sz w:val="16"/>
        </w:rPr>
        <w:t>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w:t>
      </w:r>
    </w:p>
    <w:p w14:paraId="796786D8" w14:textId="77777777" w:rsidR="00770E24" w:rsidRPr="000B5CCD" w:rsidRDefault="00770E24" w:rsidP="00770E24">
      <w:pPr>
        <w:rPr>
          <w:sz w:val="16"/>
        </w:rPr>
      </w:pPr>
      <w:r w:rsidRPr="000B5CCD">
        <w:rPr>
          <w:sz w:val="16"/>
        </w:rPr>
        <w:t>Declining effectiveness</w:t>
      </w:r>
    </w:p>
    <w:p w14:paraId="13AD0B7A" w14:textId="77777777" w:rsidR="00770E24" w:rsidRPr="000B5CCD" w:rsidRDefault="00770E24" w:rsidP="00770E24">
      <w:pPr>
        <w:rPr>
          <w:sz w:val="16"/>
        </w:rPr>
      </w:pPr>
      <w:r w:rsidRPr="000B5CCD">
        <w:rPr>
          <w:sz w:val="16"/>
        </w:rPr>
        <w:lastRenderedPageBreak/>
        <w:t>To set these case study results into a global context and align them with important levels of warming, as in the IPCC reports, we translate all results into a representation of adaptation effectiveness at 1.5C, 2C, 3C and 4C. To represent effectiveness, we assess the proportion of projected risk that an adaptation option is able to avoid.</w:t>
      </w:r>
    </w:p>
    <w:p w14:paraId="709DF64C" w14:textId="77777777" w:rsidR="00770E24" w:rsidRPr="000B5CCD" w:rsidRDefault="00770E24" w:rsidP="00770E24">
      <w:pPr>
        <w:rPr>
          <w:sz w:val="16"/>
        </w:rPr>
      </w:pPr>
      <w:r w:rsidRPr="000B5CCD">
        <w:rPr>
          <w:sz w:val="16"/>
        </w:rPr>
        <w:t xml:space="preserve">Our findings suggest a concerning picture: adaptation options are effective in reducing risks in most assessed settings up to 1.5C of warming, but with increased warming, effectiveness declines across all options and regions. </w:t>
      </w:r>
    </w:p>
    <w:p w14:paraId="76FEBD8A" w14:textId="77777777" w:rsidR="00770E24" w:rsidRPr="000B5CCD" w:rsidRDefault="00770E24" w:rsidP="00770E24">
      <w:pPr>
        <w:rPr>
          <w:sz w:val="16"/>
        </w:rPr>
      </w:pPr>
      <w:r w:rsidRPr="000B5CCD">
        <w:rPr>
          <w:sz w:val="16"/>
        </w:rPr>
        <w:t xml:space="preserve">The central estimate (that is, the median) of </w:t>
      </w:r>
      <w:r w:rsidRPr="00A96B4D">
        <w:rPr>
          <w:rStyle w:val="StyleUnderline"/>
          <w:highlight w:val="cyan"/>
        </w:rPr>
        <w:t>adaptation effectiveness</w:t>
      </w:r>
      <w:r w:rsidRPr="000B5CCD">
        <w:rPr>
          <w:sz w:val="16"/>
        </w:rPr>
        <w:t xml:space="preserve"> across all assessed measures at 1.5C is 90%. However, this </w:t>
      </w:r>
      <w:r w:rsidRPr="00A96B4D">
        <w:rPr>
          <w:rStyle w:val="Emphasis"/>
          <w:highlight w:val="cyan"/>
        </w:rPr>
        <w:t>declines</w:t>
      </w:r>
      <w:r w:rsidRPr="000B5CCD">
        <w:rPr>
          <w:sz w:val="16"/>
        </w:rPr>
        <w:t xml:space="preserve"> to a median effectiveness of 69% </w:t>
      </w:r>
      <w:r w:rsidRPr="00A96B4D">
        <w:rPr>
          <w:rStyle w:val="StyleUnderline"/>
          <w:highlight w:val="cyan"/>
        </w:rPr>
        <w:t>at 2C</w:t>
      </w:r>
      <w:r w:rsidRPr="000B5CCD">
        <w:rPr>
          <w:rStyle w:val="StyleUnderline"/>
        </w:rPr>
        <w:t xml:space="preserve"> </w:t>
      </w:r>
      <w:r w:rsidRPr="000B5CCD">
        <w:rPr>
          <w:sz w:val="16"/>
        </w:rPr>
        <w:t xml:space="preserve">and 62% at 3C – </w:t>
      </w:r>
      <w:r w:rsidRPr="00A96B4D">
        <w:rPr>
          <w:rStyle w:val="StyleUnderline"/>
          <w:highlight w:val="cyan"/>
        </w:rPr>
        <w:t>a level that current policies could still take warming close to</w:t>
      </w:r>
      <w:r w:rsidRPr="00A96B4D">
        <w:rPr>
          <w:sz w:val="16"/>
          <w:highlight w:val="cyan"/>
        </w:rPr>
        <w:t>.</w:t>
      </w:r>
    </w:p>
    <w:p w14:paraId="25BA419C" w14:textId="77777777" w:rsidR="00770E24" w:rsidRPr="000B5CCD" w:rsidRDefault="00770E24" w:rsidP="00770E24">
      <w:pPr>
        <w:rPr>
          <w:sz w:val="16"/>
        </w:rPr>
      </w:pPr>
      <w:r w:rsidRPr="000B5CCD">
        <w:rPr>
          <w:sz w:val="16"/>
        </w:rPr>
        <w:t xml:space="preserve">At 4C, effectiveness declines even further to a median of 46%, indicating that </w:t>
      </w:r>
      <w:r w:rsidRPr="00A96B4D">
        <w:rPr>
          <w:rStyle w:val="Emphasis"/>
          <w:highlight w:val="cyan"/>
        </w:rPr>
        <w:t>less than half</w:t>
      </w:r>
      <w:r w:rsidRPr="00A96B4D">
        <w:rPr>
          <w:rStyle w:val="StyleUnderline"/>
          <w:highlight w:val="cyan"/>
        </w:rPr>
        <w:t xml:space="preserve"> of projected impacts </w:t>
      </w:r>
      <w:r w:rsidRPr="00A96B4D">
        <w:rPr>
          <w:rStyle w:val="Emphasis"/>
          <w:highlight w:val="cyan"/>
        </w:rPr>
        <w:t>would be avoided</w:t>
      </w:r>
      <w:r w:rsidRPr="00A96B4D">
        <w:rPr>
          <w:sz w:val="16"/>
          <w:highlight w:val="cyan"/>
        </w:rPr>
        <w:t xml:space="preserve"> </w:t>
      </w:r>
      <w:r w:rsidRPr="00A96B4D">
        <w:rPr>
          <w:rStyle w:val="StyleUnderline"/>
          <w:highlight w:val="cyan"/>
        </w:rPr>
        <w:t>under the adaptation measure</w:t>
      </w:r>
      <w:r w:rsidRPr="00A96B4D">
        <w:rPr>
          <w:sz w:val="16"/>
          <w:highlight w:val="cyan"/>
        </w:rPr>
        <w:t>.</w:t>
      </w:r>
    </w:p>
    <w:p w14:paraId="7573B57E" w14:textId="77777777" w:rsidR="00770E24" w:rsidRPr="005A543C" w:rsidRDefault="00770E24" w:rsidP="00770E24">
      <w:pPr>
        <w:rPr>
          <w:sz w:val="16"/>
        </w:rPr>
      </w:pPr>
      <w:r w:rsidRPr="005A543C">
        <w:rPr>
          <w:sz w:val="16"/>
        </w:rPr>
        <w:t xml:space="preserve">The </w:t>
      </w:r>
      <w:r w:rsidRPr="005A543C">
        <w:rPr>
          <w:rStyle w:val="StyleUnderline"/>
        </w:rPr>
        <w:t>decline in effectiveness</w:t>
      </w:r>
      <w:r w:rsidRPr="005A543C">
        <w:rPr>
          <w:sz w:val="16"/>
        </w:rPr>
        <w:t xml:space="preserve"> is </w:t>
      </w:r>
      <w:r w:rsidRPr="005A543C">
        <w:rPr>
          <w:rStyle w:val="StyleUnderline"/>
        </w:rPr>
        <w:t>most pronounced for</w:t>
      </w:r>
      <w:r w:rsidRPr="005A543C">
        <w:rPr>
          <w:sz w:val="16"/>
        </w:rPr>
        <w:t xml:space="preserve"> adaptation options related to </w:t>
      </w:r>
      <w:r w:rsidRPr="005A543C">
        <w:rPr>
          <w:rStyle w:val="StyleUnderline"/>
        </w:rPr>
        <w:t>agriculture</w:t>
      </w:r>
      <w:r w:rsidRPr="005A543C">
        <w:rPr>
          <w:sz w:val="16"/>
        </w:rPr>
        <w:t>. For example, changes in cropping patterns and crop systems show high effectiveness at 1.5C, with more than 50% of data points in this category, but the share of highly effective adaptation decreases to 14% at 4C.</w:t>
      </w:r>
    </w:p>
    <w:p w14:paraId="730688F9" w14:textId="77777777" w:rsidR="00770E24" w:rsidRPr="000B5CCD" w:rsidRDefault="00770E24" w:rsidP="00770E24">
      <w:pPr>
        <w:rPr>
          <w:sz w:val="16"/>
        </w:rPr>
      </w:pPr>
      <w:r w:rsidRPr="005A543C">
        <w:rPr>
          <w:sz w:val="16"/>
        </w:rPr>
        <w:t>At the other end of the scale, we find that energy related adaptation (85%), flood risk reduction measures (78%) and urban water (78%) are the most likely categories to reduce 80</w:t>
      </w:r>
      <w:r w:rsidRPr="000B5CCD">
        <w:rPr>
          <w:sz w:val="16"/>
        </w:rPr>
        <w:t>% or more of projected risk across all warming levels.</w:t>
      </w:r>
    </w:p>
    <w:p w14:paraId="5CC1AF5E" w14:textId="77777777" w:rsidR="00770E24" w:rsidRPr="000B5CCD" w:rsidRDefault="00770E24" w:rsidP="00770E24">
      <w:pPr>
        <w:rPr>
          <w:sz w:val="16"/>
        </w:rPr>
      </w:pPr>
      <w:r w:rsidRPr="000B5CCD">
        <w:rPr>
          <w:sz w:val="16"/>
        </w:rPr>
        <w:t xml:space="preserve">As models do not account for adaptation limits and barriers, </w:t>
      </w:r>
      <w:r w:rsidRPr="00A96B4D">
        <w:rPr>
          <w:rStyle w:val="StyleUnderline"/>
          <w:highlight w:val="cyan"/>
        </w:rPr>
        <w:t>effectiveness in practice</w:t>
      </w:r>
      <w:r w:rsidRPr="00A96B4D">
        <w:rPr>
          <w:sz w:val="16"/>
          <w:highlight w:val="cyan"/>
        </w:rPr>
        <w:t xml:space="preserve"> is </w:t>
      </w:r>
      <w:r w:rsidRPr="00A96B4D">
        <w:rPr>
          <w:rStyle w:val="StyleUnderline"/>
          <w:highlight w:val="cyan"/>
        </w:rPr>
        <w:t xml:space="preserve">likely </w:t>
      </w:r>
      <w:r w:rsidRPr="00A96B4D">
        <w:rPr>
          <w:sz w:val="16"/>
          <w:highlight w:val="cyan"/>
        </w:rPr>
        <w:t xml:space="preserve">to be </w:t>
      </w:r>
      <w:r w:rsidRPr="00A96B4D">
        <w:rPr>
          <w:rStyle w:val="Emphasis"/>
          <w:highlight w:val="cyan"/>
        </w:rPr>
        <w:t>lower</w:t>
      </w:r>
      <w:r w:rsidRPr="00A96B4D">
        <w:rPr>
          <w:sz w:val="16"/>
          <w:highlight w:val="cyan"/>
        </w:rPr>
        <w:t xml:space="preserve"> </w:t>
      </w:r>
      <w:r w:rsidRPr="00A96B4D">
        <w:rPr>
          <w:rStyle w:val="StyleUnderline"/>
          <w:highlight w:val="cyan"/>
        </w:rPr>
        <w:t>than under idealised model conditions</w:t>
      </w:r>
      <w:r w:rsidRPr="000B5CCD">
        <w:rPr>
          <w:sz w:val="16"/>
        </w:rPr>
        <w:t xml:space="preserve"> we assess in our study.</w:t>
      </w:r>
    </w:p>
    <w:p w14:paraId="0D718D2E" w14:textId="77777777" w:rsidR="00770E24" w:rsidRPr="000B5CCD" w:rsidRDefault="00770E24" w:rsidP="00770E24">
      <w:pPr>
        <w:rPr>
          <w:sz w:val="16"/>
        </w:rPr>
      </w:pPr>
      <w:r w:rsidRPr="000B5CCD">
        <w:rPr>
          <w:sz w:val="16"/>
        </w:rPr>
        <w:t>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w:t>
      </w:r>
    </w:p>
    <w:p w14:paraId="5841E3FE" w14:textId="77777777" w:rsidR="00770E24" w:rsidRPr="000B5CCD" w:rsidRDefault="00770E24" w:rsidP="00770E24">
      <w:pPr>
        <w:rPr>
          <w:sz w:val="16"/>
        </w:rPr>
      </w:pPr>
      <w:r w:rsidRPr="000B5CCD">
        <w:rPr>
          <w:sz w:val="16"/>
        </w:rPr>
        <w:t>Our findings for adaptation across Africa show that co-benefits could be substantial in closing existing adaptation gaps: 54% of assessed studies indicate potential co-benefits at 1.5C. However, this potential declines to 12% at 4C.</w:t>
      </w:r>
    </w:p>
    <w:p w14:paraId="72D46FA5" w14:textId="77777777" w:rsidR="00770E24" w:rsidRPr="005A543C" w:rsidRDefault="00770E24" w:rsidP="00770E24">
      <w:pPr>
        <w:rPr>
          <w:sz w:val="16"/>
        </w:rPr>
      </w:pPr>
      <w:r w:rsidRPr="005A543C">
        <w:rPr>
          <w:sz w:val="16"/>
        </w:rPr>
        <w:t xml:space="preserve">Similarly, in Asia the potential for co-benefits declines from around 56% at 1.5C to 16% at 4C. In Central and South America, our </w:t>
      </w:r>
      <w:r w:rsidRPr="005A543C">
        <w:rPr>
          <w:rStyle w:val="StyleUnderline"/>
        </w:rPr>
        <w:t>data</w:t>
      </w:r>
      <w:r w:rsidRPr="005A543C">
        <w:rPr>
          <w:sz w:val="16"/>
        </w:rPr>
        <w:t xml:space="preserve"> also </w:t>
      </w:r>
      <w:r w:rsidRPr="005A543C">
        <w:rPr>
          <w:rStyle w:val="StyleUnderline"/>
        </w:rPr>
        <w:t>shows a shift towards less effective adaptation outcomes</w:t>
      </w:r>
      <w:r w:rsidRPr="005A543C">
        <w:rPr>
          <w:sz w:val="16"/>
        </w:rPr>
        <w:t>. There is no apparent shift in the level of co-benefits that could be achieved, though it must be noted that much fewer studies were available for this region.</w:t>
      </w:r>
    </w:p>
    <w:p w14:paraId="5ACC0E1E" w14:textId="77777777" w:rsidR="00770E24" w:rsidRPr="005A543C" w:rsidRDefault="00770E24" w:rsidP="00770E24">
      <w:pPr>
        <w:rPr>
          <w:sz w:val="16"/>
        </w:rPr>
      </w:pPr>
      <w:r w:rsidRPr="005A543C">
        <w:rPr>
          <w:sz w:val="16"/>
        </w:rPr>
        <w:t xml:space="preserve">In some situations, </w:t>
      </w:r>
      <w:r w:rsidRPr="005A543C">
        <w:rPr>
          <w:rStyle w:val="StyleUnderline"/>
        </w:rPr>
        <w:t>adaptation</w:t>
      </w:r>
      <w:r w:rsidRPr="005A543C">
        <w:rPr>
          <w:sz w:val="16"/>
        </w:rPr>
        <w:t xml:space="preserve"> becomes not just ineffective in reducing risk, but it actually aggravates the situation, </w:t>
      </w:r>
      <w:r w:rsidRPr="005A543C">
        <w:rPr>
          <w:rStyle w:val="StyleUnderline"/>
        </w:rPr>
        <w:t>leading to “maladaptation</w:t>
      </w:r>
      <w:r w:rsidRPr="005A543C">
        <w:rPr>
          <w:sz w:val="16"/>
        </w:rPr>
        <w:t xml:space="preserve">”. </w:t>
      </w:r>
    </w:p>
    <w:p w14:paraId="6146746E" w14:textId="77777777" w:rsidR="00770E24" w:rsidRPr="000B5CCD" w:rsidRDefault="00770E24" w:rsidP="00770E24">
      <w:pPr>
        <w:rPr>
          <w:sz w:val="16"/>
        </w:rPr>
      </w:pPr>
      <w:r w:rsidRPr="005A543C">
        <w:rPr>
          <w:sz w:val="16"/>
        </w:rPr>
        <w:t>Africa shows the largest share of maladaptive outcomes at all levels of warming. For example, intensifying the cultivation of maize and sorghum in west Africa or earlier planting of maize in Uganda</w:t>
      </w:r>
      <w:r w:rsidRPr="000B5CCD">
        <w:rPr>
          <w:sz w:val="16"/>
        </w:rPr>
        <w:t xml:space="preserve"> further decreases yields – in addition to climate impacts – rather than reducing projected risk, even at 1.5C warming.</w:t>
      </w:r>
    </w:p>
    <w:p w14:paraId="66ED9080" w14:textId="77777777" w:rsidR="00770E24" w:rsidRPr="00BB126E" w:rsidRDefault="00770E24" w:rsidP="00770E24">
      <w:pPr>
        <w:rPr>
          <w:sz w:val="16"/>
        </w:rPr>
      </w:pPr>
      <w:r w:rsidRPr="00A96B4D">
        <w:rPr>
          <w:rStyle w:val="StyleUnderline"/>
          <w:highlight w:val="cyan"/>
        </w:rPr>
        <w:t>Models</w:t>
      </w:r>
      <w:r w:rsidRPr="00A96B4D">
        <w:rPr>
          <w:sz w:val="16"/>
          <w:highlight w:val="cyan"/>
        </w:rPr>
        <w:t xml:space="preserve"> often </w:t>
      </w:r>
      <w:r w:rsidRPr="00A96B4D">
        <w:rPr>
          <w:rStyle w:val="Emphasis"/>
          <w:highlight w:val="cyan"/>
        </w:rPr>
        <w:t>overestimate the potential for adaptation</w:t>
      </w:r>
    </w:p>
    <w:p w14:paraId="42CD77F5" w14:textId="77777777" w:rsidR="00770E24" w:rsidRPr="00F00F45" w:rsidRDefault="00770E24" w:rsidP="00770E24">
      <w:pPr>
        <w:rPr>
          <w:rStyle w:val="StyleUnderline"/>
        </w:rPr>
      </w:pPr>
      <w:r w:rsidRPr="00F00F45">
        <w:rPr>
          <w:sz w:val="16"/>
        </w:rPr>
        <w:t xml:space="preserve">Currently, adaptation is not well represented in quantitative models. Integrated assessment </w:t>
      </w:r>
      <w:r w:rsidRPr="00F00F45">
        <w:rPr>
          <w:rStyle w:val="StyleUnderline"/>
        </w:rPr>
        <w:t>models</w:t>
      </w:r>
      <w:r w:rsidRPr="00F00F45">
        <w:rPr>
          <w:sz w:val="16"/>
        </w:rPr>
        <w:t xml:space="preserve"> provide information on energy system transition pathways to limit warming, but they </w:t>
      </w:r>
      <w:r w:rsidRPr="00F00F45">
        <w:rPr>
          <w:rStyle w:val="StyleUnderline"/>
        </w:rPr>
        <w:t xml:space="preserve">do not account for </w:t>
      </w:r>
      <w:r w:rsidRPr="00F00F45">
        <w:rPr>
          <w:rStyle w:val="Emphasis"/>
        </w:rPr>
        <w:t>climate impacts</w:t>
      </w:r>
      <w:r w:rsidRPr="00F00F45">
        <w:rPr>
          <w:rStyle w:val="StyleUnderline"/>
        </w:rPr>
        <w:t xml:space="preserve"> or costs and potentials for adaptation.</w:t>
      </w:r>
    </w:p>
    <w:p w14:paraId="5F7FDCB3" w14:textId="77777777" w:rsidR="00770E24" w:rsidRPr="00F00F45" w:rsidRDefault="00770E24" w:rsidP="00770E24">
      <w:pPr>
        <w:rPr>
          <w:rStyle w:val="StyleUnderline"/>
        </w:rPr>
      </w:pPr>
      <w:r w:rsidRPr="00F00F45">
        <w:rPr>
          <w:sz w:val="16"/>
        </w:rPr>
        <w:t xml:space="preserve">Climate impact models assess the sectoral effects of warming – for example, on agriculture or the water system. Sectoral climate impact models implement selected adaptation measures, such as irrigation in the agricultural sector, for example, but </w:t>
      </w:r>
      <w:r w:rsidRPr="00F00F45">
        <w:rPr>
          <w:rStyle w:val="Emphasis"/>
        </w:rPr>
        <w:t>do not account for limitations</w:t>
      </w:r>
      <w:r w:rsidRPr="00F00F45">
        <w:rPr>
          <w:rStyle w:val="StyleUnderline"/>
        </w:rPr>
        <w:t xml:space="preserve"> such as water availability.</w:t>
      </w:r>
    </w:p>
    <w:p w14:paraId="4742B20B" w14:textId="77777777" w:rsidR="00770E24" w:rsidRPr="00F00F45" w:rsidRDefault="00770E24" w:rsidP="00770E24">
      <w:pPr>
        <w:rPr>
          <w:rStyle w:val="StyleUnderline"/>
        </w:rPr>
      </w:pPr>
      <w:r w:rsidRPr="00F00F45">
        <w:rPr>
          <w:sz w:val="16"/>
        </w:rPr>
        <w:t xml:space="preserve">But, even more importantly, models </w:t>
      </w:r>
      <w:r w:rsidRPr="00F00F45">
        <w:rPr>
          <w:rStyle w:val="StyleUnderline"/>
        </w:rPr>
        <w:t xml:space="preserve">do not account for other </w:t>
      </w:r>
      <w:r w:rsidRPr="00F00F45">
        <w:rPr>
          <w:rStyle w:val="Emphasis"/>
        </w:rPr>
        <w:t>constraints and limits to adaptation</w:t>
      </w:r>
      <w:r w:rsidRPr="00F00F45">
        <w:rPr>
          <w:rStyle w:val="StyleUnderline"/>
        </w:rPr>
        <w:t xml:space="preserve">, which have been documented in practice. </w:t>
      </w:r>
    </w:p>
    <w:p w14:paraId="64B522DD" w14:textId="77777777" w:rsidR="00770E24" w:rsidRPr="00F00F45" w:rsidRDefault="00770E24" w:rsidP="00770E24">
      <w:pPr>
        <w:rPr>
          <w:sz w:val="16"/>
        </w:rPr>
      </w:pPr>
      <w:r w:rsidRPr="00F00F45">
        <w:rPr>
          <w:sz w:val="16"/>
        </w:rPr>
        <w:lastRenderedPageBreak/>
        <w:t xml:space="preserve">Beside </w:t>
      </w:r>
      <w:r w:rsidRPr="00F00F45">
        <w:rPr>
          <w:rStyle w:val="Emphasis"/>
        </w:rPr>
        <w:t>financial barriers</w:t>
      </w:r>
      <w:r w:rsidRPr="00F00F45">
        <w:rPr>
          <w:sz w:val="16"/>
        </w:rPr>
        <w:t xml:space="preserve">, which are a fundamental impediment to effective adaptation, there are also constraints and </w:t>
      </w:r>
      <w:r w:rsidRPr="00F00F45">
        <w:rPr>
          <w:rStyle w:val="StyleUnderline"/>
        </w:rPr>
        <w:t>limits related to governance and institutions</w:t>
      </w:r>
      <w:r w:rsidRPr="00F00F45">
        <w:rPr>
          <w:sz w:val="16"/>
        </w:rPr>
        <w:t xml:space="preserve">, </w:t>
      </w:r>
      <w:r w:rsidRPr="00F00F45">
        <w:rPr>
          <w:rStyle w:val="Emphasis"/>
        </w:rPr>
        <w:t>availability of information</w:t>
      </w:r>
      <w:r w:rsidRPr="00F00F45">
        <w:rPr>
          <w:sz w:val="16"/>
        </w:rPr>
        <w:t xml:space="preserve">, awareness, </w:t>
      </w:r>
      <w:r w:rsidRPr="00F00F45">
        <w:rPr>
          <w:rStyle w:val="Emphasis"/>
        </w:rPr>
        <w:t>human capacity</w:t>
      </w:r>
      <w:r w:rsidRPr="00F00F45">
        <w:rPr>
          <w:sz w:val="16"/>
        </w:rPr>
        <w:t xml:space="preserve"> and </w:t>
      </w:r>
      <w:r w:rsidRPr="00F00F45">
        <w:rPr>
          <w:rStyle w:val="Emphasis"/>
        </w:rPr>
        <w:t>socio-cultural constraints</w:t>
      </w:r>
      <w:r w:rsidRPr="00F00F45">
        <w:rPr>
          <w:sz w:val="16"/>
        </w:rPr>
        <w:t>. Similarly, adaptive capacity plays an important role in the ability to implement effective adaptation.</w:t>
      </w:r>
    </w:p>
    <w:p w14:paraId="14077472" w14:textId="77777777" w:rsidR="00770E24" w:rsidRPr="00F00F45" w:rsidRDefault="00770E24" w:rsidP="00770E24">
      <w:pPr>
        <w:rPr>
          <w:rStyle w:val="StyleUnderline"/>
        </w:rPr>
      </w:pPr>
      <w:r w:rsidRPr="00F00F45">
        <w:rPr>
          <w:sz w:val="16"/>
        </w:rPr>
        <w:t xml:space="preserve">Consequently, where </w:t>
      </w:r>
      <w:r w:rsidRPr="00F00F45">
        <w:rPr>
          <w:rStyle w:val="StyleUnderline"/>
        </w:rPr>
        <w:t>models</w:t>
      </w:r>
      <w:r w:rsidRPr="00F00F45">
        <w:rPr>
          <w:sz w:val="16"/>
        </w:rPr>
        <w:t xml:space="preserve"> include adaptation, they likely </w:t>
      </w:r>
      <w:r w:rsidRPr="00F00F45">
        <w:rPr>
          <w:rStyle w:val="Emphasis"/>
        </w:rPr>
        <w:t>overestimate its potential</w:t>
      </w:r>
      <w:r w:rsidRPr="00F00F45">
        <w:rPr>
          <w:sz w:val="16"/>
        </w:rPr>
        <w:t xml:space="preserve">. This is also true for our own assessment: </w:t>
      </w:r>
      <w:r w:rsidRPr="00F00F45">
        <w:rPr>
          <w:rStyle w:val="StyleUnderline"/>
        </w:rPr>
        <w:t>we assess</w:t>
      </w:r>
      <w:r w:rsidRPr="00F00F45">
        <w:rPr>
          <w:sz w:val="16"/>
        </w:rPr>
        <w:t xml:space="preserve"> adaptation in a modelled context, where </w:t>
      </w:r>
      <w:r w:rsidRPr="00F00F45">
        <w:rPr>
          <w:rStyle w:val="Emphasis"/>
        </w:rPr>
        <w:t>ideal conditions</w:t>
      </w:r>
      <w:r w:rsidRPr="00F00F45">
        <w:rPr>
          <w:sz w:val="16"/>
        </w:rPr>
        <w:t xml:space="preserve"> for implementing the respective option are assumed. If additional adaptation constraints and adaptive capacities were considered, the </w:t>
      </w:r>
      <w:r w:rsidRPr="00F00F45">
        <w:rPr>
          <w:rStyle w:val="StyleUnderline"/>
        </w:rPr>
        <w:t>extent to which adaptation can effectively reduce climate risks may be further reduced.</w:t>
      </w:r>
    </w:p>
    <w:p w14:paraId="7D0AEC10" w14:textId="77777777" w:rsidR="00770E24" w:rsidRPr="00C36E3A" w:rsidRDefault="00770E24" w:rsidP="00770E24">
      <w:pPr>
        <w:rPr>
          <w:rStyle w:val="StyleUnderline"/>
        </w:rPr>
      </w:pPr>
      <w:r w:rsidRPr="00F00F45">
        <w:rPr>
          <w:rStyle w:val="Emphasis"/>
        </w:rPr>
        <w:t>Climate-resilient development</w:t>
      </w:r>
      <w:r w:rsidRPr="00F00F45">
        <w:rPr>
          <w:rStyle w:val="StyleUnderline"/>
        </w:rPr>
        <w:t xml:space="preserve"> requires limiting warming to 1.5C</w:t>
      </w:r>
    </w:p>
    <w:p w14:paraId="270F19ED" w14:textId="77777777" w:rsidR="00770E24" w:rsidRPr="00BB126E" w:rsidRDefault="00770E24" w:rsidP="00770E24">
      <w:pPr>
        <w:rPr>
          <w:sz w:val="16"/>
        </w:rPr>
      </w:pPr>
      <w:r w:rsidRPr="00BB126E">
        <w:rPr>
          <w:sz w:val="16"/>
        </w:rPr>
        <w:t xml:space="preserve">Our study focuses on a limited set of adaptation options, which are currently frequently used and have direct entry-points into the modelling space. It can be assumed that progress and learning unlock further innovation for adaptation in the future, increasing the options and approaches available to adapt and reduce risk. </w:t>
      </w:r>
    </w:p>
    <w:p w14:paraId="0962532C" w14:textId="77777777" w:rsidR="00770E24" w:rsidRPr="00BB126E" w:rsidRDefault="00770E24" w:rsidP="00770E24">
      <w:pPr>
        <w:rPr>
          <w:sz w:val="16"/>
        </w:rPr>
      </w:pPr>
      <w:r w:rsidRPr="00BB126E">
        <w:rPr>
          <w:sz w:val="16"/>
        </w:rPr>
        <w:t>However, we also know that additional limits and constraints are likely to affect effectiveness as compared to a modelling environment that does not consider such aspects.</w:t>
      </w:r>
    </w:p>
    <w:p w14:paraId="1C1D69B2" w14:textId="77777777" w:rsidR="00770E24" w:rsidRPr="00BB126E" w:rsidRDefault="00770E24" w:rsidP="00770E24">
      <w:pPr>
        <w:rPr>
          <w:sz w:val="16"/>
        </w:rPr>
      </w:pPr>
      <w:r w:rsidRPr="00BB126E">
        <w:rPr>
          <w:sz w:val="16"/>
        </w:rPr>
        <w:t xml:space="preserve">Our findings show that </w:t>
      </w:r>
      <w:r w:rsidRPr="00A96B4D">
        <w:rPr>
          <w:rStyle w:val="StyleUnderline"/>
          <w:highlight w:val="cyan"/>
        </w:rPr>
        <w:t>effective adaptation</w:t>
      </w:r>
      <w:r w:rsidRPr="00A96B4D">
        <w:rPr>
          <w:sz w:val="16"/>
          <w:highlight w:val="cyan"/>
        </w:rPr>
        <w:t xml:space="preserve"> is </w:t>
      </w:r>
      <w:r w:rsidRPr="00A96B4D">
        <w:rPr>
          <w:rStyle w:val="Emphasis"/>
          <w:highlight w:val="cyan"/>
        </w:rPr>
        <w:t>only truly possible</w:t>
      </w:r>
      <w:r w:rsidRPr="00A96B4D">
        <w:rPr>
          <w:sz w:val="16"/>
          <w:highlight w:val="cyan"/>
        </w:rPr>
        <w:t xml:space="preserve"> </w:t>
      </w:r>
      <w:r w:rsidRPr="00F00F45">
        <w:rPr>
          <w:rStyle w:val="StyleUnderline"/>
        </w:rPr>
        <w:t>if it</w:t>
      </w:r>
      <w:r w:rsidRPr="00C36E3A">
        <w:rPr>
          <w:rStyle w:val="StyleUnderline"/>
        </w:rPr>
        <w:t xml:space="preserve"> occurs </w:t>
      </w:r>
      <w:r w:rsidRPr="00A96B4D">
        <w:rPr>
          <w:rStyle w:val="Emphasis"/>
          <w:highlight w:val="cyan"/>
        </w:rPr>
        <w:t>alongside ambitious mitigation action</w:t>
      </w:r>
      <w:r w:rsidRPr="00BB126E">
        <w:rPr>
          <w:sz w:val="16"/>
        </w:rPr>
        <w:t xml:space="preserve"> that limits warming to 1.5C. Our study also emphasises that </w:t>
      </w:r>
      <w:r w:rsidRPr="00A96B4D">
        <w:rPr>
          <w:rStyle w:val="Emphasis"/>
          <w:highlight w:val="cyan"/>
        </w:rPr>
        <w:t>adaptation is not an alternative to mitigation</w:t>
      </w:r>
      <w:r w:rsidRPr="00BB126E">
        <w:rPr>
          <w:sz w:val="16"/>
        </w:rPr>
        <w:t>, nor can it be seen as a way to allow for a delay in mitigation efforts.</w:t>
      </w:r>
    </w:p>
    <w:p w14:paraId="49A8F590" w14:textId="77777777" w:rsidR="00770E24" w:rsidRPr="00770E24" w:rsidRDefault="00770E24" w:rsidP="00770E24"/>
    <w:p w14:paraId="7F486671" w14:textId="77777777" w:rsidR="00770E24" w:rsidRPr="002C64C6" w:rsidRDefault="00770E24" w:rsidP="00770E24">
      <w:pPr>
        <w:pStyle w:val="Heading4"/>
      </w:pPr>
      <w:r>
        <w:t xml:space="preserve">Every impact defense argument is </w:t>
      </w:r>
      <w:r>
        <w:rPr>
          <w:u w:val="single"/>
        </w:rPr>
        <w:t>antithetical</w:t>
      </w:r>
      <w:r>
        <w:t xml:space="preserve"> to the consensus of science.</w:t>
      </w:r>
    </w:p>
    <w:p w14:paraId="178EF1DE" w14:textId="77777777" w:rsidR="00770E24" w:rsidRPr="009F5E01" w:rsidRDefault="00770E24" w:rsidP="00770E24">
      <w:r w:rsidRPr="00D91284">
        <w:t xml:space="preserve">Mark </w:t>
      </w:r>
      <w:r w:rsidRPr="00D91284">
        <w:rPr>
          <w:rStyle w:val="Style13ptBold"/>
        </w:rPr>
        <w:t>Maslin 19</w:t>
      </w:r>
      <w:r>
        <w:t xml:space="preserve">. </w:t>
      </w:r>
      <w:r w:rsidRPr="00A4626D">
        <w:t>Professor of Earth System Science at the University College London</w:t>
      </w:r>
      <w:r>
        <w:t xml:space="preserve"> Department of Geography, </w:t>
      </w:r>
      <w:r w:rsidRPr="00663792">
        <w:t>Royal Society Industrial Fellowship, Executive Director of Rezatec Ltd and Director of The London NERC Doctoral Training Partnership</w:t>
      </w:r>
      <w:r>
        <w:t>. “</w:t>
      </w:r>
      <w:r w:rsidRPr="002B27F1">
        <w:t>Analysis: Five climate change science misconceptions – debunked</w:t>
      </w:r>
      <w:r>
        <w:t xml:space="preserve">.” 9/20/19. </w:t>
      </w:r>
      <w:r w:rsidRPr="00177202">
        <w:t>https://www.ucl.ac.uk/news/2019/sep/analysis-five-climate-change-science-misconceptions-debunked</w:t>
      </w:r>
    </w:p>
    <w:p w14:paraId="61E18C04" w14:textId="77777777" w:rsidR="00770E24" w:rsidRPr="005375A7" w:rsidRDefault="00770E24" w:rsidP="00770E24">
      <w:pPr>
        <w:rPr>
          <w:sz w:val="16"/>
        </w:rPr>
      </w:pPr>
      <w:r w:rsidRPr="005375A7">
        <w:rPr>
          <w:sz w:val="16"/>
        </w:rPr>
        <w:t xml:space="preserve">The science of climate change is more than 150 years old and it is probably the most tested area of modern science. However the </w:t>
      </w:r>
      <w:r w:rsidRPr="005375A7">
        <w:rPr>
          <w:rStyle w:val="StyleUnderline"/>
        </w:rPr>
        <w:t xml:space="preserve">energy industry, political lobbyists and others have spent the last 30 years sowing doubt about the science where </w:t>
      </w:r>
      <w:r w:rsidRPr="005375A7">
        <w:rPr>
          <w:rStyle w:val="Emphasis"/>
        </w:rPr>
        <w:t>none really exists</w:t>
      </w:r>
      <w:r w:rsidRPr="005375A7">
        <w:rPr>
          <w:sz w:val="16"/>
        </w:rPr>
        <w:t>. The latest estimate is that the world’s five largest publicly-owned oil and gas companies spend about US$200m each year on lobbying to control, delay or block binding climate-motivated policy.</w:t>
      </w:r>
    </w:p>
    <w:p w14:paraId="24C56267" w14:textId="77777777" w:rsidR="00770E24" w:rsidRPr="005375A7" w:rsidRDefault="00770E24" w:rsidP="00770E24">
      <w:pPr>
        <w:rPr>
          <w:sz w:val="16"/>
        </w:rPr>
      </w:pPr>
      <w:r w:rsidRPr="005375A7">
        <w:rPr>
          <w:sz w:val="16"/>
        </w:rPr>
        <w:t xml:space="preserve">This </w:t>
      </w:r>
      <w:r w:rsidRPr="005375A7">
        <w:rPr>
          <w:rStyle w:val="StyleUnderline"/>
        </w:rPr>
        <w:t>organised and orchestrated climate change science denial has contributed to the lack of progress in reducing global</w:t>
      </w:r>
      <w:r w:rsidRPr="005375A7">
        <w:rPr>
          <w:sz w:val="16"/>
        </w:rPr>
        <w:t xml:space="preserve"> greenhouse gas (</w:t>
      </w:r>
      <w:r w:rsidRPr="005375A7">
        <w:rPr>
          <w:rStyle w:val="StyleUnderline"/>
        </w:rPr>
        <w:t>GHG</w:t>
      </w:r>
      <w:r w:rsidRPr="005375A7">
        <w:rPr>
          <w:sz w:val="16"/>
        </w:rPr>
        <w:t xml:space="preserve">) </w:t>
      </w:r>
      <w:r w:rsidRPr="005375A7">
        <w:rPr>
          <w:rStyle w:val="StyleUnderline"/>
        </w:rPr>
        <w:t>emissions</w:t>
      </w:r>
      <w:r w:rsidRPr="005375A7">
        <w:rPr>
          <w:sz w:val="16"/>
        </w:rPr>
        <w:t xml:space="preserve"> - to the point that we are facing a global climate emergency. And when climate change deniers use certain myths – at best fake news and at worse straight lies – to undermine the science of climate change, ordinary people can find it hard to see through the fog. Here are five commonly used myths and the real science that debunks them.</w:t>
      </w:r>
    </w:p>
    <w:p w14:paraId="435CC0F1" w14:textId="77777777" w:rsidR="00770E24" w:rsidRPr="005375A7" w:rsidRDefault="00770E24" w:rsidP="00770E24">
      <w:pPr>
        <w:rPr>
          <w:sz w:val="16"/>
        </w:rPr>
      </w:pPr>
      <w:r w:rsidRPr="005375A7">
        <w:rPr>
          <w:sz w:val="16"/>
        </w:rPr>
        <w:t xml:space="preserve">1. </w:t>
      </w:r>
      <w:r w:rsidRPr="005375A7">
        <w:rPr>
          <w:rStyle w:val="Emphasis"/>
        </w:rPr>
        <w:t>Climate change is just part of the natural cycle</w:t>
      </w:r>
    </w:p>
    <w:p w14:paraId="5862A7E1" w14:textId="77777777" w:rsidR="00770E24" w:rsidRPr="005375A7" w:rsidRDefault="00770E24" w:rsidP="00770E24">
      <w:pPr>
        <w:rPr>
          <w:sz w:val="16"/>
        </w:rPr>
      </w:pPr>
      <w:r w:rsidRPr="005375A7">
        <w:rPr>
          <w:sz w:val="16"/>
        </w:rPr>
        <w:t xml:space="preserve">The </w:t>
      </w:r>
      <w:r w:rsidRPr="005375A7">
        <w:rPr>
          <w:rStyle w:val="StyleUnderline"/>
        </w:rPr>
        <w:t xml:space="preserve">climate of the Earth has always changed, but the study of </w:t>
      </w:r>
      <w:r w:rsidRPr="00A96B4D">
        <w:rPr>
          <w:rStyle w:val="StyleUnderline"/>
          <w:highlight w:val="cyan"/>
        </w:rPr>
        <w:t>palaeoclimatology</w:t>
      </w:r>
      <w:r w:rsidRPr="005375A7">
        <w:rPr>
          <w:rStyle w:val="StyleUnderline"/>
        </w:rPr>
        <w:t xml:space="preserve"> or “past climates” </w:t>
      </w:r>
      <w:r w:rsidRPr="00A96B4D">
        <w:rPr>
          <w:rStyle w:val="StyleUnderline"/>
          <w:highlight w:val="cyan"/>
        </w:rPr>
        <w:t>shows us</w:t>
      </w:r>
      <w:r w:rsidRPr="005375A7">
        <w:rPr>
          <w:rStyle w:val="StyleUnderline"/>
        </w:rPr>
        <w:t xml:space="preserve"> that the changes in the </w:t>
      </w:r>
      <w:r w:rsidRPr="00A96B4D">
        <w:rPr>
          <w:rStyle w:val="StyleUnderline"/>
          <w:highlight w:val="cyan"/>
        </w:rPr>
        <w:t>last 150 years</w:t>
      </w:r>
      <w:r w:rsidRPr="005375A7">
        <w:rPr>
          <w:sz w:val="16"/>
        </w:rPr>
        <w:t xml:space="preserve"> – since the start of the industrial revolution – </w:t>
      </w:r>
      <w:r w:rsidRPr="005375A7">
        <w:rPr>
          <w:rStyle w:val="StyleUnderline"/>
        </w:rPr>
        <w:t xml:space="preserve">have been </w:t>
      </w:r>
      <w:r w:rsidRPr="00A96B4D">
        <w:rPr>
          <w:rStyle w:val="Emphasis"/>
          <w:highlight w:val="cyan"/>
        </w:rPr>
        <w:t>exceptional</w:t>
      </w:r>
      <w:r w:rsidRPr="005375A7">
        <w:rPr>
          <w:rStyle w:val="StyleUnderline"/>
        </w:rPr>
        <w:t xml:space="preserve"> and </w:t>
      </w:r>
      <w:r w:rsidRPr="005375A7">
        <w:rPr>
          <w:rStyle w:val="Emphasis"/>
        </w:rPr>
        <w:t>can</w:t>
      </w:r>
      <w:r w:rsidRPr="00A96B4D">
        <w:rPr>
          <w:rStyle w:val="Emphasis"/>
          <w:highlight w:val="cyan"/>
        </w:rPr>
        <w:t>not</w:t>
      </w:r>
      <w:r w:rsidRPr="005375A7">
        <w:rPr>
          <w:rStyle w:val="Emphasis"/>
        </w:rPr>
        <w:t xml:space="preserve"> be </w:t>
      </w:r>
      <w:r w:rsidRPr="00A96B4D">
        <w:rPr>
          <w:rStyle w:val="Emphasis"/>
          <w:highlight w:val="cyan"/>
        </w:rPr>
        <w:t>natural</w:t>
      </w:r>
      <w:r w:rsidRPr="005375A7">
        <w:rPr>
          <w:sz w:val="16"/>
        </w:rPr>
        <w:t>. Modelling results suggest that future predicted warming could be unprecedented compared to the previous 5m years.</w:t>
      </w:r>
    </w:p>
    <w:p w14:paraId="5BCF43C5" w14:textId="77777777" w:rsidR="00770E24" w:rsidRPr="005375A7" w:rsidRDefault="00770E24" w:rsidP="00770E24">
      <w:pPr>
        <w:rPr>
          <w:sz w:val="16"/>
        </w:rPr>
      </w:pPr>
      <w:r w:rsidRPr="005375A7">
        <w:rPr>
          <w:sz w:val="16"/>
        </w:rPr>
        <w:t>Global temperatures for the last 65m years and possible future global warming depending on the amount of greenhouse gases we emit. Burke et al (2018)</w:t>
      </w:r>
    </w:p>
    <w:p w14:paraId="3967BF06" w14:textId="77777777" w:rsidR="00770E24" w:rsidRPr="005375A7" w:rsidRDefault="00770E24" w:rsidP="00770E24">
      <w:pPr>
        <w:rPr>
          <w:u w:val="single"/>
        </w:rPr>
      </w:pPr>
      <w:r w:rsidRPr="005375A7">
        <w:rPr>
          <w:sz w:val="16"/>
        </w:rPr>
        <w:t xml:space="preserve">The </w:t>
      </w:r>
      <w:r w:rsidRPr="005375A7">
        <w:rPr>
          <w:rStyle w:val="StyleUnderline"/>
        </w:rPr>
        <w:t>“natural changes” argument is supplemented with the story that the Earth’s climate is just recovering from the cooler temperatures of the Little Ice Age</w:t>
      </w:r>
      <w:r w:rsidRPr="005375A7">
        <w:rPr>
          <w:sz w:val="16"/>
        </w:rPr>
        <w:t xml:space="preserve"> (1300-1850AD) and that temperatures today are really the same as the </w:t>
      </w:r>
      <w:r w:rsidRPr="005375A7">
        <w:rPr>
          <w:sz w:val="16"/>
        </w:rPr>
        <w:lastRenderedPageBreak/>
        <w:t>Medieval Warm Period (900–</w:t>
      </w:r>
      <w:r w:rsidRPr="002C66DD">
        <w:rPr>
          <w:sz w:val="16"/>
        </w:rPr>
        <w:t xml:space="preserve">1300AD). </w:t>
      </w:r>
      <w:r w:rsidRPr="002C66DD">
        <w:rPr>
          <w:rStyle w:val="StyleUnderline"/>
        </w:rPr>
        <w:t xml:space="preserve">The problem is that both the Little Ice Age and the Medieval Warming period </w:t>
      </w:r>
      <w:r w:rsidRPr="002C66DD">
        <w:rPr>
          <w:rStyle w:val="Emphasis"/>
        </w:rPr>
        <w:t>were not global</w:t>
      </w:r>
      <w:r w:rsidRPr="002C66DD">
        <w:rPr>
          <w:rStyle w:val="StyleUnderline"/>
        </w:rPr>
        <w:t xml:space="preserve"> but </w:t>
      </w:r>
      <w:r w:rsidRPr="002C66DD">
        <w:rPr>
          <w:rStyle w:val="Emphasis"/>
        </w:rPr>
        <w:t>regional changes</w:t>
      </w:r>
      <w:r w:rsidRPr="002C66DD">
        <w:rPr>
          <w:rStyle w:val="StyleUnderline"/>
        </w:rPr>
        <w:t xml:space="preserve"> in climate affecting north-west Europe, eastern America</w:t>
      </w:r>
      <w:r w:rsidRPr="005375A7">
        <w:rPr>
          <w:rStyle w:val="StyleUnderline"/>
        </w:rPr>
        <w:t>, Greenland and Iceland.</w:t>
      </w:r>
    </w:p>
    <w:p w14:paraId="5C181694" w14:textId="77777777" w:rsidR="00770E24" w:rsidRPr="005375A7" w:rsidRDefault="00770E24" w:rsidP="00770E24">
      <w:pPr>
        <w:rPr>
          <w:u w:val="single"/>
        </w:rPr>
      </w:pPr>
      <w:r w:rsidRPr="005375A7">
        <w:rPr>
          <w:sz w:val="16"/>
        </w:rPr>
        <w:t xml:space="preserve">A </w:t>
      </w:r>
      <w:r w:rsidRPr="005375A7">
        <w:rPr>
          <w:rStyle w:val="StyleUnderline"/>
        </w:rPr>
        <w:t xml:space="preserve">study using </w:t>
      </w:r>
      <w:r w:rsidRPr="00A96B4D">
        <w:rPr>
          <w:rStyle w:val="Emphasis"/>
          <w:highlight w:val="cyan"/>
        </w:rPr>
        <w:t>700 climate records</w:t>
      </w:r>
      <w:r w:rsidRPr="00A96B4D">
        <w:rPr>
          <w:rStyle w:val="StyleUnderline"/>
          <w:highlight w:val="cyan"/>
        </w:rPr>
        <w:t xml:space="preserve"> show</w:t>
      </w:r>
      <w:r w:rsidRPr="005375A7">
        <w:rPr>
          <w:rStyle w:val="StyleUnderline"/>
        </w:rPr>
        <w:t>ed that, over the last 2,000 years</w:t>
      </w:r>
      <w:r w:rsidRPr="005375A7">
        <w:rPr>
          <w:sz w:val="16"/>
        </w:rPr>
        <w:t xml:space="preserve">, the </w:t>
      </w:r>
      <w:r w:rsidRPr="00A96B4D">
        <w:rPr>
          <w:rStyle w:val="StyleUnderline"/>
          <w:highlight w:val="cyan"/>
        </w:rPr>
        <w:t>only time</w:t>
      </w:r>
      <w:r w:rsidRPr="005375A7">
        <w:rPr>
          <w:rStyle w:val="StyleUnderline"/>
        </w:rPr>
        <w:t xml:space="preserve"> the </w:t>
      </w:r>
      <w:r w:rsidRPr="00A96B4D">
        <w:rPr>
          <w:rStyle w:val="StyleUnderline"/>
          <w:highlight w:val="cyan"/>
        </w:rPr>
        <w:t>climate all around the World has changed</w:t>
      </w:r>
      <w:r w:rsidRPr="005375A7">
        <w:rPr>
          <w:rStyle w:val="StyleUnderline"/>
        </w:rPr>
        <w:t xml:space="preserve"> at the same time and in the same direction </w:t>
      </w:r>
      <w:r w:rsidRPr="00A96B4D">
        <w:rPr>
          <w:rStyle w:val="StyleUnderline"/>
          <w:highlight w:val="cyan"/>
        </w:rPr>
        <w:t>has been</w:t>
      </w:r>
      <w:r w:rsidRPr="005375A7">
        <w:rPr>
          <w:rStyle w:val="StyleUnderline"/>
        </w:rPr>
        <w:t xml:space="preserve"> in the </w:t>
      </w:r>
      <w:r w:rsidRPr="00A96B4D">
        <w:rPr>
          <w:rStyle w:val="Emphasis"/>
          <w:highlight w:val="cyan"/>
        </w:rPr>
        <w:t>last 150 years</w:t>
      </w:r>
      <w:r w:rsidRPr="00A96B4D">
        <w:rPr>
          <w:sz w:val="16"/>
          <w:highlight w:val="cyan"/>
        </w:rPr>
        <w:t>,</w:t>
      </w:r>
      <w:r w:rsidRPr="005375A7">
        <w:rPr>
          <w:sz w:val="16"/>
        </w:rPr>
        <w:t xml:space="preserve"> when </w:t>
      </w:r>
      <w:r w:rsidRPr="00A96B4D">
        <w:rPr>
          <w:rStyle w:val="Emphasis"/>
          <w:highlight w:val="cyan"/>
        </w:rPr>
        <w:t>over 98%</w:t>
      </w:r>
      <w:r w:rsidRPr="005375A7">
        <w:rPr>
          <w:rStyle w:val="StyleUnderline"/>
        </w:rPr>
        <w:t xml:space="preserve"> of the surface of the planet has </w:t>
      </w:r>
      <w:r w:rsidRPr="002C66DD">
        <w:rPr>
          <w:rStyle w:val="StyleUnderline"/>
        </w:rPr>
        <w:t>warmed.</w:t>
      </w:r>
    </w:p>
    <w:p w14:paraId="23271DF5" w14:textId="77777777" w:rsidR="00770E24" w:rsidRPr="005375A7" w:rsidRDefault="00770E24" w:rsidP="00770E24">
      <w:pPr>
        <w:rPr>
          <w:sz w:val="16"/>
        </w:rPr>
      </w:pPr>
      <w:r w:rsidRPr="005375A7">
        <w:rPr>
          <w:sz w:val="16"/>
        </w:rPr>
        <w:t xml:space="preserve">2. </w:t>
      </w:r>
      <w:r w:rsidRPr="005375A7">
        <w:rPr>
          <w:rStyle w:val="Emphasis"/>
        </w:rPr>
        <w:t xml:space="preserve">Changes are due to </w:t>
      </w:r>
      <w:r w:rsidRPr="00A96B4D">
        <w:rPr>
          <w:rStyle w:val="Emphasis"/>
          <w:highlight w:val="cyan"/>
        </w:rPr>
        <w:t>sunspots</w:t>
      </w:r>
      <w:r w:rsidRPr="005375A7">
        <w:rPr>
          <w:rStyle w:val="Emphasis"/>
        </w:rPr>
        <w:t>/galactic cosmic rays</w:t>
      </w:r>
    </w:p>
    <w:p w14:paraId="2EB512F3" w14:textId="77777777" w:rsidR="00770E24" w:rsidRPr="005375A7" w:rsidRDefault="00770E24" w:rsidP="00770E24">
      <w:pPr>
        <w:rPr>
          <w:rStyle w:val="StyleUnderline"/>
        </w:rPr>
      </w:pPr>
      <w:r w:rsidRPr="005375A7">
        <w:rPr>
          <w:sz w:val="16"/>
        </w:rPr>
        <w:t xml:space="preserve">Sunspots are storms on the sun’s surface that come with intense magnetic activity and can be accompanied by solar flares. These sunspots do have the power to modify the climate on Earth. But </w:t>
      </w:r>
      <w:r w:rsidRPr="005375A7">
        <w:rPr>
          <w:rStyle w:val="StyleUnderline"/>
        </w:rPr>
        <w:t xml:space="preserve">scientists using sensors on satellites have been recording the amount of the sun’s energy hitting Earth since 1978 and </w:t>
      </w:r>
      <w:r w:rsidRPr="002C66DD">
        <w:rPr>
          <w:rStyle w:val="Emphasis"/>
        </w:rPr>
        <w:t xml:space="preserve">there </w:t>
      </w:r>
      <w:r w:rsidRPr="00A96B4D">
        <w:rPr>
          <w:rStyle w:val="Emphasis"/>
          <w:highlight w:val="cyan"/>
        </w:rPr>
        <w:t>has been no upward trend</w:t>
      </w:r>
      <w:r w:rsidRPr="005375A7">
        <w:rPr>
          <w:sz w:val="16"/>
        </w:rPr>
        <w:t xml:space="preserve">. So </w:t>
      </w:r>
      <w:r w:rsidRPr="005375A7">
        <w:rPr>
          <w:rStyle w:val="StyleUnderline"/>
        </w:rPr>
        <w:t xml:space="preserve">they </w:t>
      </w:r>
      <w:r w:rsidRPr="00A96B4D">
        <w:rPr>
          <w:rStyle w:val="StyleUnderline"/>
          <w:highlight w:val="cyan"/>
        </w:rPr>
        <w:t>cannot be</w:t>
      </w:r>
      <w:r w:rsidRPr="005375A7">
        <w:rPr>
          <w:rStyle w:val="StyleUnderline"/>
        </w:rPr>
        <w:t xml:space="preserve"> the </w:t>
      </w:r>
      <w:r w:rsidRPr="00A96B4D">
        <w:rPr>
          <w:rStyle w:val="StyleUnderline"/>
          <w:highlight w:val="cyan"/>
        </w:rPr>
        <w:t>cause of</w:t>
      </w:r>
      <w:r w:rsidRPr="005375A7">
        <w:rPr>
          <w:rStyle w:val="StyleUnderline"/>
        </w:rPr>
        <w:t xml:space="preserve"> the recent global </w:t>
      </w:r>
      <w:r w:rsidRPr="00A96B4D">
        <w:rPr>
          <w:rStyle w:val="StyleUnderline"/>
          <w:highlight w:val="cyan"/>
        </w:rPr>
        <w:t>warming</w:t>
      </w:r>
      <w:r w:rsidRPr="005375A7">
        <w:rPr>
          <w:rStyle w:val="StyleUnderline"/>
        </w:rPr>
        <w:t>.</w:t>
      </w:r>
    </w:p>
    <w:p w14:paraId="73A4D109" w14:textId="77777777" w:rsidR="00770E24" w:rsidRPr="005375A7" w:rsidRDefault="00770E24" w:rsidP="00770E24">
      <w:pPr>
        <w:rPr>
          <w:sz w:val="16"/>
        </w:rPr>
      </w:pPr>
      <w:r w:rsidRPr="005375A7">
        <w:rPr>
          <w:sz w:val="16"/>
        </w:rPr>
        <w:t>Galactic cosmic rays (GCRs) are high-energy radiation that originates outside our solar system and may even be from distant galaxies. It has been suggested that they may help to seed or “make” clouds. So reduced GCRs hitting the Earth would mean fewer clouds, which would reflect less sunlight back into space and so cause Earth to warm.</w:t>
      </w:r>
    </w:p>
    <w:p w14:paraId="14F44188" w14:textId="77777777" w:rsidR="00770E24" w:rsidRPr="005375A7" w:rsidRDefault="00770E24" w:rsidP="00770E24">
      <w:pPr>
        <w:rPr>
          <w:sz w:val="16"/>
        </w:rPr>
      </w:pPr>
      <w:r w:rsidRPr="005375A7">
        <w:rPr>
          <w:sz w:val="16"/>
        </w:rPr>
        <w:t xml:space="preserve">But </w:t>
      </w:r>
      <w:r w:rsidRPr="005375A7">
        <w:rPr>
          <w:rStyle w:val="StyleUnderline"/>
        </w:rPr>
        <w:t>there are two problems with this idea</w:t>
      </w:r>
      <w:r w:rsidRPr="005375A7">
        <w:rPr>
          <w:sz w:val="16"/>
        </w:rPr>
        <w:t xml:space="preserve">. First, </w:t>
      </w:r>
      <w:r w:rsidRPr="005375A7">
        <w:rPr>
          <w:rStyle w:val="StyleUnderline"/>
        </w:rPr>
        <w:t xml:space="preserve">the scientific evidence shows that </w:t>
      </w:r>
      <w:r w:rsidRPr="00A96B4D">
        <w:rPr>
          <w:rStyle w:val="StyleUnderline"/>
          <w:highlight w:val="cyan"/>
        </w:rPr>
        <w:t xml:space="preserve">GCRs are </w:t>
      </w:r>
      <w:r w:rsidRPr="00A96B4D">
        <w:rPr>
          <w:rStyle w:val="Emphasis"/>
          <w:highlight w:val="cyan"/>
        </w:rPr>
        <w:t>not</w:t>
      </w:r>
      <w:r w:rsidRPr="005375A7">
        <w:rPr>
          <w:rStyle w:val="Emphasis"/>
        </w:rPr>
        <w:t xml:space="preserve"> very </w:t>
      </w:r>
      <w:r w:rsidRPr="00A96B4D">
        <w:rPr>
          <w:rStyle w:val="Emphasis"/>
          <w:highlight w:val="cyan"/>
        </w:rPr>
        <w:t>effective at seeding clouds</w:t>
      </w:r>
      <w:r w:rsidRPr="005375A7">
        <w:rPr>
          <w:sz w:val="16"/>
        </w:rPr>
        <w:t xml:space="preserve">. And second, </w:t>
      </w:r>
      <w:r w:rsidRPr="005375A7">
        <w:rPr>
          <w:rStyle w:val="StyleUnderline"/>
        </w:rPr>
        <w:t xml:space="preserve">over </w:t>
      </w:r>
      <w:r w:rsidRPr="002C66DD">
        <w:rPr>
          <w:rStyle w:val="StyleUnderline"/>
        </w:rPr>
        <w:t>the last 50 years</w:t>
      </w:r>
      <w:r w:rsidRPr="005375A7">
        <w:rPr>
          <w:rStyle w:val="StyleUnderline"/>
        </w:rPr>
        <w:t xml:space="preserve">, the amount of </w:t>
      </w:r>
      <w:r w:rsidRPr="00A96B4D">
        <w:rPr>
          <w:rStyle w:val="StyleUnderline"/>
          <w:highlight w:val="cyan"/>
        </w:rPr>
        <w:t>GCRs</w:t>
      </w:r>
      <w:r w:rsidRPr="005375A7">
        <w:rPr>
          <w:rStyle w:val="StyleUnderline"/>
        </w:rPr>
        <w:t xml:space="preserve"> have actually </w:t>
      </w:r>
      <w:r w:rsidRPr="00A96B4D">
        <w:rPr>
          <w:rStyle w:val="Emphasis"/>
          <w:highlight w:val="cyan"/>
        </w:rPr>
        <w:t>increased</w:t>
      </w:r>
      <w:r w:rsidRPr="005375A7">
        <w:rPr>
          <w:rStyle w:val="StyleUnderline"/>
        </w:rPr>
        <w:t xml:space="preserve">, hitting record levels in recent years. If this idea were correct, GCRs </w:t>
      </w:r>
      <w:r w:rsidRPr="00A96B4D">
        <w:rPr>
          <w:rStyle w:val="Emphasis"/>
          <w:highlight w:val="cyan"/>
        </w:rPr>
        <w:t>should be cooling</w:t>
      </w:r>
      <w:r w:rsidRPr="005375A7">
        <w:rPr>
          <w:rStyle w:val="Emphasis"/>
        </w:rPr>
        <w:t xml:space="preserve"> the </w:t>
      </w:r>
      <w:r w:rsidRPr="00A96B4D">
        <w:rPr>
          <w:rStyle w:val="Emphasis"/>
          <w:highlight w:val="cyan"/>
        </w:rPr>
        <w:t>Earth</w:t>
      </w:r>
      <w:r w:rsidRPr="005375A7">
        <w:rPr>
          <w:rStyle w:val="StyleUnderline"/>
        </w:rPr>
        <w:t xml:space="preserve">, which </w:t>
      </w:r>
      <w:r w:rsidRPr="00A96B4D">
        <w:rPr>
          <w:rStyle w:val="Emphasis"/>
          <w:highlight w:val="cyan"/>
        </w:rPr>
        <w:t>they aren’t</w:t>
      </w:r>
      <w:r w:rsidRPr="005375A7">
        <w:rPr>
          <w:sz w:val="16"/>
        </w:rPr>
        <w:t>.</w:t>
      </w:r>
    </w:p>
    <w:p w14:paraId="7982AA3C" w14:textId="77777777" w:rsidR="00770E24" w:rsidRPr="005375A7" w:rsidRDefault="00770E24" w:rsidP="00770E24">
      <w:pPr>
        <w:rPr>
          <w:sz w:val="16"/>
        </w:rPr>
      </w:pPr>
      <w:r w:rsidRPr="005375A7">
        <w:rPr>
          <w:sz w:val="16"/>
        </w:rPr>
        <w:t xml:space="preserve">3. </w:t>
      </w:r>
      <w:r w:rsidRPr="005375A7">
        <w:rPr>
          <w:rStyle w:val="Emphasis"/>
        </w:rPr>
        <w:t>CO</w:t>
      </w:r>
      <w:r w:rsidRPr="005375A7">
        <w:rPr>
          <w:rStyle w:val="Emphasis"/>
          <w:rFonts w:ascii="Cambria Math" w:hAnsi="Cambria Math" w:cs="Cambria Math"/>
        </w:rPr>
        <w:t>₂</w:t>
      </w:r>
      <w:r w:rsidRPr="005375A7">
        <w:rPr>
          <w:rStyle w:val="Emphasis"/>
        </w:rPr>
        <w:t xml:space="preserve"> is a small part of the atmosphere</w:t>
      </w:r>
      <w:r w:rsidRPr="005375A7">
        <w:rPr>
          <w:sz w:val="16"/>
        </w:rPr>
        <w:t xml:space="preserve"> – it can’t have a large heating affect</w:t>
      </w:r>
    </w:p>
    <w:p w14:paraId="24C9C9F7" w14:textId="77777777" w:rsidR="00770E24" w:rsidRPr="005375A7" w:rsidRDefault="00770E24" w:rsidP="00770E24">
      <w:pPr>
        <w:rPr>
          <w:sz w:val="16"/>
        </w:rPr>
      </w:pPr>
      <w:r w:rsidRPr="005375A7">
        <w:rPr>
          <w:rStyle w:val="StyleUnderline"/>
        </w:rPr>
        <w:t xml:space="preserve">This is an attempt to play a classic common-sense card but is </w:t>
      </w:r>
      <w:r w:rsidRPr="005375A7">
        <w:rPr>
          <w:rStyle w:val="Emphasis"/>
        </w:rPr>
        <w:t>completely wrong</w:t>
      </w:r>
      <w:r w:rsidRPr="005375A7">
        <w:rPr>
          <w:sz w:val="16"/>
        </w:rPr>
        <w:t>. In 1856, American scientist Eunice Newton Foote conducted an experiment with an air pump, two glass cylinders and four thermometers. It showed that a cylinder containing carbon dioxide and placed in the sun trapped more heat and stayed warmer longer than a cylinder with normal air. Scientists have repeated these experiments in the laboratory and in the atmosphere, demonstrating again and again the greenhouse effect of carbon dioxide.</w:t>
      </w:r>
    </w:p>
    <w:p w14:paraId="6C55E078" w14:textId="77777777" w:rsidR="00770E24" w:rsidRPr="005375A7" w:rsidRDefault="00770E24" w:rsidP="00770E24">
      <w:pPr>
        <w:rPr>
          <w:rStyle w:val="StyleUnderline"/>
        </w:rPr>
      </w:pPr>
      <w:r w:rsidRPr="005375A7">
        <w:rPr>
          <w:sz w:val="16"/>
        </w:rPr>
        <w:t xml:space="preserve">As for the “common sense” scale argument that a very small part of something can’t have much of an effect on it, it only takes 0.1 grams of cyanide to kill an adult, which is about 0.0001% of your body weight. Compare this with </w:t>
      </w:r>
      <w:r w:rsidRPr="005375A7">
        <w:rPr>
          <w:rStyle w:val="StyleUnderline"/>
        </w:rPr>
        <w:t>carbon dioxide</w:t>
      </w:r>
      <w:r w:rsidRPr="005375A7">
        <w:rPr>
          <w:sz w:val="16"/>
        </w:rPr>
        <w:t xml:space="preserve">, which currently </w:t>
      </w:r>
      <w:r w:rsidRPr="005375A7">
        <w:rPr>
          <w:rStyle w:val="StyleUnderline"/>
        </w:rPr>
        <w:t xml:space="preserve">makes up 0.04% of the atmosphere and is a </w:t>
      </w:r>
      <w:r w:rsidRPr="005375A7">
        <w:rPr>
          <w:rStyle w:val="Emphasis"/>
        </w:rPr>
        <w:t>strong greenhouse gas</w:t>
      </w:r>
      <w:r w:rsidRPr="005375A7">
        <w:rPr>
          <w:sz w:val="16"/>
        </w:rPr>
        <w:t xml:space="preserve">. Meanwhile, </w:t>
      </w:r>
      <w:r w:rsidRPr="005375A7">
        <w:rPr>
          <w:rStyle w:val="StyleUnderline"/>
        </w:rPr>
        <w:t xml:space="preserve">nitrogen makes up 78% of the atmosphere and yet is </w:t>
      </w:r>
      <w:r w:rsidRPr="005375A7">
        <w:rPr>
          <w:rStyle w:val="Emphasis"/>
        </w:rPr>
        <w:t>highly unreactive</w:t>
      </w:r>
      <w:r w:rsidRPr="005375A7">
        <w:rPr>
          <w:rStyle w:val="StyleUnderline"/>
        </w:rPr>
        <w:t>.</w:t>
      </w:r>
    </w:p>
    <w:p w14:paraId="35915055" w14:textId="77777777" w:rsidR="00770E24" w:rsidRPr="005375A7" w:rsidRDefault="00770E24" w:rsidP="00770E24">
      <w:pPr>
        <w:rPr>
          <w:sz w:val="16"/>
        </w:rPr>
      </w:pPr>
      <w:r w:rsidRPr="005375A7">
        <w:rPr>
          <w:sz w:val="16"/>
        </w:rPr>
        <w:t xml:space="preserve">4. </w:t>
      </w:r>
      <w:r w:rsidRPr="00A96B4D">
        <w:rPr>
          <w:rStyle w:val="StyleUnderline"/>
          <w:highlight w:val="cyan"/>
        </w:rPr>
        <w:t>Scientists manipulate</w:t>
      </w:r>
      <w:r w:rsidRPr="005375A7">
        <w:rPr>
          <w:rStyle w:val="StyleUnderline"/>
        </w:rPr>
        <w:t xml:space="preserve"> all </w:t>
      </w:r>
      <w:r w:rsidRPr="00A96B4D">
        <w:rPr>
          <w:rStyle w:val="StyleUnderline"/>
          <w:highlight w:val="cyan"/>
        </w:rPr>
        <w:t>data</w:t>
      </w:r>
      <w:r w:rsidRPr="005375A7">
        <w:rPr>
          <w:rStyle w:val="StyleUnderline"/>
        </w:rPr>
        <w:t xml:space="preserve"> sets to show a warming trend</w:t>
      </w:r>
    </w:p>
    <w:p w14:paraId="22C3A692" w14:textId="77777777" w:rsidR="00770E24" w:rsidRPr="005375A7" w:rsidRDefault="00770E24" w:rsidP="00770E24">
      <w:pPr>
        <w:rPr>
          <w:rStyle w:val="StyleUnderline"/>
        </w:rPr>
      </w:pPr>
      <w:r w:rsidRPr="005375A7">
        <w:rPr>
          <w:sz w:val="16"/>
        </w:rPr>
        <w:t xml:space="preserve">This is </w:t>
      </w:r>
      <w:r w:rsidRPr="00A96B4D">
        <w:rPr>
          <w:rStyle w:val="Emphasis"/>
          <w:highlight w:val="cyan"/>
        </w:rPr>
        <w:t>not true</w:t>
      </w:r>
      <w:r w:rsidRPr="005375A7">
        <w:rPr>
          <w:sz w:val="16"/>
        </w:rPr>
        <w:t xml:space="preserve"> </w:t>
      </w:r>
      <w:r w:rsidRPr="005375A7">
        <w:rPr>
          <w:rStyle w:val="StyleUnderline"/>
        </w:rPr>
        <w:t>and a</w:t>
      </w:r>
      <w:r w:rsidRPr="005375A7">
        <w:rPr>
          <w:sz w:val="16"/>
        </w:rPr>
        <w:t xml:space="preserve"> </w:t>
      </w:r>
      <w:r w:rsidRPr="005375A7">
        <w:rPr>
          <w:rStyle w:val="Emphasis"/>
        </w:rPr>
        <w:t>simplistic device</w:t>
      </w:r>
      <w:r w:rsidRPr="005375A7">
        <w:rPr>
          <w:sz w:val="16"/>
        </w:rPr>
        <w:t xml:space="preserve"> used to attack the credibility of climate scientists. </w:t>
      </w:r>
      <w:r w:rsidRPr="005375A7">
        <w:rPr>
          <w:rStyle w:val="StyleUnderline"/>
        </w:rPr>
        <w:t xml:space="preserve">It would </w:t>
      </w:r>
      <w:r w:rsidRPr="00A96B4D">
        <w:rPr>
          <w:rStyle w:val="StyleUnderline"/>
          <w:highlight w:val="cyan"/>
        </w:rPr>
        <w:t>require</w:t>
      </w:r>
      <w:r w:rsidRPr="005375A7">
        <w:rPr>
          <w:rStyle w:val="StyleUnderline"/>
        </w:rPr>
        <w:t xml:space="preserve"> a </w:t>
      </w:r>
      <w:r w:rsidRPr="00A96B4D">
        <w:rPr>
          <w:rStyle w:val="StyleUnderline"/>
          <w:highlight w:val="cyan"/>
        </w:rPr>
        <w:t xml:space="preserve">conspiracy covering </w:t>
      </w:r>
      <w:r w:rsidRPr="00A96B4D">
        <w:rPr>
          <w:rStyle w:val="Emphasis"/>
          <w:highlight w:val="cyan"/>
        </w:rPr>
        <w:t>thousands</w:t>
      </w:r>
      <w:r w:rsidRPr="002C66DD">
        <w:rPr>
          <w:rStyle w:val="Emphasis"/>
        </w:rPr>
        <w:t xml:space="preserve"> of scientists</w:t>
      </w:r>
      <w:r w:rsidRPr="005375A7">
        <w:rPr>
          <w:rStyle w:val="Emphasis"/>
        </w:rPr>
        <w:t xml:space="preserve"> </w:t>
      </w:r>
      <w:r w:rsidRPr="00A96B4D">
        <w:rPr>
          <w:rStyle w:val="Emphasis"/>
          <w:highlight w:val="cyan"/>
        </w:rPr>
        <w:t>in more than</w:t>
      </w:r>
      <w:r w:rsidRPr="002C66DD">
        <w:rPr>
          <w:rStyle w:val="Emphasis"/>
        </w:rPr>
        <w:t xml:space="preserve"> a </w:t>
      </w:r>
      <w:r w:rsidRPr="00A96B4D">
        <w:rPr>
          <w:rStyle w:val="Emphasis"/>
          <w:highlight w:val="cyan"/>
        </w:rPr>
        <w:t>100 countries</w:t>
      </w:r>
      <w:r w:rsidRPr="005375A7">
        <w:rPr>
          <w:rStyle w:val="StyleUnderline"/>
        </w:rPr>
        <w:t xml:space="preserve"> to reach the scale required to do this.</w:t>
      </w:r>
    </w:p>
    <w:p w14:paraId="46D9F2C6" w14:textId="77777777" w:rsidR="00770E24" w:rsidRPr="005375A7" w:rsidRDefault="00770E24" w:rsidP="00770E24">
      <w:pPr>
        <w:rPr>
          <w:sz w:val="16"/>
        </w:rPr>
      </w:pPr>
      <w:r w:rsidRPr="005375A7">
        <w:rPr>
          <w:rStyle w:val="StyleUnderline"/>
        </w:rPr>
        <w:t>Scientists do correct and validate data all the time</w:t>
      </w:r>
      <w:r w:rsidRPr="005375A7">
        <w:rPr>
          <w:sz w:val="16"/>
        </w:rPr>
        <w:t>. For example we have to correct historic temperature records as how they were measured has changed. Between 1856 and 1941, most sea temperatures were measured using seawater hoisted on deck in a bucket. Even this was not consistent as there was a shift from wooden to canvas buckets and from sailing ships to steamships, which altered the height of the ship’s deck – and these changes in turn altered the amount of cooling caused by evaporation as the bucket was hoisted onto deck. Since 1941, most measurements have been made at the ship’s engine water intakes, so there’s no cooling from evaporation to account for.</w:t>
      </w:r>
    </w:p>
    <w:p w14:paraId="32437790" w14:textId="77777777" w:rsidR="00770E24" w:rsidRPr="005375A7" w:rsidRDefault="00770E24" w:rsidP="00770E24">
      <w:pPr>
        <w:rPr>
          <w:sz w:val="16"/>
        </w:rPr>
      </w:pPr>
      <w:r w:rsidRPr="005375A7">
        <w:rPr>
          <w:sz w:val="16"/>
        </w:rPr>
        <w:t>We must also take account that many towns and cities have expanded and so that meteorological stations that were in rural areas are now in urban areas which are usually significantly warmer than the surrounding countryside.</w:t>
      </w:r>
    </w:p>
    <w:p w14:paraId="614E9CC9" w14:textId="77777777" w:rsidR="00770E24" w:rsidRPr="005375A7" w:rsidRDefault="00770E24" w:rsidP="00770E24">
      <w:pPr>
        <w:rPr>
          <w:sz w:val="16"/>
        </w:rPr>
      </w:pPr>
      <w:r w:rsidRPr="005375A7">
        <w:rPr>
          <w:sz w:val="16"/>
        </w:rPr>
        <w:t>If we didn’t make these changes to the original measurements, then Earth’s warming over the last 150 years would have appeared to be even greater than the change that has actually been observed, which is now about 1˚C of global warming.</w:t>
      </w:r>
    </w:p>
    <w:p w14:paraId="1FE1C42E" w14:textId="77777777" w:rsidR="00770E24" w:rsidRPr="005375A7" w:rsidRDefault="00770E24" w:rsidP="00770E24">
      <w:pPr>
        <w:rPr>
          <w:sz w:val="16"/>
        </w:rPr>
      </w:pPr>
      <w:r w:rsidRPr="005375A7">
        <w:rPr>
          <w:sz w:val="16"/>
        </w:rPr>
        <w:t xml:space="preserve">5. </w:t>
      </w:r>
      <w:r w:rsidRPr="002C66DD">
        <w:rPr>
          <w:rStyle w:val="StyleUnderline"/>
        </w:rPr>
        <w:t xml:space="preserve">Climate </w:t>
      </w:r>
      <w:r w:rsidRPr="00A96B4D">
        <w:rPr>
          <w:rStyle w:val="StyleUnderline"/>
          <w:highlight w:val="cyan"/>
        </w:rPr>
        <w:t>models</w:t>
      </w:r>
      <w:r w:rsidRPr="005375A7">
        <w:rPr>
          <w:rStyle w:val="StyleUnderline"/>
        </w:rPr>
        <w:t xml:space="preserve"> are unreliable and </w:t>
      </w:r>
      <w:r w:rsidRPr="00A96B4D">
        <w:rPr>
          <w:rStyle w:val="StyleUnderline"/>
          <w:highlight w:val="cyan"/>
        </w:rPr>
        <w:t>too sensitive</w:t>
      </w:r>
      <w:r w:rsidRPr="005375A7">
        <w:rPr>
          <w:rStyle w:val="StyleUnderline"/>
        </w:rPr>
        <w:t xml:space="preserve"> to carbon dioxide</w:t>
      </w:r>
    </w:p>
    <w:p w14:paraId="332FE789" w14:textId="77777777" w:rsidR="00770E24" w:rsidRPr="005375A7" w:rsidRDefault="00770E24" w:rsidP="00770E24">
      <w:pPr>
        <w:rPr>
          <w:sz w:val="16"/>
        </w:rPr>
      </w:pPr>
      <w:r w:rsidRPr="005375A7">
        <w:rPr>
          <w:sz w:val="16"/>
        </w:rPr>
        <w:lastRenderedPageBreak/>
        <w:t xml:space="preserve">This is </w:t>
      </w:r>
      <w:r w:rsidRPr="002C66DD">
        <w:rPr>
          <w:rStyle w:val="Emphasis"/>
        </w:rPr>
        <w:t>incorrect</w:t>
      </w:r>
      <w:r w:rsidRPr="002C66DD">
        <w:rPr>
          <w:sz w:val="16"/>
        </w:rPr>
        <w:t xml:space="preserve"> </w:t>
      </w:r>
      <w:r w:rsidRPr="002C66DD">
        <w:rPr>
          <w:rStyle w:val="StyleUnderline"/>
        </w:rPr>
        <w:t>an</w:t>
      </w:r>
      <w:r w:rsidRPr="005375A7">
        <w:rPr>
          <w:rStyle w:val="StyleUnderline"/>
        </w:rPr>
        <w:t>d</w:t>
      </w:r>
      <w:r w:rsidRPr="005375A7">
        <w:rPr>
          <w:sz w:val="16"/>
        </w:rPr>
        <w:t xml:space="preserve"> </w:t>
      </w:r>
      <w:r w:rsidRPr="00A96B4D">
        <w:rPr>
          <w:rStyle w:val="Emphasis"/>
          <w:highlight w:val="cyan"/>
        </w:rPr>
        <w:t>misunderstands how models work</w:t>
      </w:r>
      <w:r w:rsidRPr="005375A7">
        <w:rPr>
          <w:sz w:val="16"/>
        </w:rPr>
        <w:t xml:space="preserve">. </w:t>
      </w:r>
      <w:r w:rsidRPr="005375A7">
        <w:rPr>
          <w:rStyle w:val="StyleUnderline"/>
        </w:rPr>
        <w:t>It is a way of downplaying the seriousness of future climate change</w:t>
      </w:r>
      <w:r w:rsidRPr="005375A7">
        <w:rPr>
          <w:sz w:val="16"/>
        </w:rPr>
        <w:t xml:space="preserve">. </w:t>
      </w:r>
      <w:r w:rsidRPr="00A96B4D">
        <w:rPr>
          <w:rStyle w:val="StyleUnderline"/>
          <w:highlight w:val="cyan"/>
        </w:rPr>
        <w:t xml:space="preserve">There is a </w:t>
      </w:r>
      <w:r w:rsidRPr="00A96B4D">
        <w:rPr>
          <w:rStyle w:val="Emphasis"/>
          <w:highlight w:val="cyan"/>
        </w:rPr>
        <w:t>huge range</w:t>
      </w:r>
      <w:r w:rsidRPr="005375A7">
        <w:rPr>
          <w:rStyle w:val="Emphasis"/>
        </w:rPr>
        <w:t xml:space="preserve"> of climate models</w:t>
      </w:r>
      <w:r w:rsidRPr="005375A7">
        <w:rPr>
          <w:sz w:val="16"/>
        </w:rPr>
        <w:t>, from those aimed at specific mechanisms such as the understanding of clouds, to general circulation models (GCMs) that are used to predict the future climate of our planet.</w:t>
      </w:r>
    </w:p>
    <w:p w14:paraId="4FD24FE8" w14:textId="77777777" w:rsidR="00770E24" w:rsidRPr="005375A7" w:rsidRDefault="00770E24" w:rsidP="00770E24">
      <w:pPr>
        <w:rPr>
          <w:sz w:val="16"/>
        </w:rPr>
      </w:pPr>
      <w:r w:rsidRPr="005375A7">
        <w:rPr>
          <w:rStyle w:val="StyleUnderline"/>
        </w:rPr>
        <w:t xml:space="preserve">There are </w:t>
      </w:r>
      <w:r w:rsidRPr="00A96B4D">
        <w:rPr>
          <w:rStyle w:val="StyleUnderline"/>
          <w:highlight w:val="cyan"/>
        </w:rPr>
        <w:t>over 20 major international centres</w:t>
      </w:r>
      <w:r w:rsidRPr="005375A7">
        <w:rPr>
          <w:rStyle w:val="StyleUnderline"/>
        </w:rPr>
        <w:t xml:space="preserve"> where teams of some of smartest people in the world have built and </w:t>
      </w:r>
      <w:r w:rsidRPr="00A96B4D">
        <w:rPr>
          <w:rStyle w:val="StyleUnderline"/>
          <w:highlight w:val="cyan"/>
        </w:rPr>
        <w:t>run GCMs</w:t>
      </w:r>
      <w:r w:rsidRPr="005375A7">
        <w:rPr>
          <w:rStyle w:val="StyleUnderline"/>
        </w:rPr>
        <w:t xml:space="preserve"> containing </w:t>
      </w:r>
      <w:r w:rsidRPr="005375A7">
        <w:rPr>
          <w:rStyle w:val="Emphasis"/>
        </w:rPr>
        <w:t>millions of lines of code</w:t>
      </w:r>
      <w:r w:rsidRPr="005375A7">
        <w:rPr>
          <w:sz w:val="16"/>
        </w:rPr>
        <w:t xml:space="preserve"> representing the very latest understanding of the climate system. </w:t>
      </w:r>
      <w:r w:rsidRPr="005375A7">
        <w:rPr>
          <w:rStyle w:val="StyleUnderline"/>
        </w:rPr>
        <w:t xml:space="preserve">These models are </w:t>
      </w:r>
      <w:r w:rsidRPr="00A96B4D">
        <w:rPr>
          <w:rStyle w:val="Emphasis"/>
          <w:highlight w:val="cyan"/>
        </w:rPr>
        <w:t>continually tested</w:t>
      </w:r>
      <w:r w:rsidRPr="002C66DD">
        <w:rPr>
          <w:rStyle w:val="StyleUnderline"/>
        </w:rPr>
        <w:t xml:space="preserve"> against historic and palaeoclimate data</w:t>
      </w:r>
      <w:r w:rsidRPr="005375A7">
        <w:rPr>
          <w:rStyle w:val="StyleUnderline"/>
        </w:rPr>
        <w:t xml:space="preserve"> as well </w:t>
      </w:r>
      <w:r w:rsidRPr="002C66DD">
        <w:rPr>
          <w:rStyle w:val="StyleUnderline"/>
        </w:rPr>
        <w:t>as individual climate events</w:t>
      </w:r>
      <w:r w:rsidRPr="005375A7">
        <w:rPr>
          <w:rStyle w:val="StyleUnderline"/>
        </w:rPr>
        <w:t xml:space="preserve"> such as large volcanic eruptions to make sure they reconstruct the climate, which </w:t>
      </w:r>
      <w:r w:rsidRPr="002C66DD">
        <w:rPr>
          <w:rStyle w:val="Emphasis"/>
        </w:rPr>
        <w:t>they do extremely well</w:t>
      </w:r>
      <w:r w:rsidRPr="002C66DD">
        <w:rPr>
          <w:sz w:val="16"/>
        </w:rPr>
        <w:t>.</w:t>
      </w:r>
    </w:p>
    <w:p w14:paraId="525048A7" w14:textId="77777777" w:rsidR="00770E24" w:rsidRPr="005375A7" w:rsidRDefault="00770E24" w:rsidP="00770E24">
      <w:pPr>
        <w:rPr>
          <w:sz w:val="16"/>
        </w:rPr>
      </w:pPr>
      <w:r w:rsidRPr="005375A7">
        <w:rPr>
          <w:sz w:val="16"/>
        </w:rPr>
        <w:t xml:space="preserve">No single model should ever be considered correct as they represent a very complex global climate system. But </w:t>
      </w:r>
      <w:r w:rsidRPr="005375A7">
        <w:rPr>
          <w:rStyle w:val="StyleUnderline"/>
        </w:rPr>
        <w:t xml:space="preserve">having so many different models constructed and calibrated independently means that </w:t>
      </w:r>
      <w:r w:rsidRPr="00A96B4D">
        <w:rPr>
          <w:rStyle w:val="Emphasis"/>
          <w:highlight w:val="cyan"/>
        </w:rPr>
        <w:t>we can have confidence when</w:t>
      </w:r>
      <w:r w:rsidRPr="005375A7">
        <w:rPr>
          <w:rStyle w:val="Emphasis"/>
        </w:rPr>
        <w:t xml:space="preserve"> the </w:t>
      </w:r>
      <w:r w:rsidRPr="00A96B4D">
        <w:rPr>
          <w:rStyle w:val="Emphasis"/>
          <w:highlight w:val="cyan"/>
        </w:rPr>
        <w:t>models agree</w:t>
      </w:r>
      <w:r w:rsidRPr="005375A7">
        <w:rPr>
          <w:sz w:val="16"/>
        </w:rPr>
        <w:t>.</w:t>
      </w:r>
    </w:p>
    <w:p w14:paraId="6D00128C" w14:textId="77777777" w:rsidR="00770E24" w:rsidRPr="005375A7" w:rsidRDefault="00770E24" w:rsidP="00770E24">
      <w:pPr>
        <w:rPr>
          <w:sz w:val="16"/>
        </w:rPr>
      </w:pPr>
      <w:r w:rsidRPr="005375A7">
        <w:rPr>
          <w:rStyle w:val="StyleUnderline"/>
        </w:rPr>
        <w:t>Taking the whole range of climate models suggests a doubling of carbon dioxide could warm the planet by 2˚C to 4.5˚C</w:t>
      </w:r>
      <w:r w:rsidRPr="005375A7">
        <w:rPr>
          <w:sz w:val="16"/>
        </w:rPr>
        <w:t xml:space="preserve">, with an average of 3.1˚C. </w:t>
      </w:r>
      <w:r w:rsidRPr="00A96B4D">
        <w:rPr>
          <w:rStyle w:val="Emphasis"/>
          <w:highlight w:val="cyan"/>
        </w:rPr>
        <w:t>All</w:t>
      </w:r>
      <w:r w:rsidRPr="005375A7">
        <w:rPr>
          <w:rStyle w:val="Emphasis"/>
        </w:rPr>
        <w:t xml:space="preserve"> the </w:t>
      </w:r>
      <w:r w:rsidRPr="002C66DD">
        <w:rPr>
          <w:rStyle w:val="Emphasis"/>
        </w:rPr>
        <w:t>models</w:t>
      </w:r>
      <w:r w:rsidRPr="002C66DD">
        <w:rPr>
          <w:rStyle w:val="StyleUnderline"/>
        </w:rPr>
        <w:t xml:space="preserve"> </w:t>
      </w:r>
      <w:r w:rsidRPr="00A96B4D">
        <w:rPr>
          <w:rStyle w:val="StyleUnderline"/>
          <w:highlight w:val="cyan"/>
        </w:rPr>
        <w:t>show</w:t>
      </w:r>
      <w:r w:rsidRPr="005375A7">
        <w:rPr>
          <w:rStyle w:val="StyleUnderline"/>
        </w:rPr>
        <w:t xml:space="preserve"> a </w:t>
      </w:r>
      <w:r w:rsidRPr="00A96B4D">
        <w:rPr>
          <w:rStyle w:val="Emphasis"/>
          <w:highlight w:val="cyan"/>
        </w:rPr>
        <w:t>significant amount of warming</w:t>
      </w:r>
      <w:r w:rsidRPr="00A96B4D">
        <w:rPr>
          <w:rStyle w:val="StyleUnderline"/>
          <w:highlight w:val="cyan"/>
        </w:rPr>
        <w:t xml:space="preserve"> when extra carbon</w:t>
      </w:r>
      <w:r w:rsidRPr="002C66DD">
        <w:rPr>
          <w:rStyle w:val="StyleUnderline"/>
        </w:rPr>
        <w:t xml:space="preserve"> dioxide</w:t>
      </w:r>
      <w:r w:rsidRPr="005375A7">
        <w:rPr>
          <w:rStyle w:val="StyleUnderline"/>
        </w:rPr>
        <w:t xml:space="preserve"> is </w:t>
      </w:r>
      <w:r w:rsidRPr="00A96B4D">
        <w:rPr>
          <w:rStyle w:val="StyleUnderline"/>
          <w:highlight w:val="cyan"/>
        </w:rPr>
        <w:t>added</w:t>
      </w:r>
      <w:r w:rsidRPr="005375A7">
        <w:rPr>
          <w:rStyle w:val="StyleUnderline"/>
        </w:rPr>
        <w:t xml:space="preserve"> to the atmosphere</w:t>
      </w:r>
      <w:r w:rsidRPr="005375A7">
        <w:rPr>
          <w:sz w:val="16"/>
        </w:rPr>
        <w:t xml:space="preserve">. </w:t>
      </w:r>
      <w:r w:rsidRPr="005375A7">
        <w:rPr>
          <w:rStyle w:val="StyleUnderline"/>
        </w:rPr>
        <w:t xml:space="preserve">The </w:t>
      </w:r>
      <w:r w:rsidRPr="00A96B4D">
        <w:rPr>
          <w:rStyle w:val="StyleUnderline"/>
          <w:highlight w:val="cyan"/>
        </w:rPr>
        <w:t>scale</w:t>
      </w:r>
      <w:r w:rsidRPr="005375A7">
        <w:rPr>
          <w:rStyle w:val="StyleUnderline"/>
        </w:rPr>
        <w:t xml:space="preserve"> of the predicted warming </w:t>
      </w:r>
      <w:r w:rsidRPr="002C66DD">
        <w:rPr>
          <w:rStyle w:val="Emphasis"/>
        </w:rPr>
        <w:t xml:space="preserve">has </w:t>
      </w:r>
      <w:r w:rsidRPr="00A96B4D">
        <w:rPr>
          <w:rStyle w:val="Emphasis"/>
          <w:highlight w:val="cyan"/>
        </w:rPr>
        <w:t>remained</w:t>
      </w:r>
      <w:r w:rsidRPr="002C66DD">
        <w:rPr>
          <w:rStyle w:val="Emphasis"/>
        </w:rPr>
        <w:t xml:space="preserve"> very </w:t>
      </w:r>
      <w:r w:rsidRPr="00A96B4D">
        <w:rPr>
          <w:rStyle w:val="Emphasis"/>
          <w:highlight w:val="cyan"/>
        </w:rPr>
        <w:t>similar</w:t>
      </w:r>
      <w:r w:rsidRPr="002C66DD">
        <w:rPr>
          <w:rStyle w:val="StyleUnderline"/>
        </w:rPr>
        <w:t xml:space="preserve"> over the last 30 years </w:t>
      </w:r>
      <w:r w:rsidRPr="00A96B4D">
        <w:rPr>
          <w:rStyle w:val="Emphasis"/>
          <w:highlight w:val="cyan"/>
        </w:rPr>
        <w:t>despite</w:t>
      </w:r>
      <w:r w:rsidRPr="005375A7">
        <w:rPr>
          <w:rStyle w:val="Emphasis"/>
        </w:rPr>
        <w:t xml:space="preserve"> </w:t>
      </w:r>
      <w:r w:rsidRPr="002C66DD">
        <w:rPr>
          <w:rStyle w:val="Emphasis"/>
        </w:rPr>
        <w:t>the huge increase in</w:t>
      </w:r>
      <w:r w:rsidRPr="005375A7">
        <w:rPr>
          <w:rStyle w:val="Emphasis"/>
        </w:rPr>
        <w:t xml:space="preserve"> the </w:t>
      </w:r>
      <w:r w:rsidRPr="00A96B4D">
        <w:rPr>
          <w:rStyle w:val="Emphasis"/>
          <w:highlight w:val="cyan"/>
        </w:rPr>
        <w:t>complexity</w:t>
      </w:r>
      <w:r w:rsidRPr="005375A7">
        <w:rPr>
          <w:rStyle w:val="StyleUnderline"/>
        </w:rPr>
        <w:t xml:space="preserve"> of the models, showing it is a </w:t>
      </w:r>
      <w:r w:rsidRPr="005375A7">
        <w:rPr>
          <w:rStyle w:val="Emphasis"/>
        </w:rPr>
        <w:t>robust outcome of the science</w:t>
      </w:r>
      <w:r w:rsidRPr="005375A7">
        <w:rPr>
          <w:sz w:val="16"/>
        </w:rPr>
        <w:t>.</w:t>
      </w:r>
    </w:p>
    <w:p w14:paraId="36D46392" w14:textId="77777777" w:rsidR="00770E24" w:rsidRPr="005375A7" w:rsidRDefault="00770E24" w:rsidP="00770E24">
      <w:pPr>
        <w:rPr>
          <w:sz w:val="16"/>
        </w:rPr>
      </w:pPr>
      <w:r w:rsidRPr="005375A7">
        <w:rPr>
          <w:sz w:val="16"/>
        </w:rPr>
        <w:t>By combining all our scientific knowledge of natural (solar, volcanic, aerosols and ozone) and human-made (greenhouse gases and land-use changes) factors warming and cooling the climate shows that 100% of the warming observed over the last 150 years is due to humans.</w:t>
      </w:r>
    </w:p>
    <w:p w14:paraId="0CFCA24C" w14:textId="77777777" w:rsidR="00770E24" w:rsidRPr="005375A7" w:rsidRDefault="00770E24" w:rsidP="00770E24">
      <w:pPr>
        <w:rPr>
          <w:sz w:val="16"/>
        </w:rPr>
      </w:pPr>
      <w:r w:rsidRPr="005375A7">
        <w:rPr>
          <w:rStyle w:val="StyleUnderline"/>
        </w:rPr>
        <w:t xml:space="preserve">There is </w:t>
      </w:r>
      <w:r w:rsidRPr="005375A7">
        <w:rPr>
          <w:rStyle w:val="Emphasis"/>
        </w:rPr>
        <w:t>no scientific support</w:t>
      </w:r>
      <w:r w:rsidRPr="005375A7">
        <w:rPr>
          <w:rStyle w:val="StyleUnderline"/>
        </w:rPr>
        <w:t xml:space="preserve"> for the continual denial of climate change</w:t>
      </w:r>
      <w:r w:rsidRPr="005375A7">
        <w:rPr>
          <w:sz w:val="16"/>
        </w:rPr>
        <w:t>. The Intergovernmental Panel on Climate Change (IPCC), set up by the United Nations to openly and transparently summarise the science, provides six clear lines of evidence for climate change. As extreme weather becomes more and more common, people are realising that they do not need scientists to tell them the climate is changing – they are seeing and experiencing it first-hand.</w:t>
      </w:r>
    </w:p>
    <w:p w14:paraId="428EE733" w14:textId="77777777" w:rsidR="00770E24" w:rsidRDefault="00770E24" w:rsidP="00770E24"/>
    <w:p w14:paraId="3EA8373C" w14:textId="77777777" w:rsidR="00770E24" w:rsidRPr="00110BB6" w:rsidRDefault="00770E24" w:rsidP="00770E24">
      <w:pPr>
        <w:pStyle w:val="Heading4"/>
      </w:pPr>
      <w:r>
        <w:t xml:space="preserve">It erodes </w:t>
      </w:r>
      <w:r>
        <w:rPr>
          <w:u w:val="single"/>
        </w:rPr>
        <w:t>ecosystem</w:t>
      </w:r>
      <w:r>
        <w:t xml:space="preserve"> integrity, which is </w:t>
      </w:r>
      <w:r>
        <w:rPr>
          <w:u w:val="single"/>
        </w:rPr>
        <w:t>independently</w:t>
      </w:r>
      <w:r>
        <w:t xml:space="preserve"> existential AND collapses </w:t>
      </w:r>
      <w:r>
        <w:rPr>
          <w:u w:val="single"/>
        </w:rPr>
        <w:t>general nuclear deterrence</w:t>
      </w:r>
      <w:r>
        <w:t>.</w:t>
      </w:r>
    </w:p>
    <w:p w14:paraId="565BE13F" w14:textId="77777777" w:rsidR="00770E24" w:rsidRPr="007646A5" w:rsidRDefault="00770E24" w:rsidP="00770E24">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
          <w:iCs/>
        </w:rPr>
        <w:t>Futures</w:t>
      </w:r>
      <w:r>
        <w:t xml:space="preserve">, Vol. 127. Mar. 2021. </w:t>
      </w:r>
      <w:r w:rsidRPr="00095294">
        <w:t>https://doi.org/10.1016/j.futures.2020.102673</w:t>
      </w:r>
      <w:r>
        <w:t>.</w:t>
      </w:r>
    </w:p>
    <w:p w14:paraId="1DDD0FAC" w14:textId="77777777" w:rsidR="00770E24" w:rsidRPr="00106084" w:rsidRDefault="00770E24" w:rsidP="00770E24">
      <w:pPr>
        <w:rPr>
          <w:sz w:val="16"/>
        </w:rPr>
      </w:pPr>
      <w:r w:rsidRPr="00A6707C">
        <w:rPr>
          <w:rStyle w:val="StyleUnderline"/>
        </w:rPr>
        <w:t>A third set of</w:t>
      </w:r>
      <w:r w:rsidRPr="00106084">
        <w:rPr>
          <w:sz w:val="16"/>
        </w:rPr>
        <w:t xml:space="preserve"> plausible </w:t>
      </w:r>
      <w:r w:rsidRPr="00A6707C">
        <w:rPr>
          <w:rStyle w:val="StyleUnderline"/>
        </w:rPr>
        <w:t xml:space="preserve">scenarios stem from climate change’s </w:t>
      </w:r>
      <w:r w:rsidRPr="00A6707C">
        <w:rPr>
          <w:rStyle w:val="Emphasis"/>
        </w:rPr>
        <w:t>broader</w:t>
      </w:r>
      <w:r w:rsidRPr="00A6707C">
        <w:rPr>
          <w:rStyle w:val="StyleUnderline"/>
        </w:rPr>
        <w:t xml:space="preserve"> environmental impacts</w:t>
      </w:r>
      <w:r w:rsidRPr="00106084">
        <w:rPr>
          <w:sz w:val="16"/>
        </w:rPr>
        <w:t xml:space="preserve">. Apart from being a planetary boundary of its own, Steffen et al. (2015) point out that </w:t>
      </w:r>
      <w:r w:rsidRPr="00A6707C">
        <w:rPr>
          <w:rStyle w:val="StyleUnderline"/>
        </w:rPr>
        <w:t xml:space="preserve">climate change is </w:t>
      </w:r>
      <w:r w:rsidRPr="00A6707C">
        <w:rPr>
          <w:rStyle w:val="Emphasis"/>
        </w:rPr>
        <w:t>intimately</w:t>
      </w:r>
      <w:r w:rsidRPr="00A6707C">
        <w:rPr>
          <w:rStyle w:val="StyleUnderline"/>
        </w:rPr>
        <w:t xml:space="preserve"> connected with other planetary boundaries</w:t>
      </w:r>
      <w:r w:rsidRPr="00106084">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44AEEE89" w14:textId="77777777" w:rsidR="00770E24" w:rsidRPr="00A6707C" w:rsidRDefault="00770E24" w:rsidP="00770E24">
      <w:pPr>
        <w:rPr>
          <w:rStyle w:val="StyleUnderline"/>
        </w:rPr>
      </w:pPr>
      <w:r w:rsidRPr="00A6707C">
        <w:rPr>
          <w:rStyle w:val="StyleUnderline"/>
        </w:rPr>
        <w:lastRenderedPageBreak/>
        <w:t>[TABLE 1 REMOVED]</w:t>
      </w:r>
    </w:p>
    <w:p w14:paraId="0601C854" w14:textId="77777777" w:rsidR="00770E24" w:rsidRPr="00106084" w:rsidRDefault="00770E24" w:rsidP="00770E24">
      <w:pPr>
        <w:rPr>
          <w:sz w:val="16"/>
        </w:rPr>
      </w:pPr>
      <w:r w:rsidRPr="00106084">
        <w:rPr>
          <w:rStyle w:val="StyleUnderline"/>
        </w:rPr>
        <w:t xml:space="preserve">The </w:t>
      </w:r>
      <w:r w:rsidRPr="00A96B4D">
        <w:rPr>
          <w:rStyle w:val="StyleUnderline"/>
          <w:highlight w:val="cyan"/>
        </w:rPr>
        <w:t>connection between climate</w:t>
      </w:r>
      <w:r w:rsidRPr="00106084">
        <w:rPr>
          <w:rStyle w:val="StyleUnderline"/>
        </w:rPr>
        <w:t xml:space="preserve"> </w:t>
      </w:r>
      <w:r w:rsidRPr="00852E3C">
        <w:rPr>
          <w:rStyle w:val="StyleUnderline"/>
        </w:rPr>
        <w:t>change</w:t>
      </w:r>
      <w:r w:rsidRPr="00106084">
        <w:rPr>
          <w:rStyle w:val="StyleUnderline"/>
        </w:rPr>
        <w:t xml:space="preserve"> </w:t>
      </w:r>
      <w:r w:rsidRPr="00A96B4D">
        <w:rPr>
          <w:rStyle w:val="StyleUnderline"/>
          <w:highlight w:val="cyan"/>
        </w:rPr>
        <w:t xml:space="preserve">and </w:t>
      </w:r>
      <w:r w:rsidRPr="00A96B4D">
        <w:rPr>
          <w:rStyle w:val="Emphasis"/>
          <w:highlight w:val="cyan"/>
        </w:rPr>
        <w:t>biosphere integrity</w:t>
      </w:r>
      <w:r w:rsidRPr="00106084">
        <w:rPr>
          <w:sz w:val="16"/>
        </w:rPr>
        <w:t xml:space="preserve"> </w:t>
      </w:r>
      <w:r w:rsidRPr="00106084">
        <w:rPr>
          <w:rStyle w:val="StyleUnderline"/>
        </w:rPr>
        <w:t>(</w:t>
      </w:r>
      <w:r w:rsidRPr="00106084">
        <w:rPr>
          <w:sz w:val="16"/>
        </w:rPr>
        <w:t xml:space="preserve">the </w:t>
      </w:r>
      <w:r w:rsidRPr="00A96B4D">
        <w:rPr>
          <w:rStyle w:val="StyleUnderline"/>
          <w:highlight w:val="cyan"/>
        </w:rPr>
        <w:t>survival of</w:t>
      </w:r>
      <w:r w:rsidRPr="00106084">
        <w:rPr>
          <w:rStyle w:val="StyleUnderline"/>
        </w:rPr>
        <w:t xml:space="preserve"> complex </w:t>
      </w:r>
      <w:r w:rsidRPr="00106084">
        <w:rPr>
          <w:rStyle w:val="Emphasis"/>
        </w:rPr>
        <w:t xml:space="preserve">adaptive </w:t>
      </w:r>
      <w:r w:rsidRPr="00A96B4D">
        <w:rPr>
          <w:rStyle w:val="Emphasis"/>
          <w:highlight w:val="cyan"/>
        </w:rPr>
        <w:t>ecosystems</w:t>
      </w:r>
      <w:r w:rsidRPr="00106084">
        <w:rPr>
          <w:rStyle w:val="StyleUnderline"/>
        </w:rPr>
        <w:t xml:space="preserve"> supporting </w:t>
      </w:r>
      <w:r w:rsidRPr="00106084">
        <w:rPr>
          <w:rStyle w:val="Emphasis"/>
        </w:rPr>
        <w:t>diverse</w:t>
      </w:r>
      <w:r w:rsidRPr="00106084">
        <w:rPr>
          <w:rStyle w:val="StyleUnderline"/>
        </w:rPr>
        <w:t xml:space="preserve"> forms of life)</w:t>
      </w:r>
      <w:r w:rsidRPr="00106084">
        <w:rPr>
          <w:sz w:val="16"/>
        </w:rPr>
        <w:t xml:space="preserve"> </w:t>
      </w:r>
      <w:r w:rsidRPr="00A96B4D">
        <w:rPr>
          <w:rStyle w:val="StyleUnderline"/>
          <w:highlight w:val="cyan"/>
        </w:rPr>
        <w:t>is</w:t>
      </w:r>
      <w:r w:rsidRPr="00106084">
        <w:rPr>
          <w:rStyle w:val="StyleUnderline"/>
        </w:rPr>
        <w:t xml:space="preserve"> particularly </w:t>
      </w:r>
      <w:r w:rsidRPr="00A96B4D">
        <w:rPr>
          <w:rStyle w:val="StyleUnderline"/>
          <w:highlight w:val="cyan"/>
        </w:rPr>
        <w:t>strong</w:t>
      </w:r>
      <w:r w:rsidRPr="00106084">
        <w:rPr>
          <w:sz w:val="16"/>
        </w:rPr>
        <w:t xml:space="preserve">. The IPCC is highly confident that </w:t>
      </w:r>
      <w:r w:rsidRPr="00A96B4D">
        <w:rPr>
          <w:rStyle w:val="StyleUnderline"/>
          <w:highlight w:val="cyan"/>
        </w:rPr>
        <w:t>climate change is</w:t>
      </w:r>
      <w:r w:rsidRPr="00106084">
        <w:rPr>
          <w:rStyle w:val="StyleUnderline"/>
        </w:rPr>
        <w:t xml:space="preserve"> adversely impacting terrestrial ecosystems</w:t>
      </w:r>
      <w:r w:rsidRPr="00852E3C">
        <w:rPr>
          <w:sz w:val="16"/>
        </w:rPr>
        <w:t xml:space="preserve">, </w:t>
      </w:r>
      <w:r w:rsidRPr="00A96B4D">
        <w:rPr>
          <w:rStyle w:val="StyleUnderline"/>
          <w:highlight w:val="cyan"/>
        </w:rPr>
        <w:t xml:space="preserve">contributing to </w:t>
      </w:r>
      <w:r w:rsidRPr="00A96B4D">
        <w:rPr>
          <w:rStyle w:val="Emphasis"/>
          <w:highlight w:val="cyan"/>
        </w:rPr>
        <w:t>desertification</w:t>
      </w:r>
      <w:r w:rsidRPr="00106084">
        <w:rPr>
          <w:sz w:val="16"/>
        </w:rPr>
        <w:t xml:space="preserve"> </w:t>
      </w:r>
      <w:r w:rsidRPr="00106084">
        <w:rPr>
          <w:rStyle w:val="StyleUnderline"/>
        </w:rPr>
        <w:t xml:space="preserve">and land </w:t>
      </w:r>
      <w:r w:rsidRPr="00A96B4D">
        <w:rPr>
          <w:rStyle w:val="StyleUnderline"/>
          <w:highlight w:val="cyan"/>
        </w:rPr>
        <w:t>degradation</w:t>
      </w:r>
      <w:r w:rsidRPr="00106084">
        <w:rPr>
          <w:sz w:val="16"/>
        </w:rPr>
        <w:t xml:space="preserve"> in many areas </w:t>
      </w:r>
      <w:r w:rsidRPr="00A96B4D">
        <w:rPr>
          <w:rStyle w:val="StyleUnderline"/>
          <w:highlight w:val="cyan"/>
        </w:rPr>
        <w:t>and</w:t>
      </w:r>
      <w:r w:rsidRPr="00106084">
        <w:rPr>
          <w:rStyle w:val="StyleUnderline"/>
        </w:rPr>
        <w:t xml:space="preserve"> changing</w:t>
      </w:r>
      <w:r w:rsidRPr="00106084">
        <w:rPr>
          <w:sz w:val="16"/>
        </w:rPr>
        <w:t xml:space="preserve"> the </w:t>
      </w:r>
      <w:r w:rsidRPr="00106084">
        <w:rPr>
          <w:rStyle w:val="StyleUnderline"/>
        </w:rPr>
        <w:t xml:space="preserve">range, </w:t>
      </w:r>
      <w:r w:rsidRPr="00852E3C">
        <w:rPr>
          <w:rStyle w:val="StyleUnderline"/>
        </w:rPr>
        <w:t>abundance</w:t>
      </w:r>
      <w:r w:rsidRPr="00106084">
        <w:rPr>
          <w:rStyle w:val="StyleUnderline"/>
        </w:rPr>
        <w:t xml:space="preserve"> and seasonality </w:t>
      </w:r>
      <w:r w:rsidRPr="00852E3C">
        <w:rPr>
          <w:rStyle w:val="StyleUnderline"/>
        </w:rPr>
        <w:t>of</w:t>
      </w:r>
      <w:r w:rsidRPr="00106084">
        <w:rPr>
          <w:rStyle w:val="StyleUnderline"/>
        </w:rPr>
        <w:t xml:space="preserve"> many plant and animal </w:t>
      </w:r>
      <w:r w:rsidRPr="00852E3C">
        <w:rPr>
          <w:rStyle w:val="Emphasis"/>
        </w:rPr>
        <w:t>species</w:t>
      </w:r>
      <w:r w:rsidRPr="00106084">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106084">
        <w:rPr>
          <w:rStyle w:val="StyleUnderline"/>
        </w:rPr>
        <w:t xml:space="preserve">climate change </w:t>
      </w:r>
      <w:r w:rsidRPr="00A96B4D">
        <w:rPr>
          <w:rStyle w:val="StyleUnderline"/>
          <w:highlight w:val="cyan"/>
        </w:rPr>
        <w:t>could cause</w:t>
      </w:r>
      <w:r w:rsidRPr="00106084">
        <w:rPr>
          <w:rStyle w:val="StyleUnderline"/>
        </w:rPr>
        <w:t xml:space="preserve"> </w:t>
      </w:r>
      <w:r w:rsidRPr="00106084">
        <w:rPr>
          <w:rStyle w:val="Emphasis"/>
        </w:rPr>
        <w:t>15–</w:t>
      </w:r>
      <w:r w:rsidRPr="00A96B4D">
        <w:rPr>
          <w:rStyle w:val="Emphasis"/>
          <w:highlight w:val="cyan"/>
        </w:rPr>
        <w:t>37 % of all species</w:t>
      </w:r>
      <w:r w:rsidRPr="00A96B4D">
        <w:rPr>
          <w:sz w:val="16"/>
          <w:highlight w:val="cyan"/>
        </w:rPr>
        <w:t xml:space="preserve"> </w:t>
      </w:r>
      <w:r w:rsidRPr="00A96B4D">
        <w:rPr>
          <w:rStyle w:val="StyleUnderline"/>
          <w:highlight w:val="cyan"/>
        </w:rPr>
        <w:t>to become</w:t>
      </w:r>
      <w:r w:rsidRPr="00106084">
        <w:rPr>
          <w:rStyle w:val="StyleUnderline"/>
        </w:rPr>
        <w:t xml:space="preserve"> ‘committed to </w:t>
      </w:r>
      <w:r w:rsidRPr="00A96B4D">
        <w:rPr>
          <w:rStyle w:val="Emphasis"/>
          <w:highlight w:val="cyan"/>
        </w:rPr>
        <w:t>extinct</w:t>
      </w:r>
      <w:r w:rsidRPr="00106084">
        <w:rPr>
          <w:rStyle w:val="Emphasis"/>
        </w:rPr>
        <w:t>ion</w:t>
      </w:r>
      <w:r w:rsidRPr="00106084">
        <w:rPr>
          <w:rStyle w:val="StyleUnderline"/>
        </w:rPr>
        <w:t>’</w:t>
      </w:r>
      <w:r w:rsidRPr="00106084">
        <w:rPr>
          <w:sz w:val="16"/>
        </w:rPr>
        <w:t xml:space="preserve"> </w:t>
      </w:r>
      <w:r w:rsidRPr="00106084">
        <w:rPr>
          <w:rStyle w:val="StyleUnderline"/>
        </w:rPr>
        <w:t>by mid-century</w:t>
      </w:r>
      <w:r w:rsidRPr="00106084">
        <w:rPr>
          <w:sz w:val="16"/>
        </w:rPr>
        <w:t xml:space="preserve"> (Thomas et al., 2004).</w:t>
      </w:r>
    </w:p>
    <w:p w14:paraId="0D6EE7BB" w14:textId="77777777" w:rsidR="00770E24" w:rsidRDefault="00770E24" w:rsidP="00770E24">
      <w:pPr>
        <w:rPr>
          <w:sz w:val="16"/>
        </w:rPr>
      </w:pPr>
      <w:r w:rsidRPr="00106084">
        <w:rPr>
          <w:rStyle w:val="StyleUnderline"/>
        </w:rPr>
        <w:t xml:space="preserve">Disruption to biosphere integrity can have </w:t>
      </w:r>
      <w:r w:rsidRPr="00106084">
        <w:rPr>
          <w:rStyle w:val="Emphasis"/>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social 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96B4D">
        <w:rPr>
          <w:rStyle w:val="Emphasis"/>
          <w:highlight w:val="cyan"/>
        </w:rPr>
        <w:t>rapid</w:t>
      </w:r>
      <w:r w:rsidRPr="00106084">
        <w:rPr>
          <w:rStyle w:val="Emphasis"/>
        </w:rPr>
        <w:t xml:space="preserve"> regime </w:t>
      </w:r>
      <w:r w:rsidRPr="00A96B4D">
        <w:rPr>
          <w:rStyle w:val="Emphasis"/>
          <w:highlight w:val="cyan"/>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A96B4D">
        <w:rPr>
          <w:rStyle w:val="StyleUnderline"/>
          <w:highlight w:val="cyan"/>
        </w:rPr>
        <w:t>have been observed</w:t>
      </w:r>
      <w:r w:rsidRPr="00106084">
        <w:rPr>
          <w:sz w:val="16"/>
        </w:rPr>
        <w:t xml:space="preserve">, </w:t>
      </w:r>
      <w:r w:rsidRPr="0041217E">
        <w:rPr>
          <w:rStyle w:val="StyleUnderline"/>
        </w:rPr>
        <w:t>including</w:t>
      </w:r>
      <w:r w:rsidRPr="00106084">
        <w:rPr>
          <w:sz w:val="16"/>
        </w:rPr>
        <w:t xml:space="preserve"> shifts </w:t>
      </w:r>
      <w:r w:rsidRPr="00A96B4D">
        <w:rPr>
          <w:rStyle w:val="StyleUnderline"/>
          <w:highlight w:val="cyan"/>
        </w:rPr>
        <w:t>in</w:t>
      </w:r>
      <w:r w:rsidRPr="00106084">
        <w:rPr>
          <w:rStyle w:val="StyleUnderline"/>
        </w:rPr>
        <w:t xml:space="preserve"> arid </w:t>
      </w:r>
      <w:r w:rsidRPr="00A96B4D">
        <w:rPr>
          <w:rStyle w:val="StyleUnderline"/>
          <w:highlight w:val="cyan"/>
        </w:rPr>
        <w:t>vegetation</w:t>
      </w:r>
      <w:r w:rsidRPr="00106084">
        <w:rPr>
          <w:sz w:val="16"/>
        </w:rPr>
        <w:t xml:space="preserve">, </w:t>
      </w:r>
      <w:r w:rsidRPr="00A96B4D">
        <w:rPr>
          <w:rStyle w:val="Emphasis"/>
          <w:highlight w:val="cyan"/>
        </w:rPr>
        <w:t>freshwater</w:t>
      </w:r>
      <w:r w:rsidRPr="00106084">
        <w:rPr>
          <w:sz w:val="16"/>
        </w:rPr>
        <w:t xml:space="preserve"> eutrophication, </w:t>
      </w:r>
      <w:r w:rsidRPr="00A96B4D">
        <w:rPr>
          <w:rStyle w:val="StyleUnderline"/>
          <w:highlight w:val="cyan"/>
        </w:rPr>
        <w:t>and</w:t>
      </w:r>
      <w:r w:rsidRPr="00106084">
        <w:rPr>
          <w:sz w:val="16"/>
        </w:rPr>
        <w:t xml:space="preserve"> the </w:t>
      </w:r>
      <w:r w:rsidRPr="00A96B4D">
        <w:rPr>
          <w:rStyle w:val="StyleUnderline"/>
          <w:highlight w:val="cyan"/>
        </w:rPr>
        <w:t xml:space="preserve">collapse of </w:t>
      </w:r>
      <w:r w:rsidRPr="00A96B4D">
        <w:rPr>
          <w:rStyle w:val="Emphasis"/>
          <w:highlight w:val="cyan"/>
        </w:rPr>
        <w:t>fish populations</w:t>
      </w:r>
      <w:r w:rsidRPr="00106084">
        <w:rPr>
          <w:sz w:val="16"/>
        </w:rPr>
        <w:t xml:space="preserve"> (Amano et al. 2020). </w:t>
      </w:r>
      <w:r w:rsidRPr="00A96B4D">
        <w:rPr>
          <w:rStyle w:val="StyleUnderline"/>
          <w:highlight w:val="cyan"/>
        </w:rPr>
        <w:t>There is a</w:t>
      </w:r>
      <w:r w:rsidRPr="00106084">
        <w:rPr>
          <w:sz w:val="16"/>
        </w:rPr>
        <w:t xml:space="preserve"> theoretical </w:t>
      </w:r>
      <w:r w:rsidRPr="00A96B4D">
        <w:rPr>
          <w:rStyle w:val="StyleUnderline"/>
          <w:highlight w:val="cyan"/>
        </w:rPr>
        <w:t>possibility of</w:t>
      </w:r>
      <w:r w:rsidRPr="00106084">
        <w:rPr>
          <w:rStyle w:val="StyleUnderline"/>
        </w:rPr>
        <w:t xml:space="preserve"> still </w:t>
      </w:r>
      <w:r w:rsidRPr="00A96B4D">
        <w:rPr>
          <w:rStyle w:val="Emphasis"/>
          <w:highlight w:val="cyan"/>
        </w:rPr>
        <w:t>more profound</w:t>
      </w:r>
      <w:r w:rsidRPr="00106084">
        <w:rPr>
          <w:sz w:val="16"/>
        </w:rPr>
        <w:t xml:space="preserve"> </w:t>
      </w:r>
      <w:r w:rsidRPr="00106084">
        <w:rPr>
          <w:rStyle w:val="StyleUnderline"/>
        </w:rPr>
        <w:t xml:space="preserve">regime </w:t>
      </w:r>
      <w:r w:rsidRPr="00A96B4D">
        <w:rPr>
          <w:rStyle w:val="StyleUnderline"/>
          <w:highlight w:val="cyan"/>
        </w:rPr>
        <w:t>shifts</w:t>
      </w:r>
      <w:r w:rsidRPr="00106084">
        <w:rPr>
          <w:rStyle w:val="StyleUnderline"/>
        </w:rPr>
        <w:t xml:space="preserve"> at the </w:t>
      </w:r>
      <w:r w:rsidRPr="00106084">
        <w:rPr>
          <w:rStyle w:val="Emphasis"/>
        </w:rPr>
        <w:t>global</w:t>
      </w:r>
      <w:r w:rsidRPr="00106084">
        <w:rPr>
          <w:rStyle w:val="StyleUnderline"/>
        </w:rPr>
        <w:t xml:space="preserve"> level</w:t>
      </w:r>
      <w:r w:rsidRPr="00106084">
        <w:rPr>
          <w:sz w:val="16"/>
        </w:rPr>
        <w:t xml:space="preserve"> (Rocha, Peterson, Bodin, &amp; Levin, 2018). However, the contribution of </w:t>
      </w:r>
      <w:r w:rsidRPr="00106084">
        <w:rPr>
          <w:rStyle w:val="StyleUnderline"/>
        </w:rPr>
        <w:t xml:space="preserve">loss of </w:t>
      </w:r>
      <w:r w:rsidRPr="00A96B4D">
        <w:rPr>
          <w:rStyle w:val="StyleUnderline"/>
          <w:highlight w:val="cyan"/>
        </w:rPr>
        <w:t>biosphere integrity</w:t>
      </w:r>
      <w:r w:rsidRPr="00106084">
        <w:rPr>
          <w:sz w:val="16"/>
        </w:rPr>
        <w:t xml:space="preserve"> to GCR is yet to be assessed. </w:t>
      </w:r>
      <w:r w:rsidRPr="00A96B4D">
        <w:rPr>
          <w:rStyle w:val="Emphasis"/>
          <w:highlight w:val="cyan"/>
        </w:rPr>
        <w:t>Kareiva</w:t>
      </w:r>
      <w:r w:rsidRPr="00106084">
        <w:rPr>
          <w:rStyle w:val="Emphasis"/>
        </w:rPr>
        <w:t xml:space="preserve"> and Carranza</w:t>
      </w:r>
      <w:r w:rsidRPr="00106084">
        <w:rPr>
          <w:sz w:val="16"/>
        </w:rPr>
        <w:t xml:space="preserve"> (2018) </w:t>
      </w:r>
      <w:r w:rsidRPr="00A96B4D">
        <w:rPr>
          <w:rStyle w:val="StyleUnderline"/>
          <w:highlight w:val="cyan"/>
        </w:rPr>
        <w:t>argue</w:t>
      </w:r>
      <w:r w:rsidRPr="00106084">
        <w:rPr>
          <w:sz w:val="16"/>
        </w:rPr>
        <w:t xml:space="preserve"> that it </w:t>
      </w:r>
      <w:r w:rsidRPr="00A96B4D">
        <w:rPr>
          <w:rStyle w:val="StyleUnderline"/>
          <w:highlight w:val="cyan"/>
        </w:rPr>
        <w:t>is unlikely to threaten</w:t>
      </w:r>
      <w:r w:rsidRPr="00106084">
        <w:rPr>
          <w:rStyle w:val="StyleUnderline"/>
        </w:rPr>
        <w:t xml:space="preserve"> human </w:t>
      </w:r>
      <w:r w:rsidRPr="00A96B4D">
        <w:rPr>
          <w:rStyle w:val="StyleUnderline"/>
          <w:highlight w:val="cyan"/>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96B4D">
        <w:rPr>
          <w:rStyle w:val="Emphasis"/>
          <w:highlight w:val="cyan"/>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96B4D">
        <w:rPr>
          <w:rStyle w:val="StyleUnderline"/>
          <w:highlight w:val="cyan"/>
        </w:rPr>
        <w:t>ecological collapse</w:t>
      </w:r>
      <w:r w:rsidRPr="00106084">
        <w:rPr>
          <w:rStyle w:val="StyleUnderline"/>
        </w:rPr>
        <w:t xml:space="preserve"> to </w:t>
      </w:r>
      <w:r w:rsidRPr="00A96B4D">
        <w:rPr>
          <w:rStyle w:val="StyleUnderline"/>
          <w:highlight w:val="cyan"/>
        </w:rPr>
        <w:t>threaten</w:t>
      </w:r>
      <w:r w:rsidRPr="00106084">
        <w:rPr>
          <w:sz w:val="16"/>
        </w:rPr>
        <w:t xml:space="preserve"> the </w:t>
      </w:r>
      <w:r w:rsidRPr="00A96B4D">
        <w:rPr>
          <w:rStyle w:val="StyleUnderline"/>
          <w:highlight w:val="cyan"/>
        </w:rPr>
        <w:t>safety</w:t>
      </w:r>
      <w:r w:rsidRPr="00106084">
        <w:rPr>
          <w:rStyle w:val="StyleUnderline"/>
        </w:rPr>
        <w:t xml:space="preserve"> </w:t>
      </w:r>
      <w:r w:rsidRPr="00852E3C">
        <w:rPr>
          <w:rStyle w:val="StyleUnderline"/>
        </w:rPr>
        <w:t xml:space="preserve">boundaries </w:t>
      </w:r>
      <w:r w:rsidRPr="00A96B4D">
        <w:rPr>
          <w:rStyle w:val="StyleUnderline"/>
          <w:highlight w:val="cyan"/>
        </w:rPr>
        <w:t xml:space="preserve">of </w:t>
      </w:r>
      <w:r w:rsidRPr="00A96B4D">
        <w:rPr>
          <w:rStyle w:val="Emphasis"/>
          <w:highlight w:val="cyan"/>
        </w:rPr>
        <w:t>multiple critical systems</w:t>
      </w:r>
      <w:r w:rsidRPr="00A96B4D">
        <w:rPr>
          <w:sz w:val="16"/>
          <w:highlight w:val="cyan"/>
        </w:rPr>
        <w:t xml:space="preserve"> </w:t>
      </w:r>
      <w:r w:rsidRPr="00A96B4D">
        <w:rPr>
          <w:rStyle w:val="StyleUnderline"/>
          <w:highlight w:val="cyan"/>
        </w:rPr>
        <w:t xml:space="preserve">with </w:t>
      </w:r>
      <w:r w:rsidRPr="00A96B4D">
        <w:rPr>
          <w:rStyle w:val="Emphasis"/>
          <w:highlight w:val="cyan"/>
        </w:rPr>
        <w:t>diverse spread mechanisms</w:t>
      </w:r>
      <w:r w:rsidRPr="00A96B4D">
        <w:rPr>
          <w:rStyle w:val="StyleUnderline"/>
          <w:highlight w:val="cyan"/>
        </w:rPr>
        <w:t xml:space="preserve"> at</w:t>
      </w:r>
      <w:r w:rsidRPr="00106084">
        <w:rPr>
          <w:rStyle w:val="StyleUnderline"/>
        </w:rPr>
        <w:t xml:space="preserve"> a </w:t>
      </w:r>
      <w:r w:rsidRPr="00106084">
        <w:rPr>
          <w:rStyle w:val="Emphasis"/>
        </w:rPr>
        <w:t xml:space="preserve">range of </w:t>
      </w:r>
      <w:r w:rsidRPr="00A96B4D">
        <w:rPr>
          <w:rStyle w:val="Emphasis"/>
          <w:highlight w:val="cyan"/>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72BCA0A9" w14:textId="77777777" w:rsidR="00770E24" w:rsidRPr="00D06B5A" w:rsidRDefault="00770E24" w:rsidP="00770E24">
      <w:pPr>
        <w:rPr>
          <w:sz w:val="16"/>
        </w:rPr>
      </w:pPr>
      <w:r w:rsidRPr="00D06B5A">
        <w:rPr>
          <w:sz w:val="16"/>
        </w:rPr>
        <w:t>3.2. Classifying climate change’s contributions to global catastrophic risk</w:t>
      </w:r>
    </w:p>
    <w:p w14:paraId="496C6848" w14:textId="77777777" w:rsidR="00770E24" w:rsidRPr="0041217E" w:rsidRDefault="00770E24" w:rsidP="00770E24">
      <w:pPr>
        <w:rPr>
          <w:sz w:val="16"/>
        </w:rPr>
      </w:pPr>
      <w:r w:rsidRPr="00904B9E">
        <w:rPr>
          <w:rStyle w:val="StyleUnderline"/>
        </w:rPr>
        <w:t xml:space="preserve">Climate change's contribution to GCR goes </w:t>
      </w:r>
      <w:r w:rsidRPr="00904B9E">
        <w:rPr>
          <w:rStyle w:val="Emphasis"/>
        </w:rPr>
        <w:t>well beyond</w:t>
      </w:r>
      <w:r w:rsidRPr="00D06B5A">
        <w:rPr>
          <w:sz w:val="16"/>
        </w:rPr>
        <w:t xml:space="preserve"> </w:t>
      </w:r>
      <w:r w:rsidRPr="00904B9E">
        <w:rPr>
          <w:rStyle w:val="StyleUnderline"/>
        </w:rPr>
        <w:t xml:space="preserve">its impact on the </w:t>
      </w:r>
      <w:r w:rsidRPr="00904B9E">
        <w:rPr>
          <w:rStyle w:val="Emphasis"/>
        </w:rPr>
        <w:t>earth system</w:t>
      </w:r>
      <w:r w:rsidRPr="00D06B5A">
        <w:rPr>
          <w:sz w:val="16"/>
        </w:rPr>
        <w:t xml:space="preserve">. Taking Avin et al.’s list of critical systems, we note that </w:t>
      </w:r>
      <w:r w:rsidRPr="00904B9E">
        <w:rPr>
          <w:rStyle w:val="StyleUnderline"/>
        </w:rPr>
        <w:t xml:space="preserve">previous studies have </w:t>
      </w:r>
      <w:r w:rsidRPr="00904B9E">
        <w:rPr>
          <w:rStyle w:val="Emphasis"/>
        </w:rPr>
        <w:t>mostly focused</w:t>
      </w:r>
      <w:r w:rsidRPr="00D06B5A">
        <w:rPr>
          <w:sz w:val="16"/>
        </w:rPr>
        <w:t xml:space="preserve"> </w:t>
      </w:r>
      <w:r w:rsidRPr="00904B9E">
        <w:rPr>
          <w:rStyle w:val="StyleUnderline"/>
        </w:rPr>
        <w:t>on</w:t>
      </w:r>
      <w:r w:rsidRPr="00D06B5A">
        <w:rPr>
          <w:sz w:val="16"/>
        </w:rPr>
        <w:t xml:space="preserve"> the </w:t>
      </w:r>
      <w:r w:rsidRPr="00904B9E">
        <w:rPr>
          <w:rStyle w:val="StyleUnderline"/>
        </w:rPr>
        <w:t xml:space="preserve">effects of climate change on </w:t>
      </w:r>
      <w:r w:rsidRPr="00904B9E">
        <w:rPr>
          <w:rStyle w:val="Emphasis"/>
        </w:rPr>
        <w:t>physical</w:t>
      </w:r>
      <w:r w:rsidRPr="00904B9E">
        <w:rPr>
          <w:rStyle w:val="StyleUnderline"/>
        </w:rPr>
        <w:t xml:space="preserve"> and </w:t>
      </w:r>
      <w:r w:rsidRPr="00904B9E">
        <w:rPr>
          <w:rStyle w:val="Emphasis"/>
        </w:rPr>
        <w:t>biogeochemical</w:t>
      </w:r>
      <w:r w:rsidRPr="00D06B5A">
        <w:rPr>
          <w:sz w:val="16"/>
        </w:rPr>
        <w:t xml:space="preserve"> </w:t>
      </w:r>
      <w:r w:rsidRPr="00904B9E">
        <w:rPr>
          <w:rStyle w:val="StyleUnderline"/>
        </w:rPr>
        <w:t>systems (e.g. global temperature and sea-level rise)</w:t>
      </w:r>
      <w:r w:rsidRPr="00D06B5A">
        <w:rPr>
          <w:sz w:val="16"/>
        </w:rPr>
        <w:t xml:space="preserve"> or the lower-level critical systems that are most directly related to human health and survival (e.g. Heath Stress). However, </w:t>
      </w:r>
      <w:r w:rsidRPr="00904B9E">
        <w:rPr>
          <w:rStyle w:val="StyleUnderline"/>
        </w:rPr>
        <w:t xml:space="preserve">these represent a </w:t>
      </w:r>
      <w:r w:rsidRPr="00904B9E">
        <w:rPr>
          <w:rStyle w:val="Emphasis"/>
        </w:rPr>
        <w:t>very limited</w:t>
      </w:r>
      <w:r w:rsidRPr="00904B9E">
        <w:rPr>
          <w:rStyle w:val="StyleUnderline"/>
        </w:rPr>
        <w:t xml:space="preserve"> assessment of risk</w:t>
      </w:r>
      <w:r w:rsidRPr="00D06B5A">
        <w:rPr>
          <w:sz w:val="16"/>
        </w:rPr>
        <w:t xml:space="preserve"> as </w:t>
      </w:r>
      <w:r w:rsidRPr="00904B9E">
        <w:rPr>
          <w:rStyle w:val="StyleUnderline"/>
        </w:rPr>
        <w:t xml:space="preserve">it only accounts for climate change as a </w:t>
      </w:r>
      <w:r w:rsidRPr="00904B9E">
        <w:rPr>
          <w:rStyle w:val="Emphasis"/>
        </w:rPr>
        <w:t>direct hazard</w:t>
      </w:r>
      <w:r w:rsidRPr="00D06B5A">
        <w:rPr>
          <w:sz w:val="16"/>
        </w:rPr>
        <w:t xml:space="preserve">/threat </w:t>
      </w:r>
      <w:r w:rsidRPr="00904B9E">
        <w:rPr>
          <w:rStyle w:val="StyleUnderline"/>
        </w:rPr>
        <w:t>and</w:t>
      </w:r>
      <w:r w:rsidRPr="00D06B5A">
        <w:rPr>
          <w:sz w:val="16"/>
        </w:rPr>
        <w:t xml:space="preserve"> our "</w:t>
      </w:r>
      <w:r w:rsidRPr="00904B9E">
        <w:rPr>
          <w:rStyle w:val="Emphasis"/>
        </w:rPr>
        <w:t>ontological</w:t>
      </w:r>
      <w:r w:rsidRPr="00D06B5A">
        <w:rPr>
          <w:sz w:val="16"/>
        </w:rPr>
        <w:t xml:space="preserve">" </w:t>
      </w:r>
      <w:r w:rsidRPr="00904B9E">
        <w:rPr>
          <w:rStyle w:val="StyleUnderline"/>
        </w:rPr>
        <w:t>vulnerabilities</w:t>
      </w:r>
      <w:r w:rsidRPr="00D06B5A">
        <w:rPr>
          <w:sz w:val="16"/>
        </w:rPr>
        <w:t xml:space="preserve"> to it. </w:t>
      </w:r>
      <w:r w:rsidRPr="00904B9E">
        <w:rPr>
          <w:rStyle w:val="StyleUnderline"/>
        </w:rPr>
        <w:t>A more comprehensive risk assessment must consider</w:t>
      </w:r>
      <w:r w:rsidRPr="00D06B5A">
        <w:rPr>
          <w:sz w:val="16"/>
        </w:rPr>
        <w:t xml:space="preserve"> the </w:t>
      </w:r>
      <w:r w:rsidRPr="00904B9E">
        <w:rPr>
          <w:rStyle w:val="Emphasis"/>
        </w:rPr>
        <w:t>higher-order</w:t>
      </w:r>
      <w:r w:rsidRPr="00D06B5A">
        <w:rPr>
          <w:sz w:val="16"/>
        </w:rPr>
        <w:t xml:space="preserve"> </w:t>
      </w:r>
      <w:r w:rsidRPr="00904B9E">
        <w:rPr>
          <w:rStyle w:val="StyleUnderline"/>
        </w:rPr>
        <w:t>critical systems threatened by climate change</w:t>
      </w:r>
      <w:r w:rsidRPr="00D06B5A">
        <w:rPr>
          <w:sz w:val="16"/>
        </w:rPr>
        <w:t xml:space="preserve"> passively (</w:t>
      </w:r>
      <w:r w:rsidRPr="0041217E">
        <w:rPr>
          <w:sz w:val="16"/>
        </w:rPr>
        <w:t>through a lack of alternatives) and actively (through intentional design).</w:t>
      </w:r>
    </w:p>
    <w:p w14:paraId="5EE979C8" w14:textId="77777777" w:rsidR="00770E24" w:rsidRPr="00D06B5A" w:rsidRDefault="00770E24" w:rsidP="00770E24">
      <w:pPr>
        <w:rPr>
          <w:sz w:val="16"/>
        </w:rPr>
      </w:pPr>
      <w:r w:rsidRPr="0041217E">
        <w:rPr>
          <w:rStyle w:val="StyleUnderline"/>
        </w:rPr>
        <w:t xml:space="preserve">The probability of a global </w:t>
      </w:r>
      <w:r w:rsidRPr="0041217E">
        <w:rPr>
          <w:rStyle w:val="Emphasis"/>
        </w:rPr>
        <w:t>catastrophe</w:t>
      </w:r>
      <w:r w:rsidRPr="0041217E">
        <w:rPr>
          <w:sz w:val="16"/>
        </w:rPr>
        <w:t xml:space="preserve"> </w:t>
      </w:r>
      <w:r w:rsidRPr="0041217E">
        <w:rPr>
          <w:rStyle w:val="StyleUnderline"/>
        </w:rPr>
        <w:t xml:space="preserve">is higher when </w:t>
      </w:r>
      <w:r w:rsidRPr="0041217E">
        <w:rPr>
          <w:rStyle w:val="Emphasis"/>
        </w:rPr>
        <w:t>sociotechnological</w:t>
      </w:r>
      <w:r w:rsidRPr="0041217E">
        <w:rPr>
          <w:sz w:val="16"/>
        </w:rPr>
        <w:t xml:space="preserve"> </w:t>
      </w:r>
      <w:r w:rsidRPr="0041217E">
        <w:rPr>
          <w:rStyle w:val="StyleUnderline"/>
        </w:rPr>
        <w:t>and environmental systems are tightly coupled</w:t>
      </w:r>
      <w:r w:rsidRPr="0041217E">
        <w:rPr>
          <w:sz w:val="16"/>
        </w:rPr>
        <w:t xml:space="preserve">, </w:t>
      </w:r>
      <w:r w:rsidRPr="0041217E">
        <w:rPr>
          <w:rStyle w:val="StyleUnderline"/>
        </w:rPr>
        <w:t xml:space="preserve">creating a potential for reinforcing </w:t>
      </w:r>
      <w:r w:rsidRPr="0041217E">
        <w:rPr>
          <w:rStyle w:val="Emphasis"/>
        </w:rPr>
        <w:t>feedback loops</w:t>
      </w:r>
      <w:r w:rsidRPr="0041217E">
        <w:rPr>
          <w:sz w:val="16"/>
        </w:rPr>
        <w:t xml:space="preserve">. </w:t>
      </w:r>
      <w:r w:rsidRPr="0041217E">
        <w:rPr>
          <w:rStyle w:val="StyleUnderline"/>
        </w:rPr>
        <w:t xml:space="preserve">If environmental change produces </w:t>
      </w:r>
      <w:r w:rsidRPr="0041217E">
        <w:rPr>
          <w:rStyle w:val="Emphasis"/>
        </w:rPr>
        <w:t>social changes</w:t>
      </w:r>
      <w:r w:rsidRPr="0041217E">
        <w:rPr>
          <w:sz w:val="16"/>
        </w:rPr>
        <w:t xml:space="preserve"> </w:t>
      </w:r>
      <w:r w:rsidRPr="0041217E">
        <w:rPr>
          <w:rStyle w:val="StyleUnderline"/>
        </w:rPr>
        <w:t>that perpetuate further environmental change</w:t>
      </w:r>
      <w:r w:rsidRPr="0041217E">
        <w:rPr>
          <w:sz w:val="16"/>
        </w:rPr>
        <w:t xml:space="preserve">, then </w:t>
      </w:r>
      <w:r w:rsidRPr="0041217E">
        <w:rPr>
          <w:rStyle w:val="StyleUnderline"/>
        </w:rPr>
        <w:t xml:space="preserve">this could actively work </w:t>
      </w:r>
      <w:r w:rsidRPr="0041217E">
        <w:rPr>
          <w:rStyle w:val="Emphasis"/>
        </w:rPr>
        <w:t>against</w:t>
      </w:r>
      <w:r w:rsidRPr="0041217E">
        <w:rPr>
          <w:sz w:val="16"/>
        </w:rPr>
        <w:t xml:space="preserve"> our efforts at </w:t>
      </w:r>
      <w:r w:rsidRPr="0041217E">
        <w:rPr>
          <w:rStyle w:val="StyleUnderline"/>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96B4D">
        <w:rPr>
          <w:rStyle w:val="StyleUnderline"/>
          <w:highlight w:val="cyan"/>
        </w:rPr>
        <w:t xml:space="preserve">systems </w:t>
      </w:r>
      <w:r w:rsidRPr="00A96B4D">
        <w:rPr>
          <w:rStyle w:val="Emphasis"/>
          <w:highlight w:val="cyan"/>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96B4D">
        <w:rPr>
          <w:rStyle w:val="StyleUnderline"/>
          <w:highlight w:val="cyan"/>
        </w:rPr>
        <w:t xml:space="preserve">produce </w:t>
      </w:r>
      <w:r w:rsidRPr="00A96B4D">
        <w:rPr>
          <w:rStyle w:val="Emphasis"/>
          <w:highlight w:val="cyan"/>
        </w:rPr>
        <w:t>self-perpetuating</w:t>
      </w:r>
      <w:r w:rsidRPr="00A96B4D">
        <w:rPr>
          <w:rStyle w:val="StyleUnderline"/>
          <w:highlight w:val="cyan"/>
        </w:rPr>
        <w:t xml:space="preserve"> catastrophes</w:t>
      </w:r>
      <w:r w:rsidRPr="00D06B5A">
        <w:rPr>
          <w:sz w:val="16"/>
        </w:rPr>
        <w:t xml:space="preserve">, </w:t>
      </w:r>
      <w:r w:rsidRPr="00A96B4D">
        <w:rPr>
          <w:rStyle w:val="StyleUnderline"/>
          <w:highlight w:val="cyan"/>
        </w:rPr>
        <w:t>whereby</w:t>
      </w:r>
      <w:r w:rsidRPr="00D06B5A">
        <w:rPr>
          <w:sz w:val="16"/>
        </w:rPr>
        <w:t xml:space="preserve"> the </w:t>
      </w:r>
      <w:r w:rsidRPr="00904B9E">
        <w:rPr>
          <w:rStyle w:val="StyleUnderline"/>
        </w:rPr>
        <w:t xml:space="preserve">energy and </w:t>
      </w:r>
      <w:r w:rsidRPr="00A96B4D">
        <w:rPr>
          <w:rStyle w:val="StyleUnderline"/>
          <w:highlight w:val="cyan"/>
        </w:rPr>
        <w:t>resources</w:t>
      </w:r>
      <w:r w:rsidRPr="00904B9E">
        <w:rPr>
          <w:rStyle w:val="StyleUnderline"/>
        </w:rPr>
        <w:t xml:space="preserve"> required </w:t>
      </w:r>
      <w:r w:rsidRPr="00A96B4D">
        <w:rPr>
          <w:rStyle w:val="StyleUnderline"/>
          <w:highlight w:val="cyan"/>
        </w:rPr>
        <w:t>to</w:t>
      </w:r>
      <w:r w:rsidRPr="00904B9E">
        <w:rPr>
          <w:rStyle w:val="StyleUnderline"/>
        </w:rPr>
        <w:t xml:space="preserve"> </w:t>
      </w:r>
      <w:r w:rsidRPr="00904B9E">
        <w:rPr>
          <w:rStyle w:val="Emphasis"/>
        </w:rPr>
        <w:t xml:space="preserve">reverse or </w:t>
      </w:r>
      <w:r w:rsidRPr="00A96B4D">
        <w:rPr>
          <w:rStyle w:val="Emphasis"/>
          <w:highlight w:val="cyan"/>
        </w:rPr>
        <w:t>adapt</w:t>
      </w:r>
      <w:r w:rsidRPr="00852E3C">
        <w:rPr>
          <w:sz w:val="16"/>
        </w:rPr>
        <w:t xml:space="preserve"> </w:t>
      </w:r>
      <w:r w:rsidRPr="00852E3C">
        <w:rPr>
          <w:rStyle w:val="StyleUnderline"/>
        </w:rPr>
        <w:t>to</w:t>
      </w:r>
      <w:r w:rsidRPr="00904B9E">
        <w:rPr>
          <w:rStyle w:val="StyleUnderline"/>
        </w:rPr>
        <w:t xml:space="preserve"> collapse </w:t>
      </w:r>
      <w:r w:rsidRPr="00A96B4D">
        <w:rPr>
          <w:rStyle w:val="StyleUnderline"/>
          <w:highlight w:val="cyan"/>
        </w:rPr>
        <w:t xml:space="preserve">are </w:t>
      </w:r>
      <w:r w:rsidRPr="00A96B4D">
        <w:rPr>
          <w:rStyle w:val="Emphasis"/>
          <w:highlight w:val="cyan"/>
        </w:rPr>
        <w:t>beyond</w:t>
      </w:r>
      <w:r w:rsidRPr="00D06B5A">
        <w:rPr>
          <w:sz w:val="16"/>
        </w:rPr>
        <w:t xml:space="preserve"> the </w:t>
      </w:r>
      <w:r w:rsidRPr="00A96B4D">
        <w:rPr>
          <w:rStyle w:val="StyleUnderline"/>
          <w:highlight w:val="cyan"/>
        </w:rPr>
        <w:t xml:space="preserve">means of </w:t>
      </w:r>
      <w:r w:rsidRPr="00A96B4D">
        <w:rPr>
          <w:rStyle w:val="Emphasis"/>
          <w:highlight w:val="cyan"/>
        </w:rPr>
        <w:t>dwindling</w:t>
      </w:r>
      <w:r w:rsidRPr="00904B9E">
        <w:rPr>
          <w:rStyle w:val="StyleUnderline"/>
        </w:rPr>
        <w:t xml:space="preserve"> human </w:t>
      </w:r>
      <w:r w:rsidRPr="00A96B4D">
        <w:rPr>
          <w:rStyle w:val="StyleUnderline"/>
          <w:highlight w:val="cyan"/>
        </w:rPr>
        <w:t>societies</w:t>
      </w:r>
      <w:r w:rsidRPr="00D06B5A">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3DF1CF83" w14:textId="77777777" w:rsidR="00770E24" w:rsidRPr="00D06B5A" w:rsidRDefault="00770E24" w:rsidP="00770E24">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00B2B6FA" w14:textId="77777777" w:rsidR="00770E24" w:rsidRPr="009E3EA4" w:rsidRDefault="00770E24" w:rsidP="00770E24">
      <w:pPr>
        <w:rPr>
          <w:rStyle w:val="StyleUnderline"/>
        </w:rPr>
      </w:pPr>
      <w:r w:rsidRPr="009E3EA4">
        <w:rPr>
          <w:rStyle w:val="StyleUnderline"/>
        </w:rPr>
        <w:lastRenderedPageBreak/>
        <w:t>[FIGURE 2 REMOVED]</w:t>
      </w:r>
    </w:p>
    <w:p w14:paraId="632234E3" w14:textId="77777777" w:rsidR="00770E24" w:rsidRPr="00D06B5A" w:rsidRDefault="00770E24" w:rsidP="00770E24">
      <w:pPr>
        <w:rPr>
          <w:sz w:val="16"/>
        </w:rPr>
      </w:pPr>
      <w:r w:rsidRPr="00D06B5A">
        <w:rPr>
          <w:sz w:val="16"/>
        </w:rPr>
        <w:t>3.2.1. The human food system</w:t>
      </w:r>
    </w:p>
    <w:p w14:paraId="3253DEC7" w14:textId="77777777" w:rsidR="00770E24" w:rsidRPr="00D06B5A" w:rsidRDefault="00770E24" w:rsidP="00770E24">
      <w:pPr>
        <w:rPr>
          <w:sz w:val="16"/>
        </w:rPr>
      </w:pPr>
      <w:r w:rsidRPr="00A96B4D">
        <w:rPr>
          <w:rStyle w:val="StyleUnderline"/>
          <w:highlight w:val="cyan"/>
        </w:rPr>
        <w:t>Climate change</w:t>
      </w:r>
      <w:r w:rsidRPr="001D75F5">
        <w:rPr>
          <w:rStyle w:val="StyleUnderline"/>
        </w:rPr>
        <w:t>’s impact on biosphere integrity</w:t>
      </w:r>
      <w:r w:rsidRPr="00D06B5A">
        <w:rPr>
          <w:sz w:val="16"/>
        </w:rPr>
        <w:t xml:space="preserve"> (discussed in the previous section) </w:t>
      </w:r>
      <w:r w:rsidRPr="001D75F5">
        <w:rPr>
          <w:rStyle w:val="StyleUnderline"/>
        </w:rPr>
        <w:t xml:space="preserve">could </w:t>
      </w:r>
      <w:r w:rsidRPr="00A96B4D">
        <w:rPr>
          <w:rStyle w:val="StyleUnderline"/>
          <w:highlight w:val="cyan"/>
        </w:rPr>
        <w:t>harm</w:t>
      </w:r>
      <w:r w:rsidRPr="001D75F5">
        <w:rPr>
          <w:rStyle w:val="StyleUnderline"/>
        </w:rPr>
        <w:t xml:space="preserve"> the </w:t>
      </w:r>
      <w:r w:rsidRPr="00852E3C">
        <w:rPr>
          <w:rStyle w:val="StyleUnderline"/>
        </w:rPr>
        <w:t>human</w:t>
      </w:r>
      <w:r w:rsidRPr="001D75F5">
        <w:rPr>
          <w:rStyle w:val="StyleUnderline"/>
        </w:rPr>
        <w:t xml:space="preserve"> </w:t>
      </w:r>
      <w:r w:rsidRPr="00A96B4D">
        <w:rPr>
          <w:rStyle w:val="Emphasis"/>
          <w:highlight w:val="cyan"/>
        </w:rPr>
        <w:t>food</w:t>
      </w:r>
      <w:r w:rsidRPr="001D75F5">
        <w:rPr>
          <w:rStyle w:val="Emphasis"/>
        </w:rPr>
        <w:t xml:space="preserve"> system</w:t>
      </w:r>
      <w:r w:rsidRPr="00D06B5A">
        <w:rPr>
          <w:sz w:val="16"/>
        </w:rPr>
        <w:t xml:space="preserve"> </w:t>
      </w:r>
      <w:r w:rsidRPr="00A96B4D">
        <w:rPr>
          <w:rStyle w:val="StyleUnderline"/>
          <w:highlight w:val="cyan"/>
        </w:rPr>
        <w:t>due to</w:t>
      </w:r>
      <w:r w:rsidRPr="001D75F5">
        <w:rPr>
          <w:rStyle w:val="StyleUnderline"/>
        </w:rPr>
        <w:t xml:space="preserve"> loss of ecosystem services</w:t>
      </w:r>
      <w:r w:rsidRPr="00D06B5A">
        <w:rPr>
          <w:sz w:val="16"/>
        </w:rPr>
        <w:t xml:space="preserve">, </w:t>
      </w:r>
      <w:r w:rsidRPr="00A96B4D">
        <w:rPr>
          <w:rStyle w:val="Emphasis"/>
          <w:highlight w:val="cyan"/>
        </w:rPr>
        <w:t>disruption</w:t>
      </w:r>
      <w:r w:rsidRPr="00A96B4D">
        <w:rPr>
          <w:sz w:val="16"/>
          <w:highlight w:val="cyan"/>
        </w:rPr>
        <w:t xml:space="preserve"> </w:t>
      </w:r>
      <w:r w:rsidRPr="00A96B4D">
        <w:rPr>
          <w:rStyle w:val="StyleUnderline"/>
          <w:highlight w:val="cyan"/>
        </w:rPr>
        <w:t>of</w:t>
      </w:r>
      <w:r w:rsidRPr="00D06B5A">
        <w:rPr>
          <w:sz w:val="16"/>
        </w:rPr>
        <w:t xml:space="preserve"> the </w:t>
      </w:r>
      <w:r w:rsidRPr="001D75F5">
        <w:rPr>
          <w:rStyle w:val="StyleUnderline"/>
        </w:rPr>
        <w:t xml:space="preserve">cycles of </w:t>
      </w:r>
      <w:r w:rsidRPr="00A96B4D">
        <w:rPr>
          <w:rStyle w:val="StyleUnderline"/>
          <w:highlight w:val="cyan"/>
        </w:rPr>
        <w:t>water</w:t>
      </w:r>
      <w:r w:rsidRPr="00D06B5A">
        <w:rPr>
          <w:sz w:val="16"/>
        </w:rPr>
        <w:t xml:space="preserve">, </w:t>
      </w:r>
      <w:r w:rsidRPr="00A96B4D">
        <w:rPr>
          <w:rStyle w:val="StyleUnderline"/>
          <w:highlight w:val="cyan"/>
        </w:rPr>
        <w:t>nitrogen</w:t>
      </w:r>
      <w:r w:rsidRPr="001D75F5">
        <w:rPr>
          <w:rStyle w:val="StyleUnderline"/>
        </w:rPr>
        <w:t xml:space="preserve"> and </w:t>
      </w:r>
      <w:r w:rsidRPr="00A96B4D">
        <w:rPr>
          <w:rStyle w:val="StyleUnderline"/>
          <w:highlight w:val="cyan"/>
        </w:rPr>
        <w:t>phosphates</w:t>
      </w:r>
      <w:r w:rsidRPr="00D06B5A">
        <w:rPr>
          <w:sz w:val="16"/>
        </w:rPr>
        <w:t xml:space="preserve">, </w:t>
      </w:r>
      <w:r w:rsidRPr="00A96B4D">
        <w:rPr>
          <w:rStyle w:val="StyleUnderline"/>
          <w:highlight w:val="cyan"/>
        </w:rPr>
        <w:t>and</w:t>
      </w:r>
      <w:r w:rsidRPr="001D75F5">
        <w:rPr>
          <w:rStyle w:val="StyleUnderline"/>
        </w:rPr>
        <w:t xml:space="preserve"> changes in</w:t>
      </w:r>
      <w:r w:rsidRPr="00D06B5A">
        <w:rPr>
          <w:sz w:val="16"/>
        </w:rPr>
        <w:t xml:space="preserve"> the dynamics of </w:t>
      </w:r>
      <w:r w:rsidRPr="00A96B4D">
        <w:rPr>
          <w:rStyle w:val="StyleUnderline"/>
          <w:highlight w:val="cyan"/>
        </w:rPr>
        <w:t>plant</w:t>
      </w:r>
      <w:r w:rsidRPr="001D75F5">
        <w:rPr>
          <w:rStyle w:val="StyleUnderline"/>
        </w:rPr>
        <w:t xml:space="preserve"> and animal </w:t>
      </w:r>
      <w:r w:rsidRPr="00A96B4D">
        <w:rPr>
          <w:rStyle w:val="StyleUnderline"/>
          <w:highlight w:val="cyan"/>
        </w:rPr>
        <w:t>health</w:t>
      </w:r>
      <w:r w:rsidRPr="00D06B5A">
        <w:rPr>
          <w:sz w:val="16"/>
        </w:rPr>
        <w:t xml:space="preserve"> (Bélanger &amp; Pilling, 2019). </w:t>
      </w:r>
      <w:r w:rsidRPr="001D75F5">
        <w:rPr>
          <w:rStyle w:val="StyleUnderline"/>
        </w:rPr>
        <w:t xml:space="preserve">Crossing this planetary boundary is </w:t>
      </w:r>
      <w:r w:rsidRPr="001D75F5">
        <w:rPr>
          <w:rStyle w:val="Emphasis"/>
        </w:rPr>
        <w:t>already</w:t>
      </w:r>
      <w:r w:rsidRPr="00D06B5A">
        <w:rPr>
          <w:sz w:val="16"/>
        </w:rPr>
        <w:t xml:space="preserve"> </w:t>
      </w:r>
      <w:r w:rsidRPr="001D75F5">
        <w:rPr>
          <w:rStyle w:val="StyleUnderline"/>
        </w:rPr>
        <w:t xml:space="preserve">having </w:t>
      </w:r>
      <w:r w:rsidRPr="001D75F5">
        <w:rPr>
          <w:rStyle w:val="Emphasis"/>
        </w:rPr>
        <w:t>severe</w:t>
      </w:r>
      <w:r w:rsidRPr="00D06B5A">
        <w:rPr>
          <w:sz w:val="16"/>
        </w:rPr>
        <w:t xml:space="preserve"> </w:t>
      </w:r>
      <w:r w:rsidRPr="001D75F5">
        <w:rPr>
          <w:rStyle w:val="StyleUnderline"/>
        </w:rPr>
        <w:t xml:space="preserve">implications for global </w:t>
      </w:r>
      <w:r w:rsidRPr="001D75F5">
        <w:rPr>
          <w:rStyle w:val="Emphasis"/>
        </w:rPr>
        <w:t>food security</w:t>
      </w:r>
      <w:r w:rsidRPr="00D06B5A">
        <w:rPr>
          <w:sz w:val="16"/>
        </w:rPr>
        <w:t>, including loss of soil fertility and insect-mediated pollination (Diaz et al., 2019).</w:t>
      </w:r>
    </w:p>
    <w:p w14:paraId="56965654" w14:textId="77777777" w:rsidR="00770E24" w:rsidRPr="00D06B5A" w:rsidRDefault="00770E24" w:rsidP="00770E24">
      <w:pPr>
        <w:rPr>
          <w:sz w:val="16"/>
        </w:rPr>
      </w:pPr>
      <w:r w:rsidRPr="001D75F5">
        <w:rPr>
          <w:rStyle w:val="StyleUnderline"/>
        </w:rPr>
        <w:t>Systems for</w:t>
      </w:r>
      <w:r w:rsidRPr="00D06B5A">
        <w:rPr>
          <w:sz w:val="16"/>
        </w:rPr>
        <w:t xml:space="preserve"> the </w:t>
      </w:r>
      <w:r w:rsidRPr="001D75F5">
        <w:rPr>
          <w:rStyle w:val="StyleUnderline"/>
        </w:rPr>
        <w:t>production and allocation of food are</w:t>
      </w:r>
      <w:r w:rsidRPr="00D06B5A">
        <w:rPr>
          <w:sz w:val="16"/>
        </w:rPr>
        <w:t xml:space="preserve"> </w:t>
      </w:r>
      <w:r w:rsidRPr="001D75F5">
        <w:rPr>
          <w:rStyle w:val="Emphasis"/>
        </w:rPr>
        <w:t>already</w:t>
      </w:r>
      <w:r w:rsidRPr="00D06B5A">
        <w:rPr>
          <w:sz w:val="16"/>
        </w:rPr>
        <w:t xml:space="preserve"> </w:t>
      </w:r>
      <w:r w:rsidRPr="001D75F5">
        <w:rPr>
          <w:rStyle w:val="StyleUnderline"/>
        </w:rPr>
        <w:t xml:space="preserve">enduring </w:t>
      </w:r>
      <w:r w:rsidRPr="001D75F5">
        <w:rPr>
          <w:rStyle w:val="Emphasis"/>
        </w:rPr>
        <w:t>significant stress</w:t>
      </w:r>
      <w:r w:rsidRPr="00D06B5A">
        <w:rPr>
          <w:sz w:val="16"/>
        </w:rPr>
        <w:t xml:space="preserve">. The </w:t>
      </w:r>
      <w:r w:rsidRPr="001D75F5">
        <w:rPr>
          <w:rStyle w:val="StyleUnderline"/>
        </w:rPr>
        <w:t>sources</w:t>
      </w:r>
      <w:r w:rsidRPr="00D06B5A">
        <w:rPr>
          <w:sz w:val="16"/>
        </w:rPr>
        <w:t xml:space="preserve"> of stress </w:t>
      </w:r>
      <w:r w:rsidRPr="001D75F5">
        <w:rPr>
          <w:rStyle w:val="StyleUnderline"/>
        </w:rPr>
        <w:t>include climate change</w:t>
      </w:r>
      <w:r w:rsidRPr="00D06B5A">
        <w:rPr>
          <w:sz w:val="16"/>
        </w:rPr>
        <w:t xml:space="preserve">, </w:t>
      </w:r>
      <w:r w:rsidRPr="001D75F5">
        <w:rPr>
          <w:rStyle w:val="StyleUnderline"/>
        </w:rPr>
        <w:t>soil erosion</w:t>
      </w:r>
      <w:r w:rsidRPr="00D06B5A">
        <w:rPr>
          <w:sz w:val="16"/>
        </w:rPr>
        <w:t xml:space="preserve">, </w:t>
      </w:r>
      <w:r w:rsidRPr="001D75F5">
        <w:rPr>
          <w:rStyle w:val="StyleUnderline"/>
        </w:rPr>
        <w:t>water scarcity</w:t>
      </w:r>
      <w:r w:rsidRPr="00D06B5A">
        <w:rPr>
          <w:sz w:val="16"/>
        </w:rPr>
        <w:t xml:space="preserve">, </w:t>
      </w:r>
      <w:r w:rsidRPr="001D75F5">
        <w:rPr>
          <w:rStyle w:val="StyleUnderline"/>
        </w:rPr>
        <w:t xml:space="preserve">and </w:t>
      </w:r>
      <w:r w:rsidRPr="001D75F5">
        <w:rPr>
          <w:rStyle w:val="Emphasis"/>
        </w:rPr>
        <w:t>phosphorus</w:t>
      </w:r>
      <w:r w:rsidRPr="00D06B5A">
        <w:rPr>
          <w:sz w:val="16"/>
        </w:rPr>
        <w:t xml:space="preserve"> </w:t>
      </w:r>
      <w:r w:rsidRPr="001D75F5">
        <w:rPr>
          <w:rStyle w:val="StyleUnderline"/>
        </w:rPr>
        <w:t>depletion</w:t>
      </w:r>
      <w:r w:rsidRPr="00D06B5A">
        <w:rPr>
          <w:sz w:val="16"/>
        </w:rPr>
        <w:t xml:space="preserve">. </w:t>
      </w:r>
      <w:r w:rsidRPr="001D75F5">
        <w:rPr>
          <w:rStyle w:val="StyleUnderline"/>
        </w:rPr>
        <w:t>The natural resource base</w:t>
      </w:r>
      <w:r w:rsidRPr="00D06B5A">
        <w:rPr>
          <w:sz w:val="16"/>
        </w:rPr>
        <w:t xml:space="preserve">, </w:t>
      </w:r>
      <w:r w:rsidRPr="00A96B4D">
        <w:rPr>
          <w:rStyle w:val="Emphasis"/>
          <w:highlight w:val="cyan"/>
        </w:rPr>
        <w:t>arable land</w:t>
      </w:r>
      <w:r w:rsidRPr="00A96B4D">
        <w:rPr>
          <w:sz w:val="16"/>
          <w:highlight w:val="cyan"/>
        </w:rPr>
        <w:t xml:space="preserve"> </w:t>
      </w:r>
      <w:r w:rsidRPr="00A96B4D">
        <w:rPr>
          <w:rStyle w:val="StyleUnderline"/>
          <w:highlight w:val="cyan"/>
        </w:rPr>
        <w:t>and freshwater</w:t>
      </w:r>
      <w:r w:rsidRPr="001D75F5">
        <w:rPr>
          <w:rStyle w:val="StyleUnderline"/>
        </w:rPr>
        <w:t xml:space="preserve"> upon which food production rely </w:t>
      </w:r>
      <w:r w:rsidRPr="00A96B4D">
        <w:rPr>
          <w:rStyle w:val="StyleUnderline"/>
          <w:highlight w:val="cyan"/>
        </w:rPr>
        <w:t>are</w:t>
      </w:r>
      <w:r w:rsidRPr="001D75F5">
        <w:rPr>
          <w:rStyle w:val="StyleUnderline"/>
        </w:rPr>
        <w:t xml:space="preserve"> being </w:t>
      </w:r>
      <w:r w:rsidRPr="00A96B4D">
        <w:rPr>
          <w:rStyle w:val="Emphasis"/>
          <w:highlight w:val="cyan"/>
        </w:rPr>
        <w:t>degraded</w:t>
      </w:r>
      <w:r w:rsidRPr="00D06B5A">
        <w:rPr>
          <w:sz w:val="16"/>
        </w:rPr>
        <w:t xml:space="preserve">. While </w:t>
      </w:r>
      <w:r w:rsidRPr="001D75F5">
        <w:rPr>
          <w:rStyle w:val="StyleUnderline"/>
        </w:rPr>
        <w:t xml:space="preserve">global food </w:t>
      </w:r>
      <w:r w:rsidRPr="001D75F5">
        <w:rPr>
          <w:rStyle w:val="Emphasis"/>
        </w:rPr>
        <w:t>productivity</w:t>
      </w:r>
      <w:r w:rsidRPr="00D06B5A">
        <w:rPr>
          <w:sz w:val="16"/>
        </w:rPr>
        <w:t xml:space="preserve"> and production </w:t>
      </w:r>
      <w:r w:rsidRPr="001D75F5">
        <w:rPr>
          <w:rStyle w:val="StyleUnderline"/>
        </w:rPr>
        <w:t>has increased</w:t>
      </w:r>
      <w:r w:rsidRPr="00D06B5A">
        <w:rPr>
          <w:sz w:val="16"/>
        </w:rPr>
        <w:t xml:space="preserve"> dramatically over the past century to meet rising demand from an expanding global population and rising standard of living, these </w:t>
      </w:r>
      <w:r w:rsidRPr="001D75F5">
        <w:rPr>
          <w:rStyle w:val="StyleUnderline"/>
        </w:rPr>
        <w:t>constraints</w:t>
      </w:r>
      <w:r w:rsidRPr="00D06B5A">
        <w:rPr>
          <w:sz w:val="16"/>
        </w:rPr>
        <w:t xml:space="preserve"> and risks </w:t>
      </w:r>
      <w:r w:rsidRPr="001D75F5">
        <w:rPr>
          <w:rStyle w:val="StyleUnderline"/>
        </w:rPr>
        <w:t>are increasing</w:t>
      </w:r>
      <w:r w:rsidRPr="00D06B5A">
        <w:rPr>
          <w:sz w:val="16"/>
        </w:rPr>
        <w:t xml:space="preserve"> the </w:t>
      </w:r>
      <w:r w:rsidRPr="001D75F5">
        <w:rPr>
          <w:rStyle w:val="StyleUnderline"/>
        </w:rPr>
        <w:t xml:space="preserve">vulnerability of our </w:t>
      </w:r>
      <w:r w:rsidRPr="001D75F5">
        <w:rPr>
          <w:rStyle w:val="Emphasis"/>
        </w:rPr>
        <w:t>global</w:t>
      </w:r>
      <w:r w:rsidRPr="001D75F5">
        <w:rPr>
          <w:rStyle w:val="StyleUnderline"/>
        </w:rPr>
        <w:t xml:space="preserve"> food supply</w:t>
      </w:r>
      <w:r w:rsidRPr="00D06B5A">
        <w:rPr>
          <w:sz w:val="16"/>
        </w:rPr>
        <w:t xml:space="preserve"> to rapid and global disruptions that could constitute global catastrophes (Baum, Denkenberger, Pearce, Robock, &amp; Winkler, 2015).</w:t>
      </w:r>
    </w:p>
    <w:p w14:paraId="607AACC8" w14:textId="77777777" w:rsidR="00770E24" w:rsidRPr="00D06B5A" w:rsidRDefault="00770E24" w:rsidP="00770E24">
      <w:pPr>
        <w:rPr>
          <w:sz w:val="16"/>
        </w:rPr>
      </w:pPr>
      <w:r w:rsidRPr="00A96B4D">
        <w:rPr>
          <w:rStyle w:val="StyleUnderline"/>
          <w:highlight w:val="cyan"/>
        </w:rPr>
        <w:t>Climate change will</w:t>
      </w:r>
      <w:r w:rsidRPr="001D75F5">
        <w:rPr>
          <w:rStyle w:val="StyleUnderline"/>
        </w:rPr>
        <w:t xml:space="preserve"> </w:t>
      </w:r>
      <w:r w:rsidRPr="0041217E">
        <w:rPr>
          <w:rStyle w:val="Emphasis"/>
        </w:rPr>
        <w:t>further</w:t>
      </w:r>
      <w:r w:rsidRPr="001D75F5">
        <w:rPr>
          <w:rStyle w:val="Emphasis"/>
        </w:rPr>
        <w:t xml:space="preserve"> reduce</w:t>
      </w:r>
      <w:r w:rsidRPr="00D06B5A">
        <w:rPr>
          <w:sz w:val="16"/>
        </w:rPr>
        <w:t xml:space="preserve"> </w:t>
      </w:r>
      <w:r w:rsidRPr="001D75F5">
        <w:rPr>
          <w:rStyle w:val="StyleUnderline"/>
        </w:rPr>
        <w:t>food security in</w:t>
      </w:r>
      <w:r w:rsidRPr="00D06B5A">
        <w:rPr>
          <w:sz w:val="16"/>
        </w:rPr>
        <w:t xml:space="preserve"> at least </w:t>
      </w:r>
      <w:r w:rsidRPr="001D75F5">
        <w:rPr>
          <w:rStyle w:val="StyleUnderline"/>
        </w:rPr>
        <w:t>three</w:t>
      </w:r>
      <w:r w:rsidRPr="00D06B5A">
        <w:rPr>
          <w:sz w:val="16"/>
        </w:rPr>
        <w:t xml:space="preserve"> interconnected </w:t>
      </w:r>
      <w:r w:rsidRPr="001D75F5">
        <w:rPr>
          <w:rStyle w:val="StyleUnderline"/>
        </w:rPr>
        <w:t>ways</w:t>
      </w:r>
      <w:r w:rsidRPr="00D06B5A">
        <w:rPr>
          <w:sz w:val="16"/>
        </w:rPr>
        <w:t xml:space="preserve">. </w:t>
      </w:r>
      <w:r w:rsidRPr="001D75F5">
        <w:rPr>
          <w:rStyle w:val="StyleUnderline"/>
        </w:rPr>
        <w:t xml:space="preserve">First, it will affect </w:t>
      </w:r>
      <w:r w:rsidRPr="001D75F5">
        <w:rPr>
          <w:rStyle w:val="Emphasis"/>
        </w:rPr>
        <w:t>growing conditions</w:t>
      </w:r>
      <w:r w:rsidRPr="00D06B5A">
        <w:rPr>
          <w:sz w:val="16"/>
        </w:rPr>
        <w:t xml:space="preserve">, </w:t>
      </w:r>
      <w:r w:rsidRPr="001D75F5">
        <w:rPr>
          <w:rStyle w:val="StyleUnderline"/>
        </w:rPr>
        <w:t xml:space="preserve">including direct threats to agricultural yields from </w:t>
      </w:r>
      <w:r w:rsidRPr="001D75F5">
        <w:rPr>
          <w:rStyle w:val="Emphasis"/>
        </w:rPr>
        <w:t>heat</w:t>
      </w:r>
      <w:r w:rsidRPr="00D06B5A">
        <w:rPr>
          <w:sz w:val="16"/>
        </w:rPr>
        <w:t xml:space="preserve">, </w:t>
      </w:r>
      <w:r w:rsidRPr="001D75F5">
        <w:rPr>
          <w:rStyle w:val="Emphasis"/>
        </w:rPr>
        <w:t>humidity</w:t>
      </w:r>
      <w:r w:rsidRPr="00D06B5A">
        <w:rPr>
          <w:sz w:val="16"/>
        </w:rPr>
        <w:t xml:space="preserve">, </w:t>
      </w:r>
      <w:r w:rsidRPr="001D75F5">
        <w:rPr>
          <w:rStyle w:val="StyleUnderline"/>
        </w:rPr>
        <w:t xml:space="preserve">and </w:t>
      </w:r>
      <w:r w:rsidRPr="001D75F5">
        <w:rPr>
          <w:rStyle w:val="Emphasis"/>
        </w:rPr>
        <w:t>precipitation</w:t>
      </w:r>
      <w:r w:rsidRPr="00D06B5A">
        <w:rPr>
          <w:sz w:val="16"/>
        </w:rPr>
        <w:t xml:space="preserve"> in many regions; </w:t>
      </w:r>
      <w:r w:rsidRPr="001D75F5">
        <w:rPr>
          <w:rStyle w:val="StyleUnderline"/>
        </w:rPr>
        <w:t>although</w:t>
      </w:r>
      <w:r w:rsidRPr="00D06B5A">
        <w:rPr>
          <w:sz w:val="16"/>
        </w:rPr>
        <w:t xml:space="preserve"> </w:t>
      </w:r>
      <w:r w:rsidRPr="001D75F5">
        <w:rPr>
          <w:rStyle w:val="Emphasis"/>
        </w:rPr>
        <w:t>initially</w:t>
      </w:r>
      <w:r w:rsidRPr="00D06B5A">
        <w:rPr>
          <w:sz w:val="16"/>
        </w:rPr>
        <w:t xml:space="preserve"> </w:t>
      </w:r>
      <w:r w:rsidRPr="001D75F5">
        <w:rPr>
          <w:rStyle w:val="StyleUnderline"/>
        </w:rPr>
        <w:t>improving conditions in some</w:t>
      </w:r>
      <w:r w:rsidRPr="00D06B5A">
        <w:rPr>
          <w:sz w:val="16"/>
        </w:rPr>
        <w:t xml:space="preserve"> (Lott, Christidis, &amp; Stott, 2013). </w:t>
      </w:r>
      <w:r w:rsidRPr="001D75F5">
        <w:rPr>
          <w:rStyle w:val="StyleUnderline"/>
        </w:rPr>
        <w:t>Second</w:t>
      </w:r>
      <w:r w:rsidRPr="00D06B5A">
        <w:rPr>
          <w:sz w:val="16"/>
        </w:rPr>
        <w:t xml:space="preserve">, </w:t>
      </w:r>
      <w:r w:rsidRPr="001D75F5">
        <w:rPr>
          <w:rStyle w:val="StyleUnderline"/>
        </w:rPr>
        <w:t xml:space="preserve">it will </w:t>
      </w:r>
      <w:r w:rsidRPr="00A96B4D">
        <w:rPr>
          <w:rStyle w:val="StyleUnderline"/>
          <w:highlight w:val="cyan"/>
        </w:rPr>
        <w:t>increase</w:t>
      </w:r>
      <w:r w:rsidRPr="001D75F5">
        <w:rPr>
          <w:rStyle w:val="StyleUnderline"/>
        </w:rPr>
        <w:t xml:space="preserve"> the range of </w:t>
      </w:r>
      <w:r w:rsidRPr="00A96B4D">
        <w:rPr>
          <w:rStyle w:val="StyleUnderline"/>
          <w:highlight w:val="cyan"/>
        </w:rPr>
        <w:t xml:space="preserve">agricultural </w:t>
      </w:r>
      <w:r w:rsidRPr="00A96B4D">
        <w:rPr>
          <w:rStyle w:val="Emphasis"/>
          <w:highlight w:val="cyan"/>
        </w:rPr>
        <w:t>pests and diseases</w:t>
      </w:r>
      <w:r w:rsidRPr="00D06B5A">
        <w:rPr>
          <w:sz w:val="16"/>
        </w:rPr>
        <w:t xml:space="preserve"> (Harvell et al., 2002). </w:t>
      </w:r>
      <w:r w:rsidRPr="001D75F5">
        <w:rPr>
          <w:rStyle w:val="StyleUnderline"/>
        </w:rPr>
        <w:t>Third</w:t>
      </w:r>
      <w:r w:rsidRPr="00D06B5A">
        <w:rPr>
          <w:sz w:val="16"/>
        </w:rPr>
        <w:t xml:space="preserve">, it will increase the occurrence of </w:t>
      </w:r>
      <w:r w:rsidRPr="001D75F5">
        <w:rPr>
          <w:rStyle w:val="StyleUnderline"/>
        </w:rPr>
        <w:t>extreme weather events</w:t>
      </w:r>
      <w:r w:rsidRPr="00D06B5A">
        <w:rPr>
          <w:sz w:val="16"/>
        </w:rPr>
        <w:t xml:space="preserve"> that </w:t>
      </w:r>
      <w:r w:rsidRPr="001D75F5">
        <w:rPr>
          <w:rStyle w:val="StyleUnderline"/>
        </w:rPr>
        <w:t>impair the integrity of food production and distribution</w:t>
      </w:r>
      <w:r w:rsidRPr="00D06B5A">
        <w:rPr>
          <w:sz w:val="16"/>
        </w:rPr>
        <w:t xml:space="preserve"> networks, </w:t>
      </w:r>
      <w:r w:rsidRPr="001D75F5">
        <w:rPr>
          <w:rStyle w:val="StyleUnderline"/>
        </w:rPr>
        <w:t>from production to harvest</w:t>
      </w:r>
      <w:r w:rsidRPr="00D06B5A">
        <w:rPr>
          <w:sz w:val="16"/>
        </w:rPr>
        <w:t xml:space="preserve">, post-harvest, </w:t>
      </w:r>
      <w:r w:rsidRPr="001D75F5">
        <w:rPr>
          <w:rStyle w:val="Emphasis"/>
        </w:rPr>
        <w:t>transport</w:t>
      </w:r>
      <w:r w:rsidRPr="00D06B5A">
        <w:rPr>
          <w:sz w:val="16"/>
        </w:rPr>
        <w:t xml:space="preserve">, </w:t>
      </w:r>
      <w:r w:rsidRPr="001D75F5">
        <w:rPr>
          <w:rStyle w:val="Emphasis"/>
        </w:rPr>
        <w:t>storage</w:t>
      </w:r>
      <w:r w:rsidRPr="00D06B5A">
        <w:rPr>
          <w:sz w:val="16"/>
        </w:rPr>
        <w:t xml:space="preserve">, </w:t>
      </w:r>
      <w:r w:rsidRPr="001D75F5">
        <w:rPr>
          <w:rStyle w:val="StyleUnderline"/>
        </w:rPr>
        <w:t>and distribution</w:t>
      </w:r>
      <w:r w:rsidRPr="00D06B5A">
        <w:rPr>
          <w:sz w:val="16"/>
        </w:rPr>
        <w:t xml:space="preserve">, thereby </w:t>
      </w:r>
      <w:r w:rsidRPr="001D75F5">
        <w:rPr>
          <w:rStyle w:val="StyleUnderline"/>
        </w:rPr>
        <w:t>increasing</w:t>
      </w:r>
      <w:r w:rsidRPr="00D06B5A">
        <w:rPr>
          <w:sz w:val="16"/>
        </w:rPr>
        <w:t xml:space="preserve"> our </w:t>
      </w:r>
      <w:r w:rsidRPr="001D75F5">
        <w:rPr>
          <w:rStyle w:val="StyleUnderline"/>
        </w:rPr>
        <w:t>vulnerability</w:t>
      </w:r>
      <w:r w:rsidRPr="00D06B5A">
        <w:rPr>
          <w:sz w:val="16"/>
        </w:rPr>
        <w:t xml:space="preserve"> and exposure </w:t>
      </w:r>
      <w:r w:rsidRPr="001D75F5">
        <w:rPr>
          <w:rStyle w:val="StyleUnderline"/>
        </w:rPr>
        <w:t xml:space="preserve">to </w:t>
      </w:r>
      <w:r w:rsidRPr="001D75F5">
        <w:rPr>
          <w:rStyle w:val="Emphasis"/>
        </w:rPr>
        <w:t>supply shocks</w:t>
      </w:r>
      <w:r w:rsidRPr="00D06B5A">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D434D72" w14:textId="77777777" w:rsidR="00770E24" w:rsidRPr="00D06B5A" w:rsidRDefault="00770E24" w:rsidP="00770E24">
      <w:pPr>
        <w:rPr>
          <w:sz w:val="16"/>
        </w:rPr>
      </w:pPr>
      <w:r w:rsidRPr="001D75F5">
        <w:rPr>
          <w:rStyle w:val="StyleUnderline"/>
        </w:rPr>
        <w:t xml:space="preserve">While there are opportunities to </w:t>
      </w:r>
      <w:r w:rsidRPr="001D75F5">
        <w:rPr>
          <w:rStyle w:val="Emphasis"/>
        </w:rPr>
        <w:t>adapt</w:t>
      </w:r>
      <w:r w:rsidRPr="00D06B5A">
        <w:rPr>
          <w:sz w:val="16"/>
        </w:rPr>
        <w:t xml:space="preserve">, </w:t>
      </w:r>
      <w:r w:rsidRPr="001D75F5">
        <w:rPr>
          <w:rStyle w:val="StyleUnderline"/>
        </w:rPr>
        <w:t xml:space="preserve">disruption to the entire global food system </w:t>
      </w:r>
      <w:r w:rsidRPr="001D75F5">
        <w:rPr>
          <w:rStyle w:val="Emphasis"/>
        </w:rPr>
        <w:t>cannot be resolved</w:t>
      </w:r>
      <w:r w:rsidRPr="00D06B5A">
        <w:rPr>
          <w:sz w:val="16"/>
        </w:rPr>
        <w:t xml:space="preserve"> </w:t>
      </w:r>
      <w:r w:rsidRPr="001D75F5">
        <w:rPr>
          <w:rStyle w:val="StyleUnderline"/>
        </w:rPr>
        <w:t xml:space="preserve">via food aid </w:t>
      </w:r>
      <w:r w:rsidRPr="001D75F5">
        <w:rPr>
          <w:rStyle w:val="Emphasis"/>
        </w:rPr>
        <w:t>alone</w:t>
      </w:r>
      <w:r w:rsidRPr="00D06B5A">
        <w:rPr>
          <w:sz w:val="16"/>
        </w:rPr>
        <w:t xml:space="preserve">. Indeed, </w:t>
      </w:r>
      <w:r w:rsidRPr="001D75F5">
        <w:rPr>
          <w:rStyle w:val="StyleUnderline"/>
        </w:rPr>
        <w:t xml:space="preserve">there is the potential for </w:t>
      </w:r>
      <w:r w:rsidRPr="001D75F5">
        <w:rPr>
          <w:rStyle w:val="Emphasis"/>
        </w:rPr>
        <w:t>isolationist</w:t>
      </w:r>
      <w:r w:rsidRPr="00D06B5A">
        <w:rPr>
          <w:sz w:val="16"/>
        </w:rPr>
        <w:t xml:space="preserve"> or </w:t>
      </w:r>
      <w:r w:rsidRPr="001D75F5">
        <w:rPr>
          <w:rStyle w:val="StyleUnderline"/>
        </w:rPr>
        <w:t>heavy-handed responses that would do more harm than good</w:t>
      </w:r>
      <w:r w:rsidRPr="00D06B5A">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79FEF19E" w14:textId="77777777" w:rsidR="00770E24" w:rsidRPr="00D06B5A" w:rsidRDefault="00770E24" w:rsidP="00770E24">
      <w:pPr>
        <w:rPr>
          <w:sz w:val="16"/>
        </w:rPr>
      </w:pPr>
      <w:r w:rsidRPr="00D06B5A">
        <w:rPr>
          <w:sz w:val="16"/>
        </w:rPr>
        <w:t>3.2.2. The global political system</w:t>
      </w:r>
    </w:p>
    <w:p w14:paraId="4488271F" w14:textId="77777777" w:rsidR="00770E24" w:rsidRPr="00D06B5A" w:rsidRDefault="00770E24" w:rsidP="00770E24">
      <w:pPr>
        <w:rPr>
          <w:sz w:val="16"/>
        </w:rPr>
      </w:pPr>
      <w:r w:rsidRPr="0041217E">
        <w:rPr>
          <w:rStyle w:val="StyleUnderline"/>
        </w:rPr>
        <w:t>Disrupting the global food system can</w:t>
      </w:r>
      <w:r w:rsidRPr="0041217E">
        <w:rPr>
          <w:sz w:val="16"/>
        </w:rPr>
        <w:t xml:space="preserve"> create and </w:t>
      </w:r>
      <w:r w:rsidRPr="0041217E">
        <w:rPr>
          <w:rStyle w:val="StyleUnderline"/>
        </w:rPr>
        <w:t xml:space="preserve">exacerbate conflict and </w:t>
      </w:r>
      <w:r w:rsidRPr="0041217E">
        <w:rPr>
          <w:rStyle w:val="Emphasis"/>
        </w:rPr>
        <w:t>state failure</w:t>
      </w:r>
      <w:r w:rsidRPr="0041217E">
        <w:rPr>
          <w:sz w:val="16"/>
        </w:rPr>
        <w:t xml:space="preserve"> (Brinkman &amp; Hendrix, 2011). However, once again, </w:t>
      </w:r>
      <w:r w:rsidRPr="0041217E">
        <w:rPr>
          <w:rStyle w:val="StyleUnderline"/>
        </w:rPr>
        <w:t xml:space="preserve">this needs to be seen against the backdrop of a global political system </w:t>
      </w:r>
      <w:r w:rsidRPr="0041217E">
        <w:rPr>
          <w:rStyle w:val="Emphasis"/>
        </w:rPr>
        <w:t>under stress</w:t>
      </w:r>
      <w:r w:rsidRPr="0041217E">
        <w:rPr>
          <w:sz w:val="16"/>
        </w:rPr>
        <w:t xml:space="preserve">, </w:t>
      </w:r>
      <w:r w:rsidRPr="0041217E">
        <w:rPr>
          <w:rStyle w:val="StyleUnderline"/>
        </w:rPr>
        <w:t xml:space="preserve">with climate change as a </w:t>
      </w:r>
      <w:r w:rsidRPr="0041217E">
        <w:rPr>
          <w:rStyle w:val="Emphasis"/>
        </w:rPr>
        <w:t>significant contributing factor.</w:t>
      </w:r>
      <w:r w:rsidRPr="0041217E">
        <w:rPr>
          <w:sz w:val="16"/>
        </w:rPr>
        <w:t xml:space="preserve"> </w:t>
      </w:r>
      <w:r w:rsidRPr="0041217E">
        <w:rPr>
          <w:rStyle w:val="StyleUnderline"/>
        </w:rPr>
        <w:t>Climate change influences political systems</w:t>
      </w:r>
      <w:r w:rsidRPr="0041217E">
        <w:rPr>
          <w:sz w:val="16"/>
        </w:rPr>
        <w:t xml:space="preserve"> in many ways, from being a locus of activism and a stimulus for reform to </w:t>
      </w:r>
      <w:r w:rsidRPr="0041217E">
        <w:rPr>
          <w:rStyle w:val="StyleUnderline"/>
        </w:rPr>
        <w:t xml:space="preserve">driving rising </w:t>
      </w:r>
      <w:r w:rsidRPr="0041217E">
        <w:rPr>
          <w:rStyle w:val="Emphasis"/>
        </w:rPr>
        <w:t>inequality</w:t>
      </w:r>
      <w:r w:rsidRPr="0041217E">
        <w:rPr>
          <w:sz w:val="16"/>
        </w:rPr>
        <w:t xml:space="preserve"> </w:t>
      </w:r>
      <w:r w:rsidRPr="0041217E">
        <w:rPr>
          <w:rStyle w:val="StyleUnderline"/>
        </w:rPr>
        <w:t xml:space="preserve">and population </w:t>
      </w:r>
      <w:r w:rsidRPr="0041217E">
        <w:rPr>
          <w:rStyle w:val="Emphasis"/>
        </w:rPr>
        <w:t>displacement</w:t>
      </w:r>
      <w:r w:rsidRPr="0041217E">
        <w:rPr>
          <w:sz w:val="16"/>
        </w:rPr>
        <w:t xml:space="preserve"> (Arneth et al., 2019; Diffenbaugh &amp; Burke, 2019). This is not a new phenomenon, </w:t>
      </w:r>
      <w:r w:rsidRPr="0041217E">
        <w:rPr>
          <w:rStyle w:val="StyleUnderline"/>
        </w:rPr>
        <w:t>changes in the climate</w:t>
      </w:r>
      <w:r w:rsidRPr="0041217E">
        <w:rPr>
          <w:sz w:val="16"/>
        </w:rPr>
        <w:t xml:space="preserve"> are believed to have </w:t>
      </w:r>
      <w:r w:rsidRPr="0041217E">
        <w:rPr>
          <w:rStyle w:val="StyleUnderline"/>
        </w:rPr>
        <w:t xml:space="preserve">contributed to </w:t>
      </w:r>
      <w:r w:rsidRPr="0041217E">
        <w:rPr>
          <w:rStyle w:val="Emphasis"/>
        </w:rPr>
        <w:t>conflict</w:t>
      </w:r>
      <w:r w:rsidRPr="0041217E">
        <w:rPr>
          <w:sz w:val="16"/>
        </w:rPr>
        <w:t xml:space="preserve"> </w:t>
      </w:r>
      <w:r w:rsidRPr="0041217E">
        <w:rPr>
          <w:rStyle w:val="StyleUnderline"/>
        </w:rPr>
        <w:t>between</w:t>
      </w:r>
      <w:r w:rsidRPr="0041217E">
        <w:rPr>
          <w:sz w:val="16"/>
        </w:rPr>
        <w:t xml:space="preserve"> people and </w:t>
      </w:r>
      <w:r w:rsidRPr="0041217E">
        <w:rPr>
          <w:rStyle w:val="StyleUnderline"/>
        </w:rPr>
        <w:t xml:space="preserve">states </w:t>
      </w:r>
      <w:r w:rsidRPr="0041217E">
        <w:rPr>
          <w:rStyle w:val="Emphasis"/>
        </w:rPr>
        <w:t>throughout</w:t>
      </w:r>
      <w:r w:rsidRPr="0041217E">
        <w:rPr>
          <w:sz w:val="16"/>
        </w:rPr>
        <w:t xml:space="preserve"> </w:t>
      </w:r>
      <w:r w:rsidRPr="0041217E">
        <w:rPr>
          <w:rStyle w:val="StyleUnderline"/>
        </w:rPr>
        <w:t>human history</w:t>
      </w:r>
      <w:r w:rsidRPr="0041217E">
        <w:rPr>
          <w:sz w:val="16"/>
        </w:rPr>
        <w:t xml:space="preserve">, </w:t>
      </w:r>
      <w:r w:rsidRPr="0041217E">
        <w:rPr>
          <w:rStyle w:val="StyleUnderline"/>
        </w:rPr>
        <w:t>driven by resource scarcity, population displacement, and inequality</w:t>
      </w:r>
      <w:r w:rsidRPr="0041217E">
        <w:rPr>
          <w:sz w:val="16"/>
        </w:rPr>
        <w:t xml:space="preserve"> (Lee, 2009; Mach et al., 2019). As part of a comprehensive risk assessment of climate change, King et al. (2015) conducted an extensive literature review</w:t>
      </w:r>
      <w:r w:rsidRPr="00D06B5A">
        <w:rPr>
          <w:sz w:val="16"/>
        </w:rPr>
        <w:t xml:space="preserve">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36519951" w14:textId="77777777" w:rsidR="00770E24" w:rsidRPr="0041217E" w:rsidRDefault="00770E24" w:rsidP="00770E24">
      <w:pPr>
        <w:rPr>
          <w:sz w:val="16"/>
        </w:rPr>
      </w:pPr>
      <w:r w:rsidRPr="00D06B5A">
        <w:rPr>
          <w:sz w:val="16"/>
        </w:rPr>
        <w:lastRenderedPageBreak/>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352023">
        <w:rPr>
          <w:rStyle w:val="StyleUnderline"/>
        </w:rPr>
        <w:t>Empirical studies</w:t>
      </w:r>
      <w:r w:rsidRPr="00D06B5A">
        <w:rPr>
          <w:sz w:val="16"/>
        </w:rPr>
        <w:t xml:space="preserve"> also </w:t>
      </w:r>
      <w:r w:rsidRPr="00352023">
        <w:rPr>
          <w:rStyle w:val="StyleUnderline"/>
        </w:rPr>
        <w:t>highlight</w:t>
      </w:r>
      <w:r w:rsidRPr="00D06B5A">
        <w:rPr>
          <w:sz w:val="16"/>
        </w:rPr>
        <w:t xml:space="preserve"> how </w:t>
      </w:r>
      <w:r w:rsidRPr="00352023">
        <w:rPr>
          <w:rStyle w:val="StyleUnderline"/>
        </w:rPr>
        <w:t>climate change’s impact on conflict</w:t>
      </w:r>
      <w:r w:rsidRPr="00D06B5A">
        <w:rPr>
          <w:sz w:val="16"/>
        </w:rPr>
        <w:t xml:space="preserve"> is predominantly </w:t>
      </w:r>
      <w:r w:rsidRPr="00352023">
        <w:rPr>
          <w:rStyle w:val="StyleUnderline"/>
        </w:rPr>
        <w:t xml:space="preserve">as a risk </w:t>
      </w:r>
      <w:r w:rsidRPr="00352023">
        <w:rPr>
          <w:rStyle w:val="Emphasis"/>
        </w:rPr>
        <w:t>multiplier and intensifier</w:t>
      </w:r>
      <w:r w:rsidRPr="00D06B5A">
        <w:rPr>
          <w:sz w:val="16"/>
        </w:rPr>
        <w:t xml:space="preserve">. Thus, </w:t>
      </w:r>
      <w:r w:rsidRPr="00352023">
        <w:rPr>
          <w:rStyle w:val="StyleUnderline"/>
        </w:rPr>
        <w:t>climate change may</w:t>
      </w:r>
      <w:r w:rsidRPr="00D06B5A">
        <w:rPr>
          <w:sz w:val="16"/>
        </w:rPr>
        <w:t xml:space="preserve"> contribute more by </w:t>
      </w:r>
      <w:r w:rsidRPr="00352023">
        <w:rPr>
          <w:rStyle w:val="StyleUnderline"/>
        </w:rPr>
        <w:t>increas</w:t>
      </w:r>
      <w:r w:rsidRPr="00D06B5A">
        <w:rPr>
          <w:sz w:val="16"/>
        </w:rPr>
        <w:t xml:space="preserve">ing </w:t>
      </w:r>
      <w:r w:rsidRPr="00352023">
        <w:rPr>
          <w:rStyle w:val="StyleUnderline"/>
        </w:rPr>
        <w:t xml:space="preserve">our vulnerability to </w:t>
      </w:r>
      <w:r w:rsidRPr="00352023">
        <w:rPr>
          <w:rStyle w:val="Emphasis"/>
        </w:rPr>
        <w:t>other</w:t>
      </w:r>
      <w:r w:rsidRPr="00D06B5A">
        <w:rPr>
          <w:sz w:val="16"/>
        </w:rPr>
        <w:t xml:space="preserve"> </w:t>
      </w:r>
      <w:r w:rsidRPr="00352023">
        <w:rPr>
          <w:rStyle w:val="StyleUnderline"/>
        </w:rPr>
        <w:t xml:space="preserve">conflict-inducing factors, such as loss of livelihood, </w:t>
      </w:r>
      <w:r w:rsidRPr="00352023">
        <w:rPr>
          <w:rStyle w:val="Emphasis"/>
        </w:rPr>
        <w:t>forced migration</w:t>
      </w:r>
      <w:r w:rsidRPr="00D06B5A">
        <w:rPr>
          <w:sz w:val="16"/>
        </w:rPr>
        <w:t xml:space="preserve">, </w:t>
      </w:r>
      <w:r w:rsidRPr="00352023">
        <w:rPr>
          <w:rStyle w:val="StyleUnderline"/>
        </w:rPr>
        <w:t>environmental change, and food insecurity</w:t>
      </w:r>
      <w:r w:rsidRPr="00D06B5A">
        <w:rPr>
          <w:sz w:val="16"/>
        </w:rPr>
        <w:t xml:space="preserve">, than by acting as a direct cause of conflict (Abel, Brottrager, Cuaresma, &amp; Muttarak, 2019; Hsiang, Burke, &amp; Miguel, 2013; Schubert et </w:t>
      </w:r>
      <w:r w:rsidRPr="0041217E">
        <w:rPr>
          <w:sz w:val="16"/>
        </w:rPr>
        <w:t>al., 2008).8</w:t>
      </w:r>
    </w:p>
    <w:p w14:paraId="73739615" w14:textId="77777777" w:rsidR="00770E24" w:rsidRPr="00D06B5A" w:rsidRDefault="00770E24" w:rsidP="00770E24">
      <w:pPr>
        <w:rPr>
          <w:sz w:val="16"/>
        </w:rPr>
      </w:pPr>
      <w:r w:rsidRPr="0041217E">
        <w:rPr>
          <w:rStyle w:val="StyleUnderline"/>
        </w:rPr>
        <w:t>Of particular relevance</w:t>
      </w:r>
      <w:r w:rsidRPr="0041217E">
        <w:rPr>
          <w:sz w:val="16"/>
        </w:rPr>
        <w:t xml:space="preserve"> to GCR </w:t>
      </w:r>
      <w:r w:rsidRPr="0041217E">
        <w:rPr>
          <w:rStyle w:val="StyleUnderline"/>
        </w:rPr>
        <w:t xml:space="preserve">is the effect of climate change on the risk of </w:t>
      </w:r>
      <w:r w:rsidRPr="0041217E">
        <w:rPr>
          <w:rStyle w:val="Emphasis"/>
        </w:rPr>
        <w:t>nuclear war</w:t>
      </w:r>
      <w:r w:rsidRPr="0041217E">
        <w:rPr>
          <w:sz w:val="16"/>
        </w:rPr>
        <w:t xml:space="preserve"> (Parthemore, Femia, &amp; Werrell, 2018). However, to our knowledge, this has never been rigorously assessed, although the potential is certainly there. </w:t>
      </w:r>
      <w:r w:rsidRPr="0041217E">
        <w:rPr>
          <w:rStyle w:val="StyleUnderline"/>
        </w:rPr>
        <w:t>One recent model</w:t>
      </w:r>
      <w:r w:rsidRPr="0041217E">
        <w:rPr>
          <w:sz w:val="16"/>
        </w:rPr>
        <w:t xml:space="preserve"> of the risk of nuclear war </w:t>
      </w:r>
      <w:r w:rsidRPr="0041217E">
        <w:rPr>
          <w:rStyle w:val="StyleUnderline"/>
        </w:rPr>
        <w:t>highlighted how</w:t>
      </w:r>
      <w:r w:rsidRPr="0041217E">
        <w:rPr>
          <w:sz w:val="16"/>
        </w:rPr>
        <w:t xml:space="preserve"> varied, and </w:t>
      </w:r>
      <w:r w:rsidRPr="0041217E">
        <w:rPr>
          <w:rStyle w:val="Emphasis"/>
        </w:rPr>
        <w:t>common</w:t>
      </w:r>
      <w:r w:rsidRPr="0041217E">
        <w:rPr>
          <w:sz w:val="16"/>
        </w:rPr>
        <w:t xml:space="preserve">, </w:t>
      </w:r>
      <w:r w:rsidRPr="0041217E">
        <w:rPr>
          <w:rStyle w:val="StyleUnderline"/>
        </w:rPr>
        <w:t>incidents with the potential to trigger a nuclear exchange are</w:t>
      </w:r>
      <w:r w:rsidRPr="0041217E">
        <w:rPr>
          <w:sz w:val="16"/>
        </w:rPr>
        <w:t xml:space="preserve"> (Baum, de Neufville, &amp; Barrett, 2018). </w:t>
      </w:r>
      <w:r w:rsidRPr="0041217E">
        <w:rPr>
          <w:rStyle w:val="StyleUnderline"/>
        </w:rPr>
        <w:t xml:space="preserve">It outlined 14 different </w:t>
      </w:r>
      <w:r w:rsidRPr="0041217E">
        <w:rPr>
          <w:rStyle w:val="Emphasis"/>
        </w:rPr>
        <w:t>causal pathways</w:t>
      </w:r>
      <w:r w:rsidRPr="0041217E">
        <w:rPr>
          <w:sz w:val="16"/>
        </w:rPr>
        <w:t xml:space="preserve"> </w:t>
      </w:r>
      <w:r w:rsidRPr="0041217E">
        <w:rPr>
          <w:rStyle w:val="StyleUnderline"/>
        </w:rPr>
        <w:t>to an exchange</w:t>
      </w:r>
      <w:r w:rsidRPr="0041217E">
        <w:rPr>
          <w:sz w:val="16"/>
        </w:rPr>
        <w:t xml:space="preserve">, </w:t>
      </w:r>
      <w:r w:rsidRPr="0041217E">
        <w:rPr>
          <w:rStyle w:val="StyleUnderline"/>
        </w:rPr>
        <w:t>including</w:t>
      </w:r>
      <w:r w:rsidRPr="0041217E">
        <w:rPr>
          <w:sz w:val="16"/>
        </w:rPr>
        <w:t xml:space="preserve"> the </w:t>
      </w:r>
      <w:r w:rsidRPr="0041217E">
        <w:rPr>
          <w:rStyle w:val="Emphasis"/>
        </w:rPr>
        <w:t>escalation</w:t>
      </w:r>
      <w:r w:rsidRPr="0041217E">
        <w:rPr>
          <w:sz w:val="16"/>
        </w:rPr>
        <w:t xml:space="preserve"> </w:t>
      </w:r>
      <w:r w:rsidRPr="0041217E">
        <w:rPr>
          <w:rStyle w:val="StyleUnderline"/>
        </w:rPr>
        <w:t>of conventional wars and international crises</w:t>
      </w:r>
      <w:r w:rsidRPr="0041217E">
        <w:rPr>
          <w:sz w:val="16"/>
        </w:rPr>
        <w:t xml:space="preserve">, </w:t>
      </w:r>
      <w:r w:rsidRPr="0041217E">
        <w:rPr>
          <w:rStyle w:val="Emphasis"/>
        </w:rPr>
        <w:t>human error</w:t>
      </w:r>
      <w:r w:rsidRPr="0041217E">
        <w:rPr>
          <w:sz w:val="16"/>
        </w:rPr>
        <w:t xml:space="preserve">, </w:t>
      </w:r>
      <w:r w:rsidRPr="0041217E">
        <w:rPr>
          <w:rStyle w:val="StyleUnderline"/>
        </w:rPr>
        <w:t>and</w:t>
      </w:r>
      <w:r w:rsidRPr="0041217E">
        <w:rPr>
          <w:sz w:val="16"/>
        </w:rPr>
        <w:t xml:space="preserve"> the </w:t>
      </w:r>
      <w:r w:rsidRPr="0041217E">
        <w:rPr>
          <w:rStyle w:val="StyleUnderline"/>
        </w:rPr>
        <w:t>emergence of new non-state actors</w:t>
      </w:r>
      <w:r w:rsidRPr="0041217E">
        <w:rPr>
          <w:sz w:val="16"/>
        </w:rPr>
        <w:t>. For all but two of these, they identify historical examples of potentially precipitating incidents, with 60 incidents in total (i.e. a little less than one a year). This suggests that</w:t>
      </w:r>
      <w:r w:rsidRPr="00D06B5A">
        <w:rPr>
          <w:sz w:val="16"/>
        </w:rPr>
        <w:t xml:space="preserve"> </w:t>
      </w:r>
      <w:r w:rsidRPr="00352023">
        <w:rPr>
          <w:rStyle w:val="StyleUnderline"/>
        </w:rPr>
        <w:t xml:space="preserve">the </w:t>
      </w:r>
      <w:r w:rsidRPr="00A96B4D">
        <w:rPr>
          <w:rStyle w:val="StyleUnderline"/>
          <w:highlight w:val="cyan"/>
        </w:rPr>
        <w:t>absence of nuclear war was less due to</w:t>
      </w:r>
      <w:r w:rsidRPr="00352023">
        <w:rPr>
          <w:rStyle w:val="StyleUnderline"/>
        </w:rPr>
        <w:t xml:space="preserve"> a </w:t>
      </w:r>
      <w:r w:rsidRPr="00A96B4D">
        <w:rPr>
          <w:rStyle w:val="StyleUnderline"/>
          <w:highlight w:val="cyan"/>
        </w:rPr>
        <w:t>lack of</w:t>
      </w:r>
      <w:r w:rsidRPr="00352023">
        <w:rPr>
          <w:rStyle w:val="StyleUnderline"/>
        </w:rPr>
        <w:t xml:space="preserve"> potential </w:t>
      </w:r>
      <w:r w:rsidRPr="00A96B4D">
        <w:rPr>
          <w:rStyle w:val="Emphasis"/>
          <w:highlight w:val="cyan"/>
        </w:rPr>
        <w:t>causes</w:t>
      </w:r>
      <w:r w:rsidRPr="00D06B5A">
        <w:rPr>
          <w:sz w:val="16"/>
        </w:rPr>
        <w:t xml:space="preserve">, </w:t>
      </w:r>
      <w:r w:rsidRPr="00A96B4D">
        <w:rPr>
          <w:rStyle w:val="StyleUnderline"/>
          <w:highlight w:val="cyan"/>
        </w:rPr>
        <w:t>tan the</w:t>
      </w:r>
      <w:r w:rsidRPr="00352023">
        <w:rPr>
          <w:rStyle w:val="StyleUnderline"/>
        </w:rPr>
        <w:t xml:space="preserve"> global </w:t>
      </w:r>
      <w:r w:rsidRPr="00A96B4D">
        <w:rPr>
          <w:rStyle w:val="StyleUnderline"/>
          <w:highlight w:val="cyan"/>
        </w:rPr>
        <w:t xml:space="preserve">political system’s ability to </w:t>
      </w:r>
      <w:r w:rsidRPr="00A96B4D">
        <w:rPr>
          <w:rStyle w:val="Emphasis"/>
          <w:highlight w:val="cyan"/>
        </w:rPr>
        <w:t>defuse</w:t>
      </w:r>
      <w:r w:rsidRPr="00A96B4D">
        <w:rPr>
          <w:rStyle w:val="StyleUnderline"/>
          <w:highlight w:val="cyan"/>
        </w:rPr>
        <w:t xml:space="preserve"> them</w:t>
      </w:r>
      <w:r w:rsidRPr="00D06B5A">
        <w:rPr>
          <w:sz w:val="16"/>
        </w:rPr>
        <w:t xml:space="preserve">. Thus, </w:t>
      </w:r>
      <w:r w:rsidRPr="00352023">
        <w:rPr>
          <w:rStyle w:val="StyleUnderline"/>
        </w:rPr>
        <w:t>the</w:t>
      </w:r>
      <w:r w:rsidRPr="00D06B5A">
        <w:rPr>
          <w:sz w:val="16"/>
        </w:rPr>
        <w:t xml:space="preserve"> real </w:t>
      </w:r>
      <w:r w:rsidRPr="00352023">
        <w:rPr>
          <w:rStyle w:val="StyleUnderline"/>
        </w:rPr>
        <w:t xml:space="preserve">significance of </w:t>
      </w:r>
      <w:r w:rsidRPr="00A96B4D">
        <w:rPr>
          <w:rStyle w:val="StyleUnderline"/>
          <w:highlight w:val="cyan"/>
        </w:rPr>
        <w:t>climate change</w:t>
      </w:r>
      <w:r w:rsidRPr="00352023">
        <w:rPr>
          <w:rStyle w:val="StyleUnderline"/>
        </w:rPr>
        <w:t xml:space="preserve"> may be its capacity to </w:t>
      </w:r>
      <w:r w:rsidRPr="00A96B4D">
        <w:rPr>
          <w:rStyle w:val="Emphasis"/>
          <w:highlight w:val="cyan"/>
        </w:rPr>
        <w:t>undermine</w:t>
      </w:r>
      <w:r w:rsidRPr="00A96B4D">
        <w:rPr>
          <w:sz w:val="16"/>
          <w:highlight w:val="cyan"/>
        </w:rPr>
        <w:t xml:space="preserve"> </w:t>
      </w:r>
      <w:r w:rsidRPr="00A96B4D">
        <w:rPr>
          <w:rStyle w:val="StyleUnderline"/>
          <w:highlight w:val="cyan"/>
        </w:rPr>
        <w:t>this system</w:t>
      </w:r>
      <w:r w:rsidRPr="00D06B5A">
        <w:rPr>
          <w:sz w:val="16"/>
        </w:rPr>
        <w:t xml:space="preserve">: </w:t>
      </w:r>
      <w:r w:rsidRPr="00352023">
        <w:rPr>
          <w:rStyle w:val="StyleUnderline"/>
        </w:rPr>
        <w:t xml:space="preserve">the combination of </w:t>
      </w:r>
      <w:r w:rsidRPr="00A96B4D">
        <w:rPr>
          <w:rStyle w:val="Emphasis"/>
          <w:highlight w:val="cyan"/>
        </w:rPr>
        <w:t>social</w:t>
      </w:r>
      <w:r w:rsidRPr="00852E3C">
        <w:rPr>
          <w:sz w:val="16"/>
        </w:rPr>
        <w:t>,</w:t>
      </w:r>
      <w:r w:rsidRPr="00D06B5A">
        <w:rPr>
          <w:sz w:val="16"/>
        </w:rPr>
        <w:t xml:space="preserve"> </w:t>
      </w:r>
      <w:r w:rsidRPr="00A96B4D">
        <w:rPr>
          <w:rStyle w:val="Emphasis"/>
          <w:highlight w:val="cyan"/>
        </w:rPr>
        <w:t>political</w:t>
      </w:r>
      <w:r w:rsidRPr="00D06B5A">
        <w:rPr>
          <w:sz w:val="16"/>
        </w:rPr>
        <w:t xml:space="preserve">, </w:t>
      </w:r>
      <w:r w:rsidRPr="00352023">
        <w:rPr>
          <w:rStyle w:val="StyleUnderline"/>
        </w:rPr>
        <w:t xml:space="preserve">and </w:t>
      </w:r>
      <w:r w:rsidRPr="00A96B4D">
        <w:rPr>
          <w:rStyle w:val="Emphasis"/>
          <w:highlight w:val="cyan"/>
        </w:rPr>
        <w:t>environmental</w:t>
      </w:r>
      <w:r w:rsidRPr="00A96B4D">
        <w:rPr>
          <w:rStyle w:val="StyleUnderline"/>
          <w:highlight w:val="cyan"/>
        </w:rPr>
        <w:t xml:space="preserve"> disruption</w:t>
      </w:r>
      <w:r w:rsidRPr="00D06B5A">
        <w:rPr>
          <w:sz w:val="16"/>
        </w:rPr>
        <w:t xml:space="preserve">, </w:t>
      </w:r>
      <w:r w:rsidRPr="00352023">
        <w:rPr>
          <w:rStyle w:val="StyleUnderline"/>
        </w:rPr>
        <w:t xml:space="preserve">a lingering sense of </w:t>
      </w:r>
      <w:r w:rsidRPr="00A96B4D">
        <w:rPr>
          <w:rStyle w:val="StyleUnderline"/>
          <w:highlight w:val="cyan"/>
        </w:rPr>
        <w:t xml:space="preserve">global </w:t>
      </w:r>
      <w:r w:rsidRPr="00A96B4D">
        <w:rPr>
          <w:rStyle w:val="Emphasis"/>
          <w:highlight w:val="cyan"/>
        </w:rPr>
        <w:t>injustice</w:t>
      </w:r>
      <w:r w:rsidRPr="00D06B5A">
        <w:rPr>
          <w:sz w:val="16"/>
        </w:rPr>
        <w:t xml:space="preserve">, </w:t>
      </w:r>
      <w:r w:rsidRPr="00A96B4D">
        <w:rPr>
          <w:rStyle w:val="StyleUnderline"/>
          <w:highlight w:val="cyan"/>
        </w:rPr>
        <w:t>and</w:t>
      </w:r>
      <w:r w:rsidRPr="00352023">
        <w:rPr>
          <w:rStyle w:val="StyleUnderline"/>
        </w:rPr>
        <w:t xml:space="preserve"> rising </w:t>
      </w:r>
      <w:r w:rsidRPr="00A96B4D">
        <w:rPr>
          <w:rStyle w:val="StyleUnderline"/>
          <w:highlight w:val="cyan"/>
        </w:rPr>
        <w:t>food</w:t>
      </w:r>
      <w:r w:rsidRPr="00352023">
        <w:rPr>
          <w:rStyle w:val="StyleUnderline"/>
        </w:rPr>
        <w:t xml:space="preserve">, </w:t>
      </w:r>
      <w:r w:rsidRPr="00A96B4D">
        <w:rPr>
          <w:rStyle w:val="StyleUnderline"/>
          <w:highlight w:val="cyan"/>
        </w:rPr>
        <w:t>water</w:t>
      </w:r>
      <w:r w:rsidRPr="00352023">
        <w:rPr>
          <w:rStyle w:val="StyleUnderline"/>
        </w:rPr>
        <w:t xml:space="preserve">, </w:t>
      </w:r>
      <w:r w:rsidRPr="00A96B4D">
        <w:rPr>
          <w:rStyle w:val="StyleUnderline"/>
          <w:highlight w:val="cyan"/>
        </w:rPr>
        <w:t xml:space="preserve">and energy </w:t>
      </w:r>
      <w:r w:rsidRPr="00A96B4D">
        <w:rPr>
          <w:rStyle w:val="Emphasis"/>
          <w:highlight w:val="cyan"/>
        </w:rPr>
        <w:t>insecurity</w:t>
      </w:r>
      <w:r w:rsidRPr="00D06B5A">
        <w:rPr>
          <w:sz w:val="16"/>
        </w:rPr>
        <w:t xml:space="preserve"> </w:t>
      </w:r>
      <w:r w:rsidRPr="00352023">
        <w:rPr>
          <w:rStyle w:val="StyleUnderline"/>
        </w:rPr>
        <w:t xml:space="preserve">could </w:t>
      </w:r>
      <w:r w:rsidRPr="00A96B4D">
        <w:rPr>
          <w:rStyle w:val="StyleUnderline"/>
          <w:highlight w:val="cyan"/>
        </w:rPr>
        <w:t>increase</w:t>
      </w:r>
      <w:r w:rsidRPr="00D06B5A">
        <w:rPr>
          <w:sz w:val="16"/>
        </w:rPr>
        <w:t xml:space="preserve"> the </w:t>
      </w:r>
      <w:r w:rsidRPr="00A96B4D">
        <w:rPr>
          <w:rStyle w:val="StyleUnderline"/>
          <w:highlight w:val="cyan"/>
        </w:rPr>
        <w:t>probability</w:t>
      </w:r>
      <w:r w:rsidRPr="00352023">
        <w:rPr>
          <w:rStyle w:val="StyleUnderline"/>
        </w:rPr>
        <w:t xml:space="preserve"> that </w:t>
      </w:r>
      <w:r w:rsidRPr="00A96B4D">
        <w:rPr>
          <w:rStyle w:val="StyleUnderline"/>
          <w:highlight w:val="cyan"/>
        </w:rPr>
        <w:t xml:space="preserve">crises </w:t>
      </w:r>
      <w:r w:rsidRPr="00A96B4D">
        <w:rPr>
          <w:rStyle w:val="Emphasis"/>
          <w:highlight w:val="cyan"/>
        </w:rPr>
        <w:t>escalate</w:t>
      </w:r>
      <w:r w:rsidRPr="00A96B4D">
        <w:rPr>
          <w:sz w:val="16"/>
          <w:highlight w:val="cyan"/>
        </w:rPr>
        <w:t xml:space="preserve"> </w:t>
      </w:r>
      <w:r w:rsidRPr="00A96B4D">
        <w:rPr>
          <w:rStyle w:val="StyleUnderline"/>
          <w:highlight w:val="cyan"/>
        </w:rPr>
        <w:t>or</w:t>
      </w:r>
      <w:r w:rsidRPr="00D06B5A">
        <w:rPr>
          <w:sz w:val="16"/>
        </w:rPr>
        <w:t xml:space="preserve"> that </w:t>
      </w:r>
      <w:r w:rsidRPr="00A96B4D">
        <w:rPr>
          <w:rStyle w:val="Emphasis"/>
          <w:highlight w:val="cyan"/>
        </w:rPr>
        <w:t>false alarms</w:t>
      </w:r>
      <w:r w:rsidRPr="00A96B4D">
        <w:rPr>
          <w:sz w:val="16"/>
          <w:highlight w:val="cyan"/>
        </w:rPr>
        <w:t xml:space="preserve"> </w:t>
      </w:r>
      <w:r w:rsidRPr="00A96B4D">
        <w:rPr>
          <w:rStyle w:val="StyleUnderline"/>
          <w:highlight w:val="cyan"/>
        </w:rPr>
        <w:t>are mistaken for</w:t>
      </w:r>
      <w:r w:rsidRPr="00352023">
        <w:rPr>
          <w:rStyle w:val="StyleUnderline"/>
        </w:rPr>
        <w:t xml:space="preserve"> </w:t>
      </w:r>
      <w:r w:rsidRPr="00352023">
        <w:rPr>
          <w:rStyle w:val="Emphasis"/>
        </w:rPr>
        <w:t xml:space="preserve">genuine </w:t>
      </w:r>
      <w:r w:rsidRPr="00A96B4D">
        <w:rPr>
          <w:rStyle w:val="Emphasis"/>
          <w:highlight w:val="cyan"/>
        </w:rPr>
        <w:t>emergencies</w:t>
      </w:r>
      <w:r w:rsidRPr="00D06B5A">
        <w:rPr>
          <w:sz w:val="16"/>
        </w:rPr>
        <w:t>. This topic needs further research.</w:t>
      </w:r>
    </w:p>
    <w:p w14:paraId="3451A5C8" w14:textId="77777777" w:rsidR="00770E24" w:rsidRPr="00D06B5A" w:rsidRDefault="00770E24" w:rsidP="00770E24">
      <w:pPr>
        <w:rPr>
          <w:sz w:val="16"/>
        </w:rPr>
      </w:pPr>
      <w:r w:rsidRPr="00D06B5A">
        <w:rPr>
          <w:sz w:val="16"/>
        </w:rPr>
        <w:t>3.3. The emergence of a global systems death spiral</w:t>
      </w:r>
    </w:p>
    <w:p w14:paraId="3B51B0C4" w14:textId="77777777" w:rsidR="00770E24" w:rsidRPr="00D06B5A" w:rsidRDefault="00770E24" w:rsidP="00770E24">
      <w:pPr>
        <w:rPr>
          <w:sz w:val="16"/>
        </w:rPr>
      </w:pPr>
      <w:r w:rsidRPr="00D06B5A">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47F71124" w14:textId="77777777" w:rsidR="00770E24" w:rsidRPr="00D06B5A" w:rsidRDefault="00770E24" w:rsidP="00770E24">
      <w:pPr>
        <w:rPr>
          <w:sz w:val="16"/>
        </w:rPr>
      </w:pPr>
      <w:r w:rsidRPr="00D06B5A">
        <w:rPr>
          <w:rStyle w:val="StyleUnderline"/>
        </w:rPr>
        <w:t>The mechanisms by which</w:t>
      </w:r>
      <w:r w:rsidRPr="00D06B5A">
        <w:rPr>
          <w:sz w:val="16"/>
        </w:rPr>
        <w:t xml:space="preserve"> these </w:t>
      </w:r>
      <w:r w:rsidRPr="00D06B5A">
        <w:rPr>
          <w:rStyle w:val="Emphasis"/>
        </w:rPr>
        <w:t>cascading failures</w:t>
      </w:r>
      <w:r w:rsidRPr="00D06B5A">
        <w:rPr>
          <w:sz w:val="16"/>
        </w:rPr>
        <w:t xml:space="preserve"> </w:t>
      </w:r>
      <w:r w:rsidRPr="00D06B5A">
        <w:rPr>
          <w:rStyle w:val="StyleUnderline"/>
        </w:rPr>
        <w:t>might spread include</w:t>
      </w:r>
      <w:r w:rsidRPr="00D06B5A">
        <w:rPr>
          <w:sz w:val="16"/>
        </w:rPr>
        <w:t xml:space="preserve"> many of the </w:t>
      </w:r>
      <w:r w:rsidRPr="00D06B5A">
        <w:rPr>
          <w:rStyle w:val="StyleUnderline"/>
        </w:rPr>
        <w:t xml:space="preserve">natural, anthropogenic, and </w:t>
      </w:r>
      <w:r w:rsidRPr="00D06B5A">
        <w:rPr>
          <w:rStyle w:val="Emphasis"/>
        </w:rPr>
        <w:t>replicator</w:t>
      </w:r>
      <w:r w:rsidRPr="00D06B5A">
        <w:rPr>
          <w:rStyle w:val="StyleUnderline"/>
        </w:rPr>
        <w:t xml:space="preserve"> effects</w:t>
      </w:r>
      <w:r w:rsidRPr="00D06B5A">
        <w:rPr>
          <w:sz w:val="16"/>
        </w:rPr>
        <w:t xml:space="preserve"> identified by Avin et al. (2018), </w:t>
      </w:r>
      <w:r w:rsidRPr="00D06B5A">
        <w:rPr>
          <w:rStyle w:val="StyleUnderline"/>
        </w:rPr>
        <w:t xml:space="preserve">making them </w:t>
      </w:r>
      <w:r w:rsidRPr="00D06B5A">
        <w:rPr>
          <w:rStyle w:val="Emphasis"/>
        </w:rPr>
        <w:t>harder to contain</w:t>
      </w:r>
      <w:r w:rsidRPr="00D06B5A">
        <w:rPr>
          <w:sz w:val="16"/>
        </w:rPr>
        <w:t xml:space="preserve">. At the natural level, climate change involves changes to the global atmospheric and biogeochemical systems and poses other naturally spreading harms, like global ecological collapse. At the anthropogenic level, the </w:t>
      </w:r>
      <w:r w:rsidRPr="00D06B5A">
        <w:rPr>
          <w:rStyle w:val="StyleUnderline"/>
        </w:rPr>
        <w:t>global interconnectedness of sociotechnological systems means</w:t>
      </w:r>
      <w:r w:rsidRPr="00D06B5A">
        <w:rPr>
          <w:sz w:val="16"/>
        </w:rPr>
        <w:t xml:space="preserve"> that </w:t>
      </w:r>
      <w:r w:rsidRPr="00D06B5A">
        <w:rPr>
          <w:rStyle w:val="StyleUnderline"/>
        </w:rPr>
        <w:t xml:space="preserve">while </w:t>
      </w:r>
      <w:r w:rsidRPr="00D06B5A">
        <w:rPr>
          <w:rStyle w:val="Emphasis"/>
        </w:rPr>
        <w:t>small shocks</w:t>
      </w:r>
      <w:r w:rsidRPr="00D06B5A">
        <w:rPr>
          <w:rStyle w:val="StyleUnderline"/>
        </w:rPr>
        <w:t xml:space="preserve"> are easier to recover from</w:t>
      </w:r>
      <w:r w:rsidRPr="00D06B5A">
        <w:rPr>
          <w:sz w:val="16"/>
        </w:rPr>
        <w:t xml:space="preserve">, </w:t>
      </w:r>
      <w:r w:rsidRPr="00D06B5A">
        <w:rPr>
          <w:rStyle w:val="Emphasis"/>
        </w:rPr>
        <w:t>larger shocks</w:t>
      </w:r>
      <w:r w:rsidRPr="00D06B5A">
        <w:rPr>
          <w:sz w:val="16"/>
        </w:rPr>
        <w:t xml:space="preserve"> </w:t>
      </w:r>
      <w:r w:rsidRPr="00D06B5A">
        <w:rPr>
          <w:rStyle w:val="StyleUnderline"/>
        </w:rPr>
        <w:t xml:space="preserve">can be </w:t>
      </w:r>
      <w:r w:rsidRPr="00D06B5A">
        <w:rPr>
          <w:rStyle w:val="Emphasis"/>
        </w:rPr>
        <w:t>harder</w:t>
      </w:r>
      <w:r w:rsidRPr="00D06B5A">
        <w:rPr>
          <w:rStyle w:val="StyleUnderline"/>
        </w:rPr>
        <w:t xml:space="preserve"> to contain and control</w:t>
      </w:r>
      <w:r w:rsidRPr="00D06B5A">
        <w:rPr>
          <w:sz w:val="16"/>
        </w:rPr>
        <w:t xml:space="preserve">. Finally, </w:t>
      </w:r>
      <w:r w:rsidRPr="00D06B5A">
        <w:rPr>
          <w:rStyle w:val="Emphasis"/>
        </w:rPr>
        <w:t>biological</w:t>
      </w:r>
      <w:r w:rsidRPr="00D06B5A">
        <w:rPr>
          <w:rStyle w:val="StyleUnderline"/>
        </w:rPr>
        <w:t xml:space="preserve"> and informational replication can</w:t>
      </w:r>
      <w:r w:rsidRPr="00D06B5A">
        <w:rPr>
          <w:sz w:val="16"/>
        </w:rPr>
        <w:t xml:space="preserve"> also </w:t>
      </w:r>
      <w:r w:rsidRPr="00D06B5A">
        <w:rPr>
          <w:rStyle w:val="StyleUnderline"/>
        </w:rPr>
        <w:t>spread</w:t>
      </w:r>
      <w:r w:rsidRPr="00D06B5A">
        <w:rPr>
          <w:sz w:val="16"/>
        </w:rPr>
        <w:t xml:space="preserve"> the </w:t>
      </w:r>
      <w:r w:rsidRPr="00D06B5A">
        <w:rPr>
          <w:rStyle w:val="StyleUnderline"/>
        </w:rPr>
        <w:t>negative impacts of climate change</w:t>
      </w:r>
      <w:r w:rsidRPr="00D06B5A">
        <w:rPr>
          <w:sz w:val="16"/>
        </w:rPr>
        <w:t xml:space="preserve">, </w:t>
      </w:r>
      <w:r w:rsidRPr="00D06B5A">
        <w:rPr>
          <w:rStyle w:val="StyleUnderline"/>
        </w:rPr>
        <w:t xml:space="preserve">from </w:t>
      </w:r>
      <w:r w:rsidRPr="00D06B5A">
        <w:rPr>
          <w:rStyle w:val="Emphasis"/>
        </w:rPr>
        <w:t>vector-borne diseases</w:t>
      </w:r>
      <w:r w:rsidRPr="00D06B5A">
        <w:rPr>
          <w:sz w:val="16"/>
        </w:rPr>
        <w:t xml:space="preserve"> </w:t>
      </w:r>
      <w:r w:rsidRPr="00D06B5A">
        <w:rPr>
          <w:rStyle w:val="StyleUnderline"/>
        </w:rPr>
        <w:t xml:space="preserve">and </w:t>
      </w:r>
      <w:r w:rsidRPr="00D06B5A">
        <w:rPr>
          <w:rStyle w:val="Emphasis"/>
        </w:rPr>
        <w:t>invasive species</w:t>
      </w:r>
      <w:r w:rsidRPr="00D06B5A">
        <w:rPr>
          <w:sz w:val="16"/>
        </w:rPr>
        <w:t xml:space="preserve"> </w:t>
      </w:r>
      <w:r w:rsidRPr="00D06B5A">
        <w:rPr>
          <w:rStyle w:val="StyleUnderline"/>
        </w:rPr>
        <w:t>to</w:t>
      </w:r>
      <w:r w:rsidRPr="00D06B5A">
        <w:rPr>
          <w:sz w:val="16"/>
        </w:rPr>
        <w:t xml:space="preserve"> climate fatalism and </w:t>
      </w:r>
      <w:r w:rsidRPr="00D06B5A">
        <w:rPr>
          <w:rStyle w:val="StyleUnderline"/>
        </w:rPr>
        <w:t>dangerous geoengineering</w:t>
      </w:r>
      <w:r w:rsidRPr="00D06B5A">
        <w:rPr>
          <w:sz w:val="16"/>
        </w:rPr>
        <w:t xml:space="preserve"> technologies.</w:t>
      </w:r>
    </w:p>
    <w:p w14:paraId="6C5965EC" w14:textId="77777777" w:rsidR="00770E24" w:rsidRPr="00D06B5A" w:rsidRDefault="00770E24" w:rsidP="00770E24">
      <w:pPr>
        <w:rPr>
          <w:sz w:val="16"/>
        </w:rPr>
      </w:pPr>
      <w:r w:rsidRPr="00D06B5A">
        <w:rPr>
          <w:rStyle w:val="StyleUnderline"/>
        </w:rPr>
        <w:t xml:space="preserve">Given these </w:t>
      </w:r>
      <w:r w:rsidRPr="00D06B5A">
        <w:rPr>
          <w:rStyle w:val="Emphasis"/>
        </w:rPr>
        <w:t>numerous</w:t>
      </w:r>
      <w:r w:rsidRPr="00D06B5A">
        <w:rPr>
          <w:rStyle w:val="StyleUnderline"/>
        </w:rPr>
        <w:t xml:space="preserve"> spread mechanisms</w:t>
      </w:r>
      <w:r w:rsidRPr="00D06B5A">
        <w:rPr>
          <w:sz w:val="16"/>
        </w:rPr>
        <w:t xml:space="preserve">, </w:t>
      </w:r>
      <w:r w:rsidRPr="00D06B5A">
        <w:rPr>
          <w:rStyle w:val="StyleUnderline"/>
        </w:rPr>
        <w:t xml:space="preserve">critical system failures could precipitate </w:t>
      </w:r>
      <w:r w:rsidRPr="00D06B5A">
        <w:rPr>
          <w:rStyle w:val="Emphasis"/>
        </w:rPr>
        <w:t>global catastrophes.</w:t>
      </w:r>
      <w:r w:rsidRPr="00D06B5A">
        <w:rPr>
          <w:sz w:val="16"/>
        </w:rPr>
        <w:t xml:space="preserve"> Furthermore, </w:t>
      </w:r>
      <w:r w:rsidRPr="00D06B5A">
        <w:rPr>
          <w:rStyle w:val="StyleUnderline"/>
        </w:rPr>
        <w:t xml:space="preserve">the spiral we have explored is </w:t>
      </w:r>
      <w:r w:rsidRPr="00D06B5A">
        <w:rPr>
          <w:rStyle w:val="Emphasis"/>
        </w:rPr>
        <w:t>unlikely</w:t>
      </w:r>
      <w:r w:rsidRPr="00D06B5A">
        <w:rPr>
          <w:sz w:val="16"/>
        </w:rPr>
        <w:t xml:space="preserve"> </w:t>
      </w:r>
      <w:r w:rsidRPr="00D06B5A">
        <w:rPr>
          <w:rStyle w:val="StyleUnderline"/>
        </w:rPr>
        <w:t xml:space="preserve">to be the </w:t>
      </w:r>
      <w:r w:rsidRPr="00D06B5A">
        <w:rPr>
          <w:rStyle w:val="Emphasis"/>
        </w:rPr>
        <w:t>only</w:t>
      </w:r>
      <w:r w:rsidRPr="00D06B5A">
        <w:rPr>
          <w:sz w:val="16"/>
        </w:rPr>
        <w:t xml:space="preserve"> </w:t>
      </w:r>
      <w:r w:rsidRPr="00D06B5A">
        <w:rPr>
          <w:rStyle w:val="StyleUnderline"/>
        </w:rPr>
        <w:t xml:space="preserve">set of interlinked systemic disruptions that climate change could initiate (other death spirals could involve bio-insecurity and </w:t>
      </w:r>
      <w:r w:rsidRPr="00D06B5A">
        <w:rPr>
          <w:rStyle w:val="Emphasis"/>
        </w:rPr>
        <w:t>disease</w:t>
      </w:r>
      <w:r w:rsidRPr="00D06B5A">
        <w:rPr>
          <w:rStyle w:val="StyleUnderline"/>
        </w:rPr>
        <w:t>),</w:t>
      </w:r>
      <w:r w:rsidRPr="00D06B5A">
        <w:rPr>
          <w:sz w:val="16"/>
        </w:rPr>
        <w:t xml:space="preserve"> </w:t>
      </w:r>
      <w:r w:rsidRPr="00D06B5A">
        <w:rPr>
          <w:rStyle w:val="StyleUnderline"/>
        </w:rPr>
        <w:t>nor</w:t>
      </w:r>
      <w:r w:rsidRPr="00D06B5A">
        <w:rPr>
          <w:sz w:val="16"/>
        </w:rPr>
        <w:t xml:space="preserve"> are these </w:t>
      </w:r>
      <w:r w:rsidRPr="00D06B5A">
        <w:rPr>
          <w:rStyle w:val="StyleUnderline"/>
        </w:rPr>
        <w:t>the only</w:t>
      </w:r>
      <w:r w:rsidRPr="00D06B5A">
        <w:rPr>
          <w:sz w:val="16"/>
        </w:rPr>
        <w:t xml:space="preserve"> causal </w:t>
      </w:r>
      <w:r w:rsidRPr="00D06B5A">
        <w:rPr>
          <w:rStyle w:val="StyleUnderline"/>
        </w:rPr>
        <w:t>connections between these three systems</w:t>
      </w:r>
      <w:r w:rsidRPr="00D06B5A">
        <w:rPr>
          <w:sz w:val="16"/>
        </w:rPr>
        <w:t>. Until we understand the nature of such death spirals better, we must act cautiously. We now turn to consider what this would mean.</w:t>
      </w:r>
    </w:p>
    <w:p w14:paraId="49E3AE72" w14:textId="2D9B0A4C" w:rsidR="00770E24" w:rsidRDefault="00770E24" w:rsidP="00770E24">
      <w:pPr>
        <w:pStyle w:val="Heading3"/>
      </w:pPr>
      <w:r>
        <w:lastRenderedPageBreak/>
        <w:t>Renewables Good</w:t>
      </w:r>
    </w:p>
    <w:p w14:paraId="0E05A654" w14:textId="77777777" w:rsidR="00770E24" w:rsidRPr="00DC7730" w:rsidRDefault="00770E24" w:rsidP="00770E24">
      <w:pPr>
        <w:pStyle w:val="Heading4"/>
      </w:pPr>
      <w:r w:rsidRPr="00DC7730">
        <w:t xml:space="preserve">Renewable energy security staves off a </w:t>
      </w:r>
      <w:r w:rsidRPr="00DC7730">
        <w:rPr>
          <w:u w:val="single"/>
        </w:rPr>
        <w:t>host of existential threats</w:t>
      </w:r>
      <w:r w:rsidRPr="00DC7730">
        <w:t xml:space="preserve">, otherwise oil and gas lock us into an </w:t>
      </w:r>
      <w:r w:rsidRPr="00DC7730">
        <w:rPr>
          <w:u w:val="single"/>
        </w:rPr>
        <w:t>unlivable</w:t>
      </w:r>
      <w:r w:rsidRPr="00DC7730">
        <w:t xml:space="preserve"> future.</w:t>
      </w:r>
    </w:p>
    <w:p w14:paraId="09CA961F" w14:textId="77777777" w:rsidR="00770E24" w:rsidRPr="00DC7730" w:rsidRDefault="00770E24" w:rsidP="00770E24">
      <w:r w:rsidRPr="00DC7730">
        <w:t xml:space="preserve">Amanda </w:t>
      </w:r>
      <w:r w:rsidRPr="00DC7730">
        <w:rPr>
          <w:rStyle w:val="Style13ptBold"/>
        </w:rPr>
        <w:t>Levin '22—</w:t>
      </w:r>
      <w:r w:rsidRPr="00DC7730">
        <w:t>Amanda Levin oversees the development of modeling, analyses, and materials for NRDC’s advocacy on climate and clean energy priorities at the state, local, and federal levels, 05-2022, "STRENGTHEN U.S. ENERGY SECURITY AND BOLSTER ALLIES BY SHIFTING TO CLEAN ENERGY: The Way to Counter a Belligerent Petro-state Like Russia Is to Stop Using the Fuel It Makes," NRDC, https://www.nrdc.org/sites/default/files/clean-energy-strengthen-us-security-bolster-allies-fs.pdf?tkd=None&amp;utm_campaign=TOM&amp;utm_medium=link5&amp;utm_source=body, accessed 7-14-2024///teacs.</w:t>
      </w:r>
    </w:p>
    <w:p w14:paraId="3BEDE02E" w14:textId="77777777" w:rsidR="00770E24" w:rsidRPr="00DC7730" w:rsidRDefault="00770E24" w:rsidP="00770E24">
      <w:pPr>
        <w:rPr>
          <w:sz w:val="16"/>
        </w:rPr>
      </w:pPr>
      <w:r w:rsidRPr="00DC7730">
        <w:rPr>
          <w:rStyle w:val="StyleUnderline"/>
        </w:rPr>
        <w:t>Instead</w:t>
      </w:r>
      <w:r w:rsidRPr="00DC7730">
        <w:rPr>
          <w:sz w:val="16"/>
        </w:rPr>
        <w:t xml:space="preserve"> </w:t>
      </w:r>
      <w:r w:rsidRPr="00DC7730">
        <w:rPr>
          <w:rStyle w:val="StyleUnderline"/>
        </w:rPr>
        <w:t>of</w:t>
      </w:r>
      <w:r w:rsidRPr="00DC7730">
        <w:rPr>
          <w:sz w:val="16"/>
        </w:rPr>
        <w:t xml:space="preserve"> </w:t>
      </w:r>
      <w:r w:rsidRPr="00DC7730">
        <w:rPr>
          <w:rStyle w:val="StyleUnderline"/>
        </w:rPr>
        <w:t>acquiescing</w:t>
      </w:r>
      <w:r w:rsidRPr="00DC7730">
        <w:rPr>
          <w:sz w:val="16"/>
        </w:rPr>
        <w:t xml:space="preserve"> </w:t>
      </w:r>
      <w:r w:rsidRPr="00DC7730">
        <w:rPr>
          <w:rStyle w:val="StyleUnderline"/>
        </w:rPr>
        <w:t>to</w:t>
      </w:r>
      <w:r w:rsidRPr="00DC7730">
        <w:rPr>
          <w:sz w:val="16"/>
        </w:rPr>
        <w:t xml:space="preserve"> the </w:t>
      </w:r>
      <w:r w:rsidRPr="00DC7730">
        <w:rPr>
          <w:rStyle w:val="StyleUnderline"/>
        </w:rPr>
        <w:t>demands of the fossil fuel industry</w:t>
      </w:r>
      <w:r w:rsidRPr="00DC7730">
        <w:rPr>
          <w:sz w:val="16"/>
        </w:rPr>
        <w:t xml:space="preserve">, the </w:t>
      </w:r>
      <w:r w:rsidRPr="00A96B4D">
        <w:rPr>
          <w:rStyle w:val="StyleUnderline"/>
          <w:highlight w:val="cyan"/>
        </w:rPr>
        <w:t>United</w:t>
      </w:r>
      <w:r w:rsidRPr="00A96B4D">
        <w:rPr>
          <w:sz w:val="16"/>
          <w:highlight w:val="cyan"/>
        </w:rPr>
        <w:t xml:space="preserve"> </w:t>
      </w:r>
      <w:r w:rsidRPr="00A96B4D">
        <w:rPr>
          <w:rStyle w:val="StyleUnderline"/>
          <w:highlight w:val="cyan"/>
        </w:rPr>
        <w:t>States</w:t>
      </w:r>
      <w:r w:rsidRPr="00A96B4D">
        <w:rPr>
          <w:sz w:val="16"/>
          <w:highlight w:val="cyan"/>
        </w:rPr>
        <w:t xml:space="preserve"> </w:t>
      </w:r>
      <w:r w:rsidRPr="00A96B4D">
        <w:rPr>
          <w:rStyle w:val="Emphasis"/>
          <w:highlight w:val="cyan"/>
        </w:rPr>
        <w:t>must</w:t>
      </w:r>
      <w:r w:rsidRPr="00A96B4D">
        <w:rPr>
          <w:sz w:val="16"/>
          <w:highlight w:val="cyan"/>
        </w:rPr>
        <w:t xml:space="preserve"> </w:t>
      </w:r>
      <w:r w:rsidRPr="00A96B4D">
        <w:rPr>
          <w:rStyle w:val="StyleUnderline"/>
          <w:highlight w:val="cyan"/>
        </w:rPr>
        <w:t>reduce</w:t>
      </w:r>
      <w:r w:rsidRPr="00DC7730">
        <w:rPr>
          <w:sz w:val="16"/>
        </w:rPr>
        <w:t xml:space="preserve"> the nation’s </w:t>
      </w:r>
      <w:r w:rsidRPr="00A96B4D">
        <w:rPr>
          <w:rStyle w:val="StyleUnderline"/>
          <w:highlight w:val="cyan"/>
        </w:rPr>
        <w:t>dependence</w:t>
      </w:r>
      <w:r w:rsidRPr="00DC7730">
        <w:rPr>
          <w:sz w:val="16"/>
        </w:rPr>
        <w:t xml:space="preserve"> on oil and gas </w:t>
      </w:r>
      <w:r w:rsidRPr="00A96B4D">
        <w:rPr>
          <w:rStyle w:val="StyleUnderline"/>
          <w:highlight w:val="cyan"/>
        </w:rPr>
        <w:t>and</w:t>
      </w:r>
      <w:r w:rsidRPr="00DC7730">
        <w:rPr>
          <w:sz w:val="16"/>
        </w:rPr>
        <w:t xml:space="preserve"> </w:t>
      </w:r>
      <w:r w:rsidRPr="00A96B4D">
        <w:rPr>
          <w:rStyle w:val="StyleUnderline"/>
          <w:highlight w:val="cyan"/>
        </w:rPr>
        <w:t>support</w:t>
      </w:r>
      <w:r w:rsidRPr="00DC7730">
        <w:rPr>
          <w:sz w:val="16"/>
        </w:rPr>
        <w:t xml:space="preserve"> a </w:t>
      </w:r>
      <w:r w:rsidRPr="00A96B4D">
        <w:rPr>
          <w:rStyle w:val="Emphasis"/>
          <w:highlight w:val="cyan"/>
        </w:rPr>
        <w:t>rapid switch to clean energy</w:t>
      </w:r>
      <w:r w:rsidRPr="00DC7730">
        <w:rPr>
          <w:sz w:val="16"/>
        </w:rPr>
        <w:t xml:space="preserve">. </w:t>
      </w:r>
      <w:r w:rsidRPr="00A96B4D">
        <w:rPr>
          <w:rStyle w:val="StyleUnderline"/>
          <w:highlight w:val="cyan"/>
        </w:rPr>
        <w:t>Congress</w:t>
      </w:r>
      <w:r w:rsidRPr="00DC7730">
        <w:rPr>
          <w:sz w:val="16"/>
        </w:rPr>
        <w:t xml:space="preserve"> can </w:t>
      </w:r>
      <w:r w:rsidRPr="00A96B4D">
        <w:rPr>
          <w:rStyle w:val="StyleUnderline"/>
          <w:highlight w:val="cyan"/>
        </w:rPr>
        <w:t>provide</w:t>
      </w:r>
      <w:r w:rsidRPr="00DC7730">
        <w:rPr>
          <w:sz w:val="16"/>
        </w:rPr>
        <w:t xml:space="preserve"> </w:t>
      </w:r>
      <w:r w:rsidRPr="00A96B4D">
        <w:rPr>
          <w:rStyle w:val="Emphasis"/>
          <w:highlight w:val="cyan"/>
        </w:rPr>
        <w:t>immediate</w:t>
      </w:r>
      <w:r w:rsidRPr="00A96B4D">
        <w:rPr>
          <w:sz w:val="16"/>
          <w:highlight w:val="cyan"/>
        </w:rPr>
        <w:t xml:space="preserve"> </w:t>
      </w:r>
      <w:r w:rsidRPr="00A96B4D">
        <w:rPr>
          <w:rStyle w:val="Emphasis"/>
          <w:highlight w:val="cyan"/>
        </w:rPr>
        <w:t>relief</w:t>
      </w:r>
      <w:r w:rsidRPr="00A96B4D">
        <w:rPr>
          <w:sz w:val="16"/>
          <w:highlight w:val="cyan"/>
        </w:rPr>
        <w:t xml:space="preserve"> </w:t>
      </w:r>
      <w:r w:rsidRPr="00A96B4D">
        <w:rPr>
          <w:rStyle w:val="StyleUnderline"/>
          <w:highlight w:val="cyan"/>
        </w:rPr>
        <w:t>for</w:t>
      </w:r>
      <w:r w:rsidRPr="00A96B4D">
        <w:rPr>
          <w:sz w:val="16"/>
          <w:highlight w:val="cyan"/>
        </w:rPr>
        <w:t xml:space="preserve"> </w:t>
      </w:r>
      <w:r w:rsidRPr="00A96B4D">
        <w:rPr>
          <w:rStyle w:val="StyleUnderline"/>
          <w:highlight w:val="cyan"/>
        </w:rPr>
        <w:t>rising energy costs and</w:t>
      </w:r>
      <w:r w:rsidRPr="00A96B4D">
        <w:rPr>
          <w:sz w:val="16"/>
          <w:highlight w:val="cyan"/>
        </w:rPr>
        <w:t xml:space="preserve"> </w:t>
      </w:r>
      <w:r w:rsidRPr="00A96B4D">
        <w:rPr>
          <w:rStyle w:val="StyleUnderline"/>
          <w:highlight w:val="cyan"/>
        </w:rPr>
        <w:t>unlock</w:t>
      </w:r>
      <w:r w:rsidRPr="00DC7730">
        <w:rPr>
          <w:sz w:val="16"/>
        </w:rPr>
        <w:t xml:space="preserve"> more than $550 billion in </w:t>
      </w:r>
      <w:r w:rsidRPr="00A96B4D">
        <w:rPr>
          <w:rStyle w:val="StyleUnderline"/>
          <w:highlight w:val="cyan"/>
        </w:rPr>
        <w:t>investments in</w:t>
      </w:r>
      <w:r w:rsidRPr="00DC7730">
        <w:rPr>
          <w:rStyle w:val="StyleUnderline"/>
        </w:rPr>
        <w:t xml:space="preserve"> climate, </w:t>
      </w:r>
      <w:r w:rsidRPr="00A96B4D">
        <w:rPr>
          <w:rStyle w:val="StyleUnderline"/>
          <w:highlight w:val="cyan"/>
        </w:rPr>
        <w:t>clean energy</w:t>
      </w:r>
      <w:r w:rsidRPr="00DC7730">
        <w:rPr>
          <w:rStyle w:val="StyleUnderline"/>
        </w:rPr>
        <w:t>, and aid for overburdened communities</w:t>
      </w:r>
      <w:r w:rsidRPr="00DC7730">
        <w:rPr>
          <w:sz w:val="16"/>
        </w:rPr>
        <w:t>. Additionally, the Biden Administration can also strengthen fuel economy standards that improve the efficiency of light-, medium-, and heavy-duty cars and trucks (reducing the use of gasoline and diesel) and accelerate the transition to electric vehicles.3 This will usher in greater energy and economic security, mitigate the worst effects of the climate crisis, and protect public health.</w:t>
      </w:r>
    </w:p>
    <w:p w14:paraId="2FBE120A" w14:textId="77777777" w:rsidR="00770E24" w:rsidRPr="00DC7730" w:rsidRDefault="00770E24" w:rsidP="00770E24">
      <w:pPr>
        <w:rPr>
          <w:sz w:val="16"/>
        </w:rPr>
      </w:pPr>
      <w:r w:rsidRPr="00DC7730">
        <w:rPr>
          <w:sz w:val="16"/>
        </w:rPr>
        <w:t>INCREASING OIL AND GAS PRODUCTION IS NOT THE ANSWER TO HIGH ENERGY PRICES</w:t>
      </w:r>
    </w:p>
    <w:p w14:paraId="29C6CE7E" w14:textId="77777777" w:rsidR="00770E24" w:rsidRPr="00DC7730" w:rsidRDefault="00770E24" w:rsidP="00770E24">
      <w:pPr>
        <w:rPr>
          <w:sz w:val="16"/>
        </w:rPr>
      </w:pPr>
      <w:r w:rsidRPr="00DC7730">
        <w:rPr>
          <w:sz w:val="16"/>
        </w:rPr>
        <w:t xml:space="preserve">There are several problems with the industry’s demands. For one thing, </w:t>
      </w:r>
      <w:r w:rsidRPr="00DC7730">
        <w:rPr>
          <w:rStyle w:val="Emphasis"/>
        </w:rPr>
        <w:t xml:space="preserve">it is </w:t>
      </w:r>
      <w:r w:rsidRPr="00A96B4D">
        <w:rPr>
          <w:rStyle w:val="Emphasis"/>
          <w:highlight w:val="cyan"/>
        </w:rPr>
        <w:t>not easy to simply increase fuel production</w:t>
      </w:r>
      <w:r w:rsidRPr="00DC7730">
        <w:rPr>
          <w:sz w:val="16"/>
        </w:rPr>
        <w:t>. It typically takes three to five years to build a new LNG export terminal.4 Similarly, after drilling leases for oil and methane gas (also known as natural gas or fossil gas) are issued, it can take years to explore and develop deposits, regardless of whether they are beneath federal, state, or private land.5 New or expanded federal leasing and permitting—clearly a top priority for the industry—would do nothing to boost U.S. oil and gas supplies in the near term and little in the long term either, as more than 70 percent of our oil and nearly 90 percent of our gas come from state and private leases.</w:t>
      </w:r>
      <w:r w:rsidRPr="00790339">
        <w:rPr>
          <w:sz w:val="16"/>
        </w:rPr>
        <w:t xml:space="preserve">6 </w:t>
      </w:r>
      <w:r w:rsidRPr="00790339">
        <w:rPr>
          <w:rStyle w:val="StyleUnderline"/>
        </w:rPr>
        <w:t>Agreeing to the industry’s demands would do nothing to help the current market situation—and the oil and gas producers know this</w:t>
      </w:r>
      <w:r w:rsidRPr="00790339">
        <w:rPr>
          <w:sz w:val="16"/>
        </w:rPr>
        <w:t>.</w:t>
      </w:r>
    </w:p>
    <w:p w14:paraId="4AEC8ED7" w14:textId="77777777" w:rsidR="00770E24" w:rsidRPr="00DC7730" w:rsidRDefault="00770E24" w:rsidP="00770E24">
      <w:pPr>
        <w:rPr>
          <w:rStyle w:val="StyleUnderline"/>
        </w:rPr>
      </w:pPr>
      <w:r w:rsidRPr="00DC7730">
        <w:rPr>
          <w:sz w:val="16"/>
        </w:rPr>
        <w:t xml:space="preserve">Moreover, U.S. oil and gas </w:t>
      </w:r>
      <w:r w:rsidRPr="00A96B4D">
        <w:rPr>
          <w:rStyle w:val="StyleUnderline"/>
          <w:highlight w:val="cyan"/>
        </w:rPr>
        <w:t>prices</w:t>
      </w:r>
      <w:r w:rsidRPr="00DC7730">
        <w:rPr>
          <w:sz w:val="16"/>
        </w:rPr>
        <w:t xml:space="preserve"> </w:t>
      </w:r>
      <w:r w:rsidRPr="00DC7730">
        <w:rPr>
          <w:rStyle w:val="StyleUnderline"/>
        </w:rPr>
        <w:t>are</w:t>
      </w:r>
      <w:r w:rsidRPr="00DC7730">
        <w:rPr>
          <w:sz w:val="16"/>
        </w:rPr>
        <w:t xml:space="preserve"> </w:t>
      </w:r>
      <w:r w:rsidRPr="00A96B4D">
        <w:rPr>
          <w:rStyle w:val="StyleUnderline"/>
          <w:highlight w:val="cyan"/>
        </w:rPr>
        <w:t>tethered</w:t>
      </w:r>
      <w:r w:rsidRPr="00A96B4D">
        <w:rPr>
          <w:sz w:val="16"/>
          <w:highlight w:val="cyan"/>
        </w:rPr>
        <w:t xml:space="preserve"> </w:t>
      </w:r>
      <w:r w:rsidRPr="00A96B4D">
        <w:rPr>
          <w:rStyle w:val="StyleUnderline"/>
          <w:highlight w:val="cyan"/>
        </w:rPr>
        <w:t>to a global market</w:t>
      </w:r>
      <w:r w:rsidRPr="00DC7730">
        <w:rPr>
          <w:rStyle w:val="StyleUnderline"/>
        </w:rPr>
        <w:t xml:space="preserve"> that is influenced by a variety of factors that aren’t easy to manipulate or predict, </w:t>
      </w:r>
      <w:r w:rsidRPr="00A96B4D">
        <w:rPr>
          <w:rStyle w:val="StyleUnderline"/>
          <w:highlight w:val="cyan"/>
        </w:rPr>
        <w:t xml:space="preserve">including price shocks from </w:t>
      </w:r>
      <w:r w:rsidRPr="00A96B4D">
        <w:rPr>
          <w:rStyle w:val="Emphasis"/>
          <w:highlight w:val="cyan"/>
        </w:rPr>
        <w:t>war</w:t>
      </w:r>
      <w:r w:rsidRPr="00A96B4D">
        <w:rPr>
          <w:rStyle w:val="StyleUnderline"/>
          <w:highlight w:val="cyan"/>
        </w:rPr>
        <w:t xml:space="preserve">, </w:t>
      </w:r>
      <w:r w:rsidRPr="00A96B4D">
        <w:rPr>
          <w:rStyle w:val="Emphasis"/>
          <w:highlight w:val="cyan"/>
        </w:rPr>
        <w:t>infrastructure</w:t>
      </w:r>
      <w:r w:rsidRPr="00A96B4D">
        <w:rPr>
          <w:rStyle w:val="StyleUnderline"/>
          <w:highlight w:val="cyan"/>
        </w:rPr>
        <w:t xml:space="preserve"> </w:t>
      </w:r>
      <w:r w:rsidRPr="00A96B4D">
        <w:rPr>
          <w:rStyle w:val="Emphasis"/>
          <w:highlight w:val="cyan"/>
        </w:rPr>
        <w:t>failures</w:t>
      </w:r>
      <w:r w:rsidRPr="00A96B4D">
        <w:rPr>
          <w:rStyle w:val="StyleUnderline"/>
          <w:highlight w:val="cyan"/>
        </w:rPr>
        <w:t xml:space="preserve">, </w:t>
      </w:r>
      <w:r w:rsidRPr="00A96B4D">
        <w:rPr>
          <w:rStyle w:val="Emphasis"/>
          <w:highlight w:val="cyan"/>
        </w:rPr>
        <w:t>disease</w:t>
      </w:r>
      <w:r w:rsidRPr="00A96B4D">
        <w:rPr>
          <w:rStyle w:val="StyleUnderline"/>
          <w:highlight w:val="cyan"/>
        </w:rPr>
        <w:t xml:space="preserve">, </w:t>
      </w:r>
      <w:r w:rsidRPr="00A96B4D">
        <w:rPr>
          <w:rStyle w:val="Emphasis"/>
          <w:highlight w:val="cyan"/>
        </w:rPr>
        <w:t>weather</w:t>
      </w:r>
      <w:r w:rsidRPr="00A96B4D">
        <w:rPr>
          <w:rStyle w:val="StyleUnderline"/>
          <w:highlight w:val="cyan"/>
        </w:rPr>
        <w:t xml:space="preserve">, and </w:t>
      </w:r>
      <w:r w:rsidRPr="00A96B4D">
        <w:rPr>
          <w:rStyle w:val="Emphasis"/>
          <w:highlight w:val="cyan"/>
        </w:rPr>
        <w:t>OPEC</w:t>
      </w:r>
      <w:r w:rsidRPr="00A96B4D">
        <w:rPr>
          <w:rStyle w:val="StyleUnderline"/>
          <w:highlight w:val="cyan"/>
        </w:rPr>
        <w:t xml:space="preserve"> supply </w:t>
      </w:r>
      <w:r w:rsidRPr="00A96B4D">
        <w:rPr>
          <w:rStyle w:val="Emphasis"/>
          <w:highlight w:val="cyan"/>
        </w:rPr>
        <w:t>decisions</w:t>
      </w:r>
      <w:r w:rsidRPr="00A96B4D">
        <w:rPr>
          <w:rStyle w:val="StyleUnderline"/>
          <w:highlight w:val="cyan"/>
        </w:rPr>
        <w:t>.7</w:t>
      </w:r>
    </w:p>
    <w:p w14:paraId="7030AA7D" w14:textId="77777777" w:rsidR="00770E24" w:rsidRPr="00DC7730" w:rsidRDefault="00770E24" w:rsidP="00770E24">
      <w:pPr>
        <w:rPr>
          <w:rStyle w:val="StyleUnderline"/>
        </w:rPr>
      </w:pPr>
      <w:r w:rsidRPr="00DC7730">
        <w:rPr>
          <w:sz w:val="16"/>
        </w:rPr>
        <w:t xml:space="preserve">OUR </w:t>
      </w:r>
      <w:r w:rsidRPr="00790339">
        <w:rPr>
          <w:rStyle w:val="StyleUnderline"/>
        </w:rPr>
        <w:t>RELIANCE</w:t>
      </w:r>
      <w:r w:rsidRPr="00790339">
        <w:rPr>
          <w:sz w:val="16"/>
        </w:rPr>
        <w:t xml:space="preserve"> </w:t>
      </w:r>
      <w:r w:rsidRPr="00790339">
        <w:rPr>
          <w:rStyle w:val="StyleUnderline"/>
        </w:rPr>
        <w:t xml:space="preserve">ON </w:t>
      </w:r>
      <w:r w:rsidRPr="00A96B4D">
        <w:rPr>
          <w:rStyle w:val="StyleUnderline"/>
          <w:highlight w:val="cyan"/>
        </w:rPr>
        <w:t xml:space="preserve">FOSSIL FUELS </w:t>
      </w:r>
      <w:r w:rsidRPr="00790339">
        <w:rPr>
          <w:rStyle w:val="StyleUnderline"/>
        </w:rPr>
        <w:t xml:space="preserve">ONLY </w:t>
      </w:r>
      <w:r w:rsidRPr="00A96B4D">
        <w:rPr>
          <w:rStyle w:val="StyleUnderline"/>
          <w:highlight w:val="cyan"/>
        </w:rPr>
        <w:t xml:space="preserve">CREATES </w:t>
      </w:r>
      <w:r w:rsidRPr="00790339">
        <w:rPr>
          <w:rStyle w:val="StyleUnderline"/>
        </w:rPr>
        <w:t xml:space="preserve">MORE </w:t>
      </w:r>
      <w:r w:rsidRPr="00A96B4D">
        <w:rPr>
          <w:rStyle w:val="Emphasis"/>
          <w:highlight w:val="cyan"/>
        </w:rPr>
        <w:t>INSTABILITY</w:t>
      </w:r>
    </w:p>
    <w:p w14:paraId="16097C31" w14:textId="77777777" w:rsidR="00770E24" w:rsidRPr="00DC7730" w:rsidRDefault="00770E24" w:rsidP="00770E24">
      <w:pPr>
        <w:rPr>
          <w:sz w:val="16"/>
        </w:rPr>
      </w:pPr>
      <w:r w:rsidRPr="00DC7730">
        <w:rPr>
          <w:sz w:val="16"/>
        </w:rPr>
        <w:t xml:space="preserve">The specifics of API’s misinformation aside, increased oil and gas production is not </w:t>
      </w:r>
      <w:r w:rsidRPr="00790339">
        <w:rPr>
          <w:sz w:val="16"/>
        </w:rPr>
        <w:t xml:space="preserve">the answer. The </w:t>
      </w:r>
      <w:r w:rsidRPr="00790339">
        <w:rPr>
          <w:rStyle w:val="StyleUnderline"/>
        </w:rPr>
        <w:t>global</w:t>
      </w:r>
      <w:r w:rsidRPr="00790339">
        <w:rPr>
          <w:sz w:val="16"/>
        </w:rPr>
        <w:t xml:space="preserve"> </w:t>
      </w:r>
      <w:r w:rsidRPr="00790339">
        <w:rPr>
          <w:rStyle w:val="StyleUnderline"/>
        </w:rPr>
        <w:t>reliance</w:t>
      </w:r>
      <w:r w:rsidRPr="00790339">
        <w:rPr>
          <w:sz w:val="16"/>
        </w:rPr>
        <w:t xml:space="preserve"> on oil and gas has </w:t>
      </w:r>
      <w:r w:rsidRPr="00790339">
        <w:rPr>
          <w:rStyle w:val="Emphasis"/>
        </w:rPr>
        <w:t>never</w:t>
      </w:r>
      <w:r w:rsidRPr="00790339">
        <w:rPr>
          <w:sz w:val="16"/>
        </w:rPr>
        <w:t xml:space="preserve"> </w:t>
      </w:r>
      <w:r w:rsidRPr="00790339">
        <w:rPr>
          <w:rStyle w:val="StyleUnderline"/>
        </w:rPr>
        <w:t>made</w:t>
      </w:r>
      <w:r w:rsidRPr="00790339">
        <w:rPr>
          <w:sz w:val="16"/>
        </w:rPr>
        <w:t xml:space="preserve"> </w:t>
      </w:r>
      <w:r w:rsidRPr="00790339">
        <w:rPr>
          <w:rStyle w:val="StyleUnderline"/>
        </w:rPr>
        <w:t xml:space="preserve">America, or the world, </w:t>
      </w:r>
      <w:r w:rsidRPr="00790339">
        <w:rPr>
          <w:rStyle w:val="Emphasis"/>
        </w:rPr>
        <w:t>safer</w:t>
      </w:r>
      <w:r w:rsidRPr="00790339">
        <w:rPr>
          <w:sz w:val="16"/>
        </w:rPr>
        <w:t>.</w:t>
      </w:r>
    </w:p>
    <w:p w14:paraId="04EE242B" w14:textId="77777777" w:rsidR="00770E24" w:rsidRPr="00DC7730" w:rsidRDefault="00770E24" w:rsidP="00770E24">
      <w:pPr>
        <w:rPr>
          <w:rStyle w:val="StyleUnderline"/>
        </w:rPr>
      </w:pPr>
      <w:r w:rsidRPr="00DC7730">
        <w:rPr>
          <w:sz w:val="16"/>
        </w:rPr>
        <w:t xml:space="preserve">The United States is the world’s largest producer of oil and gas—and a net exporter of both, meaning that we export more than we import.8 But the </w:t>
      </w:r>
      <w:r w:rsidRPr="00790339">
        <w:rPr>
          <w:rStyle w:val="StyleUnderline"/>
        </w:rPr>
        <w:t>significant</w:t>
      </w:r>
      <w:r w:rsidRPr="00DC7730">
        <w:rPr>
          <w:rStyle w:val="StyleUnderline"/>
        </w:rPr>
        <w:t xml:space="preserve"> </w:t>
      </w:r>
      <w:r w:rsidRPr="00A96B4D">
        <w:rPr>
          <w:rStyle w:val="StyleUnderline"/>
          <w:highlight w:val="cyan"/>
        </w:rPr>
        <w:t>increase in oil and gas production domestically</w:t>
      </w:r>
      <w:r w:rsidRPr="00DC7730">
        <w:rPr>
          <w:rStyle w:val="StyleUnderline"/>
        </w:rPr>
        <w:t xml:space="preserve"> over the last decade has </w:t>
      </w:r>
      <w:r w:rsidRPr="00A96B4D">
        <w:rPr>
          <w:rStyle w:val="StyleUnderline"/>
          <w:highlight w:val="cyan"/>
        </w:rPr>
        <w:t>not</w:t>
      </w:r>
      <w:r w:rsidRPr="00DC7730">
        <w:rPr>
          <w:rStyle w:val="StyleUnderline"/>
        </w:rPr>
        <w:t xml:space="preserve"> </w:t>
      </w:r>
      <w:r w:rsidRPr="00A96B4D">
        <w:rPr>
          <w:rStyle w:val="StyleUnderline"/>
          <w:highlight w:val="cyan"/>
        </w:rPr>
        <w:t>insulated</w:t>
      </w:r>
      <w:r w:rsidRPr="00DC7730">
        <w:rPr>
          <w:rStyle w:val="StyleUnderline"/>
        </w:rPr>
        <w:t xml:space="preserve"> us </w:t>
      </w:r>
      <w:r w:rsidRPr="00A96B4D">
        <w:rPr>
          <w:rStyle w:val="StyleUnderline"/>
          <w:highlight w:val="cyan"/>
        </w:rPr>
        <w:t>from</w:t>
      </w:r>
      <w:r w:rsidRPr="00DC7730">
        <w:rPr>
          <w:rStyle w:val="StyleUnderline"/>
        </w:rPr>
        <w:t xml:space="preserve"> the </w:t>
      </w:r>
      <w:r w:rsidRPr="00A96B4D">
        <w:rPr>
          <w:rStyle w:val="Emphasis"/>
          <w:highlight w:val="cyan"/>
        </w:rPr>
        <w:t>volatility</w:t>
      </w:r>
      <w:r w:rsidRPr="00DC7730">
        <w:rPr>
          <w:sz w:val="16"/>
        </w:rPr>
        <w:t xml:space="preserve"> we have seen </w:t>
      </w:r>
      <w:r w:rsidRPr="00DC7730">
        <w:rPr>
          <w:rStyle w:val="StyleUnderline"/>
        </w:rPr>
        <w:t>in fossil fuel prices</w:t>
      </w:r>
      <w:r w:rsidRPr="00DC7730">
        <w:rPr>
          <w:sz w:val="16"/>
        </w:rPr>
        <w:t xml:space="preserve">. In fact, </w:t>
      </w:r>
      <w:r w:rsidRPr="00DC7730">
        <w:rPr>
          <w:rStyle w:val="StyleUnderline"/>
        </w:rPr>
        <w:t>as</w:t>
      </w:r>
      <w:r w:rsidRPr="00DC7730">
        <w:rPr>
          <w:sz w:val="16"/>
        </w:rPr>
        <w:t xml:space="preserve"> </w:t>
      </w:r>
      <w:r w:rsidRPr="00DC7730">
        <w:rPr>
          <w:rStyle w:val="StyleUnderline"/>
        </w:rPr>
        <w:t xml:space="preserve">the </w:t>
      </w:r>
      <w:r w:rsidRPr="00A96B4D">
        <w:rPr>
          <w:rStyle w:val="StyleUnderline"/>
          <w:highlight w:val="cyan"/>
        </w:rPr>
        <w:t>United States has become</w:t>
      </w:r>
      <w:r w:rsidRPr="00DC7730">
        <w:rPr>
          <w:rStyle w:val="StyleUnderline"/>
        </w:rPr>
        <w:t xml:space="preserve"> a major exporter of fossil fuels, we have become more </w:t>
      </w:r>
      <w:r w:rsidRPr="00A96B4D">
        <w:rPr>
          <w:rStyle w:val="Emphasis"/>
          <w:highlight w:val="cyan"/>
        </w:rPr>
        <w:t>exposed</w:t>
      </w:r>
      <w:r w:rsidRPr="00DC7730">
        <w:rPr>
          <w:rStyle w:val="StyleUnderline"/>
        </w:rPr>
        <w:t xml:space="preserve"> and </w:t>
      </w:r>
      <w:r w:rsidRPr="00DC7730">
        <w:rPr>
          <w:rStyle w:val="Emphasis"/>
        </w:rPr>
        <w:t>vulnerable</w:t>
      </w:r>
      <w:r w:rsidRPr="00DC7730">
        <w:rPr>
          <w:rStyle w:val="StyleUnderline"/>
        </w:rPr>
        <w:t xml:space="preserve"> to </w:t>
      </w:r>
      <w:r w:rsidRPr="00DC7730">
        <w:rPr>
          <w:sz w:val="16"/>
        </w:rPr>
        <w:t>the</w:t>
      </w:r>
      <w:r w:rsidRPr="00DC7730">
        <w:rPr>
          <w:rStyle w:val="StyleUnderline"/>
        </w:rPr>
        <w:t xml:space="preserve"> dramatic price swings of the global gas and oil markets.</w:t>
      </w:r>
    </w:p>
    <w:p w14:paraId="3EEE3A39" w14:textId="77777777" w:rsidR="00770E24" w:rsidRPr="00DC7730" w:rsidRDefault="00770E24" w:rsidP="00770E24">
      <w:pPr>
        <w:rPr>
          <w:rStyle w:val="StyleUnderline"/>
        </w:rPr>
      </w:pPr>
      <w:r w:rsidRPr="00A96B4D">
        <w:rPr>
          <w:rStyle w:val="Emphasis"/>
          <w:highlight w:val="cyan"/>
        </w:rPr>
        <w:t>Instability</w:t>
      </w:r>
      <w:r w:rsidRPr="00DC7730">
        <w:rPr>
          <w:sz w:val="16"/>
        </w:rPr>
        <w:t xml:space="preserve"> caused by </w:t>
      </w:r>
      <w:r w:rsidRPr="00A96B4D">
        <w:rPr>
          <w:rStyle w:val="Emphasis"/>
          <w:highlight w:val="cyan"/>
        </w:rPr>
        <w:t>war</w:t>
      </w:r>
      <w:r w:rsidRPr="00DC7730">
        <w:rPr>
          <w:sz w:val="16"/>
        </w:rPr>
        <w:t xml:space="preserve">, </w:t>
      </w:r>
      <w:r w:rsidRPr="00A96B4D">
        <w:rPr>
          <w:rStyle w:val="Emphasis"/>
          <w:highlight w:val="cyan"/>
        </w:rPr>
        <w:t>pandemics</w:t>
      </w:r>
      <w:r w:rsidRPr="00DC7730">
        <w:rPr>
          <w:sz w:val="16"/>
        </w:rPr>
        <w:t xml:space="preserve">, fossil </w:t>
      </w:r>
      <w:r w:rsidRPr="00A96B4D">
        <w:rPr>
          <w:rStyle w:val="Emphasis"/>
          <w:highlight w:val="cyan"/>
        </w:rPr>
        <w:t>fascists</w:t>
      </w:r>
      <w:r w:rsidRPr="00DC7730">
        <w:rPr>
          <w:sz w:val="16"/>
        </w:rPr>
        <w:t xml:space="preserve">, and sudden changes in supply has </w:t>
      </w:r>
      <w:r w:rsidRPr="00790339">
        <w:rPr>
          <w:sz w:val="16"/>
        </w:rPr>
        <w:t xml:space="preserve">historically </w:t>
      </w:r>
      <w:r w:rsidRPr="00790339">
        <w:rPr>
          <w:rStyle w:val="StyleUnderline"/>
        </w:rPr>
        <w:t>led to major jumps</w:t>
      </w:r>
      <w:r w:rsidRPr="00790339">
        <w:rPr>
          <w:sz w:val="16"/>
        </w:rPr>
        <w:t xml:space="preserve"> and</w:t>
      </w:r>
      <w:r w:rsidRPr="00DC7730">
        <w:rPr>
          <w:sz w:val="16"/>
        </w:rPr>
        <w:t xml:space="preserve"> falls in the price of oil and gas (Figure 1).9 Moreover, </w:t>
      </w:r>
      <w:r w:rsidRPr="00DC7730">
        <w:rPr>
          <w:rStyle w:val="StyleUnderline"/>
        </w:rPr>
        <w:t>those</w:t>
      </w:r>
      <w:r w:rsidRPr="00DC7730">
        <w:rPr>
          <w:sz w:val="16"/>
        </w:rPr>
        <w:t xml:space="preserve"> very </w:t>
      </w:r>
      <w:r w:rsidRPr="00790339">
        <w:rPr>
          <w:rStyle w:val="StyleUnderline"/>
        </w:rPr>
        <w:t>commodities</w:t>
      </w:r>
      <w:r w:rsidRPr="00790339">
        <w:rPr>
          <w:sz w:val="16"/>
        </w:rPr>
        <w:t xml:space="preserve"> </w:t>
      </w:r>
      <w:r w:rsidRPr="00790339">
        <w:rPr>
          <w:rStyle w:val="StyleUnderline"/>
        </w:rPr>
        <w:t>are</w:t>
      </w:r>
      <w:r w:rsidRPr="00790339">
        <w:rPr>
          <w:sz w:val="16"/>
        </w:rPr>
        <w:t xml:space="preserve"> </w:t>
      </w:r>
      <w:r w:rsidRPr="00790339">
        <w:rPr>
          <w:rStyle w:val="StyleUnderline"/>
        </w:rPr>
        <w:t>drivers</w:t>
      </w:r>
      <w:r w:rsidRPr="00DC7730">
        <w:rPr>
          <w:sz w:val="16"/>
        </w:rPr>
        <w:t xml:space="preserve"> of </w:t>
      </w:r>
      <w:r w:rsidRPr="00A96B4D">
        <w:rPr>
          <w:rStyle w:val="Emphasis"/>
          <w:highlight w:val="cyan"/>
        </w:rPr>
        <w:t>armed</w:t>
      </w:r>
      <w:r w:rsidRPr="00DC7730">
        <w:rPr>
          <w:sz w:val="16"/>
        </w:rPr>
        <w:t xml:space="preserve"> </w:t>
      </w:r>
      <w:r w:rsidRPr="00A96B4D">
        <w:rPr>
          <w:rStyle w:val="Emphasis"/>
          <w:highlight w:val="cyan"/>
        </w:rPr>
        <w:t>conflict</w:t>
      </w:r>
      <w:r w:rsidRPr="00DC7730">
        <w:rPr>
          <w:sz w:val="16"/>
        </w:rPr>
        <w:t xml:space="preserve">: Between one-quarter and one-half of wars between nations since 1973 have been linked to oil.10 </w:t>
      </w:r>
      <w:r w:rsidRPr="00A96B4D">
        <w:rPr>
          <w:rStyle w:val="StyleUnderline"/>
          <w:highlight w:val="cyan"/>
        </w:rPr>
        <w:t>Oil and gas do not provide stability</w:t>
      </w:r>
      <w:r w:rsidRPr="00DC7730">
        <w:rPr>
          <w:rStyle w:val="StyleUnderline"/>
        </w:rPr>
        <w:t>, no matter how much we produce.</w:t>
      </w:r>
    </w:p>
    <w:p w14:paraId="543C63D0" w14:textId="77777777" w:rsidR="00770E24" w:rsidRPr="00DC7730" w:rsidRDefault="00770E24" w:rsidP="00770E24">
      <w:pPr>
        <w:rPr>
          <w:sz w:val="16"/>
        </w:rPr>
      </w:pPr>
      <w:r w:rsidRPr="00DC7730">
        <w:rPr>
          <w:sz w:val="16"/>
        </w:rPr>
        <w:t>***FIGURE EXCLUDED***</w:t>
      </w:r>
    </w:p>
    <w:p w14:paraId="2BCE0ADD" w14:textId="77777777" w:rsidR="00770E24" w:rsidRPr="00DC7730" w:rsidRDefault="00770E24" w:rsidP="00770E24">
      <w:pPr>
        <w:rPr>
          <w:sz w:val="16"/>
        </w:rPr>
      </w:pPr>
      <w:r w:rsidRPr="00DC7730">
        <w:rPr>
          <w:sz w:val="16"/>
        </w:rPr>
        <w:lastRenderedPageBreak/>
        <w:t xml:space="preserve">At the same time, global </w:t>
      </w:r>
      <w:r w:rsidRPr="00A96B4D">
        <w:rPr>
          <w:rStyle w:val="StyleUnderline"/>
          <w:highlight w:val="cyan"/>
        </w:rPr>
        <w:t>fossil fuel dependence means a reliance on</w:t>
      </w:r>
      <w:r w:rsidRPr="00DC7730">
        <w:rPr>
          <w:sz w:val="16"/>
        </w:rPr>
        <w:t xml:space="preserve">, and tacit support of, autocratic petro-states like </w:t>
      </w:r>
      <w:r w:rsidRPr="00A96B4D">
        <w:rPr>
          <w:rStyle w:val="Emphasis"/>
          <w:highlight w:val="cyan"/>
        </w:rPr>
        <w:t>Russia</w:t>
      </w:r>
      <w:r w:rsidRPr="00DC7730">
        <w:rPr>
          <w:sz w:val="16"/>
        </w:rPr>
        <w:t xml:space="preserve">. Russia gets 36 percent of its federal budget from oil and gas exports and is now using that money </w:t>
      </w:r>
      <w:r w:rsidRPr="00A96B4D">
        <w:rPr>
          <w:rStyle w:val="StyleUnderline"/>
          <w:highlight w:val="cyan"/>
        </w:rPr>
        <w:t>to finance its military aggression</w:t>
      </w:r>
      <w:r w:rsidRPr="00DC7730">
        <w:rPr>
          <w:rStyle w:val="StyleUnderline"/>
        </w:rPr>
        <w:t xml:space="preserve">, attack its neighbors, and </w:t>
      </w:r>
      <w:r w:rsidRPr="00A96B4D">
        <w:rPr>
          <w:rStyle w:val="Emphasis"/>
          <w:highlight w:val="cyan"/>
        </w:rPr>
        <w:t>disrupt</w:t>
      </w:r>
      <w:r w:rsidRPr="00A96B4D">
        <w:rPr>
          <w:rStyle w:val="StyleUnderline"/>
          <w:highlight w:val="cyan"/>
        </w:rPr>
        <w:t xml:space="preserve"> </w:t>
      </w:r>
      <w:r w:rsidRPr="00A96B4D">
        <w:rPr>
          <w:rStyle w:val="Emphasis"/>
          <w:highlight w:val="cyan"/>
        </w:rPr>
        <w:t>global</w:t>
      </w:r>
      <w:r w:rsidRPr="00A96B4D">
        <w:rPr>
          <w:rStyle w:val="StyleUnderline"/>
          <w:highlight w:val="cyan"/>
        </w:rPr>
        <w:t xml:space="preserve"> </w:t>
      </w:r>
      <w:r w:rsidRPr="00A96B4D">
        <w:rPr>
          <w:rStyle w:val="Emphasis"/>
          <w:highlight w:val="cyan"/>
        </w:rPr>
        <w:t>security</w:t>
      </w:r>
      <w:r w:rsidRPr="00DC7730">
        <w:rPr>
          <w:sz w:val="16"/>
        </w:rPr>
        <w:t>.11 The best way to stop autocrats who sell oil and gas to pay for war is to stop using those fuels.</w:t>
      </w:r>
    </w:p>
    <w:p w14:paraId="1A839422" w14:textId="77777777" w:rsidR="00770E24" w:rsidRPr="00DC7730" w:rsidRDefault="00770E24" w:rsidP="00770E24">
      <w:pPr>
        <w:rPr>
          <w:sz w:val="16"/>
        </w:rPr>
      </w:pPr>
      <w:r w:rsidRPr="00DC7730">
        <w:rPr>
          <w:sz w:val="16"/>
        </w:rPr>
        <w:t xml:space="preserve">Amid this </w:t>
      </w:r>
      <w:r w:rsidRPr="00DC7730">
        <w:rPr>
          <w:rStyle w:val="Emphasis"/>
        </w:rPr>
        <w:t>global</w:t>
      </w:r>
      <w:r w:rsidRPr="00DC7730">
        <w:rPr>
          <w:sz w:val="16"/>
        </w:rPr>
        <w:t xml:space="preserve"> </w:t>
      </w:r>
      <w:r w:rsidRPr="00DC7730">
        <w:rPr>
          <w:rStyle w:val="Emphasis"/>
        </w:rPr>
        <w:t>unrest</w:t>
      </w:r>
      <w:r w:rsidRPr="00DC7730">
        <w:rPr>
          <w:sz w:val="16"/>
        </w:rPr>
        <w:t xml:space="preserve">, it’s the oil and gas companies that reap the rewards. </w:t>
      </w:r>
      <w:r w:rsidRPr="00DC7730">
        <w:rPr>
          <w:rStyle w:val="StyleUnderline"/>
        </w:rPr>
        <w:t>Oil and gas companies</w:t>
      </w:r>
      <w:r w:rsidRPr="00DC7730">
        <w:rPr>
          <w:sz w:val="16"/>
        </w:rPr>
        <w:t xml:space="preserve"> were </w:t>
      </w:r>
      <w:r w:rsidRPr="00DC7730">
        <w:rPr>
          <w:rStyle w:val="StyleUnderline"/>
        </w:rPr>
        <w:t>making</w:t>
      </w:r>
      <w:r w:rsidRPr="00DC7730">
        <w:rPr>
          <w:sz w:val="16"/>
        </w:rPr>
        <w:t> </w:t>
      </w:r>
      <w:r w:rsidRPr="00DC7730">
        <w:rPr>
          <w:rStyle w:val="StyleUnderline"/>
        </w:rPr>
        <w:t>enormous</w:t>
      </w:r>
      <w:r w:rsidRPr="00DC7730">
        <w:rPr>
          <w:sz w:val="16"/>
        </w:rPr>
        <w:t xml:space="preserve"> </w:t>
      </w:r>
      <w:r w:rsidRPr="00DC7730">
        <w:rPr>
          <w:rStyle w:val="StyleUnderline"/>
        </w:rPr>
        <w:t>profits</w:t>
      </w:r>
      <w:r w:rsidRPr="00DC7730">
        <w:rPr>
          <w:sz w:val="16"/>
        </w:rPr>
        <w:t xml:space="preserve"> </w:t>
      </w:r>
      <w:r w:rsidRPr="00DC7730">
        <w:rPr>
          <w:rStyle w:val="StyleUnderline"/>
        </w:rPr>
        <w:t xml:space="preserve">prior to the invasion of </w:t>
      </w:r>
      <w:r w:rsidRPr="00A96B4D">
        <w:rPr>
          <w:rStyle w:val="StyleUnderline"/>
          <w:highlight w:val="cyan"/>
        </w:rPr>
        <w:t>Ukraine</w:t>
      </w:r>
      <w:r w:rsidRPr="00DC7730">
        <w:rPr>
          <w:sz w:val="16"/>
        </w:rPr>
        <w:t xml:space="preserve">, and </w:t>
      </w:r>
      <w:r w:rsidRPr="00DC7730">
        <w:rPr>
          <w:rStyle w:val="StyleUnderline"/>
        </w:rPr>
        <w:t>these</w:t>
      </w:r>
      <w:r w:rsidRPr="00DC7730">
        <w:rPr>
          <w:sz w:val="16"/>
        </w:rPr>
        <w:t xml:space="preserve"> </w:t>
      </w:r>
      <w:r w:rsidRPr="00A96B4D">
        <w:rPr>
          <w:rStyle w:val="StyleUnderline"/>
          <w:highlight w:val="cyan"/>
        </w:rPr>
        <w:t>returns</w:t>
      </w:r>
      <w:r w:rsidRPr="00DC7730">
        <w:rPr>
          <w:sz w:val="16"/>
        </w:rPr>
        <w:t xml:space="preserve"> are only </w:t>
      </w:r>
      <w:r w:rsidRPr="00A96B4D">
        <w:rPr>
          <w:rStyle w:val="Emphasis"/>
          <w:highlight w:val="cyan"/>
        </w:rPr>
        <w:t>increasing</w:t>
      </w:r>
      <w:r w:rsidRPr="00DC7730">
        <w:rPr>
          <w:sz w:val="16"/>
        </w:rPr>
        <w:t xml:space="preserve"> </w:t>
      </w:r>
      <w:r w:rsidRPr="00A96B4D">
        <w:rPr>
          <w:rStyle w:val="StyleUnderline"/>
          <w:highlight w:val="cyan"/>
        </w:rPr>
        <w:t>as</w:t>
      </w:r>
      <w:r w:rsidRPr="00DC7730">
        <w:rPr>
          <w:rStyle w:val="StyleUnderline"/>
        </w:rPr>
        <w:t xml:space="preserve"> </w:t>
      </w:r>
      <w:r w:rsidRPr="00A96B4D">
        <w:rPr>
          <w:rStyle w:val="StyleUnderline"/>
          <w:highlight w:val="cyan"/>
        </w:rPr>
        <w:t>geopolitics</w:t>
      </w:r>
      <w:r w:rsidRPr="00DC7730">
        <w:rPr>
          <w:rStyle w:val="StyleUnderline"/>
        </w:rPr>
        <w:t xml:space="preserve"> and world events continue </w:t>
      </w:r>
      <w:r w:rsidRPr="00A96B4D">
        <w:rPr>
          <w:rStyle w:val="StyleUnderline"/>
          <w:highlight w:val="cyan"/>
        </w:rPr>
        <w:t>driving up the price of oil and gas</w:t>
      </w:r>
      <w:r w:rsidRPr="00DC7730">
        <w:rPr>
          <w:sz w:val="16"/>
        </w:rPr>
        <w:t xml:space="preserve">.12 Those record profits benefit the small number of people who own oil and gas company stocks, leaving the rest of us with higher prices at the pump and higher electricity bills at home. In addition, the climate crisis—driven primarily by greenhouse gas emissions released when producing and burning fossil fuels—is already here.13 One need look no farther than the latest newspapers filled with accounts of fires and floods to see the urgent need to move past fossil fuels and transition to clean energy. In February 2022, the United Nations released its latest report on the rising costs and </w:t>
      </w:r>
      <w:r w:rsidRPr="00A96B4D">
        <w:rPr>
          <w:rStyle w:val="Emphasis"/>
          <w:highlight w:val="cyan"/>
        </w:rPr>
        <w:t>mounting</w:t>
      </w:r>
      <w:r w:rsidRPr="00DC7730">
        <w:rPr>
          <w:sz w:val="16"/>
        </w:rPr>
        <w:t xml:space="preserve"> </w:t>
      </w:r>
      <w:r w:rsidRPr="00A96B4D">
        <w:rPr>
          <w:rStyle w:val="Emphasis"/>
          <w:highlight w:val="cyan"/>
        </w:rPr>
        <w:t>dangers</w:t>
      </w:r>
      <w:r w:rsidRPr="00DC7730">
        <w:rPr>
          <w:sz w:val="16"/>
        </w:rPr>
        <w:t xml:space="preserve"> that </w:t>
      </w:r>
      <w:r w:rsidRPr="00A96B4D">
        <w:rPr>
          <w:rStyle w:val="Emphasis"/>
          <w:highlight w:val="cyan"/>
        </w:rPr>
        <w:t>climate</w:t>
      </w:r>
      <w:r w:rsidRPr="00A96B4D">
        <w:rPr>
          <w:sz w:val="16"/>
          <w:highlight w:val="cyan"/>
        </w:rPr>
        <w:t xml:space="preserve"> </w:t>
      </w:r>
      <w:r w:rsidRPr="00A96B4D">
        <w:rPr>
          <w:rStyle w:val="Emphasis"/>
          <w:highlight w:val="cyan"/>
        </w:rPr>
        <w:t>change</w:t>
      </w:r>
      <w:r w:rsidRPr="00DC7730">
        <w:rPr>
          <w:sz w:val="16"/>
        </w:rPr>
        <w:t xml:space="preserve"> is inflicting on the world’s people, </w:t>
      </w:r>
      <w:r w:rsidRPr="00A96B4D">
        <w:rPr>
          <w:rStyle w:val="Emphasis"/>
          <w:highlight w:val="cyan"/>
        </w:rPr>
        <w:t>natural</w:t>
      </w:r>
      <w:r w:rsidRPr="00DC7730">
        <w:rPr>
          <w:sz w:val="16"/>
        </w:rPr>
        <w:t xml:space="preserve"> </w:t>
      </w:r>
      <w:r w:rsidRPr="00A96B4D">
        <w:rPr>
          <w:rStyle w:val="Emphasis"/>
          <w:highlight w:val="cyan"/>
        </w:rPr>
        <w:t>systems</w:t>
      </w:r>
      <w:r w:rsidRPr="00DC7730">
        <w:rPr>
          <w:sz w:val="16"/>
        </w:rPr>
        <w:t xml:space="preserve">, and </w:t>
      </w:r>
      <w:r w:rsidRPr="00A96B4D">
        <w:rPr>
          <w:rStyle w:val="Emphasis"/>
          <w:highlight w:val="cyan"/>
        </w:rPr>
        <w:t>critical</w:t>
      </w:r>
      <w:r w:rsidRPr="00DC7730">
        <w:rPr>
          <w:sz w:val="16"/>
        </w:rPr>
        <w:t xml:space="preserve"> </w:t>
      </w:r>
      <w:r w:rsidRPr="00A96B4D">
        <w:rPr>
          <w:rStyle w:val="Emphasis"/>
          <w:highlight w:val="cyan"/>
        </w:rPr>
        <w:t>infrastructure</w:t>
      </w:r>
      <w:r w:rsidRPr="00DC7730">
        <w:rPr>
          <w:sz w:val="16"/>
        </w:rPr>
        <w:t xml:space="preserve">.14 The report is a high-definition map of </w:t>
      </w:r>
      <w:r w:rsidRPr="00DC7730">
        <w:rPr>
          <w:rStyle w:val="Emphasis"/>
        </w:rPr>
        <w:t>global</w:t>
      </w:r>
      <w:r w:rsidRPr="00DC7730">
        <w:rPr>
          <w:sz w:val="16"/>
        </w:rPr>
        <w:t xml:space="preserve"> </w:t>
      </w:r>
      <w:r w:rsidRPr="00A96B4D">
        <w:rPr>
          <w:rStyle w:val="Emphasis"/>
          <w:highlight w:val="cyan"/>
        </w:rPr>
        <w:t>misery</w:t>
      </w:r>
      <w:r w:rsidRPr="00DC7730">
        <w:rPr>
          <w:sz w:val="16"/>
        </w:rPr>
        <w:t xml:space="preserve">, with rates of </w:t>
      </w:r>
      <w:r w:rsidRPr="00A96B4D">
        <w:rPr>
          <w:rStyle w:val="Emphasis"/>
          <w:highlight w:val="cyan"/>
        </w:rPr>
        <w:t>disease</w:t>
      </w:r>
      <w:r w:rsidRPr="00DC7730">
        <w:rPr>
          <w:sz w:val="16"/>
        </w:rPr>
        <w:t xml:space="preserve"> and death rising; </w:t>
      </w:r>
      <w:r w:rsidRPr="00A96B4D">
        <w:rPr>
          <w:rStyle w:val="Emphasis"/>
          <w:highlight w:val="cyan"/>
        </w:rPr>
        <w:t>crops</w:t>
      </w:r>
      <w:r w:rsidRPr="00DC7730">
        <w:rPr>
          <w:sz w:val="16"/>
        </w:rPr>
        <w:t xml:space="preserve"> and </w:t>
      </w:r>
      <w:r w:rsidRPr="00A96B4D">
        <w:rPr>
          <w:rStyle w:val="Emphasis"/>
          <w:highlight w:val="cyan"/>
        </w:rPr>
        <w:t>livestock</w:t>
      </w:r>
      <w:r w:rsidRPr="00A96B4D">
        <w:rPr>
          <w:sz w:val="16"/>
          <w:highlight w:val="cyan"/>
        </w:rPr>
        <w:t xml:space="preserve"> </w:t>
      </w:r>
      <w:r w:rsidRPr="00A96B4D">
        <w:rPr>
          <w:rStyle w:val="Emphasis"/>
          <w:highlight w:val="cyan"/>
        </w:rPr>
        <w:t>stricken</w:t>
      </w:r>
      <w:r w:rsidRPr="00A96B4D">
        <w:rPr>
          <w:sz w:val="16"/>
          <w:highlight w:val="cyan"/>
        </w:rPr>
        <w:t xml:space="preserve">; </w:t>
      </w:r>
      <w:r w:rsidRPr="00A96B4D">
        <w:rPr>
          <w:rStyle w:val="Emphasis"/>
          <w:highlight w:val="cyan"/>
        </w:rPr>
        <w:t>social progress constrained</w:t>
      </w:r>
      <w:r w:rsidRPr="00DC7730">
        <w:rPr>
          <w:sz w:val="16"/>
        </w:rPr>
        <w:t xml:space="preserve">; </w:t>
      </w:r>
      <w:r w:rsidRPr="00A96B4D">
        <w:rPr>
          <w:rStyle w:val="Emphasis"/>
          <w:highlight w:val="cyan"/>
        </w:rPr>
        <w:t>economic growth hampered</w:t>
      </w:r>
      <w:r w:rsidRPr="00DC7730">
        <w:rPr>
          <w:sz w:val="16"/>
        </w:rPr>
        <w:t xml:space="preserve">; and </w:t>
      </w:r>
      <w:r w:rsidRPr="00A96B4D">
        <w:rPr>
          <w:rStyle w:val="Emphasis"/>
          <w:highlight w:val="cyan"/>
        </w:rPr>
        <w:t>forests</w:t>
      </w:r>
      <w:r w:rsidRPr="00DC7730">
        <w:rPr>
          <w:sz w:val="16"/>
        </w:rPr>
        <w:t xml:space="preserve">, </w:t>
      </w:r>
      <w:r w:rsidRPr="00A96B4D">
        <w:rPr>
          <w:rStyle w:val="Emphasis"/>
          <w:highlight w:val="cyan"/>
        </w:rPr>
        <w:t>coral reefs</w:t>
      </w:r>
      <w:r w:rsidRPr="00DC7730">
        <w:rPr>
          <w:rStyle w:val="Emphasis"/>
        </w:rPr>
        <w:t>,</w:t>
      </w:r>
      <w:r w:rsidRPr="00DC7730">
        <w:rPr>
          <w:sz w:val="16"/>
        </w:rPr>
        <w:t xml:space="preserve"> and other essential </w:t>
      </w:r>
      <w:r w:rsidRPr="00A96B4D">
        <w:rPr>
          <w:rStyle w:val="Emphasis"/>
          <w:highlight w:val="cyan"/>
        </w:rPr>
        <w:t>ecosystems</w:t>
      </w:r>
      <w:r w:rsidRPr="00DC7730">
        <w:rPr>
          <w:sz w:val="16"/>
        </w:rPr>
        <w:t xml:space="preserve"> and species </w:t>
      </w:r>
      <w:r w:rsidRPr="00A96B4D">
        <w:rPr>
          <w:rStyle w:val="Emphasis"/>
          <w:highlight w:val="cyan"/>
        </w:rPr>
        <w:t>stressed</w:t>
      </w:r>
      <w:r w:rsidRPr="00DC7730">
        <w:rPr>
          <w:sz w:val="16"/>
        </w:rPr>
        <w:t xml:space="preserve">, often </w:t>
      </w:r>
      <w:r w:rsidRPr="00DC7730">
        <w:rPr>
          <w:rStyle w:val="StyleUnderline"/>
        </w:rPr>
        <w:t xml:space="preserve">to the </w:t>
      </w:r>
      <w:r w:rsidRPr="00A96B4D">
        <w:rPr>
          <w:rStyle w:val="StyleUnderline"/>
          <w:highlight w:val="cyan"/>
        </w:rPr>
        <w:t xml:space="preserve">brink of </w:t>
      </w:r>
      <w:r w:rsidRPr="00A96B4D">
        <w:rPr>
          <w:rStyle w:val="Emphasis"/>
          <w:highlight w:val="cyan"/>
        </w:rPr>
        <w:t>extinction</w:t>
      </w:r>
      <w:r w:rsidRPr="00DC7730">
        <w:rPr>
          <w:sz w:val="16"/>
        </w:rPr>
        <w:t>.</w:t>
      </w:r>
    </w:p>
    <w:p w14:paraId="44D699A5" w14:textId="77777777" w:rsidR="00770E24" w:rsidRPr="00DC7730" w:rsidRDefault="00770E24" w:rsidP="00770E24">
      <w:pPr>
        <w:rPr>
          <w:sz w:val="16"/>
        </w:rPr>
      </w:pPr>
      <w:r w:rsidRPr="00DC7730">
        <w:rPr>
          <w:sz w:val="16"/>
        </w:rPr>
        <w:t xml:space="preserve">But </w:t>
      </w:r>
      <w:r w:rsidRPr="00DC7730">
        <w:rPr>
          <w:rStyle w:val="StyleUnderline"/>
        </w:rPr>
        <w:t>we can curtail these dangers by dramatically and immediately reducing fossil fuel usage</w:t>
      </w:r>
      <w:r w:rsidRPr="00DC7730">
        <w:rPr>
          <w:sz w:val="16"/>
        </w:rPr>
        <w:t>. Americans understand this: Some 69 percent support taking steps to become carbon neutral by 2050 and prioritizing the development of alternative energy sources over fossil fuels.15</w:t>
      </w:r>
    </w:p>
    <w:p w14:paraId="77D118BE" w14:textId="77777777" w:rsidR="00770E24" w:rsidRPr="00DC7730" w:rsidRDefault="00770E24" w:rsidP="00770E24">
      <w:pPr>
        <w:rPr>
          <w:sz w:val="16"/>
        </w:rPr>
      </w:pPr>
      <w:r w:rsidRPr="00DC7730">
        <w:rPr>
          <w:sz w:val="16"/>
        </w:rPr>
        <w:t>***IMAGE EXCLUDED***</w:t>
      </w:r>
    </w:p>
    <w:p w14:paraId="2BAF2E01" w14:textId="77777777" w:rsidR="00770E24" w:rsidRPr="00DC7730" w:rsidRDefault="00770E24" w:rsidP="00770E24">
      <w:pPr>
        <w:rPr>
          <w:sz w:val="16"/>
        </w:rPr>
      </w:pPr>
      <w:r w:rsidRPr="00DC7730">
        <w:rPr>
          <w:sz w:val="16"/>
        </w:rPr>
        <w:t>WE MUST TRANSITION AWAY FROM FOSSIL FUELS</w:t>
      </w:r>
    </w:p>
    <w:p w14:paraId="7A84B54D" w14:textId="77777777" w:rsidR="00770E24" w:rsidRPr="00DC7730" w:rsidRDefault="00770E24" w:rsidP="00770E24">
      <w:pPr>
        <w:rPr>
          <w:rStyle w:val="StyleUnderline"/>
        </w:rPr>
      </w:pPr>
      <w:r w:rsidRPr="00DC7730">
        <w:rPr>
          <w:sz w:val="16"/>
        </w:rPr>
        <w:t xml:space="preserve">Here’s the bottom line: </w:t>
      </w:r>
      <w:r w:rsidRPr="00DC7730">
        <w:rPr>
          <w:rStyle w:val="StyleUnderline"/>
        </w:rPr>
        <w:t xml:space="preserve">The </w:t>
      </w:r>
      <w:r w:rsidRPr="00A96B4D">
        <w:rPr>
          <w:rStyle w:val="StyleUnderline"/>
          <w:highlight w:val="cyan"/>
        </w:rPr>
        <w:t>only</w:t>
      </w:r>
      <w:r w:rsidRPr="00790339">
        <w:rPr>
          <w:rStyle w:val="StyleUnderline"/>
        </w:rPr>
        <w:t xml:space="preserve"> real </w:t>
      </w:r>
      <w:r w:rsidRPr="00A96B4D">
        <w:rPr>
          <w:rStyle w:val="StyleUnderline"/>
          <w:highlight w:val="cyan"/>
        </w:rPr>
        <w:t xml:space="preserve">solution is </w:t>
      </w:r>
      <w:r w:rsidRPr="00790339">
        <w:rPr>
          <w:rStyle w:val="StyleUnderline"/>
        </w:rPr>
        <w:t>to get</w:t>
      </w:r>
      <w:r w:rsidRPr="00DC7730">
        <w:rPr>
          <w:rStyle w:val="StyleUnderline"/>
        </w:rPr>
        <w:t xml:space="preserve"> </w:t>
      </w:r>
      <w:r w:rsidRPr="00A96B4D">
        <w:rPr>
          <w:rStyle w:val="StyleUnderline"/>
          <w:highlight w:val="cyan"/>
        </w:rPr>
        <w:t xml:space="preserve">away from oil and gas and move to </w:t>
      </w:r>
      <w:r w:rsidRPr="00790339">
        <w:rPr>
          <w:rStyle w:val="StyleUnderline"/>
        </w:rPr>
        <w:t xml:space="preserve">a </w:t>
      </w:r>
      <w:r w:rsidRPr="00A96B4D">
        <w:rPr>
          <w:rStyle w:val="Emphasis"/>
          <w:highlight w:val="cyan"/>
        </w:rPr>
        <w:t>clean energy future</w:t>
      </w:r>
      <w:r w:rsidRPr="00DC7730">
        <w:rPr>
          <w:rStyle w:val="StyleUnderline"/>
        </w:rPr>
        <w:t>.</w:t>
      </w:r>
      <w:r w:rsidRPr="00DC7730">
        <w:rPr>
          <w:sz w:val="16"/>
        </w:rPr>
        <w:t xml:space="preserve"> We must speed the shift to 100 percent </w:t>
      </w:r>
      <w:r w:rsidRPr="00DC7730">
        <w:rPr>
          <w:rStyle w:val="StyleUnderline"/>
        </w:rPr>
        <w:t>clean</w:t>
      </w:r>
      <w:r w:rsidRPr="00DC7730">
        <w:rPr>
          <w:sz w:val="16"/>
        </w:rPr>
        <w:t xml:space="preserve"> </w:t>
      </w:r>
      <w:r w:rsidRPr="00DC7730">
        <w:rPr>
          <w:rStyle w:val="StyleUnderline"/>
        </w:rPr>
        <w:t>energy</w:t>
      </w:r>
      <w:r w:rsidRPr="00DC7730">
        <w:rPr>
          <w:sz w:val="16"/>
        </w:rPr>
        <w:t xml:space="preserve"> sources </w:t>
      </w:r>
      <w:r w:rsidRPr="00A96B4D">
        <w:rPr>
          <w:sz w:val="16"/>
          <w:highlight w:val="cyan"/>
        </w:rPr>
        <w:t xml:space="preserve">that </w:t>
      </w:r>
      <w:r w:rsidRPr="00A96B4D">
        <w:rPr>
          <w:rStyle w:val="StyleUnderline"/>
          <w:highlight w:val="cyan"/>
        </w:rPr>
        <w:t xml:space="preserve">won’t condemn us to </w:t>
      </w:r>
      <w:r w:rsidRPr="00A96B4D">
        <w:rPr>
          <w:rStyle w:val="Emphasis"/>
          <w:highlight w:val="cyan"/>
        </w:rPr>
        <w:t>endless</w:t>
      </w:r>
      <w:r w:rsidRPr="00A96B4D">
        <w:rPr>
          <w:rStyle w:val="StyleUnderline"/>
          <w:highlight w:val="cyan"/>
        </w:rPr>
        <w:t xml:space="preserve"> </w:t>
      </w:r>
      <w:r w:rsidRPr="00A96B4D">
        <w:rPr>
          <w:rStyle w:val="Emphasis"/>
          <w:highlight w:val="cyan"/>
        </w:rPr>
        <w:t>cycles</w:t>
      </w:r>
      <w:r w:rsidRPr="00A96B4D">
        <w:rPr>
          <w:rStyle w:val="StyleUnderline"/>
          <w:highlight w:val="cyan"/>
        </w:rPr>
        <w:t xml:space="preserve"> of </w:t>
      </w:r>
      <w:r w:rsidRPr="00A96B4D">
        <w:rPr>
          <w:rStyle w:val="Emphasis"/>
          <w:highlight w:val="cyan"/>
        </w:rPr>
        <w:t>chaos</w:t>
      </w:r>
      <w:r w:rsidRPr="00A96B4D">
        <w:rPr>
          <w:sz w:val="16"/>
          <w:highlight w:val="cyan"/>
        </w:rPr>
        <w:t xml:space="preserve">, </w:t>
      </w:r>
      <w:r w:rsidRPr="00A96B4D">
        <w:rPr>
          <w:rStyle w:val="Emphasis"/>
          <w:highlight w:val="cyan"/>
        </w:rPr>
        <w:t>suffering</w:t>
      </w:r>
      <w:r w:rsidRPr="00A96B4D">
        <w:rPr>
          <w:sz w:val="16"/>
          <w:highlight w:val="cyan"/>
        </w:rPr>
        <w:t xml:space="preserve">, </w:t>
      </w:r>
      <w:r w:rsidRPr="00790339">
        <w:rPr>
          <w:rStyle w:val="StyleUnderline"/>
        </w:rPr>
        <w:t>and</w:t>
      </w:r>
      <w:r w:rsidRPr="00790339">
        <w:rPr>
          <w:sz w:val="16"/>
        </w:rPr>
        <w:t xml:space="preserve"> </w:t>
      </w:r>
      <w:r w:rsidRPr="00A96B4D">
        <w:rPr>
          <w:rStyle w:val="Emphasis"/>
          <w:highlight w:val="cyan"/>
        </w:rPr>
        <w:t>war</w:t>
      </w:r>
      <w:r w:rsidRPr="00A96B4D">
        <w:rPr>
          <w:sz w:val="16"/>
          <w:highlight w:val="cyan"/>
        </w:rPr>
        <w:t xml:space="preserve">, </w:t>
      </w:r>
      <w:r w:rsidRPr="00A96B4D">
        <w:rPr>
          <w:rStyle w:val="StyleUnderline"/>
          <w:highlight w:val="cyan"/>
        </w:rPr>
        <w:t>and</w:t>
      </w:r>
      <w:r w:rsidRPr="00A96B4D">
        <w:rPr>
          <w:sz w:val="16"/>
          <w:highlight w:val="cyan"/>
        </w:rPr>
        <w:t xml:space="preserve"> </w:t>
      </w:r>
      <w:r w:rsidRPr="00790339">
        <w:rPr>
          <w:rStyle w:val="StyleUnderline"/>
        </w:rPr>
        <w:t xml:space="preserve">lead us to a </w:t>
      </w:r>
      <w:r w:rsidRPr="00A96B4D">
        <w:rPr>
          <w:rStyle w:val="StyleUnderline"/>
          <w:highlight w:val="cyan"/>
        </w:rPr>
        <w:t xml:space="preserve">climate </w:t>
      </w:r>
      <w:r w:rsidRPr="00790339">
        <w:rPr>
          <w:rStyle w:val="Emphasis"/>
        </w:rPr>
        <w:t>catastrophe</w:t>
      </w:r>
      <w:r w:rsidRPr="00A96B4D">
        <w:rPr>
          <w:rStyle w:val="StyleUnderline"/>
          <w:highlight w:val="cyan"/>
        </w:rPr>
        <w:t>.</w:t>
      </w:r>
    </w:p>
    <w:p w14:paraId="502C3C1D" w14:textId="77777777" w:rsidR="00770E24" w:rsidRPr="00DC7730" w:rsidRDefault="00770E24" w:rsidP="00770E24">
      <w:pPr>
        <w:rPr>
          <w:rStyle w:val="StyleUnderline"/>
        </w:rPr>
      </w:pPr>
      <w:r w:rsidRPr="00DC7730">
        <w:rPr>
          <w:sz w:val="16"/>
        </w:rPr>
        <w:t xml:space="preserve">Methane gas is consumed across the U.S. economy, serving as the largest fuel source for electricity generation and used directly to heat our buildings.16 The vast majority of oil is made into gasoline and diesel fuel to power our vehicles. The solutions for reducing our dependence on these fossil fuels— </w:t>
      </w:r>
      <w:r w:rsidRPr="00A96B4D">
        <w:rPr>
          <w:rStyle w:val="Emphasis"/>
          <w:highlight w:val="cyan"/>
        </w:rPr>
        <w:t>renewable</w:t>
      </w:r>
      <w:r w:rsidRPr="00DC7730">
        <w:rPr>
          <w:sz w:val="16"/>
        </w:rPr>
        <w:t xml:space="preserve"> </w:t>
      </w:r>
      <w:r w:rsidRPr="00A96B4D">
        <w:rPr>
          <w:rStyle w:val="Emphasis"/>
          <w:highlight w:val="cyan"/>
        </w:rPr>
        <w:t>energy</w:t>
      </w:r>
      <w:r w:rsidRPr="00DC7730">
        <w:rPr>
          <w:sz w:val="16"/>
        </w:rPr>
        <w:t xml:space="preserve">, energy efficiency, and efficient electric appliances and vehicles—are </w:t>
      </w:r>
      <w:r w:rsidRPr="00DC7730">
        <w:rPr>
          <w:rStyle w:val="StyleUnderline"/>
        </w:rPr>
        <w:t>available</w:t>
      </w:r>
      <w:r w:rsidRPr="00DC7730">
        <w:rPr>
          <w:sz w:val="16"/>
        </w:rPr>
        <w:t xml:space="preserve"> </w:t>
      </w:r>
      <w:r w:rsidRPr="00DC7730">
        <w:rPr>
          <w:rStyle w:val="StyleUnderline"/>
        </w:rPr>
        <w:t>today</w:t>
      </w:r>
      <w:r w:rsidRPr="00DC7730">
        <w:rPr>
          <w:sz w:val="16"/>
        </w:rPr>
        <w:t xml:space="preserve">. They </w:t>
      </w:r>
      <w:r w:rsidRPr="00DC7730">
        <w:rPr>
          <w:rStyle w:val="StyleUnderline"/>
        </w:rPr>
        <w:t xml:space="preserve">will not only reduce our reliance on nations that </w:t>
      </w:r>
      <w:r w:rsidRPr="00790339">
        <w:rPr>
          <w:rStyle w:val="StyleUnderline"/>
        </w:rPr>
        <w:t>use energy as a weapon but also make our economy stronger and our country more secure</w:t>
      </w:r>
      <w:r w:rsidRPr="00790339">
        <w:rPr>
          <w:sz w:val="16"/>
        </w:rPr>
        <w:t xml:space="preserve">. Pursuing these solutions is </w:t>
      </w:r>
      <w:r w:rsidRPr="00790339">
        <w:rPr>
          <w:rStyle w:val="StyleUnderline"/>
        </w:rPr>
        <w:t>how we invest in a livable future</w:t>
      </w:r>
      <w:r w:rsidRPr="00790339">
        <w:rPr>
          <w:sz w:val="16"/>
        </w:rPr>
        <w:t xml:space="preserve">. The </w:t>
      </w:r>
      <w:r w:rsidRPr="00790339">
        <w:rPr>
          <w:rStyle w:val="Emphasis"/>
        </w:rPr>
        <w:t>worst</w:t>
      </w:r>
      <w:r w:rsidRPr="00790339">
        <w:rPr>
          <w:rStyle w:val="StyleUnderline"/>
        </w:rPr>
        <w:t xml:space="preserve"> thing to do now would be to lock future generations into additional decades of reliance on these dangerous fuels, which is exactly what the oil and gas</w:t>
      </w:r>
      <w:r w:rsidRPr="00DC7730">
        <w:rPr>
          <w:rStyle w:val="StyleUnderline"/>
        </w:rPr>
        <w:t xml:space="preserve"> industry is trying to do.</w:t>
      </w:r>
    </w:p>
    <w:p w14:paraId="4761CD16" w14:textId="77777777" w:rsidR="00770E24" w:rsidRDefault="00770E24" w:rsidP="00770E24"/>
    <w:p w14:paraId="29F39FA3" w14:textId="2229542B" w:rsidR="00395FC1" w:rsidRDefault="00395FC1" w:rsidP="00395FC1">
      <w:pPr>
        <w:pStyle w:val="Heading3"/>
      </w:pPr>
      <w:r>
        <w:lastRenderedPageBreak/>
        <w:t>Modeling</w:t>
      </w:r>
    </w:p>
    <w:p w14:paraId="34215ED9" w14:textId="77777777" w:rsidR="00395FC1" w:rsidRDefault="00395FC1" w:rsidP="00395FC1">
      <w:pPr>
        <w:pStyle w:val="Heading4"/>
      </w:pPr>
      <w:r>
        <w:t xml:space="preserve">The U.S. </w:t>
      </w:r>
      <w:r w:rsidRPr="00574789">
        <w:rPr>
          <w:u w:val="single"/>
        </w:rPr>
        <w:t>shapes</w:t>
      </w:r>
      <w:r>
        <w:t xml:space="preserve"> international environmental law – </w:t>
      </w:r>
      <w:r w:rsidRPr="00574789">
        <w:rPr>
          <w:u w:val="single"/>
        </w:rPr>
        <w:t>rejecting</w:t>
      </w:r>
      <w:r>
        <w:t xml:space="preserve"> leadership </w:t>
      </w:r>
      <w:r w:rsidRPr="00574789">
        <w:rPr>
          <w:u w:val="single"/>
        </w:rPr>
        <w:t>collapses</w:t>
      </w:r>
      <w:r>
        <w:t xml:space="preserve"> global </w:t>
      </w:r>
      <w:r w:rsidRPr="00574789">
        <w:rPr>
          <w:u w:val="single"/>
        </w:rPr>
        <w:t>problem solving</w:t>
      </w:r>
      <w:r>
        <w:t>.</w:t>
      </w:r>
    </w:p>
    <w:p w14:paraId="7F406E57" w14:textId="77777777" w:rsidR="00395FC1" w:rsidRPr="00574789" w:rsidRDefault="00395FC1" w:rsidP="00395FC1">
      <w:r w:rsidRPr="00574789">
        <w:rPr>
          <w:rStyle w:val="Style13ptBold"/>
        </w:rPr>
        <w:t xml:space="preserve">Brunnée </w:t>
      </w:r>
      <w:r>
        <w:rPr>
          <w:rStyle w:val="Style13ptBold"/>
        </w:rPr>
        <w:t xml:space="preserve">‘4 </w:t>
      </w:r>
      <w:r>
        <w:t>[</w:t>
      </w:r>
      <w:r w:rsidRPr="005058DE">
        <w:rPr>
          <w:u w:val="single"/>
        </w:rPr>
        <w:t>Jutta Brunnée</w:t>
      </w:r>
      <w:r>
        <w:t xml:space="preserve">, Professor of Law and Metcalf Chair in Environmental Law at the University of Toronto. “The United States and International Environmental Law: Living with an Elephant,” </w:t>
      </w:r>
      <w:r>
        <w:rPr>
          <w:i/>
          <w:iCs/>
        </w:rPr>
        <w:t>EJIL 15</w:t>
      </w:r>
      <w:r>
        <w:t>, (25 January 2004).] RH – Thiede</w:t>
      </w:r>
    </w:p>
    <w:p w14:paraId="65D5F2B1" w14:textId="77777777" w:rsidR="00395FC1" w:rsidRPr="00574789" w:rsidRDefault="00395FC1" w:rsidP="00395FC1">
      <w:pPr>
        <w:rPr>
          <w:sz w:val="16"/>
        </w:rPr>
      </w:pPr>
      <w:r w:rsidRPr="00A96B4D">
        <w:rPr>
          <w:rStyle w:val="StyleUnderline"/>
          <w:highlight w:val="cyan"/>
        </w:rPr>
        <w:t>When it comes to</w:t>
      </w:r>
      <w:r w:rsidRPr="00574789">
        <w:rPr>
          <w:rStyle w:val="StyleUnderline"/>
        </w:rPr>
        <w:t xml:space="preserve"> </w:t>
      </w:r>
      <w:r w:rsidRPr="00A96B4D">
        <w:rPr>
          <w:rStyle w:val="Emphasis"/>
          <w:sz w:val="24"/>
          <w:szCs w:val="28"/>
          <w:highlight w:val="cyan"/>
        </w:rPr>
        <w:t>developing solutions</w:t>
      </w:r>
      <w:r w:rsidRPr="00A96B4D">
        <w:rPr>
          <w:rStyle w:val="StyleUnderline"/>
          <w:sz w:val="24"/>
          <w:szCs w:val="28"/>
          <w:highlight w:val="cyan"/>
        </w:rPr>
        <w:t xml:space="preserve"> </w:t>
      </w:r>
      <w:r w:rsidRPr="00A96B4D">
        <w:rPr>
          <w:rStyle w:val="StyleUnderline"/>
          <w:highlight w:val="cyan"/>
        </w:rPr>
        <w:t>to</w:t>
      </w:r>
      <w:r w:rsidRPr="00574789">
        <w:rPr>
          <w:rStyle w:val="StyleUnderline"/>
        </w:rPr>
        <w:t xml:space="preserve"> </w:t>
      </w:r>
      <w:r w:rsidRPr="00A96B4D">
        <w:rPr>
          <w:rStyle w:val="StyleUnderline"/>
          <w:highlight w:val="cyan"/>
        </w:rPr>
        <w:t>global</w:t>
      </w:r>
      <w:r w:rsidRPr="00574789">
        <w:rPr>
          <w:rStyle w:val="StyleUnderline"/>
        </w:rPr>
        <w:t xml:space="preserve"> </w:t>
      </w:r>
      <w:r w:rsidRPr="00A96B4D">
        <w:rPr>
          <w:rStyle w:val="StyleUnderline"/>
          <w:highlight w:val="cyan"/>
        </w:rPr>
        <w:t>environmental concerns</w:t>
      </w:r>
      <w:r w:rsidRPr="00574789">
        <w:rPr>
          <w:sz w:val="16"/>
        </w:rPr>
        <w:t xml:space="preserve">, and many other international environmental concerns, </w:t>
      </w:r>
      <w:r w:rsidRPr="00A96B4D">
        <w:rPr>
          <w:rStyle w:val="StyleUnderline"/>
          <w:highlight w:val="cyan"/>
        </w:rPr>
        <w:t>the</w:t>
      </w:r>
      <w:r w:rsidRPr="00574789">
        <w:rPr>
          <w:rStyle w:val="StyleUnderline"/>
        </w:rPr>
        <w:t xml:space="preserve"> </w:t>
      </w:r>
      <w:r w:rsidRPr="00A96B4D">
        <w:rPr>
          <w:rStyle w:val="Emphasis"/>
          <w:highlight w:val="cyan"/>
        </w:rPr>
        <w:t>U</w:t>
      </w:r>
      <w:r w:rsidRPr="00574789">
        <w:rPr>
          <w:rStyle w:val="StyleUnderline"/>
        </w:rPr>
        <w:t xml:space="preserve">nited </w:t>
      </w:r>
      <w:r w:rsidRPr="00A96B4D">
        <w:rPr>
          <w:rStyle w:val="Emphasis"/>
          <w:highlight w:val="cyan"/>
        </w:rPr>
        <w:t>S</w:t>
      </w:r>
      <w:r w:rsidRPr="00574789">
        <w:rPr>
          <w:rStyle w:val="StyleUnderline"/>
        </w:rPr>
        <w:t xml:space="preserve">tates </w:t>
      </w:r>
      <w:r w:rsidRPr="00A96B4D">
        <w:rPr>
          <w:rStyle w:val="StyleUnderline"/>
          <w:highlight w:val="cyan"/>
        </w:rPr>
        <w:t xml:space="preserve">is the </w:t>
      </w:r>
      <w:r w:rsidRPr="00A96B4D">
        <w:rPr>
          <w:rStyle w:val="Emphasis"/>
          <w:sz w:val="28"/>
          <w:szCs w:val="32"/>
          <w:highlight w:val="cyan"/>
        </w:rPr>
        <w:t>elephant</w:t>
      </w:r>
      <w:r w:rsidRPr="00574789">
        <w:rPr>
          <w:rStyle w:val="StyleUnderline"/>
          <w:sz w:val="28"/>
          <w:szCs w:val="32"/>
        </w:rPr>
        <w:t xml:space="preserve"> </w:t>
      </w:r>
      <w:r w:rsidRPr="00574789">
        <w:rPr>
          <w:rStyle w:val="StyleUnderline"/>
        </w:rPr>
        <w:t>next door</w:t>
      </w:r>
      <w:r w:rsidRPr="00574789">
        <w:rPr>
          <w:sz w:val="16"/>
        </w:rPr>
        <w:t xml:space="preserve">. Its environmental footprint is larger than that of other nations.3 Its share of global resource consumption is considerably larger than its share of world population.4 </w:t>
      </w:r>
      <w:r w:rsidRPr="00574789">
        <w:rPr>
          <w:rStyle w:val="StyleUnderline"/>
        </w:rPr>
        <w:t xml:space="preserve">On many issues, </w:t>
      </w:r>
      <w:r w:rsidRPr="00574789">
        <w:rPr>
          <w:rStyle w:val="Emphasis"/>
        </w:rPr>
        <w:t xml:space="preserve">US </w:t>
      </w:r>
      <w:r w:rsidRPr="00A96B4D">
        <w:rPr>
          <w:rStyle w:val="Emphasis"/>
          <w:highlight w:val="cyan"/>
        </w:rPr>
        <w:t>cooperation</w:t>
      </w:r>
      <w:r w:rsidRPr="00574789">
        <w:rPr>
          <w:rStyle w:val="StyleUnderline"/>
        </w:rPr>
        <w:t xml:space="preserve"> </w:t>
      </w:r>
      <w:r w:rsidRPr="00A96B4D">
        <w:rPr>
          <w:rStyle w:val="StyleUnderline"/>
          <w:highlight w:val="cyan"/>
        </w:rPr>
        <w:t>is</w:t>
      </w:r>
      <w:r w:rsidRPr="00574789">
        <w:rPr>
          <w:rStyle w:val="StyleUnderline"/>
        </w:rPr>
        <w:t xml:space="preserve"> therefore </w:t>
      </w:r>
      <w:r w:rsidRPr="00A96B4D">
        <w:rPr>
          <w:rStyle w:val="Emphasis"/>
          <w:sz w:val="28"/>
          <w:szCs w:val="32"/>
          <w:highlight w:val="cyan"/>
        </w:rPr>
        <w:t>indispensable</w:t>
      </w:r>
      <w:r w:rsidRPr="00A96B4D">
        <w:rPr>
          <w:rStyle w:val="StyleUnderline"/>
          <w:sz w:val="28"/>
          <w:szCs w:val="32"/>
          <w:highlight w:val="cyan"/>
        </w:rPr>
        <w:t xml:space="preserve"> </w:t>
      </w:r>
      <w:r w:rsidRPr="00A96B4D">
        <w:rPr>
          <w:rStyle w:val="StyleUnderline"/>
          <w:highlight w:val="cyan"/>
        </w:rPr>
        <w:t xml:space="preserve">for </w:t>
      </w:r>
      <w:r w:rsidRPr="00A96B4D">
        <w:rPr>
          <w:rStyle w:val="Emphasis"/>
          <w:highlight w:val="cyan"/>
        </w:rPr>
        <w:t>problem solving</w:t>
      </w:r>
      <w:r w:rsidRPr="00574789">
        <w:rPr>
          <w:sz w:val="16"/>
        </w:rPr>
        <w:t xml:space="preserve">. Its technological and financial resources enable the United States to make decisive contributions to international environmental protection efforts. </w:t>
      </w:r>
      <w:r w:rsidRPr="00A96B4D">
        <w:rPr>
          <w:rStyle w:val="StyleUnderline"/>
          <w:highlight w:val="cyan"/>
        </w:rPr>
        <w:t>Its</w:t>
      </w:r>
      <w:r w:rsidRPr="00574789">
        <w:rPr>
          <w:rStyle w:val="StyleUnderline"/>
        </w:rPr>
        <w:t xml:space="preserve"> economic and </w:t>
      </w:r>
      <w:r w:rsidRPr="00A96B4D">
        <w:rPr>
          <w:rStyle w:val="Emphasis"/>
          <w:sz w:val="24"/>
          <w:szCs w:val="28"/>
          <w:highlight w:val="cyan"/>
        </w:rPr>
        <w:t>strategic power</w:t>
      </w:r>
      <w:r w:rsidRPr="00574789">
        <w:rPr>
          <w:rStyle w:val="StyleUnderline"/>
          <w:sz w:val="24"/>
          <w:szCs w:val="28"/>
        </w:rPr>
        <w:t xml:space="preserve"> </w:t>
      </w:r>
      <w:r w:rsidRPr="00A96B4D">
        <w:rPr>
          <w:rStyle w:val="StyleUnderline"/>
          <w:highlight w:val="cyan"/>
        </w:rPr>
        <w:t>gives the</w:t>
      </w:r>
      <w:r w:rsidRPr="00574789">
        <w:rPr>
          <w:rStyle w:val="StyleUnderline"/>
        </w:rPr>
        <w:t xml:space="preserve"> </w:t>
      </w:r>
      <w:r w:rsidRPr="00A96B4D">
        <w:rPr>
          <w:rStyle w:val="Emphasis"/>
          <w:highlight w:val="cyan"/>
        </w:rPr>
        <w:t>U</w:t>
      </w:r>
      <w:r w:rsidRPr="00574789">
        <w:rPr>
          <w:rStyle w:val="StyleUnderline"/>
        </w:rPr>
        <w:t xml:space="preserve">nited </w:t>
      </w:r>
      <w:r w:rsidRPr="00A96B4D">
        <w:rPr>
          <w:rStyle w:val="Emphasis"/>
          <w:highlight w:val="cyan"/>
        </w:rPr>
        <w:t>S</w:t>
      </w:r>
      <w:r w:rsidRPr="00574789">
        <w:rPr>
          <w:rStyle w:val="StyleUnderline"/>
        </w:rPr>
        <w:t xml:space="preserve">tates </w:t>
      </w:r>
      <w:r w:rsidRPr="00A96B4D">
        <w:rPr>
          <w:rStyle w:val="StyleUnderline"/>
          <w:highlight w:val="cyan"/>
        </w:rPr>
        <w:t>a</w:t>
      </w:r>
      <w:r w:rsidRPr="00574789">
        <w:rPr>
          <w:rStyle w:val="StyleUnderline"/>
        </w:rPr>
        <w:t xml:space="preserve"> distinctive </w:t>
      </w:r>
      <w:r w:rsidRPr="00A96B4D">
        <w:rPr>
          <w:rStyle w:val="StyleUnderline"/>
          <w:highlight w:val="cyan"/>
        </w:rPr>
        <w:t xml:space="preserve">ability to </w:t>
      </w:r>
      <w:r w:rsidRPr="00A96B4D">
        <w:rPr>
          <w:rStyle w:val="Emphasis"/>
          <w:sz w:val="28"/>
          <w:szCs w:val="32"/>
          <w:highlight w:val="cyan"/>
        </w:rPr>
        <w:t>influence</w:t>
      </w:r>
      <w:r w:rsidRPr="00574789">
        <w:rPr>
          <w:rStyle w:val="StyleUnderline"/>
          <w:sz w:val="28"/>
          <w:szCs w:val="32"/>
        </w:rPr>
        <w:t xml:space="preserve"> </w:t>
      </w:r>
      <w:r w:rsidRPr="00574789">
        <w:rPr>
          <w:rStyle w:val="StyleUnderline"/>
        </w:rPr>
        <w:t xml:space="preserve">and </w:t>
      </w:r>
      <w:r w:rsidRPr="00A96B4D">
        <w:rPr>
          <w:rStyle w:val="Emphasis"/>
          <w:highlight w:val="cyan"/>
        </w:rPr>
        <w:t>shape</w:t>
      </w:r>
      <w:r w:rsidRPr="00574789">
        <w:rPr>
          <w:rStyle w:val="StyleUnderline"/>
        </w:rPr>
        <w:t xml:space="preserve"> </w:t>
      </w:r>
      <w:r w:rsidRPr="00574789">
        <w:rPr>
          <w:rStyle w:val="Emphasis"/>
        </w:rPr>
        <w:t>i</w:t>
      </w:r>
      <w:r w:rsidRPr="00574789">
        <w:rPr>
          <w:rStyle w:val="StyleUnderline"/>
        </w:rPr>
        <w:t xml:space="preserve">nternational environmental </w:t>
      </w:r>
      <w:r w:rsidRPr="00574789">
        <w:rPr>
          <w:rStyle w:val="Emphasis"/>
        </w:rPr>
        <w:t>law</w:t>
      </w:r>
      <w:r w:rsidRPr="00574789">
        <w:rPr>
          <w:rStyle w:val="StyleUnderline"/>
        </w:rPr>
        <w:t xml:space="preserve"> </w:t>
      </w:r>
      <w:r w:rsidRPr="00A96B4D">
        <w:rPr>
          <w:rStyle w:val="StyleUnderline"/>
          <w:highlight w:val="cyan"/>
        </w:rPr>
        <w:t>and</w:t>
      </w:r>
      <w:r w:rsidRPr="00574789">
        <w:rPr>
          <w:rStyle w:val="StyleUnderline"/>
        </w:rPr>
        <w:t xml:space="preserve"> politics</w:t>
      </w:r>
      <w:r w:rsidRPr="00574789">
        <w:rPr>
          <w:sz w:val="16"/>
        </w:rPr>
        <w:t xml:space="preserve">. Thus, </w:t>
      </w:r>
      <w:r w:rsidRPr="00574789">
        <w:rPr>
          <w:rStyle w:val="StyleUnderline"/>
        </w:rPr>
        <w:t xml:space="preserve">US leadership has a unique potential to </w:t>
      </w:r>
      <w:r w:rsidRPr="00A96B4D">
        <w:rPr>
          <w:rStyle w:val="Emphasis"/>
          <w:sz w:val="24"/>
          <w:szCs w:val="28"/>
          <w:highlight w:val="cyan"/>
        </w:rPr>
        <w:t>promote</w:t>
      </w:r>
      <w:r w:rsidRPr="00A96B4D">
        <w:rPr>
          <w:rStyle w:val="StyleUnderline"/>
          <w:sz w:val="24"/>
          <w:szCs w:val="28"/>
          <w:highlight w:val="cyan"/>
        </w:rPr>
        <w:t xml:space="preserve"> </w:t>
      </w:r>
      <w:r w:rsidRPr="00A96B4D">
        <w:rPr>
          <w:rStyle w:val="StyleUnderline"/>
          <w:highlight w:val="cyan"/>
        </w:rPr>
        <w:t xml:space="preserve">the development of </w:t>
      </w:r>
      <w:r w:rsidRPr="00A96B4D">
        <w:rPr>
          <w:rStyle w:val="Emphasis"/>
          <w:highlight w:val="cyan"/>
        </w:rPr>
        <w:t>i</w:t>
      </w:r>
      <w:r w:rsidRPr="00574789">
        <w:rPr>
          <w:rStyle w:val="StyleUnderline"/>
        </w:rPr>
        <w:t xml:space="preserve">nternational environmental </w:t>
      </w:r>
      <w:r w:rsidRPr="00A96B4D">
        <w:rPr>
          <w:rStyle w:val="Emphasis"/>
          <w:highlight w:val="cyan"/>
        </w:rPr>
        <w:t>law</w:t>
      </w:r>
      <w:r w:rsidRPr="00574789">
        <w:rPr>
          <w:sz w:val="16"/>
        </w:rPr>
        <w:t xml:space="preserve">. </w:t>
      </w:r>
      <w:r w:rsidRPr="00A96B4D">
        <w:rPr>
          <w:rStyle w:val="Emphasis"/>
          <w:sz w:val="24"/>
          <w:szCs w:val="28"/>
          <w:highlight w:val="cyan"/>
        </w:rPr>
        <w:t>Conversely</w:t>
      </w:r>
      <w:r w:rsidRPr="00574789">
        <w:rPr>
          <w:sz w:val="16"/>
        </w:rPr>
        <w:t xml:space="preserve">, </w:t>
      </w:r>
      <w:r w:rsidRPr="00A96B4D">
        <w:rPr>
          <w:rStyle w:val="StyleUnderline"/>
          <w:highlight w:val="cyan"/>
        </w:rPr>
        <w:t>when the</w:t>
      </w:r>
      <w:r w:rsidRPr="00574789">
        <w:rPr>
          <w:rStyle w:val="StyleUnderline"/>
        </w:rPr>
        <w:t xml:space="preserve"> </w:t>
      </w:r>
      <w:r w:rsidRPr="00A96B4D">
        <w:rPr>
          <w:rStyle w:val="Emphasis"/>
          <w:highlight w:val="cyan"/>
        </w:rPr>
        <w:t>U</w:t>
      </w:r>
      <w:r w:rsidRPr="00574789">
        <w:rPr>
          <w:rStyle w:val="StyleUnderline"/>
        </w:rPr>
        <w:t xml:space="preserve">nited </w:t>
      </w:r>
      <w:r w:rsidRPr="00A96B4D">
        <w:rPr>
          <w:rStyle w:val="Emphasis"/>
          <w:highlight w:val="cyan"/>
        </w:rPr>
        <w:t>S</w:t>
      </w:r>
      <w:r w:rsidRPr="00574789">
        <w:rPr>
          <w:rStyle w:val="StyleUnderline"/>
        </w:rPr>
        <w:t xml:space="preserve">tates </w:t>
      </w:r>
      <w:r w:rsidRPr="00A96B4D">
        <w:rPr>
          <w:rStyle w:val="Emphasis"/>
          <w:highlight w:val="cyan"/>
        </w:rPr>
        <w:t>declines</w:t>
      </w:r>
      <w:r w:rsidRPr="00574789">
        <w:rPr>
          <w:rStyle w:val="StyleUnderline"/>
        </w:rPr>
        <w:t xml:space="preserve"> to exercise </w:t>
      </w:r>
      <w:r w:rsidRPr="00A96B4D">
        <w:rPr>
          <w:rStyle w:val="StyleUnderline"/>
          <w:highlight w:val="cyan"/>
        </w:rPr>
        <w:t>leadership</w:t>
      </w:r>
      <w:r w:rsidRPr="00574789">
        <w:rPr>
          <w:sz w:val="16"/>
        </w:rPr>
        <w:t xml:space="preserve">, </w:t>
      </w:r>
      <w:r w:rsidRPr="00A96B4D">
        <w:rPr>
          <w:rStyle w:val="StyleUnderline"/>
          <w:highlight w:val="cyan"/>
        </w:rPr>
        <w:t xml:space="preserve">the </w:t>
      </w:r>
      <w:r w:rsidRPr="00A96B4D">
        <w:rPr>
          <w:rStyle w:val="Emphasis"/>
          <w:highlight w:val="cyan"/>
        </w:rPr>
        <w:t>impact</w:t>
      </w:r>
      <w:r w:rsidRPr="00A96B4D">
        <w:rPr>
          <w:rStyle w:val="StyleUnderline"/>
          <w:highlight w:val="cyan"/>
        </w:rPr>
        <w:t xml:space="preserve"> is </w:t>
      </w:r>
      <w:r w:rsidRPr="00A96B4D">
        <w:rPr>
          <w:rStyle w:val="Emphasis"/>
          <w:sz w:val="28"/>
          <w:szCs w:val="32"/>
          <w:highlight w:val="cyan"/>
        </w:rPr>
        <w:t>significant</w:t>
      </w:r>
      <w:r w:rsidRPr="00574789">
        <w:rPr>
          <w:sz w:val="16"/>
        </w:rPr>
        <w:t>.</w:t>
      </w:r>
    </w:p>
    <w:p w14:paraId="4E41247B" w14:textId="77777777" w:rsidR="00395FC1" w:rsidRDefault="00395FC1" w:rsidP="00395FC1"/>
    <w:p w14:paraId="04D367CF" w14:textId="0BE95CD0" w:rsidR="00395FC1" w:rsidRDefault="00395FC1" w:rsidP="00395FC1">
      <w:pPr>
        <w:pStyle w:val="Heading3"/>
      </w:pPr>
      <w:r>
        <w:lastRenderedPageBreak/>
        <w:t>Hydrogen Impacts</w:t>
      </w:r>
    </w:p>
    <w:p w14:paraId="7409E397" w14:textId="77777777" w:rsidR="00395FC1" w:rsidRPr="005A0AE9" w:rsidRDefault="00395FC1" w:rsidP="00395FC1">
      <w:pPr>
        <w:pStyle w:val="Heading4"/>
      </w:pPr>
      <w:r>
        <w:t xml:space="preserve">Lowering </w:t>
      </w:r>
      <w:r>
        <w:rPr>
          <w:u w:val="single"/>
        </w:rPr>
        <w:t>hydrogen costs</w:t>
      </w:r>
      <w:r>
        <w:t xml:space="preserve"> ensures </w:t>
      </w:r>
      <w:r>
        <w:rPr>
          <w:u w:val="single"/>
        </w:rPr>
        <w:t>microgrid effectiveness</w:t>
      </w:r>
      <w:r>
        <w:t xml:space="preserve">---conventional renewables are </w:t>
      </w:r>
      <w:r>
        <w:rPr>
          <w:u w:val="single"/>
        </w:rPr>
        <w:t>intermittent</w:t>
      </w:r>
      <w:r>
        <w:t xml:space="preserve"> and </w:t>
      </w:r>
      <w:r>
        <w:rPr>
          <w:u w:val="single"/>
        </w:rPr>
        <w:t>unstable</w:t>
      </w:r>
      <w:r>
        <w:t>.</w:t>
      </w:r>
    </w:p>
    <w:p w14:paraId="3A6D17E9" w14:textId="77777777" w:rsidR="00395FC1" w:rsidRDefault="00395FC1" w:rsidP="00395FC1">
      <w:r w:rsidRPr="00817ADE">
        <w:rPr>
          <w:rStyle w:val="Style13ptBold"/>
        </w:rPr>
        <w:t>Reshef ’21</w:t>
      </w:r>
      <w:r>
        <w:t xml:space="preserve"> [Rami; December 2; B.A. in Finance, Tel Aviv University, CEO, Gen Cell Energy; Energy Network Media Group, “</w:t>
      </w:r>
      <w:r w:rsidRPr="000F7376">
        <w:t>Microgrids matter: How Hydrogen can Respond to Crisis</w:t>
      </w:r>
      <w:r>
        <w:t>,”</w:t>
      </w:r>
      <w:r w:rsidRPr="00D36380">
        <w:t xml:space="preserve"> </w:t>
      </w:r>
      <w:r w:rsidRPr="00222F53">
        <w:t>https://shalemag.com/microgrids-matter-how-hydrogen-can-respond-to-crisis/</w:t>
      </w:r>
      <w:r>
        <w:t>]</w:t>
      </w:r>
    </w:p>
    <w:p w14:paraId="063B0975" w14:textId="77777777" w:rsidR="00395FC1" w:rsidRPr="000F7376" w:rsidRDefault="00395FC1" w:rsidP="00395FC1">
      <w:pPr>
        <w:rPr>
          <w:rStyle w:val="StyleUnderline"/>
        </w:rPr>
      </w:pPr>
      <w:r w:rsidRPr="000F7376">
        <w:rPr>
          <w:sz w:val="16"/>
        </w:rPr>
        <w:t xml:space="preserve">If world leaders are to stand a chance of reaching net-zero targets and the ambitious goal of limiting global warming to 1.5°C, then sustainable energy sources must be made more accessible and affordable. This is a sentiment that we have heard repeatedly over the past few years, but COP26 has once again raised the urgency of the need to look to alternative energy solutions. Indeed, one of the key achievements of the summit in Glasgow was the ‘breakthrough agenda,’ which pledges to make renewable energy sources more widely available across the globe. </w:t>
      </w:r>
      <w:r w:rsidRPr="00A96B4D">
        <w:rPr>
          <w:rStyle w:val="StyleUnderline"/>
          <w:highlight w:val="cyan"/>
        </w:rPr>
        <w:t>As nations</w:t>
      </w:r>
      <w:r w:rsidRPr="000F7376">
        <w:rPr>
          <w:sz w:val="16"/>
        </w:rPr>
        <w:t xml:space="preserve"> look to </w:t>
      </w:r>
      <w:r w:rsidRPr="000F7376">
        <w:rPr>
          <w:rStyle w:val="StyleUnderline"/>
        </w:rPr>
        <w:t xml:space="preserve">increase the </w:t>
      </w:r>
      <w:r w:rsidRPr="00A96B4D">
        <w:rPr>
          <w:rStyle w:val="Emphasis"/>
          <w:highlight w:val="cyan"/>
        </w:rPr>
        <w:t>deploy</w:t>
      </w:r>
      <w:r w:rsidRPr="000F7376">
        <w:rPr>
          <w:rStyle w:val="StyleUnderline"/>
        </w:rPr>
        <w:t xml:space="preserve">ment of </w:t>
      </w:r>
      <w:r w:rsidRPr="00A96B4D">
        <w:rPr>
          <w:rStyle w:val="Emphasis"/>
          <w:highlight w:val="cyan"/>
        </w:rPr>
        <w:t>clean tech</w:t>
      </w:r>
      <w:r w:rsidRPr="000F7376">
        <w:rPr>
          <w:rStyle w:val="StyleUnderline"/>
        </w:rPr>
        <w:t xml:space="preserve">nologies, </w:t>
      </w:r>
      <w:r w:rsidRPr="00A96B4D">
        <w:rPr>
          <w:rStyle w:val="StyleUnderline"/>
          <w:highlight w:val="cyan"/>
        </w:rPr>
        <w:t>cracking</w:t>
      </w:r>
      <w:r w:rsidRPr="000F7376">
        <w:rPr>
          <w:rStyle w:val="StyleUnderline"/>
        </w:rPr>
        <w:t xml:space="preserve"> green </w:t>
      </w:r>
      <w:r w:rsidRPr="00A96B4D">
        <w:rPr>
          <w:rStyle w:val="Emphasis"/>
          <w:highlight w:val="cyan"/>
        </w:rPr>
        <w:t>hydrogen</w:t>
      </w:r>
      <w:r w:rsidRPr="00A96B4D">
        <w:rPr>
          <w:rStyle w:val="StyleUnderline"/>
          <w:highlight w:val="cyan"/>
        </w:rPr>
        <w:t xml:space="preserve"> will be </w:t>
      </w:r>
      <w:r w:rsidRPr="00A96B4D">
        <w:rPr>
          <w:rStyle w:val="Emphasis"/>
          <w:highlight w:val="cyan"/>
        </w:rPr>
        <w:t>crucial</w:t>
      </w:r>
      <w:r w:rsidRPr="000F7376">
        <w:rPr>
          <w:sz w:val="16"/>
        </w:rPr>
        <w:t xml:space="preserve">. It’s already being touted as a way to reduce carbon emissions in a range of areas and will be particularly pertinent </w:t>
      </w:r>
      <w:r w:rsidRPr="00A96B4D">
        <w:rPr>
          <w:rStyle w:val="StyleUnderline"/>
          <w:highlight w:val="cyan"/>
        </w:rPr>
        <w:t>for</w:t>
      </w:r>
      <w:r w:rsidRPr="000F7376">
        <w:rPr>
          <w:sz w:val="16"/>
        </w:rPr>
        <w:t xml:space="preserve"> those </w:t>
      </w:r>
      <w:r w:rsidRPr="00A96B4D">
        <w:rPr>
          <w:rStyle w:val="Emphasis"/>
          <w:highlight w:val="cyan"/>
        </w:rPr>
        <w:t>hard-to-decarb</w:t>
      </w:r>
      <w:r w:rsidRPr="000F7376">
        <w:rPr>
          <w:rStyle w:val="StyleUnderline"/>
        </w:rPr>
        <w:t>onize</w:t>
      </w:r>
      <w:r w:rsidRPr="000F7376">
        <w:rPr>
          <w:sz w:val="16"/>
        </w:rPr>
        <w:t xml:space="preserve"> sub-</w:t>
      </w:r>
      <w:r w:rsidRPr="00A96B4D">
        <w:rPr>
          <w:rStyle w:val="StyleUnderline"/>
          <w:highlight w:val="cyan"/>
        </w:rPr>
        <w:t>sectors, including</w:t>
      </w:r>
      <w:r w:rsidRPr="000F7376">
        <w:rPr>
          <w:sz w:val="16"/>
        </w:rPr>
        <w:t xml:space="preserve"> telecoms, </w:t>
      </w:r>
      <w:r w:rsidRPr="000F7376">
        <w:rPr>
          <w:rStyle w:val="StyleUnderline"/>
        </w:rPr>
        <w:t xml:space="preserve">remote utilities, </w:t>
      </w:r>
      <w:r w:rsidRPr="00A96B4D">
        <w:rPr>
          <w:rStyle w:val="Emphasis"/>
          <w:highlight w:val="cyan"/>
        </w:rPr>
        <w:t>long-haul transport</w:t>
      </w:r>
      <w:r w:rsidRPr="000F7376">
        <w:rPr>
          <w:rStyle w:val="StyleUnderline"/>
        </w:rPr>
        <w:t xml:space="preserve">ation </w:t>
      </w:r>
      <w:r w:rsidRPr="00A96B4D">
        <w:rPr>
          <w:rStyle w:val="StyleUnderline"/>
          <w:highlight w:val="cyan"/>
        </w:rPr>
        <w:t xml:space="preserve">and </w:t>
      </w:r>
      <w:r w:rsidRPr="00A96B4D">
        <w:rPr>
          <w:rStyle w:val="Emphasis"/>
          <w:highlight w:val="cyan"/>
        </w:rPr>
        <w:t>industrial</w:t>
      </w:r>
      <w:r w:rsidRPr="000F7376">
        <w:rPr>
          <w:rStyle w:val="StyleUnderline"/>
        </w:rPr>
        <w:t xml:space="preserve"> processes.</w:t>
      </w:r>
    </w:p>
    <w:p w14:paraId="21E68FBE" w14:textId="77777777" w:rsidR="00395FC1" w:rsidRPr="000F7376" w:rsidRDefault="00395FC1" w:rsidP="00395FC1">
      <w:pPr>
        <w:rPr>
          <w:sz w:val="16"/>
        </w:rPr>
      </w:pPr>
      <w:r w:rsidRPr="000F7376">
        <w:rPr>
          <w:sz w:val="16"/>
        </w:rPr>
        <w:t xml:space="preserve">However, to bring innovative hydrogen technologies to market quicker, there needs to be a focus on smaller and sector-specific initiatives as well as enhancing utility-grade production for large-scale networks. These projects are not only more economical and quicker to deploy, but they provide a great opportunity to trial and ultimately scale solutions. Enter </w:t>
      </w:r>
      <w:r w:rsidRPr="00A96B4D">
        <w:rPr>
          <w:rStyle w:val="Emphasis"/>
          <w:highlight w:val="cyan"/>
        </w:rPr>
        <w:t>microgrids</w:t>
      </w:r>
      <w:r w:rsidRPr="000F7376">
        <w:rPr>
          <w:sz w:val="16"/>
        </w:rPr>
        <w:t xml:space="preserve">, which </w:t>
      </w:r>
      <w:r w:rsidRPr="00A96B4D">
        <w:rPr>
          <w:rStyle w:val="StyleUnderline"/>
          <w:highlight w:val="cyan"/>
        </w:rPr>
        <w:t xml:space="preserve">represent the </w:t>
      </w:r>
      <w:r w:rsidRPr="00A96B4D">
        <w:rPr>
          <w:rStyle w:val="Emphasis"/>
          <w:highlight w:val="cyan"/>
        </w:rPr>
        <w:t>perfect</w:t>
      </w:r>
      <w:r w:rsidRPr="000F7376">
        <w:rPr>
          <w:rStyle w:val="StyleUnderline"/>
        </w:rPr>
        <w:t xml:space="preserve"> environment in which to </w:t>
      </w:r>
      <w:r w:rsidRPr="00A96B4D">
        <w:rPr>
          <w:rStyle w:val="Emphasis"/>
          <w:highlight w:val="cyan"/>
        </w:rPr>
        <w:t>test</w:t>
      </w:r>
      <w:r w:rsidRPr="000F7376">
        <w:rPr>
          <w:rStyle w:val="StyleUnderline"/>
        </w:rPr>
        <w:t xml:space="preserve"> new</w:t>
      </w:r>
      <w:r w:rsidRPr="000F7376">
        <w:rPr>
          <w:sz w:val="16"/>
        </w:rPr>
        <w:t xml:space="preserve"> clean power </w:t>
      </w:r>
      <w:r w:rsidRPr="000F7376">
        <w:rPr>
          <w:rStyle w:val="StyleUnderline"/>
        </w:rPr>
        <w:t>generation</w:t>
      </w:r>
      <w:r w:rsidRPr="000F7376">
        <w:rPr>
          <w:sz w:val="16"/>
        </w:rPr>
        <w:t xml:space="preserve"> technology upfront. </w:t>
      </w:r>
    </w:p>
    <w:p w14:paraId="25253561" w14:textId="77777777" w:rsidR="00395FC1" w:rsidRPr="000F7376" w:rsidRDefault="00395FC1" w:rsidP="00395FC1">
      <w:pPr>
        <w:rPr>
          <w:sz w:val="16"/>
          <w:szCs w:val="16"/>
        </w:rPr>
      </w:pPr>
      <w:r w:rsidRPr="000F7376">
        <w:rPr>
          <w:sz w:val="16"/>
          <w:szCs w:val="16"/>
        </w:rPr>
        <w:t>Going micro </w:t>
      </w:r>
    </w:p>
    <w:p w14:paraId="1F7D9D69" w14:textId="77777777" w:rsidR="00395FC1" w:rsidRPr="000F7376" w:rsidRDefault="00395FC1" w:rsidP="00395FC1">
      <w:pPr>
        <w:rPr>
          <w:sz w:val="16"/>
          <w:szCs w:val="16"/>
        </w:rPr>
      </w:pPr>
      <w:r w:rsidRPr="000F7376">
        <w:rPr>
          <w:sz w:val="16"/>
          <w:szCs w:val="16"/>
        </w:rPr>
        <w:t>Microgrids can operate autonomously from the traditional grid, and this disconnection means they can solve a variety of challenges. These include relieving pressure on overworked grids, especially during peak times of use or during extreme weather when electricity consumption is highest, building capacity to meet future energy demands, reducing overall energy costs and meeting compliance with environmental legislation. Energy resiliency, in particular, is one of the central reasons that this business model is becoming increasingly popular. </w:t>
      </w:r>
    </w:p>
    <w:p w14:paraId="310C9073" w14:textId="77777777" w:rsidR="00395FC1" w:rsidRPr="000F7376" w:rsidRDefault="00395FC1" w:rsidP="00395FC1">
      <w:pPr>
        <w:rPr>
          <w:sz w:val="16"/>
          <w:szCs w:val="16"/>
        </w:rPr>
      </w:pPr>
      <w:r w:rsidRPr="000F7376">
        <w:rPr>
          <w:sz w:val="16"/>
          <w:szCs w:val="16"/>
        </w:rPr>
        <w:t>Given that power outages are still a pressing issue in many parts of the world (a problem that is being exacerbated by rapid climate change), having a local energy grid, or ‘microgrid,’ that can operate independently of the traditional grid is appealing. In areas such as North and South America, where frequent severe weather incidents can bring down grid power for extended lengths of time, microgrids are not only being trialed for emergency backup power but also as a mainstream primary power source for some remote communities. </w:t>
      </w:r>
    </w:p>
    <w:p w14:paraId="4A0E544F" w14:textId="77777777" w:rsidR="00395FC1" w:rsidRPr="000F7376" w:rsidRDefault="00395FC1" w:rsidP="00395FC1">
      <w:pPr>
        <w:rPr>
          <w:sz w:val="16"/>
        </w:rPr>
      </w:pPr>
      <w:r w:rsidRPr="00A96B4D">
        <w:rPr>
          <w:rStyle w:val="Emphasis"/>
          <w:highlight w:val="cyan"/>
        </w:rPr>
        <w:t>Micro</w:t>
      </w:r>
      <w:r w:rsidRPr="000F7376">
        <w:rPr>
          <w:rStyle w:val="StyleUnderline"/>
        </w:rPr>
        <w:t>grid</w:t>
      </w:r>
      <w:r w:rsidRPr="00A96B4D">
        <w:rPr>
          <w:rStyle w:val="Emphasis"/>
          <w:highlight w:val="cyan"/>
        </w:rPr>
        <w:t>s</w:t>
      </w:r>
      <w:r w:rsidRPr="00A96B4D">
        <w:rPr>
          <w:rStyle w:val="StyleUnderline"/>
          <w:highlight w:val="cyan"/>
        </w:rPr>
        <w:t xml:space="preserve"> are </w:t>
      </w:r>
      <w:r w:rsidRPr="00A96B4D">
        <w:rPr>
          <w:rStyle w:val="Emphasis"/>
          <w:highlight w:val="cyan"/>
        </w:rPr>
        <w:t>growing</w:t>
      </w:r>
      <w:r w:rsidRPr="000F7376">
        <w:rPr>
          <w:rStyle w:val="StyleUnderline"/>
        </w:rPr>
        <w:t xml:space="preserve"> in popularity </w:t>
      </w:r>
      <w:r w:rsidRPr="00A96B4D">
        <w:rPr>
          <w:rStyle w:val="StyleUnderline"/>
          <w:highlight w:val="cyan"/>
        </w:rPr>
        <w:t>and are</w:t>
      </w:r>
      <w:r w:rsidRPr="000F7376">
        <w:rPr>
          <w:sz w:val="16"/>
        </w:rPr>
        <w:t xml:space="preserve"> largely </w:t>
      </w:r>
      <w:r w:rsidRPr="00A96B4D">
        <w:rPr>
          <w:rStyle w:val="StyleUnderline"/>
          <w:highlight w:val="cyan"/>
        </w:rPr>
        <w:t>focused on</w:t>
      </w:r>
      <w:r w:rsidRPr="000F7376">
        <w:rPr>
          <w:sz w:val="16"/>
        </w:rPr>
        <w:t xml:space="preserve"> leveraging </w:t>
      </w:r>
      <w:r w:rsidRPr="00A96B4D">
        <w:rPr>
          <w:rStyle w:val="Emphasis"/>
          <w:highlight w:val="cyan"/>
        </w:rPr>
        <w:t>renewable</w:t>
      </w:r>
      <w:r w:rsidRPr="00A96B4D">
        <w:rPr>
          <w:rStyle w:val="StyleUnderline"/>
          <w:highlight w:val="cyan"/>
        </w:rPr>
        <w:t xml:space="preserve"> energy</w:t>
      </w:r>
      <w:r w:rsidRPr="000F7376">
        <w:rPr>
          <w:sz w:val="16"/>
        </w:rPr>
        <w:t xml:space="preserve"> resources </w:t>
      </w:r>
      <w:r w:rsidRPr="000F7376">
        <w:rPr>
          <w:rStyle w:val="StyleUnderline"/>
        </w:rPr>
        <w:t xml:space="preserve">such as </w:t>
      </w:r>
      <w:r w:rsidRPr="000F7376">
        <w:rPr>
          <w:rStyle w:val="Emphasis"/>
        </w:rPr>
        <w:t>sun</w:t>
      </w:r>
      <w:r w:rsidRPr="000F7376">
        <w:rPr>
          <w:rStyle w:val="StyleUnderline"/>
        </w:rPr>
        <w:t xml:space="preserve">, </w:t>
      </w:r>
      <w:r w:rsidRPr="000F7376">
        <w:rPr>
          <w:rStyle w:val="Emphasis"/>
        </w:rPr>
        <w:t>wind</w:t>
      </w:r>
      <w:r w:rsidRPr="000F7376">
        <w:rPr>
          <w:rStyle w:val="StyleUnderline"/>
        </w:rPr>
        <w:t xml:space="preserve"> and </w:t>
      </w:r>
      <w:r w:rsidRPr="000F7376">
        <w:rPr>
          <w:rStyle w:val="Emphasis"/>
        </w:rPr>
        <w:t>hydro</w:t>
      </w:r>
      <w:r w:rsidRPr="000F7376">
        <w:rPr>
          <w:rStyle w:val="StyleUnderline"/>
        </w:rPr>
        <w:t xml:space="preserve">-energy. </w:t>
      </w:r>
      <w:r w:rsidRPr="00A96B4D">
        <w:rPr>
          <w:rStyle w:val="StyleUnderline"/>
          <w:highlight w:val="cyan"/>
        </w:rPr>
        <w:t>However</w:t>
      </w:r>
      <w:r w:rsidRPr="000F7376">
        <w:rPr>
          <w:sz w:val="16"/>
        </w:rPr>
        <w:t xml:space="preserve">, to ensure reliable, uninterrupted power, </w:t>
      </w:r>
      <w:r w:rsidRPr="00A96B4D">
        <w:rPr>
          <w:rStyle w:val="Emphasis"/>
          <w:highlight w:val="cyan"/>
        </w:rPr>
        <w:t>micro</w:t>
      </w:r>
      <w:r w:rsidRPr="000F7376">
        <w:rPr>
          <w:rStyle w:val="StyleUnderline"/>
        </w:rPr>
        <w:t>grid</w:t>
      </w:r>
      <w:r w:rsidRPr="00A96B4D">
        <w:rPr>
          <w:rStyle w:val="Emphasis"/>
          <w:highlight w:val="cyan"/>
        </w:rPr>
        <w:t>s</w:t>
      </w:r>
      <w:r w:rsidRPr="00A96B4D">
        <w:rPr>
          <w:rStyle w:val="StyleUnderline"/>
          <w:highlight w:val="cyan"/>
        </w:rPr>
        <w:t xml:space="preserve"> require </w:t>
      </w:r>
      <w:r w:rsidRPr="00A96B4D">
        <w:rPr>
          <w:rStyle w:val="Emphasis"/>
          <w:highlight w:val="cyan"/>
        </w:rPr>
        <w:t>constant</w:t>
      </w:r>
      <w:r w:rsidRPr="00A96B4D">
        <w:rPr>
          <w:rStyle w:val="StyleUnderline"/>
          <w:highlight w:val="cyan"/>
        </w:rPr>
        <w:t xml:space="preserve"> power, which </w:t>
      </w:r>
      <w:r w:rsidRPr="00A96B4D">
        <w:rPr>
          <w:rStyle w:val="Emphasis"/>
          <w:highlight w:val="cyan"/>
        </w:rPr>
        <w:t>cannot</w:t>
      </w:r>
      <w:r w:rsidRPr="00A96B4D">
        <w:rPr>
          <w:rStyle w:val="StyleUnderline"/>
          <w:highlight w:val="cyan"/>
        </w:rPr>
        <w:t xml:space="preserve"> depend</w:t>
      </w:r>
      <w:r w:rsidRPr="000F7376">
        <w:rPr>
          <w:rStyle w:val="StyleUnderline"/>
        </w:rPr>
        <w:t xml:space="preserve"> up</w:t>
      </w:r>
      <w:r w:rsidRPr="00A96B4D">
        <w:rPr>
          <w:rStyle w:val="StyleUnderline"/>
          <w:highlight w:val="cyan"/>
        </w:rPr>
        <w:t xml:space="preserve">on </w:t>
      </w:r>
      <w:r w:rsidRPr="00A96B4D">
        <w:rPr>
          <w:rStyle w:val="Emphasis"/>
          <w:highlight w:val="cyan"/>
        </w:rPr>
        <w:t>intermittent</w:t>
      </w:r>
      <w:r w:rsidRPr="00A96B4D">
        <w:rPr>
          <w:rStyle w:val="StyleUnderline"/>
          <w:highlight w:val="cyan"/>
        </w:rPr>
        <w:t xml:space="preserve"> resources</w:t>
      </w:r>
      <w:r w:rsidRPr="000F7376">
        <w:rPr>
          <w:sz w:val="16"/>
        </w:rPr>
        <w:t xml:space="preserve">. Therefore, </w:t>
      </w:r>
      <w:r w:rsidRPr="000F7376">
        <w:rPr>
          <w:rStyle w:val="StyleUnderline"/>
        </w:rPr>
        <w:t>they need</w:t>
      </w:r>
      <w:r w:rsidRPr="000F7376">
        <w:rPr>
          <w:sz w:val="16"/>
        </w:rPr>
        <w:t xml:space="preserve"> to incorporate </w:t>
      </w:r>
      <w:r w:rsidRPr="000F7376">
        <w:rPr>
          <w:rStyle w:val="StyleUnderline"/>
        </w:rPr>
        <w:t xml:space="preserve">energy </w:t>
      </w:r>
      <w:r w:rsidRPr="000F7376">
        <w:rPr>
          <w:rStyle w:val="Emphasis"/>
        </w:rPr>
        <w:t>storage</w:t>
      </w:r>
      <w:r w:rsidRPr="000F7376">
        <w:rPr>
          <w:rStyle w:val="StyleUnderline"/>
        </w:rPr>
        <w:t xml:space="preserve"> that can </w:t>
      </w:r>
      <w:r w:rsidRPr="000F7376">
        <w:rPr>
          <w:rStyle w:val="Emphasis"/>
        </w:rPr>
        <w:t>kick in</w:t>
      </w:r>
      <w:r w:rsidRPr="000F7376">
        <w:rPr>
          <w:sz w:val="16"/>
        </w:rPr>
        <w:t xml:space="preserve"> when intermittent resources are not available. Traditionally, backup power has been supplied by fossil fuel generators, but today the world is seeking cleaner and more reliable alternatives. </w:t>
      </w:r>
      <w:r w:rsidRPr="000F7376">
        <w:rPr>
          <w:rStyle w:val="StyleUnderline"/>
        </w:rPr>
        <w:t>Batteries</w:t>
      </w:r>
      <w:r w:rsidRPr="000F7376">
        <w:rPr>
          <w:sz w:val="16"/>
        </w:rPr>
        <w:t xml:space="preserve"> are one solution, but they too </w:t>
      </w:r>
      <w:r w:rsidRPr="000F7376">
        <w:rPr>
          <w:rStyle w:val="StyleUnderline"/>
        </w:rPr>
        <w:t xml:space="preserve">have </w:t>
      </w:r>
      <w:r w:rsidRPr="000F7376">
        <w:rPr>
          <w:rStyle w:val="Emphasis"/>
        </w:rPr>
        <w:t>limit</w:t>
      </w:r>
      <w:r w:rsidRPr="000F7376">
        <w:rPr>
          <w:rStyle w:val="StyleUnderline"/>
        </w:rPr>
        <w:t>ation</w:t>
      </w:r>
      <w:r w:rsidRPr="000F7376">
        <w:rPr>
          <w:rStyle w:val="Emphasis"/>
        </w:rPr>
        <w:t>s</w:t>
      </w:r>
      <w:r w:rsidRPr="000F7376">
        <w:rPr>
          <w:rStyle w:val="StyleUnderline"/>
        </w:rPr>
        <w:t xml:space="preserve"> around </w:t>
      </w:r>
      <w:r w:rsidRPr="000F7376">
        <w:rPr>
          <w:rStyle w:val="Emphasis"/>
        </w:rPr>
        <w:t>how long</w:t>
      </w:r>
      <w:r w:rsidRPr="000F7376">
        <w:rPr>
          <w:rStyle w:val="StyleUnderline"/>
        </w:rPr>
        <w:t xml:space="preserve"> they can operate for, their </w:t>
      </w:r>
      <w:r w:rsidRPr="000F7376">
        <w:rPr>
          <w:rStyle w:val="Emphasis"/>
        </w:rPr>
        <w:t>deterioration</w:t>
      </w:r>
      <w:r w:rsidRPr="000F7376">
        <w:rPr>
          <w:rStyle w:val="StyleUnderline"/>
        </w:rPr>
        <w:t xml:space="preserve"> over time</w:t>
      </w:r>
      <w:r w:rsidRPr="000F7376">
        <w:rPr>
          <w:sz w:val="16"/>
        </w:rPr>
        <w:t xml:space="preserve"> and the need for them to be properly disposed of at their end of life. </w:t>
      </w:r>
      <w:r w:rsidRPr="000F7376">
        <w:rPr>
          <w:rStyle w:val="StyleUnderline"/>
        </w:rPr>
        <w:t xml:space="preserve">This is where </w:t>
      </w:r>
      <w:r w:rsidRPr="000F7376">
        <w:rPr>
          <w:rStyle w:val="Emphasis"/>
        </w:rPr>
        <w:t>hydrogen</w:t>
      </w:r>
      <w:r w:rsidRPr="000F7376">
        <w:rPr>
          <w:sz w:val="16"/>
        </w:rPr>
        <w:t xml:space="preserve">-powered fuel </w:t>
      </w:r>
      <w:r w:rsidRPr="000F7376">
        <w:rPr>
          <w:rStyle w:val="Emphasis"/>
        </w:rPr>
        <w:t>cells</w:t>
      </w:r>
      <w:r w:rsidRPr="000F7376">
        <w:rPr>
          <w:rStyle w:val="StyleUnderline"/>
        </w:rPr>
        <w:t xml:space="preserve"> and generation come in</w:t>
      </w:r>
      <w:r w:rsidRPr="000F7376">
        <w:rPr>
          <w:sz w:val="16"/>
        </w:rPr>
        <w:t>. </w:t>
      </w:r>
    </w:p>
    <w:p w14:paraId="22C52DF2" w14:textId="77777777" w:rsidR="00395FC1" w:rsidRPr="000F7376" w:rsidRDefault="00395FC1" w:rsidP="00395FC1">
      <w:pPr>
        <w:rPr>
          <w:sz w:val="16"/>
        </w:rPr>
      </w:pPr>
      <w:r w:rsidRPr="000F7376">
        <w:rPr>
          <w:sz w:val="16"/>
        </w:rPr>
        <w:t xml:space="preserve">As a modular and scalable technology, hydrogen fuel cells can be added to the microgrid as energy demands grow. Unlike solar and wind farms that require large areas of land, fuel cells are significantly easier to install in urban environments. Producing zero emissions, almost no noise and no vibrations, fuel cells can sit outside or inside a building. So, in the event of severe weather, </w:t>
      </w:r>
      <w:r w:rsidRPr="000F7376">
        <w:rPr>
          <w:rStyle w:val="Emphasis"/>
        </w:rPr>
        <w:t>fuel cells</w:t>
      </w:r>
      <w:r w:rsidRPr="000F7376">
        <w:rPr>
          <w:rStyle w:val="StyleUnderline"/>
        </w:rPr>
        <w:t xml:space="preserve"> can be placed within </w:t>
      </w:r>
      <w:r w:rsidRPr="000F7376">
        <w:rPr>
          <w:rStyle w:val="Emphasis"/>
        </w:rPr>
        <w:t>protected</w:t>
      </w:r>
      <w:r w:rsidRPr="000F7376">
        <w:rPr>
          <w:rStyle w:val="StyleUnderline"/>
        </w:rPr>
        <w:t xml:space="preserve"> environments to ensure that there is no </w:t>
      </w:r>
      <w:r w:rsidRPr="000F7376">
        <w:rPr>
          <w:rStyle w:val="Emphasis"/>
        </w:rPr>
        <w:t>disruption</w:t>
      </w:r>
      <w:r w:rsidRPr="000F7376">
        <w:rPr>
          <w:rStyle w:val="StyleUnderline"/>
        </w:rPr>
        <w:t xml:space="preserve"> to emergency power</w:t>
      </w:r>
      <w:r w:rsidRPr="000F7376">
        <w:rPr>
          <w:sz w:val="16"/>
        </w:rPr>
        <w:t xml:space="preserve">. The modern fuel cell, powered by </w:t>
      </w:r>
      <w:r w:rsidRPr="00A96B4D">
        <w:rPr>
          <w:rStyle w:val="StyleUnderline"/>
          <w:highlight w:val="cyan"/>
        </w:rPr>
        <w:t>hydrogen, can</w:t>
      </w:r>
      <w:r w:rsidRPr="000F7376">
        <w:rPr>
          <w:rStyle w:val="StyleUnderline"/>
        </w:rPr>
        <w:t xml:space="preserve"> thus </w:t>
      </w:r>
      <w:r w:rsidRPr="00A96B4D">
        <w:rPr>
          <w:rStyle w:val="StyleUnderline"/>
          <w:highlight w:val="cyan"/>
        </w:rPr>
        <w:t xml:space="preserve">serve as a </w:t>
      </w:r>
      <w:r w:rsidRPr="00A96B4D">
        <w:rPr>
          <w:rStyle w:val="Emphasis"/>
          <w:highlight w:val="cyan"/>
        </w:rPr>
        <w:t>lynchpin</w:t>
      </w:r>
      <w:r w:rsidRPr="00A96B4D">
        <w:rPr>
          <w:rStyle w:val="StyleUnderline"/>
          <w:highlight w:val="cyan"/>
        </w:rPr>
        <w:t xml:space="preserve"> to</w:t>
      </w:r>
      <w:r w:rsidRPr="000F7376">
        <w:rPr>
          <w:rStyle w:val="StyleUnderline"/>
        </w:rPr>
        <w:t xml:space="preserve"> improve both the </w:t>
      </w:r>
      <w:r w:rsidRPr="00A96B4D">
        <w:rPr>
          <w:rStyle w:val="Emphasis"/>
          <w:highlight w:val="cyan"/>
        </w:rPr>
        <w:t>reliability</w:t>
      </w:r>
      <w:r w:rsidRPr="000F7376">
        <w:rPr>
          <w:rStyle w:val="StyleUnderline"/>
        </w:rPr>
        <w:t xml:space="preserve"> of microgrids in areas </w:t>
      </w:r>
      <w:r w:rsidRPr="00A96B4D">
        <w:rPr>
          <w:rStyle w:val="StyleUnderline"/>
          <w:highlight w:val="cyan"/>
        </w:rPr>
        <w:t>where</w:t>
      </w:r>
      <w:r w:rsidRPr="000F7376">
        <w:rPr>
          <w:rStyle w:val="StyleUnderline"/>
        </w:rPr>
        <w:t xml:space="preserve"> the </w:t>
      </w:r>
      <w:r w:rsidRPr="00A96B4D">
        <w:rPr>
          <w:rStyle w:val="StyleUnderline"/>
          <w:highlight w:val="cyan"/>
        </w:rPr>
        <w:t xml:space="preserve">grid is </w:t>
      </w:r>
      <w:r w:rsidRPr="00A96B4D">
        <w:rPr>
          <w:rStyle w:val="Emphasis"/>
          <w:highlight w:val="cyan"/>
        </w:rPr>
        <w:t>unstable</w:t>
      </w:r>
      <w:r w:rsidRPr="000F7376">
        <w:rPr>
          <w:rStyle w:val="StyleUnderline"/>
        </w:rPr>
        <w:t xml:space="preserve"> and boost the grids’ </w:t>
      </w:r>
      <w:r w:rsidRPr="000F7376">
        <w:rPr>
          <w:rStyle w:val="Emphasis"/>
        </w:rPr>
        <w:t>sustainability</w:t>
      </w:r>
      <w:r w:rsidRPr="000F7376">
        <w:rPr>
          <w:sz w:val="16"/>
        </w:rPr>
        <w:t xml:space="preserve"> credentials. As the hydrogen economy is being rapidly built out around the world, hydrogen fuel is becoming more available, regulations and safety measures governing the deployment of hydrogen are expanding, and the price of hydrogen is coming down, all of which make hydrogen fuel cells a more attractive energy source.</w:t>
      </w:r>
    </w:p>
    <w:p w14:paraId="01806F31" w14:textId="77777777" w:rsidR="00395FC1" w:rsidRPr="000F7376" w:rsidRDefault="00395FC1" w:rsidP="00395FC1">
      <w:pPr>
        <w:rPr>
          <w:sz w:val="16"/>
          <w:szCs w:val="16"/>
        </w:rPr>
      </w:pPr>
      <w:r w:rsidRPr="000F7376">
        <w:rPr>
          <w:sz w:val="16"/>
          <w:szCs w:val="16"/>
        </w:rPr>
        <w:t>Responding to crisis </w:t>
      </w:r>
    </w:p>
    <w:p w14:paraId="373648D9" w14:textId="77777777" w:rsidR="00395FC1" w:rsidRPr="000F7376" w:rsidRDefault="00395FC1" w:rsidP="00395FC1">
      <w:pPr>
        <w:rPr>
          <w:sz w:val="16"/>
        </w:rPr>
      </w:pPr>
      <w:r w:rsidRPr="000F7376">
        <w:rPr>
          <w:sz w:val="16"/>
        </w:rPr>
        <w:lastRenderedPageBreak/>
        <w:t xml:space="preserve">Extreme weather threatens our energy stability, so we need to be well-equipped to ensure that power is maintained at all times. </w:t>
      </w:r>
      <w:r w:rsidRPr="000F7376">
        <w:rPr>
          <w:rStyle w:val="StyleUnderline"/>
        </w:rPr>
        <w:t>Hydrogen</w:t>
      </w:r>
      <w:r w:rsidRPr="000F7376">
        <w:rPr>
          <w:sz w:val="16"/>
        </w:rPr>
        <w:t xml:space="preserve"> fuel cells </w:t>
      </w:r>
      <w:r w:rsidRPr="000F7376">
        <w:rPr>
          <w:rStyle w:val="StyleUnderline"/>
        </w:rPr>
        <w:t xml:space="preserve">can complement </w:t>
      </w:r>
      <w:r w:rsidRPr="000F7376">
        <w:rPr>
          <w:rStyle w:val="Emphasis"/>
        </w:rPr>
        <w:t>d</w:t>
      </w:r>
      <w:r w:rsidRPr="000F7376">
        <w:rPr>
          <w:rStyle w:val="StyleUnderline"/>
        </w:rPr>
        <w:t xml:space="preserve">istributed </w:t>
      </w:r>
      <w:r w:rsidRPr="000F7376">
        <w:rPr>
          <w:rStyle w:val="Emphasis"/>
        </w:rPr>
        <w:t>e</w:t>
      </w:r>
      <w:r w:rsidRPr="000F7376">
        <w:rPr>
          <w:rStyle w:val="StyleUnderline"/>
        </w:rPr>
        <w:t xml:space="preserve">nergy </w:t>
      </w:r>
      <w:r w:rsidRPr="000F7376">
        <w:rPr>
          <w:rStyle w:val="Emphasis"/>
        </w:rPr>
        <w:t>r</w:t>
      </w:r>
      <w:r w:rsidRPr="000F7376">
        <w:rPr>
          <w:rStyle w:val="StyleUnderline"/>
        </w:rPr>
        <w:t>esource</w:t>
      </w:r>
      <w:r w:rsidRPr="000F7376">
        <w:rPr>
          <w:rStyle w:val="Emphasis"/>
        </w:rPr>
        <w:t>s</w:t>
      </w:r>
      <w:r w:rsidRPr="000F7376">
        <w:rPr>
          <w:sz w:val="16"/>
        </w:rPr>
        <w:t xml:space="preserve"> (DERs) </w:t>
      </w:r>
      <w:r w:rsidRPr="000F7376">
        <w:rPr>
          <w:rStyle w:val="StyleUnderline"/>
        </w:rPr>
        <w:t xml:space="preserve">by </w:t>
      </w:r>
      <w:r w:rsidRPr="00A96B4D">
        <w:rPr>
          <w:rStyle w:val="StyleUnderline"/>
          <w:highlight w:val="cyan"/>
        </w:rPr>
        <w:t>offering</w:t>
      </w:r>
      <w:r w:rsidRPr="000F7376">
        <w:rPr>
          <w:rStyle w:val="StyleUnderline"/>
        </w:rPr>
        <w:t xml:space="preserve"> a </w:t>
      </w:r>
      <w:r w:rsidRPr="00A96B4D">
        <w:rPr>
          <w:rStyle w:val="Emphasis"/>
          <w:highlight w:val="cyan"/>
        </w:rPr>
        <w:t>reliable</w:t>
      </w:r>
      <w:r w:rsidRPr="000F7376">
        <w:rPr>
          <w:rStyle w:val="StyleUnderline"/>
        </w:rPr>
        <w:t xml:space="preserve"> source for </w:t>
      </w:r>
      <w:r w:rsidRPr="00A96B4D">
        <w:rPr>
          <w:rStyle w:val="Emphasis"/>
          <w:highlight w:val="cyan"/>
        </w:rPr>
        <w:t>long-duration</w:t>
      </w:r>
      <w:r w:rsidRPr="00A96B4D">
        <w:rPr>
          <w:rStyle w:val="StyleUnderline"/>
          <w:highlight w:val="cyan"/>
        </w:rPr>
        <w:t xml:space="preserve"> backup power</w:t>
      </w:r>
      <w:r w:rsidRPr="000F7376">
        <w:rPr>
          <w:rStyle w:val="StyleUnderline"/>
        </w:rPr>
        <w:t xml:space="preserve"> when grids are unavailable or </w:t>
      </w:r>
      <w:r w:rsidRPr="000F7376">
        <w:rPr>
          <w:rStyle w:val="Emphasis"/>
        </w:rPr>
        <w:t>unstable</w:t>
      </w:r>
      <w:r w:rsidRPr="000F7376">
        <w:rPr>
          <w:sz w:val="16"/>
        </w:rPr>
        <w:t>, both during unplanned outages and during peak power demand. More frequent extreme weather patterns, such as storms and wildfires, which interfere with the ability to propagate and maintain the traditional centralized energy model, are only serving to encourage the transition to DERs and microgrids. </w:t>
      </w:r>
    </w:p>
    <w:p w14:paraId="38958074" w14:textId="77777777" w:rsidR="00395FC1" w:rsidRPr="000F7376" w:rsidRDefault="00395FC1" w:rsidP="00395FC1">
      <w:pPr>
        <w:rPr>
          <w:sz w:val="16"/>
          <w:szCs w:val="16"/>
        </w:rPr>
      </w:pPr>
      <w:r w:rsidRPr="000F7376">
        <w:rPr>
          <w:sz w:val="16"/>
          <w:szCs w:val="16"/>
        </w:rPr>
        <w:t>The DER model incorporates several sources of power generation, including renewable sources such as hydrogen. Hydrogen fuel cells can kick in immediately and provide long-duration power availability. Beyond generating clean power, they also play a role in energy storage and regulating power flow, making them an effective component for microgrids. Incorporating hydrogen fuel cells into local microgrids for long-duration backup power is fast becoming an incredibly viable and sustainable solution to mitigating the devastating impact of outages. This growing use case presents a great opportunity to trial and scale these solutions. </w:t>
      </w:r>
    </w:p>
    <w:p w14:paraId="5A6DBC5A" w14:textId="77777777" w:rsidR="00395FC1" w:rsidRPr="000F7376" w:rsidRDefault="00395FC1" w:rsidP="00395FC1">
      <w:pPr>
        <w:rPr>
          <w:sz w:val="16"/>
          <w:szCs w:val="16"/>
        </w:rPr>
      </w:pPr>
      <w:r w:rsidRPr="000F7376">
        <w:rPr>
          <w:sz w:val="16"/>
          <w:szCs w:val="16"/>
        </w:rPr>
        <w:t>California is no stranger to severe weather events and increasingly suffers from devastating wildfires each year. These wildfires result in both unplanned outages due to fire damage, as well as deliberate shutdowns for preventative maintenance aimed at avoiding unplanned outages. This year, the Californian legislature has passed the </w:t>
      </w:r>
      <w:r w:rsidRPr="00BA42A6">
        <w:rPr>
          <w:sz w:val="16"/>
          <w:szCs w:val="16"/>
        </w:rPr>
        <w:t>SB341 Bill</w:t>
      </w:r>
      <w:r w:rsidRPr="000F7376">
        <w:rPr>
          <w:sz w:val="16"/>
          <w:szCs w:val="16"/>
        </w:rPr>
        <w:t>, mandating telecommunications operators to provide backup power for 72 hours. This new bill is not only great for ensuring effective disaster response, but it’s also an opportunity for this sector to play a part in mitigating against the impacts of climate change — here, too, hydrogen fuel cells can play a significant role in enabling the mandatory long-duration backup power. </w:t>
      </w:r>
    </w:p>
    <w:p w14:paraId="3EDFBD36" w14:textId="77777777" w:rsidR="00395FC1" w:rsidRPr="000F7376" w:rsidRDefault="00395FC1" w:rsidP="00395FC1">
      <w:pPr>
        <w:rPr>
          <w:sz w:val="16"/>
        </w:rPr>
      </w:pPr>
      <w:r w:rsidRPr="000F7376">
        <w:rPr>
          <w:sz w:val="16"/>
        </w:rPr>
        <w:t xml:space="preserve">Given the escalation of climate crises that we have seen over the past several years, utilities are now recognizing the value that </w:t>
      </w:r>
      <w:r w:rsidRPr="000F7376">
        <w:rPr>
          <w:rStyle w:val="Emphasis"/>
        </w:rPr>
        <w:t>hydrogen</w:t>
      </w:r>
      <w:r w:rsidRPr="000F7376">
        <w:rPr>
          <w:rStyle w:val="StyleUnderline"/>
        </w:rPr>
        <w:t xml:space="preserve"> technologies</w:t>
      </w:r>
      <w:r w:rsidRPr="000F7376">
        <w:rPr>
          <w:sz w:val="16"/>
        </w:rPr>
        <w:t xml:space="preserve"> in microgrids can offer. They </w:t>
      </w:r>
      <w:r w:rsidRPr="00A96B4D">
        <w:rPr>
          <w:rStyle w:val="StyleUnderline"/>
          <w:highlight w:val="cyan"/>
        </w:rPr>
        <w:t>empower</w:t>
      </w:r>
      <w:r w:rsidRPr="000F7376">
        <w:rPr>
          <w:rStyle w:val="StyleUnderline"/>
        </w:rPr>
        <w:t xml:space="preserve"> the </w:t>
      </w:r>
      <w:r w:rsidRPr="00A96B4D">
        <w:rPr>
          <w:rStyle w:val="Emphasis"/>
          <w:highlight w:val="cyan"/>
        </w:rPr>
        <w:t>industry</w:t>
      </w:r>
      <w:r w:rsidRPr="00A96B4D">
        <w:rPr>
          <w:rStyle w:val="StyleUnderline"/>
          <w:highlight w:val="cyan"/>
        </w:rPr>
        <w:t xml:space="preserve"> to respond to grid </w:t>
      </w:r>
      <w:r w:rsidRPr="00A96B4D">
        <w:rPr>
          <w:rStyle w:val="Emphasis"/>
          <w:highlight w:val="cyan"/>
        </w:rPr>
        <w:t>instability</w:t>
      </w:r>
      <w:r w:rsidRPr="000F7376">
        <w:rPr>
          <w:sz w:val="16"/>
        </w:rPr>
        <w:t xml:space="preserve"> and peak demands, </w:t>
      </w:r>
      <w:r w:rsidRPr="000F7376">
        <w:rPr>
          <w:rStyle w:val="StyleUnderline"/>
        </w:rPr>
        <w:t xml:space="preserve">as well as encourage the </w:t>
      </w:r>
      <w:r w:rsidRPr="000F7376">
        <w:rPr>
          <w:rStyle w:val="Emphasis"/>
        </w:rPr>
        <w:t>transition</w:t>
      </w:r>
      <w:r w:rsidRPr="000F7376">
        <w:rPr>
          <w:rStyle w:val="StyleUnderline"/>
        </w:rPr>
        <w:t xml:space="preserve"> away from </w:t>
      </w:r>
      <w:r w:rsidRPr="000F7376">
        <w:rPr>
          <w:rStyle w:val="Emphasis"/>
        </w:rPr>
        <w:t>fossil fuels</w:t>
      </w:r>
      <w:r w:rsidRPr="000F7376">
        <w:rPr>
          <w:sz w:val="16"/>
        </w:rPr>
        <w:t xml:space="preserve"> to clean energy sources. As world leaders and climate activists stress the need to implement and scale renewable energy solutions such as hydrogen quicker, distributed local power models involving microgrids are the perfect way to trial these solutions and test their capabilities at a macro-scale.</w:t>
      </w:r>
    </w:p>
    <w:p w14:paraId="286A8567" w14:textId="77777777" w:rsidR="00395FC1" w:rsidRPr="001F3C4A" w:rsidRDefault="00395FC1" w:rsidP="00395FC1">
      <w:pPr>
        <w:pStyle w:val="Heading4"/>
      </w:pPr>
      <w:r>
        <w:t xml:space="preserve">Microgrids prevent </w:t>
      </w:r>
      <w:r>
        <w:rPr>
          <w:u w:val="single"/>
        </w:rPr>
        <w:t>existential</w:t>
      </w:r>
      <w:r>
        <w:t xml:space="preserve"> blackouts and </w:t>
      </w:r>
      <w:r>
        <w:rPr>
          <w:u w:val="single"/>
        </w:rPr>
        <w:t>nuclear war</w:t>
      </w:r>
      <w:r>
        <w:t xml:space="preserve"> with Russia, China, Iran</w:t>
      </w:r>
    </w:p>
    <w:p w14:paraId="198C9085" w14:textId="77777777" w:rsidR="00395FC1" w:rsidRDefault="00395FC1" w:rsidP="00395FC1">
      <w:r w:rsidRPr="00F96911">
        <w:rPr>
          <w:rStyle w:val="Style13ptBold"/>
        </w:rPr>
        <w:t>Spence ’22</w:t>
      </w:r>
      <w:r>
        <w:t xml:space="preserve"> [John; M.A. from Colorado State University, Director, Colorado Electromagnetic Pulse Task Force; “</w:t>
      </w:r>
      <w:r w:rsidRPr="00E2512F">
        <w:t>Testimony</w:t>
      </w:r>
      <w:r>
        <w:t>:</w:t>
      </w:r>
      <w:r w:rsidRPr="00E2512F">
        <w:t xml:space="preserve"> Colorado House Bill 22-1249 Concerning the Creation of a Roadmap for Improving Electric Grids in the State</w:t>
      </w:r>
      <w:r>
        <w:t xml:space="preserve">,” </w:t>
      </w:r>
      <w:r w:rsidRPr="00115696">
        <w:t>https://leg.colorado.gov/sites/default/files/html-attachments/h_ene_2022a_03172022_013732_pm_committee_summary/Attachment%20B.pdf</w:t>
      </w:r>
      <w:r>
        <w:t>]</w:t>
      </w:r>
    </w:p>
    <w:p w14:paraId="4090F876" w14:textId="77777777" w:rsidR="00395FC1" w:rsidRPr="00E2512F" w:rsidRDefault="00395FC1" w:rsidP="00395FC1">
      <w:pPr>
        <w:rPr>
          <w:sz w:val="16"/>
        </w:rPr>
      </w:pPr>
      <w:r w:rsidRPr="00E2512F">
        <w:rPr>
          <w:rStyle w:val="Emphasis"/>
        </w:rPr>
        <w:t>Russia</w:t>
      </w:r>
      <w:r w:rsidRPr="00E2512F">
        <w:rPr>
          <w:rStyle w:val="StyleUnderline"/>
        </w:rPr>
        <w:t xml:space="preserve">, </w:t>
      </w:r>
      <w:r w:rsidRPr="00E2512F">
        <w:rPr>
          <w:rStyle w:val="Emphasis"/>
        </w:rPr>
        <w:t>China</w:t>
      </w:r>
      <w:r w:rsidRPr="00E2512F">
        <w:rPr>
          <w:rStyle w:val="StyleUnderline"/>
        </w:rPr>
        <w:t xml:space="preserve">, North </w:t>
      </w:r>
      <w:r w:rsidRPr="00E2512F">
        <w:rPr>
          <w:rStyle w:val="Emphasis"/>
        </w:rPr>
        <w:t>Korea</w:t>
      </w:r>
      <w:r w:rsidRPr="00E2512F">
        <w:rPr>
          <w:rStyle w:val="StyleUnderline"/>
        </w:rPr>
        <w:t xml:space="preserve">, other </w:t>
      </w:r>
      <w:r w:rsidRPr="00A96B4D">
        <w:rPr>
          <w:rStyle w:val="StyleUnderline"/>
          <w:highlight w:val="cyan"/>
        </w:rPr>
        <w:t xml:space="preserve">hostile </w:t>
      </w:r>
      <w:r w:rsidRPr="00A96B4D">
        <w:rPr>
          <w:rStyle w:val="Emphasis"/>
          <w:highlight w:val="cyan"/>
        </w:rPr>
        <w:t>nations</w:t>
      </w:r>
      <w:r w:rsidRPr="00E2512F">
        <w:rPr>
          <w:sz w:val="16"/>
        </w:rPr>
        <w:t xml:space="preserve"> or terrorists, </w:t>
      </w:r>
      <w:r w:rsidRPr="008C4B86">
        <w:rPr>
          <w:rStyle w:val="StyleUnderline"/>
        </w:rPr>
        <w:t xml:space="preserve">may </w:t>
      </w:r>
      <w:r w:rsidRPr="00A96B4D">
        <w:rPr>
          <w:rStyle w:val="StyleUnderline"/>
          <w:highlight w:val="cyan"/>
        </w:rPr>
        <w:t>target</w:t>
      </w:r>
      <w:r w:rsidRPr="00E2512F">
        <w:rPr>
          <w:sz w:val="16"/>
        </w:rPr>
        <w:t xml:space="preserve"> an individual </w:t>
      </w:r>
      <w:r w:rsidRPr="00A96B4D">
        <w:rPr>
          <w:rStyle w:val="StyleUnderline"/>
          <w:highlight w:val="cyan"/>
        </w:rPr>
        <w:t>U.S.</w:t>
      </w:r>
      <w:r w:rsidRPr="00E2512F">
        <w:rPr>
          <w:sz w:val="16"/>
        </w:rPr>
        <w:t xml:space="preserve"> State </w:t>
      </w:r>
      <w:r w:rsidRPr="00E2512F">
        <w:rPr>
          <w:rStyle w:val="StyleUnderline"/>
        </w:rPr>
        <w:t xml:space="preserve">for </w:t>
      </w:r>
      <w:r w:rsidRPr="00A96B4D">
        <w:rPr>
          <w:rStyle w:val="Emphasis"/>
          <w:highlight w:val="cyan"/>
        </w:rPr>
        <w:t>EMP</w:t>
      </w:r>
      <w:r w:rsidRPr="00E2512F">
        <w:rPr>
          <w:sz w:val="16"/>
        </w:rPr>
        <w:t xml:space="preserve"> or cyber-</w:t>
      </w:r>
      <w:r w:rsidRPr="00A96B4D">
        <w:rPr>
          <w:rStyle w:val="StyleUnderline"/>
          <w:highlight w:val="cyan"/>
        </w:rPr>
        <w:t>blackout as</w:t>
      </w:r>
      <w:r w:rsidRPr="00E2512F">
        <w:rPr>
          <w:rStyle w:val="StyleUnderline"/>
        </w:rPr>
        <w:t xml:space="preserve"> a </w:t>
      </w:r>
      <w:r w:rsidRPr="00A96B4D">
        <w:rPr>
          <w:rStyle w:val="Emphasis"/>
          <w:highlight w:val="cyan"/>
        </w:rPr>
        <w:t>demonstration</w:t>
      </w:r>
      <w:r w:rsidRPr="00A96B4D">
        <w:rPr>
          <w:rStyle w:val="StyleUnderline"/>
          <w:highlight w:val="cyan"/>
        </w:rPr>
        <w:t xml:space="preserve"> of</w:t>
      </w:r>
      <w:r w:rsidRPr="00E2512F">
        <w:rPr>
          <w:rStyle w:val="StyleUnderline"/>
        </w:rPr>
        <w:t xml:space="preserve"> their </w:t>
      </w:r>
      <w:r w:rsidRPr="00A96B4D">
        <w:rPr>
          <w:rStyle w:val="Emphasis"/>
          <w:highlight w:val="cyan"/>
        </w:rPr>
        <w:t>power</w:t>
      </w:r>
      <w:r w:rsidRPr="00A96B4D">
        <w:rPr>
          <w:rStyle w:val="StyleUnderline"/>
          <w:highlight w:val="cyan"/>
        </w:rPr>
        <w:t xml:space="preserve"> and</w:t>
      </w:r>
      <w:r w:rsidRPr="00E2512F">
        <w:rPr>
          <w:rStyle w:val="StyleUnderline"/>
        </w:rPr>
        <w:t xml:space="preserve"> to </w:t>
      </w:r>
      <w:r w:rsidRPr="00A96B4D">
        <w:rPr>
          <w:rStyle w:val="StyleUnderline"/>
          <w:highlight w:val="cyan"/>
        </w:rPr>
        <w:t xml:space="preserve">coerce </w:t>
      </w:r>
      <w:r w:rsidRPr="00A96B4D">
        <w:rPr>
          <w:rStyle w:val="Emphasis"/>
          <w:highlight w:val="cyan"/>
        </w:rPr>
        <w:t>Washington</w:t>
      </w:r>
      <w:r w:rsidRPr="00A96B4D">
        <w:rPr>
          <w:rStyle w:val="StyleUnderline"/>
          <w:highlight w:val="cyan"/>
        </w:rPr>
        <w:t xml:space="preserve"> into surrender</w:t>
      </w:r>
      <w:r w:rsidRPr="00E2512F">
        <w:rPr>
          <w:sz w:val="16"/>
        </w:rPr>
        <w:t xml:space="preserve">. For example, in April 2021, during the previous big crisis between </w:t>
      </w:r>
      <w:r w:rsidRPr="00E2512F">
        <w:rPr>
          <w:rStyle w:val="StyleUnderline"/>
        </w:rPr>
        <w:t>Russia</w:t>
      </w:r>
      <w:r w:rsidRPr="00E2512F">
        <w:rPr>
          <w:sz w:val="16"/>
        </w:rPr>
        <w:t xml:space="preserve"> versus the U.S. and NATO over Ukraine, Moscow’s state-run TV </w:t>
      </w:r>
      <w:r w:rsidRPr="00E2512F">
        <w:rPr>
          <w:rStyle w:val="StyleUnderline"/>
        </w:rPr>
        <w:t>broadcast</w:t>
      </w:r>
      <w:r w:rsidRPr="00E2512F">
        <w:rPr>
          <w:sz w:val="16"/>
        </w:rPr>
        <w:t xml:space="preserve"> to the world </w:t>
      </w:r>
      <w:r w:rsidRPr="00E2512F">
        <w:rPr>
          <w:rStyle w:val="StyleUnderline"/>
        </w:rPr>
        <w:t>that: “</w:t>
      </w:r>
      <w:r w:rsidRPr="00A96B4D">
        <w:rPr>
          <w:rStyle w:val="StyleUnderline"/>
          <w:highlight w:val="cyan"/>
        </w:rPr>
        <w:t xml:space="preserve">War is </w:t>
      </w:r>
      <w:r w:rsidRPr="00A96B4D">
        <w:rPr>
          <w:rStyle w:val="Emphasis"/>
          <w:highlight w:val="cyan"/>
        </w:rPr>
        <w:t>inevitable</w:t>
      </w:r>
      <w:r w:rsidRPr="00E2512F">
        <w:rPr>
          <w:sz w:val="16"/>
        </w:rPr>
        <w:t xml:space="preserve">…it will be a Cyber War.” Florida and its electric grid were specifically threatened with a state-wide blackout, </w:t>
      </w:r>
      <w:r w:rsidRPr="00E2512F">
        <w:rPr>
          <w:rStyle w:val="StyleUnderline"/>
        </w:rPr>
        <w:t xml:space="preserve">to </w:t>
      </w:r>
      <w:r w:rsidRPr="00E2512F">
        <w:rPr>
          <w:rStyle w:val="Emphasis"/>
        </w:rPr>
        <w:t>deter</w:t>
      </w:r>
      <w:r w:rsidRPr="00E2512F">
        <w:rPr>
          <w:rStyle w:val="StyleUnderline"/>
        </w:rPr>
        <w:t xml:space="preserve"> the U.S. from helping </w:t>
      </w:r>
      <w:r w:rsidRPr="00E2512F">
        <w:rPr>
          <w:rStyle w:val="Emphasis"/>
        </w:rPr>
        <w:t>Ukraine</w:t>
      </w:r>
      <w:r w:rsidRPr="00E2512F">
        <w:rPr>
          <w:sz w:val="16"/>
        </w:rPr>
        <w:t xml:space="preserve">. In January 2022, during the current international crisis over Ukraine, a member of the Russian Duma (equivalent to U.S. Congress) proposed warning Washington that </w:t>
      </w:r>
      <w:r w:rsidRPr="00E2512F">
        <w:rPr>
          <w:rStyle w:val="StyleUnderline"/>
        </w:rPr>
        <w:t xml:space="preserve">Moscow is </w:t>
      </w:r>
      <w:r w:rsidRPr="00E2512F">
        <w:rPr>
          <w:rStyle w:val="Emphasis"/>
        </w:rPr>
        <w:t>serious</w:t>
      </w:r>
      <w:r w:rsidRPr="00E2512F">
        <w:rPr>
          <w:rStyle w:val="StyleUnderline"/>
        </w:rPr>
        <w:t xml:space="preserve"> about </w:t>
      </w:r>
      <w:r w:rsidRPr="00E2512F">
        <w:rPr>
          <w:rStyle w:val="Emphasis"/>
        </w:rPr>
        <w:t>nuclear war</w:t>
      </w:r>
      <w:r w:rsidRPr="00E2512F">
        <w:rPr>
          <w:sz w:val="16"/>
        </w:rPr>
        <w:t xml:space="preserve"> over Ukraine—</w:t>
      </w:r>
      <w:r w:rsidRPr="00E2512F">
        <w:rPr>
          <w:rStyle w:val="StyleUnderline"/>
        </w:rPr>
        <w:t xml:space="preserve">by </w:t>
      </w:r>
      <w:r w:rsidRPr="00A96B4D">
        <w:rPr>
          <w:rStyle w:val="StyleUnderline"/>
          <w:highlight w:val="cyan"/>
        </w:rPr>
        <w:t>launching</w:t>
      </w:r>
      <w:r w:rsidRPr="00E2512F">
        <w:rPr>
          <w:rStyle w:val="StyleUnderline"/>
        </w:rPr>
        <w:t xml:space="preserve"> a </w:t>
      </w:r>
      <w:r w:rsidRPr="00A96B4D">
        <w:rPr>
          <w:rStyle w:val="Emphasis"/>
          <w:highlight w:val="cyan"/>
        </w:rPr>
        <w:t>hypersonic</w:t>
      </w:r>
      <w:r w:rsidRPr="00E2512F">
        <w:rPr>
          <w:rStyle w:val="StyleUnderline"/>
        </w:rPr>
        <w:t xml:space="preserve"> warhead </w:t>
      </w:r>
      <w:r w:rsidRPr="00A96B4D">
        <w:rPr>
          <w:rStyle w:val="StyleUnderline"/>
          <w:highlight w:val="cyan"/>
        </w:rPr>
        <w:t>to detonate on</w:t>
      </w:r>
      <w:r w:rsidRPr="00E2512F">
        <w:rPr>
          <w:sz w:val="16"/>
        </w:rPr>
        <w:t xml:space="preserve"> or over </w:t>
      </w:r>
      <w:r w:rsidRPr="00E2512F">
        <w:rPr>
          <w:rStyle w:val="StyleUnderline"/>
        </w:rPr>
        <w:t xml:space="preserve">the </w:t>
      </w:r>
      <w:r w:rsidRPr="00A96B4D">
        <w:rPr>
          <w:rStyle w:val="Emphasis"/>
          <w:highlight w:val="cyan"/>
        </w:rPr>
        <w:t>Nevada</w:t>
      </w:r>
      <w:r w:rsidRPr="00A96B4D">
        <w:rPr>
          <w:rStyle w:val="StyleUnderline"/>
          <w:highlight w:val="cyan"/>
        </w:rPr>
        <w:t xml:space="preserve"> nuclear </w:t>
      </w:r>
      <w:r w:rsidRPr="00A96B4D">
        <w:rPr>
          <w:rStyle w:val="Emphasis"/>
          <w:highlight w:val="cyan"/>
        </w:rPr>
        <w:t>test area</w:t>
      </w:r>
      <w:r w:rsidRPr="00E2512F">
        <w:rPr>
          <w:sz w:val="16"/>
        </w:rPr>
        <w:t xml:space="preserve"> that </w:t>
      </w:r>
      <w:r w:rsidRPr="00A96B4D">
        <w:rPr>
          <w:rStyle w:val="StyleUnderline"/>
          <w:highlight w:val="cyan"/>
        </w:rPr>
        <w:t>could blackout</w:t>
      </w:r>
      <w:r w:rsidRPr="00E2512F">
        <w:rPr>
          <w:sz w:val="16"/>
        </w:rPr>
        <w:t xml:space="preserve"> Nevada, Colorado or </w:t>
      </w:r>
      <w:r w:rsidRPr="008C4B86">
        <w:rPr>
          <w:rStyle w:val="StyleUnderline"/>
        </w:rPr>
        <w:t xml:space="preserve">the </w:t>
      </w:r>
      <w:r w:rsidRPr="00A96B4D">
        <w:rPr>
          <w:rStyle w:val="Emphasis"/>
          <w:highlight w:val="cyan"/>
        </w:rPr>
        <w:t>entire</w:t>
      </w:r>
      <w:r w:rsidRPr="00A96B4D">
        <w:rPr>
          <w:rStyle w:val="StyleUnderline"/>
          <w:highlight w:val="cyan"/>
        </w:rPr>
        <w:t xml:space="preserve"> Western Grid</w:t>
      </w:r>
      <w:r w:rsidRPr="00E2512F">
        <w:rPr>
          <w:sz w:val="16"/>
        </w:rPr>
        <w:t>.</w:t>
      </w:r>
    </w:p>
    <w:p w14:paraId="14989EE9" w14:textId="77777777" w:rsidR="00395FC1" w:rsidRPr="00E2512F" w:rsidRDefault="00395FC1" w:rsidP="00395FC1">
      <w:pPr>
        <w:rPr>
          <w:sz w:val="16"/>
          <w:szCs w:val="16"/>
        </w:rPr>
      </w:pPr>
      <w:r w:rsidRPr="00E2512F">
        <w:rPr>
          <w:sz w:val="16"/>
          <w:szCs w:val="16"/>
        </w:rPr>
        <w:t>Electromagnetic Pulse (EMP) Protection for the State of Colorado</w:t>
      </w:r>
    </w:p>
    <w:p w14:paraId="3E151488" w14:textId="77777777" w:rsidR="00395FC1" w:rsidRPr="00E2512F" w:rsidRDefault="00395FC1" w:rsidP="00395FC1">
      <w:pPr>
        <w:rPr>
          <w:sz w:val="16"/>
        </w:rPr>
      </w:pPr>
      <w:r w:rsidRPr="00A96B4D">
        <w:rPr>
          <w:rStyle w:val="StyleUnderline"/>
          <w:highlight w:val="cyan"/>
        </w:rPr>
        <w:t>An</w:t>
      </w:r>
      <w:r w:rsidRPr="00E2512F">
        <w:rPr>
          <w:sz w:val="16"/>
        </w:rPr>
        <w:t xml:space="preserve"> electromagnetic pulse </w:t>
      </w:r>
      <w:r w:rsidRPr="00E2512F">
        <w:rPr>
          <w:rStyle w:val="StyleUnderline"/>
        </w:rPr>
        <w:t>(</w:t>
      </w:r>
      <w:r w:rsidRPr="00A96B4D">
        <w:rPr>
          <w:rStyle w:val="Emphasis"/>
          <w:highlight w:val="cyan"/>
        </w:rPr>
        <w:t>EMP</w:t>
      </w:r>
      <w:r w:rsidRPr="00E2512F">
        <w:rPr>
          <w:rStyle w:val="StyleUnderline"/>
        </w:rPr>
        <w:t xml:space="preserve">) from a solar superstorm or nuclear or non-nuclear weapon </w:t>
      </w:r>
      <w:r w:rsidRPr="00A96B4D">
        <w:rPr>
          <w:rStyle w:val="StyleUnderline"/>
          <w:highlight w:val="cyan"/>
        </w:rPr>
        <w:t xml:space="preserve">poses an </w:t>
      </w:r>
      <w:r w:rsidRPr="00A96B4D">
        <w:rPr>
          <w:rStyle w:val="Emphasis"/>
          <w:highlight w:val="cyan"/>
        </w:rPr>
        <w:t>existential threat</w:t>
      </w:r>
      <w:r w:rsidRPr="00E2512F">
        <w:rPr>
          <w:sz w:val="16"/>
        </w:rPr>
        <w:t xml:space="preserve"> to the people of the United States and the citizens of Colorado:</w:t>
      </w:r>
    </w:p>
    <w:p w14:paraId="49C16E9C" w14:textId="77777777" w:rsidR="00395FC1" w:rsidRPr="00E2512F" w:rsidRDefault="00395FC1" w:rsidP="00395FC1">
      <w:pPr>
        <w:rPr>
          <w:sz w:val="16"/>
        </w:rPr>
      </w:pPr>
      <w:r w:rsidRPr="00E2512F">
        <w:rPr>
          <w:sz w:val="16"/>
        </w:rPr>
        <w:t>–</w:t>
      </w:r>
      <w:r w:rsidRPr="008C4B86">
        <w:rPr>
          <w:rStyle w:val="StyleUnderline"/>
        </w:rPr>
        <w:t>A rare</w:t>
      </w:r>
      <w:r w:rsidRPr="00E2512F">
        <w:rPr>
          <w:rStyle w:val="StyleUnderline"/>
        </w:rPr>
        <w:t xml:space="preserve"> but </w:t>
      </w:r>
      <w:r w:rsidRPr="00A96B4D">
        <w:rPr>
          <w:rStyle w:val="Emphasis"/>
          <w:highlight w:val="cyan"/>
        </w:rPr>
        <w:t>inevitable</w:t>
      </w:r>
      <w:r w:rsidRPr="00E2512F">
        <w:rPr>
          <w:rStyle w:val="StyleUnderline"/>
        </w:rPr>
        <w:t xml:space="preserve"> solar superstorm</w:t>
      </w:r>
      <w:r w:rsidRPr="00E2512F">
        <w:rPr>
          <w:sz w:val="16"/>
        </w:rPr>
        <w:t xml:space="preserve">, like the 1859 </w:t>
      </w:r>
      <w:r w:rsidRPr="00A96B4D">
        <w:rPr>
          <w:rStyle w:val="Emphasis"/>
          <w:highlight w:val="cyan"/>
        </w:rPr>
        <w:t>Carrington Event</w:t>
      </w:r>
      <w:r w:rsidRPr="00A96B4D">
        <w:rPr>
          <w:rStyle w:val="StyleUnderline"/>
          <w:highlight w:val="cyan"/>
        </w:rPr>
        <w:t>, can blackout</w:t>
      </w:r>
      <w:r w:rsidRPr="00E2512F">
        <w:rPr>
          <w:rStyle w:val="StyleUnderline"/>
        </w:rPr>
        <w:t xml:space="preserve"> electric </w:t>
      </w:r>
      <w:r w:rsidRPr="00A96B4D">
        <w:rPr>
          <w:rStyle w:val="Emphasis"/>
          <w:highlight w:val="cyan"/>
        </w:rPr>
        <w:t>grids</w:t>
      </w:r>
      <w:r w:rsidRPr="00E2512F">
        <w:rPr>
          <w:sz w:val="16"/>
        </w:rPr>
        <w:t xml:space="preserve"> and life-sustaining critical infrastructures </w:t>
      </w:r>
      <w:r w:rsidRPr="00A96B4D">
        <w:rPr>
          <w:rStyle w:val="StyleUnderline"/>
          <w:highlight w:val="cyan"/>
        </w:rPr>
        <w:t xml:space="preserve">worldwide, putting </w:t>
      </w:r>
      <w:r w:rsidRPr="00A96B4D">
        <w:rPr>
          <w:rStyle w:val="Emphasis"/>
          <w:highlight w:val="cyan"/>
        </w:rPr>
        <w:t>at risk</w:t>
      </w:r>
      <w:r w:rsidRPr="00E2512F">
        <w:rPr>
          <w:rStyle w:val="StyleUnderline"/>
        </w:rPr>
        <w:t xml:space="preserve"> the lives of </w:t>
      </w:r>
      <w:r w:rsidRPr="00A96B4D">
        <w:rPr>
          <w:rStyle w:val="Emphasis"/>
          <w:highlight w:val="cyan"/>
        </w:rPr>
        <w:t>billions</w:t>
      </w:r>
      <w:r w:rsidRPr="00E2512F">
        <w:rPr>
          <w:sz w:val="16"/>
        </w:rPr>
        <w:t>. NASA estimates the likelihood of recurrence of another Carrington Event is 12% per decade.</w:t>
      </w:r>
    </w:p>
    <w:p w14:paraId="1CBD4245" w14:textId="77777777" w:rsidR="00395FC1" w:rsidRPr="00E2512F" w:rsidRDefault="00395FC1" w:rsidP="00395FC1">
      <w:pPr>
        <w:rPr>
          <w:sz w:val="16"/>
        </w:rPr>
      </w:pPr>
      <w:r w:rsidRPr="00E2512F">
        <w:rPr>
          <w:sz w:val="16"/>
        </w:rPr>
        <w:t>–</w:t>
      </w:r>
      <w:r w:rsidRPr="00A96B4D">
        <w:rPr>
          <w:rStyle w:val="Emphasis"/>
          <w:highlight w:val="cyan"/>
        </w:rPr>
        <w:t>Russia</w:t>
      </w:r>
      <w:r w:rsidRPr="00A96B4D">
        <w:rPr>
          <w:rStyle w:val="StyleUnderline"/>
          <w:highlight w:val="cyan"/>
        </w:rPr>
        <w:t xml:space="preserve">, </w:t>
      </w:r>
      <w:r w:rsidRPr="00A96B4D">
        <w:rPr>
          <w:rStyle w:val="Emphasis"/>
          <w:highlight w:val="cyan"/>
        </w:rPr>
        <w:t>China</w:t>
      </w:r>
      <w:r w:rsidRPr="00A96B4D">
        <w:rPr>
          <w:rStyle w:val="StyleUnderline"/>
          <w:highlight w:val="cyan"/>
        </w:rPr>
        <w:t>, and</w:t>
      </w:r>
      <w:r w:rsidRPr="00E2512F">
        <w:rPr>
          <w:rStyle w:val="StyleUnderline"/>
        </w:rPr>
        <w:t xml:space="preserve"> North </w:t>
      </w:r>
      <w:r w:rsidRPr="00A96B4D">
        <w:rPr>
          <w:rStyle w:val="Emphasis"/>
          <w:highlight w:val="cyan"/>
        </w:rPr>
        <w:t>Korea</w:t>
      </w:r>
      <w:r w:rsidRPr="00E2512F">
        <w:rPr>
          <w:rStyle w:val="StyleUnderline"/>
        </w:rPr>
        <w:t xml:space="preserve"> all </w:t>
      </w:r>
      <w:r w:rsidRPr="00A96B4D">
        <w:rPr>
          <w:rStyle w:val="StyleUnderline"/>
          <w:highlight w:val="cyan"/>
        </w:rPr>
        <w:t>have</w:t>
      </w:r>
      <w:r w:rsidRPr="00E2512F">
        <w:rPr>
          <w:rStyle w:val="StyleUnderline"/>
        </w:rPr>
        <w:t xml:space="preserve"> capability to make a </w:t>
      </w:r>
      <w:r w:rsidRPr="00A96B4D">
        <w:rPr>
          <w:rStyle w:val="Emphasis"/>
          <w:highlight w:val="cyan"/>
        </w:rPr>
        <w:t>nuclear EMP</w:t>
      </w:r>
      <w:r w:rsidRPr="00E2512F">
        <w:rPr>
          <w:rStyle w:val="StyleUnderline"/>
        </w:rPr>
        <w:t xml:space="preserve"> attack</w:t>
      </w:r>
      <w:r w:rsidRPr="00E2512F">
        <w:rPr>
          <w:sz w:val="16"/>
        </w:rPr>
        <w:t xml:space="preserve"> against the United States, </w:t>
      </w:r>
      <w:r w:rsidRPr="00A96B4D">
        <w:rPr>
          <w:rStyle w:val="StyleUnderline"/>
          <w:highlight w:val="cyan"/>
        </w:rPr>
        <w:t>and</w:t>
      </w:r>
      <w:r w:rsidRPr="00E2512F">
        <w:rPr>
          <w:rStyle w:val="StyleUnderline"/>
        </w:rPr>
        <w:t xml:space="preserve"> all have </w:t>
      </w:r>
      <w:r w:rsidRPr="00A96B4D">
        <w:rPr>
          <w:rStyle w:val="Emphasis"/>
          <w:highlight w:val="cyan"/>
        </w:rPr>
        <w:t>plans to do so</w:t>
      </w:r>
      <w:r w:rsidRPr="00A96B4D">
        <w:rPr>
          <w:rStyle w:val="StyleUnderline"/>
          <w:highlight w:val="cyan"/>
        </w:rPr>
        <w:t xml:space="preserve"> as part of</w:t>
      </w:r>
      <w:r w:rsidRPr="00E2512F">
        <w:rPr>
          <w:rStyle w:val="StyleUnderline"/>
        </w:rPr>
        <w:t xml:space="preserve"> their military </w:t>
      </w:r>
      <w:r w:rsidRPr="00A96B4D">
        <w:rPr>
          <w:rStyle w:val="Emphasis"/>
          <w:highlight w:val="cyan"/>
        </w:rPr>
        <w:t>doctrine</w:t>
      </w:r>
      <w:r w:rsidRPr="00E2512F">
        <w:rPr>
          <w:sz w:val="16"/>
        </w:rPr>
        <w:t xml:space="preserve"> for Cyber Warfare. </w:t>
      </w:r>
      <w:r w:rsidRPr="00A96B4D">
        <w:rPr>
          <w:rStyle w:val="Emphasis"/>
          <w:highlight w:val="cyan"/>
        </w:rPr>
        <w:t>Iran</w:t>
      </w:r>
      <w:r w:rsidRPr="00E2512F">
        <w:rPr>
          <w:sz w:val="16"/>
        </w:rPr>
        <w:t xml:space="preserve">, the world’s leading sponsor of international terrorism, </w:t>
      </w:r>
      <w:r w:rsidRPr="00DC6E75">
        <w:rPr>
          <w:rStyle w:val="StyleUnderline"/>
        </w:rPr>
        <w:t>is nearing</w:t>
      </w:r>
      <w:r w:rsidRPr="00E2512F">
        <w:rPr>
          <w:sz w:val="16"/>
        </w:rPr>
        <w:t xml:space="preserve"> the capability to make </w:t>
      </w:r>
      <w:r w:rsidRPr="00A96B4D">
        <w:rPr>
          <w:rStyle w:val="Emphasis"/>
          <w:highlight w:val="cyan"/>
        </w:rPr>
        <w:t>nuc</w:t>
      </w:r>
      <w:r w:rsidRPr="00E2512F">
        <w:rPr>
          <w:sz w:val="16"/>
        </w:rPr>
        <w:t>lear weapon</w:t>
      </w:r>
      <w:r w:rsidRPr="00A96B4D">
        <w:rPr>
          <w:rStyle w:val="Emphasis"/>
          <w:highlight w:val="cyan"/>
        </w:rPr>
        <w:t>s</w:t>
      </w:r>
      <w:r w:rsidRPr="00E2512F">
        <w:rPr>
          <w:sz w:val="16"/>
        </w:rPr>
        <w:t xml:space="preserve">, according to some analysts already has nuclear weapons </w:t>
      </w:r>
      <w:r w:rsidRPr="00A96B4D">
        <w:rPr>
          <w:rStyle w:val="StyleUnderline"/>
          <w:highlight w:val="cyan"/>
        </w:rPr>
        <w:t>and</w:t>
      </w:r>
      <w:r w:rsidRPr="00E2512F">
        <w:rPr>
          <w:sz w:val="16"/>
        </w:rPr>
        <w:t xml:space="preserve"> the capability to make a </w:t>
      </w:r>
      <w:r w:rsidRPr="00A96B4D">
        <w:rPr>
          <w:rStyle w:val="Emphasis"/>
          <w:highlight w:val="cyan"/>
        </w:rPr>
        <w:t>nucl</w:t>
      </w:r>
      <w:r w:rsidRPr="005A56C5">
        <w:rPr>
          <w:sz w:val="16"/>
          <w:szCs w:val="16"/>
        </w:rPr>
        <w:t xml:space="preserve">ear </w:t>
      </w:r>
      <w:r w:rsidRPr="00A96B4D">
        <w:rPr>
          <w:rStyle w:val="Emphasis"/>
          <w:highlight w:val="cyan"/>
        </w:rPr>
        <w:t>EMP</w:t>
      </w:r>
      <w:r w:rsidRPr="00E2512F">
        <w:rPr>
          <w:sz w:val="16"/>
        </w:rPr>
        <w:t xml:space="preserve"> attack, which is also part of Iran’s military doctrine for Cyber Warfare.</w:t>
      </w:r>
    </w:p>
    <w:p w14:paraId="23A4249D" w14:textId="77777777" w:rsidR="00395FC1" w:rsidRPr="00E2512F" w:rsidRDefault="00395FC1" w:rsidP="00395FC1">
      <w:pPr>
        <w:rPr>
          <w:sz w:val="16"/>
        </w:rPr>
      </w:pPr>
      <w:r w:rsidRPr="00E2512F">
        <w:rPr>
          <w:sz w:val="16"/>
        </w:rPr>
        <w:lastRenderedPageBreak/>
        <w:t>–</w:t>
      </w:r>
      <w:r w:rsidRPr="00A96B4D">
        <w:rPr>
          <w:rStyle w:val="Emphasis"/>
          <w:highlight w:val="cyan"/>
        </w:rPr>
        <w:t>Non-nuclear</w:t>
      </w:r>
      <w:r w:rsidRPr="00A96B4D">
        <w:rPr>
          <w:rStyle w:val="StyleUnderline"/>
          <w:highlight w:val="cyan"/>
        </w:rPr>
        <w:t xml:space="preserve"> EMP</w:t>
      </w:r>
      <w:r w:rsidRPr="00E2512F">
        <w:rPr>
          <w:rStyle w:val="StyleUnderline"/>
        </w:rPr>
        <w:t xml:space="preserve"> weapons</w:t>
      </w:r>
      <w:r w:rsidRPr="00E2512F">
        <w:rPr>
          <w:sz w:val="16"/>
        </w:rPr>
        <w:t xml:space="preserve">, also called Radio-Frequency Weapons, </w:t>
      </w:r>
      <w:r w:rsidRPr="00A96B4D">
        <w:rPr>
          <w:rStyle w:val="StyleUnderline"/>
          <w:highlight w:val="cyan"/>
        </w:rPr>
        <w:t>are</w:t>
      </w:r>
      <w:r w:rsidRPr="00E2512F">
        <w:rPr>
          <w:rStyle w:val="StyleUnderline"/>
        </w:rPr>
        <w:t xml:space="preserve"> readily </w:t>
      </w:r>
      <w:r w:rsidRPr="00A96B4D">
        <w:rPr>
          <w:rStyle w:val="Emphasis"/>
          <w:highlight w:val="cyan"/>
        </w:rPr>
        <w:t>available</w:t>
      </w:r>
      <w:r w:rsidRPr="00E2512F">
        <w:rPr>
          <w:rStyle w:val="StyleUnderline"/>
        </w:rPr>
        <w:t xml:space="preserve">, can be </w:t>
      </w:r>
      <w:r w:rsidRPr="00A96B4D">
        <w:rPr>
          <w:rStyle w:val="StyleUnderline"/>
          <w:highlight w:val="cyan"/>
        </w:rPr>
        <w:t>made</w:t>
      </w:r>
      <w:r w:rsidRPr="00E2512F">
        <w:rPr>
          <w:sz w:val="16"/>
        </w:rPr>
        <w:t xml:space="preserve"> or purchased </w:t>
      </w:r>
      <w:r w:rsidRPr="00A96B4D">
        <w:rPr>
          <w:rStyle w:val="StyleUnderline"/>
          <w:highlight w:val="cyan"/>
        </w:rPr>
        <w:t>by</w:t>
      </w:r>
      <w:r w:rsidRPr="00E2512F">
        <w:rPr>
          <w:sz w:val="16"/>
        </w:rPr>
        <w:t xml:space="preserve"> terrorists, </w:t>
      </w:r>
      <w:r w:rsidRPr="00A96B4D">
        <w:rPr>
          <w:rStyle w:val="Emphasis"/>
          <w:highlight w:val="cyan"/>
        </w:rPr>
        <w:t>criminals</w:t>
      </w:r>
      <w:r w:rsidRPr="00E2512F">
        <w:rPr>
          <w:sz w:val="16"/>
        </w:rPr>
        <w:t xml:space="preserve">, or unstable individuals, </w:t>
      </w:r>
      <w:r w:rsidRPr="00E2512F">
        <w:rPr>
          <w:rStyle w:val="StyleUnderline"/>
        </w:rPr>
        <w:t xml:space="preserve">and used to </w:t>
      </w:r>
      <w:r w:rsidRPr="00E2512F">
        <w:rPr>
          <w:rStyle w:val="Emphasis"/>
        </w:rPr>
        <w:t>blackout</w:t>
      </w:r>
      <w:r w:rsidRPr="00E2512F">
        <w:rPr>
          <w:rStyle w:val="StyleUnderline"/>
        </w:rPr>
        <w:t xml:space="preserve"> electric </w:t>
      </w:r>
      <w:r w:rsidRPr="00E2512F">
        <w:rPr>
          <w:rStyle w:val="Emphasis"/>
        </w:rPr>
        <w:t>grids</w:t>
      </w:r>
      <w:r w:rsidRPr="00E2512F">
        <w:rPr>
          <w:sz w:val="16"/>
        </w:rPr>
        <w:t>.</w:t>
      </w:r>
    </w:p>
    <w:p w14:paraId="6B1D62D0" w14:textId="77777777" w:rsidR="00395FC1" w:rsidRPr="008C4B86" w:rsidRDefault="00395FC1" w:rsidP="00395FC1">
      <w:pPr>
        <w:rPr>
          <w:sz w:val="16"/>
        </w:rPr>
      </w:pPr>
      <w:r w:rsidRPr="008C4B86">
        <w:rPr>
          <w:sz w:val="16"/>
        </w:rPr>
        <w:t xml:space="preserve">–The Congressional EMP Commission found that protecting against the worst threat—nuclear EMP attack—will mitigate all </w:t>
      </w:r>
      <w:r w:rsidRPr="00A96B4D">
        <w:rPr>
          <w:rStyle w:val="StyleUnderline"/>
          <w:highlight w:val="cyan"/>
        </w:rPr>
        <w:t>lesser threats, including</w:t>
      </w:r>
      <w:r w:rsidRPr="008C4B86">
        <w:rPr>
          <w:sz w:val="16"/>
        </w:rPr>
        <w:t xml:space="preserve"> solar storms, non-nuclear EMP weapons, </w:t>
      </w:r>
      <w:r w:rsidRPr="00A96B4D">
        <w:rPr>
          <w:rStyle w:val="Emphasis"/>
          <w:highlight w:val="cyan"/>
        </w:rPr>
        <w:t>cyber</w:t>
      </w:r>
      <w:r w:rsidRPr="008C4B86">
        <w:rPr>
          <w:rStyle w:val="StyleUnderline"/>
        </w:rPr>
        <w:t xml:space="preserve">-attacks, </w:t>
      </w:r>
      <w:r w:rsidRPr="00A96B4D">
        <w:rPr>
          <w:rStyle w:val="Emphasis"/>
          <w:highlight w:val="cyan"/>
        </w:rPr>
        <w:t>physical</w:t>
      </w:r>
      <w:r w:rsidRPr="00A96B4D">
        <w:rPr>
          <w:rStyle w:val="StyleUnderline"/>
          <w:highlight w:val="cyan"/>
        </w:rPr>
        <w:t xml:space="preserve"> sabotage, and </w:t>
      </w:r>
      <w:r w:rsidRPr="00A96B4D">
        <w:rPr>
          <w:rStyle w:val="Emphasis"/>
          <w:highlight w:val="cyan"/>
        </w:rPr>
        <w:t>severe weather</w:t>
      </w:r>
      <w:r w:rsidRPr="008C4B86">
        <w:rPr>
          <w:rStyle w:val="StyleUnderline"/>
        </w:rPr>
        <w:t xml:space="preserve"> including </w:t>
      </w:r>
      <w:r w:rsidRPr="008C4B86">
        <w:rPr>
          <w:rStyle w:val="Emphasis"/>
        </w:rPr>
        <w:t>hurricanes</w:t>
      </w:r>
      <w:r w:rsidRPr="008C4B86">
        <w:rPr>
          <w:sz w:val="16"/>
        </w:rPr>
        <w:t>. The EMP Commission recommended following an “all hazards” strategy, protecting electric grids from EMP and other threats whenever possible.</w:t>
      </w:r>
    </w:p>
    <w:p w14:paraId="6164C636" w14:textId="77777777" w:rsidR="00395FC1" w:rsidRPr="00E2512F" w:rsidRDefault="00395FC1" w:rsidP="00395FC1">
      <w:pPr>
        <w:rPr>
          <w:sz w:val="16"/>
          <w:szCs w:val="16"/>
        </w:rPr>
      </w:pPr>
      <w:r w:rsidRPr="00E2512F">
        <w:rPr>
          <w:sz w:val="16"/>
          <w:szCs w:val="16"/>
        </w:rPr>
        <w:t>The Colorado Critical Infrastructure Resiliency Initiative (CCIRI), which was provided to Govenor Polis and his energy advisors, would protect the electric grid and other critical infrastructure from all threats, including devastating nuclear and space weather Electrormagnetic Pulse (EMP) events, that could damage or destroy the electrical power grid for months, if not years. Here are the top four features of the project.</w:t>
      </w:r>
    </w:p>
    <w:p w14:paraId="7215012C" w14:textId="77777777" w:rsidR="00395FC1" w:rsidRPr="00E2512F" w:rsidRDefault="00395FC1" w:rsidP="00395FC1">
      <w:pPr>
        <w:rPr>
          <w:sz w:val="16"/>
          <w:szCs w:val="16"/>
        </w:rPr>
      </w:pPr>
      <w:r w:rsidRPr="00E2512F">
        <w:rPr>
          <w:sz w:val="16"/>
          <w:szCs w:val="16"/>
        </w:rPr>
        <w:t>1. The CCIRI directs the power and utilities to work with the Department of Defense (DoD) engineering community, that has experience hardening power grids and allows flexibility for power and utility companies to recoup their expenses for grid resiliency protection.</w:t>
      </w:r>
    </w:p>
    <w:p w14:paraId="2ADAE2FB" w14:textId="77777777" w:rsidR="00395FC1" w:rsidRPr="00E2512F" w:rsidRDefault="00395FC1" w:rsidP="00395FC1">
      <w:pPr>
        <w:rPr>
          <w:sz w:val="16"/>
          <w:szCs w:val="16"/>
        </w:rPr>
      </w:pPr>
      <w:r w:rsidRPr="00E2512F">
        <w:rPr>
          <w:sz w:val="16"/>
          <w:szCs w:val="16"/>
        </w:rPr>
        <w:t>2. Collectively the CCIRI team of power and utility network designers and Electromagnetic engineering hardening experts will develop a minimal architecture to achieve 90% Rolling Brown Out (RBO) operational capability.</w:t>
      </w:r>
    </w:p>
    <w:p w14:paraId="2A42838A" w14:textId="77777777" w:rsidR="00395FC1" w:rsidRPr="00E2512F" w:rsidRDefault="00395FC1" w:rsidP="00395FC1">
      <w:pPr>
        <w:rPr>
          <w:sz w:val="16"/>
          <w:szCs w:val="16"/>
        </w:rPr>
      </w:pPr>
      <w:r w:rsidRPr="00E2512F">
        <w:rPr>
          <w:sz w:val="16"/>
          <w:szCs w:val="16"/>
        </w:rPr>
        <w:t>3. CCIRI leverages hundreds of millions of dollars of lessons learned and proven technologies transferred from the DoD into the civilian sector.</w:t>
      </w:r>
    </w:p>
    <w:p w14:paraId="54BCFC21" w14:textId="77777777" w:rsidR="00395FC1" w:rsidRPr="00E2512F" w:rsidRDefault="00395FC1" w:rsidP="00395FC1">
      <w:pPr>
        <w:rPr>
          <w:sz w:val="16"/>
          <w:szCs w:val="16"/>
        </w:rPr>
      </w:pPr>
      <w:r w:rsidRPr="00E2512F">
        <w:rPr>
          <w:sz w:val="16"/>
          <w:szCs w:val="16"/>
        </w:rPr>
        <w:t>4. CCIRI develops the design solutions needed to secure the state’s power generation, transmission, and distribution grid, natural gas network, water (clean water supply and wastewater treatment) facilities, and the state’s 5g telecommunications network. Meaning real solutions, hardware maybe even kits... no studies or discussion groups that to date have been a waste of time.</w:t>
      </w:r>
    </w:p>
    <w:p w14:paraId="71216443" w14:textId="77777777" w:rsidR="00395FC1" w:rsidRPr="00E2512F" w:rsidRDefault="00395FC1" w:rsidP="00395FC1">
      <w:pPr>
        <w:rPr>
          <w:sz w:val="16"/>
          <w:szCs w:val="16"/>
        </w:rPr>
      </w:pPr>
      <w:r w:rsidRPr="00E2512F">
        <w:rPr>
          <w:sz w:val="16"/>
          <w:szCs w:val="16"/>
        </w:rPr>
        <w:t>Please do everything in your power to make this electrical infrastructure project a reality.</w:t>
      </w:r>
    </w:p>
    <w:p w14:paraId="29105C39" w14:textId="77777777" w:rsidR="00395FC1" w:rsidRDefault="00395FC1" w:rsidP="00395FC1">
      <w:pPr>
        <w:rPr>
          <w:sz w:val="16"/>
        </w:rPr>
      </w:pPr>
      <w:r w:rsidRPr="00A96B4D">
        <w:rPr>
          <w:rStyle w:val="Emphasis"/>
          <w:highlight w:val="cyan"/>
        </w:rPr>
        <w:t>Microgrid</w:t>
      </w:r>
      <w:r w:rsidRPr="00A96B4D">
        <w:rPr>
          <w:rStyle w:val="StyleUnderline"/>
          <w:highlight w:val="cyan"/>
        </w:rPr>
        <w:t xml:space="preserve"> and home </w:t>
      </w:r>
      <w:r w:rsidRPr="00A96B4D">
        <w:rPr>
          <w:rStyle w:val="Emphasis"/>
          <w:highlight w:val="cyan"/>
        </w:rPr>
        <w:t>solar</w:t>
      </w:r>
      <w:r w:rsidRPr="008C4B86">
        <w:rPr>
          <w:rStyle w:val="Emphasis"/>
        </w:rPr>
        <w:t xml:space="preserve"> systems</w:t>
      </w:r>
      <w:r w:rsidRPr="008C4B86">
        <w:rPr>
          <w:rStyle w:val="StyleUnderline"/>
        </w:rPr>
        <w:t xml:space="preserve"> </w:t>
      </w:r>
      <w:r w:rsidRPr="00A96B4D">
        <w:rPr>
          <w:rStyle w:val="StyleUnderline"/>
          <w:highlight w:val="cyan"/>
        </w:rPr>
        <w:t>are</w:t>
      </w:r>
      <w:r w:rsidRPr="008C4B86">
        <w:rPr>
          <w:rStyle w:val="StyleUnderline"/>
        </w:rPr>
        <w:t xml:space="preserve"> an </w:t>
      </w:r>
      <w:r w:rsidRPr="00A96B4D">
        <w:rPr>
          <w:rStyle w:val="Emphasis"/>
          <w:highlight w:val="cyan"/>
        </w:rPr>
        <w:t>important</w:t>
      </w:r>
      <w:r w:rsidRPr="008C4B86">
        <w:rPr>
          <w:rStyle w:val="StyleUnderline"/>
        </w:rPr>
        <w:t xml:space="preserve"> and quicker solution for many</w:t>
      </w:r>
      <w:r w:rsidRPr="008C4B86">
        <w:rPr>
          <w:sz w:val="16"/>
        </w:rPr>
        <w:t xml:space="preserve"> rural and urban </w:t>
      </w:r>
      <w:r w:rsidRPr="008C4B86">
        <w:rPr>
          <w:rStyle w:val="StyleUnderline"/>
        </w:rPr>
        <w:t xml:space="preserve">communities, and </w:t>
      </w:r>
      <w:r w:rsidRPr="00A96B4D">
        <w:rPr>
          <w:rStyle w:val="StyleUnderline"/>
          <w:highlight w:val="cyan"/>
        </w:rPr>
        <w:t xml:space="preserve">as </w:t>
      </w:r>
      <w:r w:rsidRPr="00A96B4D">
        <w:rPr>
          <w:rStyle w:val="Emphasis"/>
          <w:highlight w:val="cyan"/>
        </w:rPr>
        <w:t>backup</w:t>
      </w:r>
      <w:r w:rsidRPr="00A96B4D">
        <w:rPr>
          <w:rStyle w:val="StyleUnderline"/>
          <w:highlight w:val="cyan"/>
        </w:rPr>
        <w:t xml:space="preserve"> to critical infrastructures for </w:t>
      </w:r>
      <w:r w:rsidRPr="00A96B4D">
        <w:rPr>
          <w:rStyle w:val="Emphasis"/>
          <w:highlight w:val="cyan"/>
        </w:rPr>
        <w:t>E</w:t>
      </w:r>
      <w:r w:rsidRPr="008C4B86">
        <w:rPr>
          <w:rStyle w:val="StyleUnderline"/>
        </w:rPr>
        <w:t>lectro</w:t>
      </w:r>
      <w:r w:rsidRPr="00A96B4D">
        <w:rPr>
          <w:rStyle w:val="Emphasis"/>
          <w:highlight w:val="cyan"/>
        </w:rPr>
        <w:t>m</w:t>
      </w:r>
      <w:r w:rsidRPr="008C4B86">
        <w:rPr>
          <w:rStyle w:val="StyleUnderline"/>
        </w:rPr>
        <w:t xml:space="preserve">agnetic </w:t>
      </w:r>
      <w:r w:rsidRPr="00A96B4D">
        <w:rPr>
          <w:rStyle w:val="Emphasis"/>
          <w:highlight w:val="cyan"/>
        </w:rPr>
        <w:t>P</w:t>
      </w:r>
      <w:r w:rsidRPr="008C4B86">
        <w:rPr>
          <w:rStyle w:val="StyleUnderline"/>
        </w:rPr>
        <w:t>ulse protection</w:t>
      </w:r>
      <w:r w:rsidRPr="008C4B86">
        <w:rPr>
          <w:sz w:val="16"/>
        </w:rPr>
        <w:t xml:space="preserve">, but only if done right. Some microgrids have been deployed in Colorado and millions of homeowners in Colorado have solar but it is not protected from EMP. </w:t>
      </w:r>
      <w:r w:rsidRPr="008C4B86">
        <w:rPr>
          <w:rStyle w:val="StyleUnderline"/>
        </w:rPr>
        <w:t xml:space="preserve">The </w:t>
      </w:r>
      <w:r w:rsidRPr="008C4B86">
        <w:rPr>
          <w:rStyle w:val="Emphasis"/>
        </w:rPr>
        <w:t>tech</w:t>
      </w:r>
      <w:r w:rsidRPr="008C4B86">
        <w:rPr>
          <w:rStyle w:val="StyleUnderline"/>
        </w:rPr>
        <w:t xml:space="preserve">nology </w:t>
      </w:r>
      <w:r w:rsidRPr="008C4B86">
        <w:rPr>
          <w:rStyle w:val="Emphasis"/>
        </w:rPr>
        <w:t>exists</w:t>
      </w:r>
      <w:r w:rsidRPr="008C4B86">
        <w:rPr>
          <w:rStyle w:val="StyleUnderline"/>
        </w:rPr>
        <w:t xml:space="preserve"> to protect these </w:t>
      </w:r>
      <w:r w:rsidRPr="008C4B86">
        <w:rPr>
          <w:rStyle w:val="Emphasis"/>
        </w:rPr>
        <w:t>microgrids</w:t>
      </w:r>
      <w:r w:rsidRPr="008C4B86">
        <w:rPr>
          <w:rStyle w:val="StyleUnderline"/>
        </w:rPr>
        <w:t xml:space="preserve"> and home </w:t>
      </w:r>
      <w:r w:rsidRPr="008C4B86">
        <w:rPr>
          <w:rStyle w:val="Emphasis"/>
        </w:rPr>
        <w:t>solar systems</w:t>
      </w:r>
      <w:r w:rsidRPr="008C4B86">
        <w:rPr>
          <w:rStyle w:val="StyleUnderline"/>
        </w:rPr>
        <w:t xml:space="preserve"> from an EMP</w:t>
      </w:r>
      <w:r w:rsidRPr="008C4B86">
        <w:rPr>
          <w:sz w:val="16"/>
        </w:rPr>
        <w:t xml:space="preserve">. The military has been protecting critical assets and structues from EMP for many years. Also, one commercial solar company hardens their systems to or exceeding military EMP protection standards. On the other hand, microgrids and home solar systems deployed in Colorado are generally not protected from EMP and homeowners don’t know how to get them protected or even if they can afford to do so. Can the Governor and state legislators encourage or require solar companies to protect their existing and new solar systems from EMP? </w:t>
      </w:r>
      <w:r w:rsidRPr="00A96B4D">
        <w:rPr>
          <w:rStyle w:val="StyleUnderline"/>
          <w:highlight w:val="cyan"/>
        </w:rPr>
        <w:t>EMP threat is</w:t>
      </w:r>
      <w:r w:rsidRPr="008C4B86">
        <w:rPr>
          <w:rStyle w:val="StyleUnderline"/>
        </w:rPr>
        <w:t xml:space="preserve"> a </w:t>
      </w:r>
      <w:r w:rsidRPr="00A96B4D">
        <w:rPr>
          <w:rStyle w:val="Emphasis"/>
          <w:highlight w:val="cyan"/>
        </w:rPr>
        <w:t>clear</w:t>
      </w:r>
      <w:r w:rsidRPr="00A96B4D">
        <w:rPr>
          <w:rStyle w:val="StyleUnderline"/>
          <w:highlight w:val="cyan"/>
        </w:rPr>
        <w:t xml:space="preserve"> and </w:t>
      </w:r>
      <w:r w:rsidRPr="00A96B4D">
        <w:rPr>
          <w:rStyle w:val="Emphasis"/>
          <w:highlight w:val="cyan"/>
        </w:rPr>
        <w:t>imminent</w:t>
      </w:r>
      <w:r w:rsidRPr="008C4B86">
        <w:rPr>
          <w:rStyle w:val="StyleUnderline"/>
        </w:rPr>
        <w:t xml:space="preserve"> danger and </w:t>
      </w:r>
      <w:r w:rsidRPr="00A96B4D">
        <w:rPr>
          <w:rStyle w:val="StyleUnderline"/>
          <w:highlight w:val="cyan"/>
        </w:rPr>
        <w:t>protecting</w:t>
      </w:r>
      <w:r w:rsidRPr="008C4B86">
        <w:rPr>
          <w:rStyle w:val="StyleUnderline"/>
        </w:rPr>
        <w:t xml:space="preserve"> existing </w:t>
      </w:r>
      <w:r w:rsidRPr="00A96B4D">
        <w:rPr>
          <w:rStyle w:val="Emphasis"/>
          <w:highlight w:val="cyan"/>
        </w:rPr>
        <w:t>microgrid</w:t>
      </w:r>
      <w:r w:rsidRPr="008C4B86">
        <w:rPr>
          <w:sz w:val="16"/>
        </w:rPr>
        <w:t xml:space="preserve"> and home solar </w:t>
      </w:r>
      <w:r w:rsidRPr="008C4B86">
        <w:rPr>
          <w:rStyle w:val="StyleUnderline"/>
        </w:rPr>
        <w:t xml:space="preserve">systems </w:t>
      </w:r>
      <w:r w:rsidRPr="00A96B4D">
        <w:rPr>
          <w:rStyle w:val="StyleUnderline"/>
          <w:highlight w:val="cyan"/>
        </w:rPr>
        <w:t>could be a “</w:t>
      </w:r>
      <w:r w:rsidRPr="00A96B4D">
        <w:rPr>
          <w:rStyle w:val="Emphasis"/>
          <w:highlight w:val="cyan"/>
        </w:rPr>
        <w:t>quick fix</w:t>
      </w:r>
      <w:r w:rsidRPr="00A96B4D">
        <w:rPr>
          <w:rStyle w:val="StyleUnderline"/>
          <w:highlight w:val="cyan"/>
        </w:rPr>
        <w:t>”</w:t>
      </w:r>
      <w:r w:rsidRPr="008C4B86">
        <w:rPr>
          <w:rStyle w:val="StyleUnderline"/>
        </w:rPr>
        <w:t xml:space="preserve"> to protect a lot</w:t>
      </w:r>
      <w:r w:rsidRPr="008C4B86">
        <w:rPr>
          <w:sz w:val="16"/>
        </w:rPr>
        <w:t xml:space="preserve"> of Coloradians!</w:t>
      </w:r>
    </w:p>
    <w:p w14:paraId="73BEA697" w14:textId="77777777" w:rsidR="00395FC1" w:rsidRPr="00395FC1" w:rsidRDefault="00395FC1" w:rsidP="00395FC1"/>
    <w:p w14:paraId="4CCFB051" w14:textId="3D4935C5" w:rsidR="003B6EA9" w:rsidRDefault="003B6EA9" w:rsidP="003B6EA9">
      <w:pPr>
        <w:pStyle w:val="Heading2"/>
      </w:pPr>
      <w:r>
        <w:lastRenderedPageBreak/>
        <w:t>AI Advantage</w:t>
      </w:r>
    </w:p>
    <w:p w14:paraId="56ABF5BB" w14:textId="77777777" w:rsidR="003B6EA9" w:rsidRPr="00A7770F" w:rsidRDefault="003B6EA9" w:rsidP="003B6EA9">
      <w:pPr>
        <w:keepNext/>
        <w:keepLines/>
        <w:pageBreakBefore/>
        <w:spacing w:before="40" w:after="0"/>
        <w:jc w:val="center"/>
        <w:outlineLvl w:val="2"/>
        <w:rPr>
          <w:rFonts w:eastAsiaTheme="majorEastAsia" w:cstheme="majorBidi"/>
          <w:b/>
          <w:sz w:val="32"/>
          <w:szCs w:val="24"/>
          <w:u w:val="single"/>
        </w:rPr>
      </w:pPr>
      <w:r w:rsidRPr="00A7770F">
        <w:rPr>
          <w:rFonts w:eastAsiaTheme="majorEastAsia" w:cstheme="majorBidi"/>
          <w:b/>
          <w:sz w:val="32"/>
          <w:szCs w:val="24"/>
          <w:u w:val="single"/>
        </w:rPr>
        <w:lastRenderedPageBreak/>
        <w:t>Yes AGI</w:t>
      </w:r>
    </w:p>
    <w:p w14:paraId="1DFEECC3" w14:textId="77777777" w:rsidR="003B6EA9" w:rsidRPr="00A7770F" w:rsidRDefault="003B6EA9" w:rsidP="003B6EA9">
      <w:pPr>
        <w:keepNext/>
        <w:keepLines/>
        <w:spacing w:before="40" w:after="0"/>
        <w:outlineLvl w:val="3"/>
        <w:rPr>
          <w:rFonts w:eastAsiaTheme="majorEastAsia" w:cstheme="majorBidi"/>
          <w:b/>
          <w:iCs/>
          <w:sz w:val="26"/>
        </w:rPr>
      </w:pPr>
      <w:r w:rsidRPr="00A7770F">
        <w:rPr>
          <w:rFonts w:eastAsiaTheme="majorEastAsia" w:cstheme="majorBidi"/>
          <w:b/>
          <w:iCs/>
          <w:sz w:val="26"/>
        </w:rPr>
        <w:t xml:space="preserve">Yes AGI. </w:t>
      </w:r>
    </w:p>
    <w:p w14:paraId="57CDC8E9" w14:textId="77777777" w:rsidR="003B6EA9" w:rsidRPr="00A7770F" w:rsidRDefault="003B6EA9" w:rsidP="003B6EA9">
      <w:r w:rsidRPr="00A7770F">
        <w:rPr>
          <w:b/>
          <w:bCs/>
          <w:sz w:val="26"/>
        </w:rPr>
        <w:t>Zhang 23</w:t>
      </w:r>
      <w:r w:rsidRPr="00A7770F">
        <w:t xml:space="preserve"> – Analyst specializing in technology security, Australian Strategic Policy Institute; M.Sc. in Pure Mathematics, U of Melbourne</w:t>
      </w:r>
    </w:p>
    <w:p w14:paraId="0CA164D8" w14:textId="77777777" w:rsidR="003B6EA9" w:rsidRPr="00A7770F" w:rsidRDefault="003B6EA9" w:rsidP="003B6EA9">
      <w:r w:rsidRPr="00A7770F">
        <w:t>Albert Zhang, “How to win the artificial general intelligence race and not end humanity,” ASPI, November 2023, https://www.aspistrategist.org.au/how-to-win-the-artificial-general-intelligence-race-and-not-end-humanity/</w:t>
      </w:r>
    </w:p>
    <w:p w14:paraId="26A66FE9" w14:textId="77777777" w:rsidR="003B6EA9" w:rsidRPr="00A7770F" w:rsidRDefault="003B6EA9" w:rsidP="003B6EA9">
      <w:pPr>
        <w:rPr>
          <w:sz w:val="16"/>
        </w:rPr>
      </w:pPr>
      <w:r w:rsidRPr="00A7770F">
        <w:rPr>
          <w:u w:val="single"/>
        </w:rPr>
        <w:t xml:space="preserve">This all may </w:t>
      </w:r>
      <w:r w:rsidRPr="00A7770F">
        <w:rPr>
          <w:b/>
          <w:iCs/>
          <w:u w:val="single"/>
        </w:rPr>
        <w:t>sound</w:t>
      </w:r>
      <w:r w:rsidRPr="00A7770F">
        <w:rPr>
          <w:u w:val="single"/>
        </w:rPr>
        <w:t xml:space="preserve"> futuristic</w:t>
      </w:r>
      <w:r w:rsidRPr="00A7770F">
        <w:rPr>
          <w:sz w:val="16"/>
        </w:rPr>
        <w:t xml:space="preserve">, </w:t>
      </w:r>
      <w:r w:rsidRPr="00A7770F">
        <w:rPr>
          <w:u w:val="single"/>
        </w:rPr>
        <w:t xml:space="preserve">but </w:t>
      </w:r>
      <w:r w:rsidRPr="00A7770F">
        <w:rPr>
          <w:b/>
          <w:iCs/>
          <w:u w:val="single"/>
        </w:rPr>
        <w:t>it’s not as far away</w:t>
      </w:r>
      <w:r w:rsidRPr="00A7770F">
        <w:rPr>
          <w:u w:val="single"/>
        </w:rPr>
        <w:t xml:space="preserve"> as you might think</w:t>
      </w:r>
      <w:r w:rsidRPr="00A7770F">
        <w:rPr>
          <w:sz w:val="16"/>
        </w:rPr>
        <w:t xml:space="preserve">. </w:t>
      </w:r>
      <w:r w:rsidRPr="00A7770F">
        <w:rPr>
          <w:u w:val="single"/>
        </w:rPr>
        <w:t>In a 2022 survey</w:t>
      </w:r>
      <w:r w:rsidRPr="00A7770F">
        <w:rPr>
          <w:sz w:val="16"/>
        </w:rPr>
        <w:t xml:space="preserve">, </w:t>
      </w:r>
      <w:r w:rsidRPr="00A96B4D">
        <w:rPr>
          <w:b/>
          <w:iCs/>
          <w:highlight w:val="cyan"/>
          <w:u w:val="single"/>
        </w:rPr>
        <w:t>352</w:t>
      </w:r>
      <w:r w:rsidRPr="00A7770F">
        <w:rPr>
          <w:b/>
          <w:iCs/>
          <w:u w:val="single"/>
        </w:rPr>
        <w:t xml:space="preserve"> AI </w:t>
      </w:r>
      <w:r w:rsidRPr="00A96B4D">
        <w:rPr>
          <w:b/>
          <w:iCs/>
          <w:highlight w:val="cyan"/>
          <w:u w:val="single"/>
        </w:rPr>
        <w:t>experts</w:t>
      </w:r>
      <w:r w:rsidRPr="00A96B4D">
        <w:rPr>
          <w:highlight w:val="cyan"/>
          <w:u w:val="single"/>
        </w:rPr>
        <w:t xml:space="preserve"> put a </w:t>
      </w:r>
      <w:r w:rsidRPr="00A96B4D">
        <w:rPr>
          <w:b/>
          <w:iCs/>
          <w:highlight w:val="cyan"/>
          <w:u w:val="single"/>
        </w:rPr>
        <w:t>50% chance</w:t>
      </w:r>
      <w:r w:rsidRPr="00A96B4D">
        <w:rPr>
          <w:highlight w:val="cyan"/>
          <w:u w:val="single"/>
        </w:rPr>
        <w:t xml:space="preserve"> of</w:t>
      </w:r>
      <w:r w:rsidRPr="00A7770F">
        <w:rPr>
          <w:u w:val="single"/>
        </w:rPr>
        <w:t xml:space="preserve"> </w:t>
      </w:r>
      <w:r w:rsidRPr="00A96B4D">
        <w:rPr>
          <w:highlight w:val="cyan"/>
          <w:u w:val="single"/>
        </w:rPr>
        <w:t>human</w:t>
      </w:r>
      <w:r w:rsidRPr="00A7770F">
        <w:rPr>
          <w:u w:val="single"/>
        </w:rPr>
        <w:t xml:space="preserve">-level machine </w:t>
      </w:r>
      <w:r w:rsidRPr="00A96B4D">
        <w:rPr>
          <w:highlight w:val="cyan"/>
          <w:u w:val="single"/>
        </w:rPr>
        <w:t>intel</w:t>
      </w:r>
      <w:r w:rsidRPr="00A7770F">
        <w:rPr>
          <w:u w:val="single"/>
        </w:rPr>
        <w:t xml:space="preserve">ligence arriving </w:t>
      </w:r>
      <w:r w:rsidRPr="00A96B4D">
        <w:rPr>
          <w:b/>
          <w:iCs/>
          <w:highlight w:val="cyan"/>
          <w:u w:val="single"/>
        </w:rPr>
        <w:t>in</w:t>
      </w:r>
      <w:r w:rsidRPr="00A7770F">
        <w:rPr>
          <w:b/>
          <w:iCs/>
          <w:u w:val="single"/>
        </w:rPr>
        <w:t xml:space="preserve"> 37 years</w:t>
      </w:r>
      <w:r w:rsidRPr="00A7770F">
        <w:rPr>
          <w:sz w:val="16"/>
        </w:rPr>
        <w:t>—</w:t>
      </w:r>
      <w:r w:rsidRPr="00A7770F">
        <w:rPr>
          <w:u w:val="single"/>
        </w:rPr>
        <w:t>that is</w:t>
      </w:r>
      <w:r w:rsidRPr="00A7770F">
        <w:rPr>
          <w:sz w:val="16"/>
        </w:rPr>
        <w:t xml:space="preserve">, </w:t>
      </w:r>
      <w:r w:rsidRPr="00A96B4D">
        <w:rPr>
          <w:b/>
          <w:iCs/>
          <w:highlight w:val="cyan"/>
          <w:u w:val="single"/>
        </w:rPr>
        <w:t>2059</w:t>
      </w:r>
      <w:r w:rsidRPr="00A7770F">
        <w:rPr>
          <w:sz w:val="16"/>
        </w:rPr>
        <w:t xml:space="preserve">. </w:t>
      </w:r>
      <w:r w:rsidRPr="00A7770F">
        <w:rPr>
          <w:u w:val="single"/>
        </w:rPr>
        <w:t xml:space="preserve">The forecasting community on the crowd-sourced platform </w:t>
      </w:r>
      <w:r w:rsidRPr="00A96B4D">
        <w:rPr>
          <w:highlight w:val="cyan"/>
          <w:u w:val="single"/>
        </w:rPr>
        <w:t>Metaculus</w:t>
      </w:r>
      <w:r w:rsidRPr="00A7770F">
        <w:rPr>
          <w:sz w:val="16"/>
        </w:rPr>
        <w:t xml:space="preserve">, </w:t>
      </w:r>
      <w:r w:rsidRPr="00A7770F">
        <w:rPr>
          <w:u w:val="single"/>
        </w:rPr>
        <w:t xml:space="preserve">which has a </w:t>
      </w:r>
      <w:r w:rsidRPr="00A7770F">
        <w:rPr>
          <w:b/>
          <w:iCs/>
          <w:u w:val="single"/>
        </w:rPr>
        <w:t>robust track record</w:t>
      </w:r>
      <w:r w:rsidRPr="00A7770F">
        <w:rPr>
          <w:u w:val="single"/>
        </w:rPr>
        <w:t xml:space="preserve"> of AI-related forecasts</w:t>
      </w:r>
      <w:r w:rsidRPr="00A7770F">
        <w:rPr>
          <w:sz w:val="16"/>
        </w:rPr>
        <w:t xml:space="preserve">, </w:t>
      </w:r>
      <w:r w:rsidRPr="00A96B4D">
        <w:rPr>
          <w:highlight w:val="cyan"/>
          <w:u w:val="single"/>
        </w:rPr>
        <w:t xml:space="preserve">is </w:t>
      </w:r>
      <w:r w:rsidRPr="00A96B4D">
        <w:rPr>
          <w:b/>
          <w:iCs/>
          <w:highlight w:val="cyan"/>
          <w:u w:val="single"/>
        </w:rPr>
        <w:t>even more confident</w:t>
      </w:r>
      <w:r w:rsidRPr="00A7770F">
        <w:rPr>
          <w:sz w:val="16"/>
        </w:rPr>
        <w:t xml:space="preserve"> of the imminent development of AGI. The aggregation of </w:t>
      </w:r>
      <w:r w:rsidRPr="00A96B4D">
        <w:rPr>
          <w:highlight w:val="cyan"/>
          <w:u w:val="single"/>
        </w:rPr>
        <w:t>more than 1,000 forecasters suggests</w:t>
      </w:r>
      <w:r w:rsidRPr="00A7770F">
        <w:rPr>
          <w:u w:val="single"/>
        </w:rPr>
        <w:t xml:space="preserve"> </w:t>
      </w:r>
      <w:r w:rsidRPr="00A96B4D">
        <w:rPr>
          <w:b/>
          <w:iCs/>
          <w:highlight w:val="cyan"/>
          <w:u w:val="single"/>
        </w:rPr>
        <w:t>2032</w:t>
      </w:r>
      <w:r w:rsidRPr="00A7770F">
        <w:rPr>
          <w:u w:val="single"/>
        </w:rPr>
        <w:t xml:space="preserve"> as the likely year</w:t>
      </w:r>
      <w:r w:rsidRPr="00A7770F">
        <w:rPr>
          <w:sz w:val="16"/>
        </w:rPr>
        <w:t xml:space="preserve"> general AI systems will be devised, tested and publicly announced. </w:t>
      </w:r>
      <w:r w:rsidRPr="00A7770F">
        <w:rPr>
          <w:u w:val="single"/>
        </w:rPr>
        <w:t>But that’s just the current estimate</w:t>
      </w:r>
      <w:r w:rsidRPr="00A7770F">
        <w:rPr>
          <w:sz w:val="16"/>
        </w:rPr>
        <w:t>—</w:t>
      </w:r>
      <w:r w:rsidRPr="00A96B4D">
        <w:rPr>
          <w:highlight w:val="cyan"/>
          <w:u w:val="single"/>
        </w:rPr>
        <w:t>experts</w:t>
      </w:r>
      <w:r w:rsidRPr="00A7770F">
        <w:rPr>
          <w:sz w:val="16"/>
        </w:rPr>
        <w:t xml:space="preserve"> and the amateurs on Metaculus </w:t>
      </w:r>
      <w:r w:rsidRPr="00A7770F">
        <w:rPr>
          <w:u w:val="single"/>
        </w:rPr>
        <w:t xml:space="preserve">have </w:t>
      </w:r>
      <w:r w:rsidRPr="00A96B4D">
        <w:rPr>
          <w:b/>
          <w:iCs/>
          <w:highlight w:val="cyan"/>
          <w:u w:val="single"/>
        </w:rPr>
        <w:t>shorten</w:t>
      </w:r>
      <w:r w:rsidRPr="00A7770F">
        <w:rPr>
          <w:b/>
          <w:iCs/>
          <w:u w:val="single"/>
        </w:rPr>
        <w:t xml:space="preserve">ed their </w:t>
      </w:r>
      <w:r w:rsidRPr="00A96B4D">
        <w:rPr>
          <w:b/>
          <w:iCs/>
          <w:highlight w:val="cyan"/>
          <w:u w:val="single"/>
        </w:rPr>
        <w:t>timelines each year</w:t>
      </w:r>
      <w:r w:rsidRPr="00A96B4D">
        <w:rPr>
          <w:highlight w:val="cyan"/>
          <w:u w:val="single"/>
        </w:rPr>
        <w:t xml:space="preserve"> as</w:t>
      </w:r>
      <w:r w:rsidRPr="00A7770F">
        <w:rPr>
          <w:u w:val="single"/>
        </w:rPr>
        <w:t xml:space="preserve"> </w:t>
      </w:r>
      <w:r w:rsidRPr="00A96B4D">
        <w:rPr>
          <w:b/>
          <w:iCs/>
          <w:highlight w:val="cyan"/>
          <w:u w:val="single"/>
        </w:rPr>
        <w:t>new</w:t>
      </w:r>
      <w:r w:rsidRPr="00A7770F">
        <w:rPr>
          <w:b/>
          <w:iCs/>
          <w:u w:val="single"/>
        </w:rPr>
        <w:t xml:space="preserve"> AI </w:t>
      </w:r>
      <w:r w:rsidRPr="00A96B4D">
        <w:rPr>
          <w:b/>
          <w:iCs/>
          <w:highlight w:val="cyan"/>
          <w:u w:val="single"/>
        </w:rPr>
        <w:t>breakthroughs</w:t>
      </w:r>
      <w:r w:rsidRPr="00A7770F">
        <w:rPr>
          <w:u w:val="single"/>
        </w:rPr>
        <w:t xml:space="preserve"> are publicly announced</w:t>
      </w:r>
      <w:r w:rsidRPr="00A7770F">
        <w:rPr>
          <w:sz w:val="16"/>
        </w:rPr>
        <w:t>.</w:t>
      </w:r>
    </w:p>
    <w:p w14:paraId="5A201562" w14:textId="77777777" w:rsidR="003B6EA9" w:rsidRPr="00A7770F" w:rsidRDefault="003B6EA9" w:rsidP="003B6EA9">
      <w:pPr>
        <w:rPr>
          <w:sz w:val="16"/>
        </w:rPr>
      </w:pPr>
      <w:r w:rsidRPr="00A7770F">
        <w:rPr>
          <w:sz w:val="16"/>
        </w:rPr>
        <w:t xml:space="preserve">That means </w:t>
      </w:r>
      <w:r w:rsidRPr="00A96B4D">
        <w:rPr>
          <w:highlight w:val="cyan"/>
          <w:u w:val="single"/>
        </w:rPr>
        <w:t>democracies have</w:t>
      </w:r>
      <w:r w:rsidRPr="00A7770F">
        <w:rPr>
          <w:u w:val="single"/>
        </w:rPr>
        <w:t xml:space="preserve"> a lead time of </w:t>
      </w:r>
      <w:r w:rsidRPr="00A96B4D">
        <w:rPr>
          <w:b/>
          <w:iCs/>
          <w:highlight w:val="cyan"/>
          <w:u w:val="single"/>
        </w:rPr>
        <w:t>between 10 and 40 years</w:t>
      </w:r>
      <w:r w:rsidRPr="00A96B4D">
        <w:rPr>
          <w:highlight w:val="cyan"/>
          <w:u w:val="single"/>
        </w:rPr>
        <w:t xml:space="preserve"> to prepare</w:t>
      </w:r>
      <w:r w:rsidRPr="00A7770F">
        <w:rPr>
          <w:u w:val="single"/>
        </w:rPr>
        <w:t xml:space="preserve"> for the development of AGI</w:t>
      </w:r>
      <w:r w:rsidRPr="00A7770F">
        <w:rPr>
          <w:sz w:val="16"/>
        </w:rPr>
        <w:t xml:space="preserve">. </w:t>
      </w:r>
      <w:r w:rsidRPr="00A7770F">
        <w:rPr>
          <w:u w:val="single"/>
        </w:rPr>
        <w:t xml:space="preserve">The key challenge will be how to </w:t>
      </w:r>
      <w:r w:rsidRPr="00A7770F">
        <w:rPr>
          <w:b/>
          <w:iCs/>
          <w:u w:val="single"/>
        </w:rPr>
        <w:t>prevent AI existential risks</w:t>
      </w:r>
      <w:r w:rsidRPr="00A7770F">
        <w:rPr>
          <w:u w:val="single"/>
        </w:rPr>
        <w:t xml:space="preserve"> while </w:t>
      </w:r>
      <w:r w:rsidRPr="00A7770F">
        <w:rPr>
          <w:b/>
          <w:iCs/>
          <w:u w:val="single"/>
        </w:rPr>
        <w:t>innovating faster</w:t>
      </w:r>
      <w:r w:rsidRPr="00A7770F">
        <w:rPr>
          <w:u w:val="single"/>
        </w:rPr>
        <w:t xml:space="preserve"> than authoritarian political systems</w:t>
      </w:r>
      <w:r w:rsidRPr="00A7770F">
        <w:rPr>
          <w:sz w:val="16"/>
        </w:rPr>
        <w:t>.</w:t>
      </w:r>
    </w:p>
    <w:p w14:paraId="1BE14558" w14:textId="77777777" w:rsidR="003B6EA9" w:rsidRPr="00A37E27" w:rsidRDefault="003B6EA9" w:rsidP="003B6EA9">
      <w:pPr>
        <w:pStyle w:val="Heading3"/>
        <w:rPr>
          <w:rFonts w:eastAsia="Calibri"/>
        </w:rPr>
      </w:pPr>
      <w:r>
        <w:rPr>
          <w:rFonts w:eastAsia="Calibri"/>
        </w:rPr>
        <w:lastRenderedPageBreak/>
        <w:t>Demand Increasing</w:t>
      </w:r>
    </w:p>
    <w:p w14:paraId="2C2DF44C" w14:textId="77777777" w:rsidR="003B6EA9" w:rsidRPr="00A37E27" w:rsidRDefault="003B6EA9" w:rsidP="003B6EA9">
      <w:pPr>
        <w:keepNext/>
        <w:keepLines/>
        <w:spacing w:before="200" w:after="0"/>
        <w:outlineLvl w:val="3"/>
        <w:rPr>
          <w:rFonts w:eastAsiaTheme="majorEastAsia" w:cstheme="majorBidi"/>
          <w:b/>
          <w:iCs/>
          <w:sz w:val="26"/>
        </w:rPr>
      </w:pPr>
      <w:r w:rsidRPr="00A37E27">
        <w:rPr>
          <w:rFonts w:eastAsia="Calibri"/>
          <w:b/>
          <w:iCs/>
          <w:sz w:val="26"/>
        </w:rPr>
        <w:t>Yes demand increase</w:t>
      </w:r>
    </w:p>
    <w:p w14:paraId="7A01CB57" w14:textId="77777777" w:rsidR="003B6EA9" w:rsidRPr="00A37E27" w:rsidRDefault="003B6EA9" w:rsidP="003B6EA9">
      <w:pPr>
        <w:spacing w:after="0"/>
      </w:pPr>
      <w:r w:rsidRPr="00A37E27">
        <w:rPr>
          <w:rFonts w:eastAsia="Calibri"/>
          <w:b/>
          <w:bCs/>
          <w:sz w:val="26"/>
          <w:szCs w:val="26"/>
        </w:rPr>
        <w:t>Kindig 24</w:t>
      </w:r>
      <w:r w:rsidRPr="00A37E27">
        <w:rPr>
          <w:rFonts w:eastAsia="Calibri"/>
        </w:rPr>
        <w:t xml:space="preserve"> – CEO and Lead Tech Analyst for the I/O Fund and delivers weekly in-depth tech stock analysis</w:t>
      </w:r>
    </w:p>
    <w:p w14:paraId="31E2D09A" w14:textId="77777777" w:rsidR="003B6EA9" w:rsidRPr="00A37E27" w:rsidRDefault="003B6EA9" w:rsidP="003B6EA9">
      <w:pPr>
        <w:spacing w:after="0"/>
      </w:pPr>
      <w:r w:rsidRPr="00A37E27">
        <w:rPr>
          <w:rFonts w:eastAsia="Calibri"/>
        </w:rPr>
        <w:t xml:space="preserve">Beth Kindig, “AI Power Consumption: Rapidly Becoming Mission-Critical,” Forbes, 06-20-2024, </w:t>
      </w:r>
      <w:hyperlink r:id="rId28">
        <w:r w:rsidRPr="00A37E27">
          <w:rPr>
            <w:rFonts w:eastAsia="Calibri"/>
            <w:color w:val="0563C1" w:themeColor="hyperlink"/>
            <w:u w:val="single"/>
          </w:rPr>
          <w:t>https://www.forbes.com/sites/bethkindig/2024/06/20/ai-power-consumption-rapidly-becoming-mission-critical/</w:t>
        </w:r>
      </w:hyperlink>
    </w:p>
    <w:p w14:paraId="6569717E" w14:textId="77777777" w:rsidR="003B6EA9" w:rsidRPr="00A37E27" w:rsidRDefault="003B6EA9" w:rsidP="003B6EA9">
      <w:pPr>
        <w:spacing w:after="0"/>
      </w:pPr>
      <w:r w:rsidRPr="00A37E27">
        <w:rPr>
          <w:rFonts w:eastAsia="Calibri"/>
          <w:u w:val="single"/>
        </w:rPr>
        <w:t xml:space="preserve">As a result of </w:t>
      </w:r>
      <w:r w:rsidRPr="00A37E27">
        <w:rPr>
          <w:rFonts w:eastAsia="Calibri"/>
          <w:b/>
          <w:bCs/>
          <w:u w:val="single"/>
        </w:rPr>
        <w:t>booming demand</w:t>
      </w:r>
      <w:r w:rsidRPr="00A37E27">
        <w:rPr>
          <w:rFonts w:eastAsia="Calibri"/>
          <w:u w:val="single"/>
        </w:rPr>
        <w:t xml:space="preserve"> for generative AI and for GPUs</w:t>
      </w:r>
      <w:r w:rsidRPr="00A37E27">
        <w:rPr>
          <w:rFonts w:eastAsia="Calibri"/>
          <w:sz w:val="16"/>
          <w:szCs w:val="16"/>
        </w:rPr>
        <w:t xml:space="preserve">, </w:t>
      </w:r>
      <w:r w:rsidRPr="00A96B4D">
        <w:rPr>
          <w:rFonts w:eastAsia="Calibri"/>
          <w:b/>
          <w:bCs/>
          <w:highlight w:val="cyan"/>
          <w:u w:val="single"/>
        </w:rPr>
        <w:t>AI’s electricity demand is forecast to surge</w:t>
      </w:r>
      <w:r w:rsidRPr="00A37E27">
        <w:rPr>
          <w:rFonts w:eastAsia="Calibri"/>
          <w:sz w:val="16"/>
          <w:szCs w:val="16"/>
        </w:rPr>
        <w:t xml:space="preserve">, especially in the data center. </w:t>
      </w:r>
      <w:r w:rsidRPr="00A37E27">
        <w:rPr>
          <w:rFonts w:eastAsia="Calibri"/>
          <w:u w:val="single"/>
        </w:rPr>
        <w:t xml:space="preserve">We have a handful of </w:t>
      </w:r>
      <w:r w:rsidRPr="00A96B4D">
        <w:rPr>
          <w:rFonts w:eastAsia="Calibri"/>
          <w:highlight w:val="cyan"/>
          <w:u w:val="single"/>
        </w:rPr>
        <w:t>different</w:t>
      </w:r>
      <w:r w:rsidRPr="00A37E27">
        <w:rPr>
          <w:rFonts w:eastAsia="Calibri"/>
          <w:u w:val="single"/>
        </w:rPr>
        <w:t xml:space="preserve"> viewpoints and </w:t>
      </w:r>
      <w:r w:rsidRPr="00A96B4D">
        <w:rPr>
          <w:rFonts w:eastAsia="Calibri"/>
          <w:highlight w:val="cyan"/>
          <w:u w:val="single"/>
        </w:rPr>
        <w:t>analyst projections</w:t>
      </w:r>
      <w:r w:rsidRPr="00A37E27">
        <w:rPr>
          <w:rFonts w:eastAsia="Calibri"/>
          <w:u w:val="single"/>
        </w:rPr>
        <w:t xml:space="preserve"> that</w:t>
      </w:r>
      <w:r w:rsidRPr="00A37E27">
        <w:rPr>
          <w:rFonts w:eastAsia="Calibri"/>
          <w:sz w:val="16"/>
          <w:szCs w:val="16"/>
        </w:rPr>
        <w:t xml:space="preserve">, </w:t>
      </w:r>
      <w:r w:rsidRPr="00A37E27">
        <w:rPr>
          <w:rFonts w:eastAsia="Calibri"/>
          <w:u w:val="single"/>
        </w:rPr>
        <w:t>while differing slightly in the timelines</w:t>
      </w:r>
      <w:r w:rsidRPr="00A37E27">
        <w:rPr>
          <w:rFonts w:eastAsia="Calibri"/>
          <w:sz w:val="16"/>
          <w:szCs w:val="16"/>
        </w:rPr>
        <w:t xml:space="preserve">, </w:t>
      </w:r>
      <w:r w:rsidRPr="00A96B4D">
        <w:rPr>
          <w:rFonts w:eastAsia="Calibri"/>
          <w:highlight w:val="cyan"/>
          <w:u w:val="single"/>
        </w:rPr>
        <w:t>all point to that</w:t>
      </w:r>
      <w:r w:rsidRPr="00A37E27">
        <w:rPr>
          <w:rFonts w:eastAsia="Calibri"/>
          <w:u w:val="single"/>
        </w:rPr>
        <w:t xml:space="preserve"> </w:t>
      </w:r>
      <w:r w:rsidRPr="00A37E27">
        <w:rPr>
          <w:rFonts w:eastAsia="Calibri"/>
          <w:b/>
          <w:bCs/>
          <w:u w:val="single"/>
        </w:rPr>
        <w:t xml:space="preserve">same </w:t>
      </w:r>
      <w:r w:rsidRPr="00A96B4D">
        <w:rPr>
          <w:rFonts w:eastAsia="Calibri"/>
          <w:b/>
          <w:bCs/>
          <w:highlight w:val="cyan"/>
          <w:u w:val="single"/>
        </w:rPr>
        <w:t>conclusion</w:t>
      </w:r>
      <w:r w:rsidRPr="00A37E27">
        <w:rPr>
          <w:rFonts w:eastAsia="Calibri"/>
          <w:sz w:val="16"/>
          <w:szCs w:val="16"/>
        </w:rPr>
        <w:t>.</w:t>
      </w:r>
    </w:p>
    <w:p w14:paraId="1933EEE7" w14:textId="77777777" w:rsidR="003B6EA9" w:rsidRPr="00A37E27" w:rsidRDefault="003B6EA9" w:rsidP="003B6EA9">
      <w:pPr>
        <w:spacing w:after="0"/>
      </w:pPr>
      <w:r w:rsidRPr="00A37E27">
        <w:rPr>
          <w:rFonts w:eastAsia="Calibri"/>
          <w:sz w:val="16"/>
          <w:szCs w:val="16"/>
        </w:rPr>
        <w:t xml:space="preserve">For example, Morgan Stanley is estimating global </w:t>
      </w:r>
      <w:r w:rsidRPr="00A96B4D">
        <w:rPr>
          <w:rFonts w:eastAsia="Calibri"/>
          <w:highlight w:val="cyan"/>
          <w:u w:val="single"/>
        </w:rPr>
        <w:t xml:space="preserve">data center power use will </w:t>
      </w:r>
      <w:r w:rsidRPr="00A96B4D">
        <w:rPr>
          <w:rFonts w:eastAsia="Calibri"/>
          <w:b/>
          <w:bCs/>
          <w:highlight w:val="cyan"/>
          <w:u w:val="single"/>
        </w:rPr>
        <w:t>triple this year</w:t>
      </w:r>
      <w:r w:rsidRPr="00A37E27">
        <w:rPr>
          <w:rFonts w:eastAsia="Calibri"/>
          <w:sz w:val="16"/>
          <w:szCs w:val="16"/>
        </w:rPr>
        <w:t xml:space="preserve">, from ~15 TWh in 2023 </w:t>
      </w:r>
      <w:r w:rsidRPr="00A37E27">
        <w:rPr>
          <w:rFonts w:eastAsia="Calibri"/>
          <w:u w:val="single"/>
        </w:rPr>
        <w:t>to ~46 TWh in 2024</w:t>
      </w:r>
      <w:r w:rsidRPr="00A37E27">
        <w:rPr>
          <w:rFonts w:eastAsia="Calibri"/>
          <w:sz w:val="16"/>
          <w:szCs w:val="16"/>
        </w:rPr>
        <w:t>. This coincides with the ramp of Nvidia’s Blackwell chip later in the year as well as utilization of the entirety of its deployed Hopper GPUs, and increased shipments from AMD and custom silicon ramps from Big Tech.</w:t>
      </w:r>
    </w:p>
    <w:p w14:paraId="7860DE9E" w14:textId="77777777" w:rsidR="003B6EA9" w:rsidRPr="00A37E27" w:rsidRDefault="003B6EA9" w:rsidP="003B6EA9">
      <w:pPr>
        <w:spacing w:after="0"/>
      </w:pPr>
      <w:r w:rsidRPr="00A37E27">
        <w:rPr>
          <w:rFonts w:eastAsia="Calibri"/>
          <w:sz w:val="16"/>
          <w:szCs w:val="16"/>
        </w:rPr>
        <w:t xml:space="preserve">Morgan Stanley also projects </w:t>
      </w:r>
      <w:r w:rsidRPr="00A96B4D">
        <w:rPr>
          <w:rFonts w:eastAsia="Calibri"/>
          <w:highlight w:val="cyan"/>
          <w:u w:val="single"/>
        </w:rPr>
        <w:t>generative AI</w:t>
      </w:r>
      <w:r w:rsidRPr="00A37E27">
        <w:rPr>
          <w:rFonts w:eastAsia="Calibri"/>
          <w:u w:val="single"/>
        </w:rPr>
        <w:t xml:space="preserve"> power demand may exceed 2022’s data center power usage by 2027</w:t>
      </w:r>
      <w:r w:rsidRPr="00A37E27">
        <w:rPr>
          <w:rFonts w:eastAsia="Calibri"/>
          <w:sz w:val="16"/>
          <w:szCs w:val="16"/>
        </w:rPr>
        <w:t xml:space="preserve"> if GPU utilization rates are high, at ~90% on average; however, </w:t>
      </w:r>
      <w:r w:rsidRPr="00A37E27">
        <w:rPr>
          <w:rFonts w:eastAsia="Calibri"/>
          <w:u w:val="single"/>
        </w:rPr>
        <w:t xml:space="preserve">their base case still </w:t>
      </w:r>
      <w:r w:rsidRPr="00A96B4D">
        <w:rPr>
          <w:rFonts w:eastAsia="Calibri"/>
          <w:highlight w:val="cyan"/>
          <w:u w:val="single"/>
        </w:rPr>
        <w:t>calls for a</w:t>
      </w:r>
      <w:r w:rsidRPr="00A37E27">
        <w:rPr>
          <w:rFonts w:eastAsia="Calibri"/>
          <w:u w:val="single"/>
        </w:rPr>
        <w:t xml:space="preserve"> </w:t>
      </w:r>
      <w:r w:rsidRPr="00A37E27">
        <w:rPr>
          <w:rFonts w:eastAsia="Calibri"/>
          <w:b/>
          <w:bCs/>
          <w:u w:val="single"/>
        </w:rPr>
        <w:t xml:space="preserve">nearly </w:t>
      </w:r>
      <w:r w:rsidRPr="00A96B4D">
        <w:rPr>
          <w:rFonts w:eastAsia="Calibri"/>
          <w:b/>
          <w:bCs/>
          <w:highlight w:val="cyan"/>
          <w:u w:val="single"/>
        </w:rPr>
        <w:t>5x increase</w:t>
      </w:r>
      <w:r w:rsidRPr="00A37E27">
        <w:rPr>
          <w:rFonts w:eastAsia="Calibri"/>
          <w:u w:val="single"/>
        </w:rPr>
        <w:t xml:space="preserve"> in power demand </w:t>
      </w:r>
      <w:r w:rsidRPr="00A96B4D">
        <w:rPr>
          <w:rFonts w:eastAsia="Calibri"/>
          <w:highlight w:val="cyan"/>
          <w:u w:val="single"/>
        </w:rPr>
        <w:t>over</w:t>
      </w:r>
      <w:r w:rsidRPr="00A37E27">
        <w:rPr>
          <w:rFonts w:eastAsia="Calibri"/>
          <w:u w:val="single"/>
        </w:rPr>
        <w:t xml:space="preserve"> the next </w:t>
      </w:r>
      <w:r w:rsidRPr="00A96B4D">
        <w:rPr>
          <w:rFonts w:eastAsia="Calibri"/>
          <w:b/>
          <w:bCs/>
          <w:highlight w:val="cyan"/>
          <w:u w:val="single"/>
        </w:rPr>
        <w:t>three years</w:t>
      </w:r>
      <w:r w:rsidRPr="00A37E27">
        <w:rPr>
          <w:rFonts w:eastAsia="Calibri"/>
          <w:sz w:val="16"/>
          <w:szCs w:val="16"/>
        </w:rPr>
        <w:t>.</w:t>
      </w:r>
    </w:p>
    <w:p w14:paraId="37495746" w14:textId="77777777" w:rsidR="003B6EA9" w:rsidRPr="00A37E27" w:rsidRDefault="003B6EA9" w:rsidP="003B6EA9">
      <w:pPr>
        <w:spacing w:after="0"/>
      </w:pPr>
      <w:r w:rsidRPr="00A37E27">
        <w:rPr>
          <w:rFonts w:eastAsia="Calibri"/>
          <w:u w:val="single"/>
        </w:rPr>
        <w:t xml:space="preserve">Wells Fargo is projecting </w:t>
      </w:r>
      <w:r w:rsidRPr="00A96B4D">
        <w:rPr>
          <w:rFonts w:eastAsia="Calibri"/>
          <w:highlight w:val="cyan"/>
          <w:u w:val="single"/>
        </w:rPr>
        <w:t>AI</w:t>
      </w:r>
      <w:r w:rsidRPr="00A37E27">
        <w:rPr>
          <w:rFonts w:eastAsia="Calibri"/>
          <w:u w:val="single"/>
        </w:rPr>
        <w:t xml:space="preserve"> power </w:t>
      </w:r>
      <w:r w:rsidRPr="00A96B4D">
        <w:rPr>
          <w:rFonts w:eastAsia="Calibri"/>
          <w:highlight w:val="cyan"/>
          <w:u w:val="single"/>
        </w:rPr>
        <w:t>demand</w:t>
      </w:r>
      <w:r w:rsidRPr="00A37E27">
        <w:rPr>
          <w:rFonts w:eastAsia="Calibri"/>
          <w:u w:val="single"/>
        </w:rPr>
        <w:t xml:space="preserve"> to </w:t>
      </w:r>
      <w:r w:rsidRPr="00A96B4D">
        <w:rPr>
          <w:rFonts w:eastAsia="Calibri"/>
          <w:b/>
          <w:bCs/>
          <w:highlight w:val="cyan"/>
          <w:u w:val="single"/>
        </w:rPr>
        <w:t>surge 550% by 2026</w:t>
      </w:r>
      <w:r w:rsidRPr="00A37E27">
        <w:rPr>
          <w:rFonts w:eastAsia="Calibri"/>
          <w:sz w:val="16"/>
          <w:szCs w:val="16"/>
        </w:rPr>
        <w:t xml:space="preserve">, </w:t>
      </w:r>
      <w:r w:rsidRPr="00A37E27">
        <w:rPr>
          <w:rFonts w:eastAsia="Calibri"/>
          <w:u w:val="single"/>
        </w:rPr>
        <w:t>from 8 TWh in 2024 to 52 TWh</w:t>
      </w:r>
      <w:r w:rsidRPr="00A37E27">
        <w:rPr>
          <w:rFonts w:eastAsia="Calibri"/>
          <w:sz w:val="16"/>
          <w:szCs w:val="16"/>
        </w:rPr>
        <w:t xml:space="preserve">, </w:t>
      </w:r>
      <w:r w:rsidRPr="00A96B4D">
        <w:rPr>
          <w:rFonts w:eastAsia="Calibri"/>
          <w:highlight w:val="cyan"/>
          <w:u w:val="single"/>
        </w:rPr>
        <w:t>before</w:t>
      </w:r>
      <w:r w:rsidRPr="00A37E27">
        <w:rPr>
          <w:rFonts w:eastAsia="Calibri"/>
          <w:u w:val="single"/>
        </w:rPr>
        <w:t xml:space="preserve"> rising </w:t>
      </w:r>
      <w:r w:rsidRPr="00A96B4D">
        <w:rPr>
          <w:rFonts w:eastAsia="Calibri"/>
          <w:b/>
          <w:bCs/>
          <w:highlight w:val="cyan"/>
          <w:u w:val="single"/>
        </w:rPr>
        <w:t>another 1,150%</w:t>
      </w:r>
      <w:r w:rsidRPr="00A37E27">
        <w:rPr>
          <w:rFonts w:eastAsia="Calibri"/>
          <w:u w:val="single"/>
        </w:rPr>
        <w:t xml:space="preserve"> to 652 TWh </w:t>
      </w:r>
      <w:r w:rsidRPr="00A96B4D">
        <w:rPr>
          <w:rFonts w:eastAsia="Calibri"/>
          <w:b/>
          <w:bCs/>
          <w:highlight w:val="cyan"/>
          <w:u w:val="single"/>
        </w:rPr>
        <w:t>by 2030</w:t>
      </w:r>
      <w:r w:rsidRPr="00A37E27">
        <w:rPr>
          <w:rFonts w:eastAsia="Calibri"/>
          <w:sz w:val="16"/>
          <w:szCs w:val="16"/>
        </w:rPr>
        <w:t xml:space="preserve">. </w:t>
      </w:r>
      <w:r w:rsidRPr="00A96B4D">
        <w:rPr>
          <w:rFonts w:eastAsia="Calibri"/>
          <w:highlight w:val="cyan"/>
          <w:u w:val="single"/>
        </w:rPr>
        <w:t>This is</w:t>
      </w:r>
      <w:r w:rsidRPr="00A37E27">
        <w:rPr>
          <w:rFonts w:eastAsia="Calibri"/>
          <w:u w:val="single"/>
        </w:rPr>
        <w:t xml:space="preserve"> a </w:t>
      </w:r>
      <w:r w:rsidRPr="00A37E27">
        <w:rPr>
          <w:rFonts w:eastAsia="Calibri"/>
          <w:b/>
          <w:bCs/>
          <w:u w:val="single"/>
        </w:rPr>
        <w:t xml:space="preserve">remarkable </w:t>
      </w:r>
      <w:r w:rsidRPr="00A96B4D">
        <w:rPr>
          <w:rFonts w:eastAsia="Calibri"/>
          <w:b/>
          <w:bCs/>
          <w:highlight w:val="cyan"/>
          <w:u w:val="single"/>
        </w:rPr>
        <w:t>8,050% growth</w:t>
      </w:r>
      <w:r w:rsidRPr="00A37E27">
        <w:rPr>
          <w:rFonts w:eastAsia="Calibri"/>
          <w:u w:val="single"/>
        </w:rPr>
        <w:t xml:space="preserve"> </w:t>
      </w:r>
      <w:r w:rsidRPr="00A96B4D">
        <w:rPr>
          <w:rFonts w:eastAsia="Calibri"/>
          <w:highlight w:val="cyan"/>
          <w:u w:val="single"/>
        </w:rPr>
        <w:t>from</w:t>
      </w:r>
      <w:r w:rsidRPr="00A37E27">
        <w:rPr>
          <w:rFonts w:eastAsia="Calibri"/>
          <w:u w:val="single"/>
        </w:rPr>
        <w:t xml:space="preserve"> their </w:t>
      </w:r>
      <w:r w:rsidRPr="00A96B4D">
        <w:rPr>
          <w:rFonts w:eastAsia="Calibri"/>
          <w:highlight w:val="cyan"/>
          <w:u w:val="single"/>
        </w:rPr>
        <w:t>2024</w:t>
      </w:r>
      <w:r w:rsidRPr="00A37E27">
        <w:rPr>
          <w:rFonts w:eastAsia="Calibri"/>
          <w:u w:val="single"/>
        </w:rPr>
        <w:t xml:space="preserve"> projected level</w:t>
      </w:r>
      <w:r w:rsidRPr="00A37E27">
        <w:rPr>
          <w:rFonts w:eastAsia="Calibri"/>
          <w:sz w:val="16"/>
          <w:szCs w:val="16"/>
        </w:rPr>
        <w:t>. AI training is expected to drive the bulk of this demand, at 40 TWh in 2026 and 402 TWh by 2030, with inference’s power demand accelerating at the end of the decade. In this model, the 652 TWh projection is more than 16% of the current total electricity demand in the US.</w:t>
      </w:r>
    </w:p>
    <w:p w14:paraId="13A5E649" w14:textId="77777777" w:rsidR="003B6EA9" w:rsidRPr="00A37E27" w:rsidRDefault="003B6EA9" w:rsidP="003B6EA9">
      <w:pPr>
        <w:spacing w:after="0"/>
      </w:pPr>
      <w:r w:rsidRPr="00A37E27">
        <w:rPr>
          <w:rFonts w:eastAsia="Calibri"/>
          <w:sz w:val="16"/>
          <w:szCs w:val="16"/>
        </w:rPr>
        <w:t xml:space="preserve">The Electric Power Research Institute forecasts that </w:t>
      </w:r>
      <w:r w:rsidRPr="00A96B4D">
        <w:rPr>
          <w:rFonts w:eastAsia="Calibri"/>
          <w:highlight w:val="cyan"/>
          <w:u w:val="single"/>
        </w:rPr>
        <w:t>data centers may see</w:t>
      </w:r>
      <w:r w:rsidRPr="00A37E27">
        <w:rPr>
          <w:rFonts w:eastAsia="Calibri"/>
          <w:sz w:val="16"/>
          <w:szCs w:val="16"/>
        </w:rPr>
        <w:t xml:space="preserve"> their </w:t>
      </w:r>
      <w:r w:rsidRPr="00A37E27">
        <w:rPr>
          <w:rFonts w:eastAsia="Calibri"/>
          <w:u w:val="single"/>
        </w:rPr>
        <w:t xml:space="preserve">electricity </w:t>
      </w:r>
      <w:r w:rsidRPr="00A96B4D">
        <w:rPr>
          <w:rFonts w:eastAsia="Calibri"/>
          <w:highlight w:val="cyan"/>
          <w:u w:val="single"/>
        </w:rPr>
        <w:t>consumption</w:t>
      </w:r>
      <w:r w:rsidRPr="00A37E27">
        <w:rPr>
          <w:rFonts w:eastAsia="Calibri"/>
          <w:u w:val="single"/>
        </w:rPr>
        <w:t xml:space="preserve"> </w:t>
      </w:r>
      <w:r w:rsidRPr="00A37E27">
        <w:rPr>
          <w:rFonts w:eastAsia="Calibri"/>
          <w:b/>
          <w:bCs/>
          <w:u w:val="single"/>
        </w:rPr>
        <w:t xml:space="preserve">more than </w:t>
      </w:r>
      <w:r w:rsidRPr="00A96B4D">
        <w:rPr>
          <w:rFonts w:eastAsia="Calibri"/>
          <w:b/>
          <w:bCs/>
          <w:highlight w:val="cyan"/>
          <w:u w:val="single"/>
        </w:rPr>
        <w:t>double by 2030</w:t>
      </w:r>
      <w:r w:rsidRPr="00A37E27">
        <w:rPr>
          <w:rFonts w:eastAsia="Calibri"/>
          <w:sz w:val="16"/>
          <w:szCs w:val="16"/>
        </w:rPr>
        <w:t xml:space="preserve">, reaching 9% of total electricity demand in the US. </w:t>
      </w:r>
      <w:r w:rsidRPr="00A37E27">
        <w:rPr>
          <w:rFonts w:eastAsia="Calibri"/>
          <w:u w:val="single"/>
        </w:rPr>
        <w:t>The IEA is projecting</w:t>
      </w:r>
      <w:r w:rsidRPr="00A37E27">
        <w:rPr>
          <w:rFonts w:eastAsia="Calibri"/>
          <w:sz w:val="16"/>
          <w:szCs w:val="16"/>
        </w:rPr>
        <w:t xml:space="preserve"> global electricity </w:t>
      </w:r>
      <w:r w:rsidRPr="00A37E27">
        <w:rPr>
          <w:rFonts w:eastAsia="Calibri"/>
          <w:u w:val="single"/>
        </w:rPr>
        <w:t>demand</w:t>
      </w:r>
      <w:r w:rsidRPr="00A37E27">
        <w:rPr>
          <w:rFonts w:eastAsia="Calibri"/>
          <w:sz w:val="16"/>
          <w:szCs w:val="16"/>
        </w:rPr>
        <w:t xml:space="preserve"> from AI, data centers and crypto </w:t>
      </w:r>
      <w:r w:rsidRPr="00A37E27">
        <w:rPr>
          <w:rFonts w:eastAsia="Calibri"/>
          <w:u w:val="single"/>
        </w:rPr>
        <w:t>to rise to 800 TWh in 2026</w:t>
      </w:r>
      <w:r w:rsidRPr="00A37E27">
        <w:rPr>
          <w:rFonts w:eastAsia="Calibri"/>
          <w:sz w:val="16"/>
          <w:szCs w:val="16"/>
        </w:rPr>
        <w:t xml:space="preserve"> in its base case scenario, </w:t>
      </w:r>
      <w:r w:rsidRPr="00A37E27">
        <w:rPr>
          <w:rFonts w:eastAsia="Calibri"/>
          <w:u w:val="single"/>
        </w:rPr>
        <w:t xml:space="preserve">a </w:t>
      </w:r>
      <w:r w:rsidRPr="00A37E27">
        <w:rPr>
          <w:rFonts w:eastAsia="Calibri"/>
          <w:b/>
          <w:bCs/>
          <w:u w:val="single"/>
        </w:rPr>
        <w:t>nearly 75% increase</w:t>
      </w:r>
      <w:r w:rsidRPr="00A37E27">
        <w:rPr>
          <w:rFonts w:eastAsia="Calibri"/>
          <w:sz w:val="16"/>
          <w:szCs w:val="16"/>
        </w:rPr>
        <w:t xml:space="preserve"> from 460 TWh in 2022. </w:t>
      </w:r>
      <w:r w:rsidRPr="00A37E27">
        <w:rPr>
          <w:rFonts w:eastAsia="Calibri"/>
          <w:u w:val="single"/>
        </w:rPr>
        <w:t xml:space="preserve">The agency’s </w:t>
      </w:r>
      <w:r w:rsidRPr="00A37E27">
        <w:rPr>
          <w:rFonts w:eastAsia="Calibri"/>
          <w:b/>
          <w:bCs/>
          <w:u w:val="single"/>
        </w:rPr>
        <w:t>high case scenario</w:t>
      </w:r>
      <w:r w:rsidRPr="00A37E27">
        <w:rPr>
          <w:rFonts w:eastAsia="Calibri"/>
          <w:u w:val="single"/>
        </w:rPr>
        <w:t xml:space="preserve"> calls for demand to </w:t>
      </w:r>
      <w:r w:rsidRPr="00A37E27">
        <w:rPr>
          <w:rFonts w:eastAsia="Calibri"/>
          <w:b/>
          <w:bCs/>
          <w:u w:val="single"/>
        </w:rPr>
        <w:t>more than double</w:t>
      </w:r>
      <w:r w:rsidRPr="00A37E27">
        <w:rPr>
          <w:rFonts w:eastAsia="Calibri"/>
          <w:u w:val="single"/>
        </w:rPr>
        <w:t xml:space="preserve"> to 1,050 TWh</w:t>
      </w:r>
      <w:r w:rsidRPr="00A37E27">
        <w:rPr>
          <w:rFonts w:eastAsia="Calibri"/>
          <w:sz w:val="16"/>
          <w:szCs w:val="16"/>
        </w:rPr>
        <w:t>.</w:t>
      </w:r>
    </w:p>
    <w:p w14:paraId="5E80276E" w14:textId="77777777" w:rsidR="003B6EA9" w:rsidRPr="00A37E27" w:rsidRDefault="003B6EA9" w:rsidP="003B6EA9">
      <w:pPr>
        <w:spacing w:after="0"/>
      </w:pPr>
      <w:r w:rsidRPr="00A37E27">
        <w:rPr>
          <w:rFonts w:eastAsia="Calibri"/>
          <w:sz w:val="16"/>
          <w:szCs w:val="16"/>
        </w:rPr>
        <w:t>Arm’s executives also see data center demand rising significantly: CEO Rene Haas said that without improvements in efficiency, "</w:t>
      </w:r>
      <w:r w:rsidRPr="00A37E27">
        <w:rPr>
          <w:rFonts w:eastAsia="Calibri"/>
          <w:u w:val="single"/>
        </w:rPr>
        <w:t>by the end of the decade</w:t>
      </w:r>
      <w:r w:rsidRPr="00A37E27">
        <w:rPr>
          <w:rFonts w:eastAsia="Calibri"/>
          <w:sz w:val="16"/>
          <w:szCs w:val="16"/>
        </w:rPr>
        <w:t xml:space="preserve">, </w:t>
      </w:r>
      <w:r w:rsidRPr="00A37E27">
        <w:rPr>
          <w:rFonts w:eastAsia="Calibri"/>
          <w:u w:val="single"/>
        </w:rPr>
        <w:t>AI data centers could consume as much as 20% to 25% of U.S. power requirements</w:t>
      </w:r>
      <w:r w:rsidRPr="00A37E27">
        <w:rPr>
          <w:rFonts w:eastAsia="Calibri"/>
          <w:sz w:val="16"/>
          <w:szCs w:val="16"/>
        </w:rPr>
        <w:t xml:space="preserve">. </w:t>
      </w:r>
      <w:r w:rsidRPr="00A37E27">
        <w:rPr>
          <w:rFonts w:eastAsia="Calibri"/>
          <w:u w:val="single"/>
        </w:rPr>
        <w:t>Today that’s</w:t>
      </w:r>
      <w:r w:rsidRPr="00A37E27">
        <w:rPr>
          <w:rFonts w:eastAsia="Calibri"/>
          <w:sz w:val="16"/>
          <w:szCs w:val="16"/>
        </w:rPr>
        <w:t xml:space="preserve"> probably </w:t>
      </w:r>
      <w:r w:rsidRPr="00A37E27">
        <w:rPr>
          <w:rFonts w:eastAsia="Calibri"/>
          <w:u w:val="single"/>
        </w:rPr>
        <w:t>4% or less</w:t>
      </w:r>
      <w:r w:rsidRPr="00A37E27">
        <w:rPr>
          <w:rFonts w:eastAsia="Calibri"/>
          <w:sz w:val="16"/>
          <w:szCs w:val="16"/>
        </w:rPr>
        <w:t xml:space="preserve">." CMO Ami Badani reiterated Haas’ view that that </w:t>
      </w:r>
      <w:r w:rsidRPr="00A96B4D">
        <w:rPr>
          <w:rFonts w:eastAsia="Calibri"/>
          <w:highlight w:val="cyan"/>
          <w:u w:val="single"/>
        </w:rPr>
        <w:t xml:space="preserve">data centers could account for </w:t>
      </w:r>
      <w:r w:rsidRPr="00A96B4D">
        <w:rPr>
          <w:rFonts w:eastAsia="Calibri"/>
          <w:b/>
          <w:bCs/>
          <w:highlight w:val="cyan"/>
          <w:u w:val="single"/>
        </w:rPr>
        <w:t>25% of</w:t>
      </w:r>
      <w:r w:rsidRPr="00A37E27">
        <w:rPr>
          <w:rFonts w:eastAsia="Calibri"/>
          <w:b/>
          <w:bCs/>
          <w:u w:val="single"/>
        </w:rPr>
        <w:t xml:space="preserve"> US </w:t>
      </w:r>
      <w:r w:rsidRPr="00A96B4D">
        <w:rPr>
          <w:rFonts w:eastAsia="Calibri"/>
          <w:b/>
          <w:bCs/>
          <w:highlight w:val="cyan"/>
          <w:u w:val="single"/>
        </w:rPr>
        <w:t>power consumption</w:t>
      </w:r>
      <w:r w:rsidRPr="00A37E27">
        <w:rPr>
          <w:rFonts w:eastAsia="Calibri"/>
          <w:b/>
          <w:bCs/>
          <w:u w:val="single"/>
        </w:rPr>
        <w:t xml:space="preserve"> </w:t>
      </w:r>
      <w:r w:rsidRPr="00A96B4D">
        <w:rPr>
          <w:rFonts w:eastAsia="Calibri"/>
          <w:b/>
          <w:bCs/>
          <w:highlight w:val="cyan"/>
          <w:u w:val="single"/>
        </w:rPr>
        <w:t>by 2030</w:t>
      </w:r>
      <w:r w:rsidRPr="00A37E27">
        <w:rPr>
          <w:rFonts w:eastAsia="Calibri"/>
          <w:u w:val="single"/>
        </w:rPr>
        <w:t xml:space="preserve"> based on surging demand for AI chatbots and AI training</w:t>
      </w:r>
      <w:r w:rsidRPr="00A37E27">
        <w:rPr>
          <w:rFonts w:eastAsia="Calibri"/>
          <w:sz w:val="16"/>
          <w:szCs w:val="16"/>
        </w:rPr>
        <w:t>.</w:t>
      </w:r>
    </w:p>
    <w:p w14:paraId="7575878A" w14:textId="77777777" w:rsidR="003B6EA9" w:rsidRPr="00A37E27" w:rsidRDefault="003B6EA9" w:rsidP="003B6EA9">
      <w:pPr>
        <w:spacing w:after="0"/>
      </w:pPr>
      <w:r w:rsidRPr="00A37E27">
        <w:rPr>
          <w:rFonts w:eastAsia="Calibri"/>
        </w:rPr>
        <w:t xml:space="preserve"> </w:t>
      </w:r>
    </w:p>
    <w:p w14:paraId="38DDBE82" w14:textId="77777777" w:rsidR="003B6EA9" w:rsidRPr="00A37E27" w:rsidRDefault="003B6EA9" w:rsidP="003B6EA9">
      <w:pPr>
        <w:keepNext/>
        <w:keepLines/>
        <w:spacing w:before="200" w:after="0"/>
        <w:outlineLvl w:val="3"/>
        <w:rPr>
          <w:rFonts w:eastAsiaTheme="majorEastAsia" w:cstheme="majorBidi"/>
          <w:b/>
          <w:iCs/>
          <w:sz w:val="26"/>
        </w:rPr>
      </w:pPr>
      <w:r w:rsidRPr="00A37E27">
        <w:rPr>
          <w:rFonts w:eastAsia="Calibri"/>
          <w:b/>
          <w:bCs/>
          <w:iCs/>
          <w:sz w:val="26"/>
          <w:szCs w:val="26"/>
        </w:rPr>
        <w:t>U.S. data center demand will surge 160%. That's never happened.</w:t>
      </w:r>
    </w:p>
    <w:p w14:paraId="2DE240FE" w14:textId="77777777" w:rsidR="003B6EA9" w:rsidRPr="00A37E27" w:rsidRDefault="003B6EA9" w:rsidP="003B6EA9">
      <w:pPr>
        <w:spacing w:after="0"/>
      </w:pPr>
      <w:r w:rsidRPr="00A37E27">
        <w:rPr>
          <w:rFonts w:eastAsia="Calibri"/>
          <w:b/>
          <w:bCs/>
          <w:sz w:val="26"/>
          <w:szCs w:val="26"/>
        </w:rPr>
        <w:t xml:space="preserve">Goldman Sachs 24 </w:t>
      </w:r>
    </w:p>
    <w:p w14:paraId="5BE419DA" w14:textId="77777777" w:rsidR="003B6EA9" w:rsidRPr="00A37E27" w:rsidRDefault="003B6EA9" w:rsidP="003B6EA9">
      <w:pPr>
        <w:spacing w:after="0"/>
      </w:pPr>
      <w:r w:rsidRPr="00A37E27">
        <w:rPr>
          <w:rFonts w:eastAsia="Calibri"/>
        </w:rPr>
        <w:t xml:space="preserve">“AI is poised to drive 160% increase in data center power demand,” Goldman Sachs, 05-14-2024, </w:t>
      </w:r>
      <w:hyperlink r:id="rId29">
        <w:r w:rsidRPr="00A37E27">
          <w:rPr>
            <w:rFonts w:eastAsia="Calibri"/>
            <w:color w:val="0563C1" w:themeColor="hyperlink"/>
            <w:u w:val="single"/>
          </w:rPr>
          <w:t>https://www.goldmansachs.com/insights/articles/AI-poised-to-drive-160-increase-in-power-demand</w:t>
        </w:r>
      </w:hyperlink>
    </w:p>
    <w:p w14:paraId="58C0A845" w14:textId="77777777" w:rsidR="003B6EA9" w:rsidRPr="00A37E27" w:rsidRDefault="003B6EA9" w:rsidP="003B6EA9">
      <w:pPr>
        <w:spacing w:after="0"/>
      </w:pPr>
      <w:r w:rsidRPr="00A37E27">
        <w:rPr>
          <w:rFonts w:eastAsia="Calibri"/>
          <w:sz w:val="16"/>
          <w:szCs w:val="16"/>
        </w:rPr>
        <w:t xml:space="preserve">On average, </w:t>
      </w:r>
      <w:r w:rsidRPr="00A37E27">
        <w:rPr>
          <w:rFonts w:eastAsia="Calibri"/>
          <w:u w:val="single"/>
        </w:rPr>
        <w:t xml:space="preserve">a </w:t>
      </w:r>
      <w:r w:rsidRPr="00A96B4D">
        <w:rPr>
          <w:rFonts w:eastAsia="Calibri"/>
          <w:highlight w:val="cyan"/>
          <w:u w:val="single"/>
        </w:rPr>
        <w:t>ChatGPT</w:t>
      </w:r>
      <w:r w:rsidRPr="00A37E27">
        <w:rPr>
          <w:rFonts w:eastAsia="Calibri"/>
          <w:u w:val="single"/>
        </w:rPr>
        <w:t xml:space="preserve"> query </w:t>
      </w:r>
      <w:r w:rsidRPr="00A96B4D">
        <w:rPr>
          <w:rFonts w:eastAsia="Calibri"/>
          <w:highlight w:val="cyan"/>
          <w:u w:val="single"/>
        </w:rPr>
        <w:t>needs</w:t>
      </w:r>
      <w:r w:rsidRPr="00A37E27">
        <w:rPr>
          <w:rFonts w:eastAsia="Calibri"/>
          <w:sz w:val="16"/>
          <w:szCs w:val="16"/>
        </w:rPr>
        <w:t xml:space="preserve"> nearly </w:t>
      </w:r>
      <w:r w:rsidRPr="00A96B4D">
        <w:rPr>
          <w:rFonts w:eastAsia="Calibri"/>
          <w:b/>
          <w:bCs/>
          <w:highlight w:val="cyan"/>
          <w:u w:val="single"/>
        </w:rPr>
        <w:t>10 times</w:t>
      </w:r>
      <w:r w:rsidRPr="00A37E27">
        <w:rPr>
          <w:rFonts w:eastAsia="Calibri"/>
          <w:b/>
          <w:bCs/>
          <w:u w:val="single"/>
        </w:rPr>
        <w:t xml:space="preserve"> as much electricity</w:t>
      </w:r>
      <w:r w:rsidRPr="00A37E27">
        <w:rPr>
          <w:rFonts w:eastAsia="Calibri"/>
          <w:u w:val="single"/>
        </w:rPr>
        <w:t xml:space="preserve"> to process as </w:t>
      </w:r>
      <w:r w:rsidRPr="00A96B4D">
        <w:rPr>
          <w:rFonts w:eastAsia="Calibri"/>
          <w:highlight w:val="cyan"/>
          <w:u w:val="single"/>
        </w:rPr>
        <w:t>a Google search</w:t>
      </w:r>
      <w:r w:rsidRPr="00A37E27">
        <w:rPr>
          <w:rFonts w:eastAsia="Calibri"/>
          <w:sz w:val="16"/>
          <w:szCs w:val="16"/>
        </w:rPr>
        <w:t xml:space="preserve">. </w:t>
      </w:r>
      <w:r w:rsidRPr="00A96B4D">
        <w:rPr>
          <w:rFonts w:eastAsia="Calibri"/>
          <w:highlight w:val="cyan"/>
          <w:u w:val="single"/>
        </w:rPr>
        <w:t>In that</w:t>
      </w:r>
      <w:r w:rsidRPr="00A37E27">
        <w:rPr>
          <w:rFonts w:eastAsia="Calibri"/>
          <w:u w:val="single"/>
        </w:rPr>
        <w:t xml:space="preserve"> difference </w:t>
      </w:r>
      <w:r w:rsidRPr="00A96B4D">
        <w:rPr>
          <w:rFonts w:eastAsia="Calibri"/>
          <w:highlight w:val="cyan"/>
          <w:u w:val="single"/>
        </w:rPr>
        <w:t xml:space="preserve">lies a </w:t>
      </w:r>
      <w:r w:rsidRPr="00A96B4D">
        <w:rPr>
          <w:rFonts w:eastAsia="Calibri"/>
          <w:b/>
          <w:bCs/>
          <w:highlight w:val="cyan"/>
          <w:u w:val="single"/>
        </w:rPr>
        <w:t>coming sea change</w:t>
      </w:r>
      <w:r w:rsidRPr="00A96B4D">
        <w:rPr>
          <w:rFonts w:eastAsia="Calibri"/>
          <w:highlight w:val="cyan"/>
          <w:u w:val="single"/>
        </w:rPr>
        <w:t xml:space="preserve"> in how the US</w:t>
      </w:r>
      <w:r w:rsidRPr="00A37E27">
        <w:rPr>
          <w:rFonts w:eastAsia="Calibri"/>
          <w:sz w:val="16"/>
          <w:szCs w:val="16"/>
        </w:rPr>
        <w:t xml:space="preserve">, Europe, and the world at large </w:t>
      </w:r>
      <w:r w:rsidRPr="00A96B4D">
        <w:rPr>
          <w:rFonts w:eastAsia="Calibri"/>
          <w:highlight w:val="cyan"/>
          <w:u w:val="single"/>
        </w:rPr>
        <w:t xml:space="preserve">will </w:t>
      </w:r>
      <w:r w:rsidRPr="00A96B4D">
        <w:rPr>
          <w:rFonts w:eastAsia="Calibri"/>
          <w:b/>
          <w:bCs/>
          <w:highlight w:val="cyan"/>
          <w:u w:val="single"/>
        </w:rPr>
        <w:t>consume power</w:t>
      </w:r>
      <w:r w:rsidRPr="00A37E27">
        <w:rPr>
          <w:rFonts w:eastAsia="Calibri"/>
          <w:sz w:val="16"/>
          <w:szCs w:val="16"/>
        </w:rPr>
        <w:t xml:space="preserve"> — </w:t>
      </w:r>
      <w:r w:rsidRPr="00A96B4D">
        <w:rPr>
          <w:rFonts w:eastAsia="Calibri"/>
          <w:highlight w:val="cyan"/>
          <w:u w:val="single"/>
        </w:rPr>
        <w:t xml:space="preserve">and </w:t>
      </w:r>
      <w:r w:rsidRPr="00A96B4D">
        <w:rPr>
          <w:rFonts w:eastAsia="Calibri"/>
          <w:b/>
          <w:bCs/>
          <w:highlight w:val="cyan"/>
          <w:u w:val="single"/>
        </w:rPr>
        <w:t>how much that will cost</w:t>
      </w:r>
      <w:r w:rsidRPr="00A37E27">
        <w:rPr>
          <w:rFonts w:eastAsia="Calibri"/>
          <w:sz w:val="16"/>
          <w:szCs w:val="16"/>
        </w:rPr>
        <w:t>.</w:t>
      </w:r>
    </w:p>
    <w:p w14:paraId="7204445E" w14:textId="77777777" w:rsidR="003B6EA9" w:rsidRPr="00A37E27" w:rsidRDefault="003B6EA9" w:rsidP="003B6EA9">
      <w:pPr>
        <w:spacing w:after="0"/>
      </w:pPr>
      <w:r w:rsidRPr="00A37E27">
        <w:rPr>
          <w:rFonts w:eastAsia="Calibri"/>
          <w:sz w:val="16"/>
          <w:szCs w:val="16"/>
        </w:rPr>
        <w:t xml:space="preserve">For years, data centers displayed a remarkably stable appetite for power, even as their workloads mounted. Now, </w:t>
      </w:r>
      <w:r w:rsidRPr="00A96B4D">
        <w:rPr>
          <w:rFonts w:eastAsia="Calibri"/>
          <w:highlight w:val="cyan"/>
          <w:u w:val="single"/>
        </w:rPr>
        <w:t>as the</w:t>
      </w:r>
      <w:r w:rsidRPr="00A37E27">
        <w:rPr>
          <w:rFonts w:eastAsia="Calibri"/>
          <w:u w:val="single"/>
        </w:rPr>
        <w:t xml:space="preserve"> pace of efficiency gains in electricity use slows and the </w:t>
      </w:r>
      <w:r w:rsidRPr="00A96B4D">
        <w:rPr>
          <w:rFonts w:eastAsia="Calibri"/>
          <w:b/>
          <w:bCs/>
          <w:highlight w:val="cyan"/>
          <w:u w:val="single"/>
        </w:rPr>
        <w:t>AI revolution gathers steam</w:t>
      </w:r>
      <w:r w:rsidRPr="00A37E27">
        <w:rPr>
          <w:rFonts w:eastAsia="Calibri"/>
          <w:sz w:val="16"/>
          <w:szCs w:val="16"/>
        </w:rPr>
        <w:t xml:space="preserve">, Goldman Sachs Research estimates that </w:t>
      </w:r>
      <w:r w:rsidRPr="00A37E27">
        <w:rPr>
          <w:rFonts w:eastAsia="Calibri"/>
          <w:u w:val="single"/>
        </w:rPr>
        <w:t xml:space="preserve">data center </w:t>
      </w:r>
      <w:r w:rsidRPr="00A96B4D">
        <w:rPr>
          <w:rFonts w:eastAsia="Calibri"/>
          <w:highlight w:val="cyan"/>
          <w:u w:val="single"/>
        </w:rPr>
        <w:t xml:space="preserve">power demand will grow </w:t>
      </w:r>
      <w:r w:rsidRPr="00A96B4D">
        <w:rPr>
          <w:rFonts w:eastAsia="Calibri"/>
          <w:b/>
          <w:bCs/>
          <w:highlight w:val="cyan"/>
          <w:u w:val="single"/>
        </w:rPr>
        <w:t>160% by 2030</w:t>
      </w:r>
      <w:r w:rsidRPr="00A37E27">
        <w:rPr>
          <w:rFonts w:eastAsia="Calibri"/>
          <w:sz w:val="16"/>
          <w:szCs w:val="16"/>
        </w:rPr>
        <w:t>.</w:t>
      </w:r>
    </w:p>
    <w:p w14:paraId="28BFBA2B" w14:textId="77777777" w:rsidR="003B6EA9" w:rsidRPr="00A37E27" w:rsidRDefault="003B6EA9" w:rsidP="003B6EA9">
      <w:pPr>
        <w:spacing w:after="0"/>
      </w:pPr>
      <w:r w:rsidRPr="00A37E27">
        <w:rPr>
          <w:rFonts w:eastAsia="Calibri"/>
          <w:sz w:val="16"/>
          <w:szCs w:val="16"/>
        </w:rPr>
        <w:t xml:space="preserve">At present, data centers worldwide consume 1-2% of overall power, but this percentage will likely rise to 3-4% by the end of the decade. In the US and Europe, this increased </w:t>
      </w:r>
      <w:r w:rsidRPr="00A37E27">
        <w:rPr>
          <w:rFonts w:eastAsia="Calibri"/>
          <w:u w:val="single"/>
        </w:rPr>
        <w:t>demand will help drive</w:t>
      </w:r>
      <w:r w:rsidRPr="00A37E27">
        <w:rPr>
          <w:rFonts w:eastAsia="Calibri"/>
          <w:sz w:val="16"/>
          <w:szCs w:val="16"/>
        </w:rPr>
        <w:t xml:space="preserve"> the kind of </w:t>
      </w:r>
      <w:r w:rsidRPr="00A37E27">
        <w:rPr>
          <w:rFonts w:eastAsia="Calibri"/>
          <w:u w:val="single"/>
        </w:rPr>
        <w:t xml:space="preserve">electricity growth </w:t>
      </w:r>
      <w:r w:rsidRPr="00A96B4D">
        <w:rPr>
          <w:rFonts w:eastAsia="Calibri"/>
          <w:highlight w:val="cyan"/>
          <w:u w:val="single"/>
        </w:rPr>
        <w:t xml:space="preserve">that hasn’t been seen in a </w:t>
      </w:r>
      <w:r w:rsidRPr="00A96B4D">
        <w:rPr>
          <w:rFonts w:eastAsia="Calibri"/>
          <w:b/>
          <w:bCs/>
          <w:highlight w:val="cyan"/>
          <w:u w:val="single"/>
        </w:rPr>
        <w:t>generation</w:t>
      </w:r>
      <w:r w:rsidRPr="00A37E27">
        <w:rPr>
          <w:rFonts w:eastAsia="Calibri"/>
          <w:sz w:val="16"/>
          <w:szCs w:val="16"/>
        </w:rPr>
        <w:t>. Along the way, the carbon dioxide emissions of data centers may more than double between 2022 and 2030.</w:t>
      </w:r>
      <w:r w:rsidRPr="00A37E27">
        <w:rPr>
          <w:rFonts w:eastAsia="Calibri"/>
        </w:rPr>
        <w:t xml:space="preserve"> </w:t>
      </w:r>
    </w:p>
    <w:p w14:paraId="76D57275" w14:textId="77777777" w:rsidR="003B6EA9" w:rsidRPr="003B6EA9" w:rsidRDefault="003B6EA9" w:rsidP="003B6EA9"/>
    <w:p w14:paraId="0BB145FA" w14:textId="77777777" w:rsidR="00026C89" w:rsidRDefault="00026C89" w:rsidP="00026C89"/>
    <w:p w14:paraId="5CDAA528" w14:textId="77777777" w:rsidR="00935CB3" w:rsidRDefault="00935CB3" w:rsidP="00026C89"/>
    <w:p w14:paraId="2AC81B76" w14:textId="2CD46542" w:rsidR="00935CB3" w:rsidRDefault="007A07FA" w:rsidP="00935CB3">
      <w:pPr>
        <w:pStyle w:val="Heading3"/>
      </w:pPr>
      <w:r>
        <w:lastRenderedPageBreak/>
        <w:t>Geothermal Solves</w:t>
      </w:r>
    </w:p>
    <w:p w14:paraId="37D679E4" w14:textId="20142EF0" w:rsidR="005E0E82" w:rsidRPr="005F630C" w:rsidRDefault="00395FC1" w:rsidP="005E0E82">
      <w:pPr>
        <w:pStyle w:val="Heading4"/>
        <w:rPr>
          <w:rFonts w:cs="Calibri"/>
        </w:rPr>
      </w:pPr>
      <w:r>
        <w:rPr>
          <w:rFonts w:cs="Calibri"/>
        </w:rPr>
        <w:t xml:space="preserve">Geothermal is critical to achieve AI revolution. </w:t>
      </w:r>
    </w:p>
    <w:p w14:paraId="3A0EFA1E" w14:textId="77777777" w:rsidR="005E0E82" w:rsidRPr="005F630C" w:rsidRDefault="005E0E82" w:rsidP="005E0E82">
      <w:r w:rsidRPr="005F630C">
        <w:rPr>
          <w:rStyle w:val="Style13ptBold"/>
        </w:rPr>
        <w:t>Sweeney and Gordon ’25</w:t>
      </w:r>
      <w:r w:rsidRPr="005F630C">
        <w:t xml:space="preserve"> (Robert W. Sweeney is the managing partner of Accelex Resources, an energy and minerals venture investor, and former bank CEO with a thirty-five-year career in international finance and Noah Gordon is the fellow in the Sustainability, Climate, and Geopolitics Program at the Carnegie Endowment for International Peace in Washington, DC; “Geothermal Energy and U.S. Competitive Advantage: Drill, Baby, Drill”; 3/13/2025; https://carnegieendowment.org/research/2025/03/geothermal-energy-and-us-competitive-advantage-drill-baby-drill?lang=en) RCV</w:t>
      </w:r>
    </w:p>
    <w:p w14:paraId="6B9E2604" w14:textId="77777777" w:rsidR="005E0E82" w:rsidRDefault="005E0E82" w:rsidP="005E0E82">
      <w:r w:rsidRPr="00A96B4D">
        <w:rPr>
          <w:highlight w:val="cyan"/>
        </w:rPr>
        <w:t xml:space="preserve">But </w:t>
      </w:r>
      <w:r w:rsidRPr="00A96B4D">
        <w:rPr>
          <w:rStyle w:val="StyleUnderline"/>
          <w:highlight w:val="cyan"/>
        </w:rPr>
        <w:t>geothermal power</w:t>
      </w:r>
      <w:r w:rsidRPr="005F630C">
        <w:rPr>
          <w:rStyle w:val="StyleUnderline"/>
        </w:rPr>
        <w:t xml:space="preserve"> still </w:t>
      </w:r>
      <w:r w:rsidRPr="00A96B4D">
        <w:rPr>
          <w:rStyle w:val="StyleUnderline"/>
          <w:highlight w:val="cyan"/>
        </w:rPr>
        <w:t>has</w:t>
      </w:r>
      <w:r w:rsidRPr="005F630C">
        <w:rPr>
          <w:rStyle w:val="StyleUnderline"/>
        </w:rPr>
        <w:t xml:space="preserve"> some </w:t>
      </w:r>
      <w:r w:rsidRPr="00A96B4D">
        <w:rPr>
          <w:rStyle w:val="StyleUnderline"/>
          <w:highlight w:val="cyan"/>
        </w:rPr>
        <w:t>advantages over other low-carbon</w:t>
      </w:r>
      <w:r w:rsidRPr="005F630C">
        <w:rPr>
          <w:rStyle w:val="StyleUnderline"/>
        </w:rPr>
        <w:t xml:space="preserve"> energy </w:t>
      </w:r>
      <w:r w:rsidRPr="00A96B4D">
        <w:rPr>
          <w:rStyle w:val="StyleUnderline"/>
          <w:highlight w:val="cyan"/>
        </w:rPr>
        <w:t>sources</w:t>
      </w:r>
      <w:r w:rsidRPr="005F630C">
        <w:rPr>
          <w:rStyle w:val="StyleUnderline"/>
        </w:rPr>
        <w:t xml:space="preserve">. </w:t>
      </w:r>
      <w:r w:rsidRPr="00A96B4D">
        <w:rPr>
          <w:rStyle w:val="StyleUnderline"/>
          <w:highlight w:val="cyan"/>
        </w:rPr>
        <w:t>It provides firm dispatchable power</w:t>
      </w:r>
      <w:r w:rsidRPr="005F630C">
        <w:rPr>
          <w:rStyle w:val="StyleUnderline"/>
        </w:rPr>
        <w:t xml:space="preserve">, </w:t>
      </w:r>
      <w:r w:rsidRPr="00A96B4D">
        <w:rPr>
          <w:rStyle w:val="StyleUnderline"/>
          <w:highlight w:val="cyan"/>
        </w:rPr>
        <w:t>unlike wind and solar</w:t>
      </w:r>
      <w:r w:rsidRPr="005F630C">
        <w:rPr>
          <w:rStyle w:val="StyleUnderline"/>
        </w:rPr>
        <w:t>, which operate intermittently and thus require significant energy storage.</w:t>
      </w:r>
      <w:r w:rsidRPr="005F630C">
        <w:t xml:space="preserve"> According to the International Energy Agency (IEA), global geothermal capacity had an average utilization rate—</w:t>
      </w:r>
      <w:r w:rsidRPr="00A96B4D">
        <w:rPr>
          <w:rStyle w:val="StyleUnderline"/>
          <w:highlight w:val="cyan"/>
        </w:rPr>
        <w:t xml:space="preserve">the ratio of </w:t>
      </w:r>
      <w:r w:rsidRPr="005F630C">
        <w:rPr>
          <w:rStyle w:val="StyleUnderline"/>
        </w:rPr>
        <w:t xml:space="preserve">its </w:t>
      </w:r>
      <w:r w:rsidRPr="00A96B4D">
        <w:rPr>
          <w:rStyle w:val="StyleUnderline"/>
          <w:highlight w:val="cyan"/>
        </w:rPr>
        <w:t>actual</w:t>
      </w:r>
      <w:r w:rsidRPr="005F630C">
        <w:rPr>
          <w:rStyle w:val="StyleUnderline"/>
        </w:rPr>
        <w:t xml:space="preserve"> power </w:t>
      </w:r>
      <w:r w:rsidRPr="00A96B4D">
        <w:rPr>
          <w:rStyle w:val="StyleUnderline"/>
          <w:highlight w:val="cyan"/>
        </w:rPr>
        <w:t>generation</w:t>
      </w:r>
      <w:r w:rsidRPr="005F630C">
        <w:rPr>
          <w:rStyle w:val="StyleUnderline"/>
        </w:rPr>
        <w:t xml:space="preserve"> </w:t>
      </w:r>
      <w:r w:rsidRPr="00A96B4D">
        <w:rPr>
          <w:rStyle w:val="StyleUnderline"/>
          <w:highlight w:val="cyan"/>
        </w:rPr>
        <w:t>compared to</w:t>
      </w:r>
      <w:r w:rsidRPr="005F630C">
        <w:rPr>
          <w:rStyle w:val="StyleUnderline"/>
        </w:rPr>
        <w:t xml:space="preserve"> its maximum </w:t>
      </w:r>
      <w:r w:rsidRPr="00A96B4D">
        <w:rPr>
          <w:rStyle w:val="StyleUnderline"/>
          <w:highlight w:val="cyan"/>
        </w:rPr>
        <w:t>possible generation</w:t>
      </w:r>
      <w:r w:rsidRPr="005F630C">
        <w:rPr>
          <w:rStyle w:val="StyleUnderline"/>
        </w:rPr>
        <w:t xml:space="preserve"> over a period of time—of </w:t>
      </w:r>
      <w:r w:rsidRPr="00A96B4D">
        <w:rPr>
          <w:rStyle w:val="StyleUnderline"/>
          <w:highlight w:val="cyan"/>
        </w:rPr>
        <w:t>over 75 percent</w:t>
      </w:r>
      <w:r w:rsidRPr="005F630C">
        <w:rPr>
          <w:rStyle w:val="StyleUnderline"/>
        </w:rPr>
        <w:t xml:space="preserve"> in 2023, </w:t>
      </w:r>
      <w:r w:rsidRPr="00A96B4D">
        <w:rPr>
          <w:rStyle w:val="StyleUnderline"/>
          <w:highlight w:val="cyan"/>
        </w:rPr>
        <w:t>whereas solar</w:t>
      </w:r>
      <w:r w:rsidRPr="005F630C">
        <w:rPr>
          <w:rStyle w:val="StyleUnderline"/>
        </w:rPr>
        <w:t xml:space="preserve"> PV had </w:t>
      </w:r>
      <w:r w:rsidRPr="00A96B4D">
        <w:rPr>
          <w:rStyle w:val="StyleUnderline"/>
          <w:highlight w:val="cyan"/>
        </w:rPr>
        <w:t xml:space="preserve">less than 15 </w:t>
      </w:r>
      <w:r w:rsidRPr="005F630C">
        <w:rPr>
          <w:rStyle w:val="StyleUnderline"/>
        </w:rPr>
        <w:t xml:space="preserve">percent </w:t>
      </w:r>
      <w:r w:rsidRPr="00A96B4D">
        <w:rPr>
          <w:rStyle w:val="StyleUnderline"/>
          <w:highlight w:val="cyan"/>
        </w:rPr>
        <w:t>and wind</w:t>
      </w:r>
      <w:r w:rsidRPr="005F630C">
        <w:rPr>
          <w:rStyle w:val="StyleUnderline"/>
        </w:rPr>
        <w:t xml:space="preserve"> power </w:t>
      </w:r>
      <w:r w:rsidRPr="00A96B4D">
        <w:rPr>
          <w:rStyle w:val="StyleUnderline"/>
          <w:highlight w:val="cyan"/>
        </w:rPr>
        <w:t>less than 30</w:t>
      </w:r>
      <w:r w:rsidRPr="005F630C">
        <w:rPr>
          <w:rStyle w:val="StyleUnderline"/>
        </w:rPr>
        <w:t xml:space="preserve"> percent.10 </w:t>
      </w:r>
      <w:r w:rsidRPr="00A96B4D">
        <w:rPr>
          <w:rStyle w:val="StyleUnderline"/>
          <w:highlight w:val="cyan"/>
        </w:rPr>
        <w:t>This makes it suitable to power</w:t>
      </w:r>
      <w:r w:rsidRPr="005F630C">
        <w:rPr>
          <w:rStyle w:val="StyleUnderline"/>
        </w:rPr>
        <w:t xml:space="preserve">, for example, </w:t>
      </w:r>
      <w:r w:rsidRPr="00A96B4D">
        <w:rPr>
          <w:rStyle w:val="StyleUnderline"/>
          <w:highlight w:val="cyan"/>
        </w:rPr>
        <w:t>data centers</w:t>
      </w:r>
      <w:r w:rsidRPr="005F630C">
        <w:rPr>
          <w:rStyle w:val="StyleUnderline"/>
        </w:rPr>
        <w:t xml:space="preserve"> that need firm power </w:t>
      </w:r>
      <w:r w:rsidRPr="00A96B4D">
        <w:rPr>
          <w:rStyle w:val="StyleUnderline"/>
          <w:highlight w:val="cyan"/>
        </w:rPr>
        <w:t>for the AI revolution</w:t>
      </w:r>
      <w:r w:rsidRPr="005F630C">
        <w:t>; current plans to power these centers with new gas generation are a worrying sign for global emissions and demonstrate the urgency of offering low-carbon options such as nuclear or geothermal.11</w:t>
      </w:r>
    </w:p>
    <w:p w14:paraId="2D254E7B" w14:textId="77777777" w:rsidR="005E0E82" w:rsidRDefault="005E0E82" w:rsidP="005E0E82"/>
    <w:p w14:paraId="0B40953C" w14:textId="77777777" w:rsidR="005E0E82" w:rsidRPr="002A745D" w:rsidRDefault="005E0E82" w:rsidP="005E0E82">
      <w:pPr>
        <w:pStyle w:val="Heading4"/>
        <w:rPr>
          <w:rStyle w:val="Style13ptBold"/>
          <w:b/>
          <w:bCs w:val="0"/>
        </w:rPr>
      </w:pPr>
      <w:r>
        <w:rPr>
          <w:rStyle w:val="Style13ptBold"/>
          <w:b/>
          <w:bCs w:val="0"/>
        </w:rPr>
        <w:t xml:space="preserve">Geothermal is key to creating power for AI centers while also helping reach climate goals </w:t>
      </w:r>
    </w:p>
    <w:p w14:paraId="47A9DC63" w14:textId="77777777" w:rsidR="005E0E82" w:rsidRPr="00F36A3B" w:rsidRDefault="005E0E82" w:rsidP="005E0E82">
      <w:pPr>
        <w:rPr>
          <w:rStyle w:val="StyleUnderline"/>
          <w:sz w:val="24"/>
          <w:u w:val="none"/>
        </w:rPr>
      </w:pPr>
      <w:r w:rsidRPr="002A745D">
        <w:rPr>
          <w:rStyle w:val="Style13ptBold"/>
        </w:rPr>
        <w:t xml:space="preserve">Yancey </w:t>
      </w:r>
      <w:r>
        <w:rPr>
          <w:rStyle w:val="Style13ptBold"/>
        </w:rPr>
        <w:t>’</w:t>
      </w:r>
      <w:r w:rsidRPr="002A745D">
        <w:rPr>
          <w:rStyle w:val="Style13ptBold"/>
        </w:rPr>
        <w:t>25</w:t>
      </w:r>
      <w:r>
        <w:rPr>
          <w:rStyle w:val="Style13ptBold"/>
        </w:rPr>
        <w:t xml:space="preserve"> </w:t>
      </w:r>
      <w:r>
        <w:rPr>
          <w:rStyle w:val="Style13ptBold"/>
          <w:b w:val="0"/>
          <w:bCs w:val="0"/>
        </w:rPr>
        <w:t>(</w:t>
      </w:r>
      <w:r w:rsidRPr="002A745D">
        <w:t>Michael Yancey is the Director of Congressional Policy at Citizens for Responsible Energy Solutions (CRES) and has a Bachelor of Arts in History from Texas A&amp;M University and a Master of Arts in Defense and Strategic Studies from the U.S. Naval War College</w:t>
      </w:r>
      <w:r>
        <w:t xml:space="preserve">; “The Conservative Case for Next Generation Geothermal Energy”; 3/04/2025; </w:t>
      </w:r>
      <w:r w:rsidRPr="002A745D">
        <w:t>https://cresforum.org/wp-content/uploads/2025/03/03_04_2025_The-Conservative-Case-for-Next-Generation-Geothermal-Energy_FINAL.pdf</w:t>
      </w:r>
      <w:r>
        <w:t>) RCV</w:t>
      </w:r>
    </w:p>
    <w:p w14:paraId="5A78A7A4" w14:textId="77777777" w:rsidR="005E0E82" w:rsidRDefault="005E0E82" w:rsidP="005E0E82">
      <w:pPr>
        <w:rPr>
          <w:rStyle w:val="StyleUnderline"/>
        </w:rPr>
      </w:pPr>
      <w:r w:rsidRPr="00F36A3B">
        <w:rPr>
          <w:rStyle w:val="StyleUnderline"/>
        </w:rPr>
        <w:t xml:space="preserve">The rapid </w:t>
      </w:r>
      <w:r w:rsidRPr="00A96B4D">
        <w:rPr>
          <w:rStyle w:val="StyleUnderline"/>
          <w:highlight w:val="cyan"/>
        </w:rPr>
        <w:t>growth of data centers</w:t>
      </w:r>
      <w:r w:rsidRPr="00F36A3B">
        <w:rPr>
          <w:rStyle w:val="StyleUnderline"/>
        </w:rPr>
        <w:t xml:space="preserve">, </w:t>
      </w:r>
      <w:r w:rsidRPr="00A96B4D">
        <w:rPr>
          <w:rStyle w:val="StyleUnderline"/>
          <w:highlight w:val="cyan"/>
        </w:rPr>
        <w:t>driven by a</w:t>
      </w:r>
      <w:r w:rsidRPr="00F36A3B">
        <w:rPr>
          <w:rStyle w:val="StyleUnderline"/>
        </w:rPr>
        <w:t xml:space="preserve">rtificial </w:t>
      </w:r>
      <w:r w:rsidRPr="00A96B4D">
        <w:rPr>
          <w:rStyle w:val="StyleUnderline"/>
          <w:highlight w:val="cyan"/>
        </w:rPr>
        <w:t>i</w:t>
      </w:r>
      <w:r w:rsidRPr="00F36A3B">
        <w:rPr>
          <w:rStyle w:val="StyleUnderline"/>
        </w:rPr>
        <w:t xml:space="preserve">ntelligence and cloud computing demands, </w:t>
      </w:r>
      <w:r w:rsidRPr="00A96B4D">
        <w:rPr>
          <w:rStyle w:val="StyleUnderline"/>
          <w:highlight w:val="cyan"/>
        </w:rPr>
        <w:t>has created</w:t>
      </w:r>
      <w:r w:rsidRPr="00F36A3B">
        <w:rPr>
          <w:rStyle w:val="StyleUnderline"/>
        </w:rPr>
        <w:t xml:space="preserve"> an urgent </w:t>
      </w:r>
      <w:r w:rsidRPr="00A96B4D">
        <w:rPr>
          <w:rStyle w:val="StyleUnderline"/>
          <w:highlight w:val="cyan"/>
        </w:rPr>
        <w:t>demand for reliable power</w:t>
      </w:r>
      <w:r w:rsidRPr="00F36A3B">
        <w:rPr>
          <w:rStyle w:val="StyleUnderline"/>
        </w:rPr>
        <w:t xml:space="preserve"> and cooling solutions.</w:t>
      </w:r>
      <w:r>
        <w:t xml:space="preserve">33 </w:t>
      </w:r>
      <w:r w:rsidRPr="00A96B4D">
        <w:rPr>
          <w:rStyle w:val="StyleUnderline"/>
          <w:highlight w:val="cyan"/>
        </w:rPr>
        <w:t>By 2030, data centers are projected to consume 8% of U.S. electricity</w:t>
      </w:r>
      <w:r w:rsidRPr="00F36A3B">
        <w:rPr>
          <w:rStyle w:val="StyleUnderline"/>
        </w:rPr>
        <w:t>, up from just 3% in 2022</w:t>
      </w:r>
      <w:r>
        <w:t xml:space="preserve">.34 </w:t>
      </w:r>
      <w:r w:rsidRPr="00A96B4D">
        <w:rPr>
          <w:rStyle w:val="StyleUnderline"/>
          <w:highlight w:val="cyan"/>
        </w:rPr>
        <w:t>Geothermal energy offers a unique advantage</w:t>
      </w:r>
      <w:r w:rsidRPr="00F36A3B">
        <w:rPr>
          <w:rStyle w:val="StyleUnderline"/>
        </w:rPr>
        <w:t xml:space="preserve"> for this sector </w:t>
      </w:r>
      <w:r w:rsidRPr="00A96B4D">
        <w:rPr>
          <w:rStyle w:val="StyleUnderline"/>
          <w:highlight w:val="cyan"/>
        </w:rPr>
        <w:t>by providing consistent</w:t>
      </w:r>
      <w:r w:rsidRPr="00F36A3B">
        <w:rPr>
          <w:rStyle w:val="StyleUnderline"/>
        </w:rPr>
        <w:t xml:space="preserve">, 24/7 </w:t>
      </w:r>
      <w:r w:rsidRPr="00A96B4D">
        <w:rPr>
          <w:rStyle w:val="StyleUnderline"/>
          <w:highlight w:val="cyan"/>
        </w:rPr>
        <w:t>power</w:t>
      </w:r>
      <w:r w:rsidRPr="00F36A3B">
        <w:rPr>
          <w:rStyle w:val="StyleUnderline"/>
        </w:rPr>
        <w:t xml:space="preserve"> and efficient cooling </w:t>
      </w:r>
      <w:r w:rsidRPr="00A96B4D">
        <w:rPr>
          <w:rStyle w:val="StyleUnderline"/>
          <w:highlight w:val="cyan"/>
        </w:rPr>
        <w:t>without</w:t>
      </w:r>
      <w:r w:rsidRPr="00F36A3B">
        <w:rPr>
          <w:rStyle w:val="StyleUnderline"/>
        </w:rPr>
        <w:t xml:space="preserve"> releasing any </w:t>
      </w:r>
      <w:r w:rsidRPr="00A96B4D">
        <w:rPr>
          <w:rStyle w:val="StyleUnderline"/>
          <w:highlight w:val="cyan"/>
        </w:rPr>
        <w:t>emissions</w:t>
      </w:r>
      <w:r w:rsidRPr="00F36A3B">
        <w:rPr>
          <w:rStyle w:val="StyleUnderline"/>
        </w:rPr>
        <w:t xml:space="preserve">. Geothermal energy </w:t>
      </w:r>
      <w:r w:rsidRPr="00A96B4D">
        <w:rPr>
          <w:rStyle w:val="StyleUnderline"/>
          <w:highlight w:val="cyan"/>
        </w:rPr>
        <w:t>reduces grid stress and ensures lower emissions</w:t>
      </w:r>
      <w:r w:rsidRPr="00F36A3B">
        <w:rPr>
          <w:rStyle w:val="StyleUnderline"/>
        </w:rPr>
        <w:t xml:space="preserve">, </w:t>
      </w:r>
      <w:r w:rsidRPr="00A96B4D">
        <w:rPr>
          <w:rStyle w:val="StyleUnderline"/>
          <w:highlight w:val="cyan"/>
        </w:rPr>
        <w:t>making it an</w:t>
      </w:r>
      <w:r w:rsidRPr="00F36A3B">
        <w:rPr>
          <w:rStyle w:val="StyleUnderline"/>
        </w:rPr>
        <w:t xml:space="preserve"> attractive </w:t>
      </w:r>
      <w:r w:rsidRPr="00A96B4D">
        <w:rPr>
          <w:rStyle w:val="StyleUnderline"/>
          <w:highlight w:val="cyan"/>
        </w:rPr>
        <w:t>option</w:t>
      </w:r>
      <w:r w:rsidRPr="00F36A3B">
        <w:rPr>
          <w:rStyle w:val="StyleUnderline"/>
        </w:rPr>
        <w:t xml:space="preserve"> </w:t>
      </w:r>
      <w:r w:rsidRPr="00A96B4D">
        <w:rPr>
          <w:rStyle w:val="StyleUnderline"/>
          <w:highlight w:val="cyan"/>
        </w:rPr>
        <w:t>for</w:t>
      </w:r>
      <w:r w:rsidRPr="00F36A3B">
        <w:rPr>
          <w:rStyle w:val="StyleUnderline"/>
        </w:rPr>
        <w:t xml:space="preserve"> companies seeking resilient energy solutions that meet their aggressive </w:t>
      </w:r>
      <w:r w:rsidRPr="00A96B4D">
        <w:rPr>
          <w:rStyle w:val="StyleUnderline"/>
          <w:highlight w:val="cyan"/>
        </w:rPr>
        <w:t>climate goals</w:t>
      </w:r>
      <w:r w:rsidRPr="00F36A3B">
        <w:rPr>
          <w:rStyle w:val="StyleUnderline"/>
        </w:rPr>
        <w:t>.</w:t>
      </w:r>
    </w:p>
    <w:p w14:paraId="4A65A0CB" w14:textId="77777777" w:rsidR="005E0E82" w:rsidRDefault="005E0E82" w:rsidP="00026C89"/>
    <w:p w14:paraId="04123086" w14:textId="10BAE850" w:rsidR="00026C89" w:rsidRDefault="000C3DE3" w:rsidP="000C3DE3">
      <w:pPr>
        <w:pStyle w:val="Heading3"/>
      </w:pPr>
      <w:r>
        <w:lastRenderedPageBreak/>
        <w:t>AI Impacts</w:t>
      </w:r>
    </w:p>
    <w:p w14:paraId="4202DB05" w14:textId="77777777" w:rsidR="000C3DE3" w:rsidRPr="00C27922" w:rsidRDefault="000C3DE3" w:rsidP="000C3DE3">
      <w:pPr>
        <w:pStyle w:val="Heading4"/>
      </w:pPr>
      <w:r>
        <w:t xml:space="preserve">AI advancements </w:t>
      </w:r>
      <w:r w:rsidRPr="00C27922">
        <w:rPr>
          <w:u w:val="single"/>
        </w:rPr>
        <w:t xml:space="preserve">solve </w:t>
      </w:r>
      <w:r>
        <w:rPr>
          <w:u w:val="single"/>
        </w:rPr>
        <w:t>stability</w:t>
      </w:r>
      <w:r w:rsidRPr="00C27922">
        <w:t xml:space="preserve"> – target identification, info discrimination, </w:t>
      </w:r>
      <w:r>
        <w:t>decision-making time.</w:t>
      </w:r>
    </w:p>
    <w:p w14:paraId="02991853" w14:textId="77777777" w:rsidR="000C3DE3" w:rsidRPr="00C27922" w:rsidRDefault="000C3DE3" w:rsidP="000C3DE3">
      <w:r w:rsidRPr="00C27922">
        <w:rPr>
          <w:b/>
          <w:bCs/>
          <w:sz w:val="26"/>
          <w:szCs w:val="26"/>
        </w:rPr>
        <w:t>Cox &amp; Williams 21</w:t>
      </w:r>
      <w:r>
        <w:t xml:space="preserve"> --- *Director of Nuclear Policy at NATO. **</w:t>
      </w:r>
      <w:r w:rsidRPr="00C27922">
        <w:t xml:space="preserve"> </w:t>
      </w:r>
      <w:r>
        <w:t>Stanton Nuclear Security Fellow at Massachusetts Institute of Technology (MIT).</w:t>
      </w:r>
    </w:p>
    <w:p w14:paraId="4646E2E5" w14:textId="77777777" w:rsidR="000C3DE3" w:rsidRPr="008F5233" w:rsidRDefault="000C3DE3" w:rsidP="000C3DE3">
      <w:r>
        <w:t xml:space="preserve">Jessica &amp; Heather, Spring 2021, “The Unavoidable Technology: How Artificial Intelligence Can Strengthen Nuclear Stability,” The Washington Quarterly, </w:t>
      </w:r>
      <w:r w:rsidRPr="00C27922">
        <w:t>https://www.tandfonline.com/doi/full/10.1080/0163660X.2021.1893019?scroll=top&amp;needAccess=true</w:t>
      </w:r>
    </w:p>
    <w:p w14:paraId="287B549F" w14:textId="77777777" w:rsidR="000C3DE3" w:rsidRPr="008F5233" w:rsidRDefault="000C3DE3" w:rsidP="000C3DE3">
      <w:pPr>
        <w:rPr>
          <w:rStyle w:val="StyleUnderline"/>
        </w:rPr>
      </w:pPr>
      <w:r w:rsidRPr="00FA34AD">
        <w:rPr>
          <w:rStyle w:val="StyleUnderline"/>
        </w:rPr>
        <w:t xml:space="preserve">Most significantly, </w:t>
      </w:r>
      <w:r w:rsidRPr="001359E4">
        <w:rPr>
          <w:rStyle w:val="Emphasis"/>
          <w:highlight w:val="cyan"/>
        </w:rPr>
        <w:t>integrating AI into</w:t>
      </w:r>
      <w:r w:rsidRPr="00FA34AD">
        <w:rPr>
          <w:rStyle w:val="StyleUnderline"/>
        </w:rPr>
        <w:t xml:space="preserve"> intelligence, surveillance, and reconnaissance (</w:t>
      </w:r>
      <w:r w:rsidRPr="001359E4">
        <w:rPr>
          <w:rStyle w:val="Emphasis"/>
          <w:highlight w:val="cyan"/>
        </w:rPr>
        <w:t>ISR</w:t>
      </w:r>
      <w:r w:rsidRPr="00FA34AD">
        <w:rPr>
          <w:rStyle w:val="StyleUnderline"/>
        </w:rPr>
        <w:t xml:space="preserve">) systems and using AI as part of the analytical tool kit for early warning and detection could </w:t>
      </w:r>
      <w:r w:rsidRPr="001359E4">
        <w:rPr>
          <w:rStyle w:val="StyleUnderline"/>
          <w:highlight w:val="cyan"/>
        </w:rPr>
        <w:t>improve</w:t>
      </w:r>
      <w:r w:rsidRPr="00FA34AD">
        <w:rPr>
          <w:rStyle w:val="StyleUnderline"/>
        </w:rPr>
        <w:t xml:space="preserve"> </w:t>
      </w:r>
      <w:r w:rsidRPr="001359E4">
        <w:rPr>
          <w:rStyle w:val="Emphasis"/>
          <w:highlight w:val="cyan"/>
        </w:rPr>
        <w:t>target id</w:t>
      </w:r>
      <w:r w:rsidRPr="008F5233">
        <w:rPr>
          <w:rStyle w:val="Emphasis"/>
        </w:rPr>
        <w:t>entification</w:t>
      </w:r>
      <w:r>
        <w:t xml:space="preserve">, </w:t>
      </w:r>
      <w:r w:rsidRPr="001359E4">
        <w:rPr>
          <w:rStyle w:val="StyleUnderline"/>
          <w:highlight w:val="cyan"/>
        </w:rPr>
        <w:t xml:space="preserve">prevent </w:t>
      </w:r>
      <w:r w:rsidRPr="001359E4">
        <w:rPr>
          <w:rStyle w:val="Emphasis"/>
          <w:highlight w:val="cyan"/>
        </w:rPr>
        <w:t>false positives</w:t>
      </w:r>
      <w:r w:rsidRPr="00FA34AD">
        <w:rPr>
          <w:rStyle w:val="StyleUnderline"/>
        </w:rPr>
        <w:t xml:space="preserve"> or </w:t>
      </w:r>
      <w:r w:rsidRPr="001359E4">
        <w:rPr>
          <w:rStyle w:val="Emphasis"/>
          <w:highlight w:val="cyan"/>
        </w:rPr>
        <w:t>close calls</w:t>
      </w:r>
      <w:r w:rsidRPr="001359E4">
        <w:rPr>
          <w:rStyle w:val="StyleUnderline"/>
          <w:highlight w:val="cyan"/>
        </w:rPr>
        <w:t>, and increase</w:t>
      </w:r>
      <w:r w:rsidRPr="00FA34AD">
        <w:rPr>
          <w:rStyle w:val="StyleUnderline"/>
        </w:rPr>
        <w:t xml:space="preserve"> </w:t>
      </w:r>
      <w:r w:rsidRPr="001359E4">
        <w:rPr>
          <w:rStyle w:val="Emphasis"/>
          <w:highlight w:val="cyan"/>
        </w:rPr>
        <w:t>understanding</w:t>
      </w:r>
      <w:r w:rsidRPr="008F5233">
        <w:rPr>
          <w:rStyle w:val="Emphasis"/>
        </w:rPr>
        <w:t xml:space="preserve"> </w:t>
      </w:r>
      <w:r w:rsidRPr="001359E4">
        <w:rPr>
          <w:rStyle w:val="Emphasis"/>
          <w:highlight w:val="cyan"/>
        </w:rPr>
        <w:t>of adversary</w:t>
      </w:r>
      <w:r w:rsidRPr="008F5233">
        <w:rPr>
          <w:rStyle w:val="Emphasis"/>
        </w:rPr>
        <w:t xml:space="preserve"> actions</w:t>
      </w:r>
      <w:r w:rsidRPr="00FA34AD">
        <w:rPr>
          <w:rStyle w:val="StyleUnderline"/>
        </w:rPr>
        <w:t xml:space="preserve">. </w:t>
      </w:r>
      <w:r w:rsidRPr="008F5233">
        <w:rPr>
          <w:rStyle w:val="StyleUnderline"/>
        </w:rPr>
        <w:t xml:space="preserve">AI can be used to increase a nation’s ability to understand the nature of its environment as well as speed of analysis and development of courses of action in a conflict, thus improving its overall capabilities in the nuclear space and </w:t>
      </w:r>
      <w:r w:rsidRPr="001359E4">
        <w:rPr>
          <w:rStyle w:val="StyleUnderline"/>
          <w:highlight w:val="cyan"/>
        </w:rPr>
        <w:t>reducing</w:t>
      </w:r>
      <w:r w:rsidRPr="008F5233">
        <w:rPr>
          <w:rStyle w:val="StyleUnderline"/>
        </w:rPr>
        <w:t xml:space="preserve"> the </w:t>
      </w:r>
      <w:r w:rsidRPr="001359E4">
        <w:rPr>
          <w:rStyle w:val="StyleUnderline"/>
          <w:highlight w:val="cyan"/>
        </w:rPr>
        <w:t>risk of unintended</w:t>
      </w:r>
      <w:r w:rsidRPr="008F5233">
        <w:rPr>
          <w:rStyle w:val="StyleUnderline"/>
        </w:rPr>
        <w:t xml:space="preserve"> </w:t>
      </w:r>
      <w:r w:rsidRPr="001359E4">
        <w:rPr>
          <w:rStyle w:val="StyleUnderline"/>
          <w:highlight w:val="cyan"/>
        </w:rPr>
        <w:t>escalation</w:t>
      </w:r>
      <w:r w:rsidRPr="008F5233">
        <w:rPr>
          <w:rStyle w:val="StyleUnderline"/>
        </w:rPr>
        <w:t xml:space="preserve"> in the midst of a crisis with a nuclear dimension.</w:t>
      </w:r>
    </w:p>
    <w:p w14:paraId="1E6A11AF" w14:textId="77777777" w:rsidR="000C3DE3" w:rsidRPr="008F5233" w:rsidRDefault="000C3DE3" w:rsidP="000C3DE3">
      <w:pPr>
        <w:rPr>
          <w:rStyle w:val="StyleUnderline"/>
        </w:rPr>
      </w:pPr>
      <w:r w:rsidRPr="008F5233">
        <w:rPr>
          <w:rStyle w:val="StyleUnderline"/>
        </w:rPr>
        <w:t xml:space="preserve">In a nuclear exchange, national </w:t>
      </w:r>
      <w:r w:rsidRPr="001359E4">
        <w:rPr>
          <w:rStyle w:val="StyleUnderline"/>
          <w:highlight w:val="cyan"/>
        </w:rPr>
        <w:t>leadership</w:t>
      </w:r>
      <w:r w:rsidRPr="008F5233">
        <w:rPr>
          <w:rStyle w:val="StyleUnderline"/>
        </w:rPr>
        <w:t xml:space="preserve"> </w:t>
      </w:r>
      <w:r w:rsidRPr="001359E4">
        <w:rPr>
          <w:rStyle w:val="StyleUnderline"/>
          <w:highlight w:val="cyan"/>
        </w:rPr>
        <w:t xml:space="preserve">may have </w:t>
      </w:r>
      <w:r w:rsidRPr="001359E4">
        <w:rPr>
          <w:rStyle w:val="Emphasis"/>
          <w:highlight w:val="cyan"/>
        </w:rPr>
        <w:t>just minutes</w:t>
      </w:r>
      <w:r w:rsidRPr="008F5233">
        <w:rPr>
          <w:rStyle w:val="StyleUnderline"/>
        </w:rPr>
        <w:t xml:space="preserve"> to </w:t>
      </w:r>
      <w:r w:rsidRPr="008F5233">
        <w:rPr>
          <w:rStyle w:val="Emphasis"/>
        </w:rPr>
        <w:t>assess a situation</w:t>
      </w:r>
      <w:r w:rsidRPr="008F5233">
        <w:rPr>
          <w:rStyle w:val="StyleUnderline"/>
        </w:rPr>
        <w:t xml:space="preserve"> and determine whether to launch its own nuclear response</w:t>
      </w:r>
      <w:r>
        <w:t xml:space="preserve">. </w:t>
      </w:r>
      <w:r w:rsidRPr="008F5233">
        <w:rPr>
          <w:rStyle w:val="StyleUnderline"/>
        </w:rPr>
        <w:t xml:space="preserve">Nuclear weapons states such as the United States have sought to </w:t>
      </w:r>
      <w:r w:rsidRPr="008F5233">
        <w:rPr>
          <w:rStyle w:val="Emphasis"/>
        </w:rPr>
        <w:t>increase</w:t>
      </w:r>
      <w:r w:rsidRPr="008F5233">
        <w:rPr>
          <w:rStyle w:val="StyleUnderline"/>
        </w:rPr>
        <w:t xml:space="preserve"> this </w:t>
      </w:r>
      <w:r w:rsidRPr="008F5233">
        <w:rPr>
          <w:rStyle w:val="Emphasis"/>
        </w:rPr>
        <w:t>decision-making time</w:t>
      </w:r>
      <w:r w:rsidRPr="008F5233">
        <w:rPr>
          <w:rStyle w:val="StyleUnderline"/>
        </w:rPr>
        <w:t xml:space="preserve"> to reduce the potential for misunderstanding or </w:t>
      </w:r>
      <w:r w:rsidRPr="008F5233">
        <w:rPr>
          <w:rStyle w:val="Emphasis"/>
        </w:rPr>
        <w:t>miscalculation</w:t>
      </w:r>
      <w:r w:rsidRPr="008F5233">
        <w:rPr>
          <w:rStyle w:val="StyleUnderline"/>
        </w:rPr>
        <w:t xml:space="preserve"> in a crisis</w:t>
      </w:r>
      <w:r>
        <w:t xml:space="preserve">, given the immense consequences of using nuclear weapons.21 </w:t>
      </w:r>
      <w:r w:rsidRPr="001359E4">
        <w:rPr>
          <w:rStyle w:val="Emphasis"/>
          <w:highlight w:val="cyan"/>
        </w:rPr>
        <w:t>Incorporating AI into early warning</w:t>
      </w:r>
      <w:r w:rsidRPr="008F5233">
        <w:rPr>
          <w:rStyle w:val="StyleUnderline"/>
        </w:rPr>
        <w:t xml:space="preserve"> and decision-making analysis may </w:t>
      </w:r>
      <w:r w:rsidRPr="001359E4">
        <w:rPr>
          <w:rStyle w:val="StyleUnderline"/>
          <w:highlight w:val="cyan"/>
        </w:rPr>
        <w:t>improve</w:t>
      </w:r>
      <w:r w:rsidRPr="008F5233">
        <w:rPr>
          <w:rStyle w:val="StyleUnderline"/>
        </w:rPr>
        <w:t xml:space="preserve"> both the </w:t>
      </w:r>
      <w:r w:rsidRPr="001359E4">
        <w:rPr>
          <w:rStyle w:val="Emphasis"/>
          <w:highlight w:val="cyan"/>
        </w:rPr>
        <w:t>speed</w:t>
      </w:r>
      <w:r w:rsidRPr="001359E4">
        <w:rPr>
          <w:rStyle w:val="StyleUnderline"/>
          <w:highlight w:val="cyan"/>
        </w:rPr>
        <w:t xml:space="preserve"> and </w:t>
      </w:r>
      <w:r w:rsidRPr="001359E4">
        <w:rPr>
          <w:rStyle w:val="Emphasis"/>
          <w:highlight w:val="cyan"/>
        </w:rPr>
        <w:t>quality</w:t>
      </w:r>
      <w:r w:rsidRPr="008F5233">
        <w:rPr>
          <w:rStyle w:val="StyleUnderline"/>
        </w:rPr>
        <w:t xml:space="preserve"> </w:t>
      </w:r>
      <w:r w:rsidRPr="001359E4">
        <w:rPr>
          <w:rStyle w:val="StyleUnderline"/>
          <w:highlight w:val="cyan"/>
        </w:rPr>
        <w:t>of</w:t>
      </w:r>
      <w:r w:rsidRPr="008F5233">
        <w:rPr>
          <w:rStyle w:val="StyleUnderline"/>
        </w:rPr>
        <w:t xml:space="preserve"> </w:t>
      </w:r>
      <w:r w:rsidRPr="00447271">
        <w:rPr>
          <w:rStyle w:val="StyleUnderline"/>
        </w:rPr>
        <w:t>information</w:t>
      </w:r>
      <w:r w:rsidRPr="008F5233">
        <w:rPr>
          <w:rStyle w:val="StyleUnderline"/>
        </w:rPr>
        <w:t xml:space="preserve"> </w:t>
      </w:r>
      <w:r w:rsidRPr="001359E4">
        <w:rPr>
          <w:rStyle w:val="StyleUnderline"/>
          <w:highlight w:val="cyan"/>
        </w:rPr>
        <w:t>processing</w:t>
      </w:r>
      <w:r w:rsidRPr="008F5233">
        <w:rPr>
          <w:rStyle w:val="StyleUnderline"/>
        </w:rPr>
        <w:t xml:space="preserve"> as well as eliminate p</w:t>
      </w:r>
      <w:r w:rsidRPr="008F5233">
        <w:rPr>
          <w:rStyle w:val="Emphasis"/>
        </w:rPr>
        <w:t>otential biase</w:t>
      </w:r>
      <w:r w:rsidRPr="008F5233">
        <w:rPr>
          <w:rStyle w:val="StyleUnderline"/>
        </w:rPr>
        <w:t xml:space="preserve">s from military leadership, which will be crucial in a crisis </w:t>
      </w:r>
      <w:r w:rsidRPr="001359E4">
        <w:rPr>
          <w:rStyle w:val="StyleUnderline"/>
          <w:highlight w:val="cyan"/>
        </w:rPr>
        <w:t>to allow time for de-</w:t>
      </w:r>
      <w:r w:rsidRPr="001359E4">
        <w:rPr>
          <w:rStyle w:val="Emphasis"/>
          <w:highlight w:val="cyan"/>
        </w:rPr>
        <w:t>escalation</w:t>
      </w:r>
      <w:r w:rsidRPr="008F5233">
        <w:rPr>
          <w:rStyle w:val="StyleUnderline"/>
        </w:rPr>
        <w:t xml:space="preserve"> and </w:t>
      </w:r>
      <w:r w:rsidRPr="001359E4">
        <w:rPr>
          <w:rStyle w:val="Emphasis"/>
          <w:highlight w:val="cyan"/>
        </w:rPr>
        <w:t>tension reduction</w:t>
      </w:r>
      <w:r w:rsidRPr="008F5233">
        <w:rPr>
          <w:rStyle w:val="StyleUnderline"/>
        </w:rPr>
        <w:t xml:space="preserve"> between sides</w:t>
      </w:r>
    </w:p>
    <w:p w14:paraId="663529B5" w14:textId="77777777" w:rsidR="000C3DE3" w:rsidRDefault="000C3DE3" w:rsidP="000C3DE3">
      <w:r w:rsidRPr="001359E4">
        <w:rPr>
          <w:rStyle w:val="StyleUnderline"/>
          <w:highlight w:val="cyan"/>
        </w:rPr>
        <w:t>AI can</w:t>
      </w:r>
      <w:r w:rsidRPr="008F5233">
        <w:rPr>
          <w:rStyle w:val="StyleUnderline"/>
        </w:rPr>
        <w:t xml:space="preserve"> similarly </w:t>
      </w:r>
      <w:r w:rsidRPr="001359E4">
        <w:rPr>
          <w:rStyle w:val="StyleUnderline"/>
          <w:highlight w:val="cyan"/>
        </w:rPr>
        <w:t>enhance</w:t>
      </w:r>
      <w:r w:rsidRPr="008F5233">
        <w:rPr>
          <w:rStyle w:val="StyleUnderline"/>
        </w:rPr>
        <w:t xml:space="preserve"> the </w:t>
      </w:r>
      <w:r w:rsidRPr="001359E4">
        <w:rPr>
          <w:rStyle w:val="StyleUnderline"/>
          <w:highlight w:val="cyan"/>
        </w:rPr>
        <w:t xml:space="preserve">ability to </w:t>
      </w:r>
      <w:r w:rsidRPr="001359E4">
        <w:rPr>
          <w:rStyle w:val="Emphasis"/>
          <w:highlight w:val="cyan"/>
        </w:rPr>
        <w:t>discriminate</w:t>
      </w:r>
      <w:r w:rsidRPr="008F5233">
        <w:rPr>
          <w:rStyle w:val="StyleUnderline"/>
        </w:rPr>
        <w:t xml:space="preserve"> </w:t>
      </w:r>
      <w:r w:rsidRPr="001359E4">
        <w:rPr>
          <w:rStyle w:val="StyleUnderline"/>
          <w:highlight w:val="cyan"/>
        </w:rPr>
        <w:t xml:space="preserve">between </w:t>
      </w:r>
      <w:r w:rsidRPr="001359E4">
        <w:rPr>
          <w:rStyle w:val="Emphasis"/>
          <w:highlight w:val="cyan"/>
        </w:rPr>
        <w:t>real and false info</w:t>
      </w:r>
      <w:r w:rsidRPr="008F5233">
        <w:rPr>
          <w:rStyle w:val="Emphasis"/>
        </w:rPr>
        <w:t>rmation</w:t>
      </w:r>
      <w:r w:rsidRPr="008F5233">
        <w:rPr>
          <w:rStyle w:val="StyleUnderline"/>
        </w:rPr>
        <w:t>, which is critical to preventing miscalculation or mistake in a crisis</w:t>
      </w:r>
      <w:r>
        <w:t xml:space="preserve">. </w:t>
      </w:r>
      <w:r w:rsidRPr="008F5233">
        <w:rPr>
          <w:rStyle w:val="StyleUnderline"/>
        </w:rPr>
        <w:t>A number of “</w:t>
      </w:r>
      <w:r w:rsidRPr="008F5233">
        <w:rPr>
          <w:rStyle w:val="Emphasis"/>
        </w:rPr>
        <w:t>close calls</w:t>
      </w:r>
      <w:r w:rsidRPr="008F5233">
        <w:rPr>
          <w:rStyle w:val="StyleUnderline"/>
        </w:rPr>
        <w:t xml:space="preserve">” have occurred throughout the years, in which nuclear weapons use was only avoided through </w:t>
      </w:r>
      <w:r w:rsidRPr="008F5233">
        <w:rPr>
          <w:rStyle w:val="Emphasis"/>
        </w:rPr>
        <w:t>human intervention</w:t>
      </w:r>
      <w:r w:rsidRPr="008F5233">
        <w:rPr>
          <w:rStyle w:val="StyleUnderline"/>
        </w:rPr>
        <w:t xml:space="preserve"> based on uncertain information</w:t>
      </w:r>
      <w:r>
        <w:t>.22 In 1983, NATO undertook Command Post Exercise Able Archer to “practice command and staff procedures, with particular emphasis on the transition from conventional to non-conventional operations, including the use of nuclear weapons.” 23 At the time, Soviet paranoia about a US nuclear first strike, with preparations under cover of a war game, was at an alltime high. When NATO began its Able Archer exercise, Soviet officials thought the exercise was real and put mobile intercontinental ballistic missiles</w:t>
      </w:r>
      <w:r w:rsidRPr="00FA34AD">
        <w:t xml:space="preserve"> </w:t>
      </w:r>
      <w:r>
        <w:t xml:space="preserve">(ICBMs) on a three-minute alert.24 </w:t>
      </w:r>
      <w:r w:rsidRPr="008F5233">
        <w:rPr>
          <w:rStyle w:val="StyleUnderline"/>
        </w:rPr>
        <w:t xml:space="preserve">The same year, the Soviet early warning computer system signaled </w:t>
      </w:r>
      <w:r w:rsidRPr="008F5233">
        <w:rPr>
          <w:rStyle w:val="Emphasis"/>
        </w:rPr>
        <w:t>five incoming US Minuteman ICBMs</w:t>
      </w:r>
      <w:r w:rsidRPr="008F5233">
        <w:rPr>
          <w:rStyle w:val="StyleUnderline"/>
        </w:rPr>
        <w:t>. The watch officer on duty, Soviet Lt. Col. Stanislav Petrov, did not report the incident, concluding that it must be a false alarm.</w:t>
      </w:r>
      <w:r>
        <w:t xml:space="preserve"> </w:t>
      </w:r>
      <w:r w:rsidRPr="008F5233">
        <w:rPr>
          <w:rStyle w:val="StyleUnderline"/>
        </w:rPr>
        <w:t>If he had reported that US nuclear missiles were inbound, the Soviets would have followed their nuclear doctrine and retaliated with no time to double-check or negotiate</w:t>
      </w:r>
      <w:r>
        <w:t xml:space="preserve"> with the United States.25 Petrov ultimately made the right call—as the Soviet early warning system had mistaken sun shining off clouds for incoming missiles.</w:t>
      </w:r>
    </w:p>
    <w:p w14:paraId="208DFB5E" w14:textId="77777777" w:rsidR="000C3DE3" w:rsidRPr="008F5233" w:rsidRDefault="000C3DE3" w:rsidP="000C3DE3">
      <w:pPr>
        <w:rPr>
          <w:sz w:val="16"/>
          <w:szCs w:val="16"/>
        </w:rPr>
      </w:pPr>
      <w:r w:rsidRPr="008F5233">
        <w:rPr>
          <w:sz w:val="16"/>
          <w:szCs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01F10D3C" w14:textId="77777777" w:rsidR="000C3DE3" w:rsidRDefault="000C3DE3" w:rsidP="000C3DE3">
      <w:r>
        <w:lastRenderedPageBreak/>
        <w:t xml:space="preserve">While these and other incidents were ultimately resolved successfully through the intervention of military experts and political leaders,27 they illustrate the dangers of imperfect systems that rely on human analysts with potentially inaccurate or inadequate information. </w:t>
      </w:r>
      <w:r w:rsidRPr="00FA34AD">
        <w:rPr>
          <w:rStyle w:val="StyleUnderline"/>
        </w:rPr>
        <w:t>As defense researcher Jaganath Sankaran argues, “future applications of AI to nuclear command and control should aspire to create an algorithm that could argue in the face of overwhelming fear of an impending attack that a nuclear launch isn’t happening</w:t>
      </w:r>
      <w:r>
        <w:t xml:space="preserve">.” 28 </w:t>
      </w:r>
      <w:r w:rsidRPr="00FA34AD">
        <w:rPr>
          <w:rStyle w:val="StyleUnderline"/>
        </w:rPr>
        <w:t xml:space="preserve">Such an </w:t>
      </w:r>
      <w:r w:rsidRPr="001359E4">
        <w:rPr>
          <w:rStyle w:val="StyleUnderline"/>
          <w:highlight w:val="cyan"/>
        </w:rPr>
        <w:t>approach could</w:t>
      </w:r>
      <w:r w:rsidRPr="00FA34AD">
        <w:rPr>
          <w:rStyle w:val="StyleUnderline"/>
        </w:rPr>
        <w:t xml:space="preserve"> both </w:t>
      </w:r>
      <w:r w:rsidRPr="001359E4">
        <w:rPr>
          <w:rStyle w:val="Emphasis"/>
          <w:highlight w:val="cyan"/>
        </w:rPr>
        <w:t>reduce</w:t>
      </w:r>
      <w:r w:rsidRPr="00FA34AD">
        <w:rPr>
          <w:rStyle w:val="Emphasis"/>
        </w:rPr>
        <w:t xml:space="preserve"> the </w:t>
      </w:r>
      <w:r w:rsidRPr="001359E4">
        <w:rPr>
          <w:rStyle w:val="Emphasis"/>
          <w:highlight w:val="cyan"/>
        </w:rPr>
        <w:t>fog of war</w:t>
      </w:r>
      <w:r w:rsidRPr="001359E4">
        <w:rPr>
          <w:rStyle w:val="StyleUnderline"/>
          <w:highlight w:val="cyan"/>
        </w:rPr>
        <w:t xml:space="preserve"> and</w:t>
      </w:r>
      <w:r w:rsidRPr="00FA34AD">
        <w:rPr>
          <w:rStyle w:val="StyleUnderline"/>
        </w:rPr>
        <w:t xml:space="preserve"> </w:t>
      </w:r>
      <w:r w:rsidRPr="001359E4">
        <w:rPr>
          <w:rStyle w:val="Emphasis"/>
          <w:highlight w:val="cyan"/>
        </w:rPr>
        <w:t>reassure decision-makers</w:t>
      </w:r>
      <w:r w:rsidRPr="00FA34AD">
        <w:rPr>
          <w:rStyle w:val="StyleUnderline"/>
        </w:rPr>
        <w:t xml:space="preserve"> that their course of action is correct in the face of uncertain information, either using nuclear weapons or refraining from it.</w:t>
      </w:r>
    </w:p>
    <w:p w14:paraId="1795603C" w14:textId="77777777" w:rsidR="000C3DE3" w:rsidRPr="00FA34AD" w:rsidRDefault="000C3DE3" w:rsidP="000C3DE3">
      <w:pPr>
        <w:rPr>
          <w:rStyle w:val="StyleUnderline"/>
        </w:rPr>
      </w:pPr>
      <w:r w:rsidRPr="00FA34AD">
        <w:rPr>
          <w:rStyle w:val="StyleUnderline"/>
        </w:rPr>
        <w:t xml:space="preserve">Although most nuclear-armed nations now use multiple systems to reduce the chances of a false positive warning signal, </w:t>
      </w:r>
      <w:r w:rsidRPr="001359E4">
        <w:rPr>
          <w:rStyle w:val="StyleUnderline"/>
          <w:highlight w:val="cyan"/>
        </w:rPr>
        <w:t>advancements</w:t>
      </w:r>
      <w:r w:rsidRPr="00FA34AD">
        <w:rPr>
          <w:rStyle w:val="StyleUnderline"/>
        </w:rPr>
        <w:t xml:space="preserve"> in AI </w:t>
      </w:r>
      <w:r w:rsidRPr="001359E4">
        <w:rPr>
          <w:rStyle w:val="StyleUnderline"/>
          <w:highlight w:val="cyan"/>
        </w:rPr>
        <w:t>could</w:t>
      </w:r>
      <w:r w:rsidRPr="00FA34AD">
        <w:rPr>
          <w:rStyle w:val="StyleUnderline"/>
        </w:rPr>
        <w:t xml:space="preserve"> significantly </w:t>
      </w:r>
      <w:r w:rsidRPr="001359E4">
        <w:rPr>
          <w:rStyle w:val="StyleUnderline"/>
          <w:highlight w:val="cyan"/>
        </w:rPr>
        <w:t xml:space="preserve">improve </w:t>
      </w:r>
      <w:r w:rsidRPr="001359E4">
        <w:rPr>
          <w:rStyle w:val="Emphasis"/>
          <w:highlight w:val="cyan"/>
        </w:rPr>
        <w:t>confidence</w:t>
      </w:r>
      <w:r w:rsidRPr="00FA34AD">
        <w:rPr>
          <w:rStyle w:val="StyleUnderline"/>
        </w:rPr>
        <w:t xml:space="preserve"> in </w:t>
      </w:r>
      <w:r w:rsidRPr="001359E4">
        <w:rPr>
          <w:rStyle w:val="StyleUnderline"/>
          <w:highlight w:val="cyan"/>
        </w:rPr>
        <w:t xml:space="preserve">and </w:t>
      </w:r>
      <w:r w:rsidRPr="001359E4">
        <w:rPr>
          <w:rStyle w:val="Emphasis"/>
          <w:highlight w:val="cyan"/>
        </w:rPr>
        <w:t>functionality</w:t>
      </w:r>
      <w:r w:rsidRPr="00FA34AD">
        <w:rPr>
          <w:rStyle w:val="StyleUnderline"/>
        </w:rPr>
        <w:t xml:space="preserve"> of these systems </w:t>
      </w:r>
      <w:r w:rsidRPr="001359E4">
        <w:rPr>
          <w:rStyle w:val="StyleUnderline"/>
          <w:highlight w:val="cyan"/>
        </w:rPr>
        <w:t>when integrated with</w:t>
      </w:r>
      <w:r w:rsidRPr="00FA34AD">
        <w:rPr>
          <w:rStyle w:val="StyleUnderline"/>
        </w:rPr>
        <w:t xml:space="preserve"> </w:t>
      </w:r>
      <w:r w:rsidRPr="00FA34AD">
        <w:rPr>
          <w:rStyle w:val="Emphasis"/>
        </w:rPr>
        <w:t xml:space="preserve">human </w:t>
      </w:r>
      <w:r w:rsidRPr="001359E4">
        <w:rPr>
          <w:rStyle w:val="Emphasis"/>
          <w:highlight w:val="cyan"/>
        </w:rPr>
        <w:t>decision-making</w:t>
      </w:r>
      <w:r>
        <w:t xml:space="preserve">. AI tools could play a significant role in helping to identify patterns of life and reduce potential operator biases in conducting analysis. For instance, </w:t>
      </w:r>
      <w:r w:rsidRPr="00FA34AD">
        <w:rPr>
          <w:rStyle w:val="StyleUnderline"/>
        </w:rPr>
        <w:t xml:space="preserve">in order to be able </w:t>
      </w:r>
      <w:r w:rsidRPr="001359E4">
        <w:rPr>
          <w:rStyle w:val="StyleUnderline"/>
          <w:highlight w:val="cyan"/>
        </w:rPr>
        <w:t>to</w:t>
      </w:r>
      <w:r w:rsidRPr="00FA34AD">
        <w:rPr>
          <w:rStyle w:val="StyleUnderline"/>
        </w:rPr>
        <w:t xml:space="preserve"> </w:t>
      </w:r>
      <w:r w:rsidRPr="00447271">
        <w:rPr>
          <w:rStyle w:val="StyleUnderline"/>
        </w:rPr>
        <w:t>quickly</w:t>
      </w:r>
      <w:r w:rsidRPr="00FA34AD">
        <w:rPr>
          <w:rStyle w:val="StyleUnderline"/>
        </w:rPr>
        <w:t xml:space="preserve"> </w:t>
      </w:r>
      <w:r w:rsidRPr="001359E4">
        <w:rPr>
          <w:rStyle w:val="Emphasis"/>
          <w:highlight w:val="cyan"/>
        </w:rPr>
        <w:t>discriminate</w:t>
      </w:r>
      <w:r w:rsidRPr="001359E4">
        <w:rPr>
          <w:rStyle w:val="StyleUnderline"/>
          <w:highlight w:val="cyan"/>
        </w:rPr>
        <w:t xml:space="preserve"> between</w:t>
      </w:r>
      <w:r w:rsidRPr="00FA34AD">
        <w:rPr>
          <w:rStyle w:val="StyleUnderline"/>
        </w:rPr>
        <w:t xml:space="preserve"> a country’s launch of a sounding/</w:t>
      </w:r>
      <w:r w:rsidRPr="001359E4">
        <w:rPr>
          <w:rStyle w:val="Emphasis"/>
          <w:highlight w:val="cyan"/>
        </w:rPr>
        <w:t>research rocket</w:t>
      </w:r>
      <w:r w:rsidRPr="00FA34AD">
        <w:rPr>
          <w:rStyle w:val="StyleUnderline"/>
        </w:rPr>
        <w:t xml:space="preserve"> </w:t>
      </w:r>
      <w:r w:rsidRPr="001359E4">
        <w:rPr>
          <w:rStyle w:val="StyleUnderline"/>
          <w:highlight w:val="cyan"/>
        </w:rPr>
        <w:t xml:space="preserve">as </w:t>
      </w:r>
      <w:r w:rsidRPr="001359E4">
        <w:rPr>
          <w:rStyle w:val="Emphasis"/>
          <w:highlight w:val="cyan"/>
        </w:rPr>
        <w:t>opposed to an ICBM</w:t>
      </w:r>
      <w:r>
        <w:t xml:space="preserve">, which have very similar radar signatures, </w:t>
      </w:r>
      <w:r w:rsidRPr="00FA34AD">
        <w:rPr>
          <w:rStyle w:val="StyleUnderline"/>
        </w:rPr>
        <w:t xml:space="preserve">big data analytical tools could be used to collate and process massive amounts of electronic data—including signals, imagery, and open source collection—over time to </w:t>
      </w:r>
      <w:r w:rsidRPr="001359E4">
        <w:rPr>
          <w:rStyle w:val="StyleUnderline"/>
          <w:highlight w:val="cyan"/>
        </w:rPr>
        <w:t xml:space="preserve">identify </w:t>
      </w:r>
      <w:r w:rsidRPr="001359E4">
        <w:rPr>
          <w:rStyle w:val="Emphasis"/>
          <w:highlight w:val="cyan"/>
        </w:rPr>
        <w:t>patterns of behavior</w:t>
      </w:r>
      <w:r w:rsidRPr="00FA34AD">
        <w:rPr>
          <w:rStyle w:val="StyleUnderline"/>
        </w:rPr>
        <w:t xml:space="preserve"> unique to each type of launch</w:t>
      </w:r>
      <w:r>
        <w:t xml:space="preserve">. </w:t>
      </w:r>
      <w:r w:rsidRPr="00FA34AD">
        <w:rPr>
          <w:rStyle w:val="StyleUnderline"/>
        </w:rPr>
        <w:t>Then, if there is an ambiguous or unexpected launch, these systems would be able to quickly determine whether or not the current circumstances more closely resemble one type of launch over the other</w:t>
      </w:r>
      <w:r>
        <w:t>—actually preventing future close calls or misinterpretations of data, as occurred in Able Archer in 1983. A human analyst would likely still need to make a final determination, but</w:t>
      </w:r>
      <w:r w:rsidRPr="00FA34AD">
        <w:t xml:space="preserve"> </w:t>
      </w:r>
      <w:r w:rsidRPr="00FA34AD">
        <w:rPr>
          <w:rStyle w:val="StyleUnderline"/>
        </w:rPr>
        <w:t>through the use of AI and data analytics, they would have a more accurate, timely, and complete picture on which to base any decisions.</w:t>
      </w:r>
    </w:p>
    <w:p w14:paraId="5899A26F" w14:textId="77777777" w:rsidR="000C3DE3" w:rsidRDefault="000C3DE3" w:rsidP="000C3DE3">
      <w:r w:rsidRPr="00FA34AD">
        <w:rPr>
          <w:rStyle w:val="StyleUnderline"/>
        </w:rPr>
        <w:t>Similarly</w:t>
      </w:r>
      <w:r>
        <w:t xml:space="preserve">, </w:t>
      </w:r>
      <w:r w:rsidRPr="00FA34AD">
        <w:rPr>
          <w:rStyle w:val="StyleUnderline"/>
        </w:rPr>
        <w:t>these</w:t>
      </w:r>
      <w:r>
        <w:t xml:space="preserve"> same types of </w:t>
      </w:r>
      <w:r w:rsidRPr="001359E4">
        <w:rPr>
          <w:rStyle w:val="StyleUnderline"/>
          <w:highlight w:val="cyan"/>
        </w:rPr>
        <w:t>tools might</w:t>
      </w:r>
      <w:r w:rsidRPr="00FA34AD">
        <w:rPr>
          <w:rStyle w:val="StyleUnderline"/>
        </w:rPr>
        <w:t xml:space="preserve"> </w:t>
      </w:r>
      <w:r w:rsidRPr="00FA34AD">
        <w:rPr>
          <w:rStyle w:val="Emphasis"/>
        </w:rPr>
        <w:t>eventually</w:t>
      </w:r>
      <w:r w:rsidRPr="00FA34AD">
        <w:rPr>
          <w:rStyle w:val="StyleUnderline"/>
        </w:rPr>
        <w:t xml:space="preserve"> be able to discern and </w:t>
      </w:r>
      <w:r w:rsidRPr="001359E4">
        <w:rPr>
          <w:rStyle w:val="Emphasis"/>
          <w:highlight w:val="cyan"/>
        </w:rPr>
        <w:t>discriminate</w:t>
      </w:r>
      <w:r w:rsidRPr="00FA34AD">
        <w:rPr>
          <w:rStyle w:val="StyleUnderline"/>
        </w:rPr>
        <w:t xml:space="preserve"> </w:t>
      </w:r>
      <w:r w:rsidRPr="001359E4">
        <w:rPr>
          <w:rStyle w:val="StyleUnderline"/>
          <w:highlight w:val="cyan"/>
        </w:rPr>
        <w:t xml:space="preserve">between </w:t>
      </w:r>
      <w:r w:rsidRPr="001359E4">
        <w:rPr>
          <w:rStyle w:val="Emphasis"/>
          <w:highlight w:val="cyan"/>
        </w:rPr>
        <w:t>nuclear and conventional weapons</w:t>
      </w:r>
      <w:r w:rsidRPr="00FA34AD">
        <w:rPr>
          <w:rStyle w:val="StyleUnderline"/>
        </w:rPr>
        <w:t xml:space="preserve"> systems in an incoming attac</w:t>
      </w:r>
      <w:r>
        <w:t>k—</w:t>
      </w:r>
      <w:r w:rsidRPr="00FA34AD">
        <w:rPr>
          <w:rStyle w:val="StyleUnderline"/>
        </w:rPr>
        <w:t xml:space="preserve">preventing the risk of </w:t>
      </w:r>
      <w:r w:rsidRPr="00FA34AD">
        <w:rPr>
          <w:rStyle w:val="Emphasis"/>
        </w:rPr>
        <w:t>unintended escalation</w:t>
      </w:r>
      <w:r w:rsidRPr="00FA34AD">
        <w:rPr>
          <w:rStyle w:val="StyleUnderline"/>
        </w:rPr>
        <w:t xml:space="preserve"> in a conflict between nuclear armed adversaries</w:t>
      </w:r>
      <w:r>
        <w:t xml:space="preserve">. </w:t>
      </w:r>
      <w:r w:rsidRPr="00FA34AD">
        <w:rPr>
          <w:rStyle w:val="StyleUnderline"/>
        </w:rPr>
        <w:t>More countries are developing dual-capable missile systems</w:t>
      </w:r>
      <w:r>
        <w:t>—that is, missiles that can carry either conventional or nuclear warheads on the same missile airframe—</w:t>
      </w:r>
      <w:r w:rsidRPr="00FA34AD">
        <w:rPr>
          <w:rStyle w:val="StyleUnderline"/>
        </w:rPr>
        <w:t>which a country on the receiving end would not be able to distinguish between until it detonates on the ground</w:t>
      </w:r>
      <w:r>
        <w:t xml:space="preserve">. </w:t>
      </w:r>
      <w:r w:rsidRPr="00FA34AD">
        <w:rPr>
          <w:rStyle w:val="Emphasis"/>
        </w:rPr>
        <w:t>AI</w:t>
      </w:r>
      <w:r w:rsidRPr="00FA34AD">
        <w:rPr>
          <w:rStyle w:val="StyleUnderline"/>
        </w:rPr>
        <w:t xml:space="preserve"> may be able to </w:t>
      </w:r>
      <w:r w:rsidRPr="001359E4">
        <w:rPr>
          <w:rStyle w:val="Emphasis"/>
          <w:highlight w:val="cyan"/>
        </w:rPr>
        <w:t>quickly assess</w:t>
      </w:r>
      <w:r w:rsidRPr="00FA34AD">
        <w:rPr>
          <w:rStyle w:val="StyleUnderline"/>
        </w:rPr>
        <w:t xml:space="preserve"> such </w:t>
      </w:r>
      <w:r w:rsidRPr="001359E4">
        <w:rPr>
          <w:rStyle w:val="Emphasis"/>
          <w:highlight w:val="cyan"/>
        </w:rPr>
        <w:t>technical information</w:t>
      </w:r>
      <w:r w:rsidRPr="00FA34AD">
        <w:rPr>
          <w:rStyle w:val="StyleUnderline"/>
        </w:rPr>
        <w:t xml:space="preserve"> as telemetry and flight trajectory </w:t>
      </w:r>
      <w:r w:rsidRPr="001359E4">
        <w:rPr>
          <w:rStyle w:val="StyleUnderline"/>
          <w:highlight w:val="cyan"/>
        </w:rPr>
        <w:t>to determine</w:t>
      </w:r>
      <w:r w:rsidRPr="00FA34AD">
        <w:rPr>
          <w:rStyle w:val="StyleUnderline"/>
        </w:rPr>
        <w:t xml:space="preserve"> </w:t>
      </w:r>
      <w:r w:rsidRPr="001359E4">
        <w:rPr>
          <w:rStyle w:val="StyleUnderline"/>
          <w:highlight w:val="cyan"/>
        </w:rPr>
        <w:t>whether</w:t>
      </w:r>
      <w:r w:rsidRPr="00FA34AD">
        <w:rPr>
          <w:rStyle w:val="StyleUnderline"/>
        </w:rPr>
        <w:t xml:space="preserve"> the </w:t>
      </w:r>
      <w:r w:rsidRPr="001359E4">
        <w:rPr>
          <w:rStyle w:val="StyleUnderline"/>
          <w:highlight w:val="cyan"/>
        </w:rPr>
        <w:t xml:space="preserve">payload is </w:t>
      </w:r>
      <w:r w:rsidRPr="001359E4">
        <w:rPr>
          <w:rStyle w:val="Emphasis"/>
          <w:highlight w:val="cyan"/>
        </w:rPr>
        <w:t>nuclear</w:t>
      </w:r>
      <w:r w:rsidRPr="00FA34AD">
        <w:rPr>
          <w:rStyle w:val="Emphasis"/>
        </w:rPr>
        <w:t xml:space="preserve"> or conventional</w:t>
      </w:r>
      <w:r w:rsidRPr="00FA34AD">
        <w:rPr>
          <w:rStyle w:val="StyleUnderline"/>
        </w:rPr>
        <w:t>.</w:t>
      </w:r>
      <w:r>
        <w:t xml:space="preserve"> </w:t>
      </w:r>
      <w:r w:rsidRPr="00FA34AD">
        <w:rPr>
          <w:rStyle w:val="StyleUnderline"/>
        </w:rPr>
        <w:t>Alternately</w:t>
      </w:r>
      <w:r>
        <w:t>, “</w:t>
      </w:r>
      <w:r w:rsidRPr="00FA34AD">
        <w:rPr>
          <w:rStyle w:val="StyleUnderline"/>
        </w:rPr>
        <w:t>pattern of life” analysis—that is, regular monitoring of activities and behaviors through intelligence so that anomalies can be quickly and easily identified</w:t>
      </w:r>
      <w:r>
        <w:t>—</w:t>
      </w:r>
      <w:r w:rsidRPr="00FA34AD">
        <w:rPr>
          <w:rStyle w:val="StyleUnderline"/>
        </w:rPr>
        <w:t xml:space="preserve">may reveal signs in advance of a </w:t>
      </w:r>
      <w:r w:rsidRPr="001359E4">
        <w:rPr>
          <w:rStyle w:val="StyleUnderline"/>
          <w:highlight w:val="cyan"/>
        </w:rPr>
        <w:t>launch</w:t>
      </w:r>
      <w:r w:rsidRPr="00FA34AD">
        <w:rPr>
          <w:rStyle w:val="StyleUnderline"/>
        </w:rPr>
        <w:t xml:space="preserve"> that </w:t>
      </w:r>
      <w:r w:rsidRPr="001359E4">
        <w:rPr>
          <w:rStyle w:val="StyleUnderline"/>
          <w:highlight w:val="cyan"/>
        </w:rPr>
        <w:t>would signal</w:t>
      </w:r>
      <w:r w:rsidRPr="00FA34AD">
        <w:rPr>
          <w:rStyle w:val="StyleUnderline"/>
        </w:rPr>
        <w:t xml:space="preserve"> the </w:t>
      </w:r>
      <w:r w:rsidRPr="001359E4">
        <w:rPr>
          <w:rStyle w:val="Emphasis"/>
          <w:highlight w:val="cyan"/>
        </w:rPr>
        <w:t>type of warhead</w:t>
      </w:r>
      <w:r w:rsidRPr="00FA34AD">
        <w:rPr>
          <w:rStyle w:val="StyleUnderline"/>
        </w:rPr>
        <w:t xml:space="preserve"> on the missile system, </w:t>
      </w:r>
      <w:r w:rsidRPr="001359E4">
        <w:rPr>
          <w:rStyle w:val="StyleUnderline"/>
          <w:highlight w:val="cyan"/>
        </w:rPr>
        <w:t>enabling</w:t>
      </w:r>
      <w:r w:rsidRPr="00FA34AD">
        <w:rPr>
          <w:rStyle w:val="StyleUnderline"/>
        </w:rPr>
        <w:t xml:space="preserve"> military </w:t>
      </w:r>
      <w:r w:rsidRPr="001359E4">
        <w:rPr>
          <w:rStyle w:val="StyleUnderline"/>
          <w:highlight w:val="cyan"/>
        </w:rPr>
        <w:t xml:space="preserve">officials to </w:t>
      </w:r>
      <w:r w:rsidRPr="001359E4">
        <w:rPr>
          <w:rStyle w:val="Emphasis"/>
          <w:highlight w:val="cyan"/>
        </w:rPr>
        <w:t>calibrate responses</w:t>
      </w:r>
      <w:r w:rsidRPr="00FA34AD">
        <w:rPr>
          <w:rStyle w:val="StyleUnderline"/>
        </w:rPr>
        <w:t xml:space="preserve"> in a crisis</w:t>
      </w:r>
      <w:r>
        <w:t xml:space="preserve">. </w:t>
      </w:r>
      <w:r w:rsidRPr="00FA34AD">
        <w:rPr>
          <w:rStyle w:val="StyleUnderline"/>
        </w:rPr>
        <w:t>Either way, big data analytical systems could cull through large quantities of ISR, open source, and other sensor data to mitigate problems with single data sources or sensor malfunction</w:t>
      </w:r>
      <w:r>
        <w:t>—</w:t>
      </w:r>
      <w:r w:rsidRPr="00FA34AD">
        <w:rPr>
          <w:rStyle w:val="StyleUnderline"/>
        </w:rPr>
        <w:t xml:space="preserve">and do so within the timelines necessary in a wartime environment, where there will be </w:t>
      </w:r>
      <w:r w:rsidRPr="00FA34AD">
        <w:rPr>
          <w:rStyle w:val="Emphasis"/>
        </w:rPr>
        <w:t>imprecise information</w:t>
      </w:r>
      <w:r w:rsidRPr="00FA34AD">
        <w:rPr>
          <w:rStyle w:val="StyleUnderline"/>
        </w:rPr>
        <w:t xml:space="preserve">, </w:t>
      </w:r>
      <w:r w:rsidRPr="00FA34AD">
        <w:rPr>
          <w:rStyle w:val="Emphasis"/>
        </w:rPr>
        <w:t>short timelines</w:t>
      </w:r>
      <w:r w:rsidRPr="00FA34AD">
        <w:rPr>
          <w:rStyle w:val="StyleUnderline"/>
        </w:rPr>
        <w:t xml:space="preserve">, and </w:t>
      </w:r>
      <w:r w:rsidRPr="00FA34AD">
        <w:rPr>
          <w:rStyle w:val="Emphasis"/>
        </w:rPr>
        <w:t>chaos</w:t>
      </w:r>
      <w:r w:rsidRPr="00FA34AD">
        <w:rPr>
          <w:rStyle w:val="StyleUnderline"/>
        </w:rPr>
        <w:t xml:space="preserve"> in the information space.</w:t>
      </w:r>
    </w:p>
    <w:p w14:paraId="18F9557E" w14:textId="77777777" w:rsidR="000C3DE3" w:rsidRDefault="000C3DE3" w:rsidP="000C3DE3">
      <w:r w:rsidRPr="001359E4">
        <w:rPr>
          <w:rStyle w:val="StyleUnderline"/>
          <w:highlight w:val="cyan"/>
        </w:rPr>
        <w:t>AI</w:t>
      </w:r>
      <w:r w:rsidRPr="00FA34AD">
        <w:rPr>
          <w:rStyle w:val="StyleUnderline"/>
        </w:rPr>
        <w:t xml:space="preserve">-enabled </w:t>
      </w:r>
      <w:r w:rsidRPr="001359E4">
        <w:rPr>
          <w:rStyle w:val="StyleUnderline"/>
          <w:highlight w:val="cyan"/>
        </w:rPr>
        <w:t>systems might</w:t>
      </w:r>
      <w:r w:rsidRPr="00FA34AD">
        <w:rPr>
          <w:rStyle w:val="StyleUnderline"/>
        </w:rPr>
        <w:t xml:space="preserve"> also be critical to </w:t>
      </w:r>
      <w:r w:rsidRPr="001359E4">
        <w:rPr>
          <w:rStyle w:val="StyleUnderline"/>
          <w:highlight w:val="cyan"/>
        </w:rPr>
        <w:t>fuse</w:t>
      </w:r>
      <w:r w:rsidRPr="00FA34AD">
        <w:rPr>
          <w:rStyle w:val="StyleUnderline"/>
        </w:rPr>
        <w:t xml:space="preserve"> various </w:t>
      </w:r>
      <w:r w:rsidRPr="001359E4">
        <w:rPr>
          <w:rStyle w:val="StyleUnderline"/>
          <w:highlight w:val="cyan"/>
        </w:rPr>
        <w:t>forms of data</w:t>
      </w:r>
      <w:r w:rsidRPr="00FA34AD">
        <w:rPr>
          <w:rStyle w:val="StyleUnderline"/>
        </w:rPr>
        <w:t xml:space="preserve"> that are individually ambiguous</w:t>
      </w:r>
      <w:r>
        <w:t xml:space="preserve">, </w:t>
      </w:r>
      <w:r w:rsidRPr="00FA34AD">
        <w:rPr>
          <w:rStyle w:val="StyleUnderline"/>
        </w:rPr>
        <w:t>but, when synthesized quickly enough, collectively indicate that a missile has in fact been launched</w:t>
      </w:r>
      <w:r>
        <w:t>. Jason Matheny, a member of the National Security Commission on AI, notes that this is particularly important for “</w:t>
      </w:r>
      <w:r w:rsidRPr="00FA34AD">
        <w:rPr>
          <w:rStyle w:val="StyleUnderline"/>
        </w:rPr>
        <w:t xml:space="preserve">different scenarios </w:t>
      </w:r>
      <w:r w:rsidRPr="001359E4">
        <w:rPr>
          <w:rStyle w:val="StyleUnderline"/>
          <w:highlight w:val="cyan"/>
        </w:rPr>
        <w:t>where</w:t>
      </w:r>
      <w:r w:rsidRPr="00FA34AD">
        <w:rPr>
          <w:rStyle w:val="StyleUnderline"/>
        </w:rPr>
        <w:t xml:space="preserve"> </w:t>
      </w:r>
      <w:r w:rsidRPr="001359E4">
        <w:rPr>
          <w:rStyle w:val="StyleUnderline"/>
          <w:highlight w:val="cyan"/>
        </w:rPr>
        <w:t>you may not have a</w:t>
      </w:r>
      <w:r w:rsidRPr="00FA34AD">
        <w:rPr>
          <w:rStyle w:val="StyleUnderline"/>
        </w:rPr>
        <w:t xml:space="preserve"> </w:t>
      </w:r>
      <w:r w:rsidRPr="00FA34AD">
        <w:rPr>
          <w:rStyle w:val="Emphasis"/>
        </w:rPr>
        <w:t xml:space="preserve">definitive </w:t>
      </w:r>
      <w:r w:rsidRPr="001359E4">
        <w:rPr>
          <w:rStyle w:val="Emphasis"/>
          <w:highlight w:val="cyan"/>
        </w:rPr>
        <w:t>warning</w:t>
      </w:r>
      <w:r w:rsidRPr="001359E4">
        <w:rPr>
          <w:rStyle w:val="StyleUnderline"/>
          <w:highlight w:val="cyan"/>
        </w:rPr>
        <w:t xml:space="preserve"> from a </w:t>
      </w:r>
      <w:r w:rsidRPr="001359E4">
        <w:rPr>
          <w:rStyle w:val="Emphasis"/>
          <w:highlight w:val="cyan"/>
        </w:rPr>
        <w:t>single sensor</w:t>
      </w:r>
      <w:r>
        <w:t xml:space="preserve">. </w:t>
      </w:r>
      <w:r w:rsidRPr="00FA34AD">
        <w:rPr>
          <w:rStyle w:val="StyleUnderline"/>
        </w:rPr>
        <w:t>And particularly as missile designs are meant to evade certain classes of missile warning systems, we’re going to have to use some form of sensor fusion that’s AI enabled in order to alert the human operator that a missile has likely been launched</w:t>
      </w:r>
      <w:r>
        <w:t>.” 29</w:t>
      </w:r>
    </w:p>
    <w:p w14:paraId="30517C18" w14:textId="77777777" w:rsidR="000C3DE3" w:rsidRDefault="000C3DE3" w:rsidP="000C3DE3"/>
    <w:p w14:paraId="41127CD6" w14:textId="77777777" w:rsidR="000C3DE3" w:rsidRDefault="000C3DE3" w:rsidP="000C3DE3"/>
    <w:p w14:paraId="7D4BE898" w14:textId="77777777" w:rsidR="000C3DE3" w:rsidRDefault="000C3DE3" w:rsidP="000C3DE3">
      <w:pPr>
        <w:pStyle w:val="Heading4"/>
      </w:pPr>
      <w:r>
        <w:t xml:space="preserve">AI will not disrupt counterforce stability---it </w:t>
      </w:r>
      <w:r w:rsidRPr="00692F22">
        <w:rPr>
          <w:u w:val="single"/>
        </w:rPr>
        <w:t>won’t be integrated</w:t>
      </w:r>
      <w:r>
        <w:t xml:space="preserve">, there are </w:t>
      </w:r>
      <w:r w:rsidRPr="00692F22">
        <w:rPr>
          <w:u w:val="single"/>
        </w:rPr>
        <w:t>intractable technical issues</w:t>
      </w:r>
      <w:r>
        <w:t xml:space="preserve"> and a </w:t>
      </w:r>
      <w:r w:rsidRPr="00692F22">
        <w:rPr>
          <w:u w:val="single"/>
        </w:rPr>
        <w:t>lack of training data</w:t>
      </w:r>
      <w:r>
        <w:t xml:space="preserve">. </w:t>
      </w:r>
    </w:p>
    <w:p w14:paraId="6426FAAA" w14:textId="77777777" w:rsidR="000C3DE3" w:rsidRPr="009F2DDE" w:rsidRDefault="000C3DE3" w:rsidP="000C3DE3">
      <w:r>
        <w:rPr>
          <w:rStyle w:val="Style13ptBold"/>
        </w:rPr>
        <w:t xml:space="preserve">Loss 19 – </w:t>
      </w:r>
      <w:r>
        <w:t>German and European foreign and security policy; European integration; transatlantic relations; nuclear policy, Fulbright fellow at the Fletcher School at Tufts University, where he earned an MA in international relations. Joseph Johnson, Ph.D. candidate in computer science at Brigham Young University</w:t>
      </w:r>
    </w:p>
    <w:p w14:paraId="466B37BB" w14:textId="77777777" w:rsidR="000C3DE3" w:rsidRPr="009F2DDE" w:rsidRDefault="000C3DE3" w:rsidP="000C3DE3">
      <w:r>
        <w:t>Rafael Loss, Joseph Johnson, 9-19-2019, "Will Artificial Intelligence Imperil Nuclear Deterrence?", War on the Rocks, https://warontherocks.com/2019/09/will-artificial-intelligence-imperil-nuclear-deterrence/</w:t>
      </w:r>
    </w:p>
    <w:p w14:paraId="1A45D0F6" w14:textId="77777777" w:rsidR="000C3DE3" w:rsidRDefault="000C3DE3" w:rsidP="000C3DE3">
      <w:r w:rsidRPr="00A2349B">
        <w:rPr>
          <w:rStyle w:val="StyleUnderline"/>
        </w:rPr>
        <w:t>While strategists</w:t>
      </w:r>
      <w:r>
        <w:t xml:space="preserve"> have </w:t>
      </w:r>
      <w:r w:rsidRPr="00A2349B">
        <w:rPr>
          <w:rStyle w:val="StyleUnderline"/>
        </w:rPr>
        <w:t>generally offered more sober explorations</w:t>
      </w:r>
      <w:r>
        <w:t xml:space="preserve"> </w:t>
      </w:r>
      <w:r w:rsidRPr="00A2349B">
        <w:rPr>
          <w:rStyle w:val="StyleUnderline"/>
        </w:rPr>
        <w:t>of the future relationship</w:t>
      </w:r>
      <w:r>
        <w:t xml:space="preserve"> between </w:t>
      </w:r>
      <w:r w:rsidRPr="00A2349B">
        <w:rPr>
          <w:rStyle w:val="StyleUnderline"/>
        </w:rPr>
        <w:t>AI and nuclear weapons</w:t>
      </w:r>
      <w:r>
        <w:t xml:space="preserve">, </w:t>
      </w:r>
      <w:r w:rsidRPr="00A2349B">
        <w:rPr>
          <w:rStyle w:val="StyleUnderline"/>
        </w:rPr>
        <w:t>some of the most widely</w:t>
      </w:r>
      <w:r>
        <w:t xml:space="preserve"> </w:t>
      </w:r>
      <w:r w:rsidRPr="00A2349B">
        <w:rPr>
          <w:rStyle w:val="StyleUnderline"/>
        </w:rPr>
        <w:t>received musings on the issue, including</w:t>
      </w:r>
      <w:r>
        <w:t xml:space="preserve"> a recent call for an AI-enabled “</w:t>
      </w:r>
      <w:r w:rsidRPr="00A2349B">
        <w:rPr>
          <w:rStyle w:val="StyleUnderline"/>
        </w:rPr>
        <w:t>dead hand</w:t>
      </w:r>
      <w:r>
        <w:t xml:space="preserve">” </w:t>
      </w:r>
      <w:r w:rsidRPr="00A2349B">
        <w:rPr>
          <w:rStyle w:val="StyleUnderline"/>
        </w:rPr>
        <w:t>to update America’s</w:t>
      </w:r>
      <w:r>
        <w:t xml:space="preserve"> aging </w:t>
      </w:r>
      <w:r w:rsidRPr="00A2349B">
        <w:rPr>
          <w:rStyle w:val="StyleUnderline"/>
        </w:rPr>
        <w:t>nuclear command</w:t>
      </w:r>
      <w:r>
        <w:t xml:space="preserve">, control, and communications infrastructure, </w:t>
      </w:r>
      <w:r w:rsidRPr="00A2349B">
        <w:rPr>
          <w:rStyle w:val="StyleUnderline"/>
        </w:rPr>
        <w:t>tend to obscure</w:t>
      </w:r>
      <w:r>
        <w:t xml:space="preserve"> more than they illuminate due to an </w:t>
      </w:r>
      <w:r w:rsidRPr="00A2349B">
        <w:rPr>
          <w:rStyle w:val="StyleUnderline"/>
        </w:rPr>
        <w:t>insufficient understanding</w:t>
      </w:r>
      <w:r>
        <w:t xml:space="preserve"> of the </w:t>
      </w:r>
      <w:r w:rsidRPr="00A2349B">
        <w:rPr>
          <w:rStyle w:val="StyleUnderline"/>
        </w:rPr>
        <w:t>technologies involved</w:t>
      </w:r>
      <w:r>
        <w:t xml:space="preserve">. An appreciation for technical detail, however, is necessary to arrive at realistic assessments of any new technology, and particularly consequential where nuclear weapons are concerned. Some have warned that advances in AI could erode the fundamental logic of nuclear deterrence by enabling counter-force attacks against heretofore concealed and mobile nuclear forces. </w:t>
      </w:r>
      <w:r w:rsidRPr="00A2349B">
        <w:rPr>
          <w:rStyle w:val="StyleUnderline"/>
        </w:rPr>
        <w:t xml:space="preserve">Such secure second-strike forces are considered the backbone of effective nuclear deterrence by assuring retaliation. Were they to become vulnerable to preemption, nuclear weapons would </w:t>
      </w:r>
      <w:r w:rsidRPr="00A2349B">
        <w:rPr>
          <w:rStyle w:val="Emphasis"/>
        </w:rPr>
        <w:t>lose</w:t>
      </w:r>
      <w:r w:rsidRPr="00A2349B">
        <w:rPr>
          <w:rStyle w:val="StyleUnderline"/>
        </w:rPr>
        <w:t xml:space="preserve"> their </w:t>
      </w:r>
      <w:r w:rsidRPr="00A2349B">
        <w:rPr>
          <w:rStyle w:val="Emphasis"/>
        </w:rPr>
        <w:t>deterrent value</w:t>
      </w:r>
      <w:r>
        <w:t>.</w:t>
      </w:r>
    </w:p>
    <w:p w14:paraId="036E208C" w14:textId="77777777" w:rsidR="000C3DE3" w:rsidRDefault="000C3DE3" w:rsidP="000C3DE3">
      <w:r w:rsidRPr="00A2349B">
        <w:rPr>
          <w:rStyle w:val="Emphasis"/>
        </w:rPr>
        <w:t>We</w:t>
      </w:r>
      <w:r w:rsidRPr="00A2349B">
        <w:rPr>
          <w:rStyle w:val="StyleUnderline"/>
        </w:rPr>
        <w:t>,</w:t>
      </w:r>
      <w:r>
        <w:t xml:space="preserve"> however, </w:t>
      </w:r>
      <w:r w:rsidRPr="00A2349B">
        <w:rPr>
          <w:rStyle w:val="Emphasis"/>
        </w:rPr>
        <w:t>view this concern as overstated</w:t>
      </w:r>
      <w:r>
        <w:t xml:space="preserve">. </w:t>
      </w:r>
      <w:r w:rsidRPr="001359E4">
        <w:rPr>
          <w:rStyle w:val="StyleUnderline"/>
          <w:highlight w:val="cyan"/>
        </w:rPr>
        <w:t xml:space="preserve">Because of AI’s </w:t>
      </w:r>
      <w:r w:rsidRPr="001359E4">
        <w:rPr>
          <w:rStyle w:val="Emphasis"/>
          <w:highlight w:val="cyan"/>
        </w:rPr>
        <w:t>inherent limitations</w:t>
      </w:r>
      <w:r w:rsidRPr="001359E4">
        <w:rPr>
          <w:highlight w:val="cyan"/>
        </w:rPr>
        <w:t xml:space="preserve">, </w:t>
      </w:r>
      <w:r w:rsidRPr="001359E4">
        <w:rPr>
          <w:rStyle w:val="StyleUnderline"/>
          <w:highlight w:val="cyan"/>
        </w:rPr>
        <w:t xml:space="preserve">splendid </w:t>
      </w:r>
      <w:r w:rsidRPr="001359E4">
        <w:rPr>
          <w:rStyle w:val="Emphasis"/>
          <w:highlight w:val="cyan"/>
        </w:rPr>
        <w:t>counter-force</w:t>
      </w:r>
      <w:r w:rsidRPr="001359E4">
        <w:rPr>
          <w:highlight w:val="cyan"/>
        </w:rPr>
        <w:t xml:space="preserve"> </w:t>
      </w:r>
      <w:r w:rsidRPr="001359E4">
        <w:rPr>
          <w:rStyle w:val="StyleUnderline"/>
          <w:highlight w:val="cyan"/>
        </w:rPr>
        <w:t xml:space="preserve">will remain </w:t>
      </w:r>
      <w:r w:rsidRPr="001359E4">
        <w:rPr>
          <w:rStyle w:val="Emphasis"/>
          <w:highlight w:val="cyan"/>
        </w:rPr>
        <w:t>out of reach</w:t>
      </w:r>
      <w:r>
        <w:t xml:space="preserve">. </w:t>
      </w:r>
      <w:r w:rsidRPr="001359E4">
        <w:rPr>
          <w:rStyle w:val="StyleUnderline"/>
          <w:highlight w:val="cyan"/>
        </w:rPr>
        <w:t>While emerging</w:t>
      </w:r>
      <w:r w:rsidRPr="001359E4">
        <w:rPr>
          <w:highlight w:val="cyan"/>
        </w:rPr>
        <w:t xml:space="preserve"> </w:t>
      </w:r>
      <w:r w:rsidRPr="001359E4">
        <w:rPr>
          <w:rStyle w:val="StyleUnderline"/>
          <w:highlight w:val="cyan"/>
        </w:rPr>
        <w:t>technologies</w:t>
      </w:r>
      <w:r>
        <w:t xml:space="preserve"> and nuclear force </w:t>
      </w:r>
      <w:r w:rsidRPr="00A2349B">
        <w:rPr>
          <w:rStyle w:val="StyleUnderline"/>
        </w:rPr>
        <w:t xml:space="preserve">postures </w:t>
      </w:r>
      <w:r w:rsidRPr="001359E4">
        <w:rPr>
          <w:rStyle w:val="StyleUnderline"/>
          <w:highlight w:val="cyan"/>
        </w:rPr>
        <w:t>might interact to alter the dynamics</w:t>
      </w:r>
      <w:r w:rsidRPr="00A2349B">
        <w:rPr>
          <w:rStyle w:val="StyleUnderline"/>
        </w:rPr>
        <w:t xml:space="preserve"> of strategic competition</w:t>
      </w:r>
      <w:r>
        <w:t xml:space="preserve">, </w:t>
      </w:r>
      <w:r w:rsidRPr="001359E4">
        <w:rPr>
          <w:rStyle w:val="Emphasis"/>
          <w:highlight w:val="cyan"/>
        </w:rPr>
        <w:t>AI in itself will not diminish</w:t>
      </w:r>
      <w:r w:rsidRPr="001359E4">
        <w:rPr>
          <w:highlight w:val="cyan"/>
        </w:rPr>
        <w:t xml:space="preserve"> </w:t>
      </w:r>
      <w:r w:rsidRPr="001359E4">
        <w:rPr>
          <w:rStyle w:val="StyleUnderline"/>
          <w:highlight w:val="cyan"/>
        </w:rPr>
        <w:t xml:space="preserve">the </w:t>
      </w:r>
      <w:r w:rsidRPr="001359E4">
        <w:rPr>
          <w:rStyle w:val="Emphasis"/>
          <w:highlight w:val="cyan"/>
        </w:rPr>
        <w:t>deterrent value</w:t>
      </w:r>
      <w:r w:rsidRPr="001359E4">
        <w:rPr>
          <w:highlight w:val="cyan"/>
        </w:rPr>
        <w:t xml:space="preserve"> </w:t>
      </w:r>
      <w:r w:rsidRPr="001359E4">
        <w:rPr>
          <w:rStyle w:val="StyleUnderline"/>
          <w:highlight w:val="cyan"/>
        </w:rPr>
        <w:t>of</w:t>
      </w:r>
      <w:r w:rsidRPr="001359E4">
        <w:rPr>
          <w:highlight w:val="cyan"/>
        </w:rPr>
        <w:t xml:space="preserve"> </w:t>
      </w:r>
      <w:r w:rsidRPr="001359E4">
        <w:rPr>
          <w:rStyle w:val="StyleUnderline"/>
          <w:highlight w:val="cyan"/>
        </w:rPr>
        <w:t>today’s</w:t>
      </w:r>
      <w:r w:rsidRPr="001359E4">
        <w:rPr>
          <w:highlight w:val="cyan"/>
        </w:rPr>
        <w:t xml:space="preserve"> </w:t>
      </w:r>
      <w:r w:rsidRPr="001359E4">
        <w:rPr>
          <w:rStyle w:val="Emphasis"/>
          <w:highlight w:val="cyan"/>
        </w:rPr>
        <w:t>nuclear forces</w:t>
      </w:r>
      <w:r>
        <w:t>.</w:t>
      </w:r>
    </w:p>
    <w:p w14:paraId="32E350A9" w14:textId="77777777" w:rsidR="000C3DE3" w:rsidRPr="00A2349B" w:rsidRDefault="000C3DE3" w:rsidP="000C3DE3">
      <w:pPr>
        <w:rPr>
          <w:sz w:val="8"/>
          <w:szCs w:val="8"/>
        </w:rPr>
      </w:pPr>
      <w:r w:rsidRPr="00A2349B">
        <w:rPr>
          <w:sz w:val="8"/>
          <w:szCs w:val="8"/>
        </w:rPr>
        <w:t>Understanding the Stability Concern</w:t>
      </w:r>
    </w:p>
    <w:p w14:paraId="559A26E7" w14:textId="77777777" w:rsidR="000C3DE3" w:rsidRPr="00A2349B" w:rsidRDefault="000C3DE3" w:rsidP="000C3DE3">
      <w:pPr>
        <w:rPr>
          <w:sz w:val="8"/>
          <w:szCs w:val="8"/>
        </w:rPr>
      </w:pPr>
      <w:r w:rsidRPr="00A2349B">
        <w:rPr>
          <w:sz w:val="8"/>
          <w:szCs w:val="8"/>
        </w:rPr>
        <w:t>The exponential growth of sensors and data sources across all warfighting domains has analysts today facing an overabundance of information. The Defense Department’s Project Maven was born out of this realization in 2017. With the help of AI, then-Deputy Secretary of Defense Robert Work sought to “reduce the human factors burden of [full-motion video] analysis, increase actionable intelligence, and enhance military decision-making” in support of the counter-ISIL campaign. Hans Vreeland, a former Marine artillery officer involved in the campaign, recently explained the potential of AI in facilitating targeted strikes for counterinsurgency operations, arguing that AI should be recognized and leveraged as a force multiplier, enabling U.S. forces to do more at higher operational tempo with fewer resources and less uncertainty. Such a “magic bullet” would surely be welcome as a great boon to any commander’s arsenal.</w:t>
      </w:r>
    </w:p>
    <w:p w14:paraId="15D35F03" w14:textId="77777777" w:rsidR="000C3DE3" w:rsidRPr="00A2349B" w:rsidRDefault="000C3DE3" w:rsidP="000C3DE3">
      <w:pPr>
        <w:rPr>
          <w:sz w:val="8"/>
          <w:szCs w:val="8"/>
        </w:rPr>
      </w:pPr>
      <w:r w:rsidRPr="00A2349B">
        <w:rPr>
          <w:sz w:val="8"/>
          <w:szCs w:val="8"/>
        </w:rPr>
        <w:t>Yet, some strategists warn that the same AI-infused capabilities that allow for more prompt and precise strikes against time-critical conventional targets could also undermine deterrence stability and increase the risk of nuclear use. Specifically, AI-driven improvements to intelligence, surveillance, and reconnaissance would threaten the survivability of heretofore secure second-strike nuclear forces by providing technologically advanced nations with the ability to find, identify, track, and destroy their adversaries’ mobile and concealed launch platforms. Transporter-erector launchers and ballistic missile submarines, traditionally used by nuclear powers to enhance the survivability of their deterrent forces, would be at greater risk. A country that acquired such an exquisite counter-force capability could not only hope to limit damage in case of a spiraling nuclear crisis but also negate its adversaries’ nuclear deterrence “in one swift blow.” Such an ability would undermine the nuclear deterrence calculus whereby the costs of imminent nuclear retaliation far outweigh any conceivable gains from aggression.</w:t>
      </w:r>
    </w:p>
    <w:p w14:paraId="68F0A990" w14:textId="77777777" w:rsidR="000C3DE3" w:rsidRPr="00A2349B" w:rsidRDefault="000C3DE3" w:rsidP="000C3DE3">
      <w:pPr>
        <w:rPr>
          <w:sz w:val="8"/>
          <w:szCs w:val="8"/>
        </w:rPr>
      </w:pPr>
      <w:r w:rsidRPr="00A2349B">
        <w:rPr>
          <w:sz w:val="8"/>
          <w:szCs w:val="8"/>
        </w:rPr>
        <w:t>These expectations are exaggerated. During the 1991 Gulf War, U.S.-led coalition forces struggled hard to find, fix, and finish Iraqi Scud launchers despite overwhelming air and information superiority.  Elusive, time-critical targets still seem to present a problem today. Facing a nuclear-armed adversary, such poor performance would prove disastrous. The prospect of just one enemy warhead surviving would give pause to any decisionmaker contemplating a preemptive counter-force strike. This is why nuclear weapons are such powerful deterrents after all and states who possess them go to great lengths to protect these assets. While some worry that AI could achieve near-perfect performance and thereby enable an effective counter-force capability, inherent technological limitations will prevent it from doing so for the foreseeable future. AI may bring modest improvements in certain areas, but it cannot fundamentally alter the calculus that underpins deterrence by punishment.</w:t>
      </w:r>
    </w:p>
    <w:p w14:paraId="73A5F158" w14:textId="77777777" w:rsidR="000C3DE3" w:rsidRDefault="000C3DE3" w:rsidP="000C3DE3">
      <w:r>
        <w:t>Enduring Obstacles</w:t>
      </w:r>
    </w:p>
    <w:p w14:paraId="4028BCB9" w14:textId="77777777" w:rsidR="000C3DE3" w:rsidRDefault="000C3DE3" w:rsidP="000C3DE3">
      <w:r w:rsidRPr="00A2349B">
        <w:rPr>
          <w:rStyle w:val="StyleUnderline"/>
        </w:rPr>
        <w:t xml:space="preserve">The </w:t>
      </w:r>
      <w:r w:rsidRPr="001359E4">
        <w:rPr>
          <w:rStyle w:val="StyleUnderline"/>
          <w:highlight w:val="cyan"/>
        </w:rPr>
        <w:t xml:space="preserve">limitations AI faces are </w:t>
      </w:r>
      <w:r w:rsidRPr="001359E4">
        <w:rPr>
          <w:rStyle w:val="Emphasis"/>
          <w:highlight w:val="cyan"/>
        </w:rPr>
        <w:t>twofold</w:t>
      </w:r>
      <w:r>
        <w:t xml:space="preserve">: </w:t>
      </w:r>
      <w:r w:rsidRPr="001359E4">
        <w:rPr>
          <w:rStyle w:val="Emphasis"/>
          <w:highlight w:val="cyan"/>
        </w:rPr>
        <w:t>poor data</w:t>
      </w:r>
      <w:r w:rsidRPr="00A2349B">
        <w:rPr>
          <w:rStyle w:val="Emphasis"/>
        </w:rPr>
        <w:t xml:space="preserve"> and the </w:t>
      </w:r>
      <w:r w:rsidRPr="001359E4">
        <w:rPr>
          <w:rStyle w:val="Emphasis"/>
          <w:highlight w:val="cyan"/>
        </w:rPr>
        <w:t>inability</w:t>
      </w:r>
      <w:r>
        <w:t xml:space="preserve"> </w:t>
      </w:r>
      <w:r w:rsidRPr="00A2349B">
        <w:rPr>
          <w:rStyle w:val="StyleUnderline"/>
        </w:rPr>
        <w:t xml:space="preserve">of even state-of-the-art AI </w:t>
      </w:r>
      <w:r w:rsidRPr="001359E4">
        <w:rPr>
          <w:rStyle w:val="StyleUnderline"/>
          <w:highlight w:val="cyan"/>
        </w:rPr>
        <w:t xml:space="preserve">to </w:t>
      </w:r>
      <w:r w:rsidRPr="001359E4">
        <w:rPr>
          <w:rStyle w:val="Emphasis"/>
          <w:highlight w:val="cyan"/>
        </w:rPr>
        <w:t>make up for poor data</w:t>
      </w:r>
      <w:r w:rsidRPr="00A2349B">
        <w:rPr>
          <w:rStyle w:val="StyleUnderline"/>
        </w:rPr>
        <w:t>.</w:t>
      </w:r>
      <w:r>
        <w:t xml:space="preserve"> </w:t>
      </w:r>
      <w:r w:rsidRPr="00A2349B">
        <w:rPr>
          <w:rStyle w:val="StyleUnderline"/>
        </w:rPr>
        <w:t xml:space="preserve">Misguided beliefs about what AI can and cannot accomplish further impede </w:t>
      </w:r>
      <w:r w:rsidRPr="00A2349B">
        <w:rPr>
          <w:rStyle w:val="Emphasis"/>
        </w:rPr>
        <w:t>realistic assessments</w:t>
      </w:r>
      <w:r>
        <w:t>.</w:t>
      </w:r>
    </w:p>
    <w:p w14:paraId="75DCD381" w14:textId="77777777" w:rsidR="000C3DE3" w:rsidRDefault="000C3DE3" w:rsidP="000C3DE3">
      <w:r w:rsidRPr="00A2349B">
        <w:rPr>
          <w:rStyle w:val="StyleUnderline"/>
        </w:rPr>
        <w:t xml:space="preserve">The data used for training and </w:t>
      </w:r>
      <w:r w:rsidRPr="00A2349B">
        <w:rPr>
          <w:rStyle w:val="Emphasis"/>
        </w:rPr>
        <w:t>operationalizing</w:t>
      </w:r>
      <w:r>
        <w:t xml:space="preserve"> automated </w:t>
      </w:r>
      <w:r w:rsidRPr="001359E4">
        <w:rPr>
          <w:rStyle w:val="Emphasis"/>
          <w:highlight w:val="cyan"/>
        </w:rPr>
        <w:t>image-recognition</w:t>
      </w:r>
      <w:r w:rsidRPr="001359E4">
        <w:rPr>
          <w:highlight w:val="cyan"/>
        </w:rPr>
        <w:t xml:space="preserve"> </w:t>
      </w:r>
      <w:r w:rsidRPr="001359E4">
        <w:rPr>
          <w:rStyle w:val="StyleUnderline"/>
          <w:highlight w:val="cyan"/>
        </w:rPr>
        <w:t xml:space="preserve">algorithms suffers from </w:t>
      </w:r>
      <w:r w:rsidRPr="001359E4">
        <w:rPr>
          <w:rStyle w:val="Emphasis"/>
          <w:highlight w:val="cyan"/>
        </w:rPr>
        <w:t>multiple shortcomings</w:t>
      </w:r>
      <w:r>
        <w:t xml:space="preserve">. </w:t>
      </w:r>
      <w:r w:rsidRPr="00A2349B">
        <w:rPr>
          <w:rStyle w:val="StyleUnderline"/>
        </w:rPr>
        <w:t xml:space="preserve">Training an AI to recognize objects of interest among other </w:t>
      </w:r>
      <w:r w:rsidRPr="00A2349B">
        <w:rPr>
          <w:rStyle w:val="Emphasis"/>
        </w:rPr>
        <w:t xml:space="preserve">objects requires </w:t>
      </w:r>
      <w:r w:rsidRPr="00A2349B">
        <w:rPr>
          <w:rStyle w:val="Emphasis"/>
        </w:rPr>
        <w:lastRenderedPageBreak/>
        <w:t>prelabeled datasets</w:t>
      </w:r>
      <w:r>
        <w:t xml:space="preserve"> </w:t>
      </w:r>
      <w:r w:rsidRPr="00A2349B">
        <w:rPr>
          <w:rStyle w:val="StyleUnderline"/>
        </w:rPr>
        <w:t xml:space="preserve">with both </w:t>
      </w:r>
      <w:r w:rsidRPr="00A2349B">
        <w:rPr>
          <w:rStyle w:val="Emphasis"/>
        </w:rPr>
        <w:t>positive</w:t>
      </w:r>
      <w:r w:rsidRPr="00A2349B">
        <w:rPr>
          <w:rStyle w:val="StyleUnderline"/>
        </w:rPr>
        <w:t xml:space="preserve"> and </w:t>
      </w:r>
      <w:r w:rsidRPr="00A2349B">
        <w:rPr>
          <w:rStyle w:val="Emphasis"/>
        </w:rPr>
        <w:t>negative examples</w:t>
      </w:r>
      <w:r>
        <w:t xml:space="preserve">. </w:t>
      </w:r>
      <w:r w:rsidRPr="00A2349B">
        <w:rPr>
          <w:rStyle w:val="StyleUnderline"/>
        </w:rPr>
        <w:t xml:space="preserve">While pictures of commercial trucks are abundant, </w:t>
      </w:r>
      <w:r w:rsidRPr="001359E4">
        <w:rPr>
          <w:rStyle w:val="StyleUnderline"/>
          <w:highlight w:val="cyan"/>
        </w:rPr>
        <w:t>much fewe</w:t>
      </w:r>
      <w:r w:rsidRPr="00A2349B">
        <w:rPr>
          <w:rStyle w:val="StyleUnderline"/>
        </w:rPr>
        <w:t xml:space="preserve">r </w:t>
      </w:r>
      <w:r w:rsidRPr="00A2349B">
        <w:rPr>
          <w:rStyle w:val="Emphasis"/>
        </w:rPr>
        <w:t xml:space="preserve">ground-truth </w:t>
      </w:r>
      <w:r w:rsidRPr="001359E4">
        <w:rPr>
          <w:rStyle w:val="Emphasis"/>
          <w:highlight w:val="cyan"/>
        </w:rPr>
        <w:t>pictures</w:t>
      </w:r>
      <w:r w:rsidRPr="001359E4">
        <w:rPr>
          <w:highlight w:val="cyan"/>
        </w:rPr>
        <w:t xml:space="preserve"> </w:t>
      </w:r>
      <w:r w:rsidRPr="001359E4">
        <w:rPr>
          <w:rStyle w:val="StyleUnderline"/>
          <w:highlight w:val="cyan"/>
        </w:rPr>
        <w:t xml:space="preserve">of mobile missile </w:t>
      </w:r>
      <w:r w:rsidRPr="001359E4">
        <w:rPr>
          <w:rStyle w:val="Emphasis"/>
          <w:highlight w:val="cyan"/>
        </w:rPr>
        <w:t>launchers</w:t>
      </w:r>
      <w:r w:rsidRPr="001359E4">
        <w:rPr>
          <w:rStyle w:val="StyleUnderline"/>
          <w:highlight w:val="cyan"/>
        </w:rPr>
        <w:t xml:space="preserve"> are</w:t>
      </w:r>
      <w:r w:rsidRPr="001359E4">
        <w:rPr>
          <w:highlight w:val="cyan"/>
        </w:rPr>
        <w:t xml:space="preserve"> </w:t>
      </w:r>
      <w:r w:rsidRPr="001359E4">
        <w:rPr>
          <w:rStyle w:val="Emphasis"/>
          <w:highlight w:val="cyan"/>
        </w:rPr>
        <w:t>available</w:t>
      </w:r>
      <w:r>
        <w:t xml:space="preserve">. </w:t>
      </w:r>
      <w:r w:rsidRPr="00A2349B">
        <w:rPr>
          <w:rStyle w:val="StyleUnderline"/>
        </w:rPr>
        <w:t>In addition to the ground-truth pictures potentially not representing</w:t>
      </w:r>
      <w:r>
        <w:t xml:space="preserve"> </w:t>
      </w:r>
      <w:r w:rsidRPr="00A2349B">
        <w:rPr>
          <w:rStyle w:val="StyleUnderline"/>
        </w:rPr>
        <w:t>all launcher models</w:t>
      </w:r>
      <w:r>
        <w:t xml:space="preserve">, </w:t>
      </w:r>
      <w:r w:rsidRPr="00A2349B">
        <w:rPr>
          <w:rStyle w:val="StyleUnderline"/>
        </w:rPr>
        <w:t xml:space="preserve">this data imbalance in itself is </w:t>
      </w:r>
      <w:r w:rsidRPr="00A2349B">
        <w:rPr>
          <w:rStyle w:val="Emphasis"/>
        </w:rPr>
        <w:t>consequential</w:t>
      </w:r>
      <w:r>
        <w:t xml:space="preserve">. </w:t>
      </w:r>
      <w:r w:rsidRPr="00A2349B">
        <w:rPr>
          <w:rStyle w:val="StyleUnderline"/>
        </w:rPr>
        <w:t xml:space="preserve">To increase its accuracy with training data that includes fewer launchers than images of other vehicles, the AI would be incentivized to </w:t>
      </w:r>
      <w:r w:rsidRPr="001359E4">
        <w:rPr>
          <w:rStyle w:val="Emphasis"/>
          <w:highlight w:val="cyan"/>
        </w:rPr>
        <w:t>produce false negatives</w:t>
      </w:r>
      <w:r w:rsidRPr="001359E4">
        <w:rPr>
          <w:highlight w:val="cyan"/>
        </w:rPr>
        <w:t xml:space="preserve"> </w:t>
      </w:r>
      <w:r w:rsidRPr="001359E4">
        <w:rPr>
          <w:rStyle w:val="StyleUnderline"/>
          <w:highlight w:val="cyan"/>
        </w:rPr>
        <w:t>by misclassifying</w:t>
      </w:r>
      <w:r w:rsidRPr="00A2349B">
        <w:rPr>
          <w:rStyle w:val="StyleUnderline"/>
        </w:rPr>
        <w:t xml:space="preserve"> mobile </w:t>
      </w:r>
      <w:r w:rsidRPr="001359E4">
        <w:rPr>
          <w:rStyle w:val="StyleUnderline"/>
          <w:highlight w:val="cyan"/>
        </w:rPr>
        <w:t xml:space="preserve">launchers as </w:t>
      </w:r>
      <w:r w:rsidRPr="001359E4">
        <w:rPr>
          <w:rStyle w:val="Emphasis"/>
          <w:highlight w:val="cyan"/>
        </w:rPr>
        <w:t>non-launcher vehicles</w:t>
      </w:r>
      <w:r>
        <w:t xml:space="preserve">. </w:t>
      </w:r>
      <w:r w:rsidRPr="00A2349B">
        <w:rPr>
          <w:rStyle w:val="StyleUnderline"/>
        </w:rPr>
        <w:t>Synthetic</w:t>
      </w:r>
      <w:r>
        <w:t xml:space="preserve">, e.g., manually </w:t>
      </w:r>
      <w:r w:rsidRPr="00A2349B">
        <w:rPr>
          <w:rStyle w:val="StyleUnderline"/>
        </w:rPr>
        <w:t>warped</w:t>
      </w:r>
      <w:r>
        <w:t xml:space="preserve">, </w:t>
      </w:r>
      <w:r w:rsidRPr="00A2349B">
        <w:rPr>
          <w:rStyle w:val="StyleUnderline"/>
        </w:rPr>
        <w:t xml:space="preserve">variations of missile-launcher images could be </w:t>
      </w:r>
      <w:r w:rsidRPr="00A2349B">
        <w:rPr>
          <w:rStyle w:val="Emphasis"/>
        </w:rPr>
        <w:t>included</w:t>
      </w:r>
      <w:r>
        <w:t xml:space="preserve"> </w:t>
      </w:r>
      <w:r w:rsidRPr="00A2349B">
        <w:rPr>
          <w:rStyle w:val="StyleUnderline"/>
        </w:rPr>
        <w:t xml:space="preserve">to identify launchers that would otherwise go </w:t>
      </w:r>
      <w:r w:rsidRPr="00A2349B">
        <w:rPr>
          <w:rStyle w:val="Emphasis"/>
        </w:rPr>
        <w:t>undetected</w:t>
      </w:r>
      <w:r>
        <w:t>. This would increase the number of false positives, however, because now trucks that resemble synthetic launchers would be misclassified.</w:t>
      </w:r>
    </w:p>
    <w:p w14:paraId="33AAF4F3" w14:textId="77777777" w:rsidR="000C3DE3" w:rsidRDefault="000C3DE3" w:rsidP="000C3DE3">
      <w:r w:rsidRPr="00A2349B">
        <w:rPr>
          <w:rStyle w:val="StyleUnderline"/>
        </w:rPr>
        <w:t xml:space="preserve">Moreover, images are a </w:t>
      </w:r>
      <w:r w:rsidRPr="00A2349B">
        <w:rPr>
          <w:rStyle w:val="Emphasis"/>
        </w:rPr>
        <w:t>poor representation</w:t>
      </w:r>
      <w:r>
        <w:t xml:space="preserve"> </w:t>
      </w:r>
      <w:r w:rsidRPr="00A2349B">
        <w:rPr>
          <w:rStyle w:val="Emphasis"/>
        </w:rPr>
        <w:t>of</w:t>
      </w:r>
      <w:r>
        <w:t xml:space="preserve"> </w:t>
      </w:r>
      <w:r w:rsidRPr="00A2349B">
        <w:rPr>
          <w:rStyle w:val="Emphasis"/>
        </w:rPr>
        <w:t>reality</w:t>
      </w:r>
      <w:r>
        <w:t xml:space="preserve">. </w:t>
      </w:r>
      <w:r w:rsidRPr="00A2349B">
        <w:rPr>
          <w:rStyle w:val="StyleUnderline"/>
        </w:rPr>
        <w:t>Whereas humans can infer the function of an object from its external characteristics</w:t>
      </w:r>
      <w:r>
        <w:t xml:space="preserve">, </w:t>
      </w:r>
      <w:r w:rsidRPr="00A2349B">
        <w:rPr>
          <w:rStyle w:val="Emphasis"/>
        </w:rPr>
        <w:t>AI still struggles</w:t>
      </w:r>
      <w:r>
        <w:t xml:space="preserve"> </w:t>
      </w:r>
      <w:r w:rsidRPr="00A2349B">
        <w:rPr>
          <w:rStyle w:val="StyleUnderline"/>
        </w:rPr>
        <w:t xml:space="preserve">to do so. This is not so much an issue where an object’s </w:t>
      </w:r>
      <w:r w:rsidRPr="00A2349B">
        <w:rPr>
          <w:rStyle w:val="Emphasis"/>
        </w:rPr>
        <w:t>form</w:t>
      </w:r>
      <w:r>
        <w:t xml:space="preserve"> </w:t>
      </w:r>
      <w:r w:rsidRPr="00A2349B">
        <w:rPr>
          <w:rStyle w:val="StyleUnderline"/>
        </w:rPr>
        <w:t xml:space="preserve">is meant to inform about its </w:t>
      </w:r>
      <w:r w:rsidRPr="00A2349B">
        <w:rPr>
          <w:rStyle w:val="Emphasis"/>
        </w:rPr>
        <w:t>function</w:t>
      </w:r>
      <w:r>
        <w:t xml:space="preserve">, </w:t>
      </w:r>
      <w:r w:rsidRPr="00A2349B">
        <w:rPr>
          <w:rStyle w:val="StyleUnderline"/>
        </w:rPr>
        <w:t xml:space="preserve">like in handwriting or speech recognition. But a vehicle’s structure does </w:t>
      </w:r>
      <w:r w:rsidRPr="00A2349B">
        <w:rPr>
          <w:rStyle w:val="Emphasis"/>
        </w:rPr>
        <w:t>not necessarily inform</w:t>
      </w:r>
      <w:r>
        <w:t xml:space="preserve"> </w:t>
      </w:r>
      <w:r w:rsidRPr="00A2349B">
        <w:rPr>
          <w:rStyle w:val="StyleUnderline"/>
        </w:rPr>
        <w:t>about its function</w:t>
      </w:r>
      <w:r>
        <w:t xml:space="preserve"> — </w:t>
      </w:r>
      <w:r w:rsidRPr="00A2349B">
        <w:rPr>
          <w:rStyle w:val="StyleUnderline"/>
        </w:rPr>
        <w:t xml:space="preserve">a problem for an AI tasked with differentiating between </w:t>
      </w:r>
      <w:r w:rsidRPr="00A2349B">
        <w:rPr>
          <w:rStyle w:val="Emphasis"/>
        </w:rPr>
        <w:t>vehicles</w:t>
      </w:r>
      <w:r>
        <w:t xml:space="preserve"> </w:t>
      </w:r>
      <w:r w:rsidRPr="00A2349B">
        <w:rPr>
          <w:rStyle w:val="StyleUnderline"/>
        </w:rPr>
        <w:t>that carry and launch nuclear-armed ballistic missiles and those that do not</w:t>
      </w:r>
      <w:r>
        <w:t xml:space="preserve">. Pixilated, </w:t>
      </w:r>
      <w:r w:rsidRPr="00A2349B">
        <w:rPr>
          <w:rStyle w:val="StyleUnderline"/>
        </w:rPr>
        <w:t xml:space="preserve">two-dimensional images are not only a </w:t>
      </w:r>
      <w:r w:rsidRPr="00A2349B">
        <w:rPr>
          <w:rStyle w:val="Emphasis"/>
        </w:rPr>
        <w:t>poor representation</w:t>
      </w:r>
      <w:r>
        <w:t xml:space="preserve"> </w:t>
      </w:r>
      <w:r w:rsidRPr="00A2349B">
        <w:rPr>
          <w:rStyle w:val="StyleUnderline"/>
        </w:rPr>
        <w:t xml:space="preserve">of a vehicle’s </w:t>
      </w:r>
      <w:r w:rsidRPr="00A2349B">
        <w:rPr>
          <w:rStyle w:val="Emphasis"/>
        </w:rPr>
        <w:t>function</w:t>
      </w:r>
      <w:r>
        <w:t xml:space="preserve">, </w:t>
      </w:r>
      <w:r w:rsidRPr="00A2349B">
        <w:rPr>
          <w:rStyle w:val="StyleUnderline"/>
        </w:rPr>
        <w:t xml:space="preserve">but also of the three-dimensional </w:t>
      </w:r>
      <w:r w:rsidRPr="00A2349B">
        <w:rPr>
          <w:rStyle w:val="Emphasis"/>
        </w:rPr>
        <w:t>object itself</w:t>
      </w:r>
      <w:r>
        <w:t>. Even though resolution can be increased and a three-dimensional representation constructed from images taken from different angles, this introduces the “curse of dimensionality.” With greater resolution and dimensional complexity, the number of discernable features increases, thus requiring exponentially more memory and running time for an AI to learn and analyze. AI’s inability to discard unimportant features further makes similar pictures seem increasingly dissimilar and vice versa.</w:t>
      </w:r>
    </w:p>
    <w:p w14:paraId="4083D622" w14:textId="77777777" w:rsidR="000C3DE3" w:rsidRDefault="000C3DE3" w:rsidP="000C3DE3">
      <w:r w:rsidRPr="001359E4">
        <w:rPr>
          <w:rStyle w:val="StyleUnderline"/>
          <w:highlight w:val="cyan"/>
        </w:rPr>
        <w:t>Could</w:t>
      </w:r>
      <w:r w:rsidRPr="00A2349B">
        <w:rPr>
          <w:rStyle w:val="StyleUnderline"/>
        </w:rPr>
        <w:t xml:space="preserve"> clever</w:t>
      </w:r>
      <w:r>
        <w:t xml:space="preserve">, high-powered </w:t>
      </w:r>
      <w:r w:rsidRPr="001359E4">
        <w:rPr>
          <w:rStyle w:val="Emphasis"/>
          <w:highlight w:val="cyan"/>
        </w:rPr>
        <w:t>AI compensate</w:t>
      </w:r>
      <w:r>
        <w:t xml:space="preserve"> for these data deficiencies? </w:t>
      </w:r>
      <w:r w:rsidRPr="001359E4">
        <w:rPr>
          <w:rStyle w:val="Emphasis"/>
          <w:highlight w:val="cyan"/>
        </w:rPr>
        <w:t>Machine-learning theory suggests not</w:t>
      </w:r>
      <w:r>
        <w:t xml:space="preserve">. </w:t>
      </w:r>
      <w:r w:rsidRPr="00A2349B">
        <w:rPr>
          <w:rStyle w:val="StyleUnderline"/>
        </w:rPr>
        <w:t>When designing algorithms</w:t>
      </w:r>
      <w:r>
        <w:t xml:space="preserve">, </w:t>
      </w:r>
      <w:r w:rsidRPr="00A2349B">
        <w:rPr>
          <w:rStyle w:val="StyleUnderline"/>
        </w:rPr>
        <w:t xml:space="preserve">AI researchers face </w:t>
      </w:r>
      <w:r w:rsidRPr="00A2349B">
        <w:rPr>
          <w:rStyle w:val="Emphasis"/>
        </w:rPr>
        <w:t>trade-offs</w:t>
      </w:r>
      <w:r w:rsidRPr="00A2349B">
        <w:rPr>
          <w:rStyle w:val="StyleUnderline"/>
        </w:rPr>
        <w:t xml:space="preserve">. </w:t>
      </w:r>
      <w:r w:rsidRPr="001359E4">
        <w:rPr>
          <w:rStyle w:val="StyleUnderline"/>
          <w:highlight w:val="cyan"/>
        </w:rPr>
        <w:t xml:space="preserve">Data describing </w:t>
      </w:r>
      <w:r w:rsidRPr="001359E4">
        <w:rPr>
          <w:rStyle w:val="Emphasis"/>
          <w:highlight w:val="cyan"/>
        </w:rPr>
        <w:t>real-world problems</w:t>
      </w:r>
      <w:r w:rsidRPr="00A2349B">
        <w:rPr>
          <w:rStyle w:val="StyleUnderline"/>
        </w:rPr>
        <w:t xml:space="preserve">, particularly those that pertain to </w:t>
      </w:r>
      <w:r w:rsidRPr="00A2349B">
        <w:rPr>
          <w:rStyle w:val="Emphasis"/>
        </w:rPr>
        <w:t>human interactions</w:t>
      </w:r>
      <w:r w:rsidRPr="00A2349B">
        <w:rPr>
          <w:rStyle w:val="StyleUnderline"/>
        </w:rPr>
        <w:t xml:space="preserve">, </w:t>
      </w:r>
      <w:r w:rsidRPr="001359E4">
        <w:rPr>
          <w:rStyle w:val="StyleUnderline"/>
          <w:highlight w:val="cyan"/>
        </w:rPr>
        <w:t>are</w:t>
      </w:r>
      <w:r w:rsidRPr="00A2349B">
        <w:rPr>
          <w:rStyle w:val="StyleUnderline"/>
        </w:rPr>
        <w:t xml:space="preserve"> always </w:t>
      </w:r>
      <w:r w:rsidRPr="001359E4">
        <w:rPr>
          <w:rStyle w:val="Emphasis"/>
          <w:highlight w:val="cyan"/>
        </w:rPr>
        <w:t>incomplete</w:t>
      </w:r>
      <w:r w:rsidRPr="001359E4">
        <w:rPr>
          <w:rStyle w:val="StyleUnderline"/>
          <w:highlight w:val="cyan"/>
        </w:rPr>
        <w:t xml:space="preserve"> and </w:t>
      </w:r>
      <w:r w:rsidRPr="001359E4">
        <w:rPr>
          <w:rStyle w:val="Emphasis"/>
          <w:highlight w:val="cyan"/>
        </w:rPr>
        <w:t>imperfect</w:t>
      </w:r>
      <w:r w:rsidRPr="00A2349B">
        <w:rPr>
          <w:rStyle w:val="StyleUnderline"/>
        </w:rPr>
        <w:t>. Accordingly</w:t>
      </w:r>
      <w:r>
        <w:t xml:space="preserve">, </w:t>
      </w:r>
      <w:r w:rsidRPr="00A2349B">
        <w:rPr>
          <w:rStyle w:val="StyleUnderline"/>
        </w:rPr>
        <w:t xml:space="preserve">researchers must specify </w:t>
      </w:r>
      <w:r w:rsidRPr="00A2349B">
        <w:rPr>
          <w:rStyle w:val="Emphasis"/>
        </w:rPr>
        <w:t>which patterns AI is to learn</w:t>
      </w:r>
      <w:r>
        <w:t xml:space="preserve">. </w:t>
      </w:r>
      <w:r w:rsidRPr="00A2349B">
        <w:rPr>
          <w:rStyle w:val="StyleUnderline"/>
        </w:rPr>
        <w:t>Intuitively it might seem reasonable for an algorithm to learn all patterns</w:t>
      </w:r>
      <w:r>
        <w:t xml:space="preserve"> present in a </w:t>
      </w:r>
      <w:r w:rsidRPr="00A2349B">
        <w:t>particular</w:t>
      </w:r>
      <w:r>
        <w:t xml:space="preserve"> data set, but </w:t>
      </w:r>
      <w:r w:rsidRPr="00A2349B">
        <w:rPr>
          <w:rStyle w:val="StyleUnderline"/>
        </w:rPr>
        <w:t>many of these</w:t>
      </w:r>
      <w:r>
        <w:t xml:space="preserve"> patterns </w:t>
      </w:r>
      <w:r w:rsidRPr="00A2349B">
        <w:rPr>
          <w:rStyle w:val="StyleUnderline"/>
        </w:rPr>
        <w:t>will represent random events</w:t>
      </w:r>
      <w:r>
        <w:t xml:space="preserve"> and noise or be the product of selection bias. </w:t>
      </w:r>
      <w:r w:rsidRPr="00A2349B">
        <w:rPr>
          <w:rStyle w:val="StyleUnderline"/>
        </w:rPr>
        <w:t xml:space="preserve">Such an </w:t>
      </w:r>
      <w:r w:rsidRPr="001359E4">
        <w:rPr>
          <w:rStyle w:val="StyleUnderline"/>
          <w:highlight w:val="cyan"/>
        </w:rPr>
        <w:t>AI</w:t>
      </w:r>
      <w:r w:rsidRPr="00A2349B">
        <w:rPr>
          <w:rStyle w:val="StyleUnderline"/>
        </w:rPr>
        <w:t xml:space="preserve"> could also fail</w:t>
      </w:r>
      <w:r>
        <w:t xml:space="preserve"> </w:t>
      </w:r>
      <w:r w:rsidRPr="00A2349B">
        <w:rPr>
          <w:rStyle w:val="Emphasis"/>
        </w:rPr>
        <w:t>catastrophically</w:t>
      </w:r>
      <w:r>
        <w:t xml:space="preserve"> </w:t>
      </w:r>
      <w:r w:rsidRPr="00A2349B">
        <w:rPr>
          <w:rStyle w:val="StyleUnderline"/>
        </w:rPr>
        <w:t xml:space="preserve">when encountering </w:t>
      </w:r>
      <w:r w:rsidRPr="00A2349B">
        <w:rPr>
          <w:rStyle w:val="Emphasis"/>
        </w:rPr>
        <w:t>new data</w:t>
      </w:r>
      <w:r>
        <w:t>. In turn</w:t>
      </w:r>
      <w:r w:rsidRPr="00A2349B">
        <w:rPr>
          <w:rStyle w:val="StyleUnderline"/>
        </w:rPr>
        <w:t>, if an algorithm learns only the</w:t>
      </w:r>
      <w:r>
        <w:t xml:space="preserve"> </w:t>
      </w:r>
      <w:r w:rsidRPr="00A2349B">
        <w:rPr>
          <w:rStyle w:val="Emphasis"/>
        </w:rPr>
        <w:t>strongest patterns</w:t>
      </w:r>
      <w:r w:rsidRPr="00A2349B">
        <w:rPr>
          <w:rStyle w:val="StyleUnderline"/>
        </w:rPr>
        <w:t xml:space="preserve">, it may </w:t>
      </w:r>
      <w:r w:rsidRPr="001359E4">
        <w:rPr>
          <w:rStyle w:val="StyleUnderline"/>
          <w:highlight w:val="cyan"/>
        </w:rPr>
        <w:t>perform</w:t>
      </w:r>
      <w:r w:rsidRPr="001359E4">
        <w:rPr>
          <w:highlight w:val="cyan"/>
        </w:rPr>
        <w:t xml:space="preserve"> </w:t>
      </w:r>
      <w:r w:rsidRPr="001359E4">
        <w:rPr>
          <w:rStyle w:val="Emphasis"/>
          <w:highlight w:val="cyan"/>
        </w:rPr>
        <w:t>poorly</w:t>
      </w:r>
      <w:r>
        <w:t xml:space="preserve"> — although not catastrophically — </w:t>
      </w:r>
      <w:r w:rsidRPr="001359E4">
        <w:rPr>
          <w:rStyle w:val="StyleUnderline"/>
          <w:highlight w:val="cyan"/>
        </w:rPr>
        <w:t xml:space="preserve">on any </w:t>
      </w:r>
      <w:r w:rsidRPr="001359E4">
        <w:rPr>
          <w:rStyle w:val="Emphasis"/>
          <w:highlight w:val="cyan"/>
        </w:rPr>
        <w:t>one image</w:t>
      </w:r>
      <w:r>
        <w:t xml:space="preserve">. Consequently, </w:t>
      </w:r>
      <w:r w:rsidRPr="00A2349B">
        <w:rPr>
          <w:rStyle w:val="StyleUnderline"/>
        </w:rPr>
        <w:t xml:space="preserve">attempts to </w:t>
      </w:r>
      <w:r w:rsidRPr="00A2349B">
        <w:rPr>
          <w:rStyle w:val="Emphasis"/>
        </w:rPr>
        <w:t>improve an AI’s performance</w:t>
      </w:r>
      <w:r>
        <w:t xml:space="preserve"> by reducing bias generally </w:t>
      </w:r>
      <w:r w:rsidRPr="00A2349B">
        <w:rPr>
          <w:rStyle w:val="StyleUnderline"/>
        </w:rPr>
        <w:t>increase variance and vice versa</w:t>
      </w:r>
      <w:r>
        <w:t>. Additionally, while any tool can serve as a hammer, few will do a very good job at hammering. Likewise, no one algorithm can outperform all others on all possible problem sets. Neural networks are not universally better than decision trees, for example. Because there is an infinite number of design choices, there is no way to identify the best possible algorithm. And with new data, a heretofore near-perfect algorithm might no longer be the best choice. Invariably, some error is irreducible.</w:t>
      </w:r>
    </w:p>
    <w:p w14:paraId="1CBAB79C" w14:textId="77777777" w:rsidR="000C3DE3" w:rsidRDefault="000C3DE3" w:rsidP="000C3DE3">
      <w:r>
        <w:t xml:space="preserve">Nevertheless, </w:t>
      </w:r>
      <w:r w:rsidRPr="00A2349B">
        <w:rPr>
          <w:rStyle w:val="Emphasis"/>
        </w:rPr>
        <w:t>tailoring improves AI performance</w:t>
      </w:r>
      <w:r>
        <w:t xml:space="preserve">. Regarding image recognition, </w:t>
      </w:r>
      <w:r w:rsidRPr="00A2349B">
        <w:rPr>
          <w:rStyle w:val="StyleUnderline"/>
        </w:rPr>
        <w:t>intimate knowledge of the object to be detected allows for greater</w:t>
      </w:r>
      <w:r>
        <w:t xml:space="preserve"> </w:t>
      </w:r>
      <w:r w:rsidRPr="00A2349B">
        <w:rPr>
          <w:rStyle w:val="StyleUnderline"/>
        </w:rPr>
        <w:t>specification</w:t>
      </w:r>
      <w:r>
        <w:t xml:space="preserve">, </w:t>
      </w:r>
      <w:r w:rsidRPr="00A2349B">
        <w:rPr>
          <w:rStyle w:val="Emphasis"/>
        </w:rPr>
        <w:t>yielding higher accuracy</w:t>
      </w:r>
      <w:r>
        <w:t xml:space="preserve">. On the counter-force problem, </w:t>
      </w:r>
      <w:r w:rsidRPr="00A2349B">
        <w:rPr>
          <w:rStyle w:val="StyleUnderline"/>
        </w:rPr>
        <w:t>however</w:t>
      </w:r>
      <w:r>
        <w:t xml:space="preserve">, a priori </w:t>
      </w:r>
      <w:r w:rsidRPr="00A2349B">
        <w:rPr>
          <w:rStyle w:val="StyleUnderline"/>
        </w:rPr>
        <w:t>knowledge is not easily obtained</w:t>
      </w:r>
      <w:r>
        <w:t xml:space="preserve">; it </w:t>
      </w:r>
      <w:r w:rsidRPr="00A2349B">
        <w:rPr>
          <w:rStyle w:val="StyleUnderline"/>
        </w:rPr>
        <w:t>is likely to be neither clean nor</w:t>
      </w:r>
      <w:r>
        <w:t xml:space="preserve"> </w:t>
      </w:r>
      <w:r w:rsidRPr="00A2349B">
        <w:rPr>
          <w:rStyle w:val="StyleUnderline"/>
        </w:rPr>
        <w:t>concise</w:t>
      </w:r>
      <w:r>
        <w:t xml:space="preserve">. As discussed above, because function cannot be fully represented in an image, </w:t>
      </w:r>
      <w:r w:rsidRPr="00A2349B">
        <w:rPr>
          <w:rStyle w:val="StyleUnderline"/>
        </w:rPr>
        <w:t xml:space="preserve">it cannot be fully </w:t>
      </w:r>
      <w:r w:rsidRPr="00A2349B">
        <w:rPr>
          <w:rStyle w:val="Emphasis"/>
        </w:rPr>
        <w:t>learned by the AI</w:t>
      </w:r>
      <w:r>
        <w:t xml:space="preserve">. Moreover, like most military affairs, counter-force is a contested and dynamic problem. Adversaries will attempt to conceal their mobile-missile launchers or change their design to fool AI-enabled ISR capabilities. They could also try to poison AI training data to induce misclassification. </w:t>
      </w:r>
      <w:r>
        <w:lastRenderedPageBreak/>
        <w:t xml:space="preserve">This is particularly problematic because of the one-off nature of a counter-force strike, which prevents validating AI performance with real-world experience. </w:t>
      </w:r>
      <w:r w:rsidRPr="00A2349B">
        <w:rPr>
          <w:rStyle w:val="StyleUnderline"/>
        </w:rPr>
        <w:t>Simulations can only get AI so far</w:t>
      </w:r>
      <w:r>
        <w:t>.</w:t>
      </w:r>
    </w:p>
    <w:p w14:paraId="4222ACAB" w14:textId="77777777" w:rsidR="000C3DE3" w:rsidRDefault="000C3DE3" w:rsidP="000C3DE3">
      <w:r w:rsidRPr="00A2349B">
        <w:rPr>
          <w:rStyle w:val="StyleUnderline"/>
        </w:rPr>
        <w:t xml:space="preserve">When it comes to </w:t>
      </w:r>
      <w:r w:rsidRPr="00A2349B">
        <w:rPr>
          <w:rStyle w:val="Emphasis"/>
        </w:rPr>
        <w:t>AI</w:t>
      </w:r>
      <w:r w:rsidRPr="00A2349B">
        <w:rPr>
          <w:rStyle w:val="StyleUnderline"/>
        </w:rPr>
        <w:t>,</w:t>
      </w:r>
      <w:r>
        <w:t xml:space="preserve"> </w:t>
      </w:r>
      <w:r w:rsidRPr="001359E4">
        <w:rPr>
          <w:rStyle w:val="StyleUnderline"/>
          <w:highlight w:val="cyan"/>
        </w:rPr>
        <w:t>near-perfect performance is tied</w:t>
      </w:r>
      <w:r w:rsidRPr="00A2349B">
        <w:rPr>
          <w:rStyle w:val="StyleUnderline"/>
        </w:rPr>
        <w:t xml:space="preserve"> </w:t>
      </w:r>
      <w:r w:rsidRPr="00A2349B">
        <w:rPr>
          <w:rStyle w:val="Emphasis"/>
        </w:rPr>
        <w:t xml:space="preserve">inextricably </w:t>
      </w:r>
      <w:r w:rsidRPr="001359E4">
        <w:rPr>
          <w:rStyle w:val="Emphasis"/>
          <w:highlight w:val="cyan"/>
        </w:rPr>
        <w:t>to operating</w:t>
      </w:r>
      <w:r w:rsidRPr="001359E4">
        <w:rPr>
          <w:highlight w:val="cyan"/>
        </w:rPr>
        <w:t xml:space="preserve"> </w:t>
      </w:r>
      <w:r w:rsidRPr="001359E4">
        <w:rPr>
          <w:rStyle w:val="StyleUnderline"/>
          <w:highlight w:val="cyan"/>
        </w:rPr>
        <w:t xml:space="preserve">in </w:t>
      </w:r>
      <w:r w:rsidRPr="001359E4">
        <w:rPr>
          <w:rStyle w:val="Emphasis"/>
          <w:highlight w:val="cyan"/>
        </w:rPr>
        <w:t>environments</w:t>
      </w:r>
      <w:r w:rsidRPr="001359E4">
        <w:rPr>
          <w:highlight w:val="cyan"/>
        </w:rPr>
        <w:t xml:space="preserve"> </w:t>
      </w:r>
      <w:r w:rsidRPr="001359E4">
        <w:rPr>
          <w:rStyle w:val="StyleUnderline"/>
          <w:highlight w:val="cyan"/>
        </w:rPr>
        <w:t xml:space="preserve">that are predictable, even </w:t>
      </w:r>
      <w:r w:rsidRPr="001359E4">
        <w:rPr>
          <w:rStyle w:val="Emphasis"/>
          <w:highlight w:val="cyan"/>
        </w:rPr>
        <w:t>controlled</w:t>
      </w:r>
      <w:r>
        <w:t>. The counter-force challenge is anything but. Facing such a complex and dynamic problem set, AI would be constrained to lower levels of confidence. Sensor platforms would provide an abundance of imagery and modern precision-guided munitions could be expected to eliminate designated targets, but automated image recognition could not guarantee the detection of all relevant targets.</w:t>
      </w:r>
    </w:p>
    <w:p w14:paraId="71754369" w14:textId="77777777" w:rsidR="00DA66F9" w:rsidRPr="00EB0EBD" w:rsidRDefault="00DA66F9" w:rsidP="00DA66F9">
      <w:pPr>
        <w:pStyle w:val="Heading4"/>
      </w:pPr>
      <w:r>
        <w:t>A</w:t>
      </w:r>
      <w:r>
        <w:lastRenderedPageBreak/>
        <w:t xml:space="preserve">I innovation solves extinction—it’s a </w:t>
      </w:r>
      <w:r>
        <w:rPr>
          <w:u w:val="single"/>
        </w:rPr>
        <w:t xml:space="preserve">better decision-maker </w:t>
      </w:r>
      <w:r w:rsidRPr="00EB0EBD">
        <w:t>than humans</w:t>
      </w:r>
    </w:p>
    <w:p w14:paraId="3AA81239" w14:textId="77777777" w:rsidR="00DA66F9" w:rsidRPr="009C0D9D" w:rsidRDefault="00DA66F9" w:rsidP="00DA66F9">
      <w:r w:rsidRPr="009C0D9D">
        <w:rPr>
          <w:rStyle w:val="Style13ptBold"/>
        </w:rPr>
        <w:t>Cerf and Waytz 23</w:t>
      </w:r>
      <w:r>
        <w:t xml:space="preserve"> (Moran Cerf is a professor of neuroscience and business. ​ He holds a PhD in neuroscience from Caltech. Adam Waytz is the Morris and Alice Kaplan Chair in Ethics and Decision Management and professor of Management and Organizations at Northwestern University’s Kellogg School of Management. “If you worry about humanity, you should be more scared of humans than of AI” </w:t>
      </w:r>
      <w:r>
        <w:rPr>
          <w:i/>
          <w:iCs/>
        </w:rPr>
        <w:t>Bulletin of the Atomic Scientists</w:t>
      </w:r>
      <w:r>
        <w:t xml:space="preserve"> 79:5, 289-292, 2023. Accessed 5/30/2024. </w:t>
      </w:r>
      <w:hyperlink r:id="rId30" w:history="1">
        <w:r w:rsidRPr="00705E6D">
          <w:rPr>
            <w:rStyle w:val="Hyperlink"/>
          </w:rPr>
          <w:t>https://doi.org/10.1080/00963402.2023.2245242</w:t>
        </w:r>
      </w:hyperlink>
      <w:r>
        <w:t xml:space="preserve"> via University of Michigan online library) wtk</w:t>
      </w:r>
    </w:p>
    <w:p w14:paraId="5CCFF0F1" w14:textId="77777777" w:rsidR="00DA66F9" w:rsidRPr="003F3D1C" w:rsidRDefault="00DA66F9" w:rsidP="00DA66F9">
      <w:pPr>
        <w:spacing w:after="0"/>
        <w:rPr>
          <w:rStyle w:val="StyleUnderline"/>
        </w:rPr>
      </w:pPr>
      <w:r w:rsidRPr="00DA66F9">
        <w:rPr>
          <w:sz w:val="16"/>
        </w:rPr>
        <w:t xml:space="preserve">A threat even more dire than misinformation is the “risk of extinction from AI” that the Center for AI Safety highlights in its open statement. Yet, </w:t>
      </w:r>
      <w:r w:rsidRPr="00F52E75">
        <w:rPr>
          <w:rStyle w:val="StyleUnderline"/>
          <w:highlight w:val="cyan"/>
        </w:rPr>
        <w:t>in terms of whether machines or humans are more likely to initiate extinction</w:t>
      </w:r>
      <w:r w:rsidRPr="003F3D1C">
        <w:rPr>
          <w:rStyle w:val="StyleUnderline"/>
        </w:rPr>
        <w:t>-level events such as nuclear war</w:t>
      </w:r>
      <w:r w:rsidRPr="00DA66F9">
        <w:rPr>
          <w:sz w:val="16"/>
        </w:rPr>
        <w:t xml:space="preserve">, </w:t>
      </w:r>
      <w:r w:rsidRPr="00F52E75">
        <w:rPr>
          <w:rStyle w:val="StyleUnderline"/>
          <w:highlight w:val="cyan"/>
        </w:rPr>
        <w:t>humans</w:t>
      </w:r>
      <w:r w:rsidRPr="003F3D1C">
        <w:rPr>
          <w:rStyle w:val="StyleUnderline"/>
        </w:rPr>
        <w:t xml:space="preserve"> </w:t>
      </w:r>
      <w:r w:rsidRPr="00DA66F9">
        <w:rPr>
          <w:sz w:val="16"/>
        </w:rPr>
        <w:t xml:space="preserve">still seem to </w:t>
      </w:r>
      <w:r w:rsidRPr="00F52E75">
        <w:rPr>
          <w:rStyle w:val="StyleUnderline"/>
          <w:highlight w:val="cyan"/>
        </w:rPr>
        <w:t>have the upper hand</w:t>
      </w:r>
      <w:r w:rsidRPr="00DA66F9">
        <w:rPr>
          <w:sz w:val="16"/>
        </w:rPr>
        <w:t xml:space="preserve">. </w:t>
      </w:r>
      <w:r w:rsidRPr="003F3D1C">
        <w:rPr>
          <w:rStyle w:val="StyleUnderline"/>
        </w:rPr>
        <w:t>In recent empirical work that analyzes</w:t>
      </w:r>
      <w:r w:rsidRPr="00DA66F9">
        <w:rPr>
          <w:sz w:val="16"/>
        </w:rPr>
        <w:t xml:space="preserve"> the decision processes employed by senior leaders in </w:t>
      </w:r>
      <w:r w:rsidRPr="003F3D1C">
        <w:rPr>
          <w:rStyle w:val="StyleUnderline"/>
        </w:rPr>
        <w:t xml:space="preserve">war-game scenarios </w:t>
      </w:r>
      <w:r w:rsidRPr="00DA66F9">
        <w:rPr>
          <w:sz w:val="16"/>
        </w:rPr>
        <w:t xml:space="preserve">involving weapons of mass destruction, </w:t>
      </w:r>
      <w:r w:rsidRPr="00F52E75">
        <w:rPr>
          <w:rStyle w:val="Emphasis"/>
          <w:highlight w:val="cyan"/>
        </w:rPr>
        <w:t>humans showed an alarming tendency to err on the side of initiating catastrophic attacks</w:t>
      </w:r>
      <w:r w:rsidRPr="00DA66F9">
        <w:rPr>
          <w:sz w:val="16"/>
        </w:rPr>
        <w:t xml:space="preserve">.Footnote5 </w:t>
      </w:r>
      <w:r w:rsidRPr="00F52E75">
        <w:rPr>
          <w:rStyle w:val="StyleUnderline"/>
          <w:highlight w:val="cyan"/>
        </w:rPr>
        <w:t>These</w:t>
      </w:r>
      <w:r w:rsidRPr="003F3D1C">
        <w:rPr>
          <w:rStyle w:val="StyleUnderline"/>
        </w:rPr>
        <w:t xml:space="preserve"> simulations, if implemented in reality, </w:t>
      </w:r>
      <w:r w:rsidRPr="00F52E75">
        <w:rPr>
          <w:rStyle w:val="StyleUnderline"/>
          <w:highlight w:val="cyan"/>
        </w:rPr>
        <w:t>would pose much graver risks to humanity than machine-driven ones</w:t>
      </w:r>
      <w:r w:rsidRPr="00DA66F9">
        <w:rPr>
          <w:sz w:val="16"/>
        </w:rPr>
        <w:t xml:space="preserve">. </w:t>
      </w:r>
      <w:r w:rsidRPr="003F3D1C">
        <w:rPr>
          <w:rStyle w:val="StyleUnderline"/>
        </w:rPr>
        <w:t xml:space="preserve">Our </w:t>
      </w:r>
      <w:r w:rsidRPr="00F52E75">
        <w:rPr>
          <w:rStyle w:val="StyleUnderline"/>
          <w:highlight w:val="cyan"/>
        </w:rPr>
        <w:t>exploration</w:t>
      </w:r>
      <w:r w:rsidRPr="003F3D1C">
        <w:rPr>
          <w:rStyle w:val="StyleUnderline"/>
        </w:rPr>
        <w:t xml:space="preserve"> of the use of AI in critical decision-making </w:t>
      </w:r>
      <w:r w:rsidRPr="00F52E75">
        <w:rPr>
          <w:rStyle w:val="StyleUnderline"/>
          <w:highlight w:val="cyan"/>
        </w:rPr>
        <w:t xml:space="preserve">has shown </w:t>
      </w:r>
      <w:r w:rsidRPr="00F52E75">
        <w:rPr>
          <w:rStyle w:val="Emphasis"/>
          <w:highlight w:val="cyan"/>
        </w:rPr>
        <w:t>AI’s superiority to human decisions</w:t>
      </w:r>
      <w:r w:rsidRPr="003F3D1C">
        <w:rPr>
          <w:rStyle w:val="Emphasis"/>
        </w:rPr>
        <w:t xml:space="preserve"> in nearly all scenarios</w:t>
      </w:r>
      <w:r w:rsidRPr="00DA66F9">
        <w:rPr>
          <w:sz w:val="16"/>
        </w:rPr>
        <w:t>. In most cases, the AI makes the choice that humans do not make at first—but then, upon more careful consideration and deliberation, change their minds and do make, realizing it was the correct decision all along.</w:t>
      </w:r>
    </w:p>
    <w:p w14:paraId="305B3E65" w14:textId="77777777" w:rsidR="00DA66F9" w:rsidRPr="003F3D1C" w:rsidRDefault="00DA66F9" w:rsidP="00DA66F9">
      <w:pPr>
        <w:spacing w:after="0"/>
        <w:rPr>
          <w:rStyle w:val="StyleUnderline"/>
        </w:rPr>
      </w:pPr>
      <w:r w:rsidRPr="003F3D1C">
        <w:rPr>
          <w:rStyle w:val="StyleUnderline"/>
        </w:rPr>
        <w:t>Other</w:t>
      </w:r>
      <w:r w:rsidRPr="00DA66F9">
        <w:rPr>
          <w:sz w:val="16"/>
        </w:rPr>
        <w:t xml:space="preserve">, more quotidian </w:t>
      </w:r>
      <w:r w:rsidRPr="003F3D1C">
        <w:rPr>
          <w:rStyle w:val="StyleUnderline"/>
        </w:rPr>
        <w:t>concerns raised about AI apply far more to human beings than to machines</w:t>
      </w:r>
      <w:r w:rsidRPr="00DA66F9">
        <w:rPr>
          <w:sz w:val="16"/>
        </w:rPr>
        <w:t xml:space="preserve">. Consider algorithmic bias,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male.Footnote6 In other words, </w:t>
      </w:r>
      <w:r w:rsidRPr="003F3D1C">
        <w:rPr>
          <w:rStyle w:val="StyleUnderline"/>
        </w:rPr>
        <w:t>an algorithm trained on human bias will reproduce this bias.</w:t>
      </w:r>
    </w:p>
    <w:p w14:paraId="3775714C" w14:textId="77777777" w:rsidR="00DA66F9" w:rsidRPr="00DA66F9" w:rsidRDefault="00DA66F9" w:rsidP="00DA66F9">
      <w:pPr>
        <w:spacing w:after="0"/>
        <w:rPr>
          <w:sz w:val="16"/>
        </w:rPr>
      </w:pPr>
      <w:r w:rsidRPr="00DA66F9">
        <w:rPr>
          <w:sz w:val="16"/>
        </w:rPr>
        <w:t xml:space="preserve">Unlike humans, </w:t>
      </w:r>
      <w:r w:rsidRPr="003F3D1C">
        <w:rPr>
          <w:rStyle w:val="StyleUnderline"/>
        </w:rPr>
        <w:t xml:space="preserve">however, </w:t>
      </w:r>
      <w:r w:rsidRPr="00F52E75">
        <w:rPr>
          <w:rStyle w:val="StyleUnderline"/>
          <w:highlight w:val="cyan"/>
        </w:rPr>
        <w:t xml:space="preserve">algorithmic bias can be </w:t>
      </w:r>
      <w:r w:rsidRPr="00F52E75">
        <w:rPr>
          <w:rStyle w:val="Emphasis"/>
          <w:highlight w:val="cyan"/>
        </w:rPr>
        <w:t>readily deprogrammed</w:t>
      </w:r>
      <w:r w:rsidRPr="00DA66F9">
        <w:rPr>
          <w:sz w:val="16"/>
        </w:rPr>
        <w:t>, or as economist Sendhil Mullainathan puts it, “</w:t>
      </w:r>
      <w:r w:rsidRPr="00F52E75">
        <w:rPr>
          <w:rStyle w:val="StyleUnderline"/>
          <w:highlight w:val="cyan"/>
        </w:rPr>
        <w:t>Biased algorithms are easier to fix than biased people</w:t>
      </w:r>
      <w:r w:rsidRPr="00DA66F9">
        <w:rPr>
          <w:sz w:val="16"/>
        </w:rPr>
        <w:t>.”Footnote7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once identified, the researchers could easily modify this feature of the algorithm to produce risk scores that were relatively unbiased. Other work has shown that algorithms can produce less racially biased outcomes (and more effective public safety outcomes) than human judges in terms of decisions about whether or not to grant bail to defendants awaiting trial (Kleinberg et al. Citation2018). As biased as algorithms can be, their biases appear less ingrained and more pliable than those of humans.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2F884AD3" w14:textId="77777777" w:rsidR="00DA66F9" w:rsidRPr="003F3D1C" w:rsidRDefault="00DA66F9" w:rsidP="00DA66F9">
      <w:pPr>
        <w:spacing w:after="0"/>
        <w:rPr>
          <w:rStyle w:val="StyleUnderline"/>
        </w:rPr>
      </w:pPr>
      <w:r w:rsidRPr="00DA66F9">
        <w:rPr>
          <w:sz w:val="16"/>
        </w:rPr>
        <w:t xml:space="preserve">Finally, consider the threat to cybersecurity. Although commentators have warnedFootnote8,Footnote9,Footnote10 that large language models add tools to the arsenals of hackers by democratizing cybercrime, </w:t>
      </w:r>
      <w:r w:rsidRPr="003F3D1C">
        <w:rPr>
          <w:rStyle w:val="StyleUnderline"/>
        </w:rPr>
        <w:t>most high-profile information leaks and hacks to date are ushered in by human beings with no reliance on AI</w:t>
      </w:r>
      <w:r w:rsidRPr="00DA66F9">
        <w:rPr>
          <w:sz w:val="16"/>
        </w:rPr>
        <w:t xml:space="preserve">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F52E75">
        <w:rPr>
          <w:rStyle w:val="StyleUnderline"/>
          <w:highlight w:val="cyan"/>
        </w:rPr>
        <w:t>AI is often the last bastion of defense against</w:t>
      </w:r>
      <w:r w:rsidRPr="003F3D1C">
        <w:rPr>
          <w:rStyle w:val="StyleUnderline"/>
        </w:rPr>
        <w:t xml:space="preserve"> those </w:t>
      </w:r>
      <w:r w:rsidRPr="00F52E75">
        <w:rPr>
          <w:rStyle w:val="StyleUnderline"/>
          <w:highlight w:val="cyan"/>
        </w:rPr>
        <w:t>hacks</w:t>
      </w:r>
      <w:r w:rsidRPr="00DA66F9">
        <w:rPr>
          <w:sz w:val="16"/>
          <w:highlight w:val="cyan"/>
        </w:rPr>
        <w:t xml:space="preserve">, </w:t>
      </w:r>
      <w:r w:rsidRPr="00F52E75">
        <w:rPr>
          <w:rStyle w:val="StyleUnderline"/>
          <w:highlight w:val="cyan"/>
        </w:rPr>
        <w:t>identifying complex human coding mistakes early-on and correcting them</w:t>
      </w:r>
      <w:r w:rsidRPr="003F3D1C">
        <w:rPr>
          <w:rStyle w:val="StyleUnderline"/>
        </w:rPr>
        <w:t>.</w:t>
      </w:r>
    </w:p>
    <w:p w14:paraId="1AAB4ECE" w14:textId="77777777" w:rsidR="00DA66F9" w:rsidRPr="00DA66F9" w:rsidRDefault="00DA66F9" w:rsidP="00DA66F9">
      <w:pPr>
        <w:spacing w:after="0"/>
        <w:rPr>
          <w:sz w:val="16"/>
        </w:rPr>
      </w:pPr>
      <w:r w:rsidRPr="00DA66F9">
        <w:rPr>
          <w:sz w:val="16"/>
        </w:rPr>
        <w:t>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95 percent of security breaches were caused by human errors such as biting on phishing scams or downloading malware.Footnote11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Cybersecurity may represent a case in which technology is more likely to be the solution rather than the problem, with research indicating, for example, that humans working with AI outperform humans alone in detecting machine-manipulated media such as deepfakes (Groh et al. Citation2021).</w:t>
      </w:r>
    </w:p>
    <w:p w14:paraId="38FAF99F" w14:textId="77777777" w:rsidR="00DA66F9" w:rsidRPr="00DA66F9" w:rsidRDefault="00DA66F9" w:rsidP="00DA66F9">
      <w:pPr>
        <w:spacing w:after="0"/>
        <w:rPr>
          <w:sz w:val="16"/>
        </w:rPr>
      </w:pPr>
      <w:r w:rsidRPr="00F52E75">
        <w:rPr>
          <w:rStyle w:val="StyleUnderline"/>
          <w:highlight w:val="cyan"/>
        </w:rPr>
        <w:t>Even when tech</w:t>
      </w:r>
      <w:r w:rsidRPr="003F3D1C">
        <w:rPr>
          <w:rStyle w:val="StyleUnderline"/>
        </w:rPr>
        <w:t xml:space="preserve">nology </w:t>
      </w:r>
      <w:r w:rsidRPr="00F52E75">
        <w:rPr>
          <w:rStyle w:val="StyleUnderline"/>
          <w:highlight w:val="cyan"/>
        </w:rPr>
        <w:t>contributes to unwanted outcomes, humans are</w:t>
      </w:r>
      <w:r w:rsidRPr="003F3D1C">
        <w:rPr>
          <w:rStyle w:val="StyleUnderline"/>
        </w:rPr>
        <w:t xml:space="preserve"> often </w:t>
      </w:r>
      <w:r w:rsidRPr="00F52E75">
        <w:rPr>
          <w:rStyle w:val="StyleUnderline"/>
          <w:highlight w:val="cyan"/>
        </w:rPr>
        <w:t>the ones pressing the buttons</w:t>
      </w:r>
      <w:r w:rsidRPr="003F3D1C">
        <w:rPr>
          <w:rStyle w:val="StyleUnderline"/>
        </w:rPr>
        <w:t>.</w:t>
      </w:r>
      <w:r w:rsidRPr="00DA66F9">
        <w:rPr>
          <w:sz w:val="16"/>
        </w:rPr>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queue.Footnote12 Along similar lines, increasingly common statements that AI-based systems—like “the Internet,” “social media,” or the set of interconnected online functions referred to as “The Algorithm”—are destroying mental health,Footnote13 causing political polarization,Footnote14 or threatening democracyFootnote15 neglect an obvious fact: These systems are populated and run by human beings. Blaming technology lets people off the hook.</w:t>
      </w:r>
    </w:p>
    <w:p w14:paraId="0F4718DD" w14:textId="77777777" w:rsidR="00DA66F9" w:rsidRPr="003F3D1C" w:rsidRDefault="00DA66F9" w:rsidP="00DA66F9">
      <w:pPr>
        <w:spacing w:after="0"/>
        <w:rPr>
          <w:rStyle w:val="Emphasis"/>
        </w:rPr>
      </w:pPr>
      <w:r w:rsidRPr="00DA66F9">
        <w:rPr>
          <w:sz w:val="16"/>
        </w:rPr>
        <w:t xml:space="preserve">Although expressions of concern toward AI are invaluable in matching the excitement around new technology with caution, outsized news cycles around the threats of technology can distract from the threats of human beings. Recent research indicates that humans have a “finite pool of attention” such that “when we pay more attention to one threat, our attention to other threats decreases” (Sisco et al. Citation2023). So, as we contend with the rise of AI and its concomitant harms to privacy, human survival, and our relationship with truth itself, we must equally pay attention to the humans who are already well equipped to perpetrate these harms without the assistance of machines. Specifically, </w:t>
      </w:r>
      <w:r w:rsidRPr="003F3D1C">
        <w:rPr>
          <w:rStyle w:val="StyleUnderline"/>
        </w:rPr>
        <w:t xml:space="preserve">it has not escaped our notice that when engaging in a conversation about the risks of AI, </w:t>
      </w:r>
      <w:r w:rsidRPr="00F52E75">
        <w:rPr>
          <w:rStyle w:val="StyleUnderline"/>
          <w:highlight w:val="cyan"/>
        </w:rPr>
        <w:t>the benchmark is often “is AI perfect in handling this task</w:t>
      </w:r>
      <w:r w:rsidRPr="003F3D1C">
        <w:rPr>
          <w:rStyle w:val="StyleUnderline"/>
        </w:rPr>
        <w:t>”</w:t>
      </w:r>
      <w:r w:rsidRPr="00DA66F9">
        <w:rPr>
          <w:sz w:val="16"/>
        </w:rPr>
        <w:t xml:space="preserve"> (making critical decisions or guiding a self-driving car), </w:t>
      </w:r>
      <w:r w:rsidRPr="00F52E75">
        <w:rPr>
          <w:rStyle w:val="StyleUnderline"/>
          <w:highlight w:val="cyan"/>
        </w:rPr>
        <w:t>rather than “is it better than humans</w:t>
      </w:r>
      <w:r w:rsidRPr="003F3D1C">
        <w:rPr>
          <w:rStyle w:val="StyleUnderline"/>
        </w:rPr>
        <w:t xml:space="preserve">.” The </w:t>
      </w:r>
      <w:r w:rsidRPr="00F52E75">
        <w:rPr>
          <w:rStyle w:val="StyleUnderline"/>
          <w:highlight w:val="cyan"/>
        </w:rPr>
        <w:t xml:space="preserve">answer to the latter question in many cases, is that yes, </w:t>
      </w:r>
      <w:r w:rsidRPr="00F52E75">
        <w:rPr>
          <w:rStyle w:val="Emphasis"/>
          <w:szCs w:val="30"/>
          <w:highlight w:val="cyan"/>
        </w:rPr>
        <w:t>AI can mitigate the risks to humanity.</w:t>
      </w:r>
    </w:p>
    <w:p w14:paraId="3591906E" w14:textId="77777777" w:rsidR="00DA66F9" w:rsidRDefault="00DA66F9" w:rsidP="00DA66F9">
      <w:r>
        <w:t>​</w:t>
      </w:r>
    </w:p>
    <w:p w14:paraId="5D28BE92" w14:textId="77777777" w:rsidR="00DA66F9" w:rsidRPr="0038648B" w:rsidRDefault="00DA66F9" w:rsidP="00DA66F9">
      <w:pPr>
        <w:pStyle w:val="Heading4"/>
      </w:pPr>
      <w:r>
        <w:t>No model collapse—the original training set will anchor new models even if they are trained with synthetic data</w:t>
      </w:r>
    </w:p>
    <w:p w14:paraId="7F23D0C2" w14:textId="77777777" w:rsidR="00DA66F9" w:rsidRPr="00182527" w:rsidRDefault="00DA66F9" w:rsidP="00DA66F9">
      <w:r w:rsidRPr="00182527">
        <w:rPr>
          <w:rStyle w:val="Style13ptBold"/>
        </w:rPr>
        <w:t>Claburn 24</w:t>
      </w:r>
      <w:r>
        <w:t xml:space="preserve"> (Thomas Claburn is a senior reporter at The Register. “Big brains divided over training AI with more AI: Is model collapse inevitable?” 5/9/2024. Accessed 6/10/2024. https://www.theregister.com/2024/05/09/ai_model_collapse/?td=keepreading) wtk</w:t>
      </w:r>
    </w:p>
    <w:p w14:paraId="1C0CADFF" w14:textId="77777777" w:rsidR="00DA66F9" w:rsidRPr="00DA66F9" w:rsidRDefault="00DA66F9" w:rsidP="00DA66F9">
      <w:pPr>
        <w:spacing w:after="0"/>
        <w:rPr>
          <w:sz w:val="16"/>
        </w:rPr>
      </w:pPr>
      <w:r w:rsidRPr="00DC064F">
        <w:rPr>
          <w:rStyle w:val="StyleUnderline"/>
          <w:highlight w:val="cyan"/>
        </w:rPr>
        <w:t>AI model collapse</w:t>
      </w:r>
      <w:r w:rsidRPr="00DA66F9">
        <w:rPr>
          <w:sz w:val="16"/>
        </w:rPr>
        <w:t xml:space="preserve"> – the degradation of quality expected from machine learning models that recursively train on their own output – </w:t>
      </w:r>
      <w:r w:rsidRPr="00DC064F">
        <w:rPr>
          <w:rStyle w:val="Emphasis"/>
          <w:highlight w:val="cyan"/>
        </w:rPr>
        <w:t>is not inevitable</w:t>
      </w:r>
      <w:r w:rsidRPr="00DA66F9">
        <w:rPr>
          <w:sz w:val="16"/>
        </w:rPr>
        <w:t>, at least according to 14 academics.</w:t>
      </w:r>
    </w:p>
    <w:p w14:paraId="2D7BCB5B" w14:textId="77777777" w:rsidR="00DA66F9" w:rsidRPr="00DA66F9" w:rsidRDefault="00DA66F9" w:rsidP="00DA66F9">
      <w:pPr>
        <w:spacing w:after="0"/>
        <w:rPr>
          <w:sz w:val="16"/>
        </w:rPr>
      </w:pPr>
      <w:r w:rsidRPr="00DA66F9">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013532FC" w14:textId="77777777" w:rsidR="00DA66F9" w:rsidRPr="00DA66F9" w:rsidRDefault="00DA66F9" w:rsidP="00DA66F9">
      <w:pPr>
        <w:spacing w:after="0"/>
        <w:rPr>
          <w:sz w:val="16"/>
        </w:rPr>
      </w:pPr>
      <w:r w:rsidRPr="00DA66F9">
        <w:rPr>
          <w:sz w:val="16"/>
        </w:rPr>
        <w:t>Ilia Shumailov, lead author of that paper, spoke to The Register earlier this year about this phenomenon, which has been documented in other studies.</w:t>
      </w:r>
    </w:p>
    <w:p w14:paraId="70F1A79D" w14:textId="77777777" w:rsidR="00DA66F9" w:rsidRPr="00DA66F9" w:rsidRDefault="00DA66F9" w:rsidP="00DA66F9">
      <w:pPr>
        <w:spacing w:after="0"/>
        <w:rPr>
          <w:sz w:val="16"/>
        </w:rPr>
      </w:pPr>
      <w:r w:rsidRPr="00DA66F9">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DC064F">
        <w:rPr>
          <w:rStyle w:val="Emphasis"/>
          <w:highlight w:val="cyan"/>
        </w:rPr>
        <w:t>the problem of training AI on AI-made data isn't significant</w:t>
      </w:r>
      <w:r w:rsidRPr="00DA66F9">
        <w:rPr>
          <w:sz w:val="16"/>
          <w:highlight w:val="cyan"/>
        </w:rPr>
        <w:t xml:space="preserve">, </w:t>
      </w:r>
      <w:r w:rsidRPr="00DC064F">
        <w:rPr>
          <w:rStyle w:val="StyleUnderline"/>
          <w:highlight w:val="cyan"/>
        </w:rPr>
        <w:t xml:space="preserve">given the way that model training is </w:t>
      </w:r>
      <w:r w:rsidRPr="00DC064F">
        <w:rPr>
          <w:rStyle w:val="Emphasis"/>
          <w:highlight w:val="cyan"/>
        </w:rPr>
        <w:t>actually done</w:t>
      </w:r>
      <w:r w:rsidRPr="00182527">
        <w:rPr>
          <w:rStyle w:val="StyleUnderline"/>
        </w:rPr>
        <w:t>.</w:t>
      </w:r>
    </w:p>
    <w:p w14:paraId="01B8297A" w14:textId="77777777" w:rsidR="00DA66F9" w:rsidRPr="00DA66F9" w:rsidRDefault="00DA66F9" w:rsidP="00DA66F9">
      <w:pPr>
        <w:spacing w:after="0"/>
        <w:rPr>
          <w:sz w:val="16"/>
        </w:rPr>
      </w:pPr>
      <w:r w:rsidRPr="00DA66F9">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111BDA81" w14:textId="77777777" w:rsidR="00DA66F9" w:rsidRPr="00DA66F9" w:rsidRDefault="00DA66F9" w:rsidP="00DA66F9">
      <w:pPr>
        <w:spacing w:after="0"/>
        <w:rPr>
          <w:sz w:val="16"/>
        </w:rPr>
      </w:pPr>
      <w:r w:rsidRPr="00DA66F9">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749A4EA5" w14:textId="77777777" w:rsidR="00DA66F9" w:rsidRPr="00DA66F9" w:rsidRDefault="00DA66F9" w:rsidP="00DA66F9">
      <w:pPr>
        <w:spacing w:after="0"/>
        <w:rPr>
          <w:sz w:val="16"/>
        </w:rPr>
      </w:pPr>
      <w:r w:rsidRPr="00DA66F9">
        <w:rPr>
          <w:sz w:val="16"/>
        </w:rPr>
        <w:t>Gerstgrasser, a postdoctoral research associate at Harvard SEAS and visiting postdoctoral scholar at Stanford, outlined on social media the argument he and his colleagues want to make.</w:t>
      </w:r>
    </w:p>
    <w:p w14:paraId="5EC8013B" w14:textId="77777777" w:rsidR="00DA66F9" w:rsidRPr="00DA66F9" w:rsidRDefault="00DA66F9" w:rsidP="00DA66F9">
      <w:pPr>
        <w:spacing w:after="0"/>
        <w:rPr>
          <w:sz w:val="16"/>
        </w:rPr>
      </w:pPr>
      <w:r w:rsidRPr="00DA66F9">
        <w:rPr>
          <w:sz w:val="16"/>
        </w:rPr>
        <w:t>"As AI-generated content becomes more prevalent on the internet, there's a growing concern that future AI models will be trained on this 'tainted' data," he asserted. "It's like a virus that could infect the entire AI ecosystem!</w:t>
      </w:r>
    </w:p>
    <w:p w14:paraId="39E426DA" w14:textId="77777777" w:rsidR="00DA66F9" w:rsidRPr="00DA66F9" w:rsidRDefault="00DA66F9" w:rsidP="00DA66F9">
      <w:pPr>
        <w:spacing w:after="0"/>
        <w:rPr>
          <w:sz w:val="16"/>
        </w:rPr>
      </w:pPr>
      <w:r w:rsidRPr="00DA66F9">
        <w:rPr>
          <w:sz w:val="16"/>
        </w:rPr>
        <w:t>"Many experts have warned that this could lead to a doomsday scenario for AI. If models keep getting worse and worse with each generation, we could face an 'AI apocalypse'! But don't panic just yet …"</w:t>
      </w:r>
    </w:p>
    <w:p w14:paraId="00B33AB0" w14:textId="77777777" w:rsidR="00DA66F9" w:rsidRPr="00DA66F9" w:rsidRDefault="00DA66F9" w:rsidP="00DA66F9">
      <w:pPr>
        <w:spacing w:after="0"/>
        <w:rPr>
          <w:sz w:val="16"/>
        </w:rPr>
      </w:pPr>
      <w:r w:rsidRPr="00DA66F9">
        <w:rPr>
          <w:sz w:val="16"/>
        </w:rPr>
        <w:t xml:space="preserve">Gerstgrasser argued that </w:t>
      </w:r>
      <w:r w:rsidRPr="00DC064F">
        <w:rPr>
          <w:rStyle w:val="StyleUnderline"/>
          <w:highlight w:val="cyan"/>
        </w:rPr>
        <w:t>while previous studies</w:t>
      </w:r>
      <w:r w:rsidRPr="00182527">
        <w:rPr>
          <w:rStyle w:val="StyleUnderline"/>
        </w:rPr>
        <w:t xml:space="preserve"> have </w:t>
      </w:r>
      <w:r w:rsidRPr="00DC064F">
        <w:rPr>
          <w:rStyle w:val="StyleUnderline"/>
          <w:highlight w:val="cyan"/>
        </w:rPr>
        <w:t>warned about this "doomsday scenario</w:t>
      </w:r>
      <w:r w:rsidRPr="00182527">
        <w:rPr>
          <w:rStyle w:val="StyleUnderline"/>
        </w:rPr>
        <w:t xml:space="preserve">," all </w:t>
      </w:r>
      <w:r w:rsidRPr="00DC064F">
        <w:rPr>
          <w:rStyle w:val="StyleUnderline"/>
          <w:highlight w:val="cyan"/>
        </w:rPr>
        <w:t xml:space="preserve">that research relies on the assumption that each succeeding generation of AI would train </w:t>
      </w:r>
      <w:r w:rsidRPr="00DC064F">
        <w:rPr>
          <w:rStyle w:val="Emphasis"/>
          <w:highlight w:val="cyan"/>
        </w:rPr>
        <w:t>exclusively</w:t>
      </w:r>
      <w:r w:rsidRPr="00DC064F">
        <w:rPr>
          <w:rStyle w:val="StyleUnderline"/>
          <w:highlight w:val="cyan"/>
        </w:rPr>
        <w:t xml:space="preserve"> on the synthetic data</w:t>
      </w:r>
      <w:r w:rsidRPr="00182527">
        <w:rPr>
          <w:rStyle w:val="StyleUnderline"/>
        </w:rPr>
        <w:t xml:space="preserve"> </w:t>
      </w:r>
      <w:r w:rsidRPr="00DA66F9">
        <w:rPr>
          <w:sz w:val="16"/>
        </w:rPr>
        <w:t>produced by the previous generation model.</w:t>
      </w:r>
    </w:p>
    <w:p w14:paraId="76DF1BF8" w14:textId="77777777" w:rsidR="00DA66F9" w:rsidRPr="00182527" w:rsidRDefault="00DA66F9" w:rsidP="00DA66F9">
      <w:pPr>
        <w:spacing w:after="0"/>
        <w:rPr>
          <w:rStyle w:val="StyleUnderline"/>
        </w:rPr>
      </w:pPr>
      <w:r w:rsidRPr="00DA66F9">
        <w:rPr>
          <w:sz w:val="16"/>
        </w:rPr>
        <w:t xml:space="preserve">He argues that </w:t>
      </w:r>
      <w:r w:rsidRPr="00DC064F">
        <w:rPr>
          <w:rStyle w:val="Emphasis"/>
          <w:highlight w:val="cyan"/>
        </w:rPr>
        <w:t>legacy data won't just be discarded</w:t>
      </w:r>
      <w:r w:rsidRPr="00DA66F9">
        <w:rPr>
          <w:sz w:val="16"/>
        </w:rPr>
        <w:t xml:space="preserve">. </w:t>
      </w:r>
      <w:r w:rsidRPr="00DC064F">
        <w:rPr>
          <w:rStyle w:val="StyleUnderline"/>
          <w:highlight w:val="cyan"/>
        </w:rPr>
        <w:t>Instead of being replaced</w:t>
      </w:r>
      <w:r w:rsidRPr="00182527">
        <w:rPr>
          <w:rStyle w:val="StyleUnderline"/>
        </w:rPr>
        <w:t xml:space="preserve"> every generation, </w:t>
      </w:r>
      <w:r w:rsidRPr="00DC064F">
        <w:rPr>
          <w:rStyle w:val="StyleUnderline"/>
          <w:highlight w:val="cyan"/>
        </w:rPr>
        <w:t>it's more likely to accumulate</w:t>
      </w:r>
      <w:r w:rsidRPr="00DA66F9">
        <w:rPr>
          <w:sz w:val="16"/>
        </w:rPr>
        <w:t xml:space="preserve"> – the </w:t>
      </w:r>
      <w:r w:rsidRPr="00182527">
        <w:rPr>
          <w:rStyle w:val="StyleUnderline"/>
        </w:rPr>
        <w:t xml:space="preserve">synthetic data will just get mixed with the organic data, and </w:t>
      </w:r>
      <w:r w:rsidRPr="00DC064F">
        <w:rPr>
          <w:rStyle w:val="StyleUnderline"/>
          <w:highlight w:val="cyan"/>
        </w:rPr>
        <w:t xml:space="preserve">the resulting model will </w:t>
      </w:r>
      <w:r w:rsidRPr="00DC064F">
        <w:rPr>
          <w:rStyle w:val="Emphasis"/>
          <w:highlight w:val="cyan"/>
        </w:rPr>
        <w:t>continue to perform.</w:t>
      </w:r>
    </w:p>
    <w:p w14:paraId="6840F579" w14:textId="77777777" w:rsidR="00DA66F9" w:rsidRPr="00DA66F9" w:rsidRDefault="00DA66F9" w:rsidP="00DA66F9">
      <w:pPr>
        <w:spacing w:after="0"/>
        <w:rPr>
          <w:sz w:val="16"/>
        </w:rPr>
      </w:pPr>
      <w:r w:rsidRPr="00DA66F9">
        <w:rPr>
          <w:sz w:val="16"/>
        </w:rPr>
        <w:t xml:space="preserve">"Our findings extend these prior works to show that </w:t>
      </w:r>
      <w:r w:rsidRPr="00DC064F">
        <w:rPr>
          <w:rStyle w:val="StyleUnderline"/>
          <w:highlight w:val="cyan"/>
        </w:rPr>
        <w:t>if data accumulates and models train on a mixture of 'real' and synthetic data</w:t>
      </w:r>
      <w:r w:rsidRPr="00DA66F9">
        <w:rPr>
          <w:sz w:val="16"/>
          <w:highlight w:val="cyan"/>
        </w:rPr>
        <w:t xml:space="preserve">, </w:t>
      </w:r>
      <w:r w:rsidRPr="00DC064F">
        <w:rPr>
          <w:rStyle w:val="Emphasis"/>
          <w:highlight w:val="cyan"/>
        </w:rPr>
        <w:t>model collapse no longer occurs</w:t>
      </w:r>
      <w:r w:rsidRPr="00DA66F9">
        <w:rPr>
          <w:sz w:val="16"/>
        </w:rPr>
        <w:t>," Gerstgrasser et al declare in their "Is Model Collapse Inevitable?" paper.</w:t>
      </w:r>
    </w:p>
    <w:p w14:paraId="1F161C6B" w14:textId="77777777" w:rsidR="00DA66F9" w:rsidRPr="00DA66F9" w:rsidRDefault="00DA66F9" w:rsidP="00DA66F9">
      <w:pPr>
        <w:spacing w:after="0"/>
        <w:rPr>
          <w:sz w:val="16"/>
        </w:rPr>
      </w:pPr>
      <w:r w:rsidRPr="00DC064F">
        <w:rPr>
          <w:rStyle w:val="StyleUnderline"/>
        </w:rPr>
        <w:t xml:space="preserve">"[T]hese results strongly suggest that </w:t>
      </w:r>
      <w:r w:rsidRPr="00DC064F">
        <w:rPr>
          <w:rStyle w:val="StyleUnderline"/>
          <w:highlight w:val="cyan"/>
        </w:rPr>
        <w:t>the 'curse of recursion' may not be</w:t>
      </w:r>
      <w:r w:rsidRPr="00DC064F">
        <w:rPr>
          <w:rStyle w:val="StyleUnderline"/>
        </w:rPr>
        <w:t xml:space="preserve"> as </w:t>
      </w:r>
      <w:r w:rsidRPr="00DC064F">
        <w:rPr>
          <w:rStyle w:val="StyleUnderline"/>
          <w:highlight w:val="cyan"/>
        </w:rPr>
        <w:t>dire</w:t>
      </w:r>
      <w:r w:rsidRPr="00DC064F">
        <w:rPr>
          <w:rStyle w:val="StyleUnderline"/>
        </w:rPr>
        <w:t xml:space="preserve"> as had been portrayed</w:t>
      </w:r>
      <w:r w:rsidRPr="00DA66F9">
        <w:rPr>
          <w:sz w:val="16"/>
        </w:rPr>
        <w:t xml:space="preserve"> – provided we accumulate synthetic data alongside real data, rather than replacing real data by synthetic data only."</w:t>
      </w:r>
    </w:p>
    <w:p w14:paraId="2E4CF935" w14:textId="77777777" w:rsidR="00DA66F9" w:rsidRDefault="00DA66F9" w:rsidP="00DA66F9"/>
    <w:p w14:paraId="02DCE05F" w14:textId="77777777" w:rsidR="007A07FA" w:rsidRDefault="007A07FA" w:rsidP="007A07FA">
      <w:pPr>
        <w:pStyle w:val="Heading2"/>
      </w:pPr>
      <w:r>
        <w:t>Solvency</w:t>
      </w:r>
    </w:p>
    <w:p w14:paraId="64EA3F60" w14:textId="575BBC8C" w:rsidR="00395FC1" w:rsidRPr="005F630C" w:rsidRDefault="00395FC1" w:rsidP="00395FC1">
      <w:pPr>
        <w:pStyle w:val="Heading3"/>
      </w:pPr>
      <w:r>
        <w:lastRenderedPageBreak/>
        <w:t>Squo Fails</w:t>
      </w:r>
    </w:p>
    <w:p w14:paraId="098E433C" w14:textId="77777777" w:rsidR="00395FC1" w:rsidRPr="005F630C" w:rsidRDefault="00395FC1" w:rsidP="00395FC1">
      <w:pPr>
        <w:pStyle w:val="Heading4"/>
        <w:rPr>
          <w:rStyle w:val="Style13ptBold"/>
          <w:rFonts w:cs="Calibri"/>
          <w:b/>
          <w:bCs w:val="0"/>
        </w:rPr>
      </w:pPr>
      <w:r w:rsidRPr="005F630C">
        <w:rPr>
          <w:rStyle w:val="Style13ptBold"/>
          <w:rFonts w:cs="Calibri"/>
          <w:b/>
          <w:bCs w:val="0"/>
        </w:rPr>
        <w:t>Status quo climate change initiatives are insufficient to combat Arctic warming – An Arctic geothermal policy is key</w:t>
      </w:r>
    </w:p>
    <w:p w14:paraId="31B603DA" w14:textId="77777777" w:rsidR="00395FC1" w:rsidRPr="005F630C" w:rsidRDefault="00395FC1" w:rsidP="00395FC1">
      <w:pPr>
        <w:rPr>
          <w:rStyle w:val="Style13ptBold"/>
          <w:b w:val="0"/>
          <w:bCs w:val="0"/>
        </w:rPr>
      </w:pPr>
      <w:r w:rsidRPr="005F630C">
        <w:rPr>
          <w:rStyle w:val="Style13ptBold"/>
        </w:rPr>
        <w:t xml:space="preserve">INN ’24 </w:t>
      </w:r>
      <w:r w:rsidRPr="005F630C">
        <w:rPr>
          <w:rStyle w:val="Style13ptBold"/>
          <w:b w:val="0"/>
          <w:bCs w:val="0"/>
        </w:rPr>
        <w:t>(</w:t>
      </w:r>
      <w:r w:rsidRPr="005F630C">
        <w:t>Innovation News Network is run by a qualified team of editors dedicated to journalism regarding emerging technology, innovation, policy, and more; “Are global policies doing enough to combat Arctic climate change?”; 12/23/2024; https://www.innovationnewsnetwork.com/are-global-policies-doing-enough-to-combat-arctic-climate-change/54086/) RCV</w:t>
      </w:r>
    </w:p>
    <w:p w14:paraId="2EBE9EBC" w14:textId="77777777" w:rsidR="00395FC1" w:rsidRPr="005F630C" w:rsidRDefault="00395FC1" w:rsidP="00395FC1">
      <w:pPr>
        <w:rPr>
          <w:rStyle w:val="StyleUnderline"/>
        </w:rPr>
      </w:pPr>
      <w:r w:rsidRPr="00A96B4D">
        <w:rPr>
          <w:rStyle w:val="StyleUnderline"/>
          <w:highlight w:val="cyan"/>
        </w:rPr>
        <w:t>The Arctic</w:t>
      </w:r>
      <w:r w:rsidRPr="005F630C">
        <w:rPr>
          <w:rStyle w:val="StyleUnderline"/>
        </w:rPr>
        <w:t xml:space="preserve"> region </w:t>
      </w:r>
      <w:r w:rsidRPr="00A96B4D">
        <w:rPr>
          <w:rStyle w:val="StyleUnderline"/>
          <w:highlight w:val="cyan"/>
        </w:rPr>
        <w:t>is</w:t>
      </w:r>
      <w:r w:rsidRPr="005F630C">
        <w:rPr>
          <w:rStyle w:val="StyleUnderline"/>
        </w:rPr>
        <w:t xml:space="preserve"> </w:t>
      </w:r>
      <w:r w:rsidRPr="00A96B4D">
        <w:rPr>
          <w:rStyle w:val="StyleUnderline"/>
          <w:highlight w:val="cyan"/>
        </w:rPr>
        <w:t>experiencing</w:t>
      </w:r>
      <w:r w:rsidRPr="005F630C">
        <w:rPr>
          <w:rStyle w:val="StyleUnderline"/>
        </w:rPr>
        <w:t xml:space="preserve"> some of the most dramatic and </w:t>
      </w:r>
      <w:r w:rsidRPr="00A96B4D">
        <w:rPr>
          <w:rStyle w:val="StyleUnderline"/>
          <w:highlight w:val="cyan"/>
        </w:rPr>
        <w:t>rapid changes in</w:t>
      </w:r>
      <w:r w:rsidRPr="005F630C">
        <w:rPr>
          <w:rStyle w:val="StyleUnderline"/>
        </w:rPr>
        <w:t xml:space="preserve"> the global </w:t>
      </w:r>
      <w:r w:rsidRPr="00A96B4D">
        <w:rPr>
          <w:rStyle w:val="StyleUnderline"/>
          <w:highlight w:val="cyan"/>
        </w:rPr>
        <w:t>climate</w:t>
      </w:r>
      <w:r w:rsidRPr="005F630C">
        <w:rPr>
          <w:rStyle w:val="StyleUnderline"/>
        </w:rPr>
        <w:t xml:space="preserve">. As the Earth’s northernmost region, it is particularly vulnerable to the impacts of climate change, with </w:t>
      </w:r>
      <w:r w:rsidRPr="00A96B4D">
        <w:rPr>
          <w:rStyle w:val="StyleUnderline"/>
          <w:highlight w:val="cyan"/>
        </w:rPr>
        <w:t>temp</w:t>
      </w:r>
      <w:r w:rsidRPr="005F630C">
        <w:rPr>
          <w:rStyle w:val="StyleUnderline"/>
        </w:rPr>
        <w:t>erature</w:t>
      </w:r>
      <w:r w:rsidRPr="00A96B4D">
        <w:rPr>
          <w:rStyle w:val="StyleUnderline"/>
          <w:highlight w:val="cyan"/>
        </w:rPr>
        <w:t>s rising at</w:t>
      </w:r>
      <w:r w:rsidRPr="005F630C">
        <w:rPr>
          <w:rStyle w:val="StyleUnderline"/>
        </w:rPr>
        <w:t xml:space="preserve"> more than </w:t>
      </w:r>
      <w:r w:rsidRPr="00A96B4D">
        <w:rPr>
          <w:rStyle w:val="StyleUnderline"/>
          <w:highlight w:val="cyan"/>
        </w:rPr>
        <w:t>twice the global average</w:t>
      </w:r>
      <w:r w:rsidRPr="005F630C">
        <w:rPr>
          <w:rStyle w:val="StyleUnderline"/>
        </w:rPr>
        <w:t>.</w:t>
      </w:r>
    </w:p>
    <w:p w14:paraId="61DC5249" w14:textId="77777777" w:rsidR="00395FC1" w:rsidRPr="005F630C" w:rsidRDefault="00395FC1" w:rsidP="00395FC1">
      <w:r w:rsidRPr="005F630C">
        <w:t>This phenomenon, known as Arctic amplification1, has profound consequences not only for local ecosystems and Indigenous communities but also for global weather patterns, sea levels, and biodiversity.</w:t>
      </w:r>
    </w:p>
    <w:p w14:paraId="5C4D9901" w14:textId="77777777" w:rsidR="00395FC1" w:rsidRPr="005F630C" w:rsidRDefault="00395FC1" w:rsidP="00395FC1">
      <w:pPr>
        <w:rPr>
          <w:rStyle w:val="StyleUnderline"/>
        </w:rPr>
      </w:pPr>
      <w:r w:rsidRPr="00A96B4D">
        <w:rPr>
          <w:rStyle w:val="StyleUnderline"/>
          <w:highlight w:val="cyan"/>
        </w:rPr>
        <w:t>Combating</w:t>
      </w:r>
      <w:r w:rsidRPr="005F630C">
        <w:rPr>
          <w:rStyle w:val="StyleUnderline"/>
        </w:rPr>
        <w:t xml:space="preserve"> Arctic </w:t>
      </w:r>
      <w:r w:rsidRPr="00A96B4D">
        <w:rPr>
          <w:rStyle w:val="StyleUnderline"/>
          <w:highlight w:val="cyan"/>
        </w:rPr>
        <w:t>c</w:t>
      </w:r>
      <w:r w:rsidRPr="005F630C">
        <w:rPr>
          <w:rStyle w:val="StyleUnderline"/>
        </w:rPr>
        <w:t xml:space="preserve">limate </w:t>
      </w:r>
      <w:r w:rsidRPr="00A96B4D">
        <w:rPr>
          <w:rStyle w:val="StyleUnderline"/>
          <w:highlight w:val="cyan"/>
        </w:rPr>
        <w:t>c</w:t>
      </w:r>
      <w:r w:rsidRPr="005F630C">
        <w:rPr>
          <w:rStyle w:val="StyleUnderline"/>
        </w:rPr>
        <w:t xml:space="preserve">hange </w:t>
      </w:r>
      <w:r w:rsidRPr="00A96B4D">
        <w:rPr>
          <w:rStyle w:val="StyleUnderline"/>
          <w:highlight w:val="cyan"/>
        </w:rPr>
        <w:t>requires</w:t>
      </w:r>
      <w:r w:rsidRPr="005F630C">
        <w:rPr>
          <w:rStyle w:val="StyleUnderline"/>
        </w:rPr>
        <w:t xml:space="preserve"> </w:t>
      </w:r>
      <w:r w:rsidRPr="00A96B4D">
        <w:rPr>
          <w:rStyle w:val="StyleUnderline"/>
          <w:highlight w:val="cyan"/>
        </w:rPr>
        <w:t>urgent</w:t>
      </w:r>
      <w:r w:rsidRPr="005F630C">
        <w:rPr>
          <w:rStyle w:val="StyleUnderline"/>
        </w:rPr>
        <w:t xml:space="preserve"> and comprehensive </w:t>
      </w:r>
      <w:r w:rsidRPr="00A96B4D">
        <w:rPr>
          <w:rStyle w:val="StyleUnderline"/>
          <w:highlight w:val="cyan"/>
        </w:rPr>
        <w:t>policy response</w:t>
      </w:r>
      <w:r w:rsidRPr="005F630C">
        <w:rPr>
          <w:rStyle w:val="StyleUnderline"/>
        </w:rPr>
        <w:t xml:space="preserve">s </w:t>
      </w:r>
      <w:r w:rsidRPr="00A96B4D">
        <w:rPr>
          <w:rStyle w:val="StyleUnderline"/>
          <w:highlight w:val="cyan"/>
        </w:rPr>
        <w:t>at</w:t>
      </w:r>
      <w:r w:rsidRPr="005F630C">
        <w:rPr>
          <w:rStyle w:val="StyleUnderline"/>
        </w:rPr>
        <w:t xml:space="preserve"> local, </w:t>
      </w:r>
      <w:r w:rsidRPr="00A96B4D">
        <w:rPr>
          <w:rStyle w:val="StyleUnderline"/>
          <w:highlight w:val="cyan"/>
        </w:rPr>
        <w:t>national</w:t>
      </w:r>
      <w:r w:rsidRPr="005F630C">
        <w:rPr>
          <w:rStyle w:val="StyleUnderline"/>
        </w:rPr>
        <w:t xml:space="preserve">, and international </w:t>
      </w:r>
      <w:r w:rsidRPr="00A96B4D">
        <w:rPr>
          <w:rStyle w:val="StyleUnderline"/>
          <w:highlight w:val="cyan"/>
        </w:rPr>
        <w:t>levels</w:t>
      </w:r>
      <w:r w:rsidRPr="005F630C">
        <w:rPr>
          <w:rStyle w:val="StyleUnderline"/>
        </w:rPr>
        <w:t>.</w:t>
      </w:r>
    </w:p>
    <w:p w14:paraId="27F39714" w14:textId="77777777" w:rsidR="00395FC1" w:rsidRPr="005F630C" w:rsidRDefault="00395FC1" w:rsidP="00395FC1">
      <w:pPr>
        <w:rPr>
          <w:rStyle w:val="StyleUnderline"/>
        </w:rPr>
      </w:pPr>
      <w:r w:rsidRPr="005F630C">
        <w:rPr>
          <w:rStyle w:val="StyleUnderline"/>
        </w:rPr>
        <w:t xml:space="preserve">This article discusses several key </w:t>
      </w:r>
      <w:r w:rsidRPr="00A96B4D">
        <w:rPr>
          <w:rStyle w:val="StyleUnderline"/>
          <w:highlight w:val="cyan"/>
        </w:rPr>
        <w:t>policies</w:t>
      </w:r>
      <w:r w:rsidRPr="005F630C">
        <w:rPr>
          <w:rStyle w:val="StyleUnderline"/>
        </w:rPr>
        <w:t xml:space="preserve"> and strategies </w:t>
      </w:r>
      <w:r w:rsidRPr="00A96B4D">
        <w:rPr>
          <w:rStyle w:val="StyleUnderline"/>
          <w:highlight w:val="cyan"/>
        </w:rPr>
        <w:t>that have been implemented</w:t>
      </w:r>
      <w:r w:rsidRPr="005F630C">
        <w:rPr>
          <w:rStyle w:val="StyleUnderline"/>
        </w:rPr>
        <w:t xml:space="preserve"> and improvements to help further address this pressing issue.</w:t>
      </w:r>
    </w:p>
    <w:p w14:paraId="46F79A54" w14:textId="77777777" w:rsidR="00395FC1" w:rsidRPr="005F630C" w:rsidRDefault="00395FC1" w:rsidP="00395FC1">
      <w:r w:rsidRPr="005F630C">
        <w:t>International policy to combat Arctic climate change</w:t>
      </w:r>
    </w:p>
    <w:p w14:paraId="23E86DF8" w14:textId="77777777" w:rsidR="00395FC1" w:rsidRPr="005F630C" w:rsidRDefault="00395FC1" w:rsidP="00395FC1">
      <w:r w:rsidRPr="005F630C">
        <w:t>Worldwide policies and initiatives to combat Arctic climate change include:</w:t>
      </w:r>
    </w:p>
    <w:p w14:paraId="26CF9AB0" w14:textId="77777777" w:rsidR="00395FC1" w:rsidRPr="005F630C" w:rsidRDefault="00395FC1" w:rsidP="00395FC1">
      <w:r w:rsidRPr="005F630C">
        <w:t>EU Arctic Policy</w:t>
      </w:r>
    </w:p>
    <w:p w14:paraId="056E1261" w14:textId="77777777" w:rsidR="00395FC1" w:rsidRPr="005F630C" w:rsidRDefault="00395FC1" w:rsidP="00395FC1">
      <w:r w:rsidRPr="005F630C">
        <w:t>The EU aims to reduce greenhouse gas emissions and promote renewable energy sources in the Arctic. It also supports the Arctic Council’s goal of reducing black carbon emissions by 33% by 2025.</w:t>
      </w:r>
    </w:p>
    <w:p w14:paraId="6AC3CECE" w14:textId="77777777" w:rsidR="00395FC1" w:rsidRPr="005F630C" w:rsidRDefault="00395FC1" w:rsidP="00395FC1">
      <w:r w:rsidRPr="005F630C">
        <w:t>UK Glasgow Climate Pact</w:t>
      </w:r>
    </w:p>
    <w:p w14:paraId="74E19E2F" w14:textId="77777777" w:rsidR="00395FC1" w:rsidRPr="005F630C" w:rsidRDefault="00395FC1" w:rsidP="00395FC1">
      <w:r w:rsidRPr="005F630C">
        <w:t>The UK’s policy framework aims to reduce emissions and achieve a net zero transition. The UK also recognises the need to protect the Arctic environment from increased activity.</w:t>
      </w:r>
    </w:p>
    <w:p w14:paraId="0E7E59C1" w14:textId="77777777" w:rsidR="00395FC1" w:rsidRPr="005F630C" w:rsidRDefault="00395FC1" w:rsidP="00395FC1">
      <w:r w:rsidRPr="005F630C">
        <w:t>Arctic Council Strategic Plan</w:t>
      </w:r>
    </w:p>
    <w:p w14:paraId="2045EB26" w14:textId="77777777" w:rsidR="00395FC1" w:rsidRPr="005F630C" w:rsidRDefault="00395FC1" w:rsidP="00395FC1">
      <w:r w:rsidRPr="005F630C">
        <w:t>The Arctic Council’s plan promotes conservation and sustainable use of the Arctic marine environment. The plan also encourages safety at sea, prevention of marine pollution, and cooperation to improve knowledge of the Arctic marine environment.</w:t>
      </w:r>
    </w:p>
    <w:p w14:paraId="355AE6D3" w14:textId="77777777" w:rsidR="00395FC1" w:rsidRPr="005F630C" w:rsidRDefault="00395FC1" w:rsidP="00395FC1">
      <w:r w:rsidRPr="005F630C">
        <w:t>WWF Arctic</w:t>
      </w:r>
    </w:p>
    <w:p w14:paraId="7B55F435" w14:textId="77777777" w:rsidR="00395FC1" w:rsidRPr="005F630C" w:rsidRDefault="00395FC1" w:rsidP="00395FC1">
      <w:r w:rsidRPr="005F630C">
        <w:t>The WWF’s Arctic Plan advocates for Arctic states to establish Arctic Marine Protected Areas (MPAs) and Other Effective Area-Based Conservation Measures (OECMs).</w:t>
      </w:r>
    </w:p>
    <w:p w14:paraId="2B868101" w14:textId="77777777" w:rsidR="00395FC1" w:rsidRPr="005F630C" w:rsidRDefault="00395FC1" w:rsidP="00395FC1">
      <w:r w:rsidRPr="005F630C">
        <w:t>We need change, now</w:t>
      </w:r>
    </w:p>
    <w:p w14:paraId="620FBE7B" w14:textId="77777777" w:rsidR="00395FC1" w:rsidRPr="005F630C" w:rsidRDefault="00395FC1" w:rsidP="00395FC1">
      <w:pPr>
        <w:rPr>
          <w:rStyle w:val="StyleUnderline"/>
        </w:rPr>
      </w:pPr>
      <w:r w:rsidRPr="00A96B4D">
        <w:rPr>
          <w:rStyle w:val="StyleUnderline"/>
          <w:highlight w:val="cyan"/>
        </w:rPr>
        <w:t>Despite these measures, there is still a long way to go</w:t>
      </w:r>
      <w:r w:rsidRPr="005F630C">
        <w:rPr>
          <w:rStyle w:val="StyleUnderline"/>
        </w:rPr>
        <w:t xml:space="preserve"> in combating Arctic climate change.</w:t>
      </w:r>
    </w:p>
    <w:p w14:paraId="110B5A97" w14:textId="77777777" w:rsidR="00395FC1" w:rsidRPr="005F630C" w:rsidRDefault="00395FC1" w:rsidP="00395FC1">
      <w:pPr>
        <w:rPr>
          <w:rStyle w:val="StyleUnderline"/>
        </w:rPr>
      </w:pPr>
      <w:r w:rsidRPr="005F630C">
        <w:rPr>
          <w:rStyle w:val="StyleUnderline"/>
        </w:rPr>
        <w:lastRenderedPageBreak/>
        <w:t>What happens in the Arctic will influence the rest of our planet. Without urgent action to slash greenhouse gas emissions, the world will continue to feel the effects of a warming Arctic.</w:t>
      </w:r>
    </w:p>
    <w:p w14:paraId="7B9F0787" w14:textId="77777777" w:rsidR="00395FC1" w:rsidRPr="005F630C" w:rsidRDefault="00395FC1" w:rsidP="00395FC1">
      <w:pPr>
        <w:rPr>
          <w:b/>
          <w:bCs/>
        </w:rPr>
      </w:pPr>
      <w:r w:rsidRPr="005F630C">
        <w:rPr>
          <w:b/>
          <w:bCs/>
        </w:rPr>
        <w:t>[IMAGE OMITTED]</w:t>
      </w:r>
    </w:p>
    <w:p w14:paraId="1EF0BA7C" w14:textId="77777777" w:rsidR="00395FC1" w:rsidRPr="005F630C" w:rsidRDefault="00395FC1" w:rsidP="00395FC1">
      <w:pPr>
        <w:rPr>
          <w:sz w:val="12"/>
          <w:szCs w:val="12"/>
        </w:rPr>
      </w:pPr>
      <w:r w:rsidRPr="005F630C">
        <w:rPr>
          <w:sz w:val="12"/>
          <w:szCs w:val="12"/>
        </w:rPr>
        <w:t>For areas around the world—even thousands of kilometres south of the Arctic—this will mean rising sea levels, changing temperature and precipitation patterns, and more severe weather events.</w:t>
      </w:r>
    </w:p>
    <w:p w14:paraId="142EE4DE" w14:textId="77777777" w:rsidR="00395FC1" w:rsidRPr="005F630C" w:rsidRDefault="00395FC1" w:rsidP="00395FC1">
      <w:pPr>
        <w:rPr>
          <w:sz w:val="12"/>
          <w:szCs w:val="12"/>
        </w:rPr>
      </w:pPr>
      <w:r w:rsidRPr="005F630C">
        <w:rPr>
          <w:sz w:val="12"/>
          <w:szCs w:val="12"/>
        </w:rPr>
        <w:t>Let’s look at some policy improvements which could help reduce Arctic climate change.</w:t>
      </w:r>
    </w:p>
    <w:p w14:paraId="660EC681" w14:textId="77777777" w:rsidR="00395FC1" w:rsidRPr="005F630C" w:rsidRDefault="00395FC1" w:rsidP="00395FC1">
      <w:pPr>
        <w:rPr>
          <w:sz w:val="12"/>
          <w:szCs w:val="12"/>
        </w:rPr>
      </w:pPr>
      <w:r w:rsidRPr="005F630C">
        <w:rPr>
          <w:sz w:val="12"/>
          <w:szCs w:val="12"/>
        </w:rPr>
        <w:t>Strengthening global climate agreements</w:t>
      </w:r>
    </w:p>
    <w:p w14:paraId="5FE222FF" w14:textId="77777777" w:rsidR="00395FC1" w:rsidRPr="005F630C" w:rsidRDefault="00395FC1" w:rsidP="00395FC1">
      <w:pPr>
        <w:rPr>
          <w:sz w:val="12"/>
          <w:szCs w:val="12"/>
        </w:rPr>
      </w:pPr>
      <w:r w:rsidRPr="005F630C">
        <w:rPr>
          <w:sz w:val="12"/>
          <w:szCs w:val="12"/>
        </w:rPr>
        <w:t>The Paris Agreement, which aims to limit global warming to below 2°C (preferably to 1.5°C) above pre-industrial levels, is one of the primary international mechanisms to combat climate change.</w:t>
      </w:r>
    </w:p>
    <w:p w14:paraId="01656C34" w14:textId="77777777" w:rsidR="00395FC1" w:rsidRPr="005F630C" w:rsidRDefault="00395FC1" w:rsidP="00395FC1">
      <w:pPr>
        <w:rPr>
          <w:sz w:val="12"/>
          <w:szCs w:val="12"/>
        </w:rPr>
      </w:pPr>
      <w:r w:rsidRPr="005F630C">
        <w:rPr>
          <w:sz w:val="12"/>
          <w:szCs w:val="12"/>
        </w:rPr>
        <w:t>However, while the Agreement provides a framework for global cooperation, it needs to be more robustly enforced, particularly in the Arctic. Policies to strengthen commitments to climate mitigation, with specific attention to emissions reduction in high-impact regions like the Arctic, are essential.</w:t>
      </w:r>
    </w:p>
    <w:p w14:paraId="2AF4B905" w14:textId="77777777" w:rsidR="00395FC1" w:rsidRPr="005F630C" w:rsidRDefault="00395FC1" w:rsidP="00395FC1">
      <w:pPr>
        <w:rPr>
          <w:sz w:val="12"/>
          <w:szCs w:val="12"/>
        </w:rPr>
      </w:pPr>
      <w:r w:rsidRPr="005F630C">
        <w:rPr>
          <w:sz w:val="12"/>
          <w:szCs w:val="12"/>
        </w:rPr>
        <w:t>Governments can push for stronger targets and timetables for carbon emissions reductions, ensuring that the Arctic’s vulnerability is fully considered in future climate talks.</w:t>
      </w:r>
    </w:p>
    <w:p w14:paraId="096ABC27" w14:textId="77777777" w:rsidR="00395FC1" w:rsidRPr="005F630C" w:rsidRDefault="00395FC1" w:rsidP="00395FC1">
      <w:pPr>
        <w:rPr>
          <w:sz w:val="12"/>
          <w:szCs w:val="12"/>
        </w:rPr>
      </w:pPr>
      <w:r w:rsidRPr="005F630C">
        <w:rPr>
          <w:sz w:val="12"/>
          <w:szCs w:val="12"/>
        </w:rPr>
        <w:t>In particular, the international community needs to address the need for action on short-lived climate pollutants (SLCPs) like black carbon and methane, which are disproportionately affecting the Arctic.</w:t>
      </w:r>
    </w:p>
    <w:p w14:paraId="5EC0E026" w14:textId="77777777" w:rsidR="00395FC1" w:rsidRPr="005F630C" w:rsidRDefault="00395FC1" w:rsidP="00395FC1">
      <w:pPr>
        <w:rPr>
          <w:sz w:val="12"/>
          <w:szCs w:val="12"/>
        </w:rPr>
      </w:pPr>
      <w:r w:rsidRPr="005F630C">
        <w:rPr>
          <w:sz w:val="12"/>
          <w:szCs w:val="12"/>
        </w:rPr>
        <w:t>By prioritising reductions in these pollutants, we can significantly reduce regional warming.</w:t>
      </w:r>
    </w:p>
    <w:p w14:paraId="2863E7F0" w14:textId="77777777" w:rsidR="00395FC1" w:rsidRPr="005F630C" w:rsidRDefault="00395FC1" w:rsidP="00395FC1">
      <w:pPr>
        <w:rPr>
          <w:sz w:val="12"/>
          <w:szCs w:val="12"/>
        </w:rPr>
      </w:pPr>
      <w:r w:rsidRPr="005F630C">
        <w:rPr>
          <w:sz w:val="12"/>
          <w:szCs w:val="12"/>
        </w:rPr>
        <w:t>Investing in renewable energy and green technologies</w:t>
      </w:r>
    </w:p>
    <w:p w14:paraId="1BC5A10E" w14:textId="77777777" w:rsidR="00395FC1" w:rsidRPr="005F630C" w:rsidRDefault="00395FC1" w:rsidP="00395FC1">
      <w:pPr>
        <w:rPr>
          <w:sz w:val="12"/>
          <w:szCs w:val="12"/>
        </w:rPr>
      </w:pPr>
      <w:r w:rsidRPr="005F630C">
        <w:rPr>
          <w:sz w:val="12"/>
          <w:szCs w:val="12"/>
        </w:rPr>
        <w:t>One of the most effective ways to reduce global warming is by transitioning from fossil fuels to renewable energy sources.</w:t>
      </w:r>
    </w:p>
    <w:p w14:paraId="07C058C7" w14:textId="77777777" w:rsidR="00395FC1" w:rsidRPr="005F630C" w:rsidRDefault="00395FC1" w:rsidP="00395FC1">
      <w:pPr>
        <w:rPr>
          <w:rStyle w:val="StyleUnderline"/>
        </w:rPr>
      </w:pPr>
      <w:r w:rsidRPr="00A96B4D">
        <w:rPr>
          <w:rStyle w:val="StyleUnderline"/>
          <w:highlight w:val="cyan"/>
        </w:rPr>
        <w:t xml:space="preserve">The Arctic </w:t>
      </w:r>
      <w:r w:rsidRPr="005F630C">
        <w:rPr>
          <w:rStyle w:val="StyleUnderline"/>
        </w:rPr>
        <w:t xml:space="preserve">region, often seen as rich in oil and gas reserves, </w:t>
      </w:r>
      <w:r w:rsidRPr="00A96B4D">
        <w:rPr>
          <w:rStyle w:val="StyleUnderline"/>
          <w:highlight w:val="cyan"/>
        </w:rPr>
        <w:t>has been a focus of</w:t>
      </w:r>
      <w:r w:rsidRPr="005F630C">
        <w:rPr>
          <w:rStyle w:val="StyleUnderline"/>
        </w:rPr>
        <w:t xml:space="preserve"> resource </w:t>
      </w:r>
      <w:r w:rsidRPr="00A96B4D">
        <w:rPr>
          <w:rStyle w:val="StyleUnderline"/>
          <w:highlight w:val="cyan"/>
        </w:rPr>
        <w:t>extraction</w:t>
      </w:r>
      <w:r w:rsidRPr="005F630C">
        <w:rPr>
          <w:rStyle w:val="StyleUnderline"/>
        </w:rPr>
        <w:t>. However, continued fossil fuel exploration and exploitation are accelerating climate change in the region.</w:t>
      </w:r>
    </w:p>
    <w:p w14:paraId="791A70BA" w14:textId="77777777" w:rsidR="00395FC1" w:rsidRPr="005F630C" w:rsidRDefault="00395FC1" w:rsidP="00395FC1">
      <w:pPr>
        <w:rPr>
          <w:rStyle w:val="StyleUnderline"/>
        </w:rPr>
      </w:pPr>
      <w:r w:rsidRPr="00A96B4D">
        <w:rPr>
          <w:rStyle w:val="StyleUnderline"/>
          <w:highlight w:val="cyan"/>
        </w:rPr>
        <w:t>A shift in policy is needed to incentivise the development</w:t>
      </w:r>
      <w:r w:rsidRPr="005F630C">
        <w:rPr>
          <w:rStyle w:val="StyleUnderline"/>
        </w:rPr>
        <w:t xml:space="preserve"> and deployment </w:t>
      </w:r>
      <w:r w:rsidRPr="00A96B4D">
        <w:rPr>
          <w:rStyle w:val="StyleUnderline"/>
          <w:highlight w:val="cyan"/>
        </w:rPr>
        <w:t>of renewable energy tech</w:t>
      </w:r>
      <w:r w:rsidRPr="005F630C">
        <w:rPr>
          <w:rStyle w:val="StyleUnderline"/>
        </w:rPr>
        <w:t xml:space="preserve">nologies, </w:t>
      </w:r>
      <w:r w:rsidRPr="00A96B4D">
        <w:rPr>
          <w:rStyle w:val="StyleUnderline"/>
          <w:highlight w:val="cyan"/>
        </w:rPr>
        <w:t>such as</w:t>
      </w:r>
      <w:r w:rsidRPr="005F630C">
        <w:rPr>
          <w:rStyle w:val="StyleUnderline"/>
        </w:rPr>
        <w:t xml:space="preserve"> wind, solar, and </w:t>
      </w:r>
      <w:r w:rsidRPr="00A96B4D">
        <w:rPr>
          <w:rStyle w:val="StyleUnderline"/>
          <w:highlight w:val="cyan"/>
        </w:rPr>
        <w:t>geothermal energy</w:t>
      </w:r>
      <w:r w:rsidRPr="005F630C">
        <w:rPr>
          <w:rStyle w:val="StyleUnderline"/>
        </w:rPr>
        <w:t xml:space="preserve">. Governments can introduce tax credits, subsidies, and grants </w:t>
      </w:r>
      <w:r w:rsidRPr="00A96B4D">
        <w:rPr>
          <w:rStyle w:val="StyleUnderline"/>
          <w:highlight w:val="cyan"/>
        </w:rPr>
        <w:t>to promote green</w:t>
      </w:r>
      <w:r w:rsidRPr="005F630C">
        <w:rPr>
          <w:rStyle w:val="StyleUnderline"/>
        </w:rPr>
        <w:t xml:space="preserve"> energy </w:t>
      </w:r>
      <w:r w:rsidRPr="00A96B4D">
        <w:rPr>
          <w:rStyle w:val="StyleUnderline"/>
          <w:highlight w:val="cyan"/>
        </w:rPr>
        <w:t>solutions</w:t>
      </w:r>
      <w:r w:rsidRPr="005F630C">
        <w:rPr>
          <w:rStyle w:val="StyleUnderline"/>
        </w:rPr>
        <w:t>, not only in the Arctic but also in countries with Arctic territories, like Canada, the United States, Russia, and Norway.</w:t>
      </w:r>
    </w:p>
    <w:p w14:paraId="066396BF" w14:textId="77777777" w:rsidR="00395FC1" w:rsidRPr="005F630C" w:rsidRDefault="00395FC1" w:rsidP="00395FC1">
      <w:r w:rsidRPr="005F630C">
        <w:rPr>
          <w:rStyle w:val="StyleUnderline"/>
        </w:rPr>
        <w:t xml:space="preserve">Moreover, promoting innovation in energy storage, grid integration, </w:t>
      </w:r>
      <w:r w:rsidRPr="00A96B4D">
        <w:rPr>
          <w:rStyle w:val="StyleUnderline"/>
          <w:highlight w:val="cyan"/>
        </w:rPr>
        <w:t>and</w:t>
      </w:r>
      <w:r w:rsidRPr="005F630C">
        <w:rPr>
          <w:rStyle w:val="StyleUnderline"/>
        </w:rPr>
        <w:t xml:space="preserve"> low-carbon technologies can help these regions </w:t>
      </w:r>
      <w:r w:rsidRPr="00A96B4D">
        <w:rPr>
          <w:rStyle w:val="StyleUnderline"/>
          <w:highlight w:val="cyan"/>
        </w:rPr>
        <w:t>transition to a low-carbon economy</w:t>
      </w:r>
      <w:r w:rsidRPr="005F630C">
        <w:t>.</w:t>
      </w:r>
    </w:p>
    <w:p w14:paraId="359AC493" w14:textId="77777777" w:rsidR="00395FC1" w:rsidRPr="005F630C" w:rsidRDefault="00395FC1" w:rsidP="00395FC1"/>
    <w:p w14:paraId="0D74152B" w14:textId="77777777" w:rsidR="00395FC1" w:rsidRPr="005F630C" w:rsidRDefault="00395FC1" w:rsidP="00395FC1">
      <w:pPr>
        <w:pStyle w:val="Heading4"/>
        <w:rPr>
          <w:rFonts w:cs="Calibri"/>
        </w:rPr>
      </w:pPr>
      <w:r w:rsidRPr="005F630C">
        <w:rPr>
          <w:rFonts w:cs="Calibri"/>
        </w:rPr>
        <w:t>U.S. geothermal efforts are lagging behind, despite progress in the energy sector</w:t>
      </w:r>
    </w:p>
    <w:p w14:paraId="395CDD53" w14:textId="77777777" w:rsidR="00395FC1" w:rsidRPr="005F630C" w:rsidRDefault="00395FC1" w:rsidP="00395FC1">
      <w:r w:rsidRPr="005F630C">
        <w:rPr>
          <w:rStyle w:val="Style13ptBold"/>
        </w:rPr>
        <w:t>Sweeney and Gordon ’25</w:t>
      </w:r>
      <w:r w:rsidRPr="005F630C">
        <w:t xml:space="preserve"> (Robert W. Sweeney is the managing partner of Accelex Resources, an energy and minerals venture investor, and former bank CEO with a thirty-five-year career in international finance and Noah Gordon is the fellow in the Sustainability, Climate, and Geopolitics Program at the Carnegie Endowment for International Peace in Washington, DC; “Geothermal Energy and U.S. Competitive Advantage: Drill, Baby, Drill”; 3/13/2025; https://carnegieendowment.org/research/2025/03/geothermal-energy-and-us-competitive-advantage-drill-baby-drill?lang=en) RCV</w:t>
      </w:r>
    </w:p>
    <w:p w14:paraId="3AA396AA" w14:textId="77777777" w:rsidR="00395FC1" w:rsidRPr="005F630C" w:rsidRDefault="00395FC1" w:rsidP="00395FC1">
      <w:r w:rsidRPr="005F630C">
        <w:t xml:space="preserve">In this dynamic context, </w:t>
      </w:r>
      <w:r w:rsidRPr="00A96B4D">
        <w:rPr>
          <w:rStyle w:val="StyleUnderline"/>
          <w:highlight w:val="cyan"/>
        </w:rPr>
        <w:t>U.S. energy policy has evolved</w:t>
      </w:r>
      <w:r w:rsidRPr="005F630C">
        <w:rPr>
          <w:rStyle w:val="StyleUnderline"/>
        </w:rPr>
        <w:t xml:space="preserve"> significantly in terms of markets, supplies, regulation, and legislation.</w:t>
      </w:r>
      <w:r w:rsidRPr="005F630C">
        <w:t xml:space="preserve"> The country’s success in using fracking technology and exploiting abundant shale reserves have made it the world’s largest producer of hydrocarbons and a major exporter, especially of natural gas.1 </w:t>
      </w:r>
      <w:r w:rsidRPr="005F630C">
        <w:rPr>
          <w:rStyle w:val="StyleUnderline"/>
        </w:rPr>
        <w:t xml:space="preserve">Further, </w:t>
      </w:r>
      <w:r w:rsidRPr="00A96B4D">
        <w:rPr>
          <w:rStyle w:val="StyleUnderline"/>
          <w:highlight w:val="cyan"/>
        </w:rPr>
        <w:t>as</w:t>
      </w:r>
      <w:r w:rsidRPr="005F630C">
        <w:rPr>
          <w:rStyle w:val="StyleUnderline"/>
        </w:rPr>
        <w:t xml:space="preserve"> national and international </w:t>
      </w:r>
      <w:r w:rsidRPr="00A96B4D">
        <w:rPr>
          <w:rStyle w:val="StyleUnderline"/>
          <w:highlight w:val="cyan"/>
        </w:rPr>
        <w:t>concerns about climate change have grown,</w:t>
      </w:r>
      <w:r w:rsidRPr="005F630C">
        <w:rPr>
          <w:rStyle w:val="StyleUnderline"/>
        </w:rPr>
        <w:t xml:space="preserve"> U.S. energy </w:t>
      </w:r>
      <w:r w:rsidRPr="00A96B4D">
        <w:rPr>
          <w:rStyle w:val="StyleUnderline"/>
          <w:highlight w:val="cyan"/>
        </w:rPr>
        <w:t>policy</w:t>
      </w:r>
      <w:r w:rsidRPr="005F630C">
        <w:rPr>
          <w:rStyle w:val="StyleUnderline"/>
        </w:rPr>
        <w:t xml:space="preserve"> </w:t>
      </w:r>
      <w:r w:rsidRPr="00A96B4D">
        <w:rPr>
          <w:rStyle w:val="StyleUnderline"/>
          <w:highlight w:val="cyan"/>
        </w:rPr>
        <w:t>has become more aligned with transitioning</w:t>
      </w:r>
      <w:r w:rsidRPr="005F630C">
        <w:rPr>
          <w:rStyle w:val="StyleUnderline"/>
        </w:rPr>
        <w:t xml:space="preserve"> </w:t>
      </w:r>
      <w:r w:rsidRPr="00A96B4D">
        <w:rPr>
          <w:rStyle w:val="StyleUnderline"/>
          <w:highlight w:val="cyan"/>
        </w:rPr>
        <w:t>to</w:t>
      </w:r>
      <w:r w:rsidRPr="005F630C">
        <w:rPr>
          <w:rStyle w:val="StyleUnderline"/>
        </w:rPr>
        <w:t xml:space="preserve"> renewable sources. So far, the focus of clean energy additions has been on </w:t>
      </w:r>
      <w:r w:rsidRPr="00A96B4D">
        <w:rPr>
          <w:rStyle w:val="StyleUnderline"/>
          <w:highlight w:val="cyan"/>
        </w:rPr>
        <w:t>wind, solar, and nuclear power.</w:t>
      </w:r>
      <w:r w:rsidRPr="005F630C">
        <w:t xml:space="preserve"> Beginning in the mid-2000s, </w:t>
      </w:r>
      <w:r w:rsidRPr="005F630C">
        <w:lastRenderedPageBreak/>
        <w:t>the United States issued legislation and policies raising renewable energy to the level of industrial policy. Among those were the Energy Policy Act (2005), the American Recovery and Reinvestment Act (2009), the Infrastructure Investment and Jobs Act (IIJA) (2021), the CHIPS and Science Act (2022), and the Inflation Reduction Act (IRA) (2022).</w:t>
      </w:r>
    </w:p>
    <w:p w14:paraId="30D7C59C" w14:textId="77777777" w:rsidR="00395FC1" w:rsidRPr="005F630C" w:rsidRDefault="00395FC1" w:rsidP="00395FC1">
      <w:pPr>
        <w:rPr>
          <w:rStyle w:val="StyleUnderline"/>
        </w:rPr>
      </w:pPr>
      <w:r w:rsidRPr="00A96B4D">
        <w:rPr>
          <w:rStyle w:val="StyleUnderline"/>
          <w:highlight w:val="cyan"/>
        </w:rPr>
        <w:t>However, geothermal energy</w:t>
      </w:r>
      <w:r w:rsidRPr="005F630C">
        <w:rPr>
          <w:rStyle w:val="StyleUnderline"/>
        </w:rPr>
        <w:t>—which uses the heat of the earth’s crust for power—</w:t>
      </w:r>
      <w:r w:rsidRPr="00A96B4D">
        <w:rPr>
          <w:rStyle w:val="StyleUnderline"/>
          <w:highlight w:val="cyan"/>
        </w:rPr>
        <w:t>has been</w:t>
      </w:r>
      <w:r w:rsidRPr="005F630C">
        <w:rPr>
          <w:rStyle w:val="StyleUnderline"/>
        </w:rPr>
        <w:t xml:space="preserve"> largely </w:t>
      </w:r>
      <w:r w:rsidRPr="00A96B4D">
        <w:rPr>
          <w:rStyle w:val="StyleUnderline"/>
          <w:highlight w:val="cyan"/>
        </w:rPr>
        <w:t>left out of U.S.</w:t>
      </w:r>
      <w:r w:rsidRPr="005F630C">
        <w:rPr>
          <w:rStyle w:val="StyleUnderline"/>
        </w:rPr>
        <w:t xml:space="preserve"> industrial </w:t>
      </w:r>
      <w:r w:rsidRPr="00A96B4D">
        <w:rPr>
          <w:rStyle w:val="StyleUnderline"/>
          <w:highlight w:val="cyan"/>
        </w:rPr>
        <w:t>policy</w:t>
      </w:r>
      <w:r w:rsidRPr="005F630C">
        <w:rPr>
          <w:rStyle w:val="StyleUnderline"/>
        </w:rPr>
        <w:t xml:space="preserve">. This is </w:t>
      </w:r>
      <w:r w:rsidRPr="00A96B4D">
        <w:rPr>
          <w:rStyle w:val="StyleUnderline"/>
          <w:highlight w:val="cyan"/>
        </w:rPr>
        <w:t>despite the facts that utilizing this source</w:t>
      </w:r>
      <w:r w:rsidRPr="005F630C">
        <w:rPr>
          <w:rStyle w:val="StyleUnderline"/>
        </w:rPr>
        <w:t xml:space="preserve"> of renewable energy </w:t>
      </w:r>
      <w:r w:rsidRPr="00A96B4D">
        <w:rPr>
          <w:rStyle w:val="StyleUnderline"/>
          <w:highlight w:val="cyan"/>
        </w:rPr>
        <w:t>requires</w:t>
      </w:r>
      <w:r w:rsidRPr="005F630C">
        <w:rPr>
          <w:rStyle w:val="StyleUnderline"/>
        </w:rPr>
        <w:t xml:space="preserve"> some of </w:t>
      </w:r>
      <w:r w:rsidRPr="00A96B4D">
        <w:rPr>
          <w:rStyle w:val="StyleUnderline"/>
          <w:highlight w:val="cyan"/>
        </w:rPr>
        <w:t>the same technologies that have made the U</w:t>
      </w:r>
      <w:r w:rsidRPr="005F630C">
        <w:rPr>
          <w:rStyle w:val="StyleUnderline"/>
        </w:rPr>
        <w:t xml:space="preserve">nited </w:t>
      </w:r>
      <w:r w:rsidRPr="00A96B4D">
        <w:rPr>
          <w:rStyle w:val="StyleUnderline"/>
          <w:highlight w:val="cyan"/>
        </w:rPr>
        <w:t>S</w:t>
      </w:r>
      <w:r w:rsidRPr="005F630C">
        <w:rPr>
          <w:rStyle w:val="StyleUnderline"/>
        </w:rPr>
        <w:t xml:space="preserve">tates </w:t>
      </w:r>
      <w:r w:rsidRPr="00A96B4D">
        <w:rPr>
          <w:rStyle w:val="StyleUnderline"/>
          <w:highlight w:val="cyan"/>
        </w:rPr>
        <w:t>the world’s top oil and gas producer</w:t>
      </w:r>
      <w:r w:rsidRPr="005F630C">
        <w:rPr>
          <w:rStyle w:val="StyleUnderline"/>
        </w:rPr>
        <w:t xml:space="preserve"> </w:t>
      </w:r>
      <w:r w:rsidRPr="00A96B4D">
        <w:rPr>
          <w:rStyle w:val="StyleUnderline"/>
          <w:highlight w:val="cyan"/>
        </w:rPr>
        <w:t>and</w:t>
      </w:r>
      <w:r w:rsidRPr="005F630C">
        <w:rPr>
          <w:rStyle w:val="StyleUnderline"/>
        </w:rPr>
        <w:t xml:space="preserve"> </w:t>
      </w:r>
      <w:r w:rsidRPr="00A96B4D">
        <w:rPr>
          <w:rStyle w:val="StyleUnderline"/>
          <w:highlight w:val="cyan"/>
        </w:rPr>
        <w:t>that geothermal has the potential to provide clean</w:t>
      </w:r>
      <w:r w:rsidRPr="005F630C">
        <w:rPr>
          <w:rStyle w:val="StyleUnderline"/>
        </w:rPr>
        <w:t xml:space="preserve">, dispatchable </w:t>
      </w:r>
      <w:r w:rsidRPr="00A96B4D">
        <w:rPr>
          <w:rStyle w:val="StyleUnderline"/>
          <w:highlight w:val="cyan"/>
        </w:rPr>
        <w:t>power</w:t>
      </w:r>
      <w:r w:rsidRPr="005F630C">
        <w:rPr>
          <w:rStyle w:val="StyleUnderline"/>
        </w:rPr>
        <w:t xml:space="preserve"> </w:t>
      </w:r>
      <w:r w:rsidRPr="00A96B4D">
        <w:rPr>
          <w:rStyle w:val="StyleUnderline"/>
          <w:highlight w:val="cyan"/>
        </w:rPr>
        <w:t>that does not rely on weather</w:t>
      </w:r>
      <w:r w:rsidRPr="005F630C">
        <w:rPr>
          <w:rStyle w:val="StyleUnderline"/>
        </w:rPr>
        <w:t xml:space="preserve"> conditions.</w:t>
      </w:r>
    </w:p>
    <w:p w14:paraId="60C4C0F2" w14:textId="77777777" w:rsidR="00395FC1" w:rsidRPr="005F630C" w:rsidRDefault="00395FC1" w:rsidP="00395FC1">
      <w:pPr>
        <w:rPr>
          <w:rStyle w:val="StyleUnderline"/>
        </w:rPr>
      </w:pPr>
      <w:r w:rsidRPr="005F630C">
        <w:rPr>
          <w:rStyle w:val="StyleUnderline"/>
        </w:rPr>
        <w:t>With U.S. clean firm power demand expected to increase by approximately 700–900 gigawatts by 2050,2 </w:t>
      </w:r>
      <w:r w:rsidRPr="00A96B4D">
        <w:rPr>
          <w:rStyle w:val="StyleUnderline"/>
          <w:highlight w:val="cyan"/>
        </w:rPr>
        <w:t>the</w:t>
      </w:r>
      <w:r w:rsidRPr="005F630C">
        <w:rPr>
          <w:rStyle w:val="StyleUnderline"/>
        </w:rPr>
        <w:t xml:space="preserve"> </w:t>
      </w:r>
      <w:r w:rsidRPr="00A96B4D">
        <w:rPr>
          <w:rStyle w:val="StyleUnderline"/>
          <w:highlight w:val="cyan"/>
        </w:rPr>
        <w:t>U</w:t>
      </w:r>
      <w:r w:rsidRPr="005F630C">
        <w:rPr>
          <w:rStyle w:val="StyleUnderline"/>
        </w:rPr>
        <w:t xml:space="preserve">nited </w:t>
      </w:r>
      <w:r w:rsidRPr="00A96B4D">
        <w:rPr>
          <w:rStyle w:val="StyleUnderline"/>
          <w:highlight w:val="cyan"/>
        </w:rPr>
        <w:t>S</w:t>
      </w:r>
      <w:r w:rsidRPr="005F630C">
        <w:rPr>
          <w:rStyle w:val="StyleUnderline"/>
        </w:rPr>
        <w:t xml:space="preserve">tates </w:t>
      </w:r>
      <w:r w:rsidRPr="00A96B4D">
        <w:rPr>
          <w:rStyle w:val="StyleUnderline"/>
          <w:highlight w:val="cyan"/>
        </w:rPr>
        <w:t>needs to</w:t>
      </w:r>
      <w:r w:rsidRPr="005F630C">
        <w:rPr>
          <w:rStyle w:val="StyleUnderline"/>
        </w:rPr>
        <w:t xml:space="preserve"> dramatically </w:t>
      </w:r>
      <w:r w:rsidRPr="00A96B4D">
        <w:rPr>
          <w:rStyle w:val="StyleUnderline"/>
          <w:highlight w:val="cyan"/>
        </w:rPr>
        <w:t>increase</w:t>
      </w:r>
      <w:r w:rsidRPr="005F630C">
        <w:rPr>
          <w:rStyle w:val="StyleUnderline"/>
        </w:rPr>
        <w:t xml:space="preserve"> </w:t>
      </w:r>
      <w:r w:rsidRPr="00A96B4D">
        <w:rPr>
          <w:rStyle w:val="StyleUnderline"/>
          <w:highlight w:val="cyan"/>
        </w:rPr>
        <w:t>capacity</w:t>
      </w:r>
      <w:r w:rsidRPr="005F630C">
        <w:rPr>
          <w:rStyle w:val="StyleUnderline"/>
        </w:rPr>
        <w:t xml:space="preserve"> </w:t>
      </w:r>
      <w:r w:rsidRPr="00A96B4D">
        <w:rPr>
          <w:rStyle w:val="StyleUnderline"/>
          <w:highlight w:val="cyan"/>
        </w:rPr>
        <w:t>while reducing</w:t>
      </w:r>
      <w:r w:rsidRPr="005F630C">
        <w:rPr>
          <w:rStyle w:val="StyleUnderline"/>
        </w:rPr>
        <w:t xml:space="preserve"> or eliminating net </w:t>
      </w:r>
      <w:r w:rsidRPr="00A96B4D">
        <w:rPr>
          <w:rStyle w:val="StyleUnderline"/>
          <w:highlight w:val="cyan"/>
        </w:rPr>
        <w:t>carbon output</w:t>
      </w:r>
      <w:r w:rsidRPr="005F630C">
        <w:rPr>
          <w:rStyle w:val="StyleUnderline"/>
        </w:rPr>
        <w:t xml:space="preserve"> and insulating its energy supply from dependence on international supply chains. </w:t>
      </w:r>
      <w:r w:rsidRPr="005F630C">
        <w:t>The question for the country now is: how should public and private resources be directed to provide the United States with an energy system optimized for the current national and international environment?</w:t>
      </w:r>
    </w:p>
    <w:p w14:paraId="6B4C306A" w14:textId="77777777" w:rsidR="00395FC1" w:rsidRPr="00395FC1" w:rsidRDefault="00395FC1" w:rsidP="00395FC1"/>
    <w:p w14:paraId="48DC40B2" w14:textId="6CF15F2B" w:rsidR="00026C89" w:rsidRDefault="005E0E82" w:rsidP="007A07FA">
      <w:pPr>
        <w:pStyle w:val="Heading3"/>
      </w:pPr>
      <w:r>
        <w:lastRenderedPageBreak/>
        <w:t>Arctic Key</w:t>
      </w:r>
    </w:p>
    <w:p w14:paraId="44AAD976" w14:textId="77777777" w:rsidR="00026C89" w:rsidRDefault="00026C89" w:rsidP="00026C89">
      <w:pPr>
        <w:pStyle w:val="Heading4"/>
      </w:pPr>
      <w:r>
        <w:t xml:space="preserve">Arctic region key leader in </w:t>
      </w:r>
      <w:r w:rsidRPr="004E10A9">
        <w:rPr>
          <w:u w:val="single"/>
        </w:rPr>
        <w:t>renewable modelling</w:t>
      </w:r>
      <w:r>
        <w:t xml:space="preserve"> – Alaska </w:t>
      </w:r>
      <w:r w:rsidRPr="004E10A9">
        <w:rPr>
          <w:u w:val="single"/>
        </w:rPr>
        <w:t>proves</w:t>
      </w:r>
      <w:r>
        <w:t xml:space="preserve">. </w:t>
      </w:r>
    </w:p>
    <w:p w14:paraId="696553D0" w14:textId="77777777" w:rsidR="00026C89" w:rsidRDefault="00026C89" w:rsidP="00026C89">
      <w:r w:rsidRPr="004E10A9">
        <w:rPr>
          <w:rStyle w:val="Style13ptBold"/>
        </w:rPr>
        <w:t>DoE ’22</w:t>
      </w:r>
      <w:r>
        <w:t xml:space="preserve"> [U.S. Department of Energy. “Arctic Strategy,” U.S. Department of Energy Strategy to Support Arctic Activities and Priorities, October 2022. </w:t>
      </w:r>
      <w:r w:rsidRPr="004E10A9">
        <w:t>https://www.energy.gov/sites/default/files/2022-11/Arctic%20Strategy_1.pdf</w:t>
      </w:r>
      <w:r>
        <w:t>]</w:t>
      </w:r>
    </w:p>
    <w:p w14:paraId="6F4D4B7F" w14:textId="77777777" w:rsidR="00026C89" w:rsidRPr="006D05EF" w:rsidRDefault="00026C89" w:rsidP="00026C89">
      <w:pPr>
        <w:rPr>
          <w:sz w:val="16"/>
        </w:rPr>
      </w:pPr>
      <w:r w:rsidRPr="006D05EF">
        <w:rPr>
          <w:rStyle w:val="StyleUnderline"/>
        </w:rPr>
        <w:t>As a matter of necessity</w:t>
      </w:r>
      <w:r w:rsidRPr="006D05EF">
        <w:rPr>
          <w:sz w:val="16"/>
        </w:rPr>
        <w:t xml:space="preserve">, </w:t>
      </w:r>
      <w:r w:rsidRPr="006D05EF">
        <w:rPr>
          <w:rStyle w:val="StyleUnderline"/>
        </w:rPr>
        <w:t xml:space="preserve">the </w:t>
      </w:r>
      <w:r w:rsidRPr="006D05EF">
        <w:rPr>
          <w:rStyle w:val="Emphasis"/>
        </w:rPr>
        <w:t>Arctic region</w:t>
      </w:r>
      <w:r w:rsidRPr="006D05EF">
        <w:rPr>
          <w:rStyle w:val="StyleUnderline"/>
        </w:rPr>
        <w:t xml:space="preserve"> has become a </w:t>
      </w:r>
      <w:r w:rsidRPr="006D05EF">
        <w:rPr>
          <w:rStyle w:val="Emphasis"/>
        </w:rPr>
        <w:t>leader</w:t>
      </w:r>
      <w:r w:rsidRPr="006D05EF">
        <w:rPr>
          <w:rStyle w:val="StyleUnderline"/>
        </w:rPr>
        <w:t xml:space="preserve"> in </w:t>
      </w:r>
      <w:r w:rsidRPr="006D05EF">
        <w:rPr>
          <w:rStyle w:val="Emphasis"/>
        </w:rPr>
        <w:t>renewable</w:t>
      </w:r>
      <w:r w:rsidRPr="006D05EF">
        <w:rPr>
          <w:rStyle w:val="StyleUnderline"/>
        </w:rPr>
        <w:t xml:space="preserve"> energy </w:t>
      </w:r>
      <w:r w:rsidRPr="006D05EF">
        <w:rPr>
          <w:rStyle w:val="Emphasis"/>
        </w:rPr>
        <w:t>development</w:t>
      </w:r>
      <w:r w:rsidRPr="006D05EF">
        <w:rPr>
          <w:rStyle w:val="StyleUnderline"/>
        </w:rPr>
        <w:t xml:space="preserve"> and </w:t>
      </w:r>
      <w:r w:rsidRPr="006D05EF">
        <w:rPr>
          <w:rStyle w:val="Emphasis"/>
        </w:rPr>
        <w:t>integration</w:t>
      </w:r>
      <w:r w:rsidRPr="006D05EF">
        <w:rPr>
          <w:sz w:val="16"/>
        </w:rPr>
        <w:t xml:space="preserve">, </w:t>
      </w:r>
      <w:r w:rsidRPr="006D05EF">
        <w:rPr>
          <w:rStyle w:val="StyleUnderline"/>
        </w:rPr>
        <w:t xml:space="preserve">with more than </w:t>
      </w:r>
      <w:r w:rsidRPr="006D05EF">
        <w:rPr>
          <w:rStyle w:val="Emphasis"/>
        </w:rPr>
        <w:t>double</w:t>
      </w:r>
      <w:r w:rsidRPr="006D05EF">
        <w:rPr>
          <w:rStyle w:val="StyleUnderline"/>
        </w:rPr>
        <w:t xml:space="preserve"> the global average in the percentage of power generated from renewable resources</w:t>
      </w:r>
      <w:r w:rsidRPr="006D05EF">
        <w:rPr>
          <w:sz w:val="16"/>
        </w:rPr>
        <w:t xml:space="preserve">. Countries like Iceland and Norway source virtually 100% of their energy for heat and power from renewable resources. </w:t>
      </w:r>
      <w:r w:rsidRPr="006D05EF">
        <w:rPr>
          <w:rStyle w:val="StyleUnderline"/>
        </w:rPr>
        <w:t xml:space="preserve">The </w:t>
      </w:r>
      <w:r w:rsidRPr="006D05EF">
        <w:rPr>
          <w:rStyle w:val="Emphasis"/>
        </w:rPr>
        <w:t>U</w:t>
      </w:r>
      <w:r w:rsidRPr="006D05EF">
        <w:rPr>
          <w:rStyle w:val="StyleUnderline"/>
        </w:rPr>
        <w:t xml:space="preserve">nited </w:t>
      </w:r>
      <w:r w:rsidRPr="006D05EF">
        <w:rPr>
          <w:rStyle w:val="Emphasis"/>
        </w:rPr>
        <w:t>S</w:t>
      </w:r>
      <w:r w:rsidRPr="006D05EF">
        <w:rPr>
          <w:rStyle w:val="StyleUnderline"/>
        </w:rPr>
        <w:t xml:space="preserve">tates is actively working with partners across the region to </w:t>
      </w:r>
      <w:r w:rsidRPr="006D05EF">
        <w:rPr>
          <w:rStyle w:val="Emphasis"/>
        </w:rPr>
        <w:t>share</w:t>
      </w:r>
      <w:r w:rsidRPr="006D05EF">
        <w:rPr>
          <w:rStyle w:val="StyleUnderline"/>
        </w:rPr>
        <w:t xml:space="preserve"> best </w:t>
      </w:r>
      <w:r w:rsidRPr="006D05EF">
        <w:rPr>
          <w:rStyle w:val="Emphasis"/>
        </w:rPr>
        <w:t>practices</w:t>
      </w:r>
      <w:r w:rsidRPr="006D05EF">
        <w:rPr>
          <w:rStyle w:val="StyleUnderline"/>
        </w:rPr>
        <w:t xml:space="preserve"> and </w:t>
      </w:r>
      <w:r w:rsidRPr="006D05EF">
        <w:rPr>
          <w:rStyle w:val="Emphasis"/>
        </w:rPr>
        <w:t>enhance</w:t>
      </w:r>
      <w:r w:rsidRPr="006D05EF">
        <w:rPr>
          <w:rStyle w:val="StyleUnderline"/>
        </w:rPr>
        <w:t xml:space="preserve"> the region’s overall </w:t>
      </w:r>
      <w:r w:rsidRPr="006D05EF">
        <w:rPr>
          <w:rStyle w:val="Emphasis"/>
        </w:rPr>
        <w:t>energy resilience</w:t>
      </w:r>
      <w:r w:rsidRPr="006D05EF">
        <w:rPr>
          <w:sz w:val="16"/>
        </w:rPr>
        <w:t xml:space="preserve">. In an estimated 250 locations, </w:t>
      </w:r>
      <w:r w:rsidRPr="006D05EF">
        <w:rPr>
          <w:rStyle w:val="StyleUnderline"/>
        </w:rPr>
        <w:t>diesel fuel is augmented with local</w:t>
      </w:r>
      <w:r w:rsidRPr="006D05EF">
        <w:rPr>
          <w:sz w:val="16"/>
        </w:rPr>
        <w:t xml:space="preserve"> sources of renewable energy such as hydropower, wind, solar, biomass, marine hydrokinetic or </w:t>
      </w:r>
      <w:r w:rsidRPr="006D05EF">
        <w:rPr>
          <w:rStyle w:val="Emphasis"/>
        </w:rPr>
        <w:t>geothermal energy</w:t>
      </w:r>
      <w:r w:rsidRPr="006D05EF">
        <w:rPr>
          <w:sz w:val="16"/>
        </w:rPr>
        <w:t xml:space="preserve">. </w:t>
      </w:r>
      <w:r w:rsidRPr="006D05EF">
        <w:rPr>
          <w:rStyle w:val="StyleUnderline"/>
        </w:rPr>
        <w:t xml:space="preserve">Alaska has played a </w:t>
      </w:r>
      <w:r w:rsidRPr="006D05EF">
        <w:rPr>
          <w:rStyle w:val="Emphasis"/>
        </w:rPr>
        <w:t>leadership role</w:t>
      </w:r>
      <w:r w:rsidRPr="006D05EF">
        <w:rPr>
          <w:rStyle w:val="StyleUnderline"/>
        </w:rPr>
        <w:t xml:space="preserve"> in </w:t>
      </w:r>
      <w:r w:rsidRPr="006D05EF">
        <w:rPr>
          <w:rStyle w:val="Emphasis"/>
        </w:rPr>
        <w:t>incorporating</w:t>
      </w:r>
      <w:r w:rsidRPr="006D05EF">
        <w:rPr>
          <w:rStyle w:val="StyleUnderline"/>
        </w:rPr>
        <w:t xml:space="preserve"> renewable resources</w:t>
      </w:r>
      <w:r w:rsidRPr="006D05EF">
        <w:rPr>
          <w:sz w:val="16"/>
        </w:rPr>
        <w:t xml:space="preserve"> into community-scale microgrids. </w:t>
      </w:r>
    </w:p>
    <w:p w14:paraId="0356276C" w14:textId="77777777" w:rsidR="00026C89" w:rsidRDefault="00026C89" w:rsidP="00026C89"/>
    <w:p w14:paraId="20992F1D" w14:textId="77777777" w:rsidR="00770E24" w:rsidRPr="00BA73C7" w:rsidRDefault="00770E24" w:rsidP="00770E24">
      <w:pPr>
        <w:pStyle w:val="Heading4"/>
        <w:rPr>
          <w:rStyle w:val="Style13ptBold"/>
          <w:b/>
          <w:bCs w:val="0"/>
        </w:rPr>
      </w:pPr>
      <w:r w:rsidRPr="00BA73C7">
        <w:rPr>
          <w:rStyle w:val="Style13ptBold"/>
          <w:b/>
          <w:bCs w:val="0"/>
        </w:rPr>
        <w:t>Geothermal energy systems are key to resilience for Arctic communities</w:t>
      </w:r>
    </w:p>
    <w:p w14:paraId="3952E403" w14:textId="507A8B80" w:rsidR="00770E24" w:rsidRPr="00642CBF" w:rsidRDefault="00770E24" w:rsidP="00770E24">
      <w:pPr>
        <w:rPr>
          <w:rStyle w:val="StyleUnderline"/>
          <w:u w:val="none"/>
          <w:lang w:val="en"/>
        </w:rPr>
      </w:pPr>
      <w:r w:rsidRPr="00BA73C7">
        <w:rPr>
          <w:rStyle w:val="Style13ptBold"/>
        </w:rPr>
        <w:t>Kolker et al ’22</w:t>
      </w:r>
      <w:r w:rsidRPr="00BA73C7">
        <w:t xml:space="preserve"> (Amanda Kolker is the laboratory program manager for geothermal energy at the National Renewable Energy Laboratory (NREL), Benjamin Anderson is a researcher at NREL, Karina Zyatitsky was a researcher at NREL who now is </w:t>
      </w:r>
      <w:r>
        <w:t>attending</w:t>
      </w:r>
      <w:r w:rsidRPr="00BA73C7">
        <w:t xml:space="preserve"> graduate school at the University of Utah, Timothy Reber is the Project Lead for International Programs at NREL, Robbin Garber-Slaght is a researcher at NREL with a MS in Cold Climate Engineering from the University of Alaska Fairbanks and a BS in Mechanical Engineering also from the University of Alaska Fairbanks, and Hannah Pauling is a member of the </w:t>
      </w:r>
      <w:r w:rsidRPr="00BA73C7">
        <w:rPr>
          <w:lang w:val="en"/>
        </w:rPr>
        <w:t>Thermal Energy Science and Technologies group in the Energy Conversion and Storage Systems Center at NREL</w:t>
      </w:r>
      <w:r w:rsidRPr="00BA73C7">
        <w:t>;</w:t>
      </w:r>
      <w:r>
        <w:t xml:space="preserve"> “Geothermal Energy and Resilience in Arctic Countries”; April 2022; </w:t>
      </w:r>
      <w:r w:rsidRPr="00BA73C7">
        <w:t>https://docs.nrel.gov/docs/fy22osti/80928.pdf</w:t>
      </w:r>
      <w:r>
        <w:t>) RCV</w:t>
      </w:r>
      <w:r w:rsidRPr="00BA73C7">
        <w:t xml:space="preserve"> </w:t>
      </w:r>
    </w:p>
    <w:p w14:paraId="3C021C0F" w14:textId="77777777" w:rsidR="00770E24" w:rsidRPr="00642CBF" w:rsidRDefault="00770E24" w:rsidP="00770E24">
      <w:pPr>
        <w:rPr>
          <w:rStyle w:val="StyleUnderline"/>
          <w:sz w:val="16"/>
          <w:u w:val="none"/>
        </w:rPr>
      </w:pPr>
      <w:r w:rsidRPr="00A96B4D">
        <w:rPr>
          <w:rStyle w:val="StyleUnderline"/>
          <w:highlight w:val="cyan"/>
        </w:rPr>
        <w:t>Energy systems in remote communities in Arctic countries</w:t>
      </w:r>
      <w:r w:rsidRPr="00C66D14">
        <w:rPr>
          <w:rStyle w:val="StyleUnderline"/>
        </w:rPr>
        <w:t xml:space="preserve"> </w:t>
      </w:r>
      <w:r w:rsidRPr="00A96B4D">
        <w:rPr>
          <w:rStyle w:val="StyleUnderline"/>
          <w:highlight w:val="cyan"/>
        </w:rPr>
        <w:t>can be viewed as</w:t>
      </w:r>
      <w:r w:rsidRPr="00C66D14">
        <w:rPr>
          <w:rStyle w:val="StyleUnderline"/>
        </w:rPr>
        <w:t xml:space="preserve"> integrated heatpower-food systems </w:t>
      </w:r>
      <w:r w:rsidRPr="00A96B4D">
        <w:rPr>
          <w:rStyle w:val="StyleUnderline"/>
          <w:highlight w:val="cyan"/>
        </w:rPr>
        <w:t>essential</w:t>
      </w:r>
      <w:r w:rsidRPr="00C66D14">
        <w:rPr>
          <w:rStyle w:val="StyleUnderline"/>
        </w:rPr>
        <w:t xml:space="preserve"> </w:t>
      </w:r>
      <w:r w:rsidRPr="00A96B4D">
        <w:rPr>
          <w:rStyle w:val="StyleUnderline"/>
          <w:highlight w:val="cyan"/>
        </w:rPr>
        <w:t>for</w:t>
      </w:r>
      <w:r w:rsidRPr="00C66D14">
        <w:rPr>
          <w:rStyle w:val="StyleUnderline"/>
        </w:rPr>
        <w:t xml:space="preserve"> community </w:t>
      </w:r>
      <w:r w:rsidRPr="00A96B4D">
        <w:rPr>
          <w:rStyle w:val="StyleUnderline"/>
          <w:highlight w:val="cyan"/>
        </w:rPr>
        <w:t>survival</w:t>
      </w:r>
      <w:r w:rsidRPr="00C66D14">
        <w:rPr>
          <w:rStyle w:val="StyleUnderline"/>
        </w:rPr>
        <w:t xml:space="preserve"> and resilience. </w:t>
      </w:r>
      <w:r w:rsidRPr="00A96B4D">
        <w:rPr>
          <w:rStyle w:val="StyleUnderline"/>
          <w:highlight w:val="cyan"/>
        </w:rPr>
        <w:t>Conventional</w:t>
      </w:r>
      <w:r w:rsidRPr="00C66D14">
        <w:rPr>
          <w:rStyle w:val="StyleUnderline"/>
        </w:rPr>
        <w:t xml:space="preserve"> energy </w:t>
      </w:r>
      <w:r w:rsidRPr="00A96B4D">
        <w:rPr>
          <w:rStyle w:val="StyleUnderline"/>
          <w:highlight w:val="cyan"/>
        </w:rPr>
        <w:t>systems</w:t>
      </w:r>
      <w:r w:rsidRPr="00C66D14">
        <w:rPr>
          <w:rStyle w:val="StyleUnderline"/>
        </w:rPr>
        <w:t xml:space="preserve"> in Arctic countries </w:t>
      </w:r>
      <w:r w:rsidRPr="00A96B4D">
        <w:rPr>
          <w:rStyle w:val="StyleUnderline"/>
          <w:highlight w:val="cyan"/>
        </w:rPr>
        <w:t>are susceptible to disruptions</w:t>
      </w:r>
      <w:r w:rsidRPr="00C66D14">
        <w:rPr>
          <w:rStyle w:val="StyleUnderline"/>
        </w:rPr>
        <w:t xml:space="preserve">—both </w:t>
      </w:r>
      <w:r w:rsidRPr="00A96B4D">
        <w:rPr>
          <w:rStyle w:val="StyleUnderline"/>
          <w:highlight w:val="cyan"/>
        </w:rPr>
        <w:t>grid-connected and remote communitie</w:t>
      </w:r>
      <w:r w:rsidRPr="00C66D14">
        <w:rPr>
          <w:rStyle w:val="StyleUnderline"/>
        </w:rPr>
        <w:t xml:space="preserve">s are likely to </w:t>
      </w:r>
      <w:r w:rsidRPr="00A96B4D">
        <w:rPr>
          <w:rStyle w:val="StyleUnderline"/>
          <w:highlight w:val="cyan"/>
        </w:rPr>
        <w:t>face</w:t>
      </w:r>
      <w:r w:rsidRPr="00C66D14">
        <w:rPr>
          <w:rStyle w:val="StyleUnderline"/>
        </w:rPr>
        <w:t xml:space="preserve"> continuing </w:t>
      </w:r>
      <w:r w:rsidRPr="00A96B4D">
        <w:rPr>
          <w:rStyle w:val="StyleUnderline"/>
          <w:highlight w:val="cyan"/>
        </w:rPr>
        <w:t>threats from</w:t>
      </w:r>
      <w:r w:rsidRPr="00C66D14">
        <w:rPr>
          <w:rStyle w:val="StyleUnderline"/>
        </w:rPr>
        <w:t xml:space="preserve"> severe </w:t>
      </w:r>
      <w:r w:rsidRPr="00A96B4D">
        <w:rPr>
          <w:rStyle w:val="StyleUnderline"/>
          <w:highlight w:val="cyan"/>
        </w:rPr>
        <w:t>weather</w:t>
      </w:r>
      <w:r w:rsidRPr="00C66D14">
        <w:rPr>
          <w:rStyle w:val="StyleUnderline"/>
        </w:rPr>
        <w:t xml:space="preserve"> events, </w:t>
      </w:r>
      <w:r w:rsidRPr="00A96B4D">
        <w:rPr>
          <w:rStyle w:val="StyleUnderline"/>
          <w:highlight w:val="cyan"/>
        </w:rPr>
        <w:t>supply chain disruptions</w:t>
      </w:r>
      <w:r w:rsidRPr="00C66D14">
        <w:rPr>
          <w:rStyle w:val="StyleUnderline"/>
        </w:rPr>
        <w:t xml:space="preserve">, unstable </w:t>
      </w:r>
      <w:r w:rsidRPr="00A96B4D">
        <w:rPr>
          <w:rStyle w:val="StyleUnderline"/>
          <w:highlight w:val="cyan"/>
        </w:rPr>
        <w:t>and</w:t>
      </w:r>
      <w:r w:rsidRPr="00C66D14">
        <w:rPr>
          <w:rStyle w:val="StyleUnderline"/>
        </w:rPr>
        <w:t xml:space="preserve"> </w:t>
      </w:r>
      <w:r w:rsidRPr="00A96B4D">
        <w:rPr>
          <w:rStyle w:val="StyleUnderline"/>
          <w:highlight w:val="cyan"/>
        </w:rPr>
        <w:t>increasing diesel cost</w:t>
      </w:r>
      <w:r w:rsidRPr="00C66D14">
        <w:rPr>
          <w:rStyle w:val="StyleUnderline"/>
        </w:rPr>
        <w:t>, etc</w:t>
      </w:r>
      <w:r w:rsidRPr="00642CBF">
        <w:rPr>
          <w:sz w:val="16"/>
        </w:rPr>
        <w:t xml:space="preserve">. The question this paper seeks to answer is: are integrated geothermal energy systems resilient solutions for communities in Arctic countries? The answer appears to be yes. </w:t>
      </w:r>
      <w:r w:rsidRPr="00A96B4D">
        <w:rPr>
          <w:rStyle w:val="StyleUnderline"/>
          <w:highlight w:val="cyan"/>
        </w:rPr>
        <w:t>Geothermal is</w:t>
      </w:r>
      <w:r w:rsidRPr="00C66D14">
        <w:rPr>
          <w:rStyle w:val="StyleUnderline"/>
        </w:rPr>
        <w:t xml:space="preserve"> a </w:t>
      </w:r>
      <w:r w:rsidRPr="00A96B4D">
        <w:rPr>
          <w:rStyle w:val="StyleUnderline"/>
          <w:highlight w:val="cyan"/>
        </w:rPr>
        <w:t>resilient</w:t>
      </w:r>
      <w:r w:rsidRPr="00C66D14">
        <w:rPr>
          <w:rStyle w:val="StyleUnderline"/>
        </w:rPr>
        <w:t xml:space="preserve"> energy source for power </w:t>
      </w:r>
      <w:r w:rsidRPr="00A96B4D">
        <w:rPr>
          <w:rStyle w:val="StyleUnderline"/>
          <w:highlight w:val="cyan"/>
        </w:rPr>
        <w:t>and</w:t>
      </w:r>
      <w:r w:rsidRPr="00C66D14">
        <w:rPr>
          <w:rStyle w:val="StyleUnderline"/>
        </w:rPr>
        <w:t xml:space="preserve"> heat, and in turn, its use </w:t>
      </w:r>
      <w:r w:rsidRPr="00A96B4D">
        <w:rPr>
          <w:rStyle w:val="StyleUnderline"/>
          <w:highlight w:val="cyan"/>
        </w:rPr>
        <w:t>can</w:t>
      </w:r>
      <w:r w:rsidRPr="00C66D14">
        <w:rPr>
          <w:rStyle w:val="StyleUnderline"/>
        </w:rPr>
        <w:t xml:space="preserve"> </w:t>
      </w:r>
      <w:r w:rsidRPr="00A96B4D">
        <w:rPr>
          <w:rStyle w:val="StyleUnderline"/>
          <w:highlight w:val="cyan"/>
        </w:rPr>
        <w:t>enhance</w:t>
      </w:r>
      <w:r w:rsidRPr="00C66D14">
        <w:rPr>
          <w:rStyle w:val="StyleUnderline"/>
        </w:rPr>
        <w:t xml:space="preserve"> </w:t>
      </w:r>
      <w:r w:rsidRPr="00A96B4D">
        <w:rPr>
          <w:rStyle w:val="StyleUnderline"/>
          <w:highlight w:val="cyan"/>
        </w:rPr>
        <w:t>the resilience of communities in Arctic countries</w:t>
      </w:r>
      <w:r w:rsidRPr="00C66D14">
        <w:rPr>
          <w:rStyle w:val="StyleUnderline"/>
        </w:rPr>
        <w:t>. This is true in smaller, isolated microgrid contexts as well. Although the economics of small-scale geothermal applications may remain a barrier today (though one that is getting smaller with each new technological advancement), from the perspective of technical viability, reliability, and sustainability, geothermal can play a significant role in providing resilient energy solutions to remote communities in areas where resources are present (see Figure 5). Notably</w:t>
      </w:r>
      <w:r w:rsidRPr="00A96B4D">
        <w:rPr>
          <w:rStyle w:val="StyleUnderline"/>
          <w:highlight w:val="cyan"/>
        </w:rPr>
        <w:t>, geothermal offers a known technology that is reliant only on locally occurring resources</w:t>
      </w:r>
      <w:r w:rsidRPr="00C66D14">
        <w:rPr>
          <w:rStyle w:val="StyleUnderline"/>
        </w:rPr>
        <w:t xml:space="preserve"> (and thus independent of outside fuel supplies) </w:t>
      </w:r>
      <w:r w:rsidRPr="00A96B4D">
        <w:rPr>
          <w:rStyle w:val="StyleUnderline"/>
          <w:highlight w:val="cyan"/>
        </w:rPr>
        <w:t>and can supply</w:t>
      </w:r>
      <w:r w:rsidRPr="00C66D14">
        <w:rPr>
          <w:rStyle w:val="StyleUnderline"/>
        </w:rPr>
        <w:t xml:space="preserve"> dispatchable and flexible baseload heat and </w:t>
      </w:r>
      <w:r w:rsidRPr="00A96B4D">
        <w:rPr>
          <w:rStyle w:val="StyleUnderline"/>
          <w:highlight w:val="cyan"/>
        </w:rPr>
        <w:t>power</w:t>
      </w:r>
      <w:r w:rsidRPr="00C66D14">
        <w:rPr>
          <w:rStyle w:val="StyleUnderline"/>
        </w:rPr>
        <w:t>—</w:t>
      </w:r>
      <w:r w:rsidRPr="00A96B4D">
        <w:rPr>
          <w:rStyle w:val="StyleUnderline"/>
          <w:highlight w:val="cyan"/>
        </w:rPr>
        <w:t>a unique mix of characteristics that no other energy source can yet lay claim to</w:t>
      </w:r>
      <w:r w:rsidRPr="00C66D14">
        <w:rPr>
          <w:rStyle w:val="StyleUnderline"/>
        </w:rPr>
        <w:t>.</w:t>
      </w:r>
      <w:r w:rsidRPr="00642CBF">
        <w:rPr>
          <w:sz w:val="16"/>
        </w:rPr>
        <w:t xml:space="preserve"> Limited deployment of geothermal microgrids in off-grid settings means that many unknowns remain about their performance, but the success of large grid-connected geothermal in providing ancillary services—particularly critical to microgrid operation—and the success of small geothermal in providing inexpensive power to remote communities are promising steps.</w:t>
      </w:r>
    </w:p>
    <w:p w14:paraId="1B331D73" w14:textId="77777777" w:rsidR="00026C89" w:rsidRPr="004A6B25" w:rsidRDefault="00026C89" w:rsidP="00026C89"/>
    <w:p w14:paraId="5813D3CD" w14:textId="77777777" w:rsidR="00026C89" w:rsidRPr="00026C89" w:rsidRDefault="00026C89" w:rsidP="00026C89"/>
    <w:p w14:paraId="738A5803" w14:textId="23ED0440" w:rsidR="00300F3D" w:rsidRDefault="00300F3D" w:rsidP="005E0E82">
      <w:pPr>
        <w:pStyle w:val="Heading3"/>
      </w:pPr>
      <w:r>
        <w:lastRenderedPageBreak/>
        <w:t>Geothermal Good</w:t>
      </w:r>
      <w:r w:rsidR="00395FC1">
        <w:t xml:space="preserve"> – Energy</w:t>
      </w:r>
    </w:p>
    <w:p w14:paraId="1D5F66CD" w14:textId="77777777" w:rsidR="00300F3D" w:rsidRPr="002A745D" w:rsidRDefault="00300F3D" w:rsidP="005E0E82">
      <w:pPr>
        <w:pStyle w:val="Heading4"/>
        <w:rPr>
          <w:rStyle w:val="Style13ptBold"/>
          <w:b/>
          <w:bCs w:val="0"/>
        </w:rPr>
      </w:pPr>
      <w:r>
        <w:rPr>
          <w:rStyle w:val="Style13ptBold"/>
          <w:b/>
          <w:bCs w:val="0"/>
        </w:rPr>
        <w:t>Geothermal is superior to other forms of energy creation – resilience, lack of reliance of supply chains, and low emissions all prove</w:t>
      </w:r>
    </w:p>
    <w:p w14:paraId="6FF775C0" w14:textId="77777777" w:rsidR="00300F3D" w:rsidRPr="002A745D" w:rsidRDefault="00300F3D" w:rsidP="00300F3D">
      <w:pPr>
        <w:rPr>
          <w:rStyle w:val="StyleUnderline"/>
          <w:sz w:val="24"/>
          <w:u w:val="none"/>
        </w:rPr>
      </w:pPr>
      <w:r w:rsidRPr="002A745D">
        <w:rPr>
          <w:rStyle w:val="Style13ptBold"/>
        </w:rPr>
        <w:t xml:space="preserve">Yancey </w:t>
      </w:r>
      <w:r>
        <w:rPr>
          <w:rStyle w:val="Style13ptBold"/>
        </w:rPr>
        <w:t>’</w:t>
      </w:r>
      <w:r w:rsidRPr="002A745D">
        <w:rPr>
          <w:rStyle w:val="Style13ptBold"/>
        </w:rPr>
        <w:t>25</w:t>
      </w:r>
      <w:r>
        <w:rPr>
          <w:rStyle w:val="Style13ptBold"/>
        </w:rPr>
        <w:t xml:space="preserve"> </w:t>
      </w:r>
      <w:r>
        <w:rPr>
          <w:rStyle w:val="Style13ptBold"/>
          <w:b w:val="0"/>
          <w:bCs w:val="0"/>
        </w:rPr>
        <w:t>(</w:t>
      </w:r>
      <w:r w:rsidRPr="002A745D">
        <w:t>Michael Yancey is the Director of Congressional Policy at Citizens for Responsible Energy Solutions (CRES) and has a Bachelor of Arts in History from Texas A&amp;M University and a Master of Arts in Defense and Strategic Studies from the U.S. Naval War College</w:t>
      </w:r>
      <w:r>
        <w:t xml:space="preserve">; “The Conservative Case for Next Generation Geothermal Energy”; 3/04/2025; </w:t>
      </w:r>
      <w:r w:rsidRPr="002A745D">
        <w:t>https://cresforum.org/wp-content/uploads/2025/03/03_04_2025_The-Conservative-Case-for-Next-Generation-Geothermal-Energy_FINAL.pdf</w:t>
      </w:r>
      <w:r>
        <w:t>) RCV</w:t>
      </w:r>
    </w:p>
    <w:p w14:paraId="036D3832" w14:textId="77777777" w:rsidR="00300F3D" w:rsidRDefault="00300F3D" w:rsidP="00300F3D">
      <w:pPr>
        <w:rPr>
          <w:sz w:val="16"/>
        </w:rPr>
      </w:pPr>
      <w:r w:rsidRPr="00A96B4D">
        <w:rPr>
          <w:rStyle w:val="StyleUnderline"/>
          <w:highlight w:val="cyan"/>
        </w:rPr>
        <w:t>Geothermal</w:t>
      </w:r>
      <w:r w:rsidRPr="002A745D">
        <w:rPr>
          <w:rStyle w:val="StyleUnderline"/>
        </w:rPr>
        <w:t xml:space="preserve"> energy </w:t>
      </w:r>
      <w:r w:rsidRPr="00A96B4D">
        <w:rPr>
          <w:rStyle w:val="StyleUnderline"/>
          <w:highlight w:val="cyan"/>
        </w:rPr>
        <w:t>systems</w:t>
      </w:r>
      <w:r w:rsidRPr="002A745D">
        <w:rPr>
          <w:rStyle w:val="StyleUnderline"/>
        </w:rPr>
        <w:t xml:space="preserve"> also </w:t>
      </w:r>
      <w:r w:rsidRPr="00A96B4D">
        <w:rPr>
          <w:rStyle w:val="StyleUnderline"/>
          <w:highlight w:val="cyan"/>
        </w:rPr>
        <w:t>stand out as</w:t>
      </w:r>
      <w:r w:rsidRPr="002A745D">
        <w:rPr>
          <w:rStyle w:val="StyleUnderline"/>
        </w:rPr>
        <w:t xml:space="preserve"> </w:t>
      </w:r>
      <w:r w:rsidRPr="00A96B4D">
        <w:rPr>
          <w:rStyle w:val="StyleUnderline"/>
          <w:highlight w:val="cyan"/>
        </w:rPr>
        <w:t>being incredibly resilient against</w:t>
      </w:r>
      <w:r w:rsidRPr="002A745D">
        <w:rPr>
          <w:rStyle w:val="StyleUnderline"/>
        </w:rPr>
        <w:t xml:space="preserve"> extreme </w:t>
      </w:r>
      <w:r w:rsidRPr="00A96B4D">
        <w:rPr>
          <w:rStyle w:val="StyleUnderline"/>
          <w:highlight w:val="cyan"/>
        </w:rPr>
        <w:t>weather</w:t>
      </w:r>
      <w:r w:rsidRPr="002A745D">
        <w:rPr>
          <w:rStyle w:val="StyleUnderline"/>
        </w:rPr>
        <w:t xml:space="preserve"> events or physical attacks.</w:t>
      </w:r>
      <w:r w:rsidRPr="00395FC1">
        <w:rPr>
          <w:sz w:val="16"/>
        </w:rPr>
        <w:t xml:space="preserve"> Most of a geothermal system is underground and is therefore </w:t>
      </w:r>
      <w:r w:rsidRPr="002A745D">
        <w:rPr>
          <w:rStyle w:val="StyleUnderline"/>
        </w:rPr>
        <w:t xml:space="preserve">much less vulnerable to environmental challenges, </w:t>
      </w:r>
      <w:r w:rsidRPr="00A96B4D">
        <w:rPr>
          <w:rStyle w:val="StyleUnderline"/>
          <w:highlight w:val="cyan"/>
        </w:rPr>
        <w:t>such as hurricanes</w:t>
      </w:r>
      <w:r w:rsidRPr="002A745D">
        <w:rPr>
          <w:rStyle w:val="StyleUnderline"/>
        </w:rPr>
        <w:t xml:space="preserve">, winter </w:t>
      </w:r>
      <w:r w:rsidRPr="00A96B4D">
        <w:rPr>
          <w:rStyle w:val="StyleUnderline"/>
          <w:highlight w:val="cyan"/>
        </w:rPr>
        <w:t>storms</w:t>
      </w:r>
      <w:r w:rsidRPr="002A745D">
        <w:rPr>
          <w:rStyle w:val="StyleUnderline"/>
        </w:rPr>
        <w:t>, or wild</w:t>
      </w:r>
      <w:r w:rsidRPr="00A96B4D">
        <w:rPr>
          <w:rStyle w:val="StyleUnderline"/>
          <w:highlight w:val="cyan"/>
        </w:rPr>
        <w:t>fires</w:t>
      </w:r>
      <w:r w:rsidRPr="002A745D">
        <w:rPr>
          <w:rStyle w:val="StyleUnderline"/>
        </w:rPr>
        <w:t xml:space="preserve">, </w:t>
      </w:r>
      <w:r w:rsidRPr="00A96B4D">
        <w:rPr>
          <w:rStyle w:val="StyleUnderline"/>
          <w:highlight w:val="cyan"/>
        </w:rPr>
        <w:t>or man-made threats</w:t>
      </w:r>
      <w:r w:rsidRPr="002A745D">
        <w:rPr>
          <w:rStyle w:val="StyleUnderline"/>
        </w:rPr>
        <w:t>.</w:t>
      </w:r>
      <w:r w:rsidRPr="00395FC1">
        <w:rPr>
          <w:sz w:val="16"/>
        </w:rPr>
        <w:t xml:space="preserve">19 As concerns over grid reliability continue to grow, such attributes will become more valuable to consumers and regulators.20 Secure: </w:t>
      </w:r>
      <w:r w:rsidRPr="00A96B4D">
        <w:rPr>
          <w:rStyle w:val="StyleUnderline"/>
          <w:highlight w:val="cyan"/>
        </w:rPr>
        <w:t>Uses Existing Domestic Supply Chains</w:t>
      </w:r>
      <w:r w:rsidRPr="00395FC1">
        <w:rPr>
          <w:sz w:val="16"/>
        </w:rPr>
        <w:t xml:space="preserve"> Geothermal also offers a more secure and more domestic supply chain when compared to other energy sources. For instance, </w:t>
      </w:r>
      <w:r w:rsidRPr="002A745D">
        <w:rPr>
          <w:rStyle w:val="StyleUnderline"/>
        </w:rPr>
        <w:t xml:space="preserve">China currently dominates the solar industry, controlling over 80% of the world’s solar panel supply chains.21 Next-generation </w:t>
      </w:r>
      <w:r w:rsidRPr="00A96B4D">
        <w:rPr>
          <w:rStyle w:val="StyleUnderline"/>
          <w:highlight w:val="cyan"/>
        </w:rPr>
        <w:t>geothermal does not</w:t>
      </w:r>
      <w:r w:rsidRPr="002A745D">
        <w:rPr>
          <w:rStyle w:val="StyleUnderline"/>
        </w:rPr>
        <w:t xml:space="preserve"> </w:t>
      </w:r>
      <w:r w:rsidRPr="00A96B4D">
        <w:rPr>
          <w:rStyle w:val="StyleUnderline"/>
          <w:highlight w:val="cyan"/>
        </w:rPr>
        <w:t>suffer from</w:t>
      </w:r>
      <w:r w:rsidRPr="002A745D">
        <w:rPr>
          <w:rStyle w:val="StyleUnderline"/>
        </w:rPr>
        <w:t xml:space="preserve"> the same </w:t>
      </w:r>
      <w:r w:rsidRPr="00A96B4D">
        <w:rPr>
          <w:rStyle w:val="StyleUnderline"/>
          <w:highlight w:val="cyan"/>
        </w:rPr>
        <w:t>reliance on Chinese supply chains</w:t>
      </w:r>
      <w:r w:rsidRPr="002A745D">
        <w:rPr>
          <w:rStyle w:val="StyleUnderline"/>
        </w:rPr>
        <w:t>.</w:t>
      </w:r>
      <w:r w:rsidRPr="00395FC1">
        <w:rPr>
          <w:sz w:val="16"/>
        </w:rPr>
        <w:t xml:space="preserve">22 Compact: Small Footprint and Minimal Land Use </w:t>
      </w:r>
      <w:r w:rsidRPr="00A96B4D">
        <w:rPr>
          <w:rStyle w:val="StyleUnderline"/>
          <w:highlight w:val="cyan"/>
        </w:rPr>
        <w:t>A</w:t>
      </w:r>
      <w:r w:rsidRPr="002A745D">
        <w:rPr>
          <w:rStyle w:val="StyleUnderline"/>
        </w:rPr>
        <w:t xml:space="preserve"> geothermal </w:t>
      </w:r>
      <w:r w:rsidRPr="00A96B4D">
        <w:rPr>
          <w:rStyle w:val="StyleUnderline"/>
          <w:highlight w:val="cyan"/>
        </w:rPr>
        <w:t>plant can produce energy all year</w:t>
      </w:r>
      <w:r w:rsidRPr="002A745D">
        <w:rPr>
          <w:rStyle w:val="StyleUnderline"/>
        </w:rPr>
        <w:t xml:space="preserve"> around the clock and do so </w:t>
      </w:r>
      <w:r w:rsidRPr="00A96B4D">
        <w:rPr>
          <w:rStyle w:val="StyleUnderline"/>
          <w:highlight w:val="cyan"/>
        </w:rPr>
        <w:t>with a</w:t>
      </w:r>
      <w:r w:rsidRPr="002A745D">
        <w:rPr>
          <w:rStyle w:val="StyleUnderline"/>
        </w:rPr>
        <w:t xml:space="preserve"> relatively </w:t>
      </w:r>
      <w:r w:rsidRPr="00A96B4D">
        <w:rPr>
          <w:rStyle w:val="StyleUnderline"/>
          <w:highlight w:val="cyan"/>
        </w:rPr>
        <w:t>small</w:t>
      </w:r>
      <w:r w:rsidRPr="002A745D">
        <w:rPr>
          <w:rStyle w:val="StyleUnderline"/>
        </w:rPr>
        <w:t xml:space="preserve"> land </w:t>
      </w:r>
      <w:r w:rsidRPr="00A96B4D">
        <w:rPr>
          <w:rStyle w:val="StyleUnderline"/>
          <w:highlight w:val="cyan"/>
        </w:rPr>
        <w:t>footprint</w:t>
      </w:r>
      <w:r w:rsidRPr="002A745D">
        <w:rPr>
          <w:rStyle w:val="StyleUnderline"/>
        </w:rPr>
        <w:t xml:space="preserve">. A 2022 study indicates that </w:t>
      </w:r>
      <w:r w:rsidRPr="00A96B4D">
        <w:rPr>
          <w:rStyle w:val="StyleUnderline"/>
          <w:highlight w:val="cyan"/>
        </w:rPr>
        <w:t>geothermal energy has one of the lowest levels of land use</w:t>
      </w:r>
      <w:r w:rsidRPr="002A745D">
        <w:rPr>
          <w:rStyle w:val="StyleUnderline"/>
        </w:rPr>
        <w:t>.</w:t>
      </w:r>
      <w:r w:rsidRPr="00395FC1">
        <w:rPr>
          <w:sz w:val="16"/>
        </w:rPr>
        <w:t xml:space="preserve"> 23 More specifically, the study shows that today’s geothermal energy fleet uses approximately 4.5% of the same surface area as coal, 0.37% of wind energy, or 0.08% for crop-based biomass.24 Clean: </w:t>
      </w:r>
      <w:r w:rsidRPr="002A745D">
        <w:rPr>
          <w:rStyle w:val="StyleUnderline"/>
        </w:rPr>
        <w:t xml:space="preserve">Minimal Emissions </w:t>
      </w:r>
      <w:r w:rsidRPr="00A96B4D">
        <w:rPr>
          <w:rStyle w:val="StyleUnderline"/>
          <w:highlight w:val="cyan"/>
        </w:rPr>
        <w:t>and</w:t>
      </w:r>
      <w:r w:rsidRPr="002A745D">
        <w:rPr>
          <w:rStyle w:val="StyleUnderline"/>
        </w:rPr>
        <w:t xml:space="preserve"> Water Use Geothermal energy systems </w:t>
      </w:r>
      <w:r w:rsidRPr="00A96B4D">
        <w:rPr>
          <w:rStyle w:val="StyleUnderline"/>
          <w:highlight w:val="cyan"/>
        </w:rPr>
        <w:t>offer positive environmental attributes</w:t>
      </w:r>
      <w:r w:rsidRPr="002A745D">
        <w:rPr>
          <w:rStyle w:val="StyleUnderline"/>
        </w:rPr>
        <w:t xml:space="preserve"> with relatively minor and manageable risks. First and foremost, </w:t>
      </w:r>
      <w:r w:rsidRPr="00A96B4D">
        <w:rPr>
          <w:rStyle w:val="StyleUnderline"/>
          <w:highlight w:val="cyan"/>
        </w:rPr>
        <w:t>geothermal-associated emissions are far lower than</w:t>
      </w:r>
      <w:r w:rsidRPr="002A745D">
        <w:rPr>
          <w:rStyle w:val="StyleUnderline"/>
        </w:rPr>
        <w:t xml:space="preserve"> for </w:t>
      </w:r>
      <w:r w:rsidRPr="00A96B4D">
        <w:rPr>
          <w:rStyle w:val="StyleUnderline"/>
          <w:highlight w:val="cyan"/>
        </w:rPr>
        <w:t>most other types</w:t>
      </w:r>
      <w:r w:rsidRPr="002A745D">
        <w:rPr>
          <w:rStyle w:val="StyleUnderline"/>
        </w:rPr>
        <w:t xml:space="preserve"> of energy.25 According to the U.S. Energy Information Administration (EIA), </w:t>
      </w:r>
      <w:r w:rsidRPr="00A96B4D">
        <w:rPr>
          <w:rStyle w:val="StyleUnderline"/>
          <w:highlight w:val="cyan"/>
        </w:rPr>
        <w:t xml:space="preserve">geothermal energy emits “97% less acid rain-causing sulfur compounds and about 99% less carbon dioxide than </w:t>
      </w:r>
      <w:r w:rsidRPr="002A745D">
        <w:rPr>
          <w:rStyle w:val="StyleUnderline"/>
        </w:rPr>
        <w:t xml:space="preserve">[similar] </w:t>
      </w:r>
      <w:r w:rsidRPr="00A96B4D">
        <w:rPr>
          <w:rStyle w:val="StyleUnderline"/>
          <w:highlight w:val="cyan"/>
        </w:rPr>
        <w:t xml:space="preserve">fossil fuel </w:t>
      </w:r>
      <w:r w:rsidRPr="002A745D">
        <w:rPr>
          <w:rStyle w:val="StyleUnderline"/>
        </w:rPr>
        <w:t>power plant</w:t>
      </w:r>
      <w:r w:rsidRPr="00A96B4D">
        <w:rPr>
          <w:rStyle w:val="StyleUnderline"/>
          <w:highlight w:val="cyan"/>
        </w:rPr>
        <w:t>s</w:t>
      </w:r>
      <w:r w:rsidRPr="00395FC1">
        <w:rPr>
          <w:sz w:val="16"/>
        </w:rPr>
        <w:t>.”26</w:t>
      </w:r>
    </w:p>
    <w:p w14:paraId="45959BFB" w14:textId="77777777" w:rsidR="00395FC1" w:rsidRPr="005039DE" w:rsidRDefault="00395FC1" w:rsidP="00395FC1">
      <w:pPr>
        <w:pStyle w:val="Heading4"/>
      </w:pPr>
      <w:r>
        <w:t xml:space="preserve">Geothermal power incredibly </w:t>
      </w:r>
      <w:r w:rsidRPr="008756E8">
        <w:rPr>
          <w:u w:val="single"/>
        </w:rPr>
        <w:t>reliable</w:t>
      </w:r>
      <w:r>
        <w:t xml:space="preserve"> and </w:t>
      </w:r>
      <w:r w:rsidRPr="008756E8">
        <w:rPr>
          <w:u w:val="single"/>
        </w:rPr>
        <w:t xml:space="preserve">consistent </w:t>
      </w:r>
    </w:p>
    <w:p w14:paraId="178DD5E9" w14:textId="77777777" w:rsidR="00395FC1" w:rsidRDefault="00395FC1" w:rsidP="00395FC1">
      <w:r w:rsidRPr="005039DE">
        <w:rPr>
          <w:b/>
          <w:bCs/>
          <w:sz w:val="26"/>
          <w:szCs w:val="26"/>
        </w:rPr>
        <w:t>Biello, 13</w:t>
      </w:r>
      <w:r w:rsidRPr="005039DE">
        <w:t xml:space="preserve"> </w:t>
      </w:r>
      <w:r>
        <w:t>–</w:t>
      </w:r>
      <w:r w:rsidRPr="005039DE">
        <w:t xml:space="preserve"> </w:t>
      </w:r>
      <w:r w:rsidRPr="00240365">
        <w:t>award-winning journalist</w:t>
      </w:r>
      <w:r>
        <w:t xml:space="preserve">, </w:t>
      </w:r>
      <w:r w:rsidRPr="00240365">
        <w:t>current science curator for TED</w:t>
      </w:r>
      <w:r>
        <w:t xml:space="preserve">, and previous </w:t>
      </w:r>
      <w:r w:rsidRPr="00240365">
        <w:t>Environment and Energy Editor at Scientific American</w:t>
      </w:r>
      <w:r>
        <w:t xml:space="preserve"> </w:t>
      </w:r>
    </w:p>
    <w:p w14:paraId="37540A6F" w14:textId="77777777" w:rsidR="00395FC1" w:rsidRDefault="00395FC1" w:rsidP="00395FC1">
      <w:r w:rsidRPr="005039DE">
        <w:t xml:space="preserve">[David Biello, "Fracking Could Help Geothermal Become a Power Player," Scientific American, 7-29-2013, </w:t>
      </w:r>
      <w:hyperlink r:id="rId31" w:anchor=":~:text=Fracking%20%E2%80%9Cenhances%E2%80%9D%20geothermal%20by%20making,pump%20water%20through%20the%20system" w:history="1">
        <w:r w:rsidRPr="00523C53">
          <w:rPr>
            <w:rStyle w:val="Hyperlink"/>
          </w:rPr>
          <w:t>https://www.scientificamerican.com/article/fracking-for-renewable-power-geothermal/#:~:text=Fracking%20%E2%80%9Cenhances%E2%80%9D%20geothermal%20by%20making,pump%20water%20through%20the%20system</w:t>
        </w:r>
      </w:hyperlink>
      <w:r w:rsidRPr="005039DE">
        <w:t>, accessed 8-13-2022]</w:t>
      </w:r>
    </w:p>
    <w:p w14:paraId="2E212668" w14:textId="77777777" w:rsidR="00395FC1" w:rsidRPr="00743A59" w:rsidRDefault="00395FC1" w:rsidP="00395FC1"/>
    <w:p w14:paraId="48CB34B4" w14:textId="77777777" w:rsidR="00395FC1" w:rsidRPr="005039DE" w:rsidRDefault="00395FC1" w:rsidP="00395FC1">
      <w:pPr>
        <w:rPr>
          <w:rStyle w:val="StyleUnderline"/>
        </w:rPr>
      </w:pPr>
      <w:r w:rsidRPr="005039DE">
        <w:rPr>
          <w:rStyle w:val="StyleUnderline"/>
        </w:rPr>
        <w:t>Although similar natural bounty has turned Iceland into a geothermal powerhouse, there are only so many such sites around. That's where </w:t>
      </w:r>
      <w:hyperlink r:id="rId32" w:history="1">
        <w:r w:rsidRPr="005039DE">
          <w:rPr>
            <w:rStyle w:val="StyleUnderline"/>
          </w:rPr>
          <w:t>fracking</w:t>
        </w:r>
      </w:hyperlink>
      <w:r w:rsidRPr="005039DE">
        <w:rPr>
          <w:rStyle w:val="StyleUnderline"/>
        </w:rPr>
        <w:t xml:space="preserve">, the controversial practice of pumping fluid underground to shatter shale and release oil or gas, can help. </w:t>
      </w:r>
      <w:r w:rsidRPr="00A96B4D">
        <w:rPr>
          <w:rStyle w:val="StyleUnderline"/>
          <w:highlight w:val="cyan"/>
        </w:rPr>
        <w:t>Fracking “</w:t>
      </w:r>
      <w:r w:rsidRPr="00A96B4D">
        <w:rPr>
          <w:rStyle w:val="Emphasis"/>
          <w:highlight w:val="cyan"/>
        </w:rPr>
        <w:t>enhances”</w:t>
      </w:r>
      <w:r w:rsidRPr="00A96B4D">
        <w:rPr>
          <w:rStyle w:val="StyleUnderline"/>
          <w:highlight w:val="cyan"/>
        </w:rPr>
        <w:t xml:space="preserve"> geothermal</w:t>
      </w:r>
      <w:r w:rsidRPr="005039DE">
        <w:rPr>
          <w:rStyle w:val="StyleUnderline"/>
        </w:rPr>
        <w:t xml:space="preserve"> by making cracks in hot rocks where none existed, </w:t>
      </w:r>
      <w:r w:rsidRPr="00A96B4D">
        <w:rPr>
          <w:rStyle w:val="StyleUnderline"/>
          <w:highlight w:val="cyan"/>
        </w:rPr>
        <w:t>allowing heat to be harvested</w:t>
      </w:r>
      <w:r w:rsidRPr="005039DE">
        <w:rPr>
          <w:rStyle w:val="StyleUnderline"/>
        </w:rPr>
        <w:t xml:space="preserve"> from Earth’s interior </w:t>
      </w:r>
      <w:r w:rsidRPr="00A96B4D">
        <w:rPr>
          <w:rStyle w:val="StyleUnderline"/>
          <w:highlight w:val="cyan"/>
        </w:rPr>
        <w:t>practically anywhere,</w:t>
      </w:r>
      <w:r w:rsidRPr="005039DE">
        <w:rPr>
          <w:rStyle w:val="StyleUnderline"/>
        </w:rPr>
        <w:t xml:space="preserve"> </w:t>
      </w:r>
      <w:r w:rsidRPr="005039DE">
        <w:rPr>
          <w:sz w:val="12"/>
        </w:rPr>
        <w:t>although this reduces the total power produced because of the need to pump water through the system</w:t>
      </w:r>
      <w:r w:rsidRPr="005039DE">
        <w:rPr>
          <w:rStyle w:val="StyleUnderline"/>
        </w:rPr>
        <w:t>.</w:t>
      </w:r>
    </w:p>
    <w:p w14:paraId="36B1BDD3" w14:textId="77777777" w:rsidR="00395FC1" w:rsidRPr="005039DE" w:rsidRDefault="00395FC1" w:rsidP="00395FC1">
      <w:pPr>
        <w:rPr>
          <w:rStyle w:val="StyleUnderline"/>
        </w:rPr>
      </w:pPr>
      <w:r w:rsidRPr="005039DE">
        <w:rPr>
          <w:sz w:val="12"/>
        </w:rPr>
        <w:t xml:space="preserve">As an </w:t>
      </w:r>
      <w:r w:rsidRPr="00A96B4D">
        <w:rPr>
          <w:rStyle w:val="StyleUnderline"/>
          <w:highlight w:val="cyan"/>
        </w:rPr>
        <w:t>added benefit</w:t>
      </w:r>
      <w:r w:rsidRPr="005039DE">
        <w:rPr>
          <w:rStyle w:val="StyleUnderline"/>
        </w:rPr>
        <w:t>,</w:t>
      </w:r>
      <w:r w:rsidRPr="005039DE">
        <w:rPr>
          <w:sz w:val="12"/>
        </w:rPr>
        <w:t xml:space="preserve"> however: </w:t>
      </w:r>
      <w:hyperlink r:id="rId33" w:history="1">
        <w:r w:rsidRPr="00A96B4D">
          <w:rPr>
            <w:rStyle w:val="StyleUnderline"/>
            <w:highlight w:val="cyan"/>
          </w:rPr>
          <w:t>geothermal power</w:t>
        </w:r>
      </w:hyperlink>
      <w:r w:rsidRPr="00A96B4D">
        <w:rPr>
          <w:rStyle w:val="StyleUnderline"/>
          <w:highlight w:val="cyan"/>
        </w:rPr>
        <w:t xml:space="preserve"> can run </w:t>
      </w:r>
      <w:r w:rsidRPr="00A96B4D">
        <w:rPr>
          <w:rStyle w:val="Emphasis"/>
          <w:highlight w:val="cyan"/>
        </w:rPr>
        <w:t>constantly</w:t>
      </w:r>
      <w:r w:rsidRPr="00A96B4D">
        <w:rPr>
          <w:rStyle w:val="StyleUnderline"/>
          <w:highlight w:val="cyan"/>
        </w:rPr>
        <w:t>—</w:t>
      </w:r>
      <w:r w:rsidRPr="005039DE">
        <w:rPr>
          <w:rStyle w:val="StyleUnderline"/>
        </w:rPr>
        <w:t xml:space="preserve">the hot rocks don't cool very fast—which makes it </w:t>
      </w:r>
      <w:r w:rsidRPr="00A96B4D">
        <w:rPr>
          <w:rStyle w:val="StyleUnderline"/>
          <w:highlight w:val="cyan"/>
        </w:rPr>
        <w:t>renewable and predictable</w:t>
      </w:r>
      <w:r w:rsidRPr="005039DE">
        <w:rPr>
          <w:rStyle w:val="StyleUnderline"/>
        </w:rPr>
        <w:t xml:space="preserve">. "Geothermal is homegrown, reliable and clean," says Rohit </w:t>
      </w:r>
      <w:r w:rsidRPr="005039DE">
        <w:rPr>
          <w:rStyle w:val="StyleUnderline"/>
        </w:rPr>
        <w:lastRenderedPageBreak/>
        <w:t>Khanna, program manager at the World Bank for its Energy Sector Management Assistance Program. That is a big part of the reason it is being pursued in developing countries such as Chile, Indonesia, Kenya and the Philippines.</w:t>
      </w:r>
    </w:p>
    <w:p w14:paraId="5BCC18B9" w14:textId="77777777" w:rsidR="00395FC1" w:rsidRPr="003B745D" w:rsidRDefault="00395FC1" w:rsidP="00395FC1">
      <w:pPr>
        <w:rPr>
          <w:sz w:val="12"/>
        </w:rPr>
      </w:pPr>
      <w:r w:rsidRPr="00A96B4D">
        <w:rPr>
          <w:rStyle w:val="StyleUnderline"/>
          <w:highlight w:val="cyan"/>
        </w:rPr>
        <w:t>In</w:t>
      </w:r>
      <w:r w:rsidRPr="005039DE">
        <w:rPr>
          <w:sz w:val="12"/>
        </w:rPr>
        <w:t xml:space="preserve"> the case of the </w:t>
      </w:r>
      <w:r w:rsidRPr="00A96B4D">
        <w:rPr>
          <w:rStyle w:val="StyleUnderline"/>
          <w:highlight w:val="cyan"/>
        </w:rPr>
        <w:t>Philippines </w:t>
      </w:r>
      <w:hyperlink r:id="rId34" w:history="1">
        <w:r w:rsidRPr="00A96B4D">
          <w:rPr>
            <w:rStyle w:val="StyleUnderline"/>
            <w:highlight w:val="cyan"/>
          </w:rPr>
          <w:t>geothermal power</w:t>
        </w:r>
      </w:hyperlink>
      <w:r w:rsidRPr="005039DE">
        <w:rPr>
          <w:sz w:val="12"/>
        </w:rPr>
        <w:t xml:space="preserve"> now </w:t>
      </w:r>
      <w:r w:rsidRPr="00A96B4D">
        <w:rPr>
          <w:rStyle w:val="StyleUnderline"/>
          <w:highlight w:val="cyan"/>
        </w:rPr>
        <w:t>produces</w:t>
      </w:r>
      <w:r w:rsidRPr="005039DE">
        <w:rPr>
          <w:rStyle w:val="StyleUnderline"/>
        </w:rPr>
        <w:t xml:space="preserve"> nearly 2,000 mega</w:t>
      </w:r>
      <w:r w:rsidRPr="005039DE">
        <w:rPr>
          <w:sz w:val="12"/>
        </w:rPr>
        <w:t xml:space="preserve">watts, or nearly </w:t>
      </w:r>
      <w:r w:rsidRPr="00A96B4D">
        <w:rPr>
          <w:rStyle w:val="Emphasis"/>
          <w:highlight w:val="cyan"/>
        </w:rPr>
        <w:t>20 percent</w:t>
      </w:r>
      <w:r w:rsidRPr="00A96B4D">
        <w:rPr>
          <w:rStyle w:val="StyleUnderline"/>
          <w:highlight w:val="cyan"/>
        </w:rPr>
        <w:t xml:space="preserve"> of</w:t>
      </w:r>
      <w:r w:rsidRPr="005039DE">
        <w:rPr>
          <w:sz w:val="12"/>
        </w:rPr>
        <w:t xml:space="preserve"> the </w:t>
      </w:r>
      <w:r w:rsidRPr="00A96B4D">
        <w:rPr>
          <w:rStyle w:val="StyleUnderline"/>
          <w:highlight w:val="cyan"/>
        </w:rPr>
        <w:t>country's electricity</w:t>
      </w:r>
      <w:r w:rsidRPr="005039DE">
        <w:rPr>
          <w:sz w:val="12"/>
        </w:rPr>
        <w:t>, thanks to investments that were made in the 1990s. And Kenya, according to its ambassador to the U.S., Elkanah Odembo, would like to derive more than half its electricity from geothermal by 2030. The goal: a combination of geothermal and hydroelectric power that will make them entirely renewably powered. "The potential is there," Odembo promises. He says the Rift Valley contains an estimated 15 gigawatts of potential geothermal power. Nairobi has already become a boomtown for such development</w:t>
      </w:r>
    </w:p>
    <w:p w14:paraId="3FDD5F94" w14:textId="77777777" w:rsidR="00395FC1" w:rsidRPr="005039DE" w:rsidRDefault="00395FC1" w:rsidP="00395FC1">
      <w:pPr>
        <w:rPr>
          <w:rStyle w:val="StyleUnderline"/>
        </w:rPr>
      </w:pPr>
      <w:r w:rsidRPr="003B745D">
        <w:rPr>
          <w:sz w:val="12"/>
        </w:rPr>
        <w:t xml:space="preserve">As a result, there's </w:t>
      </w:r>
      <w:r w:rsidRPr="003B745D">
        <w:rPr>
          <w:rStyle w:val="StyleUnderline"/>
        </w:rPr>
        <w:t xml:space="preserve">a </w:t>
      </w:r>
      <w:r w:rsidRPr="00A96B4D">
        <w:rPr>
          <w:rStyle w:val="Emphasis"/>
          <w:highlight w:val="cyan"/>
        </w:rPr>
        <w:t>large role</w:t>
      </w:r>
      <w:r w:rsidRPr="00A96B4D">
        <w:rPr>
          <w:rStyle w:val="StyleUnderline"/>
          <w:highlight w:val="cyan"/>
        </w:rPr>
        <w:t xml:space="preserve"> to play for supporting research and development</w:t>
      </w:r>
      <w:r w:rsidRPr="003B745D">
        <w:rPr>
          <w:sz w:val="12"/>
        </w:rPr>
        <w:t xml:space="preserve"> to lower risks and improve the technology. The DoE, which </w:t>
      </w:r>
      <w:hyperlink r:id="rId35" w:history="1">
        <w:r w:rsidRPr="003B745D">
          <w:rPr>
            <w:rStyle w:val="Hyperlink"/>
            <w:sz w:val="12"/>
          </w:rPr>
          <w:t>invested in Ormat's Nevada project</w:t>
        </w:r>
      </w:hyperlink>
      <w:r w:rsidRPr="003B745D">
        <w:rPr>
          <w:sz w:val="12"/>
        </w:rPr>
        <w:t xml:space="preserve">, also has programs to explore how to expand geothermal’s reach. </w:t>
      </w:r>
      <w:r w:rsidRPr="003B745D">
        <w:rPr>
          <w:rStyle w:val="StyleUnderline"/>
        </w:rPr>
        <w:t>For example, it may be possible to take advantage of lower temperatures from cooler rocks found throughout the subsurface</w:t>
      </w:r>
      <w:r w:rsidRPr="003B745D">
        <w:rPr>
          <w:sz w:val="12"/>
        </w:rPr>
        <w:t xml:space="preserve">. The hot water co-produced with oil and gas wells </w:t>
      </w:r>
      <w:r w:rsidRPr="00A96B4D">
        <w:rPr>
          <w:rStyle w:val="StyleUnderline"/>
          <w:highlight w:val="cyan"/>
        </w:rPr>
        <w:t xml:space="preserve">could also be used to produce </w:t>
      </w:r>
      <w:r w:rsidRPr="00A96B4D">
        <w:rPr>
          <w:rStyle w:val="Emphasis"/>
          <w:highlight w:val="cyan"/>
        </w:rPr>
        <w:t>electricity</w:t>
      </w:r>
      <w:r w:rsidRPr="003B745D">
        <w:rPr>
          <w:rStyle w:val="Emphasis"/>
        </w:rPr>
        <w:t>.</w:t>
      </w:r>
      <w:r w:rsidRPr="003B745D">
        <w:rPr>
          <w:sz w:val="12"/>
        </w:rPr>
        <w:t xml:space="preserve"> Slimmer test wells might decrease costs of exploration. Of course, better drilling technology developed for geothermal energy production may find a use in the oil and gas industry first, such as the laser drilling being pioneered with the </w:t>
      </w:r>
      <w:hyperlink r:id="rId36" w:history="1">
        <w:r w:rsidRPr="003B745D">
          <w:rPr>
            <w:rStyle w:val="Hyperlink"/>
            <w:sz w:val="12"/>
          </w:rPr>
          <w:t>help of ARPA–E</w:t>
        </w:r>
      </w:hyperlink>
      <w:r w:rsidRPr="003B745D">
        <w:rPr>
          <w:sz w:val="12"/>
        </w:rPr>
        <w:t xml:space="preserve"> by Foro Energy. </w:t>
      </w:r>
      <w:r w:rsidRPr="003B745D">
        <w:rPr>
          <w:rStyle w:val="StyleUnderline"/>
        </w:rPr>
        <w:t>In fact, the oil and gas industry may find itself developing technology that can be applied to enhanced geothermal. Their efforts to frack shales and free natural gas or oil require them to understand flow rates of fluid through the rock. "We know that has to tie into what we do," DoE's Hollett notes.</w:t>
      </w:r>
    </w:p>
    <w:p w14:paraId="29B5FC1D" w14:textId="77777777" w:rsidR="00395FC1" w:rsidRDefault="00395FC1" w:rsidP="00300F3D">
      <w:pPr>
        <w:rPr>
          <w:sz w:val="16"/>
        </w:rPr>
      </w:pPr>
    </w:p>
    <w:p w14:paraId="736E3C02" w14:textId="387A4490" w:rsidR="00395FC1" w:rsidRPr="00395FC1" w:rsidRDefault="00395FC1" w:rsidP="00395FC1">
      <w:pPr>
        <w:pStyle w:val="Heading3"/>
      </w:pPr>
      <w:r>
        <w:lastRenderedPageBreak/>
        <w:t xml:space="preserve">Geothermal Good – Possible </w:t>
      </w:r>
    </w:p>
    <w:p w14:paraId="6C0D3A70" w14:textId="77777777" w:rsidR="00395FC1" w:rsidRDefault="00395FC1" w:rsidP="00395FC1">
      <w:pPr>
        <w:pStyle w:val="Heading4"/>
      </w:pPr>
      <w:r>
        <w:t>Geothermal has unique tech and other means that allow it to phase out fossil fuels long term – First is flexibility that other renewable energies lack</w:t>
      </w:r>
    </w:p>
    <w:p w14:paraId="5287B8CC" w14:textId="77777777" w:rsidR="00395FC1" w:rsidRDefault="00395FC1" w:rsidP="00395FC1">
      <w:r w:rsidRPr="00360D53">
        <w:rPr>
          <w:rStyle w:val="Style13ptBold"/>
        </w:rPr>
        <w:t>Vargas et al 2022</w:t>
      </w:r>
      <w:r>
        <w:t xml:space="preserve"> Carlos A. Universidad Nacional de Colombia at Bogotá, Department of Geosciences, Avenida Calle 26, Bogotá, Colombia Luca Caracciolo  GeoZentrum Nordbayern, Friedrich-Alexander University, Erlangen-Nürnberg, Schlossgarten 5, 91054, Erlangen, Germany Philip J. Ball School of Geography, Geology and the Environment, Keele University, ST5 5BG, Staffordshire, UK Geothermal energy as a means to decarbonize the energy mix of megacities </w:t>
      </w:r>
      <w:hyperlink r:id="rId37" w:history="1">
        <w:r w:rsidRPr="009769AD">
          <w:rPr>
            <w:rStyle w:val="Hyperlink"/>
          </w:rPr>
          <w:t>https://www.nature.com/articles/s43247-022-00386-w</w:t>
        </w:r>
      </w:hyperlink>
      <w:r>
        <w:t xml:space="preserve"> Accessed 2/9/2025]</w:t>
      </w:r>
    </w:p>
    <w:p w14:paraId="340F89A4" w14:textId="4383223C" w:rsidR="00395FC1" w:rsidRPr="00395FC1" w:rsidRDefault="00395FC1" w:rsidP="00395FC1">
      <w:pPr>
        <w:rPr>
          <w:sz w:val="16"/>
        </w:rPr>
      </w:pPr>
      <w:r w:rsidRPr="00A96B4D">
        <w:rPr>
          <w:rStyle w:val="StyleUnderline"/>
          <w:highlight w:val="cyan"/>
        </w:rPr>
        <w:t>Penetration of geothermal has been limited due to the low-cost of fossil fuels</w:t>
      </w:r>
      <w:r w:rsidRPr="00BD21DA">
        <w:rPr>
          <w:rStyle w:val="StyleUnderline"/>
        </w:rPr>
        <w:t xml:space="preserve">. However, </w:t>
      </w:r>
      <w:r w:rsidRPr="005A543C">
        <w:rPr>
          <w:rStyle w:val="StyleUnderline"/>
        </w:rPr>
        <w:t>with the right incentives and forthcoming carbon tax schemes geothermal could appear increasingly attractive.</w:t>
      </w:r>
      <w:r w:rsidRPr="005A543C">
        <w:rPr>
          <w:sz w:val="16"/>
        </w:rPr>
        <w:t xml:space="preserve"> </w:t>
      </w:r>
      <w:r w:rsidRPr="00A96B4D">
        <w:rPr>
          <w:rStyle w:val="StyleUnderline"/>
          <w:highlight w:val="cyan"/>
        </w:rPr>
        <w:t>Geothermal</w:t>
      </w:r>
      <w:r w:rsidRPr="00A96B4D">
        <w:rPr>
          <w:sz w:val="16"/>
          <w:highlight w:val="cyan"/>
        </w:rPr>
        <w:t xml:space="preserve"> </w:t>
      </w:r>
      <w:r w:rsidRPr="00A96B4D">
        <w:rPr>
          <w:rStyle w:val="StyleUnderline"/>
          <w:highlight w:val="cyan"/>
        </w:rPr>
        <w:t>provides a low-carbon baseload power, which importantly offers grid stability, meaning it could provide a realistic pathway to the closure of coal and gas power plants10</w:t>
      </w:r>
      <w:r w:rsidRPr="00BD21DA">
        <w:rPr>
          <w:sz w:val="16"/>
        </w:rPr>
        <w:t xml:space="preserve">,11. To date, the </w:t>
      </w:r>
      <w:r w:rsidRPr="00BD21DA">
        <w:rPr>
          <w:rStyle w:val="StyleUnderline"/>
        </w:rPr>
        <w:t xml:space="preserve">preference of the, apparently, </w:t>
      </w:r>
      <w:r w:rsidRPr="00C97F4A">
        <w:rPr>
          <w:rStyle w:val="StyleUnderline"/>
        </w:rPr>
        <w:t>cheaper wind and solar-PV technologies, unfortunately, lock economies into a carbon-based gas or coal infrastructure38, precisely because wind and Solar-PV lack the baseload component</w:t>
      </w:r>
      <w:r w:rsidRPr="00BD21DA">
        <w:rPr>
          <w:rStyle w:val="StyleUnderline"/>
        </w:rPr>
        <w:t xml:space="preserve">. </w:t>
      </w:r>
      <w:r w:rsidRPr="00A96B4D">
        <w:rPr>
          <w:rStyle w:val="StyleUnderline"/>
          <w:highlight w:val="cyan"/>
        </w:rPr>
        <w:t>Geothermal power is also flexible, allowing power plant operators to ramp up and down the resource, therefore making it the perfect low-carbon partner</w:t>
      </w:r>
      <w:r w:rsidRPr="00BD21DA">
        <w:rPr>
          <w:sz w:val="16"/>
        </w:rPr>
        <w:t xml:space="preserve"> with wind and solar-PV and hydroelectric resources. </w:t>
      </w:r>
      <w:r w:rsidRPr="00BD21DA">
        <w:rPr>
          <w:rStyle w:val="StyleUnderline"/>
        </w:rPr>
        <w:t>Given the geotectonic position of several world’s megacities, we see a huge potential for the use of geothermal power which would also reduce the environmental impact and help contrasting the energy challenge in overpopulated areas</w:t>
      </w:r>
      <w:r w:rsidRPr="00BD21DA">
        <w:rPr>
          <w:sz w:val="16"/>
        </w:rPr>
        <w:t>. Regarding regulation, there are a series of legal issues which are a good guide for the proper regulation of this resource (e.g., royalty payments, use fees, environmental protection, freedom of Information, rights-of-way under the land policy and management, minerals management, leasing, operations, rights of local communities, etc.) that are permanently updated by countries and states that have a developed geothermal industry (see, for example, the USA code of the state and federal regulations39), in the process of development (see, for example, the Law of the Republic of Indonesia No. 21 of 2014 about Geothermal40), or that foresee the potential use of this resource in the medium or long term (see, for example, the proposal to modify the Decree 1073 of 2015 of the Ministry of Mines and Energy of Colombia41).</w:t>
      </w:r>
    </w:p>
    <w:p w14:paraId="532015CB" w14:textId="77777777" w:rsidR="00395FC1" w:rsidRDefault="00395FC1" w:rsidP="00395FC1">
      <w:pPr>
        <w:pStyle w:val="Heading4"/>
      </w:pPr>
      <w:r>
        <w:t>We have the capability to drill to access Geothermal energy needed to meet demand</w:t>
      </w:r>
    </w:p>
    <w:p w14:paraId="10F0F5F3" w14:textId="77777777" w:rsidR="00395FC1" w:rsidRDefault="00395FC1" w:rsidP="00395FC1">
      <w:r w:rsidRPr="00BD21DA">
        <w:rPr>
          <w:rStyle w:val="Style13ptBold"/>
        </w:rPr>
        <w:t>Winn 2022</w:t>
      </w:r>
      <w:r>
        <w:t xml:space="preserve"> [Zach | MIT News Office Tapping into the million-year energy source below our feet </w:t>
      </w:r>
      <w:hyperlink r:id="rId38" w:history="1">
        <w:r w:rsidRPr="009769AD">
          <w:rPr>
            <w:rStyle w:val="Hyperlink"/>
          </w:rPr>
          <w:t>https://news.mit.edu/2022/quaise-energy-geothermal-0628</w:t>
        </w:r>
      </w:hyperlink>
      <w:r>
        <w:t xml:space="preserve"> Accessed 2/8/2025]</w:t>
      </w:r>
    </w:p>
    <w:p w14:paraId="07181FA8" w14:textId="77777777" w:rsidR="00395FC1" w:rsidRDefault="00395FC1" w:rsidP="00395FC1">
      <w:pPr>
        <w:rPr>
          <w:sz w:val="16"/>
        </w:rPr>
      </w:pPr>
      <w:r w:rsidRPr="00BD21DA">
        <w:rPr>
          <w:rStyle w:val="StyleUnderline"/>
        </w:rPr>
        <w:t>There’s an abandoned coal power plant in upstate New York that most people regard as a useless relic</w:t>
      </w:r>
      <w:r w:rsidRPr="00395FC1">
        <w:rPr>
          <w:sz w:val="16"/>
        </w:rPr>
        <w:t xml:space="preserve">. But MIT’s Paul Woskov sees things differently. </w:t>
      </w:r>
      <w:r w:rsidRPr="00BD21DA">
        <w:rPr>
          <w:rStyle w:val="StyleUnderline"/>
        </w:rPr>
        <w:t xml:space="preserve">Woskov, a research engineer in MIT’s Plasma Science and Fusion Center, notes </w:t>
      </w:r>
      <w:r w:rsidRPr="00A96B4D">
        <w:rPr>
          <w:rStyle w:val="StyleUnderline"/>
          <w:highlight w:val="cyan"/>
        </w:rPr>
        <w:t>the plant’s power turbine is still intact and the transmission lines still run to the grid.</w:t>
      </w:r>
      <w:r w:rsidRPr="00395FC1">
        <w:rPr>
          <w:sz w:val="16"/>
        </w:rPr>
        <w:t xml:space="preserve"> Using an approach he’s been working on for the last 14 years, he’s hoping it </w:t>
      </w:r>
      <w:r w:rsidRPr="00BD21DA">
        <w:rPr>
          <w:rStyle w:val="StyleUnderline"/>
        </w:rPr>
        <w:t>will be back online, completely carbon-free, within the decade.</w:t>
      </w:r>
      <w:r w:rsidRPr="00395FC1">
        <w:rPr>
          <w:rStyle w:val="StyleUnderline"/>
          <w:sz w:val="16"/>
          <w:u w:val="none"/>
        </w:rPr>
        <w:t xml:space="preserve"> </w:t>
      </w:r>
      <w:r w:rsidRPr="00395FC1">
        <w:rPr>
          <w:sz w:val="16"/>
        </w:rPr>
        <w:t xml:space="preserve">In fact, Quaise Energy, the company commercializing Woskov’s work, believes </w:t>
      </w:r>
      <w:r w:rsidRPr="00A96B4D">
        <w:rPr>
          <w:rStyle w:val="StyleUnderline"/>
          <w:highlight w:val="cyan"/>
        </w:rPr>
        <w:t>if it can retrofit one power plant, the same process will work on virtually every coal and gas power plant</w:t>
      </w:r>
      <w:r w:rsidRPr="00395FC1">
        <w:rPr>
          <w:sz w:val="16"/>
        </w:rPr>
        <w:t xml:space="preserve"> in the world. </w:t>
      </w:r>
      <w:r w:rsidRPr="00BD21DA">
        <w:rPr>
          <w:rStyle w:val="StyleUnderline"/>
        </w:rPr>
        <w:t>Quaise is hoping to accomplish those lofty goals by tapping into the energy source below our feet.</w:t>
      </w:r>
      <w:r w:rsidRPr="00395FC1">
        <w:rPr>
          <w:sz w:val="16"/>
        </w:rPr>
        <w:t xml:space="preserve"> </w:t>
      </w:r>
      <w:r w:rsidRPr="00A96B4D">
        <w:rPr>
          <w:rStyle w:val="StyleUnderline"/>
          <w:highlight w:val="cyan"/>
        </w:rPr>
        <w:t xml:space="preserve">The company plans to vaporize enough rock to create the world’s deepest holes and harvest </w:t>
      </w:r>
      <w:r w:rsidRPr="00A96B4D">
        <w:rPr>
          <w:rStyle w:val="StyleUnderline"/>
          <w:b/>
          <w:bCs/>
          <w:highlight w:val="cyan"/>
        </w:rPr>
        <w:t>geothermal</w:t>
      </w:r>
      <w:r w:rsidRPr="00A96B4D">
        <w:rPr>
          <w:rStyle w:val="StyleUnderline"/>
          <w:highlight w:val="cyan"/>
        </w:rPr>
        <w:t xml:space="preserve"> energy at a scale that could satisfy human energy consumption for millions of years</w:t>
      </w:r>
      <w:r w:rsidRPr="00BD21DA">
        <w:rPr>
          <w:rStyle w:val="StyleUnderline"/>
        </w:rPr>
        <w:t>. T</w:t>
      </w:r>
      <w:r w:rsidRPr="00395FC1">
        <w:rPr>
          <w:sz w:val="16"/>
        </w:rPr>
        <w:t xml:space="preserve">hey haven’t yet solved all the related engineering challenges, but Quaise’s founders have set an ambitious timeline to begin harvesting energy from a pilot well by 2026. The plan would be easier to dismiss as unrealistic if it were based on a new and unproven technology. </w:t>
      </w:r>
      <w:r w:rsidRPr="00BD21DA">
        <w:rPr>
          <w:rStyle w:val="StyleUnderline"/>
        </w:rPr>
        <w:t>But Quaise’s drilling systems center around a microwave-emitting device called a gyrotron that has been used in research and manufacturing for decades.</w:t>
      </w:r>
      <w:r w:rsidRPr="00395FC1">
        <w:rPr>
          <w:rStyle w:val="StyleUnderline"/>
          <w:sz w:val="16"/>
          <w:u w:val="none"/>
        </w:rPr>
        <w:t xml:space="preserve"> </w:t>
      </w:r>
      <w:r w:rsidRPr="00395FC1">
        <w:rPr>
          <w:sz w:val="16"/>
        </w:rPr>
        <w:t>“This will happen quickly once we solve the immediate engineering problems of transmitting a clean beam and having it operate at a high energy density without breakdown,” explains Woskov, who is not formally affiliated with Quaise but serves as an advisor. “</w:t>
      </w:r>
      <w:r w:rsidRPr="00A96B4D">
        <w:rPr>
          <w:rStyle w:val="StyleUnderline"/>
          <w:highlight w:val="cyan"/>
        </w:rPr>
        <w:t xml:space="preserve">It’ll go fast </w:t>
      </w:r>
      <w:r w:rsidRPr="00A96B4D">
        <w:rPr>
          <w:rStyle w:val="StyleUnderline"/>
          <w:highlight w:val="cyan"/>
        </w:rPr>
        <w:lastRenderedPageBreak/>
        <w:t>because the underlying technology, gyrotrons, are commercially available</w:t>
      </w:r>
      <w:r w:rsidRPr="00BD21DA">
        <w:rPr>
          <w:rStyle w:val="StyleUnderline"/>
        </w:rPr>
        <w:t xml:space="preserve">. You could place an order with a company and have a system delivered right now </w:t>
      </w:r>
      <w:r w:rsidRPr="005A543C">
        <w:rPr>
          <w:rStyle w:val="StyleUnderline"/>
        </w:rPr>
        <w:t>— granted, these beam sources have never been used 24/7</w:t>
      </w:r>
      <w:r w:rsidRPr="00F00F45">
        <w:rPr>
          <w:rStyle w:val="StyleUnderline"/>
        </w:rPr>
        <w:t xml:space="preserve">, but </w:t>
      </w:r>
      <w:r w:rsidRPr="00A96B4D">
        <w:rPr>
          <w:rStyle w:val="StyleUnderline"/>
          <w:highlight w:val="cyan"/>
        </w:rPr>
        <w:t>they are engineered to be operational for long time periods</w:t>
      </w:r>
      <w:r w:rsidRPr="00BD21DA">
        <w:rPr>
          <w:rStyle w:val="StyleUnderline"/>
        </w:rPr>
        <w:t>. In five or six years, I think we’ll have a plant running</w:t>
      </w:r>
      <w:r w:rsidRPr="00395FC1">
        <w:rPr>
          <w:sz w:val="16"/>
        </w:rPr>
        <w:t xml:space="preserve"> if we solve these engineering problems. I’m very optimistic.” </w:t>
      </w:r>
      <w:r w:rsidRPr="00BD21DA">
        <w:rPr>
          <w:rStyle w:val="StyleUnderline"/>
        </w:rPr>
        <w:t>Woskov and many other researchers have been using gyrotrons to heat material in nuclear fusion experiments for decades. It wasn’t until 2008, however, after the MIT Energy Initiative (MITEI) published a request for proposals on new geothermal drilling technologies</w:t>
      </w:r>
      <w:r w:rsidRPr="00395FC1">
        <w:rPr>
          <w:sz w:val="16"/>
        </w:rPr>
        <w:t xml:space="preserve">, that Woskov thought of using gyrotrons for a new application. “[Gyrotrons] haven’t been well-publicized in the general science community, but </w:t>
      </w:r>
      <w:r w:rsidRPr="00A96B4D">
        <w:rPr>
          <w:rStyle w:val="StyleUnderline"/>
          <w:highlight w:val="cyan"/>
        </w:rPr>
        <w:t>those of us in fusion research understood they were very powerful beam sources — like lasers, but in a different frequency range,”</w:t>
      </w:r>
      <w:r w:rsidRPr="00BD21DA">
        <w:rPr>
          <w:rStyle w:val="StyleUnderline"/>
        </w:rPr>
        <w:t xml:space="preserve"> Woskov says. “I thought, </w:t>
      </w:r>
      <w:r w:rsidRPr="00A96B4D">
        <w:rPr>
          <w:rStyle w:val="StyleUnderline"/>
          <w:highlight w:val="cyan"/>
        </w:rPr>
        <w:t>why not direct these high-power beams, instead of into fusion plasma, down into rock and vaporize</w:t>
      </w:r>
      <w:r w:rsidRPr="00BD21DA">
        <w:rPr>
          <w:rStyle w:val="StyleUnderline"/>
        </w:rPr>
        <w:t xml:space="preserve"> the hole</w:t>
      </w:r>
      <w:r w:rsidRPr="00395FC1">
        <w:rPr>
          <w:sz w:val="16"/>
        </w:rPr>
        <w:t xml:space="preserve">?” As power from other renewable energy sources has exploded in recent decades, </w:t>
      </w:r>
      <w:r w:rsidRPr="00BD21DA">
        <w:rPr>
          <w:rStyle w:val="StyleUnderline"/>
        </w:rPr>
        <w:t>geothermal energy has plateaued, mainly because geothermal plants only exist in places where natural conditions allow for energy extraction at relatively shallow depths of up to 400 feet beneath the Earth’s surface. At a certain point, conventional drilling becomes impractical because deeper crust is both hotter and harder, which wears down mechanical drill bits</w:t>
      </w:r>
      <w:r w:rsidRPr="00395FC1">
        <w:rPr>
          <w:sz w:val="16"/>
        </w:rPr>
        <w:t>. Woskov’s idea to use gyrotron beams to vaporize rock sent him on a research journey that has never really stopped. With some funding from MITEI, he began running tests, quickly filling his office with small rock formations he’d blasted with millimeter waves from a small gyrotron in MIT’s Plasma Science and Fusion Center.</w:t>
      </w:r>
    </w:p>
    <w:p w14:paraId="743AD1C2" w14:textId="1FC76D18" w:rsidR="00395FC1" w:rsidRDefault="00395FC1" w:rsidP="00395FC1">
      <w:pPr>
        <w:pStyle w:val="Heading3"/>
      </w:pPr>
      <w:r>
        <w:lastRenderedPageBreak/>
        <w:t>Geothermal Good – Jobs</w:t>
      </w:r>
    </w:p>
    <w:p w14:paraId="38549DFC" w14:textId="77777777" w:rsidR="00395FC1" w:rsidRDefault="00395FC1" w:rsidP="00395FC1">
      <w:pPr>
        <w:pStyle w:val="Heading4"/>
      </w:pPr>
      <w:r>
        <w:t>The Jobs generated by the aff impact multiple industries</w:t>
      </w:r>
    </w:p>
    <w:p w14:paraId="5621EA41" w14:textId="40B0F1EF" w:rsidR="00395FC1" w:rsidRDefault="00395FC1" w:rsidP="00395FC1">
      <w:r w:rsidRPr="003E0364">
        <w:rPr>
          <w:rStyle w:val="Style13ptBold"/>
        </w:rPr>
        <w:t>Porse et al 2022</w:t>
      </w:r>
      <w:r>
        <w:t xml:space="preserve"> [Sean, Geothermal Technologies Office (GTO) Jeffrey Winick, GTO Coryne Tasca, Boston Government Services, in support of GTO Douglas Blankenship, Sandia National Laboratories, on assignment to GTO GEOTHERMAL TECHNOLOGIES OFFICE MULTI-YEAR PROGRAM PLAN (FY 2022-2026) </w:t>
      </w:r>
      <w:hyperlink r:id="rId39" w:history="1">
        <w:r w:rsidRPr="009769AD">
          <w:rPr>
            <w:rStyle w:val="Hyperlink"/>
          </w:rPr>
          <w:t>https://www.energy.gov/eere/geothermal/articles/geothermal-technologies-office-multi-year-program-plan-fy-2022-2026</w:t>
        </w:r>
      </w:hyperlink>
      <w:r>
        <w:t xml:space="preserve"> Accessed 2/8/2025]</w:t>
      </w:r>
    </w:p>
    <w:p w14:paraId="6E24ADFB" w14:textId="77777777" w:rsidR="00395FC1" w:rsidRPr="00AB5872" w:rsidRDefault="00395FC1" w:rsidP="00395FC1">
      <w:pPr>
        <w:rPr>
          <w:sz w:val="16"/>
        </w:rPr>
      </w:pPr>
      <w:r w:rsidRPr="00AB5872">
        <w:rPr>
          <w:sz w:val="16"/>
        </w:rPr>
        <w:t>Strategic Goal 3: Deliver economic, environmental,</w:t>
      </w:r>
      <w:r>
        <w:rPr>
          <w:sz w:val="16"/>
        </w:rPr>
        <w:t xml:space="preserve"> </w:t>
      </w:r>
      <w:r w:rsidRPr="00AB5872">
        <w:rPr>
          <w:sz w:val="16"/>
        </w:rPr>
        <w:t>and social justice advancements through increased</w:t>
      </w:r>
      <w:r>
        <w:rPr>
          <w:sz w:val="16"/>
        </w:rPr>
        <w:t xml:space="preserve"> </w:t>
      </w:r>
      <w:r w:rsidRPr="00AB5872">
        <w:rPr>
          <w:sz w:val="16"/>
        </w:rPr>
        <w:t xml:space="preserve">geothermal technology deployment. </w:t>
      </w:r>
      <w:r w:rsidRPr="00A96B4D">
        <w:rPr>
          <w:rStyle w:val="StyleUnderline"/>
          <w:highlight w:val="cyan"/>
        </w:rPr>
        <w:t>Geothermal technologies create clean energy jobs and generate</w:t>
      </w:r>
      <w:r w:rsidRPr="00A96B4D">
        <w:rPr>
          <w:rStyle w:val="StyleUnderline"/>
          <w:sz w:val="16"/>
          <w:highlight w:val="cyan"/>
        </w:rPr>
        <w:t xml:space="preserve"> </w:t>
      </w:r>
      <w:r w:rsidRPr="00A96B4D">
        <w:rPr>
          <w:rStyle w:val="StyleUnderline"/>
          <w:highlight w:val="cyan"/>
        </w:rPr>
        <w:t>substantial local economic activity</w:t>
      </w:r>
      <w:r w:rsidRPr="00A96B4D">
        <w:rPr>
          <w:sz w:val="16"/>
          <w:highlight w:val="cyan"/>
        </w:rPr>
        <w:t xml:space="preserve">, </w:t>
      </w:r>
      <w:r w:rsidRPr="00A96B4D">
        <w:rPr>
          <w:rStyle w:val="StyleUnderline"/>
          <w:highlight w:val="cyan"/>
        </w:rPr>
        <w:t>including wage spending, land-lease payments, property taxes, royalties, and other important cumulative expenditures.</w:t>
      </w:r>
      <w:r>
        <w:rPr>
          <w:rStyle w:val="StyleUnderline"/>
        </w:rPr>
        <w:t xml:space="preserve"> </w:t>
      </w:r>
      <w:r w:rsidRPr="00AB5872">
        <w:rPr>
          <w:rStyle w:val="StyleUnderline"/>
        </w:rPr>
        <w:t>Geothermal energy addresses environmental and social</w:t>
      </w:r>
      <w:r>
        <w:rPr>
          <w:rStyle w:val="StyleUnderline"/>
          <w:sz w:val="16"/>
        </w:rPr>
        <w:t xml:space="preserve"> </w:t>
      </w:r>
      <w:r w:rsidRPr="00AB5872">
        <w:rPr>
          <w:rStyle w:val="StyleUnderline"/>
        </w:rPr>
        <w:t>justice issues because its high capacity factor, small</w:t>
      </w:r>
      <w:r>
        <w:rPr>
          <w:rStyle w:val="StyleUnderline"/>
        </w:rPr>
        <w:t xml:space="preserve"> </w:t>
      </w:r>
      <w:r w:rsidRPr="00AB5872">
        <w:rPr>
          <w:rStyle w:val="StyleUnderline"/>
        </w:rPr>
        <w:t>physical footprint, and wide-ranging application</w:t>
      </w:r>
      <w:r w:rsidRPr="00AB5872">
        <w:rPr>
          <w:sz w:val="16"/>
        </w:rPr>
        <w:t xml:space="preserve"> ensure</w:t>
      </w:r>
      <w:r>
        <w:rPr>
          <w:sz w:val="16"/>
        </w:rPr>
        <w:t xml:space="preserve"> </w:t>
      </w:r>
      <w:r w:rsidRPr="00AB5872">
        <w:rPr>
          <w:sz w:val="16"/>
        </w:rPr>
        <w:t xml:space="preserve">that </w:t>
      </w:r>
      <w:r w:rsidRPr="00A96B4D">
        <w:rPr>
          <w:rStyle w:val="StyleUnderline"/>
          <w:highlight w:val="cyan"/>
        </w:rPr>
        <w:t>it can be utilized in urban centers, rural areas, and remote communities</w:t>
      </w:r>
      <w:r w:rsidRPr="00AB5872">
        <w:rPr>
          <w:sz w:val="16"/>
        </w:rPr>
        <w:t>. GTO will continue to document</w:t>
      </w:r>
      <w:r>
        <w:rPr>
          <w:sz w:val="16"/>
        </w:rPr>
        <w:t xml:space="preserve"> </w:t>
      </w:r>
      <w:r w:rsidRPr="00AB5872">
        <w:rPr>
          <w:sz w:val="16"/>
        </w:rPr>
        <w:t>and amplify the benefits that geothermal can have for</w:t>
      </w:r>
      <w:r>
        <w:rPr>
          <w:sz w:val="16"/>
        </w:rPr>
        <w:t xml:space="preserve"> </w:t>
      </w:r>
      <w:r w:rsidRPr="00AB5872">
        <w:rPr>
          <w:sz w:val="16"/>
        </w:rPr>
        <w:t>communities nationwide.</w:t>
      </w:r>
      <w:r>
        <w:rPr>
          <w:sz w:val="16"/>
        </w:rPr>
        <w:t xml:space="preserve"> </w:t>
      </w:r>
      <w:r w:rsidRPr="00AB5872">
        <w:rPr>
          <w:sz w:val="16"/>
        </w:rPr>
        <w:t>GTO will meet these three Strategic Goals through</w:t>
      </w:r>
      <w:r>
        <w:rPr>
          <w:sz w:val="16"/>
        </w:rPr>
        <w:t xml:space="preserve"> </w:t>
      </w:r>
      <w:r w:rsidRPr="00AB5872">
        <w:rPr>
          <w:sz w:val="16"/>
        </w:rPr>
        <w:t>research, development, demonstration, and deployment</w:t>
      </w:r>
      <w:r>
        <w:rPr>
          <w:sz w:val="16"/>
        </w:rPr>
        <w:t xml:space="preserve"> </w:t>
      </w:r>
      <w:r w:rsidRPr="00AB5872">
        <w:rPr>
          <w:sz w:val="16"/>
        </w:rPr>
        <w:t>in six Research Areas. This Multi-Year Program Plan</w:t>
      </w:r>
      <w:r>
        <w:rPr>
          <w:sz w:val="16"/>
        </w:rPr>
        <w:t xml:space="preserve"> </w:t>
      </w:r>
      <w:r w:rsidRPr="00AB5872">
        <w:rPr>
          <w:sz w:val="16"/>
        </w:rPr>
        <w:t>(MYPP) lays out these Research Areas and the associated technical objectives (Table 1.1), which include</w:t>
      </w:r>
      <w:r>
        <w:rPr>
          <w:sz w:val="16"/>
        </w:rPr>
        <w:t xml:space="preserve"> </w:t>
      </w:r>
      <w:r w:rsidRPr="00AB5872">
        <w:rPr>
          <w:sz w:val="16"/>
        </w:rPr>
        <w:t>five technical areas and one less technical technologyagnostic area (Geothermal Integration and Awareness).</w:t>
      </w:r>
      <w:r>
        <w:rPr>
          <w:sz w:val="16"/>
        </w:rPr>
        <w:t xml:space="preserve"> </w:t>
      </w:r>
      <w:r w:rsidRPr="00AB5872">
        <w:rPr>
          <w:rStyle w:val="StyleUnderline"/>
        </w:rPr>
        <w:t>Progress in each area is critical to meeting the promise</w:t>
      </w:r>
      <w:r>
        <w:rPr>
          <w:rStyle w:val="StyleUnderline"/>
        </w:rPr>
        <w:t xml:space="preserve"> </w:t>
      </w:r>
      <w:r w:rsidRPr="00AB5872">
        <w:rPr>
          <w:rStyle w:val="StyleUnderline"/>
        </w:rPr>
        <w:t>of geothermal energy</w:t>
      </w:r>
      <w:r w:rsidRPr="00AB5872">
        <w:rPr>
          <w:sz w:val="16"/>
        </w:rPr>
        <w:t xml:space="preserve"> in both the electric and heating</w:t>
      </w:r>
      <w:r>
        <w:rPr>
          <w:u w:val="single"/>
        </w:rPr>
        <w:t xml:space="preserve"> </w:t>
      </w:r>
      <w:r w:rsidRPr="00AB5872">
        <w:rPr>
          <w:sz w:val="16"/>
        </w:rPr>
        <w:t xml:space="preserve">and cooling sectors. </w:t>
      </w:r>
    </w:p>
    <w:p w14:paraId="10336561" w14:textId="77777777" w:rsidR="00395FC1" w:rsidRDefault="00395FC1" w:rsidP="00395FC1">
      <w:pPr>
        <w:pStyle w:val="Heading4"/>
      </w:pPr>
      <w:r>
        <w:t>And Geothermal jobs are permanent and high paying</w:t>
      </w:r>
    </w:p>
    <w:p w14:paraId="1EC502FF" w14:textId="77777777" w:rsidR="00395FC1" w:rsidRDefault="00395FC1" w:rsidP="00395FC1">
      <w:r w:rsidRPr="000B1CFB">
        <w:rPr>
          <w:rStyle w:val="Style13ptBold"/>
        </w:rPr>
        <w:t>Richter 2020</w:t>
      </w:r>
      <w:r>
        <w:t xml:space="preserve"> [Alexander, Think Geoenergy Economic values of of geothermal power development and operation – a 2015 brief by GEA </w:t>
      </w:r>
      <w:hyperlink r:id="rId40" w:history="1">
        <w:r w:rsidRPr="009769AD">
          <w:rPr>
            <w:rStyle w:val="Hyperlink"/>
          </w:rPr>
          <w:t>https://www.thinkgeoenergy.com/economic-values-of-of-geothermal-power-development-and-operation-a-2015-brief-by-gea/</w:t>
        </w:r>
      </w:hyperlink>
      <w:r>
        <w:t xml:space="preserve"> Accessed 2/9/2025]</w:t>
      </w:r>
    </w:p>
    <w:p w14:paraId="0710B26D" w14:textId="77777777" w:rsidR="00395FC1" w:rsidRDefault="00395FC1" w:rsidP="00395FC1">
      <w:pPr>
        <w:rPr>
          <w:sz w:val="16"/>
        </w:rPr>
      </w:pPr>
      <w:r w:rsidRPr="000B1CFB">
        <w:rPr>
          <w:sz w:val="16"/>
        </w:rPr>
        <w:t xml:space="preserve">“Overall, </w:t>
      </w:r>
      <w:r w:rsidRPr="00A96B4D">
        <w:rPr>
          <w:rStyle w:val="StyleUnderline"/>
          <w:highlight w:val="cyan"/>
        </w:rPr>
        <w:t>geothermal projects bring significant economic value to communities across the Western United States through their job creation and tax revenue for communities</w:t>
      </w:r>
      <w:r w:rsidRPr="000B1CFB">
        <w:rPr>
          <w:rStyle w:val="StyleUnderline"/>
        </w:rPr>
        <w:t xml:space="preserve"> in which plants operate.</w:t>
      </w:r>
      <w:r w:rsidRPr="000B1CFB">
        <w:rPr>
          <w:sz w:val="16"/>
        </w:rPr>
        <w:t xml:space="preserve">” The data of the brief – which can be accessed here (pdf) is based on a survey that was conducted by GEA of the major geothermal power producers in the United States. </w:t>
      </w:r>
      <w:r w:rsidRPr="00C97F4A">
        <w:rPr>
          <w:rStyle w:val="StyleUnderline"/>
        </w:rPr>
        <w:t>Geothermal power plants employ about 1.17 persons per MW</w:t>
      </w:r>
      <w:r w:rsidRPr="00C97F4A">
        <w:rPr>
          <w:sz w:val="16"/>
        </w:rPr>
        <w:t xml:space="preserve"> at each operating power plants. </w:t>
      </w:r>
      <w:r w:rsidRPr="00C97F4A">
        <w:rPr>
          <w:rStyle w:val="StyleUnderline"/>
        </w:rPr>
        <w:t xml:space="preserve">These are permanent jobs that last the entire </w:t>
      </w:r>
      <w:r w:rsidRPr="00C97F4A">
        <w:rPr>
          <w:sz w:val="16"/>
        </w:rPr>
        <w:t xml:space="preserve">30-50 year </w:t>
      </w:r>
      <w:r w:rsidRPr="00C97F4A">
        <w:rPr>
          <w:rStyle w:val="StyleUnderline"/>
        </w:rPr>
        <w:t>lifetime</w:t>
      </w:r>
      <w:r w:rsidRPr="00C97F4A">
        <w:rPr>
          <w:sz w:val="16"/>
        </w:rPr>
        <w:t xml:space="preserve"> </w:t>
      </w:r>
      <w:r w:rsidRPr="00C97F4A">
        <w:rPr>
          <w:rStyle w:val="StyleUnderline"/>
        </w:rPr>
        <w:t>of the power plant</w:t>
      </w:r>
      <w:r w:rsidRPr="00C97F4A">
        <w:rPr>
          <w:sz w:val="16"/>
        </w:rPr>
        <w:t xml:space="preserve">. In some circumstances, GEA estimates </w:t>
      </w:r>
      <w:r w:rsidRPr="00C97F4A">
        <w:rPr>
          <w:rStyle w:val="StyleUnderline"/>
        </w:rPr>
        <w:t>the persons per MW employed is 19 times the reported onsite employment of wind or solar</w:t>
      </w:r>
      <w:r w:rsidRPr="000B1CFB">
        <w:rPr>
          <w:rStyle w:val="StyleUnderline"/>
        </w:rPr>
        <w:t xml:space="preserve"> PV</w:t>
      </w:r>
      <w:r w:rsidRPr="000B1CFB">
        <w:rPr>
          <w:sz w:val="16"/>
        </w:rPr>
        <w:t xml:space="preserve"> project </w:t>
      </w:r>
      <w:r w:rsidRPr="000B1CFB">
        <w:rPr>
          <w:rStyle w:val="StyleUnderline"/>
        </w:rPr>
        <w:t>and 5 times reported onsite employment for concentrating solar project</w:t>
      </w:r>
      <w:r w:rsidRPr="000B1CFB">
        <w:rPr>
          <w:sz w:val="16"/>
        </w:rPr>
        <w:t xml:space="preserve">. In total, </w:t>
      </w:r>
      <w:r w:rsidRPr="000B1CFB">
        <w:rPr>
          <w:rStyle w:val="StyleUnderline"/>
        </w:rPr>
        <w:t>adding governmental, administrative, and technical related jobs, the geothermal industry employs about 2.13 persons per MW. ? An average 50 MW facility will create permanent employment for about a 100 people</w:t>
      </w:r>
      <w:r w:rsidRPr="000B1CFB">
        <w:rPr>
          <w:sz w:val="16"/>
        </w:rPr>
        <w:t xml:space="preserve">. In 2013, </w:t>
      </w:r>
      <w:r w:rsidRPr="00A96B4D">
        <w:rPr>
          <w:rStyle w:val="StyleUnderline"/>
          <w:highlight w:val="cyan"/>
        </w:rPr>
        <w:t>geothermal power producers paid $29 million dollars in</w:t>
      </w:r>
      <w:r w:rsidRPr="000B1CFB">
        <w:rPr>
          <w:rStyle w:val="StyleUnderline"/>
        </w:rPr>
        <w:t xml:space="preserve"> annual </w:t>
      </w:r>
      <w:r w:rsidRPr="00A96B4D">
        <w:rPr>
          <w:rStyle w:val="StyleUnderline"/>
          <w:highlight w:val="cyan"/>
        </w:rPr>
        <w:t>property taxes</w:t>
      </w:r>
      <w:r w:rsidRPr="000B1CFB">
        <w:rPr>
          <w:rStyle w:val="StyleUnderline"/>
        </w:rPr>
        <w:t>, including $21 million dollars to the State of California. ? Geothermal paid about $26 million in Rents and Royaltie</w:t>
      </w:r>
      <w:r w:rsidRPr="000B1CFB">
        <w:rPr>
          <w:sz w:val="16"/>
        </w:rPr>
        <w:t xml:space="preserve">s to state, federal and local governments nationwide in 2014 of which quarter (about $19.5 million) is returned to benefit state and local county governments. </w:t>
      </w:r>
      <w:r w:rsidRPr="00A96B4D">
        <w:rPr>
          <w:rStyle w:val="StyleUnderline"/>
          <w:highlight w:val="cyan"/>
        </w:rPr>
        <w:t>Developing</w:t>
      </w:r>
      <w:r w:rsidRPr="000B1CFB">
        <w:rPr>
          <w:rStyle w:val="StyleUnderline"/>
        </w:rPr>
        <w:t xml:space="preserve"> the remaining identified </w:t>
      </w:r>
      <w:r w:rsidRPr="00A96B4D">
        <w:rPr>
          <w:rStyle w:val="StyleUnderline"/>
          <w:highlight w:val="cyan"/>
        </w:rPr>
        <w:t>geothermal resources</w:t>
      </w:r>
      <w:r w:rsidRPr="000B1CFB">
        <w:rPr>
          <w:rStyle w:val="StyleUnderline"/>
        </w:rPr>
        <w:t xml:space="preserve"> estimated to exist in California</w:t>
      </w:r>
      <w:r w:rsidRPr="000B1CFB">
        <w:rPr>
          <w:sz w:val="16"/>
        </w:rPr>
        <w:t xml:space="preserve"> by the United States Geologic Survey </w:t>
      </w:r>
      <w:r w:rsidRPr="000B1CFB">
        <w:rPr>
          <w:rStyle w:val="StyleUnderline"/>
        </w:rPr>
        <w:t xml:space="preserve">could </w:t>
      </w:r>
      <w:r w:rsidRPr="00A96B4D">
        <w:rPr>
          <w:rStyle w:val="StyleUnderline"/>
          <w:highlight w:val="cyan"/>
        </w:rPr>
        <w:t>add 2500 permanent on-site jobs</w:t>
      </w:r>
      <w:r w:rsidRPr="000B1CFB">
        <w:rPr>
          <w:rStyle w:val="StyleUnderline"/>
        </w:rPr>
        <w:t xml:space="preserve"> in the State of California, </w:t>
      </w:r>
      <w:r w:rsidRPr="00A96B4D">
        <w:rPr>
          <w:rStyle w:val="StyleUnderline"/>
          <w:highlight w:val="cyan"/>
        </w:rPr>
        <w:t>generate another 20-30 million dollars in property tax revenue for the state, and generate almost 15,000 construction and manufacturing jobs</w:t>
      </w:r>
      <w:r w:rsidRPr="000B1CFB">
        <w:rPr>
          <w:sz w:val="16"/>
        </w:rPr>
        <w:t xml:space="preserve">. Over the course of </w:t>
      </w:r>
      <w:r w:rsidRPr="00A96B4D">
        <w:rPr>
          <w:rStyle w:val="StyleUnderline"/>
          <w:highlight w:val="cyan"/>
        </w:rPr>
        <w:t>30 to 50 years an average 20 MW facility will pay nearly $6.3 to $11 million dollars in property taxes</w:t>
      </w:r>
      <w:r w:rsidRPr="000B1CFB">
        <w:rPr>
          <w:sz w:val="16"/>
        </w:rPr>
        <w:t xml:space="preserve">. </w:t>
      </w:r>
      <w:r w:rsidRPr="000B1CFB">
        <w:rPr>
          <w:rStyle w:val="StyleUnderline"/>
        </w:rPr>
        <w:t>Geothermal plants during construction employ about 3.1 person-years per MW and the manufacturing of the equipment requires an additional 3.3 person-years per MW</w:t>
      </w:r>
      <w:r w:rsidRPr="000B1CFB">
        <w:rPr>
          <w:sz w:val="16"/>
        </w:rPr>
        <w:t xml:space="preserve">. A </w:t>
      </w:r>
      <w:r w:rsidRPr="00A96B4D">
        <w:rPr>
          <w:rStyle w:val="StyleUnderline"/>
          <w:highlight w:val="cyan"/>
        </w:rPr>
        <w:t>50 MW geothermal plant will require 310 person-years of construction and manufacturing employment</w:t>
      </w:r>
      <w:r w:rsidRPr="000B1CFB">
        <w:rPr>
          <w:sz w:val="16"/>
        </w:rPr>
        <w:t xml:space="preserve">. Measured in person-years of employment, and </w:t>
      </w:r>
      <w:r w:rsidRPr="000B1CFB">
        <w:rPr>
          <w:rStyle w:val="StyleUnderline"/>
        </w:rPr>
        <w:t>given their long lifetime geothermal plants produce stable, long-term, local employment</w:t>
      </w:r>
      <w:r w:rsidRPr="000B1CFB">
        <w:rPr>
          <w:sz w:val="16"/>
        </w:rPr>
        <w:t xml:space="preserve">. Producing electricity using geothermal resources as opposed to fossil fuels or natural gas provides an environmental </w:t>
      </w:r>
      <w:r w:rsidRPr="000B1CFB">
        <w:rPr>
          <w:sz w:val="16"/>
        </w:rPr>
        <w:lastRenderedPageBreak/>
        <w:t xml:space="preserve">externality benefit of $0.01 compared to natural gas and $0.035 for coal per kWh. GEA estimates that </w:t>
      </w:r>
      <w:r w:rsidRPr="00A96B4D">
        <w:rPr>
          <w:rStyle w:val="StyleUnderline"/>
          <w:highlight w:val="cyan"/>
        </w:rPr>
        <w:t>geothermal</w:t>
      </w:r>
      <w:r w:rsidRPr="00A96B4D">
        <w:rPr>
          <w:sz w:val="16"/>
          <w:highlight w:val="cyan"/>
        </w:rPr>
        <w:t xml:space="preserve"> </w:t>
      </w:r>
      <w:r w:rsidRPr="00A96B4D">
        <w:rPr>
          <w:rStyle w:val="StyleUnderline"/>
          <w:highlight w:val="cyan"/>
        </w:rPr>
        <w:t>provides</w:t>
      </w:r>
      <w:r w:rsidRPr="000B1CFB">
        <w:rPr>
          <w:sz w:val="16"/>
        </w:rPr>
        <w:t xml:space="preserve"> </w:t>
      </w:r>
      <w:r w:rsidRPr="000B1CFB">
        <w:rPr>
          <w:rStyle w:val="StyleUnderline"/>
        </w:rPr>
        <w:t xml:space="preserve">approximately </w:t>
      </w:r>
      <w:r w:rsidRPr="00A96B4D">
        <w:rPr>
          <w:rStyle w:val="StyleUnderline"/>
          <w:highlight w:val="cyan"/>
        </w:rPr>
        <w:t>$117 million in externality benefits</w:t>
      </w:r>
      <w:r w:rsidRPr="000B1CFB">
        <w:rPr>
          <w:rStyle w:val="StyleUnderline"/>
        </w:rPr>
        <w:t xml:space="preserve"> per yea</w:t>
      </w:r>
      <w:r w:rsidRPr="000B1CFB">
        <w:rPr>
          <w:sz w:val="16"/>
        </w:rPr>
        <w:t xml:space="preserve">r to the states of Nevada ($29 million) and California ($88 million) </w:t>
      </w:r>
      <w:r w:rsidRPr="00A96B4D">
        <w:rPr>
          <w:rStyle w:val="StyleUnderline"/>
          <w:highlight w:val="cyan"/>
        </w:rPr>
        <w:t>by avoiding fossil fuel emissions</w:t>
      </w:r>
      <w:r w:rsidRPr="000B1CFB">
        <w:rPr>
          <w:sz w:val="16"/>
        </w:rPr>
        <w:t xml:space="preserve"> based on current geothermal generation.</w:t>
      </w:r>
    </w:p>
    <w:p w14:paraId="6CCE104F" w14:textId="77777777" w:rsidR="00395FC1" w:rsidRDefault="00395FC1" w:rsidP="00395FC1">
      <w:pPr>
        <w:rPr>
          <w:sz w:val="16"/>
        </w:rPr>
      </w:pPr>
    </w:p>
    <w:p w14:paraId="53A97880" w14:textId="77777777" w:rsidR="0003796D" w:rsidRDefault="0003796D" w:rsidP="00395FC1">
      <w:pPr>
        <w:pStyle w:val="Heading3"/>
      </w:pPr>
      <w:r>
        <w:lastRenderedPageBreak/>
        <w:t>Renewables Good</w:t>
      </w:r>
    </w:p>
    <w:p w14:paraId="703A3C62" w14:textId="77777777" w:rsidR="0003796D" w:rsidRPr="005D1715" w:rsidRDefault="0003796D" w:rsidP="0003796D">
      <w:pPr>
        <w:keepNext/>
        <w:keepLines/>
        <w:spacing w:before="40" w:after="0"/>
        <w:outlineLvl w:val="3"/>
        <w:rPr>
          <w:rFonts w:asciiTheme="minorHAnsi" w:eastAsiaTheme="majorEastAsia" w:hAnsiTheme="minorHAnsi" w:cstheme="minorHAnsi"/>
          <w:b/>
          <w:iCs/>
          <w:sz w:val="26"/>
        </w:rPr>
      </w:pPr>
      <w:r w:rsidRPr="005D1715">
        <w:rPr>
          <w:rFonts w:asciiTheme="minorHAnsi" w:eastAsiaTheme="majorEastAsia" w:hAnsiTheme="minorHAnsi" w:cstheme="minorHAnsi"/>
          <w:b/>
          <w:iCs/>
          <w:sz w:val="26"/>
        </w:rPr>
        <w:t xml:space="preserve">Renewables provide sufficient electric generation---natural gas isn’t key. </w:t>
      </w:r>
    </w:p>
    <w:p w14:paraId="052B5F1C" w14:textId="77777777" w:rsidR="0003796D" w:rsidRPr="005D1715" w:rsidRDefault="0003796D" w:rsidP="0003796D">
      <w:pPr>
        <w:rPr>
          <w:rFonts w:asciiTheme="minorHAnsi" w:hAnsiTheme="minorHAnsi" w:cstheme="minorHAnsi"/>
        </w:rPr>
      </w:pPr>
      <w:r w:rsidRPr="005D1715">
        <w:rPr>
          <w:rFonts w:asciiTheme="minorHAnsi" w:hAnsiTheme="minorHAnsi" w:cstheme="minorHAnsi"/>
        </w:rPr>
        <w:t xml:space="preserve">Saul </w:t>
      </w:r>
      <w:r w:rsidRPr="005D1715">
        <w:rPr>
          <w:rFonts w:asciiTheme="minorHAnsi" w:hAnsiTheme="minorHAnsi" w:cstheme="minorHAnsi"/>
          <w:b/>
          <w:bCs/>
          <w:sz w:val="26"/>
        </w:rPr>
        <w:t>Elbein 24</w:t>
      </w:r>
      <w:r w:rsidRPr="005D1715">
        <w:rPr>
          <w:rFonts w:asciiTheme="minorHAnsi" w:hAnsiTheme="minorHAnsi" w:cstheme="minorHAnsi"/>
        </w:rPr>
        <w:t>. Reporter, The Hill. Renewables make up the lion’s share of new electric generation, federal agency finds. Hill, 07 May 2024. https://thehill.com/policy/equilibrium-sustainability/4649666-renewables-us-electric-demand-eia/. Accessed 31 August 2024</w:t>
      </w:r>
    </w:p>
    <w:p w14:paraId="6BEC710A" w14:textId="77777777" w:rsidR="0003796D" w:rsidRPr="005D1715" w:rsidRDefault="0003796D" w:rsidP="0003796D">
      <w:pPr>
        <w:rPr>
          <w:rFonts w:asciiTheme="minorHAnsi" w:hAnsiTheme="minorHAnsi" w:cstheme="minorHAnsi"/>
          <w:sz w:val="16"/>
        </w:rPr>
      </w:pPr>
      <w:r w:rsidRPr="00A96B4D">
        <w:rPr>
          <w:rFonts w:asciiTheme="minorHAnsi" w:hAnsiTheme="minorHAnsi" w:cstheme="minorHAnsi"/>
          <w:highlight w:val="cyan"/>
          <w:u w:val="single"/>
        </w:rPr>
        <w:t xml:space="preserve">Rising US </w:t>
      </w:r>
      <w:r w:rsidRPr="00A96B4D">
        <w:rPr>
          <w:rFonts w:asciiTheme="minorHAnsi" w:hAnsiTheme="minorHAnsi" w:cstheme="minorHAnsi"/>
          <w:b/>
          <w:iCs/>
          <w:szCs w:val="24"/>
          <w:highlight w:val="cyan"/>
          <w:u w:val="single"/>
          <w:bdr w:val="single" w:sz="4" w:space="0" w:color="auto"/>
        </w:rPr>
        <w:t>demand</w:t>
      </w:r>
      <w:r w:rsidRPr="005D1715">
        <w:rPr>
          <w:rFonts w:asciiTheme="minorHAnsi" w:hAnsiTheme="minorHAnsi" w:cstheme="minorHAnsi"/>
          <w:u w:val="single"/>
        </w:rPr>
        <w:t xml:space="preserve"> </w:t>
      </w:r>
      <w:r w:rsidRPr="00A96B4D">
        <w:rPr>
          <w:rFonts w:asciiTheme="minorHAnsi" w:hAnsiTheme="minorHAnsi" w:cstheme="minorHAnsi"/>
          <w:highlight w:val="cyan"/>
          <w:u w:val="single"/>
        </w:rPr>
        <w:t>for electricity</w:t>
      </w:r>
      <w:r w:rsidRPr="005D1715">
        <w:rPr>
          <w:rFonts w:asciiTheme="minorHAnsi" w:hAnsiTheme="minorHAnsi" w:cstheme="minorHAnsi"/>
          <w:sz w:val="16"/>
        </w:rPr>
        <w:t xml:space="preserve"> </w:t>
      </w:r>
      <w:r w:rsidRPr="00A96B4D">
        <w:rPr>
          <w:rFonts w:asciiTheme="minorHAnsi" w:hAnsiTheme="minorHAnsi" w:cstheme="minorHAnsi"/>
          <w:highlight w:val="cyan"/>
          <w:u w:val="single"/>
        </w:rPr>
        <w:t xml:space="preserve">is being </w:t>
      </w:r>
      <w:r w:rsidRPr="00A96B4D">
        <w:rPr>
          <w:rFonts w:asciiTheme="minorHAnsi" w:hAnsiTheme="minorHAnsi" w:cstheme="minorHAnsi"/>
          <w:b/>
          <w:iCs/>
          <w:szCs w:val="24"/>
          <w:highlight w:val="cyan"/>
          <w:u w:val="single"/>
          <w:bdr w:val="single" w:sz="4" w:space="0" w:color="auto"/>
        </w:rPr>
        <w:t>met</w:t>
      </w:r>
      <w:r w:rsidRPr="005D1715">
        <w:rPr>
          <w:rFonts w:asciiTheme="minorHAnsi" w:hAnsiTheme="minorHAnsi" w:cstheme="minorHAnsi"/>
          <w:sz w:val="16"/>
        </w:rPr>
        <w:t xml:space="preserve"> </w:t>
      </w:r>
      <w:r w:rsidRPr="005D1715">
        <w:rPr>
          <w:rFonts w:asciiTheme="minorHAnsi" w:hAnsiTheme="minorHAnsi" w:cstheme="minorHAnsi"/>
          <w:u w:val="single"/>
        </w:rPr>
        <w:t xml:space="preserve">almost entirely </w:t>
      </w:r>
      <w:r w:rsidRPr="00A96B4D">
        <w:rPr>
          <w:rFonts w:asciiTheme="minorHAnsi" w:hAnsiTheme="minorHAnsi" w:cstheme="minorHAnsi"/>
          <w:highlight w:val="cyan"/>
          <w:u w:val="single"/>
        </w:rPr>
        <w:t xml:space="preserve">by </w:t>
      </w:r>
      <w:r w:rsidRPr="00A96B4D">
        <w:rPr>
          <w:rFonts w:asciiTheme="minorHAnsi" w:hAnsiTheme="minorHAnsi" w:cstheme="minorHAnsi"/>
          <w:b/>
          <w:iCs/>
          <w:szCs w:val="24"/>
          <w:highlight w:val="cyan"/>
          <w:u w:val="single"/>
          <w:bdr w:val="single" w:sz="4" w:space="0" w:color="auto"/>
        </w:rPr>
        <w:t>renewables</w:t>
      </w:r>
      <w:r w:rsidRPr="005D1715">
        <w:rPr>
          <w:rFonts w:asciiTheme="minorHAnsi" w:hAnsiTheme="minorHAnsi" w:cstheme="minorHAnsi"/>
          <w:sz w:val="16"/>
        </w:rPr>
        <w:t>, a new federal report has found.</w:t>
      </w:r>
    </w:p>
    <w:p w14:paraId="68B96B7D"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 xml:space="preserve">The new numbers from the U.S. Energy Information Administration (EIA) suggest that </w:t>
      </w:r>
      <w:r w:rsidRPr="00A96B4D">
        <w:rPr>
          <w:rFonts w:asciiTheme="minorHAnsi" w:hAnsiTheme="minorHAnsi" w:cstheme="minorHAnsi"/>
          <w:highlight w:val="cyan"/>
          <w:u w:val="single"/>
        </w:rPr>
        <w:t xml:space="preserve">the U.S. </w:t>
      </w:r>
      <w:r w:rsidRPr="00A96B4D">
        <w:rPr>
          <w:rFonts w:asciiTheme="minorHAnsi" w:hAnsiTheme="minorHAnsi" w:cstheme="minorHAnsi"/>
          <w:b/>
          <w:iCs/>
          <w:szCs w:val="24"/>
          <w:highlight w:val="cyan"/>
          <w:u w:val="single"/>
          <w:bdr w:val="single" w:sz="4" w:space="0" w:color="auto"/>
        </w:rPr>
        <w:t>isn’t</w:t>
      </w:r>
      <w:r w:rsidRPr="00A96B4D">
        <w:rPr>
          <w:rFonts w:asciiTheme="minorHAnsi" w:hAnsiTheme="minorHAnsi" w:cstheme="minorHAnsi"/>
          <w:highlight w:val="cyan"/>
          <w:u w:val="single"/>
        </w:rPr>
        <w:t xml:space="preserve"> moving</w:t>
      </w:r>
      <w:r w:rsidRPr="005D1715">
        <w:rPr>
          <w:rFonts w:asciiTheme="minorHAnsi" w:hAnsiTheme="minorHAnsi" w:cstheme="minorHAnsi"/>
          <w:u w:val="single"/>
        </w:rPr>
        <w:t xml:space="preserve"> </w:t>
      </w:r>
      <w:r w:rsidRPr="00A96B4D">
        <w:rPr>
          <w:rFonts w:asciiTheme="minorHAnsi" w:hAnsiTheme="minorHAnsi" w:cstheme="minorHAnsi"/>
          <w:b/>
          <w:iCs/>
          <w:szCs w:val="24"/>
          <w:highlight w:val="cyan"/>
          <w:u w:val="single"/>
          <w:bdr w:val="single" w:sz="4" w:space="0" w:color="auto"/>
        </w:rPr>
        <w:t>fast enough</w:t>
      </w:r>
      <w:r w:rsidRPr="00A96B4D">
        <w:rPr>
          <w:rFonts w:asciiTheme="minorHAnsi" w:hAnsiTheme="minorHAnsi" w:cstheme="minorHAnsi"/>
          <w:highlight w:val="cyan"/>
          <w:u w:val="single"/>
        </w:rPr>
        <w:t xml:space="preserve"> to reach the </w:t>
      </w:r>
      <w:r w:rsidRPr="00A96B4D">
        <w:rPr>
          <w:rFonts w:asciiTheme="minorHAnsi" w:eastAsiaTheme="majorEastAsia" w:hAnsiTheme="minorHAnsi" w:cstheme="minorHAnsi"/>
          <w:b/>
          <w:iCs/>
          <w:szCs w:val="24"/>
          <w:highlight w:val="cyan"/>
          <w:u w:val="single"/>
          <w:bdr w:val="single" w:sz="4" w:space="0" w:color="auto"/>
        </w:rPr>
        <w:t>Biden</w:t>
      </w:r>
      <w:r w:rsidRPr="005D1715">
        <w:rPr>
          <w:rFonts w:asciiTheme="minorHAnsi" w:hAnsiTheme="minorHAnsi" w:cstheme="minorHAnsi"/>
          <w:sz w:val="16"/>
        </w:rPr>
        <w:t xml:space="preserve"> administration’s </w:t>
      </w:r>
      <w:r w:rsidRPr="005D1715">
        <w:rPr>
          <w:rFonts w:asciiTheme="minorHAnsi" w:hAnsiTheme="minorHAnsi" w:cstheme="minorHAnsi"/>
          <w:u w:val="single"/>
        </w:rPr>
        <w:t xml:space="preserve">climate </w:t>
      </w:r>
      <w:r w:rsidRPr="00A96B4D">
        <w:rPr>
          <w:rFonts w:asciiTheme="minorHAnsi" w:hAnsiTheme="minorHAnsi" w:cstheme="minorHAnsi"/>
          <w:b/>
          <w:iCs/>
          <w:szCs w:val="24"/>
          <w:highlight w:val="cyan"/>
          <w:u w:val="single"/>
          <w:bdr w:val="single" w:sz="4" w:space="0" w:color="auto"/>
        </w:rPr>
        <w:t>targets</w:t>
      </w:r>
      <w:r w:rsidRPr="005D1715">
        <w:rPr>
          <w:rFonts w:asciiTheme="minorHAnsi" w:hAnsiTheme="minorHAnsi" w:cstheme="minorHAnsi"/>
          <w:sz w:val="16"/>
        </w:rPr>
        <w:t>.</w:t>
      </w:r>
    </w:p>
    <w:p w14:paraId="2C5D98F7"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u w:val="single"/>
        </w:rPr>
        <w:t xml:space="preserve">It also </w:t>
      </w:r>
      <w:r w:rsidRPr="005D1715">
        <w:rPr>
          <w:rFonts w:asciiTheme="minorHAnsi" w:hAnsiTheme="minorHAnsi" w:cstheme="minorHAnsi"/>
          <w:b/>
          <w:iCs/>
          <w:szCs w:val="24"/>
          <w:u w:val="single"/>
          <w:bdr w:val="single" w:sz="4" w:space="0" w:color="auto"/>
        </w:rPr>
        <w:t>cast doubt</w:t>
      </w:r>
      <w:r w:rsidRPr="005D1715">
        <w:rPr>
          <w:rFonts w:asciiTheme="minorHAnsi" w:hAnsiTheme="minorHAnsi" w:cstheme="minorHAnsi"/>
          <w:u w:val="single"/>
        </w:rPr>
        <w:t xml:space="preserve"> on a key rationale for a proposed national buildout in </w:t>
      </w:r>
      <w:r w:rsidRPr="005D1715">
        <w:rPr>
          <w:rFonts w:asciiTheme="minorHAnsi" w:hAnsiTheme="minorHAnsi" w:cstheme="minorHAnsi"/>
          <w:b/>
          <w:iCs/>
          <w:szCs w:val="24"/>
          <w:u w:val="single"/>
          <w:bdr w:val="single" w:sz="4" w:space="0" w:color="auto"/>
        </w:rPr>
        <w:t>gas power plants</w:t>
      </w:r>
      <w:r w:rsidRPr="005D1715">
        <w:rPr>
          <w:rFonts w:asciiTheme="minorHAnsi" w:hAnsiTheme="minorHAnsi" w:cstheme="minorHAnsi"/>
          <w:sz w:val="16"/>
        </w:rPr>
        <w:t xml:space="preserve"> — and gas exports.</w:t>
      </w:r>
    </w:p>
    <w:p w14:paraId="1DC20D8E"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 xml:space="preserve">The EIA numbers showed that </w:t>
      </w:r>
      <w:r w:rsidRPr="00A96B4D">
        <w:rPr>
          <w:rFonts w:asciiTheme="minorHAnsi" w:hAnsiTheme="minorHAnsi" w:cstheme="minorHAnsi"/>
          <w:highlight w:val="cyan"/>
          <w:u w:val="single"/>
        </w:rPr>
        <w:t xml:space="preserve">rising </w:t>
      </w:r>
      <w:r w:rsidRPr="00A96B4D">
        <w:rPr>
          <w:rFonts w:asciiTheme="minorHAnsi" w:hAnsiTheme="minorHAnsi" w:cstheme="minorHAnsi"/>
          <w:b/>
          <w:iCs/>
          <w:szCs w:val="24"/>
          <w:highlight w:val="cyan"/>
          <w:u w:val="single"/>
          <w:bdr w:val="single" w:sz="4" w:space="0" w:color="auto"/>
        </w:rPr>
        <w:t>gas exports</w:t>
      </w:r>
      <w:r w:rsidRPr="00A96B4D">
        <w:rPr>
          <w:rFonts w:asciiTheme="minorHAnsi" w:hAnsiTheme="minorHAnsi" w:cstheme="minorHAnsi"/>
          <w:highlight w:val="cyan"/>
          <w:u w:val="single"/>
        </w:rPr>
        <w:t xml:space="preserve"> are </w:t>
      </w:r>
      <w:r w:rsidRPr="00A96B4D">
        <w:rPr>
          <w:rFonts w:asciiTheme="minorHAnsi" w:hAnsiTheme="minorHAnsi" w:cstheme="minorHAnsi"/>
          <w:b/>
          <w:iCs/>
          <w:szCs w:val="24"/>
          <w:highlight w:val="cyan"/>
          <w:u w:val="single"/>
          <w:bdr w:val="single" w:sz="4" w:space="0" w:color="auto"/>
        </w:rPr>
        <w:t>increasing</w:t>
      </w:r>
      <w:r w:rsidRPr="005D1715">
        <w:rPr>
          <w:rFonts w:asciiTheme="minorHAnsi" w:hAnsiTheme="minorHAnsi" w:cstheme="minorHAnsi"/>
          <w:u w:val="single"/>
        </w:rPr>
        <w:t xml:space="preserve"> </w:t>
      </w:r>
      <w:r w:rsidRPr="00A96B4D">
        <w:rPr>
          <w:rFonts w:asciiTheme="minorHAnsi" w:hAnsiTheme="minorHAnsi" w:cstheme="minorHAnsi"/>
          <w:highlight w:val="cyan"/>
          <w:u w:val="single"/>
        </w:rPr>
        <w:t>the amount</w:t>
      </w:r>
      <w:r w:rsidRPr="005D1715">
        <w:rPr>
          <w:rFonts w:asciiTheme="minorHAnsi" w:hAnsiTheme="minorHAnsi" w:cstheme="minorHAnsi"/>
          <w:u w:val="single"/>
        </w:rPr>
        <w:t xml:space="preserve"> of money </w:t>
      </w:r>
      <w:r w:rsidRPr="00A96B4D">
        <w:rPr>
          <w:rFonts w:asciiTheme="minorHAnsi" w:hAnsiTheme="minorHAnsi" w:cstheme="minorHAnsi"/>
          <w:b/>
          <w:iCs/>
          <w:szCs w:val="24"/>
          <w:highlight w:val="cyan"/>
          <w:u w:val="single"/>
          <w:bdr w:val="single" w:sz="4" w:space="0" w:color="auto"/>
        </w:rPr>
        <w:t>households pay</w:t>
      </w:r>
      <w:r w:rsidRPr="00A96B4D">
        <w:rPr>
          <w:rFonts w:asciiTheme="minorHAnsi" w:hAnsiTheme="minorHAnsi" w:cstheme="minorHAnsi"/>
          <w:highlight w:val="cyan"/>
          <w:u w:val="single"/>
        </w:rPr>
        <w:t xml:space="preserve"> for electricity</w:t>
      </w:r>
      <w:r w:rsidRPr="005D1715">
        <w:rPr>
          <w:rFonts w:asciiTheme="minorHAnsi" w:hAnsiTheme="minorHAnsi" w:cstheme="minorHAnsi"/>
          <w:sz w:val="16"/>
        </w:rPr>
        <w:t> — even as the agency found that the relative importance of gas to the power sector is falling.</w:t>
      </w:r>
    </w:p>
    <w:p w14:paraId="388EC18D"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u w:val="single"/>
        </w:rPr>
        <w:t xml:space="preserve">The federal </w:t>
      </w:r>
      <w:r w:rsidRPr="00A96B4D">
        <w:rPr>
          <w:rFonts w:asciiTheme="minorHAnsi" w:hAnsiTheme="minorHAnsi" w:cstheme="minorHAnsi"/>
          <w:b/>
          <w:iCs/>
          <w:szCs w:val="24"/>
          <w:highlight w:val="cyan"/>
          <w:u w:val="single"/>
          <w:bdr w:val="single" w:sz="4" w:space="0" w:color="auto"/>
        </w:rPr>
        <w:t>projections</w:t>
      </w:r>
      <w:r w:rsidRPr="00A96B4D">
        <w:rPr>
          <w:rFonts w:asciiTheme="minorHAnsi" w:hAnsiTheme="minorHAnsi" w:cstheme="minorHAnsi"/>
          <w:highlight w:val="cyan"/>
          <w:u w:val="single"/>
        </w:rPr>
        <w:t xml:space="preserve"> of electric growth</w:t>
      </w:r>
      <w:r w:rsidRPr="005D1715">
        <w:rPr>
          <w:rFonts w:asciiTheme="minorHAnsi" w:hAnsiTheme="minorHAnsi" w:cstheme="minorHAnsi"/>
          <w:sz w:val="16"/>
        </w:rPr>
        <w:t xml:space="preserve"> largely </w:t>
      </w:r>
      <w:r w:rsidRPr="00A96B4D">
        <w:rPr>
          <w:rFonts w:asciiTheme="minorHAnsi" w:hAnsiTheme="minorHAnsi" w:cstheme="minorHAnsi"/>
          <w:highlight w:val="cyan"/>
          <w:u w:val="single"/>
        </w:rPr>
        <w:t>powered by renewables</w:t>
      </w:r>
      <w:r w:rsidRPr="005D1715">
        <w:rPr>
          <w:rFonts w:asciiTheme="minorHAnsi" w:hAnsiTheme="minorHAnsi" w:cstheme="minorHAnsi"/>
          <w:sz w:val="16"/>
        </w:rPr>
        <w:t xml:space="preserve"> </w:t>
      </w:r>
      <w:r w:rsidRPr="00A96B4D">
        <w:rPr>
          <w:rFonts w:asciiTheme="minorHAnsi" w:hAnsiTheme="minorHAnsi" w:cstheme="minorHAnsi"/>
          <w:b/>
          <w:iCs/>
          <w:szCs w:val="24"/>
          <w:highlight w:val="cyan"/>
          <w:u w:val="single"/>
          <w:bdr w:val="single" w:sz="4" w:space="0" w:color="auto"/>
        </w:rPr>
        <w:t>contradict</w:t>
      </w:r>
      <w:r w:rsidRPr="005D1715">
        <w:rPr>
          <w:rFonts w:asciiTheme="minorHAnsi" w:hAnsiTheme="minorHAnsi" w:cstheme="minorHAnsi"/>
          <w:sz w:val="16"/>
        </w:rPr>
        <w:t xml:space="preserve"> recent </w:t>
      </w:r>
      <w:r w:rsidRPr="00A96B4D">
        <w:rPr>
          <w:rFonts w:asciiTheme="minorHAnsi" w:hAnsiTheme="minorHAnsi" w:cstheme="minorHAnsi"/>
          <w:highlight w:val="cyan"/>
          <w:u w:val="single"/>
        </w:rPr>
        <w:t>arguments</w:t>
      </w:r>
      <w:r w:rsidRPr="005D1715">
        <w:rPr>
          <w:rFonts w:asciiTheme="minorHAnsi" w:hAnsiTheme="minorHAnsi" w:cstheme="minorHAnsi"/>
          <w:sz w:val="16"/>
        </w:rPr>
        <w:t xml:space="preserve"> </w:t>
      </w:r>
      <w:r w:rsidRPr="00A96B4D">
        <w:rPr>
          <w:rFonts w:asciiTheme="minorHAnsi" w:hAnsiTheme="minorHAnsi" w:cstheme="minorHAnsi"/>
          <w:highlight w:val="cyan"/>
          <w:u w:val="single"/>
        </w:rPr>
        <w:t>that</w:t>
      </w:r>
      <w:r w:rsidRPr="005D1715">
        <w:rPr>
          <w:rFonts w:asciiTheme="minorHAnsi" w:hAnsiTheme="minorHAnsi" w:cstheme="minorHAnsi"/>
          <w:u w:val="single"/>
        </w:rPr>
        <w:t xml:space="preserve"> </w:t>
      </w:r>
      <w:r w:rsidRPr="00A96B4D">
        <w:rPr>
          <w:rFonts w:asciiTheme="minorHAnsi" w:hAnsiTheme="minorHAnsi" w:cstheme="minorHAnsi"/>
          <w:b/>
          <w:iCs/>
          <w:szCs w:val="24"/>
          <w:highlight w:val="cyan"/>
          <w:u w:val="single"/>
          <w:bdr w:val="single" w:sz="4" w:space="0" w:color="auto"/>
        </w:rPr>
        <w:t>only</w:t>
      </w:r>
      <w:r w:rsidRPr="005D1715">
        <w:rPr>
          <w:rFonts w:asciiTheme="minorHAnsi" w:hAnsiTheme="minorHAnsi" w:cstheme="minorHAnsi"/>
          <w:sz w:val="16"/>
        </w:rPr>
        <w:t xml:space="preserve"> a buildout of </w:t>
      </w:r>
      <w:r w:rsidRPr="00A96B4D">
        <w:rPr>
          <w:rFonts w:asciiTheme="minorHAnsi" w:hAnsiTheme="minorHAnsi" w:cstheme="minorHAnsi"/>
          <w:b/>
          <w:iCs/>
          <w:szCs w:val="24"/>
          <w:highlight w:val="cyan"/>
          <w:u w:val="single"/>
          <w:bdr w:val="single" w:sz="4" w:space="0" w:color="auto"/>
        </w:rPr>
        <w:t>gas</w:t>
      </w:r>
      <w:r w:rsidRPr="005D1715">
        <w:rPr>
          <w:rFonts w:asciiTheme="minorHAnsi" w:hAnsiTheme="minorHAnsi" w:cstheme="minorHAnsi"/>
          <w:sz w:val="16"/>
        </w:rPr>
        <w:t xml:space="preserve"> infrastructure </w:t>
      </w:r>
      <w:r w:rsidRPr="00A96B4D">
        <w:rPr>
          <w:rFonts w:asciiTheme="minorHAnsi" w:hAnsiTheme="minorHAnsi" w:cstheme="minorHAnsi"/>
          <w:highlight w:val="cyan"/>
          <w:u w:val="single"/>
        </w:rPr>
        <w:t>can protect the</w:t>
      </w:r>
      <w:r w:rsidRPr="005D1715">
        <w:rPr>
          <w:rFonts w:asciiTheme="minorHAnsi" w:hAnsiTheme="minorHAnsi" w:cstheme="minorHAnsi"/>
          <w:sz w:val="16"/>
        </w:rPr>
        <w:t xml:space="preserve"> nation’s </w:t>
      </w:r>
      <w:r w:rsidRPr="00A96B4D">
        <w:rPr>
          <w:rFonts w:asciiTheme="minorHAnsi" w:hAnsiTheme="minorHAnsi" w:cstheme="minorHAnsi"/>
          <w:b/>
          <w:iCs/>
          <w:szCs w:val="24"/>
          <w:highlight w:val="cyan"/>
          <w:u w:val="single"/>
          <w:bdr w:val="single" w:sz="4" w:space="0" w:color="auto"/>
        </w:rPr>
        <w:t>grid</w:t>
      </w:r>
      <w:r w:rsidRPr="005D1715">
        <w:rPr>
          <w:rFonts w:asciiTheme="minorHAnsi" w:hAnsiTheme="minorHAnsi" w:cstheme="minorHAnsi"/>
          <w:sz w:val="16"/>
        </w:rPr>
        <w:t xml:space="preserve"> from skyrocketing demand.</w:t>
      </w:r>
    </w:p>
    <w:p w14:paraId="57A40434"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Earlier this week, CNBC carried a report by Wells Fargo that found electricity demand would shoot up 20 percent by 2030 — driven largely by the push to build new data centers for artificial intelligence.</w:t>
      </w:r>
    </w:p>
    <w:p w14:paraId="4A4231C1"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The fossil fuel industry this week seized on those numbers to argue that only natural gas can reliably meet the rising demand — and that new gas plants must be built quickly. (Goldman Sachs has argued that as much as 60 percent of new AI demand will be powered by gas.)</w:t>
      </w:r>
    </w:p>
    <w:p w14:paraId="687BA469"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 xml:space="preserve">The recent EIA projections of rising electric demand roughly tracked with those of the banks — but suggested that </w:t>
      </w:r>
      <w:r w:rsidRPr="005D1715">
        <w:rPr>
          <w:rFonts w:asciiTheme="minorHAnsi" w:hAnsiTheme="minorHAnsi" w:cstheme="minorHAnsi"/>
          <w:b/>
          <w:iCs/>
          <w:szCs w:val="24"/>
          <w:u w:val="single"/>
          <w:bdr w:val="single" w:sz="4" w:space="0" w:color="auto"/>
        </w:rPr>
        <w:t>renewables</w:t>
      </w:r>
      <w:r w:rsidRPr="005D1715">
        <w:rPr>
          <w:rFonts w:asciiTheme="minorHAnsi" w:hAnsiTheme="minorHAnsi" w:cstheme="minorHAnsi"/>
          <w:u w:val="single"/>
        </w:rPr>
        <w:t xml:space="preserve"> are so far the </w:t>
      </w:r>
      <w:r w:rsidRPr="005D1715">
        <w:rPr>
          <w:rFonts w:asciiTheme="minorHAnsi" w:hAnsiTheme="minorHAnsi" w:cstheme="minorHAnsi"/>
          <w:b/>
          <w:iCs/>
          <w:szCs w:val="24"/>
          <w:u w:val="single"/>
          <w:bdr w:val="single" w:sz="4" w:space="0" w:color="auto"/>
        </w:rPr>
        <w:t>lion’s share</w:t>
      </w:r>
      <w:r w:rsidRPr="005D1715">
        <w:rPr>
          <w:rFonts w:asciiTheme="minorHAnsi" w:hAnsiTheme="minorHAnsi" w:cstheme="minorHAnsi"/>
          <w:u w:val="single"/>
        </w:rPr>
        <w:t xml:space="preserve"> of new capacity</w:t>
      </w:r>
      <w:r w:rsidRPr="005D1715">
        <w:rPr>
          <w:rFonts w:asciiTheme="minorHAnsi" w:hAnsiTheme="minorHAnsi" w:cstheme="minorHAnsi"/>
          <w:sz w:val="16"/>
        </w:rPr>
        <w:t>.</w:t>
      </w:r>
    </w:p>
    <w:p w14:paraId="6A5F2E2D"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w:t>
      </w:r>
      <w:r w:rsidRPr="005D1715">
        <w:rPr>
          <w:rFonts w:asciiTheme="minorHAnsi" w:hAnsiTheme="minorHAnsi" w:cstheme="minorHAnsi"/>
          <w:u w:val="single"/>
        </w:rPr>
        <w:t>In 20</w:t>
      </w:r>
      <w:r w:rsidRPr="005D1715">
        <w:rPr>
          <w:rFonts w:asciiTheme="minorHAnsi" w:hAnsiTheme="minorHAnsi" w:cstheme="minorHAnsi"/>
          <w:b/>
          <w:iCs/>
          <w:szCs w:val="24"/>
          <w:u w:val="single"/>
          <w:bdr w:val="single" w:sz="4" w:space="0" w:color="auto"/>
        </w:rPr>
        <w:t>25</w:t>
      </w:r>
      <w:r w:rsidRPr="005D1715">
        <w:rPr>
          <w:rFonts w:asciiTheme="minorHAnsi" w:hAnsiTheme="minorHAnsi" w:cstheme="minorHAnsi"/>
          <w:sz w:val="16"/>
        </w:rPr>
        <w:t xml:space="preserve">, </w:t>
      </w:r>
      <w:r w:rsidRPr="005D1715">
        <w:rPr>
          <w:rFonts w:asciiTheme="minorHAnsi" w:hAnsiTheme="minorHAnsi" w:cstheme="minorHAnsi"/>
          <w:u w:val="single"/>
        </w:rPr>
        <w:t>we expect</w:t>
      </w:r>
      <w:r w:rsidRPr="005D1715">
        <w:rPr>
          <w:rFonts w:asciiTheme="minorHAnsi" w:hAnsiTheme="minorHAnsi" w:cstheme="minorHAnsi"/>
          <w:sz w:val="16"/>
        </w:rPr>
        <w:t xml:space="preserve"> generation from </w:t>
      </w:r>
      <w:r w:rsidRPr="005D1715">
        <w:rPr>
          <w:rFonts w:asciiTheme="minorHAnsi" w:hAnsiTheme="minorHAnsi" w:cstheme="minorHAnsi"/>
          <w:b/>
          <w:iCs/>
          <w:szCs w:val="24"/>
          <w:u w:val="single"/>
          <w:bdr w:val="single" w:sz="4" w:space="0" w:color="auto"/>
        </w:rPr>
        <w:t>solar</w:t>
      </w:r>
      <w:r w:rsidRPr="005D1715">
        <w:rPr>
          <w:rFonts w:asciiTheme="minorHAnsi" w:hAnsiTheme="minorHAnsi" w:cstheme="minorHAnsi"/>
          <w:u w:val="single"/>
        </w:rPr>
        <w:t xml:space="preserve"> to </w:t>
      </w:r>
      <w:r w:rsidRPr="005D1715">
        <w:rPr>
          <w:rFonts w:asciiTheme="minorHAnsi" w:hAnsiTheme="minorHAnsi" w:cstheme="minorHAnsi"/>
          <w:b/>
          <w:iCs/>
          <w:szCs w:val="24"/>
          <w:u w:val="single"/>
          <w:bdr w:val="single" w:sz="4" w:space="0" w:color="auto"/>
        </w:rPr>
        <w:t>exceed</w:t>
      </w:r>
      <w:r w:rsidRPr="005D1715">
        <w:rPr>
          <w:rFonts w:asciiTheme="minorHAnsi" w:hAnsiTheme="minorHAnsi" w:cstheme="minorHAnsi"/>
          <w:sz w:val="16"/>
        </w:rPr>
        <w:t xml:space="preserve"> the contribution from </w:t>
      </w:r>
      <w:r w:rsidRPr="005D1715">
        <w:rPr>
          <w:rFonts w:asciiTheme="minorHAnsi" w:hAnsiTheme="minorHAnsi" w:cstheme="minorHAnsi"/>
          <w:u w:val="single"/>
        </w:rPr>
        <w:t>hydroelectricity</w:t>
      </w:r>
      <w:r w:rsidRPr="005D1715">
        <w:rPr>
          <w:rFonts w:asciiTheme="minorHAnsi" w:hAnsiTheme="minorHAnsi" w:cstheme="minorHAnsi"/>
          <w:sz w:val="16"/>
        </w:rPr>
        <w:t xml:space="preserve"> for the first year in history,” EIA Administrator Joe DeCarolis said in a statement.</w:t>
      </w:r>
    </w:p>
    <w:p w14:paraId="607B72FA"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 xml:space="preserve">According to the agency, </w:t>
      </w:r>
      <w:r w:rsidRPr="00A96B4D">
        <w:rPr>
          <w:rFonts w:asciiTheme="minorHAnsi" w:hAnsiTheme="minorHAnsi" w:cstheme="minorHAnsi"/>
          <w:highlight w:val="cyan"/>
          <w:u w:val="single"/>
        </w:rPr>
        <w:t xml:space="preserve">total U.S. </w:t>
      </w:r>
      <w:r w:rsidRPr="00A96B4D">
        <w:rPr>
          <w:rFonts w:asciiTheme="minorHAnsi" w:hAnsiTheme="minorHAnsi" w:cstheme="minorHAnsi"/>
          <w:b/>
          <w:iCs/>
          <w:szCs w:val="24"/>
          <w:highlight w:val="cyan"/>
          <w:u w:val="single"/>
          <w:bdr w:val="single" w:sz="4" w:space="0" w:color="auto"/>
        </w:rPr>
        <w:t>power</w:t>
      </w:r>
      <w:r w:rsidRPr="005D1715">
        <w:rPr>
          <w:rFonts w:asciiTheme="minorHAnsi" w:hAnsiTheme="minorHAnsi" w:cstheme="minorHAnsi"/>
          <w:u w:val="single"/>
        </w:rPr>
        <w:t xml:space="preserve"> </w:t>
      </w:r>
      <w:r w:rsidRPr="00A96B4D">
        <w:rPr>
          <w:rFonts w:asciiTheme="minorHAnsi" w:hAnsiTheme="minorHAnsi" w:cstheme="minorHAnsi"/>
          <w:highlight w:val="cyan"/>
          <w:u w:val="single"/>
        </w:rPr>
        <w:t>generation is expected to</w:t>
      </w:r>
      <w:r w:rsidRPr="005D1715">
        <w:rPr>
          <w:rFonts w:asciiTheme="minorHAnsi" w:hAnsiTheme="minorHAnsi" w:cstheme="minorHAnsi"/>
          <w:u w:val="single"/>
        </w:rPr>
        <w:t xml:space="preserve"> </w:t>
      </w:r>
      <w:r w:rsidRPr="00A96B4D">
        <w:rPr>
          <w:rFonts w:asciiTheme="minorHAnsi" w:hAnsiTheme="minorHAnsi" w:cstheme="minorHAnsi"/>
          <w:b/>
          <w:iCs/>
          <w:szCs w:val="24"/>
          <w:highlight w:val="cyan"/>
          <w:u w:val="single"/>
          <w:bdr w:val="single" w:sz="4" w:space="0" w:color="auto"/>
        </w:rPr>
        <w:t>grow 3 percent</w:t>
      </w:r>
      <w:r w:rsidRPr="00A96B4D">
        <w:rPr>
          <w:rFonts w:asciiTheme="minorHAnsi" w:hAnsiTheme="minorHAnsi" w:cstheme="minorHAnsi"/>
          <w:highlight w:val="cyan"/>
          <w:u w:val="single"/>
        </w:rPr>
        <w:t xml:space="preserve"> in</w:t>
      </w:r>
      <w:r w:rsidRPr="005D1715">
        <w:rPr>
          <w:rFonts w:asciiTheme="minorHAnsi" w:hAnsiTheme="minorHAnsi" w:cstheme="minorHAnsi"/>
          <w:u w:val="single"/>
        </w:rPr>
        <w:t xml:space="preserve"> 20</w:t>
      </w:r>
      <w:r w:rsidRPr="00A96B4D">
        <w:rPr>
          <w:rFonts w:asciiTheme="minorHAnsi" w:hAnsiTheme="minorHAnsi" w:cstheme="minorHAnsi"/>
          <w:b/>
          <w:iCs/>
          <w:szCs w:val="24"/>
          <w:highlight w:val="cyan"/>
          <w:u w:val="single"/>
          <w:bdr w:val="single" w:sz="4" w:space="0" w:color="auto"/>
        </w:rPr>
        <w:t>24</w:t>
      </w:r>
      <w:r w:rsidRPr="005D1715">
        <w:rPr>
          <w:rFonts w:asciiTheme="minorHAnsi" w:hAnsiTheme="minorHAnsi" w:cstheme="minorHAnsi"/>
          <w:sz w:val="16"/>
        </w:rPr>
        <w:t xml:space="preserve"> — which if it holds would represent a roughly 15 percent rise by 2030. That increase is equivalent to about 13 gigawatts, or enough electricity to power a little under 10 million homes.</w:t>
      </w:r>
    </w:p>
    <w:p w14:paraId="7AF6B99B" w14:textId="77777777" w:rsidR="0003796D" w:rsidRPr="005D1715" w:rsidRDefault="0003796D" w:rsidP="0003796D">
      <w:pPr>
        <w:rPr>
          <w:rFonts w:asciiTheme="minorHAnsi" w:hAnsiTheme="minorHAnsi" w:cstheme="minorHAnsi"/>
          <w:sz w:val="16"/>
        </w:rPr>
      </w:pPr>
      <w:r w:rsidRPr="005D1715">
        <w:rPr>
          <w:rFonts w:asciiTheme="minorHAnsi" w:hAnsiTheme="minorHAnsi" w:cstheme="minorHAnsi"/>
          <w:sz w:val="16"/>
        </w:rPr>
        <w:t xml:space="preserve">But the agency found that about </w:t>
      </w:r>
      <w:r w:rsidRPr="00A96B4D">
        <w:rPr>
          <w:rFonts w:asciiTheme="minorHAnsi" w:hAnsiTheme="minorHAnsi" w:cstheme="minorHAnsi"/>
          <w:b/>
          <w:iCs/>
          <w:szCs w:val="24"/>
          <w:highlight w:val="cyan"/>
          <w:u w:val="single"/>
          <w:bdr w:val="single" w:sz="4" w:space="0" w:color="auto"/>
        </w:rPr>
        <w:t>92 percent</w:t>
      </w:r>
      <w:r w:rsidRPr="00A96B4D">
        <w:rPr>
          <w:rFonts w:asciiTheme="minorHAnsi" w:hAnsiTheme="minorHAnsi" w:cstheme="minorHAnsi"/>
          <w:highlight w:val="cyan"/>
          <w:u w:val="single"/>
        </w:rPr>
        <w:t xml:space="preserve"> of</w:t>
      </w:r>
      <w:r w:rsidRPr="005D1715">
        <w:rPr>
          <w:rFonts w:asciiTheme="minorHAnsi" w:hAnsiTheme="minorHAnsi" w:cstheme="minorHAnsi"/>
          <w:sz w:val="16"/>
        </w:rPr>
        <w:t xml:space="preserve"> that </w:t>
      </w:r>
      <w:r w:rsidRPr="00A96B4D">
        <w:rPr>
          <w:rFonts w:asciiTheme="minorHAnsi" w:hAnsiTheme="minorHAnsi" w:cstheme="minorHAnsi"/>
          <w:highlight w:val="cyan"/>
          <w:u w:val="single"/>
        </w:rPr>
        <w:t>new generation is</w:t>
      </w:r>
      <w:r w:rsidRPr="005D1715">
        <w:rPr>
          <w:rFonts w:asciiTheme="minorHAnsi" w:hAnsiTheme="minorHAnsi" w:cstheme="minorHAnsi"/>
          <w:u w:val="single"/>
        </w:rPr>
        <w:t xml:space="preserve"> coming </w:t>
      </w:r>
      <w:r w:rsidRPr="00A96B4D">
        <w:rPr>
          <w:rFonts w:asciiTheme="minorHAnsi" w:hAnsiTheme="minorHAnsi" w:cstheme="minorHAnsi"/>
          <w:highlight w:val="cyan"/>
          <w:u w:val="single"/>
        </w:rPr>
        <w:t xml:space="preserve">from </w:t>
      </w:r>
      <w:r w:rsidRPr="00A96B4D">
        <w:rPr>
          <w:rFonts w:asciiTheme="minorHAnsi" w:hAnsiTheme="minorHAnsi" w:cstheme="minorHAnsi"/>
          <w:b/>
          <w:iCs/>
          <w:szCs w:val="24"/>
          <w:highlight w:val="cyan"/>
          <w:u w:val="single"/>
          <w:bdr w:val="single" w:sz="4" w:space="0" w:color="auto"/>
        </w:rPr>
        <w:t>wind</w:t>
      </w:r>
      <w:r w:rsidRPr="005D1715">
        <w:rPr>
          <w:rFonts w:asciiTheme="minorHAnsi" w:hAnsiTheme="minorHAnsi" w:cstheme="minorHAnsi"/>
          <w:sz w:val="16"/>
        </w:rPr>
        <w:t xml:space="preserve">, </w:t>
      </w:r>
      <w:r w:rsidRPr="00A96B4D">
        <w:rPr>
          <w:rFonts w:asciiTheme="minorHAnsi" w:hAnsiTheme="minorHAnsi" w:cstheme="minorHAnsi"/>
          <w:b/>
          <w:iCs/>
          <w:szCs w:val="24"/>
          <w:highlight w:val="cyan"/>
          <w:u w:val="single"/>
          <w:bdr w:val="single" w:sz="4" w:space="0" w:color="auto"/>
        </w:rPr>
        <w:t>hydropower</w:t>
      </w:r>
      <w:r w:rsidRPr="005D1715">
        <w:rPr>
          <w:rFonts w:asciiTheme="minorHAnsi" w:hAnsiTheme="minorHAnsi" w:cstheme="minorHAnsi"/>
          <w:sz w:val="16"/>
        </w:rPr>
        <w:t xml:space="preserve"> and, above all, large-scale </w:t>
      </w:r>
      <w:r w:rsidRPr="00A96B4D">
        <w:rPr>
          <w:rFonts w:asciiTheme="minorHAnsi" w:hAnsiTheme="minorHAnsi" w:cstheme="minorHAnsi"/>
          <w:b/>
          <w:iCs/>
          <w:szCs w:val="24"/>
          <w:highlight w:val="cyan"/>
          <w:u w:val="single"/>
          <w:bdr w:val="single" w:sz="4" w:space="0" w:color="auto"/>
        </w:rPr>
        <w:t>solar</w:t>
      </w:r>
      <w:r w:rsidRPr="005D1715">
        <w:rPr>
          <w:rFonts w:asciiTheme="minorHAnsi" w:hAnsiTheme="minorHAnsi" w:cstheme="minorHAnsi"/>
          <w:sz w:val="16"/>
        </w:rPr>
        <w:t>.</w:t>
      </w:r>
    </w:p>
    <w:p w14:paraId="10AA4C35" w14:textId="77777777" w:rsidR="0003796D" w:rsidRPr="0003796D" w:rsidRDefault="0003796D" w:rsidP="0003796D"/>
    <w:p w14:paraId="5B48350B" w14:textId="75B8F55A" w:rsidR="00395FC1" w:rsidRDefault="00395FC1" w:rsidP="00395FC1">
      <w:pPr>
        <w:pStyle w:val="Heading3"/>
      </w:pPr>
      <w:r>
        <w:lastRenderedPageBreak/>
        <w:t>Government Key</w:t>
      </w:r>
    </w:p>
    <w:p w14:paraId="4DFA0DAA" w14:textId="77777777" w:rsidR="00395FC1" w:rsidRDefault="00395FC1" w:rsidP="00395FC1">
      <w:pPr>
        <w:pStyle w:val="Heading4"/>
      </w:pPr>
      <w:r>
        <w:t>Funding and support for Geothermal is key for stability that guarantees increased deployment &amp; Support</w:t>
      </w:r>
    </w:p>
    <w:p w14:paraId="0CEB12AB" w14:textId="77777777" w:rsidR="00395FC1" w:rsidRDefault="00395FC1" w:rsidP="00395FC1">
      <w:r w:rsidRPr="003F6C8D">
        <w:rPr>
          <w:rStyle w:val="Style13ptBold"/>
        </w:rPr>
        <w:t>Fourqurean &amp; Saha 2023</w:t>
      </w:r>
      <w:r>
        <w:t xml:space="preserve"> [Robert, Climate &amp; Energy Fellow, Sagatom, Adjunct Research Scholar, Center on Global Energy Policy at Columbia University Geothermal: Policies to Help America Lead </w:t>
      </w:r>
      <w:hyperlink r:id="rId41" w:history="1">
        <w:r w:rsidRPr="009769AD">
          <w:rPr>
            <w:rStyle w:val="Hyperlink"/>
          </w:rPr>
          <w:t>https://www.thirdway.org/memo/geothermal-policies-to-help-america-lead</w:t>
        </w:r>
      </w:hyperlink>
      <w:r>
        <w:t xml:space="preserve"> Accessed 2/7/2025]</w:t>
      </w:r>
    </w:p>
    <w:p w14:paraId="3137F0C8" w14:textId="77777777" w:rsidR="00395FC1" w:rsidRDefault="00395FC1" w:rsidP="00395FC1"/>
    <w:p w14:paraId="4A1CE725" w14:textId="77777777" w:rsidR="00395FC1" w:rsidRDefault="00395FC1" w:rsidP="00395FC1">
      <w:pPr>
        <w:rPr>
          <w:rStyle w:val="StyleUnderline"/>
        </w:rPr>
      </w:pPr>
      <w:r w:rsidRPr="00A96B4D">
        <w:rPr>
          <w:rStyle w:val="StyleUnderline"/>
          <w:highlight w:val="cyan"/>
        </w:rPr>
        <w:t xml:space="preserve">Accelerate commercialization and deployment </w:t>
      </w:r>
      <w:r w:rsidRPr="009B117B">
        <w:rPr>
          <w:rStyle w:val="StyleUnderline"/>
        </w:rPr>
        <w:t>of geothermal innovations. De</w:t>
      </w:r>
      <w:r w:rsidRPr="00A96B4D">
        <w:rPr>
          <w:rStyle w:val="StyleUnderline"/>
          <w:highlight w:val="cyan"/>
        </w:rPr>
        <w:t>-risking private investment and commercializing more geothermal technologies at home is critical to beating competitors in international market</w:t>
      </w:r>
      <w:r w:rsidRPr="00A96B4D">
        <w:rPr>
          <w:sz w:val="16"/>
          <w:highlight w:val="cyan"/>
        </w:rPr>
        <w:t xml:space="preserve">s </w:t>
      </w:r>
      <w:r w:rsidRPr="009B117B">
        <w:rPr>
          <w:sz w:val="16"/>
        </w:rPr>
        <w:t xml:space="preserve">later on. </w:t>
      </w:r>
      <w:r w:rsidRPr="009B117B">
        <w:rPr>
          <w:rStyle w:val="StyleUnderline"/>
        </w:rPr>
        <w:t>Geothermal projects already carry relatively higher fixed capital costs</w:t>
      </w:r>
      <w:r w:rsidRPr="009B117B">
        <w:rPr>
          <w:sz w:val="16"/>
        </w:rPr>
        <w:t xml:space="preserve">. When combined with the exploration risk, investors are disincentivized to support new projects. However, </w:t>
      </w:r>
      <w:r w:rsidRPr="00A96B4D">
        <w:rPr>
          <w:rStyle w:val="StyleUnderline"/>
          <w:highlight w:val="cyan"/>
        </w:rPr>
        <w:t>when that risk is minimized and projects become more profitable, deployment accelerates</w:t>
      </w:r>
      <w:r w:rsidRPr="009B117B">
        <w:rPr>
          <w:rStyle w:val="StyleUnderline"/>
        </w:rPr>
        <w:t>, giving domestic developers more opportunities to learn, enhance their industry know-how, and achieve economies of scale.</w:t>
      </w:r>
    </w:p>
    <w:p w14:paraId="51DC6303" w14:textId="77777777" w:rsidR="00395FC1" w:rsidRPr="009B117B" w:rsidRDefault="00395FC1" w:rsidP="00395FC1">
      <w:pPr>
        <w:rPr>
          <w:sz w:val="16"/>
        </w:rPr>
      </w:pPr>
      <w:r w:rsidRPr="00A96B4D">
        <w:rPr>
          <w:rStyle w:val="StyleUnderline"/>
          <w:highlight w:val="cyan"/>
        </w:rPr>
        <w:t>Increasing</w:t>
      </w:r>
      <w:r w:rsidRPr="009B117B">
        <w:rPr>
          <w:sz w:val="16"/>
        </w:rPr>
        <w:t xml:space="preserve"> public </w:t>
      </w:r>
      <w:r w:rsidRPr="00A96B4D">
        <w:rPr>
          <w:rStyle w:val="StyleUnderline"/>
          <w:highlight w:val="cyan"/>
        </w:rPr>
        <w:t>funding</w:t>
      </w:r>
      <w:r w:rsidRPr="009B117B">
        <w:rPr>
          <w:rStyle w:val="StyleUnderline"/>
        </w:rPr>
        <w:t xml:space="preserve"> </w:t>
      </w:r>
      <w:r w:rsidRPr="00A96B4D">
        <w:rPr>
          <w:rStyle w:val="StyleUnderline"/>
          <w:highlight w:val="cyan"/>
        </w:rPr>
        <w:t>for research and development</w:t>
      </w:r>
      <w:r w:rsidRPr="009B117B">
        <w:rPr>
          <w:rStyle w:val="StyleUnderline"/>
        </w:rPr>
        <w:t xml:space="preserve"> to $216 million</w:t>
      </w:r>
      <w:r w:rsidRPr="009B117B">
        <w:rPr>
          <w:sz w:val="16"/>
        </w:rPr>
        <w:t xml:space="preserve"> as requested by the Energy Department for FY24 </w:t>
      </w:r>
      <w:r w:rsidRPr="00A96B4D">
        <w:rPr>
          <w:rStyle w:val="StyleUnderline"/>
          <w:highlight w:val="cyan"/>
        </w:rPr>
        <w:t>is a strong first step</w:t>
      </w:r>
      <w:r w:rsidRPr="009B117B">
        <w:rPr>
          <w:sz w:val="16"/>
        </w:rPr>
        <w:t xml:space="preserve"> in reducing investment risk.4 </w:t>
      </w:r>
      <w:r w:rsidRPr="00A96B4D">
        <w:rPr>
          <w:rStyle w:val="StyleUnderline"/>
          <w:highlight w:val="cyan"/>
        </w:rPr>
        <w:t>Supporting</w:t>
      </w:r>
      <w:r w:rsidRPr="009B117B">
        <w:rPr>
          <w:rStyle w:val="StyleUnderline"/>
        </w:rPr>
        <w:t xml:space="preserve"> more </w:t>
      </w:r>
      <w:r w:rsidRPr="00A96B4D">
        <w:rPr>
          <w:rStyle w:val="StyleUnderline"/>
          <w:highlight w:val="cyan"/>
        </w:rPr>
        <w:t>programs</w:t>
      </w:r>
      <w:r w:rsidRPr="009B117B">
        <w:rPr>
          <w:sz w:val="16"/>
        </w:rPr>
        <w:t xml:space="preserve"> through the Geothermal Technologies Office (GTO), Office of Science, and facilities like FORGE </w:t>
      </w:r>
      <w:r w:rsidRPr="009B117B">
        <w:rPr>
          <w:rStyle w:val="StyleUnderline"/>
        </w:rPr>
        <w:t xml:space="preserve">will develop </w:t>
      </w:r>
      <w:r w:rsidRPr="00A96B4D">
        <w:rPr>
          <w:rStyle w:val="StyleUnderline"/>
          <w:highlight w:val="cyan"/>
        </w:rPr>
        <w:t>better downhole materials and technologies</w:t>
      </w:r>
      <w:r w:rsidRPr="00A96B4D">
        <w:rPr>
          <w:sz w:val="16"/>
          <w:highlight w:val="cyan"/>
        </w:rPr>
        <w:t xml:space="preserve"> –</w:t>
      </w:r>
      <w:r w:rsidRPr="009B117B">
        <w:rPr>
          <w:sz w:val="16"/>
        </w:rPr>
        <w:t xml:space="preserve"> lowering failure rates and bringing more geothermal innovations to market. Additionally, </w:t>
      </w:r>
      <w:r w:rsidRPr="00A96B4D">
        <w:rPr>
          <w:rStyle w:val="StyleUnderline"/>
          <w:highlight w:val="cyan"/>
        </w:rPr>
        <w:t>Congress should focus on increasing</w:t>
      </w:r>
      <w:r w:rsidRPr="009B117B">
        <w:rPr>
          <w:sz w:val="16"/>
        </w:rPr>
        <w:t xml:space="preserve"> demonstration grant </w:t>
      </w:r>
      <w:r w:rsidRPr="00A96B4D">
        <w:rPr>
          <w:rStyle w:val="StyleUnderline"/>
          <w:highlight w:val="cyan"/>
        </w:rPr>
        <w:t>funding for technologies that will drive durable competitive advantages and can be exported</w:t>
      </w:r>
      <w:r w:rsidRPr="009B117B">
        <w:rPr>
          <w:sz w:val="16"/>
        </w:rPr>
        <w:t xml:space="preserve"> – like EGS and supercritical drilling technologies that have the potential to bring geothermal virtually anywhere.5 </w:t>
      </w:r>
      <w:r w:rsidRPr="009B117B">
        <w:rPr>
          <w:rStyle w:val="StyleUnderline"/>
        </w:rPr>
        <w:t xml:space="preserve">The US should also expand </w:t>
      </w:r>
      <w:r w:rsidRPr="00C97F4A">
        <w:rPr>
          <w:rStyle w:val="StyleUnderline"/>
        </w:rPr>
        <w:t>support for geothermal-lithium extraction projects</w:t>
      </w:r>
      <w:r w:rsidRPr="009B117B">
        <w:rPr>
          <w:rStyle w:val="StyleUnderline"/>
        </w:rPr>
        <w:t xml:space="preserve"> that separate dissolved minerals from the hot brine produced by geothermal power plants.6 Geothermal brine could account for as much as 60% of global lithium production by 2025, </w:t>
      </w:r>
      <w:r w:rsidRPr="009B117B">
        <w:rPr>
          <w:sz w:val="16"/>
        </w:rPr>
        <w:t xml:space="preserve">and the Salton Sea in California alone could produce 600,000 metric tons annually, worth $6-12 billion, from its geothermal waters.7 </w:t>
      </w:r>
      <w:r w:rsidRPr="00A96B4D">
        <w:rPr>
          <w:rStyle w:val="StyleUnderline"/>
          <w:highlight w:val="cyan"/>
        </w:rPr>
        <w:t>Congress should also seek to sustain and even increase these investments well through the end of the decade</w:t>
      </w:r>
      <w:r w:rsidRPr="009B117B">
        <w:rPr>
          <w:rStyle w:val="StyleUnderline"/>
        </w:rPr>
        <w:t xml:space="preserve"> to achieve the goals outlined in the Enhanced Geothermal Shot,</w:t>
      </w:r>
      <w:r w:rsidRPr="009B117B">
        <w:rPr>
          <w:sz w:val="16"/>
        </w:rPr>
        <w:t xml:space="preserve"> which runs through 2035.</w:t>
      </w:r>
    </w:p>
    <w:p w14:paraId="0ECF4B80" w14:textId="77777777" w:rsidR="00395FC1" w:rsidRPr="009B117B" w:rsidRDefault="00395FC1" w:rsidP="00395FC1">
      <w:pPr>
        <w:rPr>
          <w:sz w:val="16"/>
        </w:rPr>
      </w:pPr>
      <w:r w:rsidRPr="009B117B">
        <w:rPr>
          <w:sz w:val="16"/>
        </w:rPr>
        <w:t xml:space="preserve">De-risk financing for early-stage projects. </w:t>
      </w:r>
      <w:r w:rsidRPr="009B117B">
        <w:rPr>
          <w:rStyle w:val="StyleUnderline"/>
        </w:rPr>
        <w:t xml:space="preserve">Creative </w:t>
      </w:r>
      <w:r w:rsidRPr="00A96B4D">
        <w:rPr>
          <w:rStyle w:val="StyleUnderline"/>
          <w:highlight w:val="cyan"/>
        </w:rPr>
        <w:t>financing can de-risk demonstration and early-stage commercialization</w:t>
      </w:r>
      <w:r w:rsidRPr="009B117B">
        <w:rPr>
          <w:rStyle w:val="StyleUnderline"/>
        </w:rPr>
        <w:t xml:space="preserve">, </w:t>
      </w:r>
      <w:r w:rsidRPr="00A96B4D">
        <w:rPr>
          <w:rStyle w:val="StyleUnderline"/>
          <w:highlight w:val="cyan"/>
        </w:rPr>
        <w:t>giving US companies the confidence to develop faster</w:t>
      </w:r>
      <w:r w:rsidRPr="009B117B">
        <w:rPr>
          <w:sz w:val="16"/>
        </w:rPr>
        <w:t xml:space="preserve">. </w:t>
      </w:r>
      <w:r w:rsidRPr="009B117B">
        <w:rPr>
          <w:rStyle w:val="StyleUnderline"/>
        </w:rPr>
        <w:t>This could be accomplished by DOE reimplementing and Congress supporting risk insurance and cost-sharing programs</w:t>
      </w:r>
      <w:r w:rsidRPr="009B117B">
        <w:rPr>
          <w:sz w:val="16"/>
        </w:rPr>
        <w:t xml:space="preserve"> through GTO like those phased out in the 1980s, such as the Program Research Development Announcement (PRDA, 1976), Program Opportunity Notice (PON, 1979), and User-Coupled Confirmation Drilling Program (UCDP, 1980).8 Additionally, access to DOE financing programs specifically for geothermal energy projects like the 1974 Geothermal Loan Guarantee Program and 1980 Loans for Geothermal Reservoir Confirmation Program may also be helpful.9 </w:t>
      </w:r>
      <w:r w:rsidRPr="009B117B">
        <w:rPr>
          <w:rStyle w:val="StyleUnderline"/>
        </w:rPr>
        <w:t>Improved versions of these programs could ensure percentages of available loan authorities are applied to independent stages of EGS developmen</w:t>
      </w:r>
      <w:r w:rsidRPr="009B117B">
        <w:rPr>
          <w:sz w:val="16"/>
        </w:rPr>
        <w:t xml:space="preserve">t like lease acquisition, exploratory drilling, development drilling, or power plant construction.10 </w:t>
      </w:r>
      <w:r w:rsidRPr="00F00F45">
        <w:rPr>
          <w:rStyle w:val="StyleUnderline"/>
        </w:rPr>
        <w:t>While DOE’s Loan Programs Office currently provides loan guarantees for clean energy projects, including geothermal technologies, available funds are not specifically parsed out for different technologies or stages of project development</w:t>
      </w:r>
      <w:r w:rsidRPr="009B117B">
        <w:rPr>
          <w:sz w:val="16"/>
        </w:rPr>
        <w:t>, and for the most part come with additional statutory requirements that are absent from these prior programs, such as innovation or site-specific stipulations.11 These loans would have an even greater impact if they could be paired with or converted into grants supported by a Congressionally appropriated geothermal risk reduction fund, to offset exploratory drilling risks, making public and private debt more feasible for the industry.</w:t>
      </w:r>
    </w:p>
    <w:p w14:paraId="41902612" w14:textId="77777777" w:rsidR="00395FC1" w:rsidRPr="009B117B" w:rsidRDefault="00395FC1" w:rsidP="00395FC1">
      <w:pPr>
        <w:rPr>
          <w:sz w:val="16"/>
        </w:rPr>
      </w:pPr>
      <w:r w:rsidRPr="009B117B">
        <w:rPr>
          <w:rStyle w:val="StyleUnderline"/>
        </w:rPr>
        <w:t>Streamline barriers to domestic deployment. A favorable permitting and regulatory environment can unlock geothermal deployment, facilitate learning, and help US companies achieve economies of scale</w:t>
      </w:r>
      <w:r w:rsidRPr="009B117B">
        <w:rPr>
          <w:sz w:val="16"/>
        </w:rPr>
        <w:t xml:space="preserve">. According to BCG, </w:t>
      </w:r>
      <w:r w:rsidRPr="009B117B">
        <w:rPr>
          <w:rStyle w:val="StyleUnderline"/>
        </w:rPr>
        <w:t xml:space="preserve">it takes an average of 7-10 years to develop geothermal plants, and 4-6 of those years are </w:t>
      </w:r>
      <w:r w:rsidRPr="009B117B">
        <w:rPr>
          <w:rStyle w:val="StyleUnderline"/>
        </w:rPr>
        <w:lastRenderedPageBreak/>
        <w:t>spent mainly on well permitting</w:t>
      </w:r>
      <w:r w:rsidRPr="009B117B">
        <w:rPr>
          <w:sz w:val="16"/>
        </w:rPr>
        <w:t xml:space="preserve">.12 In contrast, the average deployment timelines for both O&amp;G and utility-scale wind and solar projects are 2-6 years.13 </w:t>
      </w:r>
      <w:r w:rsidRPr="009B117B">
        <w:rPr>
          <w:rStyle w:val="StyleUnderline"/>
        </w:rPr>
        <w:t>Longer timelines compound the cost of capital, with financing making up 30% of geothermal’s already high capital costs</w:t>
      </w:r>
      <w:r w:rsidRPr="009B117B">
        <w:rPr>
          <w:sz w:val="16"/>
        </w:rPr>
        <w:t xml:space="preserve">.14 When compared to 2-7% for wind and solar, the </w:t>
      </w:r>
      <w:r w:rsidRPr="009B117B">
        <w:rPr>
          <w:rStyle w:val="StyleUnderline"/>
        </w:rPr>
        <w:t>appetite for private investment into firm geothermal energy can diminish in favor of other, more variable energy technologies</w:t>
      </w:r>
      <w:r w:rsidRPr="009B117B">
        <w:rPr>
          <w:sz w:val="16"/>
        </w:rPr>
        <w:t>.15</w:t>
      </w:r>
      <w:r>
        <w:rPr>
          <w:sz w:val="16"/>
        </w:rPr>
        <w:t xml:space="preserve"> </w:t>
      </w:r>
      <w:r w:rsidRPr="00A96B4D">
        <w:rPr>
          <w:rStyle w:val="StyleUnderline"/>
          <w:highlight w:val="cyan"/>
        </w:rPr>
        <w:t>Easing permitting and the implementation of an efficient regulatory environment could decrease timelines by 25-50%</w:t>
      </w:r>
      <w:r w:rsidRPr="00A96B4D">
        <w:rPr>
          <w:highlight w:val="cyan"/>
        </w:rPr>
        <w:t xml:space="preserve"> </w:t>
      </w:r>
      <w:r w:rsidRPr="00A96B4D">
        <w:rPr>
          <w:rStyle w:val="StyleUnderline"/>
          <w:highlight w:val="cyan"/>
        </w:rPr>
        <w:t>and increase geothermal capacity by as much as 15-20 times by 2050</w:t>
      </w:r>
      <w:r w:rsidRPr="009B117B">
        <w:t xml:space="preserve"> as new technologies like EGS and supercritical drilling unlock vast untapped US reservoirs.16 </w:t>
      </w:r>
      <w:r w:rsidRPr="009B117B">
        <w:rPr>
          <w:rStyle w:val="StyleUnderline"/>
        </w:rPr>
        <w:t>The US could allow for streamlined review through continued support for development of a geothermal-specific Renewable Energy Coordination Office</w:t>
      </w:r>
      <w:r w:rsidRPr="009B117B">
        <w:t xml:space="preserve"> (RECO) as outlined in the 2021 MOU to Improve Public Land Renewable Energy Project Permit Coordination.17 </w:t>
      </w:r>
      <w:r w:rsidRPr="009B117B">
        <w:rPr>
          <w:rStyle w:val="StyleUnderline"/>
        </w:rPr>
        <w:t>Such a RECO could be designed to raise awareness and harmonize geothermal regulations and permitting requirements as well as provide centralized information sharing opportunities between federal, state, and local permitting agencies. This interagency office could create templates for new wells to speed approvals and target lease approvals</w:t>
      </w:r>
      <w:r w:rsidRPr="009B117B">
        <w:t xml:space="preserve"> on specific federal land for geothermal projects. Such an office could also ensure streamlining does not come at the expense of seeking social license and community engagement. Additional Department of Interior and Bureau of Land Management funding would be essential to supporting such an office.</w:t>
      </w:r>
      <w:r>
        <w:rPr>
          <w:sz w:val="16"/>
        </w:rPr>
        <w:t xml:space="preserve">  </w:t>
      </w:r>
    </w:p>
    <w:p w14:paraId="52115FB2" w14:textId="77777777" w:rsidR="00395FC1" w:rsidRPr="00E11F75" w:rsidRDefault="00395FC1" w:rsidP="00395FC1"/>
    <w:p w14:paraId="7F9123B9" w14:textId="77777777" w:rsidR="00395FC1" w:rsidRDefault="00395FC1" w:rsidP="00395FC1">
      <w:pPr>
        <w:pStyle w:val="Heading4"/>
      </w:pPr>
      <w:r>
        <w:t>Support for Geothermal energy is critical – key to ensure investment that guarantees its development and success</w:t>
      </w:r>
    </w:p>
    <w:p w14:paraId="7E147E45" w14:textId="77777777" w:rsidR="00395FC1" w:rsidRDefault="00395FC1" w:rsidP="00395FC1">
      <w:r w:rsidRPr="00AA5B34">
        <w:rPr>
          <w:rStyle w:val="Style13ptBold"/>
        </w:rPr>
        <w:t>Idroes et al 2024</w:t>
      </w:r>
      <w:r>
        <w:t xml:space="preserve"> [Ghalieb Mutig a b Irsan Hardi a c  Iin Shabrina Hilal d  Resty Tamara Utami e</w:t>
      </w:r>
    </w:p>
    <w:p w14:paraId="733D05E3" w14:textId="77777777" w:rsidR="00395FC1" w:rsidRDefault="00395FC1" w:rsidP="00395FC1">
      <w:r>
        <w:t xml:space="preserve">Teuku Rizky Noviandy f Rinaldi Idroes g aDepartment of Economics, Faculty of Economics and Business, Universitas Syiah Kuala, Banda Aceh 23111, Indonesia bEnergy and Green Economics Unit, Graha Primera Saintifika, Aceh Besar 23371, Indonesia cEconomic Modeling and Data Analytics Unit, Graha Primera Saintifika, Aceh Besar 23371, Indonesia dDepartment of Civil Engineering, Faculty of Engineering, Universitas Syiah Kuala, Banda Aceh 23111, Indonesia eDepartment of Economics and Finance for Development, University of Bradford, Bradford BD7 1DP, United Kingdom fInterdisciplinary Innovation Research Unit, Graha Primera Saintifika, Aceh Besar 23771, Indonesia gSchool of Mathematics and Applied Sciences, Universitas Syiah Kuala, Banda Aceh 23111, Indonesia Economic growth and environmental impact: Assessing the role of geothermal energy in developing and developed countries </w:t>
      </w:r>
      <w:hyperlink r:id="rId42" w:history="1">
        <w:r w:rsidRPr="009769AD">
          <w:rPr>
            <w:rStyle w:val="Hyperlink"/>
          </w:rPr>
          <w:t>https://www.sciencedirect.com/science/article/pii/S2949753124000213</w:t>
        </w:r>
      </w:hyperlink>
      <w:r>
        <w:t xml:space="preserve"> Innovation and Green Development Volume 3, Issue 3, September 2024, 100144 Accessed 2/9/2025]</w:t>
      </w:r>
    </w:p>
    <w:p w14:paraId="0717DA2B" w14:textId="77777777" w:rsidR="00395FC1" w:rsidRPr="00697E14" w:rsidRDefault="00395FC1" w:rsidP="00395FC1">
      <w:pPr>
        <w:rPr>
          <w:sz w:val="16"/>
        </w:rPr>
      </w:pPr>
      <w:r w:rsidRPr="00697E14">
        <w:rPr>
          <w:sz w:val="16"/>
        </w:rPr>
        <w:t>5.2. Policy implications</w:t>
      </w:r>
      <w:r>
        <w:rPr>
          <w:sz w:val="16"/>
        </w:rPr>
        <w:t xml:space="preserve"> </w:t>
      </w:r>
      <w:r w:rsidRPr="00697E14">
        <w:rPr>
          <w:sz w:val="16"/>
        </w:rPr>
        <w:t xml:space="preserve">The </w:t>
      </w:r>
      <w:r w:rsidRPr="00A96B4D">
        <w:rPr>
          <w:rStyle w:val="StyleUnderline"/>
          <w:highlight w:val="cyan"/>
        </w:rPr>
        <w:t>findings of this study</w:t>
      </w:r>
      <w:r w:rsidRPr="00697E14">
        <w:rPr>
          <w:rStyle w:val="StyleUnderline"/>
        </w:rPr>
        <w:t xml:space="preserve">, which examined the influence of geothermal energy on GDP and GHG emissions, </w:t>
      </w:r>
      <w:r w:rsidRPr="00A96B4D">
        <w:rPr>
          <w:rStyle w:val="StyleUnderline"/>
          <w:highlight w:val="cyan"/>
        </w:rPr>
        <w:t>highlight the need for targeted policies to promote its global adoption</w:t>
      </w:r>
      <w:r w:rsidRPr="00697E14">
        <w:rPr>
          <w:sz w:val="16"/>
        </w:rPr>
        <w:t xml:space="preserve">. In developing countries, the </w:t>
      </w:r>
      <w:r w:rsidRPr="00A96B4D">
        <w:rPr>
          <w:rStyle w:val="StyleUnderline"/>
          <w:highlight w:val="cyan"/>
        </w:rPr>
        <w:t>adoption of geothermal energy requires a multifaceted approach</w:t>
      </w:r>
      <w:r w:rsidRPr="00697E14">
        <w:rPr>
          <w:rStyle w:val="StyleUnderline"/>
        </w:rPr>
        <w:t xml:space="preserve">. </w:t>
      </w:r>
      <w:r w:rsidRPr="00A96B4D">
        <w:rPr>
          <w:rStyle w:val="StyleUnderline"/>
          <w:highlight w:val="cyan"/>
        </w:rPr>
        <w:t xml:space="preserve">Key to this is the implementation of financial incentives and support mechanisms, such as subsidies </w:t>
      </w:r>
      <w:r w:rsidRPr="00697E14">
        <w:rPr>
          <w:rStyle w:val="StyleUnderline"/>
        </w:rPr>
        <w:t>or tax incentives</w:t>
      </w:r>
      <w:r w:rsidRPr="00697E14">
        <w:rPr>
          <w:sz w:val="16"/>
        </w:rPr>
        <w:t xml:space="preserve">, </w:t>
      </w:r>
      <w:r w:rsidRPr="00A96B4D">
        <w:rPr>
          <w:rStyle w:val="StyleUnderline"/>
          <w:highlight w:val="cyan"/>
        </w:rPr>
        <w:t>which make geothermal projects more feasible and attractive for investors</w:t>
      </w:r>
      <w:r w:rsidRPr="00697E14">
        <w:rPr>
          <w:sz w:val="16"/>
        </w:rPr>
        <w:t xml:space="preserve">. </w:t>
      </w:r>
      <w:r w:rsidRPr="00697E14">
        <w:rPr>
          <w:rStyle w:val="StyleUnderline"/>
        </w:rPr>
        <w:t>Streamlining regulatory processes is equally important to expedite project approvals and reduce bureaucratic delays</w:t>
      </w:r>
      <w:r w:rsidRPr="00697E14">
        <w:rPr>
          <w:sz w:val="16"/>
        </w:rPr>
        <w:t xml:space="preserve">. Furthermore, public </w:t>
      </w:r>
      <w:r w:rsidRPr="00F00F45">
        <w:rPr>
          <w:rStyle w:val="StyleUnderline"/>
        </w:rPr>
        <w:t>financing can play a crucial role, especially in the early stages</w:t>
      </w:r>
      <w:r w:rsidRPr="00697E14">
        <w:rPr>
          <w:rStyle w:val="StyleUnderline"/>
        </w:rPr>
        <w:t xml:space="preserve"> of geothermal projects</w:t>
      </w:r>
      <w:r w:rsidRPr="00697E14">
        <w:rPr>
          <w:sz w:val="16"/>
        </w:rPr>
        <w:t xml:space="preserve"> where risks and costs are higher. This could take the form of grants, loans, or guarantees. </w:t>
      </w:r>
      <w:r w:rsidRPr="00697E14">
        <w:rPr>
          <w:rStyle w:val="StyleUnderline"/>
        </w:rPr>
        <w:t>Capacity building is also vital; developing local expertise through training programs ensures a skilled workforce capable of supporting the geothermal sector's growth. Lastly, it's essential to engage communities in geothermal projects</w:t>
      </w:r>
      <w:r w:rsidRPr="00697E14">
        <w:rPr>
          <w:sz w:val="16"/>
        </w:rPr>
        <w:t>, ensuring that the development is inclusive and that benefits like job creation and infrastructure improvement are equitably shared.</w:t>
      </w:r>
      <w:r>
        <w:rPr>
          <w:sz w:val="16"/>
        </w:rPr>
        <w:t xml:space="preserve"> </w:t>
      </w:r>
      <w:r w:rsidRPr="00697E14">
        <w:rPr>
          <w:sz w:val="16"/>
        </w:rPr>
        <w:t xml:space="preserve">For developed countries, the </w:t>
      </w:r>
      <w:r w:rsidRPr="00F00F45">
        <w:rPr>
          <w:rStyle w:val="StyleUnderline"/>
        </w:rPr>
        <w:lastRenderedPageBreak/>
        <w:t>focus should be on advancing the geothermal sector through innovative policies and technologies. This includes setting ambitious renewable energy targets</w:t>
      </w:r>
      <w:r w:rsidRPr="00697E14">
        <w:rPr>
          <w:rStyle w:val="StyleUnderline"/>
        </w:rPr>
        <w:t xml:space="preserve"> with a significant role</w:t>
      </w:r>
      <w:r w:rsidRPr="00697E14">
        <w:rPr>
          <w:sz w:val="16"/>
        </w:rPr>
        <w:t xml:space="preserve"> for geothermal energy. Regularly </w:t>
      </w:r>
      <w:r w:rsidRPr="00697E14">
        <w:rPr>
          <w:rStyle w:val="StyleUnderline"/>
        </w:rPr>
        <w:t>updating policies to keep pace with technological advancements and market changes is crucial for maintaining a conducive environment for geothermal development. Investing in research and development is key to fostering innovation in this sector, leading to more efficient and cost-effective geothermal technologies</w:t>
      </w:r>
      <w:r w:rsidRPr="00697E14">
        <w:rPr>
          <w:sz w:val="16"/>
        </w:rPr>
        <w:t xml:space="preserve">. Policies for geothermal leasing and land use need to be clear and effective, facilitating smoother project development while ensuring environmental sustainability. Additionally, </w:t>
      </w:r>
      <w:r w:rsidRPr="00F00F45">
        <w:rPr>
          <w:rStyle w:val="StyleUnderline"/>
        </w:rPr>
        <w:t>developed countries should engage in international collaborations, sharing knowledge and best practices</w:t>
      </w:r>
      <w:r w:rsidRPr="00697E14">
        <w:rPr>
          <w:rStyle w:val="StyleUnderline"/>
        </w:rPr>
        <w:t xml:space="preserve"> in geothermal technology</w:t>
      </w:r>
      <w:r w:rsidRPr="00697E14">
        <w:rPr>
          <w:sz w:val="16"/>
        </w:rPr>
        <w:t>. Such collaborative efforts not only enhance the global knowledge base but also support the worldwide adoption of this sustainable energy source.</w:t>
      </w:r>
      <w:r>
        <w:rPr>
          <w:sz w:val="16"/>
        </w:rPr>
        <w:t xml:space="preserve"> </w:t>
      </w:r>
      <w:r w:rsidRPr="00697E14">
        <w:rPr>
          <w:sz w:val="16"/>
        </w:rPr>
        <w:t xml:space="preserve">Like many empirical studies, the present study has certain limitations that constrain the generalizability of its findings. The limited sample size, due to missing data, necessitated the use of specific econometric techniques to test the hypotheses. While not definitive, </w:t>
      </w:r>
      <w:r w:rsidRPr="00697E14">
        <w:rPr>
          <w:rStyle w:val="StyleUnderline"/>
        </w:rPr>
        <w:t xml:space="preserve">this </w:t>
      </w:r>
      <w:r w:rsidRPr="00F00F45">
        <w:rPr>
          <w:rStyle w:val="StyleUnderline"/>
        </w:rPr>
        <w:t>study provides a starting point for future research examining the impacts of geothermal energy on economic and environmental indicators</w:t>
      </w:r>
      <w:r w:rsidRPr="00697E14">
        <w:rPr>
          <w:rStyle w:val="StyleUnderline"/>
        </w:rPr>
        <w:t xml:space="preserve"> in various national contexts. Significant knowledge gaps remain regarding geothermal energy's impacts on local communities</w:t>
      </w:r>
      <w:r w:rsidRPr="00697E14">
        <w:rPr>
          <w:sz w:val="16"/>
        </w:rPr>
        <w:t xml:space="preserve"> and how benefits can be inclusive and equitably distributed. Moreover, there is limited comparative analysis on geothermal's sustainability effects relative to other renewable options. For future studies, it is crucial to consider adding more related variables to geothermal energy, such as technology factors, technological advancements, infrastructure development, investments in R&amp;D, public perception, energy policies and regulations. Investing in rigorous, multifaceted research on geothermal sustainability is essential to unlock its full potential as a renewable energy source. This study's findings and methodology provide a foundation for future research to investigate the sustainability impacts of geothermal energy across various factors.</w:t>
      </w:r>
    </w:p>
    <w:p w14:paraId="1153914E" w14:textId="77777777" w:rsidR="00395FC1" w:rsidRPr="00395FC1" w:rsidRDefault="00395FC1" w:rsidP="00395FC1"/>
    <w:p w14:paraId="276BC264" w14:textId="77777777" w:rsidR="00395FC1" w:rsidRDefault="00395FC1" w:rsidP="00300F3D"/>
    <w:p w14:paraId="101189CB" w14:textId="1CDA775F" w:rsidR="00300F3D" w:rsidRDefault="005E0E82" w:rsidP="005E0E82">
      <w:pPr>
        <w:pStyle w:val="Heading3"/>
      </w:pPr>
      <w:r>
        <w:lastRenderedPageBreak/>
        <w:t>Military</w:t>
      </w:r>
    </w:p>
    <w:p w14:paraId="11DB3A30" w14:textId="77777777" w:rsidR="00770E24" w:rsidRDefault="00770E24" w:rsidP="00770E24">
      <w:pPr>
        <w:pStyle w:val="Heading4"/>
      </w:pPr>
      <w:r>
        <w:t xml:space="preserve">Geothermal vital to </w:t>
      </w:r>
      <w:r w:rsidRPr="00A0366C">
        <w:rPr>
          <w:u w:val="single"/>
        </w:rPr>
        <w:t>military readiness</w:t>
      </w:r>
      <w:r>
        <w:t xml:space="preserve"> – federal action </w:t>
      </w:r>
      <w:r w:rsidRPr="00A0366C">
        <w:rPr>
          <w:u w:val="single"/>
        </w:rPr>
        <w:t>key</w:t>
      </w:r>
      <w:r>
        <w:t>.</w:t>
      </w:r>
    </w:p>
    <w:p w14:paraId="22540899" w14:textId="77777777" w:rsidR="00770E24" w:rsidRDefault="00770E24" w:rsidP="00770E24">
      <w:r w:rsidRPr="00AC3B12">
        <w:rPr>
          <w:rStyle w:val="Style13ptBold"/>
        </w:rPr>
        <w:t>Conathan ’22</w:t>
      </w:r>
      <w:r>
        <w:t xml:space="preserve"> [</w:t>
      </w:r>
      <w:r w:rsidRPr="00AC3B12">
        <w:rPr>
          <w:u w:val="single"/>
        </w:rPr>
        <w:t>Michael Conathan</w:t>
      </w:r>
      <w:r>
        <w:t xml:space="preserve">, Senior Policy Fellow, Ocean &amp; Climate, Aspen Institute Energy and Environment Program. “Rapporteur’s Summary: Aspen Institute Congressional Program,” Energy, Security, and the Arctic: Keys to America’s Competitiveness Report. August 29 – September 2, 2022, Reykjavik, Iceland. Aspen Institute Report. </w:t>
      </w:r>
      <w:r w:rsidRPr="00AC3B12">
        <w:t>https://www.aspeninstitute.org/wp-content/uploads/2022/09/Iceland-2022-Report.pdf#page=48.08</w:t>
      </w:r>
      <w:r>
        <w:t>]</w:t>
      </w:r>
    </w:p>
    <w:p w14:paraId="0CDAA22A" w14:textId="77777777" w:rsidR="00770E24" w:rsidRPr="001173EE" w:rsidRDefault="00770E24" w:rsidP="00770E24">
      <w:pPr>
        <w:rPr>
          <w:sz w:val="16"/>
        </w:rPr>
      </w:pPr>
      <w:r w:rsidRPr="009B266F">
        <w:rPr>
          <w:rStyle w:val="StyleUnderline"/>
        </w:rPr>
        <w:t xml:space="preserve">As the </w:t>
      </w:r>
      <w:r w:rsidRPr="009B266F">
        <w:rPr>
          <w:rStyle w:val="Emphasis"/>
        </w:rPr>
        <w:t>U.S.</w:t>
      </w:r>
      <w:r w:rsidRPr="009B266F">
        <w:rPr>
          <w:rStyle w:val="StyleUnderline"/>
        </w:rPr>
        <w:t xml:space="preserve"> considers expanding its </w:t>
      </w:r>
      <w:r w:rsidRPr="009B266F">
        <w:rPr>
          <w:rStyle w:val="Emphasis"/>
        </w:rPr>
        <w:t>military</w:t>
      </w:r>
      <w:r w:rsidRPr="009B266F">
        <w:rPr>
          <w:rStyle w:val="StyleUnderline"/>
        </w:rPr>
        <w:t xml:space="preserve"> </w:t>
      </w:r>
      <w:r w:rsidRPr="009B266F">
        <w:rPr>
          <w:rStyle w:val="Emphasis"/>
        </w:rPr>
        <w:t>op</w:t>
      </w:r>
      <w:r w:rsidRPr="009B266F">
        <w:rPr>
          <w:rStyle w:val="StyleUnderline"/>
        </w:rPr>
        <w:t>eration</w:t>
      </w:r>
      <w:r w:rsidRPr="009B266F">
        <w:rPr>
          <w:rStyle w:val="Emphasis"/>
        </w:rPr>
        <w:t>s</w:t>
      </w:r>
      <w:r w:rsidRPr="009B266F">
        <w:rPr>
          <w:rStyle w:val="StyleUnderline"/>
        </w:rPr>
        <w:t xml:space="preserve"> in the </w:t>
      </w:r>
      <w:r w:rsidRPr="009B266F">
        <w:rPr>
          <w:rStyle w:val="Emphasis"/>
        </w:rPr>
        <w:t>Arctic</w:t>
      </w:r>
      <w:r w:rsidRPr="001173EE">
        <w:rPr>
          <w:sz w:val="16"/>
        </w:rPr>
        <w:t>—including the U.S. Coast Guard which one presenter described as “chronically underfunded”—</w:t>
      </w:r>
      <w:r w:rsidRPr="009B266F">
        <w:rPr>
          <w:rStyle w:val="StyleUnderline"/>
        </w:rPr>
        <w:t xml:space="preserve">it should do so in a way that does not </w:t>
      </w:r>
      <w:r w:rsidRPr="009B266F">
        <w:rPr>
          <w:rStyle w:val="Emphasis"/>
        </w:rPr>
        <w:t>exacerbate</w:t>
      </w:r>
      <w:r w:rsidRPr="009B266F">
        <w:rPr>
          <w:rStyle w:val="StyleUnderline"/>
        </w:rPr>
        <w:t xml:space="preserve"> the effects of </w:t>
      </w:r>
      <w:r w:rsidRPr="009B266F">
        <w:rPr>
          <w:rStyle w:val="Emphasis"/>
        </w:rPr>
        <w:t>climate change</w:t>
      </w:r>
      <w:r w:rsidRPr="001173EE">
        <w:rPr>
          <w:sz w:val="16"/>
        </w:rPr>
        <w:t xml:space="preserve">. </w:t>
      </w:r>
      <w:r w:rsidRPr="009B266F">
        <w:rPr>
          <w:rStyle w:val="Emphasis"/>
        </w:rPr>
        <w:t>Energy</w:t>
      </w:r>
      <w:r w:rsidRPr="001173EE">
        <w:rPr>
          <w:sz w:val="16"/>
        </w:rPr>
        <w:t xml:space="preserve">, of course, </w:t>
      </w:r>
      <w:r w:rsidRPr="009B266F">
        <w:rPr>
          <w:rStyle w:val="StyleUnderline"/>
        </w:rPr>
        <w:t xml:space="preserve">is </w:t>
      </w:r>
      <w:r w:rsidRPr="009B266F">
        <w:rPr>
          <w:rStyle w:val="Emphasis"/>
        </w:rPr>
        <w:t>essential</w:t>
      </w:r>
      <w:r w:rsidRPr="009B266F">
        <w:rPr>
          <w:rStyle w:val="StyleUnderline"/>
        </w:rPr>
        <w:t xml:space="preserve"> to </w:t>
      </w:r>
      <w:r w:rsidRPr="009B266F">
        <w:rPr>
          <w:rStyle w:val="Emphasis"/>
        </w:rPr>
        <w:t>military</w:t>
      </w:r>
      <w:r w:rsidRPr="009B266F">
        <w:rPr>
          <w:rStyle w:val="StyleUnderline"/>
        </w:rPr>
        <w:t xml:space="preserve"> </w:t>
      </w:r>
      <w:r w:rsidRPr="009B266F">
        <w:rPr>
          <w:rStyle w:val="Emphasis"/>
        </w:rPr>
        <w:t>op</w:t>
      </w:r>
      <w:r w:rsidRPr="009B266F">
        <w:rPr>
          <w:rStyle w:val="StyleUnderline"/>
        </w:rPr>
        <w:t>eration</w:t>
      </w:r>
      <w:r w:rsidRPr="009B266F">
        <w:rPr>
          <w:rStyle w:val="Emphasis"/>
        </w:rPr>
        <w:t>s</w:t>
      </w:r>
      <w:r w:rsidRPr="001173EE">
        <w:rPr>
          <w:sz w:val="16"/>
        </w:rPr>
        <w:t xml:space="preserve">, and one presenter stipulated that </w:t>
      </w:r>
      <w:r w:rsidRPr="009B266F">
        <w:rPr>
          <w:rStyle w:val="StyleUnderline"/>
        </w:rPr>
        <w:t xml:space="preserve">fuel consumption by the </w:t>
      </w:r>
      <w:r w:rsidRPr="009B266F">
        <w:rPr>
          <w:rStyle w:val="Emphasis"/>
        </w:rPr>
        <w:t>U.S.</w:t>
      </w:r>
      <w:r w:rsidRPr="009B266F">
        <w:rPr>
          <w:rStyle w:val="StyleUnderline"/>
        </w:rPr>
        <w:t xml:space="preserve"> armed forces represents </w:t>
      </w:r>
      <w:r w:rsidRPr="009B266F">
        <w:rPr>
          <w:rStyle w:val="Emphasis"/>
        </w:rPr>
        <w:t>2 percent</w:t>
      </w:r>
      <w:r w:rsidRPr="009B266F">
        <w:rPr>
          <w:rStyle w:val="StyleUnderline"/>
        </w:rPr>
        <w:t xml:space="preserve"> of </w:t>
      </w:r>
      <w:r w:rsidRPr="009B266F">
        <w:rPr>
          <w:rStyle w:val="Emphasis"/>
        </w:rPr>
        <w:t>all</w:t>
      </w:r>
      <w:r w:rsidRPr="009B266F">
        <w:rPr>
          <w:rStyle w:val="StyleUnderline"/>
        </w:rPr>
        <w:t xml:space="preserve"> global fuel use</w:t>
      </w:r>
      <w:r w:rsidRPr="001173EE">
        <w:rPr>
          <w:sz w:val="16"/>
        </w:rPr>
        <w:t xml:space="preserve">. </w:t>
      </w:r>
      <w:r w:rsidRPr="00F801CA">
        <w:rPr>
          <w:rStyle w:val="StyleUnderline"/>
        </w:rPr>
        <w:t xml:space="preserve">Presenters agreed that opportunities for </w:t>
      </w:r>
      <w:r w:rsidRPr="00F801CA">
        <w:rPr>
          <w:rStyle w:val="Emphasis"/>
        </w:rPr>
        <w:t>military decarbonization</w:t>
      </w:r>
      <w:r w:rsidRPr="00F801CA">
        <w:rPr>
          <w:rStyle w:val="StyleUnderline"/>
        </w:rPr>
        <w:t xml:space="preserve"> could drive change in </w:t>
      </w:r>
      <w:r w:rsidRPr="00F801CA">
        <w:rPr>
          <w:rStyle w:val="Emphasis"/>
        </w:rPr>
        <w:t>key areas</w:t>
      </w:r>
      <w:r w:rsidRPr="001173EE">
        <w:rPr>
          <w:sz w:val="16"/>
        </w:rPr>
        <w:t xml:space="preserve"> </w:t>
      </w:r>
      <w:r w:rsidRPr="00F801CA">
        <w:rPr>
          <w:rStyle w:val="StyleUnderline"/>
        </w:rPr>
        <w:t>including</w:t>
      </w:r>
      <w:r w:rsidRPr="001173EE">
        <w:rPr>
          <w:sz w:val="16"/>
        </w:rPr>
        <w:t xml:space="preserve"> microgrids and distribution of decarbonization infrastructure, electric vehicle and charging station infrastructure, </w:t>
      </w:r>
      <w:r w:rsidRPr="00F801CA">
        <w:rPr>
          <w:rStyle w:val="Emphasis"/>
        </w:rPr>
        <w:t>expansion</w:t>
      </w:r>
      <w:r w:rsidRPr="00F801CA">
        <w:rPr>
          <w:rStyle w:val="StyleUnderline"/>
        </w:rPr>
        <w:t xml:space="preserve"> of </w:t>
      </w:r>
      <w:r w:rsidRPr="00F801CA">
        <w:rPr>
          <w:rStyle w:val="Emphasis"/>
        </w:rPr>
        <w:t>geothermal</w:t>
      </w:r>
      <w:r w:rsidRPr="00F801CA">
        <w:rPr>
          <w:rStyle w:val="StyleUnderline"/>
        </w:rPr>
        <w:t xml:space="preserve"> energy supply</w:t>
      </w:r>
      <w:r w:rsidRPr="001173EE">
        <w:rPr>
          <w:sz w:val="16"/>
        </w:rPr>
        <w:t>, safe deployment of nuclear power including micro-reactors, and acceleration of demand for sustainable shipping and aviation fuel.</w:t>
      </w:r>
    </w:p>
    <w:p w14:paraId="3A8BCACC" w14:textId="77777777" w:rsidR="00770E24" w:rsidRPr="003D76CA" w:rsidRDefault="00770E24" w:rsidP="00770E24">
      <w:pPr>
        <w:rPr>
          <w:sz w:val="16"/>
        </w:rPr>
      </w:pPr>
      <w:r w:rsidRPr="003D76CA">
        <w:rPr>
          <w:sz w:val="16"/>
        </w:rPr>
        <w:t xml:space="preserve">Conversely, </w:t>
      </w:r>
      <w:r w:rsidRPr="003D76CA">
        <w:rPr>
          <w:rStyle w:val="StyleUnderline"/>
        </w:rPr>
        <w:t xml:space="preserve">continued </w:t>
      </w:r>
      <w:r w:rsidRPr="003D76CA">
        <w:rPr>
          <w:rStyle w:val="Emphasis"/>
        </w:rPr>
        <w:t>reliance</w:t>
      </w:r>
      <w:r w:rsidRPr="003D76CA">
        <w:rPr>
          <w:rStyle w:val="StyleUnderline"/>
        </w:rPr>
        <w:t xml:space="preserve"> on traditional </w:t>
      </w:r>
      <w:r w:rsidRPr="003D76CA">
        <w:rPr>
          <w:rStyle w:val="Emphasis"/>
        </w:rPr>
        <w:t>fossil energy</w:t>
      </w:r>
      <w:r w:rsidRPr="003D76CA">
        <w:rPr>
          <w:rStyle w:val="StyleUnderline"/>
        </w:rPr>
        <w:t xml:space="preserve"> sources has negatively affected force </w:t>
      </w:r>
      <w:r w:rsidRPr="003D76CA">
        <w:rPr>
          <w:rStyle w:val="Emphasis"/>
        </w:rPr>
        <w:t>readiness</w:t>
      </w:r>
      <w:r w:rsidRPr="003D76CA">
        <w:rPr>
          <w:rStyle w:val="StyleUnderline"/>
        </w:rPr>
        <w:t xml:space="preserve"> as the </w:t>
      </w:r>
      <w:r w:rsidRPr="003D76CA">
        <w:rPr>
          <w:rStyle w:val="Emphasis"/>
        </w:rPr>
        <w:t>fuel price spikes</w:t>
      </w:r>
      <w:r w:rsidRPr="003D76CA">
        <w:rPr>
          <w:rStyle w:val="StyleUnderline"/>
        </w:rPr>
        <w:t xml:space="preserve"> can literally cost the Department of Defense </w:t>
      </w:r>
      <w:r w:rsidRPr="003D76CA">
        <w:rPr>
          <w:rStyle w:val="Emphasis"/>
        </w:rPr>
        <w:t>billions</w:t>
      </w:r>
      <w:r w:rsidRPr="003D76CA">
        <w:rPr>
          <w:rStyle w:val="StyleUnderline"/>
        </w:rPr>
        <w:t xml:space="preserve"> of dollars in unforeseen and unbudgeted expenses</w:t>
      </w:r>
      <w:r w:rsidRPr="003D76CA">
        <w:rPr>
          <w:sz w:val="16"/>
        </w:rPr>
        <w:t>. One participant acknowledged “that’s a big number, even for D.o.D.”</w:t>
      </w:r>
    </w:p>
    <w:p w14:paraId="1FEFCE07" w14:textId="77777777" w:rsidR="00770E24" w:rsidRPr="00A0366C" w:rsidRDefault="00770E24" w:rsidP="00770E24">
      <w:pPr>
        <w:rPr>
          <w:sz w:val="16"/>
        </w:rPr>
      </w:pPr>
      <w:r w:rsidRPr="00A0366C">
        <w:rPr>
          <w:sz w:val="16"/>
        </w:rPr>
        <w:t xml:space="preserve">As one presenter put it, “climate change is not a new issue for the military.” The Department of Defense has seen and felt its implications from sea-level rise threatening infrastructure like the world’s largest naval base in Norfolk, Virginia to the spike in humanitarian assistance and disaster relief missions related to extreme weather events. Today, military operations are already at the cutting edge of U.S. renewable energy implementation. Two-thirds of energy consumed on bases, 1.2 gigawatts annually, comes from renewable sources and saves $400 million per year in energy costs. And </w:t>
      </w:r>
      <w:r w:rsidRPr="00A0366C">
        <w:rPr>
          <w:rStyle w:val="StyleUnderline"/>
        </w:rPr>
        <w:t>leadership believes that accelerating the transition to renewables in the long-term will</w:t>
      </w:r>
      <w:r w:rsidRPr="00A0366C">
        <w:rPr>
          <w:sz w:val="16"/>
        </w:rPr>
        <w:t xml:space="preserve"> “</w:t>
      </w:r>
      <w:r w:rsidRPr="00A0366C">
        <w:rPr>
          <w:rStyle w:val="StyleUnderline"/>
        </w:rPr>
        <w:t xml:space="preserve">give us a </w:t>
      </w:r>
      <w:r w:rsidRPr="00A0366C">
        <w:rPr>
          <w:rStyle w:val="Emphasis"/>
        </w:rPr>
        <w:t>war-fighting advantage</w:t>
      </w:r>
      <w:r w:rsidRPr="00A0366C">
        <w:rPr>
          <w:rStyle w:val="StyleUnderline"/>
        </w:rPr>
        <w:t xml:space="preserve"> and protect </w:t>
      </w:r>
      <w:r w:rsidRPr="00A0366C">
        <w:rPr>
          <w:rStyle w:val="Emphasis"/>
        </w:rPr>
        <w:t>national security</w:t>
      </w:r>
      <w:r w:rsidRPr="00A0366C">
        <w:rPr>
          <w:sz w:val="16"/>
        </w:rPr>
        <w:t xml:space="preserve"> </w:t>
      </w:r>
      <w:r w:rsidRPr="00A0366C">
        <w:rPr>
          <w:rStyle w:val="StyleUnderline"/>
        </w:rPr>
        <w:t>from</w:t>
      </w:r>
      <w:r w:rsidRPr="00A0366C">
        <w:rPr>
          <w:sz w:val="16"/>
        </w:rPr>
        <w:t xml:space="preserve"> the biggest threat we face: </w:t>
      </w:r>
      <w:r w:rsidRPr="00A0366C">
        <w:rPr>
          <w:rStyle w:val="Emphasis"/>
        </w:rPr>
        <w:t>climate change</w:t>
      </w:r>
      <w:r w:rsidRPr="00A0366C">
        <w:rPr>
          <w:sz w:val="16"/>
        </w:rPr>
        <w:t>.”</w:t>
      </w:r>
    </w:p>
    <w:p w14:paraId="4DBF94D2" w14:textId="77777777" w:rsidR="00770E24" w:rsidRPr="00A0366C" w:rsidRDefault="00770E24" w:rsidP="00770E24">
      <w:pPr>
        <w:rPr>
          <w:sz w:val="16"/>
        </w:rPr>
      </w:pPr>
      <w:r w:rsidRPr="00A0366C">
        <w:rPr>
          <w:sz w:val="16"/>
        </w:rPr>
        <w:t>U.S. Energy Choices</w:t>
      </w:r>
    </w:p>
    <w:p w14:paraId="49BD118F" w14:textId="77777777" w:rsidR="00770E24" w:rsidRPr="00A0366C" w:rsidRDefault="00770E24" w:rsidP="00770E24">
      <w:pPr>
        <w:rPr>
          <w:sz w:val="16"/>
        </w:rPr>
      </w:pPr>
      <w:r w:rsidRPr="00A0366C">
        <w:rPr>
          <w:sz w:val="16"/>
        </w:rPr>
        <w:t xml:space="preserve">Of course, climate change is not just a challenge for military operations; it also threatens global society as a whole. So, what energy choices should the United States make now to address the threat and pivot to a clean energy future? On these points, experts presented on technologies that can accelerate America’s transition and ways to optimize our energy grid to handle new sources of electricity and avoid the extreme weather-fueled breakdowns we have witnessed in recent years, most notably in Texas and California. On the former point, one expert broke the challenges down to six factors: scalability, affordability, reliability, carbon and “traditional” pollution reduction, position on the learning curve, and position on the price curve. Of the options currently under consideration, this presenter ranked solar, wind, offshore wind, EVs, batteries, and heat pumps as technologies that are ready today for large scale deployment. However, there are key </w:t>
      </w:r>
      <w:r w:rsidRPr="00A0366C">
        <w:rPr>
          <w:rStyle w:val="StyleUnderline"/>
        </w:rPr>
        <w:t>constraining factors</w:t>
      </w:r>
      <w:r w:rsidRPr="00A0366C">
        <w:rPr>
          <w:sz w:val="16"/>
        </w:rPr>
        <w:t xml:space="preserve">, such as siting and deployment challenges for solar and wind, and minerals and installer/labor availability </w:t>
      </w:r>
      <w:r w:rsidRPr="00A0366C">
        <w:rPr>
          <w:rStyle w:val="StyleUnderline"/>
        </w:rPr>
        <w:t>for</w:t>
      </w:r>
      <w:r w:rsidRPr="00A0366C">
        <w:rPr>
          <w:sz w:val="16"/>
        </w:rPr>
        <w:t xml:space="preserve"> the others. Solar thermal energy, </w:t>
      </w:r>
      <w:r w:rsidRPr="00A0366C">
        <w:rPr>
          <w:rStyle w:val="Emphasis"/>
        </w:rPr>
        <w:t>geothermal energy</w:t>
      </w:r>
      <w:r w:rsidRPr="00A0366C">
        <w:rPr>
          <w:sz w:val="16"/>
        </w:rPr>
        <w:t>, hydrogen, and storage tech were in the next tier, with the main challenges to deployment being research and development investment. The presenter ranked other options in the “future” (4th generation nuclear and carbon capture and storage) and “pipe dream” (nuclear fusion and direct air capture) categories.</w:t>
      </w:r>
    </w:p>
    <w:p w14:paraId="7557698C" w14:textId="77777777" w:rsidR="00770E24" w:rsidRPr="00A0366C" w:rsidRDefault="00770E24" w:rsidP="00770E24">
      <w:pPr>
        <w:rPr>
          <w:sz w:val="16"/>
        </w:rPr>
      </w:pPr>
      <w:r w:rsidRPr="00A0366C">
        <w:rPr>
          <w:sz w:val="16"/>
        </w:rPr>
        <w:t xml:space="preserve">The Inflation Reduction Act took significant steps to begin addressing many of these challenges, yet the major blockade to rapid deployment, particular for the “ready” suite of technologies, </w:t>
      </w:r>
      <w:r w:rsidRPr="00A0366C">
        <w:rPr>
          <w:rStyle w:val="StyleUnderline"/>
        </w:rPr>
        <w:t xml:space="preserve">comes down to issues of </w:t>
      </w:r>
      <w:r w:rsidRPr="00A0366C">
        <w:rPr>
          <w:rStyle w:val="Emphasis"/>
        </w:rPr>
        <w:t>siting</w:t>
      </w:r>
      <w:r w:rsidRPr="00A0366C">
        <w:rPr>
          <w:rStyle w:val="StyleUnderline"/>
        </w:rPr>
        <w:t xml:space="preserve"> and </w:t>
      </w:r>
      <w:r w:rsidRPr="00A0366C">
        <w:rPr>
          <w:rStyle w:val="Emphasis"/>
        </w:rPr>
        <w:t>permitting</w:t>
      </w:r>
      <w:r w:rsidRPr="00A0366C">
        <w:rPr>
          <w:sz w:val="16"/>
        </w:rPr>
        <w:t xml:space="preserve">. </w:t>
      </w:r>
      <w:r w:rsidRPr="00A0366C">
        <w:rPr>
          <w:rStyle w:val="StyleUnderline"/>
        </w:rPr>
        <w:t xml:space="preserve">Across the spectrum of members of </w:t>
      </w:r>
      <w:r w:rsidRPr="00A0366C">
        <w:rPr>
          <w:rStyle w:val="Emphasis"/>
        </w:rPr>
        <w:t>Congress</w:t>
      </w:r>
      <w:r w:rsidRPr="00A0366C">
        <w:rPr>
          <w:sz w:val="16"/>
        </w:rPr>
        <w:t xml:space="preserve"> and presenters alike, there </w:t>
      </w:r>
      <w:r w:rsidRPr="00A0366C">
        <w:rPr>
          <w:rStyle w:val="StyleUnderline"/>
        </w:rPr>
        <w:t xml:space="preserve">was clear agreement that the pace of </w:t>
      </w:r>
      <w:r w:rsidRPr="00A0366C">
        <w:rPr>
          <w:rStyle w:val="Emphasis"/>
        </w:rPr>
        <w:t>permitting</w:t>
      </w:r>
      <w:r w:rsidRPr="00A0366C">
        <w:rPr>
          <w:rStyle w:val="StyleUnderline"/>
        </w:rPr>
        <w:t xml:space="preserve"> is a major </w:t>
      </w:r>
      <w:r w:rsidRPr="00A0366C">
        <w:rPr>
          <w:rStyle w:val="Emphasis"/>
        </w:rPr>
        <w:t>hurdle</w:t>
      </w:r>
      <w:r w:rsidRPr="00A0366C">
        <w:rPr>
          <w:sz w:val="16"/>
        </w:rPr>
        <w:t xml:space="preserve">, </w:t>
      </w:r>
      <w:r w:rsidRPr="00A0366C">
        <w:rPr>
          <w:rStyle w:val="StyleUnderline"/>
        </w:rPr>
        <w:t xml:space="preserve">and it should be addressed if the </w:t>
      </w:r>
      <w:r w:rsidRPr="00A0366C">
        <w:rPr>
          <w:rStyle w:val="Emphasis"/>
        </w:rPr>
        <w:t>U.S.</w:t>
      </w:r>
      <w:r w:rsidRPr="00A0366C">
        <w:rPr>
          <w:rStyle w:val="StyleUnderline"/>
        </w:rPr>
        <w:t xml:space="preserve"> is to </w:t>
      </w:r>
      <w:r w:rsidRPr="00A0366C">
        <w:rPr>
          <w:rStyle w:val="Emphasis"/>
        </w:rPr>
        <w:t>keep up</w:t>
      </w:r>
      <w:r w:rsidRPr="00A0366C">
        <w:rPr>
          <w:rStyle w:val="StyleUnderline"/>
        </w:rPr>
        <w:t xml:space="preserve"> with other developed countries</w:t>
      </w:r>
      <w:r w:rsidRPr="00A0366C">
        <w:rPr>
          <w:sz w:val="16"/>
        </w:rPr>
        <w:t xml:space="preserve"> in renewable energy deployment.</w:t>
      </w:r>
    </w:p>
    <w:p w14:paraId="758BDE47" w14:textId="77777777" w:rsidR="00770E24" w:rsidRPr="00770E24" w:rsidRDefault="00770E24" w:rsidP="00770E24"/>
    <w:p w14:paraId="0BDFE9FF" w14:textId="77777777" w:rsidR="00300F3D" w:rsidRPr="00F3520D" w:rsidRDefault="00300F3D" w:rsidP="00F3520D">
      <w:pPr>
        <w:pStyle w:val="Heading4"/>
      </w:pPr>
      <w:r w:rsidRPr="00F3520D">
        <w:lastRenderedPageBreak/>
        <w:t>Geothermal energy is key for Military infrastructure</w:t>
      </w:r>
    </w:p>
    <w:p w14:paraId="2820866C" w14:textId="77777777" w:rsidR="00300F3D" w:rsidRPr="002A745D" w:rsidRDefault="00300F3D" w:rsidP="00300F3D">
      <w:pPr>
        <w:rPr>
          <w:sz w:val="24"/>
        </w:rPr>
      </w:pPr>
      <w:r w:rsidRPr="002A745D">
        <w:rPr>
          <w:rStyle w:val="Style13ptBold"/>
        </w:rPr>
        <w:t xml:space="preserve">Yancey </w:t>
      </w:r>
      <w:r>
        <w:rPr>
          <w:rStyle w:val="Style13ptBold"/>
        </w:rPr>
        <w:t>’</w:t>
      </w:r>
      <w:r w:rsidRPr="002A745D">
        <w:rPr>
          <w:rStyle w:val="Style13ptBold"/>
        </w:rPr>
        <w:t>25</w:t>
      </w:r>
      <w:r>
        <w:rPr>
          <w:rStyle w:val="Style13ptBold"/>
        </w:rPr>
        <w:t xml:space="preserve"> </w:t>
      </w:r>
      <w:r>
        <w:rPr>
          <w:rStyle w:val="Style13ptBold"/>
          <w:b w:val="0"/>
          <w:bCs w:val="0"/>
        </w:rPr>
        <w:t>(</w:t>
      </w:r>
      <w:r w:rsidRPr="002A745D">
        <w:t>Michael Yancey is the Director of Congressional Policy at Citizens for Responsible Energy Solutions (CRES) and has a Bachelor of Arts in History from Texas A&amp;M University and a Master of Arts in Defense and Strategic Studies from the U.S. Naval War College</w:t>
      </w:r>
      <w:r>
        <w:t xml:space="preserve">; “The Conservative Case for Next Generation Geothermal Energy”; 3/04/2025; </w:t>
      </w:r>
      <w:r w:rsidRPr="002A745D">
        <w:t>https://cresforum.org/wp-content/uploads/2025/03/03_04_2025_The-Conservative-Case-for-Next-Generation-Geothermal-Energy_FINAL.pdf</w:t>
      </w:r>
      <w:r>
        <w:t>) RCV</w:t>
      </w:r>
    </w:p>
    <w:p w14:paraId="02D1AC36" w14:textId="77777777" w:rsidR="00300F3D" w:rsidRDefault="00300F3D" w:rsidP="00300F3D">
      <w:pPr>
        <w:rPr>
          <w:rStyle w:val="StyleUnderline"/>
        </w:rPr>
      </w:pPr>
      <w:r>
        <w:t xml:space="preserve">Bolstering Defense &amp; National Security </w:t>
      </w:r>
      <w:r w:rsidRPr="00A96B4D">
        <w:rPr>
          <w:rStyle w:val="StyleUnderline"/>
          <w:highlight w:val="cyan"/>
        </w:rPr>
        <w:t>Geothermal energy offers unparalleled</w:t>
      </w:r>
      <w:r w:rsidRPr="002A745D">
        <w:rPr>
          <w:rStyle w:val="StyleUnderline"/>
        </w:rPr>
        <w:t xml:space="preserve"> </w:t>
      </w:r>
      <w:r w:rsidRPr="00A96B4D">
        <w:rPr>
          <w:rStyle w:val="StyleUnderline"/>
          <w:highlight w:val="cyan"/>
        </w:rPr>
        <w:t>reliability</w:t>
      </w:r>
      <w:r w:rsidRPr="002A745D">
        <w:rPr>
          <w:rStyle w:val="StyleUnderline"/>
        </w:rPr>
        <w:t xml:space="preserve"> and resilience, </w:t>
      </w:r>
      <w:r w:rsidRPr="00A96B4D">
        <w:rPr>
          <w:rStyle w:val="StyleUnderline"/>
          <w:highlight w:val="cyan"/>
        </w:rPr>
        <w:t>making it an ideal choice for securing U.S. military installations</w:t>
      </w:r>
      <w:r w:rsidRPr="002A745D">
        <w:rPr>
          <w:rStyle w:val="StyleUnderline"/>
        </w:rPr>
        <w:t xml:space="preserve"> within the continental United States and allied territories</w:t>
      </w:r>
      <w:r>
        <w:t xml:space="preserve"> (Figure 4). Geothermal provides </w:t>
      </w:r>
      <w:r w:rsidRPr="00A96B4D">
        <w:rPr>
          <w:rStyle w:val="StyleUnderline"/>
          <w:highlight w:val="cyan"/>
        </w:rPr>
        <w:t>24/7 power without</w:t>
      </w:r>
      <w:r w:rsidRPr="002A745D">
        <w:rPr>
          <w:rStyle w:val="StyleUnderline"/>
        </w:rPr>
        <w:t xml:space="preserve"> reliance on </w:t>
      </w:r>
      <w:r w:rsidRPr="00A96B4D">
        <w:rPr>
          <w:rStyle w:val="StyleUnderline"/>
          <w:highlight w:val="cyan"/>
        </w:rPr>
        <w:t>fuel</w:t>
      </w:r>
      <w:r w:rsidRPr="002A745D">
        <w:rPr>
          <w:rStyle w:val="StyleUnderline"/>
        </w:rPr>
        <w:t xml:space="preserve"> delivery </w:t>
      </w:r>
      <w:r w:rsidRPr="00A96B4D">
        <w:rPr>
          <w:rStyle w:val="StyleUnderline"/>
          <w:highlight w:val="cyan"/>
        </w:rPr>
        <w:t>and</w:t>
      </w:r>
      <w:r w:rsidRPr="002A745D">
        <w:rPr>
          <w:rStyle w:val="StyleUnderline"/>
        </w:rPr>
        <w:t xml:space="preserve"> reduces </w:t>
      </w:r>
      <w:r w:rsidRPr="00A96B4D">
        <w:rPr>
          <w:rStyle w:val="StyleUnderline"/>
          <w:highlight w:val="cyan"/>
        </w:rPr>
        <w:t>exposure to grid failures</w:t>
      </w:r>
      <w:r w:rsidRPr="002A745D">
        <w:rPr>
          <w:rStyle w:val="StyleUnderline"/>
        </w:rPr>
        <w:t>.</w:t>
      </w:r>
      <w:r>
        <w:t xml:space="preserve"> </w:t>
      </w:r>
      <w:r w:rsidRPr="002A745D">
        <w:rPr>
          <w:rStyle w:val="StyleUnderline"/>
        </w:rPr>
        <w:t xml:space="preserve">Its </w:t>
      </w:r>
      <w:r w:rsidRPr="00A96B4D">
        <w:rPr>
          <w:rStyle w:val="StyleUnderline"/>
          <w:highlight w:val="cyan"/>
        </w:rPr>
        <w:t>underground infrastructure</w:t>
      </w:r>
      <w:r w:rsidRPr="002A745D">
        <w:rPr>
          <w:rStyle w:val="StyleUnderline"/>
        </w:rPr>
        <w:t xml:space="preserve"> </w:t>
      </w:r>
      <w:r w:rsidRPr="00A96B4D">
        <w:rPr>
          <w:rStyle w:val="StyleUnderline"/>
          <w:highlight w:val="cyan"/>
        </w:rPr>
        <w:t>is</w:t>
      </w:r>
      <w:r w:rsidRPr="002A745D">
        <w:rPr>
          <w:rStyle w:val="StyleUnderline"/>
        </w:rPr>
        <w:t xml:space="preserve"> naturally </w:t>
      </w:r>
      <w:r w:rsidRPr="00A96B4D">
        <w:rPr>
          <w:rStyle w:val="StyleUnderline"/>
          <w:highlight w:val="cyan"/>
        </w:rPr>
        <w:t>protected from</w:t>
      </w:r>
      <w:r w:rsidRPr="002A745D">
        <w:rPr>
          <w:rStyle w:val="StyleUnderline"/>
        </w:rPr>
        <w:t xml:space="preserve"> extreme </w:t>
      </w:r>
      <w:r w:rsidRPr="00A96B4D">
        <w:rPr>
          <w:rStyle w:val="StyleUnderline"/>
          <w:highlight w:val="cyan"/>
        </w:rPr>
        <w:t>weather</w:t>
      </w:r>
      <w:r w:rsidRPr="002A745D">
        <w:rPr>
          <w:rStyle w:val="StyleUnderline"/>
        </w:rPr>
        <w:t xml:space="preserve"> events </w:t>
      </w:r>
      <w:r w:rsidRPr="00A96B4D">
        <w:rPr>
          <w:rStyle w:val="StyleUnderline"/>
          <w:highlight w:val="cyan"/>
        </w:rPr>
        <w:t>and</w:t>
      </w:r>
      <w:r w:rsidRPr="002A745D">
        <w:rPr>
          <w:rStyle w:val="StyleUnderline"/>
        </w:rPr>
        <w:t xml:space="preserve"> physical </w:t>
      </w:r>
      <w:r w:rsidRPr="00A96B4D">
        <w:rPr>
          <w:rStyle w:val="StyleUnderline"/>
          <w:highlight w:val="cyan"/>
        </w:rPr>
        <w:t>attacks</w:t>
      </w:r>
      <w:r w:rsidRPr="002A745D">
        <w:rPr>
          <w:rStyle w:val="StyleUnderline"/>
        </w:rPr>
        <w:t xml:space="preserve">, </w:t>
      </w:r>
      <w:r w:rsidRPr="00A96B4D">
        <w:rPr>
          <w:rStyle w:val="StyleUnderline"/>
          <w:highlight w:val="cyan"/>
        </w:rPr>
        <w:t>enhancing</w:t>
      </w:r>
      <w:r w:rsidRPr="002A745D">
        <w:rPr>
          <w:rStyle w:val="StyleUnderline"/>
        </w:rPr>
        <w:t xml:space="preserve"> its appeal for </w:t>
      </w:r>
      <w:r w:rsidRPr="00A96B4D">
        <w:rPr>
          <w:rStyle w:val="StyleUnderline"/>
          <w:highlight w:val="cyan"/>
        </w:rPr>
        <w:t>facilities</w:t>
      </w:r>
      <w:r w:rsidRPr="002A745D">
        <w:rPr>
          <w:rStyle w:val="StyleUnderline"/>
        </w:rPr>
        <w:t xml:space="preserve"> that are </w:t>
      </w:r>
      <w:r w:rsidRPr="00A96B4D">
        <w:rPr>
          <w:rStyle w:val="StyleUnderline"/>
          <w:highlight w:val="cyan"/>
        </w:rPr>
        <w:t>critical for</w:t>
      </w:r>
      <w:r w:rsidRPr="002A745D">
        <w:rPr>
          <w:rStyle w:val="StyleUnderline"/>
        </w:rPr>
        <w:t xml:space="preserve"> our national </w:t>
      </w:r>
      <w:r w:rsidRPr="00A96B4D">
        <w:rPr>
          <w:rStyle w:val="StyleUnderline"/>
          <w:highlight w:val="cyan"/>
        </w:rPr>
        <w:t>security</w:t>
      </w:r>
      <w:r w:rsidRPr="002A745D">
        <w:rPr>
          <w:rStyle w:val="StyleUnderline"/>
        </w:rPr>
        <w:t>.</w:t>
      </w:r>
      <w:r>
        <w:t xml:space="preserve"> According to the Defense Logistics Agency, fuel and water transportation represented 70- 90% of all logistical operations by volume in Iraq and Afghanistan, and attacks against those convoys caused approximately 52% of all casualties in those theaters.28 By utilizing geothermal energy, the need for such convoys could be cut drastically. </w:t>
      </w:r>
      <w:r w:rsidRPr="00F36A3B">
        <w:rPr>
          <w:rStyle w:val="StyleUnderline"/>
        </w:rPr>
        <w:t xml:space="preserve">Finally, </w:t>
      </w:r>
      <w:r w:rsidRPr="00A96B4D">
        <w:rPr>
          <w:rStyle w:val="StyleUnderline"/>
          <w:highlight w:val="cyan"/>
        </w:rPr>
        <w:t>geothermal</w:t>
      </w:r>
      <w:r w:rsidRPr="00F36A3B">
        <w:rPr>
          <w:rStyle w:val="StyleUnderline"/>
        </w:rPr>
        <w:t xml:space="preserve"> energy’s </w:t>
      </w:r>
      <w:r w:rsidRPr="00A96B4D">
        <w:rPr>
          <w:rStyle w:val="StyleUnderline"/>
          <w:highlight w:val="cyan"/>
        </w:rPr>
        <w:t>nearly fully domestic supply chain leverages American expertise</w:t>
      </w:r>
      <w:r w:rsidRPr="00F36A3B">
        <w:rPr>
          <w:rStyle w:val="StyleUnderline"/>
        </w:rPr>
        <w:t xml:space="preserve"> in drilling and engineering, </w:t>
      </w:r>
      <w:r w:rsidRPr="00A96B4D">
        <w:rPr>
          <w:rStyle w:val="StyleUnderline"/>
          <w:highlight w:val="cyan"/>
        </w:rPr>
        <w:t>minimizing reliance on foreign sources</w:t>
      </w:r>
      <w:r w:rsidRPr="00F36A3B">
        <w:rPr>
          <w:rStyle w:val="StyleUnderline"/>
        </w:rPr>
        <w:t>. These attributes position geothermal as a critical tool for bolstering energy security and protecting U.S. military assets.</w:t>
      </w:r>
    </w:p>
    <w:p w14:paraId="42B6FCF6" w14:textId="77777777" w:rsidR="00300F3D" w:rsidRDefault="00300F3D" w:rsidP="00300F3D">
      <w:pPr>
        <w:rPr>
          <w:rStyle w:val="StyleUnderline"/>
        </w:rPr>
      </w:pPr>
    </w:p>
    <w:p w14:paraId="01133E44" w14:textId="77777777" w:rsidR="00300F3D" w:rsidRPr="00431E90" w:rsidRDefault="00300F3D" w:rsidP="00300F3D"/>
    <w:p w14:paraId="0CC7334A" w14:textId="5FB227FF" w:rsidR="00A34801" w:rsidRPr="00A37E27" w:rsidRDefault="007A07FA" w:rsidP="005E5A64">
      <w:pPr>
        <w:pStyle w:val="Heading2"/>
      </w:pPr>
      <w:r>
        <w:lastRenderedPageBreak/>
        <w:t>AT Off Case</w:t>
      </w:r>
    </w:p>
    <w:p w14:paraId="38DEE66D" w14:textId="77777777" w:rsidR="007A07FA" w:rsidRDefault="007A07FA" w:rsidP="005E5A64">
      <w:pPr>
        <w:pStyle w:val="Heading3"/>
      </w:pPr>
      <w:r>
        <w:lastRenderedPageBreak/>
        <w:t>AT: Politics DA</w:t>
      </w:r>
    </w:p>
    <w:p w14:paraId="5A3ABE7C" w14:textId="77777777" w:rsidR="007A07FA" w:rsidRDefault="007A07FA" w:rsidP="007A07FA">
      <w:pPr>
        <w:pStyle w:val="Heading4"/>
      </w:pPr>
      <w:r>
        <w:t xml:space="preserve">Plan is </w:t>
      </w:r>
      <w:r w:rsidRPr="004A6B25">
        <w:rPr>
          <w:u w:val="single"/>
        </w:rPr>
        <w:t>bipartisan</w:t>
      </w:r>
      <w:r>
        <w:t xml:space="preserve"> – </w:t>
      </w:r>
      <w:r w:rsidRPr="004A6B25">
        <w:rPr>
          <w:u w:val="single"/>
        </w:rPr>
        <w:t>discussion</w:t>
      </w:r>
      <w:r>
        <w:t xml:space="preserve"> and </w:t>
      </w:r>
      <w:r w:rsidRPr="004A6B25">
        <w:rPr>
          <w:u w:val="single"/>
        </w:rPr>
        <w:t>debate</w:t>
      </w:r>
      <w:r>
        <w:t xml:space="preserve"> over geothermal is key. </w:t>
      </w:r>
    </w:p>
    <w:p w14:paraId="1AAA818D" w14:textId="77777777" w:rsidR="007A07FA" w:rsidRDefault="007A07FA" w:rsidP="007A07FA">
      <w:r w:rsidRPr="004A6B25">
        <w:rPr>
          <w:rStyle w:val="Style13ptBold"/>
        </w:rPr>
        <w:t>Hu ’24</w:t>
      </w:r>
      <w:r>
        <w:t xml:space="preserve"> [</w:t>
      </w:r>
      <w:r w:rsidRPr="004A6B25">
        <w:rPr>
          <w:u w:val="single"/>
        </w:rPr>
        <w:t>Shelia Hu</w:t>
      </w:r>
      <w:r>
        <w:t>, Associate Writer/Researcher &amp; Editorial for the Natural Resources Defense Council. “</w:t>
      </w:r>
      <w:r w:rsidRPr="004A6B25">
        <w:t>Geothermal Energy: The Advantages, the Challenges, and the Potential</w:t>
      </w:r>
      <w:r>
        <w:t xml:space="preserve">,” December 3, 2024. </w:t>
      </w:r>
      <w:r w:rsidRPr="004A6B25">
        <w:t>https://www.nrdc.org/stories/geothermal-energy-advantages-challenges-and-potential#what-is</w:t>
      </w:r>
      <w:r>
        <w:t xml:space="preserve">] </w:t>
      </w:r>
    </w:p>
    <w:p w14:paraId="1A38C449" w14:textId="77777777" w:rsidR="007A07FA" w:rsidRPr="004A6B25" w:rsidRDefault="007A07FA" w:rsidP="007A07FA">
      <w:pPr>
        <w:rPr>
          <w:sz w:val="16"/>
        </w:rPr>
      </w:pPr>
      <w:r w:rsidRPr="004A6B25">
        <w:rPr>
          <w:rStyle w:val="StyleUnderline"/>
        </w:rPr>
        <w:t xml:space="preserve">The </w:t>
      </w:r>
      <w:r w:rsidRPr="004A6B25">
        <w:rPr>
          <w:rStyle w:val="Emphasis"/>
        </w:rPr>
        <w:t>DOE</w:t>
      </w:r>
      <w:r w:rsidRPr="004A6B25">
        <w:rPr>
          <w:rStyle w:val="StyleUnderline"/>
        </w:rPr>
        <w:t xml:space="preserve"> found that the country could </w:t>
      </w:r>
      <w:r w:rsidRPr="004A6B25">
        <w:rPr>
          <w:rStyle w:val="Emphasis"/>
        </w:rPr>
        <w:t>increase</w:t>
      </w:r>
      <w:r w:rsidRPr="004A6B25">
        <w:rPr>
          <w:rStyle w:val="StyleUnderline"/>
        </w:rPr>
        <w:t xml:space="preserve"> geothermal electricity </w:t>
      </w:r>
      <w:r w:rsidRPr="004A6B25">
        <w:rPr>
          <w:rStyle w:val="Emphasis"/>
        </w:rPr>
        <w:t>output</w:t>
      </w:r>
      <w:r w:rsidRPr="004A6B25">
        <w:rPr>
          <w:rStyle w:val="StyleUnderline"/>
        </w:rPr>
        <w:t xml:space="preserve"> to 60 gigawatts by 2050</w:t>
      </w:r>
      <w:r w:rsidRPr="004A6B25">
        <w:rPr>
          <w:sz w:val="16"/>
        </w:rPr>
        <w:t xml:space="preserve">, a projected 8.5 percent of all electricity generation in the country for that time. </w:t>
      </w:r>
      <w:r w:rsidRPr="004A6B25">
        <w:rPr>
          <w:rStyle w:val="StyleUnderline"/>
        </w:rPr>
        <w:t>Reaching this goal</w:t>
      </w:r>
      <w:r w:rsidRPr="004A6B25">
        <w:rPr>
          <w:sz w:val="16"/>
        </w:rPr>
        <w:t xml:space="preserve">, however, </w:t>
      </w:r>
      <w:r w:rsidRPr="004A6B25">
        <w:rPr>
          <w:rStyle w:val="StyleUnderline"/>
        </w:rPr>
        <w:t xml:space="preserve">hinges on our efforts to increase basic </w:t>
      </w:r>
      <w:r w:rsidRPr="004A6B25">
        <w:rPr>
          <w:rStyle w:val="Emphasis"/>
        </w:rPr>
        <w:t>awareness</w:t>
      </w:r>
      <w:r w:rsidRPr="004A6B25">
        <w:rPr>
          <w:rStyle w:val="StyleUnderline"/>
        </w:rPr>
        <w:t xml:space="preserve"> of the resource while continuing to </w:t>
      </w:r>
      <w:r w:rsidRPr="004A6B25">
        <w:rPr>
          <w:rStyle w:val="Emphasis"/>
        </w:rPr>
        <w:t>develop</w:t>
      </w:r>
      <w:r w:rsidRPr="004A6B25">
        <w:rPr>
          <w:rStyle w:val="StyleUnderline"/>
        </w:rPr>
        <w:t xml:space="preserve"> the necessary </w:t>
      </w:r>
      <w:r w:rsidRPr="004A6B25">
        <w:rPr>
          <w:rStyle w:val="Emphasis"/>
        </w:rPr>
        <w:t>tech</w:t>
      </w:r>
      <w:r w:rsidRPr="004A6B25">
        <w:rPr>
          <w:rStyle w:val="StyleUnderline"/>
        </w:rPr>
        <w:t>nology</w:t>
      </w:r>
      <w:r w:rsidRPr="004A6B25">
        <w:rPr>
          <w:sz w:val="16"/>
        </w:rPr>
        <w:t xml:space="preserve">. Because we can’t feel (or see) geothermal energy like the sun or the wind, promoting it as a bountiful resource with the public remains a challenge. </w:t>
      </w:r>
    </w:p>
    <w:p w14:paraId="0ECED1A1" w14:textId="77777777" w:rsidR="007A07FA" w:rsidRDefault="007A07FA" w:rsidP="007A07FA">
      <w:pPr>
        <w:rPr>
          <w:sz w:val="16"/>
        </w:rPr>
      </w:pPr>
      <w:r w:rsidRPr="004A6B25">
        <w:rPr>
          <w:rStyle w:val="StyleUnderline"/>
        </w:rPr>
        <w:t>But in good news</w:t>
      </w:r>
      <w:r w:rsidRPr="004A6B25">
        <w:rPr>
          <w:sz w:val="16"/>
        </w:rPr>
        <w:t xml:space="preserve">, </w:t>
      </w:r>
      <w:r w:rsidRPr="004A6B25">
        <w:rPr>
          <w:rStyle w:val="Emphasis"/>
        </w:rPr>
        <w:t>geothermal</w:t>
      </w:r>
      <w:r w:rsidRPr="004A6B25">
        <w:rPr>
          <w:rStyle w:val="StyleUnderline"/>
        </w:rPr>
        <w:t xml:space="preserve"> energy is </w:t>
      </w:r>
      <w:r w:rsidRPr="004A6B25">
        <w:rPr>
          <w:rStyle w:val="Emphasis"/>
        </w:rPr>
        <w:t>gaining momentum</w:t>
      </w:r>
      <w:r w:rsidRPr="004A6B25">
        <w:rPr>
          <w:rStyle w:val="StyleUnderline"/>
        </w:rPr>
        <w:t xml:space="preserve"> within the renewables space</w:t>
      </w:r>
      <w:r w:rsidRPr="004A6B25">
        <w:rPr>
          <w:sz w:val="16"/>
        </w:rPr>
        <w:t xml:space="preserve">. </w:t>
      </w:r>
      <w:r w:rsidRPr="004A6B25">
        <w:rPr>
          <w:rStyle w:val="StyleUnderline"/>
        </w:rPr>
        <w:t xml:space="preserve">The </w:t>
      </w:r>
      <w:r w:rsidRPr="004A6B25">
        <w:rPr>
          <w:rStyle w:val="Emphasis"/>
        </w:rPr>
        <w:t>Bipartisan</w:t>
      </w:r>
      <w:r w:rsidRPr="004A6B25">
        <w:rPr>
          <w:rStyle w:val="StyleUnderline"/>
        </w:rPr>
        <w:t xml:space="preserve"> Infrastructure </w:t>
      </w:r>
      <w:r w:rsidRPr="004A6B25">
        <w:rPr>
          <w:rStyle w:val="Emphasis"/>
        </w:rPr>
        <w:t>Law</w:t>
      </w:r>
      <w:r w:rsidRPr="004A6B25">
        <w:rPr>
          <w:sz w:val="16"/>
        </w:rPr>
        <w:t xml:space="preserve"> of 2021 </w:t>
      </w:r>
      <w:r w:rsidRPr="004A6B25">
        <w:rPr>
          <w:rStyle w:val="StyleUnderline"/>
        </w:rPr>
        <w:t>included</w:t>
      </w:r>
      <w:r w:rsidRPr="004A6B25">
        <w:rPr>
          <w:sz w:val="16"/>
        </w:rPr>
        <w:t xml:space="preserve"> $84 million in </w:t>
      </w:r>
      <w:r w:rsidRPr="004A6B25">
        <w:rPr>
          <w:rStyle w:val="StyleUnderline"/>
        </w:rPr>
        <w:t xml:space="preserve">funding for </w:t>
      </w:r>
      <w:r w:rsidRPr="004A6B25">
        <w:rPr>
          <w:rStyle w:val="Emphasis"/>
        </w:rPr>
        <w:t>geothermal</w:t>
      </w:r>
      <w:r w:rsidRPr="004A6B25">
        <w:rPr>
          <w:rStyle w:val="StyleUnderline"/>
        </w:rPr>
        <w:t xml:space="preserve"> </w:t>
      </w:r>
      <w:r w:rsidRPr="004A6B25">
        <w:rPr>
          <w:rStyle w:val="Emphasis"/>
        </w:rPr>
        <w:t>tech</w:t>
      </w:r>
      <w:r w:rsidRPr="004A6B25">
        <w:rPr>
          <w:rStyle w:val="StyleUnderline"/>
        </w:rPr>
        <w:t>nology</w:t>
      </w:r>
      <w:r w:rsidRPr="004A6B25">
        <w:rPr>
          <w:sz w:val="16"/>
        </w:rPr>
        <w:t xml:space="preserve"> development, and the Inflation Reduction Act of 2022 included several provisions that grant tax credits for qualifying geothermal projects (including those costly GSHPs).</w:t>
      </w:r>
    </w:p>
    <w:p w14:paraId="2F4CCE4D" w14:textId="77777777" w:rsidR="007A07FA" w:rsidRDefault="007A07FA" w:rsidP="007A07FA"/>
    <w:p w14:paraId="30933E62" w14:textId="77777777" w:rsidR="007A07FA" w:rsidRDefault="007A07FA" w:rsidP="007A07FA">
      <w:pPr>
        <w:pStyle w:val="Heading4"/>
      </w:pPr>
      <w:r>
        <w:t>Aff will happen- it’s literally the ONLY renewable energy that Trump isn’t trying to cut funding or support for now -</w:t>
      </w:r>
    </w:p>
    <w:p w14:paraId="1BCD0A59" w14:textId="77777777" w:rsidR="007A07FA" w:rsidRDefault="007A07FA" w:rsidP="007A07FA">
      <w:r w:rsidRPr="00514BFD">
        <w:rPr>
          <w:rStyle w:val="Style13ptBold"/>
        </w:rPr>
        <w:t>McDermott 1/23/2025</w:t>
      </w:r>
      <w:r>
        <w:t xml:space="preserve"> [Jennifer McDermott is a reporter on the Associated Press Climate and Environment team. She focuses on the transition to clean energy. With Trump pivot back to pro-oil and gas policies, one renewable energy finds favor </w:t>
      </w:r>
      <w:hyperlink r:id="rId43" w:history="1">
        <w:r w:rsidRPr="00D510A7">
          <w:rPr>
            <w:rStyle w:val="Hyperlink"/>
          </w:rPr>
          <w:t>https://apnews.com/article/trump-renewable-wind-solar-geothermal-434334a2e312583ddd20a201afc8150c</w:t>
        </w:r>
      </w:hyperlink>
      <w:r>
        <w:t xml:space="preserve"> Accessed 1/28/2025]</w:t>
      </w:r>
    </w:p>
    <w:p w14:paraId="75E04C60" w14:textId="5B6B86CE" w:rsidR="007A07FA" w:rsidRPr="005E5A64" w:rsidRDefault="007A07FA" w:rsidP="007A07FA">
      <w:pPr>
        <w:rPr>
          <w:sz w:val="16"/>
        </w:rPr>
      </w:pPr>
      <w:r w:rsidRPr="00514BFD">
        <w:rPr>
          <w:sz w:val="16"/>
        </w:rPr>
        <w:t xml:space="preserve">As promised, President Donald </w:t>
      </w:r>
      <w:r w:rsidRPr="00A96B4D">
        <w:rPr>
          <w:rStyle w:val="StyleUnderline"/>
          <w:highlight w:val="cyan"/>
        </w:rPr>
        <w:t>Trump</w:t>
      </w:r>
      <w:r w:rsidRPr="002228C5">
        <w:rPr>
          <w:rStyle w:val="StyleUnderline"/>
        </w:rPr>
        <w:t xml:space="preserve"> </w:t>
      </w:r>
      <w:r w:rsidRPr="00A96B4D">
        <w:rPr>
          <w:rStyle w:val="StyleUnderline"/>
          <w:highlight w:val="cyan"/>
        </w:rPr>
        <w:t>began reversing</w:t>
      </w:r>
      <w:r w:rsidRPr="002228C5">
        <w:rPr>
          <w:rStyle w:val="StyleUnderline"/>
        </w:rPr>
        <w:t xml:space="preserve"> the country’s </w:t>
      </w:r>
      <w:r w:rsidRPr="00A96B4D">
        <w:rPr>
          <w:rStyle w:val="StyleUnderline"/>
          <w:highlight w:val="cyan"/>
        </w:rPr>
        <w:t>energy policies his first day in office</w:t>
      </w:r>
      <w:r w:rsidRPr="002228C5">
        <w:rPr>
          <w:rStyle w:val="StyleUnderline"/>
        </w:rPr>
        <w:t xml:space="preserve"> </w:t>
      </w:r>
      <w:r w:rsidRPr="00A96B4D">
        <w:rPr>
          <w:rStyle w:val="StyleUnderline"/>
          <w:highlight w:val="cyan"/>
        </w:rPr>
        <w:t>with</w:t>
      </w:r>
      <w:r w:rsidRPr="002228C5">
        <w:rPr>
          <w:rStyle w:val="StyleUnderline"/>
        </w:rPr>
        <w:t xml:space="preserve"> a spate of </w:t>
      </w:r>
      <w:r w:rsidRPr="00A96B4D">
        <w:rPr>
          <w:rStyle w:val="StyleUnderline"/>
          <w:highlight w:val="cyan"/>
        </w:rPr>
        <w:t>orders</w:t>
      </w:r>
      <w:r w:rsidRPr="002228C5">
        <w:rPr>
          <w:rStyle w:val="StyleUnderline"/>
        </w:rPr>
        <w:t xml:space="preserve"> </w:t>
      </w:r>
      <w:r w:rsidRPr="00A96B4D">
        <w:rPr>
          <w:rStyle w:val="StyleUnderline"/>
          <w:highlight w:val="cyan"/>
        </w:rPr>
        <w:t>largely favoring oil, gas and coal</w:t>
      </w:r>
      <w:r w:rsidRPr="00514BFD">
        <w:rPr>
          <w:sz w:val="16"/>
        </w:rPr>
        <w:t xml:space="preserve">. But </w:t>
      </w:r>
      <w:r w:rsidRPr="00A96B4D">
        <w:rPr>
          <w:rStyle w:val="StyleUnderline"/>
          <w:highlight w:val="cyan"/>
        </w:rPr>
        <w:t>there is one renewable energy that did find favor: geothermal</w:t>
      </w:r>
      <w:r w:rsidRPr="002228C5">
        <w:rPr>
          <w:rStyle w:val="StyleUnderline"/>
        </w:rPr>
        <w:t>.</w:t>
      </w:r>
      <w:r>
        <w:rPr>
          <w:rStyle w:val="StyleUnderline"/>
        </w:rPr>
        <w:t xml:space="preserve"> </w:t>
      </w:r>
      <w:r w:rsidRPr="00514BFD">
        <w:rPr>
          <w:sz w:val="16"/>
        </w:rPr>
        <w:t xml:space="preserve">Energy experts say that makes sense — </w:t>
      </w:r>
      <w:r w:rsidRPr="00A96B4D">
        <w:rPr>
          <w:rStyle w:val="StyleUnderline"/>
          <w:highlight w:val="cyan"/>
        </w:rPr>
        <w:t>geothermal energy makes electricity 24/7</w:t>
      </w:r>
      <w:r w:rsidRPr="00A96B4D">
        <w:rPr>
          <w:sz w:val="16"/>
          <w:highlight w:val="cyan"/>
        </w:rPr>
        <w:t>.</w:t>
      </w:r>
      <w:r w:rsidRPr="00514BFD">
        <w:rPr>
          <w:sz w:val="16"/>
        </w:rPr>
        <w:t xml:space="preserve"> Many </w:t>
      </w:r>
      <w:r w:rsidRPr="002228C5">
        <w:rPr>
          <w:rStyle w:val="StyleUnderline"/>
        </w:rPr>
        <w:t>people working in the field came from the oil and gas industry and they use much of the same technology for drilling wells.</w:t>
      </w:r>
      <w:r w:rsidRPr="00514BFD">
        <w:rPr>
          <w:sz w:val="16"/>
        </w:rPr>
        <w:t xml:space="preserve"> Trump strongly supports and gets support from the oil and gas industry. </w:t>
      </w:r>
      <w:r w:rsidRPr="002228C5">
        <w:rPr>
          <w:rStyle w:val="StyleUnderline"/>
        </w:rPr>
        <w:t xml:space="preserve">And </w:t>
      </w:r>
      <w:r w:rsidRPr="00A96B4D">
        <w:rPr>
          <w:rStyle w:val="StyleUnderline"/>
          <w:highlight w:val="cyan"/>
        </w:rPr>
        <w:t>there’s bipartisan support in Congress for geothermal</w:t>
      </w:r>
      <w:r w:rsidRPr="00514BFD">
        <w:rPr>
          <w:sz w:val="16"/>
        </w:rPr>
        <w:t xml:space="preserve">. “The </w:t>
      </w:r>
      <w:r w:rsidRPr="002228C5">
        <w:rPr>
          <w:rStyle w:val="StyleUnderline"/>
        </w:rPr>
        <w:t>embrace of advanced geothermal under this new administration, I’d say is not a giant surpris</w:t>
      </w:r>
      <w:r w:rsidRPr="00514BFD">
        <w:rPr>
          <w:sz w:val="16"/>
        </w:rPr>
        <w:t>e,” said Alex Kania, a managing director at Marathon Capital. “</w:t>
      </w:r>
      <w:r w:rsidRPr="00A96B4D">
        <w:rPr>
          <w:rStyle w:val="StyleUnderline"/>
          <w:highlight w:val="cyan"/>
        </w:rPr>
        <w:t>It’s reliable, it’s efficient, and frankly their ties to the more conventional forms of energy production</w:t>
      </w:r>
      <w:r w:rsidRPr="00514BFD">
        <w:rPr>
          <w:sz w:val="16"/>
        </w:rPr>
        <w:t xml:space="preserve">, I think, is probably not lost on some people.” </w:t>
      </w:r>
      <w:r w:rsidRPr="002228C5">
        <w:rPr>
          <w:rStyle w:val="StyleUnderline"/>
        </w:rPr>
        <w:t>Geothermal creates electricity cleanly by making steam from the Earth’s natural heat and using that steam to spin a turbine. It’s a climate solution because it reduces the need for</w:t>
      </w:r>
      <w:r w:rsidRPr="00514BFD">
        <w:rPr>
          <w:sz w:val="16"/>
        </w:rPr>
        <w:t xml:space="preserve"> traditional power plants that burn </w:t>
      </w:r>
      <w:r w:rsidRPr="002228C5">
        <w:rPr>
          <w:rStyle w:val="StyleUnderline"/>
        </w:rPr>
        <w:t>fossil fuels</w:t>
      </w:r>
      <w:r w:rsidRPr="00514BFD">
        <w:rPr>
          <w:sz w:val="16"/>
        </w:rPr>
        <w:t xml:space="preserve"> and cause climate change. </w:t>
      </w:r>
      <w:r w:rsidRPr="00A96B4D">
        <w:rPr>
          <w:rStyle w:val="StyleUnderline"/>
          <w:highlight w:val="cyan"/>
        </w:rPr>
        <w:t>Trump declared an energy emergency on Monday, and included geothermal heat as one of the domestic energy resources that could help e</w:t>
      </w:r>
      <w:r w:rsidRPr="002228C5">
        <w:rPr>
          <w:rStyle w:val="StyleUnderline"/>
        </w:rPr>
        <w:t>nsure a reliable, diversified and affordable supply</w:t>
      </w:r>
      <w:r w:rsidRPr="00514BFD">
        <w:rPr>
          <w:sz w:val="16"/>
        </w:rPr>
        <w:t xml:space="preserve"> of energy. </w:t>
      </w:r>
      <w:r w:rsidRPr="00A96B4D">
        <w:rPr>
          <w:rStyle w:val="StyleUnderline"/>
          <w:highlight w:val="cyan"/>
        </w:rPr>
        <w:t>Solar, wind and battery storage were omitted, and wind was singled out</w:t>
      </w:r>
      <w:r w:rsidRPr="00A96B4D">
        <w:rPr>
          <w:sz w:val="16"/>
          <w:highlight w:val="cyan"/>
        </w:rPr>
        <w:t xml:space="preserve"> in</w:t>
      </w:r>
      <w:r w:rsidRPr="00514BFD">
        <w:rPr>
          <w:sz w:val="16"/>
        </w:rPr>
        <w:t xml:space="preserve"> a separate order </w:t>
      </w:r>
      <w:r w:rsidRPr="00A96B4D">
        <w:rPr>
          <w:rStyle w:val="StyleUnderline"/>
          <w:highlight w:val="cyan"/>
        </w:rPr>
        <w:t>with</w:t>
      </w:r>
      <w:r w:rsidRPr="002228C5">
        <w:rPr>
          <w:rStyle w:val="StyleUnderline"/>
        </w:rPr>
        <w:t xml:space="preserve"> </w:t>
      </w:r>
      <w:r w:rsidRPr="00A96B4D">
        <w:rPr>
          <w:rStyle w:val="StyleUnderline"/>
          <w:highlight w:val="cyan"/>
        </w:rPr>
        <w:t>measures intended to slow it down</w:t>
      </w:r>
      <w:r w:rsidRPr="00A96B4D">
        <w:rPr>
          <w:sz w:val="16"/>
          <w:highlight w:val="cyan"/>
        </w:rPr>
        <w:t>. “</w:t>
      </w:r>
      <w:r w:rsidRPr="002228C5">
        <w:rPr>
          <w:rStyle w:val="StyleUnderline"/>
        </w:rPr>
        <w:t xml:space="preserve">Geothermal is heating up and </w:t>
      </w:r>
      <w:r w:rsidRPr="00F00F45">
        <w:rPr>
          <w:rStyle w:val="StyleUnderline"/>
        </w:rPr>
        <w:t>the Trump administration is going to empower the industry over the next four years to achieve its potential,”</w:t>
      </w:r>
      <w:r w:rsidRPr="00514BFD">
        <w:rPr>
          <w:sz w:val="16"/>
        </w:rPr>
        <w:t xml:space="preserve"> said Bryant Jones, executive director of the geothermal trade association, Geothermal Rising. It’s a vibrant business right now. New </w:t>
      </w:r>
      <w:r w:rsidRPr="002228C5">
        <w:rPr>
          <w:rStyle w:val="StyleUnderline"/>
        </w:rPr>
        <w:t>geothermal companies are adapting technology and practices from oil and gas to create steam from ubiquitous hot rock. That would make this kind of electricity possible</w:t>
      </w:r>
      <w:r w:rsidRPr="00514BFD">
        <w:rPr>
          <w:sz w:val="16"/>
        </w:rPr>
        <w:t xml:space="preserve"> in many more places. The </w:t>
      </w:r>
      <w:r w:rsidRPr="00A96B4D">
        <w:rPr>
          <w:rStyle w:val="StyleUnderline"/>
          <w:highlight w:val="cyan"/>
        </w:rPr>
        <w:t>Energy Department estimates the next generation of geothermal projects could provide some 90 gigawatts in the U.S. by 2050</w:t>
      </w:r>
      <w:r w:rsidRPr="00514BFD">
        <w:rPr>
          <w:rStyle w:val="StyleUnderline"/>
        </w:rPr>
        <w:t xml:space="preserve"> — enough to power 65 million homes or more</w:t>
      </w:r>
      <w:r w:rsidRPr="00514BFD">
        <w:rPr>
          <w:sz w:val="16"/>
        </w:rPr>
        <w:t xml:space="preserve">. Former Energy Secretary Jennifer Granholm supported geothermal as a climate solution. </w:t>
      </w:r>
      <w:r w:rsidRPr="00A96B4D">
        <w:rPr>
          <w:rStyle w:val="StyleUnderline"/>
          <w:highlight w:val="cyan"/>
        </w:rPr>
        <w:t>Trump’s pick for energy secretary</w:t>
      </w:r>
      <w:r w:rsidRPr="00514BFD">
        <w:rPr>
          <w:sz w:val="16"/>
        </w:rPr>
        <w:t xml:space="preserve">, Chris Wright, is a fossil fuel executive who </w:t>
      </w:r>
      <w:r w:rsidRPr="00A96B4D">
        <w:rPr>
          <w:rStyle w:val="StyleUnderline"/>
          <w:highlight w:val="cyan"/>
        </w:rPr>
        <w:t>values</w:t>
      </w:r>
      <w:r w:rsidRPr="00A96B4D">
        <w:rPr>
          <w:sz w:val="16"/>
          <w:highlight w:val="cyan"/>
        </w:rPr>
        <w:t xml:space="preserve"> </w:t>
      </w:r>
      <w:r w:rsidRPr="00A96B4D">
        <w:rPr>
          <w:rStyle w:val="StyleUnderline"/>
          <w:highlight w:val="cyan"/>
        </w:rPr>
        <w:t>geothermal</w:t>
      </w:r>
      <w:r w:rsidRPr="00514BFD">
        <w:rPr>
          <w:sz w:val="16"/>
        </w:rPr>
        <w:t xml:space="preserve">, too. His company, Denver-based Liberty Energy, invested in </w:t>
      </w:r>
      <w:r w:rsidRPr="00514BFD">
        <w:rPr>
          <w:sz w:val="16"/>
        </w:rPr>
        <w:lastRenderedPageBreak/>
        <w:t xml:space="preserve">Fervo Energy, a Houston-based geothermal company. Wright said at his confirmation hearing that he’s excited about geothermal as an “an enormous, abundant energy resource below everyone’s feet.” Wright’s appointment is a clear signal that this administration will support geothermal, said Terra Rogers, a program director who focuses on the technology at the nonprofit Clean Air Task Force. “He’s well-informed of its risks and opportunities, and continues to be a strong advocate for what it could be,” Rogers said. </w:t>
      </w:r>
      <w:r w:rsidRPr="00514BFD">
        <w:rPr>
          <w:rStyle w:val="StyleUnderline"/>
        </w:rPr>
        <w:t>The United States is a world leader in electricity made from geothermal energy, but it still accounts for less than half a percent of the nation’s total large-scale generation</w:t>
      </w:r>
      <w:r w:rsidRPr="00514BFD">
        <w:rPr>
          <w:sz w:val="16"/>
        </w:rPr>
        <w:t xml:space="preserve">, according to the U.S. Energy Information Administration. The big states are California, Nevada, Utah, Hawaii, Oregon, Idaho and New Mexico, where reservoirs of steam, or very hot water, lie close to the surface. In its first actions this week, </w:t>
      </w:r>
      <w:r w:rsidRPr="00514BFD">
        <w:rPr>
          <w:rStyle w:val="StyleUnderline"/>
        </w:rPr>
        <w:t>the new administration also indicated support for nuclear power</w:t>
      </w:r>
      <w:r w:rsidRPr="00514BFD">
        <w:rPr>
          <w:sz w:val="16"/>
        </w:rPr>
        <w:t xml:space="preserve"> and removing obstacles to mining uranium, which can be refined into nuclear fuel. </w:t>
      </w:r>
      <w:r w:rsidRPr="00514BFD">
        <w:rPr>
          <w:rStyle w:val="StyleUnderline"/>
        </w:rPr>
        <w:t>Like geothermal, nuclear power does not cause climate change. The executive order also backs hydropower</w:t>
      </w:r>
      <w:r w:rsidRPr="00514BFD">
        <w:rPr>
          <w:sz w:val="16"/>
        </w:rPr>
        <w:t xml:space="preserve">. Solar is the fastest-growing source of electricity generation in the United States. Trump wants to increase production of oil and gas in order for the U.S. to have the lowest-cost energy and electricity of any nation in the world, he says. He took aim at wind energy, temporarily halting offshore wind lease sales in federal waters and pausing federal approvals, permits and loans for projects both onshore and offshore. Trump says wind turbines are horrible, only work with subsidies and are “many, many times” more expensive than natural gas. Offshore wind is one of the most expensive sources of new power generation, but onshore wind is cheaper than new natural gas plants, according to estimates from the Energy Information Administration. Jones, at Geothermal Rising, said </w:t>
      </w:r>
      <w:r w:rsidRPr="00A96B4D">
        <w:rPr>
          <w:rStyle w:val="StyleUnderline"/>
          <w:highlight w:val="cyan"/>
        </w:rPr>
        <w:t>the industry hopes the support for geothermal energy will lead to streamlined permitting, more federal research and tax credits to promote innovation</w:t>
      </w:r>
      <w:r w:rsidRPr="00A96B4D">
        <w:rPr>
          <w:sz w:val="16"/>
          <w:highlight w:val="cyan"/>
        </w:rPr>
        <w:t>.</w:t>
      </w:r>
      <w:r w:rsidRPr="00514BFD">
        <w:rPr>
          <w:sz w:val="16"/>
        </w:rPr>
        <w:t xml:space="preserve"> Sage Geosystems in Houston is a geothermal company launched by former executives at oil and gas giant Shell. CEO Cindy Taff said </w:t>
      </w:r>
      <w:r w:rsidRPr="00514BFD">
        <w:rPr>
          <w:rStyle w:val="StyleUnderline"/>
        </w:rPr>
        <w:t>it’s exciting to see more momentum building for geothermal. She hopes it will spur investment in large projects, including those that meet surging demand for electricity from data centers and artificial intelligence</w:t>
      </w:r>
      <w:r w:rsidRPr="00514BFD">
        <w:rPr>
          <w:sz w:val="16"/>
        </w:rPr>
        <w:t xml:space="preserve">, and projects to make military facilities energy resilient. </w:t>
      </w:r>
      <w:r w:rsidRPr="00A96B4D">
        <w:rPr>
          <w:rStyle w:val="StyleUnderline"/>
          <w:highlight w:val="cyan"/>
        </w:rPr>
        <w:t>If geothermal projects could multiply fast across the country, she said, it would bring the cost down</w:t>
      </w:r>
      <w:r w:rsidRPr="00514BFD">
        <w:rPr>
          <w:rStyle w:val="StyleUnderline"/>
        </w:rPr>
        <w:t>, and that would be good for everyone.</w:t>
      </w:r>
      <w:r>
        <w:rPr>
          <w:rStyle w:val="StyleUnderline"/>
        </w:rPr>
        <w:t xml:space="preserve"> </w:t>
      </w:r>
      <w:r w:rsidRPr="00514BFD">
        <w:rPr>
          <w:rStyle w:val="StyleUnderline"/>
        </w:rPr>
        <w:t>“This could be the decade of geothermal,</w:t>
      </w:r>
      <w:r w:rsidRPr="00514BFD">
        <w:rPr>
          <w:sz w:val="16"/>
        </w:rPr>
        <w:t>” Taff said.</w:t>
      </w:r>
    </w:p>
    <w:p w14:paraId="21FE5A90" w14:textId="77777777" w:rsidR="00770E24" w:rsidRPr="00770E24" w:rsidRDefault="00770E24" w:rsidP="00770E24"/>
    <w:p w14:paraId="63FD90BA" w14:textId="0B2FC07D" w:rsidR="001C0302" w:rsidRDefault="00AB00B9" w:rsidP="005E5A64">
      <w:pPr>
        <w:pStyle w:val="Heading3"/>
      </w:pPr>
      <w:r>
        <w:lastRenderedPageBreak/>
        <w:t>AT: CCS CP</w:t>
      </w:r>
    </w:p>
    <w:p w14:paraId="3AB92164" w14:textId="77777777" w:rsidR="005324A3" w:rsidRDefault="005324A3" w:rsidP="005324A3">
      <w:pPr>
        <w:pStyle w:val="Heading4"/>
      </w:pPr>
      <w:r>
        <w:t>CCS fails – too small, expensive and uses too much energy</w:t>
      </w:r>
    </w:p>
    <w:p w14:paraId="6B42C23B" w14:textId="1F55F71C" w:rsidR="005324A3" w:rsidRDefault="005324A3" w:rsidP="005324A3">
      <w:r>
        <w:t xml:space="preserve">Jonathan </w:t>
      </w:r>
      <w:r w:rsidRPr="00186EC0">
        <w:rPr>
          <w:rStyle w:val="Style13ptBold"/>
        </w:rPr>
        <w:t>Foley 24</w:t>
      </w:r>
      <w:r>
        <w:t xml:space="preserve"> Is </w:t>
      </w:r>
      <w:r w:rsidR="005E5A64">
        <w:t>t</w:t>
      </w:r>
      <w:r>
        <w:t xml:space="preserve">he Executive Director Of Project Drawdown, A Nonprofit Organization Focused On Climate Solutions. His Writing Has Been Featured On The Ted Stage and In National Geographic, Science, Nature And Numerous Other Publications., 8-27-2024, "Don't Fall for Big Oil's Carbon Capture Deceptions", </w:t>
      </w:r>
      <w:hyperlink r:id="rId44" w:history="1">
        <w:r w:rsidRPr="00396CB4">
          <w:rPr>
            <w:rStyle w:val="Hyperlink"/>
          </w:rPr>
          <w:t>https://www.scientificamerican.com/article/dont-fall-for-big-oils-carbon-capture-deceptions/</w:t>
        </w:r>
      </w:hyperlink>
      <w:r>
        <w:t>, snapshot of page from 8/27/24, +=</w:t>
      </w:r>
    </w:p>
    <w:p w14:paraId="7B224784" w14:textId="77777777" w:rsidR="005324A3" w:rsidRPr="000C358C" w:rsidRDefault="005324A3" w:rsidP="005324A3">
      <w:pPr>
        <w:rPr>
          <w:sz w:val="16"/>
        </w:rPr>
      </w:pPr>
      <w:r w:rsidRPr="000C358C">
        <w:rPr>
          <w:sz w:val="16"/>
        </w:rPr>
        <w:t xml:space="preserve">In the inevitable crescendo of hype and </w:t>
      </w:r>
      <w:r w:rsidRPr="00186EC0">
        <w:rPr>
          <w:rStyle w:val="StyleUnderline"/>
          <w:highlight w:val="green"/>
        </w:rPr>
        <w:t>greenwashing that’s</w:t>
      </w:r>
      <w:r w:rsidRPr="00186EC0">
        <w:rPr>
          <w:rStyle w:val="StyleUnderline"/>
        </w:rPr>
        <w:t xml:space="preserve"> </w:t>
      </w:r>
      <w:r w:rsidRPr="000C358C">
        <w:rPr>
          <w:sz w:val="16"/>
        </w:rPr>
        <w:t xml:space="preserve">coming our way, we’ll doubtless hear a lot about </w:t>
      </w:r>
      <w:r w:rsidRPr="00186EC0">
        <w:rPr>
          <w:rStyle w:val="StyleUnderline"/>
          <w:highlight w:val="green"/>
        </w:rPr>
        <w:t>industrial carbon capture</w:t>
      </w:r>
      <w:r w:rsidRPr="000C358C">
        <w:rPr>
          <w:sz w:val="16"/>
        </w:rPr>
        <w:t xml:space="preserve"> technologies that attempt to remove carbon dioxide from the atmosphere. The COP 28 host country, the United Arab Emirates, the world’s largest oil companies and even programs in the U.S. Department of Energy are working hard to pushthis stuff.</w:t>
      </w:r>
    </w:p>
    <w:p w14:paraId="6D1E9D58" w14:textId="77777777" w:rsidR="005324A3" w:rsidRPr="000C358C" w:rsidRDefault="005324A3" w:rsidP="005324A3">
      <w:pPr>
        <w:rPr>
          <w:sz w:val="16"/>
        </w:rPr>
      </w:pPr>
      <w:r w:rsidRPr="000C358C">
        <w:rPr>
          <w:sz w:val="16"/>
        </w:rPr>
        <w:t>Don’t be fooled. It’s mostly a distraction from what we really need to do right now: phase out fossil fuels and deploy more effective climate solutions.</w:t>
      </w:r>
    </w:p>
    <w:p w14:paraId="4A8725B0" w14:textId="77777777" w:rsidR="005324A3" w:rsidRPr="000C358C" w:rsidRDefault="005324A3" w:rsidP="005324A3">
      <w:pPr>
        <w:rPr>
          <w:sz w:val="16"/>
        </w:rPr>
      </w:pPr>
      <w:r w:rsidRPr="000C358C">
        <w:rPr>
          <w:sz w:val="16"/>
        </w:rPr>
        <w:t>Industrial carbon capture technologies come in many flavors, but the most prominent are carbon capture and storage (CCS), which removes carbon dioxide from highly concentrated point sources like power plants, and direct air capture (DAC), which attempts to remove CO2 from open air, where concentrations are much lower.</w:t>
      </w:r>
    </w:p>
    <w:p w14:paraId="3DBDC05B" w14:textId="77777777" w:rsidR="005324A3" w:rsidRPr="000C358C" w:rsidRDefault="005324A3" w:rsidP="005324A3">
      <w:pPr>
        <w:rPr>
          <w:sz w:val="16"/>
        </w:rPr>
      </w:pPr>
      <w:r w:rsidRPr="000C358C">
        <w:rPr>
          <w:sz w:val="16"/>
        </w:rPr>
        <w:t xml:space="preserve">At first blush, this sounds great. But, as I’ve written previously, counting on these technologies today is a bad idea. First, </w:t>
      </w:r>
      <w:r w:rsidRPr="000C358C">
        <w:rPr>
          <w:rStyle w:val="StyleUnderline"/>
          <w:highlight w:val="green"/>
        </w:rPr>
        <w:t>industrial c</w:t>
      </w:r>
      <w:r w:rsidRPr="000C358C">
        <w:rPr>
          <w:sz w:val="16"/>
        </w:rPr>
        <w:t xml:space="preserve">arbon </w:t>
      </w:r>
      <w:r w:rsidRPr="000C358C">
        <w:rPr>
          <w:rStyle w:val="StyleUnderline"/>
          <w:highlight w:val="green"/>
        </w:rPr>
        <w:t>c</w:t>
      </w:r>
      <w:r w:rsidRPr="000C358C">
        <w:rPr>
          <w:sz w:val="16"/>
        </w:rPr>
        <w:t xml:space="preserve">apture projects </w:t>
      </w:r>
      <w:r w:rsidRPr="000C358C">
        <w:rPr>
          <w:rStyle w:val="StyleUnderline"/>
          <w:highlight w:val="green"/>
        </w:rPr>
        <w:t>are</w:t>
      </w:r>
      <w:r w:rsidRPr="000C358C">
        <w:rPr>
          <w:sz w:val="16"/>
        </w:rPr>
        <w:t xml:space="preserve"> far </w:t>
      </w:r>
      <w:r w:rsidRPr="000C358C">
        <w:rPr>
          <w:rStyle w:val="StyleUnderline"/>
          <w:highlight w:val="green"/>
        </w:rPr>
        <w:t>too small to matter</w:t>
      </w:r>
      <w:r w:rsidRPr="000C358C">
        <w:rPr>
          <w:sz w:val="16"/>
        </w:rPr>
        <w:t xml:space="preserve">. </w:t>
      </w:r>
      <w:r w:rsidRPr="000C358C">
        <w:rPr>
          <w:rStyle w:val="StyleUnderline"/>
          <w:highlight w:val="green"/>
        </w:rPr>
        <w:t>Even after decades of investment</w:t>
      </w:r>
      <w:r w:rsidRPr="000C358C">
        <w:rPr>
          <w:sz w:val="16"/>
        </w:rPr>
        <w:t xml:space="preserve">, </w:t>
      </w:r>
      <w:r w:rsidRPr="000C358C">
        <w:rPr>
          <w:rStyle w:val="StyleUnderline"/>
          <w:highlight w:val="green"/>
        </w:rPr>
        <w:t>r</w:t>
      </w:r>
      <w:r w:rsidRPr="000C358C">
        <w:rPr>
          <w:sz w:val="16"/>
        </w:rPr>
        <w:t xml:space="preserve">esearch </w:t>
      </w:r>
      <w:r w:rsidRPr="000C358C">
        <w:rPr>
          <w:rStyle w:val="StyleUnderline"/>
          <w:highlight w:val="green"/>
        </w:rPr>
        <w:t>and</w:t>
      </w:r>
      <w:r w:rsidRPr="000C358C">
        <w:rPr>
          <w:sz w:val="16"/>
        </w:rPr>
        <w:t xml:space="preserve"> </w:t>
      </w:r>
      <w:r w:rsidRPr="000C358C">
        <w:rPr>
          <w:rStyle w:val="StyleUnderline"/>
          <w:highlight w:val="green"/>
        </w:rPr>
        <w:t>d</w:t>
      </w:r>
      <w:r w:rsidRPr="000C358C">
        <w:rPr>
          <w:sz w:val="16"/>
        </w:rPr>
        <w:t xml:space="preserve">evelopment, </w:t>
      </w:r>
      <w:r w:rsidRPr="000C358C">
        <w:rPr>
          <w:rStyle w:val="StyleUnderline"/>
          <w:highlight w:val="green"/>
        </w:rPr>
        <w:t xml:space="preserve">today’s largest carbon capture projects </w:t>
      </w:r>
      <w:r w:rsidRPr="000C358C">
        <w:rPr>
          <w:rStyle w:val="Emphasis"/>
          <w:highlight w:val="green"/>
        </w:rPr>
        <w:t>only remove a few seconds’ worth of our yearly</w:t>
      </w:r>
      <w:r w:rsidRPr="000C358C">
        <w:rPr>
          <w:rStyle w:val="StyleUnderline"/>
          <w:highlight w:val="green"/>
        </w:rPr>
        <w:t xml:space="preserve"> g</w:t>
      </w:r>
      <w:r w:rsidRPr="000C358C">
        <w:rPr>
          <w:sz w:val="16"/>
        </w:rPr>
        <w:t>reen</w:t>
      </w:r>
      <w:r w:rsidRPr="000C358C">
        <w:rPr>
          <w:rStyle w:val="StyleUnderline"/>
          <w:highlight w:val="green"/>
        </w:rPr>
        <w:t>h</w:t>
      </w:r>
      <w:r w:rsidRPr="000C358C">
        <w:rPr>
          <w:sz w:val="16"/>
        </w:rPr>
        <w:t>ouse</w:t>
      </w:r>
      <w:r w:rsidRPr="000C358C">
        <w:rPr>
          <w:rStyle w:val="StyleUnderline"/>
          <w:highlight w:val="green"/>
        </w:rPr>
        <w:t xml:space="preserve"> g</w:t>
      </w:r>
      <w:r w:rsidRPr="000C358C">
        <w:rPr>
          <w:sz w:val="16"/>
        </w:rPr>
        <w:t>a</w:t>
      </w:r>
      <w:r w:rsidRPr="000C358C">
        <w:rPr>
          <w:rStyle w:val="StyleUnderline"/>
          <w:highlight w:val="green"/>
        </w:rPr>
        <w:t xml:space="preserve">s </w:t>
      </w:r>
      <w:r w:rsidRPr="000C358C">
        <w:rPr>
          <w:rStyle w:val="StyleUnderline"/>
        </w:rPr>
        <w:t>emissions</w:t>
      </w:r>
      <w:r w:rsidRPr="000C358C">
        <w:rPr>
          <w:sz w:val="16"/>
        </w:rPr>
        <w:t>. And even the planned Regional Direct Air Capture Hubs the Department of Energy is supportingwill only be able to capture one million metric tonnes of CO2 every year; last year, the world emitted 40.5 billion.</w:t>
      </w:r>
    </w:p>
    <w:p w14:paraId="338940B8" w14:textId="77777777" w:rsidR="005324A3" w:rsidRPr="000C358C" w:rsidRDefault="005324A3" w:rsidP="005324A3">
      <w:pPr>
        <w:rPr>
          <w:sz w:val="16"/>
        </w:rPr>
      </w:pPr>
      <w:r w:rsidRPr="000C358C">
        <w:rPr>
          <w:sz w:val="16"/>
        </w:rPr>
        <w:t xml:space="preserve">Second, they are </w:t>
      </w:r>
      <w:r w:rsidRPr="000C358C">
        <w:rPr>
          <w:rStyle w:val="StyleUnderline"/>
          <w:highlight w:val="green"/>
        </w:rPr>
        <w:t>far too expensive</w:t>
      </w:r>
      <w:r w:rsidRPr="000C358C">
        <w:rPr>
          <w:sz w:val="16"/>
        </w:rPr>
        <w:t xml:space="preserve">, costing thousands of dollars for every ton of CO2 removed. </w:t>
      </w:r>
      <w:r w:rsidRPr="000C358C">
        <w:rPr>
          <w:rStyle w:val="StyleUnderline"/>
          <w:highlight w:val="green"/>
        </w:rPr>
        <w:t>Other</w:t>
      </w:r>
      <w:r w:rsidRPr="000C358C">
        <w:rPr>
          <w:sz w:val="16"/>
        </w:rPr>
        <w:t xml:space="preserve"> climate </w:t>
      </w:r>
      <w:r w:rsidRPr="000C358C">
        <w:rPr>
          <w:rStyle w:val="StyleUnderline"/>
          <w:highlight w:val="green"/>
        </w:rPr>
        <w:t>solutions</w:t>
      </w:r>
      <w:r w:rsidRPr="000C358C">
        <w:rPr>
          <w:sz w:val="16"/>
        </w:rPr>
        <w:t xml:space="preserve">, including improving </w:t>
      </w:r>
      <w:r w:rsidRPr="000C358C">
        <w:rPr>
          <w:rStyle w:val="StyleUnderline"/>
          <w:highlight w:val="green"/>
        </w:rPr>
        <w:t>energy efficiency</w:t>
      </w:r>
      <w:r w:rsidRPr="000C358C">
        <w:rPr>
          <w:sz w:val="16"/>
        </w:rPr>
        <w:t xml:space="preserve">, deploying </w:t>
      </w:r>
      <w:r w:rsidRPr="000C358C">
        <w:rPr>
          <w:rStyle w:val="StyleUnderline"/>
          <w:highlight w:val="green"/>
        </w:rPr>
        <w:t>renewable</w:t>
      </w:r>
      <w:r w:rsidRPr="000C358C">
        <w:rPr>
          <w:sz w:val="16"/>
        </w:rPr>
        <w:t xml:space="preserve"> energy source</w:t>
      </w:r>
      <w:r w:rsidRPr="000C358C">
        <w:rPr>
          <w:rStyle w:val="StyleUnderline"/>
          <w:highlight w:val="green"/>
        </w:rPr>
        <w:t>s</w:t>
      </w:r>
      <w:r w:rsidRPr="000C358C">
        <w:rPr>
          <w:sz w:val="16"/>
        </w:rPr>
        <w:t xml:space="preserve"> and addressing emissions in agriculture and industrial sectors, </w:t>
      </w:r>
      <w:r w:rsidRPr="000C358C">
        <w:rPr>
          <w:rStyle w:val="StyleUnderline"/>
          <w:highlight w:val="green"/>
        </w:rPr>
        <w:t>are far more cost-effective</w:t>
      </w:r>
      <w:r w:rsidRPr="000C358C">
        <w:rPr>
          <w:sz w:val="16"/>
        </w:rPr>
        <w:t>. Industrial carbon removal costs at least $1,000 per tonne removed; many other climate solutions either have costs lower than $10 per ton, and some have negative costs, saving money immediately.</w:t>
      </w:r>
    </w:p>
    <w:p w14:paraId="3384AEA2" w14:textId="77777777" w:rsidR="005324A3" w:rsidRPr="000C358C" w:rsidRDefault="005324A3" w:rsidP="005324A3">
      <w:pPr>
        <w:rPr>
          <w:sz w:val="16"/>
        </w:rPr>
      </w:pPr>
      <w:r w:rsidRPr="000C358C">
        <w:rPr>
          <w:sz w:val="16"/>
        </w:rPr>
        <w:t xml:space="preserve">Third, these industrial carbon removal techniques also </w:t>
      </w:r>
      <w:r w:rsidRPr="000C358C">
        <w:rPr>
          <w:rStyle w:val="StyleUnderline"/>
          <w:highlight w:val="green"/>
        </w:rPr>
        <w:t>consume excessive amounts of energy</w:t>
      </w:r>
      <w:r w:rsidRPr="000C358C">
        <w:rPr>
          <w:sz w:val="16"/>
        </w:rPr>
        <w:t xml:space="preserve">, which </w:t>
      </w:r>
      <w:r w:rsidRPr="000C358C">
        <w:rPr>
          <w:rStyle w:val="StyleUnderline"/>
          <w:highlight w:val="green"/>
        </w:rPr>
        <w:t>present enormous challenges to scalability</w:t>
      </w:r>
      <w:r w:rsidRPr="000C358C">
        <w:rPr>
          <w:sz w:val="16"/>
        </w:rPr>
        <w:t>. If we power carbon capture projects with CO2-spewing fossil fuels, the projects lose much of their proposed climate benefit. Moreover, powering them with renewable or nuclear energy sources would provide far less climate benefit than using that energy to directly displace fossil fuels.</w:t>
      </w:r>
    </w:p>
    <w:p w14:paraId="042C43E3" w14:textId="77777777" w:rsidR="005324A3" w:rsidRPr="000C358C" w:rsidRDefault="005324A3" w:rsidP="005324A3">
      <w:pPr>
        <w:rPr>
          <w:rStyle w:val="StyleUnderline"/>
        </w:rPr>
      </w:pPr>
      <w:r w:rsidRPr="000C358C">
        <w:rPr>
          <w:sz w:val="16"/>
        </w:rPr>
        <w:t xml:space="preserve">In addition, CO2 captured by industrial carbon capture projects is </w:t>
      </w:r>
      <w:r w:rsidRPr="000C358C">
        <w:rPr>
          <w:rStyle w:val="StyleUnderline"/>
          <w:highlight w:val="green"/>
        </w:rPr>
        <w:t>often used to drive more oil and gas back out</w:t>
      </w:r>
      <w:r w:rsidRPr="000C358C">
        <w:rPr>
          <w:sz w:val="16"/>
        </w:rPr>
        <w:t>—for something known as enhanced oil recovery, which uses fluids like carbon dioxide to push oil and gas out of rock formations—</w:t>
      </w:r>
      <w:r w:rsidRPr="000C358C">
        <w:rPr>
          <w:rStyle w:val="StyleUnderline"/>
          <w:highlight w:val="green"/>
        </w:rPr>
        <w:t>helping fossil fuel companies continue working.</w:t>
      </w:r>
    </w:p>
    <w:p w14:paraId="3135166F" w14:textId="77777777" w:rsidR="005324A3" w:rsidRDefault="005324A3" w:rsidP="005324A3">
      <w:pPr>
        <w:pStyle w:val="Heading4"/>
      </w:pPr>
      <w:r>
        <w:t>Carbon capture – all hype – too expensive – better just to shift to renewables</w:t>
      </w:r>
    </w:p>
    <w:p w14:paraId="5CAA784A" w14:textId="77777777" w:rsidR="005324A3" w:rsidRPr="006F0A60" w:rsidRDefault="005324A3" w:rsidP="005324A3">
      <w:r>
        <w:t xml:space="preserve">Brad </w:t>
      </w:r>
      <w:r w:rsidRPr="006F0A60">
        <w:rPr>
          <w:rStyle w:val="Style13ptBold"/>
        </w:rPr>
        <w:t>Plumer and Popovich 23</w:t>
      </w:r>
      <w:r>
        <w:t xml:space="preserve"> Is A Climate Reporter Specializing In Policy and Technology Efforts To Cut Carbon Dioxide Emissions. At The Times, He Has Also Covered International Climate Talks And The Changing Energy Landscape In The United States. More About Brad Plumer Nadja Popovich Is A Data And Graphics Reporter On The Climate Desk. She Joined The Team In 2017 And, Since Then, Has Covered Climate Science, Energy Policy And The Real-World Impacts Of Our Warming World. She Has Won Numerous Design And Journalism Awards For Her Work, 12-6-2023, "Can Carbon Capture Live Up to the Hype?", NEW YORK TIMES </w:t>
      </w:r>
      <w:hyperlink r:id="rId45" w:history="1">
        <w:r w:rsidRPr="00396CB4">
          <w:rPr>
            <w:rStyle w:val="Hyperlink"/>
          </w:rPr>
          <w:t>https://www.nytimes.com/2023/12/06/climate/cop28-carbon-capture.html</w:t>
        </w:r>
      </w:hyperlink>
      <w:r>
        <w:t>, 9/9/24, +=</w:t>
      </w:r>
    </w:p>
    <w:p w14:paraId="12D5922A" w14:textId="77777777" w:rsidR="005324A3" w:rsidRPr="00D95B70" w:rsidRDefault="005324A3" w:rsidP="005324A3">
      <w:pPr>
        <w:rPr>
          <w:sz w:val="16"/>
        </w:rPr>
      </w:pPr>
      <w:r w:rsidRPr="00D95B70">
        <w:rPr>
          <w:sz w:val="16"/>
        </w:rPr>
        <w:lastRenderedPageBreak/>
        <w:t xml:space="preserve">One big dispute is over how big a role this technology, known as carbon capture and storage, should play in the fight against global warming. Some oil and gas producers say it should be central in planning for the future. Others, including many activists and world leaders, dismiss </w:t>
      </w:r>
      <w:r w:rsidRPr="002678AC">
        <w:rPr>
          <w:rStyle w:val="StyleUnderline"/>
          <w:highlight w:val="green"/>
        </w:rPr>
        <w:t>carbon capture</w:t>
      </w:r>
      <w:r w:rsidRPr="00D95B70">
        <w:rPr>
          <w:sz w:val="16"/>
        </w:rPr>
        <w:t xml:space="preserve"> as </w:t>
      </w:r>
      <w:r w:rsidRPr="002678AC">
        <w:rPr>
          <w:rStyle w:val="StyleUnderline"/>
          <w:highlight w:val="green"/>
        </w:rPr>
        <w:t>too unproven and</w:t>
      </w:r>
      <w:r w:rsidRPr="00D95B70">
        <w:rPr>
          <w:sz w:val="16"/>
        </w:rPr>
        <w:t xml:space="preserve"> too </w:t>
      </w:r>
      <w:r w:rsidRPr="002678AC">
        <w:rPr>
          <w:rStyle w:val="StyleUnderline"/>
          <w:highlight w:val="green"/>
        </w:rPr>
        <w:t>risky</w:t>
      </w:r>
      <w:r w:rsidRPr="00D95B70">
        <w:rPr>
          <w:sz w:val="16"/>
        </w:rPr>
        <w:t>.</w:t>
      </w:r>
    </w:p>
    <w:p w14:paraId="26552296" w14:textId="77777777" w:rsidR="005324A3" w:rsidRPr="00D95B70" w:rsidRDefault="005324A3" w:rsidP="005324A3">
      <w:pPr>
        <w:rPr>
          <w:sz w:val="16"/>
        </w:rPr>
      </w:pPr>
      <w:r w:rsidRPr="00D95B70">
        <w:rPr>
          <w:sz w:val="16"/>
        </w:rPr>
        <w:t xml:space="preserve">A few recent studies have found that carbon capture can be a valuable tool for curbing emissions from certain activities, like cement manufacturing. But its use is likely to be limited: It would be </w:t>
      </w:r>
      <w:r w:rsidRPr="002678AC">
        <w:rPr>
          <w:rStyle w:val="StyleUnderline"/>
          <w:highlight w:val="green"/>
        </w:rPr>
        <w:t>nearly impossible</w:t>
      </w:r>
      <w:r w:rsidRPr="00D95B70">
        <w:rPr>
          <w:sz w:val="16"/>
        </w:rPr>
        <w:t xml:space="preserve"> for countries </w:t>
      </w:r>
      <w:r w:rsidRPr="002678AC">
        <w:rPr>
          <w:rStyle w:val="StyleUnderline"/>
          <w:highlight w:val="green"/>
        </w:rPr>
        <w:t>to</w:t>
      </w:r>
      <w:r w:rsidRPr="00D95B70">
        <w:rPr>
          <w:sz w:val="16"/>
        </w:rPr>
        <w:t xml:space="preserve"> keep </w:t>
      </w:r>
      <w:r w:rsidRPr="002678AC">
        <w:rPr>
          <w:rStyle w:val="StyleUnderline"/>
          <w:highlight w:val="green"/>
        </w:rPr>
        <w:t>burn</w:t>
      </w:r>
      <w:r w:rsidRPr="00D95B70">
        <w:rPr>
          <w:sz w:val="16"/>
        </w:rPr>
        <w:t xml:space="preserve">ing fossil fuels </w:t>
      </w:r>
      <w:r w:rsidRPr="002678AC">
        <w:rPr>
          <w:rStyle w:val="StyleUnderline"/>
          <w:highlight w:val="green"/>
        </w:rPr>
        <w:t>at current rates and capture or offset every last bit</w:t>
      </w:r>
      <w:r w:rsidRPr="00D95B70">
        <w:rPr>
          <w:sz w:val="16"/>
        </w:rPr>
        <w:t xml:space="preserve"> of carbon dioxide that goes into the air. The </w:t>
      </w:r>
      <w:r w:rsidRPr="00822FDA">
        <w:rPr>
          <w:rStyle w:val="StyleUnderline"/>
          <w:highlight w:val="green"/>
        </w:rPr>
        <w:t>tech</w:t>
      </w:r>
      <w:r w:rsidRPr="00D95B70">
        <w:rPr>
          <w:sz w:val="16"/>
        </w:rPr>
        <w:t xml:space="preserve">nology </w:t>
      </w:r>
      <w:r w:rsidRPr="00822FDA">
        <w:rPr>
          <w:rStyle w:val="StyleUnderline"/>
          <w:highlight w:val="green"/>
        </w:rPr>
        <w:t>is expensive</w:t>
      </w:r>
      <w:r w:rsidRPr="00D95B70">
        <w:rPr>
          <w:sz w:val="16"/>
        </w:rPr>
        <w:t xml:space="preserve">, and in many cases </w:t>
      </w:r>
      <w:r w:rsidRPr="00822FDA">
        <w:rPr>
          <w:rStyle w:val="StyleUnderline"/>
          <w:highlight w:val="green"/>
        </w:rPr>
        <w:t>there are better alt</w:t>
      </w:r>
      <w:r w:rsidRPr="00D95B70">
        <w:rPr>
          <w:sz w:val="16"/>
        </w:rPr>
        <w:t>ernative</w:t>
      </w:r>
      <w:r w:rsidRPr="00822FDA">
        <w:rPr>
          <w:rStyle w:val="StyleUnderline"/>
          <w:highlight w:val="green"/>
        </w:rPr>
        <w:t>s</w:t>
      </w:r>
      <w:r w:rsidRPr="00D95B70">
        <w:rPr>
          <w:sz w:val="16"/>
        </w:rPr>
        <w:t>.</w:t>
      </w:r>
    </w:p>
    <w:p w14:paraId="2B1C995A" w14:textId="77777777" w:rsidR="005324A3" w:rsidRPr="00D95B70" w:rsidRDefault="005324A3" w:rsidP="005324A3">
      <w:pPr>
        <w:rPr>
          <w:sz w:val="16"/>
        </w:rPr>
      </w:pPr>
      <w:r w:rsidRPr="002678AC">
        <w:rPr>
          <w:rStyle w:val="StyleUnderline"/>
          <w:highlight w:val="green"/>
        </w:rPr>
        <w:t>Despite billions</w:t>
      </w:r>
      <w:r w:rsidRPr="00D95B70">
        <w:rPr>
          <w:sz w:val="16"/>
        </w:rPr>
        <w:t xml:space="preserve"> of dollars in investment, </w:t>
      </w:r>
      <w:r w:rsidRPr="002678AC">
        <w:rPr>
          <w:rStyle w:val="StyleUnderline"/>
          <w:highlight w:val="green"/>
        </w:rPr>
        <w:t>countries and industries have</w:t>
      </w:r>
      <w:r w:rsidRPr="00D95B70">
        <w:rPr>
          <w:sz w:val="16"/>
        </w:rPr>
        <w:t xml:space="preserve"> also </w:t>
      </w:r>
      <w:r w:rsidRPr="002678AC">
        <w:rPr>
          <w:rStyle w:val="StyleUnderline"/>
          <w:highlight w:val="green"/>
        </w:rPr>
        <w:t>struggled to get carbon capture projects up and running</w:t>
      </w:r>
      <w:r w:rsidRPr="00D95B70">
        <w:rPr>
          <w:sz w:val="16"/>
        </w:rPr>
        <w:t xml:space="preserve"> so far. Unless that changes quickly, experts say, the technology might not play more than a marginal role in climate efforts.</w:t>
      </w:r>
    </w:p>
    <w:p w14:paraId="0333E8C4" w14:textId="77777777" w:rsidR="005324A3" w:rsidRPr="00D95B70" w:rsidRDefault="005324A3" w:rsidP="005324A3">
      <w:pPr>
        <w:rPr>
          <w:sz w:val="16"/>
        </w:rPr>
      </w:pPr>
      <w:r w:rsidRPr="00D95B70">
        <w:rPr>
          <w:sz w:val="16"/>
        </w:rPr>
        <w:t xml:space="preserve">“Carbon capture and storage definitely could be a critical technology,” said Fatih Birol, executive director of the International Energy Agency. “But the </w:t>
      </w:r>
      <w:r w:rsidRPr="00DA57CC">
        <w:rPr>
          <w:rStyle w:val="StyleUnderline"/>
          <w:highlight w:val="green"/>
        </w:rPr>
        <w:t>history of</w:t>
      </w:r>
      <w:r w:rsidRPr="00DA57CC">
        <w:rPr>
          <w:rStyle w:val="StyleUnderline"/>
        </w:rPr>
        <w:t xml:space="preserve"> </w:t>
      </w:r>
      <w:r w:rsidRPr="00D95B70">
        <w:rPr>
          <w:sz w:val="16"/>
        </w:rPr>
        <w:t xml:space="preserve">carbon </w:t>
      </w:r>
      <w:r w:rsidRPr="00DA57CC">
        <w:rPr>
          <w:rStyle w:val="StyleUnderline"/>
          <w:highlight w:val="green"/>
        </w:rPr>
        <w:t>capture</w:t>
      </w:r>
      <w:r w:rsidRPr="00D95B70">
        <w:rPr>
          <w:sz w:val="16"/>
        </w:rPr>
        <w:t xml:space="preserve"> to date </w:t>
      </w:r>
      <w:r w:rsidRPr="00DA57CC">
        <w:rPr>
          <w:rStyle w:val="StyleUnderline"/>
          <w:highlight w:val="green"/>
        </w:rPr>
        <w:t>has</w:t>
      </w:r>
      <w:r w:rsidRPr="00D95B70">
        <w:rPr>
          <w:sz w:val="16"/>
        </w:rPr>
        <w:t xml:space="preserve"> largely </w:t>
      </w:r>
      <w:r w:rsidRPr="00DA57CC">
        <w:rPr>
          <w:rStyle w:val="StyleUnderline"/>
          <w:highlight w:val="green"/>
        </w:rPr>
        <w:t>been a disappointment</w:t>
      </w:r>
      <w:r w:rsidRPr="00D95B70">
        <w:rPr>
          <w:sz w:val="16"/>
        </w:rPr>
        <w:t>.”</w:t>
      </w:r>
    </w:p>
    <w:p w14:paraId="79755D39" w14:textId="77777777" w:rsidR="005324A3" w:rsidRPr="00D95B70" w:rsidRDefault="005324A3" w:rsidP="005324A3">
      <w:pPr>
        <w:rPr>
          <w:sz w:val="16"/>
        </w:rPr>
      </w:pPr>
      <w:r w:rsidRPr="00D95B70">
        <w:rPr>
          <w:sz w:val="16"/>
        </w:rPr>
        <w:t>The (Limited) Role of Carbon Capture</w:t>
      </w:r>
    </w:p>
    <w:p w14:paraId="2686527D" w14:textId="77777777" w:rsidR="005324A3" w:rsidRPr="00D95B70" w:rsidRDefault="005324A3" w:rsidP="005324A3">
      <w:pPr>
        <w:rPr>
          <w:sz w:val="16"/>
        </w:rPr>
      </w:pPr>
      <w:r w:rsidRPr="00D95B70">
        <w:rPr>
          <w:sz w:val="16"/>
        </w:rPr>
        <w:t>In September, the I.E.A. published a detailed road map for what it would take to slash the world’s energy-related emissions to nearly zero by midcentury in order to lessen the risk of catastrophic climate disruptions.</w:t>
      </w:r>
    </w:p>
    <w:p w14:paraId="0A175CB5" w14:textId="77777777" w:rsidR="005324A3" w:rsidRPr="00D95B70" w:rsidRDefault="005324A3" w:rsidP="005324A3">
      <w:pPr>
        <w:rPr>
          <w:sz w:val="16"/>
        </w:rPr>
      </w:pPr>
      <w:r w:rsidRPr="00D95B70">
        <w:rPr>
          <w:sz w:val="16"/>
        </w:rPr>
        <w:t>In that road map, carbon capture accounted for just 8 percent of the world’s total emissions cuts between today and 2050. By contrast, the vast majority of reductions would come from countries shifting away from fossil fuels entirely: relying more heavily on wind and solar power for electricity and swapping out gasoline-powered cars for electric ones.</w:t>
      </w:r>
    </w:p>
    <w:p w14:paraId="3D4C3052" w14:textId="77777777" w:rsidR="005324A3" w:rsidRPr="00D95B70" w:rsidRDefault="005324A3" w:rsidP="005324A3">
      <w:pPr>
        <w:rPr>
          <w:sz w:val="16"/>
        </w:rPr>
      </w:pPr>
      <w:r w:rsidRPr="00D95B70">
        <w:rPr>
          <w:sz w:val="16"/>
        </w:rPr>
        <w:t xml:space="preserve">Cost is one reason. In theory, </w:t>
      </w:r>
      <w:r w:rsidRPr="00DA57CC">
        <w:rPr>
          <w:rStyle w:val="StyleUnderline"/>
          <w:highlight w:val="green"/>
        </w:rPr>
        <w:t>companies could attach a carbon capture device</w:t>
      </w:r>
      <w:r w:rsidRPr="00D95B70">
        <w:rPr>
          <w:sz w:val="16"/>
        </w:rPr>
        <w:t xml:space="preserve"> onto almost any factory or power plant that burns fossil fuels today. But in practice, </w:t>
      </w:r>
      <w:r w:rsidRPr="00DA57CC">
        <w:rPr>
          <w:rStyle w:val="StyleUnderline"/>
          <w:highlight w:val="green"/>
        </w:rPr>
        <w:t>it’s</w:t>
      </w:r>
      <w:r w:rsidRPr="00DA57CC">
        <w:rPr>
          <w:rStyle w:val="StyleUnderline"/>
        </w:rPr>
        <w:t xml:space="preserve"> </w:t>
      </w:r>
      <w:r w:rsidRPr="00D95B70">
        <w:rPr>
          <w:sz w:val="16"/>
        </w:rPr>
        <w:t xml:space="preserve">often </w:t>
      </w:r>
      <w:r w:rsidRPr="00DA57CC">
        <w:rPr>
          <w:rStyle w:val="StyleUnderline"/>
          <w:highlight w:val="green"/>
        </w:rPr>
        <w:t>cheaper to shut down a coal plant and replace it with</w:t>
      </w:r>
      <w:r w:rsidRPr="00D95B70">
        <w:rPr>
          <w:sz w:val="16"/>
        </w:rPr>
        <w:t xml:space="preserve"> some combination of </w:t>
      </w:r>
      <w:r w:rsidRPr="00DA57CC">
        <w:rPr>
          <w:rStyle w:val="StyleUnderline"/>
          <w:highlight w:val="green"/>
        </w:rPr>
        <w:t>wind, solar</w:t>
      </w:r>
      <w:r w:rsidRPr="00D95B70">
        <w:rPr>
          <w:sz w:val="16"/>
        </w:rPr>
        <w:t xml:space="preserve"> and batteries, or to swap out a gas boiler for an electric heat pump.</w:t>
      </w:r>
    </w:p>
    <w:p w14:paraId="6E3D24C9" w14:textId="77777777" w:rsidR="005324A3" w:rsidRPr="005324A3" w:rsidRDefault="005324A3" w:rsidP="005324A3"/>
    <w:p w14:paraId="11A618FF" w14:textId="77777777" w:rsidR="001C0302" w:rsidRPr="00E546BE" w:rsidRDefault="001C0302" w:rsidP="001C0302"/>
    <w:p w14:paraId="2C19B7EB" w14:textId="3649695C" w:rsidR="001C0302" w:rsidRPr="00E546BE" w:rsidRDefault="001C0302" w:rsidP="001C0302">
      <w:pPr>
        <w:pStyle w:val="Heading4"/>
      </w:pPr>
      <w:r>
        <w:t>CCS can’t solve</w:t>
      </w:r>
      <w:r>
        <w:rPr>
          <w:b w:val="0"/>
          <w:bCs/>
        </w:rPr>
        <w:t>—</w:t>
      </w:r>
      <w:r w:rsidRPr="00E546BE">
        <w:t xml:space="preserve">Empirics, History, scale out, cost, </w:t>
      </w:r>
      <w:r>
        <w:t xml:space="preserve">leakage all go overwhelmingly neg </w:t>
      </w:r>
    </w:p>
    <w:p w14:paraId="71B17E92" w14:textId="77777777" w:rsidR="001C0302" w:rsidRDefault="001C0302" w:rsidP="001C0302">
      <w:r>
        <w:rPr>
          <w:rStyle w:val="Style13ptBold"/>
        </w:rPr>
        <w:t>Schlosberg</w:t>
      </w:r>
      <w:r w:rsidRPr="00EE2C25">
        <w:rPr>
          <w:rStyle w:val="Style13ptBold"/>
        </w:rPr>
        <w:t xml:space="preserve"> 21</w:t>
      </w:r>
      <w:r>
        <w:t xml:space="preserve"> (Mark Schlosberg is National Organizing Director, Food &amp; Water Watch J.D. NYU B.A. Econ UC Berkley, Peter Hart is the senior field communications officer for Food &amp; Water Watch.; 7-20-2021; "Top 5 Reasons Carbon Capture And Storage (CCS) Is Bogus"; Food &amp; Water Watch; doα: 10-7-2024) https://www.foodandwaterwatch.org/2021/07/20/top-5-reasons-carbon-capture-and-storage-ccs-is-bogus/</w:t>
      </w:r>
    </w:p>
    <w:p w14:paraId="41519CD4" w14:textId="77777777" w:rsidR="001C0302" w:rsidRPr="00EE2C25" w:rsidRDefault="001C0302" w:rsidP="001C0302">
      <w:pPr>
        <w:rPr>
          <w:sz w:val="14"/>
        </w:rPr>
      </w:pPr>
      <w:r w:rsidRPr="00EE2C25">
        <w:rPr>
          <w:sz w:val="14"/>
        </w:rPr>
        <w:t xml:space="preserve"> </w:t>
      </w:r>
    </w:p>
    <w:p w14:paraId="72FA392B" w14:textId="77777777" w:rsidR="001C0302" w:rsidRPr="00EE2C25" w:rsidRDefault="001C0302" w:rsidP="001C0302">
      <w:pPr>
        <w:rPr>
          <w:rStyle w:val="StyleUnderline"/>
        </w:rPr>
      </w:pPr>
      <w:r w:rsidRPr="00EE2C25">
        <w:rPr>
          <w:rStyle w:val="StyleUnderline"/>
        </w:rPr>
        <w:t xml:space="preserve">Here are five reasons why embracing carbon capture is a fool’s errand. </w:t>
      </w:r>
    </w:p>
    <w:p w14:paraId="047023C1" w14:textId="77777777" w:rsidR="001C0302" w:rsidRPr="00755CE8" w:rsidRDefault="001C0302" w:rsidP="001C0302">
      <w:r w:rsidRPr="00755CE8">
        <w:rPr>
          <w:rStyle w:val="StyleUnderline"/>
        </w:rPr>
        <w:t xml:space="preserve">1. </w:t>
      </w:r>
      <w:r w:rsidRPr="00A96B4D">
        <w:rPr>
          <w:rStyle w:val="StyleUnderline"/>
          <w:highlight w:val="cyan"/>
        </w:rPr>
        <w:t>Carbon Capture Is</w:t>
      </w:r>
      <w:r w:rsidRPr="00DD7773">
        <w:rPr>
          <w:rStyle w:val="StyleUnderline"/>
        </w:rPr>
        <w:t xml:space="preserve"> an </w:t>
      </w:r>
      <w:r w:rsidRPr="00A96B4D">
        <w:rPr>
          <w:rStyle w:val="Emphasis"/>
          <w:highlight w:val="cyan"/>
        </w:rPr>
        <w:t>Expensive</w:t>
      </w:r>
      <w:r w:rsidRPr="00DD7773">
        <w:rPr>
          <w:rStyle w:val="StyleUnderline"/>
        </w:rPr>
        <w:t xml:space="preserve"> Failure</w:t>
      </w:r>
    </w:p>
    <w:p w14:paraId="5D1863A0" w14:textId="77777777" w:rsidR="001C0302" w:rsidRPr="00755CE8" w:rsidRDefault="001C0302" w:rsidP="001C0302">
      <w:r w:rsidRPr="00A96B4D">
        <w:rPr>
          <w:rStyle w:val="StyleUnderline"/>
          <w:highlight w:val="cyan"/>
        </w:rPr>
        <w:t xml:space="preserve">After </w:t>
      </w:r>
      <w:r w:rsidRPr="00A96B4D">
        <w:rPr>
          <w:rStyle w:val="Emphasis"/>
          <w:highlight w:val="cyan"/>
        </w:rPr>
        <w:t>billions</w:t>
      </w:r>
      <w:r w:rsidRPr="00DD7773">
        <w:rPr>
          <w:rStyle w:val="StyleUnderline"/>
        </w:rPr>
        <w:t xml:space="preserve"> of dollars </w:t>
      </w:r>
      <w:r w:rsidRPr="00A96B4D">
        <w:rPr>
          <w:rStyle w:val="StyleUnderline"/>
          <w:highlight w:val="cyan"/>
        </w:rPr>
        <w:t>in</w:t>
      </w:r>
      <w:r w:rsidRPr="00DD7773">
        <w:t xml:space="preserve"> public and private </w:t>
      </w:r>
      <w:r w:rsidRPr="00A96B4D">
        <w:rPr>
          <w:rStyle w:val="Emphasis"/>
          <w:highlight w:val="cyan"/>
        </w:rPr>
        <w:t>investments</w:t>
      </w:r>
      <w:r w:rsidRPr="00DD7773">
        <w:rPr>
          <w:rStyle w:val="StyleUnderline"/>
        </w:rPr>
        <w:t xml:space="preserve"> over decades, </w:t>
      </w:r>
      <w:r w:rsidRPr="00A96B4D">
        <w:rPr>
          <w:rStyle w:val="StyleUnderline"/>
          <w:highlight w:val="cyan"/>
        </w:rPr>
        <w:t>there are</w:t>
      </w:r>
      <w:r w:rsidRPr="00EE2C25">
        <w:rPr>
          <w:rStyle w:val="StyleUnderline"/>
        </w:rPr>
        <w:t xml:space="preserve"> </w:t>
      </w:r>
      <w:r w:rsidRPr="00755CE8">
        <w:rPr>
          <w:rStyle w:val="StyleUnderline"/>
        </w:rPr>
        <w:t xml:space="preserve">no carbon capture success stories — </w:t>
      </w:r>
      <w:r w:rsidRPr="00A96B4D">
        <w:rPr>
          <w:rStyle w:val="StyleUnderline"/>
          <w:highlight w:val="cyan"/>
        </w:rPr>
        <w:t xml:space="preserve">only </w:t>
      </w:r>
      <w:r w:rsidRPr="00A96B4D">
        <w:rPr>
          <w:rStyle w:val="Emphasis"/>
          <w:highlight w:val="cyan"/>
        </w:rPr>
        <w:t>colossal failures</w:t>
      </w:r>
      <w:r w:rsidRPr="00755CE8">
        <w:t>. One of the largest was the Petra Nova coal plant in Texas, once the poster child for CO2 removal. But the plant consistently underperformed, before it finally closed for good last year.</w:t>
      </w:r>
    </w:p>
    <w:p w14:paraId="0BB2DA07" w14:textId="77777777" w:rsidR="001C0302" w:rsidRPr="00755CE8" w:rsidRDefault="001C0302" w:rsidP="001C0302">
      <w:r w:rsidRPr="00755CE8">
        <w:t xml:space="preserve">Another high-profile example — the San Juan Generating Station in New Mexico, touted as the largest capture project in the world — may already be headed to a similar fate. </w:t>
      </w:r>
    </w:p>
    <w:p w14:paraId="6762FD68" w14:textId="77777777" w:rsidR="001C0302" w:rsidRPr="00755CE8" w:rsidRDefault="001C0302" w:rsidP="001C0302">
      <w:r w:rsidRPr="00755CE8">
        <w:lastRenderedPageBreak/>
        <w:t xml:space="preserve">Between 2005 and 2012, </w:t>
      </w:r>
      <w:r w:rsidRPr="00A96B4D">
        <w:rPr>
          <w:rStyle w:val="StyleUnderline"/>
          <w:highlight w:val="cyan"/>
        </w:rPr>
        <w:t>the</w:t>
      </w:r>
      <w:r w:rsidRPr="00755CE8">
        <w:rPr>
          <w:rStyle w:val="StyleUnderline"/>
        </w:rPr>
        <w:t xml:space="preserve"> U.S. </w:t>
      </w:r>
      <w:r w:rsidRPr="00A96B4D">
        <w:rPr>
          <w:rStyle w:val="Emphasis"/>
          <w:highlight w:val="cyan"/>
        </w:rPr>
        <w:t>D</w:t>
      </w:r>
      <w:r w:rsidRPr="00755CE8">
        <w:rPr>
          <w:rStyle w:val="StyleUnderline"/>
        </w:rPr>
        <w:t xml:space="preserve">epartment </w:t>
      </w:r>
      <w:r w:rsidRPr="00A96B4D">
        <w:rPr>
          <w:rStyle w:val="Emphasis"/>
          <w:highlight w:val="cyan"/>
        </w:rPr>
        <w:t>o</w:t>
      </w:r>
      <w:r w:rsidRPr="00755CE8">
        <w:rPr>
          <w:rStyle w:val="StyleUnderline"/>
        </w:rPr>
        <w:t xml:space="preserve">f </w:t>
      </w:r>
      <w:r w:rsidRPr="00A96B4D">
        <w:rPr>
          <w:rStyle w:val="Emphasis"/>
          <w:highlight w:val="cyan"/>
        </w:rPr>
        <w:t>E</w:t>
      </w:r>
      <w:r w:rsidRPr="00755CE8">
        <w:rPr>
          <w:rStyle w:val="StyleUnderline"/>
        </w:rPr>
        <w:t xml:space="preserve">nergy </w:t>
      </w:r>
      <w:r w:rsidRPr="00A96B4D">
        <w:rPr>
          <w:rStyle w:val="StyleUnderline"/>
          <w:highlight w:val="cyan"/>
        </w:rPr>
        <w:t xml:space="preserve">spent $6.9 </w:t>
      </w:r>
      <w:r w:rsidRPr="00A96B4D">
        <w:rPr>
          <w:rStyle w:val="Emphasis"/>
          <w:highlight w:val="cyan"/>
        </w:rPr>
        <w:t>billion</w:t>
      </w:r>
      <w:r w:rsidRPr="00755CE8">
        <w:rPr>
          <w:rStyle w:val="StyleUnderline"/>
        </w:rPr>
        <w:t xml:space="preserve"> to try to demonstrate the </w:t>
      </w:r>
      <w:r w:rsidRPr="00755CE8">
        <w:rPr>
          <w:rStyle w:val="Emphasis"/>
        </w:rPr>
        <w:t>feasibility</w:t>
      </w:r>
      <w:r w:rsidRPr="00755CE8">
        <w:rPr>
          <w:rStyle w:val="StyleUnderline"/>
        </w:rPr>
        <w:t xml:space="preserve"> of CCS</w:t>
      </w:r>
      <w:r w:rsidRPr="00755CE8">
        <w:t xml:space="preserve"> for coal. However, little came of this investment.</w:t>
      </w:r>
    </w:p>
    <w:p w14:paraId="5BA067D4" w14:textId="77777777" w:rsidR="001C0302" w:rsidRPr="00755CE8" w:rsidRDefault="001C0302" w:rsidP="001C0302">
      <w:r w:rsidRPr="00755CE8">
        <w:t xml:space="preserve">From 2014 to 2016, </w:t>
      </w:r>
      <w:r w:rsidRPr="00755CE8">
        <w:rPr>
          <w:rStyle w:val="Emphasis"/>
        </w:rPr>
        <w:t xml:space="preserve">less than </w:t>
      </w:r>
      <w:r w:rsidRPr="00A96B4D">
        <w:rPr>
          <w:rStyle w:val="Emphasis"/>
          <w:highlight w:val="cyan"/>
        </w:rPr>
        <w:t>4%</w:t>
      </w:r>
      <w:r w:rsidRPr="00A96B4D">
        <w:rPr>
          <w:rStyle w:val="StyleUnderline"/>
          <w:highlight w:val="cyan"/>
        </w:rPr>
        <w:t xml:space="preserve"> of</w:t>
      </w:r>
      <w:r w:rsidRPr="00755CE8">
        <w:rPr>
          <w:rStyle w:val="StyleUnderline"/>
        </w:rPr>
        <w:t xml:space="preserve"> the </w:t>
      </w:r>
      <w:r w:rsidRPr="00A96B4D">
        <w:rPr>
          <w:rStyle w:val="StyleUnderline"/>
          <w:highlight w:val="cyan"/>
        </w:rPr>
        <w:t>planned</w:t>
      </w:r>
      <w:r w:rsidRPr="00DD7773">
        <w:rPr>
          <w:rStyle w:val="StyleUnderline"/>
        </w:rPr>
        <w:t xml:space="preserve"> CCS </w:t>
      </w:r>
      <w:r w:rsidRPr="00A96B4D">
        <w:rPr>
          <w:rStyle w:val="StyleUnderline"/>
          <w:highlight w:val="cyan"/>
        </w:rPr>
        <w:t>capacity</w:t>
      </w:r>
      <w:r w:rsidRPr="00DD7773">
        <w:rPr>
          <w:rStyle w:val="StyleUnderline"/>
        </w:rPr>
        <w:t xml:space="preserve"> had been </w:t>
      </w:r>
      <w:r w:rsidRPr="00A96B4D">
        <w:rPr>
          <w:rStyle w:val="StyleUnderline"/>
          <w:highlight w:val="cyan"/>
        </w:rPr>
        <w:t>deployed.</w:t>
      </w:r>
      <w:r w:rsidRPr="00755CE8">
        <w:t xml:space="preserve"> The Biden administration wants to shift its focus to carbon capture for gas-fired power plants. Yet, there’s no reason to think the outcome will be any different.</w:t>
      </w:r>
    </w:p>
    <w:p w14:paraId="33BC232E" w14:textId="77777777" w:rsidR="001C0302" w:rsidRPr="00EE2C25" w:rsidRDefault="001C0302" w:rsidP="001C0302">
      <w:pPr>
        <w:rPr>
          <w:rStyle w:val="StyleUnderline"/>
        </w:rPr>
      </w:pPr>
      <w:r w:rsidRPr="00EE2C25">
        <w:rPr>
          <w:rStyle w:val="StyleUnderline"/>
        </w:rPr>
        <w:t xml:space="preserve">2. </w:t>
      </w:r>
      <w:r w:rsidRPr="00A96B4D">
        <w:rPr>
          <w:rStyle w:val="Emphasis"/>
          <w:highlight w:val="cyan"/>
        </w:rPr>
        <w:t>C</w:t>
      </w:r>
      <w:r w:rsidRPr="00EE2C25">
        <w:rPr>
          <w:rStyle w:val="StyleUnderline"/>
        </w:rPr>
        <w:t xml:space="preserve">arbon </w:t>
      </w:r>
      <w:r w:rsidRPr="00A96B4D">
        <w:rPr>
          <w:rStyle w:val="Emphasis"/>
          <w:highlight w:val="cyan"/>
        </w:rPr>
        <w:t>C</w:t>
      </w:r>
      <w:r w:rsidRPr="00EE2C25">
        <w:rPr>
          <w:rStyle w:val="StyleUnderline"/>
        </w:rPr>
        <w:t>apture I</w:t>
      </w:r>
      <w:r w:rsidRPr="00A96B4D">
        <w:rPr>
          <w:rStyle w:val="Emphasis"/>
          <w:highlight w:val="cyan"/>
        </w:rPr>
        <w:t>s</w:t>
      </w:r>
      <w:r w:rsidRPr="00EE2C25">
        <w:t xml:space="preserve"> </w:t>
      </w:r>
      <w:r w:rsidRPr="00EE2C25">
        <w:rPr>
          <w:rStyle w:val="StyleUnderline"/>
        </w:rPr>
        <w:t>Energy Intensive</w:t>
      </w:r>
    </w:p>
    <w:p w14:paraId="539E7C84" w14:textId="77777777" w:rsidR="001C0302" w:rsidRPr="00755CE8" w:rsidRDefault="001C0302" w:rsidP="001C0302">
      <w:r w:rsidRPr="00755CE8">
        <w:t xml:space="preserve">Running a carbon capture system is incredibly energy-intensive. </w:t>
      </w:r>
      <w:r w:rsidRPr="00EE2C25">
        <w:rPr>
          <w:rStyle w:val="StyleUnderline"/>
        </w:rPr>
        <w:t>It essentially requires building a new power plant</w:t>
      </w:r>
      <w:r w:rsidRPr="00755CE8">
        <w:rPr>
          <w:rStyle w:val="StyleUnderline"/>
        </w:rPr>
        <w:t xml:space="preserve"> to run the </w:t>
      </w:r>
      <w:r w:rsidRPr="00755CE8">
        <w:rPr>
          <w:rStyle w:val="Emphasis"/>
        </w:rPr>
        <w:t>system</w:t>
      </w:r>
      <w:r w:rsidRPr="00755CE8">
        <w:rPr>
          <w:rStyle w:val="StyleUnderline"/>
        </w:rPr>
        <w:t xml:space="preserve">, </w:t>
      </w:r>
      <w:r w:rsidRPr="00A96B4D">
        <w:rPr>
          <w:rStyle w:val="StyleUnderline"/>
          <w:highlight w:val="cyan"/>
        </w:rPr>
        <w:t>creat</w:t>
      </w:r>
      <w:r w:rsidRPr="00EE2C25">
        <w:t>ing another source of</w:t>
      </w:r>
      <w:r w:rsidRPr="00755CE8">
        <w:t xml:space="preserve"> air and </w:t>
      </w:r>
      <w:r w:rsidRPr="00EE2C25">
        <w:rPr>
          <w:rStyle w:val="Emphasis"/>
        </w:rPr>
        <w:t>carbon</w:t>
      </w:r>
      <w:r w:rsidRPr="00755CE8">
        <w:rPr>
          <w:rStyle w:val="Emphasis"/>
        </w:rPr>
        <w:t xml:space="preserve"> </w:t>
      </w:r>
      <w:r w:rsidRPr="00A96B4D">
        <w:rPr>
          <w:rStyle w:val="Emphasis"/>
          <w:highlight w:val="cyan"/>
        </w:rPr>
        <w:t>pollution</w:t>
      </w:r>
      <w:r w:rsidRPr="00755CE8">
        <w:t>. That undermines the whole goal of capturing carbon in the first place.</w:t>
      </w:r>
    </w:p>
    <w:p w14:paraId="021BC7DF" w14:textId="77777777" w:rsidR="001C0302" w:rsidRPr="00755CE8" w:rsidRDefault="001C0302" w:rsidP="001C0302">
      <w:r w:rsidRPr="00A96B4D">
        <w:rPr>
          <w:rStyle w:val="StyleUnderline"/>
          <w:highlight w:val="cyan"/>
        </w:rPr>
        <w:t xml:space="preserve">Our </w:t>
      </w:r>
      <w:r w:rsidRPr="00A96B4D">
        <w:rPr>
          <w:rStyle w:val="Emphasis"/>
          <w:highlight w:val="cyan"/>
        </w:rPr>
        <w:t>country</w:t>
      </w:r>
      <w:r w:rsidRPr="00A96B4D">
        <w:rPr>
          <w:rStyle w:val="StyleUnderline"/>
          <w:highlight w:val="cyan"/>
        </w:rPr>
        <w:t xml:space="preserve"> emits</w:t>
      </w:r>
      <w:r w:rsidRPr="00755CE8">
        <w:rPr>
          <w:rStyle w:val="StyleUnderline"/>
        </w:rPr>
        <w:t xml:space="preserve"> roughly </w:t>
      </w:r>
      <w:r w:rsidRPr="00A96B4D">
        <w:rPr>
          <w:rStyle w:val="Emphasis"/>
          <w:highlight w:val="cyan"/>
        </w:rPr>
        <w:t>5 billion tons</w:t>
      </w:r>
      <w:r w:rsidRPr="00A96B4D">
        <w:rPr>
          <w:rStyle w:val="StyleUnderline"/>
          <w:highlight w:val="cyan"/>
        </w:rPr>
        <w:t xml:space="preserve"> of carbon</w:t>
      </w:r>
      <w:r w:rsidRPr="00755CE8">
        <w:t xml:space="preserve"> into the atmosphere </w:t>
      </w:r>
      <w:r w:rsidRPr="00755CE8">
        <w:rPr>
          <w:rStyle w:val="StyleUnderline"/>
        </w:rPr>
        <w:t xml:space="preserve">every year. </w:t>
      </w:r>
      <w:r w:rsidRPr="00A96B4D">
        <w:rPr>
          <w:rStyle w:val="StyleUnderline"/>
          <w:highlight w:val="cyan"/>
        </w:rPr>
        <w:t xml:space="preserve">Removing </w:t>
      </w:r>
      <w:r w:rsidRPr="00A96B4D">
        <w:rPr>
          <w:rStyle w:val="Emphasis"/>
          <w:highlight w:val="cyan"/>
        </w:rPr>
        <w:t>1 billion</w:t>
      </w:r>
      <w:r w:rsidRPr="00961EFB">
        <w:rPr>
          <w:rStyle w:val="Emphasis"/>
        </w:rPr>
        <w:t xml:space="preserve"> tons</w:t>
      </w:r>
      <w:r w:rsidRPr="00755CE8">
        <w:t xml:space="preserve"> of that through direct air capture </w:t>
      </w:r>
      <w:r w:rsidRPr="00A96B4D">
        <w:rPr>
          <w:rStyle w:val="StyleUnderline"/>
          <w:highlight w:val="cyan"/>
        </w:rPr>
        <w:t xml:space="preserve">would </w:t>
      </w:r>
      <w:r w:rsidRPr="00A96B4D">
        <w:rPr>
          <w:rStyle w:val="Emphasis"/>
          <w:highlight w:val="cyan"/>
        </w:rPr>
        <w:t>require</w:t>
      </w:r>
      <w:r w:rsidRPr="00755CE8">
        <w:rPr>
          <w:rStyle w:val="StyleUnderline"/>
        </w:rPr>
        <w:t xml:space="preserve"> nearly </w:t>
      </w:r>
      <w:r w:rsidRPr="00A96B4D">
        <w:rPr>
          <w:rStyle w:val="StyleUnderline"/>
          <w:highlight w:val="cyan"/>
        </w:rPr>
        <w:t xml:space="preserve">the </w:t>
      </w:r>
      <w:r w:rsidRPr="00A96B4D">
        <w:rPr>
          <w:rStyle w:val="Emphasis"/>
          <w:highlight w:val="cyan"/>
        </w:rPr>
        <w:t>entire</w:t>
      </w:r>
      <w:r w:rsidRPr="00A96B4D">
        <w:rPr>
          <w:rStyle w:val="StyleUnderline"/>
          <w:highlight w:val="cyan"/>
        </w:rPr>
        <w:t xml:space="preserve"> </w:t>
      </w:r>
      <w:r w:rsidRPr="00A96B4D">
        <w:rPr>
          <w:rStyle w:val="Emphasis"/>
          <w:highlight w:val="cyan"/>
        </w:rPr>
        <w:t>electricity output</w:t>
      </w:r>
      <w:r w:rsidRPr="00A96B4D">
        <w:rPr>
          <w:rStyle w:val="StyleUnderline"/>
          <w:highlight w:val="cyan"/>
        </w:rPr>
        <w:t xml:space="preserve"> of the </w:t>
      </w:r>
      <w:r w:rsidRPr="00A96B4D">
        <w:rPr>
          <w:rStyle w:val="Emphasis"/>
          <w:highlight w:val="cyan"/>
        </w:rPr>
        <w:t>U</w:t>
      </w:r>
      <w:r w:rsidRPr="00755CE8">
        <w:rPr>
          <w:rStyle w:val="StyleUnderline"/>
        </w:rPr>
        <w:t xml:space="preserve">nited </w:t>
      </w:r>
      <w:r w:rsidRPr="00A96B4D">
        <w:rPr>
          <w:rStyle w:val="Emphasis"/>
          <w:highlight w:val="cyan"/>
        </w:rPr>
        <w:t>S</w:t>
      </w:r>
      <w:r w:rsidRPr="00755CE8">
        <w:rPr>
          <w:rStyle w:val="StyleUnderline"/>
        </w:rPr>
        <w:t>tates</w:t>
      </w:r>
      <w:r w:rsidRPr="00755CE8">
        <w:t>.</w:t>
      </w:r>
    </w:p>
    <w:p w14:paraId="7ECF6969" w14:textId="77777777" w:rsidR="001C0302" w:rsidRPr="00755CE8" w:rsidRDefault="001C0302" w:rsidP="001C0302">
      <w:r w:rsidRPr="00755CE8">
        <w:t>It’s also important to consider the scale of what would be needed. The Energy Department recently announced $12 million to fund “direct air capture” projects. It also touted the possible removal of 100,000 tons of carbon dioxide from the atmosphere.</w:t>
      </w:r>
    </w:p>
    <w:p w14:paraId="760BD236" w14:textId="77777777" w:rsidR="001C0302" w:rsidRPr="00755CE8" w:rsidRDefault="001C0302" w:rsidP="001C0302">
      <w:r w:rsidRPr="00755CE8">
        <w:t xml:space="preserve">To put this in perspective, the largest corporate polluter in 2018 was responsible for releasing 119 million tons of CO2 equivalent — and that’s only one of them. </w:t>
      </w:r>
    </w:p>
    <w:p w14:paraId="3E8C5622" w14:textId="77777777" w:rsidR="001C0302" w:rsidRPr="00755CE8" w:rsidRDefault="001C0302" w:rsidP="001C0302">
      <w:pPr>
        <w:rPr>
          <w:rStyle w:val="StyleUnderline"/>
        </w:rPr>
      </w:pPr>
      <w:r w:rsidRPr="00755CE8">
        <w:rPr>
          <w:rStyle w:val="StyleUnderline"/>
        </w:rPr>
        <w:t xml:space="preserve">3. Carbon Capture Actually Increases </w:t>
      </w:r>
      <w:r w:rsidRPr="00755CE8">
        <w:rPr>
          <w:rStyle w:val="Emphasis"/>
        </w:rPr>
        <w:t>Emissions</w:t>
      </w:r>
    </w:p>
    <w:p w14:paraId="28D11B36" w14:textId="77777777" w:rsidR="001C0302" w:rsidRPr="00DD7773" w:rsidRDefault="001C0302" w:rsidP="001C0302">
      <w:pPr>
        <w:rPr>
          <w:rStyle w:val="Emphasis"/>
          <w:szCs w:val="28"/>
        </w:rPr>
      </w:pPr>
      <w:r w:rsidRPr="00A96B4D">
        <w:rPr>
          <w:rStyle w:val="StyleUnderline"/>
          <w:highlight w:val="cyan"/>
        </w:rPr>
        <w:t>Due to</w:t>
      </w:r>
      <w:r w:rsidRPr="00755CE8">
        <w:rPr>
          <w:rStyle w:val="StyleUnderline"/>
        </w:rPr>
        <w:t xml:space="preserve"> the </w:t>
      </w:r>
      <w:r w:rsidRPr="00755CE8">
        <w:rPr>
          <w:rStyle w:val="Emphasis"/>
        </w:rPr>
        <w:t>large amount</w:t>
      </w:r>
      <w:r w:rsidRPr="00755CE8">
        <w:rPr>
          <w:rStyle w:val="StyleUnderline"/>
        </w:rPr>
        <w:t xml:space="preserve"> of </w:t>
      </w:r>
      <w:r w:rsidRPr="00A96B4D">
        <w:rPr>
          <w:rStyle w:val="Emphasis"/>
          <w:highlight w:val="cyan"/>
        </w:rPr>
        <w:t>energy</w:t>
      </w:r>
      <w:r w:rsidRPr="00A96B4D">
        <w:rPr>
          <w:rStyle w:val="StyleUnderline"/>
          <w:highlight w:val="cyan"/>
        </w:rPr>
        <w:t xml:space="preserve"> required</w:t>
      </w:r>
      <w:r w:rsidRPr="00755CE8">
        <w:t xml:space="preserve"> to power carbon capture, </w:t>
      </w:r>
      <w:r w:rsidRPr="00755CE8">
        <w:rPr>
          <w:rStyle w:val="StyleUnderline"/>
        </w:rPr>
        <w:t xml:space="preserve">plus the </w:t>
      </w:r>
      <w:r w:rsidRPr="00755CE8">
        <w:rPr>
          <w:rStyle w:val="Emphasis"/>
        </w:rPr>
        <w:t>life cycle</w:t>
      </w:r>
      <w:r w:rsidRPr="00755CE8">
        <w:rPr>
          <w:rStyle w:val="StyleUnderline"/>
        </w:rPr>
        <w:t xml:space="preserve"> of fossil fuels, </w:t>
      </w:r>
      <w:r w:rsidRPr="00A96B4D">
        <w:rPr>
          <w:rStyle w:val="Emphasis"/>
          <w:highlight w:val="cyan"/>
        </w:rPr>
        <w:t>carbon capture</w:t>
      </w:r>
      <w:r w:rsidRPr="00755CE8">
        <w:t xml:space="preserve"> in this country </w:t>
      </w:r>
      <w:r w:rsidRPr="00A96B4D">
        <w:rPr>
          <w:rStyle w:val="StyleUnderline"/>
          <w:highlight w:val="cyan"/>
        </w:rPr>
        <w:t>has</w:t>
      </w:r>
      <w:r w:rsidRPr="00755CE8">
        <w:rPr>
          <w:rStyle w:val="StyleUnderline"/>
        </w:rPr>
        <w:t xml:space="preserve"> actually </w:t>
      </w:r>
      <w:r w:rsidRPr="00A96B4D">
        <w:rPr>
          <w:rStyle w:val="Emphasis"/>
          <w:szCs w:val="28"/>
          <w:highlight w:val="cyan"/>
        </w:rPr>
        <w:t>put more CO2 into the atmosphere than it has removed.</w:t>
      </w:r>
      <w:r w:rsidRPr="00DD7773">
        <w:rPr>
          <w:rStyle w:val="Emphasis"/>
          <w:szCs w:val="28"/>
        </w:rPr>
        <w:t xml:space="preserve"> </w:t>
      </w:r>
    </w:p>
    <w:p w14:paraId="790DBDAE" w14:textId="77777777" w:rsidR="001C0302" w:rsidRPr="00755CE8" w:rsidRDefault="001C0302" w:rsidP="001C0302">
      <w:r w:rsidRPr="00755CE8">
        <w:t xml:space="preserve">That’s not an accident. “Succesful” capture projects only exist at facilities where the carbon is injected into existing wells to extract more oil. This practice is known as “enhanced oil recovery.” While an oil company CEO might argue that doubling down on fossil fuels is a climate solution, the planet begs to differ. </w:t>
      </w:r>
    </w:p>
    <w:p w14:paraId="1F32BEF7" w14:textId="77777777" w:rsidR="001C0302" w:rsidRPr="00DD7773" w:rsidRDefault="001C0302" w:rsidP="001C0302">
      <w:r w:rsidRPr="00755CE8">
        <w:rPr>
          <w:rStyle w:val="StyleUnderline"/>
        </w:rPr>
        <w:t xml:space="preserve">4. </w:t>
      </w:r>
      <w:r w:rsidRPr="00A96B4D">
        <w:rPr>
          <w:rStyle w:val="StyleUnderline"/>
          <w:highlight w:val="cyan"/>
        </w:rPr>
        <w:t>Storage</w:t>
      </w:r>
      <w:r w:rsidRPr="00DD7773">
        <w:rPr>
          <w:rStyle w:val="StyleUnderline"/>
        </w:rPr>
        <w:t xml:space="preserve"> Presents Significant </w:t>
      </w:r>
      <w:r w:rsidRPr="00A96B4D">
        <w:rPr>
          <w:rStyle w:val="Emphasis"/>
          <w:highlight w:val="cyan"/>
        </w:rPr>
        <w:t>Risk</w:t>
      </w:r>
      <w:r w:rsidRPr="00DD7773">
        <w:t>s</w:t>
      </w:r>
    </w:p>
    <w:p w14:paraId="78D4BBDB" w14:textId="77777777" w:rsidR="001C0302" w:rsidRPr="00755CE8" w:rsidRDefault="001C0302" w:rsidP="001C0302">
      <w:r w:rsidRPr="00755CE8">
        <w:t xml:space="preserve">There are also other significant risks related to the disposal and storage of carbon. For example, </w:t>
      </w:r>
      <w:r w:rsidRPr="00755CE8">
        <w:rPr>
          <w:rStyle w:val="Emphasis"/>
        </w:rPr>
        <w:t>well failure</w:t>
      </w:r>
      <w:r w:rsidRPr="00755CE8">
        <w:rPr>
          <w:rStyle w:val="StyleUnderline"/>
        </w:rPr>
        <w:t xml:space="preserve"> during </w:t>
      </w:r>
      <w:r w:rsidRPr="00052F69">
        <w:rPr>
          <w:rStyle w:val="Emphasis"/>
        </w:rPr>
        <w:t>injection</w:t>
      </w:r>
      <w:r w:rsidRPr="00755CE8">
        <w:t xml:space="preserve"> or </w:t>
      </w:r>
      <w:r w:rsidRPr="00DD7773">
        <w:rPr>
          <w:rStyle w:val="StyleUnderline"/>
        </w:rPr>
        <w:t xml:space="preserve">a blowout could result in a </w:t>
      </w:r>
      <w:r w:rsidRPr="00A96B4D">
        <w:rPr>
          <w:rStyle w:val="StyleUnderline"/>
          <w:highlight w:val="cyan"/>
        </w:rPr>
        <w:t xml:space="preserve">release of </w:t>
      </w:r>
      <w:r w:rsidRPr="00A96B4D">
        <w:rPr>
          <w:rStyle w:val="Emphasis"/>
          <w:highlight w:val="cyan"/>
        </w:rPr>
        <w:t>large amounts</w:t>
      </w:r>
      <w:r w:rsidRPr="00A96B4D">
        <w:rPr>
          <w:rStyle w:val="StyleUnderline"/>
          <w:highlight w:val="cyan"/>
        </w:rPr>
        <w:t xml:space="preserve"> of CO2</w:t>
      </w:r>
      <w:r w:rsidRPr="00755CE8">
        <w:rPr>
          <w:rStyle w:val="StyleUnderline"/>
        </w:rPr>
        <w:t xml:space="preserve">. Storage locations can </w:t>
      </w:r>
      <w:r w:rsidRPr="00A96B4D">
        <w:rPr>
          <w:rStyle w:val="StyleUnderline"/>
          <w:highlight w:val="cyan"/>
        </w:rPr>
        <w:t>leak</w:t>
      </w:r>
      <w:r w:rsidRPr="00755CE8">
        <w:rPr>
          <w:rStyle w:val="StyleUnderline"/>
        </w:rPr>
        <w:t xml:space="preserve"> CO2</w:t>
      </w:r>
      <w:r w:rsidRPr="00755CE8">
        <w:t xml:space="preserve">, as they are often sited near fossil fuel reservoirs. There, oil </w:t>
      </w:r>
      <w:r w:rsidRPr="00755CE8">
        <w:rPr>
          <w:rStyle w:val="StyleUnderline"/>
        </w:rPr>
        <w:t>and</w:t>
      </w:r>
      <w:r w:rsidRPr="00755CE8">
        <w:t xml:space="preserve"> gas </w:t>
      </w:r>
      <w:r w:rsidRPr="00052F69">
        <w:rPr>
          <w:rStyle w:val="Emphasis"/>
        </w:rPr>
        <w:t>wellbores</w:t>
      </w:r>
      <w:r w:rsidRPr="00052F69">
        <w:rPr>
          <w:rStyle w:val="StyleUnderline"/>
        </w:rPr>
        <w:t xml:space="preserve"> provide a </w:t>
      </w:r>
      <w:r w:rsidRPr="00052F69">
        <w:rPr>
          <w:rStyle w:val="Emphasis"/>
        </w:rPr>
        <w:t>pathway</w:t>
      </w:r>
      <w:r w:rsidRPr="00052F69">
        <w:rPr>
          <w:rStyle w:val="StyleUnderline"/>
        </w:rPr>
        <w:t xml:space="preserve"> for CO2 to </w:t>
      </w:r>
      <w:r w:rsidRPr="00052F69">
        <w:rPr>
          <w:rStyle w:val="Emphasis"/>
        </w:rPr>
        <w:t>escape</w:t>
      </w:r>
      <w:r w:rsidRPr="00755CE8">
        <w:rPr>
          <w:rStyle w:val="StyleUnderline"/>
        </w:rPr>
        <w:t xml:space="preserve"> to the surface</w:t>
      </w:r>
      <w:r w:rsidRPr="00755CE8">
        <w:t xml:space="preserve">. Those </w:t>
      </w:r>
      <w:r w:rsidRPr="00755CE8">
        <w:rPr>
          <w:rStyle w:val="StyleUnderline"/>
        </w:rPr>
        <w:t>storage leaks</w:t>
      </w:r>
      <w:r w:rsidRPr="00755CE8">
        <w:t xml:space="preserve"> could </w:t>
      </w:r>
      <w:r w:rsidRPr="00A96B4D">
        <w:rPr>
          <w:rStyle w:val="StyleUnderline"/>
          <w:highlight w:val="cyan"/>
        </w:rPr>
        <w:t>contaminate</w:t>
      </w:r>
      <w:r w:rsidRPr="00755CE8">
        <w:rPr>
          <w:rStyle w:val="StyleUnderline"/>
        </w:rPr>
        <w:t xml:space="preserve"> ground</w:t>
      </w:r>
      <w:r w:rsidRPr="00A96B4D">
        <w:rPr>
          <w:rStyle w:val="StyleUnderline"/>
          <w:highlight w:val="cyan"/>
        </w:rPr>
        <w:t>water and soil.</w:t>
      </w:r>
      <w:r w:rsidRPr="00755CE8">
        <w:t xml:space="preserve"> Moreover, CO2 </w:t>
      </w:r>
      <w:r w:rsidRPr="00755CE8">
        <w:rPr>
          <w:rStyle w:val="StyleUnderline"/>
        </w:rPr>
        <w:t xml:space="preserve">injections could </w:t>
      </w:r>
      <w:r w:rsidRPr="00A96B4D">
        <w:rPr>
          <w:rStyle w:val="StyleUnderline"/>
          <w:highlight w:val="cyan"/>
        </w:rPr>
        <w:t>cause</w:t>
      </w:r>
      <w:r w:rsidRPr="00755CE8">
        <w:rPr>
          <w:rStyle w:val="StyleUnderline"/>
        </w:rPr>
        <w:t xml:space="preserve"> </w:t>
      </w:r>
      <w:r w:rsidRPr="00A96B4D">
        <w:rPr>
          <w:rStyle w:val="Emphasis"/>
          <w:highlight w:val="cyan"/>
        </w:rPr>
        <w:t>earthquakes</w:t>
      </w:r>
      <w:r w:rsidRPr="00755CE8">
        <w:t xml:space="preserve">, which have already been measured at injection sites. </w:t>
      </w:r>
    </w:p>
    <w:p w14:paraId="1437AE42" w14:textId="77777777" w:rsidR="001C0302" w:rsidRPr="00755CE8" w:rsidRDefault="001C0302" w:rsidP="001C0302">
      <w:r w:rsidRPr="00755CE8">
        <w:t xml:space="preserve">As Friends of the Earth noted recently, when a CO2 pipeline in a majority Black community in Mississippi ruptured last year, residents had to seek medical treatment. The incident also killed local plants and wildlife. </w:t>
      </w:r>
    </w:p>
    <w:p w14:paraId="3724CA75" w14:textId="77777777" w:rsidR="001C0302" w:rsidRPr="00755CE8" w:rsidRDefault="001C0302" w:rsidP="001C0302">
      <w:r w:rsidRPr="00755CE8">
        <w:rPr>
          <w:rStyle w:val="StyleUnderline"/>
        </w:rPr>
        <w:t xml:space="preserve">5. </w:t>
      </w:r>
      <w:r w:rsidRPr="00A96B4D">
        <w:rPr>
          <w:rStyle w:val="StyleUnderline"/>
          <w:highlight w:val="cyan"/>
        </w:rPr>
        <w:t>C</w:t>
      </w:r>
      <w:r w:rsidRPr="00755CE8">
        <w:rPr>
          <w:rStyle w:val="StyleUnderline"/>
        </w:rPr>
        <w:t xml:space="preserve">arbon </w:t>
      </w:r>
      <w:r w:rsidRPr="00A96B4D">
        <w:rPr>
          <w:rStyle w:val="StyleUnderline"/>
          <w:highlight w:val="cyan"/>
        </w:rPr>
        <w:t>C</w:t>
      </w:r>
      <w:r w:rsidRPr="00755CE8">
        <w:rPr>
          <w:rStyle w:val="StyleUnderline"/>
        </w:rPr>
        <w:t xml:space="preserve">apture </w:t>
      </w:r>
      <w:r w:rsidRPr="00A96B4D">
        <w:rPr>
          <w:rStyle w:val="Emphasis"/>
          <w:highlight w:val="cyan"/>
        </w:rPr>
        <w:t>Trades Off</w:t>
      </w:r>
      <w:r w:rsidRPr="00755CE8">
        <w:rPr>
          <w:rStyle w:val="StyleUnderline"/>
        </w:rPr>
        <w:t xml:space="preserve"> With Other Critical Solutions</w:t>
      </w:r>
    </w:p>
    <w:p w14:paraId="1977B1FD" w14:textId="77777777" w:rsidR="001C0302" w:rsidRPr="00755CE8" w:rsidRDefault="001C0302" w:rsidP="001C0302">
      <w:r w:rsidRPr="00755CE8">
        <w:t xml:space="preserve">Wishful thinking about carbon capture isn’t just an ineffective response to the climate crisis — it’s dangerous. </w:t>
      </w:r>
      <w:r w:rsidRPr="00DD7773">
        <w:t xml:space="preserve">We have a small window where we can take the bold action needed to avert runaway </w:t>
      </w:r>
      <w:r w:rsidRPr="00DD7773">
        <w:lastRenderedPageBreak/>
        <w:t xml:space="preserve">climate chaos. </w:t>
      </w:r>
      <w:r w:rsidRPr="00A96B4D">
        <w:rPr>
          <w:rStyle w:val="StyleUnderline"/>
          <w:highlight w:val="cyan"/>
        </w:rPr>
        <w:t xml:space="preserve">Counting on </w:t>
      </w:r>
      <w:r w:rsidRPr="00A96B4D">
        <w:rPr>
          <w:rStyle w:val="Emphasis"/>
          <w:highlight w:val="cyan"/>
        </w:rPr>
        <w:t>carbon capture</w:t>
      </w:r>
      <w:r w:rsidRPr="00DD7773">
        <w:rPr>
          <w:rStyle w:val="Emphasis"/>
        </w:rPr>
        <w:t>’s effectiveness</w:t>
      </w:r>
      <w:r w:rsidRPr="00DD7773">
        <w:rPr>
          <w:rStyle w:val="StyleUnderline"/>
        </w:rPr>
        <w:t xml:space="preserve"> </w:t>
      </w:r>
      <w:r w:rsidRPr="00A96B4D">
        <w:rPr>
          <w:rStyle w:val="StyleUnderline"/>
          <w:highlight w:val="cyan"/>
        </w:rPr>
        <w:t>squanders</w:t>
      </w:r>
      <w:r w:rsidRPr="00DD7773">
        <w:rPr>
          <w:rStyle w:val="StyleUnderline"/>
        </w:rPr>
        <w:t xml:space="preserve"> the </w:t>
      </w:r>
      <w:r w:rsidRPr="00A96B4D">
        <w:rPr>
          <w:rStyle w:val="Emphasis"/>
          <w:highlight w:val="cyan"/>
        </w:rPr>
        <w:t>opportunity</w:t>
      </w:r>
      <w:r w:rsidRPr="00A96B4D">
        <w:rPr>
          <w:rStyle w:val="StyleUnderline"/>
          <w:highlight w:val="cyan"/>
        </w:rPr>
        <w:t xml:space="preserve"> to enact</w:t>
      </w:r>
      <w:r w:rsidRPr="00755CE8">
        <w:rPr>
          <w:rStyle w:val="StyleUnderline"/>
        </w:rPr>
        <w:t xml:space="preserve"> actual </w:t>
      </w:r>
      <w:r w:rsidRPr="00A96B4D">
        <w:rPr>
          <w:rStyle w:val="Emphasis"/>
          <w:highlight w:val="cyan"/>
        </w:rPr>
        <w:t>emissions reductions</w:t>
      </w:r>
      <w:r w:rsidRPr="00755CE8">
        <w:t xml:space="preserve"> (a </w:t>
      </w:r>
      <w:r w:rsidRPr="00DD7773">
        <w:t>phenomenon known as “mitigation deterrence“).</w:t>
      </w:r>
    </w:p>
    <w:p w14:paraId="1FF3F554" w14:textId="77777777" w:rsidR="001C0302" w:rsidRPr="000E4540" w:rsidRDefault="001C0302" w:rsidP="001C0302">
      <w:pPr>
        <w:rPr>
          <w:rStyle w:val="StyleUnderline"/>
        </w:rPr>
      </w:pPr>
      <w:r w:rsidRPr="000E4540">
        <w:rPr>
          <w:rStyle w:val="StyleUnderline"/>
        </w:rPr>
        <w:t xml:space="preserve">The reason that the </w:t>
      </w:r>
      <w:r w:rsidRPr="00A96B4D">
        <w:rPr>
          <w:rStyle w:val="StyleUnderline"/>
          <w:highlight w:val="cyan"/>
        </w:rPr>
        <w:t>oil</w:t>
      </w:r>
      <w:r w:rsidRPr="000E4540">
        <w:rPr>
          <w:rStyle w:val="StyleUnderline"/>
        </w:rPr>
        <w:t xml:space="preserve"> and gas </w:t>
      </w:r>
      <w:r w:rsidRPr="00A96B4D">
        <w:rPr>
          <w:rStyle w:val="StyleUnderline"/>
          <w:highlight w:val="cyan"/>
        </w:rPr>
        <w:t xml:space="preserve">industry loves </w:t>
      </w:r>
      <w:r w:rsidRPr="00A96B4D">
        <w:rPr>
          <w:rStyle w:val="Emphasis"/>
          <w:highlight w:val="cyan"/>
        </w:rPr>
        <w:t>c</w:t>
      </w:r>
      <w:r w:rsidRPr="000E4540">
        <w:rPr>
          <w:rStyle w:val="StyleUnderline"/>
        </w:rPr>
        <w:t xml:space="preserve">arbon </w:t>
      </w:r>
      <w:r w:rsidRPr="00A96B4D">
        <w:rPr>
          <w:rStyle w:val="Emphasis"/>
          <w:highlight w:val="cyan"/>
        </w:rPr>
        <w:t>c</w:t>
      </w:r>
      <w:r w:rsidRPr="000E4540">
        <w:rPr>
          <w:rStyle w:val="StyleUnderline"/>
        </w:rPr>
        <w:t>apture i</w:t>
      </w:r>
      <w:r w:rsidRPr="00A96B4D">
        <w:rPr>
          <w:rStyle w:val="Emphasis"/>
          <w:highlight w:val="cyan"/>
        </w:rPr>
        <w:t>s</w:t>
      </w:r>
      <w:r w:rsidRPr="000E4540">
        <w:rPr>
          <w:rStyle w:val="StyleUnderline"/>
        </w:rPr>
        <w:t xml:space="preserve"> simple: </w:t>
      </w:r>
      <w:r w:rsidRPr="00A96B4D">
        <w:rPr>
          <w:rStyle w:val="StyleUnderline"/>
          <w:highlight w:val="cyan"/>
        </w:rPr>
        <w:t xml:space="preserve">It </w:t>
      </w:r>
      <w:r w:rsidRPr="00A96B4D">
        <w:rPr>
          <w:rStyle w:val="Emphasis"/>
          <w:highlight w:val="cyan"/>
        </w:rPr>
        <w:t>extends</w:t>
      </w:r>
      <w:r w:rsidRPr="00A96B4D">
        <w:rPr>
          <w:rStyle w:val="StyleUnderline"/>
          <w:highlight w:val="cyan"/>
        </w:rPr>
        <w:t xml:space="preserve"> the fossil fuel era</w:t>
      </w:r>
      <w:r w:rsidRPr="000E4540">
        <w:rPr>
          <w:rStyle w:val="StyleUnderline"/>
        </w:rPr>
        <w:t xml:space="preserve"> instead of ending it.</w:t>
      </w:r>
    </w:p>
    <w:p w14:paraId="6D1756C1" w14:textId="77777777" w:rsidR="001C0302" w:rsidRPr="00755CE8" w:rsidRDefault="001C0302" w:rsidP="001C0302">
      <w:r w:rsidRPr="00755CE8">
        <w:t xml:space="preserve">Already, </w:t>
      </w:r>
      <w:r w:rsidRPr="00DD7773">
        <w:t xml:space="preserve">dirty energy companies are pitching the construction of new pipelines and fracked gas power plants. They’re also making totally empty promises </w:t>
      </w:r>
      <w:r w:rsidRPr="00755CE8">
        <w:t>about their ability to install capture technology to make this polluting infrastructure “clean.”</w:t>
      </w:r>
    </w:p>
    <w:p w14:paraId="33680FA4" w14:textId="77777777" w:rsidR="001C0302" w:rsidRPr="00DD7773" w:rsidRDefault="001C0302" w:rsidP="001C0302">
      <w:pPr>
        <w:rPr>
          <w:rStyle w:val="StyleUnderline"/>
        </w:rPr>
      </w:pPr>
      <w:r w:rsidRPr="00755CE8">
        <w:rPr>
          <w:rStyle w:val="StyleUnderline"/>
        </w:rPr>
        <w:t>If carbon capture continues to fail</w:t>
      </w:r>
      <w:r w:rsidRPr="00755CE8">
        <w:t xml:space="preserve">, it doesn’t matter much to the company running the dirty power plant. </w:t>
      </w:r>
      <w:r w:rsidRPr="00755CE8">
        <w:rPr>
          <w:rStyle w:val="StyleUnderline"/>
        </w:rPr>
        <w:t>They will just c</w:t>
      </w:r>
      <w:r w:rsidRPr="00DD7773">
        <w:rPr>
          <w:rStyle w:val="StyleUnderline"/>
        </w:rPr>
        <w:t>ontinue on with business as usual.</w:t>
      </w:r>
    </w:p>
    <w:p w14:paraId="3A2CE537" w14:textId="77777777" w:rsidR="001C0302" w:rsidRPr="00DD7773" w:rsidRDefault="001C0302" w:rsidP="001C0302">
      <w:pPr>
        <w:rPr>
          <w:rStyle w:val="StyleUnderline"/>
        </w:rPr>
      </w:pPr>
      <w:r w:rsidRPr="00755CE8">
        <w:rPr>
          <w:rStyle w:val="StyleUnderline"/>
        </w:rPr>
        <w:t>So long as</w:t>
      </w:r>
      <w:r w:rsidRPr="00755CE8">
        <w:t xml:space="preserve"> fossil fuel companies, </w:t>
      </w:r>
      <w:r w:rsidRPr="00755CE8">
        <w:rPr>
          <w:rStyle w:val="StyleUnderline"/>
        </w:rPr>
        <w:t>government officials</w:t>
      </w:r>
      <w:r w:rsidRPr="00755CE8">
        <w:t xml:space="preserve">, and even some progressive advocates </w:t>
      </w:r>
      <w:r w:rsidRPr="00DD7773">
        <w:rPr>
          <w:rStyle w:val="StyleUnderline"/>
        </w:rPr>
        <w:t xml:space="preserve">are fooled by carbon capture, there will be less pressure to actually stop climate pollution </w:t>
      </w:r>
      <w:r w:rsidRPr="00755CE8">
        <w:t xml:space="preserve">by putting an end to drilling and fracking. </w:t>
      </w:r>
      <w:r w:rsidRPr="00A96B4D">
        <w:rPr>
          <w:rStyle w:val="StyleUnderline"/>
          <w:highlight w:val="cyan"/>
        </w:rPr>
        <w:t xml:space="preserve">The </w:t>
      </w:r>
      <w:r w:rsidRPr="00A96B4D">
        <w:rPr>
          <w:rStyle w:val="Emphasis"/>
          <w:sz w:val="24"/>
          <w:highlight w:val="cyan"/>
        </w:rPr>
        <w:t>carbon capture mirage</w:t>
      </w:r>
      <w:r w:rsidRPr="00DD7773">
        <w:rPr>
          <w:rStyle w:val="StyleUnderline"/>
        </w:rPr>
        <w:t xml:space="preserve"> will </w:t>
      </w:r>
      <w:r w:rsidRPr="00A96B4D">
        <w:rPr>
          <w:rStyle w:val="Emphasis"/>
          <w:highlight w:val="cyan"/>
        </w:rPr>
        <w:t>block</w:t>
      </w:r>
      <w:r w:rsidRPr="00DD7773">
        <w:rPr>
          <w:rStyle w:val="StyleUnderline"/>
        </w:rPr>
        <w:t xml:space="preserve"> any hope for the </w:t>
      </w:r>
      <w:r w:rsidRPr="00A96B4D">
        <w:rPr>
          <w:rStyle w:val="Emphasis"/>
          <w:highlight w:val="cyan"/>
        </w:rPr>
        <w:t>political will</w:t>
      </w:r>
      <w:r w:rsidRPr="00A96B4D">
        <w:rPr>
          <w:rStyle w:val="StyleUnderline"/>
          <w:highlight w:val="cyan"/>
        </w:rPr>
        <w:t xml:space="preserve"> needed for</w:t>
      </w:r>
      <w:r w:rsidRPr="00755CE8">
        <w:rPr>
          <w:rStyle w:val="StyleUnderline"/>
        </w:rPr>
        <w:t xml:space="preserve"> a </w:t>
      </w:r>
      <w:r w:rsidRPr="00A96B4D">
        <w:rPr>
          <w:rStyle w:val="Emphasis"/>
          <w:highlight w:val="cyan"/>
        </w:rPr>
        <w:t>rapid</w:t>
      </w:r>
      <w:r w:rsidRPr="00755CE8">
        <w:t xml:space="preserve"> and just </w:t>
      </w:r>
      <w:r w:rsidRPr="00A96B4D">
        <w:rPr>
          <w:rStyle w:val="Emphasis"/>
          <w:highlight w:val="cyan"/>
        </w:rPr>
        <w:t>transition</w:t>
      </w:r>
      <w:r w:rsidRPr="00A96B4D">
        <w:rPr>
          <w:rStyle w:val="StyleUnderline"/>
          <w:highlight w:val="cyan"/>
        </w:rPr>
        <w:t xml:space="preserve"> to</w:t>
      </w:r>
      <w:r w:rsidRPr="00755CE8">
        <w:rPr>
          <w:rStyle w:val="StyleUnderline"/>
        </w:rPr>
        <w:t xml:space="preserve"> </w:t>
      </w:r>
      <w:r w:rsidRPr="00755CE8">
        <w:rPr>
          <w:rStyle w:val="Emphasis"/>
        </w:rPr>
        <w:t xml:space="preserve">100% </w:t>
      </w:r>
      <w:r w:rsidRPr="00A96B4D">
        <w:rPr>
          <w:rStyle w:val="Emphasis"/>
          <w:highlight w:val="cyan"/>
        </w:rPr>
        <w:t>renewable</w:t>
      </w:r>
      <w:r w:rsidRPr="00DD7773">
        <w:rPr>
          <w:rStyle w:val="Emphasis"/>
        </w:rPr>
        <w:t xml:space="preserve"> energy</w:t>
      </w:r>
      <w:r w:rsidRPr="00A96B4D">
        <w:rPr>
          <w:rStyle w:val="StyleUnderline"/>
          <w:highlight w:val="cyan"/>
        </w:rPr>
        <w:t>.</w:t>
      </w:r>
      <w:r w:rsidRPr="00E546BE">
        <w:rPr>
          <w:rStyle w:val="StyleUnderline"/>
        </w:rPr>
        <w:t xml:space="preserve">  </w:t>
      </w:r>
    </w:p>
    <w:p w14:paraId="67623244" w14:textId="77777777" w:rsidR="001C0302" w:rsidRPr="00755CE8" w:rsidRDefault="001C0302" w:rsidP="001C0302"/>
    <w:p w14:paraId="3D2F38E3" w14:textId="2DDCC527" w:rsidR="001C0302" w:rsidRDefault="0003796D" w:rsidP="001C0302">
      <w:pPr>
        <w:pStyle w:val="Heading4"/>
      </w:pPr>
      <w:r>
        <w:t xml:space="preserve">CCS </w:t>
      </w:r>
      <w:r w:rsidR="001C0302">
        <w:t>Increases oil production and use—net emissions increase</w:t>
      </w:r>
    </w:p>
    <w:p w14:paraId="20586AAC" w14:textId="09844449" w:rsidR="001C0302" w:rsidRPr="0003796D" w:rsidRDefault="001C0302" w:rsidP="001C0302">
      <w:pPr>
        <w:rPr>
          <w:b/>
          <w:bCs/>
          <w:sz w:val="24"/>
        </w:rPr>
      </w:pPr>
      <w:r w:rsidRPr="00C347BC">
        <w:rPr>
          <w:rStyle w:val="Style13ptBold"/>
        </w:rPr>
        <w:t>Fern 22</w:t>
      </w:r>
      <w:r w:rsidRPr="00C347BC">
        <w:t xml:space="preserve"> [NGO cooperating with the EU-based European Commission over environmental protection; "Six Problems with BECCS", https://www.fern.org/fileadmin/uploads/fern/Documents/2022/Six_problems_with_BECCS_-_2022.pdf, published 3-1-2022, accessed 1-12-2025]</w:t>
      </w:r>
    </w:p>
    <w:p w14:paraId="7B010612" w14:textId="77777777" w:rsidR="001C0302" w:rsidRPr="00352D7A" w:rsidRDefault="001C0302" w:rsidP="001C0302">
      <w:pPr>
        <w:rPr>
          <w:rStyle w:val="StyleUnderline"/>
        </w:rPr>
      </w:pPr>
      <w:r w:rsidRPr="0003796D">
        <w:rPr>
          <w:sz w:val="16"/>
        </w:rPr>
        <w:t xml:space="preserve">6 – </w:t>
      </w:r>
      <w:r w:rsidRPr="00A96B4D">
        <w:rPr>
          <w:rStyle w:val="StyleUnderline"/>
          <w:highlight w:val="cyan"/>
        </w:rPr>
        <w:t xml:space="preserve">BECCS is a </w:t>
      </w:r>
      <w:r w:rsidRPr="00A96B4D">
        <w:rPr>
          <w:rStyle w:val="Emphasis"/>
          <w:highlight w:val="cyan"/>
        </w:rPr>
        <w:t>barrier</w:t>
      </w:r>
      <w:r w:rsidRPr="00A96B4D">
        <w:rPr>
          <w:rStyle w:val="StyleUnderline"/>
          <w:highlight w:val="cyan"/>
        </w:rPr>
        <w:t xml:space="preserve"> to</w:t>
      </w:r>
      <w:r w:rsidRPr="00352D7A">
        <w:rPr>
          <w:rStyle w:val="StyleUnderline"/>
        </w:rPr>
        <w:t xml:space="preserve"> the </w:t>
      </w:r>
      <w:r w:rsidRPr="00A96B4D">
        <w:rPr>
          <w:rStyle w:val="StyleUnderline"/>
          <w:highlight w:val="cyan"/>
        </w:rPr>
        <w:t>energy</w:t>
      </w:r>
      <w:r w:rsidRPr="00352D7A">
        <w:rPr>
          <w:rStyle w:val="StyleUnderline"/>
        </w:rPr>
        <w:t xml:space="preserve"> transition</w:t>
      </w:r>
    </w:p>
    <w:p w14:paraId="7152EC94" w14:textId="77777777" w:rsidR="001C0302" w:rsidRPr="0003796D" w:rsidRDefault="001C0302" w:rsidP="001C0302">
      <w:pPr>
        <w:rPr>
          <w:sz w:val="16"/>
        </w:rPr>
      </w:pPr>
      <w:r w:rsidRPr="0003796D">
        <w:rPr>
          <w:sz w:val="16"/>
        </w:rPr>
        <w:t xml:space="preserve">There are already many ways we could reduce fossil fuel emissions globally, such as reducing unnecessary use, improving efficiency, and increasing solar and wind. But instead of delivering on those solutions, the fossil fuel industry is keen to tout BECCS as a fossil fuel-free source of energy, while expecting governments to pay (directly or via incentives) for the actual development costs. </w:t>
      </w:r>
      <w:r w:rsidRPr="00352D7A">
        <w:rPr>
          <w:rStyle w:val="StyleUnderline"/>
        </w:rPr>
        <w:t>BECCS also encourages continued fossil fuel use in several concrete ways</w:t>
      </w:r>
      <w:r w:rsidRPr="0003796D">
        <w:rPr>
          <w:sz w:val="16"/>
        </w:rPr>
        <w:t>, particularly when it comes to coal and oil.</w:t>
      </w:r>
    </w:p>
    <w:p w14:paraId="154AD657" w14:textId="77777777" w:rsidR="001C0302" w:rsidRPr="0003796D" w:rsidRDefault="001C0302" w:rsidP="001C0302">
      <w:pPr>
        <w:rPr>
          <w:sz w:val="16"/>
          <w:lang w:val="iu-Cans-CA"/>
        </w:rPr>
      </w:pPr>
      <w:r w:rsidRPr="0003796D">
        <w:rPr>
          <w:sz w:val="16"/>
        </w:rPr>
        <w:t xml:space="preserve">For example, </w:t>
      </w:r>
      <w:r w:rsidRPr="00A96B4D">
        <w:rPr>
          <w:rStyle w:val="StyleUnderline"/>
          <w:highlight w:val="cyan"/>
        </w:rPr>
        <w:t>instead of</w:t>
      </w:r>
      <w:r w:rsidRPr="00352D7A">
        <w:rPr>
          <w:rStyle w:val="StyleUnderline"/>
        </w:rPr>
        <w:t xml:space="preserve"> being </w:t>
      </w:r>
      <w:r w:rsidRPr="00A96B4D">
        <w:rPr>
          <w:rStyle w:val="StyleUnderline"/>
          <w:highlight w:val="cyan"/>
        </w:rPr>
        <w:t>decommissioned</w:t>
      </w:r>
      <w:r w:rsidRPr="00352D7A">
        <w:rPr>
          <w:rStyle w:val="StyleUnderline"/>
        </w:rPr>
        <w:t xml:space="preserve">, many </w:t>
      </w:r>
      <w:r w:rsidRPr="00A96B4D">
        <w:rPr>
          <w:rStyle w:val="StyleUnderline"/>
          <w:highlight w:val="cyan"/>
        </w:rPr>
        <w:t>coal</w:t>
      </w:r>
      <w:r w:rsidRPr="00352D7A">
        <w:rPr>
          <w:rStyle w:val="StyleUnderline"/>
        </w:rPr>
        <w:t xml:space="preserve"> power </w:t>
      </w:r>
      <w:r w:rsidRPr="00A96B4D">
        <w:rPr>
          <w:rStyle w:val="StyleUnderline"/>
          <w:highlight w:val="cyan"/>
        </w:rPr>
        <w:t>plants are being converted to</w:t>
      </w:r>
      <w:r w:rsidRPr="00352D7A">
        <w:rPr>
          <w:rStyle w:val="StyleUnderline"/>
        </w:rPr>
        <w:t xml:space="preserve"> allow</w:t>
      </w:r>
      <w:r w:rsidRPr="0003796D">
        <w:rPr>
          <w:sz w:val="16"/>
        </w:rPr>
        <w:t xml:space="preserve"> the co-firing of </w:t>
      </w:r>
      <w:r w:rsidRPr="00A96B4D">
        <w:rPr>
          <w:rStyle w:val="StyleUnderline"/>
          <w:highlight w:val="cyan"/>
        </w:rPr>
        <w:t>biomass</w:t>
      </w:r>
      <w:r w:rsidRPr="0003796D">
        <w:rPr>
          <w:sz w:val="16"/>
        </w:rPr>
        <w:t xml:space="preserve"> and coal. </w:t>
      </w:r>
      <w:r w:rsidRPr="00352D7A">
        <w:rPr>
          <w:rStyle w:val="StyleUnderline"/>
        </w:rPr>
        <w:t>BECCS</w:t>
      </w:r>
      <w:r w:rsidRPr="0003796D">
        <w:rPr>
          <w:sz w:val="16"/>
        </w:rPr>
        <w:t xml:space="preserve"> power </w:t>
      </w:r>
      <w:r w:rsidRPr="00A96B4D">
        <w:rPr>
          <w:rStyle w:val="StyleUnderline"/>
          <w:highlight w:val="cyan"/>
        </w:rPr>
        <w:t>stations</w:t>
      </w:r>
      <w:r w:rsidRPr="0003796D">
        <w:rPr>
          <w:sz w:val="16"/>
        </w:rPr>
        <w:t xml:space="preserve"> that allow for co-firing of biomass </w:t>
      </w:r>
      <w:r w:rsidRPr="00352D7A">
        <w:rPr>
          <w:rStyle w:val="StyleUnderline"/>
        </w:rPr>
        <w:t>with coal would be no different</w:t>
      </w:r>
      <w:r w:rsidRPr="0003796D">
        <w:rPr>
          <w:sz w:val="16"/>
        </w:rPr>
        <w:t xml:space="preserve">. Co-firing is envisaged as the way to make BECCS facilities economically and technically more feasible. Demonstration projects in the UK and Norway are already testing the CCS of emissions from co-firing biomass with coal. </w:t>
      </w:r>
    </w:p>
    <w:p w14:paraId="730D82B9" w14:textId="77777777" w:rsidR="001C0302" w:rsidRPr="0003796D" w:rsidRDefault="001C0302" w:rsidP="001C0302">
      <w:pPr>
        <w:rPr>
          <w:sz w:val="16"/>
        </w:rPr>
      </w:pPr>
      <w:r w:rsidRPr="0003796D">
        <w:rPr>
          <w:sz w:val="16"/>
        </w:rPr>
        <w:t xml:space="preserve">Even more worrying is the prospect of using the </w:t>
      </w:r>
      <w:r w:rsidRPr="00A96B4D">
        <w:rPr>
          <w:rStyle w:val="Emphasis"/>
          <w:highlight w:val="cyan"/>
        </w:rPr>
        <w:t>carbon</w:t>
      </w:r>
      <w:r w:rsidRPr="00A96B4D">
        <w:rPr>
          <w:rStyle w:val="StyleUnderline"/>
          <w:highlight w:val="cyan"/>
        </w:rPr>
        <w:t xml:space="preserve"> </w:t>
      </w:r>
      <w:r w:rsidRPr="00352D7A">
        <w:rPr>
          <w:rStyle w:val="StyleUnderline"/>
        </w:rPr>
        <w:t xml:space="preserve">dioxide captured </w:t>
      </w:r>
      <w:r w:rsidRPr="00A96B4D">
        <w:rPr>
          <w:rStyle w:val="StyleUnderline"/>
          <w:highlight w:val="cyan"/>
        </w:rPr>
        <w:t>from BECCS</w:t>
      </w:r>
      <w:r w:rsidRPr="0003796D">
        <w:rPr>
          <w:sz w:val="16"/>
        </w:rPr>
        <w:t xml:space="preserve"> plants </w:t>
      </w:r>
      <w:r w:rsidRPr="00A96B4D">
        <w:rPr>
          <w:rStyle w:val="StyleUnderline"/>
          <w:highlight w:val="cyan"/>
        </w:rPr>
        <w:t>to extract oil</w:t>
      </w:r>
      <w:r w:rsidRPr="00352D7A">
        <w:rPr>
          <w:rStyle w:val="StyleUnderline"/>
        </w:rPr>
        <w:t xml:space="preserve"> from depleted oilfields </w:t>
      </w:r>
      <w:r w:rsidRPr="00A96B4D">
        <w:rPr>
          <w:rStyle w:val="StyleUnderline"/>
          <w:highlight w:val="cyan"/>
        </w:rPr>
        <w:t>through</w:t>
      </w:r>
      <w:r w:rsidRPr="0003796D">
        <w:rPr>
          <w:sz w:val="16"/>
        </w:rPr>
        <w:t xml:space="preserve"> a technique known as </w:t>
      </w:r>
      <w:r w:rsidRPr="00A96B4D">
        <w:rPr>
          <w:rStyle w:val="Emphasis"/>
          <w:highlight w:val="cyan"/>
        </w:rPr>
        <w:t>e</w:t>
      </w:r>
      <w:r w:rsidRPr="0003796D">
        <w:rPr>
          <w:sz w:val="16"/>
        </w:rPr>
        <w:t>nhanced</w:t>
      </w:r>
      <w:r w:rsidRPr="00352D7A">
        <w:rPr>
          <w:rStyle w:val="StyleUnderline"/>
        </w:rPr>
        <w:t xml:space="preserve"> </w:t>
      </w:r>
      <w:r w:rsidRPr="00A96B4D">
        <w:rPr>
          <w:rStyle w:val="Emphasis"/>
          <w:highlight w:val="cyan"/>
        </w:rPr>
        <w:t>o</w:t>
      </w:r>
      <w:r w:rsidRPr="0003796D">
        <w:rPr>
          <w:sz w:val="16"/>
        </w:rPr>
        <w:t>il</w:t>
      </w:r>
      <w:r w:rsidRPr="00352D7A">
        <w:rPr>
          <w:rStyle w:val="StyleUnderline"/>
        </w:rPr>
        <w:t xml:space="preserve"> </w:t>
      </w:r>
      <w:r w:rsidRPr="00A96B4D">
        <w:rPr>
          <w:rStyle w:val="Emphasis"/>
          <w:highlight w:val="cyan"/>
        </w:rPr>
        <w:t>r</w:t>
      </w:r>
      <w:r w:rsidRPr="0003796D">
        <w:rPr>
          <w:sz w:val="16"/>
        </w:rPr>
        <w:t xml:space="preserve">ecovery (EOR). </w:t>
      </w:r>
      <w:r w:rsidRPr="00352D7A">
        <w:rPr>
          <w:rStyle w:val="StyleUnderline"/>
        </w:rPr>
        <w:t>It</w:t>
      </w:r>
      <w:r w:rsidRPr="0003796D">
        <w:rPr>
          <w:sz w:val="16"/>
        </w:rPr>
        <w:t xml:space="preserve"> involves pumping gas at high pressure underground to drive oil to the surface and </w:t>
      </w:r>
      <w:r w:rsidRPr="00352D7A">
        <w:rPr>
          <w:rStyle w:val="StyleUnderline"/>
        </w:rPr>
        <w:t>currently allows</w:t>
      </w:r>
      <w:r w:rsidRPr="0003796D">
        <w:rPr>
          <w:sz w:val="16"/>
        </w:rPr>
        <w:t xml:space="preserve"> a further </w:t>
      </w:r>
      <w:r w:rsidRPr="00352D7A">
        <w:rPr>
          <w:rStyle w:val="StyleUnderline"/>
        </w:rPr>
        <w:t>5 -15 per cent of oil</w:t>
      </w:r>
      <w:r w:rsidRPr="0003796D">
        <w:rPr>
          <w:sz w:val="16"/>
        </w:rPr>
        <w:t xml:space="preserve"> in some reservoirs </w:t>
      </w:r>
      <w:r w:rsidRPr="00352D7A">
        <w:rPr>
          <w:rStyle w:val="StyleUnderline"/>
        </w:rPr>
        <w:t>to be exploited</w:t>
      </w:r>
      <w:r w:rsidRPr="0003796D">
        <w:rPr>
          <w:sz w:val="16"/>
        </w:rPr>
        <w:t>.</w:t>
      </w:r>
    </w:p>
    <w:p w14:paraId="685CD91B" w14:textId="77777777" w:rsidR="001C0302" w:rsidRPr="0003796D" w:rsidRDefault="001C0302" w:rsidP="001C0302">
      <w:pPr>
        <w:rPr>
          <w:sz w:val="16"/>
        </w:rPr>
      </w:pPr>
      <w:r w:rsidRPr="00A96B4D">
        <w:rPr>
          <w:rStyle w:val="StyleUnderline"/>
          <w:highlight w:val="cyan"/>
        </w:rPr>
        <w:t xml:space="preserve">Carbon </w:t>
      </w:r>
      <w:r w:rsidRPr="00352D7A">
        <w:rPr>
          <w:rStyle w:val="StyleUnderline"/>
        </w:rPr>
        <w:t>dioxide</w:t>
      </w:r>
      <w:r w:rsidRPr="0003796D">
        <w:rPr>
          <w:sz w:val="16"/>
        </w:rPr>
        <w:t xml:space="preserve"> captured from the current generation of CCS applications (mostly fitted to coal power stations and high emission industrial plants) </w:t>
      </w:r>
      <w:r w:rsidRPr="00A96B4D">
        <w:rPr>
          <w:rStyle w:val="StyleUnderline"/>
          <w:highlight w:val="cyan"/>
        </w:rPr>
        <w:t>is already being used on</w:t>
      </w:r>
      <w:r w:rsidRPr="00352D7A">
        <w:rPr>
          <w:rStyle w:val="StyleUnderline"/>
        </w:rPr>
        <w:t xml:space="preserve"> a considerable scale for </w:t>
      </w:r>
      <w:r w:rsidRPr="00A96B4D">
        <w:rPr>
          <w:rStyle w:val="StyleUnderline"/>
          <w:highlight w:val="cyan"/>
        </w:rPr>
        <w:t>EOR</w:t>
      </w:r>
      <w:r w:rsidRPr="0003796D">
        <w:rPr>
          <w:sz w:val="16"/>
        </w:rPr>
        <w:t xml:space="preserve">, partly </w:t>
      </w:r>
      <w:r w:rsidRPr="00A96B4D">
        <w:rPr>
          <w:rStyle w:val="Emphasis"/>
          <w:highlight w:val="cyan"/>
        </w:rPr>
        <w:t>because</w:t>
      </w:r>
      <w:r w:rsidRPr="00A96B4D">
        <w:rPr>
          <w:rStyle w:val="StyleUnderline"/>
          <w:highlight w:val="cyan"/>
        </w:rPr>
        <w:t xml:space="preserve"> CCS is</w:t>
      </w:r>
      <w:r w:rsidRPr="0003796D">
        <w:rPr>
          <w:sz w:val="16"/>
        </w:rPr>
        <w:t xml:space="preserve"> an </w:t>
      </w:r>
      <w:r w:rsidRPr="00A96B4D">
        <w:rPr>
          <w:rStyle w:val="StyleUnderline"/>
          <w:highlight w:val="cyan"/>
        </w:rPr>
        <w:t>expensive</w:t>
      </w:r>
      <w:r w:rsidRPr="0003796D">
        <w:rPr>
          <w:sz w:val="16"/>
        </w:rPr>
        <w:t xml:space="preserve"> technology </w:t>
      </w:r>
      <w:r w:rsidRPr="00A96B4D">
        <w:rPr>
          <w:rStyle w:val="StyleUnderline"/>
          <w:highlight w:val="cyan"/>
        </w:rPr>
        <w:t>and selling</w:t>
      </w:r>
      <w:r w:rsidRPr="0003796D">
        <w:rPr>
          <w:sz w:val="16"/>
        </w:rPr>
        <w:t xml:space="preserve"> the captured </w:t>
      </w:r>
      <w:r w:rsidRPr="00352D7A">
        <w:rPr>
          <w:rStyle w:val="StyleUnderline"/>
        </w:rPr>
        <w:t>carbon dioxide</w:t>
      </w:r>
      <w:r w:rsidRPr="0003796D">
        <w:rPr>
          <w:sz w:val="16"/>
        </w:rPr>
        <w:t xml:space="preserve"> to oil companies </w:t>
      </w:r>
      <w:r w:rsidRPr="00A96B4D">
        <w:rPr>
          <w:rStyle w:val="StyleUnderline"/>
          <w:highlight w:val="cyan"/>
        </w:rPr>
        <w:t>to help</w:t>
      </w:r>
      <w:r w:rsidRPr="00352D7A">
        <w:rPr>
          <w:rStyle w:val="StyleUnderline"/>
        </w:rPr>
        <w:t xml:space="preserve"> them </w:t>
      </w:r>
      <w:r w:rsidRPr="00A96B4D">
        <w:rPr>
          <w:rStyle w:val="Emphasis"/>
          <w:highlight w:val="cyan"/>
        </w:rPr>
        <w:t>extract</w:t>
      </w:r>
      <w:r w:rsidRPr="00352D7A">
        <w:rPr>
          <w:rStyle w:val="StyleUnderline"/>
        </w:rPr>
        <w:t xml:space="preserve"> more </w:t>
      </w:r>
      <w:r w:rsidRPr="00A96B4D">
        <w:rPr>
          <w:rStyle w:val="StyleUnderline"/>
          <w:highlight w:val="cyan"/>
        </w:rPr>
        <w:t>oil is</w:t>
      </w:r>
      <w:r w:rsidRPr="00352D7A">
        <w:rPr>
          <w:rStyle w:val="StyleUnderline"/>
        </w:rPr>
        <w:t xml:space="preserve"> a way of </w:t>
      </w:r>
      <w:r w:rsidRPr="00A96B4D">
        <w:rPr>
          <w:rStyle w:val="StyleUnderline"/>
          <w:highlight w:val="cyan"/>
        </w:rPr>
        <w:t>financing</w:t>
      </w:r>
      <w:r w:rsidRPr="00352D7A">
        <w:rPr>
          <w:rStyle w:val="StyleUnderline"/>
        </w:rPr>
        <w:t xml:space="preserve"> the investment</w:t>
      </w:r>
      <w:r w:rsidRPr="0003796D">
        <w:rPr>
          <w:sz w:val="16"/>
        </w:rPr>
        <w:t>. For example, a recently completed largescale retrofit application of CCS to a power plant at Petra Nova in Texas is expected to pay for itself in less than 10 years as a result of carbon dioxide being piped for EOR.</w:t>
      </w:r>
    </w:p>
    <w:p w14:paraId="4D01E236" w14:textId="77777777" w:rsidR="001C0302" w:rsidRPr="0003796D" w:rsidRDefault="001C0302" w:rsidP="001C0302">
      <w:pPr>
        <w:rPr>
          <w:sz w:val="16"/>
        </w:rPr>
      </w:pPr>
      <w:r w:rsidRPr="0003796D">
        <w:rPr>
          <w:sz w:val="16"/>
        </w:rPr>
        <w:t xml:space="preserve">Another concern is the possibility of carbon dioxide leakage, which undermines the climate value of sequestering it in the first place. The US oil industry estimates that </w:t>
      </w:r>
      <w:r w:rsidRPr="00A96B4D">
        <w:rPr>
          <w:rStyle w:val="StyleUnderline"/>
          <w:highlight w:val="cyan"/>
        </w:rPr>
        <w:t>about 30 per cent of carbon</w:t>
      </w:r>
      <w:r w:rsidRPr="00352D7A">
        <w:rPr>
          <w:rStyle w:val="StyleUnderline"/>
        </w:rPr>
        <w:t xml:space="preserve"> dioxide </w:t>
      </w:r>
      <w:r w:rsidRPr="00A96B4D">
        <w:rPr>
          <w:rStyle w:val="Emphasis"/>
          <w:highlight w:val="cyan"/>
        </w:rPr>
        <w:t>piped</w:t>
      </w:r>
      <w:r w:rsidRPr="00A96B4D">
        <w:rPr>
          <w:rStyle w:val="StyleUnderline"/>
          <w:highlight w:val="cyan"/>
        </w:rPr>
        <w:t xml:space="preserve"> to</w:t>
      </w:r>
      <w:r w:rsidRPr="00352D7A">
        <w:rPr>
          <w:rStyle w:val="StyleUnderline"/>
        </w:rPr>
        <w:t xml:space="preserve"> an </w:t>
      </w:r>
      <w:r w:rsidRPr="00A96B4D">
        <w:rPr>
          <w:rStyle w:val="StyleUnderline"/>
          <w:highlight w:val="cyan"/>
        </w:rPr>
        <w:t>EOR</w:t>
      </w:r>
      <w:r w:rsidRPr="00352D7A">
        <w:rPr>
          <w:rStyle w:val="StyleUnderline"/>
        </w:rPr>
        <w:t xml:space="preserve"> site </w:t>
      </w:r>
      <w:r w:rsidRPr="00A96B4D">
        <w:rPr>
          <w:rStyle w:val="StyleUnderline"/>
          <w:highlight w:val="cyan"/>
        </w:rPr>
        <w:t>is</w:t>
      </w:r>
      <w:r w:rsidRPr="00352D7A">
        <w:rPr>
          <w:rStyle w:val="StyleUnderline"/>
        </w:rPr>
        <w:t xml:space="preserve"> directly </w:t>
      </w:r>
      <w:r w:rsidRPr="00A96B4D">
        <w:rPr>
          <w:rStyle w:val="Emphasis"/>
          <w:highlight w:val="cyan"/>
        </w:rPr>
        <w:t>emitted back</w:t>
      </w:r>
      <w:r w:rsidRPr="00352D7A">
        <w:rPr>
          <w:rStyle w:val="StyleUnderline"/>
        </w:rPr>
        <w:t xml:space="preserve"> into the atmosphere</w:t>
      </w:r>
      <w:r w:rsidRPr="0003796D">
        <w:rPr>
          <w:sz w:val="16"/>
        </w:rPr>
        <w:t>. If old oil fields are not capped properly, carbon dioxide held underground may also find a way out.</w:t>
      </w:r>
    </w:p>
    <w:p w14:paraId="1452AD0E" w14:textId="77777777" w:rsidR="001C0302" w:rsidRDefault="001C0302" w:rsidP="001C0302"/>
    <w:p w14:paraId="42C5A749" w14:textId="323C5333" w:rsidR="001C0302" w:rsidRDefault="001C0302" w:rsidP="001C0302">
      <w:pPr>
        <w:pStyle w:val="Heading4"/>
        <w:rPr>
          <w:rFonts w:cs="Arial"/>
        </w:rPr>
      </w:pPr>
      <w:r>
        <w:rPr>
          <w:rFonts w:cs="Arial"/>
        </w:rPr>
        <w:t>Turn</w:t>
      </w:r>
    </w:p>
    <w:p w14:paraId="33AF7403" w14:textId="1A5158E1" w:rsidR="001C0302" w:rsidRPr="006E1000" w:rsidRDefault="0003796D" w:rsidP="001C0302">
      <w:pPr>
        <w:pStyle w:val="Heading4"/>
        <w:rPr>
          <w:rFonts w:cs="Arial"/>
        </w:rPr>
      </w:pPr>
      <w:r>
        <w:rPr>
          <w:rFonts w:cs="Arial"/>
        </w:rPr>
        <w:t xml:space="preserve">a. </w:t>
      </w:r>
      <w:r w:rsidR="001C0302" w:rsidRPr="006E1000">
        <w:rPr>
          <w:rFonts w:cs="Arial"/>
        </w:rPr>
        <w:t xml:space="preserve">CCS produces toxic </w:t>
      </w:r>
      <w:r w:rsidR="001C0302" w:rsidRPr="006E1000">
        <w:rPr>
          <w:rFonts w:cs="Arial"/>
          <w:u w:val="single"/>
        </w:rPr>
        <w:t>chlorine gas</w:t>
      </w:r>
      <w:r w:rsidR="001C0302" w:rsidRPr="006E1000">
        <w:rPr>
          <w:rFonts w:cs="Arial"/>
        </w:rPr>
        <w:t xml:space="preserve">, causing </w:t>
      </w:r>
      <w:r w:rsidR="001C0302" w:rsidRPr="006E1000">
        <w:rPr>
          <w:rFonts w:cs="Arial"/>
          <w:u w:val="single"/>
        </w:rPr>
        <w:t>chemical weaponization</w:t>
      </w:r>
      <w:r w:rsidR="001C0302" w:rsidRPr="006E1000">
        <w:rPr>
          <w:rFonts w:cs="Arial"/>
        </w:rPr>
        <w:t xml:space="preserve"> AND </w:t>
      </w:r>
      <w:r w:rsidR="001C0302" w:rsidRPr="006E1000">
        <w:rPr>
          <w:rFonts w:cs="Arial"/>
          <w:u w:val="single"/>
        </w:rPr>
        <w:t>amine-modified</w:t>
      </w:r>
      <w:r w:rsidR="001C0302" w:rsidRPr="006E1000">
        <w:rPr>
          <w:rFonts w:cs="Arial"/>
        </w:rPr>
        <w:t xml:space="preserve"> solutions, which destroy </w:t>
      </w:r>
      <w:r w:rsidR="001C0302" w:rsidRPr="006E1000">
        <w:rPr>
          <w:rFonts w:cs="Arial"/>
          <w:u w:val="single"/>
        </w:rPr>
        <w:t>water</w:t>
      </w:r>
      <w:r w:rsidR="001C0302" w:rsidRPr="006E1000">
        <w:rPr>
          <w:rFonts w:cs="Arial"/>
        </w:rPr>
        <w:t xml:space="preserve"> supply. </w:t>
      </w:r>
    </w:p>
    <w:p w14:paraId="0EED2C14" w14:textId="5F93406D" w:rsidR="001C0302" w:rsidRPr="0003796D" w:rsidRDefault="001C0302" w:rsidP="001C0302">
      <w:pPr>
        <w:rPr>
          <w:rStyle w:val="StyleUnderline"/>
          <w:u w:val="none"/>
        </w:rPr>
      </w:pPr>
      <w:r w:rsidRPr="00C347BC">
        <w:rPr>
          <w:rStyle w:val="Style13ptBold"/>
        </w:rPr>
        <w:t>Difelice and Shelton-Thomas 23</w:t>
      </w:r>
      <w:r w:rsidRPr="00C347BC">
        <w:t xml:space="preserve"> [Mia Difelice and Oakley Shelton-Thomas are Environmental Reporters at Food &amp; Water Watch; "Direct Air Capture: 5 Things You Need to Know About This Climate Scam", Food &amp; Water Watch, https://www.foodandwaterwatch.org/2023/01/19/direct-air-capture-climate-scam/, published 1-19-2023, accessed 1-12-2025]</w:t>
      </w:r>
    </w:p>
    <w:p w14:paraId="3BC0C2D3" w14:textId="77777777" w:rsidR="001C0302" w:rsidRPr="0003796D" w:rsidRDefault="001C0302" w:rsidP="001C0302">
      <w:pPr>
        <w:rPr>
          <w:sz w:val="16"/>
        </w:rPr>
      </w:pPr>
      <w:r w:rsidRPr="00352D7A">
        <w:rPr>
          <w:rStyle w:val="StyleUnderline"/>
        </w:rPr>
        <w:t xml:space="preserve">3. </w:t>
      </w:r>
      <w:r w:rsidRPr="00A96B4D">
        <w:rPr>
          <w:rStyle w:val="StyleUnderline"/>
          <w:highlight w:val="cyan"/>
        </w:rPr>
        <w:t xml:space="preserve">Carbon </w:t>
      </w:r>
      <w:r w:rsidRPr="00A96B4D">
        <w:rPr>
          <w:rStyle w:val="Emphasis"/>
          <w:highlight w:val="cyan"/>
        </w:rPr>
        <w:t>Capture</w:t>
      </w:r>
      <w:r w:rsidRPr="00352D7A">
        <w:rPr>
          <w:rStyle w:val="StyleUnderline"/>
        </w:rPr>
        <w:t xml:space="preserve"> Relies on Toxic Solvents</w:t>
      </w:r>
    </w:p>
    <w:p w14:paraId="6CFEDE09" w14:textId="77777777" w:rsidR="001C0302" w:rsidRPr="0003796D" w:rsidRDefault="001C0302" w:rsidP="001C0302">
      <w:pPr>
        <w:rPr>
          <w:sz w:val="16"/>
        </w:rPr>
      </w:pPr>
      <w:r w:rsidRPr="00352D7A">
        <w:rPr>
          <w:rStyle w:val="StyleUnderline"/>
        </w:rPr>
        <w:t>Direct air capture</w:t>
      </w:r>
      <w:r w:rsidRPr="0003796D">
        <w:rPr>
          <w:sz w:val="16"/>
        </w:rPr>
        <w:t xml:space="preserve"> not only </w:t>
      </w:r>
      <w:r w:rsidRPr="00352D7A">
        <w:rPr>
          <w:rStyle w:val="StyleUnderline"/>
        </w:rPr>
        <w:t>threatens the climate</w:t>
      </w:r>
      <w:r w:rsidRPr="0003796D">
        <w:rPr>
          <w:sz w:val="16"/>
        </w:rPr>
        <w:t xml:space="preserve"> — it threatens our public health and safety, too. That’s because </w:t>
      </w:r>
      <w:r w:rsidRPr="00352D7A">
        <w:rPr>
          <w:rStyle w:val="StyleUnderline"/>
        </w:rPr>
        <w:t xml:space="preserve">the most “promising” carbon capture technologies </w:t>
      </w:r>
      <w:r w:rsidRPr="00A96B4D">
        <w:rPr>
          <w:rStyle w:val="StyleUnderline"/>
          <w:highlight w:val="cyan"/>
        </w:rPr>
        <w:t>rely on two</w:t>
      </w:r>
      <w:r w:rsidRPr="00352D7A">
        <w:rPr>
          <w:rStyle w:val="StyleUnderline"/>
        </w:rPr>
        <w:t xml:space="preserve"> kinds</w:t>
      </w:r>
      <w:r w:rsidRPr="0003796D">
        <w:rPr>
          <w:sz w:val="16"/>
        </w:rPr>
        <w:t xml:space="preserve"> of </w:t>
      </w:r>
      <w:r w:rsidRPr="00352D7A">
        <w:rPr>
          <w:rStyle w:val="StyleUnderline"/>
        </w:rPr>
        <w:t xml:space="preserve">toxic </w:t>
      </w:r>
      <w:r w:rsidRPr="00A96B4D">
        <w:rPr>
          <w:rStyle w:val="StyleUnderline"/>
          <w:highlight w:val="cyan"/>
        </w:rPr>
        <w:t>solvents</w:t>
      </w:r>
      <w:r w:rsidRPr="0003796D">
        <w:rPr>
          <w:sz w:val="16"/>
        </w:rPr>
        <w:t xml:space="preserve">. </w:t>
      </w:r>
    </w:p>
    <w:p w14:paraId="0898E0C1" w14:textId="77777777" w:rsidR="001C0302" w:rsidRPr="0003796D" w:rsidRDefault="001C0302" w:rsidP="001C0302">
      <w:pPr>
        <w:rPr>
          <w:sz w:val="16"/>
        </w:rPr>
      </w:pPr>
      <w:r w:rsidRPr="00352D7A">
        <w:rPr>
          <w:rStyle w:val="StyleUnderline"/>
        </w:rPr>
        <w:t xml:space="preserve">The first, </w:t>
      </w:r>
      <w:r w:rsidRPr="00A96B4D">
        <w:rPr>
          <w:rStyle w:val="StyleUnderline"/>
          <w:highlight w:val="cyan"/>
        </w:rPr>
        <w:t xml:space="preserve">aqueous </w:t>
      </w:r>
      <w:r w:rsidRPr="00A96B4D">
        <w:rPr>
          <w:rStyle w:val="Emphasis"/>
          <w:highlight w:val="cyan"/>
        </w:rPr>
        <w:t>hydroxide</w:t>
      </w:r>
      <w:r w:rsidRPr="0003796D">
        <w:rPr>
          <w:sz w:val="16"/>
        </w:rPr>
        <w:t xml:space="preserve"> solutions, </w:t>
      </w:r>
      <w:r w:rsidRPr="00A96B4D">
        <w:rPr>
          <w:rStyle w:val="StyleUnderline"/>
          <w:highlight w:val="cyan"/>
        </w:rPr>
        <w:t>produce deadly</w:t>
      </w:r>
      <w:r w:rsidRPr="0003796D">
        <w:rPr>
          <w:sz w:val="16"/>
        </w:rPr>
        <w:t xml:space="preserve"> and </w:t>
      </w:r>
      <w:r w:rsidRPr="00352D7A">
        <w:rPr>
          <w:rStyle w:val="StyleUnderline"/>
        </w:rPr>
        <w:t xml:space="preserve">corrosive </w:t>
      </w:r>
      <w:r w:rsidRPr="00A96B4D">
        <w:rPr>
          <w:rStyle w:val="StyleUnderline"/>
          <w:highlight w:val="cyan"/>
        </w:rPr>
        <w:t xml:space="preserve">chlorine </w:t>
      </w:r>
      <w:r w:rsidRPr="00352D7A">
        <w:rPr>
          <w:rStyle w:val="StyleUnderline"/>
        </w:rPr>
        <w:t xml:space="preserve">gas, which has been </w:t>
      </w:r>
      <w:r w:rsidRPr="00A96B4D">
        <w:rPr>
          <w:rStyle w:val="StyleUnderline"/>
          <w:highlight w:val="cyan"/>
        </w:rPr>
        <w:t>used as a chemical weapon. Scaling</w:t>
      </w:r>
      <w:r w:rsidRPr="00352D7A">
        <w:rPr>
          <w:rStyle w:val="StyleUnderline"/>
        </w:rPr>
        <w:t xml:space="preserve"> DAC </w:t>
      </w:r>
      <w:r w:rsidRPr="00A96B4D">
        <w:rPr>
          <w:rStyle w:val="StyleUnderline"/>
          <w:highlight w:val="cyan"/>
        </w:rPr>
        <w:t>would produce</w:t>
      </w:r>
      <w:r w:rsidRPr="00352D7A">
        <w:rPr>
          <w:rStyle w:val="StyleUnderline"/>
        </w:rPr>
        <w:t xml:space="preserve"> vastly </w:t>
      </w:r>
      <w:r w:rsidRPr="00A96B4D">
        <w:rPr>
          <w:rStyle w:val="Emphasis"/>
          <w:highlight w:val="cyan"/>
        </w:rPr>
        <w:t>more chlorine</w:t>
      </w:r>
      <w:r w:rsidRPr="00A96B4D">
        <w:rPr>
          <w:rStyle w:val="StyleUnderline"/>
          <w:highlight w:val="cyan"/>
        </w:rPr>
        <w:t xml:space="preserve"> gas</w:t>
      </w:r>
      <w:r w:rsidRPr="0003796D">
        <w:rPr>
          <w:sz w:val="16"/>
        </w:rPr>
        <w:t xml:space="preserve"> than we currently use, </w:t>
      </w:r>
      <w:r w:rsidRPr="00352D7A">
        <w:rPr>
          <w:rStyle w:val="StyleUnderline"/>
        </w:rPr>
        <w:t>raising questions about whether it could be disposed of safely. Capturing just a quarter of</w:t>
      </w:r>
      <w:r w:rsidRPr="0003796D">
        <w:rPr>
          <w:sz w:val="16"/>
        </w:rPr>
        <w:t xml:space="preserve"> U.S. annual CO2 </w:t>
      </w:r>
      <w:r w:rsidRPr="00352D7A">
        <w:rPr>
          <w:rStyle w:val="StyleUnderline"/>
        </w:rPr>
        <w:t xml:space="preserve">emissions would produce </w:t>
      </w:r>
      <w:r w:rsidRPr="00A96B4D">
        <w:rPr>
          <w:rStyle w:val="StyleUnderline"/>
          <w:highlight w:val="cyan"/>
        </w:rPr>
        <w:t xml:space="preserve">triple the amount of </w:t>
      </w:r>
      <w:r w:rsidRPr="00352D7A">
        <w:rPr>
          <w:rStyle w:val="StyleUnderline"/>
        </w:rPr>
        <w:t xml:space="preserve">chlorine </w:t>
      </w:r>
      <w:r w:rsidRPr="00A96B4D">
        <w:rPr>
          <w:rStyle w:val="StyleUnderline"/>
          <w:highlight w:val="cyan"/>
        </w:rPr>
        <w:t>gas</w:t>
      </w:r>
      <w:r w:rsidRPr="0003796D">
        <w:rPr>
          <w:sz w:val="16"/>
        </w:rPr>
        <w:t xml:space="preserve"> that we use globally. </w:t>
      </w:r>
    </w:p>
    <w:p w14:paraId="6BF30BBA" w14:textId="77777777" w:rsidR="001C0302" w:rsidRPr="0003796D" w:rsidRDefault="001C0302" w:rsidP="001C0302">
      <w:pPr>
        <w:rPr>
          <w:sz w:val="16"/>
        </w:rPr>
      </w:pPr>
      <w:r w:rsidRPr="0003796D">
        <w:rPr>
          <w:sz w:val="16"/>
          <w:szCs w:val="16"/>
        </w:rPr>
        <w:t>The second, amine-modified solutions, release chemical carcinogens during DAC that harm human</w:t>
      </w:r>
      <w:r w:rsidRPr="0003796D">
        <w:rPr>
          <w:sz w:val="16"/>
        </w:rPr>
        <w:t xml:space="preserve"> health, even at very low levels. </w:t>
      </w:r>
      <w:r w:rsidRPr="00A96B4D">
        <w:rPr>
          <w:rStyle w:val="StyleUnderline"/>
          <w:highlight w:val="cyan"/>
        </w:rPr>
        <w:t>DAC releases</w:t>
      </w:r>
      <w:r w:rsidRPr="00352D7A">
        <w:rPr>
          <w:rStyle w:val="StyleUnderline"/>
        </w:rPr>
        <w:t xml:space="preserve"> one kind of </w:t>
      </w:r>
      <w:r w:rsidRPr="00A96B4D">
        <w:rPr>
          <w:rStyle w:val="StyleUnderline"/>
          <w:highlight w:val="cyan"/>
        </w:rPr>
        <w:t>amine-modified solution</w:t>
      </w:r>
      <w:r w:rsidRPr="00352D7A">
        <w:rPr>
          <w:rStyle w:val="StyleUnderline"/>
        </w:rPr>
        <w:t xml:space="preserve"> at a rate </w:t>
      </w:r>
      <w:r w:rsidRPr="00A96B4D">
        <w:rPr>
          <w:rStyle w:val="StyleUnderline"/>
          <w:highlight w:val="cyan"/>
        </w:rPr>
        <w:t>that exceeds toxicity</w:t>
      </w:r>
      <w:r w:rsidRPr="00352D7A">
        <w:rPr>
          <w:rStyle w:val="StyleUnderline"/>
        </w:rPr>
        <w:t xml:space="preserve"> limits </w:t>
      </w:r>
      <w:r w:rsidRPr="00A96B4D">
        <w:rPr>
          <w:rStyle w:val="StyleUnderline"/>
          <w:highlight w:val="cyan"/>
        </w:rPr>
        <w:t>for</w:t>
      </w:r>
      <w:r w:rsidRPr="0003796D">
        <w:rPr>
          <w:sz w:val="16"/>
        </w:rPr>
        <w:t xml:space="preserve"> drinking </w:t>
      </w:r>
      <w:r w:rsidRPr="00A96B4D">
        <w:rPr>
          <w:rStyle w:val="StyleUnderline"/>
          <w:highlight w:val="cyan"/>
        </w:rPr>
        <w:t>water</w:t>
      </w:r>
      <w:r w:rsidRPr="0003796D">
        <w:rPr>
          <w:sz w:val="16"/>
        </w:rPr>
        <w:t xml:space="preserve"> and aquatic ecosystems. </w:t>
      </w:r>
    </w:p>
    <w:p w14:paraId="6615C093" w14:textId="77777777" w:rsidR="001C0302" w:rsidRPr="0003796D" w:rsidRDefault="001C0302" w:rsidP="001C0302">
      <w:pPr>
        <w:rPr>
          <w:sz w:val="16"/>
        </w:rPr>
      </w:pPr>
      <w:r w:rsidRPr="0003796D">
        <w:rPr>
          <w:sz w:val="16"/>
        </w:rPr>
        <w:t xml:space="preserve">The truth is, DAC comes with some nasty side effects — and </w:t>
      </w:r>
      <w:r w:rsidRPr="00A96B4D">
        <w:rPr>
          <w:rStyle w:val="StyleUnderline"/>
          <w:highlight w:val="cyan"/>
        </w:rPr>
        <w:t>we don’t have</w:t>
      </w:r>
      <w:r w:rsidRPr="00352D7A">
        <w:rPr>
          <w:rStyle w:val="StyleUnderline"/>
        </w:rPr>
        <w:t xml:space="preserve"> any </w:t>
      </w:r>
      <w:r w:rsidRPr="00A96B4D">
        <w:rPr>
          <w:rStyle w:val="Emphasis"/>
          <w:highlight w:val="cyan"/>
        </w:rPr>
        <w:t>sustainable</w:t>
      </w:r>
      <w:r w:rsidRPr="0003796D">
        <w:rPr>
          <w:sz w:val="16"/>
        </w:rPr>
        <w:t xml:space="preserve"> or </w:t>
      </w:r>
      <w:r w:rsidRPr="00352D7A">
        <w:rPr>
          <w:rStyle w:val="StyleUnderline"/>
        </w:rPr>
        <w:t xml:space="preserve">economical </w:t>
      </w:r>
      <w:r w:rsidRPr="00A96B4D">
        <w:rPr>
          <w:rStyle w:val="StyleUnderline"/>
          <w:highlight w:val="cyan"/>
        </w:rPr>
        <w:t xml:space="preserve">solutions to </w:t>
      </w:r>
      <w:r w:rsidRPr="00A96B4D">
        <w:rPr>
          <w:rStyle w:val="Emphasis"/>
          <w:highlight w:val="cyan"/>
        </w:rPr>
        <w:t>dispose</w:t>
      </w:r>
      <w:r w:rsidRPr="00A96B4D">
        <w:rPr>
          <w:rStyle w:val="StyleUnderline"/>
          <w:highlight w:val="cyan"/>
        </w:rPr>
        <w:t xml:space="preserve"> of</w:t>
      </w:r>
      <w:r w:rsidRPr="00352D7A">
        <w:rPr>
          <w:rStyle w:val="StyleUnderline"/>
        </w:rPr>
        <w:t xml:space="preserve"> all </w:t>
      </w:r>
      <w:r w:rsidRPr="00A96B4D">
        <w:rPr>
          <w:rStyle w:val="StyleUnderline"/>
          <w:highlight w:val="cyan"/>
        </w:rPr>
        <w:t>these</w:t>
      </w:r>
      <w:r w:rsidRPr="00352D7A">
        <w:rPr>
          <w:rStyle w:val="StyleUnderline"/>
        </w:rPr>
        <w:t xml:space="preserve"> toxic chemicals</w:t>
      </w:r>
      <w:r w:rsidRPr="0003796D">
        <w:rPr>
          <w:sz w:val="16"/>
        </w:rPr>
        <w:t>.</w:t>
      </w:r>
    </w:p>
    <w:p w14:paraId="6B89B7B8" w14:textId="77777777" w:rsidR="001C0302" w:rsidRDefault="001C0302" w:rsidP="001C0302"/>
    <w:p w14:paraId="1D59F266" w14:textId="092533E8" w:rsidR="001C0302" w:rsidRPr="006E1000" w:rsidRDefault="0003796D" w:rsidP="001C0302">
      <w:pPr>
        <w:pStyle w:val="Heading4"/>
        <w:rPr>
          <w:rFonts w:cs="Arial"/>
          <w:szCs w:val="24"/>
        </w:rPr>
      </w:pPr>
      <w:r>
        <w:rPr>
          <w:rFonts w:cs="Arial"/>
          <w:szCs w:val="24"/>
        </w:rPr>
        <w:t xml:space="preserve">b. </w:t>
      </w:r>
      <w:r w:rsidR="001C0302" w:rsidRPr="006E1000">
        <w:rPr>
          <w:rFonts w:cs="Arial"/>
          <w:szCs w:val="24"/>
        </w:rPr>
        <w:t xml:space="preserve">Chemical </w:t>
      </w:r>
      <w:r w:rsidR="001C0302" w:rsidRPr="006E1000">
        <w:rPr>
          <w:rFonts w:cs="Arial"/>
          <w:szCs w:val="24"/>
          <w:u w:val="single"/>
        </w:rPr>
        <w:t>weapons</w:t>
      </w:r>
      <w:r w:rsidR="001C0302" w:rsidRPr="006E1000">
        <w:rPr>
          <w:rFonts w:cs="Arial"/>
          <w:szCs w:val="24"/>
        </w:rPr>
        <w:t xml:space="preserve"> cascade </w:t>
      </w:r>
      <w:r w:rsidR="001C0302" w:rsidRPr="006E1000">
        <w:rPr>
          <w:rFonts w:cs="Arial"/>
          <w:szCs w:val="24"/>
          <w:u w:val="single"/>
        </w:rPr>
        <w:t>globally</w:t>
      </w:r>
      <w:r w:rsidR="001C0302" w:rsidRPr="006E1000">
        <w:rPr>
          <w:rFonts w:cs="Arial"/>
          <w:szCs w:val="24"/>
        </w:rPr>
        <w:t xml:space="preserve">, causing </w:t>
      </w:r>
      <w:r w:rsidR="001C0302" w:rsidRPr="006E1000">
        <w:rPr>
          <w:rFonts w:cs="Arial"/>
          <w:szCs w:val="24"/>
          <w:u w:val="single"/>
        </w:rPr>
        <w:t>extinction</w:t>
      </w:r>
      <w:r w:rsidR="001C0302" w:rsidRPr="006E1000">
        <w:rPr>
          <w:rFonts w:cs="Arial"/>
          <w:szCs w:val="24"/>
        </w:rPr>
        <w:t>.</w:t>
      </w:r>
    </w:p>
    <w:p w14:paraId="215DCEA5" w14:textId="27616CAF" w:rsidR="001C0302" w:rsidRPr="0003796D" w:rsidRDefault="001C0302" w:rsidP="001C0302">
      <w:pPr>
        <w:rPr>
          <w:rStyle w:val="StyleUnderline"/>
          <w:u w:val="none"/>
        </w:rPr>
      </w:pPr>
      <w:r w:rsidRPr="00426B13">
        <w:rPr>
          <w:rStyle w:val="Style13ptBold"/>
        </w:rPr>
        <w:t>Gander '18</w:t>
      </w:r>
      <w:r w:rsidRPr="00426B13">
        <w:t xml:space="preserve"> [Kashmira; Reporter, citing the Global Catastrophic Risks Foundation's Global Challenges Annual Report, edited by Martin Rees, UK Astronomer Royal, Co-founder of the Cambridge Centre for the Study of Existential Risk; "Experts reveal the nine most likely ways the world will end," Newsweek, https://www.newsweek.com/how-will-world-end-experts-reveal-9-most-likely-ways-humans-will-be-wiped-out-1194616, published October 31, accessed 1-13-2025]</w:t>
      </w:r>
    </w:p>
    <w:p w14:paraId="26CD4704" w14:textId="77777777" w:rsidR="001C0302" w:rsidRPr="0003796D" w:rsidRDefault="001C0302" w:rsidP="001C0302">
      <w:pPr>
        <w:rPr>
          <w:sz w:val="16"/>
        </w:rPr>
      </w:pPr>
      <w:r w:rsidRPr="00A96B4D">
        <w:rPr>
          <w:rStyle w:val="StyleUnderline"/>
          <w:highlight w:val="cyan"/>
        </w:rPr>
        <w:t xml:space="preserve">Humanity </w:t>
      </w:r>
      <w:r w:rsidRPr="00352D7A">
        <w:rPr>
          <w:rStyle w:val="StyleUnderline"/>
        </w:rPr>
        <w:t xml:space="preserve">being </w:t>
      </w:r>
      <w:r w:rsidRPr="00A96B4D">
        <w:rPr>
          <w:rStyle w:val="StyleUnderline"/>
          <w:highlight w:val="cyan"/>
        </w:rPr>
        <w:t xml:space="preserve">annihilated by </w:t>
      </w:r>
      <w:r w:rsidRPr="00A96B4D">
        <w:rPr>
          <w:rStyle w:val="Emphasis"/>
          <w:highlight w:val="cyan"/>
        </w:rPr>
        <w:t>chemical</w:t>
      </w:r>
      <w:r w:rsidRPr="00A96B4D">
        <w:rPr>
          <w:rStyle w:val="StyleUnderline"/>
          <w:highlight w:val="cyan"/>
        </w:rPr>
        <w:t xml:space="preserve"> weapons</w:t>
      </w:r>
      <w:r w:rsidRPr="0003796D">
        <w:rPr>
          <w:sz w:val="16"/>
        </w:rPr>
        <w:t xml:space="preserve"> or the molten lava of a supervolcano may sound like the plots of Hollywood disaster movies, but they </w:t>
      </w:r>
      <w:r w:rsidRPr="00352D7A">
        <w:rPr>
          <w:rStyle w:val="StyleUnderline"/>
        </w:rPr>
        <w:t xml:space="preserve">are </w:t>
      </w:r>
      <w:r w:rsidRPr="00A96B4D">
        <w:rPr>
          <w:rStyle w:val="StyleUnderline"/>
          <w:highlight w:val="cyan"/>
        </w:rPr>
        <w:t xml:space="preserve">in fact </w:t>
      </w:r>
      <w:r w:rsidRPr="00A96B4D">
        <w:rPr>
          <w:rStyle w:val="Emphasis"/>
          <w:highlight w:val="cyan"/>
        </w:rPr>
        <w:t>among</w:t>
      </w:r>
      <w:r w:rsidRPr="00A96B4D">
        <w:rPr>
          <w:rStyle w:val="StyleUnderline"/>
          <w:highlight w:val="cyan"/>
        </w:rPr>
        <w:t xml:space="preserve"> the</w:t>
      </w:r>
      <w:r w:rsidRPr="00352D7A">
        <w:rPr>
          <w:rStyle w:val="StyleUnderline"/>
        </w:rPr>
        <w:t xml:space="preserve"> very </w:t>
      </w:r>
      <w:r w:rsidRPr="00A96B4D">
        <w:rPr>
          <w:rStyle w:val="StyleUnderline"/>
          <w:highlight w:val="cyan"/>
        </w:rPr>
        <w:t>real ways mankind could be wiped out</w:t>
      </w:r>
      <w:r w:rsidRPr="0003796D">
        <w:rPr>
          <w:sz w:val="16"/>
        </w:rPr>
        <w:t xml:space="preserve"> according to research.</w:t>
      </w:r>
    </w:p>
    <w:p w14:paraId="2C2A2B56" w14:textId="77777777" w:rsidR="001C0302" w:rsidRPr="0003796D" w:rsidRDefault="001C0302" w:rsidP="001C0302">
      <w:pPr>
        <w:rPr>
          <w:sz w:val="16"/>
        </w:rPr>
      </w:pPr>
      <w:r w:rsidRPr="00352D7A">
        <w:rPr>
          <w:rStyle w:val="StyleUnderline"/>
        </w:rPr>
        <w:t>The Global Challenges Foundation</w:t>
      </w:r>
      <w:r w:rsidRPr="0003796D">
        <w:rPr>
          <w:sz w:val="16"/>
        </w:rPr>
        <w:t>—an organization which aims to reduce the global issues which we all face—</w:t>
      </w:r>
      <w:r w:rsidRPr="00352D7A">
        <w:rPr>
          <w:rStyle w:val="StyleUnderline"/>
        </w:rPr>
        <w:t>highlighted the most probable scenarios to finish off the human race</w:t>
      </w:r>
      <w:r w:rsidRPr="0003796D">
        <w:rPr>
          <w:sz w:val="16"/>
        </w:rPr>
        <w:t xml:space="preserve"> in its annual Global Catastrophic Risks report. To compile the document, </w:t>
      </w:r>
      <w:r w:rsidRPr="00A96B4D">
        <w:rPr>
          <w:rStyle w:val="StyleUnderline"/>
          <w:highlight w:val="cyan"/>
        </w:rPr>
        <w:t>researchers assessed</w:t>
      </w:r>
      <w:r w:rsidRPr="00352D7A">
        <w:rPr>
          <w:rStyle w:val="StyleUnderline"/>
        </w:rPr>
        <w:t xml:space="preserve"> scientific </w:t>
      </w:r>
      <w:r w:rsidRPr="00A96B4D">
        <w:rPr>
          <w:rStyle w:val="Emphasis"/>
          <w:highlight w:val="cyan"/>
        </w:rPr>
        <w:t>papers</w:t>
      </w:r>
      <w:r w:rsidRPr="00A96B4D">
        <w:rPr>
          <w:rStyle w:val="StyleUnderline"/>
          <w:highlight w:val="cyan"/>
        </w:rPr>
        <w:t xml:space="preserve"> and</w:t>
      </w:r>
      <w:r w:rsidRPr="00352D7A">
        <w:rPr>
          <w:rStyle w:val="StyleUnderline"/>
        </w:rPr>
        <w:t xml:space="preserve"> consulted </w:t>
      </w:r>
      <w:r w:rsidRPr="00A96B4D">
        <w:rPr>
          <w:rStyle w:val="StyleUnderline"/>
          <w:highlight w:val="cyan"/>
        </w:rPr>
        <w:t>academics</w:t>
      </w:r>
      <w:r w:rsidRPr="0003796D">
        <w:rPr>
          <w:sz w:val="16"/>
        </w:rPr>
        <w:t>.</w:t>
      </w:r>
    </w:p>
    <w:p w14:paraId="68CD55A3" w14:textId="77777777" w:rsidR="001C0302" w:rsidRPr="0003796D" w:rsidRDefault="001C0302" w:rsidP="001C0302">
      <w:pPr>
        <w:rPr>
          <w:sz w:val="16"/>
        </w:rPr>
      </w:pPr>
      <w:r w:rsidRPr="0003796D">
        <w:rPr>
          <w:sz w:val="16"/>
        </w:rPr>
        <w:t xml:space="preserve">Martin </w:t>
      </w:r>
      <w:r w:rsidRPr="00352D7A">
        <w:rPr>
          <w:rStyle w:val="StyleUnderline"/>
        </w:rPr>
        <w:t>Rees</w:t>
      </w:r>
      <w:r w:rsidRPr="0003796D">
        <w:rPr>
          <w:sz w:val="16"/>
        </w:rPr>
        <w:t xml:space="preserve">, the U.K.'s Astronomer Royal, and co-founder of the Cambridge Center for the Study of Existential Risk, </w:t>
      </w:r>
      <w:r w:rsidRPr="00352D7A">
        <w:rPr>
          <w:rStyle w:val="StyleUnderline"/>
        </w:rPr>
        <w:t>warned</w:t>
      </w:r>
      <w:r w:rsidRPr="0003796D">
        <w:rPr>
          <w:sz w:val="16"/>
        </w:rPr>
        <w:t xml:space="preserve"> in the report that while most of us are worried about familiar risks like air crashes "</w:t>
      </w:r>
      <w:r w:rsidRPr="00A96B4D">
        <w:rPr>
          <w:rStyle w:val="StyleUnderline"/>
          <w:highlight w:val="cyan"/>
        </w:rPr>
        <w:t xml:space="preserve">we're in </w:t>
      </w:r>
      <w:r w:rsidRPr="00A96B4D">
        <w:rPr>
          <w:rStyle w:val="Emphasis"/>
          <w:highlight w:val="cyan"/>
        </w:rPr>
        <w:t>denial about</w:t>
      </w:r>
      <w:r w:rsidRPr="00352D7A">
        <w:rPr>
          <w:rStyle w:val="StyleUnderline"/>
        </w:rPr>
        <w:t xml:space="preserve"> some emergent threats—the potential </w:t>
      </w:r>
      <w:r w:rsidRPr="00A96B4D">
        <w:rPr>
          <w:rStyle w:val="StyleUnderline"/>
          <w:highlight w:val="cyan"/>
        </w:rPr>
        <w:t>downsides of fast</w:t>
      </w:r>
      <w:r w:rsidRPr="00352D7A">
        <w:rPr>
          <w:rStyle w:val="StyleUnderline"/>
        </w:rPr>
        <w:t xml:space="preserve">-developing new </w:t>
      </w:r>
      <w:r w:rsidRPr="00A96B4D">
        <w:rPr>
          <w:rStyle w:val="StyleUnderline"/>
          <w:highlight w:val="cyan"/>
        </w:rPr>
        <w:t>tech</w:t>
      </w:r>
      <w:r w:rsidRPr="00352D7A">
        <w:rPr>
          <w:rStyle w:val="StyleUnderline"/>
        </w:rPr>
        <w:t>nologies</w:t>
      </w:r>
      <w:r w:rsidRPr="0003796D">
        <w:rPr>
          <w:sz w:val="16"/>
        </w:rPr>
        <w:t xml:space="preserve"> and the risk of crossing environmental 'tipping points.'</w:t>
      </w:r>
    </w:p>
    <w:p w14:paraId="285B2E6D" w14:textId="77777777" w:rsidR="001C0302" w:rsidRPr="0003796D" w:rsidRDefault="001C0302" w:rsidP="001C0302">
      <w:pPr>
        <w:rPr>
          <w:sz w:val="16"/>
        </w:rPr>
      </w:pPr>
      <w:r w:rsidRPr="0003796D">
        <w:rPr>
          <w:sz w:val="16"/>
        </w:rPr>
        <w:lastRenderedPageBreak/>
        <w:t xml:space="preserve">"These may seem improbable, but </w:t>
      </w:r>
      <w:r w:rsidRPr="00A96B4D">
        <w:rPr>
          <w:rStyle w:val="StyleUnderline"/>
          <w:highlight w:val="cyan"/>
        </w:rPr>
        <w:t>in our</w:t>
      </w:r>
      <w:r w:rsidRPr="00352D7A">
        <w:rPr>
          <w:rStyle w:val="StyleUnderline"/>
        </w:rPr>
        <w:t xml:space="preserve"> interconnected </w:t>
      </w:r>
      <w:r w:rsidRPr="00A96B4D">
        <w:rPr>
          <w:rStyle w:val="StyleUnderline"/>
          <w:highlight w:val="cyan"/>
        </w:rPr>
        <w:t>world</w:t>
      </w:r>
      <w:r w:rsidRPr="0003796D">
        <w:rPr>
          <w:sz w:val="16"/>
        </w:rPr>
        <w:t xml:space="preserve">, their </w:t>
      </w:r>
      <w:r w:rsidRPr="00A96B4D">
        <w:rPr>
          <w:rStyle w:val="Emphasis"/>
          <w:highlight w:val="cyan"/>
        </w:rPr>
        <w:t>consequences</w:t>
      </w:r>
      <w:r w:rsidRPr="00352D7A">
        <w:rPr>
          <w:rStyle w:val="StyleUnderline"/>
        </w:rPr>
        <w:t xml:space="preserve"> could </w:t>
      </w:r>
      <w:r w:rsidRPr="00A96B4D">
        <w:rPr>
          <w:rStyle w:val="StyleUnderline"/>
          <w:highlight w:val="cyan"/>
        </w:rPr>
        <w:t>cascade</w:t>
      </w:r>
      <w:r w:rsidRPr="00352D7A">
        <w:rPr>
          <w:rStyle w:val="StyleUnderline"/>
        </w:rPr>
        <w:t xml:space="preserve"> globally, </w:t>
      </w:r>
      <w:r w:rsidRPr="00A96B4D">
        <w:rPr>
          <w:rStyle w:val="StyleUnderline"/>
          <w:highlight w:val="cyan"/>
        </w:rPr>
        <w:t>causing</w:t>
      </w:r>
      <w:r w:rsidRPr="0003796D">
        <w:rPr>
          <w:sz w:val="16"/>
        </w:rPr>
        <w:t xml:space="preserve"> such </w:t>
      </w:r>
      <w:r w:rsidRPr="00A96B4D">
        <w:rPr>
          <w:rStyle w:val="StyleUnderline"/>
          <w:highlight w:val="cyan"/>
        </w:rPr>
        <w:t>devastation</w:t>
      </w:r>
      <w:r w:rsidRPr="0003796D">
        <w:rPr>
          <w:sz w:val="16"/>
        </w:rPr>
        <w:t xml:space="preserve"> that even one such incident would be too many," said Rees.</w:t>
      </w:r>
    </w:p>
    <w:p w14:paraId="4D10C7C4" w14:textId="77777777" w:rsidR="001C0302" w:rsidRPr="0003796D" w:rsidRDefault="001C0302" w:rsidP="001C0302">
      <w:pPr>
        <w:rPr>
          <w:sz w:val="16"/>
        </w:rPr>
      </w:pPr>
      <w:r w:rsidRPr="0003796D">
        <w:rPr>
          <w:sz w:val="16"/>
        </w:rPr>
        <w:t>Nuclear warfare</w:t>
      </w:r>
    </w:p>
    <w:p w14:paraId="17CC7E93" w14:textId="77777777" w:rsidR="001C0302" w:rsidRPr="0003796D" w:rsidRDefault="001C0302" w:rsidP="001C0302">
      <w:pPr>
        <w:rPr>
          <w:sz w:val="16"/>
        </w:rPr>
      </w:pPr>
      <w:r w:rsidRPr="0003796D">
        <w:rPr>
          <w:sz w:val="16"/>
        </w:rPr>
        <w:t>The likelihood that nuclear war could break out is higher than it was a decade ago, the experts warned. In the wake of the Hiroshima bombing which killed up to 150,000 people in the immediate aftermath, "the world has lived in the shadow of a war unlike any other in history," they said.</w:t>
      </w:r>
    </w:p>
    <w:p w14:paraId="1B20951C" w14:textId="77777777" w:rsidR="001C0302" w:rsidRPr="0003796D" w:rsidRDefault="001C0302" w:rsidP="001C0302">
      <w:pPr>
        <w:rPr>
          <w:sz w:val="16"/>
        </w:rPr>
      </w:pPr>
      <w:r w:rsidRPr="0003796D">
        <w:rPr>
          <w:sz w:val="16"/>
        </w:rPr>
        <w:t>Weapons with the highest yield have the power to obliterate 80 to 90 percent of lifeforms, including humans, in a 1-4 kilometer radius. With around 7,000 warheads each, the U.S and Russia have the biggest arsenals, with the U.K., France, China, India, Pakistan, North Korea and Israel confirmed or believed to possess some form of nuclear device.</w:t>
      </w:r>
    </w:p>
    <w:p w14:paraId="4C05267E" w14:textId="77777777" w:rsidR="001C0302" w:rsidRPr="0003796D" w:rsidRDefault="001C0302" w:rsidP="001C0302">
      <w:pPr>
        <w:rPr>
          <w:sz w:val="16"/>
        </w:rPr>
      </w:pPr>
      <w:r w:rsidRPr="0003796D">
        <w:rPr>
          <w:sz w:val="16"/>
        </w:rPr>
        <w:t>A nuclear war could not only wipe out lives and cities, and leave behind the threat of radioactive disease, but the resulting fallout could trigger a mini ice-age.</w:t>
      </w:r>
    </w:p>
    <w:p w14:paraId="7CA28902" w14:textId="77777777" w:rsidR="001C0302" w:rsidRPr="0003796D" w:rsidRDefault="001C0302" w:rsidP="001C0302">
      <w:pPr>
        <w:rPr>
          <w:sz w:val="16"/>
        </w:rPr>
      </w:pPr>
      <w:r w:rsidRPr="0003796D">
        <w:rPr>
          <w:sz w:val="16"/>
        </w:rPr>
        <w:t xml:space="preserve">Biological and </w:t>
      </w:r>
      <w:r w:rsidRPr="00352D7A">
        <w:rPr>
          <w:rStyle w:val="StyleUnderline"/>
        </w:rPr>
        <w:t>chemical warfare</w:t>
      </w:r>
    </w:p>
    <w:p w14:paraId="026F1EBF" w14:textId="77777777" w:rsidR="001C0302" w:rsidRPr="006E1000" w:rsidRDefault="001C0302" w:rsidP="001C0302">
      <w:r w:rsidRPr="00A96B4D">
        <w:rPr>
          <w:rStyle w:val="StyleUnderline"/>
          <w:highlight w:val="cyan"/>
        </w:rPr>
        <w:t>Compared with</w:t>
      </w:r>
      <w:r w:rsidRPr="0003796D">
        <w:rPr>
          <w:sz w:val="16"/>
        </w:rPr>
        <w:t xml:space="preserve"> other </w:t>
      </w:r>
      <w:r w:rsidRPr="00A96B4D">
        <w:rPr>
          <w:rStyle w:val="StyleUnderline"/>
          <w:highlight w:val="cyan"/>
        </w:rPr>
        <w:t>traditional</w:t>
      </w:r>
      <w:r w:rsidRPr="00352D7A">
        <w:rPr>
          <w:rStyle w:val="StyleUnderline"/>
        </w:rPr>
        <w:t xml:space="preserve"> means of </w:t>
      </w:r>
      <w:r w:rsidRPr="00A96B4D">
        <w:rPr>
          <w:rStyle w:val="StyleUnderline"/>
          <w:highlight w:val="cyan"/>
        </w:rPr>
        <w:t>attack</w:t>
      </w:r>
      <w:r w:rsidRPr="0003796D">
        <w:rPr>
          <w:sz w:val="16"/>
        </w:rPr>
        <w:t xml:space="preserve">, biological and </w:t>
      </w:r>
      <w:r w:rsidRPr="00352D7A">
        <w:rPr>
          <w:rStyle w:val="StyleUnderline"/>
        </w:rPr>
        <w:t xml:space="preserve">chemical </w:t>
      </w:r>
      <w:r w:rsidRPr="00A96B4D">
        <w:rPr>
          <w:rStyle w:val="StyleUnderline"/>
          <w:highlight w:val="cyan"/>
        </w:rPr>
        <w:t>weapons are</w:t>
      </w:r>
      <w:r w:rsidRPr="00352D7A">
        <w:rPr>
          <w:rStyle w:val="StyleUnderline"/>
        </w:rPr>
        <w:t xml:space="preserve"> relatively </w:t>
      </w:r>
      <w:r w:rsidRPr="00A96B4D">
        <w:rPr>
          <w:rStyle w:val="StyleUnderline"/>
          <w:highlight w:val="cyan"/>
        </w:rPr>
        <w:t>cheap to make</w:t>
      </w:r>
      <w:r w:rsidRPr="006E1000">
        <w:t xml:space="preserve">. And </w:t>
      </w:r>
      <w:r w:rsidRPr="00352D7A">
        <w:rPr>
          <w:rStyle w:val="StyleUnderline"/>
        </w:rPr>
        <w:t xml:space="preserve">technological </w:t>
      </w:r>
      <w:r w:rsidRPr="00A96B4D">
        <w:rPr>
          <w:rStyle w:val="StyleUnderline"/>
          <w:highlight w:val="cyan"/>
        </w:rPr>
        <w:t>advances</w:t>
      </w:r>
      <w:r w:rsidRPr="006E1000">
        <w:t xml:space="preserve"> in genetic engineering and synthetic biology </w:t>
      </w:r>
      <w:r w:rsidRPr="00A96B4D">
        <w:rPr>
          <w:rStyle w:val="StyleUnderline"/>
          <w:highlight w:val="cyan"/>
        </w:rPr>
        <w:t>make it easier</w:t>
      </w:r>
      <w:r w:rsidRPr="006E1000">
        <w:t xml:space="preserve"> than ever </w:t>
      </w:r>
      <w:r w:rsidRPr="00A96B4D">
        <w:rPr>
          <w:rStyle w:val="StyleUnderline"/>
          <w:highlight w:val="cyan"/>
        </w:rPr>
        <w:t>to alter micro-organisms in</w:t>
      </w:r>
      <w:r w:rsidRPr="00352D7A">
        <w:rPr>
          <w:rStyle w:val="StyleUnderline"/>
        </w:rPr>
        <w:t xml:space="preserve"> potentially </w:t>
      </w:r>
      <w:r w:rsidRPr="00A96B4D">
        <w:rPr>
          <w:rStyle w:val="StyleUnderline"/>
          <w:highlight w:val="cyan"/>
        </w:rPr>
        <w:t>dangerous ways</w:t>
      </w:r>
      <w:r w:rsidRPr="006E1000">
        <w:t>.</w:t>
      </w:r>
    </w:p>
    <w:p w14:paraId="7BFB3304" w14:textId="77777777" w:rsidR="001C0302" w:rsidRPr="006E1000" w:rsidRDefault="001C0302" w:rsidP="001C0302"/>
    <w:p w14:paraId="6EE1120B" w14:textId="77777777" w:rsidR="001C0302" w:rsidRPr="00731C0E" w:rsidRDefault="001C0302" w:rsidP="001C0302"/>
    <w:p w14:paraId="4B7E2ED9" w14:textId="446EBF0E" w:rsidR="001C0302" w:rsidRDefault="001C0302" w:rsidP="0003796D">
      <w:pPr>
        <w:pStyle w:val="Heading4"/>
      </w:pPr>
      <w:r>
        <w:t xml:space="preserve">Leaks </w:t>
      </w:r>
      <w:r w:rsidR="0003796D">
        <w:t>ruin solvency.</w:t>
      </w:r>
    </w:p>
    <w:p w14:paraId="799A79C1" w14:textId="67A45BC4" w:rsidR="001C0302" w:rsidRPr="0003796D" w:rsidRDefault="001C0302" w:rsidP="001C0302">
      <w:pPr>
        <w:rPr>
          <w:sz w:val="16"/>
          <w:szCs w:val="16"/>
        </w:rPr>
      </w:pPr>
      <w:r>
        <w:rPr>
          <w:rStyle w:val="Style13ptBold"/>
        </w:rPr>
        <w:t>Robertson 22</w:t>
      </w:r>
      <w:r w:rsidRPr="00B231CD">
        <w:rPr>
          <w:rStyle w:val="Style13ptBold"/>
          <w:b w:val="0"/>
          <w:sz w:val="16"/>
          <w:szCs w:val="16"/>
        </w:rPr>
        <w:t xml:space="preserve"> [Bruce Robertson was an energy finance analyst at the Institute for Energy Economics and Financial Analysis publishing his research on energy, he has been an expert witness for government enquiries into energy issues, He is an investment analyst, fund manager, and professional investor working with Perpetual Trustees, UBS, Nippon Life insurance and BT, "Carbon Capture Has A long History. Of Failure", Bulletin of the Atomic Scientists, published 9-1-22, accessed 9-20-24</w:t>
      </w:r>
      <w:r>
        <w:rPr>
          <w:rStyle w:val="Style13ptBold"/>
          <w:b w:val="0"/>
          <w:sz w:val="16"/>
          <w:szCs w:val="16"/>
        </w:rPr>
        <w:t>]</w:t>
      </w:r>
    </w:p>
    <w:p w14:paraId="363DCAD7" w14:textId="77777777" w:rsidR="001C0302" w:rsidRPr="00B231CD" w:rsidRDefault="001C0302" w:rsidP="001C0302">
      <w:pPr>
        <w:rPr>
          <w:rStyle w:val="StyleUnderline"/>
        </w:rPr>
      </w:pPr>
      <w:r w:rsidRPr="00B231CD">
        <w:rPr>
          <w:szCs w:val="16"/>
        </w:rPr>
        <w:t xml:space="preserve">There are </w:t>
      </w:r>
      <w:r w:rsidRPr="00B231CD">
        <w:t xml:space="preserve">several real-world examples of failure to keep gas underground. </w:t>
      </w:r>
      <w:r w:rsidRPr="00B231CD">
        <w:rPr>
          <w:rStyle w:val="StyleUnderline"/>
        </w:rPr>
        <w:t xml:space="preserve">The best example is the </w:t>
      </w:r>
      <w:r w:rsidRPr="00A96B4D">
        <w:rPr>
          <w:rStyle w:val="StyleUnderline"/>
          <w:highlight w:val="cyan"/>
        </w:rPr>
        <w:t xml:space="preserve">California </w:t>
      </w:r>
      <w:r w:rsidRPr="00B231CD">
        <w:rPr>
          <w:rStyle w:val="StyleUnderline"/>
        </w:rPr>
        <w:t xml:space="preserve">Aliso Canyon </w:t>
      </w:r>
      <w:r w:rsidRPr="00A96B4D">
        <w:rPr>
          <w:rStyle w:val="StyleUnderline"/>
          <w:highlight w:val="cyan"/>
        </w:rPr>
        <w:t xml:space="preserve">gas leak in 2015, </w:t>
      </w:r>
      <w:r w:rsidRPr="00B231CD">
        <w:rPr>
          <w:rStyle w:val="StyleUnderline"/>
        </w:rPr>
        <w:t>the </w:t>
      </w:r>
      <w:hyperlink r:id="rId46" w:tgtFrame="_blank" w:history="1">
        <w:r w:rsidRPr="00A96B4D">
          <w:rPr>
            <w:rStyle w:val="Emphasis"/>
            <w:highlight w:val="cyan"/>
          </w:rPr>
          <w:t>worst man-made greenhouse gas disaster</w:t>
        </w:r>
      </w:hyperlink>
      <w:r w:rsidRPr="00A96B4D">
        <w:rPr>
          <w:rStyle w:val="StyleUnderline"/>
          <w:highlight w:val="cyan"/>
        </w:rPr>
        <w:t> in US history</w:t>
      </w:r>
      <w:r w:rsidRPr="00B231CD">
        <w:rPr>
          <w:rStyle w:val="StyleUnderline"/>
        </w:rPr>
        <w:t xml:space="preserve">, when 97,000 metric tons of methane leaked into the atmosphere. </w:t>
      </w:r>
      <w:r w:rsidRPr="00B231CD">
        <w:rPr>
          <w:szCs w:val="16"/>
        </w:rPr>
        <w:t>While the leak at Aliso Canyon was a methane, not carbon dioxide</w:t>
      </w:r>
      <w:r w:rsidRPr="00B231CD">
        <w:rPr>
          <w:rStyle w:val="StyleUnderline"/>
        </w:rPr>
        <w:t xml:space="preserve">, leak, </w:t>
      </w:r>
      <w:r w:rsidRPr="00A96B4D">
        <w:rPr>
          <w:rStyle w:val="StyleUnderline"/>
          <w:highlight w:val="cyan"/>
        </w:rPr>
        <w:t>depleted oil and gas reservoirs are</w:t>
      </w:r>
      <w:r w:rsidRPr="00B231CD">
        <w:rPr>
          <w:rStyle w:val="StyleUnderline"/>
        </w:rPr>
        <w:t xml:space="preserve"> commonly </w:t>
      </w:r>
      <w:r w:rsidRPr="00A96B4D">
        <w:rPr>
          <w:rStyle w:val="StyleUnderline"/>
          <w:highlight w:val="cyan"/>
        </w:rPr>
        <w:t>used to store captured carbon</w:t>
      </w:r>
      <w:r w:rsidRPr="00B231CD">
        <w:rPr>
          <w:rStyle w:val="StyleUnderline"/>
        </w:rPr>
        <w:t xml:space="preserve"> dioxide. The </w:t>
      </w:r>
      <w:r w:rsidRPr="00A96B4D">
        <w:rPr>
          <w:rStyle w:val="StyleUnderline"/>
          <w:highlight w:val="cyan"/>
        </w:rPr>
        <w:t>problems</w:t>
      </w:r>
      <w:r w:rsidRPr="00B231CD">
        <w:rPr>
          <w:rStyle w:val="StyleUnderline"/>
        </w:rPr>
        <w:t xml:space="preserve"> encountered at Aliso Canyon </w:t>
      </w:r>
      <w:r w:rsidRPr="00A96B4D">
        <w:rPr>
          <w:rStyle w:val="StyleUnderline"/>
          <w:highlight w:val="cyan"/>
        </w:rPr>
        <w:t>could</w:t>
      </w:r>
      <w:r w:rsidRPr="00B231CD">
        <w:rPr>
          <w:rStyle w:val="StyleUnderline"/>
        </w:rPr>
        <w:t xml:space="preserve"> also </w:t>
      </w:r>
      <w:r w:rsidRPr="00A96B4D">
        <w:rPr>
          <w:rStyle w:val="StyleUnderline"/>
          <w:highlight w:val="cyan"/>
        </w:rPr>
        <w:t xml:space="preserve">be encountered </w:t>
      </w:r>
      <w:r w:rsidRPr="00B231CD">
        <w:rPr>
          <w:rStyle w:val="StyleUnderline"/>
        </w:rPr>
        <w:t xml:space="preserve">with carbon dioxide </w:t>
      </w:r>
      <w:r w:rsidRPr="00A96B4D">
        <w:rPr>
          <w:rStyle w:val="StyleUnderline"/>
          <w:highlight w:val="cyan"/>
        </w:rPr>
        <w:t>at a carbon capture project.</w:t>
      </w:r>
    </w:p>
    <w:p w14:paraId="7B9B58F8" w14:textId="77777777" w:rsidR="001C0302" w:rsidRPr="00B231CD" w:rsidRDefault="001C0302" w:rsidP="001C0302">
      <w:pPr>
        <w:rPr>
          <w:szCs w:val="16"/>
        </w:rPr>
      </w:pPr>
      <w:r w:rsidRPr="00A96B4D">
        <w:rPr>
          <w:rStyle w:val="StyleUnderline"/>
          <w:highlight w:val="cyan"/>
        </w:rPr>
        <w:t>Another failure was</w:t>
      </w:r>
      <w:r w:rsidRPr="00B231CD">
        <w:rPr>
          <w:rStyle w:val="StyleUnderline"/>
        </w:rPr>
        <w:t xml:space="preserve"> the In Salah </w:t>
      </w:r>
      <w:r w:rsidRPr="00A96B4D">
        <w:rPr>
          <w:rStyle w:val="StyleUnderline"/>
          <w:highlight w:val="cyan"/>
        </w:rPr>
        <w:t>project in Algeria</w:t>
      </w:r>
      <w:r w:rsidRPr="00B231CD">
        <w:rPr>
          <w:rStyle w:val="StyleUnderline"/>
        </w:rPr>
        <w:t>, a carbon capture project with a total cost of US$2.7 billion.</w:t>
      </w:r>
      <w:r w:rsidRPr="00B231CD">
        <w:rPr>
          <w:szCs w:val="16"/>
        </w:rPr>
        <w:t xml:space="preserve"> Injection started in 2004 and was </w:t>
      </w:r>
      <w:hyperlink r:id="rId47" w:tgtFrame="_blank" w:history="1">
        <w:r w:rsidRPr="00A96B4D">
          <w:rPr>
            <w:rStyle w:val="StyleUnderline"/>
            <w:highlight w:val="cyan"/>
          </w:rPr>
          <w:t>suspended</w:t>
        </w:r>
      </w:hyperlink>
      <w:r w:rsidRPr="00B231CD">
        <w:rPr>
          <w:rStyle w:val="StyleUnderline"/>
        </w:rPr>
        <w:t xml:space="preserve"> in 2011 </w:t>
      </w:r>
      <w:r w:rsidRPr="00A96B4D">
        <w:rPr>
          <w:rStyle w:val="StyleUnderline"/>
          <w:highlight w:val="cyan"/>
        </w:rPr>
        <w:t>due to</w:t>
      </w:r>
      <w:r w:rsidRPr="00B231CD">
        <w:rPr>
          <w:rStyle w:val="StyleUnderline"/>
        </w:rPr>
        <w:t xml:space="preserve"> concerns about the </w:t>
      </w:r>
      <w:r w:rsidRPr="00A96B4D">
        <w:rPr>
          <w:rStyle w:val="StyleUnderline"/>
          <w:highlight w:val="cyan"/>
        </w:rPr>
        <w:t>integrity of</w:t>
      </w:r>
      <w:r w:rsidRPr="00B231CD">
        <w:rPr>
          <w:rStyle w:val="StyleUnderline"/>
        </w:rPr>
        <w:t xml:space="preserve"> the </w:t>
      </w:r>
      <w:r w:rsidRPr="00A96B4D">
        <w:rPr>
          <w:rStyle w:val="StyleUnderline"/>
          <w:highlight w:val="cyan"/>
        </w:rPr>
        <w:t>seal and</w:t>
      </w:r>
      <w:r w:rsidRPr="00B231CD">
        <w:rPr>
          <w:rStyle w:val="StyleUnderline"/>
        </w:rPr>
        <w:t xml:space="preserve"> suspicious </w:t>
      </w:r>
      <w:r w:rsidRPr="00A96B4D">
        <w:rPr>
          <w:rStyle w:val="StyleUnderline"/>
          <w:highlight w:val="cyan"/>
        </w:rPr>
        <w:t>movements of</w:t>
      </w:r>
      <w:r w:rsidRPr="00B231CD">
        <w:rPr>
          <w:rStyle w:val="StyleUnderline"/>
        </w:rPr>
        <w:t xml:space="preserve"> the trapped </w:t>
      </w:r>
      <w:r w:rsidRPr="00A96B4D">
        <w:rPr>
          <w:rStyle w:val="StyleUnderline"/>
          <w:highlight w:val="cyan"/>
        </w:rPr>
        <w:t xml:space="preserve">carbon </w:t>
      </w:r>
      <w:r w:rsidRPr="00B231CD">
        <w:rPr>
          <w:rStyle w:val="StyleUnderline"/>
        </w:rPr>
        <w:t>dioxide</w:t>
      </w:r>
      <w:r w:rsidRPr="00A96B4D">
        <w:rPr>
          <w:rStyle w:val="StyleUnderline"/>
          <w:highlight w:val="cyan"/>
        </w:rPr>
        <w:t xml:space="preserve"> under</w:t>
      </w:r>
      <w:r w:rsidRPr="00B231CD">
        <w:rPr>
          <w:rStyle w:val="StyleUnderline"/>
        </w:rPr>
        <w:t xml:space="preserve"> the </w:t>
      </w:r>
      <w:r w:rsidRPr="00A96B4D">
        <w:rPr>
          <w:rStyle w:val="StyleUnderline"/>
          <w:highlight w:val="cyan"/>
        </w:rPr>
        <w:t>ground</w:t>
      </w:r>
      <w:r w:rsidRPr="00B231CD">
        <w:rPr>
          <w:rStyle w:val="StyleUnderline"/>
        </w:rPr>
        <w:t>.</w:t>
      </w:r>
    </w:p>
    <w:p w14:paraId="11B10B25" w14:textId="77777777" w:rsidR="001C0302" w:rsidRPr="00B231CD" w:rsidRDefault="001C0302" w:rsidP="001C0302">
      <w:pPr>
        <w:rPr>
          <w:rStyle w:val="StyleUnderline"/>
        </w:rPr>
      </w:pPr>
      <w:r w:rsidRPr="00B231CD">
        <w:rPr>
          <w:szCs w:val="16"/>
        </w:rPr>
        <w:t xml:space="preserve">The entire efficacy of the carbon capture process has been called into question by the Intergovernmental Panel on Climate Change. </w:t>
      </w:r>
      <w:r w:rsidRPr="00A96B4D">
        <w:rPr>
          <w:rStyle w:val="StyleUnderline"/>
          <w:highlight w:val="cyan"/>
        </w:rPr>
        <w:t>In</w:t>
      </w:r>
      <w:r w:rsidRPr="00B231CD">
        <w:rPr>
          <w:rStyle w:val="StyleUnderline"/>
        </w:rPr>
        <w:t xml:space="preserve"> its special </w:t>
      </w:r>
      <w:r w:rsidRPr="00A96B4D">
        <w:rPr>
          <w:rStyle w:val="StyleUnderline"/>
          <w:highlight w:val="cyan"/>
        </w:rPr>
        <w:t>report on</w:t>
      </w:r>
      <w:r w:rsidRPr="00B231CD">
        <w:rPr>
          <w:rStyle w:val="StyleUnderline"/>
        </w:rPr>
        <w:t xml:space="preserve"> </w:t>
      </w:r>
      <w:r w:rsidRPr="00A96B4D">
        <w:rPr>
          <w:rStyle w:val="Emphasis"/>
          <w:highlight w:val="cyan"/>
        </w:rPr>
        <w:t>C</w:t>
      </w:r>
      <w:r w:rsidRPr="00B231CD">
        <w:rPr>
          <w:rStyle w:val="StyleUnderline"/>
        </w:rPr>
        <w:t xml:space="preserve">arbon Dioxide </w:t>
      </w:r>
      <w:r w:rsidRPr="00A96B4D">
        <w:rPr>
          <w:rStyle w:val="Emphasis"/>
          <w:highlight w:val="cyan"/>
        </w:rPr>
        <w:t>C</w:t>
      </w:r>
      <w:r w:rsidRPr="00B231CD">
        <w:rPr>
          <w:rStyle w:val="StyleUnderline"/>
        </w:rPr>
        <w:t xml:space="preserve">apture and </w:t>
      </w:r>
      <w:r w:rsidRPr="00A96B4D">
        <w:rPr>
          <w:rStyle w:val="Emphasis"/>
          <w:highlight w:val="cyan"/>
        </w:rPr>
        <w:t>S</w:t>
      </w:r>
      <w:r w:rsidRPr="00B231CD">
        <w:rPr>
          <w:rStyle w:val="StyleUnderline"/>
        </w:rPr>
        <w:t>torage, the </w:t>
      </w:r>
      <w:hyperlink r:id="rId48" w:tgtFrame="_blank" w:history="1">
        <w:r w:rsidRPr="00B231CD">
          <w:rPr>
            <w:rStyle w:val="StyleUnderline"/>
          </w:rPr>
          <w:t>I</w:t>
        </w:r>
        <w:r w:rsidRPr="00A96B4D">
          <w:rPr>
            <w:rStyle w:val="StyleUnderline"/>
            <w:highlight w:val="cyan"/>
          </w:rPr>
          <w:t>PCC stated</w:t>
        </w:r>
      </w:hyperlink>
      <w:r w:rsidRPr="00B231CD">
        <w:rPr>
          <w:rStyle w:val="StyleUnderline"/>
        </w:rPr>
        <w:t>:</w:t>
      </w:r>
    </w:p>
    <w:p w14:paraId="5005573E" w14:textId="77777777" w:rsidR="001C0302" w:rsidRPr="00B231CD" w:rsidRDefault="001C0302" w:rsidP="001C0302">
      <w:pPr>
        <w:rPr>
          <w:rStyle w:val="StyleUnderline"/>
        </w:rPr>
      </w:pPr>
      <w:r w:rsidRPr="00B231CD">
        <w:rPr>
          <w:rStyle w:val="StyleUnderline"/>
        </w:rPr>
        <w:t>“</w:t>
      </w:r>
      <w:r w:rsidRPr="00A96B4D">
        <w:rPr>
          <w:rStyle w:val="StyleUnderline"/>
          <w:highlight w:val="cyan"/>
        </w:rPr>
        <w:t>CO2 storage</w:t>
      </w:r>
      <w:r w:rsidRPr="00B231CD">
        <w:rPr>
          <w:rStyle w:val="StyleUnderline"/>
        </w:rPr>
        <w:t xml:space="preserve"> is </w:t>
      </w:r>
      <w:r w:rsidRPr="00A96B4D">
        <w:rPr>
          <w:rStyle w:val="StyleUnderline"/>
          <w:highlight w:val="cyan"/>
        </w:rPr>
        <w:t>not</w:t>
      </w:r>
      <w:r w:rsidRPr="00B231CD">
        <w:rPr>
          <w:rStyle w:val="StyleUnderline"/>
        </w:rPr>
        <w:t xml:space="preserve"> necessarily </w:t>
      </w:r>
      <w:r w:rsidRPr="00A96B4D">
        <w:rPr>
          <w:rStyle w:val="StyleUnderline"/>
          <w:highlight w:val="cyan"/>
        </w:rPr>
        <w:t>permanent.</w:t>
      </w:r>
      <w:r w:rsidRPr="00B231CD">
        <w:rPr>
          <w:rStyle w:val="StyleUnderline"/>
        </w:rPr>
        <w:t xml:space="preserve"> </w:t>
      </w:r>
      <w:r w:rsidRPr="00A96B4D">
        <w:rPr>
          <w:rStyle w:val="StyleUnderline"/>
          <w:highlight w:val="cyan"/>
        </w:rPr>
        <w:t>Physical leakage</w:t>
      </w:r>
      <w:r w:rsidRPr="00B231CD">
        <w:rPr>
          <w:rStyle w:val="StyleUnderline"/>
        </w:rPr>
        <w:t xml:space="preserve"> from storage reservoirs </w:t>
      </w:r>
      <w:r w:rsidRPr="00A96B4D">
        <w:rPr>
          <w:rStyle w:val="StyleUnderline"/>
          <w:highlight w:val="cyan"/>
        </w:rPr>
        <w:t>is possible via</w:t>
      </w:r>
      <w:r w:rsidRPr="00B231CD">
        <w:rPr>
          <w:rStyle w:val="StyleUnderline"/>
        </w:rPr>
        <w:t xml:space="preserve"> (1) </w:t>
      </w:r>
      <w:r w:rsidRPr="00A96B4D">
        <w:rPr>
          <w:rStyle w:val="StyleUnderline"/>
          <w:highlight w:val="cyan"/>
        </w:rPr>
        <w:t>gradual</w:t>
      </w:r>
      <w:r w:rsidRPr="00B231CD">
        <w:rPr>
          <w:rStyle w:val="StyleUnderline"/>
        </w:rPr>
        <w:t xml:space="preserve"> and long-term </w:t>
      </w:r>
      <w:r w:rsidRPr="00A96B4D">
        <w:rPr>
          <w:rStyle w:val="StyleUnderline"/>
          <w:highlight w:val="cyan"/>
        </w:rPr>
        <w:t>release or</w:t>
      </w:r>
      <w:r w:rsidRPr="00B231CD">
        <w:rPr>
          <w:rStyle w:val="StyleUnderline"/>
        </w:rPr>
        <w:t xml:space="preserve"> (2) </w:t>
      </w:r>
      <w:r w:rsidRPr="00A96B4D">
        <w:rPr>
          <w:rStyle w:val="StyleUnderline"/>
          <w:highlight w:val="cyan"/>
        </w:rPr>
        <w:t>sudden release</w:t>
      </w:r>
      <w:r w:rsidRPr="00B231CD">
        <w:rPr>
          <w:rStyle w:val="StyleUnderline"/>
        </w:rPr>
        <w:t xml:space="preserve"> of CO2 </w:t>
      </w:r>
      <w:r w:rsidRPr="00A96B4D">
        <w:rPr>
          <w:rStyle w:val="StyleUnderline"/>
          <w:highlight w:val="cyan"/>
        </w:rPr>
        <w:t>caused by disruption of</w:t>
      </w:r>
      <w:r w:rsidRPr="00B231CD">
        <w:rPr>
          <w:rStyle w:val="StyleUnderline"/>
        </w:rPr>
        <w:t xml:space="preserve"> the </w:t>
      </w:r>
      <w:r w:rsidRPr="00A96B4D">
        <w:rPr>
          <w:rStyle w:val="StyleUnderline"/>
          <w:highlight w:val="cyan"/>
        </w:rPr>
        <w:t>reservoir.</w:t>
      </w:r>
      <w:r w:rsidRPr="00B231CD">
        <w:rPr>
          <w:rStyle w:val="StyleUnderline"/>
        </w:rPr>
        <w:t>”</w:t>
      </w:r>
    </w:p>
    <w:p w14:paraId="77F0C654" w14:textId="77777777" w:rsidR="001C0302" w:rsidRPr="00B231CD" w:rsidRDefault="001C0302" w:rsidP="001C0302">
      <w:pPr>
        <w:rPr>
          <w:rStyle w:val="StyleUnderline"/>
        </w:rPr>
      </w:pPr>
      <w:r w:rsidRPr="00810525">
        <w:rPr>
          <w:rStyle w:val="StyleUnderline"/>
        </w:rPr>
        <w:t>Carbon capture has been used as a justification for new oil and gas projects</w:t>
      </w:r>
      <w:r w:rsidRPr="00B231CD">
        <w:t>. It has a</w:t>
      </w:r>
      <w:r w:rsidRPr="00B231CD">
        <w:rPr>
          <w:rStyle w:val="StyleUnderline"/>
        </w:rPr>
        <w:t xml:space="preserve"> history of poor performance, only captures a fraction of the total emissions from the lifecycle of oil and gas production and its </w:t>
      </w:r>
      <w:r w:rsidRPr="00A96B4D">
        <w:rPr>
          <w:rStyle w:val="Emphasis"/>
          <w:highlight w:val="cyan"/>
        </w:rPr>
        <w:t>long-term efficacy</w:t>
      </w:r>
      <w:r w:rsidRPr="00B231CD">
        <w:rPr>
          <w:rStyle w:val="Emphasis"/>
        </w:rPr>
        <w:t xml:space="preserve"> is </w:t>
      </w:r>
      <w:r w:rsidRPr="00A96B4D">
        <w:rPr>
          <w:rStyle w:val="Emphasis"/>
          <w:highlight w:val="cyan"/>
        </w:rPr>
        <w:t>questionable</w:t>
      </w:r>
      <w:r w:rsidRPr="00B231CD">
        <w:rPr>
          <w:rStyle w:val="StyleUnderline"/>
        </w:rPr>
        <w:t>.</w:t>
      </w:r>
    </w:p>
    <w:p w14:paraId="6AF5786D" w14:textId="77777777" w:rsidR="001C0302" w:rsidRDefault="001C0302" w:rsidP="001C0302">
      <w:pPr>
        <w:rPr>
          <w:rStyle w:val="Style13ptBold"/>
          <w:b w:val="0"/>
          <w:bCs w:val="0"/>
          <w:sz w:val="16"/>
          <w:szCs w:val="16"/>
        </w:rPr>
      </w:pPr>
    </w:p>
    <w:p w14:paraId="61CE483B" w14:textId="27DE35DF" w:rsidR="00642CBF" w:rsidRDefault="00642CBF" w:rsidP="001878BC">
      <w:pPr>
        <w:pStyle w:val="Heading3"/>
      </w:pPr>
      <w:r>
        <w:lastRenderedPageBreak/>
        <w:t>AT: Aleutian CP</w:t>
      </w:r>
    </w:p>
    <w:p w14:paraId="1894F23B" w14:textId="77777777" w:rsidR="00642CBF" w:rsidRDefault="00642CBF" w:rsidP="00642CBF">
      <w:pPr>
        <w:pStyle w:val="Heading4"/>
      </w:pPr>
      <w:r>
        <w:t>Perm: Do the CP</w:t>
      </w:r>
    </w:p>
    <w:p w14:paraId="11BE8BBF" w14:textId="4E488DF3" w:rsidR="00642CBF" w:rsidRDefault="00642CBF" w:rsidP="00642CBF">
      <w:pPr>
        <w:pStyle w:val="Heading4"/>
      </w:pPr>
      <w:r>
        <w:t>“Arctic” includes Aleutians.</w:t>
      </w:r>
    </w:p>
    <w:p w14:paraId="5603D502" w14:textId="77777777" w:rsidR="00642CBF" w:rsidRDefault="00642CBF" w:rsidP="00642CBF">
      <w:r w:rsidRPr="00CA7FB2">
        <w:rPr>
          <w:rStyle w:val="Style13ptBold"/>
        </w:rPr>
        <w:t>Comay</w:t>
      </w:r>
      <w:r w:rsidRPr="00CA7FB2">
        <w:rPr>
          <w:rStyle w:val="Style13ptBold"/>
          <w:b w:val="0"/>
          <w:bCs w:val="0"/>
        </w:rPr>
        <w:t xml:space="preserve"> et al</w:t>
      </w:r>
      <w:r w:rsidRPr="00CA7FB2">
        <w:rPr>
          <w:rStyle w:val="Style13ptBold"/>
        </w:rPr>
        <w:t>. ’25</w:t>
      </w:r>
      <w:r>
        <w:t xml:space="preserve"> [Laura, John Frittelli, Emma Kaboli, Caitlin Keating-Bitonti, Anthony Marshak, Mariel Murray, Ronald O’Rourke, Jonathan L. Ramseur, Lexie Ryan, and Pervaze A. Sheikh; June 18; Specialist for Natural Resources Policy in the Congressional Research Service; CRS staffers; Congressional Research Service Report, “Changes in the Arctic: Background and Issues for Congress,” R41153]</w:t>
      </w:r>
    </w:p>
    <w:p w14:paraId="6C0F9786" w14:textId="77777777" w:rsidR="00642CBF" w:rsidRPr="00FD2464" w:rsidRDefault="00642CBF" w:rsidP="00642CBF">
      <w:pPr>
        <w:rPr>
          <w:sz w:val="16"/>
        </w:rPr>
      </w:pPr>
      <w:r w:rsidRPr="00FD2464">
        <w:rPr>
          <w:sz w:val="16"/>
        </w:rPr>
        <w:t>Arctic Circle Definition</w:t>
      </w:r>
    </w:p>
    <w:p w14:paraId="2D34DBCD" w14:textId="77777777" w:rsidR="00642CBF" w:rsidRPr="00FD2464" w:rsidRDefault="00642CBF" w:rsidP="00642CBF">
      <w:pPr>
        <w:rPr>
          <w:sz w:val="16"/>
        </w:rPr>
      </w:pPr>
      <w:r w:rsidRPr="004563E0">
        <w:rPr>
          <w:rStyle w:val="StyleUnderline"/>
        </w:rPr>
        <w:t xml:space="preserve">The </w:t>
      </w:r>
      <w:r w:rsidRPr="004563E0">
        <w:rPr>
          <w:rStyle w:val="Emphasis"/>
          <w:highlight w:val="cyan"/>
        </w:rPr>
        <w:t>most common</w:t>
      </w:r>
      <w:r w:rsidRPr="004563E0">
        <w:rPr>
          <w:rStyle w:val="StyleUnderline"/>
        </w:rPr>
        <w:t xml:space="preserve"> and basic </w:t>
      </w:r>
      <w:r w:rsidRPr="004563E0">
        <w:rPr>
          <w:rStyle w:val="Emphasis"/>
          <w:highlight w:val="cyan"/>
        </w:rPr>
        <w:t>definition</w:t>
      </w:r>
      <w:r w:rsidRPr="004563E0">
        <w:rPr>
          <w:rStyle w:val="StyleUnderline"/>
        </w:rPr>
        <w:t xml:space="preserve"> of the </w:t>
      </w:r>
      <w:r w:rsidRPr="004563E0">
        <w:rPr>
          <w:rStyle w:val="Emphasis"/>
          <w:highlight w:val="cyan"/>
        </w:rPr>
        <w:t>Arctic</w:t>
      </w:r>
      <w:r w:rsidRPr="004563E0">
        <w:rPr>
          <w:rStyle w:val="StyleUnderline"/>
          <w:highlight w:val="cyan"/>
        </w:rPr>
        <w:t xml:space="preserve"> defines</w:t>
      </w:r>
      <w:r w:rsidRPr="004563E0">
        <w:rPr>
          <w:rStyle w:val="StyleUnderline"/>
        </w:rPr>
        <w:t xml:space="preserve"> the region as the </w:t>
      </w:r>
      <w:r w:rsidRPr="004563E0">
        <w:rPr>
          <w:rStyle w:val="StyleUnderline"/>
          <w:highlight w:val="cyan"/>
        </w:rPr>
        <w:t>land and sea area north of the Arctic Circle</w:t>
      </w:r>
      <w:r w:rsidRPr="00FD2464">
        <w:rPr>
          <w:sz w:val="16"/>
        </w:rPr>
        <w:t xml:space="preserve"> (a circle of </w:t>
      </w:r>
      <w:r w:rsidRPr="004563E0">
        <w:rPr>
          <w:rStyle w:val="StyleUnderline"/>
        </w:rPr>
        <w:t xml:space="preserve">latitude at about 66° 34′ North).3 For surface locations </w:t>
      </w:r>
      <w:r w:rsidRPr="004563E0">
        <w:rPr>
          <w:rStyle w:val="StyleUnderline"/>
          <w:highlight w:val="cyan"/>
        </w:rPr>
        <w:t>within this zone</w:t>
      </w:r>
      <w:r w:rsidRPr="004563E0">
        <w:rPr>
          <w:rStyle w:val="StyleUnderline"/>
        </w:rPr>
        <w:t xml:space="preserve">, </w:t>
      </w:r>
      <w:r w:rsidRPr="004563E0">
        <w:rPr>
          <w:rStyle w:val="StyleUnderline"/>
          <w:highlight w:val="cyan"/>
        </w:rPr>
        <w:t>the sun is</w:t>
      </w:r>
      <w:r w:rsidRPr="004563E0">
        <w:rPr>
          <w:rStyle w:val="StyleUnderline"/>
        </w:rPr>
        <w:t xml:space="preserve"> generally above</w:t>
      </w:r>
      <w:r w:rsidRPr="00FD2464">
        <w:rPr>
          <w:sz w:val="16"/>
        </w:rPr>
        <w:t xml:space="preserve"> the horizon </w:t>
      </w:r>
      <w:r w:rsidRPr="004563E0">
        <w:rPr>
          <w:rStyle w:val="StyleUnderline"/>
          <w:highlight w:val="cyan"/>
        </w:rPr>
        <w:t>for 24 continuous hours at least once per year</w:t>
      </w:r>
      <w:r w:rsidRPr="00FD2464">
        <w:rPr>
          <w:sz w:val="16"/>
        </w:rPr>
        <w:t xml:space="preserve"> (at the summer solstice) and below the horizon for 24 continuous hours at least once per year (at the winter solstice). The land and sea area within the Arctic Circle is about 8.14 million square miles,4 which is about 4.1% (or between 1/24th and 1/25th) of the Earth's surface, and more than twice the land area of the United States, which is about 3.5 million square miles.</w:t>
      </w:r>
    </w:p>
    <w:p w14:paraId="5FE12582" w14:textId="77777777" w:rsidR="00642CBF" w:rsidRPr="00FD2464" w:rsidRDefault="00642CBF" w:rsidP="00642CBF">
      <w:pPr>
        <w:rPr>
          <w:sz w:val="16"/>
        </w:rPr>
      </w:pPr>
      <w:r w:rsidRPr="00FD2464">
        <w:rPr>
          <w:sz w:val="16"/>
        </w:rPr>
        <w:t>The Arctic Circle definition of the Arctic includes the northernmost part of Alaska—more than one-quarter of the state's land area5—as well as the Chukchi Sea, which separates that part of Alaska from Russia, and U.S. territorial and Exclusive Economic Zone (EEZ) waters north of Alaska. It does not include the more southerly parts of Alaska or the Bering Sea, which separates that lower part of the state from Russia.</w:t>
      </w:r>
    </w:p>
    <w:p w14:paraId="5B68C47E" w14:textId="77777777" w:rsidR="00642CBF" w:rsidRPr="00FD2464" w:rsidRDefault="00642CBF" w:rsidP="00642CBF">
      <w:pPr>
        <w:rPr>
          <w:sz w:val="16"/>
        </w:rPr>
      </w:pPr>
      <w:r w:rsidRPr="004563E0">
        <w:rPr>
          <w:rStyle w:val="StyleUnderline"/>
          <w:highlight w:val="cyan"/>
        </w:rPr>
        <w:t xml:space="preserve">The </w:t>
      </w:r>
      <w:r w:rsidRPr="004563E0">
        <w:rPr>
          <w:rStyle w:val="Emphasis"/>
          <w:highlight w:val="cyan"/>
        </w:rPr>
        <w:t>Arctic Ocean</w:t>
      </w:r>
      <w:r w:rsidRPr="00FD2464">
        <w:rPr>
          <w:sz w:val="16"/>
        </w:rPr>
        <w:t xml:space="preserve">, which is roughly at the center of the Arctic region, </w:t>
      </w:r>
      <w:r w:rsidRPr="004563E0">
        <w:rPr>
          <w:rStyle w:val="StyleUnderline"/>
          <w:highlight w:val="cyan"/>
        </w:rPr>
        <w:t>accounts for much of the region's total area</w:t>
      </w:r>
      <w:r w:rsidRPr="00FD2464">
        <w:rPr>
          <w:sz w:val="16"/>
        </w:rPr>
        <w:t>. By one calculation, the Arctic Ocean has an area of about 6.01 million square miles, which is about 4.3% of the Earth's ocean area.6 This figure uses boundaries for the Arctic Ocean that include some waters south of the Arctic Circle.7 Other sources, using different boundaries for the Arctic Ocean, put the size of the Arctic Ocean at about 5.4 million square miles.8</w:t>
      </w:r>
    </w:p>
    <w:p w14:paraId="5D46EE90" w14:textId="77777777" w:rsidR="00642CBF" w:rsidRPr="00FD2464" w:rsidRDefault="00642CBF" w:rsidP="00642CBF">
      <w:pPr>
        <w:rPr>
          <w:rStyle w:val="StyleUnderline"/>
        </w:rPr>
      </w:pPr>
      <w:r w:rsidRPr="00FD2464">
        <w:rPr>
          <w:sz w:val="16"/>
        </w:rPr>
        <w:t xml:space="preserve">Definition in </w:t>
      </w:r>
      <w:r w:rsidRPr="00FD2464">
        <w:rPr>
          <w:rStyle w:val="StyleUnderline"/>
        </w:rPr>
        <w:t>Arctic Research and Policy Act (ARPA) of 1984</w:t>
      </w:r>
    </w:p>
    <w:p w14:paraId="053AED85" w14:textId="77777777" w:rsidR="00642CBF" w:rsidRPr="00FD2464" w:rsidRDefault="00642CBF" w:rsidP="00642CBF">
      <w:pPr>
        <w:rPr>
          <w:sz w:val="16"/>
        </w:rPr>
      </w:pPr>
      <w:r w:rsidRPr="00FD2464">
        <w:rPr>
          <w:rStyle w:val="StyleUnderline"/>
        </w:rPr>
        <w:t>Section 112 of the Arctic Research and Policy Act (ARPA) of 1984</w:t>
      </w:r>
      <w:r w:rsidRPr="00FD2464">
        <w:rPr>
          <w:sz w:val="16"/>
        </w:rPr>
        <w:t xml:space="preserve"> (Title I of P.L. 98-373 of July 31, 1984)9 defines the Arctic as follows:</w:t>
      </w:r>
    </w:p>
    <w:p w14:paraId="40B6CDAD" w14:textId="77777777" w:rsidR="00642CBF" w:rsidRPr="00FD2464" w:rsidRDefault="00642CBF" w:rsidP="00642CBF">
      <w:pPr>
        <w:rPr>
          <w:sz w:val="16"/>
        </w:rPr>
      </w:pPr>
      <w:r w:rsidRPr="00FD2464">
        <w:rPr>
          <w:sz w:val="16"/>
        </w:rPr>
        <w:t xml:space="preserve">As used in this title, </w:t>
      </w:r>
      <w:r w:rsidRPr="0017096B">
        <w:rPr>
          <w:rStyle w:val="StyleUnderline"/>
          <w:highlight w:val="cyan"/>
        </w:rPr>
        <w:t>the term "</w:t>
      </w:r>
      <w:r w:rsidRPr="0017096B">
        <w:rPr>
          <w:rStyle w:val="Emphasis"/>
          <w:highlight w:val="cyan"/>
        </w:rPr>
        <w:t>Arctic</w:t>
      </w:r>
      <w:r w:rsidRPr="0017096B">
        <w:rPr>
          <w:rStyle w:val="StyleUnderline"/>
          <w:highlight w:val="cyan"/>
        </w:rPr>
        <w:t>" means all U</w:t>
      </w:r>
      <w:r w:rsidRPr="00FD2464">
        <w:rPr>
          <w:sz w:val="16"/>
        </w:rPr>
        <w:t xml:space="preserve">nited </w:t>
      </w:r>
      <w:r w:rsidRPr="0017096B">
        <w:rPr>
          <w:rStyle w:val="Emphasis"/>
          <w:highlight w:val="cyan"/>
        </w:rPr>
        <w:t>S</w:t>
      </w:r>
      <w:r w:rsidRPr="00FD2464">
        <w:rPr>
          <w:sz w:val="16"/>
        </w:rPr>
        <w:t xml:space="preserve">tates </w:t>
      </w:r>
      <w:r w:rsidRPr="0017096B">
        <w:rPr>
          <w:rStyle w:val="StyleUnderline"/>
          <w:highlight w:val="cyan"/>
        </w:rPr>
        <w:t xml:space="preserve">and foreign territory north of the </w:t>
      </w:r>
      <w:r w:rsidRPr="0017096B">
        <w:rPr>
          <w:rStyle w:val="Emphasis"/>
          <w:highlight w:val="cyan"/>
        </w:rPr>
        <w:t>Arctic Circle</w:t>
      </w:r>
      <w:r w:rsidRPr="00FD2464">
        <w:rPr>
          <w:sz w:val="16"/>
        </w:rPr>
        <w:t xml:space="preserve"> </w:t>
      </w:r>
      <w:r w:rsidRPr="0017096B">
        <w:rPr>
          <w:rStyle w:val="StyleUnderline"/>
          <w:highlight w:val="cyan"/>
        </w:rPr>
        <w:t>and all United States territory north and west of the</w:t>
      </w:r>
      <w:r w:rsidRPr="00185DE1">
        <w:rPr>
          <w:rStyle w:val="StyleUnderline"/>
        </w:rPr>
        <w:t xml:space="preserve"> boundary formed by the </w:t>
      </w:r>
      <w:r w:rsidRPr="0017096B">
        <w:rPr>
          <w:rStyle w:val="StyleUnderline"/>
          <w:highlight w:val="cyan"/>
        </w:rPr>
        <w:t>Porcupine, Yukon, and Kuskokwim Rivers</w:t>
      </w:r>
      <w:r w:rsidRPr="00185DE1">
        <w:rPr>
          <w:rStyle w:val="StyleUnderline"/>
        </w:rPr>
        <w:t xml:space="preserve"> [in Alaska];</w:t>
      </w:r>
      <w:r w:rsidRPr="00FD2464">
        <w:rPr>
          <w:sz w:val="16"/>
        </w:rPr>
        <w:t xml:space="preserve"> all contiguous seas, including </w:t>
      </w:r>
      <w:r w:rsidRPr="0017096B">
        <w:rPr>
          <w:rStyle w:val="StyleUnderline"/>
          <w:highlight w:val="cyan"/>
        </w:rPr>
        <w:t>the Arctic Ocean</w:t>
      </w:r>
      <w:r w:rsidRPr="00FD2464">
        <w:rPr>
          <w:sz w:val="16"/>
        </w:rPr>
        <w:t xml:space="preserve"> and the </w:t>
      </w:r>
      <w:r w:rsidRPr="00185DE1">
        <w:rPr>
          <w:rStyle w:val="StyleUnderline"/>
        </w:rPr>
        <w:t xml:space="preserve">Beaufort, Bering, and Chukchi Seas; </w:t>
      </w:r>
      <w:r w:rsidRPr="0017096B">
        <w:rPr>
          <w:rStyle w:val="StyleUnderline"/>
          <w:highlight w:val="cyan"/>
        </w:rPr>
        <w:t>and</w:t>
      </w:r>
      <w:r w:rsidRPr="00185DE1">
        <w:rPr>
          <w:rStyle w:val="StyleUnderline"/>
        </w:rPr>
        <w:t xml:space="preserve"> the </w:t>
      </w:r>
      <w:r w:rsidRPr="0017096B">
        <w:rPr>
          <w:rStyle w:val="Emphasis"/>
          <w:highlight w:val="cyan"/>
        </w:rPr>
        <w:t>Aleutian chain</w:t>
      </w:r>
      <w:r w:rsidRPr="00FD2464">
        <w:rPr>
          <w:sz w:val="16"/>
        </w:rPr>
        <w:t>.</w:t>
      </w:r>
    </w:p>
    <w:p w14:paraId="3FFD2ED4" w14:textId="77777777" w:rsidR="00642CBF" w:rsidRPr="00FD2464" w:rsidRDefault="00642CBF" w:rsidP="00642CBF">
      <w:pPr>
        <w:rPr>
          <w:sz w:val="16"/>
        </w:rPr>
      </w:pPr>
      <w:r w:rsidRPr="00185DE1">
        <w:rPr>
          <w:rStyle w:val="StyleUnderline"/>
        </w:rPr>
        <w:t xml:space="preserve">This definition, which is </w:t>
      </w:r>
      <w:r w:rsidRPr="00FD2464">
        <w:rPr>
          <w:rStyle w:val="Emphasis"/>
          <w:highlight w:val="cyan"/>
        </w:rPr>
        <w:t>codified</w:t>
      </w:r>
      <w:r w:rsidRPr="00FD2464">
        <w:rPr>
          <w:rStyle w:val="StyleUnderline"/>
          <w:highlight w:val="cyan"/>
        </w:rPr>
        <w:t xml:space="preserve"> at</w:t>
      </w:r>
      <w:r w:rsidRPr="00185DE1">
        <w:rPr>
          <w:rStyle w:val="StyleUnderline"/>
        </w:rPr>
        <w:t xml:space="preserve"> </w:t>
      </w:r>
      <w:r w:rsidRPr="0047103F">
        <w:rPr>
          <w:rStyle w:val="Emphasis"/>
        </w:rPr>
        <w:t>15 U.S.C. 4111,10</w:t>
      </w:r>
      <w:r w:rsidRPr="00185DE1">
        <w:rPr>
          <w:rStyle w:val="StyleUnderline"/>
        </w:rPr>
        <w:t xml:space="preserve"> includes certain parts of Alaska below the Arctic Circle</w:t>
      </w:r>
      <w:r w:rsidRPr="00FD2464">
        <w:rPr>
          <w:sz w:val="16"/>
        </w:rPr>
        <w:t>, including the Aleutian Islands and portions of central and western mainland Alaska, such as the Seward Peninsula and the Yukon Delta.</w:t>
      </w:r>
    </w:p>
    <w:p w14:paraId="6EFA51B5" w14:textId="77777777" w:rsidR="00642CBF" w:rsidRPr="00FD2464" w:rsidRDefault="00642CBF" w:rsidP="00642CBF">
      <w:pPr>
        <w:rPr>
          <w:sz w:val="16"/>
        </w:rPr>
      </w:pPr>
      <w:r w:rsidRPr="00FD2464">
        <w:rPr>
          <w:sz w:val="16"/>
        </w:rPr>
        <w:t>The U.S. Coast Guard states that "The U.S. Arctic encompasses some 2,521 miles of shoreline, an international strait adjacent to the Russian Federation, and 647 miles of land border with Canada above the Arctic Circle. The U.S. Exclusive Economic Zone (EEZ) in the Arctic contains approximately 889,000 square miles of ocean."11 Figure 1 shows the Arctic area of Alaska as defined by ARPA; Figure 2 shows the entire Arctic area as defined by ARPA.</w:t>
      </w:r>
    </w:p>
    <w:p w14:paraId="141D6CAA" w14:textId="77777777" w:rsidR="00642CBF" w:rsidRDefault="00642CBF" w:rsidP="00642CBF">
      <w:r w:rsidRPr="00FC1B40">
        <w:rPr>
          <w:noProof/>
        </w:rPr>
        <w:lastRenderedPageBreak/>
        <w:drawing>
          <wp:inline distT="0" distB="0" distL="0" distR="0" wp14:anchorId="76F836A5" wp14:editId="2B553FA5">
            <wp:extent cx="6404124" cy="4178300"/>
            <wp:effectExtent l="0" t="0" r="0" b="0"/>
            <wp:docPr id="1723519315" name="Picture 1" descr="A map of the arc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9315" name="Picture 1" descr="A map of the arctic&#10;&#10;AI-generated content may be incorrect."/>
                    <pic:cNvPicPr/>
                  </pic:nvPicPr>
                  <pic:blipFill>
                    <a:blip r:embed="rId49"/>
                    <a:stretch>
                      <a:fillRect/>
                    </a:stretch>
                  </pic:blipFill>
                  <pic:spPr>
                    <a:xfrm>
                      <a:off x="0" y="0"/>
                      <a:ext cx="6408694" cy="4181282"/>
                    </a:xfrm>
                    <a:prstGeom prst="rect">
                      <a:avLst/>
                    </a:prstGeom>
                  </pic:spPr>
                </pic:pic>
              </a:graphicData>
            </a:graphic>
          </wp:inline>
        </w:drawing>
      </w:r>
    </w:p>
    <w:p w14:paraId="47DE7C6A" w14:textId="77777777" w:rsidR="00642CBF" w:rsidRDefault="00642CBF" w:rsidP="00642CBF">
      <w:pPr>
        <w:pStyle w:val="Heading4"/>
      </w:pPr>
      <w:r>
        <w:t>Arctic is territory north of the Arctic Circle as well as Alaska and the Aleutian Islands</w:t>
      </w:r>
    </w:p>
    <w:p w14:paraId="6D545CFE" w14:textId="3246C190" w:rsidR="00642CBF" w:rsidRDefault="00642CBF" w:rsidP="00642CBF">
      <w:r w:rsidRPr="006741B4">
        <w:rPr>
          <w:rStyle w:val="Style13ptBold"/>
        </w:rPr>
        <w:t>State Department, no date</w:t>
      </w:r>
      <w:r>
        <w:t xml:space="preserve">. “Arctic Region” </w:t>
      </w:r>
      <w:r w:rsidRPr="00953FAF">
        <w:t>https://2017-2021.state.gov/key-topics-office-of-ocean-and-polar-affairs/arctic/</w:t>
      </w:r>
    </w:p>
    <w:p w14:paraId="58805DAE" w14:textId="77777777" w:rsidR="00642CBF" w:rsidRPr="00642CBF" w:rsidRDefault="00642CBF" w:rsidP="00642CBF">
      <w:pPr>
        <w:rPr>
          <w:sz w:val="16"/>
        </w:rPr>
      </w:pPr>
      <w:r w:rsidRPr="00642CBF">
        <w:rPr>
          <w:sz w:val="16"/>
        </w:rPr>
        <w:t>Arctic Science Agreement (2017)</w:t>
      </w:r>
    </w:p>
    <w:p w14:paraId="4F96BB25" w14:textId="77777777" w:rsidR="00642CBF" w:rsidRPr="00642CBF" w:rsidRDefault="00642CBF" w:rsidP="00642CBF">
      <w:pPr>
        <w:rPr>
          <w:sz w:val="16"/>
        </w:rPr>
      </w:pPr>
      <w:r w:rsidRPr="00642CBF">
        <w:rPr>
          <w:sz w:val="16"/>
        </w:rPr>
        <w:t>In May 2017, the eight Arctic States signed the Agreement on Enhancing International Arctic Scientific Cooperation during the 10th Arctic Council Ministerial in Fairbanks, Alaska. This is the third legally binding agreement negotiated under the auspices of the Arctic Council. The agreement facilitates access by scientists of the eight Arctic States to Arctic areas that each State has identified, including entry and exit of persons, equipment, and materials; access to research infrastructure and facilities; and access to research areas. The agreement also calls for the parties to promote education and training of scientists working on Arctic matters.</w:t>
      </w:r>
    </w:p>
    <w:p w14:paraId="64965999" w14:textId="77777777" w:rsidR="00642CBF" w:rsidRDefault="00642CBF" w:rsidP="00642CBF">
      <w:pPr>
        <w:rPr>
          <w:rStyle w:val="StyleUnderline"/>
        </w:rPr>
      </w:pPr>
      <w:r w:rsidRPr="00AC51C6">
        <w:rPr>
          <w:rStyle w:val="StyleUnderline"/>
        </w:rPr>
        <w:t>The</w:t>
      </w:r>
      <w:r w:rsidRPr="00642CBF">
        <w:rPr>
          <w:sz w:val="16"/>
        </w:rPr>
        <w:t xml:space="preserve"> geographic </w:t>
      </w:r>
      <w:r w:rsidRPr="00AC51C6">
        <w:rPr>
          <w:rStyle w:val="StyleUnderline"/>
        </w:rPr>
        <w:t>area, as defined by the Arctic Research and Policy Act</w:t>
      </w:r>
      <w:r w:rsidRPr="00642CBF">
        <w:rPr>
          <w:sz w:val="16"/>
        </w:rPr>
        <w:t xml:space="preserve"> of 1984 , covered by this agreement in the United States </w:t>
      </w:r>
      <w:r w:rsidRPr="00AC51C6">
        <w:rPr>
          <w:rStyle w:val="StyleUnderline"/>
        </w:rPr>
        <w:t>includes territory north of the Arctic Circle and north and west of the boundary formed by the Porcupine, Yukon, and Kuskokwim Rivers; the Aleutian chain; and adjacent marine areas in the Arctic Ocean and the Beaufort, Bering, and Chukchi Seas.</w:t>
      </w:r>
    </w:p>
    <w:p w14:paraId="7D67CA08" w14:textId="77777777" w:rsidR="00642CBF" w:rsidRPr="00642CBF" w:rsidRDefault="00642CBF" w:rsidP="00642CBF"/>
    <w:p w14:paraId="6C21111F" w14:textId="4ABA229A" w:rsidR="001878BC" w:rsidRPr="001878BC" w:rsidRDefault="001878BC" w:rsidP="001878BC">
      <w:pPr>
        <w:pStyle w:val="Heading3"/>
      </w:pPr>
      <w:r w:rsidRPr="001878BC">
        <w:lastRenderedPageBreak/>
        <w:t xml:space="preserve">AT: </w:t>
      </w:r>
      <w:r>
        <w:t>Coloniality K</w:t>
      </w:r>
    </w:p>
    <w:p w14:paraId="667912BA" w14:textId="0E37CF13" w:rsidR="001878BC" w:rsidRPr="001878BC" w:rsidRDefault="001878BC" w:rsidP="001878BC">
      <w:pPr>
        <w:pStyle w:val="Heading4"/>
      </w:pPr>
      <w:r w:rsidRPr="001878BC">
        <w:t xml:space="preserve">Geothermal energy isn’t extractive – solving climate change turns the K. </w:t>
      </w:r>
    </w:p>
    <w:p w14:paraId="4F0F2742" w14:textId="49BAD445" w:rsidR="001878BC" w:rsidRPr="001878BC" w:rsidRDefault="001878BC" w:rsidP="001878BC">
      <w:pPr>
        <w:rPr>
          <w:rStyle w:val="StyleUnderline"/>
          <w:sz w:val="24"/>
          <w:u w:val="none"/>
        </w:rPr>
      </w:pPr>
      <w:r>
        <w:rPr>
          <w:rStyle w:val="Style13ptBold"/>
        </w:rPr>
        <w:t xml:space="preserve">Jones and Tait ‘23 </w:t>
      </w:r>
      <w:r w:rsidRPr="00AD62A2">
        <w:t>(Bryant Jones is a science and technology studies scholar at Boise State University. He researches energy transitions and how energy advocacy coalitions frame narratives and establish boundaries to get on policy agendas. He worked at both the White House and U.S. Department of State and is a National Security Fellow with the Truman National Security Project</w:t>
      </w:r>
      <w:r>
        <w:t xml:space="preserve"> and </w:t>
      </w:r>
      <w:r w:rsidRPr="00AD62A2">
        <w:t>Peter Tait is a California tech executive and marketer turned renewable energy advocate. After a lifetime spent next to the geothermal community, he has joined the movement to advocate for geothermal energy as a long-term solution to the climate crisis</w:t>
      </w:r>
      <w:r>
        <w:t>; “</w:t>
      </w:r>
      <w:r w:rsidRPr="00AD62A2">
        <w:t>Empower the Geothermal Earthshot: Solve the Climate Crisis with Earth’s Energy</w:t>
      </w:r>
      <w:r>
        <w:t xml:space="preserve">”; January 9/2023; </w:t>
      </w:r>
      <w:r w:rsidRPr="00AD62A2">
        <w:t>https://fas.org/publication/solve-the-climate-crisis-with-earths-energy/</w:t>
      </w:r>
      <w:r>
        <w:t>) RCV</w:t>
      </w:r>
    </w:p>
    <w:p w14:paraId="1361E346" w14:textId="77777777" w:rsidR="001878BC" w:rsidRDefault="001878BC" w:rsidP="001878BC">
      <w:pPr>
        <w:rPr>
          <w:rStyle w:val="StyleUnderline"/>
        </w:rPr>
      </w:pPr>
      <w:r w:rsidRPr="001359E4">
        <w:rPr>
          <w:rStyle w:val="StyleUnderline"/>
          <w:highlight w:val="cyan"/>
        </w:rPr>
        <w:t>Geothermal energy’s</w:t>
      </w:r>
      <w:r w:rsidRPr="00875E3E">
        <w:rPr>
          <w:rStyle w:val="StyleUnderline"/>
        </w:rPr>
        <w:t xml:space="preserve"> primary </w:t>
      </w:r>
      <w:r w:rsidRPr="001359E4">
        <w:rPr>
          <w:rStyle w:val="StyleUnderline"/>
          <w:highlight w:val="cyan"/>
        </w:rPr>
        <w:t>benefits make it</w:t>
      </w:r>
      <w:r w:rsidRPr="00875E3E">
        <w:rPr>
          <w:rStyle w:val="StyleUnderline"/>
        </w:rPr>
        <w:t xml:space="preserve"> an </w:t>
      </w:r>
      <w:r w:rsidRPr="001359E4">
        <w:rPr>
          <w:rStyle w:val="StyleUnderline"/>
          <w:highlight w:val="cyan"/>
        </w:rPr>
        <w:t>ideal</w:t>
      </w:r>
      <w:r w:rsidRPr="00875E3E">
        <w:rPr>
          <w:rStyle w:val="StyleUnderline"/>
        </w:rPr>
        <w:t xml:space="preserve"> energy candidate </w:t>
      </w:r>
      <w:r w:rsidRPr="001359E4">
        <w:rPr>
          <w:rStyle w:val="StyleUnderline"/>
          <w:highlight w:val="cyan"/>
        </w:rPr>
        <w:t>in America’s fight against</w:t>
      </w:r>
      <w:r w:rsidRPr="00875E3E">
        <w:rPr>
          <w:rStyle w:val="StyleUnderline"/>
        </w:rPr>
        <w:t xml:space="preserve"> </w:t>
      </w:r>
      <w:r w:rsidRPr="001359E4">
        <w:rPr>
          <w:rStyle w:val="StyleUnderline"/>
          <w:highlight w:val="cyan"/>
        </w:rPr>
        <w:t>c</w:t>
      </w:r>
      <w:r w:rsidRPr="00875E3E">
        <w:rPr>
          <w:rStyle w:val="StyleUnderline"/>
        </w:rPr>
        <w:t xml:space="preserve">limate </w:t>
      </w:r>
      <w:r w:rsidRPr="001359E4">
        <w:rPr>
          <w:rStyle w:val="StyleUnderline"/>
          <w:highlight w:val="cyan"/>
        </w:rPr>
        <w:t>c</w:t>
      </w:r>
      <w:r w:rsidRPr="00875E3E">
        <w:rPr>
          <w:rStyle w:val="StyleUnderline"/>
        </w:rPr>
        <w:t xml:space="preserve">hange. </w:t>
      </w:r>
      <w:r>
        <w:t xml:space="preserve">First, geothermal electricity offers </w:t>
      </w:r>
      <w:r w:rsidRPr="001359E4">
        <w:rPr>
          <w:rStyle w:val="StyleUnderline"/>
          <w:highlight w:val="cyan"/>
        </w:rPr>
        <w:t>clean</w:t>
      </w:r>
      <w:r w:rsidRPr="00875E3E">
        <w:rPr>
          <w:rStyle w:val="StyleUnderline"/>
        </w:rPr>
        <w:t xml:space="preserve"> firm, </w:t>
      </w:r>
      <w:r w:rsidRPr="001359E4">
        <w:rPr>
          <w:rStyle w:val="StyleUnderline"/>
          <w:highlight w:val="cyan"/>
        </w:rPr>
        <w:t>reliable</w:t>
      </w:r>
      <w:r w:rsidRPr="00875E3E">
        <w:rPr>
          <w:rStyle w:val="StyleUnderline"/>
        </w:rPr>
        <w:t xml:space="preserve">, </w:t>
      </w:r>
      <w:r w:rsidRPr="001359E4">
        <w:rPr>
          <w:rStyle w:val="StyleUnderline"/>
          <w:highlight w:val="cyan"/>
        </w:rPr>
        <w:t>and stable</w:t>
      </w:r>
      <w:r w:rsidRPr="00875E3E">
        <w:rPr>
          <w:rStyle w:val="StyleUnderline"/>
        </w:rPr>
        <w:t xml:space="preserve"> baseload </w:t>
      </w:r>
      <w:r w:rsidRPr="001359E4">
        <w:rPr>
          <w:rStyle w:val="StyleUnderline"/>
          <w:highlight w:val="cyan"/>
        </w:rPr>
        <w:t>power</w:t>
      </w:r>
      <w:r>
        <w:t xml:space="preserve">. </w:t>
      </w:r>
      <w:r w:rsidRPr="00875E3E">
        <w:rPr>
          <w:sz w:val="16"/>
        </w:rPr>
        <w:t>As such</w:t>
      </w:r>
      <w:r w:rsidRPr="00875E3E">
        <w:rPr>
          <w:rStyle w:val="StyleUnderline"/>
        </w:rPr>
        <w:t>, it easily complements wind and solar energy</w:t>
      </w:r>
      <w:r w:rsidRPr="00875E3E">
        <w:rPr>
          <w:sz w:val="16"/>
        </w:rPr>
        <w:t xml:space="preserve">, which can fluctuate and produce only intermittent power. </w:t>
      </w:r>
      <w:r w:rsidRPr="00875E3E">
        <w:rPr>
          <w:rStyle w:val="StyleUnderline"/>
        </w:rPr>
        <w:t>Not only does geothermal energy offer more resilient and renewable energy, but</w:t>
      </w:r>
      <w:r>
        <w:t>––</w:t>
      </w:r>
      <w:r w:rsidRPr="00875E3E">
        <w:rPr>
          <w:sz w:val="16"/>
        </w:rPr>
        <w:t>unlike nuclear and biomass energy and battery storage––</w:t>
      </w:r>
      <w:r w:rsidRPr="00875E3E">
        <w:rPr>
          <w:rStyle w:val="StyleUnderline"/>
        </w:rPr>
        <w:t xml:space="preserve">it does so </w:t>
      </w:r>
      <w:r w:rsidRPr="001359E4">
        <w:rPr>
          <w:rStyle w:val="StyleUnderline"/>
          <w:highlight w:val="cyan"/>
        </w:rPr>
        <w:t>with no harmful waste by-products</w:t>
      </w:r>
      <w:r w:rsidRPr="00875E3E">
        <w:rPr>
          <w:rStyle w:val="StyleUnderline"/>
        </w:rPr>
        <w:t xml:space="preserve">. </w:t>
      </w:r>
      <w:r w:rsidRPr="001359E4">
        <w:rPr>
          <w:rStyle w:val="Emphasis"/>
          <w:highlight w:val="cyan"/>
        </w:rPr>
        <w:t>Geothermal energy does not depend on extractive activities</w:t>
      </w:r>
      <w:r w:rsidRPr="00875E3E">
        <w:rPr>
          <w:rStyle w:val="StyleUnderline"/>
        </w:rPr>
        <w:t xml:space="preserve"> </w:t>
      </w:r>
      <w:r w:rsidRPr="00875E3E">
        <w:rPr>
          <w:sz w:val="16"/>
        </w:rPr>
        <w:t xml:space="preserve">(i.e., mining) </w:t>
      </w:r>
      <w:r w:rsidRPr="001359E4">
        <w:rPr>
          <w:rStyle w:val="StyleUnderline"/>
          <w:highlight w:val="cyan"/>
        </w:rPr>
        <w:t>that</w:t>
      </w:r>
      <w:r w:rsidRPr="00875E3E">
        <w:rPr>
          <w:rStyle w:val="StyleUnderline"/>
        </w:rPr>
        <w:t xml:space="preserve"> have a history of </w:t>
      </w:r>
      <w:r w:rsidRPr="001359E4">
        <w:rPr>
          <w:rStyle w:val="StyleUnderline"/>
          <w:highlight w:val="cyan"/>
        </w:rPr>
        <w:t>adversely</w:t>
      </w:r>
      <w:r w:rsidRPr="00875E3E">
        <w:rPr>
          <w:rStyle w:val="StyleUnderline"/>
        </w:rPr>
        <w:t xml:space="preserve"> </w:t>
      </w:r>
      <w:r w:rsidRPr="001359E4">
        <w:rPr>
          <w:rStyle w:val="StyleUnderline"/>
          <w:highlight w:val="cyan"/>
        </w:rPr>
        <w:t>impact</w:t>
      </w:r>
      <w:r w:rsidRPr="00875E3E">
        <w:rPr>
          <w:rStyle w:val="StyleUnderline"/>
        </w:rPr>
        <w:t xml:space="preserve">ing </w:t>
      </w:r>
      <w:r w:rsidRPr="001359E4">
        <w:rPr>
          <w:rStyle w:val="StyleUnderline"/>
          <w:highlight w:val="cyan"/>
        </w:rPr>
        <w:t>the environment and Indigenous communities</w:t>
      </w:r>
      <w:r w:rsidRPr="00875E3E">
        <w:rPr>
          <w:rStyle w:val="StyleUnderline"/>
        </w:rPr>
        <w:t>.</w:t>
      </w:r>
      <w:r>
        <w:t xml:space="preserve"> </w:t>
      </w:r>
      <w:r w:rsidRPr="00875E3E">
        <w:rPr>
          <w:sz w:val="16"/>
        </w:rPr>
        <w:t>The underlying energy source––the literal heat beneath our feet––is local, is 100% American, and has demonstrated gigawatt-scale operation since the 1980s, unlike every other prospective clean energy technology</w:t>
      </w:r>
      <w:r w:rsidRPr="005C2D8F">
        <w:rPr>
          <w:rStyle w:val="StyleUnderline"/>
        </w:rPr>
        <w:t xml:space="preserve">. </w:t>
      </w:r>
      <w:r w:rsidRPr="001359E4">
        <w:rPr>
          <w:rStyle w:val="StyleUnderline"/>
          <w:highlight w:val="cyan"/>
        </w:rPr>
        <w:t>Geothermal energy offers</w:t>
      </w:r>
      <w:r w:rsidRPr="005C2D8F">
        <w:rPr>
          <w:rStyle w:val="StyleUnderline"/>
        </w:rPr>
        <w:t xml:space="preserve"> a </w:t>
      </w:r>
      <w:r w:rsidRPr="001359E4">
        <w:rPr>
          <w:rStyle w:val="StyleUnderline"/>
          <w:highlight w:val="cyan"/>
        </w:rPr>
        <w:t>tech</w:t>
      </w:r>
      <w:r w:rsidRPr="005C2D8F">
        <w:rPr>
          <w:rStyle w:val="StyleUnderline"/>
        </w:rPr>
        <w:t xml:space="preserve">nology that we can export as a service provider and manufacturer to the rest of the world </w:t>
      </w:r>
      <w:r w:rsidRPr="001359E4">
        <w:rPr>
          <w:rStyle w:val="StyleUnderline"/>
          <w:highlight w:val="cyan"/>
        </w:rPr>
        <w:t xml:space="preserve">to reduce </w:t>
      </w:r>
      <w:r w:rsidRPr="005C2D8F">
        <w:rPr>
          <w:rStyle w:val="StyleUnderline"/>
        </w:rPr>
        <w:t xml:space="preserve">global </w:t>
      </w:r>
      <w:r w:rsidRPr="001359E4">
        <w:rPr>
          <w:rStyle w:val="StyleUnderline"/>
          <w:highlight w:val="cyan"/>
        </w:rPr>
        <w:t>GHG emissions</w:t>
      </w:r>
      <w:r w:rsidRPr="005C2D8F">
        <w:rPr>
          <w:rStyle w:val="StyleUnderline"/>
        </w:rPr>
        <w:t xml:space="preserve">, </w:t>
      </w:r>
      <w:r w:rsidRPr="001359E4">
        <w:rPr>
          <w:rStyle w:val="StyleUnderline"/>
          <w:highlight w:val="cyan"/>
        </w:rPr>
        <w:t>increase U.S. energy independence</w:t>
      </w:r>
      <w:r w:rsidRPr="005C2D8F">
        <w:rPr>
          <w:rStyle w:val="StyleUnderline"/>
        </w:rPr>
        <w:t xml:space="preserve">, </w:t>
      </w:r>
      <w:r w:rsidRPr="001359E4">
        <w:rPr>
          <w:rStyle w:val="Emphasis"/>
          <w:highlight w:val="cyan"/>
        </w:rPr>
        <w:t>and improve the country’s economy and national defense</w:t>
      </w:r>
      <w:r w:rsidRPr="005C2D8F">
        <w:rPr>
          <w:rStyle w:val="StyleUnderline"/>
        </w:rPr>
        <w:t>.</w:t>
      </w:r>
      <w:r>
        <w:t xml:space="preserve"> </w:t>
      </w:r>
      <w:r w:rsidRPr="005C2D8F">
        <w:rPr>
          <w:sz w:val="16"/>
        </w:rPr>
        <w:t>Additionally, climate change continues to change outside air temperatures and weather patterns impacting building energy consumptions (e.g., heating and cooling), which are expected to increase. Geothermal heating and cooling meets these demands by providing reliable and distributed electricity generation, winter heating, and summer cooling. Geothermal heating and cooling offer solutions to other economic sectors that produce harmful carbon and methane emissions. Getting to net-zero by 2050––and eventually to 24/7 carbon-free energy––is a community problem, a public sector problem that affects America’s public health, economic survival, and national security. We can get here if geothermal is provided the same opportunities that the government has afforded all other energy technologies. Geothermal Energy: The Forgotten Energy Technology Today, geothermal power production is at the same developmental stage that oil production was 100 years ago. Geothermal power production has been proven at gigawatt scale, but in a limited range of locations where conventional hydrothermal systems are easily accessible. Petroleum drilling in the United States began in 1859 and expanded first in places where oil was visible, easily identifiable, and quickly accessible. In the 150 years since, continuous market support from governments and societies has allowed the fossil fuel economy not just to continue but to expand through technology innovation. Fossil fuel technologies have matured to the point where engineers regularly drill seven to eight miles underground, drill in deep ocean water, and utilize efficient recovery technologies such as steam-assisted gravity drainage.</w:t>
      </w:r>
      <w:r>
        <w:t xml:space="preserve"> </w:t>
      </w:r>
      <w:r w:rsidRPr="001359E4">
        <w:rPr>
          <w:rStyle w:val="StyleUnderline"/>
          <w:highlight w:val="cyan"/>
        </w:rPr>
        <w:t>Geothermal</w:t>
      </w:r>
      <w:r w:rsidRPr="005C2D8F">
        <w:rPr>
          <w:rStyle w:val="StyleUnderline"/>
        </w:rPr>
        <w:t xml:space="preserve"> carries the same potential to </w:t>
      </w:r>
      <w:r w:rsidRPr="001359E4">
        <w:rPr>
          <w:rStyle w:val="StyleUnderline"/>
          <w:highlight w:val="cyan"/>
        </w:rPr>
        <w:t>drive new technologies of energy production</w:t>
      </w:r>
      <w:r w:rsidRPr="005C2D8F">
        <w:rPr>
          <w:rStyle w:val="StyleUnderline"/>
        </w:rPr>
        <w:t xml:space="preserve"> and enable huge increases in energy recovery and output. However, unlike the petroleum industry, </w:t>
      </w:r>
      <w:r w:rsidRPr="001359E4">
        <w:rPr>
          <w:rStyle w:val="StyleUnderline"/>
          <w:highlight w:val="cyan"/>
        </w:rPr>
        <w:t>geothermal energy has never received</w:t>
      </w:r>
      <w:r w:rsidRPr="005C2D8F">
        <w:rPr>
          <w:rStyle w:val="StyleUnderline"/>
        </w:rPr>
        <w:t xml:space="preserve"> comparable and effective </w:t>
      </w:r>
      <w:r w:rsidRPr="001359E4">
        <w:rPr>
          <w:rStyle w:val="StyleUnderline"/>
          <w:highlight w:val="cyan"/>
        </w:rPr>
        <w:t>policy support from the federal and state governments</w:t>
      </w:r>
      <w:r w:rsidRPr="005C2D8F">
        <w:rPr>
          <w:rStyle w:val="StyleUnderline"/>
        </w:rPr>
        <w:t xml:space="preserve"> to drive this needed technology development, innovation, and deployment. As a result, the geothermal industry has been left behind in the United States.</w:t>
      </w:r>
    </w:p>
    <w:p w14:paraId="13E17C50" w14:textId="77777777" w:rsidR="00A66F30" w:rsidRPr="008247F6" w:rsidRDefault="00A66F30" w:rsidP="00A66F30">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35CA0C10" w14:textId="36893655" w:rsidR="00A66F30" w:rsidRDefault="00A66F30" w:rsidP="005E5A64">
      <w:r w:rsidRPr="00EC6082">
        <w:rPr>
          <w:rStyle w:val="Style13ptBold"/>
        </w:rPr>
        <w:t>Kemp</w:t>
      </w:r>
      <w:r>
        <w:rPr>
          <w:rStyle w:val="Style13ptBold"/>
        </w:rPr>
        <w:t xml:space="preserve"> &amp; Beard</w:t>
      </w:r>
      <w:r w:rsidRPr="00EC6082">
        <w:rPr>
          <w:rStyle w:val="Style13ptBold"/>
        </w:rPr>
        <w:t xml:space="preserve"> </w:t>
      </w:r>
      <w:r w:rsidR="005E5A64">
        <w:rPr>
          <w:rStyle w:val="Style13ptBold"/>
        </w:rPr>
        <w:t>‘24</w:t>
      </w:r>
      <w:r>
        <w:t xml:space="preserve"> – Lecturer in Environmental Policy, Australian Nat’l U, and Ph.D. in Int’l Relations; Senior Research Associate &amp; Academic Programme Manager of the CSER, Cambridge</w:t>
      </w:r>
      <w:r w:rsidR="005E5A64">
        <w:t xml:space="preserve">, </w:t>
      </w:r>
      <w:r>
        <w:t xml:space="preserve">Luke Kemp, also Faculty Fellow, Notre Dame Institute for Advanced Studies, and Research Affiliate, Centre for the Study of Existential Risk (CSER), and SJ Beard, also Associated Researcher, the Institute for Futures Studies, </w:t>
      </w:r>
      <w:r>
        <w:lastRenderedPageBreak/>
        <w:t xml:space="preserve">“Chapter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233DA372" w14:textId="77777777" w:rsidR="00A66F30" w:rsidRPr="005953D7" w:rsidRDefault="00A66F30" w:rsidP="00A66F30">
      <w:pPr>
        <w:rPr>
          <w:sz w:val="16"/>
        </w:rPr>
      </w:pPr>
      <w:r w:rsidRPr="005953D7">
        <w:rPr>
          <w:sz w:val="16"/>
        </w:rPr>
        <w:t xml:space="preserve">Within Existential Risk Studies </w:t>
      </w:r>
      <w:r w:rsidRPr="00EC6082">
        <w:rPr>
          <w:rStyle w:val="StyleUnderline"/>
        </w:rPr>
        <w:t xml:space="preserve">it is </w:t>
      </w:r>
      <w:r w:rsidRPr="005953D7">
        <w:rPr>
          <w:rStyle w:val="Emphasis"/>
        </w:rPr>
        <w:t>common</w:t>
      </w:r>
      <w:r w:rsidRPr="00EC6082">
        <w:rPr>
          <w:rStyle w:val="StyleUnderline"/>
        </w:rPr>
        <w:t xml:space="preserve"> to hear people ask</w:t>
      </w:r>
      <w:r w:rsidRPr="005953D7">
        <w:rPr>
          <w:sz w:val="16"/>
        </w:rPr>
        <w:t xml:space="preserve"> the question </w:t>
      </w:r>
      <w:r w:rsidRPr="00EC6082">
        <w:rPr>
          <w:rStyle w:val="StyleUnderline"/>
        </w:rPr>
        <w:t>“</w:t>
      </w:r>
      <w:r w:rsidRPr="001359E4">
        <w:rPr>
          <w:rStyle w:val="Emphasis"/>
          <w:highlight w:val="cyan"/>
        </w:rPr>
        <w:t>is climate change</w:t>
      </w:r>
      <w:r w:rsidRPr="005953D7">
        <w:rPr>
          <w:rStyle w:val="Emphasis"/>
        </w:rPr>
        <w:t xml:space="preserve"> an </w:t>
      </w:r>
      <w:r w:rsidRPr="001359E4">
        <w:rPr>
          <w:rStyle w:val="Emphasis"/>
          <w:highlight w:val="cyan"/>
        </w:rPr>
        <w:t>existential</w:t>
      </w:r>
      <w:r w:rsidRPr="005953D7">
        <w:rPr>
          <w:rStyle w:val="Emphasis"/>
        </w:rPr>
        <w:t xml:space="preserve"> risk</w:t>
      </w:r>
      <w:r w:rsidRPr="00EC6082">
        <w:rPr>
          <w:rStyle w:val="StyleUnderline"/>
        </w:rPr>
        <w:t xml:space="preserve">?”, and many who ask this question </w:t>
      </w:r>
      <w:r w:rsidRPr="005953D7">
        <w:rPr>
          <w:rStyle w:val="Emphasis"/>
        </w:rPr>
        <w:t>answer negatively</w:t>
      </w:r>
      <w:r w:rsidRPr="00EC6082">
        <w:rPr>
          <w:rStyle w:val="StyleUnderline"/>
        </w:rPr>
        <w:t xml:space="preserve">, </w:t>
      </w:r>
      <w:r w:rsidRPr="005953D7">
        <w:rPr>
          <w:rStyle w:val="Emphasis"/>
        </w:rPr>
        <w:t>arguing</w:t>
      </w:r>
      <w:r w:rsidRPr="00EC6082">
        <w:rPr>
          <w:rStyle w:val="StyleUnderline"/>
        </w:rPr>
        <w:t xml:space="preserve"> that as a</w:t>
      </w:r>
      <w:r w:rsidRPr="005953D7">
        <w:rPr>
          <w:sz w:val="16"/>
        </w:rPr>
        <w:t xml:space="preserve"> </w:t>
      </w:r>
      <w:r w:rsidRPr="005953D7">
        <w:rPr>
          <w:rStyle w:val="Emphasis"/>
        </w:rPr>
        <w:t>result</w:t>
      </w:r>
      <w:r w:rsidRPr="00EC6082">
        <w:rPr>
          <w:rStyle w:val="StyleUnderline"/>
        </w:rPr>
        <w:t xml:space="preserve"> climate change is </w:t>
      </w:r>
      <w:r w:rsidRPr="005953D7">
        <w:rPr>
          <w:rStyle w:val="Emphasis"/>
        </w:rPr>
        <w:t>not an important topic of research</w:t>
      </w:r>
      <w:r w:rsidRPr="005953D7">
        <w:rPr>
          <w:sz w:val="16"/>
        </w:rPr>
        <w:t xml:space="preserve"> within the field. However, whether it is answered affirmatively or not, </w:t>
      </w:r>
      <w:r w:rsidRPr="00EC6082">
        <w:rPr>
          <w:rStyle w:val="Emphasis"/>
        </w:rPr>
        <w:t>this question is misguided</w:t>
      </w:r>
      <w:r w:rsidRPr="005953D7">
        <w:rPr>
          <w:sz w:val="16"/>
        </w:rPr>
        <w:t xml:space="preserve">. There are three reasons for thinking this. </w:t>
      </w:r>
      <w:r w:rsidRPr="00EC6082">
        <w:rPr>
          <w:rStyle w:val="Emphasis"/>
        </w:rPr>
        <w:t>First</w:t>
      </w:r>
      <w:r w:rsidRPr="005953D7">
        <w:rPr>
          <w:sz w:val="16"/>
        </w:rPr>
        <w:t xml:space="preserve">ly, </w:t>
      </w:r>
      <w:r w:rsidRPr="00EC6082">
        <w:rPr>
          <w:rStyle w:val="StyleUnderline"/>
        </w:rPr>
        <w:t xml:space="preserve">it makes </w:t>
      </w:r>
      <w:r w:rsidRPr="00EC6082">
        <w:rPr>
          <w:rStyle w:val="Emphasis"/>
        </w:rPr>
        <w:t>little sense</w:t>
      </w:r>
      <w:r w:rsidRPr="00EC6082">
        <w:rPr>
          <w:rStyle w:val="StyleUnderline"/>
        </w:rPr>
        <w:t xml:space="preserve"> on a </w:t>
      </w:r>
      <w:r w:rsidRPr="00EC6082">
        <w:rPr>
          <w:rStyle w:val="Emphasis"/>
        </w:rPr>
        <w:t>probabilistic level</w:t>
      </w:r>
      <w:r w:rsidRPr="00EC6082">
        <w:rPr>
          <w:rStyle w:val="StyleUnderline"/>
        </w:rPr>
        <w:t xml:space="preserve">; whether something will be a threat to our collective existence </w:t>
      </w:r>
      <w:r w:rsidRPr="001359E4">
        <w:rPr>
          <w:rStyle w:val="StyleUnderline"/>
          <w:highlight w:val="cyan"/>
        </w:rPr>
        <w:t xml:space="preserve">is </w:t>
      </w:r>
      <w:r w:rsidRPr="001359E4">
        <w:rPr>
          <w:rStyle w:val="Emphasis"/>
          <w:highlight w:val="cyan"/>
        </w:rPr>
        <w:t>not</w:t>
      </w:r>
      <w:r w:rsidRPr="00EC6082">
        <w:rPr>
          <w:rStyle w:val="Emphasis"/>
        </w:rPr>
        <w:t xml:space="preserve"> a </w:t>
      </w:r>
      <w:r w:rsidRPr="001359E4">
        <w:rPr>
          <w:rStyle w:val="Emphasis"/>
          <w:highlight w:val="cyan"/>
        </w:rPr>
        <w:t>binary</w:t>
      </w:r>
      <w:r w:rsidRPr="005953D7">
        <w:rPr>
          <w:sz w:val="16"/>
        </w:rPr>
        <w:t xml:space="preserve"> matter, </w:t>
      </w:r>
      <w:r w:rsidRPr="001359E4">
        <w:rPr>
          <w:rStyle w:val="StyleUnderline"/>
          <w:highlight w:val="cyan"/>
        </w:rPr>
        <w:t xml:space="preserve">it is a question of </w:t>
      </w:r>
      <w:r w:rsidRPr="001359E4">
        <w:rPr>
          <w:rStyle w:val="Emphasis"/>
          <w:highlight w:val="cyan"/>
        </w:rPr>
        <w:t>likelihood</w:t>
      </w:r>
      <w:r w:rsidRPr="005953D7">
        <w:rPr>
          <w:sz w:val="16"/>
        </w:rPr>
        <w:t xml:space="preserve">. </w:t>
      </w:r>
      <w:r w:rsidRPr="00EC6082">
        <w:rPr>
          <w:rStyle w:val="StyleUnderline"/>
        </w:rPr>
        <w:t xml:space="preserve">However, many researchers within Existential Risk Studies </w:t>
      </w:r>
      <w:r w:rsidRPr="00EC6082">
        <w:rPr>
          <w:rStyle w:val="Emphasis"/>
        </w:rPr>
        <w:t>mistakenly conflict</w:t>
      </w:r>
      <w:r w:rsidRPr="00EC6082">
        <w:rPr>
          <w:rStyle w:val="StyleUnderline"/>
        </w:rPr>
        <w:t xml:space="preserve"> existential risk with events that could be existential catastrophes</w:t>
      </w:r>
      <w:r w:rsidRPr="005953D7">
        <w:rPr>
          <w:sz w:val="16"/>
        </w:rPr>
        <w:t xml:space="preserve">. </w:t>
      </w:r>
      <w:r w:rsidRPr="00EC6082">
        <w:rPr>
          <w:rStyle w:val="Emphasis"/>
        </w:rPr>
        <w:t>Second</w:t>
      </w:r>
      <w:r w:rsidRPr="005953D7">
        <w:rPr>
          <w:sz w:val="16"/>
        </w:rPr>
        <w:t xml:space="preserve">ly,  </w:t>
      </w:r>
      <w:r w:rsidRPr="001359E4">
        <w:rPr>
          <w:rStyle w:val="StyleUnderline"/>
          <w:highlight w:val="cyan"/>
        </w:rPr>
        <w:t xml:space="preserve">climate change is </w:t>
      </w:r>
      <w:r w:rsidRPr="001359E4">
        <w:rPr>
          <w:rStyle w:val="Emphasis"/>
          <w:highlight w:val="cyan"/>
        </w:rPr>
        <w:t>not</w:t>
      </w:r>
      <w:r w:rsidRPr="00EC6082">
        <w:rPr>
          <w:rStyle w:val="Emphasis"/>
        </w:rPr>
        <w:t xml:space="preserve"> a single </w:t>
      </w:r>
      <w:r w:rsidRPr="001359E4">
        <w:rPr>
          <w:rStyle w:val="Emphasis"/>
          <w:highlight w:val="cyan"/>
        </w:rPr>
        <w:t>uniform</w:t>
      </w:r>
      <w:r w:rsidRPr="00EC6082">
        <w:rPr>
          <w:rStyle w:val="Emphasis"/>
        </w:rPr>
        <w:t xml:space="preserve"> process</w:t>
      </w:r>
      <w:r w:rsidRPr="00EC6082">
        <w:rPr>
          <w:rStyle w:val="StyleUnderline"/>
        </w:rPr>
        <w:t xml:space="preserve"> that will affect </w:t>
      </w:r>
      <w:r w:rsidRPr="00EC6082">
        <w:rPr>
          <w:rStyle w:val="Emphasis"/>
        </w:rPr>
        <w:t>everyone</w:t>
      </w:r>
      <w:r w:rsidRPr="00EC6082">
        <w:rPr>
          <w:rStyle w:val="StyleUnderline"/>
        </w:rPr>
        <w:t xml:space="preserve"> in the </w:t>
      </w:r>
      <w:r w:rsidRPr="00EC6082">
        <w:rPr>
          <w:rStyle w:val="Emphasis"/>
        </w:rPr>
        <w:t>same way</w:t>
      </w:r>
      <w:r w:rsidRPr="00EC6082">
        <w:rPr>
          <w:rStyle w:val="StyleUnderline"/>
        </w:rPr>
        <w:t xml:space="preserve">; </w:t>
      </w:r>
      <w:r w:rsidRPr="001359E4">
        <w:rPr>
          <w:rStyle w:val="StyleUnderline"/>
          <w:highlight w:val="cyan"/>
        </w:rPr>
        <w:t>it is</w:t>
      </w:r>
      <w:r w:rsidRPr="00EC6082">
        <w:rPr>
          <w:rStyle w:val="StyleUnderline"/>
        </w:rPr>
        <w:t xml:space="preserve"> a set of </w:t>
      </w:r>
      <w:r w:rsidRPr="001359E4">
        <w:rPr>
          <w:rStyle w:val="Emphasis"/>
          <w:highlight w:val="cyan"/>
        </w:rPr>
        <w:t>diffuse impacts</w:t>
      </w:r>
      <w:r w:rsidRPr="001359E4">
        <w:rPr>
          <w:rStyle w:val="StyleUnderline"/>
          <w:highlight w:val="cyan"/>
        </w:rPr>
        <w:t xml:space="preserve"> to </w:t>
      </w:r>
      <w:r w:rsidRPr="001359E4">
        <w:rPr>
          <w:rStyle w:val="Emphasis"/>
          <w:highlight w:val="cyan"/>
        </w:rPr>
        <w:t>different exposed</w:t>
      </w:r>
      <w:r w:rsidRPr="001359E4">
        <w:rPr>
          <w:rStyle w:val="StyleUnderline"/>
          <w:highlight w:val="cyan"/>
        </w:rPr>
        <w:t xml:space="preserve"> populations</w:t>
      </w:r>
      <w:r w:rsidRPr="00EC6082">
        <w:rPr>
          <w:rStyle w:val="StyleUnderline"/>
        </w:rPr>
        <w:t xml:space="preserve">, </w:t>
      </w:r>
      <w:r w:rsidRPr="00EC6082">
        <w:rPr>
          <w:rStyle w:val="Emphasis"/>
        </w:rPr>
        <w:t>interacting</w:t>
      </w:r>
      <w:r w:rsidRPr="00EC6082">
        <w:rPr>
          <w:rStyle w:val="StyleUnderline"/>
        </w:rPr>
        <w:t xml:space="preserve"> with different </w:t>
      </w:r>
      <w:r w:rsidRPr="00EC6082">
        <w:rPr>
          <w:rStyle w:val="Emphasis"/>
        </w:rPr>
        <w:t>vulnerabilities</w:t>
      </w:r>
      <w:r w:rsidRPr="005953D7">
        <w:rPr>
          <w:sz w:val="16"/>
        </w:rPr>
        <w:t xml:space="preserve"> </w:t>
      </w:r>
      <w:r w:rsidRPr="00EC6082">
        <w:rPr>
          <w:rStyle w:val="StyleUnderline"/>
        </w:rPr>
        <w:t xml:space="preserve">and exposures, and </w:t>
      </w:r>
      <w:r w:rsidRPr="001359E4">
        <w:rPr>
          <w:rStyle w:val="Emphasis"/>
          <w:highlight w:val="cyan"/>
        </w:rPr>
        <w:t>activating</w:t>
      </w:r>
      <w:r w:rsidRPr="00EC6082">
        <w:rPr>
          <w:rStyle w:val="StyleUnderline"/>
        </w:rPr>
        <w:t xml:space="preserve"> different </w:t>
      </w:r>
      <w:r w:rsidRPr="001359E4">
        <w:rPr>
          <w:rStyle w:val="Emphasis"/>
          <w:highlight w:val="cyan"/>
        </w:rPr>
        <w:t>risk cascades</w:t>
      </w:r>
      <w:r w:rsidRPr="005953D7">
        <w:rPr>
          <w:sz w:val="16"/>
        </w:rPr>
        <w:t xml:space="preserve">. As Richards et al. show, </w:t>
      </w:r>
      <w:r w:rsidRPr="001359E4">
        <w:rPr>
          <w:rStyle w:val="StyleUnderline"/>
          <w:highlight w:val="cyan"/>
        </w:rPr>
        <w:t xml:space="preserve">it will </w:t>
      </w:r>
      <w:r w:rsidRPr="001359E4">
        <w:rPr>
          <w:rStyle w:val="Emphasis"/>
          <w:highlight w:val="cyan"/>
        </w:rPr>
        <w:t>inevitably</w:t>
      </w:r>
      <w:r w:rsidRPr="001359E4">
        <w:rPr>
          <w:rStyle w:val="StyleUnderline"/>
          <w:highlight w:val="cyan"/>
        </w:rPr>
        <w:t xml:space="preserve"> interact with</w:t>
      </w:r>
      <w:r w:rsidRPr="00EC6082">
        <w:rPr>
          <w:rStyle w:val="StyleUnderline"/>
        </w:rPr>
        <w:t xml:space="preserve"> a </w:t>
      </w:r>
      <w:r w:rsidRPr="00EC6082">
        <w:rPr>
          <w:rStyle w:val="Emphasis"/>
        </w:rPr>
        <w:t>host</w:t>
      </w:r>
      <w:r w:rsidRPr="00EC6082">
        <w:rPr>
          <w:rStyle w:val="StyleUnderline"/>
        </w:rPr>
        <w:t xml:space="preserve"> of </w:t>
      </w:r>
      <w:r w:rsidRPr="00EC6082">
        <w:rPr>
          <w:rStyle w:val="Emphasis"/>
        </w:rPr>
        <w:t>other</w:t>
      </w:r>
      <w:r w:rsidRPr="00EC6082">
        <w:rPr>
          <w:rStyle w:val="StyleUnderline"/>
        </w:rPr>
        <w:t xml:space="preserve"> threats</w:t>
      </w:r>
      <w:r w:rsidRPr="005953D7">
        <w:rPr>
          <w:sz w:val="16"/>
        </w:rPr>
        <w:t xml:space="preserve"> (not only </w:t>
      </w:r>
      <w:r w:rsidRPr="001359E4">
        <w:rPr>
          <w:rStyle w:val="Emphasis"/>
          <w:highlight w:val="cyan"/>
        </w:rPr>
        <w:t>food security</w:t>
      </w:r>
      <w:r w:rsidRPr="00EC6082">
        <w:rPr>
          <w:rStyle w:val="StyleUnderline"/>
        </w:rPr>
        <w:t xml:space="preserve"> and </w:t>
      </w:r>
      <w:r w:rsidRPr="001359E4">
        <w:rPr>
          <w:rStyle w:val="Emphasis"/>
          <w:highlight w:val="cyan"/>
        </w:rPr>
        <w:t>societal collapse</w:t>
      </w:r>
      <w:r w:rsidRPr="00EC6082">
        <w:rPr>
          <w:rStyle w:val="StyleUnderline"/>
        </w:rPr>
        <w:t>, but even</w:t>
      </w:r>
      <w:r w:rsidRPr="005953D7">
        <w:rPr>
          <w:sz w:val="16"/>
        </w:rPr>
        <w:t xml:space="preserve"> </w:t>
      </w:r>
      <w:r w:rsidRPr="00EC6082">
        <w:rPr>
          <w:rStyle w:val="StyleUnderline"/>
        </w:rPr>
        <w:t xml:space="preserve">factors such as the explosivity of </w:t>
      </w:r>
      <w:r w:rsidRPr="001359E4">
        <w:rPr>
          <w:rStyle w:val="Emphasis"/>
          <w:highlight w:val="cyan"/>
        </w:rPr>
        <w:t>volcanic eruptions</w:t>
      </w:r>
      <w:r w:rsidRPr="00EC6082">
        <w:rPr>
          <w:rStyle w:val="StyleUnderline"/>
        </w:rPr>
        <w:t xml:space="preserve"> or the emergence of </w:t>
      </w:r>
      <w:r w:rsidRPr="001359E4">
        <w:rPr>
          <w:rStyle w:val="Emphasis"/>
          <w:highlight w:val="cyan"/>
        </w:rPr>
        <w:t>zoonotic pathogens</w:t>
      </w:r>
      <w:r w:rsidRPr="005953D7">
        <w:rPr>
          <w:sz w:val="16"/>
        </w:rPr>
        <w:t xml:space="preserve">),1 </w:t>
      </w:r>
      <w:r w:rsidRPr="00EC6082">
        <w:rPr>
          <w:rStyle w:val="StyleUnderline"/>
        </w:rPr>
        <w:t xml:space="preserve">and </w:t>
      </w:r>
      <w:r w:rsidRPr="00EC6082">
        <w:rPr>
          <w:rStyle w:val="Emphasis"/>
        </w:rPr>
        <w:t>these</w:t>
      </w:r>
      <w:r w:rsidRPr="00EC6082">
        <w:rPr>
          <w:rStyle w:val="StyleUnderline"/>
        </w:rPr>
        <w:t xml:space="preserve"> can </w:t>
      </w:r>
      <w:r w:rsidRPr="00EC6082">
        <w:rPr>
          <w:rStyle w:val="Emphasis"/>
        </w:rPr>
        <w:t>interact with one another</w:t>
      </w:r>
      <w:r w:rsidRPr="00EC6082">
        <w:rPr>
          <w:rStyle w:val="StyleUnderline"/>
        </w:rPr>
        <w:t xml:space="preserve"> </w:t>
      </w:r>
      <w:r w:rsidRPr="001359E4">
        <w:rPr>
          <w:rStyle w:val="StyleUnderline"/>
          <w:highlight w:val="cyan"/>
        </w:rPr>
        <w:t>to create</w:t>
      </w:r>
      <w:r w:rsidRPr="00EC6082">
        <w:rPr>
          <w:rStyle w:val="StyleUnderline"/>
        </w:rPr>
        <w:t xml:space="preserve"> </w:t>
      </w:r>
      <w:r w:rsidRPr="00EC6082">
        <w:rPr>
          <w:rStyle w:val="Emphasis"/>
        </w:rPr>
        <w:t>reinforcing feedback loops</w:t>
      </w:r>
      <w:r w:rsidRPr="005953D7">
        <w:rPr>
          <w:sz w:val="16"/>
        </w:rPr>
        <w:t xml:space="preserve"> </w:t>
      </w:r>
      <w:r w:rsidRPr="00EC6082">
        <w:rPr>
          <w:rStyle w:val="StyleUnderline"/>
        </w:rPr>
        <w:t>or “</w:t>
      </w:r>
      <w:r w:rsidRPr="001359E4">
        <w:rPr>
          <w:rStyle w:val="Emphasis"/>
          <w:highlight w:val="cyan"/>
        </w:rPr>
        <w:t>global systems death spirals</w:t>
      </w:r>
      <w:r w:rsidRPr="005953D7">
        <w:rPr>
          <w:sz w:val="16"/>
        </w:rPr>
        <w:t xml:space="preserve">”.2 </w:t>
      </w:r>
      <w:r w:rsidRPr="00EC6082">
        <w:rPr>
          <w:rStyle w:val="Emphasis"/>
        </w:rPr>
        <w:t>Finally</w:t>
      </w:r>
      <w:r w:rsidRPr="00EC6082">
        <w:rPr>
          <w:rStyle w:val="StyleUnderline"/>
        </w:rPr>
        <w:t xml:space="preserve">, “ </w:t>
      </w:r>
      <w:r w:rsidRPr="00EC6082">
        <w:rPr>
          <w:rStyle w:val="Emphasis"/>
        </w:rPr>
        <w:t>existential risk</w:t>
      </w:r>
      <w:r w:rsidRPr="00EC6082">
        <w:rPr>
          <w:rStyle w:val="StyleUnderline"/>
        </w:rPr>
        <w:t xml:space="preserve">” is </w:t>
      </w:r>
      <w:r w:rsidRPr="00EC6082">
        <w:rPr>
          <w:rStyle w:val="Emphasis"/>
        </w:rPr>
        <w:t>too vague</w:t>
      </w:r>
      <w:r w:rsidRPr="00EC6082">
        <w:rPr>
          <w:rStyle w:val="StyleUnderline"/>
        </w:rPr>
        <w:t xml:space="preserve"> and </w:t>
      </w:r>
      <w:r w:rsidRPr="00EC6082">
        <w:rPr>
          <w:rStyle w:val="Emphasis"/>
        </w:rPr>
        <w:t>arbitrary</w:t>
      </w:r>
      <w:r w:rsidRPr="00EC6082">
        <w:rPr>
          <w:rStyle w:val="StyleUnderline"/>
        </w:rPr>
        <w:t xml:space="preserve"> a concept for the question to ever be answered. All the definitions of existential risk</w:t>
      </w:r>
      <w:r w:rsidRPr="005953D7">
        <w:rPr>
          <w:sz w:val="16"/>
        </w:rPr>
        <w:t xml:space="preserve"> that have received the greatest public attention thus far, </w:t>
      </w:r>
      <w:r w:rsidRPr="00EC6082">
        <w:rPr>
          <w:rStyle w:val="StyleUnderline"/>
        </w:rPr>
        <w:t>such as</w:t>
      </w:r>
      <w:r w:rsidRPr="005953D7">
        <w:rPr>
          <w:sz w:val="16"/>
        </w:rPr>
        <w:t xml:space="preserve"> Toby </w:t>
      </w:r>
      <w:r w:rsidRPr="00EC6082">
        <w:rPr>
          <w:rStyle w:val="Emphasis"/>
        </w:rPr>
        <w:t>Ord’s</w:t>
      </w:r>
      <w:r w:rsidRPr="00EC6082">
        <w:rPr>
          <w:rStyle w:val="StyleUnderline"/>
        </w:rPr>
        <w:t>, focused</w:t>
      </w:r>
      <w:r w:rsidRPr="005953D7">
        <w:rPr>
          <w:sz w:val="16"/>
        </w:rPr>
        <w:t xml:space="preserve"> not in terms of an impact on humanity at any point in time but rather </w:t>
      </w:r>
      <w:r w:rsidRPr="00EC6082">
        <w:rPr>
          <w:rStyle w:val="StyleUnderline"/>
        </w:rPr>
        <w:t xml:space="preserve">in terms of “the loss of </w:t>
      </w:r>
      <w:r w:rsidRPr="00EC6082">
        <w:rPr>
          <w:rStyle w:val="Emphasis"/>
        </w:rPr>
        <w:t>long-term future value</w:t>
      </w:r>
      <w:r w:rsidRPr="005953D7">
        <w:rPr>
          <w:sz w:val="16"/>
        </w:rPr>
        <w:t xml:space="preserve">”;3 either </w:t>
      </w:r>
      <w:r w:rsidRPr="00EC6082">
        <w:rPr>
          <w:rStyle w:val="StyleUnderline"/>
        </w:rPr>
        <w:t>referring to the author(s) particular vision of a high-tech intergalactic utopia, or a fuzzy undefined idea of “our potential”.</w:t>
      </w:r>
      <w:r w:rsidRPr="005953D7">
        <w:rPr>
          <w:sz w:val="16"/>
        </w:rPr>
        <w:t>4</w:t>
      </w:r>
    </w:p>
    <w:p w14:paraId="0EB419E5" w14:textId="77777777" w:rsidR="00A66F30" w:rsidRPr="005953D7" w:rsidRDefault="00A66F30" w:rsidP="00A66F30">
      <w:pPr>
        <w:rPr>
          <w:sz w:val="16"/>
        </w:rPr>
      </w:pPr>
      <w:r w:rsidRPr="005953D7">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2E5212A0" w14:textId="77777777" w:rsidR="00A66F30" w:rsidRPr="005953D7" w:rsidRDefault="00A66F30" w:rsidP="00A66F30">
      <w:pPr>
        <w:rPr>
          <w:sz w:val="16"/>
        </w:rPr>
      </w:pPr>
      <w:r w:rsidRPr="001359E4">
        <w:rPr>
          <w:rStyle w:val="StyleUnderline"/>
          <w:highlight w:val="cyan"/>
        </w:rPr>
        <w:t xml:space="preserve">We are </w:t>
      </w:r>
      <w:r w:rsidRPr="001359E4">
        <w:rPr>
          <w:rStyle w:val="Emphasis"/>
          <w:highlight w:val="cyan"/>
        </w:rPr>
        <w:t>better</w:t>
      </w:r>
      <w:r w:rsidRPr="005953D7">
        <w:rPr>
          <w:rStyle w:val="Emphasis"/>
        </w:rPr>
        <w:t xml:space="preserve"> off</w:t>
      </w:r>
      <w:r w:rsidRPr="005953D7">
        <w:rPr>
          <w:rStyle w:val="StyleUnderline"/>
        </w:rPr>
        <w:t xml:space="preserve"> </w:t>
      </w:r>
      <w:r w:rsidRPr="001359E4">
        <w:rPr>
          <w:rStyle w:val="Emphasis"/>
          <w:highlight w:val="cyan"/>
        </w:rPr>
        <w:t>reverting</w:t>
      </w:r>
      <w:r w:rsidRPr="005953D7">
        <w:rPr>
          <w:rStyle w:val="StyleUnderline"/>
        </w:rPr>
        <w:t xml:space="preserve"> back </w:t>
      </w:r>
      <w:r w:rsidRPr="001359E4">
        <w:rPr>
          <w:rStyle w:val="StyleUnderline"/>
          <w:highlight w:val="cyan"/>
        </w:rPr>
        <w:t>to the</w:t>
      </w:r>
      <w:r w:rsidRPr="005953D7">
        <w:rPr>
          <w:rStyle w:val="StyleUnderline"/>
        </w:rPr>
        <w:t xml:space="preserve"> </w:t>
      </w:r>
      <w:r w:rsidRPr="005953D7">
        <w:rPr>
          <w:rStyle w:val="Emphasis"/>
        </w:rPr>
        <w:t xml:space="preserve">common-sense </w:t>
      </w:r>
      <w:r w:rsidRPr="001359E4">
        <w:rPr>
          <w:rStyle w:val="Emphasis"/>
          <w:highlight w:val="cyan"/>
        </w:rPr>
        <w:t>definition</w:t>
      </w:r>
      <w:r w:rsidRPr="001359E4">
        <w:rPr>
          <w:rStyle w:val="StyleUnderline"/>
          <w:highlight w:val="cyan"/>
        </w:rPr>
        <w:t xml:space="preserve"> of</w:t>
      </w:r>
      <w:r w:rsidRPr="00975E73">
        <w:rPr>
          <w:rStyle w:val="StyleUnderline"/>
        </w:rPr>
        <w:t xml:space="preserve">  </w:t>
      </w:r>
      <w:r w:rsidRPr="001359E4">
        <w:rPr>
          <w:rStyle w:val="StyleUnderline"/>
          <w:highlight w:val="cyan"/>
        </w:rPr>
        <w:t>ex</w:t>
      </w:r>
      <w:r w:rsidRPr="00975E73">
        <w:rPr>
          <w:rStyle w:val="StyleUnderline"/>
        </w:rPr>
        <w:t xml:space="preserve">istential </w:t>
      </w:r>
      <w:r w:rsidRPr="001359E4">
        <w:rPr>
          <w:rStyle w:val="StyleUnderline"/>
          <w:highlight w:val="cyan"/>
        </w:rPr>
        <w:t>risk</w:t>
      </w:r>
      <w:r w:rsidRPr="005953D7">
        <w:rPr>
          <w:rStyle w:val="StyleUnderline"/>
        </w:rPr>
        <w:t xml:space="preserve"> </w:t>
      </w:r>
      <w:r w:rsidRPr="001359E4">
        <w:rPr>
          <w:rStyle w:val="StyleUnderline"/>
          <w:highlight w:val="cyan"/>
        </w:rPr>
        <w:t>as</w:t>
      </w:r>
      <w:r w:rsidRPr="005953D7">
        <w:rPr>
          <w:rStyle w:val="StyleUnderline"/>
        </w:rPr>
        <w:t xml:space="preserve"> the </w:t>
      </w:r>
      <w:r w:rsidRPr="001359E4">
        <w:rPr>
          <w:rStyle w:val="Emphasis"/>
          <w:highlight w:val="cyan"/>
        </w:rPr>
        <w:t>risk</w:t>
      </w:r>
      <w:r w:rsidRPr="001359E4">
        <w:rPr>
          <w:rStyle w:val="StyleUnderline"/>
          <w:highlight w:val="cyan"/>
        </w:rPr>
        <w:t xml:space="preserve"> to</w:t>
      </w:r>
      <w:r w:rsidRPr="005953D7">
        <w:rPr>
          <w:rStyle w:val="StyleUnderline"/>
        </w:rPr>
        <w:t xml:space="preserve"> the </w:t>
      </w:r>
      <w:r w:rsidRPr="001359E4">
        <w:rPr>
          <w:rStyle w:val="Emphasis"/>
          <w:highlight w:val="cyan"/>
        </w:rPr>
        <w:t>existence</w:t>
      </w:r>
      <w:r w:rsidRPr="005953D7">
        <w:rPr>
          <w:rStyle w:val="StyleUnderline"/>
        </w:rPr>
        <w:t xml:space="preserve"> of a given object</w:t>
      </w:r>
      <w:r w:rsidRPr="005953D7">
        <w:rPr>
          <w:sz w:val="16"/>
        </w:rPr>
        <w:t xml:space="preserve">, </w:t>
      </w:r>
      <w:r w:rsidRPr="001359E4">
        <w:rPr>
          <w:rStyle w:val="StyleUnderline"/>
          <w:highlight w:val="cyan"/>
        </w:rPr>
        <w:t xml:space="preserve">and </w:t>
      </w:r>
      <w:r w:rsidRPr="001359E4">
        <w:rPr>
          <w:rStyle w:val="Emphasis"/>
          <w:highlight w:val="cyan"/>
        </w:rPr>
        <w:t>specifying</w:t>
      </w:r>
      <w:r w:rsidRPr="001359E4">
        <w:rPr>
          <w:rStyle w:val="StyleUnderline"/>
          <w:highlight w:val="cyan"/>
        </w:rPr>
        <w:t xml:space="preserve"> whether the object</w:t>
      </w:r>
      <w:r w:rsidRPr="005953D7">
        <w:rPr>
          <w:rStyle w:val="StyleUnderline"/>
        </w:rPr>
        <w:t xml:space="preserve"> under threat </w:t>
      </w:r>
      <w:r w:rsidRPr="001359E4">
        <w:rPr>
          <w:rStyle w:val="StyleUnderline"/>
          <w:highlight w:val="cyan"/>
        </w:rPr>
        <w:t>is</w:t>
      </w:r>
      <w:r w:rsidRPr="005953D7">
        <w:rPr>
          <w:sz w:val="16"/>
        </w:rPr>
        <w:t xml:space="preserve"> </w:t>
      </w:r>
      <w:r w:rsidRPr="001359E4">
        <w:rPr>
          <w:rStyle w:val="Emphasis"/>
          <w:highlight w:val="cyan"/>
        </w:rPr>
        <w:t>humanity</w:t>
      </w:r>
      <w:r w:rsidRPr="005953D7">
        <w:rPr>
          <w:rStyle w:val="Emphasis"/>
        </w:rPr>
        <w:t xml:space="preserve"> as a whole</w:t>
      </w:r>
      <w:r w:rsidRPr="005953D7">
        <w:rPr>
          <w:rStyle w:val="StyleUnderline"/>
        </w:rPr>
        <w:t xml:space="preserve"> ( extinction risk), </w:t>
      </w:r>
      <w:r w:rsidRPr="005953D7">
        <w:rPr>
          <w:rStyle w:val="Emphasis"/>
        </w:rPr>
        <w:t xml:space="preserve">global </w:t>
      </w:r>
      <w:r w:rsidRPr="001359E4">
        <w:rPr>
          <w:rStyle w:val="Emphasis"/>
          <w:highlight w:val="cyan"/>
        </w:rPr>
        <w:t>industrial society</w:t>
      </w:r>
      <w:r w:rsidRPr="005953D7">
        <w:rPr>
          <w:rStyle w:val="StyleUnderline"/>
        </w:rPr>
        <w:t xml:space="preserve"> (collapse risk), </w:t>
      </w:r>
      <w:r w:rsidRPr="001359E4">
        <w:rPr>
          <w:rStyle w:val="StyleUnderline"/>
          <w:highlight w:val="cyan"/>
        </w:rPr>
        <w:t xml:space="preserve">or </w:t>
      </w:r>
      <w:r w:rsidRPr="001359E4">
        <w:rPr>
          <w:rStyle w:val="Emphasis"/>
          <w:highlight w:val="cyan"/>
        </w:rPr>
        <w:t>something else</w:t>
      </w:r>
      <w:r w:rsidRPr="005953D7">
        <w:rPr>
          <w:rStyle w:val="StyleUnderline"/>
        </w:rPr>
        <w:t xml:space="preserve"> entirely. We should be thinking of an </w:t>
      </w:r>
      <w:r w:rsidRPr="005953D7">
        <w:rPr>
          <w:rStyle w:val="Emphasis"/>
        </w:rPr>
        <w:t>overall level of risk</w:t>
      </w:r>
      <w:r w:rsidRPr="005953D7">
        <w:rPr>
          <w:rStyle w:val="StyleUnderline"/>
        </w:rPr>
        <w:t xml:space="preserve"> </w:t>
      </w:r>
      <w:r w:rsidRPr="005953D7">
        <w:rPr>
          <w:rStyle w:val="Emphasis"/>
        </w:rPr>
        <w:t>emergent</w:t>
      </w:r>
      <w:r w:rsidRPr="005953D7">
        <w:rPr>
          <w:sz w:val="16"/>
        </w:rPr>
        <w:t xml:space="preserve"> </w:t>
      </w:r>
      <w:r w:rsidRPr="005953D7">
        <w:rPr>
          <w:rStyle w:val="StyleUnderline"/>
        </w:rPr>
        <w:t xml:space="preserve">from a particular socio-ecological system, and </w:t>
      </w:r>
      <w:r w:rsidRPr="005953D7">
        <w:rPr>
          <w:rStyle w:val="Emphasis"/>
        </w:rPr>
        <w:t>how much</w:t>
      </w:r>
      <w:r w:rsidRPr="005953D7">
        <w:rPr>
          <w:rStyle w:val="StyleUnderline"/>
        </w:rPr>
        <w:t xml:space="preserve"> climate change </w:t>
      </w:r>
      <w:r w:rsidRPr="005953D7">
        <w:rPr>
          <w:rStyle w:val="Emphasis"/>
        </w:rPr>
        <w:t>influences this</w:t>
      </w:r>
      <w:r w:rsidRPr="005953D7">
        <w:rPr>
          <w:rStyle w:val="StyleUnderline"/>
        </w:rPr>
        <w:t xml:space="preserve"> level</w:t>
      </w:r>
      <w:r w:rsidRPr="005953D7">
        <w:rPr>
          <w:sz w:val="16"/>
        </w:rPr>
        <w:t xml:space="preserve">.7 And </w:t>
      </w:r>
      <w:r w:rsidRPr="001359E4">
        <w:rPr>
          <w:rStyle w:val="StyleUnderline"/>
          <w:highlight w:val="cyan"/>
        </w:rPr>
        <w:t xml:space="preserve">the </w:t>
      </w:r>
      <w:r w:rsidRPr="001359E4">
        <w:rPr>
          <w:rStyle w:val="Emphasis"/>
          <w:highlight w:val="cyan"/>
        </w:rPr>
        <w:t>question</w:t>
      </w:r>
      <w:r w:rsidRPr="001359E4">
        <w:rPr>
          <w:rStyle w:val="StyleUnderline"/>
          <w:highlight w:val="cyan"/>
        </w:rPr>
        <w:t xml:space="preserve"> we should</w:t>
      </w:r>
      <w:r w:rsidRPr="005953D7">
        <w:rPr>
          <w:rStyle w:val="StyleUnderline"/>
        </w:rPr>
        <w:t xml:space="preserve"> be </w:t>
      </w:r>
      <w:r w:rsidRPr="001359E4">
        <w:rPr>
          <w:rStyle w:val="StyleUnderline"/>
          <w:highlight w:val="cyan"/>
        </w:rPr>
        <w:t>ask</w:t>
      </w:r>
      <w:r w:rsidRPr="005953D7">
        <w:rPr>
          <w:rStyle w:val="StyleUnderline"/>
        </w:rPr>
        <w:t xml:space="preserve">ing about this risk </w:t>
      </w:r>
      <w:r w:rsidRPr="001359E4">
        <w:rPr>
          <w:rStyle w:val="StyleUnderline"/>
          <w:highlight w:val="cyan"/>
        </w:rPr>
        <w:t xml:space="preserve">is </w:t>
      </w:r>
      <w:r w:rsidRPr="001359E4">
        <w:rPr>
          <w:rStyle w:val="Emphasis"/>
          <w:highlight w:val="cyan"/>
        </w:rPr>
        <w:t>what contribution</w:t>
      </w:r>
      <w:r w:rsidRPr="005953D7">
        <w:rPr>
          <w:rStyle w:val="Emphasis"/>
        </w:rPr>
        <w:t>, under certain scenarios</w:t>
      </w:r>
      <w:r w:rsidRPr="005953D7">
        <w:rPr>
          <w:sz w:val="16"/>
        </w:rPr>
        <w:t xml:space="preserve">,  </w:t>
      </w:r>
      <w:r w:rsidRPr="001359E4">
        <w:rPr>
          <w:rStyle w:val="Emphasis"/>
          <w:highlight w:val="cyan"/>
        </w:rPr>
        <w:t>climate change will make</w:t>
      </w:r>
      <w:r w:rsidRPr="005953D7">
        <w:rPr>
          <w:sz w:val="16"/>
        </w:rPr>
        <w:t>, bearing in mind that it will almost certainly be operating in tandem with many other drivers of risk.</w:t>
      </w:r>
    </w:p>
    <w:p w14:paraId="1DA152F4" w14:textId="77777777" w:rsidR="00A66F30" w:rsidRPr="005953D7" w:rsidRDefault="00A66F30" w:rsidP="00A66F30">
      <w:pPr>
        <w:rPr>
          <w:sz w:val="16"/>
        </w:rPr>
      </w:pPr>
      <w:r w:rsidRPr="001359E4">
        <w:rPr>
          <w:rStyle w:val="StyleUnderline"/>
          <w:highlight w:val="cyan"/>
        </w:rPr>
        <w:t xml:space="preserve">Considering </w:t>
      </w:r>
      <w:r w:rsidRPr="001359E4">
        <w:rPr>
          <w:rStyle w:val="Emphasis"/>
          <w:highlight w:val="cyan"/>
        </w:rPr>
        <w:t>this</w:t>
      </w:r>
      <w:r w:rsidRPr="005953D7">
        <w:rPr>
          <w:rStyle w:val="Emphasis"/>
        </w:rPr>
        <w:t xml:space="preserve"> revised question</w:t>
      </w:r>
      <w:r w:rsidRPr="005953D7">
        <w:rPr>
          <w:rStyle w:val="StyleUnderline"/>
        </w:rPr>
        <w:t xml:space="preserve"> </w:t>
      </w:r>
      <w:r w:rsidRPr="001359E4">
        <w:rPr>
          <w:rStyle w:val="StyleUnderline"/>
          <w:highlight w:val="cyan"/>
        </w:rPr>
        <w:t>can</w:t>
      </w:r>
      <w:r w:rsidRPr="005953D7">
        <w:rPr>
          <w:sz w:val="16"/>
        </w:rPr>
        <w:t xml:space="preserve"> also </w:t>
      </w:r>
      <w:r w:rsidRPr="005953D7">
        <w:rPr>
          <w:rStyle w:val="StyleUnderline"/>
        </w:rPr>
        <w:t xml:space="preserve">help to </w:t>
      </w:r>
      <w:r w:rsidRPr="001359E4">
        <w:rPr>
          <w:rStyle w:val="Emphasis"/>
          <w:highlight w:val="cyan"/>
        </w:rPr>
        <w:t>rectify</w:t>
      </w:r>
      <w:r w:rsidRPr="001359E4">
        <w:rPr>
          <w:rStyle w:val="StyleUnderline"/>
          <w:highlight w:val="cyan"/>
        </w:rPr>
        <w:t xml:space="preserve"> a</w:t>
      </w:r>
      <w:r w:rsidRPr="005953D7">
        <w:rPr>
          <w:rStyle w:val="StyleUnderline"/>
        </w:rPr>
        <w:t xml:space="preserve"> </w:t>
      </w:r>
      <w:r w:rsidRPr="005953D7">
        <w:rPr>
          <w:rStyle w:val="Emphasis"/>
        </w:rPr>
        <w:t xml:space="preserve">recurring </w:t>
      </w:r>
      <w:r w:rsidRPr="001359E4">
        <w:rPr>
          <w:rStyle w:val="Emphasis"/>
          <w:highlight w:val="cyan"/>
        </w:rPr>
        <w:t>problem</w:t>
      </w:r>
      <w:r w:rsidRPr="005953D7">
        <w:rPr>
          <w:rStyle w:val="StyleUnderline"/>
        </w:rPr>
        <w:t xml:space="preserve"> in the  climate risk literature: </w:t>
      </w:r>
      <w:r w:rsidRPr="001359E4">
        <w:rPr>
          <w:rStyle w:val="Emphasis"/>
          <w:highlight w:val="cyan"/>
        </w:rPr>
        <w:t>using</w:t>
      </w:r>
      <w:r w:rsidRPr="005953D7">
        <w:rPr>
          <w:rStyle w:val="Emphasis"/>
        </w:rPr>
        <w:t xml:space="preserve"> mean </w:t>
      </w:r>
      <w:r w:rsidRPr="001359E4">
        <w:rPr>
          <w:rStyle w:val="Emphasis"/>
          <w:highlight w:val="cyan"/>
        </w:rPr>
        <w:t>global</w:t>
      </w:r>
      <w:r w:rsidRPr="005953D7">
        <w:rPr>
          <w:rStyle w:val="Emphasis"/>
        </w:rPr>
        <w:t xml:space="preserve"> </w:t>
      </w:r>
      <w:r w:rsidRPr="001359E4">
        <w:rPr>
          <w:rStyle w:val="Emphasis"/>
          <w:highlight w:val="cyan"/>
        </w:rPr>
        <w:t>temp</w:t>
      </w:r>
      <w:r w:rsidRPr="005953D7">
        <w:rPr>
          <w:rStyle w:val="Emphasis"/>
        </w:rPr>
        <w:t>erature</w:t>
      </w:r>
      <w:r w:rsidRPr="005953D7">
        <w:rPr>
          <w:rStyle w:val="StyleUnderline"/>
        </w:rPr>
        <w:t xml:space="preserve"> rise </w:t>
      </w:r>
      <w:r w:rsidRPr="001359E4">
        <w:rPr>
          <w:rStyle w:val="StyleUnderline"/>
          <w:highlight w:val="cyan"/>
        </w:rPr>
        <w:t xml:space="preserve">as the </w:t>
      </w:r>
      <w:r w:rsidRPr="001359E4">
        <w:rPr>
          <w:rStyle w:val="Emphasis"/>
          <w:highlight w:val="cyan"/>
        </w:rPr>
        <w:t>sole</w:t>
      </w:r>
      <w:r w:rsidRPr="005953D7">
        <w:rPr>
          <w:rStyle w:val="Emphasis"/>
        </w:rPr>
        <w:t xml:space="preserve"> threat </w:t>
      </w:r>
      <w:r w:rsidRPr="001359E4">
        <w:rPr>
          <w:rStyle w:val="Emphasis"/>
          <w:highlight w:val="cyan"/>
        </w:rPr>
        <w:t>indicator</w:t>
      </w:r>
      <w:r w:rsidRPr="005953D7">
        <w:rPr>
          <w:sz w:val="16"/>
        </w:rPr>
        <w:t xml:space="preserve">. </w:t>
      </w:r>
      <w:r w:rsidRPr="005953D7">
        <w:rPr>
          <w:rStyle w:val="StyleUnderline"/>
        </w:rPr>
        <w:t xml:space="preserve">Authors and  activists alike have frequently made a direct link between the level of warming and the likelihood of global  catastrophe, with </w:t>
      </w:r>
      <w:r w:rsidRPr="005953D7">
        <w:rPr>
          <w:rStyle w:val="Emphasis"/>
        </w:rPr>
        <w:t>4–6 °C</w:t>
      </w:r>
      <w:r w:rsidRPr="005953D7">
        <w:rPr>
          <w:rStyle w:val="StyleUnderline"/>
        </w:rPr>
        <w:t xml:space="preserve"> being </w:t>
      </w:r>
      <w:r w:rsidRPr="005953D7">
        <w:rPr>
          <w:rStyle w:val="Emphasis"/>
        </w:rPr>
        <w:t>most frequently used</w:t>
      </w:r>
      <w:r w:rsidRPr="005953D7">
        <w:rPr>
          <w:sz w:val="16"/>
        </w:rPr>
        <w:t xml:space="preserve"> </w:t>
      </w:r>
      <w:r w:rsidRPr="005953D7">
        <w:rPr>
          <w:rStyle w:val="StyleUnderline"/>
        </w:rPr>
        <w:t>as this terrible threshold.8</w:t>
      </w:r>
      <w:r w:rsidRPr="005953D7">
        <w:rPr>
          <w:sz w:val="16"/>
        </w:rPr>
        <w:t xml:space="preserve"> </w:t>
      </w:r>
      <w:r w:rsidRPr="005953D7">
        <w:rPr>
          <w:rStyle w:val="StyleUnderline"/>
        </w:rPr>
        <w:t xml:space="preserve">However, </w:t>
      </w:r>
      <w:r w:rsidRPr="005953D7">
        <w:rPr>
          <w:rStyle w:val="Emphasis"/>
        </w:rPr>
        <w:t xml:space="preserve">global surface </w:t>
      </w:r>
      <w:r w:rsidRPr="001359E4">
        <w:rPr>
          <w:rStyle w:val="Emphasis"/>
          <w:highlight w:val="cyan"/>
        </w:rPr>
        <w:t>temp</w:t>
      </w:r>
      <w:r w:rsidRPr="005953D7">
        <w:rPr>
          <w:rStyle w:val="Emphasis"/>
        </w:rPr>
        <w:t>erature</w:t>
      </w:r>
      <w:r w:rsidRPr="005953D7">
        <w:rPr>
          <w:rStyle w:val="StyleUnderline"/>
        </w:rPr>
        <w:t xml:space="preserve"> </w:t>
      </w:r>
      <w:r w:rsidRPr="001359E4">
        <w:rPr>
          <w:rStyle w:val="StyleUnderline"/>
          <w:highlight w:val="cyan"/>
        </w:rPr>
        <w:t xml:space="preserve">is </w:t>
      </w:r>
      <w:r w:rsidRPr="001359E4">
        <w:rPr>
          <w:rStyle w:val="Emphasis"/>
          <w:highlight w:val="cyan"/>
        </w:rPr>
        <w:t>only one</w:t>
      </w:r>
      <w:r w:rsidRPr="005953D7">
        <w:rPr>
          <w:rStyle w:val="StyleUnderline"/>
        </w:rPr>
        <w:t xml:space="preserve"> of the climate change induced </w:t>
      </w:r>
      <w:r w:rsidRPr="001359E4">
        <w:rPr>
          <w:rStyle w:val="StyleUnderline"/>
          <w:highlight w:val="cyan"/>
        </w:rPr>
        <w:t>factor</w:t>
      </w:r>
      <w:r w:rsidRPr="005953D7">
        <w:rPr>
          <w:rStyle w:val="StyleUnderline"/>
        </w:rPr>
        <w:t>s we need to worry about.</w:t>
      </w:r>
      <w:r w:rsidRPr="005953D7">
        <w:rPr>
          <w:sz w:val="16"/>
        </w:rPr>
        <w:t xml:space="preserve"> </w:t>
      </w:r>
      <w:r w:rsidRPr="001359E4">
        <w:rPr>
          <w:rStyle w:val="Emphasis"/>
          <w:highlight w:val="cyan"/>
        </w:rPr>
        <w:t>3 °</w:t>
      </w:r>
      <w:r w:rsidRPr="005953D7">
        <w:rPr>
          <w:rStyle w:val="Emphasis"/>
        </w:rPr>
        <w:t>C</w:t>
      </w:r>
      <w:r w:rsidRPr="005953D7">
        <w:rPr>
          <w:sz w:val="16"/>
        </w:rPr>
        <w:t xml:space="preserve"> of warming above pre-industrial levels </w:t>
      </w:r>
      <w:r w:rsidRPr="001359E4">
        <w:rPr>
          <w:rStyle w:val="StyleUnderline"/>
          <w:highlight w:val="cyan"/>
        </w:rPr>
        <w:t>could be</w:t>
      </w:r>
      <w:r w:rsidRPr="005953D7">
        <w:rPr>
          <w:sz w:val="16"/>
        </w:rPr>
        <w:t xml:space="preserve"> </w:t>
      </w:r>
      <w:r w:rsidRPr="005953D7">
        <w:rPr>
          <w:rStyle w:val="Emphasis"/>
        </w:rPr>
        <w:t xml:space="preserve">entirely </w:t>
      </w:r>
      <w:r w:rsidRPr="001359E4">
        <w:rPr>
          <w:rStyle w:val="Emphasis"/>
          <w:highlight w:val="cyan"/>
        </w:rPr>
        <w:t>manageable</w:t>
      </w:r>
      <w:r w:rsidRPr="001359E4">
        <w:rPr>
          <w:rStyle w:val="StyleUnderline"/>
          <w:highlight w:val="cyan"/>
        </w:rPr>
        <w:t xml:space="preserve"> </w:t>
      </w:r>
      <w:r w:rsidRPr="001359E4">
        <w:rPr>
          <w:rStyle w:val="Emphasis"/>
          <w:highlight w:val="cyan"/>
        </w:rPr>
        <w:t>if</w:t>
      </w:r>
      <w:r w:rsidRPr="005953D7">
        <w:rPr>
          <w:rStyle w:val="StyleUnderline"/>
        </w:rPr>
        <w:t xml:space="preserve"> it occurs in a world of </w:t>
      </w:r>
      <w:r w:rsidRPr="001359E4">
        <w:rPr>
          <w:rStyle w:val="Emphasis"/>
          <w:highlight w:val="cyan"/>
        </w:rPr>
        <w:t>adaptive</w:t>
      </w:r>
      <w:r w:rsidRPr="001418A7">
        <w:rPr>
          <w:rStyle w:val="Emphasis"/>
        </w:rPr>
        <w:t xml:space="preserve"> </w:t>
      </w:r>
      <w:r w:rsidRPr="001359E4">
        <w:rPr>
          <w:rStyle w:val="Emphasis"/>
          <w:highlight w:val="cyan"/>
        </w:rPr>
        <w:t>tech</w:t>
      </w:r>
      <w:r w:rsidRPr="005953D7">
        <w:rPr>
          <w:rStyle w:val="Emphasis"/>
        </w:rPr>
        <w:t>nologies</w:t>
      </w:r>
      <w:r w:rsidRPr="005953D7">
        <w:rPr>
          <w:rStyle w:val="StyleUnderline"/>
        </w:rPr>
        <w:t xml:space="preserve">, high levels of multilateral cooperation, wealth equality, trust in institutions, </w:t>
      </w:r>
      <w:r w:rsidRPr="001359E4">
        <w:rPr>
          <w:rStyle w:val="StyleUnderline"/>
          <w:highlight w:val="cyan"/>
        </w:rPr>
        <w:t>and</w:t>
      </w:r>
      <w:r w:rsidRPr="005953D7">
        <w:rPr>
          <w:rStyle w:val="StyleUnderline"/>
        </w:rPr>
        <w:t xml:space="preserve"> the </w:t>
      </w:r>
      <w:r w:rsidRPr="001359E4">
        <w:rPr>
          <w:rStyle w:val="Emphasis"/>
          <w:highlight w:val="cyan"/>
        </w:rPr>
        <w:t>safe management</w:t>
      </w:r>
      <w:r w:rsidRPr="005953D7">
        <w:rPr>
          <w:rStyle w:val="StyleUnderline"/>
        </w:rPr>
        <w:t xml:space="preserve"> of other</w:t>
      </w:r>
      <w:r w:rsidRPr="005953D7">
        <w:rPr>
          <w:sz w:val="16"/>
        </w:rPr>
        <w:t xml:space="preserve">  </w:t>
      </w:r>
      <w:r w:rsidRPr="005953D7">
        <w:rPr>
          <w:rStyle w:val="StyleUnderline"/>
        </w:rPr>
        <w:t>planetary boundaries</w:t>
      </w:r>
      <w:r w:rsidRPr="005953D7">
        <w:rPr>
          <w:sz w:val="16"/>
        </w:rPr>
        <w:t xml:space="preserve">. </w:t>
      </w:r>
      <w:r w:rsidRPr="001359E4">
        <w:rPr>
          <w:rStyle w:val="StyleUnderline"/>
          <w:highlight w:val="cyan"/>
        </w:rPr>
        <w:t xml:space="preserve">It could </w:t>
      </w:r>
      <w:r w:rsidRPr="001359E4">
        <w:rPr>
          <w:rStyle w:val="Emphasis"/>
          <w:highlight w:val="cyan"/>
        </w:rPr>
        <w:t>also</w:t>
      </w:r>
      <w:r w:rsidRPr="001359E4">
        <w:rPr>
          <w:rStyle w:val="StyleUnderline"/>
          <w:highlight w:val="cyan"/>
        </w:rPr>
        <w:t xml:space="preserve"> be </w:t>
      </w:r>
      <w:r w:rsidRPr="001359E4">
        <w:rPr>
          <w:rStyle w:val="Emphasis"/>
          <w:highlight w:val="cyan"/>
        </w:rPr>
        <w:t>catastrophic</w:t>
      </w:r>
      <w:r w:rsidRPr="001418A7">
        <w:rPr>
          <w:rStyle w:val="StyleUnderline"/>
        </w:rPr>
        <w:t xml:space="preserve"> in a world </w:t>
      </w:r>
      <w:r w:rsidRPr="001359E4">
        <w:rPr>
          <w:rStyle w:val="StyleUnderline"/>
          <w:highlight w:val="cyan"/>
        </w:rPr>
        <w:t>where other</w:t>
      </w:r>
      <w:r w:rsidRPr="005953D7">
        <w:rPr>
          <w:sz w:val="16"/>
        </w:rPr>
        <w:t xml:space="preserve">  </w:t>
      </w:r>
      <w:r w:rsidRPr="005953D7">
        <w:rPr>
          <w:rStyle w:val="Emphasis"/>
        </w:rPr>
        <w:t xml:space="preserve">planetary </w:t>
      </w:r>
      <w:r w:rsidRPr="001359E4">
        <w:rPr>
          <w:rStyle w:val="Emphasis"/>
          <w:highlight w:val="cyan"/>
        </w:rPr>
        <w:t>boundaries</w:t>
      </w:r>
      <w:r w:rsidRPr="001359E4">
        <w:rPr>
          <w:rStyle w:val="StyleUnderline"/>
          <w:highlight w:val="cyan"/>
        </w:rPr>
        <w:t xml:space="preserve"> are </w:t>
      </w:r>
      <w:r w:rsidRPr="001359E4">
        <w:rPr>
          <w:rStyle w:val="Emphasis"/>
          <w:highlight w:val="cyan"/>
        </w:rPr>
        <w:t>transgressed</w:t>
      </w:r>
      <w:r w:rsidRPr="005953D7">
        <w:rPr>
          <w:rStyle w:val="StyleUnderline"/>
        </w:rPr>
        <w:t xml:space="preserve">, </w:t>
      </w:r>
      <w:r w:rsidRPr="001359E4">
        <w:rPr>
          <w:rStyle w:val="StyleUnderline"/>
          <w:highlight w:val="cyan"/>
        </w:rPr>
        <w:t>the</w:t>
      </w:r>
      <w:r w:rsidRPr="005953D7">
        <w:rPr>
          <w:rStyle w:val="StyleUnderline"/>
        </w:rPr>
        <w:t xml:space="preserve"> </w:t>
      </w:r>
      <w:r w:rsidRPr="005953D7">
        <w:rPr>
          <w:rStyle w:val="Emphasis"/>
        </w:rPr>
        <w:t xml:space="preserve">international </w:t>
      </w:r>
      <w:r w:rsidRPr="001359E4">
        <w:rPr>
          <w:rStyle w:val="Emphasis"/>
          <w:highlight w:val="cyan"/>
        </w:rPr>
        <w:t>order</w:t>
      </w:r>
      <w:r w:rsidRPr="001359E4">
        <w:rPr>
          <w:rStyle w:val="StyleUnderline"/>
          <w:highlight w:val="cyan"/>
        </w:rPr>
        <w:t xml:space="preserve"> is </w:t>
      </w:r>
      <w:r w:rsidRPr="001359E4">
        <w:rPr>
          <w:rStyle w:val="Emphasis"/>
          <w:highlight w:val="cyan"/>
        </w:rPr>
        <w:t>riven with conflict</w:t>
      </w:r>
      <w:r w:rsidRPr="005953D7">
        <w:rPr>
          <w:sz w:val="16"/>
        </w:rPr>
        <w:t xml:space="preserve">, lethal autonomous weapons are in mass production, </w:t>
      </w:r>
      <w:r w:rsidRPr="005953D7">
        <w:rPr>
          <w:rStyle w:val="StyleUnderline"/>
        </w:rPr>
        <w:t>and societies are scarred by inequality</w:t>
      </w:r>
      <w:r w:rsidRPr="005953D7">
        <w:rPr>
          <w:sz w:val="16"/>
        </w:rPr>
        <w:t xml:space="preserve">, low trust, and polarization. </w:t>
      </w:r>
      <w:r w:rsidRPr="001359E4">
        <w:rPr>
          <w:rStyle w:val="StyleUnderline"/>
          <w:highlight w:val="cyan"/>
        </w:rPr>
        <w:t>Understanding</w:t>
      </w:r>
      <w:r w:rsidRPr="005953D7">
        <w:rPr>
          <w:rStyle w:val="StyleUnderline"/>
        </w:rPr>
        <w:t xml:space="preserve"> the contribution of  climate change</w:t>
      </w:r>
      <w:r w:rsidRPr="005953D7">
        <w:rPr>
          <w:sz w:val="16"/>
        </w:rPr>
        <w:t xml:space="preserve"> to Global Catastrophic Risk </w:t>
      </w:r>
      <w:r w:rsidRPr="001359E4">
        <w:rPr>
          <w:rStyle w:val="StyleUnderline"/>
          <w:highlight w:val="cyan"/>
        </w:rPr>
        <w:t>requires a</w:t>
      </w:r>
      <w:r w:rsidRPr="005953D7">
        <w:rPr>
          <w:sz w:val="16"/>
        </w:rPr>
        <w:t xml:space="preserve"> more </w:t>
      </w:r>
      <w:r w:rsidRPr="001359E4">
        <w:rPr>
          <w:rStyle w:val="Emphasis"/>
          <w:highlight w:val="cyan"/>
        </w:rPr>
        <w:t>sophisticated</w:t>
      </w:r>
      <w:r w:rsidRPr="001359E4">
        <w:rPr>
          <w:rStyle w:val="StyleUnderline"/>
          <w:highlight w:val="cyan"/>
        </w:rPr>
        <w:t xml:space="preserve"> approach</w:t>
      </w:r>
      <w:r w:rsidRPr="005953D7">
        <w:rPr>
          <w:rStyle w:val="StyleUnderline"/>
        </w:rPr>
        <w:t xml:space="preserve"> which looks </w:t>
      </w:r>
      <w:r w:rsidRPr="005953D7">
        <w:rPr>
          <w:rStyle w:val="Emphasis"/>
        </w:rPr>
        <w:t>beyond</w:t>
      </w:r>
      <w:r w:rsidRPr="005953D7">
        <w:rPr>
          <w:rStyle w:val="StyleUnderline"/>
        </w:rPr>
        <w:t xml:space="preserve"> the direct impacts of a given level of warming </w:t>
      </w:r>
      <w:r w:rsidRPr="001359E4">
        <w:rPr>
          <w:rStyle w:val="StyleUnderline"/>
          <w:highlight w:val="cyan"/>
        </w:rPr>
        <w:t xml:space="preserve">to </w:t>
      </w:r>
      <w:r w:rsidRPr="001359E4">
        <w:rPr>
          <w:rStyle w:val="Emphasis"/>
          <w:highlight w:val="cyan"/>
        </w:rPr>
        <w:t>think through</w:t>
      </w:r>
      <w:r w:rsidRPr="001359E4">
        <w:rPr>
          <w:rStyle w:val="StyleUnderline"/>
          <w:highlight w:val="cyan"/>
        </w:rPr>
        <w:t xml:space="preserve"> </w:t>
      </w:r>
      <w:r w:rsidRPr="001359E4">
        <w:rPr>
          <w:rStyle w:val="Emphasis"/>
          <w:highlight w:val="cyan"/>
        </w:rPr>
        <w:t>fully formed</w:t>
      </w:r>
      <w:r w:rsidRPr="001359E4">
        <w:rPr>
          <w:rStyle w:val="StyleUnderline"/>
          <w:highlight w:val="cyan"/>
        </w:rPr>
        <w:t xml:space="preserve"> </w:t>
      </w:r>
      <w:r w:rsidRPr="001359E4">
        <w:rPr>
          <w:rStyle w:val="Emphasis"/>
          <w:highlight w:val="cyan"/>
        </w:rPr>
        <w:t>climate scenarios</w:t>
      </w:r>
      <w:r w:rsidRPr="005953D7">
        <w:rPr>
          <w:sz w:val="16"/>
        </w:rPr>
        <w:t xml:space="preserve">. We believe that, </w:t>
      </w:r>
      <w:r w:rsidRPr="005953D7">
        <w:rPr>
          <w:rStyle w:val="StyleUnderline"/>
        </w:rPr>
        <w:t xml:space="preserve">when </w:t>
      </w:r>
      <w:r w:rsidRPr="005953D7">
        <w:rPr>
          <w:rStyle w:val="Emphasis"/>
        </w:rPr>
        <w:lastRenderedPageBreak/>
        <w:t>conceived</w:t>
      </w:r>
      <w:r w:rsidRPr="005953D7">
        <w:rPr>
          <w:rStyle w:val="StyleUnderline"/>
        </w:rPr>
        <w:t xml:space="preserve"> of </w:t>
      </w:r>
      <w:r w:rsidRPr="001359E4">
        <w:rPr>
          <w:rStyle w:val="StyleUnderline"/>
          <w:highlight w:val="cyan"/>
        </w:rPr>
        <w:t xml:space="preserve">in </w:t>
      </w:r>
      <w:r w:rsidRPr="001359E4">
        <w:rPr>
          <w:rStyle w:val="Emphasis"/>
          <w:highlight w:val="cyan"/>
        </w:rPr>
        <w:t>this</w:t>
      </w:r>
      <w:r w:rsidRPr="001359E4">
        <w:rPr>
          <w:rStyle w:val="StyleUnderline"/>
          <w:highlight w:val="cyan"/>
        </w:rPr>
        <w:t xml:space="preserve"> way</w:t>
      </w:r>
      <w:r w:rsidRPr="005953D7">
        <w:rPr>
          <w:rStyle w:val="StyleUnderline"/>
        </w:rPr>
        <w:t xml:space="preserve">, the </w:t>
      </w:r>
      <w:r w:rsidRPr="001359E4">
        <w:rPr>
          <w:rStyle w:val="Emphasis"/>
          <w:highlight w:val="cyan"/>
        </w:rPr>
        <w:t>risks</w:t>
      </w:r>
      <w:r w:rsidRPr="005953D7">
        <w:rPr>
          <w:rStyle w:val="StyleUnderline"/>
        </w:rPr>
        <w:t xml:space="preserve"> associated with  climate change </w:t>
      </w:r>
      <w:r w:rsidRPr="001359E4">
        <w:rPr>
          <w:rStyle w:val="StyleUnderline"/>
          <w:highlight w:val="cyan"/>
        </w:rPr>
        <w:t xml:space="preserve">are </w:t>
      </w:r>
      <w:r w:rsidRPr="001359E4">
        <w:rPr>
          <w:rStyle w:val="Emphasis"/>
          <w:highlight w:val="cyan"/>
        </w:rPr>
        <w:t>more appreciable</w:t>
      </w:r>
      <w:r w:rsidRPr="001359E4">
        <w:rPr>
          <w:rStyle w:val="StyleUnderline"/>
          <w:highlight w:val="cyan"/>
        </w:rPr>
        <w:t xml:space="preserve"> and it is</w:t>
      </w:r>
      <w:r w:rsidRPr="005953D7">
        <w:rPr>
          <w:rStyle w:val="StyleUnderline"/>
        </w:rPr>
        <w:t xml:space="preserve"> </w:t>
      </w:r>
      <w:r w:rsidRPr="005953D7">
        <w:rPr>
          <w:rStyle w:val="Emphasis"/>
        </w:rPr>
        <w:t xml:space="preserve">far </w:t>
      </w:r>
      <w:r w:rsidRPr="001359E4">
        <w:rPr>
          <w:rStyle w:val="Emphasis"/>
          <w:highlight w:val="cyan"/>
        </w:rPr>
        <w:t>harder to argue</w:t>
      </w:r>
      <w:r w:rsidRPr="005953D7">
        <w:rPr>
          <w:rStyle w:val="StyleUnderline"/>
        </w:rPr>
        <w:t xml:space="preserve"> that </w:t>
      </w:r>
      <w:r w:rsidRPr="001359E4">
        <w:rPr>
          <w:rStyle w:val="Emphasis"/>
          <w:highlight w:val="cyan"/>
        </w:rPr>
        <w:t>understanding</w:t>
      </w:r>
      <w:r w:rsidRPr="005953D7">
        <w:rPr>
          <w:rStyle w:val="StyleUnderline"/>
        </w:rPr>
        <w:t xml:space="preserve"> them </w:t>
      </w:r>
      <w:r w:rsidRPr="001359E4">
        <w:rPr>
          <w:rStyle w:val="StyleUnderline"/>
          <w:highlight w:val="cyan"/>
        </w:rPr>
        <w:t xml:space="preserve">is </w:t>
      </w:r>
      <w:r w:rsidRPr="001359E4">
        <w:rPr>
          <w:rStyle w:val="Emphasis"/>
          <w:highlight w:val="cyan"/>
        </w:rPr>
        <w:t>unimportant</w:t>
      </w:r>
      <w:r w:rsidRPr="005953D7">
        <w:rPr>
          <w:sz w:val="16"/>
        </w:rPr>
        <w:t>; however, even if others disagree with this assessment, we still maintain that this is the right way to think about the problem.</w:t>
      </w:r>
    </w:p>
    <w:p w14:paraId="50F8116A" w14:textId="77777777" w:rsidR="00A66F30" w:rsidRPr="00C85FC3" w:rsidRDefault="00A66F30" w:rsidP="00A66F30"/>
    <w:p w14:paraId="57C0E0E1" w14:textId="77777777" w:rsidR="00A66F30" w:rsidRDefault="00A66F30" w:rsidP="00A66F30">
      <w:pPr>
        <w:pStyle w:val="Heading4"/>
      </w:pPr>
      <w:r>
        <w:t xml:space="preserve">Climate change </w:t>
      </w:r>
      <w:r w:rsidRPr="000D559F">
        <w:rPr>
          <w:u w:val="single"/>
        </w:rPr>
        <w:t>outweighs</w:t>
      </w:r>
      <w:r>
        <w:t>. Our impacts guarantee elimination of the conditions of possibility for all politics and justice, which necessarily precedes individual vectors of injustice. The pluralist precautionary approach enables effective moral and political decision-making without eliding systemic harms nor being vulnerable to cooption.</w:t>
      </w:r>
    </w:p>
    <w:p w14:paraId="1D7FFB9F" w14:textId="77777777" w:rsidR="00A66F30" w:rsidRDefault="00A66F30" w:rsidP="00A66F30">
      <w:r w:rsidRPr="00C25531">
        <w:rPr>
          <w:rStyle w:val="Style13ptBold"/>
        </w:rPr>
        <w:t>Mittiga 24</w:t>
      </w:r>
      <w:r>
        <w:t xml:space="preserve"> – Researcher and Lecturer, Dept. of Philosophy, University of Graz</w:t>
      </w:r>
    </w:p>
    <w:p w14:paraId="51E4BB1B" w14:textId="77777777" w:rsidR="00A66F30" w:rsidRPr="003C5103" w:rsidRDefault="00A66F30" w:rsidP="00A66F30">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4EEAEB6D" w14:textId="77777777" w:rsidR="00A66F30" w:rsidRPr="00FD6B8F" w:rsidRDefault="00A66F30" w:rsidP="00A66F30">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1359E4">
        <w:rPr>
          <w:rStyle w:val="StyleUnderline"/>
          <w:highlight w:val="cyan"/>
        </w:rPr>
        <w:t xml:space="preserve">our </w:t>
      </w:r>
      <w:r w:rsidRPr="001359E4">
        <w:rPr>
          <w:rStyle w:val="Emphasis"/>
          <w:highlight w:val="cyan"/>
        </w:rPr>
        <w:t>current path</w:t>
      </w:r>
      <w:r w:rsidRPr="00FD6B8F">
        <w:rPr>
          <w:rStyle w:val="StyleUnderline"/>
        </w:rPr>
        <w:t xml:space="preserve"> we</w:t>
      </w:r>
      <w:r w:rsidRPr="00804D31">
        <w:rPr>
          <w:rStyle w:val="StyleUnderline"/>
        </w:rPr>
        <w:t xml:space="preserve"> </w:t>
      </w:r>
      <w:r w:rsidRPr="001359E4">
        <w:rPr>
          <w:rStyle w:val="StyleUnderline"/>
          <w:highlight w:val="cyan"/>
        </w:rPr>
        <w:t>will</w:t>
      </w:r>
      <w:r w:rsidRPr="00804D31">
        <w:rPr>
          <w:rStyle w:val="StyleUnderline"/>
        </w:rPr>
        <w:t xml:space="preserve"> f</w:t>
      </w:r>
      <w:r w:rsidRPr="00FD6B8F">
        <w:rPr>
          <w:rStyle w:val="StyleUnderline"/>
        </w:rPr>
        <w:t xml:space="preserve">ace the </w:t>
      </w:r>
      <w:r w:rsidRPr="001359E4">
        <w:rPr>
          <w:rStyle w:val="Emphasis"/>
          <w:highlight w:val="cyan"/>
        </w:rPr>
        <w:t>collapse</w:t>
      </w:r>
      <w:r w:rsidRPr="00FD6B8F">
        <w:rPr>
          <w:rStyle w:val="StyleUnderline"/>
        </w:rPr>
        <w:t xml:space="preserve"> of </w:t>
      </w:r>
      <w:r w:rsidRPr="001359E4">
        <w:rPr>
          <w:rStyle w:val="Emphasis"/>
          <w:highlight w:val="cyan"/>
        </w:rPr>
        <w:t>everything</w:t>
      </w:r>
      <w:r w:rsidRPr="00FD6B8F">
        <w:rPr>
          <w:sz w:val="16"/>
        </w:rPr>
        <w:t xml:space="preserve"> that gives us our security: </w:t>
      </w:r>
      <w:r w:rsidRPr="001359E4">
        <w:rPr>
          <w:rStyle w:val="Emphasis"/>
          <w:highlight w:val="cyan"/>
        </w:rPr>
        <w:t>food</w:t>
      </w:r>
      <w:r w:rsidRPr="00FD6B8F">
        <w:rPr>
          <w:rStyle w:val="StyleUnderline"/>
        </w:rPr>
        <w:t xml:space="preserve"> production, access to fresh </w:t>
      </w:r>
      <w:r w:rsidRPr="001359E4">
        <w:rPr>
          <w:rStyle w:val="Emphasis"/>
          <w:highlight w:val="cyan"/>
        </w:rPr>
        <w:t>water</w:t>
      </w:r>
      <w:r w:rsidRPr="00FD6B8F">
        <w:rPr>
          <w:rStyle w:val="StyleUnderline"/>
        </w:rPr>
        <w:t xml:space="preserve">, </w:t>
      </w:r>
      <w:r w:rsidRPr="001359E4">
        <w:rPr>
          <w:rStyle w:val="StyleUnderline"/>
          <w:highlight w:val="cyan"/>
        </w:rPr>
        <w:t>habitable</w:t>
      </w:r>
      <w:r w:rsidRPr="00FD6B8F">
        <w:rPr>
          <w:rStyle w:val="StyleUnderline"/>
        </w:rPr>
        <w:t xml:space="preserve"> </w:t>
      </w:r>
      <w:r w:rsidRPr="00804D31">
        <w:rPr>
          <w:rStyle w:val="StyleUnderline"/>
        </w:rPr>
        <w:t>ambient</w:t>
      </w:r>
      <w:r w:rsidRPr="00FD6B8F">
        <w:rPr>
          <w:rStyle w:val="StyleUnderline"/>
        </w:rPr>
        <w:t xml:space="preserve"> </w:t>
      </w:r>
      <w:r w:rsidRPr="001359E4">
        <w:rPr>
          <w:rStyle w:val="Emphasis"/>
          <w:highlight w:val="cyan"/>
        </w:rPr>
        <w:t>temp</w:t>
      </w:r>
      <w:r w:rsidRPr="00FD6B8F">
        <w:rPr>
          <w:rStyle w:val="Emphasis"/>
        </w:rPr>
        <w:t>erature</w:t>
      </w:r>
      <w:r w:rsidRPr="00FD6B8F">
        <w:rPr>
          <w:rStyle w:val="StyleUnderline"/>
        </w:rPr>
        <w:t xml:space="preserve">, and </w:t>
      </w:r>
      <w:r w:rsidRPr="001359E4">
        <w:rPr>
          <w:rStyle w:val="Emphasis"/>
          <w:highlight w:val="cyan"/>
        </w:rPr>
        <w:t>ocean</w:t>
      </w:r>
      <w:r w:rsidRPr="00FD6B8F">
        <w:rPr>
          <w:rStyle w:val="StyleUnderline"/>
        </w:rPr>
        <w:t xml:space="preserve"> food chain</w:t>
      </w:r>
      <w:r w:rsidRPr="001359E4">
        <w:rPr>
          <w:rStyle w:val="StyleUnderline"/>
          <w:highlight w:val="cya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1359E4">
        <w:rPr>
          <w:rStyle w:val="Emphasis"/>
          <w:highlight w:val="cyan"/>
        </w:rPr>
        <w:t>climate change</w:t>
      </w:r>
      <w:r w:rsidRPr="001359E4">
        <w:rPr>
          <w:rStyle w:val="StyleUnderline"/>
          <w:highlight w:val="cyan"/>
        </w:rPr>
        <w:t xml:space="preserve"> is the </w:t>
      </w:r>
      <w:r w:rsidRPr="001359E4">
        <w:rPr>
          <w:rStyle w:val="Emphasis"/>
          <w:highlight w:val="cyan"/>
        </w:rPr>
        <w:t>biggest threat</w:t>
      </w:r>
      <w:r w:rsidRPr="00FD6B8F">
        <w:rPr>
          <w:rStyle w:val="StyleUnderline"/>
        </w:rPr>
        <w:t xml:space="preserve"> to security that </w:t>
      </w:r>
      <w:r w:rsidRPr="001359E4">
        <w:rPr>
          <w:rStyle w:val="StyleUnderline"/>
          <w:highlight w:val="cyan"/>
        </w:rPr>
        <w:t xml:space="preserve">modern humans have </w:t>
      </w:r>
      <w:r w:rsidRPr="001359E4">
        <w:rPr>
          <w:rStyle w:val="Emphasis"/>
          <w:highlight w:val="cyan"/>
        </w:rPr>
        <w:t>ever faced</w:t>
      </w:r>
      <w:r w:rsidRPr="00FD6B8F">
        <w:rPr>
          <w:rStyle w:val="StyleUnderline"/>
        </w:rPr>
        <w:t>.</w:t>
      </w:r>
    </w:p>
    <w:p w14:paraId="25568EAA" w14:textId="77777777" w:rsidR="00A66F30" w:rsidRPr="00FD6B8F" w:rsidRDefault="00A66F30" w:rsidP="00A66F30">
      <w:pPr>
        <w:rPr>
          <w:sz w:val="16"/>
        </w:rPr>
      </w:pPr>
      <w:r w:rsidRPr="00FD6B8F">
        <w:rPr>
          <w:sz w:val="16"/>
        </w:rPr>
        <w:t>Sir David Attenborough, 2021 UN Security Council speech1</w:t>
      </w:r>
    </w:p>
    <w:p w14:paraId="04ABCFFA" w14:textId="77777777" w:rsidR="00A66F30" w:rsidRPr="00FD6B8F" w:rsidRDefault="00A66F30" w:rsidP="00A66F30">
      <w:pPr>
        <w:rPr>
          <w:sz w:val="16"/>
        </w:rPr>
      </w:pPr>
      <w:r w:rsidRPr="00FD6B8F">
        <w:rPr>
          <w:sz w:val="16"/>
        </w:rPr>
        <w:t>2.1 Introduction</w:t>
      </w:r>
    </w:p>
    <w:p w14:paraId="4E56507C" w14:textId="77777777" w:rsidR="00A66F30" w:rsidRPr="00FD6B8F" w:rsidRDefault="00A66F30" w:rsidP="00A66F30">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605A7465" w14:textId="77777777" w:rsidR="00A66F30" w:rsidRDefault="00A66F30" w:rsidP="00A66F30">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1359E4">
        <w:rPr>
          <w:rStyle w:val="StyleUnderline"/>
          <w:highlight w:val="cyan"/>
        </w:rPr>
        <w:t>effects</w:t>
      </w:r>
      <w:r w:rsidRPr="00FD6B8F">
        <w:rPr>
          <w:sz w:val="16"/>
        </w:rPr>
        <w:t>—</w:t>
      </w:r>
      <w:r w:rsidRPr="001359E4">
        <w:rPr>
          <w:rStyle w:val="StyleUnderline"/>
          <w:highlight w:val="cyan"/>
        </w:rPr>
        <w:t>includ</w:t>
      </w:r>
      <w:r w:rsidRPr="00FD6B8F">
        <w:rPr>
          <w:sz w:val="16"/>
        </w:rPr>
        <w:t xml:space="preserve">ing </w:t>
      </w:r>
      <w:r w:rsidRPr="001359E4">
        <w:rPr>
          <w:rStyle w:val="Emphasis"/>
          <w:highlight w:val="cyan"/>
        </w:rPr>
        <w:t>sea-level rise</w:t>
      </w:r>
      <w:r w:rsidRPr="00FD6B8F">
        <w:rPr>
          <w:rStyle w:val="StyleUnderline"/>
        </w:rPr>
        <w:t xml:space="preserve">, </w:t>
      </w:r>
      <w:r w:rsidRPr="001359E4">
        <w:rPr>
          <w:rStyle w:val="Emphasis"/>
          <w:highlight w:val="cya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1359E4">
        <w:rPr>
          <w:rStyle w:val="Emphasis"/>
          <w:highlight w:val="cyan"/>
        </w:rPr>
        <w:t>mosquito</w:t>
      </w:r>
      <w:r w:rsidRPr="00FD6B8F">
        <w:rPr>
          <w:rStyle w:val="Emphasis"/>
        </w:rPr>
        <w:t xml:space="preserve">-borne </w:t>
      </w:r>
      <w:r w:rsidRPr="001359E4">
        <w:rPr>
          <w:rStyle w:val="Emphasis"/>
          <w:highlight w:val="cyan"/>
        </w:rPr>
        <w:t>diseases</w:t>
      </w:r>
      <w:r w:rsidRPr="00FD6B8F">
        <w:rPr>
          <w:rStyle w:val="StyleUnderline"/>
        </w:rPr>
        <w:t xml:space="preserve">, </w:t>
      </w:r>
      <w:r w:rsidRPr="001359E4">
        <w:rPr>
          <w:rStyle w:val="Emphasis"/>
          <w:highlight w:val="cyan"/>
        </w:rPr>
        <w:t>mass extinctions</w:t>
      </w:r>
      <w:r w:rsidRPr="00FD6B8F">
        <w:rPr>
          <w:rStyle w:val="StyleUnderline"/>
        </w:rPr>
        <w:t xml:space="preserve">, </w:t>
      </w:r>
      <w:r w:rsidRPr="001359E4">
        <w:rPr>
          <w:rStyle w:val="StyleUnderline"/>
          <w:highlight w:val="cyan"/>
        </w:rPr>
        <w:t>ag</w:t>
      </w:r>
      <w:r w:rsidRPr="00FD6B8F">
        <w:rPr>
          <w:rStyle w:val="StyleUnderline"/>
        </w:rPr>
        <w:t xml:space="preserve">ricultural </w:t>
      </w:r>
      <w:r w:rsidRPr="001359E4">
        <w:rPr>
          <w:rStyle w:val="Emphasis"/>
          <w:highlight w:val="cyan"/>
        </w:rPr>
        <w:t>collapse</w:t>
      </w:r>
      <w:r w:rsidRPr="00FD6B8F">
        <w:rPr>
          <w:rStyle w:val="StyleUnderline"/>
        </w:rPr>
        <w:t xml:space="preserve">, </w:t>
      </w:r>
      <w:r w:rsidRPr="001359E4">
        <w:rPr>
          <w:rStyle w:val="StyleUnderline"/>
          <w:highlight w:val="cyan"/>
        </w:rPr>
        <w:t xml:space="preserve">and </w:t>
      </w:r>
      <w:r w:rsidRPr="001359E4">
        <w:rPr>
          <w:rStyle w:val="Emphasis"/>
          <w:highlight w:val="cya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1359E4">
        <w:rPr>
          <w:rStyle w:val="Emphasis"/>
          <w:highlight w:val="cyan"/>
        </w:rPr>
        <w:t>precautionary action</w:t>
      </w:r>
      <w:r w:rsidRPr="00FD6B8F">
        <w:rPr>
          <w:rStyle w:val="StyleUnderline"/>
        </w:rPr>
        <w:t xml:space="preserve"> against climate catastrophe </w:t>
      </w:r>
      <w:r w:rsidRPr="001359E4">
        <w:rPr>
          <w:rStyle w:val="Emphasis"/>
          <w:highlight w:val="cya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1359E4">
        <w:rPr>
          <w:rStyle w:val="StyleUnderline"/>
          <w:highlight w:val="cyan"/>
        </w:rPr>
        <w:t>costs</w:t>
      </w:r>
      <w:r w:rsidRPr="00FD6B8F">
        <w:rPr>
          <w:rStyle w:val="StyleUnderline"/>
        </w:rPr>
        <w:t xml:space="preserve"> or developmental delays </w:t>
      </w:r>
      <w:r w:rsidRPr="001359E4">
        <w:rPr>
          <w:rStyle w:val="StyleUnderline"/>
          <w:highlight w:val="cyan"/>
        </w:rPr>
        <w:t>on</w:t>
      </w:r>
      <w:r w:rsidRPr="00FD6B8F">
        <w:rPr>
          <w:rStyle w:val="StyleUnderline"/>
        </w:rPr>
        <w:t xml:space="preserve"> relatively </w:t>
      </w:r>
      <w:r w:rsidRPr="001359E4">
        <w:rPr>
          <w:rStyle w:val="StyleUnderline"/>
          <w:highlight w:val="cya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09302E3F" w14:textId="77777777" w:rsidR="00A66F30" w:rsidRPr="00FD6B8F" w:rsidRDefault="00A66F30" w:rsidP="00A66F30">
      <w:pPr>
        <w:rPr>
          <w:sz w:val="16"/>
        </w:rPr>
      </w:pPr>
      <w:r w:rsidRPr="001359E4">
        <w:rPr>
          <w:rStyle w:val="StyleUnderline"/>
          <w:highlight w:val="cyan"/>
        </w:rPr>
        <w:t xml:space="preserve">The </w:t>
      </w:r>
      <w:r w:rsidRPr="001359E4">
        <w:rPr>
          <w:rStyle w:val="Emphasis"/>
          <w:highlight w:val="cyan"/>
        </w:rPr>
        <w:t>tension</w:t>
      </w:r>
      <w:r w:rsidRPr="001359E4">
        <w:rPr>
          <w:rStyle w:val="StyleUnderline"/>
          <w:highlight w:val="cyan"/>
        </w:rPr>
        <w:t xml:space="preserve"> between </w:t>
      </w:r>
      <w:r w:rsidRPr="001359E4">
        <w:rPr>
          <w:rStyle w:val="Emphasis"/>
          <w:highlight w:val="cyan"/>
        </w:rPr>
        <w:t>fairness</w:t>
      </w:r>
      <w:r w:rsidRPr="001359E4">
        <w:rPr>
          <w:rStyle w:val="StyleUnderline"/>
          <w:highlight w:val="cyan"/>
        </w:rPr>
        <w:t xml:space="preserve"> and </w:t>
      </w:r>
      <w:r w:rsidRPr="001359E4">
        <w:rPr>
          <w:rStyle w:val="Emphasis"/>
          <w:highlight w:val="cya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1359E4">
        <w:rPr>
          <w:rStyle w:val="StyleUnderline"/>
          <w:highlight w:val="cyan"/>
        </w:rPr>
        <w:t>has not been</w:t>
      </w:r>
      <w:r w:rsidRPr="00FD6B8F">
        <w:rPr>
          <w:rStyle w:val="StyleUnderline"/>
        </w:rPr>
        <w:t xml:space="preserve"> very </w:t>
      </w:r>
      <w:r w:rsidRPr="001359E4">
        <w:rPr>
          <w:rStyle w:val="StyleUnderline"/>
          <w:highlight w:val="cya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186ADB6A" w14:textId="77777777" w:rsidR="00A66F30" w:rsidRDefault="00A66F30" w:rsidP="00A66F30">
      <w:pPr>
        <w:rPr>
          <w:rStyle w:val="StyleUnderline"/>
        </w:rPr>
      </w:pPr>
      <w:r w:rsidRPr="00FD6B8F">
        <w:rPr>
          <w:sz w:val="16"/>
        </w:rPr>
        <w:t xml:space="preserve">I begin, in section 2.2, by considering the possibility </w:t>
      </w:r>
      <w:r w:rsidRPr="001359E4">
        <w:rPr>
          <w:rStyle w:val="StyleUnderline"/>
          <w:highlight w:val="cyan"/>
        </w:rPr>
        <w:t xml:space="preserve">that </w:t>
      </w:r>
      <w:r w:rsidRPr="001359E4">
        <w:rPr>
          <w:rStyle w:val="Emphasis"/>
          <w:highlight w:val="cyan"/>
        </w:rPr>
        <w:t>no trade-offs</w:t>
      </w:r>
      <w:r w:rsidRPr="00FD6B8F">
        <w:rPr>
          <w:rStyle w:val="StyleUnderline"/>
        </w:rPr>
        <w:t xml:space="preserve"> between fairness and efficacy </w:t>
      </w:r>
      <w:r w:rsidRPr="001359E4">
        <w:rPr>
          <w:rStyle w:val="StyleUnderline"/>
          <w:highlight w:val="cyan"/>
        </w:rPr>
        <w:t>are</w:t>
      </w:r>
      <w:r w:rsidRPr="00FD6B8F">
        <w:rPr>
          <w:rStyle w:val="StyleUnderline"/>
        </w:rPr>
        <w:t xml:space="preserve"> </w:t>
      </w:r>
      <w:r w:rsidRPr="00FD6B8F">
        <w:rPr>
          <w:rStyle w:val="Emphasis"/>
        </w:rPr>
        <w:t xml:space="preserve">actually </w:t>
      </w:r>
      <w:r w:rsidRPr="001359E4">
        <w:rPr>
          <w:rStyle w:val="Emphasis"/>
          <w:highlight w:val="cyan"/>
        </w:rPr>
        <w:t>necessary</w:t>
      </w:r>
      <w:r w:rsidRPr="00FD6B8F">
        <w:rPr>
          <w:sz w:val="16"/>
        </w:rPr>
        <w:t xml:space="preserve">. This view </w:t>
      </w:r>
      <w:r w:rsidRPr="001359E4">
        <w:rPr>
          <w:rStyle w:val="StyleUnderline"/>
          <w:highlight w:val="cyan"/>
        </w:rPr>
        <w:t xml:space="preserve">is </w:t>
      </w:r>
      <w:r w:rsidRPr="001359E4">
        <w:rPr>
          <w:rStyle w:val="Emphasis"/>
          <w:highlight w:val="cyan"/>
        </w:rPr>
        <w:t>popular</w:t>
      </w:r>
      <w:r w:rsidRPr="001359E4">
        <w:rPr>
          <w:rStyle w:val="StyleUnderline"/>
          <w:highlight w:val="cyan"/>
        </w:rPr>
        <w:t xml:space="preserve"> in the</w:t>
      </w:r>
      <w:r w:rsidRPr="00FD6B8F">
        <w:rPr>
          <w:sz w:val="16"/>
        </w:rPr>
        <w:t xml:space="preserve"> intergenerational-justice </w:t>
      </w:r>
      <w:r w:rsidRPr="001359E4">
        <w:rPr>
          <w:rStyle w:val="StyleUnderline"/>
          <w:highlight w:val="cyan"/>
        </w:rPr>
        <w:t>lit</w:t>
      </w:r>
      <w:r w:rsidRPr="00FD6B8F">
        <w:rPr>
          <w:rStyle w:val="StyleUnderline"/>
        </w:rPr>
        <w:t>erature</w:t>
      </w:r>
      <w:r w:rsidRPr="00FD6B8F">
        <w:rPr>
          <w:sz w:val="16"/>
        </w:rPr>
        <w:t xml:space="preserve">; it is </w:t>
      </w:r>
      <w:r w:rsidRPr="00FD6B8F">
        <w:rPr>
          <w:rStyle w:val="StyleUnderline"/>
        </w:rPr>
        <w:t xml:space="preserve">staked on the idea that current </w:t>
      </w:r>
      <w:r w:rsidRPr="00FD6B8F">
        <w:rPr>
          <w:rStyle w:val="StyleUnderline"/>
        </w:rPr>
        <w:lastRenderedPageBreak/>
        <w:t xml:space="preserve">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1359E4">
        <w:rPr>
          <w:rStyle w:val="StyleUnderline"/>
          <w:highlight w:val="cyan"/>
        </w:rPr>
        <w:t>this</w:t>
      </w:r>
      <w:r w:rsidRPr="00FD6B8F">
        <w:rPr>
          <w:rStyle w:val="StyleUnderline"/>
        </w:rPr>
        <w:t xml:space="preserve"> proposal </w:t>
      </w:r>
      <w:r w:rsidRPr="001359E4">
        <w:rPr>
          <w:rStyle w:val="Emphasis"/>
          <w:highlight w:val="cyan"/>
        </w:rPr>
        <w:t>fails</w:t>
      </w:r>
      <w:r w:rsidRPr="00FD6B8F">
        <w:rPr>
          <w:rStyle w:val="StyleUnderline"/>
        </w:rPr>
        <w:t>.</w:t>
      </w:r>
    </w:p>
    <w:p w14:paraId="567031A5" w14:textId="77777777" w:rsidR="00A66F30" w:rsidRPr="00FD6B8F" w:rsidRDefault="00A66F30" w:rsidP="00A66F30">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292D735D" w14:textId="77777777" w:rsidR="00A66F30" w:rsidRPr="00FD6B8F" w:rsidRDefault="00A66F30" w:rsidP="00A66F30">
      <w:pPr>
        <w:rPr>
          <w:sz w:val="16"/>
        </w:rPr>
      </w:pPr>
      <w:r w:rsidRPr="00FD6B8F">
        <w:rPr>
          <w:sz w:val="16"/>
        </w:rPr>
        <w:t xml:space="preserve">I then advance a new position in sections 2.4 and 2.5. </w:t>
      </w:r>
      <w:r w:rsidRPr="00FD6B8F">
        <w:rPr>
          <w:rStyle w:val="StyleUnderline"/>
        </w:rPr>
        <w:t xml:space="preserve">Broadly, I argue that </w:t>
      </w:r>
      <w:r w:rsidRPr="001359E4">
        <w:rPr>
          <w:rStyle w:val="Emphasis"/>
          <w:highlight w:val="cyan"/>
        </w:rPr>
        <w:t>prioritizing</w:t>
      </w:r>
      <w:r w:rsidRPr="001359E4">
        <w:rPr>
          <w:rStyle w:val="StyleUnderline"/>
          <w:highlight w:val="cyan"/>
        </w:rPr>
        <w:t xml:space="preserve"> efficacy </w:t>
      </w:r>
      <w:r w:rsidRPr="001359E4">
        <w:rPr>
          <w:rStyle w:val="Emphasis"/>
          <w:highlight w:val="cyan"/>
        </w:rPr>
        <w:t>over fairness</w:t>
      </w:r>
      <w:r w:rsidRPr="001359E4">
        <w:rPr>
          <w:rStyle w:val="StyleUnderline"/>
          <w:highlight w:val="cyan"/>
        </w:rPr>
        <w:t xml:space="preserve"> is </w:t>
      </w:r>
      <w:r w:rsidRPr="001359E4">
        <w:rPr>
          <w:rStyle w:val="Emphasis"/>
          <w:highlight w:val="cyan"/>
        </w:rPr>
        <w:t>justified when</w:t>
      </w:r>
      <w:r w:rsidRPr="001359E4">
        <w:rPr>
          <w:rStyle w:val="StyleUnderline"/>
          <w:highlight w:val="cyan"/>
        </w:rPr>
        <w:t xml:space="preserve"> societies</w:t>
      </w:r>
      <w:r w:rsidRPr="00FD6B8F">
        <w:rPr>
          <w:rStyle w:val="StyleUnderline"/>
        </w:rPr>
        <w:t xml:space="preserve"> are </w:t>
      </w:r>
      <w:r w:rsidRPr="001359E4">
        <w:rPr>
          <w:rStyle w:val="StyleUnderline"/>
          <w:highlight w:val="cyan"/>
        </w:rPr>
        <w:t>face</w:t>
      </w:r>
      <w:r w:rsidRPr="00FD6B8F">
        <w:rPr>
          <w:rStyle w:val="StyleUnderline"/>
        </w:rPr>
        <w:t>d with the prospect of “</w:t>
      </w:r>
      <w:r w:rsidRPr="001359E4">
        <w:rPr>
          <w:rStyle w:val="Emphasis"/>
          <w:highlight w:val="cyan"/>
        </w:rPr>
        <w:t>political catastrophe</w:t>
      </w:r>
      <w:r w:rsidRPr="00FD6B8F">
        <w:rPr>
          <w:rStyle w:val="StyleUnderline"/>
        </w:rPr>
        <w:t xml:space="preserve">.” Political catastrophe occurs </w:t>
      </w:r>
      <w:r w:rsidRPr="001359E4">
        <w:rPr>
          <w:rStyle w:val="StyleUnderline"/>
          <w:highlight w:val="cyan"/>
        </w:rPr>
        <w:t>when</w:t>
      </w:r>
      <w:r w:rsidRPr="009134DF">
        <w:rPr>
          <w:rStyle w:val="StyleUnderline"/>
        </w:rPr>
        <w:t xml:space="preserve">ever </w:t>
      </w:r>
      <w:r w:rsidRPr="001359E4">
        <w:rPr>
          <w:rStyle w:val="Emphasis"/>
          <w:highlight w:val="cyan"/>
        </w:rPr>
        <w:t>material scarcity</w:t>
      </w:r>
      <w:r w:rsidRPr="001359E4">
        <w:rPr>
          <w:rStyle w:val="StyleUnderline"/>
          <w:highlight w:val="cyan"/>
        </w:rPr>
        <w:t xml:space="preserve"> is </w:t>
      </w:r>
      <w:r w:rsidRPr="001359E4">
        <w:rPr>
          <w:rStyle w:val="Emphasis"/>
          <w:highlight w:val="cyan"/>
        </w:rPr>
        <w:t>so extreme</w:t>
      </w:r>
      <w:r w:rsidRPr="00FD6B8F">
        <w:rPr>
          <w:sz w:val="16"/>
        </w:rPr>
        <w:t xml:space="preserve"> </w:t>
      </w:r>
      <w:r w:rsidRPr="00FD6B8F">
        <w:rPr>
          <w:rStyle w:val="StyleUnderline"/>
        </w:rPr>
        <w:t xml:space="preserve">that </w:t>
      </w:r>
      <w:r w:rsidRPr="001359E4">
        <w:rPr>
          <w:rStyle w:val="StyleUnderline"/>
          <w:highlight w:val="cyan"/>
        </w:rPr>
        <w:t>fair social</w:t>
      </w:r>
      <w:r w:rsidRPr="00FD6B8F">
        <w:rPr>
          <w:rStyle w:val="StyleUnderline"/>
        </w:rPr>
        <w:t xml:space="preserve"> cooperation </w:t>
      </w:r>
      <w:r w:rsidRPr="001359E4">
        <w:rPr>
          <w:rStyle w:val="StyleUnderline"/>
          <w:highlight w:val="cyan"/>
        </w:rPr>
        <w:t xml:space="preserve">and political stability become </w:t>
      </w:r>
      <w:r w:rsidRPr="001359E4">
        <w:rPr>
          <w:rStyle w:val="Emphasis"/>
          <w:highlight w:val="cya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1359E4">
        <w:rPr>
          <w:rStyle w:val="Emphasis"/>
          <w:highlight w:val="cyan"/>
        </w:rPr>
        <w:t>preventing</w:t>
      </w:r>
      <w:r w:rsidRPr="009134DF">
        <w:rPr>
          <w:rStyle w:val="StyleUnderline"/>
        </w:rPr>
        <w:t xml:space="preserve"> the </w:t>
      </w:r>
      <w:r w:rsidRPr="001359E4">
        <w:rPr>
          <w:rStyle w:val="Emphasis"/>
          <w:highlight w:val="cyan"/>
        </w:rPr>
        <w:t>loss</w:t>
      </w:r>
      <w:r w:rsidRPr="009134DF">
        <w:rPr>
          <w:rStyle w:val="StyleUnderline"/>
        </w:rPr>
        <w:t xml:space="preserve"> of the </w:t>
      </w:r>
      <w:r w:rsidRPr="001359E4">
        <w:rPr>
          <w:rStyle w:val="Emphasis"/>
          <w:highlight w:val="cyan"/>
        </w:rPr>
        <w:t>conditions</w:t>
      </w:r>
      <w:r w:rsidRPr="001359E4">
        <w:rPr>
          <w:rStyle w:val="StyleUnderline"/>
          <w:highlight w:val="cyan"/>
        </w:rPr>
        <w:t xml:space="preserve"> that </w:t>
      </w:r>
      <w:r w:rsidRPr="001359E4">
        <w:rPr>
          <w:rStyle w:val="Emphasis"/>
          <w:highlight w:val="cyan"/>
        </w:rPr>
        <w:t>make justice possible</w:t>
      </w:r>
      <w:r w:rsidRPr="001359E4">
        <w:rPr>
          <w:rStyle w:val="StyleUnderline"/>
          <w:highlight w:val="cyan"/>
        </w:rPr>
        <w:t xml:space="preserve"> ought</w:t>
      </w:r>
      <w:r w:rsidRPr="00FD6B8F">
        <w:rPr>
          <w:rStyle w:val="StyleUnderline"/>
        </w:rPr>
        <w:t xml:space="preserve"> to </w:t>
      </w:r>
      <w:r w:rsidRPr="001359E4">
        <w:rPr>
          <w:rStyle w:val="StyleUnderline"/>
          <w:highlight w:val="cyan"/>
        </w:rPr>
        <w:t>be given greater weight than</w:t>
      </w:r>
      <w:r w:rsidRPr="00FD6B8F">
        <w:rPr>
          <w:rStyle w:val="StyleUnderline"/>
        </w:rPr>
        <w:t xml:space="preserve"> </w:t>
      </w:r>
      <w:r w:rsidRPr="00FD6B8F">
        <w:rPr>
          <w:rStyle w:val="Emphasis"/>
        </w:rPr>
        <w:t xml:space="preserve">satisfying </w:t>
      </w:r>
      <w:r w:rsidRPr="001359E4">
        <w:rPr>
          <w:rStyle w:val="Emphasis"/>
          <w:highlight w:val="cyan"/>
        </w:rPr>
        <w:t>any particular instance</w:t>
      </w:r>
      <w:r w:rsidRPr="00FD6B8F">
        <w:rPr>
          <w:rStyle w:val="StyleUnderline"/>
        </w:rPr>
        <w:t xml:space="preserve"> or </w:t>
      </w:r>
      <w:r w:rsidRPr="00662949">
        <w:rPr>
          <w:rStyle w:val="StyleUnderline"/>
        </w:rPr>
        <w:t xml:space="preserve">application </w:t>
      </w:r>
      <w:r w:rsidRPr="001359E4">
        <w:rPr>
          <w:rStyle w:val="StyleUnderline"/>
          <w:highlight w:val="cya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1359E4">
        <w:rPr>
          <w:rStyle w:val="StyleUnderline"/>
          <w:highlight w:val="cyan"/>
        </w:rPr>
        <w:t>It</w:t>
      </w:r>
      <w:r w:rsidRPr="00FD6B8F">
        <w:rPr>
          <w:rStyle w:val="StyleUnderline"/>
        </w:rPr>
        <w:t xml:space="preserve"> also </w:t>
      </w:r>
      <w:r w:rsidRPr="001359E4">
        <w:rPr>
          <w:rStyle w:val="Emphasis"/>
          <w:highlight w:val="cyan"/>
        </w:rPr>
        <w:t>clarifies</w:t>
      </w:r>
      <w:r w:rsidRPr="00FD6B8F">
        <w:rPr>
          <w:rStyle w:val="StyleUnderline"/>
        </w:rPr>
        <w:t xml:space="preserve"> the </w:t>
      </w:r>
      <w:r w:rsidRPr="00FD6B8F">
        <w:rPr>
          <w:rStyle w:val="Emphasis"/>
        </w:rPr>
        <w:t xml:space="preserve">specifically </w:t>
      </w:r>
      <w:r w:rsidRPr="001359E4">
        <w:rPr>
          <w:rStyle w:val="Emphasis"/>
          <w:highlight w:val="cyan"/>
        </w:rPr>
        <w:t>political stakes</w:t>
      </w:r>
      <w:r w:rsidRPr="00FD6B8F">
        <w:rPr>
          <w:rStyle w:val="StyleUnderline"/>
        </w:rPr>
        <w:t xml:space="preserve"> of precaution: </w:t>
      </w:r>
      <w:r w:rsidRPr="001359E4">
        <w:rPr>
          <w:rStyle w:val="StyleUnderline"/>
          <w:highlight w:val="cya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1359E4">
        <w:rPr>
          <w:rStyle w:val="Emphasis"/>
          <w:highlight w:val="cyan"/>
        </w:rPr>
        <w:t>avoid harm</w:t>
      </w:r>
      <w:r w:rsidRPr="001359E4">
        <w:rPr>
          <w:rStyle w:val="StyleUnderline"/>
          <w:highlight w:val="cyan"/>
        </w:rPr>
        <w:t xml:space="preserve"> and</w:t>
      </w:r>
      <w:r w:rsidRPr="00FD6B8F">
        <w:rPr>
          <w:rStyle w:val="StyleUnderline"/>
        </w:rPr>
        <w:t xml:space="preserve"> to </w:t>
      </w:r>
      <w:r w:rsidRPr="001359E4">
        <w:rPr>
          <w:rStyle w:val="Emphasis"/>
          <w:highlight w:val="cyan"/>
        </w:rPr>
        <w:t>prevent social-institutional collapse</w:t>
      </w:r>
      <w:r w:rsidRPr="00FD6B8F">
        <w:rPr>
          <w:rStyle w:val="StyleUnderline"/>
        </w:rPr>
        <w:t xml:space="preserve">. </w:t>
      </w:r>
      <w:r w:rsidRPr="001359E4">
        <w:rPr>
          <w:rStyle w:val="StyleUnderline"/>
          <w:highlight w:val="cyan"/>
        </w:rPr>
        <w:t>The prospect</w:t>
      </w:r>
      <w:r w:rsidRPr="00FD6B8F">
        <w:rPr>
          <w:rStyle w:val="StyleUnderline"/>
        </w:rPr>
        <w:t xml:space="preserve"> of collapse </w:t>
      </w:r>
      <w:r w:rsidRPr="001359E4">
        <w:rPr>
          <w:rStyle w:val="StyleUnderline"/>
          <w:highlight w:val="cyan"/>
        </w:rPr>
        <w:t>provides</w:t>
      </w:r>
      <w:r w:rsidRPr="00FD6B8F">
        <w:rPr>
          <w:rStyle w:val="StyleUnderline"/>
        </w:rPr>
        <w:t xml:space="preserve"> a </w:t>
      </w:r>
      <w:r w:rsidRPr="001359E4">
        <w:rPr>
          <w:rStyle w:val="Emphasis"/>
          <w:highlight w:val="cya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1359E4">
        <w:rPr>
          <w:rStyle w:val="Emphasis"/>
          <w:highlight w:val="cya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1359E4">
        <w:rPr>
          <w:rStyle w:val="StyleUnderline"/>
          <w:highlight w:val="cyan"/>
        </w:rPr>
        <w:t xml:space="preserve">to act </w:t>
      </w:r>
      <w:r w:rsidRPr="001359E4">
        <w:rPr>
          <w:rStyle w:val="Emphasis"/>
          <w:highlight w:val="cyan"/>
        </w:rPr>
        <w:t>immediately</w:t>
      </w:r>
      <w:r w:rsidRPr="001359E4">
        <w:rPr>
          <w:rStyle w:val="StyleUnderline"/>
          <w:highlight w:val="cyan"/>
        </w:rPr>
        <w:t xml:space="preserve"> and </w:t>
      </w:r>
      <w:r w:rsidRPr="001359E4">
        <w:rPr>
          <w:rStyle w:val="Emphasis"/>
          <w:highlight w:val="cyan"/>
        </w:rPr>
        <w:t>decisively</w:t>
      </w:r>
      <w:r w:rsidRPr="00FD6B8F">
        <w:rPr>
          <w:rStyle w:val="StyleUnderline"/>
        </w:rPr>
        <w:t xml:space="preserve"> against credible threats.</w:t>
      </w:r>
    </w:p>
    <w:p w14:paraId="4FAF8A41" w14:textId="77777777" w:rsidR="00A66F30" w:rsidRPr="00FD6B8F" w:rsidRDefault="00A66F30" w:rsidP="00A66F30">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1C57C6CB" w14:textId="77777777" w:rsidR="00A66F30" w:rsidRPr="00FD6B8F" w:rsidRDefault="00A66F30" w:rsidP="00A66F30">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6E7211CA" w14:textId="77777777" w:rsidR="00A66F30" w:rsidRPr="00FD6B8F" w:rsidRDefault="00A66F30" w:rsidP="00A66F30">
      <w:pPr>
        <w:rPr>
          <w:sz w:val="16"/>
        </w:rPr>
      </w:pPr>
      <w:r w:rsidRPr="001359E4">
        <w:rPr>
          <w:rStyle w:val="StyleUnderline"/>
          <w:highlight w:val="cya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1359E4">
        <w:rPr>
          <w:rStyle w:val="Emphasis"/>
          <w:highlight w:val="cyan"/>
        </w:rPr>
        <w:t>linear increases</w:t>
      </w:r>
      <w:r w:rsidRPr="001359E4">
        <w:rPr>
          <w:rStyle w:val="StyleUnderline"/>
          <w:highlight w:val="cyan"/>
        </w:rPr>
        <w:t xml:space="preserve"> in</w:t>
      </w:r>
      <w:r w:rsidRPr="00FD6B8F">
        <w:rPr>
          <w:rStyle w:val="StyleUnderline"/>
        </w:rPr>
        <w:t xml:space="preserve"> average surface </w:t>
      </w:r>
      <w:r w:rsidRPr="001359E4">
        <w:rPr>
          <w:rStyle w:val="StyleUnderline"/>
          <w:highlight w:val="cyan"/>
        </w:rPr>
        <w:t>temp</w:t>
      </w:r>
      <w:r w:rsidRPr="00FD6B8F">
        <w:rPr>
          <w:rStyle w:val="StyleUnderline"/>
        </w:rPr>
        <w:t>eratures</w:t>
      </w:r>
      <w:r w:rsidRPr="00FD6B8F">
        <w:rPr>
          <w:sz w:val="16"/>
        </w:rPr>
        <w:t xml:space="preserve"> (in excess of, say, 4ºC);103 </w:t>
      </w:r>
      <w:r w:rsidRPr="001359E4">
        <w:rPr>
          <w:rStyle w:val="StyleUnderline"/>
          <w:highlight w:val="cya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1359E4">
        <w:rPr>
          <w:rStyle w:val="Emphasis"/>
          <w:highlight w:val="cya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29216D7E" w14:textId="77777777" w:rsidR="00A66F30" w:rsidRPr="00FD6B8F" w:rsidRDefault="00A66F30" w:rsidP="00A66F30">
      <w:pPr>
        <w:rPr>
          <w:sz w:val="16"/>
        </w:rPr>
      </w:pPr>
      <w:r w:rsidRPr="00FD6B8F">
        <w:rPr>
          <w:sz w:val="16"/>
        </w:rPr>
        <w:t xml:space="preserve">[i]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t>
      </w:r>
      <w:r w:rsidRPr="00FD6B8F">
        <w:rPr>
          <w:sz w:val="16"/>
        </w:rPr>
        <w:lastRenderedPageBreak/>
        <w:t>will exceed 4.5ºC than fall below 1.4ºC.104 And on one estimate, there is as much as “a 10% chance of eventual temperatures exceeding 6ºC.”105</w:t>
      </w:r>
    </w:p>
    <w:p w14:paraId="02723F0A" w14:textId="77777777" w:rsidR="00A66F30" w:rsidRPr="00FD6B8F" w:rsidRDefault="00A66F30" w:rsidP="00A66F30">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73E901F3" w14:textId="77777777" w:rsidR="00A66F30" w:rsidRPr="00FD6B8F" w:rsidRDefault="00A66F30" w:rsidP="00A66F30">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4CFCC4A2" w14:textId="77777777" w:rsidR="00A66F30" w:rsidRPr="00FD6B8F" w:rsidRDefault="00A66F30" w:rsidP="00A66F30">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1359E4">
        <w:rPr>
          <w:rStyle w:val="StyleUnderline"/>
          <w:highlight w:val="cyan"/>
        </w:rPr>
        <w:t xml:space="preserve">it is </w:t>
      </w:r>
      <w:r w:rsidRPr="001359E4">
        <w:rPr>
          <w:rStyle w:val="Emphasis"/>
          <w:highlight w:val="cyan"/>
        </w:rPr>
        <w:t>impossible</w:t>
      </w:r>
      <w:r w:rsidRPr="00FD6B8F">
        <w:rPr>
          <w:sz w:val="16"/>
        </w:rPr>
        <w:t xml:space="preserve">, however, </w:t>
      </w:r>
      <w:r w:rsidRPr="001359E4">
        <w:rPr>
          <w:rStyle w:val="StyleUnderline"/>
          <w:highlight w:val="cyan"/>
        </w:rPr>
        <w:t xml:space="preserve">to </w:t>
      </w:r>
      <w:r w:rsidRPr="001359E4">
        <w:rPr>
          <w:rStyle w:val="Emphasis"/>
          <w:highlight w:val="cyan"/>
        </w:rPr>
        <w:t>predict</w:t>
      </w:r>
      <w:r w:rsidRPr="00FD6B8F">
        <w:rPr>
          <w:rStyle w:val="Emphasis"/>
        </w:rPr>
        <w:t xml:space="preserve"> </w:t>
      </w:r>
      <w:r w:rsidRPr="001359E4">
        <w:rPr>
          <w:rStyle w:val="Emphasis"/>
          <w:highlight w:val="cya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1359E4">
        <w:rPr>
          <w:rStyle w:val="Emphasis"/>
          <w:highlight w:val="cya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18106747" w14:textId="77777777" w:rsidR="00A66F30" w:rsidRPr="00FD6B8F" w:rsidRDefault="00A66F30" w:rsidP="00A66F30">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1359E4">
        <w:rPr>
          <w:rStyle w:val="StyleUnderline"/>
          <w:highlight w:val="cyan"/>
        </w:rPr>
        <w:t xml:space="preserve">The </w:t>
      </w:r>
      <w:r w:rsidRPr="001359E4">
        <w:rPr>
          <w:rStyle w:val="Emphasis"/>
          <w:highlight w:val="cyan"/>
        </w:rPr>
        <w:t>only</w:t>
      </w:r>
      <w:r w:rsidRPr="00FD6B8F">
        <w:rPr>
          <w:rStyle w:val="Emphasis"/>
        </w:rPr>
        <w:t xml:space="preserve"> viable </w:t>
      </w:r>
      <w:r w:rsidRPr="001359E4">
        <w:rPr>
          <w:rStyle w:val="Emphasis"/>
          <w:highlight w:val="cyan"/>
        </w:rPr>
        <w:t>way</w:t>
      </w:r>
      <w:r w:rsidRPr="001359E4">
        <w:rPr>
          <w:rStyle w:val="StyleUnderline"/>
          <w:highlight w:val="cyan"/>
        </w:rPr>
        <w:t xml:space="preserve"> to </w:t>
      </w:r>
      <w:r w:rsidRPr="001359E4">
        <w:rPr>
          <w:rStyle w:val="Emphasis"/>
          <w:highlight w:val="cyan"/>
        </w:rPr>
        <w:t>avert</w:t>
      </w:r>
      <w:r w:rsidRPr="00FD6B8F">
        <w:rPr>
          <w:rStyle w:val="StyleUnderline"/>
        </w:rPr>
        <w:t xml:space="preserve"> tipping points </w:t>
      </w:r>
      <w:r w:rsidRPr="001359E4">
        <w:rPr>
          <w:rStyle w:val="StyleUnderline"/>
          <w:highlight w:val="cyan"/>
        </w:rPr>
        <w:t>is</w:t>
      </w:r>
      <w:r w:rsidRPr="00FD6B8F">
        <w:rPr>
          <w:rStyle w:val="StyleUnderline"/>
        </w:rPr>
        <w:t xml:space="preserve"> by </w:t>
      </w:r>
      <w:r w:rsidRPr="00FD6B8F">
        <w:rPr>
          <w:rStyle w:val="Emphasis"/>
        </w:rPr>
        <w:t xml:space="preserve">reaching </w:t>
      </w:r>
      <w:r w:rsidRPr="001359E4">
        <w:rPr>
          <w:rStyle w:val="Emphasis"/>
          <w:highlight w:val="cyan"/>
        </w:rPr>
        <w:t>carbon neutrality</w:t>
      </w:r>
      <w:r w:rsidRPr="00FD6B8F">
        <w:rPr>
          <w:rStyle w:val="StyleUnderline"/>
        </w:rPr>
        <w:t xml:space="preserve"> as </w:t>
      </w:r>
      <w:r w:rsidRPr="001359E4">
        <w:rPr>
          <w:rStyle w:val="Emphasis"/>
          <w:highlight w:val="cyan"/>
        </w:rPr>
        <w:t>quickly</w:t>
      </w:r>
      <w:r w:rsidRPr="00FD6B8F">
        <w:rPr>
          <w:rStyle w:val="Emphasis"/>
        </w:rPr>
        <w:t xml:space="preserve"> as possible</w:t>
      </w:r>
      <w:r w:rsidRPr="00FD6B8F">
        <w:rPr>
          <w:rStyle w:val="StyleUnderline"/>
        </w:rPr>
        <w:t>.</w:t>
      </w:r>
    </w:p>
    <w:p w14:paraId="4856BBE6" w14:textId="77777777" w:rsidR="00A66F30" w:rsidRPr="00FD6B8F" w:rsidRDefault="00A66F30" w:rsidP="00A66F30">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42734DBB" w14:textId="77777777" w:rsidR="00A66F30" w:rsidRDefault="00A66F30" w:rsidP="00A66F30">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5C79DD58" w14:textId="77777777" w:rsidR="00A66F30" w:rsidRPr="00FD6B8F" w:rsidRDefault="00A66F30" w:rsidP="00A66F30">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4A2D4DB6" w14:textId="77777777" w:rsidR="00A66F30" w:rsidRPr="00FD6B8F" w:rsidRDefault="00A66F30" w:rsidP="00A66F30">
      <w:pPr>
        <w:rPr>
          <w:sz w:val="16"/>
        </w:rPr>
      </w:pPr>
      <w:r w:rsidRPr="00FD6B8F">
        <w:rPr>
          <w:sz w:val="16"/>
        </w:rPr>
        <w:lastRenderedPageBreak/>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470B29AA" w14:textId="77777777" w:rsidR="00A66F30" w:rsidRDefault="00A66F30" w:rsidP="00A66F30">
      <w:pPr>
        <w:rPr>
          <w:sz w:val="16"/>
        </w:rPr>
      </w:pPr>
      <w:r w:rsidRPr="001359E4">
        <w:rPr>
          <w:rStyle w:val="Emphasis"/>
          <w:highlight w:val="cyan"/>
        </w:rPr>
        <w:t>None</w:t>
      </w:r>
      <w:r w:rsidRPr="001359E4">
        <w:rPr>
          <w:rStyle w:val="StyleUnderline"/>
          <w:highlight w:val="cyan"/>
        </w:rPr>
        <w:t xml:space="preserve"> of this is to say</w:t>
      </w:r>
      <w:r w:rsidRPr="00FD6B8F">
        <w:rPr>
          <w:rStyle w:val="StyleUnderline"/>
        </w:rPr>
        <w:t xml:space="preserve"> that </w:t>
      </w:r>
      <w:r w:rsidRPr="001359E4">
        <w:rPr>
          <w:rStyle w:val="Emphasis"/>
          <w:highlight w:val="cyan"/>
        </w:rPr>
        <w:t>fairness</w:t>
      </w:r>
      <w:r w:rsidRPr="001359E4">
        <w:rPr>
          <w:rStyle w:val="StyleUnderline"/>
          <w:highlight w:val="cyan"/>
        </w:rPr>
        <w:t xml:space="preserve"> should be</w:t>
      </w:r>
      <w:r w:rsidRPr="00FD6B8F">
        <w:rPr>
          <w:rStyle w:val="StyleUnderline"/>
        </w:rPr>
        <w:t xml:space="preserve"> </w:t>
      </w:r>
      <w:r w:rsidRPr="00ED2CE9">
        <w:rPr>
          <w:rStyle w:val="Emphasis"/>
        </w:rPr>
        <w:t xml:space="preserve">totally </w:t>
      </w:r>
      <w:r w:rsidRPr="001359E4">
        <w:rPr>
          <w:rStyle w:val="Emphasis"/>
          <w:highlight w:val="cyan"/>
        </w:rPr>
        <w:t>evacuated</w:t>
      </w:r>
      <w:r w:rsidRPr="001359E4">
        <w:rPr>
          <w:rStyle w:val="StyleUnderline"/>
          <w:highlight w:val="cyan"/>
        </w:rPr>
        <w:t xml:space="preserve"> from</w:t>
      </w:r>
      <w:r w:rsidRPr="00FD6B8F">
        <w:rPr>
          <w:rStyle w:val="StyleUnderline"/>
        </w:rPr>
        <w:t xml:space="preserve"> the </w:t>
      </w:r>
      <w:r w:rsidRPr="001359E4">
        <w:rPr>
          <w:rStyle w:val="Emphasis"/>
          <w:highlight w:val="cyan"/>
        </w:rPr>
        <w:t>political calculus</w:t>
      </w:r>
      <w:r w:rsidRPr="00FD6B8F">
        <w:rPr>
          <w:rStyle w:val="StyleUnderline"/>
        </w:rPr>
        <w:t xml:space="preserve">. </w:t>
      </w:r>
      <w:r w:rsidRPr="001359E4">
        <w:rPr>
          <w:rStyle w:val="Emphasis"/>
          <w:highlight w:val="cyan"/>
        </w:rPr>
        <w:t>Quite the opposite:</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1359E4">
        <w:rPr>
          <w:rStyle w:val="StyleUnderline"/>
          <w:highlight w:val="cyan"/>
        </w:rPr>
        <w:t xml:space="preserve">we should always </w:t>
      </w:r>
      <w:r w:rsidRPr="001359E4">
        <w:rPr>
          <w:rStyle w:val="Emphasis"/>
          <w:highlight w:val="cyan"/>
        </w:rPr>
        <w:t>prefer the fairest option</w:t>
      </w:r>
      <w:r w:rsidRPr="00FD6B8F">
        <w:rPr>
          <w:sz w:val="16"/>
        </w:rPr>
        <w:t xml:space="preserve">. </w:t>
      </w:r>
      <w:r w:rsidRPr="001359E4">
        <w:rPr>
          <w:rStyle w:val="Emphasis"/>
          <w:highlight w:val="cyan"/>
        </w:rPr>
        <w:t>Nevertheless</w:t>
      </w:r>
      <w:r w:rsidRPr="00FD6B8F">
        <w:rPr>
          <w:rStyle w:val="StyleUnderline"/>
        </w:rPr>
        <w:t xml:space="preserve">, </w:t>
      </w:r>
      <w:r w:rsidRPr="001359E4">
        <w:rPr>
          <w:rStyle w:val="Emphasis"/>
          <w:highlight w:val="cyan"/>
        </w:rPr>
        <w:t>if</w:t>
      </w:r>
      <w:r w:rsidRPr="001359E4">
        <w:rPr>
          <w:rStyle w:val="StyleUnderline"/>
          <w:highlight w:val="cyan"/>
        </w:rPr>
        <w:t xml:space="preserve"> a </w:t>
      </w:r>
      <w:r w:rsidRPr="001359E4">
        <w:rPr>
          <w:rStyle w:val="Emphasis"/>
          <w:highlight w:val="cyan"/>
        </w:rPr>
        <w:t>trade-off</w:t>
      </w:r>
      <w:r w:rsidRPr="00FD6B8F">
        <w:rPr>
          <w:rStyle w:val="StyleUnderline"/>
        </w:rPr>
        <w:t xml:space="preserve"> between fairness and efficacy </w:t>
      </w:r>
      <w:r w:rsidRPr="001359E4">
        <w:rPr>
          <w:rStyle w:val="StyleUnderline"/>
          <w:highlight w:val="cyan"/>
        </w:rPr>
        <w:t xml:space="preserve">is </w:t>
      </w:r>
      <w:r w:rsidRPr="001359E4">
        <w:rPr>
          <w:rStyle w:val="Emphasis"/>
          <w:highlight w:val="cyan"/>
        </w:rPr>
        <w:t>necessary</w:t>
      </w:r>
      <w:r w:rsidRPr="00FD6B8F">
        <w:rPr>
          <w:rStyle w:val="StyleUnderline"/>
        </w:rPr>
        <w:t xml:space="preserve">, then </w:t>
      </w:r>
      <w:r w:rsidRPr="001359E4">
        <w:rPr>
          <w:rStyle w:val="StyleUnderline"/>
          <w:highlight w:val="cyan"/>
        </w:rPr>
        <w:t xml:space="preserve">the </w:t>
      </w:r>
      <w:r w:rsidRPr="001359E4">
        <w:rPr>
          <w:rStyle w:val="Emphasis"/>
          <w:highlight w:val="cyan"/>
        </w:rPr>
        <w:t>latter must take priority</w:t>
      </w:r>
      <w:r w:rsidRPr="00FD6B8F">
        <w:rPr>
          <w:rStyle w:val="StyleUnderline"/>
        </w:rPr>
        <w:t xml:space="preserve">. For </w:t>
      </w:r>
      <w:r w:rsidRPr="001359E4">
        <w:rPr>
          <w:rStyle w:val="StyleUnderline"/>
          <w:highlight w:val="cyan"/>
        </w:rPr>
        <w:t xml:space="preserve">political catastrophe is </w:t>
      </w:r>
      <w:r w:rsidRPr="001359E4">
        <w:rPr>
          <w:rStyle w:val="Emphasis"/>
          <w:highlight w:val="cyan"/>
        </w:rPr>
        <w:t>inhospitable to everything that we value</w:t>
      </w:r>
      <w:r w:rsidRPr="00FD6B8F">
        <w:rPr>
          <w:rStyle w:val="Emphasis"/>
        </w:rPr>
        <w:t xml:space="preserve">, </w:t>
      </w:r>
      <w:r w:rsidRPr="001359E4">
        <w:rPr>
          <w:rStyle w:val="Emphasis"/>
          <w:highlight w:val="cya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1359E4">
        <w:rPr>
          <w:rStyle w:val="Emphasis"/>
          <w:highlight w:val="cyan"/>
        </w:rPr>
        <w:t>should it fail</w:t>
      </w:r>
      <w:r w:rsidRPr="00FD6B8F">
        <w:rPr>
          <w:rStyle w:val="Emphasis"/>
        </w:rPr>
        <w:t xml:space="preserve"> at this</w:t>
      </w:r>
      <w:r w:rsidRPr="00FD6B8F">
        <w:rPr>
          <w:rStyle w:val="StyleUnderline"/>
        </w:rPr>
        <w:t xml:space="preserve">, </w:t>
      </w:r>
      <w:r w:rsidRPr="001359E4">
        <w:rPr>
          <w:rStyle w:val="Emphasis"/>
          <w:highlight w:val="cyan"/>
        </w:rPr>
        <w:t>there can be no justice</w:t>
      </w:r>
      <w:r w:rsidRPr="00FD6B8F">
        <w:rPr>
          <w:rStyle w:val="Emphasis"/>
        </w:rPr>
        <w:t xml:space="preserve">, no </w:t>
      </w:r>
      <w:r w:rsidRPr="001359E4">
        <w:rPr>
          <w:rStyle w:val="Emphasis"/>
          <w:highlight w:val="cyan"/>
        </w:rPr>
        <w:t>rights</w:t>
      </w:r>
      <w:r w:rsidRPr="00FD6B8F">
        <w:rPr>
          <w:rStyle w:val="Emphasis"/>
        </w:rPr>
        <w:t xml:space="preserve">, no </w:t>
      </w:r>
      <w:r w:rsidRPr="001359E4">
        <w:rPr>
          <w:rStyle w:val="Emphasis"/>
          <w:highlight w:val="cyan"/>
        </w:rPr>
        <w:t>democracy</w:t>
      </w:r>
      <w:r w:rsidRPr="00FD6B8F">
        <w:rPr>
          <w:rStyle w:val="Emphasis"/>
        </w:rPr>
        <w:t xml:space="preserve">, and no </w:t>
      </w:r>
      <w:r w:rsidRPr="001359E4">
        <w:rPr>
          <w:rStyle w:val="Emphasis"/>
          <w:highlight w:val="cyan"/>
        </w:rPr>
        <w:t>stability</w:t>
      </w:r>
      <w:r w:rsidRPr="00FD6B8F">
        <w:rPr>
          <w:sz w:val="16"/>
        </w:rPr>
        <w:t>, at least for long.</w:t>
      </w:r>
    </w:p>
    <w:p w14:paraId="6BDF096A" w14:textId="77777777" w:rsidR="001878BC" w:rsidRPr="001878BC" w:rsidRDefault="001878BC" w:rsidP="001878BC"/>
    <w:sectPr w:rsidR="001878BC" w:rsidRPr="001878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9BB65" w14:textId="77777777" w:rsidR="007B226B" w:rsidRDefault="007B226B" w:rsidP="00066D2C">
      <w:pPr>
        <w:spacing w:after="0" w:line="240" w:lineRule="auto"/>
      </w:pPr>
      <w:r>
        <w:separator/>
      </w:r>
    </w:p>
  </w:endnote>
  <w:endnote w:type="continuationSeparator" w:id="0">
    <w:p w14:paraId="0267252A" w14:textId="77777777" w:rsidR="007B226B" w:rsidRDefault="007B226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erriweather">
    <w:panose1 w:val="00000500000000000000"/>
    <w:charset w:val="4D"/>
    <w:family w:val="auto"/>
    <w:pitch w:val="variable"/>
    <w:sig w:usb0="20000207" w:usb1="00000002" w:usb2="00000000" w:usb3="00000000" w:csb0="00000197"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9C3C6" w14:textId="77777777" w:rsidR="007B226B" w:rsidRDefault="007B226B" w:rsidP="00066D2C">
      <w:pPr>
        <w:spacing w:after="0" w:line="240" w:lineRule="auto"/>
      </w:pPr>
      <w:r>
        <w:separator/>
      </w:r>
    </w:p>
  </w:footnote>
  <w:footnote w:type="continuationSeparator" w:id="0">
    <w:p w14:paraId="3DA2FA04" w14:textId="77777777" w:rsidR="007B226B" w:rsidRDefault="007B226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278E0"/>
    <w:multiLevelType w:val="hybridMultilevel"/>
    <w:tmpl w:val="EA1AA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C9340C"/>
    <w:multiLevelType w:val="hybridMultilevel"/>
    <w:tmpl w:val="67A234CC"/>
    <w:lvl w:ilvl="0" w:tplc="CC9E43A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3330D"/>
    <w:multiLevelType w:val="multilevel"/>
    <w:tmpl w:val="929E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936A6"/>
    <w:multiLevelType w:val="multilevel"/>
    <w:tmpl w:val="62C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5792F"/>
    <w:multiLevelType w:val="multilevel"/>
    <w:tmpl w:val="8DAA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B51301"/>
    <w:multiLevelType w:val="hybridMultilevel"/>
    <w:tmpl w:val="8C901256"/>
    <w:lvl w:ilvl="0" w:tplc="CC9E43A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B2784C"/>
    <w:multiLevelType w:val="multilevel"/>
    <w:tmpl w:val="7B2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456F3"/>
    <w:multiLevelType w:val="hybridMultilevel"/>
    <w:tmpl w:val="F60A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00ED0"/>
    <w:multiLevelType w:val="multilevel"/>
    <w:tmpl w:val="072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A53DF"/>
    <w:multiLevelType w:val="hybridMultilevel"/>
    <w:tmpl w:val="92D21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2E6098"/>
    <w:multiLevelType w:val="hybridMultilevel"/>
    <w:tmpl w:val="ECB0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D4E0F"/>
    <w:multiLevelType w:val="multilevel"/>
    <w:tmpl w:val="AA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E6414D"/>
    <w:multiLevelType w:val="hybridMultilevel"/>
    <w:tmpl w:val="87007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34016"/>
    <w:multiLevelType w:val="hybridMultilevel"/>
    <w:tmpl w:val="AE1E323C"/>
    <w:lvl w:ilvl="0" w:tplc="CC9E43A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B656E4"/>
    <w:multiLevelType w:val="multilevel"/>
    <w:tmpl w:val="467E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20ED0"/>
    <w:multiLevelType w:val="multilevel"/>
    <w:tmpl w:val="D20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44484"/>
    <w:multiLevelType w:val="multilevel"/>
    <w:tmpl w:val="758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D4104"/>
    <w:multiLevelType w:val="hybridMultilevel"/>
    <w:tmpl w:val="DC868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3E257D"/>
    <w:multiLevelType w:val="hybridMultilevel"/>
    <w:tmpl w:val="24BC81F0"/>
    <w:lvl w:ilvl="0" w:tplc="CC9E43A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3465F4"/>
    <w:multiLevelType w:val="hybridMultilevel"/>
    <w:tmpl w:val="5ACE0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783AD7"/>
    <w:multiLevelType w:val="multilevel"/>
    <w:tmpl w:val="1EB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B26DD"/>
    <w:multiLevelType w:val="multilevel"/>
    <w:tmpl w:val="559C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BD1A2B"/>
    <w:multiLevelType w:val="hybridMultilevel"/>
    <w:tmpl w:val="1468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BD3F6B"/>
    <w:multiLevelType w:val="multilevel"/>
    <w:tmpl w:val="525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5B2726"/>
    <w:multiLevelType w:val="hybridMultilevel"/>
    <w:tmpl w:val="68C6052C"/>
    <w:lvl w:ilvl="0" w:tplc="2809000F">
      <w:start w:val="1"/>
      <w:numFmt w:val="decimal"/>
      <w:lvlText w:val="%1."/>
      <w:lvlJc w:val="left"/>
      <w:pPr>
        <w:ind w:left="720" w:hanging="360"/>
      </w:pPr>
      <w:rPr>
        <w:rFonts w:hint="default"/>
      </w:rPr>
    </w:lvl>
    <w:lvl w:ilvl="1" w:tplc="28090019" w:tentative="1">
      <w:start w:val="1"/>
      <w:numFmt w:val="lowerLetter"/>
      <w:lvlText w:val="%2."/>
      <w:lvlJc w:val="left"/>
      <w:pPr>
        <w:ind w:left="1440" w:hanging="360"/>
      </w:pPr>
    </w:lvl>
    <w:lvl w:ilvl="2" w:tplc="2809001B" w:tentative="1">
      <w:start w:val="1"/>
      <w:numFmt w:val="lowerRoman"/>
      <w:lvlText w:val="%3."/>
      <w:lvlJc w:val="right"/>
      <w:pPr>
        <w:ind w:left="2160" w:hanging="180"/>
      </w:pPr>
    </w:lvl>
    <w:lvl w:ilvl="3" w:tplc="2809000F" w:tentative="1">
      <w:start w:val="1"/>
      <w:numFmt w:val="decimal"/>
      <w:lvlText w:val="%4."/>
      <w:lvlJc w:val="left"/>
      <w:pPr>
        <w:ind w:left="2880" w:hanging="360"/>
      </w:pPr>
    </w:lvl>
    <w:lvl w:ilvl="4" w:tplc="28090019" w:tentative="1">
      <w:start w:val="1"/>
      <w:numFmt w:val="lowerLetter"/>
      <w:lvlText w:val="%5."/>
      <w:lvlJc w:val="left"/>
      <w:pPr>
        <w:ind w:left="3600" w:hanging="360"/>
      </w:pPr>
    </w:lvl>
    <w:lvl w:ilvl="5" w:tplc="2809001B" w:tentative="1">
      <w:start w:val="1"/>
      <w:numFmt w:val="lowerRoman"/>
      <w:lvlText w:val="%6."/>
      <w:lvlJc w:val="right"/>
      <w:pPr>
        <w:ind w:left="4320" w:hanging="180"/>
      </w:pPr>
    </w:lvl>
    <w:lvl w:ilvl="6" w:tplc="2809000F" w:tentative="1">
      <w:start w:val="1"/>
      <w:numFmt w:val="decimal"/>
      <w:lvlText w:val="%7."/>
      <w:lvlJc w:val="left"/>
      <w:pPr>
        <w:ind w:left="5040" w:hanging="360"/>
      </w:pPr>
    </w:lvl>
    <w:lvl w:ilvl="7" w:tplc="28090019" w:tentative="1">
      <w:start w:val="1"/>
      <w:numFmt w:val="lowerLetter"/>
      <w:lvlText w:val="%8."/>
      <w:lvlJc w:val="left"/>
      <w:pPr>
        <w:ind w:left="5760" w:hanging="360"/>
      </w:pPr>
    </w:lvl>
    <w:lvl w:ilvl="8" w:tplc="28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9C843D3"/>
    <w:multiLevelType w:val="multilevel"/>
    <w:tmpl w:val="53E8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E70D3"/>
    <w:multiLevelType w:val="hybridMultilevel"/>
    <w:tmpl w:val="293A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596D0B"/>
    <w:multiLevelType w:val="hybridMultilevel"/>
    <w:tmpl w:val="1B8E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5A1D31"/>
    <w:multiLevelType w:val="multilevel"/>
    <w:tmpl w:val="335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D044BE"/>
    <w:multiLevelType w:val="hybridMultilevel"/>
    <w:tmpl w:val="02A82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8446C9B"/>
    <w:multiLevelType w:val="hybridMultilevel"/>
    <w:tmpl w:val="56461E12"/>
    <w:lvl w:ilvl="0" w:tplc="BA861E58">
      <w:start w:val="201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0C5CF7"/>
    <w:multiLevelType w:val="hybridMultilevel"/>
    <w:tmpl w:val="7C9CDEF2"/>
    <w:lvl w:ilvl="0" w:tplc="A1941B08">
      <w:start w:val="1"/>
      <w:numFmt w:val="decimal"/>
      <w:lvlText w:val="%1-"/>
      <w:lvlJc w:val="left"/>
      <w:pPr>
        <w:ind w:left="720" w:hanging="360"/>
      </w:pPr>
      <w:rPr>
        <w:rFonts w:hint="default"/>
      </w:rPr>
    </w:lvl>
    <w:lvl w:ilvl="1" w:tplc="28090019" w:tentative="1">
      <w:start w:val="1"/>
      <w:numFmt w:val="lowerLetter"/>
      <w:lvlText w:val="%2."/>
      <w:lvlJc w:val="left"/>
      <w:pPr>
        <w:ind w:left="1440" w:hanging="360"/>
      </w:pPr>
    </w:lvl>
    <w:lvl w:ilvl="2" w:tplc="2809001B" w:tentative="1">
      <w:start w:val="1"/>
      <w:numFmt w:val="lowerRoman"/>
      <w:lvlText w:val="%3."/>
      <w:lvlJc w:val="right"/>
      <w:pPr>
        <w:ind w:left="2160" w:hanging="180"/>
      </w:pPr>
    </w:lvl>
    <w:lvl w:ilvl="3" w:tplc="2809000F" w:tentative="1">
      <w:start w:val="1"/>
      <w:numFmt w:val="decimal"/>
      <w:lvlText w:val="%4."/>
      <w:lvlJc w:val="left"/>
      <w:pPr>
        <w:ind w:left="2880" w:hanging="360"/>
      </w:pPr>
    </w:lvl>
    <w:lvl w:ilvl="4" w:tplc="28090019" w:tentative="1">
      <w:start w:val="1"/>
      <w:numFmt w:val="lowerLetter"/>
      <w:lvlText w:val="%5."/>
      <w:lvlJc w:val="left"/>
      <w:pPr>
        <w:ind w:left="3600" w:hanging="360"/>
      </w:pPr>
    </w:lvl>
    <w:lvl w:ilvl="5" w:tplc="2809001B" w:tentative="1">
      <w:start w:val="1"/>
      <w:numFmt w:val="lowerRoman"/>
      <w:lvlText w:val="%6."/>
      <w:lvlJc w:val="right"/>
      <w:pPr>
        <w:ind w:left="4320" w:hanging="180"/>
      </w:pPr>
    </w:lvl>
    <w:lvl w:ilvl="6" w:tplc="2809000F" w:tentative="1">
      <w:start w:val="1"/>
      <w:numFmt w:val="decimal"/>
      <w:lvlText w:val="%7."/>
      <w:lvlJc w:val="left"/>
      <w:pPr>
        <w:ind w:left="5040" w:hanging="360"/>
      </w:pPr>
    </w:lvl>
    <w:lvl w:ilvl="7" w:tplc="28090019" w:tentative="1">
      <w:start w:val="1"/>
      <w:numFmt w:val="lowerLetter"/>
      <w:lvlText w:val="%8."/>
      <w:lvlJc w:val="left"/>
      <w:pPr>
        <w:ind w:left="5760" w:hanging="360"/>
      </w:pPr>
    </w:lvl>
    <w:lvl w:ilvl="8" w:tplc="2809001B" w:tentative="1">
      <w:start w:val="1"/>
      <w:numFmt w:val="lowerRoman"/>
      <w:lvlText w:val="%9."/>
      <w:lvlJc w:val="right"/>
      <w:pPr>
        <w:ind w:left="6480" w:hanging="180"/>
      </w:pPr>
    </w:lvl>
  </w:abstractNum>
  <w:abstractNum w:abstractNumId="47" w15:restartNumberingAfterBreak="0">
    <w:nsid w:val="5E3B3FA6"/>
    <w:multiLevelType w:val="multilevel"/>
    <w:tmpl w:val="14D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C3C1E"/>
    <w:multiLevelType w:val="multilevel"/>
    <w:tmpl w:val="047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54F4B"/>
    <w:multiLevelType w:val="hybridMultilevel"/>
    <w:tmpl w:val="7A802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37253EF"/>
    <w:multiLevelType w:val="multilevel"/>
    <w:tmpl w:val="8126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8A3344"/>
    <w:multiLevelType w:val="multilevel"/>
    <w:tmpl w:val="F39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304A59"/>
    <w:multiLevelType w:val="hybridMultilevel"/>
    <w:tmpl w:val="DA104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4E2AD1"/>
    <w:multiLevelType w:val="hybridMultilevel"/>
    <w:tmpl w:val="C26EA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911031"/>
    <w:multiLevelType w:val="hybridMultilevel"/>
    <w:tmpl w:val="943411F2"/>
    <w:lvl w:ilvl="0" w:tplc="2809000F">
      <w:start w:val="1"/>
      <w:numFmt w:val="decimal"/>
      <w:lvlText w:val="%1."/>
      <w:lvlJc w:val="left"/>
      <w:pPr>
        <w:ind w:left="720" w:hanging="360"/>
      </w:pPr>
      <w:rPr>
        <w:rFonts w:hint="default"/>
      </w:rPr>
    </w:lvl>
    <w:lvl w:ilvl="1" w:tplc="28090019" w:tentative="1">
      <w:start w:val="1"/>
      <w:numFmt w:val="lowerLetter"/>
      <w:lvlText w:val="%2."/>
      <w:lvlJc w:val="left"/>
      <w:pPr>
        <w:ind w:left="1440" w:hanging="360"/>
      </w:pPr>
    </w:lvl>
    <w:lvl w:ilvl="2" w:tplc="2809001B" w:tentative="1">
      <w:start w:val="1"/>
      <w:numFmt w:val="lowerRoman"/>
      <w:lvlText w:val="%3."/>
      <w:lvlJc w:val="right"/>
      <w:pPr>
        <w:ind w:left="2160" w:hanging="180"/>
      </w:pPr>
    </w:lvl>
    <w:lvl w:ilvl="3" w:tplc="2809000F" w:tentative="1">
      <w:start w:val="1"/>
      <w:numFmt w:val="decimal"/>
      <w:lvlText w:val="%4."/>
      <w:lvlJc w:val="left"/>
      <w:pPr>
        <w:ind w:left="2880" w:hanging="360"/>
      </w:pPr>
    </w:lvl>
    <w:lvl w:ilvl="4" w:tplc="28090019" w:tentative="1">
      <w:start w:val="1"/>
      <w:numFmt w:val="lowerLetter"/>
      <w:lvlText w:val="%5."/>
      <w:lvlJc w:val="left"/>
      <w:pPr>
        <w:ind w:left="3600" w:hanging="360"/>
      </w:pPr>
    </w:lvl>
    <w:lvl w:ilvl="5" w:tplc="2809001B" w:tentative="1">
      <w:start w:val="1"/>
      <w:numFmt w:val="lowerRoman"/>
      <w:lvlText w:val="%6."/>
      <w:lvlJc w:val="right"/>
      <w:pPr>
        <w:ind w:left="4320" w:hanging="180"/>
      </w:pPr>
    </w:lvl>
    <w:lvl w:ilvl="6" w:tplc="2809000F" w:tentative="1">
      <w:start w:val="1"/>
      <w:numFmt w:val="decimal"/>
      <w:lvlText w:val="%7."/>
      <w:lvlJc w:val="left"/>
      <w:pPr>
        <w:ind w:left="5040" w:hanging="360"/>
      </w:pPr>
    </w:lvl>
    <w:lvl w:ilvl="7" w:tplc="28090019" w:tentative="1">
      <w:start w:val="1"/>
      <w:numFmt w:val="lowerLetter"/>
      <w:lvlText w:val="%8."/>
      <w:lvlJc w:val="left"/>
      <w:pPr>
        <w:ind w:left="5760" w:hanging="360"/>
      </w:pPr>
    </w:lvl>
    <w:lvl w:ilvl="8" w:tplc="2809001B" w:tentative="1">
      <w:start w:val="1"/>
      <w:numFmt w:val="lowerRoman"/>
      <w:lvlText w:val="%9."/>
      <w:lvlJc w:val="right"/>
      <w:pPr>
        <w:ind w:left="6480" w:hanging="180"/>
      </w:pPr>
    </w:lvl>
  </w:abstractNum>
  <w:abstractNum w:abstractNumId="56" w15:restartNumberingAfterBreak="0">
    <w:nsid w:val="6E005715"/>
    <w:multiLevelType w:val="multilevel"/>
    <w:tmpl w:val="1F1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D5434C"/>
    <w:multiLevelType w:val="hybridMultilevel"/>
    <w:tmpl w:val="558079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F8643F"/>
    <w:multiLevelType w:val="multilevel"/>
    <w:tmpl w:val="1698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0F390E"/>
    <w:multiLevelType w:val="multilevel"/>
    <w:tmpl w:val="F6525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D1ED0"/>
    <w:multiLevelType w:val="multilevel"/>
    <w:tmpl w:val="B368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3D57E9"/>
    <w:multiLevelType w:val="hybridMultilevel"/>
    <w:tmpl w:val="EA0A2534"/>
    <w:lvl w:ilvl="0" w:tplc="5F8034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AF14CD7"/>
    <w:multiLevelType w:val="hybridMultilevel"/>
    <w:tmpl w:val="A6942B02"/>
    <w:lvl w:ilvl="0" w:tplc="CC9E43A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9"/>
  </w:num>
  <w:num w:numId="45" w16cid:durableId="1615751137">
    <w:abstractNumId w:val="51"/>
  </w:num>
  <w:num w:numId="46" w16cid:durableId="403913004">
    <w:abstractNumId w:val="60"/>
  </w:num>
  <w:num w:numId="47" w16cid:durableId="122577921">
    <w:abstractNumId w:val="15"/>
  </w:num>
  <w:num w:numId="48" w16cid:durableId="2090298811">
    <w:abstractNumId w:val="13"/>
  </w:num>
  <w:num w:numId="49" w16cid:durableId="167913033">
    <w:abstractNumId w:val="20"/>
  </w:num>
  <w:num w:numId="50" w16cid:durableId="2120752433">
    <w:abstractNumId w:val="22"/>
  </w:num>
  <w:num w:numId="51" w16cid:durableId="1859856160">
    <w:abstractNumId w:val="36"/>
  </w:num>
  <w:num w:numId="52" w16cid:durableId="1964993303">
    <w:abstractNumId w:val="21"/>
  </w:num>
  <w:num w:numId="53" w16cid:durableId="1110198070">
    <w:abstractNumId w:val="25"/>
  </w:num>
  <w:num w:numId="54" w16cid:durableId="1975408631">
    <w:abstractNumId w:val="49"/>
  </w:num>
  <w:num w:numId="55" w16cid:durableId="330959493">
    <w:abstractNumId w:val="46"/>
  </w:num>
  <w:num w:numId="56" w16cid:durableId="1041445126">
    <w:abstractNumId w:val="45"/>
  </w:num>
  <w:num w:numId="57" w16cid:durableId="332531990">
    <w:abstractNumId w:val="55"/>
  </w:num>
  <w:num w:numId="58" w16cid:durableId="1364600533">
    <w:abstractNumId w:val="54"/>
  </w:num>
  <w:num w:numId="59" w16cid:durableId="1362627906">
    <w:abstractNumId w:val="44"/>
  </w:num>
  <w:num w:numId="60" w16cid:durableId="2062509542">
    <w:abstractNumId w:val="50"/>
  </w:num>
  <w:num w:numId="61" w16cid:durableId="178202112">
    <w:abstractNumId w:val="57"/>
  </w:num>
  <w:num w:numId="62" w16cid:durableId="1829514627">
    <w:abstractNumId w:val="37"/>
  </w:num>
  <w:num w:numId="63" w16cid:durableId="748842555">
    <w:abstractNumId w:val="61"/>
  </w:num>
  <w:num w:numId="64" w16cid:durableId="1531606702">
    <w:abstractNumId w:val="28"/>
  </w:num>
  <w:num w:numId="65" w16cid:durableId="629288688">
    <w:abstractNumId w:val="14"/>
  </w:num>
  <w:num w:numId="66" w16cid:durableId="1901020691">
    <w:abstractNumId w:val="43"/>
  </w:num>
  <w:num w:numId="67" w16cid:durableId="486363863">
    <w:abstractNumId w:val="48"/>
  </w:num>
  <w:num w:numId="68" w16cid:durableId="1210798402">
    <w:abstractNumId w:val="59"/>
  </w:num>
  <w:num w:numId="69" w16cid:durableId="399989639">
    <w:abstractNumId w:val="47"/>
  </w:num>
  <w:num w:numId="70" w16cid:durableId="539171701">
    <w:abstractNumId w:val="35"/>
  </w:num>
  <w:num w:numId="71" w16cid:durableId="1370573426">
    <w:abstractNumId w:val="12"/>
  </w:num>
  <w:num w:numId="72" w16cid:durableId="1669795714">
    <w:abstractNumId w:val="33"/>
  </w:num>
  <w:num w:numId="73" w16cid:durableId="1089353523">
    <w:abstractNumId w:val="31"/>
  </w:num>
  <w:num w:numId="74" w16cid:durableId="1661419286">
    <w:abstractNumId w:val="29"/>
  </w:num>
  <w:num w:numId="75" w16cid:durableId="816996327">
    <w:abstractNumId w:val="34"/>
  </w:num>
  <w:num w:numId="76" w16cid:durableId="1632395377">
    <w:abstractNumId w:val="56"/>
  </w:num>
  <w:num w:numId="77" w16cid:durableId="1067729972">
    <w:abstractNumId w:val="23"/>
  </w:num>
  <w:num w:numId="78" w16cid:durableId="214201838">
    <w:abstractNumId w:val="40"/>
  </w:num>
  <w:num w:numId="79" w16cid:durableId="1258563266">
    <w:abstractNumId w:val="58"/>
  </w:num>
  <w:num w:numId="80" w16cid:durableId="1904872179">
    <w:abstractNumId w:val="30"/>
  </w:num>
  <w:num w:numId="81" w16cid:durableId="1320042411">
    <w:abstractNumId w:val="41"/>
  </w:num>
  <w:num w:numId="82" w16cid:durableId="1785419903">
    <w:abstractNumId w:val="42"/>
  </w:num>
  <w:num w:numId="83" w16cid:durableId="482157616">
    <w:abstractNumId w:val="53"/>
  </w:num>
  <w:num w:numId="84" w16cid:durableId="1580140343">
    <w:abstractNumId w:val="10"/>
  </w:num>
  <w:num w:numId="85" w16cid:durableId="2015767367">
    <w:abstractNumId w:val="17"/>
  </w:num>
  <w:num w:numId="86" w16cid:durableId="1957179196">
    <w:abstractNumId w:val="52"/>
  </w:num>
  <w:num w:numId="87" w16cid:durableId="1973443883">
    <w:abstractNumId w:val="18"/>
  </w:num>
  <w:num w:numId="88" w16cid:durableId="477304582">
    <w:abstractNumId w:val="11"/>
  </w:num>
  <w:num w:numId="89" w16cid:durableId="1477181743">
    <w:abstractNumId w:val="16"/>
  </w:num>
  <w:num w:numId="90" w16cid:durableId="150602631">
    <w:abstractNumId w:val="32"/>
  </w:num>
  <w:num w:numId="91" w16cid:durableId="1692948966">
    <w:abstractNumId w:val="27"/>
  </w:num>
  <w:num w:numId="92" w16cid:durableId="575746603">
    <w:abstractNumId w:val="62"/>
  </w:num>
  <w:num w:numId="93" w16cid:durableId="177983287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25308944"/>
    <w:docVar w:name="VerbatimVersion" w:val="6.0.0"/>
    <w:docVar w:name="WordVersion" w:val="16.0"/>
  </w:docVars>
  <w:rsids>
    <w:rsidRoot w:val="001C0302"/>
    <w:rsid w:val="00001C7E"/>
    <w:rsid w:val="0000487C"/>
    <w:rsid w:val="00011FEF"/>
    <w:rsid w:val="00013C8B"/>
    <w:rsid w:val="00023AEF"/>
    <w:rsid w:val="000250CA"/>
    <w:rsid w:val="00026C89"/>
    <w:rsid w:val="00032119"/>
    <w:rsid w:val="000379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6C6"/>
    <w:rsid w:val="000C137E"/>
    <w:rsid w:val="000C3DE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14D"/>
    <w:rsid w:val="00163574"/>
    <w:rsid w:val="001645D4"/>
    <w:rsid w:val="0016567B"/>
    <w:rsid w:val="0016568A"/>
    <w:rsid w:val="00170A72"/>
    <w:rsid w:val="00171A2A"/>
    <w:rsid w:val="001723BA"/>
    <w:rsid w:val="00175A0C"/>
    <w:rsid w:val="00180A4E"/>
    <w:rsid w:val="00181F58"/>
    <w:rsid w:val="00186B65"/>
    <w:rsid w:val="001878B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302"/>
    <w:rsid w:val="001C0A69"/>
    <w:rsid w:val="001C48D7"/>
    <w:rsid w:val="001C77E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0F3D"/>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0AE"/>
    <w:rsid w:val="00352622"/>
    <w:rsid w:val="00355B45"/>
    <w:rsid w:val="00361FA0"/>
    <w:rsid w:val="003662DB"/>
    <w:rsid w:val="00367653"/>
    <w:rsid w:val="00367D96"/>
    <w:rsid w:val="003706D8"/>
    <w:rsid w:val="00373B7F"/>
    <w:rsid w:val="003753F6"/>
    <w:rsid w:val="003779C8"/>
    <w:rsid w:val="00382DF7"/>
    <w:rsid w:val="0039157C"/>
    <w:rsid w:val="00392D93"/>
    <w:rsid w:val="00393EF2"/>
    <w:rsid w:val="00394F71"/>
    <w:rsid w:val="00395FC1"/>
    <w:rsid w:val="00396D52"/>
    <w:rsid w:val="003A46B4"/>
    <w:rsid w:val="003A5CE8"/>
    <w:rsid w:val="003A6775"/>
    <w:rsid w:val="003A698D"/>
    <w:rsid w:val="003B17B3"/>
    <w:rsid w:val="003B4705"/>
    <w:rsid w:val="003B4F86"/>
    <w:rsid w:val="003B6EA9"/>
    <w:rsid w:val="003B734D"/>
    <w:rsid w:val="003C177C"/>
    <w:rsid w:val="003C251E"/>
    <w:rsid w:val="003C3437"/>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170"/>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DB6"/>
    <w:rsid w:val="005324A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4DF"/>
    <w:rsid w:val="005C5B70"/>
    <w:rsid w:val="005D027B"/>
    <w:rsid w:val="005D3400"/>
    <w:rsid w:val="005D3778"/>
    <w:rsid w:val="005D388F"/>
    <w:rsid w:val="005D45F4"/>
    <w:rsid w:val="005D700C"/>
    <w:rsid w:val="005E0E82"/>
    <w:rsid w:val="005E0F22"/>
    <w:rsid w:val="005E43F7"/>
    <w:rsid w:val="005E5941"/>
    <w:rsid w:val="005E5A64"/>
    <w:rsid w:val="005E78A2"/>
    <w:rsid w:val="005F5E14"/>
    <w:rsid w:val="00610EEA"/>
    <w:rsid w:val="00622773"/>
    <w:rsid w:val="00622C58"/>
    <w:rsid w:val="0062614B"/>
    <w:rsid w:val="006266E2"/>
    <w:rsid w:val="0063037B"/>
    <w:rsid w:val="00632C54"/>
    <w:rsid w:val="00635616"/>
    <w:rsid w:val="00641E99"/>
    <w:rsid w:val="00641FEB"/>
    <w:rsid w:val="00642CB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E24"/>
    <w:rsid w:val="007750DF"/>
    <w:rsid w:val="00777C19"/>
    <w:rsid w:val="00782487"/>
    <w:rsid w:val="00784C8D"/>
    <w:rsid w:val="00785E47"/>
    <w:rsid w:val="007873F5"/>
    <w:rsid w:val="0078760F"/>
    <w:rsid w:val="0079136A"/>
    <w:rsid w:val="00792AD8"/>
    <w:rsid w:val="00792D84"/>
    <w:rsid w:val="00795030"/>
    <w:rsid w:val="0079569B"/>
    <w:rsid w:val="00795A26"/>
    <w:rsid w:val="007A00CB"/>
    <w:rsid w:val="007A07FA"/>
    <w:rsid w:val="007A312F"/>
    <w:rsid w:val="007A7EAB"/>
    <w:rsid w:val="007B226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5EA"/>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5C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CB3"/>
    <w:rsid w:val="00936F03"/>
    <w:rsid w:val="0094018B"/>
    <w:rsid w:val="009418E3"/>
    <w:rsid w:val="009435BB"/>
    <w:rsid w:val="00943B02"/>
    <w:rsid w:val="00953429"/>
    <w:rsid w:val="009539A4"/>
    <w:rsid w:val="009569E3"/>
    <w:rsid w:val="00960035"/>
    <w:rsid w:val="0096040F"/>
    <w:rsid w:val="0096145A"/>
    <w:rsid w:val="009632EF"/>
    <w:rsid w:val="009738B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E61"/>
    <w:rsid w:val="00A16440"/>
    <w:rsid w:val="00A169AC"/>
    <w:rsid w:val="00A2231D"/>
    <w:rsid w:val="00A2334F"/>
    <w:rsid w:val="00A250AA"/>
    <w:rsid w:val="00A277E6"/>
    <w:rsid w:val="00A30A8F"/>
    <w:rsid w:val="00A3174A"/>
    <w:rsid w:val="00A3480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6F30"/>
    <w:rsid w:val="00A67489"/>
    <w:rsid w:val="00A7268C"/>
    <w:rsid w:val="00A74365"/>
    <w:rsid w:val="00A745BF"/>
    <w:rsid w:val="00A74A79"/>
    <w:rsid w:val="00A74E46"/>
    <w:rsid w:val="00A81524"/>
    <w:rsid w:val="00A81D60"/>
    <w:rsid w:val="00A90163"/>
    <w:rsid w:val="00A91290"/>
    <w:rsid w:val="00A92BF4"/>
    <w:rsid w:val="00A96B4D"/>
    <w:rsid w:val="00AA1AC0"/>
    <w:rsid w:val="00AA3B66"/>
    <w:rsid w:val="00AA5803"/>
    <w:rsid w:val="00AA584F"/>
    <w:rsid w:val="00AB00B9"/>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BA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6C1"/>
    <w:rsid w:val="00B2546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38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1F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F17"/>
    <w:rsid w:val="00D7546D"/>
    <w:rsid w:val="00D75C54"/>
    <w:rsid w:val="00D76955"/>
    <w:rsid w:val="00D839C5"/>
    <w:rsid w:val="00D84043"/>
    <w:rsid w:val="00D91348"/>
    <w:rsid w:val="00D9566D"/>
    <w:rsid w:val="00DA0EF7"/>
    <w:rsid w:val="00DA4B3F"/>
    <w:rsid w:val="00DA4EB6"/>
    <w:rsid w:val="00DA5F0C"/>
    <w:rsid w:val="00DA66F9"/>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3DC"/>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251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20D"/>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489"/>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D8353"/>
  <w15:chartTrackingRefBased/>
  <w15:docId w15:val="{92C0D4D0-6B03-8041-A1F3-A968FE049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66F9"/>
    <w:rPr>
      <w:rFonts w:ascii="Calibri" w:hAnsi="Calibri" w:cs="Calibri"/>
    </w:rPr>
  </w:style>
  <w:style w:type="paragraph" w:styleId="Heading1">
    <w:name w:val="heading 1"/>
    <w:aliases w:val="Pocket"/>
    <w:basedOn w:val="Normal"/>
    <w:next w:val="Normal"/>
    <w:link w:val="Heading1Char"/>
    <w:qFormat/>
    <w:rsid w:val="00DA66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A66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DA66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T"/>
    <w:basedOn w:val="Normal"/>
    <w:next w:val="Normal"/>
    <w:link w:val="Heading4Char"/>
    <w:uiPriority w:val="3"/>
    <w:qFormat/>
    <w:rsid w:val="00DA66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66F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31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1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1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1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A66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6F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DA66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66F9"/>
    <w:rPr>
      <w:color w:val="auto"/>
      <w:u w:val="none"/>
    </w:rPr>
  </w:style>
  <w:style w:type="character" w:customStyle="1" w:styleId="Heading1Char">
    <w:name w:val="Heading 1 Char"/>
    <w:aliases w:val="Pocket Char"/>
    <w:basedOn w:val="DefaultParagraphFont"/>
    <w:link w:val="Heading1"/>
    <w:rsid w:val="00DA66F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A66F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A66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A66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A66F9"/>
    <w:rPr>
      <w:b/>
      <w:bCs/>
      <w:sz w:val="24"/>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c,Intense Emphasis3,ci,Bo,Intense Emphasis11,Style"/>
    <w:basedOn w:val="DefaultParagraphFont"/>
    <w:uiPriority w:val="7"/>
    <w:qFormat/>
    <w:rsid w:val="00DA66F9"/>
    <w:rPr>
      <w:b w:val="0"/>
      <w:sz w:val="22"/>
      <w:u w:val="single"/>
    </w:rPr>
  </w:style>
  <w:style w:type="character" w:styleId="Strong">
    <w:name w:val="Strong"/>
    <w:basedOn w:val="DefaultParagraphFont"/>
    <w:uiPriority w:val="22"/>
    <w:qFormat/>
    <w:rsid w:val="00DA66F9"/>
    <w:rPr>
      <w:b/>
      <w:bCs/>
    </w:rPr>
  </w:style>
  <w:style w:type="character" w:styleId="BookTitle">
    <w:name w:val="Book Title"/>
    <w:basedOn w:val="DefaultParagraphFont"/>
    <w:uiPriority w:val="33"/>
    <w:qFormat/>
    <w:rsid w:val="00DA66F9"/>
    <w:rPr>
      <w:b/>
      <w:bCs/>
      <w:i/>
      <w:iCs/>
      <w:spacing w:val="5"/>
    </w:rPr>
  </w:style>
  <w:style w:type="character" w:customStyle="1" w:styleId="Heading5Char">
    <w:name w:val="Heading 5 Char"/>
    <w:basedOn w:val="DefaultParagraphFont"/>
    <w:link w:val="Heading5"/>
    <w:uiPriority w:val="9"/>
    <w:semiHidden/>
    <w:rsid w:val="00DA66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66F9"/>
  </w:style>
  <w:style w:type="paragraph" w:styleId="Header">
    <w:name w:val="header"/>
    <w:basedOn w:val="Normal"/>
    <w:link w:val="HeaderChar"/>
    <w:uiPriority w:val="99"/>
    <w:semiHidden/>
    <w:rsid w:val="00DA66F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66F9"/>
    <w:rPr>
      <w:rFonts w:ascii="Calibri" w:hAnsi="Calibri" w:cs="Calibri"/>
    </w:rPr>
  </w:style>
  <w:style w:type="paragraph" w:styleId="Footer">
    <w:name w:val="footer"/>
    <w:basedOn w:val="Normal"/>
    <w:link w:val="FooterChar"/>
    <w:uiPriority w:val="99"/>
    <w:semiHidden/>
    <w:rsid w:val="00DA66F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66F9"/>
    <w:rPr>
      <w:rFonts w:ascii="Calibri" w:hAnsi="Calibri" w:cs="Calibri"/>
    </w:rPr>
  </w:style>
  <w:style w:type="paragraph" w:styleId="BodyText">
    <w:name w:val="Body Text"/>
    <w:basedOn w:val="Normal"/>
    <w:link w:val="BodyTextChar"/>
    <w:uiPriority w:val="99"/>
    <w:semiHidden/>
    <w:unhideWhenUsed/>
    <w:rsid w:val="00DA66F9"/>
    <w:pPr>
      <w:spacing w:after="120"/>
    </w:pPr>
  </w:style>
  <w:style w:type="character" w:customStyle="1" w:styleId="BodyTextChar">
    <w:name w:val="Body Text Char"/>
    <w:basedOn w:val="DefaultParagraphFont"/>
    <w:link w:val="BodyText"/>
    <w:uiPriority w:val="99"/>
    <w:semiHidden/>
    <w:rsid w:val="00DA66F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link w:val="NoSpacingChar"/>
    <w:uiPriority w:val="99"/>
    <w:unhideWhenUsed/>
    <w:qFormat/>
    <w:rsid w:val="00DA66F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A66F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DA66F9"/>
    <w:rPr>
      <w:color w:val="0563C1" w:themeColor="hyperlink"/>
      <w:u w:val="single"/>
    </w:rPr>
  </w:style>
  <w:style w:type="character" w:styleId="UnresolvedMention">
    <w:name w:val="Unresolved Mention"/>
    <w:basedOn w:val="DefaultParagraphFont"/>
    <w:uiPriority w:val="99"/>
    <w:semiHidden/>
    <w:unhideWhenUsed/>
    <w:rsid w:val="00DA66F9"/>
    <w:rPr>
      <w:color w:val="605E5C"/>
      <w:shd w:val="clear" w:color="auto" w:fill="E1DFDD"/>
    </w:rPr>
  </w:style>
  <w:style w:type="paragraph" w:customStyle="1" w:styleId="Emphasis1">
    <w:name w:val="Emphasis1"/>
    <w:basedOn w:val="Normal"/>
    <w:link w:val="Emphasis"/>
    <w:autoRedefine/>
    <w:uiPriority w:val="8"/>
    <w:qFormat/>
    <w:rsid w:val="001C030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AB00B9"/>
    <w:pPr>
      <w:widowControl w:val="0"/>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A91290"/>
    <w:pPr>
      <w:ind w:left="72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67653"/>
    <w:pPr>
      <w:spacing w:after="0" w:line="240" w:lineRule="auto"/>
    </w:pPr>
    <w:rPr>
      <w:rFonts w:ascii="Calibri" w:hAnsi="Calibri" w:cs="Calibri"/>
      <w:szCs w:val="24"/>
      <w:u w:val="single"/>
    </w:rPr>
  </w:style>
  <w:style w:type="paragraph" w:customStyle="1" w:styleId="Heading411">
    <w:name w:val="Heading 411"/>
    <w:basedOn w:val="Heading1"/>
    <w:next w:val="NoSpacing"/>
    <w:autoRedefine/>
    <w:uiPriority w:val="99"/>
    <w:qFormat/>
    <w:rsid w:val="00367653"/>
    <w:pPr>
      <w:keepNext w:val="0"/>
      <w:keepLines w:val="0"/>
      <w:spacing w:line="254" w:lineRule="auto"/>
      <w:outlineLvl w:val="9"/>
    </w:pPr>
    <w:rPr>
      <w:rFonts w:eastAsiaTheme="minorHAnsi" w:cs="Calibri"/>
      <w:b w:val="0"/>
      <w:color w:val="0563C1" w:themeColor="hyperlink"/>
      <w:sz w:val="22"/>
      <w:szCs w:val="24"/>
      <w:u w:val="single"/>
    </w:rPr>
  </w:style>
  <w:style w:type="paragraph" w:customStyle="1" w:styleId="Undertag">
    <w:name w:val="Undertag"/>
    <w:link w:val="UndertagChar"/>
    <w:autoRedefine/>
    <w:uiPriority w:val="5"/>
    <w:qFormat/>
    <w:rsid w:val="00300F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0F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4"/>
    <w:qFormat/>
    <w:rsid w:val="00300F3D"/>
    <w:rPr>
      <w:color w:val="2F5496" w:themeColor="accent1" w:themeShade="BF"/>
    </w:rPr>
  </w:style>
  <w:style w:type="character" w:customStyle="1" w:styleId="AnalyticChar">
    <w:name w:val="Analytic Char"/>
    <w:basedOn w:val="DefaultParagraphFont"/>
    <w:link w:val="Analytic"/>
    <w:uiPriority w:val="4"/>
    <w:rsid w:val="00300F3D"/>
    <w:rPr>
      <w:rFonts w:ascii="Calibri" w:eastAsiaTheme="majorEastAsia" w:hAnsi="Calibri" w:cstheme="majorBidi"/>
      <w:b/>
      <w:iCs/>
      <w:color w:val="2F5496" w:themeColor="accent1" w:themeShade="BF"/>
      <w:sz w:val="26"/>
    </w:rPr>
  </w:style>
  <w:style w:type="paragraph" w:styleId="NormalWeb">
    <w:name w:val="Normal (Web)"/>
    <w:basedOn w:val="Normal"/>
    <w:uiPriority w:val="99"/>
    <w:unhideWhenUsed/>
    <w:rsid w:val="00300F3D"/>
    <w:pPr>
      <w:spacing w:before="100" w:beforeAutospacing="1" w:after="100" w:afterAutospacing="1"/>
    </w:pPr>
  </w:style>
  <w:style w:type="character" w:customStyle="1" w:styleId="Heading6Char">
    <w:name w:val="Heading 6 Char"/>
    <w:basedOn w:val="DefaultParagraphFont"/>
    <w:link w:val="Heading6"/>
    <w:uiPriority w:val="9"/>
    <w:semiHidden/>
    <w:rsid w:val="001531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531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531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5314D"/>
    <w:rPr>
      <w:rFonts w:ascii="Calibri" w:eastAsiaTheme="majorEastAsia" w:hAnsi="Calibri" w:cstheme="majorBidi"/>
      <w:color w:val="272727" w:themeColor="text1" w:themeTint="D8"/>
    </w:rPr>
  </w:style>
  <w:style w:type="paragraph" w:customStyle="1" w:styleId="Emphasize">
    <w:name w:val="Emphasize"/>
    <w:basedOn w:val="Normal"/>
    <w:uiPriority w:val="8"/>
    <w:qFormat/>
    <w:rsid w:val="0015314D"/>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15314D"/>
    <w:pPr>
      <w:widowControl w:val="0"/>
      <w:suppressAutoHyphens/>
      <w:spacing w:after="200"/>
      <w:contextualSpacing/>
    </w:pPr>
    <w:rPr>
      <w:rFonts w:asciiTheme="minorHAnsi" w:hAnsiTheme="minorHAnsi" w:cstheme="minorBidi"/>
      <w:u w:val="single"/>
    </w:rPr>
  </w:style>
  <w:style w:type="paragraph" w:styleId="Title">
    <w:name w:val="Title"/>
    <w:aliases w:val="title,UNDERLINE,Cites and Cards,Bold Underlined,Block Heading,Read This,Non Read Text"/>
    <w:basedOn w:val="Normal"/>
    <w:next w:val="Normal"/>
    <w:link w:val="TitleChar"/>
    <w:uiPriority w:val="7"/>
    <w:qFormat/>
    <w:rsid w:val="001531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
    <w:basedOn w:val="DefaultParagraphFont"/>
    <w:link w:val="Title"/>
    <w:uiPriority w:val="10"/>
    <w:rsid w:val="0015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1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5314D"/>
    <w:pPr>
      <w:spacing w:before="160"/>
      <w:jc w:val="center"/>
    </w:pPr>
    <w:rPr>
      <w:i/>
      <w:iCs/>
      <w:color w:val="404040" w:themeColor="text1" w:themeTint="BF"/>
    </w:rPr>
  </w:style>
  <w:style w:type="character" w:customStyle="1" w:styleId="QuoteChar">
    <w:name w:val="Quote Char"/>
    <w:basedOn w:val="DefaultParagraphFont"/>
    <w:link w:val="Quote"/>
    <w:uiPriority w:val="29"/>
    <w:rsid w:val="0015314D"/>
    <w:rPr>
      <w:rFonts w:ascii="Calibri" w:hAnsi="Calibri" w:cs="Calibri"/>
      <w:i/>
      <w:iCs/>
      <w:color w:val="404040" w:themeColor="text1" w:themeTint="BF"/>
    </w:rPr>
  </w:style>
  <w:style w:type="character" w:styleId="IntenseEmphasis">
    <w:name w:val="Intense Emphasis"/>
    <w:basedOn w:val="DefaultParagraphFont"/>
    <w:uiPriority w:val="21"/>
    <w:qFormat/>
    <w:rsid w:val="0015314D"/>
    <w:rPr>
      <w:i/>
      <w:iCs/>
      <w:color w:val="2F5496" w:themeColor="accent1" w:themeShade="BF"/>
    </w:rPr>
  </w:style>
  <w:style w:type="paragraph" w:styleId="IntenseQuote">
    <w:name w:val="Intense Quote"/>
    <w:basedOn w:val="Normal"/>
    <w:next w:val="Normal"/>
    <w:link w:val="IntenseQuoteChar"/>
    <w:uiPriority w:val="30"/>
    <w:qFormat/>
    <w:rsid w:val="00153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14D"/>
    <w:rPr>
      <w:rFonts w:ascii="Calibri" w:hAnsi="Calibri" w:cs="Calibri"/>
      <w:i/>
      <w:iCs/>
      <w:color w:val="2F5496" w:themeColor="accent1" w:themeShade="BF"/>
    </w:rPr>
  </w:style>
  <w:style w:type="character" w:styleId="IntenseReference">
    <w:name w:val="Intense Reference"/>
    <w:basedOn w:val="DefaultParagraphFont"/>
    <w:uiPriority w:val="32"/>
    <w:qFormat/>
    <w:rsid w:val="0015314D"/>
    <w:rPr>
      <w:b/>
      <w:bCs/>
      <w:smallCaps/>
      <w:color w:val="2F5496" w:themeColor="accent1" w:themeShade="BF"/>
      <w:spacing w:val="5"/>
    </w:rPr>
  </w:style>
  <w:style w:type="table" w:styleId="TableGrid">
    <w:name w:val="Table Grid"/>
    <w:basedOn w:val="TableNormal"/>
    <w:uiPriority w:val="39"/>
    <w:rsid w:val="0015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314D"/>
    <w:pPr>
      <w:spacing w:after="0" w:line="240" w:lineRule="auto"/>
    </w:pPr>
    <w:rPr>
      <w:rFonts w:ascii="Times New Roman" w:hAnsi="Times New Roman" w:cs="Times New Roman"/>
    </w:rPr>
  </w:style>
  <w:style w:type="table" w:styleId="PlainTable1">
    <w:name w:val="Plain Table 1"/>
    <w:basedOn w:val="TableNormal"/>
    <w:uiPriority w:val="41"/>
    <w:rsid w:val="00153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xes">
    <w:name w:val="Boxes"/>
    <w:basedOn w:val="Emphasis"/>
    <w:qFormat/>
    <w:rsid w:val="005C44DF"/>
    <w:rPr>
      <w:rFonts w:asciiTheme="minorHAnsi" w:hAnsiTheme="minorHAnsi" w:cs="Calibri"/>
      <w:b/>
      <w:i w:val="0"/>
      <w:iCs/>
      <w:sz w:val="22"/>
      <w:u w:val="single"/>
      <w:bdr w:val="single" w:sz="8" w:space="0" w:color="auto"/>
    </w:rPr>
  </w:style>
  <w:style w:type="character" w:customStyle="1" w:styleId="AAAUNDERLINEKEYBOARD">
    <w:name w:val="AAA UNDERLINE KEYBOARD"/>
    <w:basedOn w:val="DefaultParagraphFont"/>
    <w:uiPriority w:val="6"/>
    <w:qFormat/>
    <w:rsid w:val="005C44DF"/>
    <w:rPr>
      <w:b w:val="0"/>
      <w:sz w:val="22"/>
      <w:u w:val="single"/>
    </w:rPr>
  </w:style>
  <w:style w:type="paragraph" w:customStyle="1" w:styleId="Emphasis0">
    <w:name w:val="!!_Emphasis"/>
    <w:basedOn w:val="Normal"/>
    <w:autoRedefine/>
    <w:uiPriority w:val="8"/>
    <w:qFormat/>
    <w:rsid w:val="00A92BF4"/>
    <w:pPr>
      <w:pBdr>
        <w:top w:val="single" w:sz="4" w:space="0" w:color="auto"/>
        <w:left w:val="single" w:sz="4" w:space="0" w:color="auto"/>
        <w:bottom w:val="single" w:sz="4" w:space="0" w:color="auto"/>
        <w:right w:val="single" w:sz="4" w:space="0" w:color="auto"/>
      </w:pBdr>
      <w:spacing w:line="254" w:lineRule="auto"/>
      <w:ind w:left="720"/>
      <w:contextualSpacing/>
    </w:pPr>
    <w:rPr>
      <w:rFonts w:eastAsia="Times New Roman" w:cs="Arial"/>
      <w:b/>
      <w:iCs/>
      <w:szCs w:val="24"/>
      <w:u w:val="single"/>
      <w:bdr w:val="single" w:sz="4" w:space="0" w:color="auto"/>
    </w:rPr>
  </w:style>
  <w:style w:type="character" w:customStyle="1" w:styleId="TitleChar1">
    <w:name w:val="Title Char1"/>
    <w:aliases w:val="title Char,UNDERLINE Char,Cites and Cards Char,Bold Underlined Char,Block Heading Char,Read This Char,Non Read Text Char"/>
    <w:basedOn w:val="DefaultParagraphFont"/>
    <w:uiPriority w:val="7"/>
    <w:rsid w:val="00A92BF4"/>
    <w:rPr>
      <w:u w:val="single"/>
    </w:rPr>
  </w:style>
  <w:style w:type="paragraph" w:customStyle="1" w:styleId="chapter-para">
    <w:name w:val="chapter-para"/>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section">
    <w:name w:val="content-section"/>
    <w:basedOn w:val="DefaultParagraphFont"/>
    <w:rsid w:val="00A92BF4"/>
  </w:style>
  <w:style w:type="character" w:customStyle="1" w:styleId="inline-formula">
    <w:name w:val="inline-formula"/>
    <w:basedOn w:val="DefaultParagraphFont"/>
    <w:rsid w:val="00A92BF4"/>
  </w:style>
  <w:style w:type="character" w:customStyle="1" w:styleId="label">
    <w:name w:val="label"/>
    <w:basedOn w:val="DefaultParagraphFont"/>
    <w:rsid w:val="00A92BF4"/>
  </w:style>
  <w:style w:type="character" w:customStyle="1" w:styleId="Style8pt">
    <w:name w:val="Style 8 pt"/>
    <w:basedOn w:val="DefaultParagraphFont"/>
    <w:rsid w:val="00A92BF4"/>
    <w:rPr>
      <w:rFonts w:asciiTheme="minorHAnsi" w:hAnsiTheme="minorHAnsi"/>
      <w:sz w:val="16"/>
    </w:rPr>
  </w:style>
  <w:style w:type="paragraph" w:customStyle="1" w:styleId="boxy">
    <w:name w:val="!!_boxy"/>
    <w:basedOn w:val="Normal"/>
    <w:link w:val="boxyChar"/>
    <w:autoRedefine/>
    <w:qFormat/>
    <w:rsid w:val="00A92BF4"/>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A92BF4"/>
    <w:rPr>
      <w:rFonts w:eastAsia="Times New Roman" w:cs="Arial"/>
      <w:b/>
      <w:szCs w:val="24"/>
      <w:u w:val="single"/>
      <w:bdr w:val="single" w:sz="4" w:space="0" w:color="auto" w:frame="1"/>
    </w:rPr>
  </w:style>
  <w:style w:type="paragraph" w:customStyle="1" w:styleId="Micro">
    <w:name w:val="Micro"/>
    <w:basedOn w:val="PlainText"/>
    <w:link w:val="MicroChar"/>
    <w:autoRedefine/>
    <w:uiPriority w:val="4"/>
    <w:qFormat/>
    <w:rsid w:val="00A92BF4"/>
    <w:rPr>
      <w:rFonts w:asciiTheme="minorHAnsi" w:hAnsiTheme="minorHAnsi" w:cs="Calibri"/>
      <w:sz w:val="16"/>
    </w:rPr>
  </w:style>
  <w:style w:type="character" w:customStyle="1" w:styleId="MicroChar">
    <w:name w:val="Micro Char"/>
    <w:basedOn w:val="DefaultParagraphFont"/>
    <w:link w:val="Micro"/>
    <w:uiPriority w:val="4"/>
    <w:rsid w:val="00A92BF4"/>
    <w:rPr>
      <w:rFonts w:cs="Calibri"/>
      <w:sz w:val="16"/>
      <w:szCs w:val="21"/>
    </w:rPr>
  </w:style>
  <w:style w:type="paragraph" w:styleId="PlainText">
    <w:name w:val="Plain Text"/>
    <w:basedOn w:val="Normal"/>
    <w:link w:val="PlainTextChar"/>
    <w:uiPriority w:val="99"/>
    <w:semiHidden/>
    <w:unhideWhenUsed/>
    <w:rsid w:val="00A92BF4"/>
    <w:pPr>
      <w:spacing w:after="0" w:line="240" w:lineRule="auto"/>
    </w:pPr>
    <w:rPr>
      <w:rFonts w:ascii="Consolas" w:hAnsi="Consolas" w:cstheme="minorBidi"/>
      <w:sz w:val="21"/>
      <w:szCs w:val="21"/>
    </w:rPr>
  </w:style>
  <w:style w:type="character" w:customStyle="1" w:styleId="PlainTextChar">
    <w:name w:val="Plain Text Char"/>
    <w:basedOn w:val="DefaultParagraphFont"/>
    <w:link w:val="PlainText"/>
    <w:uiPriority w:val="99"/>
    <w:semiHidden/>
    <w:rsid w:val="00A92BF4"/>
    <w:rPr>
      <w:rFonts w:ascii="Consolas" w:hAnsi="Consolas"/>
      <w:sz w:val="21"/>
      <w:szCs w:val="21"/>
    </w:rPr>
  </w:style>
  <w:style w:type="character" w:customStyle="1" w:styleId="u-visually-hidden">
    <w:name w:val="u-visually-hidden"/>
    <w:basedOn w:val="DefaultParagraphFont"/>
    <w:rsid w:val="00A92BF4"/>
  </w:style>
  <w:style w:type="character" w:customStyle="1" w:styleId="anchor-text">
    <w:name w:val="anchor-text"/>
    <w:basedOn w:val="DefaultParagraphFont"/>
    <w:rsid w:val="00A92BF4"/>
  </w:style>
  <w:style w:type="character" w:customStyle="1" w:styleId="caps">
    <w:name w:val="caps"/>
    <w:basedOn w:val="DefaultParagraphFont"/>
    <w:rsid w:val="00A92BF4"/>
  </w:style>
  <w:style w:type="character" w:styleId="SubtleEmphasis">
    <w:name w:val="Subtle Emphasis"/>
    <w:basedOn w:val="DefaultParagraphFont"/>
    <w:uiPriority w:val="19"/>
    <w:qFormat/>
    <w:rsid w:val="00A92BF4"/>
    <w:rPr>
      <w:i/>
      <w:iCs/>
      <w:color w:val="404040" w:themeColor="text1" w:themeTint="BF"/>
    </w:rPr>
  </w:style>
  <w:style w:type="character" w:customStyle="1" w:styleId="vjs-control-text">
    <w:name w:val="vjs-control-text"/>
    <w:basedOn w:val="DefaultParagraphFont"/>
    <w:rsid w:val="00A92BF4"/>
  </w:style>
  <w:style w:type="character" w:customStyle="1" w:styleId="screen-reader-text">
    <w:name w:val="screen-reader-text"/>
    <w:basedOn w:val="DefaultParagraphFont"/>
    <w:rsid w:val="00A92BF4"/>
  </w:style>
  <w:style w:type="character" w:customStyle="1" w:styleId="video-durationduration">
    <w:name w:val="video-duration__duration"/>
    <w:basedOn w:val="DefaultParagraphFont"/>
    <w:rsid w:val="00A92BF4"/>
  </w:style>
  <w:style w:type="character" w:customStyle="1" w:styleId="visuallyhiddenvisuallyhidden1tnpc">
    <w:name w:val="visuallyhidden_visuallyhidden__1tnpc"/>
    <w:basedOn w:val="DefaultParagraphFont"/>
    <w:rsid w:val="00A92BF4"/>
  </w:style>
  <w:style w:type="character" w:customStyle="1" w:styleId="podcastnameroot3c1g1">
    <w:name w:val="podcastname_root__3c1g1"/>
    <w:basedOn w:val="DefaultParagraphFont"/>
    <w:rsid w:val="00A92BF4"/>
  </w:style>
  <w:style w:type="character" w:customStyle="1" w:styleId="episodetitleroots3ire">
    <w:name w:val="episodetitle_root__s3ire"/>
    <w:basedOn w:val="DefaultParagraphFont"/>
    <w:rsid w:val="00A92BF4"/>
  </w:style>
  <w:style w:type="character" w:customStyle="1" w:styleId="episodedescriptionroot2ylim">
    <w:name w:val="episodedescription_root__2ylim"/>
    <w:basedOn w:val="DefaultParagraphFont"/>
    <w:rsid w:val="00A92BF4"/>
  </w:style>
  <w:style w:type="character" w:customStyle="1" w:styleId="programpagesource">
    <w:name w:val="program__page__source"/>
    <w:basedOn w:val="DefaultParagraphFont"/>
    <w:rsid w:val="00A92BF4"/>
  </w:style>
  <w:style w:type="character" w:customStyle="1" w:styleId="video-program-sourcefrom-label">
    <w:name w:val="video-program-source__from-label"/>
    <w:basedOn w:val="DefaultParagraphFont"/>
    <w:rsid w:val="00A92BF4"/>
  </w:style>
  <w:style w:type="character" w:customStyle="1" w:styleId="video-program-sourceprogram-name">
    <w:name w:val="video-program-source__program-name"/>
    <w:basedOn w:val="DefaultParagraphFont"/>
    <w:rsid w:val="00A92BF4"/>
  </w:style>
  <w:style w:type="paragraph" w:customStyle="1" w:styleId="menuitem">
    <w:name w:val="menu__item"/>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A92BF4"/>
  </w:style>
  <w:style w:type="character" w:customStyle="1" w:styleId="mjxassistivemathml">
    <w:name w:val="mjx_assistive_mathml"/>
    <w:basedOn w:val="DefaultParagraphFont"/>
    <w:rsid w:val="00A92BF4"/>
  </w:style>
  <w:style w:type="paragraph" w:customStyle="1" w:styleId="css-at9mc1">
    <w:name w:val="css-at9mc1"/>
    <w:basedOn w:val="Normal"/>
    <w:rsid w:val="00A92B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Char0">
    <w:name w:val="!!_Analytic Char"/>
    <w:link w:val="Analytic0"/>
    <w:locked/>
    <w:rsid w:val="00A92BF4"/>
    <w:rPr>
      <w:rFonts w:eastAsia="Times New Roman"/>
      <w:b/>
      <w:sz w:val="26"/>
    </w:rPr>
  </w:style>
  <w:style w:type="paragraph" w:customStyle="1" w:styleId="Analytic0">
    <w:name w:val="!!_Analytic"/>
    <w:basedOn w:val="Normal"/>
    <w:link w:val="AnalyticChar0"/>
    <w:qFormat/>
    <w:rsid w:val="00A92BF4"/>
    <w:pPr>
      <w:jc w:val="both"/>
    </w:pPr>
    <w:rPr>
      <w:rFonts w:asciiTheme="minorHAnsi" w:eastAsia="Times New Roman" w:hAnsiTheme="minorHAnsi" w:cstheme="minorBid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proxy.lib.umich.edu/doi/full/10.1111/1758-5899.12647" TargetMode="External"/><Relationship Id="rId18" Type="http://schemas.openxmlformats.org/officeDocument/2006/relationships/hyperlink" Target="https://onlinelibrary-wiley-com.proxy.lib.umich.edu/doi/full/10.1111/1758-5899.12647" TargetMode="External"/><Relationship Id="rId26" Type="http://schemas.openxmlformats.org/officeDocument/2006/relationships/hyperlink" Target="https://onlinelibrary-wiley-com.proxy.lib.umich.edu/doi/full/10.1111/1758-5899.12647" TargetMode="External"/><Relationship Id="rId39" Type="http://schemas.openxmlformats.org/officeDocument/2006/relationships/hyperlink" Target="https://www.energy.gov/eere/geothermal/articles/geothermal-technologies-office-multi-year-program-plan-fy-2022-2026" TargetMode="External"/><Relationship Id="rId21" Type="http://schemas.openxmlformats.org/officeDocument/2006/relationships/hyperlink" Target="https://onlinelibrary-wiley-com.proxy.lib.umich.edu/doi/full/10.1111/1758-5899.12647" TargetMode="External"/><Relationship Id="rId34" Type="http://schemas.openxmlformats.org/officeDocument/2006/relationships/hyperlink" Target="http://e360.yale.edu/feature/deep_geothermal_the_untapped_energy_source/2077/" TargetMode="External"/><Relationship Id="rId42" Type="http://schemas.openxmlformats.org/officeDocument/2006/relationships/hyperlink" Target="https://www.sciencedirect.com/science/article/pii/S2949753124000213" TargetMode="External"/><Relationship Id="rId47" Type="http://schemas.openxmlformats.org/officeDocument/2006/relationships/hyperlink" Target="https://sequestration.mit.edu/tools/projects/in_salah.html"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proxy.lib.umich.edu/doi/full/10.1111/1758-5899.12647" TargetMode="External"/><Relationship Id="rId29" Type="http://schemas.openxmlformats.org/officeDocument/2006/relationships/hyperlink" Target="https://www.goldmansachs.com/insights/articles/AI-poised-to-drive-160-increase-in-power-demand" TargetMode="External"/><Relationship Id="rId11" Type="http://schemas.openxmlformats.org/officeDocument/2006/relationships/hyperlink" Target="https://onlinelibrary-wiley-com.proxy.lib.umich.edu/doi/full/10.1111/1758-5899.12647" TargetMode="External"/><Relationship Id="rId24" Type="http://schemas.openxmlformats.org/officeDocument/2006/relationships/hyperlink" Target="https://onlinelibrary-wiley-com.proxy.lib.umich.edu/doi/full/10.1111/1758-5899.12647" TargetMode="External"/><Relationship Id="rId32" Type="http://schemas.openxmlformats.org/officeDocument/2006/relationships/hyperlink" Target="https://www.scientificamerican.com/article.cfm?id=can-fracking-be-done-without-impacting-water" TargetMode="External"/><Relationship Id="rId37" Type="http://schemas.openxmlformats.org/officeDocument/2006/relationships/hyperlink" Target="https://www.nature.com/articles/s43247-022-00386-w" TargetMode="External"/><Relationship Id="rId40" Type="http://schemas.openxmlformats.org/officeDocument/2006/relationships/hyperlink" Target="https://www.thinkgeoenergy.com/economic-values-of-of-geothermal-power-development-and-operation-a-2015-brief-by-gea/" TargetMode="External"/><Relationship Id="rId45" Type="http://schemas.openxmlformats.org/officeDocument/2006/relationships/hyperlink" Target="https://www.nytimes.com/2023/12/06/climate/cop28-carbon-capture.html" TargetMode="External"/><Relationship Id="rId5" Type="http://schemas.openxmlformats.org/officeDocument/2006/relationships/webSettings" Target="webSettings.xml"/><Relationship Id="rId15" Type="http://schemas.openxmlformats.org/officeDocument/2006/relationships/hyperlink" Target="https://onlinelibrary-wiley-com.proxy.lib.umich.edu/doi/full/10.1111/1758-5899.12647" TargetMode="External"/><Relationship Id="rId23" Type="http://schemas.openxmlformats.org/officeDocument/2006/relationships/hyperlink" Target="https://onlinelibrary-wiley-com.proxy.lib.umich.edu/doi/full/10.1111/1758-5899.12647" TargetMode="External"/><Relationship Id="rId28" Type="http://schemas.openxmlformats.org/officeDocument/2006/relationships/hyperlink" Target="https://www.forbes.com/sites/bethkindig/2024/06/20/ai-power-consumption-rapidly-becoming-mission-critical/" TargetMode="External"/><Relationship Id="rId36" Type="http://schemas.openxmlformats.org/officeDocument/2006/relationships/hyperlink" Target="https://www.scientificamerican.com/article.cfm?id=arpa-e-us-invent-future-of-clean-energy-slideshow" TargetMode="External"/><Relationship Id="rId49" Type="http://schemas.openxmlformats.org/officeDocument/2006/relationships/image" Target="media/image1.png"/><Relationship Id="rId10" Type="http://schemas.openxmlformats.org/officeDocument/2006/relationships/hyperlink" Target="https://onlinelibrary-wiley-com.proxy.lib.umich.edu/doi/full/10.1111/1758-5899.12647" TargetMode="External"/><Relationship Id="rId19" Type="http://schemas.openxmlformats.org/officeDocument/2006/relationships/hyperlink" Target="https://onlinelibrary-wiley-com.proxy.lib.umich.edu/doi/full/10.1111/1758-5899.12647" TargetMode="External"/><Relationship Id="rId31" Type="http://schemas.openxmlformats.org/officeDocument/2006/relationships/hyperlink" Target="https://www.scientificamerican.com/article/fracking-for-renewable-power-geothermal/" TargetMode="External"/><Relationship Id="rId44" Type="http://schemas.openxmlformats.org/officeDocument/2006/relationships/hyperlink" Target="https://www.scientificamerican.com/article/dont-fall-for-big-oils-carbon-capture-deceptions/" TargetMode="External"/><Relationship Id="rId4" Type="http://schemas.openxmlformats.org/officeDocument/2006/relationships/settings" Target="settings.xml"/><Relationship Id="rId9" Type="http://schemas.openxmlformats.org/officeDocument/2006/relationships/hyperlink" Target="https://www.thirdway.org/memo/geothermal-policies-to-help-america-lead" TargetMode="External"/><Relationship Id="rId14" Type="http://schemas.openxmlformats.org/officeDocument/2006/relationships/hyperlink" Target="https://onlinelibrary-wiley-com.proxy.lib.umich.edu/doi/full/10.1111/1758-5899.12647" TargetMode="External"/><Relationship Id="rId22" Type="http://schemas.openxmlformats.org/officeDocument/2006/relationships/hyperlink" Target="https://onlinelibrary-wiley-com.proxy.lib.umich.edu/doi/full/10.1111/1758-5899.12647" TargetMode="External"/><Relationship Id="rId27" Type="http://schemas.openxmlformats.org/officeDocument/2006/relationships/hyperlink" Target="https://onlinelibrary-wiley-com.proxy.lib.umich.edu/doi/full/10.1111/1758-5899.12647" TargetMode="External"/><Relationship Id="rId30" Type="http://schemas.openxmlformats.org/officeDocument/2006/relationships/hyperlink" Target="https://doi.org/10.1080/00963402.2023.2245242" TargetMode="External"/><Relationship Id="rId35" Type="http://schemas.openxmlformats.org/officeDocument/2006/relationships/hyperlink" Target="http://energy.gov/articles/nevada-deploys-first-us-commercial-grid-connected-enhanced-geothermal-system" TargetMode="External"/><Relationship Id="rId43" Type="http://schemas.openxmlformats.org/officeDocument/2006/relationships/hyperlink" Target="https://apnews.com/article/trump-renewable-wind-solar-geothermal-434334a2e312583ddd20a201afc8150c" TargetMode="External"/><Relationship Id="rId48" Type="http://schemas.openxmlformats.org/officeDocument/2006/relationships/hyperlink" Target="https://www.ipcc.ch/site/assets/uploads/2018/03/srccs_wholereport-1.pdf" TargetMode="External"/><Relationship Id="rId8" Type="http://schemas.openxmlformats.org/officeDocument/2006/relationships/hyperlink" Target="https://perryworldhouse.global.upenn.edu/perryworldhouse/news/geothermal-energy-missing-piece-equitable-energy-transition"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onlinelibrary-wiley-com.proxy.lib.umich.edu/doi/full/10.1111/1758-5899.12647" TargetMode="External"/><Relationship Id="rId17" Type="http://schemas.openxmlformats.org/officeDocument/2006/relationships/hyperlink" Target="https://onlinelibrary-wiley-com.proxy.lib.umich.edu/doi/full/10.1111/1758-5899.12647" TargetMode="External"/><Relationship Id="rId25" Type="http://schemas.openxmlformats.org/officeDocument/2006/relationships/hyperlink" Target="https://onlinelibrary-wiley-com.proxy.lib.umich.edu/doi/full/10.1111/1758-5899.12647" TargetMode="External"/><Relationship Id="rId33" Type="http://schemas.openxmlformats.org/officeDocument/2006/relationships/hyperlink" Target="http://e360.yale.edu/feature/deep_geothermal_the_untapped_energy_source/2077/" TargetMode="External"/><Relationship Id="rId38" Type="http://schemas.openxmlformats.org/officeDocument/2006/relationships/hyperlink" Target="https://news.mit.edu/2022/quaise-energy-geothermal-0628" TargetMode="External"/><Relationship Id="rId46" Type="http://schemas.openxmlformats.org/officeDocument/2006/relationships/hyperlink" Target="https://www.washingtonpost.com/news/energy-environment/wp/2016/02/25/california-gas-leak-was-the-worst-man-made-greenhouse-gas-disaster-in-u-s-history-study-says/" TargetMode="External"/><Relationship Id="rId20" Type="http://schemas.openxmlformats.org/officeDocument/2006/relationships/hyperlink" Target="https://onlinelibrary-wiley-com.proxy.lib.umich.edu/doi/full/10.1111/1758-5899.12647" TargetMode="External"/><Relationship Id="rId41" Type="http://schemas.openxmlformats.org/officeDocument/2006/relationships/hyperlink" Target="https://www.thirdway.org/memo/geothermal-policies-to-help-america-lead"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86</TotalTime>
  <Pages>98</Pages>
  <Words>60107</Words>
  <Characters>342616</Characters>
  <Application>Microsoft Office Word</Application>
  <DocSecurity>0</DocSecurity>
  <Lines>2855</Lines>
  <Paragraphs>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41</cp:revision>
  <dcterms:created xsi:type="dcterms:W3CDTF">2025-06-21T03:53:00Z</dcterms:created>
  <dcterms:modified xsi:type="dcterms:W3CDTF">2025-07-01T18:08:00Z</dcterms:modified>
</cp:coreProperties>
</file>