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5716E" w14:textId="7776121D" w:rsidR="005D388F" w:rsidRDefault="000C54E3" w:rsidP="000C54E3">
      <w:pPr>
        <w:pStyle w:val="Heading1"/>
      </w:pPr>
      <w:r>
        <w:t>*DA---Belarus Potash---CNDI 25*</w:t>
      </w:r>
    </w:p>
    <w:p w14:paraId="18FED415" w14:textId="75A5238A" w:rsidR="00DB7C12" w:rsidRDefault="00DB7C12" w:rsidP="00DB7C12">
      <w:pPr>
        <w:pStyle w:val="Heading2"/>
      </w:pPr>
      <w:r>
        <w:lastRenderedPageBreak/>
        <w:t>Notes</w:t>
      </w:r>
    </w:p>
    <w:p w14:paraId="12A0FC32" w14:textId="3D30D584" w:rsidR="00DB7C12" w:rsidRPr="003107BD" w:rsidRDefault="00DB7C12" w:rsidP="003107BD">
      <w:r w:rsidRPr="003107BD">
        <w:t>This</w:t>
      </w:r>
      <w:r w:rsidR="003107BD">
        <w:t xml:space="preserve"> </w:t>
      </w:r>
      <w:r w:rsidRPr="003107BD">
        <w:t>DA</w:t>
      </w:r>
      <w:r w:rsidR="003107BD">
        <w:t xml:space="preserve"> (or case turn) is a little silly</w:t>
      </w:r>
      <w:r w:rsidRPr="003107BD">
        <w:t>—it’s meant to be an impact</w:t>
      </w:r>
      <w:r w:rsidR="003107BD" w:rsidRPr="003107BD">
        <w:t xml:space="preserve"> turn to th</w:t>
      </w:r>
      <w:r w:rsidR="003107BD">
        <w:t xml:space="preserve">e idea </w:t>
      </w:r>
      <w:proofErr w:type="spellStart"/>
      <w:r w:rsidR="003107BD">
        <w:t>Aff</w:t>
      </w:r>
      <w:proofErr w:type="spellEnd"/>
      <w:r w:rsidR="003107BD">
        <w:t xml:space="preserve"> reduces Russian</w:t>
      </w:r>
      <w:r w:rsidR="001C1DBE">
        <w:t xml:space="preserve"> Arctic</w:t>
      </w:r>
      <w:r w:rsidR="003107BD">
        <w:t xml:space="preserve"> control </w:t>
      </w:r>
      <w:r w:rsidR="001C1DBE">
        <w:t>in</w:t>
      </w:r>
      <w:r w:rsidR="003107BD">
        <w:t xml:space="preserve"> the Northern Sea Route (NSR). The link is based on the </w:t>
      </w:r>
      <w:proofErr w:type="spellStart"/>
      <w:r w:rsidR="003107BD">
        <w:t>Aff</w:t>
      </w:r>
      <w:proofErr w:type="spellEnd"/>
      <w:r w:rsidR="003107BD">
        <w:t xml:space="preserve"> deterring Russian Arctic port operations that are necessary for Belarusian fertilizer exports. While the exact link mechanism isn’t great, </w:t>
      </w:r>
      <w:r w:rsidR="008A007D">
        <w:t xml:space="preserve">four </w:t>
      </w:r>
      <w:r w:rsidR="003107BD">
        <w:t xml:space="preserve">of the camp </w:t>
      </w:r>
      <w:proofErr w:type="spellStart"/>
      <w:r w:rsidR="003107BD">
        <w:t>Affs</w:t>
      </w:r>
      <w:proofErr w:type="spellEnd"/>
      <w:r w:rsidR="003107BD">
        <w:t xml:space="preserve"> make some claim in the 1AC about Russian NSR expansion being bad</w:t>
      </w:r>
      <w:r w:rsidR="004150DA">
        <w:t>; it could be read as a case turn</w:t>
      </w:r>
      <w:r w:rsidR="00590A28">
        <w:t>.</w:t>
      </w:r>
    </w:p>
    <w:p w14:paraId="3ED7D60C" w14:textId="139EE009" w:rsidR="0051418E" w:rsidRPr="003107BD" w:rsidRDefault="003107BD" w:rsidP="003107BD">
      <w:r w:rsidRPr="003107BD">
        <w:t xml:space="preserve">Military Capacity: </w:t>
      </w:r>
      <w:r w:rsidR="0051418E" w:rsidRPr="003107BD">
        <w:t xml:space="preserve">Shute </w:t>
      </w:r>
      <w:r w:rsidRPr="003107BD">
        <w:t>’</w:t>
      </w:r>
      <w:r w:rsidR="0051418E" w:rsidRPr="003107BD">
        <w:t>23</w:t>
      </w:r>
      <w:r w:rsidRPr="003107BD">
        <w:t>—</w:t>
      </w:r>
      <w:r w:rsidR="0051418E" w:rsidRPr="003107BD">
        <w:t xml:space="preserve"> “rapidly developing plans to expand the Northern Sea Route.”</w:t>
      </w:r>
    </w:p>
    <w:p w14:paraId="19923D81" w14:textId="562990A5" w:rsidR="00E728EC" w:rsidRPr="003107BD" w:rsidRDefault="003107BD" w:rsidP="003107BD">
      <w:r w:rsidRPr="003107BD">
        <w:t xml:space="preserve">Icebreakers: </w:t>
      </w:r>
      <w:r w:rsidR="00E728EC" w:rsidRPr="003107BD">
        <w:t xml:space="preserve">Katz </w:t>
      </w:r>
      <w:r w:rsidRPr="003107BD">
        <w:t>’</w:t>
      </w:r>
      <w:r w:rsidR="00E728EC" w:rsidRPr="003107BD">
        <w:t>24</w:t>
      </w:r>
      <w:r w:rsidRPr="003107BD">
        <w:t>—</w:t>
      </w:r>
      <w:r w:rsidR="00E728EC" w:rsidRPr="003107BD">
        <w:t xml:space="preserve"> </w:t>
      </w:r>
      <w:r w:rsidRPr="003107BD">
        <w:t>“</w:t>
      </w:r>
      <w:r w:rsidR="00E728EC" w:rsidRPr="003107BD">
        <w:t>Northern Sea Route, further bolstered by partnership with Russia in the Far East, North Pacific Ocean and Russia’s Northern Sea Route, connect Beijing to Europe</w:t>
      </w:r>
      <w:r w:rsidRPr="003107BD">
        <w:t>”</w:t>
      </w:r>
    </w:p>
    <w:p w14:paraId="278B96A9" w14:textId="6C035039" w:rsidR="00E728EC" w:rsidRPr="003107BD" w:rsidRDefault="003107BD" w:rsidP="003107BD">
      <w:r w:rsidRPr="003107BD">
        <w:t>REM: Perez ’24— China has partnered extensively with Russia, as both an importer of Russian natural gas and an investor in infrastructure development along the Northern Sea Route (NSR)… The opening of the NSR would also benefit Europe, granting easier access to China.</w:t>
      </w:r>
    </w:p>
    <w:p w14:paraId="46C11CA4" w14:textId="1C553FDB" w:rsidR="003107BD" w:rsidRDefault="003107BD" w:rsidP="003107BD">
      <w:r w:rsidRPr="003107BD">
        <w:t xml:space="preserve">Science Research: </w:t>
      </w:r>
      <w:proofErr w:type="spellStart"/>
      <w:r w:rsidRPr="003107BD">
        <w:t>Pezard</w:t>
      </w:r>
      <w:proofErr w:type="spellEnd"/>
      <w:r w:rsidRPr="003107BD">
        <w:t>, et al. ’25— “monitoring the NSR ‘to improve navigation and ice forecasts on the route.’”</w:t>
      </w:r>
    </w:p>
    <w:p w14:paraId="46B8073C" w14:textId="536196F8" w:rsidR="003107BD" w:rsidRPr="003107BD" w:rsidRDefault="003107BD" w:rsidP="003107BD">
      <w:r>
        <w:t>-Mateo</w:t>
      </w:r>
    </w:p>
    <w:p w14:paraId="65EF1C26" w14:textId="07D5327F" w:rsidR="000C54E3" w:rsidRDefault="000C54E3" w:rsidP="000C54E3">
      <w:pPr>
        <w:pStyle w:val="Heading1"/>
      </w:pPr>
      <w:r>
        <w:lastRenderedPageBreak/>
        <w:t>Neg</w:t>
      </w:r>
    </w:p>
    <w:p w14:paraId="48EB2334" w14:textId="7D53CB25" w:rsidR="000C54E3" w:rsidRPr="000C54E3" w:rsidRDefault="000C54E3" w:rsidP="000C54E3">
      <w:pPr>
        <w:pStyle w:val="Heading2"/>
      </w:pPr>
      <w:r>
        <w:lastRenderedPageBreak/>
        <w:t>1NC</w:t>
      </w:r>
    </w:p>
    <w:p w14:paraId="02452F8C" w14:textId="4B6503E8" w:rsidR="000C54E3" w:rsidRPr="000C54E3" w:rsidRDefault="000C54E3" w:rsidP="000C54E3">
      <w:pPr>
        <w:pStyle w:val="Heading3"/>
        <w:rPr>
          <w:rStyle w:val="Style13ptBold"/>
          <w:b/>
          <w:bCs w:val="0"/>
          <w:sz w:val="32"/>
          <w:u w:val="single"/>
        </w:rPr>
      </w:pPr>
      <w:r>
        <w:rPr>
          <w:rStyle w:val="Style13ptBold"/>
          <w:b/>
          <w:bCs w:val="0"/>
          <w:sz w:val="32"/>
          <w:u w:val="single"/>
        </w:rPr>
        <w:lastRenderedPageBreak/>
        <w:t>1NC---Fertilizer DA</w:t>
      </w:r>
    </w:p>
    <w:p w14:paraId="333DB739" w14:textId="33D6ECE8" w:rsidR="000C54E3" w:rsidRPr="00DC5D05" w:rsidRDefault="000C54E3" w:rsidP="000C54E3">
      <w:pPr>
        <w:pStyle w:val="Heading4"/>
      </w:pPr>
      <w:r>
        <w:rPr>
          <w:rStyle w:val="Style13ptBold"/>
          <w:b/>
          <w:bCs w:val="0"/>
        </w:rPr>
        <w:t xml:space="preserve">Russian </w:t>
      </w:r>
      <w:r w:rsidR="00587FAD">
        <w:rPr>
          <w:rStyle w:val="Style13ptBold"/>
          <w:b/>
          <w:bCs w:val="0"/>
        </w:rPr>
        <w:t>Arctic</w:t>
      </w:r>
      <w:r>
        <w:rPr>
          <w:rStyle w:val="Style13ptBold"/>
          <w:b/>
          <w:bCs w:val="0"/>
        </w:rPr>
        <w:t xml:space="preserve"> dominance </w:t>
      </w:r>
      <w:r w:rsidRPr="00851D41">
        <w:rPr>
          <w:rStyle w:val="Style13ptBold"/>
          <w:b/>
          <w:bCs w:val="0"/>
        </w:rPr>
        <w:t>now</w:t>
      </w:r>
      <w:r>
        <w:rPr>
          <w:rStyle w:val="Style13ptBold"/>
          <w:b/>
          <w:bCs w:val="0"/>
        </w:rPr>
        <w:t xml:space="preserve"> </w:t>
      </w:r>
      <w:r w:rsidRPr="00851D41">
        <w:rPr>
          <w:rStyle w:val="Style13ptBold"/>
          <w:b/>
          <w:bCs w:val="0"/>
          <w:u w:val="single"/>
        </w:rPr>
        <w:t>unlocks</w:t>
      </w:r>
      <w:r>
        <w:rPr>
          <w:rStyle w:val="Style13ptBold"/>
          <w:b/>
          <w:bCs w:val="0"/>
        </w:rPr>
        <w:t xml:space="preserve"> </w:t>
      </w:r>
      <w:r w:rsidR="000F3304">
        <w:rPr>
          <w:rStyle w:val="Style13ptBold"/>
          <w:b/>
          <w:bCs w:val="0"/>
        </w:rPr>
        <w:t xml:space="preserve">global </w:t>
      </w:r>
      <w:r>
        <w:rPr>
          <w:rStyle w:val="Style13ptBold"/>
          <w:b/>
          <w:bCs w:val="0"/>
        </w:rPr>
        <w:t>Belarusian fertilizer exports</w:t>
      </w:r>
      <w:r w:rsidR="000F3304">
        <w:rPr>
          <w:rStyle w:val="Style13ptBold"/>
          <w:b/>
          <w:bCs w:val="0"/>
        </w:rPr>
        <w:t xml:space="preserve"> through the </w:t>
      </w:r>
      <w:r w:rsidR="000F3304">
        <w:rPr>
          <w:rStyle w:val="Style13ptBold"/>
          <w:b/>
          <w:bCs w:val="0"/>
          <w:u w:val="single"/>
        </w:rPr>
        <w:t>NSR</w:t>
      </w:r>
      <w:r>
        <w:rPr>
          <w:rStyle w:val="Style13ptBold"/>
          <w:b/>
          <w:bCs w:val="0"/>
        </w:rPr>
        <w:t xml:space="preserve">—otherwise, it’s </w:t>
      </w:r>
      <w:r w:rsidR="001D297E">
        <w:rPr>
          <w:rStyle w:val="Style13ptBold"/>
          <w:b/>
          <w:bCs w:val="0"/>
          <w:u w:val="single"/>
        </w:rPr>
        <w:t>zeroed</w:t>
      </w:r>
      <w:r>
        <w:rPr>
          <w:rStyle w:val="Style13ptBold"/>
          <w:b/>
          <w:bCs w:val="0"/>
        </w:rPr>
        <w:t>.</w:t>
      </w:r>
    </w:p>
    <w:p w14:paraId="61AAC360" w14:textId="612B75CC" w:rsidR="000C54E3" w:rsidRPr="00C059D8" w:rsidRDefault="000C54E3" w:rsidP="000C54E3">
      <w:r w:rsidRPr="00C059D8">
        <w:rPr>
          <w:rStyle w:val="Style13ptBold"/>
        </w:rPr>
        <w:t>RPA ’3/31</w:t>
      </w:r>
      <w:r w:rsidRPr="00C059D8">
        <w:t xml:space="preserve"> </w:t>
      </w:r>
      <w:r>
        <w:t>[</w:t>
      </w:r>
      <w:r w:rsidR="00FD77C9" w:rsidRPr="00C059D8">
        <w:t>Russia’s Pivot to Asia</w:t>
      </w:r>
      <w:r w:rsidR="00FD77C9">
        <w:t>;</w:t>
      </w:r>
      <w:r w:rsidR="00901FE7">
        <w:t xml:space="preserve"> </w:t>
      </w:r>
      <w:r w:rsidR="00901FE7" w:rsidRPr="00C059D8">
        <w:t>March 31, 2025.</w:t>
      </w:r>
      <w:r w:rsidR="00FD77C9">
        <w:t xml:space="preserve"> </w:t>
      </w:r>
      <w:r>
        <w:t>News and statistical portal written by academics from across Eurasia</w:t>
      </w:r>
      <w:r w:rsidR="00FD77C9">
        <w:t xml:space="preserve">. </w:t>
      </w:r>
      <w:r w:rsidRPr="00C059D8">
        <w:t xml:space="preserve">“Murmansk’s New </w:t>
      </w:r>
      <w:proofErr w:type="spellStart"/>
      <w:r w:rsidRPr="00C059D8">
        <w:t>Lavna</w:t>
      </w:r>
      <w:proofErr w:type="spellEnd"/>
      <w:r w:rsidRPr="00C059D8">
        <w:t xml:space="preserve"> Port Ready for Operations: To Service Belarus and Baltic Sea Ports to Far East Asia.” Russia’s Pivot to Asia. https://russiaspivottoasia.com/murmansks-new-lavna-port-ready-for-operations-to-service-belarus-and-baltic-sea-ports-to-far-east-asia</w:t>
      </w:r>
      <w:r>
        <w:t xml:space="preserve">. Ableist language modification denoted by brackets; </w:t>
      </w:r>
      <w:proofErr w:type="spellStart"/>
      <w:r>
        <w:t>mgm</w:t>
      </w:r>
      <w:proofErr w:type="spellEnd"/>
      <w:r w:rsidRPr="00C059D8">
        <w:t>]</w:t>
      </w:r>
    </w:p>
    <w:p w14:paraId="6F161728" w14:textId="77777777" w:rsidR="000C54E3" w:rsidRPr="004045E4" w:rsidRDefault="000C54E3" w:rsidP="000C54E3">
      <w:pPr>
        <w:rPr>
          <w:rStyle w:val="Style13ptBold"/>
          <w:b w:val="0"/>
          <w:bCs w:val="0"/>
          <w:sz w:val="16"/>
        </w:rPr>
      </w:pPr>
      <w:r w:rsidRPr="007016D4">
        <w:rPr>
          <w:rStyle w:val="Style13ptBold"/>
          <w:sz w:val="22"/>
          <w:highlight w:val="cyan"/>
          <w:u w:val="single"/>
        </w:rPr>
        <w:t xml:space="preserve">Russia’s </w:t>
      </w:r>
      <w:proofErr w:type="spellStart"/>
      <w:r w:rsidRPr="007016D4">
        <w:rPr>
          <w:rStyle w:val="Style13ptBold"/>
          <w:sz w:val="22"/>
          <w:highlight w:val="cyan"/>
          <w:u w:val="single"/>
        </w:rPr>
        <w:t>Lavna</w:t>
      </w:r>
      <w:proofErr w:type="spellEnd"/>
      <w:r w:rsidRPr="007016D4">
        <w:rPr>
          <w:rStyle w:val="Style13ptBold"/>
          <w:b w:val="0"/>
          <w:bCs w:val="0"/>
          <w:sz w:val="22"/>
          <w:highlight w:val="cyan"/>
          <w:u w:val="single"/>
        </w:rPr>
        <w:t xml:space="preserve"> </w:t>
      </w:r>
      <w:r w:rsidRPr="007016D4">
        <w:rPr>
          <w:rStyle w:val="Style13ptBold"/>
          <w:sz w:val="22"/>
          <w:highlight w:val="cyan"/>
          <w:u w:val="single"/>
        </w:rPr>
        <w:t>Port</w:t>
      </w:r>
      <w:r w:rsidRPr="007016D4">
        <w:rPr>
          <w:rStyle w:val="Style13ptBold"/>
          <w:b w:val="0"/>
          <w:bCs w:val="0"/>
          <w:sz w:val="16"/>
          <w:highlight w:val="cyan"/>
        </w:rPr>
        <w:t xml:space="preserve"> </w:t>
      </w:r>
      <w:r w:rsidRPr="007016D4">
        <w:rPr>
          <w:rStyle w:val="Style13ptBold"/>
          <w:b w:val="0"/>
          <w:bCs w:val="0"/>
          <w:sz w:val="22"/>
          <w:highlight w:val="cyan"/>
          <w:u w:val="single"/>
        </w:rPr>
        <w:t>on</w:t>
      </w:r>
      <w:r w:rsidRPr="004045E4">
        <w:rPr>
          <w:rStyle w:val="Style13ptBold"/>
          <w:b w:val="0"/>
          <w:bCs w:val="0"/>
          <w:sz w:val="16"/>
        </w:rPr>
        <w:t xml:space="preserve"> the Western shore of the </w:t>
      </w:r>
      <w:r w:rsidRPr="007016D4">
        <w:rPr>
          <w:rStyle w:val="Style13ptBold"/>
          <w:sz w:val="22"/>
          <w:highlight w:val="cyan"/>
          <w:u w:val="single"/>
        </w:rPr>
        <w:t>Kola Bay</w:t>
      </w:r>
      <w:r w:rsidRPr="00C059D8">
        <w:rPr>
          <w:rStyle w:val="Style13ptBold"/>
          <w:sz w:val="22"/>
          <w:u w:val="single"/>
        </w:rPr>
        <w:t xml:space="preserve"> in</w:t>
      </w:r>
      <w:r w:rsidRPr="00C059D8">
        <w:rPr>
          <w:rStyle w:val="Style13ptBold"/>
          <w:b w:val="0"/>
          <w:bCs w:val="0"/>
          <w:sz w:val="22"/>
          <w:u w:val="single"/>
        </w:rPr>
        <w:t xml:space="preserve"> </w:t>
      </w:r>
      <w:r w:rsidRPr="004045E4">
        <w:rPr>
          <w:rStyle w:val="Style13ptBold"/>
          <w:sz w:val="22"/>
          <w:u w:val="single"/>
        </w:rPr>
        <w:t>Murmansk</w:t>
      </w:r>
      <w:r w:rsidRPr="00C059D8">
        <w:rPr>
          <w:rStyle w:val="Style13ptBold"/>
          <w:b w:val="0"/>
          <w:bCs w:val="0"/>
          <w:sz w:val="22"/>
          <w:u w:val="single"/>
        </w:rPr>
        <w:t xml:space="preserve"> </w:t>
      </w:r>
      <w:r w:rsidRPr="007016D4">
        <w:rPr>
          <w:rStyle w:val="Style13ptBold"/>
          <w:b w:val="0"/>
          <w:bCs w:val="0"/>
          <w:sz w:val="22"/>
          <w:highlight w:val="cyan"/>
          <w:u w:val="single"/>
        </w:rPr>
        <w:t>is</w:t>
      </w:r>
      <w:r w:rsidRPr="00C059D8">
        <w:rPr>
          <w:rStyle w:val="Style13ptBold"/>
          <w:b w:val="0"/>
          <w:bCs w:val="0"/>
          <w:sz w:val="22"/>
          <w:u w:val="single"/>
        </w:rPr>
        <w:t xml:space="preserve"> now </w:t>
      </w:r>
      <w:r w:rsidRPr="007016D4">
        <w:rPr>
          <w:rStyle w:val="Style13ptBold"/>
          <w:sz w:val="22"/>
          <w:highlight w:val="cyan"/>
          <w:u w:val="single"/>
        </w:rPr>
        <w:t>ready for operations</w:t>
      </w:r>
      <w:r w:rsidRPr="004045E4">
        <w:rPr>
          <w:rStyle w:val="Style13ptBold"/>
          <w:b w:val="0"/>
          <w:bCs w:val="0"/>
          <w:sz w:val="16"/>
        </w:rPr>
        <w:t xml:space="preserve">, with the commissioning work on the construction of the first stage now completed, and the </w:t>
      </w:r>
      <w:r w:rsidRPr="00C059D8">
        <w:rPr>
          <w:rStyle w:val="Style13ptBold"/>
          <w:sz w:val="22"/>
          <w:u w:val="single"/>
        </w:rPr>
        <w:t>terminal</w:t>
      </w:r>
      <w:r w:rsidRPr="00C059D8">
        <w:rPr>
          <w:rStyle w:val="Style13ptBold"/>
          <w:b w:val="0"/>
          <w:bCs w:val="0"/>
          <w:sz w:val="22"/>
          <w:u w:val="single"/>
        </w:rPr>
        <w:t xml:space="preserve"> </w:t>
      </w:r>
      <w:r w:rsidRPr="00C059D8">
        <w:rPr>
          <w:rStyle w:val="Style13ptBold"/>
          <w:sz w:val="22"/>
          <w:u w:val="single"/>
        </w:rPr>
        <w:t>is ready for launch</w:t>
      </w:r>
      <w:r w:rsidRPr="004045E4">
        <w:rPr>
          <w:rStyle w:val="Style13ptBold"/>
          <w:b w:val="0"/>
          <w:bCs w:val="0"/>
          <w:sz w:val="16"/>
        </w:rPr>
        <w:t xml:space="preserve">, according to Andrey Chibis, the Chairman of the State Council Commission </w:t>
      </w:r>
      <w:r w:rsidRPr="007016D4">
        <w:rPr>
          <w:rStyle w:val="StyleUnderline"/>
          <w:highlight w:val="cyan"/>
        </w:rPr>
        <w:t>on the</w:t>
      </w:r>
      <w:r w:rsidRPr="004045E4">
        <w:rPr>
          <w:rStyle w:val="Style13ptBold"/>
          <w:b w:val="0"/>
          <w:bCs w:val="0"/>
          <w:sz w:val="16"/>
        </w:rPr>
        <w:t xml:space="preserve"> </w:t>
      </w:r>
      <w:r w:rsidRPr="007016D4">
        <w:rPr>
          <w:rStyle w:val="Style13ptBold"/>
          <w:sz w:val="22"/>
          <w:highlight w:val="cyan"/>
          <w:u w:val="single"/>
        </w:rPr>
        <w:t>N</w:t>
      </w:r>
      <w:r w:rsidRPr="00C059D8">
        <w:rPr>
          <w:rStyle w:val="Style13ptBold"/>
          <w:sz w:val="22"/>
          <w:u w:val="single"/>
        </w:rPr>
        <w:t xml:space="preserve">orthern </w:t>
      </w:r>
      <w:r w:rsidRPr="007016D4">
        <w:rPr>
          <w:rStyle w:val="Style13ptBold"/>
          <w:sz w:val="22"/>
          <w:highlight w:val="cyan"/>
          <w:u w:val="single"/>
        </w:rPr>
        <w:t>S</w:t>
      </w:r>
      <w:r w:rsidRPr="00C059D8">
        <w:rPr>
          <w:rStyle w:val="Style13ptBold"/>
          <w:sz w:val="22"/>
          <w:u w:val="single"/>
        </w:rPr>
        <w:t>ea</w:t>
      </w:r>
      <w:r w:rsidRPr="00C059D8">
        <w:rPr>
          <w:rStyle w:val="Style13ptBold"/>
          <w:b w:val="0"/>
          <w:bCs w:val="0"/>
          <w:sz w:val="22"/>
          <w:u w:val="single"/>
        </w:rPr>
        <w:t xml:space="preserve"> </w:t>
      </w:r>
      <w:r w:rsidRPr="007016D4">
        <w:rPr>
          <w:rStyle w:val="Style13ptBold"/>
          <w:sz w:val="22"/>
          <w:highlight w:val="cyan"/>
          <w:u w:val="single"/>
        </w:rPr>
        <w:t>R</w:t>
      </w:r>
      <w:r w:rsidRPr="00C059D8">
        <w:rPr>
          <w:rStyle w:val="Style13ptBold"/>
          <w:sz w:val="22"/>
          <w:u w:val="single"/>
        </w:rPr>
        <w:t>oute</w:t>
      </w:r>
      <w:r w:rsidRPr="00C059D8">
        <w:rPr>
          <w:rStyle w:val="Style13ptBold"/>
          <w:b w:val="0"/>
          <w:bCs w:val="0"/>
          <w:sz w:val="22"/>
          <w:u w:val="single"/>
        </w:rPr>
        <w:t xml:space="preserve"> </w:t>
      </w:r>
      <w:r w:rsidRPr="007016D4">
        <w:rPr>
          <w:rStyle w:val="Style13ptBold"/>
          <w:b w:val="0"/>
          <w:bCs w:val="0"/>
          <w:sz w:val="22"/>
          <w:highlight w:val="cyan"/>
          <w:u w:val="single"/>
        </w:rPr>
        <w:t xml:space="preserve">and the </w:t>
      </w:r>
      <w:r w:rsidRPr="007016D4">
        <w:rPr>
          <w:rStyle w:val="Style13ptBold"/>
          <w:sz w:val="22"/>
          <w:highlight w:val="cyan"/>
          <w:u w:val="single"/>
        </w:rPr>
        <w:t>Arctic</w:t>
      </w:r>
      <w:r w:rsidRPr="004045E4">
        <w:rPr>
          <w:rStyle w:val="Style13ptBold"/>
          <w:b w:val="0"/>
          <w:bCs w:val="0"/>
          <w:sz w:val="16"/>
        </w:rPr>
        <w:t>, Governor of the Murmansk Region.</w:t>
      </w:r>
    </w:p>
    <w:p w14:paraId="3D835F34" w14:textId="77777777" w:rsidR="000C54E3" w:rsidRPr="00C059D8" w:rsidRDefault="000C54E3" w:rsidP="000C54E3">
      <w:pPr>
        <w:rPr>
          <w:rStyle w:val="Style13ptBold"/>
          <w:b w:val="0"/>
          <w:bCs w:val="0"/>
          <w:sz w:val="22"/>
          <w:u w:val="single"/>
        </w:rPr>
      </w:pPr>
      <w:r w:rsidRPr="00C059D8">
        <w:rPr>
          <w:rStyle w:val="Style13ptBold"/>
          <w:b w:val="0"/>
          <w:bCs w:val="0"/>
          <w:sz w:val="22"/>
          <w:u w:val="single"/>
        </w:rPr>
        <w:t xml:space="preserve">The </w:t>
      </w:r>
      <w:r w:rsidRPr="007016D4">
        <w:rPr>
          <w:rStyle w:val="Style13ptBold"/>
          <w:b w:val="0"/>
          <w:bCs w:val="0"/>
          <w:sz w:val="22"/>
          <w:highlight w:val="cyan"/>
          <w:u w:val="single"/>
        </w:rPr>
        <w:t>Port</w:t>
      </w:r>
      <w:r w:rsidRPr="00C059D8">
        <w:rPr>
          <w:rStyle w:val="Style13ptBold"/>
          <w:b w:val="0"/>
          <w:bCs w:val="0"/>
          <w:sz w:val="22"/>
          <w:u w:val="single"/>
        </w:rPr>
        <w:t xml:space="preserve"> contains facilities </w:t>
      </w:r>
      <w:r w:rsidRPr="007016D4">
        <w:rPr>
          <w:rStyle w:val="Style13ptBold"/>
          <w:b w:val="0"/>
          <w:bCs w:val="0"/>
          <w:sz w:val="22"/>
          <w:highlight w:val="cyan"/>
          <w:u w:val="single"/>
        </w:rPr>
        <w:t xml:space="preserve">especially </w:t>
      </w:r>
      <w:r w:rsidRPr="007016D4">
        <w:rPr>
          <w:rStyle w:val="Style13ptBold"/>
          <w:sz w:val="22"/>
          <w:highlight w:val="cyan"/>
          <w:u w:val="single"/>
        </w:rPr>
        <w:t>designed</w:t>
      </w:r>
      <w:r w:rsidRPr="007016D4">
        <w:rPr>
          <w:rStyle w:val="Style13ptBold"/>
          <w:b w:val="0"/>
          <w:bCs w:val="0"/>
          <w:sz w:val="22"/>
          <w:highlight w:val="cyan"/>
          <w:u w:val="single"/>
        </w:rPr>
        <w:t xml:space="preserve"> </w:t>
      </w:r>
      <w:r w:rsidRPr="007016D4">
        <w:rPr>
          <w:rStyle w:val="Style13ptBold"/>
          <w:sz w:val="22"/>
          <w:highlight w:val="cyan"/>
          <w:u w:val="single"/>
        </w:rPr>
        <w:t>for Belarusian cargo</w:t>
      </w:r>
      <w:r w:rsidRPr="004045E4">
        <w:rPr>
          <w:rStyle w:val="Style13ptBold"/>
          <w:b w:val="0"/>
          <w:bCs w:val="0"/>
          <w:sz w:val="16"/>
        </w:rPr>
        <w:t xml:space="preserve">, as well as </w:t>
      </w:r>
      <w:r w:rsidRPr="007016D4">
        <w:rPr>
          <w:rStyle w:val="Style13ptBold"/>
          <w:b w:val="0"/>
          <w:bCs w:val="0"/>
          <w:sz w:val="22"/>
          <w:highlight w:val="cyan"/>
          <w:u w:val="single"/>
        </w:rPr>
        <w:t>increasing the capacity</w:t>
      </w:r>
      <w:r w:rsidRPr="004045E4">
        <w:rPr>
          <w:rStyle w:val="Style13ptBold"/>
          <w:b w:val="0"/>
          <w:bCs w:val="0"/>
          <w:sz w:val="16"/>
        </w:rPr>
        <w:t xml:space="preserve"> </w:t>
      </w:r>
      <w:r w:rsidRPr="007016D4">
        <w:rPr>
          <w:rStyle w:val="Style13ptBold"/>
          <w:b w:val="0"/>
          <w:bCs w:val="0"/>
          <w:sz w:val="22"/>
          <w:highlight w:val="cyan"/>
          <w:u w:val="single"/>
        </w:rPr>
        <w:t>of</w:t>
      </w:r>
      <w:r w:rsidRPr="004045E4">
        <w:rPr>
          <w:rStyle w:val="Style13ptBold"/>
          <w:b w:val="0"/>
          <w:bCs w:val="0"/>
          <w:sz w:val="16"/>
        </w:rPr>
        <w:t xml:space="preserve"> the </w:t>
      </w:r>
      <w:proofErr w:type="spellStart"/>
      <w:proofErr w:type="gramStart"/>
      <w:r w:rsidRPr="004045E4">
        <w:rPr>
          <w:rStyle w:val="Style13ptBold"/>
          <w:b w:val="0"/>
          <w:bCs w:val="0"/>
          <w:sz w:val="16"/>
        </w:rPr>
        <w:t>St.Petersburg</w:t>
      </w:r>
      <w:proofErr w:type="spellEnd"/>
      <w:proofErr w:type="gramEnd"/>
      <w:r w:rsidRPr="004045E4">
        <w:rPr>
          <w:rStyle w:val="Style13ptBold"/>
          <w:b w:val="0"/>
          <w:bCs w:val="0"/>
          <w:sz w:val="16"/>
        </w:rPr>
        <w:t xml:space="preserve"> and Moscow </w:t>
      </w:r>
      <w:r w:rsidRPr="007016D4">
        <w:rPr>
          <w:rStyle w:val="Style13ptBold"/>
          <w:sz w:val="22"/>
          <w:highlight w:val="cyan"/>
          <w:u w:val="single"/>
        </w:rPr>
        <w:t>railways</w:t>
      </w:r>
      <w:r w:rsidRPr="00C059D8">
        <w:rPr>
          <w:rStyle w:val="Style13ptBold"/>
          <w:sz w:val="22"/>
          <w:u w:val="single"/>
        </w:rPr>
        <w:t xml:space="preserve"> leading to the port</w:t>
      </w:r>
      <w:r w:rsidRPr="004045E4">
        <w:rPr>
          <w:rStyle w:val="Style13ptBold"/>
          <w:b w:val="0"/>
          <w:bCs w:val="0"/>
          <w:sz w:val="16"/>
        </w:rPr>
        <w:t xml:space="preserve">. As a result, the Murmansk region has created </w:t>
      </w:r>
      <w:r w:rsidRPr="00C059D8">
        <w:rPr>
          <w:rStyle w:val="Style13ptBold"/>
          <w:b w:val="0"/>
          <w:bCs w:val="0"/>
          <w:sz w:val="22"/>
          <w:u w:val="single"/>
        </w:rPr>
        <w:t xml:space="preserve">a </w:t>
      </w:r>
      <w:r w:rsidRPr="00C059D8">
        <w:rPr>
          <w:rStyle w:val="Style13ptBold"/>
          <w:sz w:val="22"/>
          <w:u w:val="single"/>
        </w:rPr>
        <w:t>year</w:t>
      </w:r>
      <w:r w:rsidRPr="00C059D8">
        <w:rPr>
          <w:rStyle w:val="Style13ptBold"/>
          <w:b w:val="0"/>
          <w:bCs w:val="0"/>
          <w:sz w:val="22"/>
          <w:u w:val="single"/>
        </w:rPr>
        <w:t>-</w:t>
      </w:r>
      <w:r w:rsidRPr="00C059D8">
        <w:rPr>
          <w:rStyle w:val="Style13ptBold"/>
          <w:sz w:val="22"/>
          <w:u w:val="single"/>
        </w:rPr>
        <w:t xml:space="preserve">round </w:t>
      </w:r>
      <w:r w:rsidRPr="007016D4">
        <w:rPr>
          <w:rStyle w:val="Style13ptBold"/>
          <w:sz w:val="22"/>
          <w:highlight w:val="cyan"/>
          <w:u w:val="single"/>
        </w:rPr>
        <w:t>deep-sea hub</w:t>
      </w:r>
      <w:r w:rsidRPr="004045E4">
        <w:rPr>
          <w:rStyle w:val="Style13ptBold"/>
          <w:sz w:val="16"/>
        </w:rPr>
        <w:t>,</w:t>
      </w:r>
      <w:r w:rsidRPr="004045E4">
        <w:rPr>
          <w:rStyle w:val="Style13ptBold"/>
          <w:b w:val="0"/>
          <w:bCs w:val="0"/>
          <w:sz w:val="16"/>
        </w:rPr>
        <w:t xml:space="preserve"> which will be </w:t>
      </w:r>
      <w:r w:rsidRPr="007016D4">
        <w:rPr>
          <w:rStyle w:val="Style13ptBold"/>
          <w:b w:val="0"/>
          <w:bCs w:val="0"/>
          <w:sz w:val="22"/>
          <w:highlight w:val="cyan"/>
          <w:u w:val="single"/>
        </w:rPr>
        <w:t>integrated into</w:t>
      </w:r>
      <w:r w:rsidRPr="004045E4">
        <w:rPr>
          <w:rStyle w:val="Style13ptBold"/>
          <w:b w:val="0"/>
          <w:bCs w:val="0"/>
          <w:sz w:val="16"/>
        </w:rPr>
        <w:t xml:space="preserve"> two transport corridors – the North-South International Transport Corridor and </w:t>
      </w:r>
      <w:r w:rsidRPr="007016D4">
        <w:rPr>
          <w:rStyle w:val="Style13ptBold"/>
          <w:b w:val="0"/>
          <w:bCs w:val="0"/>
          <w:sz w:val="22"/>
          <w:highlight w:val="cyan"/>
          <w:u w:val="single"/>
        </w:rPr>
        <w:t>the</w:t>
      </w:r>
      <w:r w:rsidRPr="00C059D8">
        <w:rPr>
          <w:rStyle w:val="Style13ptBold"/>
          <w:b w:val="0"/>
          <w:bCs w:val="0"/>
          <w:sz w:val="22"/>
          <w:u w:val="single"/>
        </w:rPr>
        <w:t xml:space="preserve"> </w:t>
      </w:r>
      <w:r w:rsidRPr="007016D4">
        <w:rPr>
          <w:rStyle w:val="Style13ptBold"/>
          <w:sz w:val="22"/>
          <w:highlight w:val="cyan"/>
          <w:u w:val="single"/>
        </w:rPr>
        <w:t>N</w:t>
      </w:r>
      <w:r w:rsidRPr="00C059D8">
        <w:rPr>
          <w:rStyle w:val="Style13ptBold"/>
          <w:sz w:val="22"/>
          <w:u w:val="single"/>
        </w:rPr>
        <w:t xml:space="preserve">orthern </w:t>
      </w:r>
      <w:r w:rsidRPr="007016D4">
        <w:rPr>
          <w:rStyle w:val="Style13ptBold"/>
          <w:sz w:val="22"/>
          <w:highlight w:val="cyan"/>
          <w:u w:val="single"/>
        </w:rPr>
        <w:t>S</w:t>
      </w:r>
      <w:r w:rsidRPr="004045E4">
        <w:rPr>
          <w:rStyle w:val="Style13ptBold"/>
          <w:sz w:val="22"/>
          <w:u w:val="single"/>
        </w:rPr>
        <w:t>ea</w:t>
      </w:r>
      <w:r w:rsidRPr="00C059D8">
        <w:rPr>
          <w:rStyle w:val="Style13ptBold"/>
          <w:sz w:val="22"/>
          <w:u w:val="single"/>
        </w:rPr>
        <w:t xml:space="preserve"> </w:t>
      </w:r>
      <w:r w:rsidRPr="007016D4">
        <w:rPr>
          <w:rStyle w:val="Style13ptBold"/>
          <w:sz w:val="22"/>
          <w:highlight w:val="cyan"/>
          <w:u w:val="single"/>
        </w:rPr>
        <w:t>R</w:t>
      </w:r>
      <w:r w:rsidRPr="00C059D8">
        <w:rPr>
          <w:rStyle w:val="Style13ptBold"/>
          <w:sz w:val="22"/>
          <w:u w:val="single"/>
        </w:rPr>
        <w:t>oute</w:t>
      </w:r>
      <w:r w:rsidRPr="00C059D8">
        <w:rPr>
          <w:rStyle w:val="Style13ptBold"/>
          <w:b w:val="0"/>
          <w:bCs w:val="0"/>
          <w:sz w:val="22"/>
          <w:u w:val="single"/>
        </w:rPr>
        <w:t>.</w:t>
      </w:r>
    </w:p>
    <w:p w14:paraId="73E82986" w14:textId="77777777" w:rsidR="000C54E3" w:rsidRPr="004045E4" w:rsidRDefault="000C54E3" w:rsidP="000C54E3">
      <w:pPr>
        <w:rPr>
          <w:rStyle w:val="Style13ptBold"/>
          <w:b w:val="0"/>
          <w:bCs w:val="0"/>
          <w:sz w:val="16"/>
        </w:rPr>
      </w:pPr>
      <w:proofErr w:type="spellStart"/>
      <w:r w:rsidRPr="00C059D8">
        <w:rPr>
          <w:rStyle w:val="Style13ptBold"/>
          <w:b w:val="0"/>
          <w:bCs w:val="0"/>
          <w:sz w:val="22"/>
          <w:u w:val="single"/>
        </w:rPr>
        <w:t>Lavna</w:t>
      </w:r>
      <w:proofErr w:type="spellEnd"/>
      <w:r w:rsidRPr="00C059D8">
        <w:rPr>
          <w:rStyle w:val="Style13ptBold"/>
          <w:b w:val="0"/>
          <w:bCs w:val="0"/>
          <w:sz w:val="22"/>
          <w:u w:val="single"/>
        </w:rPr>
        <w:t xml:space="preserve"> Port is </w:t>
      </w:r>
      <w:r w:rsidRPr="007016D4">
        <w:rPr>
          <w:rStyle w:val="Style13ptBold"/>
          <w:sz w:val="22"/>
          <w:highlight w:val="cyan"/>
          <w:u w:val="single"/>
        </w:rPr>
        <w:t>especially important to Belarus</w:t>
      </w:r>
      <w:r w:rsidRPr="004045E4">
        <w:rPr>
          <w:rStyle w:val="Style13ptBold"/>
          <w:b w:val="0"/>
          <w:bCs w:val="0"/>
          <w:sz w:val="16"/>
        </w:rPr>
        <w:t xml:space="preserve">. The decision to construct it was made against the background of </w:t>
      </w:r>
      <w:r w:rsidRPr="007016D4">
        <w:rPr>
          <w:rStyle w:val="Style13ptBold"/>
          <w:b w:val="0"/>
          <w:bCs w:val="0"/>
          <w:sz w:val="22"/>
          <w:highlight w:val="cyan"/>
          <w:u w:val="single"/>
        </w:rPr>
        <w:t>Europe</w:t>
      </w:r>
      <w:r w:rsidRPr="004045E4">
        <w:rPr>
          <w:rStyle w:val="Style13ptBold"/>
          <w:b w:val="0"/>
          <w:bCs w:val="0"/>
          <w:sz w:val="16"/>
        </w:rPr>
        <w:t xml:space="preserve">an sanctions imposed on Belarus in 2022, which </w:t>
      </w:r>
      <w:r w:rsidRPr="007016D4">
        <w:rPr>
          <w:rStyle w:val="Style13ptBold"/>
          <w:sz w:val="22"/>
          <w:highlight w:val="cyan"/>
          <w:u w:val="single"/>
        </w:rPr>
        <w:t>closed</w:t>
      </w:r>
      <w:r w:rsidRPr="00C059D8">
        <w:rPr>
          <w:rStyle w:val="Style13ptBold"/>
          <w:b w:val="0"/>
          <w:bCs w:val="0"/>
          <w:sz w:val="22"/>
          <w:u w:val="single"/>
        </w:rPr>
        <w:t xml:space="preserve"> their </w:t>
      </w:r>
      <w:r w:rsidRPr="007016D4">
        <w:rPr>
          <w:rStyle w:val="Style13ptBold"/>
          <w:sz w:val="22"/>
          <w:highlight w:val="cyan"/>
          <w:u w:val="single"/>
        </w:rPr>
        <w:t>ports</w:t>
      </w:r>
      <w:r w:rsidRPr="00C059D8">
        <w:rPr>
          <w:rStyle w:val="Style13ptBold"/>
          <w:b w:val="0"/>
          <w:bCs w:val="0"/>
          <w:sz w:val="22"/>
          <w:u w:val="single"/>
        </w:rPr>
        <w:t xml:space="preserve"> to the country and </w:t>
      </w:r>
      <w:r w:rsidRPr="007016D4">
        <w:rPr>
          <w:rStyle w:val="Style13ptBold"/>
          <w:b w:val="0"/>
          <w:bCs w:val="0"/>
          <w:sz w:val="22"/>
          <w:highlight w:val="cyan"/>
          <w:u w:val="single"/>
        </w:rPr>
        <w:t xml:space="preserve">caused Belarus to </w:t>
      </w:r>
      <w:r w:rsidRPr="007016D4">
        <w:rPr>
          <w:rStyle w:val="Style13ptBold"/>
          <w:sz w:val="22"/>
          <w:highlight w:val="cyan"/>
          <w:u w:val="single"/>
        </w:rPr>
        <w:t>lose its main access</w:t>
      </w:r>
      <w:r w:rsidRPr="007016D4">
        <w:rPr>
          <w:rStyle w:val="Style13ptBold"/>
          <w:b w:val="0"/>
          <w:bCs w:val="0"/>
          <w:sz w:val="22"/>
          <w:highlight w:val="cyan"/>
          <w:u w:val="single"/>
        </w:rPr>
        <w:t xml:space="preserve"> to </w:t>
      </w:r>
      <w:r w:rsidRPr="007016D4">
        <w:rPr>
          <w:rStyle w:val="Style13ptBold"/>
          <w:sz w:val="22"/>
          <w:highlight w:val="cyan"/>
          <w:u w:val="single"/>
        </w:rPr>
        <w:t>ocean transport</w:t>
      </w:r>
      <w:r w:rsidRPr="00C059D8">
        <w:rPr>
          <w:rStyle w:val="Style13ptBold"/>
          <w:b w:val="0"/>
          <w:bCs w:val="0"/>
          <w:sz w:val="22"/>
          <w:u w:val="single"/>
        </w:rPr>
        <w:t xml:space="preserve"> </w:t>
      </w:r>
      <w:r w:rsidRPr="00C059D8">
        <w:rPr>
          <w:rStyle w:val="Style13ptBold"/>
          <w:sz w:val="22"/>
          <w:u w:val="single"/>
        </w:rPr>
        <w:t>routes</w:t>
      </w:r>
      <w:r w:rsidRPr="00C059D8">
        <w:rPr>
          <w:rStyle w:val="Style13ptBold"/>
          <w:b w:val="0"/>
          <w:bCs w:val="0"/>
          <w:sz w:val="22"/>
          <w:u w:val="single"/>
        </w:rPr>
        <w:t xml:space="preserve"> </w:t>
      </w:r>
      <w:r w:rsidRPr="007016D4">
        <w:rPr>
          <w:rStyle w:val="Style13ptBold"/>
          <w:b w:val="0"/>
          <w:bCs w:val="0"/>
          <w:sz w:val="22"/>
          <w:highlight w:val="cyan"/>
          <w:u w:val="single"/>
        </w:rPr>
        <w:t>through</w:t>
      </w:r>
      <w:r w:rsidRPr="00C059D8">
        <w:rPr>
          <w:rStyle w:val="Style13ptBold"/>
          <w:b w:val="0"/>
          <w:bCs w:val="0"/>
          <w:sz w:val="22"/>
          <w:u w:val="single"/>
        </w:rPr>
        <w:t xml:space="preserve"> </w:t>
      </w:r>
      <w:r w:rsidRPr="00C059D8">
        <w:rPr>
          <w:rStyle w:val="Style13ptBold"/>
          <w:sz w:val="22"/>
          <w:u w:val="single"/>
        </w:rPr>
        <w:t>Latvia</w:t>
      </w:r>
      <w:r w:rsidRPr="00C059D8">
        <w:rPr>
          <w:rStyle w:val="Style13ptBold"/>
          <w:b w:val="0"/>
          <w:bCs w:val="0"/>
          <w:sz w:val="22"/>
          <w:u w:val="single"/>
        </w:rPr>
        <w:t xml:space="preserve"> and </w:t>
      </w:r>
      <w:r w:rsidRPr="00C059D8">
        <w:rPr>
          <w:rStyle w:val="Style13ptBold"/>
          <w:sz w:val="22"/>
          <w:u w:val="single"/>
        </w:rPr>
        <w:t>Lithuania</w:t>
      </w:r>
      <w:r w:rsidRPr="00C059D8">
        <w:rPr>
          <w:rStyle w:val="Style13ptBold"/>
          <w:b w:val="0"/>
          <w:bCs w:val="0"/>
          <w:sz w:val="22"/>
          <w:u w:val="single"/>
        </w:rPr>
        <w:t xml:space="preserve"> on </w:t>
      </w:r>
      <w:r w:rsidRPr="007016D4">
        <w:rPr>
          <w:rStyle w:val="Style13ptBold"/>
          <w:b w:val="0"/>
          <w:bCs w:val="0"/>
          <w:sz w:val="22"/>
          <w:highlight w:val="cyan"/>
          <w:u w:val="single"/>
        </w:rPr>
        <w:t>the</w:t>
      </w:r>
      <w:r w:rsidRPr="00C059D8">
        <w:rPr>
          <w:rStyle w:val="Style13ptBold"/>
          <w:b w:val="0"/>
          <w:bCs w:val="0"/>
          <w:sz w:val="22"/>
          <w:u w:val="single"/>
        </w:rPr>
        <w:t xml:space="preserve"> </w:t>
      </w:r>
      <w:r w:rsidRPr="007016D4">
        <w:rPr>
          <w:rStyle w:val="Style13ptBold"/>
          <w:sz w:val="22"/>
          <w:highlight w:val="cyan"/>
          <w:u w:val="single"/>
        </w:rPr>
        <w:t>Baltic</w:t>
      </w:r>
      <w:r w:rsidRPr="00C059D8">
        <w:rPr>
          <w:rStyle w:val="Style13ptBold"/>
          <w:b w:val="0"/>
          <w:bCs w:val="0"/>
          <w:sz w:val="22"/>
          <w:u w:val="single"/>
        </w:rPr>
        <w:t xml:space="preserve"> </w:t>
      </w:r>
      <w:r w:rsidRPr="00C059D8">
        <w:rPr>
          <w:rStyle w:val="Style13ptBold"/>
          <w:sz w:val="22"/>
          <w:u w:val="single"/>
        </w:rPr>
        <w:t>Sea</w:t>
      </w:r>
      <w:r w:rsidRPr="00C059D8">
        <w:rPr>
          <w:rStyle w:val="Style13ptBold"/>
          <w:b w:val="0"/>
          <w:bCs w:val="0"/>
          <w:sz w:val="22"/>
          <w:u w:val="single"/>
        </w:rPr>
        <w:t>.</w:t>
      </w:r>
      <w:r w:rsidRPr="004045E4">
        <w:rPr>
          <w:rStyle w:val="Style13ptBold"/>
          <w:b w:val="0"/>
          <w:bCs w:val="0"/>
          <w:sz w:val="16"/>
        </w:rPr>
        <w:t xml:space="preserve"> The Belarus facility is planned to be fully operational by 2028.</w:t>
      </w:r>
    </w:p>
    <w:p w14:paraId="2C8DFF81" w14:textId="77777777" w:rsidR="000C54E3" w:rsidRPr="004045E4" w:rsidRDefault="000C54E3" w:rsidP="000C54E3">
      <w:pPr>
        <w:rPr>
          <w:rStyle w:val="Style13ptBold"/>
          <w:b w:val="0"/>
          <w:bCs w:val="0"/>
          <w:sz w:val="16"/>
        </w:rPr>
      </w:pPr>
      <w:r w:rsidRPr="004045E4">
        <w:rPr>
          <w:rStyle w:val="Style13ptBold"/>
          <w:b w:val="0"/>
          <w:bCs w:val="0"/>
          <w:sz w:val="16"/>
        </w:rPr>
        <w:t xml:space="preserve">Murmansk Map </w:t>
      </w:r>
    </w:p>
    <w:p w14:paraId="5E8FBB13" w14:textId="77777777" w:rsidR="000C54E3" w:rsidRPr="004045E4" w:rsidRDefault="000C54E3" w:rsidP="000C54E3">
      <w:pPr>
        <w:rPr>
          <w:rStyle w:val="Style13ptBold"/>
          <w:b w:val="0"/>
          <w:bCs w:val="0"/>
          <w:sz w:val="16"/>
        </w:rPr>
      </w:pPr>
      <w:r w:rsidRPr="004045E4">
        <w:rPr>
          <w:rStyle w:val="Style13ptBold"/>
          <w:b w:val="0"/>
          <w:bCs w:val="0"/>
          <w:sz w:val="16"/>
        </w:rPr>
        <w:t xml:space="preserve">Chibis said that “At the end of 2023, we constructed a 50km road, which was built in record time. It connects the eastern shore of the Kola Bay with the western one. </w:t>
      </w:r>
      <w:proofErr w:type="spellStart"/>
      <w:r w:rsidRPr="004045E4">
        <w:rPr>
          <w:rStyle w:val="Style13ptBold"/>
          <w:b w:val="0"/>
          <w:bCs w:val="0"/>
          <w:sz w:val="16"/>
        </w:rPr>
        <w:t>Lavna</w:t>
      </w:r>
      <w:proofErr w:type="spellEnd"/>
      <w:r w:rsidRPr="004045E4">
        <w:rPr>
          <w:rStyle w:val="Style13ptBold"/>
          <w:b w:val="0"/>
          <w:bCs w:val="0"/>
          <w:sz w:val="16"/>
        </w:rPr>
        <w:t xml:space="preserve"> Port is a powerful coal </w:t>
      </w:r>
      <w:proofErr w:type="spellStart"/>
      <w:r w:rsidRPr="004045E4">
        <w:rPr>
          <w:rStyle w:val="Style13ptBold"/>
          <w:b w:val="0"/>
          <w:bCs w:val="0"/>
          <w:sz w:val="16"/>
        </w:rPr>
        <w:t>transhipment</w:t>
      </w:r>
      <w:proofErr w:type="spellEnd"/>
      <w:r w:rsidRPr="004045E4">
        <w:rPr>
          <w:rStyle w:val="Style13ptBold"/>
          <w:b w:val="0"/>
          <w:bCs w:val="0"/>
          <w:sz w:val="16"/>
        </w:rPr>
        <w:t xml:space="preserve"> terminal, state-of-the-art, and environmentally friendly. The railway provides a perspective for the development of other port facilities. Additional work is underway to increase the capacity of the railway, including long-range approaches that allow cargo to be transported from Belarus. The main task now is to fulfil the priorities outlined in the Efficient Transport System project and that the capacity of the railway to Murmansk should be increased from 45 million </w:t>
      </w:r>
      <w:proofErr w:type="spellStart"/>
      <w:r w:rsidRPr="004045E4">
        <w:rPr>
          <w:rStyle w:val="Style13ptBold"/>
          <w:b w:val="0"/>
          <w:bCs w:val="0"/>
          <w:sz w:val="16"/>
        </w:rPr>
        <w:t>tonnes</w:t>
      </w:r>
      <w:proofErr w:type="spellEnd"/>
      <w:r w:rsidRPr="004045E4">
        <w:rPr>
          <w:rStyle w:val="Style13ptBold"/>
          <w:b w:val="0"/>
          <w:bCs w:val="0"/>
          <w:sz w:val="16"/>
        </w:rPr>
        <w:t xml:space="preserve"> to at least 100 million </w:t>
      </w:r>
      <w:proofErr w:type="spellStart"/>
      <w:r w:rsidRPr="004045E4">
        <w:rPr>
          <w:rStyle w:val="Style13ptBold"/>
          <w:b w:val="0"/>
          <w:bCs w:val="0"/>
          <w:sz w:val="16"/>
        </w:rPr>
        <w:t>tonnes</w:t>
      </w:r>
      <w:proofErr w:type="spellEnd"/>
      <w:r w:rsidRPr="004045E4">
        <w:rPr>
          <w:rStyle w:val="Style13ptBold"/>
          <w:b w:val="0"/>
          <w:bCs w:val="0"/>
          <w:sz w:val="16"/>
        </w:rPr>
        <w:t>.”</w:t>
      </w:r>
    </w:p>
    <w:p w14:paraId="4B089F1E" w14:textId="77777777" w:rsidR="000C54E3" w:rsidRPr="004045E4" w:rsidRDefault="000C54E3" w:rsidP="000C54E3">
      <w:pPr>
        <w:rPr>
          <w:rStyle w:val="Style13ptBold"/>
          <w:sz w:val="16"/>
        </w:rPr>
      </w:pPr>
      <w:r w:rsidRPr="007016D4">
        <w:rPr>
          <w:rStyle w:val="Style13ptBold"/>
          <w:sz w:val="22"/>
          <w:highlight w:val="cyan"/>
          <w:u w:val="single"/>
        </w:rPr>
        <w:t>Belarus</w:t>
      </w:r>
      <w:r w:rsidRPr="00C059D8">
        <w:rPr>
          <w:rStyle w:val="Style13ptBold"/>
          <w:b w:val="0"/>
          <w:bCs w:val="0"/>
          <w:sz w:val="22"/>
          <w:u w:val="single"/>
        </w:rPr>
        <w:t xml:space="preserve"> is a </w:t>
      </w:r>
      <w:r w:rsidRPr="007016D4">
        <w:rPr>
          <w:rStyle w:val="Style13ptBold"/>
          <w:b w:val="0"/>
          <w:bCs w:val="0"/>
          <w:sz w:val="22"/>
          <w:highlight w:val="cyan"/>
          <w:u w:val="single"/>
        </w:rPr>
        <w:t>major</w:t>
      </w:r>
      <w:r w:rsidRPr="00C059D8">
        <w:rPr>
          <w:rStyle w:val="Style13ptBold"/>
          <w:b w:val="0"/>
          <w:bCs w:val="0"/>
          <w:sz w:val="22"/>
          <w:u w:val="single"/>
        </w:rPr>
        <w:t xml:space="preserve"> </w:t>
      </w:r>
      <w:r w:rsidRPr="004045E4">
        <w:rPr>
          <w:rStyle w:val="Style13ptBold"/>
          <w:sz w:val="22"/>
          <w:u w:val="single"/>
        </w:rPr>
        <w:t>agricultural</w:t>
      </w:r>
      <w:r w:rsidRPr="00C059D8">
        <w:rPr>
          <w:rStyle w:val="Style13ptBold"/>
          <w:b w:val="0"/>
          <w:bCs w:val="0"/>
          <w:sz w:val="22"/>
          <w:u w:val="single"/>
        </w:rPr>
        <w:t xml:space="preserve"> </w:t>
      </w:r>
      <w:r w:rsidRPr="004045E4">
        <w:rPr>
          <w:rStyle w:val="Style13ptBold"/>
          <w:sz w:val="22"/>
          <w:u w:val="single"/>
        </w:rPr>
        <w:t>economy</w:t>
      </w:r>
      <w:r w:rsidRPr="00C059D8">
        <w:rPr>
          <w:rStyle w:val="Style13ptBold"/>
          <w:b w:val="0"/>
          <w:bCs w:val="0"/>
          <w:sz w:val="22"/>
          <w:u w:val="single"/>
        </w:rPr>
        <w:t xml:space="preserve"> and</w:t>
      </w:r>
      <w:r w:rsidRPr="004045E4">
        <w:rPr>
          <w:rStyle w:val="Style13ptBold"/>
          <w:b w:val="0"/>
          <w:bCs w:val="0"/>
          <w:sz w:val="16"/>
        </w:rPr>
        <w:t xml:space="preserve">, with Russia, is </w:t>
      </w:r>
      <w:r w:rsidRPr="00C059D8">
        <w:rPr>
          <w:rStyle w:val="Style13ptBold"/>
          <w:b w:val="0"/>
          <w:bCs w:val="0"/>
          <w:sz w:val="22"/>
          <w:u w:val="single"/>
        </w:rPr>
        <w:t xml:space="preserve">one of the world’s </w:t>
      </w:r>
      <w:r w:rsidRPr="00C059D8">
        <w:rPr>
          <w:rStyle w:val="Style13ptBold"/>
          <w:sz w:val="22"/>
          <w:u w:val="single"/>
        </w:rPr>
        <w:t xml:space="preserve">largest </w:t>
      </w:r>
      <w:r w:rsidRPr="007016D4">
        <w:rPr>
          <w:rStyle w:val="Style13ptBold"/>
          <w:sz w:val="22"/>
          <w:highlight w:val="cyan"/>
          <w:u w:val="single"/>
        </w:rPr>
        <w:t>producer</w:t>
      </w:r>
      <w:r w:rsidRPr="004045E4">
        <w:rPr>
          <w:rStyle w:val="Style13ptBold"/>
          <w:sz w:val="22"/>
          <w:u w:val="single"/>
        </w:rPr>
        <w:t>s</w:t>
      </w:r>
      <w:r w:rsidRPr="007016D4">
        <w:rPr>
          <w:rStyle w:val="Style13ptBold"/>
          <w:sz w:val="22"/>
          <w:highlight w:val="cyan"/>
          <w:u w:val="single"/>
        </w:rPr>
        <w:t xml:space="preserve"> of fertilizer</w:t>
      </w:r>
      <w:r w:rsidRPr="004045E4">
        <w:rPr>
          <w:rStyle w:val="Style13ptBold"/>
          <w:b w:val="0"/>
          <w:bCs w:val="0"/>
          <w:sz w:val="16"/>
        </w:rPr>
        <w:t>. The population in East Asia is currently about 1.65 billion.</w:t>
      </w:r>
    </w:p>
    <w:p w14:paraId="24CD2C39" w14:textId="77777777" w:rsidR="000C54E3" w:rsidRDefault="000C54E3" w:rsidP="000C54E3">
      <w:pPr>
        <w:rPr>
          <w:rStyle w:val="Style13ptBold"/>
          <w:sz w:val="22"/>
          <w:u w:val="single"/>
        </w:rPr>
      </w:pPr>
      <w:r w:rsidRPr="004045E4">
        <w:rPr>
          <w:rStyle w:val="Style13ptBold"/>
          <w:b w:val="0"/>
          <w:bCs w:val="0"/>
          <w:sz w:val="16"/>
        </w:rPr>
        <w:t xml:space="preserve">Longer term, </w:t>
      </w:r>
      <w:r w:rsidRPr="00C059D8">
        <w:rPr>
          <w:rStyle w:val="Style13ptBold"/>
          <w:b w:val="0"/>
          <w:bCs w:val="0"/>
          <w:sz w:val="22"/>
          <w:u w:val="single"/>
        </w:rPr>
        <w:t xml:space="preserve">Murmansk’s </w:t>
      </w:r>
      <w:proofErr w:type="spellStart"/>
      <w:r w:rsidRPr="007016D4">
        <w:rPr>
          <w:rStyle w:val="Style13ptBold"/>
          <w:b w:val="0"/>
          <w:bCs w:val="0"/>
          <w:sz w:val="22"/>
          <w:highlight w:val="cyan"/>
          <w:u w:val="single"/>
        </w:rPr>
        <w:t>Lavna</w:t>
      </w:r>
      <w:proofErr w:type="spellEnd"/>
      <w:r w:rsidRPr="00C059D8">
        <w:rPr>
          <w:rStyle w:val="Style13ptBold"/>
          <w:b w:val="0"/>
          <w:bCs w:val="0"/>
          <w:sz w:val="22"/>
          <w:u w:val="single"/>
        </w:rPr>
        <w:t xml:space="preserve"> Port</w:t>
      </w:r>
      <w:r w:rsidRPr="004045E4">
        <w:rPr>
          <w:rStyle w:val="Style13ptBold"/>
          <w:b w:val="0"/>
          <w:bCs w:val="0"/>
          <w:sz w:val="16"/>
        </w:rPr>
        <w:t xml:space="preserve"> is expected to help </w:t>
      </w:r>
      <w:proofErr w:type="gramStart"/>
      <w:r w:rsidRPr="007016D4">
        <w:rPr>
          <w:rStyle w:val="Style13ptBold"/>
          <w:sz w:val="22"/>
          <w:highlight w:val="cyan"/>
          <w:u w:val="single"/>
        </w:rPr>
        <w:t>open up</w:t>
      </w:r>
      <w:proofErr w:type="gramEnd"/>
      <w:r w:rsidRPr="007016D4">
        <w:rPr>
          <w:rStyle w:val="Style13ptBold"/>
          <w:sz w:val="22"/>
          <w:highlight w:val="cyan"/>
          <w:u w:val="single"/>
        </w:rPr>
        <w:t xml:space="preserve"> new export markets</w:t>
      </w:r>
      <w:r w:rsidRPr="007016D4">
        <w:rPr>
          <w:rStyle w:val="Style13ptBold"/>
          <w:b w:val="0"/>
          <w:bCs w:val="0"/>
          <w:sz w:val="22"/>
          <w:highlight w:val="cyan"/>
          <w:u w:val="single"/>
        </w:rPr>
        <w:t xml:space="preserve"> to the </w:t>
      </w:r>
      <w:r w:rsidRPr="007016D4">
        <w:rPr>
          <w:rStyle w:val="Style13ptBold"/>
          <w:sz w:val="22"/>
          <w:highlight w:val="cyan"/>
          <w:u w:val="single"/>
        </w:rPr>
        <w:t>Asia-Pacific</w:t>
      </w:r>
      <w:r w:rsidRPr="00C059D8">
        <w:rPr>
          <w:rStyle w:val="Style13ptBold"/>
          <w:sz w:val="22"/>
          <w:u w:val="single"/>
        </w:rPr>
        <w:t xml:space="preserve"> region</w:t>
      </w:r>
      <w:r w:rsidRPr="004045E4">
        <w:rPr>
          <w:rStyle w:val="Style13ptBold"/>
          <w:b w:val="0"/>
          <w:bCs w:val="0"/>
          <w:sz w:val="16"/>
        </w:rPr>
        <w:t xml:space="preserve">, </w:t>
      </w:r>
      <w:r w:rsidRPr="007016D4">
        <w:rPr>
          <w:rStyle w:val="Style13ptBold"/>
          <w:b w:val="0"/>
          <w:bCs w:val="0"/>
          <w:sz w:val="22"/>
          <w:highlight w:val="cyan"/>
          <w:u w:val="single"/>
        </w:rPr>
        <w:t xml:space="preserve">allowing </w:t>
      </w:r>
      <w:r w:rsidRPr="007016D4">
        <w:rPr>
          <w:rStyle w:val="Style13ptBold"/>
          <w:sz w:val="22"/>
          <w:highlight w:val="cyan"/>
          <w:u w:val="single"/>
        </w:rPr>
        <w:t>cargo flows</w:t>
      </w:r>
      <w:r w:rsidRPr="007016D4">
        <w:rPr>
          <w:rStyle w:val="Style13ptBold"/>
          <w:b w:val="0"/>
          <w:bCs w:val="0"/>
          <w:sz w:val="22"/>
          <w:highlight w:val="cyan"/>
          <w:u w:val="single"/>
        </w:rPr>
        <w:t xml:space="preserve"> from</w:t>
      </w:r>
      <w:r w:rsidRPr="00C059D8">
        <w:rPr>
          <w:rStyle w:val="Style13ptBold"/>
          <w:b w:val="0"/>
          <w:bCs w:val="0"/>
          <w:sz w:val="22"/>
          <w:u w:val="single"/>
        </w:rPr>
        <w:t xml:space="preserve"> ports in the </w:t>
      </w:r>
      <w:r w:rsidRPr="007016D4">
        <w:rPr>
          <w:rStyle w:val="Style13ptBold"/>
          <w:sz w:val="22"/>
          <w:highlight w:val="cyan"/>
          <w:u w:val="single"/>
        </w:rPr>
        <w:t>Baltic States</w:t>
      </w:r>
      <w:r w:rsidRPr="00C059D8">
        <w:rPr>
          <w:rStyle w:val="Style13ptBold"/>
          <w:sz w:val="22"/>
          <w:u w:val="single"/>
        </w:rPr>
        <w:t xml:space="preserve"> </w:t>
      </w:r>
      <w:r w:rsidRPr="00C059D8">
        <w:rPr>
          <w:rStyle w:val="Style13ptBold"/>
          <w:b w:val="0"/>
          <w:bCs w:val="0"/>
          <w:sz w:val="22"/>
          <w:u w:val="single"/>
        </w:rPr>
        <w:t xml:space="preserve">to be </w:t>
      </w:r>
      <w:r w:rsidRPr="007016D4">
        <w:rPr>
          <w:rStyle w:val="Style13ptBold"/>
          <w:sz w:val="22"/>
          <w:highlight w:val="cyan"/>
          <w:u w:val="single"/>
        </w:rPr>
        <w:t>transported</w:t>
      </w:r>
      <w:r w:rsidRPr="007016D4">
        <w:rPr>
          <w:rStyle w:val="Style13ptBold"/>
          <w:b w:val="0"/>
          <w:bCs w:val="0"/>
          <w:sz w:val="22"/>
          <w:highlight w:val="cyan"/>
          <w:u w:val="single"/>
        </w:rPr>
        <w:t xml:space="preserve"> to </w:t>
      </w:r>
      <w:r w:rsidRPr="007016D4">
        <w:rPr>
          <w:rStyle w:val="Style13ptBold"/>
          <w:sz w:val="22"/>
          <w:highlight w:val="cyan"/>
          <w:u w:val="single"/>
        </w:rPr>
        <w:t>east Asia</w:t>
      </w:r>
      <w:r w:rsidRPr="00C059D8">
        <w:rPr>
          <w:rStyle w:val="Style13ptBold"/>
          <w:sz w:val="22"/>
          <w:u w:val="single"/>
        </w:rPr>
        <w:t xml:space="preserve">. </w:t>
      </w:r>
      <w:r w:rsidRPr="007016D4">
        <w:rPr>
          <w:rStyle w:val="Style13ptBold"/>
          <w:sz w:val="22"/>
          <w:highlight w:val="cyan"/>
          <w:u w:val="single"/>
        </w:rPr>
        <w:t>Without Russian assistance</w:t>
      </w:r>
      <w:r w:rsidRPr="007016D4">
        <w:rPr>
          <w:rStyle w:val="Style13ptBold"/>
          <w:b w:val="0"/>
          <w:bCs w:val="0"/>
          <w:sz w:val="22"/>
          <w:highlight w:val="cyan"/>
          <w:u w:val="single"/>
        </w:rPr>
        <w:t xml:space="preserve">, the </w:t>
      </w:r>
      <w:r w:rsidRPr="007016D4">
        <w:rPr>
          <w:rStyle w:val="Style13ptBold"/>
          <w:sz w:val="22"/>
          <w:highlight w:val="cyan"/>
          <w:u w:val="single"/>
        </w:rPr>
        <w:t xml:space="preserve">Baltic countries face a permanent </w:t>
      </w:r>
      <w:r w:rsidRPr="003312F6">
        <w:rPr>
          <w:strike/>
          <w:sz w:val="4"/>
          <w:szCs w:val="4"/>
        </w:rPr>
        <w:t>retardation</w:t>
      </w:r>
      <w:r w:rsidRPr="007016D4">
        <w:rPr>
          <w:rStyle w:val="Style13ptBold"/>
          <w:sz w:val="22"/>
          <w:highlight w:val="cyan"/>
          <w:u w:val="single"/>
        </w:rPr>
        <w:t>[blockage] of their trade with Asia.</w:t>
      </w:r>
    </w:p>
    <w:p w14:paraId="2C7AF716" w14:textId="77777777" w:rsidR="00010104" w:rsidRDefault="00010104" w:rsidP="000C54E3">
      <w:pPr>
        <w:rPr>
          <w:rStyle w:val="Style13ptBold"/>
          <w:sz w:val="22"/>
          <w:u w:val="single"/>
        </w:rPr>
      </w:pPr>
    </w:p>
    <w:p w14:paraId="53AB7A56" w14:textId="47F8646D" w:rsidR="00010104" w:rsidRPr="00BA4F90" w:rsidRDefault="00BA4F90" w:rsidP="00D25F77">
      <w:pPr>
        <w:pStyle w:val="Heading4"/>
        <w:rPr>
          <w:rStyle w:val="Style13ptBold"/>
          <w:b/>
          <w:bCs w:val="0"/>
        </w:rPr>
      </w:pPr>
      <w:r>
        <w:rPr>
          <w:rStyle w:val="Style13ptBold"/>
          <w:b/>
          <w:bCs w:val="0"/>
        </w:rPr>
        <w:t xml:space="preserve">The </w:t>
      </w:r>
      <w:proofErr w:type="spellStart"/>
      <w:r>
        <w:rPr>
          <w:rStyle w:val="Style13ptBold"/>
          <w:b/>
          <w:bCs w:val="0"/>
        </w:rPr>
        <w:t>squo</w:t>
      </w:r>
      <w:proofErr w:type="spellEnd"/>
      <w:r>
        <w:rPr>
          <w:rStyle w:val="Style13ptBold"/>
          <w:b/>
          <w:bCs w:val="0"/>
        </w:rPr>
        <w:t xml:space="preserve"> signals </w:t>
      </w:r>
      <w:r w:rsidRPr="00BA4F90">
        <w:rPr>
          <w:rStyle w:val="Style13ptBold"/>
          <w:b/>
          <w:bCs w:val="0"/>
          <w:u w:val="single"/>
        </w:rPr>
        <w:t>acceptance</w:t>
      </w:r>
      <w:r>
        <w:rPr>
          <w:rStyle w:val="Style13ptBold"/>
          <w:b/>
          <w:bCs w:val="0"/>
        </w:rPr>
        <w:t xml:space="preserve"> of Russian NSR navigation, but the </w:t>
      </w:r>
      <w:proofErr w:type="spellStart"/>
      <w:r>
        <w:rPr>
          <w:rStyle w:val="Style13ptBold"/>
          <w:b/>
          <w:bCs w:val="0"/>
        </w:rPr>
        <w:t>Aff</w:t>
      </w:r>
      <w:proofErr w:type="spellEnd"/>
      <w:r w:rsidR="007D6A1B">
        <w:rPr>
          <w:rStyle w:val="Style13ptBold"/>
          <w:b/>
          <w:bCs w:val="0"/>
        </w:rPr>
        <w:t xml:space="preserve"> </w:t>
      </w:r>
      <w:r>
        <w:rPr>
          <w:rStyle w:val="Style13ptBold"/>
          <w:b/>
          <w:bCs w:val="0"/>
          <w:u w:val="single"/>
        </w:rPr>
        <w:t>blocks</w:t>
      </w:r>
      <w:r>
        <w:rPr>
          <w:rStyle w:val="Style13ptBold"/>
          <w:b/>
          <w:bCs w:val="0"/>
        </w:rPr>
        <w:t xml:space="preserve"> the route—it </w:t>
      </w:r>
      <w:r>
        <w:rPr>
          <w:rStyle w:val="Style13ptBold"/>
          <w:b/>
          <w:bCs w:val="0"/>
          <w:u w:val="single"/>
        </w:rPr>
        <w:t>deters</w:t>
      </w:r>
      <w:r>
        <w:rPr>
          <w:rStyle w:val="Style13ptBold"/>
          <w:b/>
          <w:bCs w:val="0"/>
        </w:rPr>
        <w:t xml:space="preserve"> </w:t>
      </w:r>
      <w:r w:rsidR="00150879">
        <w:rPr>
          <w:rStyle w:val="Style13ptBold"/>
          <w:b/>
          <w:bCs w:val="0"/>
        </w:rPr>
        <w:t xml:space="preserve">Russian </w:t>
      </w:r>
      <w:r>
        <w:rPr>
          <w:rStyle w:val="Style13ptBold"/>
          <w:b/>
          <w:bCs w:val="0"/>
        </w:rPr>
        <w:t xml:space="preserve">NSR operations and </w:t>
      </w:r>
      <w:r>
        <w:rPr>
          <w:rStyle w:val="Style13ptBold"/>
          <w:b/>
          <w:bCs w:val="0"/>
          <w:u w:val="single"/>
        </w:rPr>
        <w:t>denies</w:t>
      </w:r>
      <w:r>
        <w:rPr>
          <w:rStyle w:val="Style13ptBold"/>
          <w:b/>
          <w:bCs w:val="0"/>
        </w:rPr>
        <w:t xml:space="preserve"> their territorial claims.</w:t>
      </w:r>
    </w:p>
    <w:p w14:paraId="14A29C05" w14:textId="5122E8BF" w:rsidR="00010104" w:rsidRPr="007663B4" w:rsidRDefault="007663B4" w:rsidP="007663B4">
      <w:proofErr w:type="spellStart"/>
      <w:r w:rsidRPr="007663B4">
        <w:rPr>
          <w:rStyle w:val="Style13ptBold"/>
        </w:rPr>
        <w:t>Zysk</w:t>
      </w:r>
      <w:proofErr w:type="spellEnd"/>
      <w:r w:rsidRPr="007663B4">
        <w:rPr>
          <w:rStyle w:val="Style13ptBold"/>
        </w:rPr>
        <w:t xml:space="preserve"> &amp; Pincus ’23</w:t>
      </w:r>
      <w:r>
        <w:rPr>
          <w:rStyle w:val="Style13ptBold"/>
        </w:rPr>
        <w:t xml:space="preserve"> </w:t>
      </w:r>
      <w:r>
        <w:t>[</w:t>
      </w:r>
      <w:r w:rsidR="002F2528" w:rsidRPr="002F2528">
        <w:t xml:space="preserve">Katarzyna </w:t>
      </w:r>
      <w:proofErr w:type="spellStart"/>
      <w:r w:rsidR="002F2528" w:rsidRPr="002F2528">
        <w:t>Zysk</w:t>
      </w:r>
      <w:proofErr w:type="spellEnd"/>
      <w:r w:rsidR="002F2528">
        <w:t xml:space="preserve">, </w:t>
      </w:r>
      <w:r w:rsidR="002F2528" w:rsidRPr="002F2528">
        <w:t xml:space="preserve">professor of international relations and contemporary history at the Norwegian Institute for </w:t>
      </w:r>
      <w:proofErr w:type="spellStart"/>
      <w:r w:rsidR="002F2528" w:rsidRPr="002F2528">
        <w:t>Defence</w:t>
      </w:r>
      <w:proofErr w:type="spellEnd"/>
      <w:r w:rsidR="002F2528" w:rsidRPr="002F2528">
        <w:t xml:space="preserve"> Studies</w:t>
      </w:r>
      <w:r w:rsidRPr="007663B4">
        <w:t xml:space="preserve">, </w:t>
      </w:r>
      <w:r w:rsidR="002F2528">
        <w:t xml:space="preserve">PhD; </w:t>
      </w:r>
      <w:r w:rsidRPr="007663B4">
        <w:t>and Rebecca Pincus</w:t>
      </w:r>
      <w:r w:rsidR="002F2528">
        <w:t xml:space="preserve">, </w:t>
      </w:r>
      <w:r w:rsidR="002F2528" w:rsidRPr="002F2528">
        <w:t>director of the Polar Institute at the Wilson Center</w:t>
      </w:r>
      <w:r w:rsidR="002F2528">
        <w:t xml:space="preserve">, PhD. </w:t>
      </w:r>
      <w:r w:rsidR="002F2528" w:rsidRPr="007663B4">
        <w:t>October 24, 2023</w:t>
      </w:r>
      <w:r w:rsidRPr="007663B4">
        <w:t xml:space="preserve">. “Getting Sporty in Russia’s Arctic.” War on the Rocks. https://warontherocks.com/2023/10/getting-sporty-in-russias-arctic; </w:t>
      </w:r>
      <w:proofErr w:type="spellStart"/>
      <w:r w:rsidRPr="007663B4">
        <w:t>mgm</w:t>
      </w:r>
      <w:proofErr w:type="spellEnd"/>
      <w:r w:rsidR="008D4703">
        <w:t>]</w:t>
      </w:r>
    </w:p>
    <w:p w14:paraId="144F4217" w14:textId="77777777" w:rsidR="00010104" w:rsidRPr="007D6A1B" w:rsidRDefault="00010104" w:rsidP="00010104">
      <w:pPr>
        <w:rPr>
          <w:b/>
          <w:bCs/>
          <w:u w:val="single"/>
        </w:rPr>
      </w:pPr>
      <w:r w:rsidRPr="00F84365">
        <w:rPr>
          <w:sz w:val="16"/>
        </w:rPr>
        <w:lastRenderedPageBreak/>
        <w:t xml:space="preserve">The </w:t>
      </w:r>
      <w:r w:rsidRPr="007016D4">
        <w:rPr>
          <w:b/>
          <w:bCs/>
          <w:highlight w:val="cyan"/>
          <w:u w:val="single"/>
        </w:rPr>
        <w:t>U.S.</w:t>
      </w:r>
      <w:r w:rsidRPr="00F84365">
        <w:rPr>
          <w:sz w:val="16"/>
        </w:rPr>
        <w:t xml:space="preserve"> Navy and its NATO allies </w:t>
      </w:r>
      <w:r w:rsidRPr="007D6A1B">
        <w:rPr>
          <w:u w:val="single"/>
        </w:rPr>
        <w:t xml:space="preserve">may be </w:t>
      </w:r>
      <w:r w:rsidRPr="007D6A1B">
        <w:rPr>
          <w:b/>
          <w:bCs/>
          <w:u w:val="single"/>
        </w:rPr>
        <w:t>gearing</w:t>
      </w:r>
      <w:r w:rsidRPr="007D6A1B">
        <w:rPr>
          <w:u w:val="single"/>
        </w:rPr>
        <w:t xml:space="preserve"> up </w:t>
      </w:r>
      <w:r w:rsidRPr="007016D4">
        <w:rPr>
          <w:highlight w:val="cyan"/>
          <w:u w:val="single"/>
        </w:rPr>
        <w:t xml:space="preserve">to </w:t>
      </w:r>
      <w:r w:rsidRPr="007016D4">
        <w:rPr>
          <w:b/>
          <w:bCs/>
          <w:highlight w:val="cyan"/>
          <w:u w:val="single"/>
        </w:rPr>
        <w:t>challenge</w:t>
      </w:r>
      <w:r w:rsidRPr="007016D4">
        <w:rPr>
          <w:highlight w:val="cyan"/>
          <w:u w:val="single"/>
        </w:rPr>
        <w:t xml:space="preserve"> Russia’s</w:t>
      </w:r>
      <w:r w:rsidRPr="00F84365">
        <w:rPr>
          <w:sz w:val="16"/>
        </w:rPr>
        <w:t xml:space="preserve"> excessive legal </w:t>
      </w:r>
      <w:r w:rsidRPr="007016D4">
        <w:rPr>
          <w:b/>
          <w:bCs/>
          <w:highlight w:val="cyan"/>
          <w:u w:val="single"/>
        </w:rPr>
        <w:t>claims to the N</w:t>
      </w:r>
      <w:r w:rsidRPr="007D6A1B">
        <w:rPr>
          <w:b/>
          <w:bCs/>
          <w:u w:val="single"/>
        </w:rPr>
        <w:t xml:space="preserve">orthern </w:t>
      </w:r>
      <w:r w:rsidRPr="007016D4">
        <w:rPr>
          <w:b/>
          <w:bCs/>
          <w:highlight w:val="cyan"/>
          <w:u w:val="single"/>
        </w:rPr>
        <w:t>S</w:t>
      </w:r>
      <w:r w:rsidRPr="00D50001">
        <w:rPr>
          <w:b/>
          <w:bCs/>
          <w:u w:val="single"/>
        </w:rPr>
        <w:t>ea</w:t>
      </w:r>
      <w:r w:rsidRPr="007D6A1B">
        <w:rPr>
          <w:b/>
          <w:bCs/>
          <w:u w:val="single"/>
        </w:rPr>
        <w:t xml:space="preserve"> </w:t>
      </w:r>
      <w:r w:rsidRPr="007016D4">
        <w:rPr>
          <w:b/>
          <w:bCs/>
          <w:highlight w:val="cyan"/>
          <w:u w:val="single"/>
        </w:rPr>
        <w:t>r</w:t>
      </w:r>
      <w:r w:rsidRPr="007D6A1B">
        <w:rPr>
          <w:b/>
          <w:bCs/>
          <w:u w:val="single"/>
        </w:rPr>
        <w:t>oute</w:t>
      </w:r>
      <w:r w:rsidRPr="00F84365">
        <w:rPr>
          <w:sz w:val="16"/>
        </w:rPr>
        <w:t xml:space="preserve"> by conducting a freedom of navigation operation. Multinational naval exercises have been taking place in the Barents Sea, and at some </w:t>
      </w:r>
      <w:proofErr w:type="gramStart"/>
      <w:r w:rsidRPr="00F84365">
        <w:rPr>
          <w:sz w:val="16"/>
        </w:rPr>
        <w:t>point</w:t>
      </w:r>
      <w:proofErr w:type="gramEnd"/>
      <w:r w:rsidRPr="00F84365">
        <w:rPr>
          <w:sz w:val="16"/>
        </w:rPr>
        <w:t xml:space="preserve"> they might include a freedom of navigation operation. The stakes are high, given the tensions following Russia’s reinvasion of Ukraine in 2022. The Russian government’s warnings about naval operations in the area have become more bellicose and the political leadership appears more willing to take risks. As a result, the </w:t>
      </w:r>
      <w:r w:rsidRPr="007D6A1B">
        <w:rPr>
          <w:u w:val="single"/>
        </w:rPr>
        <w:t>fallout</w:t>
      </w:r>
      <w:r w:rsidRPr="00F84365">
        <w:rPr>
          <w:sz w:val="16"/>
        </w:rPr>
        <w:t xml:space="preserve"> from any freedom of navigation operation </w:t>
      </w:r>
      <w:r w:rsidRPr="007D6A1B">
        <w:rPr>
          <w:b/>
          <w:bCs/>
          <w:u w:val="single"/>
        </w:rPr>
        <w:t>could rapidly escalate.</w:t>
      </w:r>
    </w:p>
    <w:p w14:paraId="09AAFDFC" w14:textId="77777777" w:rsidR="00010104" w:rsidRPr="00F84365" w:rsidRDefault="00010104" w:rsidP="00010104">
      <w:pPr>
        <w:rPr>
          <w:sz w:val="16"/>
        </w:rPr>
      </w:pPr>
      <w:r w:rsidRPr="00F84365">
        <w:rPr>
          <w:sz w:val="16"/>
        </w:rPr>
        <w:t xml:space="preserve">The </w:t>
      </w:r>
      <w:r w:rsidRPr="00D50001">
        <w:rPr>
          <w:b/>
          <w:bCs/>
          <w:u w:val="single"/>
        </w:rPr>
        <w:t>N</w:t>
      </w:r>
      <w:r w:rsidRPr="00B92CC4">
        <w:rPr>
          <w:b/>
          <w:bCs/>
          <w:u w:val="single"/>
        </w:rPr>
        <w:t xml:space="preserve">orthern Sea route </w:t>
      </w:r>
      <w:r w:rsidRPr="00B92CC4">
        <w:rPr>
          <w:u w:val="single"/>
        </w:rPr>
        <w:t xml:space="preserve">passes through some of </w:t>
      </w:r>
      <w:r w:rsidRPr="00B92CC4">
        <w:rPr>
          <w:b/>
          <w:bCs/>
          <w:u w:val="single"/>
        </w:rPr>
        <w:t>Russia’s most militarily sensitive</w:t>
      </w:r>
      <w:r w:rsidRPr="00B92CC4">
        <w:rPr>
          <w:u w:val="single"/>
        </w:rPr>
        <w:t xml:space="preserve"> areas</w:t>
      </w:r>
      <w:r w:rsidRPr="00F84365">
        <w:rPr>
          <w:sz w:val="16"/>
        </w:rPr>
        <w:t>. The Arctic region hosts the largest number of Russian ballistic missile submarines, provides a test bed for new weapons, hosts important air bases for strategic bombers, and holds other important military and intelligence infrastructure.</w:t>
      </w:r>
    </w:p>
    <w:p w14:paraId="12A34602" w14:textId="77777777" w:rsidR="00010104" w:rsidRPr="00F84365" w:rsidRDefault="00010104" w:rsidP="00010104">
      <w:pPr>
        <w:rPr>
          <w:sz w:val="16"/>
        </w:rPr>
      </w:pPr>
      <w:r w:rsidRPr="00661A64">
        <w:rPr>
          <w:u w:val="single"/>
        </w:rPr>
        <w:t xml:space="preserve">Russia defines the Northern Sea Route as a </w:t>
      </w:r>
      <w:r w:rsidRPr="00661A64">
        <w:rPr>
          <w:b/>
          <w:bCs/>
          <w:u w:val="single"/>
        </w:rPr>
        <w:t>national unified transport route</w:t>
      </w:r>
      <w:r w:rsidRPr="00F84365">
        <w:rPr>
          <w:sz w:val="16"/>
        </w:rPr>
        <w:t xml:space="preserve"> running from the Kara Gates in the west to </w:t>
      </w:r>
      <w:proofErr w:type="spellStart"/>
      <w:r w:rsidRPr="00F84365">
        <w:rPr>
          <w:sz w:val="16"/>
        </w:rPr>
        <w:t>Deznev</w:t>
      </w:r>
      <w:proofErr w:type="spellEnd"/>
      <w:r w:rsidRPr="00F84365">
        <w:rPr>
          <w:sz w:val="16"/>
        </w:rPr>
        <w:t xml:space="preserve"> Cape </w:t>
      </w:r>
      <w:r w:rsidRPr="00D50001">
        <w:rPr>
          <w:rStyle w:val="Emphasis"/>
        </w:rPr>
        <w:t>in the eastern Arctic</w:t>
      </w:r>
      <w:r w:rsidRPr="00F84365">
        <w:rPr>
          <w:sz w:val="16"/>
        </w:rPr>
        <w:t xml:space="preserve">. The Northern Sea Route consists of multiple lanes, but the </w:t>
      </w:r>
      <w:proofErr w:type="gramStart"/>
      <w:r w:rsidRPr="00F84365">
        <w:rPr>
          <w:sz w:val="16"/>
        </w:rPr>
        <w:t>most commonly used</w:t>
      </w:r>
      <w:proofErr w:type="gramEnd"/>
      <w:r w:rsidRPr="00F84365">
        <w:rPr>
          <w:sz w:val="16"/>
        </w:rPr>
        <w:t xml:space="preserve"> route passes through four straits: the </w:t>
      </w:r>
      <w:proofErr w:type="spellStart"/>
      <w:r w:rsidRPr="00F84365">
        <w:rPr>
          <w:sz w:val="16"/>
        </w:rPr>
        <w:t>Vilkitskii</w:t>
      </w:r>
      <w:proofErr w:type="spellEnd"/>
      <w:r w:rsidRPr="00F84365">
        <w:rPr>
          <w:sz w:val="16"/>
        </w:rPr>
        <w:t xml:space="preserve">, </w:t>
      </w:r>
      <w:proofErr w:type="spellStart"/>
      <w:r w:rsidRPr="00F84365">
        <w:rPr>
          <w:sz w:val="16"/>
        </w:rPr>
        <w:t>Shokalskii</w:t>
      </w:r>
      <w:proofErr w:type="spellEnd"/>
      <w:r w:rsidRPr="00F84365">
        <w:rPr>
          <w:sz w:val="16"/>
        </w:rPr>
        <w:t xml:space="preserve">, Dmitri Laptev, and </w:t>
      </w:r>
      <w:proofErr w:type="spellStart"/>
      <w:r w:rsidRPr="00F84365">
        <w:rPr>
          <w:sz w:val="16"/>
        </w:rPr>
        <w:t>Sannikov</w:t>
      </w:r>
      <w:proofErr w:type="spellEnd"/>
      <w:r w:rsidRPr="00F84365">
        <w:rPr>
          <w:sz w:val="16"/>
        </w:rPr>
        <w:t xml:space="preserve"> Straits. </w:t>
      </w:r>
      <w:r w:rsidRPr="007016D4">
        <w:rPr>
          <w:highlight w:val="cyan"/>
          <w:u w:val="single"/>
        </w:rPr>
        <w:t>Russian law defines</w:t>
      </w:r>
      <w:r w:rsidRPr="00070A6A">
        <w:rPr>
          <w:u w:val="single"/>
        </w:rPr>
        <w:t xml:space="preserve"> </w:t>
      </w:r>
      <w:r w:rsidRPr="007016D4">
        <w:rPr>
          <w:highlight w:val="cyan"/>
          <w:u w:val="single"/>
        </w:rPr>
        <w:t>these</w:t>
      </w:r>
      <w:r w:rsidRPr="00070A6A">
        <w:rPr>
          <w:u w:val="single"/>
        </w:rPr>
        <w:t xml:space="preserve"> straits </w:t>
      </w:r>
      <w:r w:rsidRPr="007016D4">
        <w:rPr>
          <w:highlight w:val="cyan"/>
          <w:u w:val="single"/>
        </w:rPr>
        <w:t>as</w:t>
      </w:r>
      <w:r w:rsidRPr="00070A6A">
        <w:rPr>
          <w:u w:val="single"/>
        </w:rPr>
        <w:t xml:space="preserve"> </w:t>
      </w:r>
      <w:r w:rsidRPr="007016D4">
        <w:rPr>
          <w:b/>
          <w:bCs/>
          <w:highlight w:val="cyan"/>
          <w:u w:val="single"/>
        </w:rPr>
        <w:t>internal waters</w:t>
      </w:r>
      <w:r w:rsidRPr="00070A6A">
        <w:rPr>
          <w:u w:val="single"/>
        </w:rPr>
        <w:t xml:space="preserve">, while the </w:t>
      </w:r>
      <w:r w:rsidRPr="007016D4">
        <w:rPr>
          <w:highlight w:val="cyan"/>
          <w:u w:val="single"/>
        </w:rPr>
        <w:t>U</w:t>
      </w:r>
      <w:r w:rsidRPr="00070A6A">
        <w:rPr>
          <w:u w:val="single"/>
        </w:rPr>
        <w:t xml:space="preserve">nited </w:t>
      </w:r>
      <w:r w:rsidRPr="007016D4">
        <w:rPr>
          <w:highlight w:val="cyan"/>
          <w:u w:val="single"/>
        </w:rPr>
        <w:t>S</w:t>
      </w:r>
      <w:r w:rsidRPr="00070A6A">
        <w:rPr>
          <w:u w:val="single"/>
        </w:rPr>
        <w:t xml:space="preserve">tates and others key actors </w:t>
      </w:r>
      <w:r w:rsidRPr="00070A6A">
        <w:rPr>
          <w:b/>
          <w:bCs/>
          <w:u w:val="single"/>
        </w:rPr>
        <w:t>beg</w:t>
      </w:r>
      <w:r w:rsidRPr="00070A6A">
        <w:rPr>
          <w:u w:val="single"/>
        </w:rPr>
        <w:t xml:space="preserve"> to </w:t>
      </w:r>
      <w:r w:rsidRPr="007016D4">
        <w:rPr>
          <w:b/>
          <w:bCs/>
          <w:highlight w:val="cyan"/>
          <w:u w:val="single"/>
        </w:rPr>
        <w:t>disagree</w:t>
      </w:r>
      <w:r w:rsidRPr="00070A6A">
        <w:rPr>
          <w:u w:val="single"/>
        </w:rPr>
        <w:t xml:space="preserve"> and define them as international straits, thus subject to the right of transit passage</w:t>
      </w:r>
      <w:r w:rsidRPr="00F84365">
        <w:rPr>
          <w:sz w:val="16"/>
        </w:rPr>
        <w:t>. The difference in interpretation is longstanding: The United States and the Soviet Union first exchanged a series of diplomatic notes arguing over the status of these straits in the 1960s.</w:t>
      </w:r>
    </w:p>
    <w:p w14:paraId="449F07B3" w14:textId="77777777" w:rsidR="00010104" w:rsidRPr="00D755C1" w:rsidRDefault="00010104" w:rsidP="00010104">
      <w:pPr>
        <w:rPr>
          <w:u w:val="single"/>
        </w:rPr>
      </w:pPr>
      <w:r w:rsidRPr="00F84365">
        <w:rPr>
          <w:sz w:val="16"/>
        </w:rPr>
        <w:t xml:space="preserve">Since then, however, the salience of the legal dispute has grown, together with the continued opening of the Arctic Ocean, drawing international interest and facilitating foreign access. Consequently, </w:t>
      </w:r>
      <w:r w:rsidRPr="007016D4">
        <w:rPr>
          <w:highlight w:val="cyan"/>
          <w:u w:val="single"/>
        </w:rPr>
        <w:t>Moscow</w:t>
      </w:r>
      <w:r w:rsidRPr="00ED20E2">
        <w:rPr>
          <w:u w:val="single"/>
        </w:rPr>
        <w:t xml:space="preserve"> has been increasingly </w:t>
      </w:r>
      <w:r w:rsidRPr="007016D4">
        <w:rPr>
          <w:highlight w:val="cyan"/>
          <w:u w:val="single"/>
        </w:rPr>
        <w:t xml:space="preserve">concerned about </w:t>
      </w:r>
      <w:r w:rsidRPr="007016D4">
        <w:rPr>
          <w:b/>
          <w:bCs/>
          <w:highlight w:val="cyan"/>
          <w:u w:val="single"/>
        </w:rPr>
        <w:t>foreign military presence in the Arctic</w:t>
      </w:r>
      <w:r w:rsidRPr="00ED20E2">
        <w:rPr>
          <w:u w:val="single"/>
        </w:rPr>
        <w:t xml:space="preserve">. </w:t>
      </w:r>
      <w:r w:rsidRPr="00F84365">
        <w:rPr>
          <w:sz w:val="16"/>
        </w:rPr>
        <w:t xml:space="preserve">The growing conventional capability gap between Russia and NATO may also increase President Vladimir </w:t>
      </w:r>
      <w:r w:rsidRPr="00ED20E2">
        <w:rPr>
          <w:u w:val="single"/>
        </w:rPr>
        <w:t xml:space="preserve">Putin’s </w:t>
      </w:r>
      <w:r w:rsidRPr="00ED20E2">
        <w:rPr>
          <w:b/>
          <w:bCs/>
          <w:u w:val="single"/>
        </w:rPr>
        <w:t>sense</w:t>
      </w:r>
      <w:r w:rsidRPr="00ED20E2">
        <w:rPr>
          <w:u w:val="single"/>
        </w:rPr>
        <w:t xml:space="preserve"> of </w:t>
      </w:r>
      <w:r w:rsidRPr="00ED20E2">
        <w:rPr>
          <w:b/>
          <w:bCs/>
          <w:u w:val="single"/>
        </w:rPr>
        <w:t>vulnerability in the Arctic</w:t>
      </w:r>
      <w:r w:rsidRPr="00F84365">
        <w:rPr>
          <w:sz w:val="16"/>
        </w:rPr>
        <w:t xml:space="preserve">. At least 80 percent of Russian ground forces were withdrawn from this area to support the war in Ukraine. Consequently, preventing the erosion of Russian control has been high on the Russian government’s agenda. Since 2022, </w:t>
      </w:r>
      <w:r w:rsidRPr="00D755C1">
        <w:rPr>
          <w:u w:val="single"/>
        </w:rPr>
        <w:t>Russia has taken</w:t>
      </w:r>
      <w:r w:rsidRPr="00F84365">
        <w:rPr>
          <w:sz w:val="16"/>
        </w:rPr>
        <w:t xml:space="preserve"> political, legal, and military </w:t>
      </w:r>
      <w:r w:rsidRPr="00D755C1">
        <w:rPr>
          <w:u w:val="single"/>
        </w:rPr>
        <w:t xml:space="preserve">steps to </w:t>
      </w:r>
      <w:r w:rsidRPr="00F84365">
        <w:rPr>
          <w:sz w:val="16"/>
        </w:rPr>
        <w:t>further</w:t>
      </w:r>
      <w:r w:rsidRPr="00D755C1">
        <w:rPr>
          <w:u w:val="single"/>
        </w:rPr>
        <w:t xml:space="preserve"> </w:t>
      </w:r>
      <w:r w:rsidRPr="00D755C1">
        <w:rPr>
          <w:b/>
          <w:bCs/>
          <w:u w:val="single"/>
        </w:rPr>
        <w:t xml:space="preserve">restrict </w:t>
      </w:r>
      <w:r w:rsidRPr="00D50001">
        <w:rPr>
          <w:b/>
          <w:bCs/>
          <w:u w:val="single"/>
        </w:rPr>
        <w:t>access</w:t>
      </w:r>
      <w:r w:rsidRPr="00F84365">
        <w:rPr>
          <w:sz w:val="16"/>
        </w:rPr>
        <w:t xml:space="preserve"> for foreign warships and </w:t>
      </w:r>
      <w:r w:rsidRPr="00D755C1">
        <w:rPr>
          <w:b/>
          <w:bCs/>
          <w:u w:val="single"/>
        </w:rPr>
        <w:t>deter</w:t>
      </w:r>
      <w:r w:rsidRPr="00F84365">
        <w:rPr>
          <w:sz w:val="16"/>
        </w:rPr>
        <w:t xml:space="preserve"> a potential </w:t>
      </w:r>
      <w:r w:rsidRPr="00D755C1">
        <w:rPr>
          <w:b/>
          <w:bCs/>
          <w:u w:val="single"/>
        </w:rPr>
        <w:t>freedom</w:t>
      </w:r>
      <w:r w:rsidRPr="00D755C1">
        <w:rPr>
          <w:u w:val="single"/>
        </w:rPr>
        <w:t xml:space="preserve"> of </w:t>
      </w:r>
      <w:r w:rsidRPr="00D755C1">
        <w:rPr>
          <w:b/>
          <w:bCs/>
          <w:u w:val="single"/>
        </w:rPr>
        <w:t>navigation</w:t>
      </w:r>
      <w:r w:rsidRPr="00D755C1">
        <w:rPr>
          <w:u w:val="single"/>
        </w:rPr>
        <w:t xml:space="preserve"> operation in the region</w:t>
      </w:r>
      <w:r w:rsidRPr="00F84365">
        <w:rPr>
          <w:sz w:val="16"/>
        </w:rPr>
        <w:t>. Should that not work, the Northern Fleet has been rehearsing “</w:t>
      </w:r>
      <w:r w:rsidRPr="00D755C1">
        <w:rPr>
          <w:u w:val="single"/>
        </w:rPr>
        <w:t>repelling</w:t>
      </w:r>
      <w:r w:rsidRPr="00F84365">
        <w:rPr>
          <w:sz w:val="16"/>
        </w:rPr>
        <w:t xml:space="preserve"> unauthorized passage of </w:t>
      </w:r>
      <w:r w:rsidRPr="007016D4">
        <w:rPr>
          <w:rStyle w:val="StyleUnderline"/>
          <w:highlight w:val="cyan"/>
        </w:rPr>
        <w:t>foreign</w:t>
      </w:r>
      <w:r w:rsidRPr="00F84365">
        <w:rPr>
          <w:sz w:val="16"/>
        </w:rPr>
        <w:t xml:space="preserve"> ships and </w:t>
      </w:r>
      <w:r w:rsidRPr="007016D4">
        <w:rPr>
          <w:highlight w:val="cyan"/>
          <w:u w:val="single"/>
        </w:rPr>
        <w:t>vessels</w:t>
      </w:r>
      <w:r w:rsidRPr="00F84365">
        <w:rPr>
          <w:sz w:val="16"/>
        </w:rPr>
        <w:t xml:space="preserve">” </w:t>
      </w:r>
      <w:r w:rsidRPr="00D755C1">
        <w:rPr>
          <w:u w:val="single"/>
        </w:rPr>
        <w:t>that</w:t>
      </w:r>
      <w:r w:rsidRPr="00F84365">
        <w:rPr>
          <w:sz w:val="16"/>
        </w:rPr>
        <w:t xml:space="preserve"> could </w:t>
      </w:r>
      <w:r w:rsidRPr="007016D4">
        <w:rPr>
          <w:b/>
          <w:bCs/>
          <w:highlight w:val="cyan"/>
          <w:u w:val="single"/>
        </w:rPr>
        <w:t>challenge</w:t>
      </w:r>
      <w:r w:rsidRPr="007016D4">
        <w:rPr>
          <w:highlight w:val="cyan"/>
          <w:u w:val="single"/>
        </w:rPr>
        <w:t xml:space="preserve"> </w:t>
      </w:r>
      <w:r w:rsidRPr="007016D4">
        <w:rPr>
          <w:b/>
          <w:bCs/>
          <w:highlight w:val="cyan"/>
          <w:u w:val="single"/>
        </w:rPr>
        <w:t>Russia’s</w:t>
      </w:r>
      <w:r w:rsidRPr="007016D4">
        <w:rPr>
          <w:highlight w:val="cyan"/>
          <w:u w:val="single"/>
        </w:rPr>
        <w:t xml:space="preserve"> </w:t>
      </w:r>
      <w:r w:rsidRPr="007016D4">
        <w:rPr>
          <w:b/>
          <w:bCs/>
          <w:highlight w:val="cyan"/>
          <w:u w:val="single"/>
        </w:rPr>
        <w:t>sovereignty</w:t>
      </w:r>
      <w:r w:rsidRPr="007016D4">
        <w:rPr>
          <w:highlight w:val="cyan"/>
          <w:u w:val="single"/>
        </w:rPr>
        <w:t xml:space="preserve"> in Arctic waters.</w:t>
      </w:r>
    </w:p>
    <w:p w14:paraId="5DF353A6" w14:textId="77777777" w:rsidR="00010104" w:rsidRPr="00F84365" w:rsidRDefault="00010104" w:rsidP="00010104">
      <w:pPr>
        <w:rPr>
          <w:sz w:val="16"/>
        </w:rPr>
      </w:pPr>
      <w:r w:rsidRPr="00F84365">
        <w:rPr>
          <w:sz w:val="16"/>
        </w:rPr>
        <w:t>Eyes North</w:t>
      </w:r>
    </w:p>
    <w:p w14:paraId="66431F49" w14:textId="77777777" w:rsidR="00010104" w:rsidRPr="00F84365" w:rsidRDefault="00010104" w:rsidP="00010104">
      <w:pPr>
        <w:rPr>
          <w:sz w:val="16"/>
        </w:rPr>
      </w:pPr>
      <w:r w:rsidRPr="00F84365">
        <w:rPr>
          <w:sz w:val="16"/>
        </w:rPr>
        <w:t xml:space="preserve">All eyes should be on the High North, where a multinational </w:t>
      </w:r>
      <w:r w:rsidRPr="007016D4">
        <w:rPr>
          <w:highlight w:val="cyan"/>
          <w:u w:val="single"/>
        </w:rPr>
        <w:t>NATO</w:t>
      </w:r>
      <w:r w:rsidRPr="00F84365">
        <w:rPr>
          <w:sz w:val="16"/>
        </w:rPr>
        <w:t xml:space="preserve"> flotilla recently steamed </w:t>
      </w:r>
      <w:r w:rsidRPr="007016D4">
        <w:rPr>
          <w:highlight w:val="cyan"/>
          <w:u w:val="single"/>
        </w:rPr>
        <w:t>in</w:t>
      </w:r>
      <w:r w:rsidRPr="00F84365">
        <w:rPr>
          <w:sz w:val="16"/>
        </w:rPr>
        <w:t xml:space="preserve">to </w:t>
      </w:r>
      <w:r w:rsidRPr="007016D4">
        <w:rPr>
          <w:rStyle w:val="StyleUnderline"/>
          <w:highlight w:val="cyan"/>
        </w:rPr>
        <w:t>northern</w:t>
      </w:r>
      <w:r w:rsidRPr="007016D4">
        <w:rPr>
          <w:highlight w:val="cyan"/>
          <w:u w:val="single"/>
        </w:rPr>
        <w:t xml:space="preserve"> waters</w:t>
      </w:r>
      <w:r w:rsidRPr="00122B29">
        <w:rPr>
          <w:u w:val="single"/>
        </w:rPr>
        <w:t xml:space="preserve"> to send a </w:t>
      </w:r>
      <w:r w:rsidRPr="00122B29">
        <w:rPr>
          <w:b/>
          <w:bCs/>
          <w:u w:val="single"/>
        </w:rPr>
        <w:t>strong</w:t>
      </w:r>
      <w:r w:rsidRPr="00122B29">
        <w:rPr>
          <w:u w:val="single"/>
        </w:rPr>
        <w:t xml:space="preserve"> </w:t>
      </w:r>
      <w:r w:rsidRPr="00122B29">
        <w:rPr>
          <w:b/>
          <w:bCs/>
          <w:u w:val="single"/>
        </w:rPr>
        <w:t>signal</w:t>
      </w:r>
      <w:r w:rsidRPr="00122B29">
        <w:rPr>
          <w:u w:val="single"/>
        </w:rPr>
        <w:t xml:space="preserve"> </w:t>
      </w:r>
      <w:r w:rsidRPr="00D50001">
        <w:rPr>
          <w:u w:val="single"/>
        </w:rPr>
        <w:t xml:space="preserve">of </w:t>
      </w:r>
      <w:r w:rsidRPr="007016D4">
        <w:rPr>
          <w:b/>
          <w:bCs/>
          <w:highlight w:val="cyan"/>
          <w:u w:val="single"/>
        </w:rPr>
        <w:t>deter</w:t>
      </w:r>
      <w:r w:rsidRPr="00122B29">
        <w:rPr>
          <w:b/>
          <w:bCs/>
          <w:u w:val="single"/>
        </w:rPr>
        <w:t>rence</w:t>
      </w:r>
      <w:r w:rsidRPr="00122B29">
        <w:rPr>
          <w:u w:val="single"/>
        </w:rPr>
        <w:t xml:space="preserve"> to </w:t>
      </w:r>
      <w:r w:rsidRPr="007016D4">
        <w:rPr>
          <w:b/>
          <w:bCs/>
          <w:highlight w:val="cyan"/>
          <w:u w:val="single"/>
        </w:rPr>
        <w:t>Russia</w:t>
      </w:r>
      <w:r w:rsidRPr="00F84365">
        <w:rPr>
          <w:sz w:val="16"/>
        </w:rPr>
        <w:t>. Warships from the United Kingdom, Norway, Germany, Belgium, and France, with aircraft from the United States, Finland, and Sweden, trained together in the region. At the center of the exercise is HMS Queen Elizabeth, a British aircraft carrier. This large naval exercise comes as NATO is strengthening its defense and deterrence close to Russia’s northern waters.</w:t>
      </w:r>
    </w:p>
    <w:p w14:paraId="75F50136" w14:textId="77777777" w:rsidR="00010104" w:rsidRPr="007B1AA7" w:rsidRDefault="00010104" w:rsidP="00010104">
      <w:pPr>
        <w:rPr>
          <w:b/>
          <w:bCs/>
          <w:u w:val="single"/>
        </w:rPr>
      </w:pPr>
      <w:r w:rsidRPr="00F84365">
        <w:rPr>
          <w:sz w:val="16"/>
        </w:rPr>
        <w:t xml:space="preserve">While a freedom of navigation operation has been under discussion for years, there may be more appetite now than ever before. Following Russia’s full-scale invasion of Ukraine, some </w:t>
      </w:r>
      <w:r w:rsidRPr="007016D4">
        <w:rPr>
          <w:highlight w:val="cyan"/>
          <w:u w:val="single"/>
        </w:rPr>
        <w:t>NATO nations</w:t>
      </w:r>
      <w:r w:rsidRPr="003038FB">
        <w:rPr>
          <w:u w:val="single"/>
        </w:rPr>
        <w:t xml:space="preserve"> </w:t>
      </w:r>
      <w:r w:rsidRPr="00F84365">
        <w:rPr>
          <w:sz w:val="16"/>
        </w:rPr>
        <w:t>may</w:t>
      </w:r>
      <w:r w:rsidRPr="003038FB">
        <w:rPr>
          <w:u w:val="single"/>
        </w:rPr>
        <w:t xml:space="preserve"> have a </w:t>
      </w:r>
      <w:r w:rsidRPr="003038FB">
        <w:rPr>
          <w:b/>
          <w:bCs/>
          <w:u w:val="single"/>
        </w:rPr>
        <w:t xml:space="preserve">greater </w:t>
      </w:r>
      <w:r w:rsidRPr="007016D4">
        <w:rPr>
          <w:b/>
          <w:bCs/>
          <w:highlight w:val="cyan"/>
          <w:u w:val="single"/>
        </w:rPr>
        <w:t>desire</w:t>
      </w:r>
      <w:r w:rsidRPr="007016D4">
        <w:rPr>
          <w:highlight w:val="cyan"/>
          <w:u w:val="single"/>
        </w:rPr>
        <w:t xml:space="preserve"> to apply </w:t>
      </w:r>
      <w:r w:rsidRPr="007016D4">
        <w:rPr>
          <w:b/>
          <w:bCs/>
          <w:highlight w:val="cyan"/>
          <w:u w:val="single"/>
        </w:rPr>
        <w:t>pressure</w:t>
      </w:r>
      <w:r w:rsidRPr="003038FB">
        <w:rPr>
          <w:u w:val="single"/>
        </w:rPr>
        <w:t xml:space="preserve"> to </w:t>
      </w:r>
      <w:r w:rsidRPr="00D50001">
        <w:rPr>
          <w:b/>
          <w:bCs/>
          <w:u w:val="single"/>
        </w:rPr>
        <w:t>Russia</w:t>
      </w:r>
      <w:r w:rsidRPr="003038FB">
        <w:rPr>
          <w:u w:val="single"/>
        </w:rPr>
        <w:t xml:space="preserve">, particularly to a </w:t>
      </w:r>
      <w:r w:rsidRPr="003038FB">
        <w:rPr>
          <w:b/>
          <w:bCs/>
          <w:u w:val="single"/>
        </w:rPr>
        <w:t>sensitive region</w:t>
      </w:r>
      <w:r w:rsidRPr="003038FB">
        <w:rPr>
          <w:u w:val="single"/>
        </w:rPr>
        <w:t xml:space="preserve"> like the Arctic</w:t>
      </w:r>
      <w:r w:rsidRPr="00F84365">
        <w:rPr>
          <w:sz w:val="16"/>
        </w:rPr>
        <w:t xml:space="preserve">. NATO is </w:t>
      </w:r>
      <w:r w:rsidRPr="005B6BF1">
        <w:rPr>
          <w:b/>
          <w:bCs/>
          <w:u w:val="single"/>
        </w:rPr>
        <w:t xml:space="preserve">keen </w:t>
      </w:r>
      <w:r w:rsidRPr="007016D4">
        <w:rPr>
          <w:b/>
          <w:bCs/>
          <w:highlight w:val="cyan"/>
          <w:u w:val="single"/>
        </w:rPr>
        <w:t>to deter Russia</w:t>
      </w:r>
      <w:r w:rsidRPr="005B6BF1">
        <w:rPr>
          <w:u w:val="single"/>
        </w:rPr>
        <w:t xml:space="preserve"> </w:t>
      </w:r>
      <w:r w:rsidRPr="00F84365">
        <w:rPr>
          <w:sz w:val="16"/>
        </w:rPr>
        <w:t xml:space="preserve">and may see an Arctic freedom of navigation operation as a good opportunity </w:t>
      </w:r>
      <w:r w:rsidRPr="00D50001">
        <w:rPr>
          <w:sz w:val="16"/>
        </w:rPr>
        <w:t>to</w:t>
      </w:r>
      <w:r w:rsidRPr="00F84365">
        <w:rPr>
          <w:sz w:val="16"/>
        </w:rPr>
        <w:t xml:space="preserve"> demonstrate NATO’s ability to operate jointly in a remote region that Russia considers its backyard. While </w:t>
      </w:r>
      <w:r w:rsidRPr="007016D4">
        <w:rPr>
          <w:highlight w:val="cyan"/>
          <w:u w:val="single"/>
        </w:rPr>
        <w:t>the</w:t>
      </w:r>
      <w:r w:rsidRPr="007016D4">
        <w:rPr>
          <w:sz w:val="16"/>
          <w:highlight w:val="cyan"/>
        </w:rPr>
        <w:t xml:space="preserve"> </w:t>
      </w:r>
      <w:r w:rsidRPr="007016D4">
        <w:rPr>
          <w:b/>
          <w:bCs/>
          <w:highlight w:val="cyan"/>
          <w:u w:val="single"/>
        </w:rPr>
        <w:t>N</w:t>
      </w:r>
      <w:r w:rsidRPr="007B1AA7">
        <w:rPr>
          <w:b/>
          <w:bCs/>
          <w:u w:val="single"/>
        </w:rPr>
        <w:t xml:space="preserve">orthern </w:t>
      </w:r>
      <w:r w:rsidRPr="007016D4">
        <w:rPr>
          <w:b/>
          <w:bCs/>
          <w:highlight w:val="cyan"/>
          <w:u w:val="single"/>
        </w:rPr>
        <w:t>S</w:t>
      </w:r>
      <w:r w:rsidRPr="007B1AA7">
        <w:rPr>
          <w:b/>
          <w:bCs/>
          <w:u w:val="single"/>
        </w:rPr>
        <w:t xml:space="preserve">ea </w:t>
      </w:r>
      <w:r w:rsidRPr="007016D4">
        <w:rPr>
          <w:b/>
          <w:bCs/>
          <w:highlight w:val="cyan"/>
          <w:u w:val="single"/>
        </w:rPr>
        <w:t>R</w:t>
      </w:r>
      <w:r w:rsidRPr="007B1AA7">
        <w:rPr>
          <w:b/>
          <w:bCs/>
          <w:u w:val="single"/>
        </w:rPr>
        <w:t>oute</w:t>
      </w:r>
      <w:r w:rsidRPr="00F84365">
        <w:rPr>
          <w:sz w:val="16"/>
        </w:rPr>
        <w:t xml:space="preserve"> itself does not hold great importance to NATO naval operations, the Barents Sea is Russia’s pathway to the North </w:t>
      </w:r>
      <w:proofErr w:type="gramStart"/>
      <w:r w:rsidRPr="00F84365">
        <w:rPr>
          <w:sz w:val="16"/>
        </w:rPr>
        <w:t>Atlantic, and</w:t>
      </w:r>
      <w:proofErr w:type="gramEnd"/>
      <w:r w:rsidRPr="00F84365">
        <w:rPr>
          <w:sz w:val="16"/>
        </w:rPr>
        <w:t xml:space="preserve"> </w:t>
      </w:r>
      <w:r w:rsidRPr="007016D4">
        <w:rPr>
          <w:highlight w:val="cyan"/>
          <w:u w:val="single"/>
        </w:rPr>
        <w:t>is</w:t>
      </w:r>
      <w:r w:rsidRPr="007B1AA7">
        <w:rPr>
          <w:u w:val="single"/>
        </w:rPr>
        <w:t xml:space="preserve"> </w:t>
      </w:r>
      <w:r w:rsidRPr="007016D4">
        <w:rPr>
          <w:b/>
          <w:bCs/>
          <w:highlight w:val="cyan"/>
          <w:u w:val="single"/>
        </w:rPr>
        <w:t>critical</w:t>
      </w:r>
      <w:r w:rsidRPr="007B1AA7">
        <w:rPr>
          <w:u w:val="single"/>
        </w:rPr>
        <w:t xml:space="preserve"> in </w:t>
      </w:r>
      <w:r w:rsidRPr="007B1AA7">
        <w:rPr>
          <w:b/>
          <w:bCs/>
          <w:u w:val="single"/>
        </w:rPr>
        <w:t>undersea</w:t>
      </w:r>
      <w:r w:rsidRPr="007B1AA7">
        <w:rPr>
          <w:u w:val="single"/>
        </w:rPr>
        <w:t xml:space="preserve"> and </w:t>
      </w:r>
      <w:r w:rsidRPr="007B1AA7">
        <w:rPr>
          <w:b/>
          <w:bCs/>
          <w:u w:val="single"/>
        </w:rPr>
        <w:t>transatlantic strategy.</w:t>
      </w:r>
    </w:p>
    <w:p w14:paraId="4D5B1C13" w14:textId="77777777" w:rsidR="00010104" w:rsidRPr="00F84365" w:rsidRDefault="00010104" w:rsidP="00010104">
      <w:pPr>
        <w:rPr>
          <w:sz w:val="16"/>
        </w:rPr>
      </w:pPr>
      <w:r w:rsidRPr="00F84365">
        <w:rPr>
          <w:sz w:val="16"/>
        </w:rPr>
        <w:t xml:space="preserve">Naval exercises in the High North were ticking upwards in scale and frequency before Russia’s 2022 full-scale invasion of Ukraine. For example, in 2020, a U.S. and U.K. surface action group conducted exercises in the Barents and Norwegian seas, rehearsing anti-submarine warfare with a U.S. nuclear-powered submarine and marine patrol and reconnaissance aircraft. In 2019, a U.S. surface action group also operated north of the Arctic Circle. In 2018, elements of the Harry S. Truman Strike Group participated in NATO exercise Trident Juncture in the region, for the first time since the end of the Cold War. This was yet another sign of a more assertive U.S. stance in the region demonstrated by periodically deploying strategic capabilities. Recently departed U.S. Chief of Naval Operations Michael </w:t>
      </w:r>
      <w:proofErr w:type="spellStart"/>
      <w:r w:rsidRPr="00F84365">
        <w:rPr>
          <w:sz w:val="16"/>
        </w:rPr>
        <w:t>Gilday</w:t>
      </w:r>
      <w:proofErr w:type="spellEnd"/>
      <w:r w:rsidRPr="00F84365">
        <w:rPr>
          <w:sz w:val="16"/>
        </w:rPr>
        <w:t xml:space="preserve"> spoke out in support of a regular massive naval exercise in the Arctic, using RIMPAC — the world’s largest international maritime exercise — as an example and calling for its equivalent in the Arctic.</w:t>
      </w:r>
    </w:p>
    <w:p w14:paraId="2ADC7569" w14:textId="77777777" w:rsidR="00010104" w:rsidRPr="00F84365" w:rsidRDefault="00010104" w:rsidP="00010104">
      <w:pPr>
        <w:rPr>
          <w:sz w:val="16"/>
        </w:rPr>
      </w:pPr>
      <w:r w:rsidRPr="00F84365">
        <w:rPr>
          <w:sz w:val="16"/>
        </w:rPr>
        <w:t xml:space="preserve">The increase in </w:t>
      </w:r>
      <w:r w:rsidRPr="00736978">
        <w:rPr>
          <w:b/>
          <w:bCs/>
          <w:u w:val="single"/>
        </w:rPr>
        <w:t>scope</w:t>
      </w:r>
      <w:r w:rsidRPr="00736978">
        <w:rPr>
          <w:u w:val="single"/>
        </w:rPr>
        <w:t xml:space="preserve"> and </w:t>
      </w:r>
      <w:r w:rsidRPr="00736978">
        <w:rPr>
          <w:b/>
          <w:bCs/>
          <w:u w:val="single"/>
        </w:rPr>
        <w:t>quantity</w:t>
      </w:r>
      <w:r w:rsidRPr="00736978">
        <w:rPr>
          <w:u w:val="single"/>
        </w:rPr>
        <w:t xml:space="preserve"> of </w:t>
      </w:r>
      <w:r w:rsidRPr="007016D4">
        <w:rPr>
          <w:highlight w:val="cyan"/>
          <w:u w:val="single"/>
        </w:rPr>
        <w:t>U.S.</w:t>
      </w:r>
      <w:r w:rsidRPr="00F84365">
        <w:rPr>
          <w:sz w:val="16"/>
        </w:rPr>
        <w:t xml:space="preserve"> surface naval </w:t>
      </w:r>
      <w:r w:rsidRPr="007016D4">
        <w:rPr>
          <w:highlight w:val="cyan"/>
          <w:u w:val="single"/>
        </w:rPr>
        <w:t>operations</w:t>
      </w:r>
      <w:r w:rsidRPr="00736978">
        <w:rPr>
          <w:u w:val="single"/>
        </w:rPr>
        <w:t xml:space="preserve"> in the High North </w:t>
      </w:r>
      <w:r w:rsidRPr="007016D4">
        <w:rPr>
          <w:highlight w:val="cyan"/>
          <w:u w:val="single"/>
        </w:rPr>
        <w:t xml:space="preserve">send a </w:t>
      </w:r>
      <w:r w:rsidRPr="007016D4">
        <w:rPr>
          <w:b/>
          <w:bCs/>
          <w:highlight w:val="cyan"/>
          <w:u w:val="single"/>
        </w:rPr>
        <w:t xml:space="preserve">clear signal </w:t>
      </w:r>
      <w:r w:rsidRPr="007016D4">
        <w:rPr>
          <w:highlight w:val="cyan"/>
          <w:u w:val="single"/>
        </w:rPr>
        <w:t>of</w:t>
      </w:r>
      <w:r w:rsidRPr="00736978">
        <w:rPr>
          <w:u w:val="single"/>
        </w:rPr>
        <w:t xml:space="preserve"> renewed </w:t>
      </w:r>
      <w:r w:rsidRPr="007016D4">
        <w:rPr>
          <w:highlight w:val="cyan"/>
          <w:u w:val="single"/>
        </w:rPr>
        <w:t>U.S. interest</w:t>
      </w:r>
      <w:r w:rsidRPr="00736978">
        <w:rPr>
          <w:u w:val="single"/>
        </w:rPr>
        <w:t xml:space="preserve"> in the region</w:t>
      </w:r>
      <w:r w:rsidRPr="00F84365">
        <w:rPr>
          <w:sz w:val="16"/>
        </w:rPr>
        <w:t xml:space="preserve">, and commitment to </w:t>
      </w:r>
      <w:r w:rsidRPr="007016D4">
        <w:rPr>
          <w:highlight w:val="cyan"/>
          <w:u w:val="single"/>
        </w:rPr>
        <w:t xml:space="preserve">restoring </w:t>
      </w:r>
      <w:r w:rsidRPr="007016D4">
        <w:rPr>
          <w:b/>
          <w:bCs/>
          <w:highlight w:val="cyan"/>
          <w:u w:val="single"/>
        </w:rPr>
        <w:t>presence</w:t>
      </w:r>
      <w:r w:rsidRPr="00F84365">
        <w:rPr>
          <w:sz w:val="16"/>
        </w:rPr>
        <w:t xml:space="preserve"> and familiarity. More is </w:t>
      </w:r>
      <w:r w:rsidRPr="00F84365">
        <w:rPr>
          <w:sz w:val="16"/>
        </w:rPr>
        <w:lastRenderedPageBreak/>
        <w:t xml:space="preserve">yet to come: in April 2023, Secretary of the Navy Carlos Del Toro noted that the U.S. Navy is increasing its operations in the Arctic in partnership with </w:t>
      </w:r>
      <w:proofErr w:type="gramStart"/>
      <w:r w:rsidRPr="00F84365">
        <w:rPr>
          <w:sz w:val="16"/>
        </w:rPr>
        <w:t>allies, and</w:t>
      </w:r>
      <w:proofErr w:type="gramEnd"/>
      <w:r w:rsidRPr="00F84365">
        <w:rPr>
          <w:sz w:val="16"/>
        </w:rPr>
        <w:t xml:space="preserve"> called for “a lot more work and a lot more commitment” to operations in the region.</w:t>
      </w:r>
    </w:p>
    <w:p w14:paraId="63462018" w14:textId="77777777" w:rsidR="00010104" w:rsidRPr="00F84365" w:rsidRDefault="00010104" w:rsidP="00010104">
      <w:pPr>
        <w:rPr>
          <w:sz w:val="16"/>
        </w:rPr>
      </w:pPr>
      <w:r w:rsidRPr="00F84365">
        <w:rPr>
          <w:sz w:val="16"/>
        </w:rPr>
        <w:t>Why Is the Northern Sea Route a Problem?</w:t>
      </w:r>
    </w:p>
    <w:p w14:paraId="7A3AD829" w14:textId="77777777" w:rsidR="00010104" w:rsidRPr="00F84365" w:rsidRDefault="00010104" w:rsidP="00010104">
      <w:pPr>
        <w:rPr>
          <w:sz w:val="16"/>
        </w:rPr>
      </w:pPr>
      <w:r w:rsidRPr="00F84365">
        <w:rPr>
          <w:sz w:val="16"/>
        </w:rPr>
        <w:t xml:space="preserve">Russia has accused the </w:t>
      </w:r>
      <w:r w:rsidRPr="007016D4">
        <w:rPr>
          <w:highlight w:val="cyan"/>
          <w:u w:val="single"/>
        </w:rPr>
        <w:t>Western states</w:t>
      </w:r>
      <w:r w:rsidRPr="00F84365">
        <w:rPr>
          <w:sz w:val="16"/>
        </w:rPr>
        <w:t xml:space="preserve"> of attempts to “internationalize” the Northern Sea Route by changing its legal status. The fear materialized in 2018, when a French naval logistics ship conducted what was a de facto freedom of navigation exercise through the Northern Sea Route. The “Rhone” transit, which was </w:t>
      </w:r>
      <w:r w:rsidRPr="007016D4">
        <w:rPr>
          <w:highlight w:val="cyan"/>
          <w:u w:val="single"/>
        </w:rPr>
        <w:t>intend</w:t>
      </w:r>
      <w:r w:rsidRPr="00F84365">
        <w:rPr>
          <w:sz w:val="16"/>
        </w:rPr>
        <w:t xml:space="preserve">ed </w:t>
      </w:r>
      <w:r w:rsidRPr="007016D4">
        <w:rPr>
          <w:highlight w:val="cyan"/>
          <w:u w:val="single"/>
        </w:rPr>
        <w:t xml:space="preserve">to </w:t>
      </w:r>
      <w:r w:rsidRPr="007016D4">
        <w:rPr>
          <w:b/>
          <w:bCs/>
          <w:highlight w:val="cyan"/>
          <w:u w:val="single"/>
        </w:rPr>
        <w:t>contest Russian territorial claims</w:t>
      </w:r>
      <w:r w:rsidRPr="00F84365">
        <w:rPr>
          <w:sz w:val="16"/>
        </w:rPr>
        <w:t>, was conducted without making a formal request for permission. France employed a logistics vessel rather than a warship, though, possibly to send a less threatening message and lower risks.</w:t>
      </w:r>
    </w:p>
    <w:p w14:paraId="573A9BC4" w14:textId="77777777" w:rsidR="00010104" w:rsidRPr="0096757F" w:rsidRDefault="00010104" w:rsidP="0096757F">
      <w:pPr>
        <w:jc w:val="both"/>
        <w:rPr>
          <w:u w:val="single"/>
        </w:rPr>
      </w:pPr>
      <w:r w:rsidRPr="00F84365">
        <w:rPr>
          <w:sz w:val="16"/>
        </w:rPr>
        <w:t xml:space="preserve">In the following years, </w:t>
      </w:r>
      <w:r w:rsidRPr="007016D4">
        <w:rPr>
          <w:highlight w:val="cyan"/>
          <w:u w:val="single"/>
        </w:rPr>
        <w:t>Russia</w:t>
      </w:r>
      <w:r w:rsidRPr="00F84365">
        <w:rPr>
          <w:sz w:val="16"/>
        </w:rPr>
        <w:t xml:space="preserve"> has </w:t>
      </w:r>
      <w:r w:rsidRPr="0096757F">
        <w:rPr>
          <w:u w:val="single"/>
        </w:rPr>
        <w:t>taken</w:t>
      </w:r>
      <w:r w:rsidRPr="00F84365">
        <w:rPr>
          <w:sz w:val="16"/>
        </w:rPr>
        <w:t xml:space="preserve"> further </w:t>
      </w:r>
      <w:r w:rsidRPr="007016D4">
        <w:rPr>
          <w:b/>
          <w:bCs/>
          <w:highlight w:val="cyan"/>
          <w:u w:val="single"/>
        </w:rPr>
        <w:t>steps</w:t>
      </w:r>
      <w:r w:rsidRPr="0096757F">
        <w:rPr>
          <w:u w:val="single"/>
        </w:rPr>
        <w:t xml:space="preserve"> </w:t>
      </w:r>
      <w:r w:rsidRPr="007016D4">
        <w:rPr>
          <w:highlight w:val="cyan"/>
          <w:u w:val="single"/>
        </w:rPr>
        <w:t>to</w:t>
      </w:r>
      <w:r w:rsidRPr="0096757F">
        <w:rPr>
          <w:u w:val="single"/>
        </w:rPr>
        <w:t xml:space="preserve"> </w:t>
      </w:r>
      <w:r w:rsidRPr="007016D4">
        <w:rPr>
          <w:highlight w:val="cyan"/>
          <w:u w:val="single"/>
        </w:rPr>
        <w:t xml:space="preserve">strengthen its </w:t>
      </w:r>
      <w:r w:rsidRPr="007016D4">
        <w:rPr>
          <w:b/>
          <w:bCs/>
          <w:highlight w:val="cyan"/>
          <w:u w:val="single"/>
        </w:rPr>
        <w:t>jurisdiction</w:t>
      </w:r>
      <w:r w:rsidRPr="007016D4">
        <w:rPr>
          <w:highlight w:val="cyan"/>
          <w:u w:val="single"/>
        </w:rPr>
        <w:t xml:space="preserve"> over the N</w:t>
      </w:r>
      <w:r w:rsidRPr="0096757F">
        <w:rPr>
          <w:u w:val="single"/>
        </w:rPr>
        <w:t xml:space="preserve">orthern </w:t>
      </w:r>
      <w:r w:rsidRPr="007016D4">
        <w:rPr>
          <w:highlight w:val="cyan"/>
          <w:u w:val="single"/>
        </w:rPr>
        <w:t>S</w:t>
      </w:r>
      <w:r w:rsidRPr="0096757F">
        <w:rPr>
          <w:u w:val="single"/>
        </w:rPr>
        <w:t xml:space="preserve">ea </w:t>
      </w:r>
      <w:r w:rsidRPr="007016D4">
        <w:rPr>
          <w:highlight w:val="cyan"/>
          <w:u w:val="single"/>
        </w:rPr>
        <w:t>R</w:t>
      </w:r>
      <w:r w:rsidRPr="0096757F">
        <w:rPr>
          <w:u w:val="single"/>
        </w:rPr>
        <w:t>oute</w:t>
      </w:r>
      <w:r w:rsidRPr="00F84365">
        <w:rPr>
          <w:sz w:val="16"/>
        </w:rPr>
        <w:t xml:space="preserve">, and possibly deter NATO countries from venturing into these waters. Among recent examples, the Russian Ministry of </w:t>
      </w:r>
      <w:proofErr w:type="spellStart"/>
      <w:r w:rsidRPr="00F84365">
        <w:rPr>
          <w:sz w:val="16"/>
        </w:rPr>
        <w:t>Defence</w:t>
      </w:r>
      <w:proofErr w:type="spellEnd"/>
      <w:r w:rsidRPr="00F84365">
        <w:rPr>
          <w:sz w:val="16"/>
        </w:rPr>
        <w:t xml:space="preserve"> proposed to adjust the 1998 law on Internal Sea Waters, Territorial Sea and Adjacent Zone of the Russian Federation. The objective has been to </w:t>
      </w:r>
      <w:r w:rsidRPr="007016D4">
        <w:rPr>
          <w:b/>
          <w:bCs/>
          <w:highlight w:val="cyan"/>
          <w:u w:val="single"/>
        </w:rPr>
        <w:t>tighten</w:t>
      </w:r>
      <w:r w:rsidRPr="0096757F">
        <w:rPr>
          <w:u w:val="single"/>
        </w:rPr>
        <w:t xml:space="preserve"> the </w:t>
      </w:r>
      <w:r w:rsidRPr="007016D4">
        <w:rPr>
          <w:b/>
          <w:bCs/>
          <w:highlight w:val="cyan"/>
          <w:u w:val="single"/>
        </w:rPr>
        <w:t>rules</w:t>
      </w:r>
      <w:r w:rsidRPr="0096757F">
        <w:rPr>
          <w:u w:val="single"/>
        </w:rPr>
        <w:t xml:space="preserve"> for access of foreign warships and other non-commercial government vessels </w:t>
      </w:r>
      <w:r w:rsidRPr="00F84365">
        <w:rPr>
          <w:sz w:val="16"/>
        </w:rPr>
        <w:t xml:space="preserve">to Russian territorial waters, internal waters, naval bases, and seaports, including </w:t>
      </w:r>
      <w:r w:rsidRPr="0096757F">
        <w:rPr>
          <w:u w:val="single"/>
        </w:rPr>
        <w:t>along the Northern Sea Route.</w:t>
      </w:r>
    </w:p>
    <w:p w14:paraId="25AF6FC3" w14:textId="77777777" w:rsidR="00010104" w:rsidRPr="00F84365" w:rsidRDefault="00010104" w:rsidP="00010104">
      <w:pPr>
        <w:rPr>
          <w:sz w:val="16"/>
        </w:rPr>
      </w:pPr>
      <w:r w:rsidRPr="00F84365">
        <w:rPr>
          <w:sz w:val="16"/>
        </w:rPr>
        <w:t>The new regulations, signed by Putin in December 2022, require an application for permission to enter 90 days before the intended passage. What is novel in the updated regulations is a restriction to no more than “one foreign warship” in these waters at a time. The new regulations are intended as an additional security measure to prevent NATO and other countries from posing a threat to Russia. The requirements apply only to the Northern Sea Route’s internal waters, which constitute a relatively small portion of the maritime channel. Importantly, however, it covers all four of the disputed straits.</w:t>
      </w:r>
    </w:p>
    <w:p w14:paraId="2384E4A1" w14:textId="77777777" w:rsidR="00010104" w:rsidRPr="00E8005F" w:rsidRDefault="00010104" w:rsidP="00010104">
      <w:pPr>
        <w:rPr>
          <w:u w:val="single"/>
        </w:rPr>
      </w:pPr>
      <w:r w:rsidRPr="00F84365">
        <w:rPr>
          <w:sz w:val="16"/>
        </w:rPr>
        <w:t xml:space="preserve">As Russo-Western relations have deteriorated, the Russian military has been badly </w:t>
      </w:r>
      <w:proofErr w:type="spellStart"/>
      <w:r w:rsidRPr="00F84365">
        <w:rPr>
          <w:sz w:val="16"/>
        </w:rPr>
        <w:t>attrited</w:t>
      </w:r>
      <w:proofErr w:type="spellEnd"/>
      <w:r w:rsidRPr="00F84365">
        <w:rPr>
          <w:sz w:val="16"/>
        </w:rPr>
        <w:t xml:space="preserve">, increasing the disparity in conventional forces with NATO. The sanctions have also undermined the Russian economy and may make rebuilding the military more difficult. This partly explains why, despite the disastrous war in Ukraine, Russia has continued to devote a significant attention to the Arctic. The region continues to support the core of Russian military strategy, such as maintaining nuclear deterrence and second-strike capability concentrated in the Kola Peninsula. Russia has also systematically used forces deployed in the region in direct assaults on Ukraine, including ground, naval, and air assets. Since the start of the reinvasion, the Russian authorities have highlighted the importance of the Arctic as a “vital” region in strategic policy documents, high-level statements, and military activity. An </w:t>
      </w:r>
      <w:r w:rsidRPr="00E8005F">
        <w:rPr>
          <w:u w:val="single"/>
        </w:rPr>
        <w:t xml:space="preserve">Arctic freedom of navigation </w:t>
      </w:r>
      <w:r w:rsidRPr="007016D4">
        <w:rPr>
          <w:highlight w:val="cyan"/>
          <w:u w:val="single"/>
        </w:rPr>
        <w:t xml:space="preserve">operation led by the </w:t>
      </w:r>
      <w:r w:rsidRPr="007016D4">
        <w:rPr>
          <w:b/>
          <w:bCs/>
          <w:highlight w:val="cyan"/>
          <w:u w:val="single"/>
        </w:rPr>
        <w:t>U</w:t>
      </w:r>
      <w:r w:rsidRPr="00E8005F">
        <w:rPr>
          <w:b/>
          <w:bCs/>
          <w:u w:val="single"/>
        </w:rPr>
        <w:t xml:space="preserve">nited </w:t>
      </w:r>
      <w:proofErr w:type="gramStart"/>
      <w:r w:rsidRPr="007016D4">
        <w:rPr>
          <w:b/>
          <w:bCs/>
          <w:highlight w:val="cyan"/>
          <w:u w:val="single"/>
        </w:rPr>
        <w:t>S</w:t>
      </w:r>
      <w:r w:rsidRPr="00D50001">
        <w:rPr>
          <w:b/>
          <w:bCs/>
          <w:u w:val="single"/>
        </w:rPr>
        <w:t>tates</w:t>
      </w:r>
      <w:proofErr w:type="gramEnd"/>
      <w:r w:rsidRPr="00F84365">
        <w:rPr>
          <w:sz w:val="16"/>
        </w:rPr>
        <w:t xml:space="preserve"> or another key NATO country could be </w:t>
      </w:r>
      <w:r w:rsidRPr="00E8005F">
        <w:rPr>
          <w:u w:val="single"/>
        </w:rPr>
        <w:t xml:space="preserve">seen by Russia as an attempt to </w:t>
      </w:r>
      <w:r w:rsidRPr="007016D4">
        <w:rPr>
          <w:b/>
          <w:bCs/>
          <w:highlight w:val="cyan"/>
          <w:u w:val="single"/>
        </w:rPr>
        <w:t>test</w:t>
      </w:r>
      <w:r w:rsidRPr="007016D4">
        <w:rPr>
          <w:highlight w:val="cyan"/>
          <w:u w:val="single"/>
        </w:rPr>
        <w:t xml:space="preserve"> </w:t>
      </w:r>
      <w:r w:rsidRPr="007016D4">
        <w:rPr>
          <w:b/>
          <w:bCs/>
          <w:highlight w:val="cyan"/>
          <w:u w:val="single"/>
        </w:rPr>
        <w:t>Moscow’s</w:t>
      </w:r>
      <w:r w:rsidRPr="00E8005F">
        <w:rPr>
          <w:u w:val="single"/>
        </w:rPr>
        <w:t xml:space="preserve"> </w:t>
      </w:r>
      <w:r w:rsidRPr="00F84365">
        <w:rPr>
          <w:sz w:val="16"/>
        </w:rPr>
        <w:t>resolve and</w:t>
      </w:r>
      <w:r w:rsidRPr="00E8005F">
        <w:rPr>
          <w:u w:val="single"/>
        </w:rPr>
        <w:t xml:space="preserve"> </w:t>
      </w:r>
      <w:r w:rsidRPr="007016D4">
        <w:rPr>
          <w:b/>
          <w:bCs/>
          <w:highlight w:val="cyan"/>
          <w:u w:val="single"/>
        </w:rPr>
        <w:t>capabilities</w:t>
      </w:r>
      <w:r w:rsidRPr="00E8005F">
        <w:rPr>
          <w:u w:val="single"/>
        </w:rPr>
        <w:t>, as well as establishing a precedent for others to follow</w:t>
      </w:r>
      <w:r w:rsidRPr="00F84365">
        <w:rPr>
          <w:sz w:val="16"/>
        </w:rPr>
        <w:t xml:space="preserve">. </w:t>
      </w:r>
      <w:r w:rsidRPr="00E8005F">
        <w:rPr>
          <w:u w:val="single"/>
        </w:rPr>
        <w:t xml:space="preserve">It would likely be a </w:t>
      </w:r>
      <w:r w:rsidRPr="00E8005F">
        <w:rPr>
          <w:b/>
          <w:bCs/>
          <w:u w:val="single"/>
        </w:rPr>
        <w:t>high-level test</w:t>
      </w:r>
      <w:r w:rsidRPr="00E8005F">
        <w:rPr>
          <w:u w:val="single"/>
        </w:rPr>
        <w:t xml:space="preserve"> for both sides.</w:t>
      </w:r>
    </w:p>
    <w:p w14:paraId="0BE870E3" w14:textId="77777777" w:rsidR="00010104" w:rsidRPr="00F84365" w:rsidRDefault="00010104" w:rsidP="00010104">
      <w:pPr>
        <w:rPr>
          <w:sz w:val="16"/>
        </w:rPr>
      </w:pPr>
      <w:r w:rsidRPr="00F84365">
        <w:rPr>
          <w:sz w:val="16"/>
        </w:rPr>
        <w:t xml:space="preserve">Given all these factors, what might a freedom of navigation operation along the Northern Sea Route look like? The new Russian legislation opens additional opportunities. A pair of </w:t>
      </w:r>
      <w:r w:rsidRPr="00E8005F">
        <w:rPr>
          <w:b/>
          <w:bCs/>
          <w:u w:val="single"/>
        </w:rPr>
        <w:t>warships</w:t>
      </w:r>
      <w:r w:rsidRPr="00E8005F">
        <w:rPr>
          <w:u w:val="single"/>
        </w:rPr>
        <w:t xml:space="preserve"> could </w:t>
      </w:r>
      <w:r w:rsidRPr="007016D4">
        <w:rPr>
          <w:b/>
          <w:bCs/>
          <w:highlight w:val="cyan"/>
          <w:u w:val="single"/>
        </w:rPr>
        <w:t>challenge</w:t>
      </w:r>
      <w:r w:rsidRPr="007016D4">
        <w:rPr>
          <w:highlight w:val="cyan"/>
          <w:u w:val="single"/>
        </w:rPr>
        <w:t xml:space="preserve"> </w:t>
      </w:r>
      <w:r w:rsidRPr="007016D4">
        <w:rPr>
          <w:b/>
          <w:bCs/>
          <w:highlight w:val="cyan"/>
          <w:u w:val="single"/>
        </w:rPr>
        <w:t>Russia’s claims</w:t>
      </w:r>
      <w:r w:rsidRPr="00F84365">
        <w:rPr>
          <w:sz w:val="16"/>
        </w:rPr>
        <w:t>, by entering the Kara Gate without requesting permission. The most likely opportunity for conducting such an operation would be in September, when the annual sea ice in the area is at its minimum.</w:t>
      </w:r>
    </w:p>
    <w:p w14:paraId="6F1313C1" w14:textId="77777777" w:rsidR="00010104" w:rsidRPr="00F84365" w:rsidRDefault="00010104" w:rsidP="00010104">
      <w:pPr>
        <w:rPr>
          <w:sz w:val="16"/>
        </w:rPr>
      </w:pPr>
      <w:r w:rsidRPr="00F84365">
        <w:rPr>
          <w:sz w:val="16"/>
        </w:rPr>
        <w:t xml:space="preserve">The U.S. Navy has frequently operated in the High North with </w:t>
      </w:r>
      <w:proofErr w:type="gramStart"/>
      <w:r w:rsidRPr="00F84365">
        <w:rPr>
          <w:sz w:val="16"/>
        </w:rPr>
        <w:t>allies</w:t>
      </w:r>
      <w:proofErr w:type="gramEnd"/>
      <w:r w:rsidRPr="00F84365">
        <w:rPr>
          <w:sz w:val="16"/>
        </w:rPr>
        <w:t xml:space="preserve"> and it is likely that a freedom of navigation operation along the Northern Sea Route would be a multilateral operation. Such an approach would also strengthen the message of NATO unity. Given the United Kingdom’s interest and increased activity in the High North, it appears a likely partner. Norway’s extensive knowledge of the area and the Russian military would be an important asset, though it is less likely that the Norwegian government would directly join the operation, given differences in naval potential and ambition.</w:t>
      </w:r>
    </w:p>
    <w:p w14:paraId="28293586" w14:textId="77777777" w:rsidR="00010104" w:rsidRPr="00F84365" w:rsidRDefault="00010104" w:rsidP="00010104">
      <w:pPr>
        <w:rPr>
          <w:sz w:val="16"/>
        </w:rPr>
      </w:pPr>
      <w:r w:rsidRPr="00F84365">
        <w:rPr>
          <w:sz w:val="16"/>
        </w:rPr>
        <w:t xml:space="preserve">Geographically, the </w:t>
      </w:r>
      <w:r w:rsidRPr="009D4B4E">
        <w:rPr>
          <w:u w:val="single"/>
        </w:rPr>
        <w:t>transit</w:t>
      </w:r>
      <w:r w:rsidRPr="00F84365">
        <w:rPr>
          <w:sz w:val="16"/>
        </w:rPr>
        <w:t xml:space="preserve"> passage could </w:t>
      </w:r>
      <w:r w:rsidRPr="009D4B4E">
        <w:rPr>
          <w:u w:val="single"/>
        </w:rPr>
        <w:t xml:space="preserve">run </w:t>
      </w:r>
      <w:proofErr w:type="gramStart"/>
      <w:r w:rsidRPr="009D4B4E">
        <w:rPr>
          <w:u w:val="single"/>
        </w:rPr>
        <w:t>in close proximity to</w:t>
      </w:r>
      <w:proofErr w:type="gramEnd"/>
      <w:r w:rsidRPr="009D4B4E">
        <w:rPr>
          <w:u w:val="single"/>
        </w:rPr>
        <w:t xml:space="preserve"> </w:t>
      </w:r>
      <w:r w:rsidRPr="009D4B4E">
        <w:rPr>
          <w:b/>
          <w:bCs/>
          <w:u w:val="single"/>
        </w:rPr>
        <w:t>critical Russian military infrastructure</w:t>
      </w:r>
      <w:r w:rsidRPr="00F84365">
        <w:rPr>
          <w:sz w:val="16"/>
        </w:rPr>
        <w:t xml:space="preserve"> in the region. Although not formally part of the Northern Sea Route, the passage of ships in this area would likely bring them close to </w:t>
      </w:r>
      <w:r w:rsidRPr="009D4B4E">
        <w:rPr>
          <w:u w:val="single"/>
        </w:rPr>
        <w:t>the Kola Peninsula,</w:t>
      </w:r>
      <w:r w:rsidRPr="00F84365">
        <w:rPr>
          <w:sz w:val="16"/>
        </w:rPr>
        <w:t xml:space="preserve"> which</w:t>
      </w:r>
      <w:r w:rsidRPr="009D4B4E">
        <w:rPr>
          <w:b/>
          <w:bCs/>
          <w:u w:val="single"/>
        </w:rPr>
        <w:t xml:space="preserve"> hosts bases</w:t>
      </w:r>
      <w:r w:rsidRPr="00F84365">
        <w:rPr>
          <w:sz w:val="16"/>
        </w:rPr>
        <w:t xml:space="preserve"> for Russian nuclear-armed submarines. Importantly, some parts of the Northern Sea Route are significantly more sensitive than others. The passage through the Kara Gate south of Novaya Zemlya is one example. Novaya Zemlya is Russia’s nuclear weapons test area and now is a test bed for new weapon systems. It is also the location of an air base at </w:t>
      </w:r>
      <w:proofErr w:type="spellStart"/>
      <w:r w:rsidRPr="00F84365">
        <w:rPr>
          <w:sz w:val="16"/>
        </w:rPr>
        <w:t>Rogachevo</w:t>
      </w:r>
      <w:proofErr w:type="spellEnd"/>
      <w:r w:rsidRPr="00F84365">
        <w:rPr>
          <w:sz w:val="16"/>
        </w:rPr>
        <w:t>. Likewise, Moscow would likely be concerned about what foreign sensors may catch at the bottom of the sea.</w:t>
      </w:r>
    </w:p>
    <w:p w14:paraId="5471A654" w14:textId="77777777" w:rsidR="00010104" w:rsidRPr="00F84365" w:rsidRDefault="00010104" w:rsidP="00010104">
      <w:pPr>
        <w:rPr>
          <w:sz w:val="16"/>
        </w:rPr>
      </w:pPr>
      <w:r w:rsidRPr="00F84365">
        <w:rPr>
          <w:sz w:val="16"/>
        </w:rPr>
        <w:t>What’s at Stake?</w:t>
      </w:r>
    </w:p>
    <w:p w14:paraId="4C67B0B3" w14:textId="77777777" w:rsidR="00010104" w:rsidRPr="00F84365" w:rsidRDefault="00010104" w:rsidP="00010104">
      <w:pPr>
        <w:rPr>
          <w:sz w:val="16"/>
        </w:rPr>
      </w:pPr>
      <w:r w:rsidRPr="00F84365">
        <w:rPr>
          <w:sz w:val="16"/>
        </w:rPr>
        <w:t xml:space="preserve">A freedom of navigation </w:t>
      </w:r>
      <w:r w:rsidRPr="007016D4">
        <w:rPr>
          <w:b/>
          <w:bCs/>
          <w:highlight w:val="cyan"/>
          <w:u w:val="single"/>
        </w:rPr>
        <w:t>operation</w:t>
      </w:r>
      <w:r w:rsidRPr="00E62D1B">
        <w:rPr>
          <w:u w:val="single"/>
        </w:rPr>
        <w:t xml:space="preserve"> in the </w:t>
      </w:r>
      <w:r w:rsidRPr="00E62D1B">
        <w:rPr>
          <w:b/>
          <w:bCs/>
          <w:u w:val="single"/>
        </w:rPr>
        <w:t>region</w:t>
      </w:r>
      <w:r w:rsidRPr="00E62D1B">
        <w:rPr>
          <w:u w:val="single"/>
        </w:rPr>
        <w:t xml:space="preserve"> </w:t>
      </w:r>
      <w:r w:rsidRPr="007016D4">
        <w:rPr>
          <w:highlight w:val="cyan"/>
          <w:u w:val="single"/>
        </w:rPr>
        <w:t>carries</w:t>
      </w:r>
      <w:r w:rsidRPr="00E62D1B">
        <w:rPr>
          <w:u w:val="single"/>
        </w:rPr>
        <w:t xml:space="preserve"> </w:t>
      </w:r>
      <w:r w:rsidRPr="007016D4">
        <w:rPr>
          <w:b/>
          <w:bCs/>
          <w:highlight w:val="cyan"/>
          <w:u w:val="single"/>
        </w:rPr>
        <w:t>inherent</w:t>
      </w:r>
      <w:r w:rsidRPr="00E62D1B">
        <w:rPr>
          <w:b/>
          <w:bCs/>
          <w:u w:val="single"/>
        </w:rPr>
        <w:t xml:space="preserve"> risks</w:t>
      </w:r>
      <w:r w:rsidRPr="00F84365">
        <w:rPr>
          <w:sz w:val="16"/>
        </w:rPr>
        <w:t xml:space="preserve">. The </w:t>
      </w:r>
      <w:r w:rsidRPr="007016D4">
        <w:rPr>
          <w:b/>
          <w:bCs/>
          <w:highlight w:val="cyan"/>
          <w:u w:val="single"/>
        </w:rPr>
        <w:t>Kremlin</w:t>
      </w:r>
      <w:r w:rsidRPr="00E62D1B">
        <w:rPr>
          <w:u w:val="single"/>
        </w:rPr>
        <w:t xml:space="preserve"> has </w:t>
      </w:r>
      <w:r w:rsidRPr="00E62D1B">
        <w:rPr>
          <w:b/>
          <w:bCs/>
          <w:u w:val="single"/>
        </w:rPr>
        <w:t>cultivated</w:t>
      </w:r>
      <w:r w:rsidRPr="00E62D1B">
        <w:rPr>
          <w:u w:val="single"/>
        </w:rPr>
        <w:t xml:space="preserve"> the </w:t>
      </w:r>
      <w:r w:rsidRPr="007016D4">
        <w:rPr>
          <w:b/>
          <w:bCs/>
          <w:highlight w:val="cyan"/>
          <w:u w:val="single"/>
        </w:rPr>
        <w:t>image</w:t>
      </w:r>
      <w:r w:rsidRPr="007016D4">
        <w:rPr>
          <w:highlight w:val="cyan"/>
          <w:u w:val="single"/>
        </w:rPr>
        <w:t xml:space="preserve"> of </w:t>
      </w:r>
      <w:r w:rsidRPr="007016D4">
        <w:rPr>
          <w:b/>
          <w:bCs/>
          <w:highlight w:val="cyan"/>
          <w:u w:val="single"/>
        </w:rPr>
        <w:t>Russia</w:t>
      </w:r>
      <w:r w:rsidRPr="007016D4">
        <w:rPr>
          <w:highlight w:val="cyan"/>
          <w:u w:val="single"/>
        </w:rPr>
        <w:t xml:space="preserve"> as the </w:t>
      </w:r>
      <w:r w:rsidRPr="007016D4">
        <w:rPr>
          <w:b/>
          <w:bCs/>
          <w:highlight w:val="cyan"/>
          <w:u w:val="single"/>
        </w:rPr>
        <w:t xml:space="preserve">leading Arctic </w:t>
      </w:r>
      <w:proofErr w:type="gramStart"/>
      <w:r w:rsidRPr="007016D4">
        <w:rPr>
          <w:b/>
          <w:bCs/>
          <w:highlight w:val="cyan"/>
          <w:u w:val="single"/>
        </w:rPr>
        <w:t>power</w:t>
      </w:r>
      <w:proofErr w:type="gramEnd"/>
      <w:r w:rsidRPr="00F84365">
        <w:rPr>
          <w:b/>
          <w:bCs/>
          <w:sz w:val="16"/>
        </w:rPr>
        <w:t xml:space="preserve"> </w:t>
      </w:r>
      <w:r w:rsidRPr="00F84365">
        <w:rPr>
          <w:sz w:val="16"/>
        </w:rPr>
        <w:t xml:space="preserve">and this is a potent domestic symbol of national strength and pride. Under current domestic conditions, Russia’s political response is difficult to predict. It remains equally uncertain how such an operation would be handled by the Russian commander once ships meet, especially if the commander is under pressure: What </w:t>
      </w:r>
      <w:r w:rsidRPr="00F84365">
        <w:rPr>
          <w:sz w:val="16"/>
        </w:rPr>
        <w:lastRenderedPageBreak/>
        <w:t xml:space="preserve">would be his reading of the situation, of NATO’s intentions, and of Moscow’s wishes? The potential </w:t>
      </w:r>
      <w:r w:rsidRPr="00E62D1B">
        <w:rPr>
          <w:u w:val="single"/>
        </w:rPr>
        <w:t>for misunderstanding cannot be excluded</w:t>
      </w:r>
      <w:r w:rsidRPr="00F84365">
        <w:rPr>
          <w:sz w:val="16"/>
        </w:rPr>
        <w:t xml:space="preserve">. As recent Russian exercises have attempted to demonstrate, </w:t>
      </w:r>
      <w:r w:rsidRPr="006055C6">
        <w:rPr>
          <w:u w:val="single"/>
        </w:rPr>
        <w:t>the Northern Fleet</w:t>
      </w:r>
      <w:r w:rsidRPr="00F84365">
        <w:rPr>
          <w:sz w:val="16"/>
        </w:rPr>
        <w:t xml:space="preserve">, possibly supported by the border guard of the Federal Security Service, </w:t>
      </w:r>
      <w:r w:rsidRPr="007016D4">
        <w:rPr>
          <w:rStyle w:val="StyleUnderline"/>
          <w:highlight w:val="cyan"/>
        </w:rPr>
        <w:t>could</w:t>
      </w:r>
      <w:r w:rsidRPr="00F84365">
        <w:rPr>
          <w:sz w:val="16"/>
        </w:rPr>
        <w:t xml:space="preserve"> attempt to </w:t>
      </w:r>
      <w:r w:rsidRPr="007016D4">
        <w:rPr>
          <w:b/>
          <w:bCs/>
          <w:highlight w:val="cyan"/>
          <w:u w:val="single"/>
        </w:rPr>
        <w:t>block passage</w:t>
      </w:r>
      <w:r w:rsidRPr="00F84365">
        <w:rPr>
          <w:sz w:val="16"/>
        </w:rPr>
        <w:t>. We could see Russian commanders operating in unsafe proximity to U.S. and NATO platforms, as often demonstrated in the Black Sea region.</w:t>
      </w:r>
    </w:p>
    <w:p w14:paraId="36E8DD47" w14:textId="77777777" w:rsidR="00010104" w:rsidRPr="00F84365" w:rsidRDefault="00010104" w:rsidP="00010104">
      <w:pPr>
        <w:rPr>
          <w:sz w:val="16"/>
        </w:rPr>
      </w:pPr>
      <w:r w:rsidRPr="00F84365">
        <w:rPr>
          <w:sz w:val="16"/>
        </w:rPr>
        <w:t xml:space="preserve">Furthermore, there are operational risks involved in high-latitude operations. The Russian Arctic, especially the eastern parts of the Northern Sea Route, is a harsh and unforgiving operational environment, remote and with scarce infrastructure. Naval exercises at lower latitudes — notably Trident Juncture — faced hardships operating in the Arctic environment. The conditions are rapidly evolving and there is a possibility of drifting ice even in summer months, so the ships making the passage should be therefore ice-strengthened or have icebreaker escort. This would require assistance from the U.S. Coast Guard or an icebreaker from a NATO ally. Contingencies should be made for other unforeseen emergencies, too, including an accident during the passage, either </w:t>
      </w:r>
      <w:proofErr w:type="gramStart"/>
      <w:r w:rsidRPr="00F84365">
        <w:rPr>
          <w:sz w:val="16"/>
        </w:rPr>
        <w:t>as a result of</w:t>
      </w:r>
      <w:proofErr w:type="gramEnd"/>
      <w:r w:rsidRPr="00F84365">
        <w:rPr>
          <w:sz w:val="16"/>
        </w:rPr>
        <w:t xml:space="preserve"> fire, technical malfunction, or natural disaster.</w:t>
      </w:r>
    </w:p>
    <w:p w14:paraId="5911F3D8" w14:textId="77777777" w:rsidR="00010104" w:rsidRPr="00F84365" w:rsidRDefault="00010104" w:rsidP="00010104">
      <w:pPr>
        <w:rPr>
          <w:sz w:val="16"/>
        </w:rPr>
      </w:pPr>
      <w:r w:rsidRPr="00F84365">
        <w:rPr>
          <w:sz w:val="16"/>
        </w:rPr>
        <w:t>These physical challenges would likely be paired with a Russian diplomatic and information offensive to pressure political leaders in Washington and elsewhere. Russia could seek to exploit any freedom of navigation operation by claiming it as a provocation and violation of international and Russian law and sovereignty.</w:t>
      </w:r>
    </w:p>
    <w:p w14:paraId="2DA267E1" w14:textId="77777777" w:rsidR="00010104" w:rsidRPr="00F84365" w:rsidRDefault="00010104" w:rsidP="00010104">
      <w:pPr>
        <w:rPr>
          <w:sz w:val="16"/>
        </w:rPr>
      </w:pPr>
      <w:r w:rsidRPr="00F84365">
        <w:rPr>
          <w:sz w:val="16"/>
        </w:rPr>
        <w:t>Hence, how, when, and with what capabilities to conduct a freedom of navigation operation would need to be carefully calibrated and coordinated with other allies in the region to manage risks.</w:t>
      </w:r>
    </w:p>
    <w:p w14:paraId="78A2E59D" w14:textId="77777777" w:rsidR="00010104" w:rsidRDefault="00010104" w:rsidP="00010104">
      <w:pPr>
        <w:rPr>
          <w:sz w:val="16"/>
        </w:rPr>
      </w:pPr>
      <w:r w:rsidRPr="00F84365">
        <w:rPr>
          <w:sz w:val="16"/>
        </w:rPr>
        <w:t xml:space="preserve">Proponents of a freedom of navigation </w:t>
      </w:r>
      <w:r w:rsidRPr="007016D4">
        <w:rPr>
          <w:highlight w:val="cyan"/>
          <w:u w:val="single"/>
        </w:rPr>
        <w:t>operation along the N</w:t>
      </w:r>
      <w:r w:rsidRPr="00654C34">
        <w:rPr>
          <w:u w:val="single"/>
        </w:rPr>
        <w:t xml:space="preserve">orthern </w:t>
      </w:r>
      <w:r w:rsidRPr="007016D4">
        <w:rPr>
          <w:highlight w:val="cyan"/>
          <w:u w:val="single"/>
        </w:rPr>
        <w:t>S</w:t>
      </w:r>
      <w:r w:rsidRPr="00654C34">
        <w:rPr>
          <w:u w:val="single"/>
        </w:rPr>
        <w:t xml:space="preserve">ea </w:t>
      </w:r>
      <w:r w:rsidRPr="007016D4">
        <w:rPr>
          <w:highlight w:val="cyan"/>
          <w:u w:val="single"/>
        </w:rPr>
        <w:t>R</w:t>
      </w:r>
      <w:r w:rsidRPr="00654C34">
        <w:rPr>
          <w:u w:val="single"/>
        </w:rPr>
        <w:t>oute</w:t>
      </w:r>
      <w:r w:rsidRPr="00F84365">
        <w:rPr>
          <w:sz w:val="16"/>
        </w:rPr>
        <w:t xml:space="preserve"> could argue that it would build on the recent U.S. diplomatic </w:t>
      </w:r>
      <w:r w:rsidRPr="007016D4">
        <w:rPr>
          <w:b/>
          <w:bCs/>
          <w:highlight w:val="cyan"/>
          <w:u w:val="single"/>
        </w:rPr>
        <w:t>challenge</w:t>
      </w:r>
      <w:r w:rsidRPr="00F84365">
        <w:rPr>
          <w:sz w:val="16"/>
        </w:rPr>
        <w:t xml:space="preserve"> to excessive </w:t>
      </w:r>
      <w:r w:rsidRPr="007016D4">
        <w:rPr>
          <w:highlight w:val="cyan"/>
          <w:u w:val="single"/>
        </w:rPr>
        <w:t>Russian legal claims</w:t>
      </w:r>
      <w:r w:rsidRPr="00F84365">
        <w:rPr>
          <w:sz w:val="16"/>
        </w:rPr>
        <w:t xml:space="preserve">. Arguably, the longer a country waits to act, the bigger challenge a freedom of navigation operation in the region poses. The risk, of course, is that </w:t>
      </w:r>
      <w:r w:rsidRPr="007016D4">
        <w:rPr>
          <w:highlight w:val="cyan"/>
          <w:u w:val="single"/>
        </w:rPr>
        <w:t>by not conducting</w:t>
      </w:r>
      <w:r w:rsidRPr="00F84365">
        <w:rPr>
          <w:sz w:val="16"/>
        </w:rPr>
        <w:t xml:space="preserve"> a freedom of navigation </w:t>
      </w:r>
      <w:r w:rsidRPr="007016D4">
        <w:rPr>
          <w:highlight w:val="cyan"/>
          <w:u w:val="single"/>
        </w:rPr>
        <w:t>operation, NATO</w:t>
      </w:r>
      <w:r w:rsidRPr="00F84365">
        <w:rPr>
          <w:sz w:val="16"/>
        </w:rPr>
        <w:t xml:space="preserve"> risks </w:t>
      </w:r>
      <w:r w:rsidRPr="007016D4">
        <w:rPr>
          <w:b/>
          <w:bCs/>
          <w:highlight w:val="cyan"/>
          <w:u w:val="single"/>
        </w:rPr>
        <w:t>sending</w:t>
      </w:r>
      <w:r w:rsidRPr="007016D4">
        <w:rPr>
          <w:highlight w:val="cyan"/>
          <w:u w:val="single"/>
        </w:rPr>
        <w:t xml:space="preserve"> a </w:t>
      </w:r>
      <w:r w:rsidRPr="007016D4">
        <w:rPr>
          <w:b/>
          <w:bCs/>
          <w:highlight w:val="cyan"/>
          <w:u w:val="single"/>
        </w:rPr>
        <w:t>signal</w:t>
      </w:r>
      <w:r w:rsidRPr="007016D4">
        <w:rPr>
          <w:highlight w:val="cyan"/>
          <w:u w:val="single"/>
        </w:rPr>
        <w:t xml:space="preserve"> to </w:t>
      </w:r>
      <w:r w:rsidRPr="007016D4">
        <w:rPr>
          <w:b/>
          <w:bCs/>
          <w:highlight w:val="cyan"/>
          <w:u w:val="single"/>
        </w:rPr>
        <w:t>Moscow</w:t>
      </w:r>
      <w:r w:rsidRPr="00654C34">
        <w:rPr>
          <w:u w:val="single"/>
        </w:rPr>
        <w:t xml:space="preserve"> that </w:t>
      </w:r>
      <w:r w:rsidRPr="007016D4">
        <w:rPr>
          <w:highlight w:val="cyan"/>
          <w:u w:val="single"/>
        </w:rPr>
        <w:t>it</w:t>
      </w:r>
      <w:r w:rsidRPr="00654C34">
        <w:rPr>
          <w:u w:val="single"/>
        </w:rPr>
        <w:t xml:space="preserve"> de facto </w:t>
      </w:r>
      <w:r w:rsidRPr="007016D4">
        <w:rPr>
          <w:b/>
          <w:bCs/>
          <w:highlight w:val="cyan"/>
          <w:u w:val="single"/>
        </w:rPr>
        <w:t>accepts its territorial claims</w:t>
      </w:r>
      <w:r w:rsidRPr="00F84365">
        <w:rPr>
          <w:sz w:val="16"/>
        </w:rPr>
        <w:t>. Russia’s weaknesses and struggles in Ukraine could mean that it has limited capabilities and may choose to avoid a direct confrontation with NATO.</w:t>
      </w:r>
    </w:p>
    <w:p w14:paraId="30A5C144" w14:textId="77777777" w:rsidR="00D50001" w:rsidRPr="00F84365" w:rsidRDefault="00D50001" w:rsidP="00010104">
      <w:pPr>
        <w:rPr>
          <w:sz w:val="16"/>
        </w:rPr>
      </w:pPr>
    </w:p>
    <w:p w14:paraId="4FDFDD37" w14:textId="4D03BF83" w:rsidR="000C54E3" w:rsidRPr="00826F43" w:rsidRDefault="000C54E3" w:rsidP="000C54E3">
      <w:pPr>
        <w:pStyle w:val="Heading4"/>
        <w:rPr>
          <w:rStyle w:val="Style13ptBold"/>
          <w:b/>
          <w:bCs w:val="0"/>
        </w:rPr>
      </w:pPr>
      <w:r>
        <w:rPr>
          <w:rStyle w:val="Style13ptBold"/>
          <w:b/>
          <w:bCs w:val="0"/>
        </w:rPr>
        <w:t xml:space="preserve">Belarus fertilizer disruption causes </w:t>
      </w:r>
      <w:r>
        <w:rPr>
          <w:rStyle w:val="Style13ptBold"/>
          <w:b/>
          <w:bCs w:val="0"/>
          <w:u w:val="single"/>
        </w:rPr>
        <w:t>global famine</w:t>
      </w:r>
      <w:r w:rsidR="00D37D10">
        <w:rPr>
          <w:rStyle w:val="Style13ptBold"/>
          <w:b/>
          <w:bCs w:val="0"/>
        </w:rPr>
        <w:t xml:space="preserve">. </w:t>
      </w:r>
      <w:r w:rsidR="00010104" w:rsidRPr="00D37D10">
        <w:rPr>
          <w:rStyle w:val="Style13ptBold"/>
          <w:b/>
          <w:bCs w:val="0"/>
          <w:u w:val="single"/>
        </w:rPr>
        <w:t>N</w:t>
      </w:r>
      <w:r w:rsidRPr="00D37D10">
        <w:rPr>
          <w:rStyle w:val="Style13ptBold"/>
          <w:b/>
          <w:bCs w:val="0"/>
          <w:u w:val="single"/>
        </w:rPr>
        <w:t>o</w:t>
      </w:r>
      <w:r>
        <w:rPr>
          <w:rStyle w:val="Style13ptBold"/>
          <w:b/>
          <w:bCs w:val="0"/>
        </w:rPr>
        <w:t xml:space="preserve"> fill in.</w:t>
      </w:r>
    </w:p>
    <w:p w14:paraId="5A365AF9" w14:textId="3A9BD0C7" w:rsidR="000C54E3" w:rsidRPr="003F57E2" w:rsidRDefault="000C54E3" w:rsidP="000C54E3">
      <w:r w:rsidRPr="003F57E2">
        <w:rPr>
          <w:rStyle w:val="Style13ptBold"/>
        </w:rPr>
        <w:t>Diplomat ’23</w:t>
      </w:r>
      <w:r>
        <w:t xml:space="preserve"> [Diplomat Magazine; </w:t>
      </w:r>
      <w:r w:rsidR="000A4CEA" w:rsidRPr="003F57E2">
        <w:t>June 12, 2023.</w:t>
      </w:r>
      <w:r w:rsidR="000A4CEA">
        <w:t xml:space="preserve"> </w:t>
      </w:r>
      <w:r w:rsidRPr="002A600F">
        <w:t xml:space="preserve">First diplomatic publication based in The Netherlands published by Dr. </w:t>
      </w:r>
      <w:proofErr w:type="spellStart"/>
      <w:r w:rsidRPr="002A600F">
        <w:t>Mayelinne</w:t>
      </w:r>
      <w:proofErr w:type="spellEnd"/>
      <w:r w:rsidRPr="002A600F">
        <w:t xml:space="preserve"> De Lara, Head of Diplomatic Council Mission Benelux</w:t>
      </w:r>
      <w:r>
        <w:t>.</w:t>
      </w:r>
      <w:r w:rsidRPr="003F57E2">
        <w:t xml:space="preserve"> “The Risk of Global Famine and the Disruption in the Supply of Belarusian Potash.” Diplomat Magazine. https://diplomatmagazine.eu/2023/06/12/the-risk-of-global-famine-and-the-disruption-in-the-supply-of-belarusian-potash; </w:t>
      </w:r>
      <w:proofErr w:type="spellStart"/>
      <w:r w:rsidRPr="003F57E2">
        <w:t>mgm</w:t>
      </w:r>
      <w:proofErr w:type="spellEnd"/>
      <w:r>
        <w:t>]</w:t>
      </w:r>
    </w:p>
    <w:p w14:paraId="724CF40C" w14:textId="77777777" w:rsidR="000C54E3" w:rsidRPr="00124A2D" w:rsidRDefault="000C54E3" w:rsidP="000C54E3">
      <w:pPr>
        <w:rPr>
          <w:rStyle w:val="Style13ptBold"/>
          <w:b w:val="0"/>
          <w:bCs w:val="0"/>
          <w:sz w:val="16"/>
        </w:rPr>
      </w:pPr>
      <w:r w:rsidRPr="00124A2D">
        <w:rPr>
          <w:rStyle w:val="Style13ptBold"/>
          <w:b w:val="0"/>
          <w:bCs w:val="0"/>
          <w:sz w:val="16"/>
        </w:rPr>
        <w:t xml:space="preserve">A growing concern today is the </w:t>
      </w:r>
      <w:r w:rsidRPr="007016D4">
        <w:rPr>
          <w:rStyle w:val="Style13ptBold"/>
          <w:sz w:val="22"/>
          <w:highlight w:val="cyan"/>
          <w:u w:val="single"/>
        </w:rPr>
        <w:t xml:space="preserve">risk of global famine </w:t>
      </w:r>
      <w:r w:rsidRPr="007016D4">
        <w:rPr>
          <w:rStyle w:val="Style13ptBold"/>
          <w:b w:val="0"/>
          <w:bCs w:val="0"/>
          <w:sz w:val="22"/>
          <w:highlight w:val="cyan"/>
          <w:u w:val="single"/>
        </w:rPr>
        <w:t>due to</w:t>
      </w:r>
      <w:r w:rsidRPr="00124A2D">
        <w:rPr>
          <w:rStyle w:val="Style13ptBold"/>
          <w:b w:val="0"/>
          <w:bCs w:val="0"/>
          <w:sz w:val="22"/>
          <w:u w:val="single"/>
        </w:rPr>
        <w:t xml:space="preserve"> </w:t>
      </w:r>
      <w:r w:rsidRPr="00124A2D">
        <w:rPr>
          <w:rStyle w:val="Style13ptBold"/>
          <w:sz w:val="22"/>
          <w:u w:val="single"/>
        </w:rPr>
        <w:t xml:space="preserve">potential </w:t>
      </w:r>
      <w:r w:rsidRPr="007016D4">
        <w:rPr>
          <w:rStyle w:val="Style13ptBold"/>
          <w:sz w:val="22"/>
          <w:highlight w:val="cyan"/>
          <w:u w:val="single"/>
        </w:rPr>
        <w:t xml:space="preserve">disruptions </w:t>
      </w:r>
      <w:r w:rsidRPr="007016D4">
        <w:rPr>
          <w:rStyle w:val="Style13ptBold"/>
          <w:b w:val="0"/>
          <w:bCs w:val="0"/>
          <w:sz w:val="22"/>
          <w:highlight w:val="cyan"/>
          <w:u w:val="single"/>
        </w:rPr>
        <w:t xml:space="preserve">in the </w:t>
      </w:r>
      <w:r w:rsidRPr="007016D4">
        <w:rPr>
          <w:rStyle w:val="Style13ptBold"/>
          <w:sz w:val="22"/>
          <w:highlight w:val="cyan"/>
          <w:u w:val="single"/>
        </w:rPr>
        <w:t>supply of Belarusian potash</w:t>
      </w:r>
      <w:r w:rsidRPr="00124A2D">
        <w:rPr>
          <w:rStyle w:val="Style13ptBold"/>
          <w:b w:val="0"/>
          <w:bCs w:val="0"/>
          <w:sz w:val="22"/>
          <w:u w:val="single"/>
        </w:rPr>
        <w:t xml:space="preserve">; as </w:t>
      </w:r>
      <w:r w:rsidRPr="007016D4">
        <w:rPr>
          <w:rStyle w:val="Style13ptBold"/>
          <w:sz w:val="22"/>
          <w:highlight w:val="cyan"/>
          <w:u w:val="single"/>
        </w:rPr>
        <w:t>fertilizer</w:t>
      </w:r>
      <w:r w:rsidRPr="007016D4">
        <w:rPr>
          <w:rStyle w:val="Style13ptBold"/>
          <w:b w:val="0"/>
          <w:bCs w:val="0"/>
          <w:sz w:val="22"/>
          <w:highlight w:val="cyan"/>
          <w:u w:val="single"/>
        </w:rPr>
        <w:t xml:space="preserve"> </w:t>
      </w:r>
      <w:r w:rsidRPr="007016D4">
        <w:rPr>
          <w:rStyle w:val="Style13ptBold"/>
          <w:sz w:val="22"/>
          <w:highlight w:val="cyan"/>
          <w:u w:val="single"/>
        </w:rPr>
        <w:t>shortages</w:t>
      </w:r>
      <w:r w:rsidRPr="00124A2D">
        <w:rPr>
          <w:rStyle w:val="Style13ptBold"/>
          <w:b w:val="0"/>
          <w:bCs w:val="0"/>
          <w:sz w:val="22"/>
          <w:u w:val="single"/>
        </w:rPr>
        <w:t xml:space="preserve"> persist, the </w:t>
      </w:r>
      <w:r w:rsidRPr="007016D4">
        <w:rPr>
          <w:rStyle w:val="Style13ptBold"/>
          <w:b w:val="0"/>
          <w:bCs w:val="0"/>
          <w:sz w:val="22"/>
          <w:highlight w:val="cyan"/>
          <w:u w:val="single"/>
        </w:rPr>
        <w:t xml:space="preserve">threat </w:t>
      </w:r>
      <w:r w:rsidRPr="00124A2D">
        <w:rPr>
          <w:rStyle w:val="Style13ptBold"/>
          <w:b w:val="0"/>
          <w:bCs w:val="0"/>
          <w:sz w:val="22"/>
          <w:u w:val="single"/>
        </w:rPr>
        <w:t xml:space="preserve">of </w:t>
      </w:r>
      <w:r w:rsidRPr="007016D4">
        <w:rPr>
          <w:rStyle w:val="Style13ptBold"/>
          <w:sz w:val="22"/>
          <w:highlight w:val="cyan"/>
          <w:u w:val="single"/>
        </w:rPr>
        <w:t>food insecurity</w:t>
      </w:r>
      <w:r w:rsidRPr="007016D4">
        <w:rPr>
          <w:rStyle w:val="Style13ptBold"/>
          <w:b w:val="0"/>
          <w:bCs w:val="0"/>
          <w:sz w:val="22"/>
          <w:highlight w:val="cyan"/>
          <w:u w:val="single"/>
        </w:rPr>
        <w:t xml:space="preserve"> and </w:t>
      </w:r>
      <w:r w:rsidRPr="007016D4">
        <w:rPr>
          <w:rStyle w:val="Style13ptBold"/>
          <w:sz w:val="22"/>
          <w:highlight w:val="cyan"/>
          <w:u w:val="single"/>
        </w:rPr>
        <w:t>severe hunger</w:t>
      </w:r>
      <w:r w:rsidRPr="00124A2D">
        <w:rPr>
          <w:rStyle w:val="Style13ptBold"/>
          <w:b w:val="0"/>
          <w:bCs w:val="0"/>
          <w:sz w:val="22"/>
          <w:u w:val="single"/>
        </w:rPr>
        <w:t xml:space="preserve"> </w:t>
      </w:r>
      <w:r w:rsidRPr="00124A2D">
        <w:rPr>
          <w:rStyle w:val="Style13ptBold"/>
          <w:sz w:val="22"/>
          <w:u w:val="single"/>
        </w:rPr>
        <w:t>looms large</w:t>
      </w:r>
      <w:r w:rsidRPr="00124A2D">
        <w:rPr>
          <w:rStyle w:val="Style13ptBold"/>
          <w:b w:val="0"/>
          <w:bCs w:val="0"/>
          <w:sz w:val="16"/>
        </w:rPr>
        <w:t xml:space="preserve"> for millions </w:t>
      </w:r>
      <w:r w:rsidRPr="007016D4">
        <w:rPr>
          <w:rStyle w:val="Style13ptBold"/>
          <w:sz w:val="22"/>
          <w:highlight w:val="cyan"/>
          <w:u w:val="single"/>
        </w:rPr>
        <w:t>worldwide</w:t>
      </w:r>
      <w:r w:rsidRPr="00124A2D">
        <w:rPr>
          <w:rStyle w:val="Style13ptBold"/>
          <w:b w:val="0"/>
          <w:bCs w:val="0"/>
          <w:sz w:val="16"/>
        </w:rPr>
        <w:t>.</w:t>
      </w:r>
    </w:p>
    <w:p w14:paraId="0D3B584A" w14:textId="77777777" w:rsidR="000C54E3" w:rsidRPr="00124A2D" w:rsidRDefault="000C54E3" w:rsidP="000C54E3">
      <w:pPr>
        <w:rPr>
          <w:rStyle w:val="Style13ptBold"/>
          <w:b w:val="0"/>
          <w:bCs w:val="0"/>
          <w:sz w:val="16"/>
        </w:rPr>
      </w:pPr>
      <w:r w:rsidRPr="00124A2D">
        <w:rPr>
          <w:rStyle w:val="Style13ptBold"/>
          <w:b w:val="0"/>
          <w:bCs w:val="0"/>
          <w:sz w:val="16"/>
        </w:rPr>
        <w:t xml:space="preserve">Statistics from the United Nations World Food </w:t>
      </w:r>
      <w:proofErr w:type="spellStart"/>
      <w:r w:rsidRPr="00124A2D">
        <w:rPr>
          <w:rStyle w:val="Style13ptBold"/>
          <w:b w:val="0"/>
          <w:bCs w:val="0"/>
          <w:sz w:val="16"/>
        </w:rPr>
        <w:t>Programme</w:t>
      </w:r>
      <w:proofErr w:type="spellEnd"/>
      <w:r w:rsidRPr="00124A2D">
        <w:rPr>
          <w:rStyle w:val="Style13ptBold"/>
          <w:b w:val="0"/>
          <w:bCs w:val="0"/>
          <w:sz w:val="16"/>
        </w:rPr>
        <w:t xml:space="preserve"> reveal that approximately 345 million people across 82 countries are currently grappling with acute food insecurity. This figure is up from 282 million at the end of 2021. Furthermore, up to 50 million people across 45 countries are on the brink of starvation.</w:t>
      </w:r>
    </w:p>
    <w:p w14:paraId="38B6BFF6" w14:textId="77777777" w:rsidR="000C54E3" w:rsidRPr="00124A2D" w:rsidRDefault="000C54E3" w:rsidP="000C54E3">
      <w:pPr>
        <w:rPr>
          <w:rStyle w:val="Style13ptBold"/>
          <w:b w:val="0"/>
          <w:bCs w:val="0"/>
          <w:sz w:val="16"/>
        </w:rPr>
      </w:pPr>
      <w:r w:rsidRPr="007016D4">
        <w:rPr>
          <w:rStyle w:val="Style13ptBold"/>
          <w:sz w:val="22"/>
          <w:highlight w:val="cyan"/>
          <w:u w:val="single"/>
        </w:rPr>
        <w:t>Fertilizers</w:t>
      </w:r>
      <w:r w:rsidRPr="007016D4">
        <w:rPr>
          <w:rStyle w:val="Style13ptBold"/>
          <w:b w:val="0"/>
          <w:bCs w:val="0"/>
          <w:sz w:val="22"/>
          <w:highlight w:val="cyan"/>
          <w:u w:val="single"/>
        </w:rPr>
        <w:t xml:space="preserve"> are </w:t>
      </w:r>
      <w:r w:rsidRPr="007016D4">
        <w:rPr>
          <w:rStyle w:val="Style13ptBold"/>
          <w:sz w:val="22"/>
          <w:highlight w:val="cyan"/>
          <w:u w:val="single"/>
        </w:rPr>
        <w:t>pivotal</w:t>
      </w:r>
      <w:r w:rsidRPr="007016D4">
        <w:rPr>
          <w:rStyle w:val="Style13ptBold"/>
          <w:b w:val="0"/>
          <w:bCs w:val="0"/>
          <w:sz w:val="22"/>
          <w:highlight w:val="cyan"/>
          <w:u w:val="single"/>
        </w:rPr>
        <w:t xml:space="preserve"> to</w:t>
      </w:r>
      <w:r w:rsidRPr="00124A2D">
        <w:rPr>
          <w:rStyle w:val="Style13ptBold"/>
          <w:b w:val="0"/>
          <w:bCs w:val="0"/>
          <w:sz w:val="22"/>
          <w:u w:val="single"/>
        </w:rPr>
        <w:t xml:space="preserve"> achieving </w:t>
      </w:r>
      <w:r w:rsidRPr="007016D4">
        <w:rPr>
          <w:rStyle w:val="Style13ptBold"/>
          <w:sz w:val="22"/>
          <w:highlight w:val="cyan"/>
          <w:u w:val="single"/>
        </w:rPr>
        <w:t>global food security</w:t>
      </w:r>
      <w:r w:rsidRPr="00124A2D">
        <w:rPr>
          <w:rStyle w:val="Style13ptBold"/>
          <w:b w:val="0"/>
          <w:bCs w:val="0"/>
          <w:sz w:val="16"/>
        </w:rPr>
        <w:t xml:space="preserve">. Amidst the ongoing fertilizer crisis, which goes back to a similar situation in the 1970s, the </w:t>
      </w:r>
      <w:r w:rsidRPr="007016D4">
        <w:rPr>
          <w:rStyle w:val="Style13ptBold"/>
          <w:b w:val="0"/>
          <w:bCs w:val="0"/>
          <w:sz w:val="22"/>
          <w:highlight w:val="cyan"/>
          <w:u w:val="single"/>
        </w:rPr>
        <w:t>importance of potassium</w:t>
      </w:r>
      <w:r w:rsidRPr="00124A2D">
        <w:rPr>
          <w:rStyle w:val="Style13ptBold"/>
          <w:b w:val="0"/>
          <w:bCs w:val="0"/>
          <w:sz w:val="22"/>
          <w:u w:val="single"/>
        </w:rPr>
        <w:t xml:space="preserve"> </w:t>
      </w:r>
      <w:r w:rsidRPr="00124A2D">
        <w:rPr>
          <w:rStyle w:val="Style13ptBold"/>
          <w:b w:val="0"/>
          <w:bCs w:val="0"/>
          <w:sz w:val="16"/>
        </w:rPr>
        <w:t xml:space="preserve">as one of the three primary crop nutrients (alongside nitrogen and phosphorus) </w:t>
      </w:r>
      <w:r w:rsidRPr="007016D4">
        <w:rPr>
          <w:rStyle w:val="Style13ptBold"/>
          <w:sz w:val="22"/>
          <w:highlight w:val="cyan"/>
          <w:u w:val="single"/>
        </w:rPr>
        <w:t>cannot be overstated</w:t>
      </w:r>
      <w:r w:rsidRPr="00124A2D">
        <w:rPr>
          <w:rStyle w:val="Style13ptBold"/>
          <w:b w:val="0"/>
          <w:bCs w:val="0"/>
          <w:sz w:val="16"/>
        </w:rPr>
        <w:t>. The absence of these nutrients can potentially reduce crop yield by as much as 50% for certain crops.</w:t>
      </w:r>
    </w:p>
    <w:p w14:paraId="55EF193B" w14:textId="77777777" w:rsidR="000C54E3" w:rsidRPr="00124A2D" w:rsidRDefault="000C54E3" w:rsidP="000C54E3">
      <w:pPr>
        <w:rPr>
          <w:rStyle w:val="Style13ptBold"/>
          <w:b w:val="0"/>
          <w:bCs w:val="0"/>
          <w:sz w:val="16"/>
        </w:rPr>
      </w:pPr>
      <w:r w:rsidRPr="00124A2D">
        <w:rPr>
          <w:rStyle w:val="Style13ptBold"/>
          <w:b w:val="0"/>
          <w:bCs w:val="0"/>
          <w:sz w:val="16"/>
        </w:rPr>
        <w:t xml:space="preserve">JSC </w:t>
      </w:r>
      <w:proofErr w:type="spellStart"/>
      <w:r w:rsidRPr="00124A2D">
        <w:rPr>
          <w:rStyle w:val="Style13ptBold"/>
          <w:b w:val="0"/>
          <w:bCs w:val="0"/>
          <w:sz w:val="16"/>
        </w:rPr>
        <w:t>Belaruskali</w:t>
      </w:r>
      <w:proofErr w:type="spellEnd"/>
      <w:r w:rsidRPr="00124A2D">
        <w:rPr>
          <w:rStyle w:val="Style13ptBold"/>
          <w:b w:val="0"/>
          <w:bCs w:val="0"/>
          <w:sz w:val="16"/>
        </w:rPr>
        <w:t xml:space="preserve">, the only producer of </w:t>
      </w:r>
      <w:r w:rsidRPr="007016D4">
        <w:rPr>
          <w:rStyle w:val="Style13ptBold"/>
          <w:b w:val="0"/>
          <w:bCs w:val="0"/>
          <w:sz w:val="22"/>
          <w:highlight w:val="cyan"/>
          <w:u w:val="single"/>
        </w:rPr>
        <w:t>potash</w:t>
      </w:r>
      <w:r w:rsidRPr="007016D4">
        <w:rPr>
          <w:rStyle w:val="Style13ptBold"/>
          <w:b w:val="0"/>
          <w:bCs w:val="0"/>
          <w:sz w:val="16"/>
          <w:highlight w:val="cyan"/>
        </w:rPr>
        <w:t xml:space="preserve"> </w:t>
      </w:r>
      <w:r w:rsidRPr="007016D4">
        <w:rPr>
          <w:rStyle w:val="Style13ptBold"/>
          <w:b w:val="0"/>
          <w:bCs w:val="0"/>
          <w:sz w:val="22"/>
          <w:highlight w:val="cyan"/>
          <w:u w:val="single"/>
        </w:rPr>
        <w:t>fertilizers</w:t>
      </w:r>
      <w:r w:rsidRPr="00124A2D">
        <w:rPr>
          <w:rStyle w:val="Style13ptBold"/>
          <w:b w:val="0"/>
          <w:bCs w:val="0"/>
          <w:sz w:val="16"/>
        </w:rPr>
        <w:t xml:space="preserve"> in Belarus and the world’s second-largest potash producer, used to account for 20% of global potash trade. However, due to </w:t>
      </w:r>
      <w:r w:rsidRPr="007016D4">
        <w:rPr>
          <w:rStyle w:val="Style13ptBold"/>
          <w:b w:val="0"/>
          <w:bCs w:val="0"/>
          <w:sz w:val="22"/>
          <w:highlight w:val="cyan"/>
          <w:u w:val="single"/>
        </w:rPr>
        <w:t>restrictions</w:t>
      </w:r>
      <w:r w:rsidRPr="00124A2D">
        <w:rPr>
          <w:rStyle w:val="Style13ptBold"/>
          <w:b w:val="0"/>
          <w:bCs w:val="0"/>
          <w:sz w:val="16"/>
        </w:rPr>
        <w:t xml:space="preserve"> and sanctions imposed on Belarusian potash and its sole producer by the US, the EU, and certain EU members, the company’s contribution to global production and export plummeted to 10% by mid-2022. This has </w:t>
      </w:r>
      <w:r w:rsidRPr="007016D4">
        <w:rPr>
          <w:rStyle w:val="Style13ptBold"/>
          <w:b w:val="0"/>
          <w:bCs w:val="0"/>
          <w:sz w:val="22"/>
          <w:highlight w:val="cyan"/>
          <w:u w:val="single"/>
        </w:rPr>
        <w:t>led</w:t>
      </w:r>
      <w:r w:rsidRPr="00124A2D">
        <w:rPr>
          <w:rStyle w:val="Style13ptBold"/>
          <w:b w:val="0"/>
          <w:bCs w:val="0"/>
          <w:sz w:val="22"/>
          <w:u w:val="single"/>
        </w:rPr>
        <w:t xml:space="preserve"> </w:t>
      </w:r>
      <w:r w:rsidRPr="007016D4">
        <w:rPr>
          <w:rStyle w:val="Style13ptBold"/>
          <w:b w:val="0"/>
          <w:bCs w:val="0"/>
          <w:sz w:val="22"/>
          <w:highlight w:val="cyan"/>
          <w:u w:val="single"/>
        </w:rPr>
        <w:t>to</w:t>
      </w:r>
      <w:r w:rsidRPr="00124A2D">
        <w:rPr>
          <w:rStyle w:val="Style13ptBold"/>
          <w:b w:val="0"/>
          <w:bCs w:val="0"/>
          <w:sz w:val="22"/>
          <w:u w:val="single"/>
        </w:rPr>
        <w:t xml:space="preserve"> a</w:t>
      </w:r>
      <w:r w:rsidRPr="00124A2D">
        <w:rPr>
          <w:rStyle w:val="Style13ptBold"/>
          <w:b w:val="0"/>
          <w:bCs w:val="0"/>
          <w:sz w:val="16"/>
        </w:rPr>
        <w:t xml:space="preserve"> global output reduction of 16.3% (or 5.9 million </w:t>
      </w:r>
      <w:proofErr w:type="spellStart"/>
      <w:r w:rsidRPr="00124A2D">
        <w:rPr>
          <w:rStyle w:val="Style13ptBold"/>
          <w:b w:val="0"/>
          <w:bCs w:val="0"/>
          <w:sz w:val="16"/>
        </w:rPr>
        <w:t>tonnes</w:t>
      </w:r>
      <w:proofErr w:type="spellEnd"/>
      <w:r w:rsidRPr="00124A2D">
        <w:rPr>
          <w:rStyle w:val="Style13ptBold"/>
          <w:b w:val="0"/>
          <w:bCs w:val="0"/>
          <w:sz w:val="16"/>
        </w:rPr>
        <w:t xml:space="preserve">) and a </w:t>
      </w:r>
      <w:r w:rsidRPr="00124A2D">
        <w:rPr>
          <w:rStyle w:val="Style13ptBold"/>
          <w:b w:val="0"/>
          <w:bCs w:val="0"/>
          <w:sz w:val="22"/>
          <w:u w:val="single"/>
        </w:rPr>
        <w:t xml:space="preserve">20.2% </w:t>
      </w:r>
      <w:r w:rsidRPr="007016D4">
        <w:rPr>
          <w:rStyle w:val="Style13ptBold"/>
          <w:b w:val="0"/>
          <w:bCs w:val="0"/>
          <w:sz w:val="22"/>
          <w:highlight w:val="cyan"/>
          <w:u w:val="single"/>
        </w:rPr>
        <w:t>decrease in global exports</w:t>
      </w:r>
      <w:r w:rsidRPr="00124A2D">
        <w:rPr>
          <w:rStyle w:val="Style13ptBold"/>
          <w:b w:val="0"/>
          <w:bCs w:val="0"/>
          <w:sz w:val="16"/>
        </w:rPr>
        <w:t xml:space="preserve"> (or 5.8 million </w:t>
      </w:r>
      <w:proofErr w:type="spellStart"/>
      <w:r w:rsidRPr="00124A2D">
        <w:rPr>
          <w:rStyle w:val="Style13ptBold"/>
          <w:b w:val="0"/>
          <w:bCs w:val="0"/>
          <w:sz w:val="16"/>
        </w:rPr>
        <w:t>tonnes</w:t>
      </w:r>
      <w:proofErr w:type="spellEnd"/>
      <w:r w:rsidRPr="00124A2D">
        <w:rPr>
          <w:rStyle w:val="Style13ptBold"/>
          <w:b w:val="0"/>
          <w:bCs w:val="0"/>
          <w:sz w:val="16"/>
        </w:rPr>
        <w:t>) compared to the same period in 2021.</w:t>
      </w:r>
    </w:p>
    <w:p w14:paraId="50A7D69B" w14:textId="77777777" w:rsidR="000C54E3" w:rsidRPr="00124A2D" w:rsidRDefault="000C54E3" w:rsidP="000C54E3">
      <w:pPr>
        <w:rPr>
          <w:rStyle w:val="Style13ptBold"/>
          <w:b w:val="0"/>
          <w:bCs w:val="0"/>
          <w:sz w:val="16"/>
        </w:rPr>
      </w:pPr>
      <w:r w:rsidRPr="00124A2D">
        <w:rPr>
          <w:rStyle w:val="Style13ptBold"/>
          <w:b w:val="0"/>
          <w:bCs w:val="0"/>
          <w:sz w:val="16"/>
        </w:rPr>
        <w:t xml:space="preserve">Interestingly, other countries, including Russia, have been exempted from these measures due to the humanitarian nature of the commodity. Meanwhile, the </w:t>
      </w:r>
      <w:r w:rsidRPr="007016D4">
        <w:rPr>
          <w:rStyle w:val="Style13ptBold"/>
          <w:sz w:val="22"/>
          <w:highlight w:val="cyan"/>
          <w:u w:val="single"/>
        </w:rPr>
        <w:t>demand for potash</w:t>
      </w:r>
      <w:r w:rsidRPr="007016D4">
        <w:rPr>
          <w:rStyle w:val="Style13ptBold"/>
          <w:b w:val="0"/>
          <w:bCs w:val="0"/>
          <w:sz w:val="22"/>
          <w:highlight w:val="cyan"/>
          <w:u w:val="single"/>
        </w:rPr>
        <w:t xml:space="preserve"> continues to grow in</w:t>
      </w:r>
      <w:r w:rsidRPr="00124A2D">
        <w:rPr>
          <w:rStyle w:val="Style13ptBold"/>
          <w:b w:val="0"/>
          <w:bCs w:val="0"/>
          <w:sz w:val="22"/>
          <w:u w:val="single"/>
        </w:rPr>
        <w:t xml:space="preserve"> line with the </w:t>
      </w:r>
      <w:r w:rsidRPr="00124A2D">
        <w:rPr>
          <w:rStyle w:val="Style13ptBold"/>
          <w:sz w:val="22"/>
          <w:u w:val="single"/>
        </w:rPr>
        <w:t xml:space="preserve">increasing global </w:t>
      </w:r>
      <w:r w:rsidRPr="00124A2D">
        <w:rPr>
          <w:rStyle w:val="Style13ptBold"/>
          <w:sz w:val="22"/>
          <w:u w:val="single"/>
        </w:rPr>
        <w:lastRenderedPageBreak/>
        <w:t>population</w:t>
      </w:r>
      <w:r w:rsidRPr="00124A2D">
        <w:rPr>
          <w:rStyle w:val="Style13ptBold"/>
          <w:b w:val="0"/>
          <w:bCs w:val="0"/>
          <w:sz w:val="16"/>
        </w:rPr>
        <w:t xml:space="preserve">. Due to the lifecycle of potash production, any significant increase in capacity is likely only in Canada, and not before 2025. Thus, </w:t>
      </w:r>
      <w:r w:rsidRPr="007016D4">
        <w:rPr>
          <w:rStyle w:val="Style13ptBold"/>
          <w:sz w:val="22"/>
          <w:highlight w:val="cyan"/>
          <w:u w:val="single"/>
        </w:rPr>
        <w:t>neither</w:t>
      </w:r>
      <w:r w:rsidRPr="007016D4">
        <w:rPr>
          <w:rStyle w:val="Style13ptBold"/>
          <w:b w:val="0"/>
          <w:bCs w:val="0"/>
          <w:sz w:val="22"/>
          <w:highlight w:val="cyan"/>
          <w:u w:val="single"/>
        </w:rPr>
        <w:t xml:space="preserve"> </w:t>
      </w:r>
      <w:r w:rsidRPr="007016D4">
        <w:rPr>
          <w:rStyle w:val="Style13ptBold"/>
          <w:sz w:val="22"/>
          <w:highlight w:val="cyan"/>
          <w:u w:val="single"/>
        </w:rPr>
        <w:t>Canada</w:t>
      </w:r>
      <w:r w:rsidRPr="007016D4">
        <w:rPr>
          <w:rStyle w:val="Style13ptBold"/>
          <w:b w:val="0"/>
          <w:bCs w:val="0"/>
          <w:sz w:val="22"/>
          <w:highlight w:val="cyan"/>
          <w:u w:val="single"/>
        </w:rPr>
        <w:t xml:space="preserve"> </w:t>
      </w:r>
      <w:r w:rsidRPr="007016D4">
        <w:rPr>
          <w:rStyle w:val="Style13ptBold"/>
          <w:sz w:val="22"/>
          <w:highlight w:val="cyan"/>
          <w:u w:val="single"/>
        </w:rPr>
        <w:t>nor any other country can</w:t>
      </w:r>
      <w:r w:rsidRPr="00124A2D">
        <w:rPr>
          <w:rStyle w:val="Style13ptBold"/>
          <w:sz w:val="22"/>
          <w:u w:val="single"/>
        </w:rPr>
        <w:t xml:space="preserve"> adequately</w:t>
      </w:r>
      <w:r w:rsidRPr="00124A2D">
        <w:rPr>
          <w:rStyle w:val="Style13ptBold"/>
          <w:b w:val="0"/>
          <w:bCs w:val="0"/>
          <w:sz w:val="22"/>
          <w:u w:val="single"/>
        </w:rPr>
        <w:t xml:space="preserve"> </w:t>
      </w:r>
      <w:r w:rsidRPr="007016D4">
        <w:rPr>
          <w:rStyle w:val="Style13ptBold"/>
          <w:sz w:val="22"/>
          <w:highlight w:val="cyan"/>
          <w:u w:val="single"/>
        </w:rPr>
        <w:t>compensate</w:t>
      </w:r>
      <w:r w:rsidRPr="007016D4">
        <w:rPr>
          <w:rStyle w:val="Style13ptBold"/>
          <w:b w:val="0"/>
          <w:bCs w:val="0"/>
          <w:sz w:val="22"/>
          <w:highlight w:val="cyan"/>
          <w:u w:val="single"/>
        </w:rPr>
        <w:t xml:space="preserve"> for</w:t>
      </w:r>
      <w:r w:rsidRPr="00124A2D">
        <w:rPr>
          <w:rStyle w:val="Style13ptBold"/>
          <w:b w:val="0"/>
          <w:bCs w:val="0"/>
          <w:sz w:val="22"/>
          <w:u w:val="single"/>
        </w:rPr>
        <w:t xml:space="preserve"> the volume of </w:t>
      </w:r>
      <w:r w:rsidRPr="007016D4">
        <w:rPr>
          <w:rStyle w:val="Style13ptBold"/>
          <w:sz w:val="22"/>
          <w:highlight w:val="cyan"/>
          <w:u w:val="single"/>
        </w:rPr>
        <w:t>Belarusian potash</w:t>
      </w:r>
      <w:r w:rsidRPr="007016D4">
        <w:rPr>
          <w:rStyle w:val="Style13ptBold"/>
          <w:b w:val="0"/>
          <w:bCs w:val="0"/>
          <w:sz w:val="22"/>
          <w:highlight w:val="cyan"/>
          <w:u w:val="single"/>
        </w:rPr>
        <w:t xml:space="preserve"> </w:t>
      </w:r>
      <w:r w:rsidRPr="007016D4">
        <w:rPr>
          <w:rStyle w:val="Style13ptBold"/>
          <w:sz w:val="22"/>
          <w:highlight w:val="cyan"/>
          <w:u w:val="single"/>
        </w:rPr>
        <w:t>taken off the market</w:t>
      </w:r>
      <w:r w:rsidRPr="00124A2D">
        <w:rPr>
          <w:rStyle w:val="Style13ptBold"/>
          <w:b w:val="0"/>
          <w:bCs w:val="0"/>
          <w:sz w:val="22"/>
          <w:u w:val="single"/>
        </w:rPr>
        <w:t xml:space="preserve"> </w:t>
      </w:r>
      <w:r w:rsidRPr="00124A2D">
        <w:rPr>
          <w:rStyle w:val="Style13ptBold"/>
          <w:b w:val="0"/>
          <w:bCs w:val="0"/>
          <w:sz w:val="16"/>
        </w:rPr>
        <w:t>due to these restrictions in 2023 or 2024.</w:t>
      </w:r>
    </w:p>
    <w:p w14:paraId="51E0E0E8" w14:textId="77777777" w:rsidR="000C54E3" w:rsidRPr="00124A2D" w:rsidRDefault="000C54E3" w:rsidP="000C54E3">
      <w:pPr>
        <w:rPr>
          <w:rStyle w:val="Style13ptBold"/>
          <w:sz w:val="22"/>
          <w:u w:val="single"/>
        </w:rPr>
      </w:pPr>
      <w:r w:rsidRPr="00124A2D">
        <w:rPr>
          <w:rStyle w:val="Style13ptBold"/>
          <w:b w:val="0"/>
          <w:bCs w:val="0"/>
          <w:sz w:val="16"/>
        </w:rPr>
        <w:t xml:space="preserve">The </w:t>
      </w:r>
      <w:r w:rsidRPr="007016D4">
        <w:rPr>
          <w:rStyle w:val="Style13ptBold"/>
          <w:sz w:val="22"/>
          <w:highlight w:val="cyan"/>
          <w:u w:val="single"/>
        </w:rPr>
        <w:t>global food security situation worsens</w:t>
      </w:r>
      <w:r w:rsidRPr="007016D4">
        <w:rPr>
          <w:rStyle w:val="Style13ptBold"/>
          <w:b w:val="0"/>
          <w:bCs w:val="0"/>
          <w:sz w:val="22"/>
          <w:highlight w:val="cyan"/>
          <w:u w:val="single"/>
        </w:rPr>
        <w:t xml:space="preserve"> as potash shortages develop</w:t>
      </w:r>
      <w:r w:rsidRPr="00124A2D">
        <w:rPr>
          <w:rStyle w:val="Style13ptBold"/>
          <w:b w:val="0"/>
          <w:bCs w:val="0"/>
          <w:sz w:val="16"/>
        </w:rPr>
        <w:t xml:space="preserve">, </w:t>
      </w:r>
      <w:r w:rsidRPr="00124A2D">
        <w:rPr>
          <w:rStyle w:val="Style13ptBold"/>
          <w:b w:val="0"/>
          <w:bCs w:val="0"/>
          <w:sz w:val="22"/>
          <w:u w:val="single"/>
        </w:rPr>
        <w:t xml:space="preserve">allowing other global suppliers to </w:t>
      </w:r>
      <w:r w:rsidRPr="00124A2D">
        <w:rPr>
          <w:rStyle w:val="Style13ptBold"/>
          <w:sz w:val="22"/>
          <w:u w:val="single"/>
        </w:rPr>
        <w:t>exploit the situation</w:t>
      </w:r>
      <w:r w:rsidRPr="00124A2D">
        <w:rPr>
          <w:rStyle w:val="Style13ptBold"/>
          <w:b w:val="0"/>
          <w:bCs w:val="0"/>
          <w:sz w:val="16"/>
        </w:rPr>
        <w:t xml:space="preserve">, inflate prices, and increase profits. This trend consequently </w:t>
      </w:r>
      <w:r w:rsidRPr="00124A2D">
        <w:rPr>
          <w:rStyle w:val="Style13ptBold"/>
          <w:b w:val="0"/>
          <w:bCs w:val="0"/>
          <w:sz w:val="22"/>
          <w:u w:val="single"/>
        </w:rPr>
        <w:t>places</w:t>
      </w:r>
      <w:r w:rsidRPr="00124A2D">
        <w:rPr>
          <w:rStyle w:val="Style13ptBold"/>
          <w:b w:val="0"/>
          <w:bCs w:val="0"/>
          <w:sz w:val="16"/>
        </w:rPr>
        <w:t xml:space="preserve"> </w:t>
      </w:r>
      <w:r w:rsidRPr="00124A2D">
        <w:rPr>
          <w:rStyle w:val="Style13ptBold"/>
          <w:b w:val="0"/>
          <w:bCs w:val="0"/>
          <w:sz w:val="22"/>
          <w:u w:val="single"/>
        </w:rPr>
        <w:t xml:space="preserve">a </w:t>
      </w:r>
      <w:r w:rsidRPr="007016D4">
        <w:rPr>
          <w:rStyle w:val="Style13ptBold"/>
          <w:sz w:val="22"/>
          <w:highlight w:val="cyan"/>
          <w:u w:val="single"/>
        </w:rPr>
        <w:t>financial</w:t>
      </w:r>
      <w:r w:rsidRPr="007016D4">
        <w:rPr>
          <w:rStyle w:val="Style13ptBold"/>
          <w:b w:val="0"/>
          <w:bCs w:val="0"/>
          <w:sz w:val="22"/>
          <w:highlight w:val="cyan"/>
          <w:u w:val="single"/>
        </w:rPr>
        <w:t xml:space="preserve"> </w:t>
      </w:r>
      <w:r w:rsidRPr="007016D4">
        <w:rPr>
          <w:rStyle w:val="Style13ptBold"/>
          <w:sz w:val="22"/>
          <w:highlight w:val="cyan"/>
          <w:u w:val="single"/>
        </w:rPr>
        <w:t>burden</w:t>
      </w:r>
      <w:r w:rsidRPr="007016D4">
        <w:rPr>
          <w:rStyle w:val="Style13ptBold"/>
          <w:b w:val="0"/>
          <w:bCs w:val="0"/>
          <w:sz w:val="22"/>
          <w:highlight w:val="cyan"/>
          <w:u w:val="single"/>
        </w:rPr>
        <w:t xml:space="preserve"> on farmers,</w:t>
      </w:r>
      <w:r w:rsidRPr="00124A2D">
        <w:rPr>
          <w:rStyle w:val="Style13ptBold"/>
          <w:b w:val="0"/>
          <w:bCs w:val="0"/>
          <w:sz w:val="22"/>
          <w:u w:val="single"/>
        </w:rPr>
        <w:t xml:space="preserve"> </w:t>
      </w:r>
      <w:r w:rsidRPr="00124A2D">
        <w:rPr>
          <w:rStyle w:val="Style13ptBold"/>
          <w:sz w:val="22"/>
          <w:u w:val="single"/>
        </w:rPr>
        <w:t xml:space="preserve">negatively </w:t>
      </w:r>
      <w:r w:rsidRPr="007016D4">
        <w:rPr>
          <w:rStyle w:val="Style13ptBold"/>
          <w:sz w:val="22"/>
          <w:highlight w:val="cyan"/>
          <w:u w:val="single"/>
        </w:rPr>
        <w:t>impacts yields</w:t>
      </w:r>
      <w:r w:rsidRPr="007016D4">
        <w:rPr>
          <w:rStyle w:val="Style13ptBold"/>
          <w:b w:val="0"/>
          <w:bCs w:val="0"/>
          <w:sz w:val="22"/>
          <w:highlight w:val="cyan"/>
          <w:u w:val="single"/>
        </w:rPr>
        <w:t xml:space="preserve">, </w:t>
      </w:r>
      <w:r w:rsidRPr="00124A2D">
        <w:rPr>
          <w:rStyle w:val="Style13ptBold"/>
          <w:b w:val="0"/>
          <w:bCs w:val="0"/>
          <w:sz w:val="22"/>
          <w:u w:val="single"/>
        </w:rPr>
        <w:t xml:space="preserve">and contributes to rising </w:t>
      </w:r>
      <w:r w:rsidRPr="007016D4">
        <w:rPr>
          <w:rStyle w:val="Style13ptBold"/>
          <w:sz w:val="22"/>
          <w:highlight w:val="cyan"/>
          <w:u w:val="single"/>
        </w:rPr>
        <w:t>food prices.</w:t>
      </w:r>
    </w:p>
    <w:p w14:paraId="3B211400" w14:textId="77777777" w:rsidR="000C54E3" w:rsidRDefault="000C54E3" w:rsidP="000C54E3">
      <w:pPr>
        <w:rPr>
          <w:rStyle w:val="Style13ptBold"/>
          <w:b w:val="0"/>
          <w:bCs w:val="0"/>
          <w:sz w:val="16"/>
        </w:rPr>
      </w:pPr>
      <w:proofErr w:type="gramStart"/>
      <w:r w:rsidRPr="00124A2D">
        <w:rPr>
          <w:rStyle w:val="Style13ptBold"/>
          <w:b w:val="0"/>
          <w:bCs w:val="0"/>
          <w:sz w:val="16"/>
        </w:rPr>
        <w:t>In light of</w:t>
      </w:r>
      <w:proofErr w:type="gramEnd"/>
      <w:r w:rsidRPr="00124A2D">
        <w:rPr>
          <w:rStyle w:val="Style13ptBold"/>
          <w:b w:val="0"/>
          <w:bCs w:val="0"/>
          <w:sz w:val="16"/>
        </w:rPr>
        <w:t xml:space="preserve"> the </w:t>
      </w:r>
      <w:r w:rsidRPr="007016D4">
        <w:rPr>
          <w:rStyle w:val="Style13ptBold"/>
          <w:sz w:val="22"/>
          <w:highlight w:val="cyan"/>
          <w:u w:val="single"/>
        </w:rPr>
        <w:t>significant risk to global food security</w:t>
      </w:r>
      <w:r w:rsidRPr="00124A2D">
        <w:rPr>
          <w:rStyle w:val="Style13ptBold"/>
          <w:b w:val="0"/>
          <w:bCs w:val="0"/>
          <w:sz w:val="16"/>
        </w:rPr>
        <w:t xml:space="preserve">, </w:t>
      </w:r>
      <w:r w:rsidRPr="00124A2D">
        <w:rPr>
          <w:rStyle w:val="Style13ptBold"/>
          <w:b w:val="0"/>
          <w:bCs w:val="0"/>
          <w:sz w:val="22"/>
          <w:u w:val="single"/>
        </w:rPr>
        <w:t>Belarus appeals</w:t>
      </w:r>
      <w:r w:rsidRPr="00124A2D">
        <w:rPr>
          <w:rStyle w:val="Style13ptBold"/>
          <w:b w:val="0"/>
          <w:bCs w:val="0"/>
          <w:sz w:val="16"/>
        </w:rPr>
        <w:t xml:space="preserve"> </w:t>
      </w:r>
      <w:r w:rsidRPr="00124A2D">
        <w:rPr>
          <w:rStyle w:val="Style13ptBold"/>
          <w:b w:val="0"/>
          <w:bCs w:val="0"/>
          <w:sz w:val="22"/>
          <w:u w:val="single"/>
        </w:rPr>
        <w:t>to</w:t>
      </w:r>
      <w:r w:rsidRPr="00124A2D">
        <w:rPr>
          <w:rStyle w:val="Style13ptBold"/>
          <w:b w:val="0"/>
          <w:bCs w:val="0"/>
          <w:sz w:val="16"/>
        </w:rPr>
        <w:t xml:space="preserve"> the international community for assistance in exempting </w:t>
      </w:r>
      <w:r w:rsidRPr="007027DF">
        <w:rPr>
          <w:rStyle w:val="Emphasis"/>
        </w:rPr>
        <w:t>Belarusian potash</w:t>
      </w:r>
      <w:r w:rsidRPr="00124A2D">
        <w:rPr>
          <w:rStyle w:val="Style13ptBold"/>
          <w:b w:val="0"/>
          <w:bCs w:val="0"/>
          <w:sz w:val="16"/>
        </w:rPr>
        <w:t xml:space="preserve"> </w:t>
      </w:r>
      <w:r w:rsidRPr="007016D4">
        <w:rPr>
          <w:rStyle w:val="Style13ptBold"/>
          <w:sz w:val="22"/>
          <w:highlight w:val="cyan"/>
          <w:u w:val="single"/>
        </w:rPr>
        <w:t>from</w:t>
      </w:r>
      <w:r w:rsidRPr="00124A2D">
        <w:rPr>
          <w:rStyle w:val="Style13ptBold"/>
          <w:b w:val="0"/>
          <w:bCs w:val="0"/>
          <w:sz w:val="16"/>
        </w:rPr>
        <w:t xml:space="preserve"> these </w:t>
      </w:r>
      <w:r w:rsidRPr="007016D4">
        <w:rPr>
          <w:rStyle w:val="Style13ptBold"/>
          <w:sz w:val="22"/>
          <w:highlight w:val="cyan"/>
          <w:u w:val="single"/>
        </w:rPr>
        <w:t>restrictions and</w:t>
      </w:r>
      <w:r w:rsidRPr="00124A2D">
        <w:rPr>
          <w:rStyle w:val="Style13ptBold"/>
          <w:b w:val="0"/>
          <w:bCs w:val="0"/>
          <w:sz w:val="16"/>
        </w:rPr>
        <w:t xml:space="preserve"> restoring un</w:t>
      </w:r>
      <w:r w:rsidRPr="007016D4">
        <w:rPr>
          <w:rStyle w:val="Style13ptBold"/>
          <w:sz w:val="22"/>
          <w:highlight w:val="cyan"/>
          <w:u w:val="single"/>
        </w:rPr>
        <w:t>hindered transit of its fertilizers to global markets</w:t>
      </w:r>
      <w:r w:rsidRPr="00124A2D">
        <w:rPr>
          <w:rStyle w:val="Style13ptBold"/>
          <w:b w:val="0"/>
          <w:bCs w:val="0"/>
          <w:sz w:val="16"/>
        </w:rPr>
        <w:t xml:space="preserve">, </w:t>
      </w:r>
      <w:r w:rsidRPr="00C059D8">
        <w:rPr>
          <w:rStyle w:val="StyleUnderline"/>
        </w:rPr>
        <w:t>including those in</w:t>
      </w:r>
      <w:r w:rsidRPr="00124A2D">
        <w:rPr>
          <w:rStyle w:val="Style13ptBold"/>
          <w:b w:val="0"/>
          <w:bCs w:val="0"/>
          <w:sz w:val="16"/>
        </w:rPr>
        <w:t xml:space="preserve"> Latin America, </w:t>
      </w:r>
      <w:r w:rsidRPr="00C059D8">
        <w:rPr>
          <w:rStyle w:val="Emphasis"/>
        </w:rPr>
        <w:t>Asia</w:t>
      </w:r>
      <w:r w:rsidRPr="00124A2D">
        <w:rPr>
          <w:rStyle w:val="Style13ptBold"/>
          <w:b w:val="0"/>
          <w:bCs w:val="0"/>
          <w:sz w:val="16"/>
        </w:rPr>
        <w:t>, and Africa. Belarus also offers, unconditionally, its territory as a transit route for Ukrainian grain to reach Baltic Sea ports.</w:t>
      </w:r>
    </w:p>
    <w:p w14:paraId="7F09172B" w14:textId="77777777" w:rsidR="000C54E3" w:rsidRPr="000C54E3" w:rsidRDefault="000C54E3" w:rsidP="000C54E3">
      <w:pPr>
        <w:rPr>
          <w:rStyle w:val="Style13ptBold"/>
          <w:b w:val="0"/>
          <w:bCs w:val="0"/>
          <w:sz w:val="16"/>
        </w:rPr>
      </w:pPr>
    </w:p>
    <w:p w14:paraId="1ACABE4A" w14:textId="77777777" w:rsidR="000C54E3" w:rsidRPr="005C10DC" w:rsidRDefault="000C54E3" w:rsidP="000C54E3">
      <w:pPr>
        <w:pStyle w:val="Heading4"/>
        <w:rPr>
          <w:rStyle w:val="Style13ptBold"/>
          <w:sz w:val="22"/>
        </w:rPr>
      </w:pPr>
      <w:r>
        <w:rPr>
          <w:rStyle w:val="Style13ptBold"/>
          <w:b/>
          <w:bCs w:val="0"/>
        </w:rPr>
        <w:t xml:space="preserve">Fertilizer shock-induced famine triggers </w:t>
      </w:r>
      <w:r>
        <w:rPr>
          <w:rStyle w:val="Style13ptBold"/>
          <w:b/>
          <w:bCs w:val="0"/>
          <w:u w:val="single"/>
        </w:rPr>
        <w:t>mass starvation</w:t>
      </w:r>
      <w:r>
        <w:rPr>
          <w:rStyle w:val="Style13ptBold"/>
          <w:b/>
          <w:bCs w:val="0"/>
        </w:rPr>
        <w:t xml:space="preserve"> and </w:t>
      </w:r>
      <w:r>
        <w:rPr>
          <w:rStyle w:val="Style13ptBold"/>
          <w:b/>
          <w:bCs w:val="0"/>
          <w:u w:val="single"/>
        </w:rPr>
        <w:t>nuclear war</w:t>
      </w:r>
      <w:r>
        <w:rPr>
          <w:rStyle w:val="Style13ptBold"/>
          <w:b/>
          <w:bCs w:val="0"/>
        </w:rPr>
        <w:t xml:space="preserve">—extinction. </w:t>
      </w:r>
      <w:r w:rsidRPr="005C10DC">
        <w:rPr>
          <w:rStyle w:val="Style13ptBold"/>
          <w:szCs w:val="26"/>
        </w:rPr>
        <w:t>Critical trade chokepoints are key.</w:t>
      </w:r>
    </w:p>
    <w:p w14:paraId="6EF2E57C" w14:textId="77777777" w:rsidR="000C54E3" w:rsidRDefault="000C54E3" w:rsidP="000C54E3">
      <w:proofErr w:type="spellStart"/>
      <w:r w:rsidRPr="00F33CE4">
        <w:rPr>
          <w:rStyle w:val="Style13ptBold"/>
        </w:rPr>
        <w:t>Wescombe</w:t>
      </w:r>
      <w:proofErr w:type="spellEnd"/>
      <w:r w:rsidRPr="00F33CE4">
        <w:rPr>
          <w:rStyle w:val="Style13ptBold"/>
        </w:rPr>
        <w:t>, et al. ’25</w:t>
      </w:r>
      <w:r w:rsidRPr="00F33CE4">
        <w:t xml:space="preserve"> </w:t>
      </w:r>
      <w:r>
        <w:t>[</w:t>
      </w:r>
      <w:r w:rsidRPr="00F33CE4">
        <w:t>Noah</w:t>
      </w:r>
      <w:r>
        <w:t xml:space="preserve"> </w:t>
      </w:r>
      <w:proofErr w:type="spellStart"/>
      <w:r>
        <w:t>Wescombe</w:t>
      </w:r>
      <w:proofErr w:type="spellEnd"/>
      <w:r w:rsidRPr="00F33CE4">
        <w:t>,</w:t>
      </w:r>
      <w:r>
        <w:t xml:space="preserve"> </w:t>
      </w:r>
      <w:r w:rsidRPr="00F33CE4">
        <w:t xml:space="preserve">Senior Specialist of Climate Resilience at </w:t>
      </w:r>
      <w:proofErr w:type="spellStart"/>
      <w:r w:rsidRPr="00F33CE4">
        <w:t>Cadlas</w:t>
      </w:r>
      <w:proofErr w:type="spellEnd"/>
      <w:r w:rsidRPr="00F33CE4">
        <w:t>, Head of Policy at ALLFED</w:t>
      </w:r>
      <w:r>
        <w:t>;</w:t>
      </w:r>
      <w:r w:rsidRPr="00F33CE4">
        <w:t xml:space="preserve"> Juan García Martínez,</w:t>
      </w:r>
      <w:r>
        <w:t xml:space="preserve"> </w:t>
      </w:r>
      <w:r w:rsidRPr="00F33CE4">
        <w:t>Research Manager at ALLFED, MS</w:t>
      </w:r>
      <w:r>
        <w:t>;</w:t>
      </w:r>
      <w:r w:rsidRPr="00F33CE4">
        <w:t xml:space="preserve"> Florian U </w:t>
      </w:r>
      <w:proofErr w:type="spellStart"/>
      <w:r w:rsidRPr="00F33CE4">
        <w:t>Jehn</w:t>
      </w:r>
      <w:proofErr w:type="spellEnd"/>
      <w:r w:rsidRPr="00F33CE4">
        <w:t>,</w:t>
      </w:r>
      <w:r>
        <w:t xml:space="preserve"> </w:t>
      </w:r>
      <w:r w:rsidRPr="00F33CE4">
        <w:t xml:space="preserve">Global Risk Lead at </w:t>
      </w:r>
      <w:proofErr w:type="spellStart"/>
      <w:r w:rsidRPr="00F33CE4">
        <w:t>SoDy</w:t>
      </w:r>
      <w:proofErr w:type="spellEnd"/>
      <w:r w:rsidRPr="00F33CE4">
        <w:t>, PhD in environmental science</w:t>
      </w:r>
      <w:r>
        <w:t>;</w:t>
      </w:r>
      <w:r w:rsidRPr="00F33CE4">
        <w:t xml:space="preserve"> Nico </w:t>
      </w:r>
      <w:proofErr w:type="spellStart"/>
      <w:r w:rsidRPr="00F33CE4">
        <w:t>Wunderling</w:t>
      </w:r>
      <w:proofErr w:type="spellEnd"/>
      <w:r w:rsidRPr="00F33CE4">
        <w:t>,</w:t>
      </w:r>
      <w:r>
        <w:t xml:space="preserve"> </w:t>
      </w:r>
      <w:r w:rsidRPr="00F33CE4">
        <w:t xml:space="preserve">Professor </w:t>
      </w:r>
      <w:r>
        <w:t>of</w:t>
      </w:r>
      <w:r w:rsidRPr="00F33CE4">
        <w:t xml:space="preserve"> Computational Earth System Sciences at the Center for Critical Computational Studies</w:t>
      </w:r>
      <w:r>
        <w:t xml:space="preserve">; </w:t>
      </w:r>
      <w:r w:rsidRPr="00F33CE4">
        <w:t xml:space="preserve">Asaf </w:t>
      </w:r>
      <w:proofErr w:type="spellStart"/>
      <w:r w:rsidRPr="00F33CE4">
        <w:t>Tzachor</w:t>
      </w:r>
      <w:proofErr w:type="spellEnd"/>
      <w:r w:rsidRPr="00F33CE4">
        <w:t>,</w:t>
      </w:r>
      <w:r>
        <w:t xml:space="preserve"> </w:t>
      </w:r>
      <w:r w:rsidRPr="00F33CE4">
        <w:t>Research Affiliate at CSE and Professor of Sustainability at Reichman University</w:t>
      </w:r>
      <w:r>
        <w:t xml:space="preserve">; </w:t>
      </w:r>
      <w:r w:rsidRPr="00F33CE4">
        <w:t xml:space="preserve">Vilma </w:t>
      </w:r>
      <w:proofErr w:type="spellStart"/>
      <w:r w:rsidRPr="00F33CE4">
        <w:t>Sandström</w:t>
      </w:r>
      <w:proofErr w:type="spellEnd"/>
      <w:r w:rsidRPr="00F33CE4">
        <w:t>,</w:t>
      </w:r>
      <w:r>
        <w:t xml:space="preserve"> Postdoc r</w:t>
      </w:r>
      <w:r w:rsidRPr="00F33CE4">
        <w:t>esearch coordinator at  University of Helsinki</w:t>
      </w:r>
      <w:r>
        <w:t>;</w:t>
      </w:r>
      <w:r w:rsidRPr="00F33CE4">
        <w:t xml:space="preserve"> Michael Cassidy, Associate Professor in Geography, Earth and Environmental Sciences at the University of Birmingham, PhD</w:t>
      </w:r>
      <w:r>
        <w:t xml:space="preserve">; </w:t>
      </w:r>
      <w:r w:rsidRPr="00F33CE4">
        <w:t>Rachel Ainsworth, Researcher and Policy Engagement at ASRA, PhD</w:t>
      </w:r>
      <w:r>
        <w:t xml:space="preserve">; </w:t>
      </w:r>
      <w:r w:rsidRPr="00F33CE4">
        <w:t xml:space="preserve">and David C </w:t>
      </w:r>
      <w:proofErr w:type="spellStart"/>
      <w:r w:rsidRPr="00F33CE4">
        <w:t>Denkenberger</w:t>
      </w:r>
      <w:proofErr w:type="spellEnd"/>
      <w:r>
        <w:t xml:space="preserve">, </w:t>
      </w:r>
      <w:r w:rsidRPr="00F33CE4">
        <w:t>Assistant Professor in Mechanical Engineering at UAF</w:t>
      </w:r>
      <w:r>
        <w:t xml:space="preserve">; January </w:t>
      </w:r>
      <w:r w:rsidRPr="00F33CE4">
        <w:t>2025. “It’s Time to Consider Global Catastrophic Food Failures.” Available at SSRN. https://doi.org/10.2139/ssrn.5116973</w:t>
      </w:r>
      <w:r>
        <w:t xml:space="preserve">; </w:t>
      </w:r>
      <w:proofErr w:type="spellStart"/>
      <w:r>
        <w:t>mgm</w:t>
      </w:r>
      <w:proofErr w:type="spellEnd"/>
      <w:r>
        <w:t>]</w:t>
      </w:r>
    </w:p>
    <w:p w14:paraId="775AC69F" w14:textId="77777777" w:rsidR="000C54E3" w:rsidRPr="002925C6" w:rsidRDefault="000C54E3" w:rsidP="000C54E3">
      <w:pPr>
        <w:rPr>
          <w:b/>
          <w:bCs/>
          <w:u w:val="single"/>
        </w:rPr>
      </w:pPr>
      <w:r w:rsidRPr="002925C6">
        <w:rPr>
          <w:sz w:val="16"/>
        </w:rPr>
        <w:t xml:space="preserve">Food systems today face interconnected, systemic risks that could culminate in widespread disruptions triggering extreme </w:t>
      </w:r>
      <w:r w:rsidRPr="007016D4">
        <w:rPr>
          <w:b/>
          <w:bCs/>
          <w:highlight w:val="cyan"/>
          <w:u w:val="single"/>
        </w:rPr>
        <w:t>global famine</w:t>
      </w:r>
      <w:r w:rsidRPr="002925C6">
        <w:rPr>
          <w:sz w:val="16"/>
        </w:rPr>
        <w:t xml:space="preserve">, in addition to neglected extreme risks. This paper introduces the concept of Global Catastrophic Food Failure (GCFF) to describe such scenarios; where </w:t>
      </w:r>
      <w:r w:rsidRPr="002925C6">
        <w:rPr>
          <w:rStyle w:val="StyleUnderline"/>
        </w:rPr>
        <w:t>food</w:t>
      </w:r>
      <w:r w:rsidRPr="002925C6">
        <w:rPr>
          <w:sz w:val="16"/>
        </w:rPr>
        <w:t xml:space="preserve"> </w:t>
      </w:r>
      <w:r w:rsidRPr="002925C6">
        <w:rPr>
          <w:u w:val="single"/>
        </w:rPr>
        <w:t xml:space="preserve">shortages </w:t>
      </w:r>
      <w:r w:rsidRPr="007016D4">
        <w:rPr>
          <w:b/>
          <w:bCs/>
          <w:highlight w:val="cyan"/>
          <w:u w:val="single"/>
        </w:rPr>
        <w:t>overwhelm</w:t>
      </w:r>
      <w:r w:rsidRPr="007016D4">
        <w:rPr>
          <w:highlight w:val="cyan"/>
          <w:u w:val="single"/>
        </w:rPr>
        <w:t xml:space="preserve"> </w:t>
      </w:r>
      <w:r w:rsidRPr="007016D4">
        <w:rPr>
          <w:b/>
          <w:bCs/>
          <w:highlight w:val="cyan"/>
          <w:u w:val="single"/>
        </w:rPr>
        <w:t>response</w:t>
      </w:r>
      <w:r w:rsidRPr="002925C6">
        <w:rPr>
          <w:u w:val="single"/>
        </w:rPr>
        <w:t xml:space="preserve"> capacities of governments</w:t>
      </w:r>
      <w:r w:rsidRPr="002925C6">
        <w:rPr>
          <w:sz w:val="16"/>
        </w:rPr>
        <w:t xml:space="preserve"> and private sectors, necessitating extraordinary interventions. While the exact likelihood of GCFFs is uncertain, </w:t>
      </w:r>
      <w:r w:rsidRPr="007016D4">
        <w:rPr>
          <w:b/>
          <w:bCs/>
          <w:highlight w:val="cyan"/>
          <w:u w:val="single"/>
        </w:rPr>
        <w:t>consequences</w:t>
      </w:r>
      <w:r w:rsidRPr="002925C6">
        <w:rPr>
          <w:b/>
          <w:bCs/>
          <w:u w:val="single"/>
        </w:rPr>
        <w:t xml:space="preserve"> would be </w:t>
      </w:r>
      <w:r w:rsidRPr="007016D4">
        <w:rPr>
          <w:b/>
          <w:bCs/>
          <w:highlight w:val="cyan"/>
          <w:u w:val="single"/>
        </w:rPr>
        <w:t>profound</w:t>
      </w:r>
      <w:r w:rsidRPr="002925C6">
        <w:rPr>
          <w:sz w:val="16"/>
        </w:rPr>
        <w:t xml:space="preserve">. Currently, GCFF is a blind spot </w:t>
      </w:r>
      <w:r w:rsidRPr="002925C6">
        <w:rPr>
          <w:sz w:val="16"/>
          <w:szCs w:val="16"/>
        </w:rPr>
        <w:t>requiring research and policy efforts</w:t>
      </w:r>
      <w:r w:rsidRPr="002925C6">
        <w:rPr>
          <w:u w:val="single"/>
        </w:rPr>
        <w:t xml:space="preserve"> </w:t>
      </w:r>
      <w:r w:rsidRPr="007016D4">
        <w:rPr>
          <w:highlight w:val="cyan"/>
          <w:u w:val="single"/>
        </w:rPr>
        <w:t>to</w:t>
      </w:r>
      <w:r w:rsidRPr="002925C6">
        <w:rPr>
          <w:u w:val="single"/>
        </w:rPr>
        <w:t xml:space="preserve"> </w:t>
      </w:r>
      <w:r w:rsidRPr="002925C6">
        <w:rPr>
          <w:sz w:val="16"/>
          <w:szCs w:val="16"/>
        </w:rPr>
        <w:t>strengthen food systems'</w:t>
      </w:r>
      <w:r w:rsidRPr="002925C6">
        <w:t xml:space="preserve"> </w:t>
      </w:r>
      <w:r w:rsidRPr="002925C6">
        <w:rPr>
          <w:sz w:val="16"/>
        </w:rPr>
        <w:t xml:space="preserve">resilience and </w:t>
      </w:r>
      <w:r w:rsidRPr="007016D4">
        <w:rPr>
          <w:b/>
          <w:bCs/>
          <w:highlight w:val="cyan"/>
          <w:u w:val="single"/>
        </w:rPr>
        <w:t>capacity</w:t>
      </w:r>
      <w:r w:rsidRPr="007016D4">
        <w:rPr>
          <w:highlight w:val="cyan"/>
          <w:u w:val="single"/>
        </w:rPr>
        <w:t xml:space="preserve"> to </w:t>
      </w:r>
      <w:r w:rsidRPr="007016D4">
        <w:rPr>
          <w:b/>
          <w:bCs/>
          <w:highlight w:val="cyan"/>
          <w:u w:val="single"/>
        </w:rPr>
        <w:t>sustain humanity</w:t>
      </w:r>
      <w:r w:rsidRPr="002925C6">
        <w:rPr>
          <w:b/>
          <w:bCs/>
          <w:u w:val="single"/>
        </w:rPr>
        <w:t>.</w:t>
      </w:r>
    </w:p>
    <w:p w14:paraId="7082B646" w14:textId="77777777" w:rsidR="000C54E3" w:rsidRPr="002925C6" w:rsidRDefault="000C54E3" w:rsidP="000C54E3">
      <w:pPr>
        <w:rPr>
          <w:sz w:val="16"/>
        </w:rPr>
      </w:pPr>
      <w:r w:rsidRPr="002925C6">
        <w:rPr>
          <w:sz w:val="16"/>
        </w:rPr>
        <w:t>Main</w:t>
      </w:r>
    </w:p>
    <w:p w14:paraId="619786A6" w14:textId="77777777" w:rsidR="000C54E3" w:rsidRPr="002925C6" w:rsidRDefault="000C54E3" w:rsidP="000C54E3">
      <w:pPr>
        <w:rPr>
          <w:u w:val="single"/>
        </w:rPr>
      </w:pPr>
      <w:r w:rsidRPr="002925C6">
        <w:rPr>
          <w:sz w:val="16"/>
        </w:rPr>
        <w:t xml:space="preserve">History is full of examples where catastrophic events like war, disease or climate shifts led to local </w:t>
      </w:r>
      <w:r w:rsidRPr="002925C6">
        <w:rPr>
          <w:u w:val="single"/>
        </w:rPr>
        <w:t>disruptions of the food system</w:t>
      </w:r>
      <w:r w:rsidRPr="002925C6">
        <w:rPr>
          <w:sz w:val="16"/>
        </w:rPr>
        <w:t xml:space="preserve">. This in turn triggered </w:t>
      </w:r>
      <w:r w:rsidRPr="007016D4">
        <w:rPr>
          <w:b/>
          <w:bCs/>
          <w:highlight w:val="cyan"/>
          <w:u w:val="single"/>
        </w:rPr>
        <w:t>famine</w:t>
      </w:r>
      <w:r w:rsidRPr="002925C6">
        <w:rPr>
          <w:sz w:val="16"/>
        </w:rPr>
        <w:t xml:space="preserve"> and often a </w:t>
      </w:r>
      <w:r w:rsidRPr="007016D4">
        <w:rPr>
          <w:highlight w:val="cyan"/>
          <w:u w:val="single"/>
        </w:rPr>
        <w:t>collapse of</w:t>
      </w:r>
      <w:r w:rsidRPr="002925C6">
        <w:rPr>
          <w:sz w:val="16"/>
        </w:rPr>
        <w:t xml:space="preserve"> local </w:t>
      </w:r>
      <w:r w:rsidRPr="007016D4">
        <w:rPr>
          <w:b/>
          <w:bCs/>
          <w:highlight w:val="cyan"/>
          <w:u w:val="single"/>
        </w:rPr>
        <w:t>population</w:t>
      </w:r>
      <w:r w:rsidRPr="002925C6">
        <w:rPr>
          <w:sz w:val="16"/>
        </w:rPr>
        <w:t xml:space="preserve"> numbers¹. Today's </w:t>
      </w:r>
      <w:r w:rsidRPr="007016D4">
        <w:rPr>
          <w:highlight w:val="cyan"/>
          <w:u w:val="single"/>
        </w:rPr>
        <w:t>food security</w:t>
      </w:r>
      <w:r w:rsidRPr="002925C6">
        <w:rPr>
          <w:u w:val="single"/>
        </w:rPr>
        <w:t xml:space="preserve"> is strongly </w:t>
      </w:r>
      <w:r w:rsidRPr="007016D4">
        <w:rPr>
          <w:highlight w:val="cyan"/>
          <w:u w:val="single"/>
        </w:rPr>
        <w:t>reliant on</w:t>
      </w:r>
      <w:r w:rsidRPr="002925C6">
        <w:rPr>
          <w:sz w:val="16"/>
        </w:rPr>
        <w:t xml:space="preserve"> global food and energy </w:t>
      </w:r>
      <w:r w:rsidRPr="007016D4">
        <w:rPr>
          <w:rStyle w:val="StyleUnderline"/>
          <w:highlight w:val="cyan"/>
        </w:rPr>
        <w:t>trade</w:t>
      </w:r>
      <w:r w:rsidRPr="002925C6">
        <w:rPr>
          <w:sz w:val="16"/>
        </w:rPr>
        <w:t xml:space="preserve">, as many countries are net food importers 2,3. This means that many </w:t>
      </w:r>
      <w:r w:rsidRPr="007016D4">
        <w:rPr>
          <w:highlight w:val="cyan"/>
          <w:u w:val="single"/>
        </w:rPr>
        <w:t>events</w:t>
      </w:r>
      <w:r w:rsidRPr="002925C6">
        <w:rPr>
          <w:u w:val="single"/>
        </w:rPr>
        <w:t xml:space="preserve"> that would impact </w:t>
      </w:r>
      <w:r w:rsidRPr="002925C6">
        <w:rPr>
          <w:b/>
          <w:bCs/>
          <w:u w:val="single"/>
        </w:rPr>
        <w:t>humanity's food system today</w:t>
      </w:r>
      <w:r w:rsidRPr="002925C6">
        <w:rPr>
          <w:u w:val="single"/>
        </w:rPr>
        <w:t xml:space="preserve"> </w:t>
      </w:r>
      <w:r w:rsidRPr="002925C6">
        <w:rPr>
          <w:sz w:val="16"/>
        </w:rPr>
        <w:t>could</w:t>
      </w:r>
      <w:r w:rsidRPr="002925C6">
        <w:rPr>
          <w:b/>
          <w:bCs/>
          <w:u w:val="single"/>
        </w:rPr>
        <w:t xml:space="preserve"> be </w:t>
      </w:r>
      <w:r w:rsidRPr="007016D4">
        <w:rPr>
          <w:b/>
          <w:bCs/>
          <w:highlight w:val="cyan"/>
          <w:u w:val="single"/>
        </w:rPr>
        <w:t>felt globally</w:t>
      </w:r>
      <w:r w:rsidRPr="002925C6">
        <w:rPr>
          <w:sz w:val="16"/>
        </w:rPr>
        <w:t xml:space="preserve">. The recent </w:t>
      </w:r>
      <w:r w:rsidRPr="007016D4">
        <w:rPr>
          <w:highlight w:val="cyan"/>
          <w:u w:val="single"/>
        </w:rPr>
        <w:t>COVID</w:t>
      </w:r>
      <w:r w:rsidRPr="002925C6">
        <w:rPr>
          <w:sz w:val="16"/>
        </w:rPr>
        <w:t xml:space="preserve">-19 pandemic </w:t>
      </w:r>
      <w:r w:rsidRPr="002925C6">
        <w:rPr>
          <w:u w:val="single"/>
        </w:rPr>
        <w:t>and</w:t>
      </w:r>
      <w:r w:rsidRPr="002925C6">
        <w:rPr>
          <w:sz w:val="16"/>
        </w:rPr>
        <w:t xml:space="preserve"> geopolitical tensions like the Russia-</w:t>
      </w:r>
      <w:r w:rsidRPr="007016D4">
        <w:rPr>
          <w:highlight w:val="cyan"/>
          <w:u w:val="single"/>
        </w:rPr>
        <w:t>Ukraine</w:t>
      </w:r>
      <w:r w:rsidRPr="002925C6">
        <w:rPr>
          <w:sz w:val="16"/>
        </w:rPr>
        <w:t xml:space="preserve"> conflict have </w:t>
      </w:r>
      <w:r w:rsidRPr="002925C6">
        <w:rPr>
          <w:u w:val="single"/>
        </w:rPr>
        <w:t xml:space="preserve">underscored the </w:t>
      </w:r>
      <w:r w:rsidRPr="007016D4">
        <w:rPr>
          <w:b/>
          <w:bCs/>
          <w:highlight w:val="cyan"/>
          <w:u w:val="single"/>
        </w:rPr>
        <w:t>vulnerability</w:t>
      </w:r>
      <w:r w:rsidRPr="007016D4">
        <w:rPr>
          <w:highlight w:val="cyan"/>
          <w:u w:val="single"/>
        </w:rPr>
        <w:t xml:space="preserve"> of</w:t>
      </w:r>
      <w:r w:rsidRPr="002925C6">
        <w:rPr>
          <w:u w:val="single"/>
        </w:rPr>
        <w:t xml:space="preserve"> global </w:t>
      </w:r>
      <w:r w:rsidRPr="007016D4">
        <w:rPr>
          <w:highlight w:val="cyan"/>
          <w:u w:val="single"/>
        </w:rPr>
        <w:t>food</w:t>
      </w:r>
      <w:r w:rsidRPr="002925C6">
        <w:rPr>
          <w:u w:val="single"/>
        </w:rPr>
        <w:t xml:space="preserve"> systems</w:t>
      </w:r>
      <w:r w:rsidRPr="002925C6">
        <w:rPr>
          <w:sz w:val="16"/>
        </w:rPr>
        <w:t xml:space="preserve">3,4. </w:t>
      </w:r>
      <w:r w:rsidRPr="002925C6">
        <w:rPr>
          <w:u w:val="single"/>
        </w:rPr>
        <w:t xml:space="preserve">The </w:t>
      </w:r>
      <w:r w:rsidRPr="007016D4">
        <w:rPr>
          <w:highlight w:val="cyan"/>
          <w:u w:val="single"/>
        </w:rPr>
        <w:t>current</w:t>
      </w:r>
      <w:r w:rsidRPr="002925C6">
        <w:rPr>
          <w:u w:val="single"/>
        </w:rPr>
        <w:t xml:space="preserve"> global food </w:t>
      </w:r>
      <w:r w:rsidRPr="007016D4">
        <w:rPr>
          <w:highlight w:val="cyan"/>
          <w:u w:val="single"/>
        </w:rPr>
        <w:t xml:space="preserve">system is </w:t>
      </w:r>
      <w:r w:rsidRPr="007016D4">
        <w:rPr>
          <w:b/>
          <w:bCs/>
          <w:highlight w:val="cyan"/>
          <w:u w:val="single"/>
        </w:rPr>
        <w:t>precariously balanced</w:t>
      </w:r>
      <w:r w:rsidRPr="007016D4">
        <w:rPr>
          <w:highlight w:val="cyan"/>
          <w:u w:val="single"/>
        </w:rPr>
        <w:t xml:space="preserve">, prone to </w:t>
      </w:r>
      <w:r w:rsidRPr="007016D4">
        <w:rPr>
          <w:b/>
          <w:bCs/>
          <w:highlight w:val="cyan"/>
          <w:u w:val="single"/>
        </w:rPr>
        <w:t>major disruptions</w:t>
      </w:r>
      <w:r w:rsidRPr="007016D4">
        <w:rPr>
          <w:highlight w:val="cyan"/>
          <w:u w:val="single"/>
        </w:rPr>
        <w:t xml:space="preserve"> that could </w:t>
      </w:r>
      <w:r w:rsidRPr="007016D4">
        <w:rPr>
          <w:b/>
          <w:bCs/>
          <w:highlight w:val="cyan"/>
          <w:u w:val="single"/>
        </w:rPr>
        <w:t>trigger catastrophic food shor</w:t>
      </w:r>
      <w:r w:rsidRPr="002925C6">
        <w:rPr>
          <w:b/>
          <w:bCs/>
          <w:u w:val="single"/>
        </w:rPr>
        <w:t>tages</w:t>
      </w:r>
      <w:r w:rsidRPr="002925C6">
        <w:rPr>
          <w:u w:val="single"/>
        </w:rPr>
        <w:t xml:space="preserve"> </w:t>
      </w:r>
      <w:r w:rsidRPr="002925C6">
        <w:rPr>
          <w:sz w:val="16"/>
        </w:rPr>
        <w:t xml:space="preserve">greater than 5% of global calorie supply. Reliance on intensive industrial methods and global supply-chains has locked the food system into unstable self-undermining dynamics that disrupt yields and supply chains5,6. </w:t>
      </w:r>
      <w:r w:rsidRPr="007016D4">
        <w:rPr>
          <w:b/>
          <w:bCs/>
          <w:highlight w:val="cyan"/>
          <w:u w:val="single"/>
        </w:rPr>
        <w:t>Dependence</w:t>
      </w:r>
      <w:r w:rsidRPr="007016D4">
        <w:rPr>
          <w:highlight w:val="cyan"/>
          <w:u w:val="single"/>
        </w:rPr>
        <w:t xml:space="preserve"> on </w:t>
      </w:r>
      <w:r w:rsidRPr="007016D4">
        <w:rPr>
          <w:b/>
          <w:bCs/>
          <w:highlight w:val="cyan"/>
          <w:u w:val="single"/>
        </w:rPr>
        <w:t>global supply chains</w:t>
      </w:r>
      <w:r w:rsidRPr="007016D4">
        <w:rPr>
          <w:highlight w:val="cyan"/>
          <w:u w:val="single"/>
        </w:rPr>
        <w:t xml:space="preserve"> means </w:t>
      </w:r>
      <w:r w:rsidRPr="007016D4">
        <w:rPr>
          <w:b/>
          <w:bCs/>
          <w:highlight w:val="cyan"/>
          <w:u w:val="single"/>
        </w:rPr>
        <w:t>disruptions</w:t>
      </w:r>
      <w:r w:rsidRPr="002925C6">
        <w:rPr>
          <w:u w:val="single"/>
        </w:rPr>
        <w:t xml:space="preserve"> in one region can </w:t>
      </w:r>
      <w:r w:rsidRPr="007016D4">
        <w:rPr>
          <w:b/>
          <w:bCs/>
          <w:highlight w:val="cyan"/>
          <w:u w:val="single"/>
        </w:rPr>
        <w:t>cascade</w:t>
      </w:r>
      <w:r w:rsidRPr="002925C6">
        <w:rPr>
          <w:u w:val="single"/>
        </w:rPr>
        <w:t>, impacting food availability and prices elsewhere</w:t>
      </w:r>
      <w:r w:rsidRPr="002925C6">
        <w:rPr>
          <w:sz w:val="16"/>
        </w:rPr>
        <w:t xml:space="preserve">. Current </w:t>
      </w:r>
      <w:r w:rsidRPr="002925C6">
        <w:rPr>
          <w:u w:val="single"/>
        </w:rPr>
        <w:t>research</w:t>
      </w:r>
      <w:r w:rsidRPr="002925C6">
        <w:rPr>
          <w:sz w:val="16"/>
        </w:rPr>
        <w:t xml:space="preserve"> on the food system has mostly </w:t>
      </w:r>
      <w:r w:rsidRPr="002925C6">
        <w:rPr>
          <w:u w:val="single"/>
        </w:rPr>
        <w:t>focused on specific risks separately</w:t>
      </w:r>
      <w:r w:rsidRPr="002925C6">
        <w:rPr>
          <w:sz w:val="16"/>
        </w:rPr>
        <w:t xml:space="preserve"> (e.g., climate change or trade shock), so we propose a </w:t>
      </w:r>
      <w:r w:rsidRPr="002925C6">
        <w:rPr>
          <w:u w:val="single"/>
        </w:rPr>
        <w:t>new concept</w:t>
      </w:r>
      <w:r w:rsidRPr="002925C6">
        <w:rPr>
          <w:sz w:val="16"/>
        </w:rPr>
        <w:t xml:space="preserve"> to </w:t>
      </w:r>
      <w:r w:rsidRPr="002925C6">
        <w:rPr>
          <w:u w:val="single"/>
        </w:rPr>
        <w:t xml:space="preserve">integrate different types of </w:t>
      </w:r>
      <w:r w:rsidRPr="007016D4">
        <w:rPr>
          <w:highlight w:val="cyan"/>
          <w:u w:val="single"/>
        </w:rPr>
        <w:t>risk</w:t>
      </w:r>
      <w:r w:rsidRPr="002925C6">
        <w:rPr>
          <w:u w:val="single"/>
        </w:rPr>
        <w:t xml:space="preserve"> in an </w:t>
      </w:r>
      <w:r w:rsidRPr="007016D4">
        <w:rPr>
          <w:b/>
          <w:bCs/>
          <w:highlight w:val="cyan"/>
          <w:u w:val="single"/>
        </w:rPr>
        <w:t>interconnected</w:t>
      </w:r>
      <w:r w:rsidRPr="002925C6">
        <w:rPr>
          <w:b/>
          <w:bCs/>
          <w:u w:val="single"/>
        </w:rPr>
        <w:t xml:space="preserve"> manner.</w:t>
      </w:r>
    </w:p>
    <w:p w14:paraId="0D158BD0" w14:textId="77777777" w:rsidR="000C54E3" w:rsidRPr="002925C6" w:rsidRDefault="000C54E3" w:rsidP="000C54E3">
      <w:pPr>
        <w:rPr>
          <w:sz w:val="16"/>
        </w:rPr>
      </w:pPr>
      <w:r w:rsidRPr="002925C6">
        <w:rPr>
          <w:sz w:val="16"/>
        </w:rPr>
        <w:lastRenderedPageBreak/>
        <w:t xml:space="preserve">We introduce the term </w:t>
      </w:r>
      <w:r w:rsidRPr="007016D4">
        <w:rPr>
          <w:b/>
          <w:bCs/>
          <w:highlight w:val="cyan"/>
          <w:u w:val="single"/>
        </w:rPr>
        <w:t>'Global Catastrophic Food Failure'</w:t>
      </w:r>
      <w:r w:rsidRPr="002925C6">
        <w:rPr>
          <w:sz w:val="16"/>
        </w:rPr>
        <w:t xml:space="preserve"> </w:t>
      </w:r>
      <w:r w:rsidRPr="002925C6">
        <w:rPr>
          <w:u w:val="single"/>
        </w:rPr>
        <w:t>(</w:t>
      </w:r>
      <w:r w:rsidRPr="002925C6">
        <w:rPr>
          <w:b/>
          <w:bCs/>
          <w:u w:val="single"/>
        </w:rPr>
        <w:t>GCFF</w:t>
      </w:r>
      <w:r w:rsidRPr="002925C6">
        <w:rPr>
          <w:u w:val="single"/>
        </w:rPr>
        <w:t>)</w:t>
      </w:r>
      <w:r w:rsidRPr="002925C6">
        <w:rPr>
          <w:sz w:val="16"/>
        </w:rPr>
        <w:t xml:space="preserve"> as </w:t>
      </w:r>
      <w:r w:rsidRPr="002925C6">
        <w:rPr>
          <w:u w:val="single"/>
        </w:rPr>
        <w:t xml:space="preserve">a type of </w:t>
      </w:r>
      <w:r w:rsidRPr="007016D4">
        <w:rPr>
          <w:b/>
          <w:bCs/>
          <w:highlight w:val="cyan"/>
          <w:u w:val="single"/>
        </w:rPr>
        <w:t>global</w:t>
      </w:r>
      <w:r w:rsidRPr="007016D4">
        <w:rPr>
          <w:highlight w:val="cyan"/>
          <w:u w:val="single"/>
        </w:rPr>
        <w:t xml:space="preserve"> </w:t>
      </w:r>
      <w:r w:rsidRPr="007016D4">
        <w:rPr>
          <w:b/>
          <w:bCs/>
          <w:highlight w:val="cyan"/>
          <w:u w:val="single"/>
        </w:rPr>
        <w:t>catastrophic risk</w:t>
      </w:r>
      <w:r w:rsidRPr="002925C6">
        <w:rPr>
          <w:sz w:val="16"/>
        </w:rPr>
        <w:t>, to help bring together different strands of research that are all focused on ensuring food availability on a global scale. The benefits of adopting this new term include:</w:t>
      </w:r>
    </w:p>
    <w:p w14:paraId="0EA1678F" w14:textId="77777777" w:rsidR="000C54E3" w:rsidRPr="002925C6" w:rsidRDefault="000C54E3" w:rsidP="000C54E3">
      <w:pPr>
        <w:rPr>
          <w:sz w:val="16"/>
        </w:rPr>
      </w:pPr>
      <w:r w:rsidRPr="002925C6">
        <w:rPr>
          <w:sz w:val="16"/>
        </w:rPr>
        <w:t>Highlighting worst-case scenarios: GCFF emphasizes the need for robust contingency planning by considering catastrophic events that could drastically reduce global food production and supply</w:t>
      </w:r>
    </w:p>
    <w:p w14:paraId="610E86E1" w14:textId="77777777" w:rsidR="000C54E3" w:rsidRPr="002925C6" w:rsidRDefault="000C54E3" w:rsidP="000C54E3">
      <w:pPr>
        <w:rPr>
          <w:sz w:val="16"/>
        </w:rPr>
      </w:pPr>
      <w:r w:rsidRPr="002925C6">
        <w:rPr>
          <w:sz w:val="16"/>
        </w:rPr>
        <w:t>Catalyzing proactive risk management: GCFF shifts the focus from reactive crisis management to anticipatory resilience-building by identifying vulnerabilities and implementing risk reduction measures, including through policymaking.</w:t>
      </w:r>
    </w:p>
    <w:p w14:paraId="05594CD8" w14:textId="77777777" w:rsidR="000C54E3" w:rsidRPr="002925C6" w:rsidRDefault="000C54E3" w:rsidP="000C54E3">
      <w:pPr>
        <w:rPr>
          <w:sz w:val="16"/>
        </w:rPr>
      </w:pPr>
      <w:r w:rsidRPr="002925C6">
        <w:rPr>
          <w:sz w:val="16"/>
        </w:rPr>
        <w:t>What is a Global Catastrophic Food Failure?</w:t>
      </w:r>
    </w:p>
    <w:p w14:paraId="4DE5AB8C" w14:textId="77777777" w:rsidR="000C54E3" w:rsidRPr="002925C6" w:rsidRDefault="000C54E3" w:rsidP="000C54E3">
      <w:pPr>
        <w:rPr>
          <w:sz w:val="16"/>
        </w:rPr>
      </w:pPr>
      <w:r w:rsidRPr="002925C6">
        <w:rPr>
          <w:sz w:val="16"/>
        </w:rPr>
        <w:t>We define a Global Catastrophic Food Failure (GCFF) as an extreme, widespread food supply shortage beyond the capacity of national governments, international institutions, and the private sector to manage through ordinary means. The shortage occurs in a few years or less, triggered, either by an exceptional natural or human-caused event such as a volcanic eruption or a nuclear attack, or by a more gradual systemic crisis.</w:t>
      </w:r>
    </w:p>
    <w:p w14:paraId="7EF2F2B9" w14:textId="77777777" w:rsidR="000C54E3" w:rsidRPr="002925C6" w:rsidRDefault="000C54E3" w:rsidP="000C54E3">
      <w:pPr>
        <w:rPr>
          <w:sz w:val="16"/>
        </w:rPr>
      </w:pPr>
      <w:r w:rsidRPr="002925C6">
        <w:rPr>
          <w:sz w:val="16"/>
        </w:rPr>
        <w:t xml:space="preserve">A GCFF is characterized by a severe reduction in the availability of staple foods such as grains, legumes, and vegetables, leading to a caloric deficit of at least 5% of global food supply or access. A GCFF would be identified by a combination of factors, such as: rapid and sustained increase in global food prices, widespread reports of food shortages and hunger across multiple regions, depletion of strategic food reserves without prospects for replenishment, breakdown of normal food supply chains and distribution networks, and inadequacy of emergency food assistance to meet the scale of need. Without effective and timely intervention, a </w:t>
      </w:r>
      <w:r w:rsidRPr="007016D4">
        <w:rPr>
          <w:highlight w:val="cyan"/>
          <w:u w:val="single"/>
        </w:rPr>
        <w:t>GCFF</w:t>
      </w:r>
      <w:r w:rsidRPr="002925C6">
        <w:rPr>
          <w:sz w:val="16"/>
        </w:rPr>
        <w:t xml:space="preserve"> could </w:t>
      </w:r>
      <w:r w:rsidRPr="007016D4">
        <w:rPr>
          <w:highlight w:val="cyan"/>
          <w:u w:val="single"/>
        </w:rPr>
        <w:t>result in widespread starvation</w:t>
      </w:r>
      <w:r w:rsidRPr="002925C6">
        <w:rPr>
          <w:u w:val="single"/>
        </w:rPr>
        <w:t xml:space="preserve">, causing </w:t>
      </w:r>
      <w:r w:rsidRPr="007016D4">
        <w:rPr>
          <w:b/>
          <w:bCs/>
          <w:highlight w:val="cyan"/>
          <w:u w:val="single"/>
        </w:rPr>
        <w:t>tremendous</w:t>
      </w:r>
      <w:r w:rsidRPr="007016D4">
        <w:rPr>
          <w:highlight w:val="cyan"/>
          <w:u w:val="single"/>
        </w:rPr>
        <w:t xml:space="preserve"> </w:t>
      </w:r>
      <w:r w:rsidRPr="007016D4">
        <w:rPr>
          <w:b/>
          <w:bCs/>
          <w:highlight w:val="cyan"/>
          <w:u w:val="single"/>
        </w:rPr>
        <w:t>suffering</w:t>
      </w:r>
      <w:r w:rsidRPr="007016D4">
        <w:rPr>
          <w:highlight w:val="cyan"/>
          <w:u w:val="single"/>
        </w:rPr>
        <w:t xml:space="preserve">, </w:t>
      </w:r>
      <w:r w:rsidRPr="007016D4">
        <w:rPr>
          <w:b/>
          <w:bCs/>
          <w:highlight w:val="cyan"/>
          <w:u w:val="single"/>
        </w:rPr>
        <w:t>loss of life</w:t>
      </w:r>
      <w:r w:rsidRPr="002925C6">
        <w:rPr>
          <w:u w:val="single"/>
        </w:rPr>
        <w:t xml:space="preserve">, and </w:t>
      </w:r>
      <w:r w:rsidRPr="002925C6">
        <w:rPr>
          <w:b/>
          <w:bCs/>
          <w:u w:val="single"/>
        </w:rPr>
        <w:t>severe</w:t>
      </w:r>
      <w:r w:rsidRPr="002925C6">
        <w:rPr>
          <w:u w:val="single"/>
        </w:rPr>
        <w:t xml:space="preserve"> </w:t>
      </w:r>
      <w:r w:rsidRPr="007016D4">
        <w:rPr>
          <w:b/>
          <w:bCs/>
          <w:highlight w:val="cyan"/>
          <w:u w:val="single"/>
        </w:rPr>
        <w:t>disruptions</w:t>
      </w:r>
      <w:r w:rsidRPr="007016D4">
        <w:rPr>
          <w:highlight w:val="cyan"/>
          <w:u w:val="single"/>
        </w:rPr>
        <w:t xml:space="preserve"> to</w:t>
      </w:r>
      <w:r w:rsidRPr="002925C6">
        <w:rPr>
          <w:u w:val="single"/>
        </w:rPr>
        <w:t xml:space="preserve"> </w:t>
      </w:r>
      <w:r w:rsidRPr="002925C6">
        <w:rPr>
          <w:b/>
          <w:bCs/>
          <w:u w:val="single"/>
        </w:rPr>
        <w:t xml:space="preserve">national </w:t>
      </w:r>
      <w:r w:rsidRPr="007016D4">
        <w:rPr>
          <w:b/>
          <w:bCs/>
          <w:highlight w:val="cyan"/>
          <w:u w:val="single"/>
        </w:rPr>
        <w:t>governments</w:t>
      </w:r>
      <w:r w:rsidRPr="007016D4">
        <w:rPr>
          <w:highlight w:val="cyan"/>
          <w:u w:val="single"/>
        </w:rPr>
        <w:t xml:space="preserve">, </w:t>
      </w:r>
      <w:r w:rsidRPr="007016D4">
        <w:rPr>
          <w:b/>
          <w:bCs/>
          <w:highlight w:val="cyan"/>
          <w:u w:val="single"/>
        </w:rPr>
        <w:t>i</w:t>
      </w:r>
      <w:r w:rsidRPr="002925C6">
        <w:rPr>
          <w:b/>
          <w:bCs/>
          <w:u w:val="single"/>
        </w:rPr>
        <w:t xml:space="preserve">nternational </w:t>
      </w:r>
      <w:r w:rsidRPr="007016D4">
        <w:rPr>
          <w:b/>
          <w:bCs/>
          <w:highlight w:val="cyan"/>
          <w:u w:val="single"/>
        </w:rPr>
        <w:t>r</w:t>
      </w:r>
      <w:r w:rsidRPr="002925C6">
        <w:rPr>
          <w:b/>
          <w:bCs/>
          <w:u w:val="single"/>
        </w:rPr>
        <w:t>elations,</w:t>
      </w:r>
      <w:r w:rsidRPr="002925C6">
        <w:rPr>
          <w:u w:val="single"/>
        </w:rPr>
        <w:t xml:space="preserve"> and </w:t>
      </w:r>
      <w:r w:rsidRPr="002925C6">
        <w:rPr>
          <w:sz w:val="16"/>
        </w:rPr>
        <w:t>social and</w:t>
      </w:r>
      <w:r w:rsidRPr="002925C6">
        <w:rPr>
          <w:u w:val="single"/>
        </w:rPr>
        <w:t xml:space="preserve"> </w:t>
      </w:r>
      <w:r w:rsidRPr="007016D4">
        <w:rPr>
          <w:b/>
          <w:bCs/>
          <w:highlight w:val="cyan"/>
          <w:u w:val="single"/>
        </w:rPr>
        <w:t>global security</w:t>
      </w:r>
      <w:r w:rsidRPr="007016D4">
        <w:rPr>
          <w:b/>
          <w:bCs/>
          <w:sz w:val="16"/>
          <w:highlight w:val="cyan"/>
        </w:rPr>
        <w:t>.</w:t>
      </w:r>
    </w:p>
    <w:p w14:paraId="49568D61" w14:textId="77777777" w:rsidR="000C54E3" w:rsidRPr="002925C6" w:rsidRDefault="000C54E3" w:rsidP="000C54E3">
      <w:pPr>
        <w:rPr>
          <w:sz w:val="16"/>
        </w:rPr>
      </w:pPr>
      <w:r w:rsidRPr="002925C6">
        <w:rPr>
          <w:sz w:val="16"/>
        </w:rPr>
        <w:t>Defining Characteristics and Elements of GCFF</w:t>
      </w:r>
    </w:p>
    <w:p w14:paraId="187AAAEA" w14:textId="77777777" w:rsidR="000C54E3" w:rsidRPr="002925C6" w:rsidRDefault="000C54E3" w:rsidP="000C54E3">
      <w:pPr>
        <w:rPr>
          <w:sz w:val="16"/>
        </w:rPr>
      </w:pPr>
      <w:r w:rsidRPr="002925C6">
        <w:rPr>
          <w:sz w:val="16"/>
        </w:rPr>
        <w:t xml:space="preserve">The </w:t>
      </w:r>
      <w:r w:rsidRPr="007016D4">
        <w:rPr>
          <w:b/>
          <w:bCs/>
          <w:highlight w:val="cyan"/>
          <w:u w:val="single"/>
        </w:rPr>
        <w:t>catastrophic nature</w:t>
      </w:r>
      <w:r w:rsidRPr="002925C6">
        <w:rPr>
          <w:u w:val="single"/>
        </w:rPr>
        <w:t xml:space="preserve"> of a GCFF is defined by the </w:t>
      </w:r>
      <w:r w:rsidRPr="007016D4">
        <w:rPr>
          <w:b/>
          <w:bCs/>
          <w:highlight w:val="cyan"/>
          <w:u w:val="single"/>
        </w:rPr>
        <w:t>extreme severity</w:t>
      </w:r>
      <w:r w:rsidRPr="002925C6">
        <w:rPr>
          <w:u w:val="single"/>
        </w:rPr>
        <w:t xml:space="preserve"> of its effects</w:t>
      </w:r>
      <w:r w:rsidRPr="002925C6">
        <w:rPr>
          <w:sz w:val="16"/>
        </w:rPr>
        <w:t>. In the following we outline a range of criteria which we think cover this severity:</w:t>
      </w:r>
    </w:p>
    <w:p w14:paraId="34FBA355" w14:textId="77777777" w:rsidR="000C54E3" w:rsidRPr="002925C6" w:rsidRDefault="000C54E3" w:rsidP="000C54E3">
      <w:pPr>
        <w:rPr>
          <w:u w:val="single"/>
        </w:rPr>
      </w:pPr>
      <w:r w:rsidRPr="002925C6">
        <w:rPr>
          <w:sz w:val="16"/>
        </w:rPr>
        <w:t xml:space="preserve">Rapid Onset: a </w:t>
      </w:r>
      <w:r w:rsidRPr="007016D4">
        <w:rPr>
          <w:highlight w:val="cyan"/>
          <w:u w:val="single"/>
        </w:rPr>
        <w:t>GCFF</w:t>
      </w:r>
      <w:r w:rsidRPr="002925C6">
        <w:rPr>
          <w:u w:val="single"/>
        </w:rPr>
        <w:t xml:space="preserve"> would </w:t>
      </w:r>
      <w:r w:rsidRPr="007016D4">
        <w:rPr>
          <w:b/>
          <w:bCs/>
          <w:highlight w:val="cyan"/>
          <w:u w:val="single"/>
        </w:rPr>
        <w:t>occur</w:t>
      </w:r>
      <w:r w:rsidRPr="007016D4">
        <w:rPr>
          <w:highlight w:val="cyan"/>
          <w:u w:val="single"/>
        </w:rPr>
        <w:t xml:space="preserve"> </w:t>
      </w:r>
      <w:r w:rsidRPr="007016D4">
        <w:rPr>
          <w:b/>
          <w:bCs/>
          <w:highlight w:val="cyan"/>
          <w:u w:val="single"/>
        </w:rPr>
        <w:t>suddenly</w:t>
      </w:r>
      <w:r w:rsidRPr="002925C6">
        <w:rPr>
          <w:u w:val="single"/>
        </w:rPr>
        <w:t xml:space="preserve"> and with </w:t>
      </w:r>
      <w:r w:rsidRPr="002925C6">
        <w:rPr>
          <w:b/>
          <w:bCs/>
          <w:u w:val="single"/>
        </w:rPr>
        <w:t>little warning</w:t>
      </w:r>
      <w:r w:rsidRPr="002925C6">
        <w:rPr>
          <w:sz w:val="16"/>
        </w:rPr>
        <w:t xml:space="preserve">. This is important to differentiate a GCFF from catastrophes that allow for significant time to implement adaptations within regular coping </w:t>
      </w:r>
      <w:proofErr w:type="gramStart"/>
      <w:r w:rsidRPr="002925C6">
        <w:rPr>
          <w:sz w:val="16"/>
        </w:rPr>
        <w:t>capacity, or</w:t>
      </w:r>
      <w:proofErr w:type="gramEnd"/>
      <w:r w:rsidRPr="002925C6">
        <w:rPr>
          <w:sz w:val="16"/>
        </w:rPr>
        <w:t xml:space="preserve"> could be mostly resolved by using existing food stocks. A GCFF would, in expectation, be triggered by abrupt events and exacerbated by </w:t>
      </w:r>
      <w:r w:rsidRPr="002925C6">
        <w:rPr>
          <w:u w:val="single"/>
        </w:rPr>
        <w:t>a</w:t>
      </w:r>
      <w:r w:rsidRPr="002925C6">
        <w:rPr>
          <w:sz w:val="16"/>
        </w:rPr>
        <w:t>n abrupt shock or</w:t>
      </w:r>
      <w:r w:rsidRPr="002925C6">
        <w:rPr>
          <w:u w:val="single"/>
        </w:rPr>
        <w:t xml:space="preserve"> </w:t>
      </w:r>
      <w:r w:rsidRPr="002925C6">
        <w:rPr>
          <w:b/>
          <w:bCs/>
          <w:u w:val="single"/>
        </w:rPr>
        <w:t>stressor</w:t>
      </w:r>
      <w:r w:rsidRPr="002925C6">
        <w:rPr>
          <w:u w:val="single"/>
        </w:rPr>
        <w:t xml:space="preserve"> </w:t>
      </w:r>
      <w:r w:rsidRPr="002925C6">
        <w:rPr>
          <w:b/>
          <w:bCs/>
          <w:u w:val="single"/>
        </w:rPr>
        <w:t>event</w:t>
      </w:r>
      <w:r w:rsidRPr="002925C6">
        <w:rPr>
          <w:u w:val="single"/>
        </w:rPr>
        <w:t xml:space="preserve"> </w:t>
      </w:r>
      <w:r w:rsidRPr="002925C6">
        <w:rPr>
          <w:sz w:val="16"/>
        </w:rPr>
        <w:t>that</w:t>
      </w:r>
      <w:r w:rsidRPr="002925C6">
        <w:rPr>
          <w:u w:val="single"/>
        </w:rPr>
        <w:t xml:space="preserve"> </w:t>
      </w:r>
      <w:r w:rsidRPr="007016D4">
        <w:rPr>
          <w:highlight w:val="cyan"/>
          <w:u w:val="single"/>
        </w:rPr>
        <w:t xml:space="preserve">triggers a </w:t>
      </w:r>
      <w:r w:rsidRPr="007016D4">
        <w:rPr>
          <w:b/>
          <w:bCs/>
          <w:highlight w:val="cyan"/>
          <w:u w:val="single"/>
        </w:rPr>
        <w:t>rapid onset</w:t>
      </w:r>
      <w:r w:rsidRPr="007016D4">
        <w:rPr>
          <w:highlight w:val="cyan"/>
          <w:u w:val="single"/>
        </w:rPr>
        <w:t xml:space="preserve"> </w:t>
      </w:r>
      <w:r w:rsidRPr="007016D4">
        <w:rPr>
          <w:b/>
          <w:bCs/>
          <w:highlight w:val="cyan"/>
          <w:u w:val="single"/>
        </w:rPr>
        <w:t>cascade</w:t>
      </w:r>
      <w:r w:rsidRPr="007016D4">
        <w:rPr>
          <w:highlight w:val="cyan"/>
          <w:u w:val="single"/>
        </w:rPr>
        <w:t xml:space="preserve"> of </w:t>
      </w:r>
      <w:r w:rsidRPr="007016D4">
        <w:rPr>
          <w:b/>
          <w:bCs/>
          <w:highlight w:val="cyan"/>
          <w:u w:val="single"/>
        </w:rPr>
        <w:t>failures</w:t>
      </w:r>
      <w:r w:rsidRPr="007016D4">
        <w:rPr>
          <w:highlight w:val="cyan"/>
          <w:u w:val="single"/>
        </w:rPr>
        <w:t xml:space="preserve"> across </w:t>
      </w:r>
      <w:r w:rsidRPr="007016D4">
        <w:rPr>
          <w:b/>
          <w:bCs/>
          <w:highlight w:val="cyan"/>
          <w:u w:val="single"/>
        </w:rPr>
        <w:t>multiple components</w:t>
      </w:r>
      <w:r w:rsidRPr="002925C6">
        <w:rPr>
          <w:u w:val="single"/>
        </w:rPr>
        <w:t xml:space="preserve"> of the system.</w:t>
      </w:r>
    </w:p>
    <w:p w14:paraId="34B5C2EE" w14:textId="77777777" w:rsidR="000C54E3" w:rsidRPr="002925C6" w:rsidRDefault="000C54E3" w:rsidP="000C54E3">
      <w:pPr>
        <w:rPr>
          <w:sz w:val="16"/>
        </w:rPr>
      </w:pPr>
      <w:r w:rsidRPr="002925C6">
        <w:rPr>
          <w:sz w:val="16"/>
        </w:rPr>
        <w:t>Extended Duration: While abruptness is a key factor in the onset of a GCFF, the longevity of the crisis is equally crucial. Short-term shocks lasting less than a year might be buffered by global trade and food stockpiles. However, a GCFF is characterized by its potential to persist for multiple years, severely testing humanity's limited resilience to prolonged periods of low food production.</w:t>
      </w:r>
    </w:p>
    <w:p w14:paraId="3C03F024" w14:textId="77777777" w:rsidR="000C54E3" w:rsidRPr="002925C6" w:rsidRDefault="000C54E3" w:rsidP="000C54E3">
      <w:pPr>
        <w:rPr>
          <w:sz w:val="16"/>
        </w:rPr>
      </w:pPr>
      <w:r w:rsidRPr="002925C6">
        <w:rPr>
          <w:sz w:val="16"/>
        </w:rPr>
        <w:t>Limited Resilience: Chronic food security issues, while serious, often allow for some level of adaptation and resilience-building over time. Communities and nations can implement long-term strategies to mitigate chronic food shortages. In contrast, the abrupt, extreme, and protracted nature of GCFFs leaves little room for preparation or adaptation, making them much harder to address effectively.</w:t>
      </w:r>
    </w:p>
    <w:p w14:paraId="7E205A15" w14:textId="77777777" w:rsidR="000C54E3" w:rsidRPr="002925C6" w:rsidRDefault="000C54E3" w:rsidP="000C54E3">
      <w:pPr>
        <w:rPr>
          <w:sz w:val="16"/>
        </w:rPr>
      </w:pPr>
      <w:r w:rsidRPr="002925C6">
        <w:rPr>
          <w:sz w:val="16"/>
        </w:rPr>
        <w:t xml:space="preserve">Extreme Magnitude: GCFFs are defined by their extreme and unparalleled magnitude. Since the industrial revolution we have not seen a global </w:t>
      </w:r>
      <w:r w:rsidRPr="007016D4">
        <w:rPr>
          <w:highlight w:val="cyan"/>
          <w:u w:val="single"/>
        </w:rPr>
        <w:t>drop in</w:t>
      </w:r>
      <w:r w:rsidRPr="002925C6">
        <w:rPr>
          <w:u w:val="single"/>
        </w:rPr>
        <w:t xml:space="preserve"> globally available </w:t>
      </w:r>
      <w:r w:rsidRPr="007016D4">
        <w:rPr>
          <w:highlight w:val="cyan"/>
          <w:u w:val="single"/>
        </w:rPr>
        <w:t>food</w:t>
      </w:r>
      <w:r w:rsidRPr="002925C6">
        <w:rPr>
          <w:sz w:val="16"/>
        </w:rPr>
        <w:t xml:space="preserve"> on such a scale. These events have the potential to </w:t>
      </w:r>
      <w:r w:rsidRPr="007016D4">
        <w:rPr>
          <w:highlight w:val="cyan"/>
          <w:u w:val="single"/>
        </w:rPr>
        <w:t xml:space="preserve">affect </w:t>
      </w:r>
      <w:r w:rsidRPr="007016D4">
        <w:rPr>
          <w:b/>
          <w:bCs/>
          <w:highlight w:val="cyan"/>
          <w:u w:val="single"/>
        </w:rPr>
        <w:t>not</w:t>
      </w:r>
      <w:r w:rsidRPr="007016D4">
        <w:rPr>
          <w:highlight w:val="cyan"/>
          <w:u w:val="single"/>
        </w:rPr>
        <w:t xml:space="preserve"> </w:t>
      </w:r>
      <w:r w:rsidRPr="007016D4">
        <w:rPr>
          <w:b/>
          <w:bCs/>
          <w:highlight w:val="cyan"/>
          <w:u w:val="single"/>
        </w:rPr>
        <w:t>just one region</w:t>
      </w:r>
      <w:r w:rsidRPr="002925C6">
        <w:rPr>
          <w:u w:val="single"/>
        </w:rPr>
        <w:t xml:space="preserve"> or a particular group of people, </w:t>
      </w:r>
      <w:r w:rsidRPr="007016D4">
        <w:rPr>
          <w:highlight w:val="cyan"/>
          <w:u w:val="single"/>
        </w:rPr>
        <w:t>but</w:t>
      </w:r>
      <w:r w:rsidRPr="002925C6">
        <w:rPr>
          <w:u w:val="single"/>
        </w:rPr>
        <w:t xml:space="preserve"> to have </w:t>
      </w:r>
      <w:r w:rsidRPr="007016D4">
        <w:rPr>
          <w:b/>
          <w:bCs/>
          <w:highlight w:val="cyan"/>
          <w:u w:val="single"/>
        </w:rPr>
        <w:t>global</w:t>
      </w:r>
      <w:r w:rsidRPr="002925C6">
        <w:rPr>
          <w:b/>
          <w:bCs/>
          <w:u w:val="single"/>
        </w:rPr>
        <w:t xml:space="preserve"> repercussions</w:t>
      </w:r>
      <w:r w:rsidRPr="002925C6">
        <w:rPr>
          <w:u w:val="single"/>
        </w:rPr>
        <w:t xml:space="preserve">. </w:t>
      </w:r>
      <w:r w:rsidRPr="002925C6">
        <w:rPr>
          <w:sz w:val="16"/>
        </w:rPr>
        <w:t xml:space="preserve">The scale of </w:t>
      </w:r>
      <w:r w:rsidRPr="002925C6">
        <w:rPr>
          <w:u w:val="single"/>
        </w:rPr>
        <w:t>food scarcity</w:t>
      </w:r>
      <w:r w:rsidRPr="002925C6">
        <w:rPr>
          <w:sz w:val="16"/>
        </w:rPr>
        <w:t xml:space="preserve"> and its </w:t>
      </w:r>
      <w:r w:rsidRPr="002925C6">
        <w:rPr>
          <w:u w:val="single"/>
        </w:rPr>
        <w:t xml:space="preserve">impact on </w:t>
      </w:r>
      <w:r w:rsidRPr="002925C6">
        <w:rPr>
          <w:b/>
          <w:bCs/>
          <w:u w:val="single"/>
        </w:rPr>
        <w:t>populations</w:t>
      </w:r>
      <w:r w:rsidRPr="002925C6">
        <w:rPr>
          <w:u w:val="single"/>
        </w:rPr>
        <w:t xml:space="preserve"> </w:t>
      </w:r>
      <w:r w:rsidRPr="002925C6">
        <w:rPr>
          <w:b/>
          <w:bCs/>
          <w:u w:val="single"/>
        </w:rPr>
        <w:t>worldwide</w:t>
      </w:r>
      <w:r w:rsidRPr="002925C6">
        <w:rPr>
          <w:sz w:val="16"/>
        </w:rPr>
        <w:t xml:space="preserve"> is significantly greater in a GCFF compared to chronic food security issues.</w:t>
      </w:r>
    </w:p>
    <w:p w14:paraId="3A2CE2FF" w14:textId="77777777" w:rsidR="000C54E3" w:rsidRPr="002925C6" w:rsidRDefault="000C54E3" w:rsidP="000C54E3">
      <w:pPr>
        <w:rPr>
          <w:sz w:val="16"/>
        </w:rPr>
      </w:pPr>
      <w:r w:rsidRPr="002925C6">
        <w:rPr>
          <w:sz w:val="16"/>
        </w:rPr>
        <w:t xml:space="preserve">High Humanitarian Impact: GCFFs result in an immediate and profound humanitarian crisis. They can lead to </w:t>
      </w:r>
      <w:r w:rsidRPr="007016D4">
        <w:rPr>
          <w:b/>
          <w:bCs/>
          <w:highlight w:val="cyan"/>
          <w:u w:val="single"/>
        </w:rPr>
        <w:t>widespread</w:t>
      </w:r>
      <w:r w:rsidRPr="007016D4">
        <w:rPr>
          <w:highlight w:val="cyan"/>
          <w:u w:val="single"/>
        </w:rPr>
        <w:t xml:space="preserve"> </w:t>
      </w:r>
      <w:r w:rsidRPr="002925C6">
        <w:rPr>
          <w:b/>
          <w:bCs/>
          <w:u w:val="single"/>
        </w:rPr>
        <w:t>famine</w:t>
      </w:r>
      <w:r w:rsidRPr="002925C6">
        <w:rPr>
          <w:u w:val="single"/>
        </w:rPr>
        <w:t xml:space="preserve">, malnutrition, and </w:t>
      </w:r>
      <w:r w:rsidRPr="007016D4">
        <w:rPr>
          <w:b/>
          <w:bCs/>
          <w:highlight w:val="cyan"/>
          <w:u w:val="single"/>
        </w:rPr>
        <w:t>death on a massive scale.</w:t>
      </w:r>
      <w:r w:rsidRPr="002925C6">
        <w:rPr>
          <w:u w:val="single"/>
        </w:rPr>
        <w:t xml:space="preserve"> </w:t>
      </w:r>
      <w:r w:rsidRPr="002925C6">
        <w:rPr>
          <w:sz w:val="16"/>
        </w:rPr>
        <w:t>The urgency of responding to prevent such a crisis is paramount due to the potential loss of life and suffering it entails.</w:t>
      </w:r>
    </w:p>
    <w:p w14:paraId="670D24C7" w14:textId="77777777" w:rsidR="000C54E3" w:rsidRPr="002925C6" w:rsidRDefault="000C54E3" w:rsidP="000C54E3">
      <w:pPr>
        <w:rPr>
          <w:sz w:val="16"/>
        </w:rPr>
      </w:pPr>
      <w:r w:rsidRPr="002925C6">
        <w:rPr>
          <w:u w:val="single"/>
        </w:rPr>
        <w:t>Global Interconnectedness</w:t>
      </w:r>
      <w:r w:rsidRPr="002925C6">
        <w:rPr>
          <w:sz w:val="16"/>
        </w:rPr>
        <w:t xml:space="preserve">: </w:t>
      </w:r>
      <w:r w:rsidRPr="007016D4">
        <w:rPr>
          <w:highlight w:val="cyan"/>
          <w:u w:val="single"/>
        </w:rPr>
        <w:t>In</w:t>
      </w:r>
      <w:r w:rsidRPr="002925C6">
        <w:rPr>
          <w:u w:val="single"/>
        </w:rPr>
        <w:t xml:space="preserve"> today's </w:t>
      </w:r>
      <w:r w:rsidRPr="007016D4">
        <w:rPr>
          <w:highlight w:val="cyan"/>
          <w:u w:val="single"/>
        </w:rPr>
        <w:t>interconnected world</w:t>
      </w:r>
      <w:r w:rsidRPr="002925C6">
        <w:rPr>
          <w:u w:val="single"/>
        </w:rPr>
        <w:t xml:space="preserve">, </w:t>
      </w:r>
      <w:r w:rsidRPr="007016D4">
        <w:rPr>
          <w:b/>
          <w:bCs/>
          <w:highlight w:val="cyan"/>
          <w:u w:val="single"/>
        </w:rPr>
        <w:t>disruptions</w:t>
      </w:r>
      <w:r w:rsidRPr="002925C6">
        <w:rPr>
          <w:u w:val="single"/>
        </w:rPr>
        <w:t xml:space="preserve"> in one part of the globe can </w:t>
      </w:r>
      <w:r w:rsidRPr="002925C6">
        <w:rPr>
          <w:b/>
          <w:bCs/>
          <w:u w:val="single"/>
        </w:rPr>
        <w:t xml:space="preserve">quickly </w:t>
      </w:r>
      <w:r w:rsidRPr="007016D4">
        <w:rPr>
          <w:b/>
          <w:bCs/>
          <w:highlight w:val="cyan"/>
          <w:u w:val="single"/>
        </w:rPr>
        <w:t>affect others</w:t>
      </w:r>
      <w:r w:rsidRPr="002925C6">
        <w:rPr>
          <w:sz w:val="16"/>
        </w:rPr>
        <w:t xml:space="preserve">. </w:t>
      </w:r>
      <w:r w:rsidRPr="007016D4">
        <w:rPr>
          <w:highlight w:val="cyan"/>
          <w:u w:val="single"/>
        </w:rPr>
        <w:t>GCFF</w:t>
      </w:r>
      <w:r w:rsidRPr="002925C6">
        <w:rPr>
          <w:sz w:val="16"/>
        </w:rPr>
        <w:t xml:space="preserve">s can arise when a global catastrophe </w:t>
      </w:r>
      <w:r w:rsidRPr="007016D4">
        <w:rPr>
          <w:highlight w:val="cyan"/>
          <w:u w:val="single"/>
        </w:rPr>
        <w:t xml:space="preserve">triggers a </w:t>
      </w:r>
      <w:r w:rsidRPr="007016D4">
        <w:rPr>
          <w:b/>
          <w:bCs/>
          <w:highlight w:val="cyan"/>
          <w:u w:val="single"/>
        </w:rPr>
        <w:t>domino</w:t>
      </w:r>
      <w:r w:rsidRPr="007016D4">
        <w:rPr>
          <w:highlight w:val="cyan"/>
          <w:u w:val="single"/>
        </w:rPr>
        <w:t xml:space="preserve"> </w:t>
      </w:r>
      <w:r w:rsidRPr="007016D4">
        <w:rPr>
          <w:b/>
          <w:bCs/>
          <w:highlight w:val="cyan"/>
          <w:u w:val="single"/>
        </w:rPr>
        <w:t>effect</w:t>
      </w:r>
      <w:r w:rsidRPr="002925C6">
        <w:rPr>
          <w:u w:val="single"/>
        </w:rPr>
        <w:t xml:space="preserve">, </w:t>
      </w:r>
      <w:r w:rsidRPr="007016D4">
        <w:rPr>
          <w:highlight w:val="cyan"/>
          <w:u w:val="single"/>
        </w:rPr>
        <w:t>impacting</w:t>
      </w:r>
      <w:r w:rsidRPr="002925C6">
        <w:rPr>
          <w:u w:val="single"/>
        </w:rPr>
        <w:t xml:space="preserve"> </w:t>
      </w:r>
      <w:r w:rsidRPr="007016D4">
        <w:rPr>
          <w:b/>
          <w:bCs/>
          <w:highlight w:val="cyan"/>
          <w:u w:val="single"/>
        </w:rPr>
        <w:t>supply</w:t>
      </w:r>
      <w:r w:rsidRPr="002925C6">
        <w:rPr>
          <w:b/>
          <w:bCs/>
          <w:u w:val="single"/>
        </w:rPr>
        <w:t xml:space="preserve"> chains,</w:t>
      </w:r>
      <w:r w:rsidRPr="002925C6">
        <w:rPr>
          <w:u w:val="single"/>
        </w:rPr>
        <w:t xml:space="preserve"> </w:t>
      </w:r>
      <w:r w:rsidRPr="007016D4">
        <w:rPr>
          <w:b/>
          <w:bCs/>
          <w:highlight w:val="cyan"/>
          <w:u w:val="single"/>
        </w:rPr>
        <w:t>economies</w:t>
      </w:r>
      <w:r w:rsidRPr="007016D4">
        <w:rPr>
          <w:highlight w:val="cyan"/>
          <w:u w:val="single"/>
        </w:rPr>
        <w:t xml:space="preserve">, </w:t>
      </w:r>
      <w:r w:rsidRPr="002925C6">
        <w:rPr>
          <w:u w:val="single"/>
        </w:rPr>
        <w:t xml:space="preserve">and </w:t>
      </w:r>
      <w:r w:rsidRPr="007016D4">
        <w:rPr>
          <w:b/>
          <w:bCs/>
          <w:highlight w:val="cyan"/>
          <w:u w:val="single"/>
        </w:rPr>
        <w:t>geopolitical</w:t>
      </w:r>
      <w:r w:rsidRPr="002925C6">
        <w:rPr>
          <w:b/>
          <w:bCs/>
          <w:u w:val="single"/>
        </w:rPr>
        <w:t xml:space="preserve"> </w:t>
      </w:r>
      <w:r w:rsidRPr="007016D4">
        <w:rPr>
          <w:b/>
          <w:bCs/>
          <w:highlight w:val="cyan"/>
          <w:u w:val="single"/>
        </w:rPr>
        <w:t>stability</w:t>
      </w:r>
      <w:r w:rsidRPr="002925C6">
        <w:rPr>
          <w:u w:val="single"/>
        </w:rPr>
        <w:t xml:space="preserve">, further </w:t>
      </w:r>
      <w:r w:rsidRPr="002925C6">
        <w:rPr>
          <w:b/>
          <w:bCs/>
          <w:u w:val="single"/>
        </w:rPr>
        <w:t>exacerbating</w:t>
      </w:r>
      <w:r w:rsidRPr="002925C6">
        <w:rPr>
          <w:u w:val="single"/>
        </w:rPr>
        <w:t xml:space="preserve"> their </w:t>
      </w:r>
      <w:r w:rsidRPr="002925C6">
        <w:rPr>
          <w:b/>
          <w:bCs/>
          <w:u w:val="single"/>
        </w:rPr>
        <w:t>acute</w:t>
      </w:r>
      <w:r w:rsidRPr="002925C6">
        <w:rPr>
          <w:u w:val="single"/>
        </w:rPr>
        <w:t xml:space="preserve"> </w:t>
      </w:r>
      <w:r w:rsidRPr="002925C6">
        <w:rPr>
          <w:b/>
          <w:bCs/>
          <w:u w:val="single"/>
        </w:rPr>
        <w:t>nature</w:t>
      </w:r>
      <w:r w:rsidRPr="002925C6">
        <w:rPr>
          <w:u w:val="single"/>
        </w:rPr>
        <w:t>.</w:t>
      </w:r>
      <w:r w:rsidRPr="002925C6">
        <w:rPr>
          <w:sz w:val="16"/>
        </w:rPr>
        <w:t xml:space="preserve"> The global food trade system seems to be especially vulnerable to such systemic risks.</w:t>
      </w:r>
    </w:p>
    <w:p w14:paraId="7E48E5D1" w14:textId="77777777" w:rsidR="000C54E3" w:rsidRPr="002925C6" w:rsidRDefault="000C54E3" w:rsidP="000C54E3">
      <w:pPr>
        <w:rPr>
          <w:sz w:val="16"/>
        </w:rPr>
      </w:pPr>
      <w:r w:rsidRPr="002925C6">
        <w:rPr>
          <w:sz w:val="16"/>
        </w:rPr>
        <w:lastRenderedPageBreak/>
        <w:t>Causal dynamics of a GCFF</w:t>
      </w:r>
    </w:p>
    <w:p w14:paraId="4DA588F9" w14:textId="77777777" w:rsidR="000C54E3" w:rsidRPr="002925C6" w:rsidRDefault="000C54E3" w:rsidP="000C54E3">
      <w:pPr>
        <w:rPr>
          <w:sz w:val="16"/>
        </w:rPr>
      </w:pPr>
      <w:r w:rsidRPr="002925C6">
        <w:rPr>
          <w:sz w:val="16"/>
        </w:rPr>
        <w:t>Figure 1 presents an event tree diagram that maps out potential cascading impacts and feedback loops that could arise from a large-scale volcanic eruption, leading to a Global Catastrophic Food Failure (GCFF).</w:t>
      </w:r>
    </w:p>
    <w:p w14:paraId="628490A5" w14:textId="77777777" w:rsidR="000C54E3" w:rsidRPr="002925C6" w:rsidRDefault="000C54E3" w:rsidP="000C54E3">
      <w:pPr>
        <w:rPr>
          <w:sz w:val="16"/>
        </w:rPr>
      </w:pPr>
      <w:r w:rsidRPr="002925C6">
        <w:rPr>
          <w:sz w:val="16"/>
        </w:rPr>
        <w:t>Figure 1. Event-tree causality for a GCFF based on two potential mechanisms.</w:t>
      </w:r>
    </w:p>
    <w:p w14:paraId="12AE0221" w14:textId="77777777" w:rsidR="000C54E3" w:rsidRPr="002925C6" w:rsidRDefault="000C54E3" w:rsidP="000C54E3">
      <w:pPr>
        <w:rPr>
          <w:sz w:val="16"/>
        </w:rPr>
      </w:pPr>
      <w:r w:rsidRPr="002925C6">
        <w:rPr>
          <w:sz w:val="16"/>
        </w:rPr>
        <w:t>The diagram illustrates how an abrupt climate change event could lead to a multiple breadbasket failure, which could cause a breakdown of global food trade or the continuation of trade with adaptations. A breakdown in trade could result in</w:t>
      </w:r>
      <w:r w:rsidRPr="002925C6">
        <w:rPr>
          <w:u w:val="single"/>
        </w:rPr>
        <w:t xml:space="preserve"> </w:t>
      </w:r>
      <w:r w:rsidRPr="007016D4">
        <w:rPr>
          <w:highlight w:val="cyan"/>
          <w:u w:val="single"/>
        </w:rPr>
        <w:t xml:space="preserve">widespread </w:t>
      </w:r>
      <w:r w:rsidRPr="007016D4">
        <w:rPr>
          <w:b/>
          <w:bCs/>
          <w:highlight w:val="cyan"/>
          <w:u w:val="single"/>
        </w:rPr>
        <w:t>food shortages</w:t>
      </w:r>
      <w:r w:rsidRPr="002925C6">
        <w:rPr>
          <w:u w:val="single"/>
        </w:rPr>
        <w:t xml:space="preserve"> and </w:t>
      </w:r>
      <w:r w:rsidRPr="002925C6">
        <w:rPr>
          <w:b/>
          <w:bCs/>
          <w:u w:val="single"/>
        </w:rPr>
        <w:t>price spikes</w:t>
      </w:r>
      <w:r w:rsidRPr="002925C6">
        <w:rPr>
          <w:u w:val="single"/>
        </w:rPr>
        <w:t xml:space="preserve">, </w:t>
      </w:r>
      <w:r w:rsidRPr="002925C6">
        <w:rPr>
          <w:sz w:val="16"/>
        </w:rPr>
        <w:t>which might</w:t>
      </w:r>
      <w:r w:rsidRPr="002925C6">
        <w:rPr>
          <w:u w:val="single"/>
        </w:rPr>
        <w:t xml:space="preserve"> </w:t>
      </w:r>
      <w:r w:rsidRPr="007016D4">
        <w:rPr>
          <w:highlight w:val="cyan"/>
          <w:u w:val="single"/>
        </w:rPr>
        <w:t xml:space="preserve">trigger </w:t>
      </w:r>
      <w:r w:rsidRPr="007016D4">
        <w:rPr>
          <w:b/>
          <w:bCs/>
          <w:highlight w:val="cyan"/>
          <w:u w:val="single"/>
        </w:rPr>
        <w:t>hoarding</w:t>
      </w:r>
      <w:r w:rsidRPr="002925C6">
        <w:rPr>
          <w:u w:val="single"/>
        </w:rPr>
        <w:t xml:space="preserve"> and </w:t>
      </w:r>
      <w:r w:rsidRPr="007016D4">
        <w:rPr>
          <w:b/>
          <w:bCs/>
          <w:highlight w:val="cyan"/>
          <w:u w:val="single"/>
        </w:rPr>
        <w:t xml:space="preserve">panic buying </w:t>
      </w:r>
      <w:r w:rsidRPr="002925C6">
        <w:rPr>
          <w:b/>
          <w:bCs/>
          <w:u w:val="single"/>
        </w:rPr>
        <w:t>behaviors</w:t>
      </w:r>
      <w:r w:rsidRPr="002925C6">
        <w:rPr>
          <w:u w:val="single"/>
        </w:rPr>
        <w:t xml:space="preserve"> that further </w:t>
      </w:r>
      <w:r w:rsidRPr="007016D4">
        <w:rPr>
          <w:b/>
          <w:bCs/>
          <w:highlight w:val="cyan"/>
          <w:u w:val="single"/>
        </w:rPr>
        <w:t>exacerbate</w:t>
      </w:r>
      <w:r w:rsidRPr="002925C6">
        <w:rPr>
          <w:u w:val="single"/>
        </w:rPr>
        <w:t xml:space="preserve"> the </w:t>
      </w:r>
      <w:r w:rsidRPr="007016D4">
        <w:rPr>
          <w:b/>
          <w:bCs/>
          <w:highlight w:val="cyan"/>
          <w:u w:val="single"/>
        </w:rPr>
        <w:t>crisis</w:t>
      </w:r>
      <w:r w:rsidRPr="002925C6">
        <w:rPr>
          <w:u w:val="single"/>
        </w:rPr>
        <w:t xml:space="preserve"> as </w:t>
      </w:r>
      <w:r w:rsidRPr="007016D4">
        <w:rPr>
          <w:b/>
          <w:bCs/>
          <w:highlight w:val="cyan"/>
          <w:u w:val="single"/>
        </w:rPr>
        <w:t>feedback loops</w:t>
      </w:r>
      <w:r w:rsidRPr="002925C6">
        <w:rPr>
          <w:sz w:val="16"/>
        </w:rPr>
        <w:t>. Ultimately, this could lead to a breakdown of the food system structures and GCFF.</w:t>
      </w:r>
    </w:p>
    <w:p w14:paraId="38946CF4" w14:textId="77777777" w:rsidR="000C54E3" w:rsidRPr="002925C6" w:rsidRDefault="000C54E3" w:rsidP="000C54E3">
      <w:pPr>
        <w:rPr>
          <w:sz w:val="12"/>
          <w:szCs w:val="12"/>
        </w:rPr>
      </w:pPr>
      <w:r w:rsidRPr="002925C6">
        <w:rPr>
          <w:sz w:val="12"/>
          <w:szCs w:val="12"/>
        </w:rPr>
        <w:t>Potential GCFF scenarios</w:t>
      </w:r>
    </w:p>
    <w:p w14:paraId="312492A0" w14:textId="77777777" w:rsidR="000C54E3" w:rsidRPr="002925C6" w:rsidRDefault="000C54E3" w:rsidP="000C54E3">
      <w:pPr>
        <w:rPr>
          <w:sz w:val="12"/>
          <w:szCs w:val="12"/>
        </w:rPr>
      </w:pPr>
      <w:r w:rsidRPr="002925C6">
        <w:rPr>
          <w:sz w:val="12"/>
          <w:szCs w:val="12"/>
        </w:rPr>
        <w:t>While it is heartening to note that large-scale famines have been decreasing over time due to advances in agricultural science, international aid, and improved global food distribution¹, it is essential to recognize that the specter of famine has not been banished from reality. The following scenarios provide examples of triggers that could generate such food system failures leading to famine:</w:t>
      </w:r>
    </w:p>
    <w:p w14:paraId="6319D0A0" w14:textId="77777777" w:rsidR="000C54E3" w:rsidRPr="002925C6" w:rsidRDefault="000C54E3" w:rsidP="000C54E3">
      <w:pPr>
        <w:rPr>
          <w:sz w:val="12"/>
          <w:szCs w:val="12"/>
        </w:rPr>
      </w:pPr>
      <w:r w:rsidRPr="002925C6">
        <w:rPr>
          <w:sz w:val="12"/>
          <w:szCs w:val="12"/>
        </w:rPr>
        <w:t>Abrupt Sunlight Reduction Scenarios (ASRSs)</w:t>
      </w:r>
    </w:p>
    <w:p w14:paraId="7065756B" w14:textId="77777777" w:rsidR="000C54E3" w:rsidRPr="002925C6" w:rsidRDefault="000C54E3" w:rsidP="000C54E3">
      <w:pPr>
        <w:rPr>
          <w:sz w:val="16"/>
        </w:rPr>
      </w:pPr>
      <w:r w:rsidRPr="002925C6">
        <w:rPr>
          <w:sz w:val="16"/>
        </w:rPr>
        <w:t xml:space="preserve">Abrupt Sunlight Reduction Scenarios represent a subset of the most extreme food catastrophes, where a sudden catastrophic event leads to a massive release of aerosol materials, such as sulfates or black carbon (soot), into the stratosphere. This, in turn, causes an abrupt reduction in absorbed solar radiation reaching Earth's surface, global temperatures, and precipitation levels, which could swiftly trigger near-total global </w:t>
      </w:r>
      <w:r w:rsidRPr="002925C6">
        <w:rPr>
          <w:u w:val="single"/>
        </w:rPr>
        <w:t>agricultural collapse</w:t>
      </w:r>
      <w:r w:rsidRPr="002925C6">
        <w:rPr>
          <w:sz w:val="16"/>
        </w:rPr>
        <w:t xml:space="preserve"> and </w:t>
      </w:r>
      <w:r w:rsidRPr="007016D4">
        <w:rPr>
          <w:b/>
          <w:bCs/>
          <w:highlight w:val="cyan"/>
          <w:u w:val="single"/>
        </w:rPr>
        <w:t>push billions</w:t>
      </w:r>
      <w:r w:rsidRPr="007016D4">
        <w:rPr>
          <w:highlight w:val="cyan"/>
          <w:u w:val="single"/>
        </w:rPr>
        <w:t xml:space="preserve"> of </w:t>
      </w:r>
      <w:r w:rsidRPr="007016D4">
        <w:rPr>
          <w:b/>
          <w:bCs/>
          <w:highlight w:val="cyan"/>
          <w:u w:val="single"/>
        </w:rPr>
        <w:t xml:space="preserve">people into </w:t>
      </w:r>
      <w:r w:rsidRPr="007016D4">
        <w:rPr>
          <w:rStyle w:val="Emphasis"/>
          <w:highlight w:val="cyan"/>
        </w:rPr>
        <w:t>starvation</w:t>
      </w:r>
      <w:r w:rsidRPr="002925C6">
        <w:rPr>
          <w:sz w:val="16"/>
        </w:rPr>
        <w:t xml:space="preserve"> if proper planning and preparedness are lacking⁹.</w:t>
      </w:r>
    </w:p>
    <w:p w14:paraId="7F568E44" w14:textId="77777777" w:rsidR="000C54E3" w:rsidRPr="002925C6" w:rsidRDefault="000C54E3" w:rsidP="000C54E3">
      <w:pPr>
        <w:rPr>
          <w:sz w:val="16"/>
          <w:szCs w:val="16"/>
        </w:rPr>
      </w:pPr>
      <w:r w:rsidRPr="002925C6">
        <w:rPr>
          <w:sz w:val="16"/>
          <w:szCs w:val="16"/>
        </w:rPr>
        <w:t>Three potential mechanisms for ASRSs have been identified in the literature:</w:t>
      </w:r>
    </w:p>
    <w:p w14:paraId="369CC568" w14:textId="77777777" w:rsidR="000C54E3" w:rsidRPr="002925C6" w:rsidRDefault="000C54E3" w:rsidP="000C54E3">
      <w:pPr>
        <w:rPr>
          <w:sz w:val="16"/>
        </w:rPr>
      </w:pPr>
      <w:r w:rsidRPr="002925C6">
        <w:rPr>
          <w:sz w:val="16"/>
        </w:rPr>
        <w:t xml:space="preserve">Volcanic Winter: A large volcanic eruption can inject a substantial </w:t>
      </w:r>
      <w:proofErr w:type="gramStart"/>
      <w:r w:rsidRPr="002925C6">
        <w:rPr>
          <w:sz w:val="16"/>
        </w:rPr>
        <w:t>amount</w:t>
      </w:r>
      <w:proofErr w:type="gramEnd"/>
      <w:r w:rsidRPr="002925C6">
        <w:rPr>
          <w:sz w:val="16"/>
        </w:rPr>
        <w:t xml:space="preserve"> of aerosols into the stratosphere, leading to a volcanic winter scenario. While the triggering of such winter scenarios is rare, volcanic eruptions of this magnitude occur every 400-600 years¹</w:t>
      </w:r>
      <w:proofErr w:type="gramStart"/>
      <w:r w:rsidRPr="002925C6">
        <w:rPr>
          <w:sz w:val="16"/>
        </w:rPr>
        <w:t>⁰, and</w:t>
      </w:r>
      <w:proofErr w:type="gramEnd"/>
      <w:r w:rsidRPr="002925C6">
        <w:rPr>
          <w:sz w:val="16"/>
        </w:rPr>
        <w:t xml:space="preserve"> have had devastating consequences for global agriculture¹¹.</w:t>
      </w:r>
    </w:p>
    <w:p w14:paraId="374E069E" w14:textId="77777777" w:rsidR="000C54E3" w:rsidRPr="002925C6" w:rsidRDefault="000C54E3" w:rsidP="000C54E3">
      <w:pPr>
        <w:rPr>
          <w:sz w:val="16"/>
        </w:rPr>
      </w:pPr>
      <w:r w:rsidRPr="002925C6">
        <w:rPr>
          <w:sz w:val="16"/>
        </w:rPr>
        <w:t>Asteroid or Comet Impact Winter: An exceptionally large asteroid or comet impact can also propel significant amounts of aerosols into the stratosphere, causing a sudden reduction in sunlight. Although the likelihood of such impacts is exceedingly low, their potential impact is catastrophic¹².</w:t>
      </w:r>
    </w:p>
    <w:p w14:paraId="47609B16" w14:textId="77777777" w:rsidR="000C54E3" w:rsidRPr="002925C6" w:rsidRDefault="000C54E3" w:rsidP="000C54E3">
      <w:pPr>
        <w:rPr>
          <w:sz w:val="16"/>
        </w:rPr>
      </w:pPr>
      <w:r w:rsidRPr="002925C6">
        <w:rPr>
          <w:b/>
          <w:bCs/>
          <w:u w:val="single"/>
        </w:rPr>
        <w:t>Nuclear Winter:</w:t>
      </w:r>
      <w:r w:rsidRPr="002925C6">
        <w:rPr>
          <w:sz w:val="16"/>
        </w:rPr>
        <w:t xml:space="preserve"> A </w:t>
      </w:r>
      <w:r w:rsidRPr="007016D4">
        <w:rPr>
          <w:rStyle w:val="StyleUnderline"/>
          <w:highlight w:val="cyan"/>
        </w:rPr>
        <w:t>nuclear winter could be</w:t>
      </w:r>
      <w:r w:rsidRPr="007016D4">
        <w:rPr>
          <w:sz w:val="16"/>
          <w:highlight w:val="cyan"/>
        </w:rPr>
        <w:t xml:space="preserve"> </w:t>
      </w:r>
      <w:r w:rsidRPr="007016D4">
        <w:rPr>
          <w:highlight w:val="cyan"/>
          <w:u w:val="single"/>
        </w:rPr>
        <w:t>triggered by</w:t>
      </w:r>
      <w:r w:rsidRPr="002925C6">
        <w:rPr>
          <w:u w:val="single"/>
        </w:rPr>
        <w:t xml:space="preserve"> a </w:t>
      </w:r>
      <w:r w:rsidRPr="002925C6">
        <w:rPr>
          <w:b/>
          <w:bCs/>
          <w:u w:val="single"/>
        </w:rPr>
        <w:t xml:space="preserve">large-scale </w:t>
      </w:r>
      <w:r w:rsidRPr="007016D4">
        <w:rPr>
          <w:b/>
          <w:bCs/>
          <w:highlight w:val="cyan"/>
          <w:u w:val="single"/>
        </w:rPr>
        <w:t>nuclear war</w:t>
      </w:r>
      <w:r w:rsidRPr="002925C6">
        <w:rPr>
          <w:sz w:val="16"/>
        </w:rPr>
        <w:t xml:space="preserve">, particularly one in which numerous cities are targeted. The subsequent </w:t>
      </w:r>
      <w:r w:rsidRPr="002925C6">
        <w:rPr>
          <w:b/>
          <w:bCs/>
          <w:u w:val="single"/>
        </w:rPr>
        <w:t>firestorms</w:t>
      </w:r>
      <w:r w:rsidRPr="002925C6">
        <w:rPr>
          <w:u w:val="single"/>
        </w:rPr>
        <w:t xml:space="preserve"> could </w:t>
      </w:r>
      <w:r w:rsidRPr="007016D4">
        <w:rPr>
          <w:highlight w:val="cyan"/>
          <w:u w:val="single"/>
        </w:rPr>
        <w:t>inject</w:t>
      </w:r>
      <w:r w:rsidRPr="002925C6">
        <w:rPr>
          <w:u w:val="single"/>
        </w:rPr>
        <w:t xml:space="preserve"> </w:t>
      </w:r>
      <w:r w:rsidRPr="002925C6">
        <w:rPr>
          <w:b/>
          <w:bCs/>
          <w:u w:val="single"/>
        </w:rPr>
        <w:t xml:space="preserve">substantial </w:t>
      </w:r>
      <w:r w:rsidRPr="007016D4">
        <w:rPr>
          <w:b/>
          <w:bCs/>
          <w:highlight w:val="cyan"/>
          <w:u w:val="single"/>
        </w:rPr>
        <w:t>soot</w:t>
      </w:r>
      <w:r w:rsidRPr="002925C6">
        <w:rPr>
          <w:u w:val="single"/>
        </w:rPr>
        <w:t xml:space="preserve"> into the </w:t>
      </w:r>
      <w:r w:rsidRPr="002925C6">
        <w:rPr>
          <w:b/>
          <w:bCs/>
          <w:u w:val="single"/>
        </w:rPr>
        <w:t>stratosphere</w:t>
      </w:r>
      <w:r w:rsidRPr="002925C6">
        <w:rPr>
          <w:u w:val="single"/>
        </w:rPr>
        <w:t xml:space="preserve">, </w:t>
      </w:r>
      <w:r w:rsidRPr="007016D4">
        <w:rPr>
          <w:b/>
          <w:bCs/>
          <w:highlight w:val="cyan"/>
          <w:u w:val="single"/>
        </w:rPr>
        <w:t>prolonging</w:t>
      </w:r>
      <w:r w:rsidRPr="002925C6">
        <w:rPr>
          <w:u w:val="single"/>
        </w:rPr>
        <w:t xml:space="preserve"> the </w:t>
      </w:r>
      <w:r w:rsidRPr="007016D4">
        <w:rPr>
          <w:b/>
          <w:bCs/>
          <w:highlight w:val="cyan"/>
          <w:u w:val="single"/>
        </w:rPr>
        <w:t>nuclear winter</w:t>
      </w:r>
      <w:r w:rsidRPr="002925C6">
        <w:rPr>
          <w:b/>
          <w:bCs/>
          <w:u w:val="single"/>
        </w:rPr>
        <w:t xml:space="preserve"> for</w:t>
      </w:r>
      <w:r w:rsidRPr="002925C6">
        <w:rPr>
          <w:u w:val="single"/>
        </w:rPr>
        <w:t xml:space="preserve"> years</w:t>
      </w:r>
      <w:r w:rsidRPr="002925C6">
        <w:rPr>
          <w:sz w:val="16"/>
        </w:rPr>
        <w:t>¹³.</w:t>
      </w:r>
    </w:p>
    <w:p w14:paraId="602A83F7" w14:textId="77777777" w:rsidR="000C54E3" w:rsidRPr="002925C6" w:rsidRDefault="000C54E3" w:rsidP="000C54E3">
      <w:pPr>
        <w:rPr>
          <w:sz w:val="16"/>
        </w:rPr>
      </w:pPr>
      <w:r w:rsidRPr="002925C6">
        <w:rPr>
          <w:sz w:val="16"/>
        </w:rPr>
        <w:t>Historical Case-study: Tambora Eruption of 1815</w:t>
      </w:r>
    </w:p>
    <w:p w14:paraId="5A1586ED" w14:textId="77777777" w:rsidR="000C54E3" w:rsidRPr="002925C6" w:rsidRDefault="000C54E3" w:rsidP="000C54E3">
      <w:pPr>
        <w:rPr>
          <w:sz w:val="16"/>
        </w:rPr>
      </w:pPr>
      <w:r w:rsidRPr="002925C6">
        <w:rPr>
          <w:sz w:val="16"/>
        </w:rPr>
        <w:t xml:space="preserve">In April 1815, Mount Tambora in Indonesia erupted in one of the most significant volcanic events in recorded history. The eruption was so massive that it injected an enormous amount of ash and sulfur dioxide into the atmosphere (estimated to be 50-70 megatons of sulfur </w:t>
      </w:r>
      <w:proofErr w:type="gramStart"/>
      <w:r w:rsidRPr="002925C6">
        <w:rPr>
          <w:sz w:val="16"/>
        </w:rPr>
        <w:t>dioxide)¹</w:t>
      </w:r>
      <w:proofErr w:type="gramEnd"/>
      <w:r w:rsidRPr="002925C6">
        <w:rPr>
          <w:sz w:val="16"/>
        </w:rPr>
        <w:t>⁴. The subsequent cooling of the Earth's climate resulted in widespread crop failures, food shortages, and famines in many parts of the world¹¹. The year 1816 became known as the "Year Without a Summer," as the Northern Hemisphere experienced unusually cold and harsh weather conditions during the summer months. The consequences of the Tambora eruption underscore the potential impact of extreme volcanic events on global food security.</w:t>
      </w:r>
    </w:p>
    <w:p w14:paraId="06E61708" w14:textId="77777777" w:rsidR="000C54E3" w:rsidRPr="002925C6" w:rsidRDefault="000C54E3" w:rsidP="000C54E3">
      <w:pPr>
        <w:rPr>
          <w:sz w:val="16"/>
        </w:rPr>
      </w:pPr>
      <w:r w:rsidRPr="002925C6">
        <w:rPr>
          <w:sz w:val="16"/>
        </w:rPr>
        <w:t xml:space="preserve">A GCFF may also emerge </w:t>
      </w:r>
      <w:proofErr w:type="gramStart"/>
      <w:r w:rsidRPr="002925C6">
        <w:rPr>
          <w:sz w:val="16"/>
        </w:rPr>
        <w:t>as a consequence of</w:t>
      </w:r>
      <w:proofErr w:type="gramEnd"/>
      <w:r w:rsidRPr="002925C6">
        <w:rPr>
          <w:sz w:val="16"/>
        </w:rPr>
        <w:t xml:space="preserve"> more gradual systemic crises. These </w:t>
      </w:r>
      <w:proofErr w:type="gramStart"/>
      <w:r w:rsidRPr="002925C6">
        <w:rPr>
          <w:sz w:val="16"/>
        </w:rPr>
        <w:t>include, but</w:t>
      </w:r>
      <w:proofErr w:type="gramEnd"/>
      <w:r w:rsidRPr="002925C6">
        <w:rPr>
          <w:sz w:val="16"/>
        </w:rPr>
        <w:t xml:space="preserve"> are not limited to: extreme weather-induced crop failures and yield reductions, loss of pollinators, collapse of critical infrastructures supporting food production and distribution, and breakdown of international trade and cooperation. </w:t>
      </w:r>
      <w:proofErr w:type="gramStart"/>
      <w:r w:rsidRPr="002925C6">
        <w:rPr>
          <w:sz w:val="16"/>
        </w:rPr>
        <w:t>Thus</w:t>
      </w:r>
      <w:proofErr w:type="gramEnd"/>
      <w:r w:rsidRPr="002925C6">
        <w:rPr>
          <w:sz w:val="16"/>
        </w:rPr>
        <w:t xml:space="preserve"> GCFF mitigation could particularly benefit from methodologies and insights at the intersection of </w:t>
      </w:r>
      <w:r w:rsidRPr="002925C6">
        <w:rPr>
          <w:b/>
          <w:bCs/>
          <w:u w:val="single"/>
        </w:rPr>
        <w:t>global catastrophic risk</w:t>
      </w:r>
      <w:r w:rsidRPr="002925C6">
        <w:rPr>
          <w:sz w:val="16"/>
        </w:rPr>
        <w:t xml:space="preserve"> studies and systemic risk studies</w:t>
      </w:r>
    </w:p>
    <w:p w14:paraId="440E34B8" w14:textId="77777777" w:rsidR="000C54E3" w:rsidRPr="002925C6" w:rsidRDefault="000C54E3" w:rsidP="000C54E3">
      <w:pPr>
        <w:rPr>
          <w:sz w:val="16"/>
        </w:rPr>
      </w:pPr>
      <w:r w:rsidRPr="002925C6">
        <w:rPr>
          <w:sz w:val="16"/>
        </w:rPr>
        <w:t>Trade Disruption Scenarios</w:t>
      </w:r>
    </w:p>
    <w:p w14:paraId="70095420" w14:textId="77777777" w:rsidR="000C54E3" w:rsidRPr="002925C6" w:rsidRDefault="000C54E3" w:rsidP="000C54E3">
      <w:pPr>
        <w:rPr>
          <w:sz w:val="16"/>
        </w:rPr>
      </w:pPr>
      <w:r w:rsidRPr="002925C6">
        <w:rPr>
          <w:u w:val="single"/>
        </w:rPr>
        <w:t>Trade disturbances would directly affect</w:t>
      </w:r>
      <w:r w:rsidRPr="002925C6">
        <w:rPr>
          <w:sz w:val="16"/>
        </w:rPr>
        <w:t xml:space="preserve"> populations dependent on </w:t>
      </w:r>
      <w:r w:rsidRPr="002925C6">
        <w:rPr>
          <w:b/>
          <w:bCs/>
          <w:u w:val="single"/>
        </w:rPr>
        <w:t>food imports</w:t>
      </w:r>
      <w:r w:rsidRPr="002925C6">
        <w:rPr>
          <w:sz w:val="16"/>
        </w:rPr>
        <w:t xml:space="preserve">, which have grown substantially in recent decades². </w:t>
      </w:r>
      <w:r w:rsidRPr="002925C6">
        <w:rPr>
          <w:u w:val="single"/>
        </w:rPr>
        <w:t xml:space="preserve">Domestic </w:t>
      </w:r>
      <w:r w:rsidRPr="007016D4">
        <w:rPr>
          <w:b/>
          <w:bCs/>
          <w:highlight w:val="cyan"/>
          <w:u w:val="single"/>
        </w:rPr>
        <w:t>food</w:t>
      </w:r>
      <w:r w:rsidRPr="002925C6">
        <w:rPr>
          <w:u w:val="single"/>
        </w:rPr>
        <w:t xml:space="preserve"> </w:t>
      </w:r>
      <w:r w:rsidRPr="007016D4">
        <w:rPr>
          <w:highlight w:val="cyan"/>
          <w:u w:val="single"/>
        </w:rPr>
        <w:t xml:space="preserve">production </w:t>
      </w:r>
      <w:r w:rsidRPr="007016D4">
        <w:rPr>
          <w:b/>
          <w:bCs/>
          <w:highlight w:val="cyan"/>
          <w:u w:val="single"/>
        </w:rPr>
        <w:t>reliant</w:t>
      </w:r>
      <w:r w:rsidRPr="007016D4">
        <w:rPr>
          <w:highlight w:val="cyan"/>
          <w:u w:val="single"/>
        </w:rPr>
        <w:t xml:space="preserve"> on imported</w:t>
      </w:r>
      <w:r w:rsidRPr="002925C6">
        <w:rPr>
          <w:u w:val="single"/>
        </w:rPr>
        <w:t xml:space="preserve"> agricultural </w:t>
      </w:r>
      <w:r w:rsidRPr="007016D4">
        <w:rPr>
          <w:highlight w:val="cyan"/>
          <w:u w:val="single"/>
        </w:rPr>
        <w:t xml:space="preserve">inputs such as </w:t>
      </w:r>
      <w:r w:rsidRPr="007016D4">
        <w:rPr>
          <w:b/>
          <w:bCs/>
          <w:highlight w:val="cyan"/>
          <w:u w:val="single"/>
        </w:rPr>
        <w:t>fertilizers</w:t>
      </w:r>
      <w:r w:rsidRPr="002925C6">
        <w:rPr>
          <w:sz w:val="16"/>
        </w:rPr>
        <w:t xml:space="preserve">, pesticides, feeds, and machinery would also be severely impacted⁵. </w:t>
      </w:r>
      <w:r w:rsidRPr="007016D4">
        <w:rPr>
          <w:highlight w:val="cyan"/>
          <w:u w:val="single"/>
        </w:rPr>
        <w:t>Under</w:t>
      </w:r>
      <w:r w:rsidRPr="002925C6">
        <w:rPr>
          <w:u w:val="single"/>
        </w:rPr>
        <w:t xml:space="preserve"> a scenario of </w:t>
      </w:r>
      <w:r w:rsidRPr="002925C6">
        <w:rPr>
          <w:sz w:val="16"/>
        </w:rPr>
        <w:t xml:space="preserve">a 50% </w:t>
      </w:r>
      <w:r w:rsidRPr="007016D4">
        <w:rPr>
          <w:b/>
          <w:bCs/>
          <w:highlight w:val="cyan"/>
          <w:u w:val="single"/>
        </w:rPr>
        <w:t>shock to the supply</w:t>
      </w:r>
      <w:r w:rsidRPr="002925C6">
        <w:rPr>
          <w:sz w:val="16"/>
        </w:rPr>
        <w:t xml:space="preserve"> </w:t>
      </w:r>
      <w:r w:rsidRPr="007016D4">
        <w:rPr>
          <w:rStyle w:val="StyleUnderline"/>
          <w:highlight w:val="cyan"/>
        </w:rPr>
        <w:t>of</w:t>
      </w:r>
      <w:r w:rsidRPr="002925C6">
        <w:rPr>
          <w:sz w:val="16"/>
        </w:rPr>
        <w:t xml:space="preserve"> key inputs like </w:t>
      </w:r>
      <w:r w:rsidRPr="007016D4">
        <w:rPr>
          <w:b/>
          <w:bCs/>
          <w:highlight w:val="cyan"/>
          <w:u w:val="single"/>
        </w:rPr>
        <w:t>fertilizers</w:t>
      </w:r>
      <w:r w:rsidRPr="002925C6">
        <w:rPr>
          <w:sz w:val="16"/>
        </w:rPr>
        <w:t xml:space="preserve">, pesticides and machinery, </w:t>
      </w:r>
      <w:r w:rsidRPr="002925C6">
        <w:rPr>
          <w:u w:val="single"/>
        </w:rPr>
        <w:t xml:space="preserve">global </w:t>
      </w:r>
      <w:r w:rsidRPr="007016D4">
        <w:rPr>
          <w:b/>
          <w:bCs/>
          <w:highlight w:val="cyan"/>
          <w:u w:val="single"/>
        </w:rPr>
        <w:t>maize</w:t>
      </w:r>
      <w:r w:rsidRPr="007016D4">
        <w:rPr>
          <w:highlight w:val="cyan"/>
          <w:u w:val="single"/>
        </w:rPr>
        <w:t xml:space="preserve"> and </w:t>
      </w:r>
      <w:r w:rsidRPr="007016D4">
        <w:rPr>
          <w:b/>
          <w:bCs/>
          <w:highlight w:val="cyan"/>
          <w:u w:val="single"/>
        </w:rPr>
        <w:t>wheat</w:t>
      </w:r>
      <w:r w:rsidRPr="002925C6">
        <w:rPr>
          <w:u w:val="single"/>
        </w:rPr>
        <w:t xml:space="preserve"> production could decrease</w:t>
      </w:r>
      <w:r w:rsidRPr="002925C6">
        <w:rPr>
          <w:sz w:val="16"/>
        </w:rPr>
        <w:t xml:space="preserve"> by up to 26% and 21% respectively, with </w:t>
      </w:r>
      <w:r w:rsidRPr="002925C6">
        <w:rPr>
          <w:u w:val="single"/>
        </w:rPr>
        <w:t>high</w:t>
      </w:r>
      <w:r w:rsidRPr="002925C6">
        <w:rPr>
          <w:b/>
          <w:bCs/>
          <w:u w:val="single"/>
        </w:rPr>
        <w:t>-yielding food production areas</w:t>
      </w:r>
      <w:r w:rsidRPr="002925C6">
        <w:rPr>
          <w:u w:val="single"/>
        </w:rPr>
        <w:t xml:space="preserve"> </w:t>
      </w:r>
      <w:r w:rsidRPr="007016D4">
        <w:rPr>
          <w:highlight w:val="cyan"/>
          <w:u w:val="single"/>
        </w:rPr>
        <w:t>hit</w:t>
      </w:r>
      <w:r w:rsidRPr="002925C6">
        <w:rPr>
          <w:u w:val="single"/>
        </w:rPr>
        <w:t xml:space="preserve"> the </w:t>
      </w:r>
      <w:r w:rsidRPr="007016D4">
        <w:rPr>
          <w:highlight w:val="cyan"/>
          <w:u w:val="single"/>
        </w:rPr>
        <w:t>hard</w:t>
      </w:r>
      <w:r w:rsidRPr="002925C6">
        <w:rPr>
          <w:u w:val="single"/>
        </w:rPr>
        <w:t>est</w:t>
      </w:r>
      <w:r w:rsidRPr="002925C6">
        <w:rPr>
          <w:sz w:val="16"/>
        </w:rPr>
        <w:t>¹⁵.</w:t>
      </w:r>
    </w:p>
    <w:p w14:paraId="30ED554C" w14:textId="77777777" w:rsidR="000C54E3" w:rsidRPr="002925C6" w:rsidRDefault="000C54E3" w:rsidP="000C54E3">
      <w:pPr>
        <w:rPr>
          <w:u w:val="single"/>
        </w:rPr>
      </w:pPr>
      <w:r w:rsidRPr="002925C6">
        <w:rPr>
          <w:sz w:val="16"/>
        </w:rPr>
        <w:lastRenderedPageBreak/>
        <w:t xml:space="preserve">Several potential </w:t>
      </w:r>
      <w:r w:rsidRPr="007016D4">
        <w:rPr>
          <w:highlight w:val="cyan"/>
          <w:u w:val="single"/>
        </w:rPr>
        <w:t>mechanisms</w:t>
      </w:r>
      <w:r w:rsidRPr="002925C6">
        <w:rPr>
          <w:u w:val="single"/>
        </w:rPr>
        <w:t xml:space="preserve"> could </w:t>
      </w:r>
      <w:r w:rsidRPr="007016D4">
        <w:rPr>
          <w:highlight w:val="cyan"/>
          <w:u w:val="single"/>
        </w:rPr>
        <w:t>trigger</w:t>
      </w:r>
      <w:r w:rsidRPr="002925C6">
        <w:rPr>
          <w:u w:val="single"/>
        </w:rPr>
        <w:t xml:space="preserve"> such devastating </w:t>
      </w:r>
      <w:r w:rsidRPr="007016D4">
        <w:rPr>
          <w:highlight w:val="cyan"/>
          <w:u w:val="single"/>
        </w:rPr>
        <w:t>trade disturbances</w:t>
      </w:r>
      <w:r w:rsidRPr="007016D4">
        <w:rPr>
          <w:sz w:val="16"/>
          <w:highlight w:val="cyan"/>
        </w:rPr>
        <w:t xml:space="preserve">, </w:t>
      </w:r>
      <w:r w:rsidRPr="007016D4">
        <w:rPr>
          <w:highlight w:val="cyan"/>
          <w:u w:val="single"/>
        </w:rPr>
        <w:t>includ</w:t>
      </w:r>
      <w:r w:rsidRPr="002925C6">
        <w:rPr>
          <w:u w:val="single"/>
        </w:rPr>
        <w:t>ing</w:t>
      </w:r>
      <w:r w:rsidRPr="002925C6">
        <w:rPr>
          <w:sz w:val="16"/>
        </w:rPr>
        <w:t xml:space="preserve"> pandemics and the containment measures imposed by governments, wars and </w:t>
      </w:r>
      <w:r w:rsidRPr="002925C6">
        <w:rPr>
          <w:rStyle w:val="StyleUnderline"/>
        </w:rPr>
        <w:t>conflicts that disrupt</w:t>
      </w:r>
      <w:r w:rsidRPr="002925C6">
        <w:rPr>
          <w:sz w:val="16"/>
        </w:rPr>
        <w:t xml:space="preserve"> </w:t>
      </w:r>
      <w:r w:rsidRPr="002925C6">
        <w:rPr>
          <w:u w:val="single"/>
        </w:rPr>
        <w:t xml:space="preserve">supply chains and </w:t>
      </w:r>
      <w:r w:rsidRPr="007016D4">
        <w:rPr>
          <w:highlight w:val="cyan"/>
          <w:u w:val="single"/>
        </w:rPr>
        <w:t>trade routes</w:t>
      </w:r>
      <w:r w:rsidRPr="002925C6">
        <w:rPr>
          <w:sz w:val="16"/>
        </w:rPr>
        <w:t xml:space="preserve">, and </w:t>
      </w:r>
      <w:r w:rsidRPr="007016D4">
        <w:rPr>
          <w:b/>
          <w:bCs/>
          <w:sz w:val="26"/>
          <w:szCs w:val="26"/>
          <w:highlight w:val="cyan"/>
          <w:u w:val="single"/>
        </w:rPr>
        <w:t>blockages of critical trade chokepoints</w:t>
      </w:r>
      <w:r w:rsidRPr="005C10DC">
        <w:rPr>
          <w:sz w:val="18"/>
          <w:szCs w:val="24"/>
        </w:rPr>
        <w:t xml:space="preserve"> </w:t>
      </w:r>
      <w:r w:rsidRPr="002925C6">
        <w:rPr>
          <w:sz w:val="16"/>
        </w:rPr>
        <w:t xml:space="preserve">like the Suez Canal incident in 2021. While certain disruption events alone may not cause a GCFF, </w:t>
      </w:r>
      <w:r w:rsidRPr="007016D4">
        <w:rPr>
          <w:b/>
          <w:bCs/>
          <w:highlight w:val="cyan"/>
          <w:u w:val="single"/>
        </w:rPr>
        <w:t>compounding</w:t>
      </w:r>
      <w:r w:rsidRPr="007016D4">
        <w:rPr>
          <w:highlight w:val="cyan"/>
          <w:u w:val="single"/>
        </w:rPr>
        <w:t xml:space="preserve"> risk</w:t>
      </w:r>
      <w:r w:rsidRPr="002925C6">
        <w:rPr>
          <w:u w:val="single"/>
        </w:rPr>
        <w:t xml:space="preserve"> </w:t>
      </w:r>
      <w:r w:rsidRPr="002925C6">
        <w:rPr>
          <w:sz w:val="16"/>
          <w:szCs w:val="16"/>
        </w:rPr>
        <w:t>and</w:t>
      </w:r>
      <w:r w:rsidRPr="002925C6">
        <w:rPr>
          <w:u w:val="single"/>
        </w:rPr>
        <w:t xml:space="preserve"> </w:t>
      </w:r>
      <w:r w:rsidRPr="007016D4">
        <w:rPr>
          <w:b/>
          <w:bCs/>
          <w:highlight w:val="cyan"/>
          <w:u w:val="single"/>
        </w:rPr>
        <w:t>cascades</w:t>
      </w:r>
      <w:r w:rsidRPr="002925C6">
        <w:rPr>
          <w:sz w:val="16"/>
        </w:rPr>
        <w:t xml:space="preserve"> may lead to it, </w:t>
      </w:r>
      <w:r w:rsidRPr="002925C6">
        <w:rPr>
          <w:u w:val="single"/>
        </w:rPr>
        <w:t>given the deeply interconnected nature of the global food system.</w:t>
      </w:r>
    </w:p>
    <w:p w14:paraId="2C6C569F" w14:textId="194B452F" w:rsidR="00534479" w:rsidRPr="000C54E3" w:rsidRDefault="00534479" w:rsidP="00534479">
      <w:pPr>
        <w:pStyle w:val="Heading2"/>
      </w:pPr>
      <w:r>
        <w:lastRenderedPageBreak/>
        <w:t>2NC---UQ</w:t>
      </w:r>
    </w:p>
    <w:p w14:paraId="5343EE5F" w14:textId="6EC2120C" w:rsidR="00534479" w:rsidRDefault="00534479" w:rsidP="00534479">
      <w:pPr>
        <w:pStyle w:val="Heading3"/>
        <w:rPr>
          <w:rStyle w:val="Style13ptBold"/>
          <w:b/>
          <w:bCs w:val="0"/>
          <w:sz w:val="32"/>
          <w:u w:val="single"/>
        </w:rPr>
      </w:pPr>
      <w:r>
        <w:rPr>
          <w:rStyle w:val="Style13ptBold"/>
          <w:b/>
          <w:bCs w:val="0"/>
          <w:sz w:val="32"/>
          <w:u w:val="single"/>
        </w:rPr>
        <w:lastRenderedPageBreak/>
        <w:t>2NC---UQ</w:t>
      </w:r>
      <w:r w:rsidR="00DD6AFE">
        <w:rPr>
          <w:rStyle w:val="Style13ptBold"/>
          <w:b/>
          <w:bCs w:val="0"/>
          <w:sz w:val="32"/>
          <w:u w:val="single"/>
        </w:rPr>
        <w:t>---Potash Exports High Now</w:t>
      </w:r>
    </w:p>
    <w:p w14:paraId="1CB764AF" w14:textId="37B81ED3" w:rsidR="00755B27" w:rsidRPr="00755B27" w:rsidRDefault="00755B27" w:rsidP="00755B27">
      <w:pPr>
        <w:pStyle w:val="Heading4"/>
      </w:pPr>
      <w:r>
        <w:t xml:space="preserve">Potash’s supply’s </w:t>
      </w:r>
      <w:r>
        <w:rPr>
          <w:u w:val="single"/>
        </w:rPr>
        <w:t>stabilized</w:t>
      </w:r>
      <w:r>
        <w:t>—Belarus circumvents sanctions.</w:t>
      </w:r>
    </w:p>
    <w:p w14:paraId="4B1BEC17" w14:textId="2A0E1DC1" w:rsidR="00AD07AD" w:rsidRDefault="00A33B11" w:rsidP="00AD07AD">
      <w:r w:rsidRPr="00A33B11">
        <w:rPr>
          <w:rStyle w:val="Style13ptBold"/>
        </w:rPr>
        <w:t>FD</w:t>
      </w:r>
      <w:r w:rsidR="00247450" w:rsidRPr="00247450">
        <w:rPr>
          <w:rStyle w:val="Style13ptBold"/>
        </w:rPr>
        <w:t xml:space="preserve"> ’24</w:t>
      </w:r>
      <w:r w:rsidR="00247450">
        <w:t xml:space="preserve"> [Fertilizer Daily; </w:t>
      </w:r>
      <w:r w:rsidR="00247450" w:rsidRPr="00A33B11">
        <w:t>October 24, 2024</w:t>
      </w:r>
      <w:r w:rsidRPr="00A33B11">
        <w:t>. “Global Potash Market Stabilizes: The Impact of Russian and Belarusian Exports.” Fertilizer Daily. https://www.fertilizerdaily.com/20241024-global-potash-market-stabilizes-the-impact-of-russian-and-belarusian-export</w:t>
      </w:r>
      <w:r>
        <w:t xml:space="preserve">s; </w:t>
      </w:r>
      <w:proofErr w:type="spellStart"/>
      <w:r>
        <w:t>mgm</w:t>
      </w:r>
      <w:proofErr w:type="spellEnd"/>
      <w:r>
        <w:t>]</w:t>
      </w:r>
    </w:p>
    <w:p w14:paraId="34C4B584" w14:textId="77777777" w:rsidR="00A9139D" w:rsidRPr="00755B27" w:rsidRDefault="00A9139D" w:rsidP="00A9139D">
      <w:pPr>
        <w:rPr>
          <w:sz w:val="16"/>
        </w:rPr>
      </w:pPr>
      <w:r w:rsidRPr="00755B27">
        <w:rPr>
          <w:sz w:val="16"/>
        </w:rPr>
        <w:t xml:space="preserve">The </w:t>
      </w:r>
      <w:r w:rsidRPr="007B1A5A">
        <w:rPr>
          <w:b/>
          <w:bCs/>
          <w:u w:val="single"/>
        </w:rPr>
        <w:t>global potash</w:t>
      </w:r>
      <w:r w:rsidRPr="007B1A5A">
        <w:rPr>
          <w:u w:val="single"/>
        </w:rPr>
        <w:t xml:space="preserve"> </w:t>
      </w:r>
      <w:r w:rsidRPr="007B1A5A">
        <w:rPr>
          <w:b/>
          <w:bCs/>
          <w:u w:val="single"/>
        </w:rPr>
        <w:t>supply</w:t>
      </w:r>
      <w:r w:rsidRPr="007B1A5A">
        <w:rPr>
          <w:u w:val="single"/>
        </w:rPr>
        <w:t xml:space="preserve"> is </w:t>
      </w:r>
      <w:r w:rsidRPr="00755B27">
        <w:rPr>
          <w:sz w:val="16"/>
        </w:rPr>
        <w:t>gradually</w:t>
      </w:r>
      <w:r w:rsidRPr="007B1A5A">
        <w:rPr>
          <w:u w:val="single"/>
        </w:rPr>
        <w:t xml:space="preserve"> </w:t>
      </w:r>
      <w:r w:rsidRPr="007B1A5A">
        <w:rPr>
          <w:b/>
          <w:bCs/>
          <w:u w:val="single"/>
        </w:rPr>
        <w:t>stabilizing</w:t>
      </w:r>
      <w:r w:rsidRPr="007B1A5A">
        <w:rPr>
          <w:u w:val="single"/>
        </w:rPr>
        <w:t xml:space="preserve"> after the disruptions caused by Russia’s invasion of Ukraine</w:t>
      </w:r>
      <w:r w:rsidRPr="00755B27">
        <w:rPr>
          <w:sz w:val="16"/>
        </w:rPr>
        <w:t xml:space="preserve">, as Russian and </w:t>
      </w:r>
      <w:r w:rsidRPr="007B1A5A">
        <w:rPr>
          <w:u w:val="single"/>
        </w:rPr>
        <w:t xml:space="preserve">Belarusian producers </w:t>
      </w:r>
      <w:r w:rsidRPr="007B1A5A">
        <w:rPr>
          <w:b/>
          <w:bCs/>
          <w:u w:val="single"/>
        </w:rPr>
        <w:t>circumvent Western</w:t>
      </w:r>
      <w:r w:rsidRPr="007B1A5A">
        <w:rPr>
          <w:u w:val="single"/>
        </w:rPr>
        <w:t xml:space="preserve"> </w:t>
      </w:r>
      <w:r w:rsidRPr="007B1A5A">
        <w:rPr>
          <w:b/>
          <w:bCs/>
          <w:u w:val="single"/>
        </w:rPr>
        <w:t>sanctions</w:t>
      </w:r>
      <w:r w:rsidRPr="007B1A5A">
        <w:rPr>
          <w:u w:val="single"/>
        </w:rPr>
        <w:t xml:space="preserve"> by </w:t>
      </w:r>
      <w:r w:rsidRPr="007B1A5A">
        <w:rPr>
          <w:b/>
          <w:bCs/>
          <w:u w:val="single"/>
        </w:rPr>
        <w:t>increasing</w:t>
      </w:r>
      <w:r w:rsidRPr="007B1A5A">
        <w:rPr>
          <w:u w:val="single"/>
        </w:rPr>
        <w:t xml:space="preserve"> exports to </w:t>
      </w:r>
      <w:r w:rsidRPr="007B1A5A">
        <w:rPr>
          <w:b/>
          <w:bCs/>
          <w:u w:val="single"/>
        </w:rPr>
        <w:t>Asia</w:t>
      </w:r>
      <w:r w:rsidRPr="007B1A5A">
        <w:rPr>
          <w:u w:val="single"/>
        </w:rPr>
        <w:t xml:space="preserve"> and </w:t>
      </w:r>
      <w:r w:rsidRPr="007B1A5A">
        <w:rPr>
          <w:b/>
          <w:bCs/>
          <w:u w:val="single"/>
        </w:rPr>
        <w:t>South America</w:t>
      </w:r>
      <w:r w:rsidRPr="00755B27">
        <w:rPr>
          <w:sz w:val="16"/>
        </w:rPr>
        <w:t>. These developments have put pressure on producers worldwide to adjust their output and mitigate the risks of oversupply.</w:t>
      </w:r>
    </w:p>
    <w:p w14:paraId="0254E808" w14:textId="77777777" w:rsidR="00A9139D" w:rsidRDefault="00A9139D" w:rsidP="00A9139D">
      <w:pPr>
        <w:rPr>
          <w:b/>
          <w:bCs/>
          <w:u w:val="single"/>
        </w:rPr>
      </w:pPr>
      <w:r w:rsidRPr="00755B27">
        <w:rPr>
          <w:sz w:val="16"/>
        </w:rPr>
        <w:t xml:space="preserve">In 2024, global potash production is forecasted to reach approximately 73 million metric tons. Russia is expected to export 12-13 million tons, while </w:t>
      </w:r>
      <w:r w:rsidRPr="00B049F7">
        <w:rPr>
          <w:u w:val="single"/>
        </w:rPr>
        <w:t xml:space="preserve">Belarus will contribute around </w:t>
      </w:r>
      <w:r w:rsidRPr="00B049F7">
        <w:rPr>
          <w:b/>
          <w:bCs/>
          <w:u w:val="single"/>
        </w:rPr>
        <w:t>10 million tons</w:t>
      </w:r>
      <w:r w:rsidRPr="00755B27">
        <w:rPr>
          <w:sz w:val="16"/>
        </w:rPr>
        <w:t xml:space="preserve">, according to Julia Campbell, head of potash pricing at Argus. This </w:t>
      </w:r>
      <w:r w:rsidRPr="00B049F7">
        <w:rPr>
          <w:b/>
          <w:bCs/>
          <w:u w:val="single"/>
        </w:rPr>
        <w:t>return to pre-crisis</w:t>
      </w:r>
      <w:r w:rsidRPr="00B049F7">
        <w:rPr>
          <w:u w:val="single"/>
        </w:rPr>
        <w:t xml:space="preserve"> levels </w:t>
      </w:r>
      <w:r w:rsidRPr="00B049F7">
        <w:rPr>
          <w:b/>
          <w:bCs/>
          <w:u w:val="single"/>
        </w:rPr>
        <w:t>follows</w:t>
      </w:r>
      <w:r w:rsidRPr="00B049F7">
        <w:rPr>
          <w:u w:val="single"/>
        </w:rPr>
        <w:t xml:space="preserve"> a </w:t>
      </w:r>
      <w:r w:rsidRPr="00B049F7">
        <w:rPr>
          <w:b/>
          <w:bCs/>
          <w:u w:val="single"/>
        </w:rPr>
        <w:t>significant downturn</w:t>
      </w:r>
      <w:r w:rsidRPr="00755B27">
        <w:rPr>
          <w:sz w:val="16"/>
        </w:rPr>
        <w:t xml:space="preserve"> in Russian exports immediately after the Ukraine conflict, which had resulted from logistical and financial challenges. However, many of these </w:t>
      </w:r>
      <w:r w:rsidRPr="00B049F7">
        <w:rPr>
          <w:b/>
          <w:bCs/>
          <w:u w:val="single"/>
        </w:rPr>
        <w:t>issues have</w:t>
      </w:r>
      <w:r w:rsidRPr="00B049F7">
        <w:rPr>
          <w:u w:val="single"/>
        </w:rPr>
        <w:t xml:space="preserve"> </w:t>
      </w:r>
      <w:r w:rsidRPr="00755B27">
        <w:rPr>
          <w:sz w:val="16"/>
        </w:rPr>
        <w:t>since</w:t>
      </w:r>
      <w:r w:rsidRPr="00B049F7">
        <w:rPr>
          <w:u w:val="single"/>
        </w:rPr>
        <w:t xml:space="preserve"> </w:t>
      </w:r>
      <w:r w:rsidRPr="00B049F7">
        <w:rPr>
          <w:b/>
          <w:bCs/>
          <w:u w:val="single"/>
        </w:rPr>
        <w:t>been alleviated.</w:t>
      </w:r>
    </w:p>
    <w:p w14:paraId="3F3A5E4B" w14:textId="77777777" w:rsidR="0086040F" w:rsidRDefault="0086040F" w:rsidP="00A9139D">
      <w:pPr>
        <w:rPr>
          <w:b/>
          <w:bCs/>
          <w:u w:val="single"/>
        </w:rPr>
      </w:pPr>
    </w:p>
    <w:p w14:paraId="41FDEDB7" w14:textId="7FCD7483" w:rsidR="00B42273" w:rsidRPr="0086040F" w:rsidRDefault="00E66EE2" w:rsidP="0086040F">
      <w:pPr>
        <w:pStyle w:val="Heading4"/>
      </w:pPr>
      <w:r>
        <w:t>Exports are high &amp; they’ve</w:t>
      </w:r>
      <w:r w:rsidR="0086040F">
        <w:t xml:space="preserve"> </w:t>
      </w:r>
      <w:r w:rsidR="0086040F">
        <w:rPr>
          <w:u w:val="single"/>
        </w:rPr>
        <w:t>overcome</w:t>
      </w:r>
      <w:r w:rsidR="0086040F">
        <w:t xml:space="preserve"> sanctions.</w:t>
      </w:r>
    </w:p>
    <w:p w14:paraId="245B70E8" w14:textId="43B1FDCB" w:rsidR="00B42273" w:rsidRDefault="00B42273" w:rsidP="00B42273">
      <w:r w:rsidRPr="00B42273">
        <w:rPr>
          <w:rStyle w:val="Style13ptBold"/>
        </w:rPr>
        <w:t>Interfax ’</w:t>
      </w:r>
      <w:r w:rsidR="00B962A8">
        <w:rPr>
          <w:rStyle w:val="Style13ptBold"/>
        </w:rPr>
        <w:t xml:space="preserve">5/23 </w:t>
      </w:r>
      <w:r>
        <w:t>[</w:t>
      </w:r>
      <w:r w:rsidRPr="00B42273">
        <w:t>May 23, 2025</w:t>
      </w:r>
      <w:r w:rsidR="006A749D">
        <w:t xml:space="preserve">. </w:t>
      </w:r>
      <w:r w:rsidRPr="00B42273">
        <w:t xml:space="preserve">“Belarus’ Potash Fertilizer Exports Reach Pre-Sanction Level - Lukashenko.” Interfax. https://interfax.com/newsroom/top-stories/111615; </w:t>
      </w:r>
      <w:proofErr w:type="spellStart"/>
      <w:r w:rsidRPr="00B42273">
        <w:t>mgm</w:t>
      </w:r>
      <w:proofErr w:type="spellEnd"/>
      <w:r w:rsidRPr="00B42273">
        <w:t>]</w:t>
      </w:r>
    </w:p>
    <w:p w14:paraId="57C49B75" w14:textId="77777777" w:rsidR="004F30A0" w:rsidRPr="00B962A8" w:rsidRDefault="004F30A0" w:rsidP="004F30A0">
      <w:pPr>
        <w:rPr>
          <w:sz w:val="16"/>
        </w:rPr>
      </w:pPr>
      <w:r w:rsidRPr="00B962A8">
        <w:rPr>
          <w:sz w:val="16"/>
        </w:rPr>
        <w:t xml:space="preserve">MINSK. May 23 (Interfax) - </w:t>
      </w:r>
      <w:r w:rsidRPr="00B962A8">
        <w:rPr>
          <w:u w:val="single"/>
        </w:rPr>
        <w:t xml:space="preserve">Sales of Belarusian potash fertilizers have </w:t>
      </w:r>
      <w:r w:rsidRPr="00B962A8">
        <w:rPr>
          <w:b/>
          <w:bCs/>
          <w:u w:val="single"/>
        </w:rPr>
        <w:t>reached pre-sanction levels</w:t>
      </w:r>
      <w:r w:rsidRPr="00B962A8">
        <w:rPr>
          <w:sz w:val="16"/>
        </w:rPr>
        <w:t xml:space="preserve">, Belarusian President Alexander Lukashenko said at a visiting meeting on the construction and commissioning of a mining and processing complex in the </w:t>
      </w:r>
      <w:proofErr w:type="spellStart"/>
      <w:r w:rsidRPr="00B962A8">
        <w:rPr>
          <w:sz w:val="16"/>
        </w:rPr>
        <w:t>Lyuban</w:t>
      </w:r>
      <w:proofErr w:type="spellEnd"/>
      <w:r w:rsidRPr="00B962A8">
        <w:rPr>
          <w:sz w:val="16"/>
        </w:rPr>
        <w:t xml:space="preserve"> District.</w:t>
      </w:r>
    </w:p>
    <w:p w14:paraId="2BD87604" w14:textId="77777777" w:rsidR="004F30A0" w:rsidRPr="00B962A8" w:rsidRDefault="004F30A0" w:rsidP="004F30A0">
      <w:pPr>
        <w:rPr>
          <w:sz w:val="16"/>
        </w:rPr>
      </w:pPr>
      <w:r w:rsidRPr="00B962A8">
        <w:rPr>
          <w:sz w:val="16"/>
        </w:rPr>
        <w:t xml:space="preserve">"It is </w:t>
      </w:r>
      <w:r w:rsidRPr="00B962A8">
        <w:rPr>
          <w:u w:val="single"/>
        </w:rPr>
        <w:t xml:space="preserve">impossible to restrain </w:t>
      </w:r>
      <w:r w:rsidRPr="00B962A8">
        <w:rPr>
          <w:b/>
          <w:bCs/>
          <w:u w:val="single"/>
        </w:rPr>
        <w:t>the development</w:t>
      </w:r>
      <w:r w:rsidRPr="00B962A8">
        <w:rPr>
          <w:sz w:val="16"/>
        </w:rPr>
        <w:t xml:space="preserve"> of any country, even a small one, with sanctions. It is impossible," the </w:t>
      </w:r>
      <w:proofErr w:type="spellStart"/>
      <w:r w:rsidRPr="00B962A8">
        <w:rPr>
          <w:sz w:val="16"/>
        </w:rPr>
        <w:t>BelTA</w:t>
      </w:r>
      <w:proofErr w:type="spellEnd"/>
      <w:r w:rsidRPr="00B962A8">
        <w:rPr>
          <w:sz w:val="16"/>
        </w:rPr>
        <w:t xml:space="preserve"> state news agency quoted Lukashenko as saying.</w:t>
      </w:r>
    </w:p>
    <w:p w14:paraId="2E84FB32" w14:textId="2C8CAD13" w:rsidR="004F30A0" w:rsidRPr="00B962A8" w:rsidRDefault="004F30A0" w:rsidP="004F30A0">
      <w:pPr>
        <w:rPr>
          <w:sz w:val="16"/>
        </w:rPr>
      </w:pPr>
      <w:r w:rsidRPr="00B962A8">
        <w:rPr>
          <w:sz w:val="16"/>
        </w:rPr>
        <w:t xml:space="preserve">Belarus </w:t>
      </w:r>
      <w:r w:rsidRPr="00B962A8">
        <w:rPr>
          <w:b/>
          <w:bCs/>
          <w:u w:val="single"/>
        </w:rPr>
        <w:t>exported</w:t>
      </w:r>
      <w:r w:rsidRPr="00B962A8">
        <w:rPr>
          <w:u w:val="single"/>
        </w:rPr>
        <w:t xml:space="preserve"> 10-11 million </w:t>
      </w:r>
      <w:proofErr w:type="spellStart"/>
      <w:r w:rsidRPr="00B962A8">
        <w:rPr>
          <w:u w:val="single"/>
        </w:rPr>
        <w:t>tonnes</w:t>
      </w:r>
      <w:proofErr w:type="spellEnd"/>
      <w:r w:rsidRPr="00B962A8">
        <w:rPr>
          <w:u w:val="single"/>
        </w:rPr>
        <w:t xml:space="preserve"> of </w:t>
      </w:r>
      <w:r w:rsidRPr="00B962A8">
        <w:rPr>
          <w:b/>
          <w:bCs/>
          <w:u w:val="single"/>
        </w:rPr>
        <w:t>potash fertilizer annually</w:t>
      </w:r>
      <w:r w:rsidRPr="00B962A8">
        <w:rPr>
          <w:sz w:val="16"/>
        </w:rPr>
        <w:t xml:space="preserve">, </w:t>
      </w:r>
      <w:r w:rsidRPr="00B962A8">
        <w:rPr>
          <w:u w:val="single"/>
        </w:rPr>
        <w:t>occupying about 20% of the global potassium chloride market</w:t>
      </w:r>
      <w:r w:rsidRPr="00B962A8">
        <w:rPr>
          <w:sz w:val="16"/>
        </w:rPr>
        <w:t>, prior to the implementation of large-scale sectoral and individual sanctions against the potash industry.</w:t>
      </w:r>
    </w:p>
    <w:p w14:paraId="0B7A9961" w14:textId="77777777" w:rsidR="0086040F" w:rsidRPr="00B42273" w:rsidRDefault="0086040F" w:rsidP="00B42273"/>
    <w:p w14:paraId="5354BB90" w14:textId="1C7972D3" w:rsidR="00703545" w:rsidRPr="00A517F3" w:rsidRDefault="00A517F3" w:rsidP="00A517F3">
      <w:pPr>
        <w:pStyle w:val="Heading4"/>
      </w:pPr>
      <w:r>
        <w:t xml:space="preserve">Belarus experts </w:t>
      </w:r>
      <w:r>
        <w:rPr>
          <w:u w:val="single"/>
        </w:rPr>
        <w:t>doubled</w:t>
      </w:r>
      <w:r>
        <w:t>—reliant on Russian ports.</w:t>
      </w:r>
    </w:p>
    <w:p w14:paraId="53CCDFA4" w14:textId="5913628B" w:rsidR="001C24D9" w:rsidRPr="001C24D9" w:rsidRDefault="00703545" w:rsidP="001C24D9">
      <w:proofErr w:type="spellStart"/>
      <w:r w:rsidRPr="00703545">
        <w:rPr>
          <w:rStyle w:val="Style13ptBold"/>
        </w:rPr>
        <w:t>Pistilli</w:t>
      </w:r>
      <w:proofErr w:type="spellEnd"/>
      <w:r w:rsidRPr="00703545">
        <w:rPr>
          <w:rStyle w:val="Style13ptBold"/>
        </w:rPr>
        <w:t xml:space="preserve"> ’</w:t>
      </w:r>
      <w:r w:rsidR="001C24D9" w:rsidRPr="00703545">
        <w:rPr>
          <w:rStyle w:val="Style13ptBold"/>
        </w:rPr>
        <w:t>25</w:t>
      </w:r>
      <w:r w:rsidR="001C24D9" w:rsidRPr="001C24D9">
        <w:t xml:space="preserve"> [</w:t>
      </w:r>
      <w:r w:rsidRPr="00703545">
        <w:t>Melissa</w:t>
      </w:r>
      <w:r>
        <w:t xml:space="preserve">; </w:t>
      </w:r>
      <w:r w:rsidRPr="001C24D9">
        <w:t>February 27, 2025</w:t>
      </w:r>
      <w:r>
        <w:t xml:space="preserve">. </w:t>
      </w:r>
      <w:r w:rsidR="008847BA" w:rsidRPr="008847BA">
        <w:t>Reporter covering the markets and educating investors since 2006</w:t>
      </w:r>
      <w:r w:rsidR="008847BA">
        <w:t xml:space="preserve">. </w:t>
      </w:r>
      <w:r>
        <w:t>“</w:t>
      </w:r>
      <w:r w:rsidR="001C24D9" w:rsidRPr="001C24D9">
        <w:t>Top 10 Potash Countries by Production</w:t>
      </w:r>
      <w:r>
        <w:t>”</w:t>
      </w:r>
      <w:r w:rsidR="001C24D9" w:rsidRPr="001C24D9">
        <w:t xml:space="preserve">. </w:t>
      </w:r>
      <w:r w:rsidRPr="001C24D9">
        <w:t>Investing News Network</w:t>
      </w:r>
      <w:r>
        <w:t xml:space="preserve">. </w:t>
      </w:r>
      <w:r w:rsidR="001C24D9" w:rsidRPr="001C24D9">
        <w:t>https://investingnews.com/daily/resource-investing/agriculture-investing/potash-investing/top-potash-countries-by-production</w:t>
      </w:r>
      <w:r w:rsidR="001C24D9">
        <w:t xml:space="preserve">; </w:t>
      </w:r>
      <w:proofErr w:type="spellStart"/>
      <w:r w:rsidR="001C24D9">
        <w:t>mgm</w:t>
      </w:r>
      <w:proofErr w:type="spellEnd"/>
      <w:r w:rsidR="001C24D9" w:rsidRPr="001C24D9">
        <w:t>]</w:t>
      </w:r>
    </w:p>
    <w:p w14:paraId="0B8D0A44" w14:textId="77777777" w:rsidR="001C24D9" w:rsidRPr="00621D5D" w:rsidRDefault="001C24D9" w:rsidP="001C24D9">
      <w:pPr>
        <w:rPr>
          <w:b/>
          <w:bCs/>
          <w:u w:val="single"/>
        </w:rPr>
      </w:pPr>
      <w:r w:rsidRPr="00621D5D">
        <w:rPr>
          <w:b/>
          <w:bCs/>
          <w:u w:val="single"/>
        </w:rPr>
        <w:t>Potash production in Belarus</w:t>
      </w:r>
      <w:r w:rsidRPr="00621D5D">
        <w:rPr>
          <w:u w:val="single"/>
        </w:rPr>
        <w:t xml:space="preserve"> </w:t>
      </w:r>
      <w:r w:rsidRPr="00621D5D">
        <w:rPr>
          <w:b/>
          <w:bCs/>
          <w:u w:val="single"/>
        </w:rPr>
        <w:t>totaled 7 million metric</w:t>
      </w:r>
      <w:r w:rsidRPr="00621D5D">
        <w:rPr>
          <w:u w:val="single"/>
        </w:rPr>
        <w:t xml:space="preserve"> tons in </w:t>
      </w:r>
      <w:r w:rsidRPr="00621D5D">
        <w:rPr>
          <w:b/>
          <w:bCs/>
          <w:u w:val="single"/>
        </w:rPr>
        <w:t>2024</w:t>
      </w:r>
      <w:r w:rsidRPr="00621D5D">
        <w:rPr>
          <w:u w:val="single"/>
        </w:rPr>
        <w:t xml:space="preserve">, up from an </w:t>
      </w:r>
      <w:r w:rsidRPr="00621D5D">
        <w:rPr>
          <w:b/>
          <w:bCs/>
          <w:u w:val="single"/>
        </w:rPr>
        <w:t>estimated 4.5 million MT in 2023</w:t>
      </w:r>
      <w:r w:rsidRPr="00621D5D">
        <w:rPr>
          <w:u w:val="single"/>
        </w:rPr>
        <w:t>.</w:t>
      </w:r>
      <w:r w:rsidRPr="00621D5D">
        <w:rPr>
          <w:sz w:val="16"/>
        </w:rPr>
        <w:t xml:space="preserve"> As mentioned above, the </w:t>
      </w:r>
      <w:r w:rsidRPr="00621D5D">
        <w:rPr>
          <w:b/>
          <w:bCs/>
          <w:u w:val="single"/>
        </w:rPr>
        <w:t>56 percent jump</w:t>
      </w:r>
      <w:r w:rsidRPr="00621D5D">
        <w:rPr>
          <w:u w:val="single"/>
        </w:rPr>
        <w:t xml:space="preserve"> in </w:t>
      </w:r>
      <w:r w:rsidRPr="00621D5D">
        <w:rPr>
          <w:b/>
          <w:bCs/>
          <w:u w:val="single"/>
        </w:rPr>
        <w:t>production</w:t>
      </w:r>
      <w:r w:rsidRPr="00621D5D">
        <w:rPr>
          <w:u w:val="single"/>
        </w:rPr>
        <w:t xml:space="preserve"> was the </w:t>
      </w:r>
      <w:r w:rsidRPr="00621D5D">
        <w:rPr>
          <w:b/>
          <w:bCs/>
          <w:u w:val="single"/>
        </w:rPr>
        <w:t>largest</w:t>
      </w:r>
      <w:r w:rsidRPr="00621D5D">
        <w:rPr>
          <w:u w:val="single"/>
        </w:rPr>
        <w:t xml:space="preserve"> </w:t>
      </w:r>
      <w:r w:rsidRPr="00621D5D">
        <w:rPr>
          <w:b/>
          <w:bCs/>
          <w:u w:val="single"/>
        </w:rPr>
        <w:t>increase</w:t>
      </w:r>
      <w:r w:rsidRPr="00621D5D">
        <w:rPr>
          <w:u w:val="single"/>
        </w:rPr>
        <w:t xml:space="preserve"> in </w:t>
      </w:r>
      <w:r w:rsidRPr="00621D5D">
        <w:rPr>
          <w:b/>
          <w:bCs/>
          <w:u w:val="single"/>
        </w:rPr>
        <w:t>production</w:t>
      </w:r>
      <w:r w:rsidRPr="00621D5D">
        <w:rPr>
          <w:u w:val="single"/>
        </w:rPr>
        <w:t xml:space="preserve"> among the world's </w:t>
      </w:r>
      <w:r w:rsidRPr="00621D5D">
        <w:rPr>
          <w:b/>
          <w:bCs/>
          <w:u w:val="single"/>
        </w:rPr>
        <w:t>potash producing countries.</w:t>
      </w:r>
    </w:p>
    <w:p w14:paraId="7FDA0A33" w14:textId="77777777" w:rsidR="001C24D9" w:rsidRPr="00621D5D" w:rsidRDefault="001C24D9" w:rsidP="001C24D9">
      <w:pPr>
        <w:rPr>
          <w:sz w:val="16"/>
        </w:rPr>
      </w:pPr>
      <w:r w:rsidRPr="00621D5D">
        <w:rPr>
          <w:sz w:val="16"/>
        </w:rPr>
        <w:t xml:space="preserve">Prior to Russia's invasion of Ukraine, output from the Eastern European country had been on an upward trajectory since 2016. </w:t>
      </w:r>
      <w:proofErr w:type="spellStart"/>
      <w:r w:rsidRPr="00621D5D">
        <w:rPr>
          <w:sz w:val="16"/>
        </w:rPr>
        <w:t>Belaruskali</w:t>
      </w:r>
      <w:proofErr w:type="spellEnd"/>
      <w:r w:rsidRPr="00621D5D">
        <w:rPr>
          <w:sz w:val="16"/>
        </w:rPr>
        <w:t xml:space="preserve"> is the country’s largest industry operator, with six mines and four processing factories.</w:t>
      </w:r>
    </w:p>
    <w:p w14:paraId="528EB160" w14:textId="77777777" w:rsidR="001C24D9" w:rsidRPr="00621D5D" w:rsidRDefault="001C24D9" w:rsidP="001C24D9">
      <w:pPr>
        <w:rPr>
          <w:sz w:val="16"/>
        </w:rPr>
      </w:pPr>
      <w:r w:rsidRPr="00621D5D">
        <w:rPr>
          <w:sz w:val="16"/>
        </w:rPr>
        <w:t>Human rights concerns with the Belarusian government led the EU and US to place an array of sanctions on Belarus, including its potash companies, in 2021.</w:t>
      </w:r>
    </w:p>
    <w:p w14:paraId="375212AC" w14:textId="77777777" w:rsidR="001C24D9" w:rsidRPr="00621D5D" w:rsidRDefault="001C24D9" w:rsidP="001C24D9">
      <w:pPr>
        <w:rPr>
          <w:sz w:val="16"/>
        </w:rPr>
      </w:pPr>
      <w:r w:rsidRPr="00621D5D">
        <w:rPr>
          <w:sz w:val="16"/>
        </w:rPr>
        <w:t>"(</w:t>
      </w:r>
      <w:r w:rsidRPr="00621D5D">
        <w:rPr>
          <w:u w:val="single"/>
        </w:rPr>
        <w:t>In 2024) Belarus production</w:t>
      </w:r>
      <w:r w:rsidRPr="00621D5D">
        <w:rPr>
          <w:sz w:val="16"/>
        </w:rPr>
        <w:t xml:space="preserve"> almost </w:t>
      </w:r>
      <w:r w:rsidRPr="00621D5D">
        <w:rPr>
          <w:u w:val="single"/>
        </w:rPr>
        <w:t>returned to levels prior to</w:t>
      </w:r>
      <w:r w:rsidRPr="00621D5D">
        <w:rPr>
          <w:sz w:val="16"/>
        </w:rPr>
        <w:t xml:space="preserve"> 2022, when the European Union and the United States placed </w:t>
      </w:r>
      <w:r w:rsidRPr="00621D5D">
        <w:rPr>
          <w:u w:val="single"/>
        </w:rPr>
        <w:t>sanctions</w:t>
      </w:r>
      <w:r w:rsidRPr="00621D5D">
        <w:rPr>
          <w:sz w:val="16"/>
        </w:rPr>
        <w:t xml:space="preserve"> on the State-run Belarusian potash-exporting company," the US Geological Survey states.</w:t>
      </w:r>
    </w:p>
    <w:p w14:paraId="7566F343" w14:textId="473780B9" w:rsidR="001C24D9" w:rsidRPr="00621D5D" w:rsidRDefault="001C24D9" w:rsidP="001C24D9">
      <w:pPr>
        <w:rPr>
          <w:sz w:val="16"/>
        </w:rPr>
      </w:pPr>
      <w:r w:rsidRPr="00621D5D">
        <w:rPr>
          <w:sz w:val="16"/>
        </w:rPr>
        <w:lastRenderedPageBreak/>
        <w:t xml:space="preserve">The agency notes that Belarus potash exports remained well below its pre-2022 figures, due to </w:t>
      </w:r>
      <w:r w:rsidRPr="00621D5D">
        <w:rPr>
          <w:u w:val="single"/>
        </w:rPr>
        <w:t>Lithuania terminating the contract that let Belarus export potash</w:t>
      </w:r>
      <w:r w:rsidRPr="00621D5D">
        <w:rPr>
          <w:sz w:val="16"/>
        </w:rPr>
        <w:t xml:space="preserve"> from the port of Klaipeda. In 2024, </w:t>
      </w:r>
      <w:r w:rsidRPr="00621D5D">
        <w:rPr>
          <w:u w:val="single"/>
        </w:rPr>
        <w:t xml:space="preserve">Belarus instead exported its potash </w:t>
      </w:r>
      <w:r w:rsidRPr="00621D5D">
        <w:rPr>
          <w:b/>
          <w:bCs/>
          <w:u w:val="single"/>
        </w:rPr>
        <w:t xml:space="preserve">products through </w:t>
      </w:r>
      <w:proofErr w:type="gramStart"/>
      <w:r w:rsidRPr="00621D5D">
        <w:rPr>
          <w:b/>
          <w:bCs/>
          <w:u w:val="single"/>
        </w:rPr>
        <w:t>a number of</w:t>
      </w:r>
      <w:proofErr w:type="gramEnd"/>
      <w:r w:rsidRPr="00621D5D">
        <w:rPr>
          <w:b/>
          <w:bCs/>
          <w:u w:val="single"/>
        </w:rPr>
        <w:t xml:space="preserve"> Russian ports</w:t>
      </w:r>
      <w:r w:rsidRPr="00621D5D">
        <w:rPr>
          <w:sz w:val="16"/>
        </w:rPr>
        <w:t>, and also sent shipments by rail to China.</w:t>
      </w:r>
    </w:p>
    <w:p w14:paraId="6886BD1C" w14:textId="71AB3CD6" w:rsidR="00534479" w:rsidRPr="000C54E3" w:rsidRDefault="00534479" w:rsidP="00534479">
      <w:pPr>
        <w:pStyle w:val="Heading2"/>
      </w:pPr>
      <w:r>
        <w:lastRenderedPageBreak/>
        <w:t>2NC---I/L</w:t>
      </w:r>
    </w:p>
    <w:p w14:paraId="1411BE15" w14:textId="474B8C3D" w:rsidR="00534479" w:rsidRDefault="00534479" w:rsidP="00534479">
      <w:pPr>
        <w:pStyle w:val="Heading3"/>
        <w:rPr>
          <w:rStyle w:val="Style13ptBold"/>
          <w:b/>
          <w:bCs w:val="0"/>
          <w:sz w:val="32"/>
          <w:u w:val="single"/>
        </w:rPr>
      </w:pPr>
      <w:r>
        <w:rPr>
          <w:rStyle w:val="Style13ptBold"/>
          <w:b/>
          <w:bCs w:val="0"/>
          <w:sz w:val="32"/>
          <w:u w:val="single"/>
        </w:rPr>
        <w:lastRenderedPageBreak/>
        <w:t>2NC---</w:t>
      </w:r>
      <w:r w:rsidR="004A5756">
        <w:rPr>
          <w:rStyle w:val="Style13ptBold"/>
          <w:b/>
          <w:bCs w:val="0"/>
          <w:sz w:val="32"/>
          <w:u w:val="single"/>
        </w:rPr>
        <w:t xml:space="preserve">Russian </w:t>
      </w:r>
      <w:r>
        <w:rPr>
          <w:rStyle w:val="Style13ptBold"/>
          <w:b/>
          <w:bCs w:val="0"/>
          <w:sz w:val="32"/>
          <w:u w:val="single"/>
        </w:rPr>
        <w:t>NSR Key</w:t>
      </w:r>
    </w:p>
    <w:p w14:paraId="095FB50E" w14:textId="3D3655E8" w:rsidR="00727975" w:rsidRPr="00727975" w:rsidRDefault="00727975" w:rsidP="00727975">
      <w:pPr>
        <w:pStyle w:val="Heading4"/>
      </w:pPr>
      <w:r>
        <w:t xml:space="preserve">Belarus </w:t>
      </w:r>
      <w:r>
        <w:rPr>
          <w:u w:val="single"/>
        </w:rPr>
        <w:t>needs</w:t>
      </w:r>
      <w:r>
        <w:t xml:space="preserve"> the NSR.</w:t>
      </w:r>
    </w:p>
    <w:p w14:paraId="1B16B969" w14:textId="0A7E0057" w:rsidR="007E464D" w:rsidRPr="007E464D" w:rsidRDefault="007E464D" w:rsidP="007E464D">
      <w:r w:rsidRPr="007E464D">
        <w:rPr>
          <w:rStyle w:val="Style13ptBold"/>
        </w:rPr>
        <w:t>TASS ’25</w:t>
      </w:r>
      <w:r w:rsidRPr="007E464D">
        <w:t xml:space="preserve"> </w:t>
      </w:r>
      <w:r w:rsidR="00727975">
        <w:t>[</w:t>
      </w:r>
      <w:r w:rsidRPr="007E464D">
        <w:t>Russian News Agency TASS</w:t>
      </w:r>
      <w:r>
        <w:t xml:space="preserve">; </w:t>
      </w:r>
      <w:r w:rsidRPr="007E464D">
        <w:t>April 11, 2025. “Belarus Needs Northern Sea Route to Ship Products — Expert.” TASS. https://tass.com/economy/1941985</w:t>
      </w:r>
      <w:r>
        <w:t xml:space="preserve">; </w:t>
      </w:r>
      <w:proofErr w:type="spellStart"/>
      <w:r>
        <w:t>mgm</w:t>
      </w:r>
      <w:proofErr w:type="spellEnd"/>
      <w:r>
        <w:t>]</w:t>
      </w:r>
    </w:p>
    <w:p w14:paraId="6653C48C" w14:textId="77777777" w:rsidR="004A5756" w:rsidRPr="004A5756" w:rsidRDefault="004A5756" w:rsidP="004A5756">
      <w:pPr>
        <w:rPr>
          <w:u w:val="single"/>
        </w:rPr>
      </w:pPr>
      <w:r w:rsidRPr="007016D4">
        <w:rPr>
          <w:b/>
          <w:bCs/>
          <w:highlight w:val="cyan"/>
          <w:u w:val="single"/>
        </w:rPr>
        <w:t>Belarus needs N</w:t>
      </w:r>
      <w:r w:rsidRPr="004A5756">
        <w:rPr>
          <w:b/>
          <w:bCs/>
          <w:u w:val="single"/>
        </w:rPr>
        <w:t xml:space="preserve">orthern </w:t>
      </w:r>
      <w:r w:rsidRPr="007016D4">
        <w:rPr>
          <w:b/>
          <w:bCs/>
          <w:highlight w:val="cyan"/>
          <w:u w:val="single"/>
        </w:rPr>
        <w:t>S</w:t>
      </w:r>
      <w:r w:rsidRPr="00771F41">
        <w:rPr>
          <w:b/>
          <w:bCs/>
          <w:u w:val="single"/>
        </w:rPr>
        <w:t>ea</w:t>
      </w:r>
      <w:r w:rsidRPr="004A5756">
        <w:rPr>
          <w:b/>
          <w:bCs/>
          <w:u w:val="single"/>
        </w:rPr>
        <w:t xml:space="preserve"> </w:t>
      </w:r>
      <w:r w:rsidRPr="007016D4">
        <w:rPr>
          <w:b/>
          <w:bCs/>
          <w:highlight w:val="cyan"/>
          <w:u w:val="single"/>
        </w:rPr>
        <w:t>R</w:t>
      </w:r>
      <w:r w:rsidRPr="004A5756">
        <w:rPr>
          <w:b/>
          <w:bCs/>
          <w:u w:val="single"/>
        </w:rPr>
        <w:t xml:space="preserve">oute </w:t>
      </w:r>
      <w:r w:rsidRPr="007016D4">
        <w:rPr>
          <w:b/>
          <w:bCs/>
          <w:highlight w:val="cyan"/>
          <w:u w:val="single"/>
        </w:rPr>
        <w:t>to ship</w:t>
      </w:r>
      <w:r w:rsidRPr="004A5756">
        <w:rPr>
          <w:b/>
          <w:bCs/>
          <w:u w:val="single"/>
        </w:rPr>
        <w:t xml:space="preserve"> products</w:t>
      </w:r>
      <w:r w:rsidRPr="00771F41">
        <w:rPr>
          <w:sz w:val="16"/>
        </w:rPr>
        <w:t xml:space="preserve"> </w:t>
      </w:r>
      <w:r w:rsidRPr="007016D4">
        <w:rPr>
          <w:highlight w:val="cyan"/>
          <w:u w:val="single"/>
        </w:rPr>
        <w:t>— expert</w:t>
      </w:r>
    </w:p>
    <w:p w14:paraId="36A8191C" w14:textId="77777777" w:rsidR="004A5756" w:rsidRPr="00771F41" w:rsidRDefault="004A5756" w:rsidP="004A5756">
      <w:pPr>
        <w:rPr>
          <w:sz w:val="16"/>
        </w:rPr>
      </w:pPr>
      <w:r w:rsidRPr="00771F41">
        <w:rPr>
          <w:rStyle w:val="StyleUnderline"/>
        </w:rPr>
        <w:t xml:space="preserve">According to Analyst at the Belarusian Institute for Strategic Studies </w:t>
      </w:r>
      <w:r w:rsidRPr="00771F41">
        <w:rPr>
          <w:sz w:val="16"/>
        </w:rPr>
        <w:t xml:space="preserve">Olga </w:t>
      </w:r>
      <w:proofErr w:type="spellStart"/>
      <w:r w:rsidRPr="00771F41">
        <w:rPr>
          <w:rStyle w:val="StyleUnderline"/>
        </w:rPr>
        <w:t>Lazorkina</w:t>
      </w:r>
      <w:proofErr w:type="spellEnd"/>
      <w:r w:rsidRPr="00771F41">
        <w:rPr>
          <w:sz w:val="16"/>
        </w:rPr>
        <w:t>, all countries have interest in the Arctic, and in the coming years the region may become a zone of confrontation</w:t>
      </w:r>
    </w:p>
    <w:p w14:paraId="5F95E903" w14:textId="77777777" w:rsidR="00771F41" w:rsidRPr="00771F41" w:rsidRDefault="004A5756" w:rsidP="004A5756">
      <w:pPr>
        <w:rPr>
          <w:sz w:val="16"/>
        </w:rPr>
      </w:pPr>
      <w:r w:rsidRPr="00771F41">
        <w:rPr>
          <w:sz w:val="16"/>
        </w:rPr>
        <w:t xml:space="preserve">MINSK, April 11. /TASS/. </w:t>
      </w:r>
      <w:r w:rsidRPr="007016D4">
        <w:rPr>
          <w:highlight w:val="cyan"/>
          <w:u w:val="single"/>
        </w:rPr>
        <w:t>Belarus</w:t>
      </w:r>
      <w:r w:rsidRPr="004A5756">
        <w:rPr>
          <w:u w:val="single"/>
        </w:rPr>
        <w:t xml:space="preserve"> is </w:t>
      </w:r>
      <w:r w:rsidRPr="007016D4">
        <w:rPr>
          <w:highlight w:val="cyan"/>
          <w:u w:val="single"/>
        </w:rPr>
        <w:t>interested in transporting potash fertilizers</w:t>
      </w:r>
      <w:r w:rsidRPr="00771F41">
        <w:rPr>
          <w:sz w:val="16"/>
        </w:rPr>
        <w:t xml:space="preserve"> and other types of products </w:t>
      </w:r>
      <w:r w:rsidRPr="007016D4">
        <w:rPr>
          <w:highlight w:val="cyan"/>
          <w:u w:val="single"/>
        </w:rPr>
        <w:t>along the N</w:t>
      </w:r>
      <w:r w:rsidRPr="004A5756">
        <w:rPr>
          <w:u w:val="single"/>
        </w:rPr>
        <w:t xml:space="preserve">orthern </w:t>
      </w:r>
      <w:r w:rsidRPr="007016D4">
        <w:rPr>
          <w:highlight w:val="cyan"/>
          <w:u w:val="single"/>
        </w:rPr>
        <w:t>S</w:t>
      </w:r>
      <w:r w:rsidRPr="004A5756">
        <w:rPr>
          <w:u w:val="single"/>
        </w:rPr>
        <w:t xml:space="preserve">ea </w:t>
      </w:r>
      <w:r w:rsidRPr="007016D4">
        <w:rPr>
          <w:highlight w:val="cyan"/>
          <w:u w:val="single"/>
        </w:rPr>
        <w:t>Route</w:t>
      </w:r>
      <w:r w:rsidRPr="007016D4">
        <w:rPr>
          <w:sz w:val="16"/>
          <w:highlight w:val="cyan"/>
        </w:rPr>
        <w:t>,</w:t>
      </w:r>
      <w:r w:rsidRPr="00771F41">
        <w:rPr>
          <w:sz w:val="16"/>
        </w:rPr>
        <w:t xml:space="preserve"> Analyst at the Belarusian Institute for Strategic Studies Olga </w:t>
      </w:r>
      <w:proofErr w:type="spellStart"/>
      <w:r w:rsidRPr="00771F41">
        <w:rPr>
          <w:sz w:val="16"/>
        </w:rPr>
        <w:t>Lazorkina</w:t>
      </w:r>
      <w:proofErr w:type="spellEnd"/>
      <w:r w:rsidRPr="00771F41">
        <w:rPr>
          <w:sz w:val="16"/>
        </w:rPr>
        <w:t xml:space="preserve"> told TASS.</w:t>
      </w:r>
    </w:p>
    <w:p w14:paraId="7D27D98A" w14:textId="77777777" w:rsidR="00771F41" w:rsidRPr="00771F41" w:rsidRDefault="004A5756" w:rsidP="004A5756">
      <w:pPr>
        <w:rPr>
          <w:b/>
          <w:bCs/>
          <w:u w:val="single"/>
        </w:rPr>
      </w:pPr>
      <w:r w:rsidRPr="00771F41">
        <w:rPr>
          <w:sz w:val="16"/>
        </w:rPr>
        <w:t xml:space="preserve">Earlier, Russian President Vladimir Putin said at the International Arctic Forum about the </w:t>
      </w:r>
      <w:r w:rsidRPr="00771F41">
        <w:rPr>
          <w:u w:val="single"/>
        </w:rPr>
        <w:t>interest</w:t>
      </w:r>
      <w:r w:rsidRPr="00771F41">
        <w:rPr>
          <w:sz w:val="16"/>
        </w:rPr>
        <w:t xml:space="preserve"> some countries, including </w:t>
      </w:r>
      <w:r w:rsidRPr="00771F41">
        <w:rPr>
          <w:u w:val="single"/>
        </w:rPr>
        <w:t xml:space="preserve">Belarus, had in developing the Arctic's </w:t>
      </w:r>
      <w:r w:rsidRPr="00771F41">
        <w:rPr>
          <w:b/>
          <w:bCs/>
          <w:u w:val="single"/>
        </w:rPr>
        <w:t>transport infrastructures.</w:t>
      </w:r>
    </w:p>
    <w:p w14:paraId="2974B33B" w14:textId="15190D81" w:rsidR="004A5756" w:rsidRDefault="004A5756" w:rsidP="004A5756">
      <w:pPr>
        <w:rPr>
          <w:sz w:val="16"/>
        </w:rPr>
      </w:pPr>
      <w:r w:rsidRPr="00771F41">
        <w:rPr>
          <w:sz w:val="16"/>
        </w:rPr>
        <w:t>"</w:t>
      </w:r>
      <w:r w:rsidRPr="00771F41">
        <w:rPr>
          <w:u w:val="single"/>
        </w:rPr>
        <w:t xml:space="preserve">The Republic of Belarus is very interested in the Northern Sea Route </w:t>
      </w:r>
      <w:r w:rsidRPr="007016D4">
        <w:rPr>
          <w:highlight w:val="cyan"/>
          <w:u w:val="single"/>
        </w:rPr>
        <w:t xml:space="preserve">as a new </w:t>
      </w:r>
      <w:r w:rsidRPr="007016D4">
        <w:rPr>
          <w:b/>
          <w:bCs/>
          <w:highlight w:val="cyan"/>
          <w:u w:val="single"/>
        </w:rPr>
        <w:t>logistics</w:t>
      </w:r>
      <w:r w:rsidRPr="00771F41">
        <w:rPr>
          <w:b/>
          <w:bCs/>
          <w:sz w:val="16"/>
        </w:rPr>
        <w:t xml:space="preserve"> </w:t>
      </w:r>
      <w:r w:rsidRPr="007016D4">
        <w:rPr>
          <w:b/>
          <w:bCs/>
          <w:highlight w:val="cyan"/>
          <w:u w:val="single"/>
        </w:rPr>
        <w:t>route</w:t>
      </w:r>
      <w:r w:rsidRPr="00771F41">
        <w:rPr>
          <w:sz w:val="16"/>
        </w:rPr>
        <w:t xml:space="preserve">, </w:t>
      </w:r>
      <w:r w:rsidRPr="00771F41">
        <w:rPr>
          <w:u w:val="single"/>
        </w:rPr>
        <w:t xml:space="preserve">which </w:t>
      </w:r>
      <w:r w:rsidRPr="007016D4">
        <w:rPr>
          <w:highlight w:val="cyan"/>
          <w:u w:val="single"/>
        </w:rPr>
        <w:t>is important</w:t>
      </w:r>
      <w:r w:rsidRPr="00771F41">
        <w:rPr>
          <w:u w:val="single"/>
        </w:rPr>
        <w:t xml:space="preserve"> </w:t>
      </w:r>
      <w:r w:rsidRPr="007016D4">
        <w:rPr>
          <w:highlight w:val="cyan"/>
          <w:u w:val="single"/>
        </w:rPr>
        <w:t>in</w:t>
      </w:r>
      <w:r w:rsidRPr="00771F41">
        <w:rPr>
          <w:u w:val="single"/>
        </w:rPr>
        <w:t xml:space="preserve"> terms of </w:t>
      </w:r>
      <w:r w:rsidRPr="007016D4">
        <w:rPr>
          <w:b/>
          <w:bCs/>
          <w:highlight w:val="cyan"/>
          <w:u w:val="single"/>
        </w:rPr>
        <w:t>supplying</w:t>
      </w:r>
      <w:r w:rsidRPr="00771F41">
        <w:rPr>
          <w:u w:val="single"/>
        </w:rPr>
        <w:t xml:space="preserve"> </w:t>
      </w:r>
      <w:r w:rsidRPr="00771F41">
        <w:rPr>
          <w:sz w:val="16"/>
        </w:rPr>
        <w:t xml:space="preserve">products, primarily the resource base, </w:t>
      </w:r>
      <w:r w:rsidRPr="007016D4">
        <w:rPr>
          <w:b/>
          <w:bCs/>
          <w:highlight w:val="cyan"/>
          <w:u w:val="single"/>
        </w:rPr>
        <w:t>potash</w:t>
      </w:r>
      <w:r w:rsidRPr="00771F41">
        <w:rPr>
          <w:b/>
          <w:bCs/>
          <w:u w:val="single"/>
        </w:rPr>
        <w:t xml:space="preserve"> </w:t>
      </w:r>
      <w:r w:rsidRPr="007016D4">
        <w:rPr>
          <w:b/>
          <w:bCs/>
          <w:highlight w:val="cyan"/>
          <w:u w:val="single"/>
        </w:rPr>
        <w:t>fertilizers</w:t>
      </w:r>
      <w:r w:rsidRPr="00771F41">
        <w:rPr>
          <w:sz w:val="16"/>
        </w:rPr>
        <w:t xml:space="preserve"> and other [types of products]," the expert said.</w:t>
      </w:r>
    </w:p>
    <w:p w14:paraId="34A13A8A" w14:textId="77777777" w:rsidR="00044062" w:rsidRPr="00771F41" w:rsidRDefault="00044062" w:rsidP="004A5756">
      <w:pPr>
        <w:rPr>
          <w:sz w:val="16"/>
        </w:rPr>
      </w:pPr>
    </w:p>
    <w:p w14:paraId="47950267" w14:textId="77777777" w:rsidR="00AD07AD" w:rsidRDefault="00AD07AD" w:rsidP="00AD07AD">
      <w:pPr>
        <w:rPr>
          <w:sz w:val="16"/>
          <w:szCs w:val="16"/>
        </w:rPr>
      </w:pPr>
      <w:r w:rsidRPr="00305390">
        <w:rPr>
          <w:rFonts w:eastAsiaTheme="majorEastAsia" w:cstheme="majorBidi"/>
          <w:b/>
          <w:iCs/>
          <w:sz w:val="26"/>
        </w:rPr>
        <w:t xml:space="preserve">Current Belarusian potash FERTILIZERS are RELIANT on bulk cargo in the MURMANSK region – this is </w:t>
      </w:r>
      <w:proofErr w:type="gramStart"/>
      <w:r w:rsidRPr="00305390">
        <w:rPr>
          <w:rFonts w:eastAsiaTheme="majorEastAsia" w:cstheme="majorBidi"/>
          <w:b/>
          <w:iCs/>
          <w:sz w:val="26"/>
        </w:rPr>
        <w:t>an</w:t>
      </w:r>
      <w:proofErr w:type="gramEnd"/>
      <w:r w:rsidRPr="00305390">
        <w:rPr>
          <w:rFonts w:eastAsiaTheme="majorEastAsia" w:cstheme="majorBidi"/>
          <w:b/>
          <w:iCs/>
          <w:sz w:val="26"/>
        </w:rPr>
        <w:t xml:space="preserve"> RUSSIAN ARCTIC PORT that goes DIRECTLY INTO ARCTIC TRADE ROUTES</w:t>
      </w:r>
      <w:r>
        <w:rPr>
          <w:rFonts w:eastAsiaTheme="majorEastAsia" w:cstheme="majorBidi"/>
          <w:b/>
          <w:iCs/>
          <w:sz w:val="26"/>
        </w:rPr>
        <w:br/>
      </w:r>
      <w:proofErr w:type="spellStart"/>
      <w:r>
        <w:rPr>
          <w:rFonts w:eastAsiaTheme="majorEastAsia" w:cstheme="majorBidi"/>
          <w:b/>
          <w:iCs/>
          <w:sz w:val="26"/>
        </w:rPr>
        <w:t>Kubny</w:t>
      </w:r>
      <w:proofErr w:type="spellEnd"/>
      <w:r>
        <w:rPr>
          <w:rFonts w:eastAsiaTheme="majorEastAsia" w:cstheme="majorBidi"/>
          <w:b/>
          <w:iCs/>
          <w:sz w:val="26"/>
        </w:rPr>
        <w:t xml:space="preserve"> ’24 </w:t>
      </w:r>
      <w:r w:rsidRPr="00CE36AF">
        <w:rPr>
          <w:rStyle w:val="Style13ptBold"/>
          <w:b w:val="0"/>
          <w:bCs w:val="0"/>
          <w:sz w:val="16"/>
          <w:szCs w:val="16"/>
        </w:rPr>
        <w:t>(</w:t>
      </w:r>
      <w:proofErr w:type="spellStart"/>
      <w:r w:rsidRPr="00CE36AF">
        <w:rPr>
          <w:rStyle w:val="Style13ptBold"/>
          <w:b w:val="0"/>
          <w:bCs w:val="0"/>
          <w:sz w:val="16"/>
          <w:szCs w:val="16"/>
        </w:rPr>
        <w:t>Kubny</w:t>
      </w:r>
      <w:proofErr w:type="spellEnd"/>
      <w:r w:rsidRPr="00CE36AF">
        <w:rPr>
          <w:rStyle w:val="Style13ptBold"/>
          <w:b w:val="0"/>
          <w:bCs w:val="0"/>
          <w:sz w:val="16"/>
          <w:szCs w:val="16"/>
        </w:rPr>
        <w:t xml:space="preserve"> is the founder of The Polar Journal, which publishes multi-disciplinary research on governance, policy, culture, economic and environmental issues within the polar region.) “Murmansk builds port for Belarus” </w:t>
      </w:r>
      <w:hyperlink r:id="rId8" w:history="1">
        <w:r w:rsidRPr="00CE36AF">
          <w:rPr>
            <w:rStyle w:val="Style13ptBold"/>
            <w:b w:val="0"/>
            <w:bCs w:val="0"/>
            <w:sz w:val="16"/>
            <w:szCs w:val="16"/>
          </w:rPr>
          <w:t>https://polarjournal.net/murmansk-builds-port-for-belarus/</w:t>
        </w:r>
      </w:hyperlink>
      <w:r>
        <w:rPr>
          <w:rStyle w:val="Style13ptBold"/>
          <w:b w:val="0"/>
          <w:bCs w:val="0"/>
          <w:sz w:val="16"/>
          <w:szCs w:val="16"/>
        </w:rPr>
        <w:t xml:space="preserve"> </w:t>
      </w:r>
      <w:r>
        <w:rPr>
          <w:rStyle w:val="Style13ptBold"/>
          <w:rFonts w:ascii="MS Mincho" w:eastAsia="MS Mincho" w:hAnsi="MS Mincho" w:cs="MS Mincho" w:hint="eastAsia"/>
          <w:b w:val="0"/>
          <w:bCs w:val="0"/>
          <w:sz w:val="16"/>
          <w:szCs w:val="16"/>
          <w:lang w:eastAsia="zh-CN"/>
        </w:rPr>
        <w:t>【刘】</w:t>
      </w:r>
      <w:r w:rsidRPr="00CE36AF">
        <w:rPr>
          <w:rStyle w:val="Style13ptBold"/>
          <w:b w:val="0"/>
          <w:bCs w:val="0"/>
          <w:sz w:val="16"/>
          <w:szCs w:val="16"/>
        </w:rPr>
        <w:br/>
      </w:r>
      <w:r w:rsidRPr="00CE36AF">
        <w:rPr>
          <w:rStyle w:val="Style13ptBold"/>
          <w:b w:val="0"/>
          <w:bCs w:val="0"/>
          <w:sz w:val="16"/>
          <w:szCs w:val="16"/>
        </w:rPr>
        <w:br/>
      </w:r>
      <w:r w:rsidRPr="007016D4">
        <w:rPr>
          <w:rStyle w:val="Emphasis"/>
          <w:highlight w:val="cyan"/>
        </w:rPr>
        <w:t>A port for bulk cargo for the handling of Belarusian</w:t>
      </w:r>
      <w:r w:rsidRPr="00CE36AF">
        <w:rPr>
          <w:rStyle w:val="Emphasis"/>
        </w:rPr>
        <w:t xml:space="preserve"> goods, including </w:t>
      </w:r>
      <w:r w:rsidRPr="007016D4">
        <w:rPr>
          <w:rStyle w:val="Emphasis"/>
          <w:highlight w:val="cyan"/>
        </w:rPr>
        <w:t>potash fertilizers</w:t>
      </w:r>
      <w:r w:rsidRPr="00CE36AF">
        <w:rPr>
          <w:rStyle w:val="Emphasis"/>
        </w:rPr>
        <w:t xml:space="preserve">, </w:t>
      </w:r>
      <w:r w:rsidRPr="007016D4">
        <w:rPr>
          <w:rStyle w:val="Emphasis"/>
          <w:highlight w:val="cyan"/>
        </w:rPr>
        <w:t>is</w:t>
      </w:r>
      <w:r w:rsidRPr="00CE36AF">
        <w:rPr>
          <w:rStyle w:val="Emphasis"/>
        </w:rPr>
        <w:t xml:space="preserve"> to be </w:t>
      </w:r>
      <w:r w:rsidRPr="007016D4">
        <w:rPr>
          <w:rStyle w:val="Emphasis"/>
          <w:highlight w:val="cyan"/>
        </w:rPr>
        <w:t>built in the Murmansk region</w:t>
      </w:r>
      <w:r w:rsidRPr="00CE36AF">
        <w:rPr>
          <w:rStyle w:val="Emphasis"/>
        </w:rPr>
        <w:t>.</w:t>
      </w:r>
      <w:r w:rsidRPr="00305390">
        <w:rPr>
          <w:sz w:val="16"/>
          <w:szCs w:val="16"/>
        </w:rPr>
        <w:t xml:space="preserve"> This was announced during the negotiations between the Russian Prime Minister Mikhail </w:t>
      </w:r>
      <w:proofErr w:type="spellStart"/>
      <w:r w:rsidRPr="00305390">
        <w:rPr>
          <w:sz w:val="16"/>
          <w:szCs w:val="16"/>
        </w:rPr>
        <w:t>Mishustin</w:t>
      </w:r>
      <w:proofErr w:type="spellEnd"/>
      <w:r w:rsidRPr="00305390">
        <w:rPr>
          <w:sz w:val="16"/>
          <w:szCs w:val="16"/>
        </w:rPr>
        <w:t xml:space="preserve"> and the Prime Minister of the Republic of Belarus Roman </w:t>
      </w:r>
      <w:proofErr w:type="spellStart"/>
      <w:r w:rsidRPr="00305390">
        <w:rPr>
          <w:sz w:val="16"/>
          <w:szCs w:val="16"/>
        </w:rPr>
        <w:t>Golovchenko</w:t>
      </w:r>
      <w:proofErr w:type="spellEnd"/>
      <w:r w:rsidRPr="00305390">
        <w:rPr>
          <w:sz w:val="16"/>
          <w:szCs w:val="16"/>
        </w:rPr>
        <w:t>. A large delegation from Belarus visited the Murmansk region back in May 2023. Since then, the local authorities have been actively involved in starting to implement the large-scale project. The governor of the Arctic Kola region, Andrey Chibis, said that preparations had begun for the construction of a port for cargo from Belarus on the western shore of Kola Bay</w:t>
      </w:r>
      <w:r w:rsidRPr="00CE36AF">
        <w:rPr>
          <w:rStyle w:val="Emphasis"/>
        </w:rPr>
        <w:t xml:space="preserve">. </w:t>
      </w:r>
      <w:r w:rsidRPr="007016D4">
        <w:rPr>
          <w:rStyle w:val="Emphasis"/>
          <w:highlight w:val="cyan"/>
        </w:rPr>
        <w:t>As the export of potash can no longer be handled via the Lithuanian port of Klaipeda</w:t>
      </w:r>
      <w:r w:rsidRPr="00CE36AF">
        <w:rPr>
          <w:rStyle w:val="Emphasis"/>
        </w:rPr>
        <w:t xml:space="preserve">, the </w:t>
      </w:r>
      <w:r w:rsidRPr="007016D4">
        <w:rPr>
          <w:rStyle w:val="Emphasis"/>
          <w:highlight w:val="cyan"/>
        </w:rPr>
        <w:t xml:space="preserve">fertilizer </w:t>
      </w:r>
      <w:proofErr w:type="gramStart"/>
      <w:r w:rsidRPr="007016D4">
        <w:rPr>
          <w:rStyle w:val="Emphasis"/>
          <w:highlight w:val="cyan"/>
        </w:rPr>
        <w:t>has to</w:t>
      </w:r>
      <w:proofErr w:type="gramEnd"/>
      <w:r w:rsidRPr="007016D4">
        <w:rPr>
          <w:rStyle w:val="Emphasis"/>
          <w:highlight w:val="cyan"/>
        </w:rPr>
        <w:t xml:space="preserve"> be transported to</w:t>
      </w:r>
      <w:r w:rsidRPr="00CE36AF">
        <w:rPr>
          <w:rStyle w:val="Emphasis"/>
        </w:rPr>
        <w:t xml:space="preserve"> St. Petersburg and now also to </w:t>
      </w:r>
      <w:r w:rsidRPr="007016D4">
        <w:rPr>
          <w:rStyle w:val="Emphasis"/>
          <w:highlight w:val="cyan"/>
        </w:rPr>
        <w:t>Murmansk for shipment</w:t>
      </w:r>
      <w:r w:rsidRPr="00CE36AF">
        <w:rPr>
          <w:rStyle w:val="Emphasis"/>
        </w:rPr>
        <w:t xml:space="preserve">. (Photo: </w:t>
      </w:r>
      <w:proofErr w:type="spellStart"/>
      <w:r w:rsidRPr="00CE36AF">
        <w:rPr>
          <w:rStyle w:val="Emphasis"/>
        </w:rPr>
        <w:t>Belaruskali</w:t>
      </w:r>
      <w:proofErr w:type="spellEnd"/>
      <w:r w:rsidRPr="00CE36AF">
        <w:rPr>
          <w:rStyle w:val="Emphasis"/>
        </w:rPr>
        <w:t xml:space="preserve">) Roman </w:t>
      </w:r>
      <w:proofErr w:type="spellStart"/>
      <w:r w:rsidRPr="00CE36AF">
        <w:rPr>
          <w:rStyle w:val="Emphasis"/>
        </w:rPr>
        <w:t>Golovchenko</w:t>
      </w:r>
      <w:proofErr w:type="spellEnd"/>
      <w:r w:rsidRPr="00CE36AF">
        <w:rPr>
          <w:rStyle w:val="Emphasis"/>
        </w:rPr>
        <w:t xml:space="preserve"> emphasized that relations between the two friendly countries are actively developing in the transport and logistics sector. He noted that enormous work has been done in this direction. So far, </w:t>
      </w:r>
      <w:r w:rsidRPr="007016D4">
        <w:rPr>
          <w:rStyle w:val="Emphasis"/>
          <w:highlight w:val="cyan"/>
        </w:rPr>
        <w:t>a system for the delivery of goods via ports in the north-west of Russia has</w:t>
      </w:r>
      <w:r w:rsidRPr="00CE36AF">
        <w:rPr>
          <w:rStyle w:val="Emphasis"/>
        </w:rPr>
        <w:t xml:space="preserve"> already </w:t>
      </w:r>
      <w:r w:rsidRPr="007016D4">
        <w:rPr>
          <w:rStyle w:val="Emphasis"/>
          <w:highlight w:val="cyan"/>
        </w:rPr>
        <w:t>been successfully established. Belarus is one of the world’s largest suppliers of potash fertilizers</w:t>
      </w:r>
      <w:r w:rsidRPr="00CE36AF">
        <w:rPr>
          <w:rStyle w:val="Emphasis"/>
        </w:rPr>
        <w:t xml:space="preserve">. </w:t>
      </w:r>
      <w:r w:rsidRPr="007016D4">
        <w:rPr>
          <w:rStyle w:val="Emphasis"/>
          <w:highlight w:val="cyan"/>
        </w:rPr>
        <w:t>EU sanctions prohibit Belarusian companies from shipping their products via the territory of Lithuania to the Lithuanian port of Klaipeda</w:t>
      </w:r>
      <w:r w:rsidRPr="00CE36AF">
        <w:rPr>
          <w:rStyle w:val="Emphasis"/>
        </w:rPr>
        <w:t xml:space="preserve">. Before the EU sanctions, the transit volume of potash fertilizers from Belarus exported through Lithuania amounted to around 12 million </w:t>
      </w:r>
      <w:proofErr w:type="spellStart"/>
      <w:r w:rsidRPr="00CE36AF">
        <w:rPr>
          <w:rStyle w:val="Emphasis"/>
        </w:rPr>
        <w:t>tonnes</w:t>
      </w:r>
      <w:proofErr w:type="spellEnd"/>
      <w:r w:rsidRPr="00CE36AF">
        <w:rPr>
          <w:rStyle w:val="Emphasis"/>
        </w:rPr>
        <w:t xml:space="preserve"> per year.</w:t>
      </w:r>
      <w:r w:rsidRPr="00305390">
        <w:rPr>
          <w:sz w:val="16"/>
          <w:szCs w:val="16"/>
        </w:rPr>
        <w:t xml:space="preserve"> </w:t>
      </w:r>
      <w:proofErr w:type="spellStart"/>
      <w:r w:rsidRPr="00305390">
        <w:rPr>
          <w:sz w:val="16"/>
          <w:szCs w:val="16"/>
        </w:rPr>
        <w:t>Belaruskali</w:t>
      </w:r>
      <w:proofErr w:type="spellEnd"/>
      <w:r w:rsidRPr="00305390">
        <w:rPr>
          <w:sz w:val="16"/>
          <w:szCs w:val="16"/>
        </w:rPr>
        <w:t xml:space="preserve"> employs around 20,000 people and produces around 15% of the world’s potash fertilizer requirements</w:t>
      </w:r>
      <w:r w:rsidRPr="007016D4">
        <w:rPr>
          <w:rStyle w:val="Emphasis"/>
          <w:highlight w:val="cyan"/>
        </w:rPr>
        <w:t>. The production is supplied to more than 50 countries</w:t>
      </w:r>
      <w:r w:rsidRPr="00CE36AF">
        <w:rPr>
          <w:rStyle w:val="Emphasis"/>
        </w:rPr>
        <w:t xml:space="preserve">. (Photo: </w:t>
      </w:r>
      <w:proofErr w:type="spellStart"/>
      <w:r w:rsidRPr="00CE36AF">
        <w:rPr>
          <w:rStyle w:val="Emphasis"/>
        </w:rPr>
        <w:t>Belaruskali</w:t>
      </w:r>
      <w:proofErr w:type="spellEnd"/>
      <w:r w:rsidRPr="00CE36AF">
        <w:rPr>
          <w:rStyle w:val="Emphasis"/>
        </w:rPr>
        <w:t xml:space="preserve">) An </w:t>
      </w:r>
      <w:r w:rsidRPr="007016D4">
        <w:rPr>
          <w:rStyle w:val="Emphasis"/>
          <w:highlight w:val="cyan"/>
        </w:rPr>
        <w:t>agreement has been signed on the construction of a port in the Murmansk region for the transshipment of goods from Belarus.</w:t>
      </w:r>
      <w:r w:rsidRPr="00CE36AF">
        <w:rPr>
          <w:rStyle w:val="Emphasis"/>
        </w:rPr>
        <w:t xml:space="preserve"> </w:t>
      </w:r>
      <w:r w:rsidRPr="00305390">
        <w:rPr>
          <w:sz w:val="16"/>
          <w:szCs w:val="16"/>
        </w:rPr>
        <w:t xml:space="preserve">This was reported on the Telegram channel of the regional governor Andrei Chibis. According to him, the estimated capacity of the port will reach 25 million tons per year. Construction of the infrastructure for the new port as part of the Murmansk transport hub project is scheduled for completion in December 2024. Belarusian fertilizers are also exported via the St. Petersburg </w:t>
      </w:r>
      <w:r w:rsidRPr="00305390">
        <w:rPr>
          <w:sz w:val="16"/>
          <w:szCs w:val="16"/>
        </w:rPr>
        <w:lastRenderedPageBreak/>
        <w:t xml:space="preserve">port of </w:t>
      </w:r>
      <w:proofErr w:type="spellStart"/>
      <w:r w:rsidRPr="00305390">
        <w:rPr>
          <w:sz w:val="16"/>
          <w:szCs w:val="16"/>
        </w:rPr>
        <w:t>Bronka</w:t>
      </w:r>
      <w:proofErr w:type="spellEnd"/>
      <w:r w:rsidRPr="00305390">
        <w:rPr>
          <w:sz w:val="16"/>
          <w:szCs w:val="16"/>
        </w:rPr>
        <w:t xml:space="preserve">. The additional freight volume from Belarus has helped the port of </w:t>
      </w:r>
      <w:proofErr w:type="spellStart"/>
      <w:r w:rsidRPr="00305390">
        <w:rPr>
          <w:sz w:val="16"/>
          <w:szCs w:val="16"/>
        </w:rPr>
        <w:t>Bronka</w:t>
      </w:r>
      <w:proofErr w:type="spellEnd"/>
      <w:r w:rsidRPr="00305390">
        <w:rPr>
          <w:sz w:val="16"/>
          <w:szCs w:val="16"/>
        </w:rPr>
        <w:t xml:space="preserve"> reach the break-even point in 2023. </w:t>
      </w:r>
      <w:r w:rsidRPr="00CE36AF">
        <w:rPr>
          <w:rStyle w:val="Emphasis"/>
        </w:rPr>
        <w:t>Andrei Chibis: “</w:t>
      </w:r>
      <w:r w:rsidRPr="007016D4">
        <w:rPr>
          <w:rStyle w:val="Emphasis"/>
          <w:highlight w:val="cyan"/>
        </w:rPr>
        <w:t xml:space="preserve">The new port will not only increase cargo handling between the </w:t>
      </w:r>
      <w:proofErr w:type="gramStart"/>
      <w:r w:rsidRPr="007016D4">
        <w:rPr>
          <w:rStyle w:val="Emphasis"/>
          <w:highlight w:val="cyan"/>
        </w:rPr>
        <w:t>countries</w:t>
      </w:r>
      <w:r w:rsidRPr="00CE36AF">
        <w:rPr>
          <w:rStyle w:val="Emphasis"/>
        </w:rPr>
        <w:t>, but</w:t>
      </w:r>
      <w:proofErr w:type="gramEnd"/>
      <w:r w:rsidRPr="00CE36AF">
        <w:rPr>
          <w:rStyle w:val="Emphasis"/>
        </w:rPr>
        <w:t xml:space="preserve"> will </w:t>
      </w:r>
      <w:r w:rsidRPr="007016D4">
        <w:rPr>
          <w:rStyle w:val="Emphasis"/>
          <w:highlight w:val="cyan"/>
        </w:rPr>
        <w:t>also provide a strong impetus for the economic development of the region</w:t>
      </w:r>
      <w:r w:rsidRPr="00CE36AF">
        <w:rPr>
          <w:rStyle w:val="Emphasis"/>
        </w:rPr>
        <w:t xml:space="preserve">. These are new jobs and social stability for the inhabitants of the Murmansk region. </w:t>
      </w:r>
      <w:r>
        <w:rPr>
          <w:sz w:val="16"/>
          <w:szCs w:val="16"/>
        </w:rPr>
        <w:t>&lt;images omitted&gt;</w:t>
      </w:r>
    </w:p>
    <w:p w14:paraId="7D0CB38C" w14:textId="77777777" w:rsidR="004A5756" w:rsidRDefault="004A5756" w:rsidP="004A5756"/>
    <w:p w14:paraId="07B5D61E" w14:textId="72398AE4" w:rsidR="00534479" w:rsidRDefault="00534479" w:rsidP="00534479">
      <w:pPr>
        <w:pStyle w:val="Heading3"/>
        <w:rPr>
          <w:rStyle w:val="Style13ptBold"/>
          <w:b/>
          <w:bCs w:val="0"/>
          <w:sz w:val="32"/>
          <w:u w:val="single"/>
        </w:rPr>
      </w:pPr>
      <w:r>
        <w:rPr>
          <w:rStyle w:val="Style13ptBold"/>
          <w:b/>
          <w:bCs w:val="0"/>
          <w:sz w:val="32"/>
          <w:u w:val="single"/>
        </w:rPr>
        <w:lastRenderedPageBreak/>
        <w:t>2NC---</w:t>
      </w:r>
      <w:r w:rsidR="009E5DDE">
        <w:rPr>
          <w:rStyle w:val="Style13ptBold"/>
          <w:b/>
          <w:bCs w:val="0"/>
          <w:sz w:val="32"/>
          <w:u w:val="single"/>
        </w:rPr>
        <w:t>No Fill-In</w:t>
      </w:r>
    </w:p>
    <w:p w14:paraId="3222C132" w14:textId="04C2BDD8" w:rsidR="001A2814" w:rsidRPr="001A2814" w:rsidRDefault="001A2814" w:rsidP="001A2814">
      <w:pPr>
        <w:pStyle w:val="Heading4"/>
      </w:pPr>
      <w:r>
        <w:t xml:space="preserve">Belarus </w:t>
      </w:r>
      <w:r>
        <w:rPr>
          <w:u w:val="single"/>
        </w:rPr>
        <w:t>comparative advantage</w:t>
      </w:r>
      <w:r>
        <w:t xml:space="preserve"> means no fill-in.</w:t>
      </w:r>
    </w:p>
    <w:p w14:paraId="1957980A" w14:textId="070DAFE1" w:rsidR="009E5DDE" w:rsidRPr="009E5DDE" w:rsidRDefault="009E5DDE" w:rsidP="009E5DDE">
      <w:r w:rsidRPr="009E5DDE">
        <w:rPr>
          <w:rStyle w:val="Style13ptBold"/>
        </w:rPr>
        <w:t>Ecclestone</w:t>
      </w:r>
      <w:r w:rsidR="001A2814" w:rsidRPr="001A2814">
        <w:rPr>
          <w:rStyle w:val="Style13ptBold"/>
        </w:rPr>
        <w:t xml:space="preserve"> </w:t>
      </w:r>
      <w:r w:rsidR="001A2814" w:rsidRPr="001A2814">
        <w:rPr>
          <w:rStyle w:val="Style13ptBold"/>
        </w:rPr>
        <w:t>’</w:t>
      </w:r>
      <w:r w:rsidR="001A2814" w:rsidRPr="001A2814">
        <w:rPr>
          <w:rStyle w:val="Style13ptBold"/>
        </w:rPr>
        <w:t>6/4</w:t>
      </w:r>
      <w:r w:rsidR="001A2814">
        <w:rPr>
          <w:rStyle w:val="Style13ptBold"/>
        </w:rPr>
        <w:t xml:space="preserve"> </w:t>
      </w:r>
      <w:r w:rsidR="001A2814">
        <w:t>[C</w:t>
      </w:r>
      <w:r w:rsidRPr="009E5DDE">
        <w:t>hristopher</w:t>
      </w:r>
      <w:r w:rsidR="001A2814">
        <w:t>;</w:t>
      </w:r>
      <w:r w:rsidRPr="009E5DDE">
        <w:t xml:space="preserve"> </w:t>
      </w:r>
      <w:r w:rsidR="001A2814" w:rsidRPr="009E5DDE">
        <w:t>June 4, 2025</w:t>
      </w:r>
      <w:r w:rsidRPr="009E5DDE">
        <w:t>.</w:t>
      </w:r>
      <w:r w:rsidR="001A2814">
        <w:t xml:space="preserve"> </w:t>
      </w:r>
      <w:r w:rsidR="001A2814" w:rsidRPr="001A2814">
        <w:t xml:space="preserve">Principal and mining strategist at </w:t>
      </w:r>
      <w:proofErr w:type="spellStart"/>
      <w:r w:rsidR="001A2814" w:rsidRPr="001A2814">
        <w:t>Hallgarten</w:t>
      </w:r>
      <w:proofErr w:type="spellEnd"/>
      <w:r w:rsidR="001A2814" w:rsidRPr="001A2814">
        <w:t xml:space="preserve"> &amp; Company</w:t>
      </w:r>
      <w:r w:rsidR="001A2814">
        <w:t xml:space="preserve">, former </w:t>
      </w:r>
      <w:r w:rsidR="001A2814" w:rsidRPr="001A2814">
        <w:t>head of research at an economic thinktank</w:t>
      </w:r>
      <w:r w:rsidR="001A2814">
        <w:t xml:space="preserve">. </w:t>
      </w:r>
      <w:proofErr w:type="gramStart"/>
      <w:r w:rsidRPr="009E5DDE">
        <w:t>“</w:t>
      </w:r>
      <w:proofErr w:type="gramEnd"/>
      <w:r w:rsidRPr="009E5DDE">
        <w:t>Tensions Drive Fertilizer Action.” Mining Network. https://miningnetwork.co.uk/tensions-drive-fertilizer-action</w:t>
      </w:r>
      <w:r>
        <w:t xml:space="preserve">; </w:t>
      </w:r>
      <w:proofErr w:type="spellStart"/>
      <w:r>
        <w:t>mgm</w:t>
      </w:r>
      <w:proofErr w:type="spellEnd"/>
      <w:r>
        <w:t>]</w:t>
      </w:r>
    </w:p>
    <w:p w14:paraId="20BCCEA2" w14:textId="0DF8B80F" w:rsidR="009E5DDE" w:rsidRPr="001A2814" w:rsidRDefault="009E5DDE" w:rsidP="009E5DDE">
      <w:pPr>
        <w:rPr>
          <w:b/>
          <w:bCs/>
          <w:u w:val="single"/>
        </w:rPr>
      </w:pPr>
      <w:r w:rsidRPr="001A2814">
        <w:rPr>
          <w:sz w:val="16"/>
        </w:rPr>
        <w:t xml:space="preserve">The critical takeaway here is that </w:t>
      </w:r>
      <w:r w:rsidRPr="001A2814">
        <w:rPr>
          <w:b/>
          <w:bCs/>
          <w:u w:val="single"/>
        </w:rPr>
        <w:t>fertilizer</w:t>
      </w:r>
      <w:r w:rsidRPr="001A2814">
        <w:rPr>
          <w:u w:val="single"/>
        </w:rPr>
        <w:t xml:space="preserve"> </w:t>
      </w:r>
      <w:r w:rsidRPr="001A2814">
        <w:rPr>
          <w:b/>
          <w:bCs/>
          <w:u w:val="single"/>
        </w:rPr>
        <w:t>compounds</w:t>
      </w:r>
      <w:r w:rsidRPr="001A2814">
        <w:rPr>
          <w:u w:val="single"/>
        </w:rPr>
        <w:t xml:space="preserve"> from </w:t>
      </w:r>
      <w:r w:rsidRPr="001A2814">
        <w:rPr>
          <w:b/>
          <w:bCs/>
          <w:u w:val="single"/>
        </w:rPr>
        <w:t>Russia</w:t>
      </w:r>
      <w:r w:rsidRPr="001A2814">
        <w:rPr>
          <w:u w:val="single"/>
        </w:rPr>
        <w:t xml:space="preserve"> and </w:t>
      </w:r>
      <w:r w:rsidRPr="001A2814">
        <w:rPr>
          <w:b/>
          <w:bCs/>
          <w:u w:val="single"/>
        </w:rPr>
        <w:t>Belarus</w:t>
      </w:r>
      <w:r w:rsidRPr="001A2814">
        <w:rPr>
          <w:sz w:val="16"/>
        </w:rPr>
        <w:t xml:space="preserve"> </w:t>
      </w:r>
      <w:r w:rsidRPr="001A2814">
        <w:rPr>
          <w:u w:val="single"/>
        </w:rPr>
        <w:t xml:space="preserve">hold the </w:t>
      </w:r>
      <w:r w:rsidRPr="001A2814">
        <w:rPr>
          <w:b/>
          <w:bCs/>
          <w:u w:val="single"/>
        </w:rPr>
        <w:t>strongest comparative</w:t>
      </w:r>
      <w:r w:rsidRPr="001A2814">
        <w:rPr>
          <w:u w:val="single"/>
        </w:rPr>
        <w:t xml:space="preserve"> </w:t>
      </w:r>
      <w:r w:rsidRPr="001A2814">
        <w:rPr>
          <w:b/>
          <w:bCs/>
          <w:u w:val="single"/>
        </w:rPr>
        <w:t>advantage</w:t>
      </w:r>
      <w:r w:rsidRPr="001A2814">
        <w:rPr>
          <w:u w:val="single"/>
        </w:rPr>
        <w:t xml:space="preserve"> in global markets</w:t>
      </w:r>
      <w:r w:rsidRPr="001A2814">
        <w:rPr>
          <w:sz w:val="16"/>
        </w:rPr>
        <w:t xml:space="preserve">. Russia is one of the world’s top producers of both nitrogen and phosphates. </w:t>
      </w:r>
      <w:r w:rsidRPr="001A2814">
        <w:rPr>
          <w:u w:val="single"/>
        </w:rPr>
        <w:t>Belarus boasts one of the largest production capacities and the lowest transport costs for potash</w:t>
      </w:r>
      <w:r w:rsidRPr="001A2814">
        <w:rPr>
          <w:sz w:val="16"/>
        </w:rPr>
        <w:t xml:space="preserve">. In 2024, Russia supplied 20% of the EU’s Fertilizer Compound imports, the largest single source. </w:t>
      </w:r>
      <w:r w:rsidRPr="001A2814">
        <w:rPr>
          <w:b/>
          <w:bCs/>
          <w:u w:val="single"/>
        </w:rPr>
        <w:t>No other countries can fill this gap</w:t>
      </w:r>
      <w:r w:rsidRPr="001A2814">
        <w:rPr>
          <w:sz w:val="16"/>
        </w:rPr>
        <w:t xml:space="preserve"> in the short to medium term. </w:t>
      </w:r>
      <w:r w:rsidRPr="001A2814">
        <w:rPr>
          <w:u w:val="single"/>
        </w:rPr>
        <w:t xml:space="preserve">While </w:t>
      </w:r>
      <w:r w:rsidRPr="001A2814">
        <w:rPr>
          <w:b/>
          <w:bCs/>
          <w:u w:val="single"/>
        </w:rPr>
        <w:t>new</w:t>
      </w:r>
      <w:r w:rsidRPr="001A2814">
        <w:rPr>
          <w:u w:val="single"/>
        </w:rPr>
        <w:t xml:space="preserve"> fertilizer </w:t>
      </w:r>
      <w:r w:rsidRPr="001A2814">
        <w:rPr>
          <w:b/>
          <w:bCs/>
          <w:u w:val="single"/>
        </w:rPr>
        <w:t>compound</w:t>
      </w:r>
      <w:r w:rsidRPr="001A2814">
        <w:rPr>
          <w:u w:val="single"/>
        </w:rPr>
        <w:t xml:space="preserve"> </w:t>
      </w:r>
      <w:r w:rsidRPr="001A2814">
        <w:rPr>
          <w:b/>
          <w:bCs/>
          <w:u w:val="single"/>
        </w:rPr>
        <w:t>plants</w:t>
      </w:r>
      <w:r w:rsidRPr="001A2814">
        <w:rPr>
          <w:u w:val="single"/>
        </w:rPr>
        <w:t xml:space="preserve"> are under construction elsewhere, the </w:t>
      </w:r>
      <w:r w:rsidRPr="001A2814">
        <w:rPr>
          <w:b/>
          <w:bCs/>
          <w:u w:val="single"/>
        </w:rPr>
        <w:t>long</w:t>
      </w:r>
      <w:r w:rsidRPr="001A2814">
        <w:rPr>
          <w:u w:val="single"/>
        </w:rPr>
        <w:t>-</w:t>
      </w:r>
      <w:r w:rsidRPr="001A2814">
        <w:rPr>
          <w:b/>
          <w:bCs/>
          <w:u w:val="single"/>
        </w:rPr>
        <w:t>term impact remains uncertain.</w:t>
      </w:r>
    </w:p>
    <w:p w14:paraId="78F09657" w14:textId="77777777" w:rsidR="00271C98" w:rsidRPr="00271C98" w:rsidRDefault="00271C98" w:rsidP="00271C98"/>
    <w:p w14:paraId="747B0531" w14:textId="51D0A21A" w:rsidR="00534479" w:rsidRDefault="00534479" w:rsidP="00534479">
      <w:pPr>
        <w:pStyle w:val="Heading2"/>
      </w:pPr>
      <w:r>
        <w:lastRenderedPageBreak/>
        <w:t>2NC---Impact</w:t>
      </w:r>
    </w:p>
    <w:p w14:paraId="0AB2C749" w14:textId="453A8564" w:rsidR="00271C98" w:rsidRDefault="00271C98" w:rsidP="00271C98">
      <w:pPr>
        <w:pStyle w:val="Heading3"/>
        <w:rPr>
          <w:rStyle w:val="Style13ptBold"/>
          <w:b/>
          <w:bCs w:val="0"/>
          <w:sz w:val="32"/>
          <w:u w:val="single"/>
        </w:rPr>
      </w:pPr>
      <w:r>
        <w:rPr>
          <w:rStyle w:val="Style13ptBold"/>
          <w:b/>
          <w:bCs w:val="0"/>
          <w:sz w:val="32"/>
          <w:u w:val="single"/>
        </w:rPr>
        <w:lastRenderedPageBreak/>
        <w:t>2NC</w:t>
      </w:r>
      <w:proofErr w:type="gramStart"/>
      <w:r>
        <w:rPr>
          <w:rStyle w:val="Style13ptBold"/>
          <w:b/>
          <w:bCs w:val="0"/>
          <w:sz w:val="32"/>
          <w:u w:val="single"/>
        </w:rPr>
        <w:t>---!---</w:t>
      </w:r>
      <w:proofErr w:type="gramEnd"/>
      <w:r>
        <w:rPr>
          <w:rStyle w:val="Style13ptBold"/>
          <w:b/>
          <w:bCs w:val="0"/>
          <w:sz w:val="32"/>
          <w:u w:val="single"/>
        </w:rPr>
        <w:t>Food Insecurity</w:t>
      </w:r>
    </w:p>
    <w:p w14:paraId="0793FC7C" w14:textId="77777777" w:rsidR="00271C98" w:rsidRDefault="00271C98" w:rsidP="00271C98">
      <w:pPr>
        <w:pStyle w:val="Heading4"/>
      </w:pPr>
      <w:r>
        <w:t xml:space="preserve">Food insecurity causes </w:t>
      </w:r>
      <w:r>
        <w:rPr>
          <w:u w:val="single"/>
        </w:rPr>
        <w:t>extinction</w:t>
      </w:r>
      <w:r>
        <w:t>.</w:t>
      </w:r>
    </w:p>
    <w:p w14:paraId="5349E707" w14:textId="77777777" w:rsidR="00271C98" w:rsidRPr="00B636E7" w:rsidRDefault="00271C98" w:rsidP="00271C98">
      <w:r>
        <w:t xml:space="preserve">Julian </w:t>
      </w:r>
      <w:r w:rsidRPr="00B636E7">
        <w:rPr>
          <w:rStyle w:val="Style13ptBold"/>
        </w:rPr>
        <w:t>Cribb 22</w:t>
      </w:r>
      <w:r>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5530EA68" w14:textId="77777777" w:rsidR="00271C98" w:rsidRPr="00B636E7" w:rsidRDefault="00271C98" w:rsidP="00271C98">
      <w:pPr>
        <w:rPr>
          <w:sz w:val="16"/>
        </w:rPr>
      </w:pPr>
      <w:r w:rsidRPr="007016D4">
        <w:rPr>
          <w:rStyle w:val="StyleUnderline"/>
          <w:highlight w:val="cyan"/>
        </w:rPr>
        <w:t xml:space="preserve">Humans have </w:t>
      </w:r>
      <w:r w:rsidRPr="007016D4">
        <w:rPr>
          <w:rStyle w:val="Emphasis"/>
          <w:highlight w:val="cyan"/>
        </w:rPr>
        <w:t>fought over food</w:t>
      </w:r>
      <w:r w:rsidRPr="00B636E7">
        <w:rPr>
          <w:sz w:val="16"/>
        </w:rPr>
        <w:t xml:space="preserve"> </w:t>
      </w:r>
      <w:r w:rsidRPr="00B636E7">
        <w:rPr>
          <w:rStyle w:val="StyleUnderline"/>
        </w:rPr>
        <w:t xml:space="preserve">and the means of producing it </w:t>
      </w:r>
      <w:r w:rsidRPr="007016D4">
        <w:rPr>
          <w:rStyle w:val="StyleUnderline"/>
          <w:highlight w:val="cyan"/>
        </w:rPr>
        <w:t xml:space="preserve">for </w:t>
      </w:r>
      <w:r w:rsidRPr="007016D4">
        <w:rPr>
          <w:rStyle w:val="Emphasis"/>
          <w:highlight w:val="cyan"/>
        </w:rPr>
        <w:t>20,000 years</w:t>
      </w:r>
      <w:r w:rsidRPr="00B636E7">
        <w:rPr>
          <w:sz w:val="16"/>
        </w:rPr>
        <w:t xml:space="preserve">, </w:t>
      </w:r>
      <w:r w:rsidRPr="00B636E7">
        <w:rPr>
          <w:rStyle w:val="StyleUnderline"/>
        </w:rPr>
        <w:t>as rock art in Australia shows</w:t>
      </w:r>
      <w:r w:rsidRPr="00B636E7">
        <w:rPr>
          <w:sz w:val="16"/>
        </w:rPr>
        <w:t xml:space="preserve">. </w:t>
      </w:r>
      <w:r w:rsidRPr="007016D4">
        <w:rPr>
          <w:rStyle w:val="StyleUnderline"/>
          <w:highlight w:val="cyan"/>
        </w:rPr>
        <w:t>Food</w:t>
      </w:r>
      <w:r w:rsidRPr="00B636E7">
        <w:rPr>
          <w:sz w:val="16"/>
        </w:rPr>
        <w:t xml:space="preserve">, water </w:t>
      </w:r>
      <w:r w:rsidRPr="007016D4">
        <w:rPr>
          <w:rStyle w:val="StyleUnderline"/>
          <w:highlight w:val="cyan"/>
        </w:rPr>
        <w:t>and land scarcity</w:t>
      </w:r>
      <w:r w:rsidRPr="007016D4">
        <w:rPr>
          <w:sz w:val="16"/>
          <w:highlight w:val="cyan"/>
        </w:rPr>
        <w:t xml:space="preserve"> </w:t>
      </w:r>
      <w:r w:rsidRPr="007016D4">
        <w:rPr>
          <w:rStyle w:val="StyleUnderline"/>
          <w:highlight w:val="cyan"/>
        </w:rPr>
        <w:t xml:space="preserve">are </w:t>
      </w:r>
      <w:r w:rsidRPr="007016D4">
        <w:rPr>
          <w:rStyle w:val="Emphasis"/>
          <w:highlight w:val="cyan"/>
        </w:rPr>
        <w:t>primary drivers</w:t>
      </w:r>
      <w:r w:rsidRPr="007016D4">
        <w:rPr>
          <w:sz w:val="16"/>
          <w:highlight w:val="cyan"/>
        </w:rPr>
        <w:t xml:space="preserve"> </w:t>
      </w:r>
      <w:r w:rsidRPr="007016D4">
        <w:rPr>
          <w:rStyle w:val="StyleUnderline"/>
          <w:highlight w:val="cyan"/>
        </w:rPr>
        <w:t>in</w:t>
      </w:r>
      <w:r w:rsidRPr="00B636E7">
        <w:rPr>
          <w:sz w:val="16"/>
        </w:rPr>
        <w:t xml:space="preserve"> two thirds of </w:t>
      </w:r>
      <w:r w:rsidRPr="007016D4">
        <w:rPr>
          <w:rStyle w:val="StyleUnderline"/>
          <w:highlight w:val="cyan"/>
        </w:rPr>
        <w:t>modern conflicts</w:t>
      </w:r>
      <w:r w:rsidRPr="00B636E7">
        <w:rPr>
          <w:sz w:val="16"/>
        </w:rPr>
        <w:t xml:space="preserve"> today. Indeed, </w:t>
      </w:r>
      <w:r w:rsidRPr="00B636E7">
        <w:rPr>
          <w:rStyle w:val="StyleUnderline"/>
        </w:rPr>
        <w:t xml:space="preserve">many people seem to have forgotten that the primary German war aim in </w:t>
      </w:r>
      <w:r w:rsidRPr="00B636E7">
        <w:rPr>
          <w:rStyle w:val="Emphasis"/>
        </w:rPr>
        <w:t>World War II</w:t>
      </w:r>
      <w:r w:rsidRPr="00B636E7">
        <w:rPr>
          <w:rStyle w:val="StyleUnderline"/>
        </w:rPr>
        <w:t xml:space="preserve"> was to take </w:t>
      </w:r>
      <w:r w:rsidRPr="00B636E7">
        <w:rPr>
          <w:rStyle w:val="Emphasis"/>
        </w:rPr>
        <w:t>farmland</w:t>
      </w:r>
      <w:r w:rsidRPr="00B636E7">
        <w:rPr>
          <w:rStyle w:val="StyleUnderline"/>
        </w:rPr>
        <w:t xml:space="preserve"> from the Soviets and put German farmers on it.</w:t>
      </w:r>
      <w:r w:rsidRPr="00B636E7">
        <w:rPr>
          <w:sz w:val="16"/>
        </w:rPr>
        <w:t xml:space="preserve"> It is very likely that </w:t>
      </w:r>
      <w:r w:rsidRPr="00B636E7">
        <w:rPr>
          <w:rStyle w:val="StyleUnderline"/>
        </w:rPr>
        <w:t xml:space="preserve">controlling the Ukraine’s bountiful and reliable food bowl is among </w:t>
      </w:r>
      <w:r w:rsidRPr="00B636E7">
        <w:rPr>
          <w:rStyle w:val="Emphasis"/>
        </w:rPr>
        <w:t>Putin’s</w:t>
      </w:r>
      <w:r w:rsidRPr="00B636E7">
        <w:rPr>
          <w:rStyle w:val="StyleUnderline"/>
        </w:rPr>
        <w:t xml:space="preserve"> main aims</w:t>
      </w:r>
      <w:r w:rsidRPr="00B636E7">
        <w:rPr>
          <w:sz w:val="16"/>
        </w:rPr>
        <w:t xml:space="preserve"> also. In the short run this is imposing hunger and even starvation on hundreds of millions of people far beyond Europe. </w:t>
      </w:r>
    </w:p>
    <w:p w14:paraId="509D8314" w14:textId="77777777" w:rsidR="00271C98" w:rsidRPr="00B636E7" w:rsidRDefault="00271C98" w:rsidP="00271C98">
      <w:pPr>
        <w:rPr>
          <w:sz w:val="16"/>
        </w:rPr>
      </w:pPr>
      <w:r w:rsidRPr="00B636E7">
        <w:rPr>
          <w:rStyle w:val="Emphasis"/>
        </w:rPr>
        <w:t xml:space="preserve">Spreading </w:t>
      </w:r>
      <w:r w:rsidRPr="007016D4">
        <w:rPr>
          <w:rStyle w:val="Emphasis"/>
          <w:highlight w:val="cyan"/>
        </w:rPr>
        <w:t>hunger</w:t>
      </w:r>
      <w:r w:rsidRPr="00B636E7">
        <w:rPr>
          <w:sz w:val="16"/>
        </w:rPr>
        <w:t xml:space="preserve"> </w:t>
      </w:r>
      <w:r w:rsidRPr="00B636E7">
        <w:rPr>
          <w:rStyle w:val="StyleUnderline"/>
        </w:rPr>
        <w:t xml:space="preserve">in turn </w:t>
      </w:r>
      <w:r w:rsidRPr="007016D4">
        <w:rPr>
          <w:rStyle w:val="Emphasis"/>
          <w:highlight w:val="cyan"/>
        </w:rPr>
        <w:t>snowballs</w:t>
      </w:r>
      <w:r w:rsidRPr="007016D4">
        <w:rPr>
          <w:rStyle w:val="StyleUnderline"/>
          <w:highlight w:val="cyan"/>
        </w:rPr>
        <w:t xml:space="preserve"> into </w:t>
      </w:r>
      <w:r w:rsidRPr="007016D4">
        <w:rPr>
          <w:rStyle w:val="Emphasis"/>
          <w:highlight w:val="cyan"/>
        </w:rPr>
        <w:t>government failures</w:t>
      </w:r>
      <w:r w:rsidRPr="00B636E7">
        <w:rPr>
          <w:sz w:val="16"/>
        </w:rPr>
        <w:t xml:space="preserve">, </w:t>
      </w:r>
      <w:r w:rsidRPr="007016D4">
        <w:rPr>
          <w:rStyle w:val="Emphasis"/>
          <w:highlight w:val="cyan"/>
        </w:rPr>
        <w:t>civil wars</w:t>
      </w:r>
      <w:r w:rsidRPr="007016D4">
        <w:rPr>
          <w:sz w:val="16"/>
          <w:highlight w:val="cyan"/>
        </w:rPr>
        <w:t xml:space="preserve"> </w:t>
      </w:r>
      <w:r w:rsidRPr="007016D4">
        <w:rPr>
          <w:rStyle w:val="StyleUnderline"/>
          <w:highlight w:val="cyan"/>
        </w:rPr>
        <w:t>and</w:t>
      </w:r>
      <w:r w:rsidRPr="007016D4">
        <w:rPr>
          <w:sz w:val="16"/>
          <w:highlight w:val="cyan"/>
        </w:rPr>
        <w:t xml:space="preserve"> </w:t>
      </w:r>
      <w:r w:rsidRPr="007016D4">
        <w:rPr>
          <w:rStyle w:val="Emphasis"/>
          <w:highlight w:val="cyan"/>
        </w:rPr>
        <w:t>refugee tsunamis</w:t>
      </w:r>
      <w:r w:rsidRPr="00B636E7">
        <w:rPr>
          <w:sz w:val="16"/>
        </w:rPr>
        <w:t xml:space="preserve"> </w:t>
      </w:r>
      <w:r w:rsidRPr="00B636E7">
        <w:rPr>
          <w:rStyle w:val="StyleUnderline"/>
        </w:rPr>
        <w:t>around the world</w:t>
      </w:r>
      <w:r w:rsidRPr="00B636E7">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45BA744D" w14:textId="77777777" w:rsidR="00271C98" w:rsidRPr="00B636E7" w:rsidRDefault="00271C98" w:rsidP="00271C98">
      <w:pPr>
        <w:rPr>
          <w:sz w:val="16"/>
        </w:rPr>
      </w:pPr>
      <w:r w:rsidRPr="00B636E7">
        <w:rPr>
          <w:sz w:val="16"/>
        </w:rPr>
        <w:t xml:space="preserve">Thus, in developing a new food system for the world of the 21st Century, we also </w:t>
      </w:r>
      <w:proofErr w:type="gramStart"/>
      <w:r w:rsidRPr="00B636E7">
        <w:rPr>
          <w:sz w:val="16"/>
        </w:rPr>
        <w:t>have to</w:t>
      </w:r>
      <w:proofErr w:type="gramEnd"/>
      <w:r w:rsidRPr="00B636E7">
        <w:rPr>
          <w:sz w:val="16"/>
        </w:rPr>
        <w:t xml:space="preserve"> find a way to curb the human appetite for war.</w:t>
      </w:r>
    </w:p>
    <w:p w14:paraId="1D0C863E" w14:textId="77777777" w:rsidR="00271C98" w:rsidRPr="00B636E7" w:rsidRDefault="00271C98" w:rsidP="00271C98">
      <w:pPr>
        <w:rPr>
          <w:sz w:val="16"/>
        </w:rPr>
      </w:pPr>
      <w:r w:rsidRPr="00B636E7">
        <w:rPr>
          <w:sz w:val="16"/>
        </w:rPr>
        <w:t>In </w:t>
      </w:r>
      <w:hyperlink r:id="rId9" w:history="1">
        <w:r w:rsidRPr="00B636E7">
          <w:rPr>
            <w:rStyle w:val="Hyperlink"/>
            <w:sz w:val="16"/>
          </w:rPr>
          <w:t>Food or War</w:t>
        </w:r>
      </w:hyperlink>
      <w:r w:rsidRPr="00B636E7">
        <w:rPr>
          <w:sz w:val="16"/>
        </w:rPr>
        <w:t xml:space="preserve">, I trace the links between food and conflict through human history, explore the role of food in recent conflicts and examine </w:t>
      </w:r>
      <w:r w:rsidRPr="00B636E7">
        <w:rPr>
          <w:rStyle w:val="StyleUnderline"/>
        </w:rPr>
        <w:t xml:space="preserve">nine </w:t>
      </w:r>
      <w:r w:rsidRPr="007016D4">
        <w:rPr>
          <w:rStyle w:val="StyleUnderline"/>
          <w:highlight w:val="cyan"/>
        </w:rPr>
        <w:t>regions of the world</w:t>
      </w:r>
      <w:r w:rsidRPr="00B636E7">
        <w:rPr>
          <w:sz w:val="16"/>
        </w:rPr>
        <w:t xml:space="preserve"> which </w:t>
      </w:r>
      <w:r w:rsidRPr="007016D4">
        <w:rPr>
          <w:rStyle w:val="StyleUnderline"/>
          <w:highlight w:val="cyan"/>
        </w:rPr>
        <w:t xml:space="preserve">are at </w:t>
      </w:r>
      <w:r w:rsidRPr="007016D4">
        <w:rPr>
          <w:rStyle w:val="Emphasis"/>
          <w:highlight w:val="cyan"/>
        </w:rPr>
        <w:t>high risk</w:t>
      </w:r>
      <w:r w:rsidRPr="007016D4">
        <w:rPr>
          <w:rStyle w:val="StyleUnderline"/>
          <w:highlight w:val="cyan"/>
        </w:rPr>
        <w:t xml:space="preserve"> of </w:t>
      </w:r>
      <w:r w:rsidRPr="007016D4">
        <w:rPr>
          <w:rStyle w:val="Emphasis"/>
          <w:highlight w:val="cyan"/>
        </w:rPr>
        <w:t>food failure</w:t>
      </w:r>
      <w:r w:rsidRPr="007016D4">
        <w:rPr>
          <w:sz w:val="16"/>
          <w:highlight w:val="cyan"/>
        </w:rPr>
        <w:t xml:space="preserve"> </w:t>
      </w:r>
      <w:r w:rsidRPr="007016D4">
        <w:rPr>
          <w:rStyle w:val="StyleUnderline"/>
          <w:highlight w:val="cyan"/>
        </w:rPr>
        <w:t>and</w:t>
      </w:r>
      <w:r w:rsidRPr="00B636E7">
        <w:rPr>
          <w:sz w:val="16"/>
        </w:rPr>
        <w:t xml:space="preserve"> </w:t>
      </w:r>
      <w:r w:rsidRPr="007016D4">
        <w:rPr>
          <w:rStyle w:val="Emphasis"/>
          <w:highlight w:val="cyan"/>
        </w:rPr>
        <w:t>conflict</w:t>
      </w:r>
      <w:r w:rsidRPr="007016D4">
        <w:rPr>
          <w:sz w:val="16"/>
          <w:highlight w:val="cyan"/>
        </w:rPr>
        <w:t xml:space="preserve"> </w:t>
      </w:r>
      <w:r w:rsidRPr="007016D4">
        <w:rPr>
          <w:rStyle w:val="StyleUnderline"/>
          <w:highlight w:val="cyan"/>
        </w:rPr>
        <w:t>in the</w:t>
      </w:r>
      <w:r w:rsidRPr="00B636E7">
        <w:rPr>
          <w:rStyle w:val="StyleUnderline"/>
        </w:rPr>
        <w:t xml:space="preserve"> foreseeable </w:t>
      </w:r>
      <w:r w:rsidRPr="007016D4">
        <w:rPr>
          <w:rStyle w:val="StyleUnderline"/>
          <w:highlight w:val="cyan"/>
        </w:rPr>
        <w:t>future</w:t>
      </w:r>
      <w:r w:rsidRPr="00B636E7">
        <w:rPr>
          <w:sz w:val="16"/>
        </w:rPr>
        <w:t xml:space="preserve"> – </w:t>
      </w:r>
      <w:r w:rsidRPr="00B636E7">
        <w:rPr>
          <w:rStyle w:val="StyleUnderline"/>
        </w:rPr>
        <w:t xml:space="preserve">conflicts </w:t>
      </w:r>
      <w:r w:rsidRPr="007016D4">
        <w:rPr>
          <w:rStyle w:val="StyleUnderline"/>
          <w:highlight w:val="cyan"/>
        </w:rPr>
        <w:t>ranging from riots</w:t>
      </w:r>
      <w:r w:rsidRPr="00B636E7">
        <w:rPr>
          <w:rStyle w:val="StyleUnderline"/>
        </w:rPr>
        <w:t xml:space="preserve"> and government failure </w:t>
      </w:r>
      <w:r w:rsidRPr="007016D4">
        <w:rPr>
          <w:rStyle w:val="StyleUnderline"/>
          <w:highlight w:val="cyan"/>
        </w:rPr>
        <w:t xml:space="preserve">to </w:t>
      </w:r>
      <w:r w:rsidRPr="007016D4">
        <w:rPr>
          <w:rStyle w:val="Emphasis"/>
          <w:szCs w:val="26"/>
          <w:highlight w:val="cyan"/>
        </w:rPr>
        <w:t>nuclear war</w:t>
      </w:r>
      <w:r w:rsidRPr="00B636E7">
        <w:rPr>
          <w:sz w:val="16"/>
        </w:rPr>
        <w:t xml:space="preserve">. My aim is to show that </w:t>
      </w:r>
      <w:r w:rsidRPr="00B636E7">
        <w:rPr>
          <w:rStyle w:val="StyleUnderline"/>
        </w:rPr>
        <w:t xml:space="preserve">the link between food and war is </w:t>
      </w:r>
      <w:r w:rsidRPr="00B636E7">
        <w:rPr>
          <w:rStyle w:val="Emphasis"/>
        </w:rPr>
        <w:t>inexorable</w:t>
      </w:r>
      <w:r w:rsidRPr="00B636E7">
        <w:rPr>
          <w:sz w:val="16"/>
        </w:rPr>
        <w:t xml:space="preserve"> – but that it can be broken. And that </w:t>
      </w:r>
      <w:r w:rsidRPr="00B636E7">
        <w:rPr>
          <w:rStyle w:val="StyleUnderline"/>
        </w:rPr>
        <w:t>having enough good food is the most under-rated, under-</w:t>
      </w:r>
      <w:proofErr w:type="spellStart"/>
      <w:r w:rsidRPr="00B636E7">
        <w:rPr>
          <w:rStyle w:val="StyleUnderline"/>
        </w:rPr>
        <w:t>recognised</w:t>
      </w:r>
      <w:proofErr w:type="spellEnd"/>
      <w:r w:rsidRPr="00B636E7">
        <w:rPr>
          <w:rStyle w:val="StyleUnderline"/>
        </w:rPr>
        <w:t xml:space="preserve"> and precious ‘weapon of peace’ in the world today</w:t>
      </w:r>
      <w:r w:rsidRPr="00B636E7">
        <w:rPr>
          <w:sz w:val="16"/>
        </w:rPr>
        <w:t>.</w:t>
      </w:r>
    </w:p>
    <w:p w14:paraId="0486AAF4" w14:textId="77777777" w:rsidR="00271C98" w:rsidRPr="00225E4B" w:rsidRDefault="00271C98" w:rsidP="00271C98">
      <w:pPr>
        <w:pStyle w:val="Heading4"/>
        <w:rPr>
          <w:rFonts w:cs="Times New Roman"/>
        </w:rPr>
      </w:pPr>
      <w:r w:rsidRPr="00225E4B">
        <w:rPr>
          <w:rFonts w:cs="Times New Roman"/>
        </w:rPr>
        <w:t>Extinction.</w:t>
      </w:r>
    </w:p>
    <w:p w14:paraId="3D590F7C" w14:textId="77777777" w:rsidR="00271C98" w:rsidRPr="00225E4B" w:rsidRDefault="00271C98" w:rsidP="00271C98">
      <w:r w:rsidRPr="00225E4B">
        <w:rPr>
          <w:rStyle w:val="Style13ptBold"/>
        </w:rPr>
        <w:t>Cribb ’19</w:t>
      </w:r>
      <w:r w:rsidRPr="00225E4B">
        <w:t xml:space="preserve"> [Julian; October 3; author, journalist, editor and science communicator, principal of Julian Cribb &amp; Associates who provide specialist consultancy in the communication of science, agriculture, food, mining, energy and the environment, more than thirty awards for journalism; Food or War, 6 - Food as an Existential Risk,” 1st ed., Cambridge University Press. DOI.org (</w:t>
      </w:r>
      <w:proofErr w:type="spellStart"/>
      <w:r w:rsidRPr="00225E4B">
        <w:t>Crossref</w:t>
      </w:r>
      <w:proofErr w:type="spellEnd"/>
      <w:r w:rsidRPr="00225E4B">
        <w:t>), doi:10.1017/9781108690126]</w:t>
      </w:r>
    </w:p>
    <w:p w14:paraId="1CB3CE68" w14:textId="77777777" w:rsidR="00271C98" w:rsidRPr="00225E4B" w:rsidRDefault="00271C98" w:rsidP="00271C98">
      <w:pPr>
        <w:rPr>
          <w:sz w:val="16"/>
        </w:rPr>
      </w:pPr>
      <w:r w:rsidRPr="00225E4B">
        <w:rPr>
          <w:rStyle w:val="StyleUnderline"/>
        </w:rPr>
        <w:t xml:space="preserve">Humanity is facing its </w:t>
      </w:r>
      <w:r w:rsidRPr="00225E4B">
        <w:rPr>
          <w:rStyle w:val="Emphasis"/>
        </w:rPr>
        <w:t>greatest test</w:t>
      </w:r>
      <w:r w:rsidRPr="00225E4B">
        <w:rPr>
          <w:sz w:val="16"/>
        </w:rPr>
        <w:t xml:space="preserve"> </w:t>
      </w:r>
      <w:r w:rsidRPr="00225E4B">
        <w:rPr>
          <w:rStyle w:val="StyleUnderline"/>
        </w:rPr>
        <w:t>in the million-year ascent of our kind.</w:t>
      </w:r>
      <w:r w:rsidRPr="00225E4B">
        <w:rPr>
          <w:sz w:val="16"/>
        </w:rPr>
        <w:t xml:space="preserve"> This </w:t>
      </w:r>
      <w:r w:rsidRPr="00225E4B">
        <w:rPr>
          <w:rStyle w:val="StyleUnderline"/>
        </w:rPr>
        <w:t>isn’t a</w:t>
      </w:r>
      <w:r w:rsidRPr="00225E4B">
        <w:rPr>
          <w:sz w:val="16"/>
        </w:rPr>
        <w:t xml:space="preserve"> </w:t>
      </w:r>
      <w:r w:rsidRPr="00225E4B">
        <w:rPr>
          <w:rStyle w:val="Emphasis"/>
        </w:rPr>
        <w:t>single</w:t>
      </w:r>
      <w:r w:rsidRPr="00225E4B">
        <w:rPr>
          <w:sz w:val="16"/>
        </w:rPr>
        <w:t xml:space="preserve"> </w:t>
      </w:r>
      <w:r w:rsidRPr="00225E4B">
        <w:rPr>
          <w:rStyle w:val="StyleUnderline"/>
        </w:rPr>
        <w:t>challenge</w:t>
      </w:r>
      <w:r w:rsidRPr="00225E4B">
        <w:rPr>
          <w:sz w:val="16"/>
        </w:rPr>
        <w:t xml:space="preserve">. It’s </w:t>
      </w:r>
      <w:r w:rsidRPr="00225E4B">
        <w:rPr>
          <w:rStyle w:val="StyleUnderline"/>
        </w:rPr>
        <w:t>a</w:t>
      </w:r>
      <w:r w:rsidRPr="00225E4B">
        <w:rPr>
          <w:sz w:val="16"/>
        </w:rPr>
        <w:t xml:space="preserve"> </w:t>
      </w:r>
      <w:r w:rsidRPr="00225E4B">
        <w:rPr>
          <w:rStyle w:val="Emphasis"/>
        </w:rPr>
        <w:t>constellation</w:t>
      </w:r>
      <w:r w:rsidRPr="00225E4B">
        <w:rPr>
          <w:sz w:val="16"/>
        </w:rPr>
        <w:t xml:space="preserve"> </w:t>
      </w:r>
      <w:r w:rsidRPr="00225E4B">
        <w:rPr>
          <w:rStyle w:val="StyleUnderline"/>
        </w:rPr>
        <w:t>of</w:t>
      </w:r>
      <w:r w:rsidRPr="00225E4B">
        <w:rPr>
          <w:sz w:val="16"/>
        </w:rPr>
        <w:t xml:space="preserve"> </w:t>
      </w:r>
      <w:r w:rsidRPr="00225E4B">
        <w:rPr>
          <w:rStyle w:val="Emphasis"/>
        </w:rPr>
        <w:t>huge man-made threats</w:t>
      </w:r>
      <w:r w:rsidRPr="00225E4B">
        <w:rPr>
          <w:sz w:val="16"/>
        </w:rPr>
        <w:t xml:space="preserve">, now coming together </w:t>
      </w:r>
      <w:r w:rsidRPr="00225E4B">
        <w:rPr>
          <w:rStyle w:val="StyleUnderline"/>
        </w:rPr>
        <w:t>to</w:t>
      </w:r>
      <w:r w:rsidRPr="00225E4B">
        <w:rPr>
          <w:sz w:val="16"/>
        </w:rPr>
        <w:t xml:space="preserve"> </w:t>
      </w:r>
      <w:r w:rsidRPr="00225E4B">
        <w:rPr>
          <w:rStyle w:val="Emphasis"/>
        </w:rPr>
        <w:t>overshadow</w:t>
      </w:r>
      <w:r w:rsidRPr="00225E4B">
        <w:rPr>
          <w:sz w:val="16"/>
        </w:rPr>
        <w:t xml:space="preserve"> our </w:t>
      </w:r>
      <w:proofErr w:type="spellStart"/>
      <w:r w:rsidRPr="00225E4B">
        <w:rPr>
          <w:sz w:val="16"/>
        </w:rPr>
        <w:t>civilisation’s</w:t>
      </w:r>
      <w:proofErr w:type="spellEnd"/>
      <w:r w:rsidRPr="00225E4B">
        <w:rPr>
          <w:sz w:val="16"/>
        </w:rPr>
        <w:t xml:space="preserve"> stability and even, maybe, its </w:t>
      </w:r>
      <w:r w:rsidRPr="00225E4B">
        <w:rPr>
          <w:rStyle w:val="Emphasis"/>
        </w:rPr>
        <w:t>future survival</w:t>
      </w:r>
      <w:r w:rsidRPr="00225E4B">
        <w:rPr>
          <w:sz w:val="16"/>
        </w:rPr>
        <w:t>. These ten intersecting risks are: ecological collapse, resource depletion, weapons of mass destruction, climate change, global poisoning, food insecurity, population and urban failure, pandemic disease and uncontrolled new technologies (like killer robots, artificial intelligence and universal surveillance) – reinforced by a prodigious capacity for human self-delusion. But sticking our heads in the sand and trying to ignore them will not remove the danger.</w:t>
      </w:r>
    </w:p>
    <w:p w14:paraId="390234C3" w14:textId="77777777" w:rsidR="00271C98" w:rsidRPr="00225E4B" w:rsidRDefault="00271C98" w:rsidP="00271C98">
      <w:pPr>
        <w:rPr>
          <w:sz w:val="16"/>
        </w:rPr>
      </w:pPr>
      <w:r w:rsidRPr="00225E4B">
        <w:rPr>
          <w:sz w:val="16"/>
        </w:rPr>
        <w:t xml:space="preserve">These threats are known as </w:t>
      </w:r>
      <w:r w:rsidRPr="00225E4B">
        <w:rPr>
          <w:rStyle w:val="Emphasis"/>
        </w:rPr>
        <w:t>‘</w:t>
      </w:r>
      <w:r w:rsidRPr="007016D4">
        <w:rPr>
          <w:rStyle w:val="Emphasis"/>
          <w:highlight w:val="cyan"/>
        </w:rPr>
        <w:t>existential risks’</w:t>
      </w:r>
      <w:r w:rsidRPr="00225E4B">
        <w:rPr>
          <w:sz w:val="16"/>
        </w:rPr>
        <w:t xml:space="preserve"> because they </w:t>
      </w:r>
      <w:r w:rsidRPr="007016D4">
        <w:rPr>
          <w:rStyle w:val="StyleUnderline"/>
          <w:highlight w:val="cyan"/>
        </w:rPr>
        <w:t>imperil</w:t>
      </w:r>
      <w:r w:rsidRPr="00225E4B">
        <w:rPr>
          <w:rStyle w:val="StyleUnderline"/>
        </w:rPr>
        <w:t xml:space="preserve"> our</w:t>
      </w:r>
      <w:r w:rsidRPr="00225E4B">
        <w:rPr>
          <w:sz w:val="16"/>
        </w:rPr>
        <w:t xml:space="preserve"> </w:t>
      </w:r>
      <w:r w:rsidRPr="00225E4B">
        <w:rPr>
          <w:rStyle w:val="Emphasis"/>
        </w:rPr>
        <w:t xml:space="preserve">future </w:t>
      </w:r>
      <w:r w:rsidRPr="007016D4">
        <w:rPr>
          <w:rStyle w:val="Emphasis"/>
          <w:highlight w:val="cyan"/>
        </w:rPr>
        <w:t>existence</w:t>
      </w:r>
      <w:r w:rsidRPr="00225E4B">
        <w:rPr>
          <w:sz w:val="16"/>
        </w:rPr>
        <w:t xml:space="preserve">, both as individuals, as a </w:t>
      </w:r>
      <w:proofErr w:type="spellStart"/>
      <w:r w:rsidRPr="00225E4B">
        <w:rPr>
          <w:sz w:val="16"/>
        </w:rPr>
        <w:t>civilisation</w:t>
      </w:r>
      <w:proofErr w:type="spellEnd"/>
      <w:r w:rsidRPr="00225E4B">
        <w:rPr>
          <w:sz w:val="16"/>
        </w:rPr>
        <w:t xml:space="preserve"> and maybe even </w:t>
      </w:r>
      <w:r w:rsidRPr="007016D4">
        <w:rPr>
          <w:rStyle w:val="StyleUnderline"/>
          <w:highlight w:val="cyan"/>
        </w:rPr>
        <w:t>as a</w:t>
      </w:r>
      <w:r w:rsidRPr="007016D4">
        <w:rPr>
          <w:sz w:val="16"/>
          <w:highlight w:val="cyan"/>
        </w:rPr>
        <w:t xml:space="preserve"> </w:t>
      </w:r>
      <w:r w:rsidRPr="007016D4">
        <w:rPr>
          <w:rStyle w:val="Emphasis"/>
          <w:highlight w:val="cyan"/>
        </w:rPr>
        <w:t>species</w:t>
      </w:r>
      <w:r w:rsidRPr="00225E4B">
        <w:rPr>
          <w:sz w:val="16"/>
        </w:rPr>
        <w:t>.</w:t>
      </w:r>
    </w:p>
    <w:p w14:paraId="24AEF389" w14:textId="77777777" w:rsidR="00271C98" w:rsidRPr="00225E4B" w:rsidRDefault="00271C98" w:rsidP="00271C98">
      <w:pPr>
        <w:rPr>
          <w:sz w:val="16"/>
        </w:rPr>
      </w:pPr>
      <w:r w:rsidRPr="00225E4B">
        <w:rPr>
          <w:sz w:val="16"/>
        </w:rPr>
        <w:t xml:space="preserve">Their most important feature is the fact that </w:t>
      </w:r>
      <w:r w:rsidRPr="00225E4B">
        <w:rPr>
          <w:rStyle w:val="StyleUnderline"/>
        </w:rPr>
        <w:t>they are</w:t>
      </w:r>
      <w:r w:rsidRPr="00225E4B">
        <w:rPr>
          <w:sz w:val="16"/>
        </w:rPr>
        <w:t xml:space="preserve"> </w:t>
      </w:r>
      <w:r w:rsidRPr="00225E4B">
        <w:rPr>
          <w:rStyle w:val="Emphasis"/>
        </w:rPr>
        <w:t>not isolated</w:t>
      </w:r>
      <w:r w:rsidRPr="00225E4B">
        <w:rPr>
          <w:sz w:val="16"/>
        </w:rPr>
        <w:t xml:space="preserve"> from one another. </w:t>
      </w:r>
      <w:r w:rsidRPr="00225E4B">
        <w:rPr>
          <w:rStyle w:val="StyleUnderline"/>
        </w:rPr>
        <w:t>They are</w:t>
      </w:r>
      <w:r w:rsidRPr="00225E4B">
        <w:rPr>
          <w:sz w:val="16"/>
        </w:rPr>
        <w:t xml:space="preserve"> </w:t>
      </w:r>
      <w:r w:rsidRPr="00225E4B">
        <w:rPr>
          <w:rStyle w:val="Emphasis"/>
        </w:rPr>
        <w:t>deeply interwoven</w:t>
      </w:r>
      <w:r w:rsidRPr="00225E4B">
        <w:rPr>
          <w:rStyle w:val="StyleUnderline"/>
        </w:rPr>
        <w:t>. They</w:t>
      </w:r>
      <w:r w:rsidRPr="00225E4B">
        <w:rPr>
          <w:sz w:val="16"/>
        </w:rPr>
        <w:t xml:space="preserve"> </w:t>
      </w:r>
      <w:r w:rsidRPr="00225E4B">
        <w:rPr>
          <w:rStyle w:val="Emphasis"/>
        </w:rPr>
        <w:t>play into</w:t>
      </w:r>
      <w:r w:rsidRPr="00225E4B">
        <w:rPr>
          <w:sz w:val="16"/>
        </w:rPr>
        <w:t xml:space="preserve"> </w:t>
      </w:r>
      <w:r w:rsidRPr="00225E4B">
        <w:rPr>
          <w:rStyle w:val="StyleUnderline"/>
        </w:rPr>
        <w:t>and</w:t>
      </w:r>
      <w:r w:rsidRPr="00225E4B">
        <w:rPr>
          <w:sz w:val="16"/>
        </w:rPr>
        <w:t xml:space="preserve"> </w:t>
      </w:r>
      <w:r w:rsidRPr="00225E4B">
        <w:rPr>
          <w:rStyle w:val="Emphasis"/>
        </w:rPr>
        <w:t>feed one another</w:t>
      </w:r>
      <w:r w:rsidRPr="00225E4B">
        <w:rPr>
          <w:rStyle w:val="StyleUnderline"/>
        </w:rPr>
        <w:t>. They</w:t>
      </w:r>
      <w:r w:rsidRPr="00225E4B">
        <w:rPr>
          <w:sz w:val="16"/>
        </w:rPr>
        <w:t xml:space="preserve"> </w:t>
      </w:r>
      <w:r w:rsidRPr="00225E4B">
        <w:rPr>
          <w:rStyle w:val="Emphasis"/>
        </w:rPr>
        <w:t>cannot be addressed separately</w:t>
      </w:r>
      <w:r w:rsidRPr="00225E4B">
        <w:rPr>
          <w:sz w:val="16"/>
        </w:rPr>
        <w:t xml:space="preserve"> or singly, because to do so creates a situation where curbing one risk only makes other risks worse. Together they constitute </w:t>
      </w:r>
      <w:r w:rsidRPr="00225E4B">
        <w:rPr>
          <w:rStyle w:val="StyleUnderline"/>
        </w:rPr>
        <w:t>a</w:t>
      </w:r>
      <w:r w:rsidRPr="00225E4B">
        <w:rPr>
          <w:sz w:val="16"/>
        </w:rPr>
        <w:t xml:space="preserve"> </w:t>
      </w:r>
      <w:r w:rsidRPr="00225E4B">
        <w:rPr>
          <w:rStyle w:val="Emphasis"/>
        </w:rPr>
        <w:t>single existential emergency</w:t>
      </w:r>
      <w:r w:rsidRPr="00225E4B">
        <w:rPr>
          <w:sz w:val="16"/>
        </w:rPr>
        <w:t xml:space="preserve"> </w:t>
      </w:r>
      <w:r w:rsidRPr="00225E4B">
        <w:rPr>
          <w:rStyle w:val="StyleUnderline"/>
        </w:rPr>
        <w:t>facing</w:t>
      </w:r>
      <w:r w:rsidRPr="00225E4B">
        <w:rPr>
          <w:sz w:val="16"/>
        </w:rPr>
        <w:t xml:space="preserve"> </w:t>
      </w:r>
      <w:r w:rsidRPr="00225E4B">
        <w:rPr>
          <w:rStyle w:val="Emphasis"/>
        </w:rPr>
        <w:t>all of humanity</w:t>
      </w:r>
      <w:r w:rsidRPr="00225E4B">
        <w:rPr>
          <w:sz w:val="16"/>
        </w:rPr>
        <w:t>.</w:t>
      </w:r>
    </w:p>
    <w:p w14:paraId="66C18850" w14:textId="77777777" w:rsidR="00271C98" w:rsidRPr="00225E4B" w:rsidRDefault="00271C98" w:rsidP="00271C98">
      <w:pPr>
        <w:rPr>
          <w:sz w:val="2"/>
          <w:szCs w:val="2"/>
        </w:rPr>
      </w:pPr>
      <w:r w:rsidRPr="00225E4B">
        <w:rPr>
          <w:sz w:val="2"/>
          <w:szCs w:val="2"/>
        </w:rPr>
        <w:t xml:space="preserve">An example of why they cannot be addressed piecemeal is trying to solve the global food problem by intensifying agriculture worldwide using fossil fuels, </w:t>
      </w:r>
      <w:proofErr w:type="spellStart"/>
      <w:r w:rsidRPr="00225E4B">
        <w:rPr>
          <w:sz w:val="2"/>
          <w:szCs w:val="2"/>
        </w:rPr>
        <w:t>fertilisers</w:t>
      </w:r>
      <w:proofErr w:type="spellEnd"/>
      <w:r w:rsidRPr="00225E4B">
        <w:rPr>
          <w:sz w:val="2"/>
          <w:szCs w:val="2"/>
        </w:rPr>
        <w:t xml:space="preserve"> and petrochemicals: this will only destroy the very climate, resources and ecosystem services on which agriculture, itself, depends – and is not, consequently, a viable or enduring solution. Other answers must be sought. Another example is that trying to end the Sixth Extinction of wildlife on our planet by turning half of it back to forest and grassland will not work on its own, because it would involve the sacrifice of half the current human food supply: consequently, we need a solution that achieves both aims – sustainable food for all and a sufficient haven for the Earth’s other species. So, the problem of extinction needs to be solved, in part, by solving the problem of food – and that, in turn, entails solving the problems of climate, global poisoning, resource depletion and other mega-risks. It is </w:t>
      </w:r>
      <w:proofErr w:type="gramStart"/>
      <w:r w:rsidRPr="00225E4B">
        <w:rPr>
          <w:sz w:val="2"/>
          <w:szCs w:val="2"/>
        </w:rPr>
        <w:t>absolutely clear</w:t>
      </w:r>
      <w:proofErr w:type="gramEnd"/>
      <w:r w:rsidRPr="00225E4B">
        <w:rPr>
          <w:sz w:val="2"/>
          <w:szCs w:val="2"/>
        </w:rPr>
        <w:t xml:space="preserve"> from this that the solutions we adopt must be cross-cutting. They must comprehensively address all the perils we face, not just one or a handful of them.</w:t>
      </w:r>
    </w:p>
    <w:p w14:paraId="29975216" w14:textId="77777777" w:rsidR="00271C98" w:rsidRPr="00225E4B" w:rsidRDefault="00271C98" w:rsidP="00271C98">
      <w:pPr>
        <w:rPr>
          <w:sz w:val="2"/>
          <w:szCs w:val="2"/>
        </w:rPr>
      </w:pPr>
      <w:r w:rsidRPr="00225E4B">
        <w:rPr>
          <w:sz w:val="2"/>
          <w:szCs w:val="2"/>
        </w:rPr>
        <w:t xml:space="preserve">Take these ten great risks together and what you have is the focal issue of our time – the greatest and most profound challenge ever to confront human </w:t>
      </w:r>
      <w:proofErr w:type="spellStart"/>
      <w:r w:rsidRPr="00225E4B">
        <w:rPr>
          <w:sz w:val="2"/>
          <w:szCs w:val="2"/>
        </w:rPr>
        <w:t>civilisation</w:t>
      </w:r>
      <w:proofErr w:type="spellEnd"/>
      <w:r w:rsidRPr="00225E4B">
        <w:rPr>
          <w:sz w:val="2"/>
          <w:szCs w:val="2"/>
        </w:rPr>
        <w:t xml:space="preserve">. The risks are all </w:t>
      </w:r>
      <w:proofErr w:type="spellStart"/>
      <w:r w:rsidRPr="00225E4B">
        <w:rPr>
          <w:sz w:val="2"/>
          <w:szCs w:val="2"/>
        </w:rPr>
        <w:t>selfinflicted</w:t>
      </w:r>
      <w:proofErr w:type="spellEnd"/>
      <w:r w:rsidRPr="00225E4B">
        <w:rPr>
          <w:sz w:val="2"/>
          <w:szCs w:val="2"/>
        </w:rPr>
        <w:t xml:space="preserve">, a direct result of the overgrowth in human numbers and our unbridled demands on the planet – for food, resources, space and a healthy environment. By solving them together, we ensure our future. By denying them or failing to solve them all in time, we knowingly create untold misery and suffering for most of humanity and generations to come through the centuries ahead. We are gambling with the very survival of our </w:t>
      </w:r>
      <w:proofErr w:type="spellStart"/>
      <w:r w:rsidRPr="00225E4B">
        <w:rPr>
          <w:sz w:val="2"/>
          <w:szCs w:val="2"/>
        </w:rPr>
        <w:t>civilisation</w:t>
      </w:r>
      <w:proofErr w:type="spellEnd"/>
      <w:r w:rsidRPr="00225E4B">
        <w:rPr>
          <w:sz w:val="2"/>
          <w:szCs w:val="2"/>
        </w:rPr>
        <w:t xml:space="preserve"> and species. The risks are described below, along with observations about how they play into the Food or War scenario. The detail, the scientific sources and the solutions, collective and individual, to each risk are described in more detail in Surviving the 21st Century.</w:t>
      </w:r>
    </w:p>
    <w:p w14:paraId="2D34D47C" w14:textId="77777777" w:rsidR="00271C98" w:rsidRPr="00225E4B" w:rsidRDefault="00271C98" w:rsidP="00271C98">
      <w:pPr>
        <w:rPr>
          <w:sz w:val="2"/>
          <w:szCs w:val="2"/>
        </w:rPr>
      </w:pPr>
      <w:r w:rsidRPr="00225E4B">
        <w:rPr>
          <w:sz w:val="2"/>
          <w:szCs w:val="2"/>
        </w:rPr>
        <w:lastRenderedPageBreak/>
        <w:t>Extinction and Ecological Collapse</w:t>
      </w:r>
    </w:p>
    <w:p w14:paraId="5EC85F41" w14:textId="77777777" w:rsidR="00271C98" w:rsidRPr="00225E4B" w:rsidRDefault="00271C98" w:rsidP="00271C98">
      <w:pPr>
        <w:rPr>
          <w:sz w:val="2"/>
          <w:szCs w:val="2"/>
        </w:rPr>
      </w:pPr>
      <w:r w:rsidRPr="00225E4B">
        <w:rPr>
          <w:sz w:val="2"/>
          <w:szCs w:val="2"/>
        </w:rPr>
        <w:t>More than half of the large animals that once inhabited the Earth have been wiped from it by human action since 1970, according to the Worldwide Fund for Nature’s Living Planet Index.3 So, too, have half the fish in the sea on which humans rely for food.4 Humans are, in the words of the great biologist E. O. Wilson, ‘tearing down the biosphere’, demolishing the very home that keeps us alive.5</w:t>
      </w:r>
    </w:p>
    <w:p w14:paraId="47FB2205" w14:textId="77777777" w:rsidR="00271C98" w:rsidRPr="00225E4B" w:rsidRDefault="00271C98" w:rsidP="00271C98">
      <w:pPr>
        <w:rPr>
          <w:sz w:val="2"/>
          <w:szCs w:val="2"/>
        </w:rPr>
      </w:pPr>
      <w:r w:rsidRPr="00225E4B">
        <w:rPr>
          <w:sz w:val="2"/>
          <w:szCs w:val="2"/>
        </w:rPr>
        <w:t xml:space="preserve">Extinction, it should be noted, is a part of life: 99.9 per cent of all species ever to evolve on this planet have disappeared, and new ones like </w:t>
      </w:r>
      <w:proofErr w:type="gramStart"/>
      <w:r w:rsidRPr="00225E4B">
        <w:rPr>
          <w:sz w:val="2"/>
          <w:szCs w:val="2"/>
        </w:rPr>
        <w:t>ourselves</w:t>
      </w:r>
      <w:proofErr w:type="gramEnd"/>
      <w:r w:rsidRPr="00225E4B">
        <w:rPr>
          <w:sz w:val="2"/>
          <w:szCs w:val="2"/>
        </w:rPr>
        <w:t xml:space="preserve"> have arisen to replace them. But extinction rates like today’s – a hundred to a thousand times faster than normal – are a freak occurrence that usually takes tens of millions of years, not mere decades. Animal, plant and marine species are presently vanishing so fast that scientists have dubbed our time “the Sixth Extinction” – the sixth such megadeath in the geological history of the Earth.6 By the end of the present century, Wilson says, it is possible that up to half of the eight million species thought to exist here will be gone. Furthermore, in all previous extinctions, natural events like asteroid strikes and vast volcanic outbursts have been to blame. This will be the only time in the Earth’s history when the wipe-out was caused by a single species. Us.7</w:t>
      </w:r>
    </w:p>
    <w:p w14:paraId="0854F8C1" w14:textId="77777777" w:rsidR="00271C98" w:rsidRPr="00225E4B" w:rsidRDefault="00271C98" w:rsidP="00271C98">
      <w:pPr>
        <w:rPr>
          <w:sz w:val="2"/>
          <w:szCs w:val="2"/>
        </w:rPr>
      </w:pPr>
      <w:r w:rsidRPr="00225E4B">
        <w:rPr>
          <w:sz w:val="2"/>
          <w:szCs w:val="2"/>
        </w:rPr>
        <w:t xml:space="preserve">The probability of humans becoming extinct during the </w:t>
      </w:r>
      <w:proofErr w:type="spellStart"/>
      <w:r w:rsidRPr="00225E4B">
        <w:rPr>
          <w:sz w:val="2"/>
          <w:szCs w:val="2"/>
        </w:rPr>
        <w:t>twentyfirst</w:t>
      </w:r>
      <w:proofErr w:type="spellEnd"/>
      <w:r w:rsidRPr="00225E4B">
        <w:rPr>
          <w:sz w:val="2"/>
          <w:szCs w:val="2"/>
        </w:rPr>
        <w:t xml:space="preserve"> century is not high – but there are scenarios, such as an all-out nuclear war, runaway climate change (+5–10  C or more), or a compound collapse in the Earth’s main life support systems, in which it must be regarded as a possibility – and the fact that it is unpleasant to contemplate is no excuse for doing nothing to stop it.</w:t>
      </w:r>
    </w:p>
    <w:p w14:paraId="3ED7BCE9" w14:textId="77777777" w:rsidR="00271C98" w:rsidRPr="00225E4B" w:rsidRDefault="00271C98" w:rsidP="00271C98">
      <w:pPr>
        <w:rPr>
          <w:sz w:val="2"/>
          <w:szCs w:val="2"/>
        </w:rPr>
      </w:pPr>
      <w:r w:rsidRPr="00225E4B">
        <w:rPr>
          <w:sz w:val="2"/>
          <w:szCs w:val="2"/>
        </w:rPr>
        <w:t xml:space="preserve">However, there are also </w:t>
      </w:r>
      <w:proofErr w:type="gramStart"/>
      <w:r w:rsidRPr="00225E4B">
        <w:rPr>
          <w:sz w:val="2"/>
          <w:szCs w:val="2"/>
        </w:rPr>
        <w:t>a number of</w:t>
      </w:r>
      <w:proofErr w:type="gramEnd"/>
      <w:r w:rsidRPr="00225E4B">
        <w:rPr>
          <w:sz w:val="2"/>
          <w:szCs w:val="2"/>
        </w:rPr>
        <w:t xml:space="preserve"> credible scenarios in which large-scale ecosystem collapse could endanger </w:t>
      </w:r>
      <w:proofErr w:type="spellStart"/>
      <w:r w:rsidRPr="00225E4B">
        <w:rPr>
          <w:sz w:val="2"/>
          <w:szCs w:val="2"/>
        </w:rPr>
        <w:t>civilisation</w:t>
      </w:r>
      <w:proofErr w:type="spellEnd"/>
      <w:r w:rsidRPr="00225E4B">
        <w:rPr>
          <w:sz w:val="2"/>
          <w:szCs w:val="2"/>
        </w:rPr>
        <w:t xml:space="preserve"> and cause very high mortality among the world’s population. These revolve around the notion of ‘environmental security’ which is, in turn, very closely tied to human security – i.e. peace or war. An ecosystem is a biological community of mutually dependent species – and the removal of one species after another can undermine it and render it dysfunctional, in the same way that pulling one brick at a time out of your home will eventually cause it to </w:t>
      </w:r>
      <w:proofErr w:type="gramStart"/>
      <w:r w:rsidRPr="00225E4B">
        <w:rPr>
          <w:sz w:val="2"/>
          <w:szCs w:val="2"/>
        </w:rPr>
        <w:t>fall down</w:t>
      </w:r>
      <w:proofErr w:type="gramEnd"/>
      <w:r w:rsidRPr="00225E4B">
        <w:rPr>
          <w:sz w:val="2"/>
          <w:szCs w:val="2"/>
        </w:rPr>
        <w:t>. Ecosystems support all life on the planet, and maintain the quality of air, water and soil on which it depends. For humans, they provide food and clean water (provisioning services), disease and climate regulation (regulatory services), spiritual and aesthetic fulfilment (cultural services), useful chemical energy (from plants) and soil formation (support services). As ecosystems decay, the decline and loss of these services often causes significant harm to human wellbeing and can inflame the tensions that lead to conflict.</w:t>
      </w:r>
    </w:p>
    <w:p w14:paraId="75770458" w14:textId="77777777" w:rsidR="00271C98" w:rsidRPr="00225E4B" w:rsidRDefault="00271C98" w:rsidP="00271C98">
      <w:pPr>
        <w:rPr>
          <w:sz w:val="2"/>
          <w:szCs w:val="2"/>
        </w:rPr>
      </w:pPr>
      <w:r w:rsidRPr="00225E4B">
        <w:rPr>
          <w:sz w:val="2"/>
          <w:szCs w:val="2"/>
        </w:rPr>
        <w:t xml:space="preserve">The most destructive object on the planet, as we noted in Chapter 3, is the human jawbone. The need to keep it fed is responsible, every year, for the loss of up to 75 billion </w:t>
      </w:r>
      <w:proofErr w:type="spellStart"/>
      <w:r w:rsidRPr="00225E4B">
        <w:rPr>
          <w:sz w:val="2"/>
          <w:szCs w:val="2"/>
        </w:rPr>
        <w:t>tonnes</w:t>
      </w:r>
      <w:proofErr w:type="spellEnd"/>
      <w:r w:rsidRPr="00225E4B">
        <w:rPr>
          <w:sz w:val="2"/>
          <w:szCs w:val="2"/>
        </w:rPr>
        <w:t xml:space="preserve"> of topsoil, the wasting of six trillion </w:t>
      </w:r>
      <w:proofErr w:type="spellStart"/>
      <w:r w:rsidRPr="00225E4B">
        <w:rPr>
          <w:sz w:val="2"/>
          <w:szCs w:val="2"/>
        </w:rPr>
        <w:t>tonnes</w:t>
      </w:r>
      <w:proofErr w:type="spellEnd"/>
      <w:r w:rsidRPr="00225E4B">
        <w:rPr>
          <w:sz w:val="2"/>
          <w:szCs w:val="2"/>
        </w:rPr>
        <w:t xml:space="preserve"> of water, the release of five million </w:t>
      </w:r>
      <w:proofErr w:type="spellStart"/>
      <w:r w:rsidRPr="00225E4B">
        <w:rPr>
          <w:sz w:val="2"/>
          <w:szCs w:val="2"/>
        </w:rPr>
        <w:t>tonnes</w:t>
      </w:r>
      <w:proofErr w:type="spellEnd"/>
      <w:r w:rsidRPr="00225E4B">
        <w:rPr>
          <w:sz w:val="2"/>
          <w:szCs w:val="2"/>
        </w:rPr>
        <w:t xml:space="preserve">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w:t>
      </w:r>
      <w:proofErr w:type="gramStart"/>
      <w:r w:rsidRPr="00225E4B">
        <w:rPr>
          <w:sz w:val="2"/>
          <w:szCs w:val="2"/>
        </w:rPr>
        <w:t>from the Arabian Sea,</w:t>
      </w:r>
      <w:proofErr w:type="gramEnd"/>
      <w:r w:rsidRPr="00225E4B">
        <w:rPr>
          <w:sz w:val="2"/>
          <w:szCs w:val="2"/>
        </w:rPr>
        <w:t xml:space="preserve"> to the Baltic and the Mississippi delta. These are </w:t>
      </w:r>
      <w:proofErr w:type="spellStart"/>
      <w:r w:rsidRPr="00225E4B">
        <w:rPr>
          <w:sz w:val="2"/>
          <w:szCs w:val="2"/>
        </w:rPr>
        <w:t>oxygenless</w:t>
      </w:r>
      <w:proofErr w:type="spellEnd"/>
      <w:r w:rsidRPr="00225E4B">
        <w:rPr>
          <w:sz w:val="2"/>
          <w:szCs w:val="2"/>
        </w:rPr>
        <w:t xml:space="preserve"> layers in the sea, where fish cannot survive. They are caused by topsoil dislodged by land clearing, over-farming and over-grazing, the use of huge quantities of artificial </w:t>
      </w:r>
      <w:proofErr w:type="spellStart"/>
      <w:r w:rsidRPr="00225E4B">
        <w:rPr>
          <w:sz w:val="2"/>
          <w:szCs w:val="2"/>
        </w:rPr>
        <w:t>fertilisers</w:t>
      </w:r>
      <w:proofErr w:type="spellEnd"/>
      <w:r w:rsidRPr="00225E4B">
        <w:rPr>
          <w:sz w:val="2"/>
          <w:szCs w:val="2"/>
        </w:rPr>
        <w:t xml:space="preserve">, toxic chemicals and human sewage. Along with overfishing they contribute to an ongoing collapse in world wild fisheries and are a clear example of how the activity of one part of the food system can impair another. Similarly, most inland rivers and lakes in populated regions are eutrophic and polluted – and no longer capable of producing as much food as in the past. The loss of wild fisheries increases tensions between nations and fishers over what remains and can lead to ‘fish </w:t>
      </w:r>
      <w:proofErr w:type="gramStart"/>
      <w:r w:rsidRPr="00225E4B">
        <w:rPr>
          <w:sz w:val="2"/>
          <w:szCs w:val="2"/>
        </w:rPr>
        <w:t>wars’</w:t>
      </w:r>
      <w:proofErr w:type="gramEnd"/>
      <w:r w:rsidRPr="00225E4B">
        <w:rPr>
          <w:sz w:val="2"/>
          <w:szCs w:val="2"/>
        </w:rPr>
        <w:t>. 8</w:t>
      </w:r>
    </w:p>
    <w:p w14:paraId="71EE8BAB" w14:textId="77777777" w:rsidR="00271C98" w:rsidRPr="00225E4B" w:rsidRDefault="00271C98" w:rsidP="00271C98">
      <w:pPr>
        <w:rPr>
          <w:sz w:val="2"/>
          <w:szCs w:val="2"/>
        </w:rPr>
      </w:pPr>
      <w:r w:rsidRPr="00225E4B">
        <w:rPr>
          <w:sz w:val="2"/>
          <w:szCs w:val="2"/>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677107F2" w14:textId="77777777" w:rsidR="00271C98" w:rsidRPr="00225E4B" w:rsidRDefault="00271C98" w:rsidP="00271C98">
      <w:pPr>
        <w:rPr>
          <w:sz w:val="2"/>
          <w:szCs w:val="2"/>
        </w:rPr>
      </w:pPr>
      <w:r w:rsidRPr="00225E4B">
        <w:rPr>
          <w:sz w:val="2"/>
          <w:szCs w:val="2"/>
        </w:rPr>
        <w:t xml:space="preserve">The solution to the extinction crisis is to cease farming and grazing on about half the currently farmed area of the planet (25 million square </w:t>
      </w:r>
      <w:proofErr w:type="spellStart"/>
      <w:r w:rsidRPr="00225E4B">
        <w:rPr>
          <w:sz w:val="2"/>
          <w:szCs w:val="2"/>
        </w:rPr>
        <w:t>kilometres</w:t>
      </w:r>
      <w:proofErr w:type="spellEnd"/>
      <w:r w:rsidRPr="00225E4B">
        <w:rPr>
          <w:sz w:val="2"/>
          <w:szCs w:val="2"/>
        </w:rPr>
        <w:t xml:space="preserve">),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w:t>
      </w:r>
      <w:proofErr w:type="gramStart"/>
      <w:r w:rsidRPr="00225E4B">
        <w:rPr>
          <w:sz w:val="2"/>
          <w:szCs w:val="2"/>
        </w:rPr>
        <w:t>continue on</w:t>
      </w:r>
      <w:proofErr w:type="gramEnd"/>
      <w:r w:rsidRPr="00225E4B">
        <w:rPr>
          <w:sz w:val="2"/>
          <w:szCs w:val="2"/>
        </w:rPr>
        <w:t xml:space="preserve"> the remaining 24 million square </w:t>
      </w:r>
      <w:proofErr w:type="spellStart"/>
      <w:r w:rsidRPr="00225E4B">
        <w:rPr>
          <w:sz w:val="2"/>
          <w:szCs w:val="2"/>
        </w:rPr>
        <w:t>kilometres</w:t>
      </w:r>
      <w:proofErr w:type="spellEnd"/>
      <w:r w:rsidRPr="00225E4B">
        <w:rPr>
          <w:sz w:val="2"/>
          <w:szCs w:val="2"/>
        </w:rPr>
        <w:t xml:space="preserve"> using eco-agriculture. This process is further described in Surviving the 21st Century and in Chapter 9 of this book.</w:t>
      </w:r>
    </w:p>
    <w:p w14:paraId="764AAD3F" w14:textId="77777777" w:rsidR="00271C98" w:rsidRPr="00225E4B" w:rsidRDefault="00271C98" w:rsidP="00271C98">
      <w:pPr>
        <w:rPr>
          <w:sz w:val="2"/>
          <w:szCs w:val="2"/>
        </w:rPr>
      </w:pPr>
      <w:r w:rsidRPr="00225E4B">
        <w:rPr>
          <w:sz w:val="2"/>
          <w:szCs w:val="2"/>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29E53E07" w14:textId="77777777" w:rsidR="00271C98" w:rsidRPr="00225E4B" w:rsidRDefault="00271C98" w:rsidP="00271C98">
      <w:pPr>
        <w:rPr>
          <w:sz w:val="2"/>
          <w:szCs w:val="2"/>
        </w:rPr>
      </w:pPr>
      <w:r w:rsidRPr="00225E4B">
        <w:rPr>
          <w:sz w:val="2"/>
          <w:szCs w:val="2"/>
        </w:rPr>
        <w:t>Resource Scarcity</w:t>
      </w:r>
    </w:p>
    <w:p w14:paraId="5A895AD9" w14:textId="77777777" w:rsidR="00271C98" w:rsidRPr="00225E4B" w:rsidRDefault="00271C98" w:rsidP="00271C98">
      <w:pPr>
        <w:rPr>
          <w:sz w:val="2"/>
          <w:szCs w:val="2"/>
        </w:rPr>
      </w:pPr>
      <w:r w:rsidRPr="00225E4B">
        <w:rPr>
          <w:sz w:val="2"/>
          <w:szCs w:val="2"/>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626F1B89" w14:textId="77777777" w:rsidR="00271C98" w:rsidRPr="00225E4B" w:rsidRDefault="00271C98" w:rsidP="00271C98">
      <w:pPr>
        <w:rPr>
          <w:sz w:val="2"/>
          <w:szCs w:val="2"/>
        </w:rPr>
      </w:pPr>
      <w:r w:rsidRPr="00225E4B">
        <w:rPr>
          <w:sz w:val="2"/>
          <w:szCs w:val="2"/>
        </w:rPr>
        <w:t>To make the issue of resource consumption a little more personal: you (as an average individual citizen of the planet) will in your lifetime</w:t>
      </w:r>
    </w:p>
    <w:p w14:paraId="5B803567" w14:textId="77777777" w:rsidR="00271C98" w:rsidRPr="00225E4B" w:rsidRDefault="00271C98" w:rsidP="00271C98">
      <w:pPr>
        <w:ind w:left="720"/>
        <w:rPr>
          <w:sz w:val="2"/>
          <w:szCs w:val="2"/>
        </w:rPr>
      </w:pPr>
      <w:r w:rsidRPr="00225E4B">
        <w:rPr>
          <w:sz w:val="2"/>
          <w:szCs w:val="2"/>
        </w:rPr>
        <w:t xml:space="preserve">– use 99,720 </w:t>
      </w:r>
      <w:proofErr w:type="spellStart"/>
      <w:r w:rsidRPr="00225E4B">
        <w:rPr>
          <w:sz w:val="2"/>
          <w:szCs w:val="2"/>
        </w:rPr>
        <w:t>tonnes</w:t>
      </w:r>
      <w:proofErr w:type="spellEnd"/>
      <w:r w:rsidRPr="00225E4B">
        <w:rPr>
          <w:sz w:val="2"/>
          <w:szCs w:val="2"/>
        </w:rPr>
        <w:t xml:space="preserve"> (i.e. 40 Olympic pools) of fresh water</w:t>
      </w:r>
    </w:p>
    <w:p w14:paraId="608D9A11" w14:textId="77777777" w:rsidR="00271C98" w:rsidRPr="00225E4B" w:rsidRDefault="00271C98" w:rsidP="00271C98">
      <w:pPr>
        <w:ind w:left="720"/>
        <w:rPr>
          <w:sz w:val="2"/>
          <w:szCs w:val="2"/>
        </w:rPr>
      </w:pPr>
      <w:r w:rsidRPr="00225E4B">
        <w:rPr>
          <w:sz w:val="2"/>
          <w:szCs w:val="2"/>
        </w:rPr>
        <w:t xml:space="preserve">– displace 750 </w:t>
      </w:r>
      <w:proofErr w:type="spellStart"/>
      <w:r w:rsidRPr="00225E4B">
        <w:rPr>
          <w:sz w:val="2"/>
          <w:szCs w:val="2"/>
        </w:rPr>
        <w:t>tonnes</w:t>
      </w:r>
      <w:proofErr w:type="spellEnd"/>
      <w:r w:rsidRPr="00225E4B">
        <w:rPr>
          <w:sz w:val="2"/>
          <w:szCs w:val="2"/>
        </w:rPr>
        <w:t xml:space="preserve"> of topsoil</w:t>
      </w:r>
    </w:p>
    <w:p w14:paraId="335C5C5D" w14:textId="77777777" w:rsidR="00271C98" w:rsidRPr="00225E4B" w:rsidRDefault="00271C98" w:rsidP="00271C98">
      <w:pPr>
        <w:ind w:left="720"/>
        <w:rPr>
          <w:sz w:val="2"/>
          <w:szCs w:val="2"/>
        </w:rPr>
      </w:pPr>
      <w:r w:rsidRPr="00225E4B">
        <w:rPr>
          <w:sz w:val="2"/>
          <w:szCs w:val="2"/>
        </w:rPr>
        <w:t xml:space="preserve">– consume 720 </w:t>
      </w:r>
      <w:proofErr w:type="spellStart"/>
      <w:r w:rsidRPr="00225E4B">
        <w:rPr>
          <w:sz w:val="2"/>
          <w:szCs w:val="2"/>
        </w:rPr>
        <w:t>tonnes</w:t>
      </w:r>
      <w:proofErr w:type="spellEnd"/>
      <w:r w:rsidRPr="00225E4B">
        <w:rPr>
          <w:sz w:val="2"/>
          <w:szCs w:val="2"/>
        </w:rPr>
        <w:t xml:space="preserve"> of metals and materials</w:t>
      </w:r>
    </w:p>
    <w:p w14:paraId="79501B9F" w14:textId="77777777" w:rsidR="00271C98" w:rsidRPr="00225E4B" w:rsidRDefault="00271C98" w:rsidP="00271C98">
      <w:pPr>
        <w:ind w:left="720"/>
        <w:rPr>
          <w:sz w:val="2"/>
          <w:szCs w:val="2"/>
        </w:rPr>
      </w:pPr>
      <w:r w:rsidRPr="00225E4B">
        <w:rPr>
          <w:sz w:val="2"/>
          <w:szCs w:val="2"/>
        </w:rPr>
        <w:t>– use 80 billion joules of energy</w:t>
      </w:r>
    </w:p>
    <w:p w14:paraId="114099AD" w14:textId="77777777" w:rsidR="00271C98" w:rsidRPr="00225E4B" w:rsidRDefault="00271C98" w:rsidP="00271C98">
      <w:pPr>
        <w:ind w:left="720"/>
        <w:rPr>
          <w:sz w:val="2"/>
          <w:szCs w:val="2"/>
        </w:rPr>
      </w:pPr>
      <w:r w:rsidRPr="00225E4B">
        <w:rPr>
          <w:sz w:val="2"/>
          <w:szCs w:val="2"/>
        </w:rPr>
        <w:t xml:space="preserve">– release 288 </w:t>
      </w:r>
      <w:proofErr w:type="spellStart"/>
      <w:r w:rsidRPr="00225E4B">
        <w:rPr>
          <w:sz w:val="2"/>
          <w:szCs w:val="2"/>
        </w:rPr>
        <w:t>tonnes</w:t>
      </w:r>
      <w:proofErr w:type="spellEnd"/>
      <w:r w:rsidRPr="00225E4B">
        <w:rPr>
          <w:sz w:val="2"/>
          <w:szCs w:val="2"/>
        </w:rPr>
        <w:t xml:space="preserve"> of CO2</w:t>
      </w:r>
    </w:p>
    <w:p w14:paraId="76543F83" w14:textId="77777777" w:rsidR="00271C98" w:rsidRPr="00225E4B" w:rsidRDefault="00271C98" w:rsidP="00271C98">
      <w:pPr>
        <w:ind w:left="720"/>
        <w:rPr>
          <w:sz w:val="2"/>
          <w:szCs w:val="2"/>
        </w:rPr>
      </w:pPr>
      <w:r w:rsidRPr="00225E4B">
        <w:rPr>
          <w:sz w:val="2"/>
          <w:szCs w:val="2"/>
        </w:rPr>
        <w:t>– release 320 kilograms of toxic chemicals</w:t>
      </w:r>
    </w:p>
    <w:p w14:paraId="1915713D" w14:textId="77777777" w:rsidR="00271C98" w:rsidRPr="00225E4B" w:rsidRDefault="00271C98" w:rsidP="00271C98">
      <w:pPr>
        <w:ind w:left="720"/>
        <w:rPr>
          <w:sz w:val="2"/>
          <w:szCs w:val="2"/>
        </w:rPr>
      </w:pPr>
      <w:r w:rsidRPr="00225E4B">
        <w:rPr>
          <w:sz w:val="2"/>
          <w:szCs w:val="2"/>
        </w:rPr>
        <w:t xml:space="preserve">– waste 13.4 </w:t>
      </w:r>
      <w:proofErr w:type="spellStart"/>
      <w:r w:rsidRPr="00225E4B">
        <w:rPr>
          <w:sz w:val="2"/>
          <w:szCs w:val="2"/>
        </w:rPr>
        <w:t>tonnes</w:t>
      </w:r>
      <w:proofErr w:type="spellEnd"/>
      <w:r w:rsidRPr="00225E4B">
        <w:rPr>
          <w:sz w:val="2"/>
          <w:szCs w:val="2"/>
        </w:rPr>
        <w:t xml:space="preserve"> of food</w:t>
      </w:r>
    </w:p>
    <w:p w14:paraId="66A5F32C" w14:textId="77777777" w:rsidR="00271C98" w:rsidRPr="00225E4B" w:rsidRDefault="00271C98" w:rsidP="00271C98">
      <w:pPr>
        <w:ind w:left="720"/>
        <w:rPr>
          <w:sz w:val="2"/>
          <w:szCs w:val="2"/>
        </w:rPr>
      </w:pPr>
      <w:r w:rsidRPr="00225E4B">
        <w:rPr>
          <w:sz w:val="2"/>
          <w:szCs w:val="2"/>
        </w:rPr>
        <w:t xml:space="preserve">– destroy 800 square </w:t>
      </w:r>
      <w:proofErr w:type="spellStart"/>
      <w:r w:rsidRPr="00225E4B">
        <w:rPr>
          <w:sz w:val="2"/>
          <w:szCs w:val="2"/>
        </w:rPr>
        <w:t>metres</w:t>
      </w:r>
      <w:proofErr w:type="spellEnd"/>
      <w:r w:rsidRPr="00225E4B">
        <w:rPr>
          <w:sz w:val="2"/>
          <w:szCs w:val="2"/>
        </w:rPr>
        <w:t xml:space="preserve"> of forest.</w:t>
      </w:r>
    </w:p>
    <w:p w14:paraId="076EB9CD" w14:textId="77777777" w:rsidR="00271C98" w:rsidRPr="00225E4B" w:rsidRDefault="00271C98" w:rsidP="00271C98">
      <w:pPr>
        <w:rPr>
          <w:sz w:val="2"/>
          <w:szCs w:val="2"/>
        </w:rPr>
      </w:pPr>
      <w:r w:rsidRPr="00225E4B">
        <w:rPr>
          <w:sz w:val="2"/>
          <w:szCs w:val="2"/>
        </w:rPr>
        <w:t>Because of the long, cryptic, industrial and international trade chains which hide it, most of us are unaware of the vast damage we do to the planet through our simple habit of shopping.</w:t>
      </w:r>
    </w:p>
    <w:p w14:paraId="3DDAA6A5" w14:textId="77777777" w:rsidR="00271C98" w:rsidRPr="00225E4B" w:rsidRDefault="00271C98" w:rsidP="00271C98">
      <w:pPr>
        <w:rPr>
          <w:sz w:val="2"/>
          <w:szCs w:val="2"/>
        </w:rPr>
      </w:pPr>
      <w:r w:rsidRPr="00225E4B">
        <w:rPr>
          <w:sz w:val="2"/>
          <w:szCs w:val="2"/>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0837D220" w14:textId="77777777" w:rsidR="00271C98" w:rsidRPr="00225E4B" w:rsidRDefault="00271C98" w:rsidP="00271C98">
      <w:pPr>
        <w:rPr>
          <w:sz w:val="2"/>
          <w:szCs w:val="2"/>
        </w:rPr>
      </w:pPr>
      <w:r w:rsidRPr="00225E4B">
        <w:rPr>
          <w:sz w:val="2"/>
          <w:szCs w:val="2"/>
        </w:rPr>
        <w:t xml:space="preserve">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w:t>
      </w:r>
      <w:proofErr w:type="spellStart"/>
      <w:r w:rsidRPr="00225E4B">
        <w:rPr>
          <w:sz w:val="2"/>
          <w:szCs w:val="2"/>
        </w:rPr>
        <w:t>twentyfirst</w:t>
      </w:r>
      <w:proofErr w:type="spellEnd"/>
      <w:r w:rsidRPr="00225E4B">
        <w:rPr>
          <w:sz w:val="2"/>
          <w:szCs w:val="2"/>
        </w:rPr>
        <w:t xml:space="preserve"> century.10</w:t>
      </w:r>
    </w:p>
    <w:p w14:paraId="6084C25B" w14:textId="77777777" w:rsidR="00271C98" w:rsidRPr="00225E4B" w:rsidRDefault="00271C98" w:rsidP="00271C98">
      <w:pPr>
        <w:rPr>
          <w:sz w:val="2"/>
          <w:szCs w:val="2"/>
        </w:rPr>
      </w:pPr>
      <w:r w:rsidRPr="00225E4B">
        <w:rPr>
          <w:sz w:val="2"/>
          <w:szCs w:val="2"/>
        </w:rPr>
        <w:t>However, people are not equally responsible for the devastation of Planet Earth. The diagram below (Figure 6.1), from [[FIGURE 6.1 OMITTED]]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602107C1" w14:textId="77777777" w:rsidR="00271C98" w:rsidRPr="00225E4B" w:rsidRDefault="00271C98" w:rsidP="00271C98">
      <w:pPr>
        <w:rPr>
          <w:sz w:val="2"/>
          <w:szCs w:val="2"/>
        </w:rPr>
      </w:pPr>
      <w:r w:rsidRPr="00225E4B">
        <w:rPr>
          <w:sz w:val="2"/>
          <w:szCs w:val="2"/>
        </w:rPr>
        <w:t xml:space="preserve">The significance of this blind spot around consumption for global food security is very great. As described in earlier chapters, the world food system depends critically on soil, water, nutrients and a stable climate, to supply humanity’s daily need for nutriment – and </w:t>
      </w:r>
      <w:proofErr w:type="gramStart"/>
      <w:r w:rsidRPr="00225E4B">
        <w:rPr>
          <w:sz w:val="2"/>
          <w:szCs w:val="2"/>
        </w:rPr>
        <w:t>all of</w:t>
      </w:r>
      <w:proofErr w:type="gramEnd"/>
      <w:r w:rsidRPr="00225E4B">
        <w:rPr>
          <w:sz w:val="2"/>
          <w:szCs w:val="2"/>
        </w:rPr>
        <w:t xml:space="preserve">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w:t>
      </w:r>
      <w:proofErr w:type="spellStart"/>
      <w:r w:rsidRPr="00225E4B">
        <w:rPr>
          <w:sz w:val="2"/>
          <w:szCs w:val="2"/>
        </w:rPr>
        <w:t>mid century</w:t>
      </w:r>
      <w:proofErr w:type="spellEnd"/>
      <w:r w:rsidRPr="00225E4B">
        <w:rPr>
          <w:sz w:val="2"/>
          <w:szCs w:val="2"/>
        </w:rPr>
        <w:t xml:space="preserve"> – unless there is radical change in the world diet and </w:t>
      </w:r>
      <w:proofErr w:type="gramStart"/>
      <w:r w:rsidRPr="00225E4B">
        <w:rPr>
          <w:sz w:val="2"/>
          <w:szCs w:val="2"/>
        </w:rPr>
        <w:t>the means by which</w:t>
      </w:r>
      <w:proofErr w:type="gramEnd"/>
      <w:r w:rsidRPr="00225E4B">
        <w:rPr>
          <w:sz w:val="2"/>
          <w:szCs w:val="2"/>
        </w:rPr>
        <w:t xml:space="preserve"> we feed ourselves. This will lead to increasing outbreaks of violence and war. Nobody, neither rich nor poor, will escape the consequences.</w:t>
      </w:r>
    </w:p>
    <w:p w14:paraId="6E336A20" w14:textId="77777777" w:rsidR="00271C98" w:rsidRPr="00225E4B" w:rsidRDefault="00271C98" w:rsidP="00271C98">
      <w:pPr>
        <w:rPr>
          <w:sz w:val="16"/>
        </w:rPr>
      </w:pPr>
      <w:r w:rsidRPr="00225E4B">
        <w:rPr>
          <w:sz w:val="16"/>
        </w:rPr>
        <w:t>Weapons of Mass Destruction</w:t>
      </w:r>
    </w:p>
    <w:p w14:paraId="457B46DC" w14:textId="77777777" w:rsidR="00271C98" w:rsidRPr="00225E4B" w:rsidRDefault="00271C98" w:rsidP="00271C98">
      <w:pPr>
        <w:rPr>
          <w:sz w:val="16"/>
        </w:rPr>
      </w:pPr>
      <w:r w:rsidRPr="00225E4B">
        <w:rPr>
          <w:rStyle w:val="StyleUnderline"/>
        </w:rPr>
        <w:t>Detonating just</w:t>
      </w:r>
      <w:r w:rsidRPr="00225E4B">
        <w:rPr>
          <w:sz w:val="16"/>
        </w:rPr>
        <w:t xml:space="preserve"> </w:t>
      </w:r>
      <w:r w:rsidRPr="007016D4">
        <w:rPr>
          <w:rStyle w:val="Emphasis"/>
          <w:highlight w:val="cyan"/>
        </w:rPr>
        <w:t>50</w:t>
      </w:r>
      <w:r w:rsidRPr="00225E4B">
        <w:rPr>
          <w:sz w:val="16"/>
        </w:rPr>
        <w:t xml:space="preserve">–100 out of the global arsenal of nearly 15,000 </w:t>
      </w:r>
      <w:r w:rsidRPr="00225E4B">
        <w:rPr>
          <w:rStyle w:val="Emphasis"/>
        </w:rPr>
        <w:t xml:space="preserve">nuclear </w:t>
      </w:r>
      <w:r w:rsidRPr="007016D4">
        <w:rPr>
          <w:rStyle w:val="Emphasis"/>
          <w:highlight w:val="cyan"/>
        </w:rPr>
        <w:t>weapons</w:t>
      </w:r>
      <w:r w:rsidRPr="00225E4B">
        <w:rPr>
          <w:sz w:val="16"/>
        </w:rPr>
        <w:t xml:space="preserve"> </w:t>
      </w:r>
      <w:r w:rsidRPr="00225E4B">
        <w:rPr>
          <w:rStyle w:val="StyleUnderline"/>
        </w:rPr>
        <w:t>would</w:t>
      </w:r>
      <w:r w:rsidRPr="00225E4B">
        <w:rPr>
          <w:sz w:val="16"/>
        </w:rPr>
        <w:t xml:space="preserve"> </w:t>
      </w:r>
      <w:r w:rsidRPr="00225E4B">
        <w:rPr>
          <w:rStyle w:val="Emphasis"/>
        </w:rPr>
        <w:t xml:space="preserve">suffice to </w:t>
      </w:r>
      <w:r w:rsidRPr="007016D4">
        <w:rPr>
          <w:rStyle w:val="Emphasis"/>
          <w:highlight w:val="cyan"/>
        </w:rPr>
        <w:t xml:space="preserve">end </w:t>
      </w:r>
      <w:proofErr w:type="spellStart"/>
      <w:r w:rsidRPr="007016D4">
        <w:rPr>
          <w:rStyle w:val="Emphasis"/>
          <w:highlight w:val="cyan"/>
        </w:rPr>
        <w:t>civilisation</w:t>
      </w:r>
      <w:proofErr w:type="spellEnd"/>
      <w:r w:rsidRPr="007016D4">
        <w:rPr>
          <w:rStyle w:val="StyleUnderline"/>
          <w:highlight w:val="cyan"/>
        </w:rPr>
        <w:t xml:space="preserve"> in</w:t>
      </w:r>
      <w:r w:rsidRPr="00225E4B">
        <w:rPr>
          <w:rStyle w:val="StyleUnderline"/>
        </w:rPr>
        <w:t xml:space="preserve"> a </w:t>
      </w:r>
      <w:r w:rsidRPr="007016D4">
        <w:rPr>
          <w:rStyle w:val="Emphasis"/>
          <w:highlight w:val="cyan"/>
        </w:rPr>
        <w:t>nuclear winter</w:t>
      </w:r>
      <w:r w:rsidRPr="007016D4">
        <w:rPr>
          <w:rStyle w:val="StyleUnderline"/>
          <w:highlight w:val="cyan"/>
        </w:rPr>
        <w:t>, causing</w:t>
      </w:r>
      <w:r w:rsidRPr="00225E4B">
        <w:rPr>
          <w:sz w:val="16"/>
        </w:rPr>
        <w:t xml:space="preserve"> </w:t>
      </w:r>
      <w:r w:rsidRPr="00225E4B">
        <w:rPr>
          <w:rStyle w:val="Emphasis"/>
        </w:rPr>
        <w:t xml:space="preserve">worldwide </w:t>
      </w:r>
      <w:r w:rsidRPr="007016D4">
        <w:rPr>
          <w:rStyle w:val="Emphasis"/>
          <w:highlight w:val="cyan"/>
        </w:rPr>
        <w:t>famine</w:t>
      </w:r>
      <w:r w:rsidRPr="00225E4B">
        <w:rPr>
          <w:sz w:val="16"/>
        </w:rPr>
        <w:t xml:space="preserve"> </w:t>
      </w:r>
      <w:r w:rsidRPr="00225E4B">
        <w:rPr>
          <w:rStyle w:val="StyleUnderline"/>
        </w:rPr>
        <w:t>and</w:t>
      </w:r>
      <w:r w:rsidRPr="00225E4B">
        <w:rPr>
          <w:sz w:val="16"/>
        </w:rPr>
        <w:t xml:space="preserve"> </w:t>
      </w:r>
      <w:r w:rsidRPr="00225E4B">
        <w:rPr>
          <w:rStyle w:val="Emphasis"/>
        </w:rPr>
        <w:t>economic collapse</w:t>
      </w:r>
      <w:r w:rsidRPr="00225E4B">
        <w:rPr>
          <w:sz w:val="16"/>
        </w:rPr>
        <w:t xml:space="preserve"> </w:t>
      </w:r>
      <w:r w:rsidRPr="00225E4B">
        <w:rPr>
          <w:rStyle w:val="StyleUnderline"/>
        </w:rPr>
        <w:t>affecting even</w:t>
      </w:r>
      <w:r w:rsidRPr="00225E4B">
        <w:rPr>
          <w:sz w:val="16"/>
        </w:rPr>
        <w:t xml:space="preserve"> </w:t>
      </w:r>
      <w:r w:rsidRPr="00225E4B">
        <w:rPr>
          <w:rStyle w:val="Emphasis"/>
        </w:rPr>
        <w:t>distant</w:t>
      </w:r>
      <w:r w:rsidRPr="00225E4B">
        <w:rPr>
          <w:sz w:val="16"/>
        </w:rPr>
        <w:t xml:space="preserve"> </w:t>
      </w:r>
      <w:r w:rsidRPr="00225E4B">
        <w:rPr>
          <w:rStyle w:val="StyleUnderline"/>
        </w:rPr>
        <w:t>nations</w:t>
      </w:r>
      <w:r w:rsidRPr="00225E4B">
        <w:rPr>
          <w:sz w:val="16"/>
        </w:rPr>
        <w:t xml:space="preserve">, as we saw in the previous chapter in the section dealing with South Asia. </w:t>
      </w:r>
      <w:r w:rsidRPr="00225E4B">
        <w:rPr>
          <w:rStyle w:val="Emphasis"/>
        </w:rPr>
        <w:t>Eight nations</w:t>
      </w:r>
      <w:r w:rsidRPr="00225E4B">
        <w:rPr>
          <w:sz w:val="16"/>
        </w:rPr>
        <w:t xml:space="preserve"> now </w:t>
      </w:r>
      <w:r w:rsidRPr="00225E4B">
        <w:rPr>
          <w:rStyle w:val="StyleUnderline"/>
        </w:rPr>
        <w:t>have the power to</w:t>
      </w:r>
      <w:r w:rsidRPr="00225E4B">
        <w:rPr>
          <w:sz w:val="16"/>
        </w:rPr>
        <w:t xml:space="preserve"> </w:t>
      </w:r>
      <w:r w:rsidRPr="00225E4B">
        <w:rPr>
          <w:rStyle w:val="Emphasis"/>
        </w:rPr>
        <w:t xml:space="preserve">terminate </w:t>
      </w:r>
      <w:proofErr w:type="spellStart"/>
      <w:r w:rsidRPr="00225E4B">
        <w:rPr>
          <w:rStyle w:val="Emphasis"/>
        </w:rPr>
        <w:t>civilisation</w:t>
      </w:r>
      <w:proofErr w:type="spellEnd"/>
      <w:r w:rsidRPr="00225E4B">
        <w:rPr>
          <w:sz w:val="16"/>
        </w:rPr>
        <w:t xml:space="preserve"> should they desire to do so – </w:t>
      </w:r>
      <w:r w:rsidRPr="00225E4B">
        <w:rPr>
          <w:rStyle w:val="StyleUnderline"/>
        </w:rPr>
        <w:t>and</w:t>
      </w:r>
      <w:r w:rsidRPr="00225E4B">
        <w:rPr>
          <w:sz w:val="16"/>
        </w:rPr>
        <w:t xml:space="preserve"> </w:t>
      </w:r>
      <w:r w:rsidRPr="00225E4B">
        <w:rPr>
          <w:rStyle w:val="Emphasis"/>
        </w:rPr>
        <w:t>two</w:t>
      </w:r>
      <w:r w:rsidRPr="00225E4B">
        <w:rPr>
          <w:sz w:val="16"/>
        </w:rPr>
        <w:t xml:space="preserve"> </w:t>
      </w:r>
      <w:r w:rsidRPr="00225E4B">
        <w:rPr>
          <w:rStyle w:val="StyleUnderline"/>
        </w:rPr>
        <w:t>have the power to</w:t>
      </w:r>
      <w:r w:rsidRPr="00225E4B">
        <w:rPr>
          <w:sz w:val="16"/>
        </w:rPr>
        <w:t xml:space="preserve"> </w:t>
      </w:r>
      <w:r w:rsidRPr="007016D4">
        <w:rPr>
          <w:rStyle w:val="Emphasis"/>
          <w:highlight w:val="cyan"/>
        </w:rPr>
        <w:t>extinguish the</w:t>
      </w:r>
      <w:r w:rsidRPr="00225E4B">
        <w:rPr>
          <w:rStyle w:val="Emphasis"/>
        </w:rPr>
        <w:t xml:space="preserve"> human </w:t>
      </w:r>
      <w:r w:rsidRPr="007016D4">
        <w:rPr>
          <w:rStyle w:val="Emphasis"/>
          <w:highlight w:val="cyan"/>
        </w:rPr>
        <w:t>species</w:t>
      </w:r>
      <w:r w:rsidRPr="00225E4B">
        <w:rPr>
          <w:sz w:val="16"/>
        </w:rPr>
        <w:t>. According to the nuclear monitoring group Ploughshares, this arsenal is distributed as follows:</w:t>
      </w:r>
    </w:p>
    <w:p w14:paraId="255A3BB7" w14:textId="77777777" w:rsidR="00271C98" w:rsidRPr="00225E4B" w:rsidRDefault="00271C98" w:rsidP="00271C98">
      <w:pPr>
        <w:ind w:left="720"/>
        <w:rPr>
          <w:sz w:val="16"/>
        </w:rPr>
      </w:pPr>
      <w:r w:rsidRPr="00225E4B">
        <w:rPr>
          <w:sz w:val="16"/>
        </w:rPr>
        <w:t>– Russia, 6600 warheads (2500 classified as ‘retired’)</w:t>
      </w:r>
    </w:p>
    <w:p w14:paraId="11B1B480" w14:textId="77777777" w:rsidR="00271C98" w:rsidRPr="00225E4B" w:rsidRDefault="00271C98" w:rsidP="00271C98">
      <w:pPr>
        <w:ind w:left="720"/>
        <w:rPr>
          <w:sz w:val="16"/>
        </w:rPr>
      </w:pPr>
      <w:r w:rsidRPr="00225E4B">
        <w:rPr>
          <w:sz w:val="16"/>
        </w:rPr>
        <w:t>– America, 6450 warheads (2550 classified as ‘retired’)</w:t>
      </w:r>
    </w:p>
    <w:p w14:paraId="69663DE2" w14:textId="77777777" w:rsidR="00271C98" w:rsidRPr="00225E4B" w:rsidRDefault="00271C98" w:rsidP="00271C98">
      <w:pPr>
        <w:ind w:left="720"/>
        <w:rPr>
          <w:sz w:val="16"/>
        </w:rPr>
      </w:pPr>
      <w:r w:rsidRPr="00225E4B">
        <w:rPr>
          <w:sz w:val="16"/>
        </w:rPr>
        <w:t>– France, 300 warheads</w:t>
      </w:r>
    </w:p>
    <w:p w14:paraId="1260E776" w14:textId="77777777" w:rsidR="00271C98" w:rsidRPr="00225E4B" w:rsidRDefault="00271C98" w:rsidP="00271C98">
      <w:pPr>
        <w:ind w:left="720"/>
        <w:rPr>
          <w:sz w:val="16"/>
        </w:rPr>
      </w:pPr>
      <w:r w:rsidRPr="00225E4B">
        <w:rPr>
          <w:sz w:val="16"/>
        </w:rPr>
        <w:t>– China, 270 warheads</w:t>
      </w:r>
    </w:p>
    <w:p w14:paraId="2A9C63F9" w14:textId="77777777" w:rsidR="00271C98" w:rsidRPr="00225E4B" w:rsidRDefault="00271C98" w:rsidP="00271C98">
      <w:pPr>
        <w:ind w:left="720"/>
        <w:rPr>
          <w:sz w:val="16"/>
        </w:rPr>
      </w:pPr>
      <w:r w:rsidRPr="00225E4B">
        <w:rPr>
          <w:sz w:val="16"/>
        </w:rPr>
        <w:t>– UK, 215 warheads</w:t>
      </w:r>
    </w:p>
    <w:p w14:paraId="4CB41395" w14:textId="77777777" w:rsidR="00271C98" w:rsidRPr="00225E4B" w:rsidRDefault="00271C98" w:rsidP="00271C98">
      <w:pPr>
        <w:ind w:left="720"/>
        <w:rPr>
          <w:sz w:val="16"/>
        </w:rPr>
      </w:pPr>
      <w:r w:rsidRPr="00225E4B">
        <w:rPr>
          <w:sz w:val="16"/>
        </w:rPr>
        <w:t>– Pakistan, 130 warheads</w:t>
      </w:r>
    </w:p>
    <w:p w14:paraId="336029F3" w14:textId="77777777" w:rsidR="00271C98" w:rsidRPr="00225E4B" w:rsidRDefault="00271C98" w:rsidP="00271C98">
      <w:pPr>
        <w:ind w:left="720"/>
        <w:rPr>
          <w:sz w:val="16"/>
        </w:rPr>
      </w:pPr>
      <w:r w:rsidRPr="00225E4B">
        <w:rPr>
          <w:sz w:val="16"/>
        </w:rPr>
        <w:t>– India, 120 warheads</w:t>
      </w:r>
    </w:p>
    <w:p w14:paraId="0B361B8F" w14:textId="77777777" w:rsidR="00271C98" w:rsidRPr="00225E4B" w:rsidRDefault="00271C98" w:rsidP="00271C98">
      <w:pPr>
        <w:ind w:left="720"/>
        <w:rPr>
          <w:sz w:val="16"/>
        </w:rPr>
      </w:pPr>
      <w:r w:rsidRPr="00225E4B">
        <w:rPr>
          <w:sz w:val="16"/>
        </w:rPr>
        <w:t>– Israel, 80 warheads</w:t>
      </w:r>
    </w:p>
    <w:p w14:paraId="35CBECFB" w14:textId="77777777" w:rsidR="00271C98" w:rsidRPr="00225E4B" w:rsidRDefault="00271C98" w:rsidP="00271C98">
      <w:pPr>
        <w:ind w:left="720"/>
        <w:rPr>
          <w:sz w:val="16"/>
        </w:rPr>
      </w:pPr>
      <w:r w:rsidRPr="00225E4B">
        <w:rPr>
          <w:sz w:val="16"/>
        </w:rPr>
        <w:t>– North Korea, 15–20 warheads.11</w:t>
      </w:r>
    </w:p>
    <w:p w14:paraId="6B4F1D37" w14:textId="77777777" w:rsidR="00271C98" w:rsidRPr="00225E4B" w:rsidRDefault="00271C98" w:rsidP="00271C98">
      <w:pPr>
        <w:rPr>
          <w:sz w:val="2"/>
          <w:szCs w:val="2"/>
        </w:rPr>
      </w:pPr>
      <w:r w:rsidRPr="00225E4B">
        <w:rPr>
          <w:sz w:val="2"/>
          <w:szCs w:val="2"/>
        </w:rPr>
        <w:t xml:space="preserve">Although actual numbers of warheads have continued to fall from its peak of 70,000 weapons in the mid 1980s, scientists argue the danger of nuclear conflict in fact increased in the first two decades of the twenty-first century. This was due to the </w:t>
      </w:r>
      <w:proofErr w:type="spellStart"/>
      <w:r w:rsidRPr="00225E4B">
        <w:rPr>
          <w:sz w:val="2"/>
          <w:szCs w:val="2"/>
        </w:rPr>
        <w:t>modernisation</w:t>
      </w:r>
      <w:proofErr w:type="spellEnd"/>
      <w:r w:rsidRPr="00225E4B">
        <w:rPr>
          <w:sz w:val="2"/>
          <w:szCs w:val="2"/>
        </w:rPr>
        <w:t xml:space="preserve"> of existing stockpiles, the adoption of dangerous new technologies such as robot delivery systems, hypersonic missiles, artificial intelligence and electronic warfare, and the continuing leakage of nuclear materials and knowhow to nonnuclear nations and potential terrorist </w:t>
      </w:r>
      <w:proofErr w:type="spellStart"/>
      <w:r w:rsidRPr="00225E4B">
        <w:rPr>
          <w:sz w:val="2"/>
          <w:szCs w:val="2"/>
        </w:rPr>
        <w:t>organisations</w:t>
      </w:r>
      <w:proofErr w:type="spellEnd"/>
      <w:r w:rsidRPr="00225E4B">
        <w:rPr>
          <w:sz w:val="2"/>
          <w:szCs w:val="2"/>
        </w:rPr>
        <w:t>.</w:t>
      </w:r>
    </w:p>
    <w:p w14:paraId="5520C47C" w14:textId="77777777" w:rsidR="00271C98" w:rsidRPr="00225E4B" w:rsidRDefault="00271C98" w:rsidP="00271C98">
      <w:pPr>
        <w:rPr>
          <w:sz w:val="2"/>
          <w:szCs w:val="2"/>
        </w:rPr>
      </w:pPr>
      <w:r w:rsidRPr="00225E4B">
        <w:rPr>
          <w:sz w:val="2"/>
          <w:szCs w:val="2"/>
        </w:rPr>
        <w:t xml:space="preserve">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w:t>
      </w:r>
      <w:proofErr w:type="spellStart"/>
      <w:r w:rsidRPr="00225E4B">
        <w:rPr>
          <w:sz w:val="2"/>
          <w:szCs w:val="2"/>
        </w:rPr>
        <w:t>destabilise</w:t>
      </w:r>
      <w:proofErr w:type="spellEnd"/>
      <w:r w:rsidRPr="00225E4B">
        <w:rPr>
          <w:sz w:val="2"/>
          <w:szCs w:val="2"/>
        </w:rPr>
        <w:t xml:space="preserve"> rival regimes, and to the rising threat of uncontrolled climate change (see below).12</w:t>
      </w:r>
    </w:p>
    <w:p w14:paraId="651EAC7A" w14:textId="77777777" w:rsidR="00271C98" w:rsidRPr="00225E4B" w:rsidRDefault="00271C98" w:rsidP="00271C98">
      <w:pPr>
        <w:rPr>
          <w:sz w:val="2"/>
          <w:szCs w:val="2"/>
        </w:rPr>
      </w:pPr>
      <w:r w:rsidRPr="00225E4B">
        <w:rPr>
          <w:sz w:val="2"/>
          <w:szCs w:val="2"/>
        </w:rPr>
        <w:t xml:space="preserve">In an historic moment on 17 July 2017, 122 nations voted in the UN for the first time ever in </w:t>
      </w:r>
      <w:proofErr w:type="spellStart"/>
      <w:r w:rsidRPr="00225E4B">
        <w:rPr>
          <w:sz w:val="2"/>
          <w:szCs w:val="2"/>
        </w:rPr>
        <w:t>favour</w:t>
      </w:r>
      <w:proofErr w:type="spellEnd"/>
      <w:r w:rsidRPr="00225E4B">
        <w:rPr>
          <w:sz w:val="2"/>
          <w:szCs w:val="2"/>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64CB9F95" w14:textId="77777777" w:rsidR="00271C98" w:rsidRPr="00225E4B" w:rsidRDefault="00271C98" w:rsidP="00271C98">
      <w:pPr>
        <w:rPr>
          <w:sz w:val="2"/>
          <w:szCs w:val="2"/>
        </w:rPr>
      </w:pPr>
      <w:r w:rsidRPr="00225E4B">
        <w:rPr>
          <w:sz w:val="2"/>
          <w:szCs w:val="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72B5FA1B" w14:textId="77777777" w:rsidR="00271C98" w:rsidRPr="00225E4B" w:rsidRDefault="00271C98" w:rsidP="00271C98">
      <w:pPr>
        <w:rPr>
          <w:sz w:val="2"/>
          <w:szCs w:val="2"/>
        </w:rPr>
      </w:pPr>
      <w:r w:rsidRPr="00225E4B">
        <w:rPr>
          <w:sz w:val="2"/>
          <w:szCs w:val="2"/>
        </w:rPr>
        <w:t xml:space="preserve">As things stand, the only entities that can afford to own nuclear weapons are nations – and if humanity is to be wiped out, it will most likely be </w:t>
      </w:r>
      <w:proofErr w:type="gramStart"/>
      <w:r w:rsidRPr="00225E4B">
        <w:rPr>
          <w:sz w:val="2"/>
          <w:szCs w:val="2"/>
        </w:rPr>
        <w:t>as a result of</w:t>
      </w:r>
      <w:proofErr w:type="gramEnd"/>
      <w:r w:rsidRPr="00225E4B">
        <w:rPr>
          <w:sz w:val="2"/>
          <w:szCs w:val="2"/>
        </w:rPr>
        <w:t xml:space="preserve"> an atomic conflict between nations. It follows from this that, if the world is to be made safe from such a fate it will need to get rid of nations as a structure of human self-</w:t>
      </w:r>
      <w:proofErr w:type="spellStart"/>
      <w:r w:rsidRPr="00225E4B">
        <w:rPr>
          <w:sz w:val="2"/>
          <w:szCs w:val="2"/>
        </w:rPr>
        <w:t>organisation</w:t>
      </w:r>
      <w:proofErr w:type="spellEnd"/>
      <w:r w:rsidRPr="00225E4B">
        <w:rPr>
          <w:sz w:val="2"/>
          <w:szCs w:val="2"/>
        </w:rPr>
        <w:t xml:space="preserve"> and replace them with wiser, less aggressive forms of self-governance. After all, the nation state </w:t>
      </w:r>
      <w:proofErr w:type="gramStart"/>
      <w:r w:rsidRPr="00225E4B">
        <w:rPr>
          <w:sz w:val="2"/>
          <w:szCs w:val="2"/>
        </w:rPr>
        <w:t>really only</w:t>
      </w:r>
      <w:proofErr w:type="gramEnd"/>
      <w:r w:rsidRPr="00225E4B">
        <w:rPr>
          <w:sz w:val="2"/>
          <w:szCs w:val="2"/>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225E4B">
        <w:rPr>
          <w:sz w:val="2"/>
          <w:szCs w:val="2"/>
        </w:rPr>
        <w:t>years</w:t>
      </w:r>
      <w:proofErr w:type="gramEnd"/>
      <w:r w:rsidRPr="00225E4B">
        <w:rPr>
          <w:sz w:val="2"/>
          <w:szCs w:val="2"/>
        </w:rPr>
        <w:t xml:space="preserve"> and it is increasingly clear the world would be a far safer, more peaceable place without either nations or nationalism. The question is what to replace them with.</w:t>
      </w:r>
    </w:p>
    <w:p w14:paraId="4A48DBFD" w14:textId="77777777" w:rsidR="00271C98" w:rsidRPr="00225E4B" w:rsidRDefault="00271C98" w:rsidP="00271C98">
      <w:pPr>
        <w:rPr>
          <w:sz w:val="2"/>
          <w:szCs w:val="2"/>
        </w:rPr>
      </w:pPr>
      <w:r w:rsidRPr="00225E4B">
        <w:rPr>
          <w:sz w:val="2"/>
          <w:szCs w:val="2"/>
        </w:rPr>
        <w:t xml:space="preserve">Although there may at first glance appear to be no close linkage between weapons of mass destruction and food, in the </w:t>
      </w:r>
      <w:proofErr w:type="spellStart"/>
      <w:r w:rsidRPr="00225E4B">
        <w:rPr>
          <w:sz w:val="2"/>
          <w:szCs w:val="2"/>
        </w:rPr>
        <w:t>twentyfirst</w:t>
      </w:r>
      <w:proofErr w:type="spellEnd"/>
      <w:r w:rsidRPr="00225E4B">
        <w:rPr>
          <w:sz w:val="2"/>
          <w:szCs w:val="2"/>
        </w:rPr>
        <w:t xml:space="preserve"> century with world resources of food, land and water under growing stress, nothing can be ruled out.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682C4E40" w14:textId="77777777" w:rsidR="00271C98" w:rsidRPr="00225E4B" w:rsidRDefault="00271C98" w:rsidP="00271C98">
      <w:pPr>
        <w:rPr>
          <w:sz w:val="2"/>
          <w:szCs w:val="2"/>
        </w:rPr>
      </w:pPr>
      <w:r w:rsidRPr="00225E4B">
        <w:rPr>
          <w:sz w:val="2"/>
          <w:szCs w:val="2"/>
        </w:rPr>
        <w:t xml:space="preserve">It remains an open question whether panicking regimes in Russia, the USA or even France would be ruthless enough to deploy atomic weapons </w:t>
      </w:r>
      <w:proofErr w:type="gramStart"/>
      <w:r w:rsidRPr="00225E4B">
        <w:rPr>
          <w:sz w:val="2"/>
          <w:szCs w:val="2"/>
        </w:rPr>
        <w:t>in an attempt to</w:t>
      </w:r>
      <w:proofErr w:type="gramEnd"/>
      <w:r w:rsidRPr="00225E4B">
        <w:rPr>
          <w:sz w:val="2"/>
          <w:szCs w:val="2"/>
        </w:rPr>
        <w:t xml:space="preserve"> quell invasion by tens of millions of desperate refugees, fleeing famine and climate chaos in their own homelands – but the possibility ought not to be ignored.</w:t>
      </w:r>
    </w:p>
    <w:p w14:paraId="06C2E92F" w14:textId="77777777" w:rsidR="00271C98" w:rsidRPr="00225E4B" w:rsidRDefault="00271C98" w:rsidP="00271C98">
      <w:pPr>
        <w:rPr>
          <w:sz w:val="2"/>
          <w:szCs w:val="2"/>
        </w:rPr>
      </w:pPr>
      <w:r w:rsidRPr="00225E4B">
        <w:rPr>
          <w:sz w:val="2"/>
          <w:szCs w:val="2"/>
        </w:rPr>
        <w:t>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a driver in the preconditions for the use of nuclear weapons, whether limited or unlimited.</w:t>
      </w:r>
    </w:p>
    <w:p w14:paraId="7E78742E" w14:textId="77777777" w:rsidR="00271C98" w:rsidRPr="00225E4B" w:rsidRDefault="00271C98" w:rsidP="00271C98">
      <w:pPr>
        <w:rPr>
          <w:sz w:val="16"/>
        </w:rPr>
      </w:pPr>
      <w:r w:rsidRPr="007016D4">
        <w:rPr>
          <w:rStyle w:val="StyleUnderline"/>
          <w:highlight w:val="cyan"/>
        </w:rPr>
        <w:t xml:space="preserve">A </w:t>
      </w:r>
      <w:r w:rsidRPr="007016D4">
        <w:rPr>
          <w:rStyle w:val="Emphasis"/>
          <w:highlight w:val="cyan"/>
        </w:rPr>
        <w:t>global famine</w:t>
      </w:r>
      <w:r w:rsidRPr="007016D4">
        <w:rPr>
          <w:rStyle w:val="StyleUnderline"/>
          <w:highlight w:val="cyan"/>
        </w:rPr>
        <w:t xml:space="preserve"> is</w:t>
      </w:r>
      <w:r w:rsidRPr="00225E4B">
        <w:rPr>
          <w:rStyle w:val="StyleUnderline"/>
        </w:rPr>
        <w:t xml:space="preserve"> a </w:t>
      </w:r>
      <w:r w:rsidRPr="007016D4">
        <w:rPr>
          <w:rStyle w:val="Emphasis"/>
          <w:highlight w:val="cyan"/>
        </w:rPr>
        <w:t>likely</w:t>
      </w:r>
      <w:r w:rsidRPr="00225E4B">
        <w:rPr>
          <w:rStyle w:val="Emphasis"/>
        </w:rPr>
        <w:t xml:space="preserve"> outcome</w:t>
      </w:r>
      <w:r w:rsidRPr="00225E4B">
        <w:rPr>
          <w:rStyle w:val="StyleUnderline"/>
        </w:rPr>
        <w:t xml:space="preserve"> </w:t>
      </w:r>
      <w:r w:rsidRPr="007016D4">
        <w:rPr>
          <w:rStyle w:val="StyleUnderline"/>
          <w:highlight w:val="cyan"/>
        </w:rPr>
        <w:t xml:space="preserve">of </w:t>
      </w:r>
      <w:r w:rsidRPr="007016D4">
        <w:rPr>
          <w:rStyle w:val="Emphasis"/>
          <w:highlight w:val="cyan"/>
        </w:rPr>
        <w:t>limited use</w:t>
      </w:r>
      <w:r w:rsidRPr="00225E4B">
        <w:rPr>
          <w:rStyle w:val="StyleUnderline"/>
        </w:rPr>
        <w:t xml:space="preserve"> of</w:t>
      </w:r>
      <w:r w:rsidRPr="00225E4B">
        <w:rPr>
          <w:sz w:val="16"/>
        </w:rPr>
        <w:t xml:space="preserve"> </w:t>
      </w:r>
      <w:r w:rsidRPr="00225E4B">
        <w:rPr>
          <w:rStyle w:val="Emphasis"/>
        </w:rPr>
        <w:t>nuc</w:t>
      </w:r>
      <w:r w:rsidRPr="00225E4B">
        <w:rPr>
          <w:sz w:val="16"/>
        </w:rPr>
        <w:t>lear weapon</w:t>
      </w:r>
      <w:r w:rsidRPr="00225E4B">
        <w:rPr>
          <w:rStyle w:val="Emphasis"/>
        </w:rPr>
        <w:t>s</w:t>
      </w:r>
      <w:r w:rsidRPr="00225E4B">
        <w:rPr>
          <w:sz w:val="16"/>
        </w:rPr>
        <w:t xml:space="preserve"> </w:t>
      </w:r>
      <w:r w:rsidRPr="00225E4B">
        <w:rPr>
          <w:rStyle w:val="StyleUnderline"/>
        </w:rPr>
        <w:t>by</w:t>
      </w:r>
      <w:r w:rsidRPr="00225E4B">
        <w:rPr>
          <w:sz w:val="16"/>
        </w:rPr>
        <w:t xml:space="preserve"> </w:t>
      </w:r>
      <w:r w:rsidRPr="00225E4B">
        <w:rPr>
          <w:rStyle w:val="Emphasis"/>
        </w:rPr>
        <w:t>any country</w:t>
      </w:r>
      <w:r w:rsidRPr="00225E4B">
        <w:rPr>
          <w:sz w:val="16"/>
        </w:rPr>
        <w:t xml:space="preserve"> or countries – </w:t>
      </w:r>
      <w:r w:rsidRPr="00225E4B">
        <w:rPr>
          <w:rStyle w:val="StyleUnderline"/>
        </w:rPr>
        <w:t>and would be</w:t>
      </w:r>
      <w:r w:rsidRPr="00225E4B">
        <w:rPr>
          <w:sz w:val="16"/>
        </w:rPr>
        <w:t xml:space="preserve"> </w:t>
      </w:r>
      <w:r w:rsidRPr="00225E4B">
        <w:rPr>
          <w:rStyle w:val="Emphasis"/>
        </w:rPr>
        <w:t>unavoidable</w:t>
      </w:r>
      <w:r w:rsidRPr="00225E4B">
        <w:rPr>
          <w:sz w:val="16"/>
        </w:rPr>
        <w:t xml:space="preserve"> </w:t>
      </w:r>
      <w:r w:rsidRPr="00225E4B">
        <w:rPr>
          <w:rStyle w:val="StyleUnderline"/>
        </w:rPr>
        <w:t>in the event of an</w:t>
      </w:r>
      <w:r w:rsidRPr="00225E4B">
        <w:rPr>
          <w:sz w:val="16"/>
        </w:rPr>
        <w:t xml:space="preserve"> </w:t>
      </w:r>
      <w:r w:rsidRPr="00225E4B">
        <w:rPr>
          <w:rStyle w:val="Emphasis"/>
        </w:rPr>
        <w:t>unlimited nuclear war</w:t>
      </w:r>
      <w:r w:rsidRPr="00225E4B">
        <w:rPr>
          <w:sz w:val="16"/>
        </w:rPr>
        <w:t xml:space="preserve"> </w:t>
      </w:r>
      <w:r w:rsidRPr="00225E4B">
        <w:rPr>
          <w:rStyle w:val="StyleUnderline"/>
        </w:rPr>
        <w:t>between</w:t>
      </w:r>
      <w:r w:rsidRPr="00225E4B">
        <w:rPr>
          <w:sz w:val="16"/>
        </w:rPr>
        <w:t xml:space="preserve"> </w:t>
      </w:r>
      <w:r w:rsidRPr="00225E4B">
        <w:rPr>
          <w:rStyle w:val="Emphasis"/>
        </w:rPr>
        <w:t>America and Russia</w:t>
      </w:r>
      <w:r w:rsidRPr="00225E4B">
        <w:rPr>
          <w:rStyle w:val="StyleUnderline"/>
        </w:rPr>
        <w:t>, making it</w:t>
      </w:r>
      <w:r w:rsidRPr="00225E4B">
        <w:rPr>
          <w:sz w:val="16"/>
        </w:rPr>
        <w:t xml:space="preserve"> </w:t>
      </w:r>
      <w:r w:rsidRPr="00225E4B">
        <w:rPr>
          <w:rStyle w:val="Emphasis"/>
        </w:rPr>
        <w:t>unwinnable</w:t>
      </w:r>
      <w:r w:rsidRPr="00225E4B">
        <w:rPr>
          <w:sz w:val="16"/>
        </w:rPr>
        <w:t xml:space="preserve"> for either. And </w:t>
      </w:r>
      <w:r w:rsidRPr="00225E4B">
        <w:rPr>
          <w:rStyle w:val="Emphasis"/>
        </w:rPr>
        <w:t>that</w:t>
      </w:r>
      <w:r w:rsidRPr="00225E4B">
        <w:rPr>
          <w:rStyle w:val="StyleUnderline"/>
        </w:rPr>
        <w:t>, as the</w:t>
      </w:r>
      <w:r w:rsidRPr="00225E4B">
        <w:rPr>
          <w:sz w:val="16"/>
        </w:rPr>
        <w:t xml:space="preserve"> mute </w:t>
      </w:r>
      <w:r w:rsidRPr="00225E4B">
        <w:rPr>
          <w:rStyle w:val="StyleUnderline"/>
        </w:rPr>
        <w:t>hands of the ‘Doomsday Clock’ so eloquently admonish, is</w:t>
      </w:r>
      <w:r w:rsidRPr="00225E4B">
        <w:rPr>
          <w:sz w:val="16"/>
        </w:rPr>
        <w:t xml:space="preserve"> also </w:t>
      </w:r>
      <w:r w:rsidRPr="00225E4B">
        <w:rPr>
          <w:rStyle w:val="StyleUnderline"/>
        </w:rPr>
        <w:t>the</w:t>
      </w:r>
      <w:r w:rsidRPr="00225E4B">
        <w:rPr>
          <w:sz w:val="16"/>
        </w:rPr>
        <w:t xml:space="preserve"> </w:t>
      </w:r>
      <w:r w:rsidRPr="007016D4">
        <w:rPr>
          <w:rStyle w:val="Emphasis"/>
          <w:highlight w:val="cyan"/>
        </w:rPr>
        <w:t>most likely scenario</w:t>
      </w:r>
      <w:r w:rsidRPr="007016D4">
        <w:rPr>
          <w:sz w:val="16"/>
          <w:highlight w:val="cyan"/>
        </w:rPr>
        <w:t xml:space="preserve"> </w:t>
      </w:r>
      <w:r w:rsidRPr="007016D4">
        <w:rPr>
          <w:rStyle w:val="StyleUnderline"/>
          <w:highlight w:val="cyan"/>
        </w:rPr>
        <w:t>for</w:t>
      </w:r>
      <w:r w:rsidRPr="00225E4B">
        <w:rPr>
          <w:rStyle w:val="StyleUnderline"/>
        </w:rPr>
        <w:t xml:space="preserve"> the</w:t>
      </w:r>
      <w:r w:rsidRPr="00225E4B">
        <w:rPr>
          <w:sz w:val="16"/>
        </w:rPr>
        <w:t xml:space="preserve"> </w:t>
      </w:r>
      <w:r w:rsidRPr="007016D4">
        <w:rPr>
          <w:rStyle w:val="Emphasis"/>
          <w:highlight w:val="cyan"/>
        </w:rPr>
        <w:t>premature termination of the</w:t>
      </w:r>
      <w:r w:rsidRPr="00225E4B">
        <w:rPr>
          <w:rStyle w:val="Emphasis"/>
        </w:rPr>
        <w:t xml:space="preserve"> human </w:t>
      </w:r>
      <w:r w:rsidRPr="007016D4">
        <w:rPr>
          <w:rStyle w:val="Emphasis"/>
          <w:highlight w:val="cyan"/>
        </w:rPr>
        <w:t>species</w:t>
      </w:r>
      <w:r w:rsidRPr="00225E4B">
        <w:rPr>
          <w:sz w:val="16"/>
        </w:rPr>
        <w:t>.</w:t>
      </w:r>
    </w:p>
    <w:p w14:paraId="6E0E0D2F" w14:textId="77777777" w:rsidR="00271C98" w:rsidRPr="00225E4B" w:rsidRDefault="00271C98" w:rsidP="00271C98">
      <w:pPr>
        <w:rPr>
          <w:sz w:val="2"/>
          <w:szCs w:val="2"/>
        </w:rPr>
      </w:pPr>
      <w:r w:rsidRPr="00225E4B">
        <w:rPr>
          <w:sz w:val="2"/>
          <w:szCs w:val="2"/>
        </w:rPr>
        <w:lastRenderedPageBreak/>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2C1CA34F" w14:textId="77777777" w:rsidR="00271C98" w:rsidRPr="00225E4B" w:rsidRDefault="00271C98" w:rsidP="00271C98">
      <w:pPr>
        <w:rPr>
          <w:sz w:val="2"/>
          <w:szCs w:val="2"/>
        </w:rPr>
      </w:pPr>
      <w:r w:rsidRPr="00225E4B">
        <w:rPr>
          <w:sz w:val="2"/>
          <w:szCs w:val="2"/>
        </w:rPr>
        <w:t>Climate Change</w:t>
      </w:r>
    </w:p>
    <w:p w14:paraId="61B1E271" w14:textId="77777777" w:rsidR="00271C98" w:rsidRPr="00225E4B" w:rsidRDefault="00271C98" w:rsidP="00271C98">
      <w:pPr>
        <w:rPr>
          <w:sz w:val="2"/>
          <w:szCs w:val="2"/>
        </w:rPr>
      </w:pPr>
      <w:r w:rsidRPr="00225E4B">
        <w:rPr>
          <w:sz w:val="2"/>
          <w:szCs w:val="2"/>
        </w:rPr>
        <w:t xml:space="preserve">The effects of food and war on climate change as it is presently predicted to occur were described in Chapter 3: in brief, the stable climate in which agriculture arose over the past 6000 years is now becoming increasingly unstable as a result of the billions of </w:t>
      </w:r>
      <w:proofErr w:type="spellStart"/>
      <w:r w:rsidRPr="00225E4B">
        <w:rPr>
          <w:sz w:val="2"/>
          <w:szCs w:val="2"/>
        </w:rPr>
        <w:t>tonnes</w:t>
      </w:r>
      <w:proofErr w:type="spellEnd"/>
      <w:r w:rsidRPr="00225E4B">
        <w:rPr>
          <w:sz w:val="2"/>
          <w:szCs w:val="2"/>
        </w:rPr>
        <w:t xml:space="preserve"> of carbon that humans are injecting into the atmosphere and oceans, forming a colossal heat engine to drive more frequent, violent weather. This in turn impairs food production in regions of the world already facing severe stresses from population growth and resource depletion. Military analysts describe climate change as a ‘threat multiplier’, augmenting the tensions, conflict and instability which already exist. </w:t>
      </w:r>
      <w:proofErr w:type="gramStart"/>
      <w:r w:rsidRPr="00225E4B">
        <w:rPr>
          <w:sz w:val="2"/>
          <w:szCs w:val="2"/>
        </w:rPr>
        <w:t>In reality it</w:t>
      </w:r>
      <w:proofErr w:type="gramEnd"/>
      <w:r w:rsidRPr="00225E4B">
        <w:rPr>
          <w:sz w:val="2"/>
          <w:szCs w:val="2"/>
        </w:rPr>
        <w:t xml:space="preserve"> is a feedback loop, in which worsening climate conditions cause greater food insecurity, which is met by measures (like increased land clearing and use of fossil fuels and chemicals), which in turn worsen climate conditions, which worsen food security, which cause wars, which inflict more eco-damage...</w:t>
      </w:r>
    </w:p>
    <w:p w14:paraId="0048F39A" w14:textId="77777777" w:rsidR="00271C98" w:rsidRPr="00225E4B" w:rsidRDefault="00271C98" w:rsidP="00271C98">
      <w:pPr>
        <w:rPr>
          <w:sz w:val="2"/>
          <w:szCs w:val="2"/>
        </w:rPr>
      </w:pPr>
      <w:r w:rsidRPr="00225E4B">
        <w:rPr>
          <w:sz w:val="2"/>
          <w:szCs w:val="2"/>
        </w:rPr>
        <w:t xml:space="preserve">Two degrees (2  C) of global warming – described as the danger point for humanity – are predicted to occur well before 2050 because of our collective failure to curb our carbon emissions.16 Those 2  C of warming portend bad things for any food system that depends on the weather – but just how bad cannot easily be forecast as both the climate state and the response of the global food system are governed by human </w:t>
      </w:r>
      <w:proofErr w:type="spellStart"/>
      <w:r w:rsidRPr="00225E4B">
        <w:rPr>
          <w:sz w:val="2"/>
          <w:szCs w:val="2"/>
        </w:rPr>
        <w:t>behaviour</w:t>
      </w:r>
      <w:proofErr w:type="spellEnd"/>
      <w:r w:rsidRPr="00225E4B">
        <w:rPr>
          <w:sz w:val="2"/>
          <w:szCs w:val="2"/>
        </w:rPr>
        <w:t xml:space="preserve">, which is fairly unpredictable. Current estimates suggest crop losses of the order of 20–50 per cent at the very time we are trying to raise food output by 50–70 per cent. What can be confidently predicted, however, is that there will be an increase in both the frequency and scale of harvest failures and agricultural disease outbreaks around the world as we approach the </w:t>
      </w:r>
      <w:proofErr w:type="spellStart"/>
      <w:r w:rsidRPr="00225E4B">
        <w:rPr>
          <w:sz w:val="2"/>
          <w:szCs w:val="2"/>
        </w:rPr>
        <w:t>mid century</w:t>
      </w:r>
      <w:proofErr w:type="spellEnd"/>
      <w:r w:rsidRPr="00225E4B">
        <w:rPr>
          <w:sz w:val="2"/>
          <w:szCs w:val="2"/>
        </w:rPr>
        <w:t xml:space="preserve"> – and that beyond 2  C of warming it will become very hard indeed to maintain a stable outdoors, agriculture-based system to meet an anticipated doubling in world demand for food by the 2060s. The ‘worst case’ risk of this, as previously outlined, would be ten billion people having to subsist on enough food to feed only four billion.</w:t>
      </w:r>
    </w:p>
    <w:p w14:paraId="09B619AA" w14:textId="77777777" w:rsidR="00271C98" w:rsidRPr="00225E4B" w:rsidRDefault="00271C98" w:rsidP="00271C98">
      <w:pPr>
        <w:rPr>
          <w:sz w:val="2"/>
          <w:szCs w:val="2"/>
        </w:rPr>
      </w:pPr>
      <w:r w:rsidRPr="00225E4B">
        <w:rPr>
          <w:sz w:val="2"/>
          <w:szCs w:val="2"/>
        </w:rPr>
        <w:t>That, however, is by no means the worst case of the climate story. There are ominous signs that humans have already unleashed planetary forces over which we have absolutely no control – and that these, should they become large enough, will take charge of the Earth’s climate engine and drive it into a superheated condition of +9–</w:t>
      </w:r>
      <w:proofErr w:type="gramStart"/>
      <w:r w:rsidRPr="00225E4B">
        <w:rPr>
          <w:sz w:val="2"/>
          <w:szCs w:val="2"/>
        </w:rPr>
        <w:t>10  C</w:t>
      </w:r>
      <w:proofErr w:type="gramEnd"/>
      <w:r w:rsidRPr="00225E4B">
        <w:rPr>
          <w:sz w:val="2"/>
          <w:szCs w:val="2"/>
        </w:rPr>
        <w:t xml:space="preserve"> or even higher.</w:t>
      </w:r>
    </w:p>
    <w:p w14:paraId="2A034383" w14:textId="77777777" w:rsidR="00271C98" w:rsidRPr="00225E4B" w:rsidRDefault="00271C98" w:rsidP="00271C98">
      <w:pPr>
        <w:rPr>
          <w:sz w:val="2"/>
          <w:szCs w:val="2"/>
        </w:rPr>
      </w:pPr>
      <w:r w:rsidRPr="00225E4B">
        <w:rPr>
          <w:sz w:val="2"/>
          <w:szCs w:val="2"/>
        </w:rPr>
        <w:t xml:space="preserve">Today, more people are aware that global warming may lead to complete melting of all glaciers and the polar </w:t>
      </w:r>
      <w:proofErr w:type="gramStart"/>
      <w:r w:rsidRPr="00225E4B">
        <w:rPr>
          <w:sz w:val="2"/>
          <w:szCs w:val="2"/>
        </w:rPr>
        <w:t>ice-caps</w:t>
      </w:r>
      <w:proofErr w:type="gramEnd"/>
      <w:r w:rsidRPr="00225E4B">
        <w:rPr>
          <w:sz w:val="2"/>
          <w:szCs w:val="2"/>
        </w:rPr>
        <w:t xml:space="preserve">, thereby raising sea levels by 65 </w:t>
      </w:r>
      <w:proofErr w:type="spellStart"/>
      <w:r w:rsidRPr="00225E4B">
        <w:rPr>
          <w:sz w:val="2"/>
          <w:szCs w:val="2"/>
        </w:rPr>
        <w:t>metres</w:t>
      </w:r>
      <w:proofErr w:type="spellEnd"/>
      <w:r w:rsidRPr="00225E4B">
        <w:rPr>
          <w:sz w:val="2"/>
          <w:szCs w:val="2"/>
        </w:rPr>
        <w:t xml:space="preserve"> and inundating almost all of the world’s seaboard cities, fertile river deltas and coastal plains.17 This would clearly have a devastating effect on coastal food production. However, this process will probably take several centuries, allowing populations ample time to relocate inland. That sea levels previously rose by a similar quantum at the end of the last Ice Age, flooding part of Australia, severing Britain from Europe and America from Asia, is proof enough that such events occur as a regular part of the Earth’s warming and chilling cycles.</w:t>
      </w:r>
    </w:p>
    <w:p w14:paraId="5A41B5A5" w14:textId="77777777" w:rsidR="00271C98" w:rsidRPr="00225E4B" w:rsidRDefault="00271C98" w:rsidP="00271C98">
      <w:pPr>
        <w:rPr>
          <w:sz w:val="2"/>
          <w:szCs w:val="2"/>
        </w:rPr>
      </w:pPr>
      <w:r w:rsidRPr="00225E4B">
        <w:rPr>
          <w:sz w:val="2"/>
          <w:szCs w:val="2"/>
        </w:rPr>
        <w:t>The great existential threat to humanity lies in vast stores of frozen methane gas (CH4) locked into the soils of the tundra regions of Canada and Siberia, in colossal deposits of frozen methane on the continental seabed surrounding the Arctic Ocean, and in massive stores of methane submerged in peat deposits and swamps in places such as the Amazon and the wet tropical forests of Southeast Asia and Africa. Methane is a gas with 20–70 times the climate-forcing power of carbon dioxide. These deposits are the accumulation of the slow decomposition of planet and animal matter in the Earth’s sediments over several hundred million years – they are identical in origin to the gas bubbles that surface when we stir the bed of a pond or lake.</w:t>
      </w:r>
    </w:p>
    <w:p w14:paraId="25E26D52" w14:textId="77777777" w:rsidR="00271C98" w:rsidRPr="00225E4B" w:rsidRDefault="00271C98" w:rsidP="00271C98">
      <w:pPr>
        <w:rPr>
          <w:sz w:val="2"/>
          <w:szCs w:val="2"/>
        </w:rPr>
      </w:pPr>
      <w:r w:rsidRPr="00225E4B">
        <w:rPr>
          <w:sz w:val="2"/>
          <w:szCs w:val="2"/>
        </w:rPr>
        <w:t>The actual volume of these methane deposits is still being assessed by science. Recent estimates suggest:</w:t>
      </w:r>
    </w:p>
    <w:p w14:paraId="7A88B402" w14:textId="77777777" w:rsidR="00271C98" w:rsidRPr="00225E4B" w:rsidRDefault="00271C98" w:rsidP="00271C98">
      <w:pPr>
        <w:ind w:left="720"/>
        <w:rPr>
          <w:sz w:val="2"/>
          <w:szCs w:val="2"/>
        </w:rPr>
      </w:pPr>
      <w:r w:rsidRPr="00225E4B">
        <w:rPr>
          <w:sz w:val="2"/>
          <w:szCs w:val="2"/>
        </w:rPr>
        <w:t xml:space="preserve">• seabed deposits – between 500–2500 billion </w:t>
      </w:r>
      <w:proofErr w:type="spellStart"/>
      <w:r w:rsidRPr="00225E4B">
        <w:rPr>
          <w:sz w:val="2"/>
          <w:szCs w:val="2"/>
        </w:rPr>
        <w:t>tonnes</w:t>
      </w:r>
      <w:proofErr w:type="spellEnd"/>
      <w:r w:rsidRPr="00225E4B">
        <w:rPr>
          <w:sz w:val="2"/>
          <w:szCs w:val="2"/>
        </w:rPr>
        <w:t xml:space="preserve"> of frozen carbon;18</w:t>
      </w:r>
    </w:p>
    <w:p w14:paraId="696EAD08" w14:textId="77777777" w:rsidR="00271C98" w:rsidRPr="00225E4B" w:rsidRDefault="00271C98" w:rsidP="00271C98">
      <w:pPr>
        <w:ind w:left="720"/>
        <w:rPr>
          <w:sz w:val="2"/>
          <w:szCs w:val="2"/>
        </w:rPr>
      </w:pPr>
      <w:r w:rsidRPr="00225E4B">
        <w:rPr>
          <w:sz w:val="2"/>
          <w:szCs w:val="2"/>
        </w:rPr>
        <w:t xml:space="preserve">• tundra deposits – potentially emitting 180–420 million </w:t>
      </w:r>
      <w:proofErr w:type="spellStart"/>
      <w:r w:rsidRPr="00225E4B">
        <w:rPr>
          <w:sz w:val="2"/>
          <w:szCs w:val="2"/>
        </w:rPr>
        <w:t>tonnes</w:t>
      </w:r>
      <w:proofErr w:type="spellEnd"/>
      <w:r w:rsidRPr="00225E4B">
        <w:rPr>
          <w:sz w:val="2"/>
          <w:szCs w:val="2"/>
        </w:rPr>
        <w:t xml:space="preserve"> of carbon a year by 2100; and</w:t>
      </w:r>
    </w:p>
    <w:p w14:paraId="55F0F2EE" w14:textId="77777777" w:rsidR="00271C98" w:rsidRPr="00225E4B" w:rsidRDefault="00271C98" w:rsidP="00271C98">
      <w:pPr>
        <w:ind w:left="720"/>
        <w:rPr>
          <w:sz w:val="2"/>
          <w:szCs w:val="2"/>
        </w:rPr>
      </w:pPr>
      <w:r w:rsidRPr="00225E4B">
        <w:rPr>
          <w:sz w:val="2"/>
          <w:szCs w:val="2"/>
        </w:rPr>
        <w:t xml:space="preserve">• tropical peat swamps – could emit 480–870 million </w:t>
      </w:r>
      <w:proofErr w:type="spellStart"/>
      <w:r w:rsidRPr="00225E4B">
        <w:rPr>
          <w:sz w:val="2"/>
          <w:szCs w:val="2"/>
        </w:rPr>
        <w:t>tonnes</w:t>
      </w:r>
      <w:proofErr w:type="spellEnd"/>
      <w:r w:rsidRPr="00225E4B">
        <w:rPr>
          <w:sz w:val="2"/>
          <w:szCs w:val="2"/>
        </w:rPr>
        <w:t xml:space="preserve"> of carbon a year by 2100.19</w:t>
      </w:r>
    </w:p>
    <w:p w14:paraId="17A48B4D" w14:textId="77777777" w:rsidR="00271C98" w:rsidRPr="00225E4B" w:rsidRDefault="00271C98" w:rsidP="00271C98">
      <w:pPr>
        <w:rPr>
          <w:sz w:val="2"/>
          <w:szCs w:val="2"/>
        </w:rPr>
      </w:pPr>
      <w:r w:rsidRPr="00225E4B">
        <w:rPr>
          <w:sz w:val="2"/>
          <w:szCs w:val="2"/>
        </w:rPr>
        <w:t xml:space="preserve">That carbon released from peat swamps, tundra and possibly the oceans can have a catastrophic effect on the Earth’s climate is foreshadowed by an event known as the </w:t>
      </w:r>
      <w:proofErr w:type="spellStart"/>
      <w:r w:rsidRPr="00225E4B">
        <w:rPr>
          <w:sz w:val="2"/>
          <w:szCs w:val="2"/>
        </w:rPr>
        <w:t>Palaeocene</w:t>
      </w:r>
      <w:proofErr w:type="spellEnd"/>
      <w:r w:rsidRPr="00225E4B">
        <w:rPr>
          <w:sz w:val="2"/>
          <w:szCs w:val="2"/>
        </w:rPr>
        <w:t>–Eocene Thermal Maximum (PETM), which took place some 55 million years ago, when Earth took a sudden fever and its temperature rocketed upwards by +5–</w:t>
      </w:r>
      <w:proofErr w:type="gramStart"/>
      <w:r w:rsidRPr="00225E4B">
        <w:rPr>
          <w:sz w:val="2"/>
          <w:szCs w:val="2"/>
        </w:rPr>
        <w:t>9  C.</w:t>
      </w:r>
      <w:proofErr w:type="gramEnd"/>
      <w:r w:rsidRPr="00225E4B">
        <w:rPr>
          <w:sz w:val="2"/>
          <w:szCs w:val="2"/>
        </w:rPr>
        <w:t xml:space="preserve"> This ‘heat spike’ caused a lesser extinction event involving widespread loss of ocean life and a smaller toll of land animals.20 However, the heating occurred over a much longer period – 100–200,000 years, compared with human-driven heating (50–100 years) – and is thought to have been mainly caused by the drying out and burning of tropical peat swamps as the climate warmed. However, the volume of carbon which caused this sharp planetary heat spike in the past is estimated to be barely a tenth of that released by humanity today.21</w:t>
      </w:r>
    </w:p>
    <w:p w14:paraId="1E80BF99" w14:textId="77777777" w:rsidR="00271C98" w:rsidRPr="00225E4B" w:rsidRDefault="00271C98" w:rsidP="00271C98">
      <w:pPr>
        <w:rPr>
          <w:sz w:val="2"/>
          <w:szCs w:val="2"/>
        </w:rPr>
      </w:pPr>
      <w:r w:rsidRPr="00225E4B">
        <w:rPr>
          <w:sz w:val="2"/>
          <w:szCs w:val="2"/>
        </w:rPr>
        <w:t>Today, human activity in clearing rainforests, draining swamps and burning the world’s forests to open them up for farming and food production is releasing vast amounts of methane and CO2. Explosion craters have been reported across Canada and Siberia as frozen methane deposits well up and erupt with the melting of the tundra. And scientists from Sweden, Russia, Canada and America have reported methane bubbling from the seabed of the Arctic Ocean, though not yet in massive volumes. The risk in all this is that, by warming the planet by only 1–</w:t>
      </w:r>
      <w:proofErr w:type="gramStart"/>
      <w:r w:rsidRPr="00225E4B">
        <w:rPr>
          <w:sz w:val="2"/>
          <w:szCs w:val="2"/>
        </w:rPr>
        <w:t>2  C</w:t>
      </w:r>
      <w:proofErr w:type="gramEnd"/>
      <w:r w:rsidRPr="00225E4B">
        <w:rPr>
          <w:sz w:val="2"/>
          <w:szCs w:val="2"/>
        </w:rPr>
        <w:t>, we have set in train natural processes that we are powerless to control, setting ourselves on an inescapable trajectory to a Hothouse Earth, 5–10  C or more above today’s levels.</w:t>
      </w:r>
    </w:p>
    <w:p w14:paraId="4C431404" w14:textId="77777777" w:rsidR="00271C98" w:rsidRPr="00225E4B" w:rsidRDefault="00271C98" w:rsidP="00271C98">
      <w:pPr>
        <w:rPr>
          <w:sz w:val="2"/>
          <w:szCs w:val="2"/>
        </w:rPr>
      </w:pPr>
      <w:r w:rsidRPr="00225E4B">
        <w:rPr>
          <w:sz w:val="2"/>
          <w:szCs w:val="2"/>
        </w:rPr>
        <w:t>Although it is hard to estimate, some scientists are of the view that fewer than one billion humans would survive such an event22 – in other words, nine people out of every ten may perish in the cycle of famines, wars, heatwaves and pandemic diseases which global overheating would entail. This underlies the deadly urgency of ceasing to burn all fossil fuels, locking up as much carbon as possible and re-</w:t>
      </w:r>
      <w:proofErr w:type="spellStart"/>
      <w:r w:rsidRPr="00225E4B">
        <w:rPr>
          <w:sz w:val="2"/>
          <w:szCs w:val="2"/>
        </w:rPr>
        <w:t>stabilising</w:t>
      </w:r>
      <w:proofErr w:type="spellEnd"/>
      <w:r w:rsidRPr="00225E4B">
        <w:rPr>
          <w:sz w:val="2"/>
          <w:szCs w:val="2"/>
        </w:rPr>
        <w:t xml:space="preserve"> the Earth’s climate. In that, food production can and will play a central role.</w:t>
      </w:r>
    </w:p>
    <w:p w14:paraId="4463C993" w14:textId="77777777" w:rsidR="00271C98" w:rsidRPr="00225E4B" w:rsidRDefault="00271C98" w:rsidP="00271C98">
      <w:pPr>
        <w:rPr>
          <w:sz w:val="2"/>
          <w:szCs w:val="2"/>
        </w:rPr>
      </w:pPr>
      <w:r w:rsidRPr="00225E4B">
        <w:rPr>
          <w:sz w:val="2"/>
          <w:szCs w:val="2"/>
        </w:rPr>
        <w:t>Poisoned Planet</w:t>
      </w:r>
    </w:p>
    <w:p w14:paraId="4338EA5D" w14:textId="77777777" w:rsidR="00271C98" w:rsidRPr="00225E4B" w:rsidRDefault="00271C98" w:rsidP="00271C98">
      <w:pPr>
        <w:ind w:left="720"/>
        <w:rPr>
          <w:sz w:val="2"/>
          <w:szCs w:val="2"/>
        </w:rPr>
      </w:pPr>
      <w:r w:rsidRPr="00225E4B">
        <w:rPr>
          <w:sz w:val="2"/>
          <w:szCs w:val="2"/>
        </w:rPr>
        <w:t xml:space="preserve">‘Earth, and all life on it, are being saturated with man-made chemicals in an event unlike anything which has occurred in all four billion years of our planet’s story. Each moment of our lives, from conception unto death, we are exposed to thousands of substances, some deadly in even tiny doses and most of them unknown in their effects on our health and wellbeing or upon the natural world. These enter our bodies with every breath, each meal or drink, the clothes we wear, the products with which we adorn ourselves, our homes, workplaces, cars and furniture, the things we encounter every day. There is no escaping them. Ours is a poisoned planet, its whole system infused with the substances humans deliberately or inadvertently produce </w:t>
      </w:r>
      <w:proofErr w:type="gramStart"/>
      <w:r w:rsidRPr="00225E4B">
        <w:rPr>
          <w:sz w:val="2"/>
          <w:szCs w:val="2"/>
        </w:rPr>
        <w:t>in the course of</w:t>
      </w:r>
      <w:proofErr w:type="gramEnd"/>
      <w:r w:rsidRPr="00225E4B">
        <w:rPr>
          <w:sz w:val="2"/>
          <w:szCs w:val="2"/>
        </w:rPr>
        <w:t xml:space="preserve"> extracting, making, using, burning or discarding the many </w:t>
      </w:r>
      <w:proofErr w:type="spellStart"/>
      <w:r w:rsidRPr="00225E4B">
        <w:rPr>
          <w:sz w:val="2"/>
          <w:szCs w:val="2"/>
        </w:rPr>
        <w:t>marvellous</w:t>
      </w:r>
      <w:proofErr w:type="spellEnd"/>
      <w:r w:rsidRPr="00225E4B">
        <w:rPr>
          <w:sz w:val="2"/>
          <w:szCs w:val="2"/>
        </w:rPr>
        <w:t xml:space="preserve"> products on which modern life depends. This explosion in chemical use and release has all happened so rapidly that most people are blissfully unaware of its true magnitude and extent, or of the dangers it now poses to us all as well as to future generations for centuries to come.’</w:t>
      </w:r>
    </w:p>
    <w:p w14:paraId="7983C314" w14:textId="77777777" w:rsidR="00271C98" w:rsidRPr="00225E4B" w:rsidRDefault="00271C98" w:rsidP="00271C98">
      <w:pPr>
        <w:rPr>
          <w:sz w:val="2"/>
          <w:szCs w:val="2"/>
        </w:rPr>
      </w:pPr>
      <w:r w:rsidRPr="00225E4B">
        <w:rPr>
          <w:sz w:val="2"/>
          <w:szCs w:val="2"/>
        </w:rPr>
        <w:t>This is a summation of the chemical crisis facing all of humanity, as well as all life on Earth, which I wrote in Surviving the 21st Century, and which is based on the extensive scientific research reported in Poisoned Planet.23 It is a crisis with profound impact for everyone.</w:t>
      </w:r>
    </w:p>
    <w:p w14:paraId="4EDFD98A" w14:textId="77777777" w:rsidR="00271C98" w:rsidRPr="00225E4B" w:rsidRDefault="00271C98" w:rsidP="00271C98">
      <w:pPr>
        <w:rPr>
          <w:sz w:val="2"/>
          <w:szCs w:val="2"/>
        </w:rPr>
      </w:pPr>
      <w:r w:rsidRPr="00225E4B">
        <w:rPr>
          <w:sz w:val="2"/>
          <w:szCs w:val="2"/>
        </w:rPr>
        <w:t>According to the medical journal The Lancet, nine million people – one in six – die every year from chemical pollution of their air, water, food and living environment.24 A further 40 million die from the so-called noncommunicable or ‘lifestyle’ diseases (NCDs), cancer, heart disease, diabetes and lung disease, which are mostly diet-related.25</w:t>
      </w:r>
    </w:p>
    <w:p w14:paraId="7CA965F6" w14:textId="77777777" w:rsidR="00271C98" w:rsidRPr="00225E4B" w:rsidRDefault="00271C98" w:rsidP="00271C98">
      <w:pPr>
        <w:rPr>
          <w:sz w:val="2"/>
          <w:szCs w:val="2"/>
        </w:rPr>
      </w:pPr>
      <w:r w:rsidRPr="00225E4B">
        <w:rPr>
          <w:sz w:val="2"/>
          <w:szCs w:val="2"/>
        </w:rPr>
        <w:t>Food production, as we have seen, is deeply implicated in the chemical deluge. However, it is also an existential threat to human health, both in terms of infectious disease and the new ‘lifestyle’ diseases. No-one to my knowledge has compiled an accurate assessment of the total chemical effusion of humanity or presented a realistic impression of its true scale. Box 6.1 represents my own best estimate, drawn from various reliable sources.</w:t>
      </w:r>
    </w:p>
    <w:p w14:paraId="09B97E9D" w14:textId="77777777" w:rsidR="00271C98" w:rsidRPr="00225E4B" w:rsidRDefault="00271C98" w:rsidP="00271C98">
      <w:pPr>
        <w:rPr>
          <w:sz w:val="2"/>
          <w:szCs w:val="2"/>
        </w:rPr>
      </w:pPr>
      <w:r w:rsidRPr="00225E4B">
        <w:rPr>
          <w:sz w:val="2"/>
          <w:szCs w:val="2"/>
        </w:rPr>
        <w:t xml:space="preserve">From this it can easily be seen that the scale of humanity’s chemical assault on </w:t>
      </w:r>
      <w:proofErr w:type="gramStart"/>
      <w:r w:rsidRPr="00225E4B">
        <w:rPr>
          <w:sz w:val="2"/>
          <w:szCs w:val="2"/>
        </w:rPr>
        <w:t>ourselves</w:t>
      </w:r>
      <w:proofErr w:type="gramEnd"/>
      <w:r w:rsidRPr="00225E4B">
        <w:rPr>
          <w:sz w:val="2"/>
          <w:szCs w:val="2"/>
        </w:rPr>
        <w:t xml:space="preserve"> and on the planet is many times the scale of our climate assault – yet this issue commands nowhere near the political or scientific priority that it should. It is arguably the most under-rated, under-investigated and poorly understood of all the existential threats to humanity.</w:t>
      </w:r>
    </w:p>
    <w:p w14:paraId="2C3B0442" w14:textId="77777777" w:rsidR="00271C98" w:rsidRPr="00225E4B" w:rsidRDefault="00271C98" w:rsidP="00271C98">
      <w:pPr>
        <w:rPr>
          <w:sz w:val="2"/>
          <w:szCs w:val="2"/>
        </w:rPr>
      </w:pPr>
      <w:r w:rsidRPr="00225E4B">
        <w:rPr>
          <w:sz w:val="2"/>
          <w:szCs w:val="2"/>
        </w:rPr>
        <w:t xml:space="preserve">The poisoning of the Earth by human activities has grave implications for the health and safety of the global food chain and its eight billion consumers. It is not only the use of chemicals in food production that is of concern, but also the contamination of water, soils and livestock by industrial pollutants from other sources, such as mining or manufacturing. It is also the disruption of vital services such as pollination by insects of a [[BOX 6.1 OMITTED]] third of the world’s food crops and 90 per cent of wild plants.26 It is the contamination of up to three quarters of the world fish catch with microscopic plastic particles and clothing </w:t>
      </w:r>
      <w:proofErr w:type="spellStart"/>
      <w:r w:rsidRPr="00225E4B">
        <w:rPr>
          <w:sz w:val="2"/>
          <w:szCs w:val="2"/>
        </w:rPr>
        <w:t>microfibres</w:t>
      </w:r>
      <w:proofErr w:type="spellEnd"/>
      <w:r w:rsidRPr="00225E4B">
        <w:rPr>
          <w:sz w:val="2"/>
          <w:szCs w:val="2"/>
        </w:rPr>
        <w:t xml:space="preserve"> made by the petrochemical industry.27</w:t>
      </w:r>
    </w:p>
    <w:p w14:paraId="6F1F2CCB" w14:textId="77777777" w:rsidR="00271C98" w:rsidRPr="00225E4B" w:rsidRDefault="00271C98" w:rsidP="00271C98">
      <w:pPr>
        <w:rPr>
          <w:sz w:val="2"/>
          <w:szCs w:val="2"/>
        </w:rPr>
      </w:pPr>
      <w:r w:rsidRPr="00225E4B">
        <w:rPr>
          <w:sz w:val="2"/>
          <w:szCs w:val="2"/>
        </w:rPr>
        <w:t xml:space="preserve">The ending of this flood of poisons is a prerequisite for a safe, healthy and sustainable global food supply in future. And, since government regulation has largely failed to stem the worldwide flood, the task now falls to consumers – to choose foods which have been produced by safe methods and shun foods produced by unsafe methods. That is the only way that the food industry can be encouraged (and </w:t>
      </w:r>
      <w:proofErr w:type="spellStart"/>
      <w:r w:rsidRPr="00225E4B">
        <w:rPr>
          <w:sz w:val="2"/>
          <w:szCs w:val="2"/>
        </w:rPr>
        <w:t>penalised</w:t>
      </w:r>
      <w:proofErr w:type="spellEnd"/>
      <w:r w:rsidRPr="00225E4B">
        <w:rPr>
          <w:sz w:val="2"/>
          <w:szCs w:val="2"/>
        </w:rPr>
        <w:t xml:space="preserve">) into doing the right thing by humanity and the planet: by consumers rewarding it for producing clean food and punishing it for toxic food. </w:t>
      </w:r>
      <w:proofErr w:type="gramStart"/>
      <w:r w:rsidRPr="00225E4B">
        <w:rPr>
          <w:sz w:val="2"/>
          <w:szCs w:val="2"/>
        </w:rPr>
        <w:t>Otherwise</w:t>
      </w:r>
      <w:proofErr w:type="gramEnd"/>
      <w:r w:rsidRPr="00225E4B">
        <w:rPr>
          <w:sz w:val="2"/>
          <w:szCs w:val="2"/>
        </w:rPr>
        <w:t xml:space="preserve"> it will continue to pollute as profitably as it can. It follows that the urgent global education of consumers about which foods are safe and which are toxic is also a pre-requisite.</w:t>
      </w:r>
    </w:p>
    <w:p w14:paraId="1A065944" w14:textId="77777777" w:rsidR="00271C98" w:rsidRPr="00225E4B" w:rsidRDefault="00271C98" w:rsidP="00271C98">
      <w:pPr>
        <w:rPr>
          <w:sz w:val="2"/>
          <w:szCs w:val="2"/>
        </w:rPr>
      </w:pPr>
      <w:r w:rsidRPr="00225E4B">
        <w:rPr>
          <w:sz w:val="2"/>
          <w:szCs w:val="2"/>
        </w:rPr>
        <w:t>Food Security</w:t>
      </w:r>
    </w:p>
    <w:p w14:paraId="009B4060" w14:textId="77777777" w:rsidR="00271C98" w:rsidRPr="00225E4B" w:rsidRDefault="00271C98" w:rsidP="00271C98">
      <w:pPr>
        <w:rPr>
          <w:sz w:val="2"/>
          <w:szCs w:val="2"/>
        </w:rPr>
      </w:pPr>
      <w:r w:rsidRPr="00225E4B">
        <w:rPr>
          <w:sz w:val="2"/>
          <w:szCs w:val="2"/>
        </w:rPr>
        <w:t>Our demand for food is set to double by the 2060s – potentially the decade of ‘peak people’, the moment in history when the irresistible human population surge may top out at around 10 billion. However, as we have seen, many of the resources needed to supply it agriculturally could halve and the climate for the growing of food outdoors become far more hostile.</w:t>
      </w:r>
    </w:p>
    <w:p w14:paraId="5F015EF7" w14:textId="77777777" w:rsidR="00271C98" w:rsidRPr="00225E4B" w:rsidRDefault="00271C98" w:rsidP="00271C98">
      <w:pPr>
        <w:rPr>
          <w:rStyle w:val="Emphasis"/>
        </w:rPr>
      </w:pPr>
      <w:r w:rsidRPr="00225E4B">
        <w:rPr>
          <w:sz w:val="16"/>
        </w:rPr>
        <w:t xml:space="preserve">Why </w:t>
      </w:r>
      <w:r w:rsidRPr="007016D4">
        <w:rPr>
          <w:rStyle w:val="Emphasis"/>
          <w:highlight w:val="cyan"/>
        </w:rPr>
        <w:t>food insecurity</w:t>
      </w:r>
      <w:r w:rsidRPr="007016D4">
        <w:rPr>
          <w:sz w:val="16"/>
          <w:highlight w:val="cyan"/>
        </w:rPr>
        <w:t xml:space="preserve"> </w:t>
      </w:r>
      <w:r w:rsidRPr="007016D4">
        <w:rPr>
          <w:rStyle w:val="StyleUnderline"/>
          <w:highlight w:val="cyan"/>
        </w:rPr>
        <w:t>is</w:t>
      </w:r>
      <w:r w:rsidRPr="00225E4B">
        <w:rPr>
          <w:rStyle w:val="StyleUnderline"/>
        </w:rPr>
        <w:t xml:space="preserve"> an </w:t>
      </w:r>
      <w:r w:rsidRPr="007016D4">
        <w:rPr>
          <w:rStyle w:val="Emphasis"/>
          <w:highlight w:val="cyan"/>
        </w:rPr>
        <w:t>existential</w:t>
      </w:r>
      <w:r w:rsidRPr="00225E4B">
        <w:rPr>
          <w:rStyle w:val="Emphasis"/>
        </w:rPr>
        <w:t xml:space="preserve"> threat to humanity</w:t>
      </w:r>
      <w:r w:rsidRPr="00225E4B">
        <w:rPr>
          <w:sz w:val="16"/>
        </w:rPr>
        <w:t xml:space="preserve"> should, by now, be abundantly clear from the earlier chapters of this book: </w:t>
      </w:r>
      <w:r w:rsidRPr="00225E4B">
        <w:rPr>
          <w:rStyle w:val="StyleUnderline"/>
        </w:rPr>
        <w:t xml:space="preserve">present systems are </w:t>
      </w:r>
      <w:r w:rsidRPr="00225E4B">
        <w:rPr>
          <w:rStyle w:val="Emphasis"/>
        </w:rPr>
        <w:t>unsustainable</w:t>
      </w:r>
      <w:r w:rsidRPr="00225E4B">
        <w:rPr>
          <w:sz w:val="16"/>
        </w:rPr>
        <w:t xml:space="preserve"> </w:t>
      </w:r>
      <w:r w:rsidRPr="00225E4B">
        <w:rPr>
          <w:rStyle w:val="StyleUnderline"/>
        </w:rPr>
        <w:t xml:space="preserve">and, as they </w:t>
      </w:r>
      <w:r w:rsidRPr="00225E4B">
        <w:rPr>
          <w:rStyle w:val="Emphasis"/>
        </w:rPr>
        <w:t>fail</w:t>
      </w:r>
      <w:r w:rsidRPr="00225E4B">
        <w:rPr>
          <w:rStyle w:val="StyleUnderline"/>
        </w:rPr>
        <w:t>, will</w:t>
      </w:r>
      <w:r w:rsidRPr="00225E4B">
        <w:rPr>
          <w:sz w:val="16"/>
        </w:rPr>
        <w:t xml:space="preserve"> </w:t>
      </w:r>
      <w:r w:rsidRPr="00225E4B">
        <w:rPr>
          <w:rStyle w:val="StyleUnderline"/>
        </w:rPr>
        <w:t xml:space="preserve">pose risks </w:t>
      </w:r>
      <w:r w:rsidRPr="00225E4B">
        <w:rPr>
          <w:rStyle w:val="Emphasis"/>
        </w:rPr>
        <w:t>both to civilization</w:t>
      </w:r>
      <w:r w:rsidRPr="00225E4B">
        <w:rPr>
          <w:sz w:val="16"/>
        </w:rPr>
        <w:t xml:space="preserve"> </w:t>
      </w:r>
      <w:r w:rsidRPr="00225E4B">
        <w:rPr>
          <w:rStyle w:val="StyleUnderline"/>
        </w:rPr>
        <w:t xml:space="preserve">and, should these </w:t>
      </w:r>
      <w:r w:rsidRPr="00225E4B">
        <w:rPr>
          <w:rStyle w:val="Emphasis"/>
        </w:rPr>
        <w:t>spiral into nuclear conflict</w:t>
      </w:r>
      <w:r w:rsidRPr="00225E4B">
        <w:rPr>
          <w:rStyle w:val="StyleUnderline"/>
        </w:rPr>
        <w:t xml:space="preserve">, to the </w:t>
      </w:r>
      <w:r w:rsidRPr="00225E4B">
        <w:rPr>
          <w:rStyle w:val="Emphasis"/>
        </w:rPr>
        <w:t>future of the human species.</w:t>
      </w:r>
    </w:p>
    <w:p w14:paraId="52A51D7F" w14:textId="77777777" w:rsidR="00271C98" w:rsidRPr="00225E4B" w:rsidRDefault="00271C98" w:rsidP="00271C98">
      <w:pPr>
        <w:rPr>
          <w:sz w:val="16"/>
        </w:rPr>
      </w:pPr>
      <w:r w:rsidRPr="00225E4B">
        <w:rPr>
          <w:sz w:val="16"/>
        </w:rPr>
        <w:t xml:space="preserve">The important thing to note in this chapter is that </w:t>
      </w:r>
      <w:r w:rsidRPr="00225E4B">
        <w:rPr>
          <w:rStyle w:val="StyleUnderline"/>
        </w:rPr>
        <w:t xml:space="preserve">food insecurity plays into </w:t>
      </w:r>
      <w:r w:rsidRPr="00225E4B">
        <w:rPr>
          <w:rStyle w:val="Emphasis"/>
        </w:rPr>
        <w:t>many, if not all, of the other existential threats</w:t>
      </w:r>
      <w:r w:rsidRPr="00225E4B">
        <w:rPr>
          <w:sz w:val="16"/>
        </w:rPr>
        <w:t xml:space="preserve"> </w:t>
      </w:r>
      <w:r w:rsidRPr="00225E4B">
        <w:rPr>
          <w:rStyle w:val="StyleUnderline"/>
        </w:rPr>
        <w:t xml:space="preserve">facing humanity. The food sector’s role in </w:t>
      </w:r>
      <w:r w:rsidRPr="00225E4B">
        <w:rPr>
          <w:rStyle w:val="Emphasis"/>
        </w:rPr>
        <w:t>extinction</w:t>
      </w:r>
      <w:r w:rsidRPr="00225E4B">
        <w:rPr>
          <w:sz w:val="16"/>
        </w:rPr>
        <w:t xml:space="preserve">, </w:t>
      </w:r>
      <w:r w:rsidRPr="00225E4B">
        <w:rPr>
          <w:rStyle w:val="Emphasis"/>
        </w:rPr>
        <w:t>resource scarcity</w:t>
      </w:r>
      <w:r w:rsidRPr="00225E4B">
        <w:rPr>
          <w:sz w:val="16"/>
        </w:rPr>
        <w:t xml:space="preserve">, </w:t>
      </w:r>
      <w:r w:rsidRPr="00225E4B">
        <w:rPr>
          <w:rStyle w:val="StyleUnderline"/>
        </w:rPr>
        <w:t>global</w:t>
      </w:r>
      <w:r w:rsidRPr="00225E4B">
        <w:rPr>
          <w:sz w:val="16"/>
        </w:rPr>
        <w:t xml:space="preserve"> </w:t>
      </w:r>
      <w:r w:rsidRPr="00225E4B">
        <w:rPr>
          <w:rStyle w:val="Emphasis"/>
        </w:rPr>
        <w:t>toxicity</w:t>
      </w:r>
      <w:r w:rsidRPr="00225E4B">
        <w:rPr>
          <w:sz w:val="16"/>
        </w:rPr>
        <w:t xml:space="preserve"> </w:t>
      </w:r>
      <w:r w:rsidRPr="00225E4B">
        <w:rPr>
          <w:rStyle w:val="StyleUnderline"/>
        </w:rPr>
        <w:t>and</w:t>
      </w:r>
      <w:r w:rsidRPr="00225E4B">
        <w:rPr>
          <w:sz w:val="16"/>
        </w:rPr>
        <w:t xml:space="preserve"> potential </w:t>
      </w:r>
      <w:r w:rsidRPr="00225E4B">
        <w:rPr>
          <w:rStyle w:val="Emphasis"/>
        </w:rPr>
        <w:t>nuclear war</w:t>
      </w:r>
      <w:r w:rsidRPr="00225E4B">
        <w:rPr>
          <w:sz w:val="16"/>
        </w:rPr>
        <w:t xml:space="preserve"> </w:t>
      </w:r>
      <w:r w:rsidRPr="00225E4B">
        <w:rPr>
          <w:rStyle w:val="StyleUnderline"/>
        </w:rPr>
        <w:t>has</w:t>
      </w:r>
      <w:r w:rsidRPr="00225E4B">
        <w:rPr>
          <w:sz w:val="16"/>
        </w:rPr>
        <w:t xml:space="preserve"> </w:t>
      </w:r>
      <w:r w:rsidRPr="00225E4B">
        <w:rPr>
          <w:rStyle w:val="Emphasis"/>
        </w:rPr>
        <w:t>already</w:t>
      </w:r>
      <w:r w:rsidRPr="00225E4B">
        <w:rPr>
          <w:sz w:val="16"/>
        </w:rPr>
        <w:t xml:space="preserve"> </w:t>
      </w:r>
      <w:r w:rsidRPr="00225E4B">
        <w:rPr>
          <w:rStyle w:val="StyleUnderline"/>
        </w:rPr>
        <w:t>been explained</w:t>
      </w:r>
      <w:r w:rsidRPr="00225E4B">
        <w:rPr>
          <w:sz w:val="16"/>
        </w:rPr>
        <w:t xml:space="preserve">. </w:t>
      </w:r>
      <w:r w:rsidRPr="00225E4B">
        <w:rPr>
          <w:rStyle w:val="StyleUnderline"/>
        </w:rPr>
        <w:t xml:space="preserve">Its role in the </w:t>
      </w:r>
      <w:r w:rsidRPr="00225E4B">
        <w:rPr>
          <w:rStyle w:val="Emphasis"/>
        </w:rPr>
        <w:t>suppression of conflict</w:t>
      </w:r>
      <w:r w:rsidRPr="00225E4B">
        <w:rPr>
          <w:sz w:val="16"/>
        </w:rPr>
        <w:t xml:space="preserve"> is discussed in the next chapter. </w:t>
      </w:r>
      <w:r w:rsidRPr="00225E4B">
        <w:rPr>
          <w:rStyle w:val="StyleUnderline"/>
        </w:rPr>
        <w:t xml:space="preserve">Its role in </w:t>
      </w:r>
      <w:r w:rsidRPr="00225E4B">
        <w:rPr>
          <w:rStyle w:val="Emphasis"/>
        </w:rPr>
        <w:t>securing the future of the megacities</w:t>
      </w:r>
      <w:r w:rsidRPr="00225E4B">
        <w:rPr>
          <w:sz w:val="16"/>
        </w:rPr>
        <w:t xml:space="preserve">, </w:t>
      </w:r>
      <w:r w:rsidRPr="00225E4B">
        <w:rPr>
          <w:rStyle w:val="StyleUnderline"/>
        </w:rPr>
        <w:t xml:space="preserve">and of a largely </w:t>
      </w:r>
      <w:proofErr w:type="spellStart"/>
      <w:r w:rsidRPr="00225E4B">
        <w:rPr>
          <w:rStyle w:val="Emphasis"/>
        </w:rPr>
        <w:t>urbanised</w:t>
      </w:r>
      <w:proofErr w:type="spellEnd"/>
      <w:r w:rsidRPr="00225E4B">
        <w:rPr>
          <w:rStyle w:val="Emphasis"/>
        </w:rPr>
        <w:t xml:space="preserve"> humanity</w:t>
      </w:r>
      <w:r w:rsidRPr="00225E4B">
        <w:rPr>
          <w:sz w:val="16"/>
        </w:rPr>
        <w:t xml:space="preserve">, is covered in Chapter 8. And its role in </w:t>
      </w:r>
      <w:r w:rsidRPr="00225E4B">
        <w:rPr>
          <w:rStyle w:val="Emphasis"/>
        </w:rPr>
        <w:t>sustaining</w:t>
      </w:r>
      <w:r w:rsidRPr="00225E4B">
        <w:rPr>
          <w:sz w:val="16"/>
        </w:rPr>
        <w:t xml:space="preserve"> </w:t>
      </w:r>
      <w:r w:rsidRPr="00225E4B">
        <w:rPr>
          <w:rStyle w:val="StyleUnderline"/>
        </w:rPr>
        <w:t xml:space="preserve">humanity through the </w:t>
      </w:r>
      <w:r w:rsidRPr="00225E4B">
        <w:rPr>
          <w:rStyle w:val="Emphasis"/>
        </w:rPr>
        <w:t>peak in population</w:t>
      </w:r>
      <w:r w:rsidRPr="00225E4B">
        <w:rPr>
          <w:sz w:val="16"/>
        </w:rPr>
        <w:t xml:space="preserve"> </w:t>
      </w:r>
      <w:r w:rsidRPr="00225E4B">
        <w:rPr>
          <w:rStyle w:val="StyleUnderline"/>
        </w:rPr>
        <w:t>and</w:t>
      </w:r>
      <w:r w:rsidRPr="00225E4B">
        <w:rPr>
          <w:sz w:val="16"/>
        </w:rPr>
        <w:t xml:space="preserve"> </w:t>
      </w:r>
      <w:r w:rsidRPr="00225E4B">
        <w:rPr>
          <w:rStyle w:val="Emphasis"/>
        </w:rPr>
        <w:t>into a sustainable world beyond</w:t>
      </w:r>
      <w:r w:rsidRPr="00225E4B">
        <w:rPr>
          <w:sz w:val="16"/>
        </w:rPr>
        <w:t xml:space="preserve"> is covered in Chapter 9.</w:t>
      </w:r>
    </w:p>
    <w:p w14:paraId="2369686E" w14:textId="77777777" w:rsidR="00271C98" w:rsidRPr="00225E4B" w:rsidRDefault="00271C98" w:rsidP="00271C98">
      <w:pPr>
        <w:rPr>
          <w:sz w:val="16"/>
        </w:rPr>
      </w:pPr>
      <w:r w:rsidRPr="00225E4B">
        <w:rPr>
          <w:sz w:val="16"/>
        </w:rPr>
        <w:t xml:space="preserve">Food </w:t>
      </w:r>
      <w:r w:rsidRPr="00225E4B">
        <w:rPr>
          <w:rStyle w:val="Emphasis"/>
        </w:rPr>
        <w:t>clearly</w:t>
      </w:r>
      <w:r w:rsidRPr="00225E4B">
        <w:rPr>
          <w:sz w:val="16"/>
        </w:rPr>
        <w:t xml:space="preserve"> has a </w:t>
      </w:r>
      <w:r w:rsidRPr="00225E4B">
        <w:rPr>
          <w:rStyle w:val="Emphasis"/>
        </w:rPr>
        <w:t>pivotal</w:t>
      </w:r>
      <w:r w:rsidRPr="00225E4B">
        <w:rPr>
          <w:sz w:val="16"/>
        </w:rPr>
        <w:t xml:space="preserve"> role </w:t>
      </w:r>
      <w:r w:rsidRPr="00225E4B">
        <w:rPr>
          <w:rStyle w:val="StyleUnderline"/>
        </w:rPr>
        <w:t>in the future of human population</w:t>
      </w:r>
      <w:r w:rsidRPr="00225E4B">
        <w:rPr>
          <w:sz w:val="16"/>
        </w:rPr>
        <w:t xml:space="preserve"> – both as a driver of population growth when supplies are abundant and </w:t>
      </w:r>
      <w:r w:rsidRPr="00225E4B">
        <w:rPr>
          <w:rStyle w:val="StyleUnderline"/>
        </w:rPr>
        <w:t xml:space="preserve">as a potential driver of population </w:t>
      </w:r>
      <w:r w:rsidRPr="00225E4B">
        <w:rPr>
          <w:rStyle w:val="Emphasis"/>
        </w:rPr>
        <w:t>decline</w:t>
      </w:r>
      <w:r w:rsidRPr="00225E4B">
        <w:rPr>
          <w:rStyle w:val="StyleUnderline"/>
        </w:rPr>
        <w:t xml:space="preserve">, should food chains collapse. It is no </w:t>
      </w:r>
      <w:r w:rsidRPr="00225E4B">
        <w:rPr>
          <w:rStyle w:val="Emphasis"/>
        </w:rPr>
        <w:t xml:space="preserve">exaggeration to state that the fate of </w:t>
      </w:r>
      <w:proofErr w:type="spellStart"/>
      <w:r w:rsidRPr="00225E4B">
        <w:rPr>
          <w:rStyle w:val="Emphasis"/>
        </w:rPr>
        <w:t>civilisation</w:t>
      </w:r>
      <w:proofErr w:type="spellEnd"/>
      <w:r w:rsidRPr="00225E4B">
        <w:rPr>
          <w:rStyle w:val="Emphasis"/>
        </w:rPr>
        <w:t xml:space="preserve"> depends on it</w:t>
      </w:r>
      <w:r w:rsidRPr="00225E4B">
        <w:rPr>
          <w:sz w:val="16"/>
        </w:rPr>
        <w:t>.</w:t>
      </w:r>
    </w:p>
    <w:p w14:paraId="1DD80EE4" w14:textId="77777777" w:rsidR="00271C98" w:rsidRPr="00225E4B" w:rsidRDefault="00271C98" w:rsidP="00271C98">
      <w:pPr>
        <w:rPr>
          <w:sz w:val="16"/>
        </w:rPr>
      </w:pPr>
      <w:r w:rsidRPr="00225E4B">
        <w:rPr>
          <w:sz w:val="16"/>
        </w:rPr>
        <w:t>Pandemic Disease</w:t>
      </w:r>
    </w:p>
    <w:p w14:paraId="04C00CE2" w14:textId="77777777" w:rsidR="00271C98" w:rsidRPr="00225E4B" w:rsidRDefault="00271C98" w:rsidP="00271C98">
      <w:pPr>
        <w:rPr>
          <w:sz w:val="16"/>
        </w:rPr>
      </w:pPr>
      <w:r w:rsidRPr="00225E4B">
        <w:rPr>
          <w:rStyle w:val="Emphasis"/>
        </w:rPr>
        <w:t xml:space="preserve">Disease </w:t>
      </w:r>
      <w:r w:rsidRPr="007016D4">
        <w:rPr>
          <w:rStyle w:val="Emphasis"/>
          <w:highlight w:val="cyan"/>
        </w:rPr>
        <w:t>pandemics</w:t>
      </w:r>
      <w:r w:rsidRPr="007016D4">
        <w:rPr>
          <w:sz w:val="16"/>
          <w:highlight w:val="cyan"/>
        </w:rPr>
        <w:t xml:space="preserve"> </w:t>
      </w:r>
      <w:r w:rsidRPr="007016D4">
        <w:rPr>
          <w:rStyle w:val="StyleUnderline"/>
          <w:highlight w:val="cyan"/>
        </w:rPr>
        <w:t>have been</w:t>
      </w:r>
      <w:r w:rsidRPr="00225E4B">
        <w:rPr>
          <w:rStyle w:val="StyleUnderline"/>
        </w:rPr>
        <w:t xml:space="preserve"> a well-known </w:t>
      </w:r>
      <w:r w:rsidRPr="007016D4">
        <w:rPr>
          <w:rStyle w:val="Emphasis"/>
          <w:highlight w:val="cyan"/>
        </w:rPr>
        <w:t>existential</w:t>
      </w:r>
      <w:r w:rsidRPr="00225E4B">
        <w:rPr>
          <w:rStyle w:val="StyleUnderline"/>
        </w:rPr>
        <w:t xml:space="preserve"> risk to humanity since the </w:t>
      </w:r>
      <w:r w:rsidRPr="00225E4B">
        <w:rPr>
          <w:rStyle w:val="Emphasis"/>
        </w:rPr>
        <w:t>plague of Athens</w:t>
      </w:r>
      <w:r w:rsidRPr="00225E4B">
        <w:rPr>
          <w:sz w:val="16"/>
        </w:rPr>
        <w:t xml:space="preserve"> in 430 BC – itself linked to a war. However, a point that escapes many people nowadays is that, as </w:t>
      </w:r>
      <w:r w:rsidRPr="00225E4B">
        <w:rPr>
          <w:rStyle w:val="StyleUnderline"/>
        </w:rPr>
        <w:t xml:space="preserve">humans have become </w:t>
      </w:r>
      <w:r w:rsidRPr="00225E4B">
        <w:rPr>
          <w:rStyle w:val="Emphasis"/>
        </w:rPr>
        <w:t>so numerous</w:t>
      </w:r>
      <w:r w:rsidRPr="00225E4B">
        <w:rPr>
          <w:sz w:val="16"/>
        </w:rPr>
        <w:t xml:space="preserve"> – indeed the predominant lifeform on the planet – </w:t>
      </w:r>
      <w:r w:rsidRPr="00225E4B">
        <w:rPr>
          <w:rStyle w:val="StyleUnderline"/>
        </w:rPr>
        <w:t>we have also become the major food source for many microbes. We are now the ‘living compost heap’ on which they must dine and in which they must reproduce</w:t>
      </w:r>
      <w:r w:rsidRPr="00225E4B">
        <w:rPr>
          <w:sz w:val="16"/>
        </w:rPr>
        <w:t>, if they are themselves to survive.</w:t>
      </w:r>
    </w:p>
    <w:p w14:paraId="56BAFB96" w14:textId="77777777" w:rsidR="00271C98" w:rsidRPr="00225E4B" w:rsidRDefault="00271C98" w:rsidP="00271C98">
      <w:pPr>
        <w:rPr>
          <w:sz w:val="16"/>
        </w:rPr>
      </w:pPr>
      <w:r w:rsidRPr="00225E4B">
        <w:rPr>
          <w:sz w:val="16"/>
        </w:rPr>
        <w:t xml:space="preserve">As our own population grows, </w:t>
      </w:r>
      <w:r w:rsidRPr="00225E4B">
        <w:rPr>
          <w:rStyle w:val="StyleUnderline"/>
        </w:rPr>
        <w:t xml:space="preserve">pandemics </w:t>
      </w:r>
      <w:r w:rsidRPr="007016D4">
        <w:rPr>
          <w:rStyle w:val="StyleUnderline"/>
          <w:highlight w:val="cyan"/>
        </w:rPr>
        <w:t>are</w:t>
      </w:r>
      <w:r w:rsidRPr="00225E4B">
        <w:rPr>
          <w:rStyle w:val="StyleUnderline"/>
        </w:rPr>
        <w:t xml:space="preserve"> thus </w:t>
      </w:r>
      <w:r w:rsidRPr="007016D4">
        <w:rPr>
          <w:rStyle w:val="Emphasis"/>
          <w:highlight w:val="cyan"/>
        </w:rPr>
        <w:t>likely to increase</w:t>
      </w:r>
      <w:r w:rsidRPr="00225E4B">
        <w:rPr>
          <w:sz w:val="16"/>
        </w:rPr>
        <w:t xml:space="preserve">, as more and more viruses and bacteria are forced to take refuge in humans following the depletion or total extinction of their natural hosts, the wild animals we are exterminating. This process is greatly assisted by our creation of megacities, tourism and air travel, schools and child-minding </w:t>
      </w:r>
      <w:proofErr w:type="spellStart"/>
      <w:r w:rsidRPr="00225E4B">
        <w:rPr>
          <w:sz w:val="16"/>
        </w:rPr>
        <w:t>centres</w:t>
      </w:r>
      <w:proofErr w:type="spellEnd"/>
      <w:r w:rsidRPr="00225E4B">
        <w:rPr>
          <w:sz w:val="16"/>
        </w:rPr>
        <w:t>, air-conditioned offices, night clubs, sex with strangers, pet and pest animals, insects which prosper from climate change or human modification of the environment (like mosquitoes), ignorance, poor public hygiene, lack of clean water, and deficient food processing and handling.</w:t>
      </w:r>
    </w:p>
    <w:p w14:paraId="5E52A041" w14:textId="77777777" w:rsidR="00271C98" w:rsidRPr="00225E4B" w:rsidRDefault="00271C98" w:rsidP="00271C98">
      <w:pPr>
        <w:rPr>
          <w:sz w:val="16"/>
        </w:rPr>
      </w:pPr>
      <w:r w:rsidRPr="00225E4B">
        <w:rPr>
          <w:sz w:val="16"/>
        </w:rPr>
        <w:t xml:space="preserve">So, </w:t>
      </w:r>
      <w:r w:rsidRPr="00225E4B">
        <w:rPr>
          <w:rStyle w:val="StyleUnderline"/>
        </w:rPr>
        <w:t xml:space="preserve">while humanity is confronted with an </w:t>
      </w:r>
      <w:r w:rsidRPr="00225E4B">
        <w:rPr>
          <w:rStyle w:val="Emphasis"/>
        </w:rPr>
        <w:t>ever-expanding array of parasites</w:t>
      </w:r>
      <w:r w:rsidRPr="00225E4B">
        <w:rPr>
          <w:sz w:val="16"/>
        </w:rPr>
        <w:t xml:space="preserve">, </w:t>
      </w:r>
      <w:r w:rsidRPr="00225E4B">
        <w:rPr>
          <w:rStyle w:val="StyleUnderline"/>
        </w:rPr>
        <w:t xml:space="preserve">we are simultaneously doing everything in our power to </w:t>
      </w:r>
      <w:r w:rsidRPr="00225E4B">
        <w:rPr>
          <w:rStyle w:val="Emphasis"/>
        </w:rPr>
        <w:t>distribute them worldwide in record time</w:t>
      </w:r>
      <w:r w:rsidRPr="00225E4B">
        <w:rPr>
          <w:sz w:val="16"/>
        </w:rPr>
        <w:t xml:space="preserve"> </w:t>
      </w:r>
      <w:r w:rsidRPr="00225E4B">
        <w:rPr>
          <w:rStyle w:val="StyleUnderline"/>
        </w:rPr>
        <w:t xml:space="preserve">– and to </w:t>
      </w:r>
      <w:r w:rsidRPr="00225E4B">
        <w:rPr>
          <w:rStyle w:val="Emphasis"/>
        </w:rPr>
        <w:t>seed new pandemics</w:t>
      </w:r>
      <w:r w:rsidRPr="00225E4B">
        <w:rPr>
          <w:rStyle w:val="StyleUnderline"/>
        </w:rPr>
        <w:t>. The</w:t>
      </w:r>
      <w:r w:rsidRPr="00225E4B">
        <w:rPr>
          <w:sz w:val="16"/>
        </w:rPr>
        <w:t xml:space="preserve"> </w:t>
      </w:r>
      <w:r w:rsidRPr="00225E4B">
        <w:rPr>
          <w:rStyle w:val="Emphasis"/>
        </w:rPr>
        <w:t>W</w:t>
      </w:r>
      <w:r w:rsidRPr="00225E4B">
        <w:rPr>
          <w:sz w:val="16"/>
        </w:rPr>
        <w:t xml:space="preserve">orld </w:t>
      </w:r>
      <w:r w:rsidRPr="00225E4B">
        <w:rPr>
          <w:rStyle w:val="Emphasis"/>
        </w:rPr>
        <w:t>H</w:t>
      </w:r>
      <w:r w:rsidRPr="00225E4B">
        <w:rPr>
          <w:sz w:val="16"/>
        </w:rPr>
        <w:t xml:space="preserve">ealth </w:t>
      </w:r>
      <w:proofErr w:type="spellStart"/>
      <w:r w:rsidRPr="00225E4B">
        <w:rPr>
          <w:rStyle w:val="Emphasis"/>
        </w:rPr>
        <w:t>O</w:t>
      </w:r>
      <w:r w:rsidRPr="00225E4B">
        <w:rPr>
          <w:sz w:val="16"/>
        </w:rPr>
        <w:t>rganisation</w:t>
      </w:r>
      <w:proofErr w:type="spellEnd"/>
      <w:r w:rsidRPr="00225E4B">
        <w:rPr>
          <w:sz w:val="16"/>
        </w:rPr>
        <w:t xml:space="preserve"> </w:t>
      </w:r>
      <w:r w:rsidRPr="00225E4B">
        <w:rPr>
          <w:rStyle w:val="StyleUnderline"/>
        </w:rPr>
        <w:t>has identified</w:t>
      </w:r>
      <w:r w:rsidRPr="00225E4B">
        <w:rPr>
          <w:sz w:val="16"/>
        </w:rPr>
        <w:t xml:space="preserve"> </w:t>
      </w:r>
      <w:r w:rsidRPr="00225E4B">
        <w:rPr>
          <w:rStyle w:val="Emphasis"/>
        </w:rPr>
        <w:t>19</w:t>
      </w:r>
      <w:r w:rsidRPr="00225E4B">
        <w:rPr>
          <w:sz w:val="16"/>
        </w:rPr>
        <w:t xml:space="preserve"> major </w:t>
      </w:r>
      <w:r w:rsidRPr="00225E4B">
        <w:rPr>
          <w:rStyle w:val="Emphasis"/>
        </w:rPr>
        <w:t>infectious diseases</w:t>
      </w:r>
      <w:r w:rsidRPr="00225E4B">
        <w:rPr>
          <w:sz w:val="16"/>
        </w:rPr>
        <w:t xml:space="preserve"> </w:t>
      </w:r>
      <w:r w:rsidRPr="00225E4B">
        <w:rPr>
          <w:rStyle w:val="StyleUnderline"/>
        </w:rPr>
        <w:t>with potential to become</w:t>
      </w:r>
      <w:r w:rsidRPr="00225E4B">
        <w:rPr>
          <w:sz w:val="16"/>
        </w:rPr>
        <w:t xml:space="preserve"> </w:t>
      </w:r>
      <w:r w:rsidRPr="00225E4B">
        <w:rPr>
          <w:rStyle w:val="Emphasis"/>
        </w:rPr>
        <w:t>pandemic</w:t>
      </w:r>
      <w:r w:rsidRPr="00225E4B">
        <w:rPr>
          <w:sz w:val="16"/>
        </w:rPr>
        <w:t xml:space="preserve">: chikungunya, cholera, Crimean-Congo </w:t>
      </w:r>
      <w:proofErr w:type="spellStart"/>
      <w:r w:rsidRPr="00225E4B">
        <w:rPr>
          <w:sz w:val="16"/>
        </w:rPr>
        <w:t>haemorrhagic</w:t>
      </w:r>
      <w:proofErr w:type="spellEnd"/>
      <w:r w:rsidRPr="00225E4B">
        <w:rPr>
          <w:sz w:val="16"/>
        </w:rPr>
        <w:t xml:space="preserve"> fever, Ebola, </w:t>
      </w:r>
      <w:r w:rsidRPr="00225E4B">
        <w:rPr>
          <w:sz w:val="16"/>
        </w:rPr>
        <w:lastRenderedPageBreak/>
        <w:t>Hendra, influenza, Lassa fever, Marburg virus, meningitis, MERS-</w:t>
      </w:r>
      <w:proofErr w:type="spellStart"/>
      <w:r w:rsidRPr="00225E4B">
        <w:rPr>
          <w:sz w:val="16"/>
        </w:rPr>
        <w:t>CoV</w:t>
      </w:r>
      <w:proofErr w:type="spellEnd"/>
      <w:r w:rsidRPr="00225E4B">
        <w:rPr>
          <w:sz w:val="16"/>
        </w:rPr>
        <w:t xml:space="preserve">, monkeypox, Nipah, plague, Rift Valley fever, SARS, smallpox, </w:t>
      </w:r>
      <w:proofErr w:type="spellStart"/>
      <w:r w:rsidRPr="00225E4B">
        <w:rPr>
          <w:sz w:val="16"/>
        </w:rPr>
        <w:t>tularaemia</w:t>
      </w:r>
      <w:proofErr w:type="spellEnd"/>
      <w:r w:rsidRPr="00225E4B">
        <w:rPr>
          <w:sz w:val="16"/>
        </w:rPr>
        <w:t xml:space="preserve">, yellow fever and Zika virus disease.28 While none of these is likely to fulfil the Hollywood horror movie image of wiping out the human species – for the simple reason that viruses are usually smart enough to weaken to a sublethal state once comfortably ensconced in their new host – </w:t>
      </w:r>
      <w:r w:rsidRPr="00225E4B">
        <w:rPr>
          <w:rStyle w:val="StyleUnderline"/>
        </w:rPr>
        <w:t>the</w:t>
      </w:r>
      <w:r w:rsidRPr="00225E4B">
        <w:rPr>
          <w:sz w:val="16"/>
        </w:rPr>
        <w:t xml:space="preserve"> </w:t>
      </w:r>
      <w:r w:rsidRPr="00225E4B">
        <w:rPr>
          <w:rStyle w:val="Emphasis"/>
        </w:rPr>
        <w:t>apocalyptic horseman</w:t>
      </w:r>
      <w:r w:rsidRPr="00225E4B">
        <w:rPr>
          <w:sz w:val="16"/>
        </w:rPr>
        <w:t xml:space="preserve"> </w:t>
      </w:r>
      <w:r w:rsidRPr="00225E4B">
        <w:rPr>
          <w:rStyle w:val="StyleUnderline"/>
        </w:rPr>
        <w:t xml:space="preserve">representing Pestilence and Death will nevertheless continue to play a </w:t>
      </w:r>
      <w:r w:rsidRPr="007016D4">
        <w:rPr>
          <w:rStyle w:val="Emphasis"/>
          <w:highlight w:val="cyan"/>
        </w:rPr>
        <w:t>synergetic</w:t>
      </w:r>
      <w:r w:rsidRPr="00225E4B">
        <w:rPr>
          <w:rStyle w:val="Emphasis"/>
        </w:rPr>
        <w:t xml:space="preserve"> role</w:t>
      </w:r>
      <w:r w:rsidRPr="00225E4B">
        <w:rPr>
          <w:rStyle w:val="StyleUnderline"/>
        </w:rPr>
        <w:t xml:space="preserve"> </w:t>
      </w:r>
      <w:r w:rsidRPr="007016D4">
        <w:rPr>
          <w:rStyle w:val="StyleUnderline"/>
          <w:highlight w:val="cyan"/>
        </w:rPr>
        <w:t>with</w:t>
      </w:r>
      <w:r w:rsidRPr="00225E4B">
        <w:rPr>
          <w:sz w:val="16"/>
        </w:rPr>
        <w:t xml:space="preserve"> his companions </w:t>
      </w:r>
      <w:r w:rsidRPr="007016D4">
        <w:rPr>
          <w:rStyle w:val="Emphasis"/>
          <w:highlight w:val="cyan"/>
        </w:rPr>
        <w:t>warfare</w:t>
      </w:r>
      <w:r w:rsidRPr="00225E4B">
        <w:rPr>
          <w:rStyle w:val="StyleUnderline"/>
        </w:rPr>
        <w:t xml:space="preserve">, </w:t>
      </w:r>
      <w:r w:rsidRPr="00225E4B">
        <w:rPr>
          <w:rStyle w:val="Emphasis"/>
        </w:rPr>
        <w:t>famine</w:t>
      </w:r>
      <w:r w:rsidRPr="00225E4B">
        <w:rPr>
          <w:sz w:val="16"/>
        </w:rPr>
        <w:t xml:space="preserve">, climate change, global poisoning, ecological collapse, </w:t>
      </w:r>
      <w:proofErr w:type="spellStart"/>
      <w:r w:rsidRPr="00225E4B">
        <w:rPr>
          <w:sz w:val="16"/>
        </w:rPr>
        <w:t>urbanisation</w:t>
      </w:r>
      <w:proofErr w:type="spellEnd"/>
      <w:r w:rsidRPr="00225E4B">
        <w:rPr>
          <w:sz w:val="16"/>
        </w:rPr>
        <w:t xml:space="preserve"> </w:t>
      </w:r>
      <w:r w:rsidRPr="00225E4B">
        <w:rPr>
          <w:rStyle w:val="StyleUnderline"/>
        </w:rPr>
        <w:t>and</w:t>
      </w:r>
      <w:r w:rsidRPr="00225E4B">
        <w:rPr>
          <w:sz w:val="16"/>
        </w:rPr>
        <w:t xml:space="preserve"> </w:t>
      </w:r>
      <w:r w:rsidRPr="00225E4B">
        <w:rPr>
          <w:rStyle w:val="Emphasis"/>
        </w:rPr>
        <w:t>other existential threats</w:t>
      </w:r>
      <w:r w:rsidRPr="00225E4B">
        <w:rPr>
          <w:sz w:val="16"/>
        </w:rPr>
        <w:t>.</w:t>
      </w:r>
    </w:p>
    <w:p w14:paraId="22DAB3A2" w14:textId="77777777" w:rsidR="00271C98" w:rsidRPr="00225E4B" w:rsidRDefault="00271C98" w:rsidP="00271C98">
      <w:pPr>
        <w:rPr>
          <w:u w:val="single"/>
        </w:rPr>
      </w:pPr>
      <w:r w:rsidRPr="00225E4B">
        <w:rPr>
          <w:rStyle w:val="Emphasis"/>
        </w:rPr>
        <w:t>Food insecurity</w:t>
      </w:r>
      <w:r w:rsidRPr="00225E4B">
        <w:rPr>
          <w:sz w:val="16"/>
        </w:rPr>
        <w:t xml:space="preserve"> </w:t>
      </w:r>
      <w:r w:rsidRPr="00225E4B">
        <w:rPr>
          <w:rStyle w:val="StyleUnderline"/>
        </w:rPr>
        <w:t>affects the</w:t>
      </w:r>
      <w:r w:rsidRPr="00225E4B">
        <w:rPr>
          <w:sz w:val="16"/>
        </w:rPr>
        <w:t xml:space="preserve"> </w:t>
      </w:r>
      <w:r w:rsidRPr="00225E4B">
        <w:rPr>
          <w:rStyle w:val="Emphasis"/>
        </w:rPr>
        <w:t>progression of pandemic diseases</w:t>
      </w:r>
      <w:r w:rsidRPr="00225E4B">
        <w:rPr>
          <w:sz w:val="16"/>
        </w:rPr>
        <w:t xml:space="preserve">, often in ways that are not entirely obvious. First, </w:t>
      </w:r>
      <w:r w:rsidRPr="00225E4B">
        <w:rPr>
          <w:rStyle w:val="Emphasis"/>
        </w:rPr>
        <w:t>new pandemics</w:t>
      </w:r>
      <w:r w:rsidRPr="00225E4B">
        <w:rPr>
          <w:sz w:val="16"/>
        </w:rPr>
        <w:t xml:space="preserve"> of infectious disease </w:t>
      </w:r>
      <w:r w:rsidRPr="00225E4B">
        <w:rPr>
          <w:rStyle w:val="StyleUnderline"/>
        </w:rPr>
        <w:t xml:space="preserve">tend to </w:t>
      </w:r>
      <w:r w:rsidRPr="007016D4">
        <w:rPr>
          <w:rStyle w:val="StyleUnderline"/>
          <w:highlight w:val="cyan"/>
        </w:rPr>
        <w:t>originate</w:t>
      </w:r>
      <w:r w:rsidRPr="00225E4B">
        <w:rPr>
          <w:sz w:val="16"/>
        </w:rPr>
        <w:t xml:space="preserve"> in developing regions </w:t>
      </w:r>
      <w:r w:rsidRPr="007016D4">
        <w:rPr>
          <w:rStyle w:val="StyleUnderline"/>
          <w:highlight w:val="cyan"/>
        </w:rPr>
        <w:t>where</w:t>
      </w:r>
      <w:r w:rsidRPr="007016D4">
        <w:rPr>
          <w:sz w:val="16"/>
          <w:highlight w:val="cyan"/>
        </w:rPr>
        <w:t xml:space="preserve"> </w:t>
      </w:r>
      <w:r w:rsidRPr="007016D4">
        <w:rPr>
          <w:rStyle w:val="Emphasis"/>
          <w:highlight w:val="cyan"/>
        </w:rPr>
        <w:t>nutrition</w:t>
      </w:r>
      <w:r w:rsidRPr="00225E4B">
        <w:rPr>
          <w:rStyle w:val="StyleUnderline"/>
        </w:rPr>
        <w:t xml:space="preserve">al </w:t>
      </w:r>
      <w:r w:rsidRPr="00225E4B">
        <w:rPr>
          <w:rStyle w:val="Emphasis"/>
        </w:rPr>
        <w:t xml:space="preserve">levels </w:t>
      </w:r>
      <w:r w:rsidRPr="007016D4">
        <w:rPr>
          <w:rStyle w:val="Emphasis"/>
          <w:highlight w:val="cyan"/>
        </w:rPr>
        <w:t>are poor</w:t>
      </w:r>
      <w:r w:rsidRPr="00225E4B">
        <w:rPr>
          <w:sz w:val="16"/>
        </w:rPr>
        <w:t xml:space="preserve"> or agricultural practices </w:t>
      </w:r>
      <w:proofErr w:type="spellStart"/>
      <w:r w:rsidRPr="00225E4B">
        <w:rPr>
          <w:sz w:val="16"/>
        </w:rPr>
        <w:t>favour</w:t>
      </w:r>
      <w:proofErr w:type="spellEnd"/>
      <w:r w:rsidRPr="00225E4B">
        <w:rPr>
          <w:sz w:val="16"/>
        </w:rPr>
        <w:t xml:space="preserve"> the evolution of novel pathogens such as, for example, the new flu strains seen every year – which arise mainly from places where people, pigs and poultry live side-by-side and shuffle viruses between them – </w:t>
      </w:r>
      <w:proofErr w:type="gramStart"/>
      <w:r w:rsidRPr="00225E4B">
        <w:rPr>
          <w:sz w:val="16"/>
        </w:rPr>
        <w:t>and also</w:t>
      </w:r>
      <w:proofErr w:type="gramEnd"/>
      <w:r w:rsidRPr="00225E4B">
        <w:rPr>
          <w:sz w:val="16"/>
        </w:rPr>
        <w:t xml:space="preserve"> novel diseases like SARS and MERS. Second, because totally unknown diseases tend to arise first in places where rainforests are being cut down for farming and viruses hitherto confined to wild animals and birds make an enforced transition into humans. Examples of novel human diseases escaping from the rainforest and tropical savannah in recent times include HIV/AIDS, Hendra, Nipah, Ebola, Marburg, Lassa and </w:t>
      </w:r>
      <w:proofErr w:type="spellStart"/>
      <w:r w:rsidRPr="00225E4B">
        <w:rPr>
          <w:sz w:val="16"/>
        </w:rPr>
        <w:t>Hanta</w:t>
      </w:r>
      <w:proofErr w:type="spellEnd"/>
      <w:r w:rsidRPr="00225E4B">
        <w:rPr>
          <w:sz w:val="16"/>
        </w:rPr>
        <w:t xml:space="preserve">, </w:t>
      </w:r>
      <w:proofErr w:type="spellStart"/>
      <w:r w:rsidRPr="00225E4B">
        <w:rPr>
          <w:sz w:val="16"/>
        </w:rPr>
        <w:t>Lujo</w:t>
      </w:r>
      <w:proofErr w:type="spellEnd"/>
      <w:r w:rsidRPr="00225E4B">
        <w:rPr>
          <w:sz w:val="16"/>
        </w:rPr>
        <w:t xml:space="preserve">, </w:t>
      </w:r>
      <w:proofErr w:type="spellStart"/>
      <w:r w:rsidRPr="00225E4B">
        <w:rPr>
          <w:sz w:val="16"/>
        </w:rPr>
        <w:t>Junin</w:t>
      </w:r>
      <w:proofErr w:type="spellEnd"/>
      <w:r w:rsidRPr="00225E4B">
        <w:rPr>
          <w:sz w:val="16"/>
        </w:rPr>
        <w:t xml:space="preserve">, </w:t>
      </w:r>
      <w:proofErr w:type="spellStart"/>
      <w:r w:rsidRPr="00225E4B">
        <w:rPr>
          <w:sz w:val="16"/>
        </w:rPr>
        <w:t>Machupo</w:t>
      </w:r>
      <w:proofErr w:type="spellEnd"/>
      <w:r w:rsidRPr="00225E4B">
        <w:rPr>
          <w:sz w:val="16"/>
        </w:rPr>
        <w:t xml:space="preserve">, Rift Valley, Congo and Zika.29 And thirdly, because the loss of vital micronutrients from heavily farmed soils and from food itself predisposes many populations to various deficiency diseases – for example, a lack of selenium in the diet has been linked with increased risk from both HIV/AIDS and bowel cancer.30 A key synergy is the way </w:t>
      </w:r>
      <w:r w:rsidRPr="007016D4">
        <w:rPr>
          <w:rStyle w:val="Emphasis"/>
          <w:highlight w:val="cyan"/>
        </w:rPr>
        <w:t>hunger</w:t>
      </w:r>
      <w:r w:rsidRPr="00225E4B">
        <w:rPr>
          <w:rStyle w:val="Emphasis"/>
        </w:rPr>
        <w:t xml:space="preserve"> and malnourishment</w:t>
      </w:r>
      <w:r w:rsidRPr="00225E4B">
        <w:rPr>
          <w:sz w:val="16"/>
        </w:rPr>
        <w:t xml:space="preserve"> </w:t>
      </w:r>
      <w:r w:rsidRPr="007016D4">
        <w:rPr>
          <w:rStyle w:val="Emphasis"/>
          <w:highlight w:val="cyan"/>
        </w:rPr>
        <w:t>exacerbate</w:t>
      </w:r>
      <w:r w:rsidRPr="00225E4B">
        <w:rPr>
          <w:sz w:val="16"/>
        </w:rPr>
        <w:t xml:space="preserve"> </w:t>
      </w:r>
      <w:r w:rsidRPr="00225E4B">
        <w:rPr>
          <w:rStyle w:val="StyleUnderline"/>
        </w:rPr>
        <w:t xml:space="preserve">the spread of </w:t>
      </w:r>
      <w:r w:rsidRPr="007016D4">
        <w:rPr>
          <w:rStyle w:val="StyleUnderline"/>
          <w:highlight w:val="cyan"/>
        </w:rPr>
        <w:t>disease</w:t>
      </w:r>
      <w:r w:rsidRPr="00225E4B">
        <w:rPr>
          <w:sz w:val="16"/>
        </w:rPr>
        <w:t xml:space="preserve">, classic examples being </w:t>
      </w:r>
      <w:r w:rsidRPr="00225E4B">
        <w:rPr>
          <w:rStyle w:val="StyleUnderline"/>
        </w:rPr>
        <w:t>the</w:t>
      </w:r>
      <w:r w:rsidRPr="00225E4B">
        <w:rPr>
          <w:sz w:val="16"/>
        </w:rPr>
        <w:t xml:space="preserve"> </w:t>
      </w:r>
      <w:r w:rsidRPr="00225E4B">
        <w:rPr>
          <w:rStyle w:val="Emphasis"/>
        </w:rPr>
        <w:t>1918</w:t>
      </w:r>
      <w:r w:rsidRPr="00225E4B">
        <w:rPr>
          <w:sz w:val="16"/>
        </w:rPr>
        <w:t xml:space="preserve"> Global Flu </w:t>
      </w:r>
      <w:r w:rsidRPr="00225E4B">
        <w:rPr>
          <w:rStyle w:val="Emphasis"/>
        </w:rPr>
        <w:t>Pandemic</w:t>
      </w:r>
      <w:r w:rsidRPr="00225E4B">
        <w:rPr>
          <w:sz w:val="16"/>
        </w:rPr>
        <w:t xml:space="preserve"> which </w:t>
      </w:r>
      <w:r w:rsidRPr="00225E4B">
        <w:rPr>
          <w:rStyle w:val="StyleUnderline"/>
        </w:rPr>
        <w:t>spread rapidly among</w:t>
      </w:r>
      <w:r w:rsidRPr="00225E4B">
        <w:rPr>
          <w:sz w:val="16"/>
        </w:rPr>
        <w:t xml:space="preserve"> </w:t>
      </w:r>
      <w:r w:rsidRPr="00225E4B">
        <w:rPr>
          <w:rStyle w:val="Emphasis"/>
        </w:rPr>
        <w:t>war-starved populations</w:t>
      </w:r>
      <w:r w:rsidRPr="00225E4B">
        <w:rPr>
          <w:sz w:val="16"/>
        </w:rPr>
        <w:t xml:space="preserve">, or the more recent cholera outbreak in war-torn Yemen. In a fresh twist, Dr Melinda Beck of North Carolina University has demonstrated that </w:t>
      </w:r>
      <w:r w:rsidRPr="00225E4B">
        <w:rPr>
          <w:rStyle w:val="Emphasis"/>
        </w:rPr>
        <w:t>obesity</w:t>
      </w:r>
      <w:r w:rsidRPr="00225E4B">
        <w:rPr>
          <w:sz w:val="16"/>
        </w:rPr>
        <w:t xml:space="preserve"> </w:t>
      </w:r>
      <w:r w:rsidRPr="00225E4B">
        <w:rPr>
          <w:rStyle w:val="StyleUnderline"/>
        </w:rPr>
        <w:t>– itself a form of malnutrition – may cause increased deaths from influenza by both aiding the virus and suppressing the patient’s immune response.31</w:t>
      </w:r>
    </w:p>
    <w:p w14:paraId="7A46D6FE" w14:textId="77777777" w:rsidR="00271C98" w:rsidRPr="00271C98" w:rsidRDefault="00271C98" w:rsidP="00271C98"/>
    <w:p w14:paraId="760E5C75" w14:textId="36415B2F" w:rsidR="00534479" w:rsidRDefault="00534479" w:rsidP="00BE2E67">
      <w:pPr>
        <w:pStyle w:val="Heading3"/>
        <w:rPr>
          <w:rStyle w:val="Style13ptBold"/>
          <w:b/>
          <w:bCs w:val="0"/>
          <w:sz w:val="32"/>
          <w:u w:val="single"/>
        </w:rPr>
      </w:pPr>
      <w:r w:rsidRPr="00BE2E67">
        <w:rPr>
          <w:rStyle w:val="Style13ptBold"/>
          <w:b/>
          <w:bCs w:val="0"/>
          <w:sz w:val="32"/>
          <w:u w:val="single"/>
        </w:rPr>
        <w:lastRenderedPageBreak/>
        <w:t>2NC---</w:t>
      </w:r>
      <w:r w:rsidR="00EC356E" w:rsidRPr="00BE2E67">
        <w:rPr>
          <w:rStyle w:val="Style13ptBold"/>
          <w:b/>
          <w:bCs w:val="0"/>
          <w:sz w:val="32"/>
          <w:u w:val="single"/>
        </w:rPr>
        <w:t xml:space="preserve">! AO: </w:t>
      </w:r>
      <w:r w:rsidRPr="00BE2E67">
        <w:rPr>
          <w:rStyle w:val="Style13ptBold"/>
          <w:b/>
          <w:bCs w:val="0"/>
          <w:sz w:val="32"/>
          <w:u w:val="single"/>
        </w:rPr>
        <w:t>Belarus Econ</w:t>
      </w:r>
    </w:p>
    <w:p w14:paraId="063219F5" w14:textId="5C11B3FC" w:rsidR="00D5334C" w:rsidRPr="00294B78" w:rsidRDefault="00E707B0" w:rsidP="0056303E">
      <w:pPr>
        <w:pStyle w:val="Heading4"/>
      </w:pPr>
      <w:r>
        <w:t>P</w:t>
      </w:r>
      <w:r w:rsidR="00294B78">
        <w:t xml:space="preserve">otash export disruption </w:t>
      </w:r>
      <w:r w:rsidR="00294B78">
        <w:rPr>
          <w:u w:val="single"/>
        </w:rPr>
        <w:t>collapses</w:t>
      </w:r>
      <w:r w:rsidR="00294B78">
        <w:t xml:space="preserve"> </w:t>
      </w:r>
      <w:r>
        <w:t>Belarusian</w:t>
      </w:r>
      <w:r w:rsidR="00294B78">
        <w:t xml:space="preserve"> economy.</w:t>
      </w:r>
    </w:p>
    <w:p w14:paraId="2B8FD138" w14:textId="63AB88AE" w:rsidR="004F3749" w:rsidRPr="004F3749" w:rsidRDefault="004F3749" w:rsidP="004F3749">
      <w:proofErr w:type="spellStart"/>
      <w:r w:rsidRPr="004F3749">
        <w:rPr>
          <w:rStyle w:val="Style13ptBold"/>
        </w:rPr>
        <w:t>Sawaqed</w:t>
      </w:r>
      <w:proofErr w:type="spellEnd"/>
      <w:r w:rsidRPr="004F3749">
        <w:rPr>
          <w:rStyle w:val="Style13ptBold"/>
        </w:rPr>
        <w:t xml:space="preserve"> ’23</w:t>
      </w:r>
      <w:r w:rsidRPr="004F3749">
        <w:t xml:space="preserve"> </w:t>
      </w:r>
      <w:r>
        <w:t>[</w:t>
      </w:r>
      <w:r w:rsidRPr="004F3749">
        <w:t>Lina</w:t>
      </w:r>
      <w:r>
        <w:t>;</w:t>
      </w:r>
      <w:r w:rsidRPr="004F3749">
        <w:t xml:space="preserve"> 2023.</w:t>
      </w:r>
      <w:r>
        <w:t xml:space="preserve"> </w:t>
      </w:r>
      <w:r w:rsidRPr="004F3749">
        <w:t xml:space="preserve">Doctor of International Affairs </w:t>
      </w:r>
      <w:r>
        <w:t xml:space="preserve">from </w:t>
      </w:r>
      <w:r w:rsidRPr="004F3749">
        <w:t xml:space="preserve">Johns Hopkins University's School of Advanced International Studie. “SAIS Journal of Global Affairs.” </w:t>
      </w:r>
      <w:r w:rsidRPr="004F3749">
        <w:rPr>
          <w:i/>
          <w:iCs/>
        </w:rPr>
        <w:t>SAIS Europe Journal of Global Affairs</w:t>
      </w:r>
      <w:r w:rsidRPr="004F3749">
        <w:t xml:space="preserve"> 29. https://www.saisjournal.eu/article/87-Unintended-Consequences-Belarusian-SOEs-Sanctions-and-Dependence-on-Russia.cfm</w:t>
      </w:r>
      <w:r>
        <w:t xml:space="preserve">; </w:t>
      </w:r>
      <w:proofErr w:type="spellStart"/>
      <w:r>
        <w:t>mgm</w:t>
      </w:r>
      <w:proofErr w:type="spellEnd"/>
      <w:r>
        <w:t>]</w:t>
      </w:r>
    </w:p>
    <w:p w14:paraId="74DABE02" w14:textId="77777777" w:rsidR="00CE3A9F" w:rsidRPr="00DD6AFE" w:rsidRDefault="00CE3A9F" w:rsidP="00CE3A9F">
      <w:pPr>
        <w:rPr>
          <w:b/>
          <w:bCs/>
          <w:u w:val="single"/>
        </w:rPr>
      </w:pPr>
      <w:r w:rsidRPr="007016D4">
        <w:rPr>
          <w:b/>
          <w:bCs/>
          <w:highlight w:val="cyan"/>
          <w:u w:val="single"/>
        </w:rPr>
        <w:t>Economy-Wide Impact</w:t>
      </w:r>
    </w:p>
    <w:p w14:paraId="666C7BFD" w14:textId="77777777" w:rsidR="00CE3A9F" w:rsidRPr="004F3749" w:rsidRDefault="00CE3A9F" w:rsidP="00CE3A9F">
      <w:pPr>
        <w:rPr>
          <w:sz w:val="16"/>
        </w:rPr>
      </w:pPr>
      <w:r w:rsidRPr="004F3749">
        <w:rPr>
          <w:sz w:val="16"/>
        </w:rPr>
        <w:t xml:space="preserve">The disruptions caused by the war on Ukraine and the ensuing intensification of international sanctions have greatly affected the Belarusian economy. In the period January to May 2022 Belarus's exports dropped by 4.2% year-on-year, to $17.4 billion.31 According to Belarus's Prime Minister Roman </w:t>
      </w:r>
      <w:proofErr w:type="spellStart"/>
      <w:r w:rsidRPr="004F3749">
        <w:rPr>
          <w:sz w:val="16"/>
        </w:rPr>
        <w:t>Golovchenko</w:t>
      </w:r>
      <w:proofErr w:type="spellEnd"/>
      <w:r w:rsidRPr="004F3749">
        <w:rPr>
          <w:sz w:val="16"/>
        </w:rPr>
        <w:t xml:space="preserve">, by the month of May, Western sanctions had blocked $16 - $18 billion worth of Belarus' exports in 2022, which accounted for "almost all of Belarus's exports to the European Union and North America."32 Despite the rise in petrochemical product prices, Belarus's top export, Belarusian oil refineries are struggling after losing one of their biggest markets, Ukraine, as well as major export routes through neighboring countries. Foreign reserves are expected to contract. In 2022, Belarus's GDP is estimated to have dropped by 7% while the inflation rate reached 19%.33 The government has even made increases in consumer prices illegal </w:t>
      </w:r>
      <w:proofErr w:type="gramStart"/>
      <w:r w:rsidRPr="004F3749">
        <w:rPr>
          <w:sz w:val="16"/>
        </w:rPr>
        <w:t>in an effort to</w:t>
      </w:r>
      <w:proofErr w:type="gramEnd"/>
      <w:r w:rsidRPr="004F3749">
        <w:rPr>
          <w:sz w:val="16"/>
        </w:rPr>
        <w:t xml:space="preserve"> tame inflation.34</w:t>
      </w:r>
    </w:p>
    <w:p w14:paraId="4D59D7FB" w14:textId="77777777" w:rsidR="00CE3A9F" w:rsidRPr="004F3749" w:rsidRDefault="00CE3A9F" w:rsidP="00CE3A9F">
      <w:pPr>
        <w:rPr>
          <w:sz w:val="16"/>
        </w:rPr>
      </w:pPr>
      <w:r w:rsidRPr="004F3749">
        <w:rPr>
          <w:sz w:val="16"/>
        </w:rPr>
        <w:t>The Belarusian Potash Industry</w:t>
      </w:r>
    </w:p>
    <w:p w14:paraId="732C3805" w14:textId="77777777" w:rsidR="00CE3A9F" w:rsidRPr="004F3749" w:rsidRDefault="00CE3A9F" w:rsidP="00CE3A9F">
      <w:pPr>
        <w:rPr>
          <w:sz w:val="16"/>
        </w:rPr>
      </w:pPr>
      <w:r w:rsidRPr="004F3749">
        <w:rPr>
          <w:sz w:val="16"/>
        </w:rPr>
        <w:t xml:space="preserve">The sanctions imposed on the </w:t>
      </w:r>
      <w:r w:rsidRPr="007016D4">
        <w:rPr>
          <w:b/>
          <w:bCs/>
          <w:highlight w:val="cyan"/>
          <w:u w:val="single"/>
        </w:rPr>
        <w:t>potash</w:t>
      </w:r>
      <w:r w:rsidRPr="004F3749">
        <w:rPr>
          <w:sz w:val="16"/>
        </w:rPr>
        <w:t xml:space="preserve"> sector can help explain the </w:t>
      </w:r>
      <w:r w:rsidRPr="007016D4">
        <w:rPr>
          <w:b/>
          <w:bCs/>
          <w:highlight w:val="cyan"/>
          <w:u w:val="single"/>
        </w:rPr>
        <w:t>impact</w:t>
      </w:r>
      <w:r w:rsidRPr="004F3749">
        <w:rPr>
          <w:sz w:val="16"/>
        </w:rPr>
        <w:t xml:space="preserve"> of sanctions on Belarusian SOEs and the </w:t>
      </w:r>
      <w:r w:rsidRPr="007016D4">
        <w:rPr>
          <w:b/>
          <w:bCs/>
          <w:highlight w:val="cyan"/>
          <w:u w:val="single"/>
        </w:rPr>
        <w:t>ripple</w:t>
      </w:r>
      <w:r w:rsidRPr="007016D4">
        <w:rPr>
          <w:highlight w:val="cyan"/>
          <w:u w:val="single"/>
        </w:rPr>
        <w:t xml:space="preserve"> </w:t>
      </w:r>
      <w:r w:rsidRPr="007016D4">
        <w:rPr>
          <w:b/>
          <w:bCs/>
          <w:highlight w:val="cyan"/>
          <w:u w:val="single"/>
        </w:rPr>
        <w:t>effect</w:t>
      </w:r>
      <w:r w:rsidRPr="007016D4">
        <w:rPr>
          <w:highlight w:val="cyan"/>
          <w:u w:val="single"/>
        </w:rPr>
        <w:t xml:space="preserve"> on the </w:t>
      </w:r>
      <w:r w:rsidRPr="007016D4">
        <w:rPr>
          <w:b/>
          <w:bCs/>
          <w:highlight w:val="cyan"/>
          <w:u w:val="single"/>
        </w:rPr>
        <w:t xml:space="preserve">Belarusian </w:t>
      </w:r>
      <w:proofErr w:type="gramStart"/>
      <w:r w:rsidRPr="007016D4">
        <w:rPr>
          <w:b/>
          <w:bCs/>
          <w:highlight w:val="cyan"/>
          <w:u w:val="single"/>
        </w:rPr>
        <w:t>economy</w:t>
      </w:r>
      <w:r w:rsidRPr="00B61E61">
        <w:rPr>
          <w:b/>
          <w:bCs/>
          <w:u w:val="single"/>
        </w:rPr>
        <w:t xml:space="preserve"> as</w:t>
      </w:r>
      <w:r w:rsidRPr="00B61E61">
        <w:rPr>
          <w:u w:val="single"/>
        </w:rPr>
        <w:t xml:space="preserve"> a </w:t>
      </w:r>
      <w:r w:rsidRPr="00B61E61">
        <w:rPr>
          <w:b/>
          <w:bCs/>
          <w:u w:val="single"/>
        </w:rPr>
        <w:t>whole</w:t>
      </w:r>
      <w:proofErr w:type="gramEnd"/>
      <w:r w:rsidRPr="00B61E61">
        <w:rPr>
          <w:u w:val="single"/>
        </w:rPr>
        <w:t>.</w:t>
      </w:r>
      <w:r w:rsidRPr="004F3749">
        <w:rPr>
          <w:sz w:val="16"/>
        </w:rPr>
        <w:t xml:space="preserve"> With $2.44 billion, potassic fertilizers (potash) constituted </w:t>
      </w:r>
      <w:r w:rsidRPr="007016D4">
        <w:rPr>
          <w:rStyle w:val="StyleUnderline"/>
          <w:highlight w:val="cyan"/>
        </w:rPr>
        <w:t>8.7% of Belarus's total exports</w:t>
      </w:r>
      <w:r w:rsidRPr="0056303E">
        <w:rPr>
          <w:rStyle w:val="StyleUnderline"/>
        </w:rPr>
        <w:t xml:space="preserve"> </w:t>
      </w:r>
      <w:r w:rsidRPr="004F3749">
        <w:rPr>
          <w:sz w:val="16"/>
        </w:rPr>
        <w:t xml:space="preserve">in 2020, second only to exports of refined petroleum, as demonstrated in Figure 10.35 As Figure 11 shows, Belarus is the world's third producer of potash, after Canada and Russia.36 With about 10-12 million metric tons of potash exported annually, Belarus provides around a fifth of the world's total potash exports.37 The largest buyer of Belarusian potash is Brazil, followed by China and India. Figure 12 shows Belarusian fertilizer exports by destination. Fertilizers, including potassic fertilizers, are key inputs in major commodity crops such as corn and soybeans. Russia and Belarus together account for 38% of global potassic fertilizer exports, 17% of compound fertilizers, and 15% of nitrogenous fertilizers.38 The sanctions imposed on Russia and Belarus have contributed to </w:t>
      </w:r>
      <w:r w:rsidRPr="007016D4">
        <w:rPr>
          <w:b/>
          <w:bCs/>
          <w:highlight w:val="cyan"/>
          <w:u w:val="single"/>
        </w:rPr>
        <w:t>fertilizer</w:t>
      </w:r>
      <w:r w:rsidRPr="007016D4">
        <w:rPr>
          <w:highlight w:val="cyan"/>
          <w:u w:val="single"/>
        </w:rPr>
        <w:t xml:space="preserve"> </w:t>
      </w:r>
      <w:r w:rsidRPr="007016D4">
        <w:rPr>
          <w:b/>
          <w:bCs/>
          <w:highlight w:val="cyan"/>
          <w:u w:val="single"/>
        </w:rPr>
        <w:t>shortages</w:t>
      </w:r>
      <w:r w:rsidRPr="00B61E61">
        <w:rPr>
          <w:u w:val="single"/>
        </w:rPr>
        <w:t xml:space="preserve"> and </w:t>
      </w:r>
      <w:r w:rsidRPr="00D5334C">
        <w:rPr>
          <w:b/>
          <w:bCs/>
          <w:u w:val="single"/>
        </w:rPr>
        <w:t>price increases</w:t>
      </w:r>
      <w:r w:rsidRPr="00B61E61">
        <w:rPr>
          <w:u w:val="single"/>
        </w:rPr>
        <w:t xml:space="preserve">, </w:t>
      </w:r>
      <w:r w:rsidRPr="004F3749">
        <w:rPr>
          <w:sz w:val="16"/>
        </w:rPr>
        <w:t>with</w:t>
      </w:r>
      <w:r w:rsidRPr="00B61E61">
        <w:rPr>
          <w:u w:val="single"/>
        </w:rPr>
        <w:t xml:space="preserve"> </w:t>
      </w:r>
      <w:r w:rsidRPr="007016D4">
        <w:rPr>
          <w:highlight w:val="cyan"/>
          <w:u w:val="single"/>
        </w:rPr>
        <w:t>serious implications</w:t>
      </w:r>
      <w:r w:rsidRPr="00B61E61">
        <w:rPr>
          <w:u w:val="single"/>
        </w:rPr>
        <w:t xml:space="preserve"> for global food security.</w:t>
      </w:r>
      <w:r w:rsidRPr="004F3749">
        <w:rPr>
          <w:sz w:val="16"/>
        </w:rPr>
        <w:t xml:space="preserve"> </w:t>
      </w:r>
      <w:r w:rsidRPr="00B61E61">
        <w:rPr>
          <w:b/>
          <w:bCs/>
          <w:u w:val="single"/>
        </w:rPr>
        <w:t>Fertilizer scarcity</w:t>
      </w:r>
      <w:r w:rsidRPr="00B61E61">
        <w:rPr>
          <w:u w:val="single"/>
        </w:rPr>
        <w:t xml:space="preserve"> could eventually lead to a </w:t>
      </w:r>
      <w:r w:rsidRPr="00B61E61">
        <w:rPr>
          <w:b/>
          <w:bCs/>
          <w:u w:val="single"/>
        </w:rPr>
        <w:t>reduction</w:t>
      </w:r>
      <w:r w:rsidRPr="00B61E61">
        <w:rPr>
          <w:u w:val="single"/>
        </w:rPr>
        <w:t xml:space="preserve"> in their use, which would </w:t>
      </w:r>
      <w:r w:rsidRPr="004F3749">
        <w:rPr>
          <w:sz w:val="16"/>
        </w:rPr>
        <w:t>further</w:t>
      </w:r>
      <w:r w:rsidRPr="00B61E61">
        <w:rPr>
          <w:u w:val="single"/>
        </w:rPr>
        <w:t xml:space="preserve"> </w:t>
      </w:r>
      <w:r w:rsidRPr="007016D4">
        <w:rPr>
          <w:highlight w:val="cyan"/>
          <w:u w:val="single"/>
        </w:rPr>
        <w:t xml:space="preserve">reduce </w:t>
      </w:r>
      <w:r w:rsidRPr="007016D4">
        <w:rPr>
          <w:b/>
          <w:bCs/>
          <w:highlight w:val="cyan"/>
          <w:u w:val="single"/>
        </w:rPr>
        <w:t>ag</w:t>
      </w:r>
      <w:r w:rsidRPr="00B61E61">
        <w:rPr>
          <w:b/>
          <w:bCs/>
          <w:u w:val="single"/>
        </w:rPr>
        <w:t xml:space="preserve">ricultural </w:t>
      </w:r>
      <w:r w:rsidRPr="007016D4">
        <w:rPr>
          <w:b/>
          <w:bCs/>
          <w:highlight w:val="cyan"/>
          <w:u w:val="single"/>
        </w:rPr>
        <w:t>yield</w:t>
      </w:r>
      <w:r w:rsidRPr="00B61E61">
        <w:rPr>
          <w:b/>
          <w:bCs/>
          <w:u w:val="single"/>
        </w:rPr>
        <w:t>s</w:t>
      </w:r>
      <w:r w:rsidRPr="00B61E61">
        <w:rPr>
          <w:u w:val="single"/>
        </w:rPr>
        <w:t xml:space="preserve"> and </w:t>
      </w:r>
      <w:r w:rsidRPr="00B61E61">
        <w:rPr>
          <w:b/>
          <w:bCs/>
          <w:u w:val="single"/>
        </w:rPr>
        <w:t>production</w:t>
      </w:r>
      <w:r w:rsidRPr="00B61E61">
        <w:rPr>
          <w:u w:val="single"/>
        </w:rPr>
        <w:t xml:space="preserve">, fueling more </w:t>
      </w:r>
      <w:r w:rsidRPr="007016D4">
        <w:rPr>
          <w:highlight w:val="cyan"/>
          <w:u w:val="single"/>
        </w:rPr>
        <w:t>food price increases</w:t>
      </w:r>
      <w:r w:rsidRPr="004F3749">
        <w:rPr>
          <w:sz w:val="16"/>
        </w:rPr>
        <w:t>.39</w:t>
      </w:r>
    </w:p>
    <w:p w14:paraId="53999534" w14:textId="77777777" w:rsidR="00CE3A9F" w:rsidRPr="004F3749" w:rsidRDefault="00CE3A9F" w:rsidP="00CE3A9F">
      <w:pPr>
        <w:rPr>
          <w:sz w:val="16"/>
        </w:rPr>
      </w:pPr>
      <w:r w:rsidRPr="004F3749">
        <w:rPr>
          <w:sz w:val="16"/>
        </w:rPr>
        <w:t xml:space="preserve">The main entity exploiting Belarusian potash reserves is </w:t>
      </w:r>
      <w:proofErr w:type="spellStart"/>
      <w:r w:rsidRPr="004F3749">
        <w:rPr>
          <w:sz w:val="16"/>
        </w:rPr>
        <w:t>Belaruskali</w:t>
      </w:r>
      <w:proofErr w:type="spellEnd"/>
      <w:r w:rsidRPr="004F3749">
        <w:rPr>
          <w:sz w:val="16"/>
        </w:rPr>
        <w:t xml:space="preserve">, one of the largest producers of potash fertilizer in the world and one of the largest SOEs in Belarus. The Belarusian Potash Company (BPC) – the country's sole potash exporter – handles the trading and </w:t>
      </w:r>
      <w:r w:rsidRPr="007016D4">
        <w:rPr>
          <w:rStyle w:val="Emphasis"/>
          <w:highlight w:val="cyan"/>
        </w:rPr>
        <w:t>exportation of potash</w:t>
      </w:r>
      <w:r w:rsidRPr="004F3749">
        <w:rPr>
          <w:sz w:val="16"/>
        </w:rPr>
        <w:t xml:space="preserve"> for </w:t>
      </w:r>
      <w:proofErr w:type="spellStart"/>
      <w:r w:rsidRPr="00E228E3">
        <w:rPr>
          <w:sz w:val="16"/>
          <w:szCs w:val="16"/>
        </w:rPr>
        <w:t>Belaruskali</w:t>
      </w:r>
      <w:proofErr w:type="spellEnd"/>
      <w:r w:rsidRPr="00E228E3">
        <w:rPr>
          <w:sz w:val="16"/>
          <w:szCs w:val="16"/>
        </w:rPr>
        <w:t xml:space="preserve">. BPC is partially owned by </w:t>
      </w:r>
      <w:proofErr w:type="spellStart"/>
      <w:r w:rsidRPr="00E228E3">
        <w:rPr>
          <w:sz w:val="16"/>
          <w:szCs w:val="16"/>
        </w:rPr>
        <w:t>Belaruskali</w:t>
      </w:r>
      <w:proofErr w:type="spellEnd"/>
      <w:r w:rsidRPr="00E228E3">
        <w:rPr>
          <w:sz w:val="16"/>
          <w:szCs w:val="16"/>
        </w:rPr>
        <w:t>, among other SOEs. The Belarusian potash industry has been heavily targeted by sanctions and trade restrictions, as it is highly state-</w:t>
      </w:r>
      <w:r w:rsidRPr="004F3749">
        <w:rPr>
          <w:sz w:val="16"/>
        </w:rPr>
        <w:t xml:space="preserve">controlled and helps </w:t>
      </w:r>
      <w:r w:rsidRPr="007016D4">
        <w:rPr>
          <w:b/>
          <w:bCs/>
          <w:highlight w:val="cyan"/>
          <w:u w:val="single"/>
        </w:rPr>
        <w:t>finance the Belarusian regime</w:t>
      </w:r>
      <w:r w:rsidRPr="004F3749">
        <w:rPr>
          <w:sz w:val="16"/>
        </w:rPr>
        <w:t xml:space="preserve">. The </w:t>
      </w:r>
      <w:r w:rsidRPr="007016D4">
        <w:rPr>
          <w:b/>
          <w:bCs/>
          <w:highlight w:val="cyan"/>
          <w:u w:val="single"/>
        </w:rPr>
        <w:t>industry</w:t>
      </w:r>
      <w:r w:rsidRPr="004F3749">
        <w:rPr>
          <w:u w:val="single"/>
        </w:rPr>
        <w:t xml:space="preserve"> </w:t>
      </w:r>
      <w:r w:rsidRPr="007016D4">
        <w:rPr>
          <w:highlight w:val="cyan"/>
          <w:u w:val="single"/>
        </w:rPr>
        <w:t>provides</w:t>
      </w:r>
      <w:r w:rsidRPr="004F3749">
        <w:rPr>
          <w:u w:val="single"/>
        </w:rPr>
        <w:t xml:space="preserve"> the </w:t>
      </w:r>
      <w:r w:rsidRPr="004F3749">
        <w:rPr>
          <w:b/>
          <w:bCs/>
          <w:u w:val="single"/>
        </w:rPr>
        <w:t>Belarusian government</w:t>
      </w:r>
      <w:r w:rsidRPr="004F3749">
        <w:rPr>
          <w:u w:val="single"/>
        </w:rPr>
        <w:t xml:space="preserve"> with </w:t>
      </w:r>
      <w:r w:rsidRPr="004F3749">
        <w:rPr>
          <w:b/>
          <w:bCs/>
          <w:u w:val="single"/>
        </w:rPr>
        <w:t xml:space="preserve">tax </w:t>
      </w:r>
      <w:r w:rsidRPr="007016D4">
        <w:rPr>
          <w:b/>
          <w:bCs/>
          <w:highlight w:val="cyan"/>
          <w:u w:val="single"/>
        </w:rPr>
        <w:t>revenues</w:t>
      </w:r>
      <w:r w:rsidRPr="004F3749">
        <w:rPr>
          <w:u w:val="single"/>
        </w:rPr>
        <w:t xml:space="preserve">, as well as </w:t>
      </w:r>
      <w:r w:rsidRPr="007016D4">
        <w:rPr>
          <w:b/>
          <w:bCs/>
          <w:highlight w:val="cyan"/>
          <w:u w:val="single"/>
        </w:rPr>
        <w:t>foreign currency</w:t>
      </w:r>
      <w:r w:rsidRPr="004F3749">
        <w:rPr>
          <w:u w:val="single"/>
        </w:rPr>
        <w:t xml:space="preserve"> through </w:t>
      </w:r>
      <w:r w:rsidRPr="004F3749">
        <w:rPr>
          <w:b/>
          <w:bCs/>
          <w:u w:val="single"/>
        </w:rPr>
        <w:t>exports</w:t>
      </w:r>
      <w:r w:rsidRPr="004F3749">
        <w:rPr>
          <w:u w:val="single"/>
        </w:rPr>
        <w:t xml:space="preserve">. </w:t>
      </w:r>
      <w:r w:rsidRPr="004F3749">
        <w:rPr>
          <w:sz w:val="16"/>
        </w:rPr>
        <w:t xml:space="preserve">In 2020 BPC was also the </w:t>
      </w:r>
      <w:r w:rsidRPr="007016D4">
        <w:rPr>
          <w:highlight w:val="cyan"/>
          <w:u w:val="single"/>
        </w:rPr>
        <w:t>top</w:t>
      </w:r>
      <w:r w:rsidRPr="004F3749">
        <w:rPr>
          <w:u w:val="single"/>
        </w:rPr>
        <w:t xml:space="preserve"> </w:t>
      </w:r>
      <w:r w:rsidRPr="007016D4">
        <w:rPr>
          <w:highlight w:val="cyan"/>
          <w:u w:val="single"/>
        </w:rPr>
        <w:t>contributing</w:t>
      </w:r>
      <w:r w:rsidRPr="004F3749">
        <w:rPr>
          <w:u w:val="single"/>
        </w:rPr>
        <w:t xml:space="preserve"> SOE </w:t>
      </w:r>
      <w:r w:rsidRPr="007016D4">
        <w:rPr>
          <w:highlight w:val="cyan"/>
          <w:u w:val="single"/>
        </w:rPr>
        <w:t>to</w:t>
      </w:r>
      <w:r w:rsidRPr="004F3749">
        <w:rPr>
          <w:u w:val="single"/>
        </w:rPr>
        <w:t xml:space="preserve"> the </w:t>
      </w:r>
      <w:r w:rsidRPr="007016D4">
        <w:rPr>
          <w:b/>
          <w:bCs/>
          <w:highlight w:val="cyan"/>
          <w:u w:val="single"/>
        </w:rPr>
        <w:t>national development fund</w:t>
      </w:r>
      <w:r w:rsidRPr="007016D4">
        <w:rPr>
          <w:sz w:val="16"/>
          <w:highlight w:val="cyan"/>
        </w:rPr>
        <w:t>.</w:t>
      </w:r>
      <w:r w:rsidRPr="004F3749">
        <w:rPr>
          <w:sz w:val="16"/>
        </w:rPr>
        <w:t>43</w:t>
      </w:r>
    </w:p>
    <w:p w14:paraId="32A8EA58" w14:textId="77777777" w:rsidR="00CE3A9F" w:rsidRPr="004F3749" w:rsidRDefault="00CE3A9F" w:rsidP="00CE3A9F">
      <w:pPr>
        <w:rPr>
          <w:sz w:val="16"/>
        </w:rPr>
      </w:pPr>
      <w:r w:rsidRPr="004F3749">
        <w:rPr>
          <w:sz w:val="16"/>
        </w:rPr>
        <w:t xml:space="preserve">Trade restrictions by the EU were first imposed on </w:t>
      </w:r>
      <w:proofErr w:type="spellStart"/>
      <w:r w:rsidRPr="004F3749">
        <w:rPr>
          <w:sz w:val="16"/>
        </w:rPr>
        <w:t>Belaruskali</w:t>
      </w:r>
      <w:proofErr w:type="spellEnd"/>
      <w:r w:rsidRPr="004F3749">
        <w:rPr>
          <w:sz w:val="16"/>
        </w:rPr>
        <w:t xml:space="preserve"> on June 24, 2021. The US, UK and Canada introduced restrictions on August 9, 2021, and again on December 2, 2021. No restrictions were imposed on the Belarusian Potash Company (BPC) at the time, allowing Belarus to continue to export potash, albeit at lower volumes as many buyers turned to other sources to mitigate uncertainty.44 Sanctions on Russian and Belarusian potash contributed to price hikes which initially compensated for the decreasing export volumes. BPC finally received US sanctions in December 2021, along with BPC subsidiary </w:t>
      </w:r>
      <w:proofErr w:type="spellStart"/>
      <w:r w:rsidRPr="004F3749">
        <w:rPr>
          <w:sz w:val="16"/>
        </w:rPr>
        <w:t>Agrorozkvit</w:t>
      </w:r>
      <w:proofErr w:type="spellEnd"/>
      <w:r w:rsidRPr="004F3749">
        <w:rPr>
          <w:sz w:val="16"/>
        </w:rPr>
        <w:t xml:space="preserve">, as well as </w:t>
      </w:r>
      <w:proofErr w:type="spellStart"/>
      <w:r w:rsidRPr="004F3749">
        <w:rPr>
          <w:sz w:val="16"/>
        </w:rPr>
        <w:t>Slavkali</w:t>
      </w:r>
      <w:proofErr w:type="spellEnd"/>
      <w:r w:rsidRPr="004F3749">
        <w:rPr>
          <w:sz w:val="16"/>
        </w:rPr>
        <w:t xml:space="preserve">, which produces potash fertilizers and was constructing a large mining facility in Belarus.45 Total or partial bans on doing business with </w:t>
      </w:r>
      <w:proofErr w:type="spellStart"/>
      <w:r w:rsidRPr="004F3749">
        <w:rPr>
          <w:sz w:val="16"/>
        </w:rPr>
        <w:t>Belaruskali</w:t>
      </w:r>
      <w:proofErr w:type="spellEnd"/>
      <w:r w:rsidRPr="004F3749">
        <w:rPr>
          <w:sz w:val="16"/>
        </w:rPr>
        <w:t xml:space="preserve">, BPC, and other potash-related SOEs, as well as restrictions against the imports of Belarusian potash products, were greatly ramped up since the start of Russia's war against Ukraine. For example, the EU sanctions package introduced on June 3, </w:t>
      </w:r>
      <w:proofErr w:type="gramStart"/>
      <w:r w:rsidRPr="004F3749">
        <w:rPr>
          <w:sz w:val="16"/>
        </w:rPr>
        <w:t>2022</w:t>
      </w:r>
      <w:proofErr w:type="gramEnd"/>
      <w:r w:rsidRPr="004F3749">
        <w:rPr>
          <w:sz w:val="16"/>
        </w:rPr>
        <w:t xml:space="preserve"> included direct bans on </w:t>
      </w:r>
      <w:proofErr w:type="spellStart"/>
      <w:r w:rsidRPr="004F3749">
        <w:rPr>
          <w:sz w:val="16"/>
        </w:rPr>
        <w:t>Belaruskali</w:t>
      </w:r>
      <w:proofErr w:type="spellEnd"/>
      <w:r w:rsidRPr="004F3749">
        <w:rPr>
          <w:sz w:val="16"/>
        </w:rPr>
        <w:t xml:space="preserve"> and BPC, adding to the existing restrictions on the import of Belarusian potash fertilizers into the bloc.</w:t>
      </w:r>
    </w:p>
    <w:p w14:paraId="60702BDB" w14:textId="77777777" w:rsidR="00CE3A9F" w:rsidRPr="004F3749" w:rsidRDefault="00CE3A9F" w:rsidP="00CE3A9F">
      <w:pPr>
        <w:rPr>
          <w:sz w:val="16"/>
        </w:rPr>
      </w:pPr>
      <w:r w:rsidRPr="004F3749">
        <w:rPr>
          <w:sz w:val="16"/>
        </w:rPr>
        <w:t xml:space="preserve">These sanctions and related financial and </w:t>
      </w:r>
      <w:r w:rsidRPr="007016D4">
        <w:rPr>
          <w:b/>
          <w:bCs/>
          <w:highlight w:val="cyan"/>
          <w:u w:val="single"/>
        </w:rPr>
        <w:t>logistical restrictions</w:t>
      </w:r>
      <w:r w:rsidRPr="004F3749">
        <w:rPr>
          <w:sz w:val="16"/>
        </w:rPr>
        <w:t xml:space="preserve"> are proving to be </w:t>
      </w:r>
      <w:r w:rsidRPr="007016D4">
        <w:rPr>
          <w:b/>
          <w:bCs/>
          <w:highlight w:val="cyan"/>
          <w:u w:val="single"/>
        </w:rPr>
        <w:t>devast</w:t>
      </w:r>
      <w:r w:rsidRPr="00D5334C">
        <w:rPr>
          <w:b/>
          <w:bCs/>
          <w:u w:val="single"/>
        </w:rPr>
        <w:t>ating</w:t>
      </w:r>
      <w:r w:rsidRPr="00D5334C">
        <w:rPr>
          <w:u w:val="single"/>
        </w:rPr>
        <w:t xml:space="preserve"> to </w:t>
      </w:r>
      <w:r w:rsidRPr="007016D4">
        <w:rPr>
          <w:highlight w:val="cyan"/>
          <w:u w:val="single"/>
        </w:rPr>
        <w:t>the Belarusian potash sector</w:t>
      </w:r>
      <w:r w:rsidRPr="004F3749">
        <w:rPr>
          <w:sz w:val="16"/>
        </w:rPr>
        <w:t xml:space="preserve">, even though the bulk of Belarus's potash exports goes to third-party countries. Landlocked Belarus shipped virtually </w:t>
      </w:r>
      <w:proofErr w:type="gramStart"/>
      <w:r w:rsidRPr="004F3749">
        <w:rPr>
          <w:sz w:val="16"/>
        </w:rPr>
        <w:t>all of</w:t>
      </w:r>
      <w:proofErr w:type="gramEnd"/>
      <w:r w:rsidRPr="004F3749">
        <w:rPr>
          <w:sz w:val="16"/>
        </w:rPr>
        <w:t xml:space="preserve"> its potash exports north through Lithuania to the port of </w:t>
      </w:r>
      <w:proofErr w:type="spellStart"/>
      <w:r w:rsidRPr="004F3749">
        <w:rPr>
          <w:sz w:val="16"/>
        </w:rPr>
        <w:t>Klaipėda</w:t>
      </w:r>
      <w:proofErr w:type="spellEnd"/>
      <w:r w:rsidRPr="004F3749">
        <w:rPr>
          <w:sz w:val="16"/>
        </w:rPr>
        <w:t xml:space="preserve"> on the Baltic Sea. However, on February 1, in response to international sanctions, Lithuania terminated the contract between Lithuanian Railways (LTG) and </w:t>
      </w:r>
      <w:proofErr w:type="spellStart"/>
      <w:r w:rsidRPr="004F3749">
        <w:rPr>
          <w:sz w:val="16"/>
        </w:rPr>
        <w:lastRenderedPageBreak/>
        <w:t>Belaruskali</w:t>
      </w:r>
      <w:proofErr w:type="spellEnd"/>
      <w:r w:rsidRPr="004F3749">
        <w:rPr>
          <w:sz w:val="16"/>
        </w:rPr>
        <w:t xml:space="preserve"> for the transit of potash through Lithuanian territories to Klaipėda.46 Ukrainian Railways (</w:t>
      </w:r>
      <w:proofErr w:type="spellStart"/>
      <w:r w:rsidRPr="004F3749">
        <w:rPr>
          <w:sz w:val="16"/>
        </w:rPr>
        <w:t>Ukrzaliznytsia</w:t>
      </w:r>
      <w:proofErr w:type="spellEnd"/>
      <w:r w:rsidRPr="004F3749">
        <w:rPr>
          <w:sz w:val="16"/>
        </w:rPr>
        <w:t>) had also suspended Belarusian potash shipments through Ukraine's territory to the port of Odessa shortly before the start of the war.47</w:t>
      </w:r>
    </w:p>
    <w:p w14:paraId="453C9C0E" w14:textId="77777777" w:rsidR="00CE3A9F" w:rsidRPr="00CE3A9F" w:rsidRDefault="00CE3A9F" w:rsidP="00CE3A9F"/>
    <w:p w14:paraId="25B50333" w14:textId="3FD11B64" w:rsidR="00BE2E67" w:rsidRPr="00BE2E67" w:rsidRDefault="00BE2E67" w:rsidP="00BE2E67">
      <w:pPr>
        <w:pStyle w:val="Heading4"/>
        <w:rPr>
          <w:rStyle w:val="Style13ptBold"/>
          <w:b/>
          <w:bCs w:val="0"/>
        </w:rPr>
      </w:pPr>
      <w:r>
        <w:rPr>
          <w:rStyle w:val="Style13ptBold"/>
          <w:b/>
          <w:bCs w:val="0"/>
        </w:rPr>
        <w:t xml:space="preserve">Belarusian econ </w:t>
      </w:r>
      <w:r w:rsidR="00271879">
        <w:rPr>
          <w:rStyle w:val="Style13ptBold"/>
          <w:b/>
          <w:bCs w:val="0"/>
        </w:rPr>
        <w:t>crisis</w:t>
      </w:r>
      <w:r w:rsidR="00C0106E">
        <w:rPr>
          <w:rStyle w:val="Style13ptBold"/>
          <w:b/>
          <w:bCs w:val="0"/>
        </w:rPr>
        <w:t xml:space="preserve"> goes</w:t>
      </w:r>
      <w:r>
        <w:rPr>
          <w:rStyle w:val="Style13ptBold"/>
          <w:b/>
          <w:bCs w:val="0"/>
        </w:rPr>
        <w:t xml:space="preserve"> </w:t>
      </w:r>
      <w:r>
        <w:rPr>
          <w:rStyle w:val="Style13ptBold"/>
          <w:b/>
          <w:bCs w:val="0"/>
          <w:u w:val="single"/>
        </w:rPr>
        <w:t>nuclear</w:t>
      </w:r>
      <w:r>
        <w:rPr>
          <w:rStyle w:val="Style13ptBold"/>
          <w:b/>
          <w:bCs w:val="0"/>
        </w:rPr>
        <w:t>.</w:t>
      </w:r>
    </w:p>
    <w:p w14:paraId="712B9225" w14:textId="716573D2" w:rsidR="00B43CEE" w:rsidRPr="00B43CEE" w:rsidRDefault="00B43CEE" w:rsidP="00B43CEE">
      <w:r w:rsidRPr="00B43CEE">
        <w:rPr>
          <w:rStyle w:val="Style13ptBold"/>
        </w:rPr>
        <w:t>Puce</w:t>
      </w:r>
      <w:r w:rsidR="009B5F56" w:rsidRPr="009B5F56">
        <w:rPr>
          <w:rStyle w:val="Style13ptBold"/>
        </w:rPr>
        <w:t xml:space="preserve"> &amp; Deen ’25</w:t>
      </w:r>
      <w:r w:rsidRPr="00B43CEE">
        <w:t xml:space="preserve"> </w:t>
      </w:r>
      <w:r w:rsidR="009B5F56">
        <w:t>[</w:t>
      </w:r>
      <w:proofErr w:type="spellStart"/>
      <w:r w:rsidRPr="00B43CEE">
        <w:t>Kaspar</w:t>
      </w:r>
      <w:proofErr w:type="spellEnd"/>
      <w:r w:rsidR="009B5F56">
        <w:t xml:space="preserve"> Puce</w:t>
      </w:r>
      <w:r w:rsidRPr="00B43CEE">
        <w:t>,</w:t>
      </w:r>
      <w:r w:rsidR="009B5F56">
        <w:t xml:space="preserve"> </w:t>
      </w:r>
      <w:r w:rsidR="009B5F56" w:rsidRPr="009B5F56">
        <w:t xml:space="preserve">Research Fellow </w:t>
      </w:r>
      <w:r w:rsidR="009B5F56">
        <w:t>at the</w:t>
      </w:r>
      <w:r w:rsidR="009B5F56" w:rsidRPr="009B5F56">
        <w:t xml:space="preserve"> Russia &amp; Eastern Europe Centre</w:t>
      </w:r>
      <w:r w:rsidR="009B5F56">
        <w:t xml:space="preserve"> </w:t>
      </w:r>
      <w:r w:rsidR="009B5F56" w:rsidRPr="009B5F56">
        <w:t xml:space="preserve">at </w:t>
      </w:r>
      <w:proofErr w:type="spellStart"/>
      <w:r w:rsidR="009B5F56" w:rsidRPr="009B5F56">
        <w:t>Clingendael</w:t>
      </w:r>
      <w:proofErr w:type="spellEnd"/>
      <w:r w:rsidR="009B5F56" w:rsidRPr="009B5F56">
        <w:t xml:space="preserve">, Lecturer in International Relations and Diplomacy at Leiden University, PhD in Russian, Eurasian, and Eastern European </w:t>
      </w:r>
      <w:r w:rsidR="009B5F56">
        <w:t xml:space="preserve">history; </w:t>
      </w:r>
      <w:r w:rsidRPr="00B43CEE">
        <w:t>and Bob Deen</w:t>
      </w:r>
      <w:r w:rsidR="009B5F56">
        <w:t xml:space="preserve">, </w:t>
      </w:r>
      <w:r w:rsidR="009B5F56" w:rsidRPr="009B5F56">
        <w:t xml:space="preserve">Head of the Security </w:t>
      </w:r>
      <w:proofErr w:type="gramStart"/>
      <w:r w:rsidR="009B5F56" w:rsidRPr="009B5F56">
        <w:t xml:space="preserve">Unit </w:t>
      </w:r>
      <w:r w:rsidR="009B5F56">
        <w:t xml:space="preserve"> at</w:t>
      </w:r>
      <w:proofErr w:type="gramEnd"/>
      <w:r w:rsidR="009B5F56">
        <w:t xml:space="preserve"> </w:t>
      </w:r>
      <w:proofErr w:type="spellStart"/>
      <w:r w:rsidR="009B5F56" w:rsidRPr="009B5F56">
        <w:t>Clingendael</w:t>
      </w:r>
      <w:proofErr w:type="spellEnd"/>
      <w:r w:rsidR="009B5F56">
        <w:t xml:space="preserve">. </w:t>
      </w:r>
      <w:r w:rsidRPr="00B43CEE">
        <w:t>2025. “Belarus on Thin Ice: Future Scenarios and European Policy Dilemmas.” https://www.clingendael.org/sites/default/files/2025-01/belarus-on-thin-ice.pd</w:t>
      </w:r>
      <w:r>
        <w:t xml:space="preserve">f; </w:t>
      </w:r>
      <w:proofErr w:type="spellStart"/>
      <w:r>
        <w:t>mgm</w:t>
      </w:r>
      <w:proofErr w:type="spellEnd"/>
      <w:r>
        <w:t>]</w:t>
      </w:r>
    </w:p>
    <w:p w14:paraId="6EFF0CA6" w14:textId="77777777" w:rsidR="00282E26" w:rsidRPr="00B73EDC" w:rsidRDefault="00EC356E" w:rsidP="00EC356E">
      <w:pPr>
        <w:rPr>
          <w:u w:val="single"/>
        </w:rPr>
      </w:pPr>
      <w:r w:rsidRPr="000F3F94">
        <w:rPr>
          <w:sz w:val="16"/>
        </w:rPr>
        <w:t xml:space="preserve">Although Russia’s implosion suddenly releases Minsk from Moscow’s stranglehold, the severe recession in the Russian economy snowballs into </w:t>
      </w:r>
      <w:r w:rsidRPr="00282E26">
        <w:rPr>
          <w:u w:val="single"/>
        </w:rPr>
        <w:t xml:space="preserve">an </w:t>
      </w:r>
      <w:r w:rsidRPr="007016D4">
        <w:rPr>
          <w:b/>
          <w:bCs/>
          <w:highlight w:val="cyan"/>
          <w:u w:val="single"/>
        </w:rPr>
        <w:t>economic</w:t>
      </w:r>
      <w:r w:rsidRPr="007016D4">
        <w:rPr>
          <w:highlight w:val="cyan"/>
          <w:u w:val="single"/>
        </w:rPr>
        <w:t xml:space="preserve"> </w:t>
      </w:r>
      <w:r w:rsidRPr="007016D4">
        <w:rPr>
          <w:b/>
          <w:bCs/>
          <w:highlight w:val="cyan"/>
          <w:u w:val="single"/>
        </w:rPr>
        <w:t>crisis in Belarus</w:t>
      </w:r>
      <w:r w:rsidRPr="000F3F94">
        <w:rPr>
          <w:sz w:val="16"/>
        </w:rPr>
        <w:t xml:space="preserve">. Russian subsidies and financial support diminish, while Russian demand for Belarusian exports collapses and Belarus’ own oil export revenues plummet. </w:t>
      </w:r>
      <w:r w:rsidRPr="00B73EDC">
        <w:rPr>
          <w:u w:val="single"/>
        </w:rPr>
        <w:t xml:space="preserve">An </w:t>
      </w:r>
      <w:r w:rsidRPr="00B73EDC">
        <w:rPr>
          <w:b/>
          <w:bCs/>
          <w:u w:val="single"/>
        </w:rPr>
        <w:t>already precarious</w:t>
      </w:r>
      <w:r w:rsidRPr="00B73EDC">
        <w:rPr>
          <w:u w:val="single"/>
        </w:rPr>
        <w:t xml:space="preserve"> </w:t>
      </w:r>
      <w:r w:rsidRPr="00B73EDC">
        <w:rPr>
          <w:b/>
          <w:bCs/>
          <w:u w:val="single"/>
        </w:rPr>
        <w:t>Belarusian economy</w:t>
      </w:r>
      <w:r w:rsidRPr="00B73EDC">
        <w:rPr>
          <w:u w:val="single"/>
        </w:rPr>
        <w:t xml:space="preserve"> is thrown into a </w:t>
      </w:r>
      <w:r w:rsidRPr="00B73EDC">
        <w:rPr>
          <w:b/>
          <w:bCs/>
          <w:u w:val="single"/>
        </w:rPr>
        <w:t>severe crisis</w:t>
      </w:r>
      <w:r w:rsidRPr="00B73EDC">
        <w:rPr>
          <w:u w:val="single"/>
        </w:rPr>
        <w:t xml:space="preserve">, </w:t>
      </w:r>
      <w:r w:rsidRPr="007016D4">
        <w:rPr>
          <w:highlight w:val="cyan"/>
          <w:u w:val="single"/>
        </w:rPr>
        <w:t>lead</w:t>
      </w:r>
      <w:r w:rsidRPr="00BE2E67">
        <w:rPr>
          <w:u w:val="single"/>
        </w:rPr>
        <w:t>i</w:t>
      </w:r>
      <w:r w:rsidRPr="00B73EDC">
        <w:rPr>
          <w:u w:val="single"/>
        </w:rPr>
        <w:t xml:space="preserve">ng </w:t>
      </w:r>
      <w:r w:rsidRPr="007016D4">
        <w:rPr>
          <w:highlight w:val="cyan"/>
          <w:u w:val="single"/>
        </w:rPr>
        <w:t>to</w:t>
      </w:r>
      <w:r w:rsidRPr="00B73EDC">
        <w:rPr>
          <w:u w:val="single"/>
        </w:rPr>
        <w:t xml:space="preserve"> </w:t>
      </w:r>
      <w:r w:rsidRPr="007016D4">
        <w:rPr>
          <w:b/>
          <w:bCs/>
          <w:highlight w:val="cyan"/>
          <w:u w:val="single"/>
        </w:rPr>
        <w:t xml:space="preserve">mass </w:t>
      </w:r>
      <w:r w:rsidRPr="00BE2E67">
        <w:rPr>
          <w:b/>
          <w:bCs/>
          <w:u w:val="single"/>
        </w:rPr>
        <w:t>protests</w:t>
      </w:r>
      <w:r w:rsidRPr="00B73EDC">
        <w:rPr>
          <w:u w:val="single"/>
        </w:rPr>
        <w:t xml:space="preserve"> and </w:t>
      </w:r>
      <w:r w:rsidRPr="007016D4">
        <w:rPr>
          <w:b/>
          <w:bCs/>
          <w:highlight w:val="cyan"/>
          <w:u w:val="single"/>
        </w:rPr>
        <w:t>unrest</w:t>
      </w:r>
      <w:r w:rsidRPr="00B73EDC">
        <w:rPr>
          <w:u w:val="single"/>
        </w:rPr>
        <w:t xml:space="preserve"> among the political and security elites</w:t>
      </w:r>
      <w:r w:rsidRPr="000F3F94">
        <w:rPr>
          <w:sz w:val="16"/>
        </w:rPr>
        <w:t xml:space="preserve">. There are </w:t>
      </w:r>
      <w:r w:rsidRPr="00B73EDC">
        <w:rPr>
          <w:b/>
          <w:bCs/>
          <w:u w:val="single"/>
        </w:rPr>
        <w:t>splits</w:t>
      </w:r>
      <w:r w:rsidRPr="00B73EDC">
        <w:rPr>
          <w:u w:val="single"/>
        </w:rPr>
        <w:t xml:space="preserve"> within the </w:t>
      </w:r>
      <w:r w:rsidRPr="00B73EDC">
        <w:rPr>
          <w:b/>
          <w:bCs/>
          <w:u w:val="single"/>
        </w:rPr>
        <w:t>Belarusian regime</w:t>
      </w:r>
      <w:r w:rsidRPr="00B73EDC">
        <w:rPr>
          <w:u w:val="single"/>
        </w:rPr>
        <w:t xml:space="preserve"> which facilitate a renewed public willingness to protest</w:t>
      </w:r>
      <w:r w:rsidRPr="000F3F94">
        <w:rPr>
          <w:sz w:val="16"/>
        </w:rPr>
        <w:t xml:space="preserve">. Mass protests break out. Reminiscent of Ukrainian President Viktor Yanukovych’s fate in 2014, </w:t>
      </w:r>
      <w:r w:rsidRPr="007016D4">
        <w:rPr>
          <w:b/>
          <w:bCs/>
          <w:highlight w:val="cyan"/>
          <w:u w:val="single"/>
        </w:rPr>
        <w:t>Lukashenka</w:t>
      </w:r>
      <w:r w:rsidRPr="00B73EDC">
        <w:rPr>
          <w:u w:val="single"/>
        </w:rPr>
        <w:t xml:space="preserve"> </w:t>
      </w:r>
      <w:r w:rsidRPr="007016D4">
        <w:rPr>
          <w:b/>
          <w:bCs/>
          <w:highlight w:val="cyan"/>
          <w:u w:val="single"/>
        </w:rPr>
        <w:t>flees</w:t>
      </w:r>
      <w:r w:rsidRPr="00B73EDC">
        <w:rPr>
          <w:u w:val="single"/>
        </w:rPr>
        <w:t xml:space="preserve"> to Dubai.</w:t>
      </w:r>
    </w:p>
    <w:p w14:paraId="7870D052" w14:textId="77777777" w:rsidR="00282E26" w:rsidRPr="000F3F94" w:rsidRDefault="00EC356E" w:rsidP="00EC356E">
      <w:pPr>
        <w:rPr>
          <w:sz w:val="16"/>
        </w:rPr>
      </w:pPr>
      <w:r w:rsidRPr="000F3F94">
        <w:rPr>
          <w:sz w:val="16"/>
        </w:rPr>
        <w:t xml:space="preserve">Unlike the Euromaidan Revolution in Ukraine, however, </w:t>
      </w:r>
      <w:r w:rsidRPr="00B73EDC">
        <w:rPr>
          <w:u w:val="single"/>
        </w:rPr>
        <w:t xml:space="preserve">a </w:t>
      </w:r>
      <w:r w:rsidRPr="00B73EDC">
        <w:rPr>
          <w:b/>
          <w:bCs/>
          <w:u w:val="single"/>
        </w:rPr>
        <w:t>deep</w:t>
      </w:r>
      <w:r w:rsidRPr="00B73EDC">
        <w:rPr>
          <w:u w:val="single"/>
        </w:rPr>
        <w:t xml:space="preserve"> and </w:t>
      </w:r>
      <w:r w:rsidRPr="00B73EDC">
        <w:rPr>
          <w:b/>
          <w:bCs/>
          <w:u w:val="single"/>
        </w:rPr>
        <w:t xml:space="preserve">prolonged period </w:t>
      </w:r>
      <w:r w:rsidRPr="00B73EDC">
        <w:rPr>
          <w:u w:val="single"/>
        </w:rPr>
        <w:t xml:space="preserve">of </w:t>
      </w:r>
      <w:r w:rsidRPr="00BE2E67">
        <w:rPr>
          <w:sz w:val="16"/>
          <w:szCs w:val="16"/>
        </w:rPr>
        <w:t>political and</w:t>
      </w:r>
      <w:r w:rsidRPr="00B73EDC">
        <w:rPr>
          <w:u w:val="single"/>
        </w:rPr>
        <w:t xml:space="preserve"> </w:t>
      </w:r>
      <w:r w:rsidRPr="007016D4">
        <w:rPr>
          <w:b/>
          <w:bCs/>
          <w:highlight w:val="cyan"/>
          <w:u w:val="single"/>
        </w:rPr>
        <w:t>economic instability</w:t>
      </w:r>
      <w:r w:rsidRPr="00B73EDC">
        <w:rPr>
          <w:u w:val="single"/>
        </w:rPr>
        <w:t xml:space="preserve"> </w:t>
      </w:r>
      <w:r w:rsidRPr="007016D4">
        <w:rPr>
          <w:highlight w:val="cyan"/>
          <w:u w:val="single"/>
        </w:rPr>
        <w:t>takes hold</w:t>
      </w:r>
      <w:r w:rsidRPr="00BE2E67">
        <w:rPr>
          <w:u w:val="single"/>
        </w:rPr>
        <w:t xml:space="preserve"> in Belarus. </w:t>
      </w:r>
      <w:r w:rsidRPr="007016D4">
        <w:rPr>
          <w:b/>
          <w:bCs/>
          <w:highlight w:val="cyan"/>
          <w:u w:val="single"/>
        </w:rPr>
        <w:t>No one</w:t>
      </w:r>
      <w:r w:rsidRPr="00B73EDC">
        <w:rPr>
          <w:b/>
          <w:bCs/>
          <w:u w:val="single"/>
        </w:rPr>
        <w:t xml:space="preserve"> succeeds</w:t>
      </w:r>
      <w:r w:rsidRPr="00B73EDC">
        <w:rPr>
          <w:u w:val="single"/>
        </w:rPr>
        <w:t xml:space="preserve"> in effectively </w:t>
      </w:r>
      <w:r w:rsidRPr="00BE2E67">
        <w:rPr>
          <w:sz w:val="16"/>
          <w:szCs w:val="16"/>
        </w:rPr>
        <w:t>filling the power vacuum that Lukashenka leaves behind, nor to</w:t>
      </w:r>
      <w:r w:rsidRPr="00B73EDC">
        <w:rPr>
          <w:u w:val="single"/>
        </w:rPr>
        <w:t xml:space="preserve"> </w:t>
      </w:r>
      <w:r w:rsidRPr="007016D4">
        <w:rPr>
          <w:highlight w:val="cyan"/>
          <w:u w:val="single"/>
        </w:rPr>
        <w:t xml:space="preserve">get the economy going </w:t>
      </w:r>
      <w:r w:rsidRPr="00BE2E67">
        <w:rPr>
          <w:u w:val="single"/>
        </w:rPr>
        <w:t>again</w:t>
      </w:r>
      <w:r w:rsidRPr="000F3F94">
        <w:rPr>
          <w:sz w:val="16"/>
        </w:rPr>
        <w:t xml:space="preserve">. A combination of </w:t>
      </w:r>
      <w:r w:rsidRPr="007016D4">
        <w:rPr>
          <w:b/>
          <w:bCs/>
          <w:highlight w:val="cyan"/>
          <w:u w:val="single"/>
        </w:rPr>
        <w:t>economic crisis</w:t>
      </w:r>
      <w:r w:rsidRPr="000F3F94">
        <w:rPr>
          <w:sz w:val="16"/>
        </w:rPr>
        <w:t xml:space="preserve"> and corrupt interests </w:t>
      </w:r>
      <w:r w:rsidRPr="007016D4">
        <w:rPr>
          <w:highlight w:val="cyan"/>
          <w:u w:val="single"/>
        </w:rPr>
        <w:t>leads to</w:t>
      </w:r>
      <w:r w:rsidRPr="000F3F94">
        <w:rPr>
          <w:sz w:val="16"/>
        </w:rPr>
        <w:t xml:space="preserve"> a </w:t>
      </w:r>
      <w:proofErr w:type="spellStart"/>
      <w:r w:rsidRPr="000F3F94">
        <w:rPr>
          <w:sz w:val="16"/>
        </w:rPr>
        <w:t>privatisation</w:t>
      </w:r>
      <w:proofErr w:type="spellEnd"/>
      <w:r w:rsidRPr="000F3F94">
        <w:rPr>
          <w:sz w:val="16"/>
        </w:rPr>
        <w:t xml:space="preserve"> </w:t>
      </w:r>
      <w:proofErr w:type="spellStart"/>
      <w:r w:rsidRPr="000F3F94">
        <w:rPr>
          <w:sz w:val="16"/>
        </w:rPr>
        <w:t>programme</w:t>
      </w:r>
      <w:proofErr w:type="spellEnd"/>
      <w:r w:rsidRPr="000F3F94">
        <w:rPr>
          <w:sz w:val="16"/>
        </w:rPr>
        <w:t xml:space="preserve"> that ends up distributing major state-owned assets to a select few officials and businessmen with good political connections. There is an </w:t>
      </w:r>
      <w:r w:rsidRPr="002E3E31">
        <w:rPr>
          <w:b/>
          <w:bCs/>
          <w:u w:val="single"/>
        </w:rPr>
        <w:t>increase</w:t>
      </w:r>
      <w:r w:rsidRPr="002E3E31">
        <w:rPr>
          <w:u w:val="single"/>
        </w:rPr>
        <w:t xml:space="preserve"> in</w:t>
      </w:r>
      <w:r w:rsidRPr="002E3E31">
        <w:rPr>
          <w:b/>
          <w:bCs/>
          <w:u w:val="single"/>
        </w:rPr>
        <w:t xml:space="preserve"> </w:t>
      </w:r>
      <w:proofErr w:type="spellStart"/>
      <w:r w:rsidRPr="007016D4">
        <w:rPr>
          <w:b/>
          <w:bCs/>
          <w:highlight w:val="cyan"/>
          <w:u w:val="single"/>
        </w:rPr>
        <w:t>organised</w:t>
      </w:r>
      <w:proofErr w:type="spellEnd"/>
      <w:r w:rsidRPr="007016D4">
        <w:rPr>
          <w:b/>
          <w:bCs/>
          <w:highlight w:val="cyan"/>
          <w:u w:val="single"/>
        </w:rPr>
        <w:t xml:space="preserve"> crime</w:t>
      </w:r>
      <w:r w:rsidRPr="000F3F94">
        <w:rPr>
          <w:sz w:val="16"/>
        </w:rPr>
        <w:t xml:space="preserve">, and many officials and KGB agents now become integral parts of these growing criminal networks. In collusion with entrepreneurs, KGB officials, and/or other state officials, </w:t>
      </w:r>
      <w:proofErr w:type="spellStart"/>
      <w:r w:rsidRPr="009D5ABE">
        <w:rPr>
          <w:u w:val="single"/>
        </w:rPr>
        <w:t>organised</w:t>
      </w:r>
      <w:proofErr w:type="spellEnd"/>
      <w:r w:rsidRPr="009D5ABE">
        <w:rPr>
          <w:u w:val="single"/>
        </w:rPr>
        <w:t xml:space="preserve"> crime</w:t>
      </w:r>
      <w:r w:rsidRPr="000F3F94">
        <w:rPr>
          <w:sz w:val="16"/>
        </w:rPr>
        <w:t xml:space="preserve"> becomes involved in – and at times even </w:t>
      </w:r>
      <w:r w:rsidRPr="009D5ABE">
        <w:rPr>
          <w:u w:val="single"/>
        </w:rPr>
        <w:t>takes control of</w:t>
      </w:r>
      <w:r w:rsidRPr="000F3F94">
        <w:rPr>
          <w:sz w:val="16"/>
        </w:rPr>
        <w:t xml:space="preserve"> – </w:t>
      </w:r>
      <w:r w:rsidRPr="009D5ABE">
        <w:rPr>
          <w:b/>
          <w:bCs/>
          <w:u w:val="single"/>
        </w:rPr>
        <w:t>significant chunks</w:t>
      </w:r>
      <w:r w:rsidRPr="009D5ABE">
        <w:rPr>
          <w:u w:val="single"/>
        </w:rPr>
        <w:t xml:space="preserve"> of Belarus’ production capacities and foreign trade</w:t>
      </w:r>
      <w:r w:rsidRPr="000F3F94">
        <w:rPr>
          <w:sz w:val="16"/>
        </w:rPr>
        <w:t xml:space="preserve">, pocketing substantial shares of the resulting profits. With </w:t>
      </w:r>
      <w:r w:rsidRPr="007016D4">
        <w:rPr>
          <w:highlight w:val="cyan"/>
          <w:u w:val="single"/>
        </w:rPr>
        <w:t>Belarus</w:t>
      </w:r>
      <w:r w:rsidRPr="009D5ABE">
        <w:rPr>
          <w:u w:val="single"/>
        </w:rPr>
        <w:t xml:space="preserve"> on the verge of </w:t>
      </w:r>
      <w:r w:rsidRPr="007016D4">
        <w:rPr>
          <w:b/>
          <w:bCs/>
          <w:highlight w:val="cyan"/>
          <w:u w:val="single"/>
        </w:rPr>
        <w:t>becoming</w:t>
      </w:r>
      <w:r w:rsidRPr="007016D4">
        <w:rPr>
          <w:highlight w:val="cyan"/>
          <w:u w:val="single"/>
        </w:rPr>
        <w:t xml:space="preserve"> a </w:t>
      </w:r>
      <w:r w:rsidRPr="007016D4">
        <w:rPr>
          <w:b/>
          <w:bCs/>
          <w:highlight w:val="cyan"/>
          <w:u w:val="single"/>
        </w:rPr>
        <w:t>failed state</w:t>
      </w:r>
      <w:r w:rsidRPr="000F3F94">
        <w:rPr>
          <w:sz w:val="16"/>
        </w:rPr>
        <w:t>, around one million Belarusians decide to emigrate to Russia and the EU.</w:t>
      </w:r>
    </w:p>
    <w:p w14:paraId="3F334D3F" w14:textId="77777777" w:rsidR="00282E26" w:rsidRPr="000F3F94" w:rsidRDefault="00EC356E" w:rsidP="00EC356E">
      <w:pPr>
        <w:rPr>
          <w:sz w:val="16"/>
        </w:rPr>
      </w:pPr>
      <w:r w:rsidRPr="000F3F94">
        <w:rPr>
          <w:sz w:val="16"/>
        </w:rPr>
        <w:t xml:space="preserve">Like in scenario 4 (Lukashenka Without Putin), Russia’s inward turn in this scenario is due to supposedly temporary limited capabilities and not accompanied by a fundamental change in strategic outlook. As such, Moscow is very worried about the instability in </w:t>
      </w:r>
      <w:proofErr w:type="gramStart"/>
      <w:r w:rsidRPr="000F3F94">
        <w:rPr>
          <w:sz w:val="16"/>
        </w:rPr>
        <w:t>Belarus, but</w:t>
      </w:r>
      <w:proofErr w:type="gramEnd"/>
      <w:r w:rsidRPr="000F3F94">
        <w:rPr>
          <w:sz w:val="16"/>
        </w:rPr>
        <w:t xml:space="preserve"> lacks the capabilities to do something meaningful about it. In fact, Russian troops stationed in Belarus increasingly participate in all kinds of illicit economic activities in Belarus. Like Belarusian KGB agents, many </w:t>
      </w:r>
      <w:r w:rsidRPr="007016D4">
        <w:rPr>
          <w:highlight w:val="cyan"/>
          <w:u w:val="single"/>
        </w:rPr>
        <w:t>Russian soldiers in Belarus become “</w:t>
      </w:r>
      <w:r w:rsidRPr="007016D4">
        <w:rPr>
          <w:b/>
          <w:bCs/>
          <w:highlight w:val="cyan"/>
          <w:u w:val="single"/>
        </w:rPr>
        <w:t>violent entrepreneurs</w:t>
      </w:r>
      <w:r w:rsidRPr="00261887">
        <w:rPr>
          <w:u w:val="single"/>
        </w:rPr>
        <w:t>”</w:t>
      </w:r>
      <w:r w:rsidRPr="000F3F94">
        <w:rPr>
          <w:rFonts w:ascii="Calibri" w:hAnsi="Calibri" w:cs="Calibri"/>
          <w:sz w:val="16"/>
        </w:rPr>
        <w:t>﻿</w:t>
      </w:r>
      <w:r w:rsidRPr="000F3F94">
        <w:rPr>
          <w:sz w:val="16"/>
        </w:rPr>
        <w:t>[138] who sell their services to protect businesses and harass their competitors.</w:t>
      </w:r>
    </w:p>
    <w:p w14:paraId="1D1F4B5C" w14:textId="1AF4DF9D" w:rsidR="00EC356E" w:rsidRPr="000F3F94" w:rsidRDefault="00EC356E" w:rsidP="00EC356E">
      <w:pPr>
        <w:rPr>
          <w:sz w:val="16"/>
        </w:rPr>
      </w:pPr>
      <w:r w:rsidRPr="000F3F94">
        <w:rPr>
          <w:sz w:val="16"/>
        </w:rPr>
        <w:t>Policy implications</w:t>
      </w:r>
    </w:p>
    <w:p w14:paraId="32F96CC5" w14:textId="77777777" w:rsidR="00282E26" w:rsidRPr="000F3F94" w:rsidRDefault="00EC356E" w:rsidP="00EC356E">
      <w:pPr>
        <w:rPr>
          <w:sz w:val="16"/>
        </w:rPr>
      </w:pPr>
      <w:r w:rsidRPr="000F3F94">
        <w:rPr>
          <w:sz w:val="16"/>
        </w:rPr>
        <w:t xml:space="preserve">This scenario poses some significant challenges for Europe, while at the same time placing severe constraints on what the EU can achieve in its relations with Belarus. While the EU will be forced to deal with an expansion of Belarusian illicit trade and </w:t>
      </w:r>
      <w:proofErr w:type="spellStart"/>
      <w:r w:rsidRPr="000F3F94">
        <w:rPr>
          <w:sz w:val="16"/>
        </w:rPr>
        <w:t>organised</w:t>
      </w:r>
      <w:proofErr w:type="spellEnd"/>
      <w:r w:rsidRPr="000F3F94">
        <w:rPr>
          <w:sz w:val="16"/>
        </w:rPr>
        <w:t xml:space="preserve"> crime, as well as the influx of significant numbers of Belarusian refugees, it would have to look for ways to </w:t>
      </w:r>
      <w:proofErr w:type="spellStart"/>
      <w:r w:rsidRPr="000F3F94">
        <w:rPr>
          <w:sz w:val="16"/>
        </w:rPr>
        <w:t>stabilise</w:t>
      </w:r>
      <w:proofErr w:type="spellEnd"/>
      <w:r w:rsidRPr="000F3F94">
        <w:rPr>
          <w:sz w:val="16"/>
        </w:rPr>
        <w:t xml:space="preserve"> the Belarusian political system and economy with limited instruments being available. Any decision about the pursuit of a normative or pragmatic strategy towards Belarus would have to be postponed until after Belarus has been </w:t>
      </w:r>
      <w:proofErr w:type="spellStart"/>
      <w:r w:rsidRPr="000F3F94">
        <w:rPr>
          <w:sz w:val="16"/>
        </w:rPr>
        <w:t>stabilised</w:t>
      </w:r>
      <w:proofErr w:type="spellEnd"/>
      <w:r w:rsidRPr="000F3F94">
        <w:rPr>
          <w:sz w:val="16"/>
        </w:rPr>
        <w:t>.</w:t>
      </w:r>
    </w:p>
    <w:p w14:paraId="00B9E724" w14:textId="77777777" w:rsidR="00282E26" w:rsidRPr="000F3F94" w:rsidRDefault="00EC356E" w:rsidP="00EC356E">
      <w:pPr>
        <w:rPr>
          <w:sz w:val="16"/>
        </w:rPr>
      </w:pPr>
      <w:r w:rsidRPr="000F3F94">
        <w:rPr>
          <w:sz w:val="16"/>
        </w:rPr>
        <w:t xml:space="preserve">Belarusian </w:t>
      </w:r>
      <w:proofErr w:type="spellStart"/>
      <w:r w:rsidRPr="000F3F94">
        <w:rPr>
          <w:sz w:val="16"/>
        </w:rPr>
        <w:t>organised</w:t>
      </w:r>
      <w:proofErr w:type="spellEnd"/>
      <w:r w:rsidRPr="000F3F94">
        <w:rPr>
          <w:sz w:val="16"/>
        </w:rPr>
        <w:t xml:space="preserve"> crime, illicit trade, and the influx of up to a million Belarusian refugees into the EU create significant challenges for European policymakers in this scenario. The rise in </w:t>
      </w:r>
      <w:proofErr w:type="spellStart"/>
      <w:r w:rsidRPr="000F3F94">
        <w:rPr>
          <w:sz w:val="16"/>
        </w:rPr>
        <w:t>organised</w:t>
      </w:r>
      <w:proofErr w:type="spellEnd"/>
      <w:r w:rsidRPr="000F3F94">
        <w:rPr>
          <w:sz w:val="16"/>
        </w:rPr>
        <w:t xml:space="preserve"> crime and illicit trade would call for strong border controls on the EU-Belarusian border, while the influx of large numbers of refugees would make it difficult to screen individuals effectively. </w:t>
      </w:r>
      <w:proofErr w:type="gramStart"/>
      <w:r w:rsidRPr="000F3F94">
        <w:rPr>
          <w:sz w:val="16"/>
        </w:rPr>
        <w:t>Similar to</w:t>
      </w:r>
      <w:proofErr w:type="gramEnd"/>
      <w:r w:rsidRPr="000F3F94">
        <w:rPr>
          <w:sz w:val="16"/>
        </w:rPr>
        <w:t xml:space="preserve"> scenario 3 (Bye-bye Belarus), difficult decisions would have to be made regarding the short- and long-term protection of Belarusian refugees in Europe.</w:t>
      </w:r>
    </w:p>
    <w:p w14:paraId="22B2F5D7" w14:textId="25CE91BE" w:rsidR="00EC356E" w:rsidRPr="000F3F94" w:rsidRDefault="00EC356E" w:rsidP="00EC356E">
      <w:pPr>
        <w:rPr>
          <w:sz w:val="16"/>
        </w:rPr>
      </w:pPr>
      <w:r w:rsidRPr="000F3F94">
        <w:rPr>
          <w:sz w:val="16"/>
        </w:rPr>
        <w:t xml:space="preserve">Extreme versions of this scenario, in which </w:t>
      </w:r>
      <w:r w:rsidRPr="000F3F94">
        <w:rPr>
          <w:u w:val="single"/>
        </w:rPr>
        <w:t xml:space="preserve">Belarus becomes a </w:t>
      </w:r>
      <w:r w:rsidRPr="000F3F94">
        <w:rPr>
          <w:b/>
          <w:bCs/>
          <w:u w:val="single"/>
        </w:rPr>
        <w:t>fully-fledged failed state</w:t>
      </w:r>
      <w:r w:rsidRPr="000F3F94">
        <w:rPr>
          <w:sz w:val="16"/>
        </w:rPr>
        <w:t xml:space="preserve">, could even </w:t>
      </w:r>
      <w:r w:rsidRPr="000F3F94">
        <w:rPr>
          <w:u w:val="single"/>
        </w:rPr>
        <w:t xml:space="preserve">include </w:t>
      </w:r>
      <w:r w:rsidRPr="007016D4">
        <w:rPr>
          <w:b/>
          <w:bCs/>
          <w:highlight w:val="cyan"/>
          <w:u w:val="single"/>
        </w:rPr>
        <w:t>non-state actors</w:t>
      </w:r>
      <w:r w:rsidRPr="000F3F94">
        <w:rPr>
          <w:u w:val="single"/>
        </w:rPr>
        <w:t xml:space="preserve"> – or state actors acting on their own accord </w:t>
      </w:r>
      <w:r w:rsidRPr="00BE2E67">
        <w:rPr>
          <w:sz w:val="16"/>
        </w:rPr>
        <w:t xml:space="preserve">– </w:t>
      </w:r>
      <w:r w:rsidRPr="007016D4">
        <w:rPr>
          <w:highlight w:val="cyan"/>
          <w:u w:val="single"/>
        </w:rPr>
        <w:t>get</w:t>
      </w:r>
      <w:r w:rsidRPr="00BE2E67">
        <w:rPr>
          <w:u w:val="single"/>
        </w:rPr>
        <w:t>t</w:t>
      </w:r>
      <w:r w:rsidRPr="000F3F94">
        <w:rPr>
          <w:u w:val="single"/>
        </w:rPr>
        <w:t xml:space="preserve">ing hold of conventional </w:t>
      </w:r>
      <w:r w:rsidRPr="007016D4">
        <w:rPr>
          <w:highlight w:val="cyan"/>
          <w:u w:val="single"/>
        </w:rPr>
        <w:t>weapons</w:t>
      </w:r>
      <w:r w:rsidRPr="000F3F94">
        <w:rPr>
          <w:u w:val="single"/>
        </w:rPr>
        <w:t xml:space="preserve">, using them to </w:t>
      </w:r>
      <w:r w:rsidRPr="007016D4">
        <w:rPr>
          <w:b/>
          <w:bCs/>
          <w:highlight w:val="cyan"/>
          <w:u w:val="single"/>
        </w:rPr>
        <w:t>create</w:t>
      </w:r>
      <w:r w:rsidRPr="000F3F94">
        <w:rPr>
          <w:u w:val="single"/>
        </w:rPr>
        <w:t xml:space="preserve"> </w:t>
      </w:r>
      <w:r w:rsidRPr="00BE2E67">
        <w:rPr>
          <w:b/>
          <w:bCs/>
          <w:u w:val="single"/>
        </w:rPr>
        <w:t>their</w:t>
      </w:r>
      <w:r w:rsidRPr="000F3F94">
        <w:rPr>
          <w:b/>
          <w:bCs/>
          <w:u w:val="single"/>
        </w:rPr>
        <w:t xml:space="preserve"> own </w:t>
      </w:r>
      <w:r w:rsidRPr="007016D4">
        <w:rPr>
          <w:b/>
          <w:bCs/>
          <w:highlight w:val="cyan"/>
          <w:u w:val="single"/>
        </w:rPr>
        <w:t>paramilitary</w:t>
      </w:r>
      <w:r w:rsidRPr="007016D4">
        <w:rPr>
          <w:highlight w:val="cyan"/>
          <w:u w:val="single"/>
        </w:rPr>
        <w:t xml:space="preserve"> </w:t>
      </w:r>
      <w:r w:rsidRPr="007016D4">
        <w:rPr>
          <w:b/>
          <w:bCs/>
          <w:highlight w:val="cyan"/>
          <w:u w:val="single"/>
        </w:rPr>
        <w:t>forces</w:t>
      </w:r>
      <w:r w:rsidRPr="000F3F94">
        <w:rPr>
          <w:u w:val="single"/>
        </w:rPr>
        <w:t xml:space="preserve"> and/or </w:t>
      </w:r>
      <w:r w:rsidRPr="007016D4">
        <w:rPr>
          <w:highlight w:val="cyan"/>
          <w:u w:val="single"/>
        </w:rPr>
        <w:t>selling</w:t>
      </w:r>
      <w:r w:rsidRPr="000F3F94">
        <w:rPr>
          <w:u w:val="single"/>
        </w:rPr>
        <w:t xml:space="preserve"> them </w:t>
      </w:r>
      <w:r w:rsidRPr="007016D4">
        <w:rPr>
          <w:highlight w:val="cyan"/>
          <w:u w:val="single"/>
        </w:rPr>
        <w:t>on</w:t>
      </w:r>
      <w:r w:rsidRPr="000F3F94">
        <w:rPr>
          <w:u w:val="single"/>
        </w:rPr>
        <w:t xml:space="preserve"> the </w:t>
      </w:r>
      <w:r w:rsidRPr="007016D4">
        <w:rPr>
          <w:highlight w:val="cyan"/>
          <w:u w:val="single"/>
        </w:rPr>
        <w:t>black market</w:t>
      </w:r>
      <w:r w:rsidRPr="000F3F94">
        <w:rPr>
          <w:sz w:val="16"/>
        </w:rPr>
        <w:t xml:space="preserve">. The </w:t>
      </w:r>
      <w:r w:rsidRPr="000F3F94">
        <w:rPr>
          <w:b/>
          <w:bCs/>
          <w:u w:val="single"/>
        </w:rPr>
        <w:t>greatest potential threat would</w:t>
      </w:r>
      <w:r w:rsidRPr="000F3F94">
        <w:rPr>
          <w:u w:val="single"/>
        </w:rPr>
        <w:t xml:space="preserve">, of course, be for </w:t>
      </w:r>
      <w:r w:rsidRPr="007016D4">
        <w:rPr>
          <w:b/>
          <w:bCs/>
          <w:highlight w:val="cyan"/>
          <w:u w:val="single"/>
        </w:rPr>
        <w:t>Russian nuclear weapons</w:t>
      </w:r>
      <w:r w:rsidRPr="000F3F94">
        <w:rPr>
          <w:b/>
          <w:bCs/>
          <w:u w:val="single"/>
        </w:rPr>
        <w:t xml:space="preserve"> </w:t>
      </w:r>
      <w:r w:rsidRPr="007016D4">
        <w:rPr>
          <w:b/>
          <w:bCs/>
          <w:highlight w:val="cyan"/>
          <w:u w:val="single"/>
        </w:rPr>
        <w:t>in Belarus</w:t>
      </w:r>
      <w:r w:rsidRPr="000F3F94">
        <w:rPr>
          <w:sz w:val="16"/>
        </w:rPr>
        <w:t xml:space="preserve"> – if there are indeed any, which remains unclear – </w:t>
      </w:r>
      <w:r w:rsidRPr="000F3F94">
        <w:rPr>
          <w:u w:val="single"/>
        </w:rPr>
        <w:t xml:space="preserve">to </w:t>
      </w:r>
      <w:r w:rsidRPr="007016D4">
        <w:rPr>
          <w:b/>
          <w:bCs/>
          <w:highlight w:val="cyan"/>
          <w:u w:val="single"/>
        </w:rPr>
        <w:t>fall into the wrong hands</w:t>
      </w:r>
      <w:r w:rsidRPr="000F3F94">
        <w:rPr>
          <w:b/>
          <w:bCs/>
          <w:u w:val="single"/>
        </w:rPr>
        <w:t>.</w:t>
      </w:r>
      <w:r w:rsidRPr="000F3F94">
        <w:rPr>
          <w:sz w:val="16"/>
        </w:rPr>
        <w:t xml:space="preserve"> Thankfully, that seems like </w:t>
      </w:r>
      <w:r w:rsidRPr="000F3F94">
        <w:rPr>
          <w:sz w:val="16"/>
        </w:rPr>
        <w:lastRenderedPageBreak/>
        <w:t>a very remote possibility, given that Russia has a very strong interest in preventing that from happening as well. It would really require a simultaneous, deep and rapid collapse of the social order in both Russia and Belarus for something like that to become possible.</w:t>
      </w:r>
    </w:p>
    <w:p w14:paraId="1FFDF83B" w14:textId="77777777" w:rsidR="00534479" w:rsidRPr="000C54E3" w:rsidRDefault="00534479" w:rsidP="00534479"/>
    <w:p w14:paraId="1BEE2040" w14:textId="77777777" w:rsidR="000C54E3" w:rsidRPr="00796D61" w:rsidRDefault="000C54E3" w:rsidP="000C54E3"/>
    <w:p w14:paraId="57A1FC7D" w14:textId="7491898F" w:rsidR="000C54E3" w:rsidRDefault="000C54E3" w:rsidP="000C54E3">
      <w:pPr>
        <w:pStyle w:val="Heading1"/>
      </w:pPr>
      <w:proofErr w:type="spellStart"/>
      <w:r>
        <w:lastRenderedPageBreak/>
        <w:t>Aff</w:t>
      </w:r>
      <w:proofErr w:type="spellEnd"/>
    </w:p>
    <w:p w14:paraId="7C603D32" w14:textId="571A9360" w:rsidR="000C54E3" w:rsidRPr="000C54E3" w:rsidRDefault="000C54E3" w:rsidP="000C54E3">
      <w:pPr>
        <w:pStyle w:val="Heading2"/>
      </w:pPr>
      <w:r>
        <w:lastRenderedPageBreak/>
        <w:t>UQ</w:t>
      </w:r>
    </w:p>
    <w:p w14:paraId="07D7F100" w14:textId="27B5D6F0" w:rsidR="000C54E3" w:rsidRDefault="00534479" w:rsidP="000C54E3">
      <w:pPr>
        <w:pStyle w:val="Heading3"/>
        <w:rPr>
          <w:rStyle w:val="Style13ptBold"/>
          <w:b/>
          <w:bCs w:val="0"/>
          <w:sz w:val="32"/>
          <w:u w:val="single"/>
        </w:rPr>
      </w:pPr>
      <w:r>
        <w:rPr>
          <w:rStyle w:val="Style13ptBold"/>
          <w:b/>
          <w:bCs w:val="0"/>
          <w:sz w:val="32"/>
          <w:u w:val="single"/>
        </w:rPr>
        <w:lastRenderedPageBreak/>
        <w:t>2AC</w:t>
      </w:r>
      <w:r w:rsidR="000C54E3">
        <w:rPr>
          <w:rStyle w:val="Style13ptBold"/>
          <w:b/>
          <w:bCs w:val="0"/>
          <w:sz w:val="32"/>
          <w:u w:val="single"/>
        </w:rPr>
        <w:t>---No UQ</w:t>
      </w:r>
    </w:p>
    <w:p w14:paraId="7D8AC8D3" w14:textId="7B0E38E3" w:rsidR="00BB2350" w:rsidRPr="0031325E" w:rsidRDefault="0031325E" w:rsidP="00FA43EB">
      <w:pPr>
        <w:pStyle w:val="Heading4"/>
      </w:pPr>
      <w:r>
        <w:t xml:space="preserve">Sanctions means </w:t>
      </w:r>
      <w:proofErr w:type="spellStart"/>
      <w:r>
        <w:t>Lavna’s</w:t>
      </w:r>
      <w:proofErr w:type="spellEnd"/>
      <w:r>
        <w:t xml:space="preserve"> </w:t>
      </w:r>
      <w:r>
        <w:rPr>
          <w:u w:val="single"/>
        </w:rPr>
        <w:t>ages</w:t>
      </w:r>
      <w:r>
        <w:t xml:space="preserve"> away—ignore the </w:t>
      </w:r>
      <w:r w:rsidRPr="009E5DDE">
        <w:rPr>
          <w:u w:val="single"/>
        </w:rPr>
        <w:t>propaganda</w:t>
      </w:r>
      <w:r>
        <w:t>.</w:t>
      </w:r>
    </w:p>
    <w:p w14:paraId="5AEAC8E9" w14:textId="0D893E8E" w:rsidR="00C4187C" w:rsidRDefault="00C4187C" w:rsidP="00C4187C">
      <w:proofErr w:type="spellStart"/>
      <w:r w:rsidRPr="00C4187C">
        <w:rPr>
          <w:rStyle w:val="Style13ptBold"/>
        </w:rPr>
        <w:t>Staalesen</w:t>
      </w:r>
      <w:proofErr w:type="spellEnd"/>
      <w:r w:rsidR="00DB7C12" w:rsidRPr="00464929">
        <w:rPr>
          <w:rStyle w:val="Style13ptBold"/>
        </w:rPr>
        <w:t xml:space="preserve"> ’25</w:t>
      </w:r>
      <w:r w:rsidR="00DB7C12">
        <w:rPr>
          <w:rStyle w:val="Style13ptBold"/>
        </w:rPr>
        <w:t xml:space="preserve"> </w:t>
      </w:r>
      <w:r w:rsidR="00DB7C12">
        <w:t>[</w:t>
      </w:r>
      <w:proofErr w:type="spellStart"/>
      <w:r w:rsidR="00DB7C12" w:rsidRPr="00C4187C">
        <w:t>Atle</w:t>
      </w:r>
      <w:proofErr w:type="spellEnd"/>
      <w:r w:rsidR="00464929">
        <w:t>;</w:t>
      </w:r>
      <w:r w:rsidR="00DB7C12" w:rsidRPr="00C4187C">
        <w:t xml:space="preserve"> January 14, 2025</w:t>
      </w:r>
      <w:r w:rsidRPr="00C4187C">
        <w:t>.</w:t>
      </w:r>
      <w:r w:rsidR="00FA43EB">
        <w:t xml:space="preserve"> Journalist.</w:t>
      </w:r>
      <w:r w:rsidRPr="00C4187C">
        <w:t xml:space="preserve"> “US Sanctions Target New Murmansk Seaport.” The Barents Observer. https://www.thebarentsobserver.com/news/us-sanctions-target-new-murmansk-seaport/423086</w:t>
      </w:r>
      <w:r>
        <w:t xml:space="preserve">; </w:t>
      </w:r>
      <w:proofErr w:type="spellStart"/>
      <w:r>
        <w:t>mgm</w:t>
      </w:r>
      <w:proofErr w:type="spellEnd"/>
      <w:r>
        <w:t>]</w:t>
      </w:r>
    </w:p>
    <w:p w14:paraId="16DEE910" w14:textId="77777777" w:rsidR="00BB2350" w:rsidRPr="0031325E" w:rsidRDefault="00BB2350" w:rsidP="00BB2350">
      <w:pPr>
        <w:rPr>
          <w:sz w:val="16"/>
        </w:rPr>
      </w:pPr>
      <w:r w:rsidRPr="0031325E">
        <w:rPr>
          <w:sz w:val="16"/>
        </w:rPr>
        <w:t xml:space="preserve">According to developers, the </w:t>
      </w:r>
      <w:r w:rsidRPr="006C1FC9">
        <w:rPr>
          <w:u w:val="single"/>
        </w:rPr>
        <w:t>new seaport in the Kola Bay</w:t>
      </w:r>
      <w:r w:rsidRPr="0031325E">
        <w:rPr>
          <w:sz w:val="16"/>
        </w:rPr>
        <w:t xml:space="preserve"> was to be ready for full-scale operations by late 2024 and already in 2025 be able to handle up to 18 million tons of coal shipments.</w:t>
      </w:r>
    </w:p>
    <w:p w14:paraId="0C6DA1E2" w14:textId="77777777" w:rsidR="00BB2350" w:rsidRPr="006C1FC9" w:rsidRDefault="00BB2350" w:rsidP="00BB2350">
      <w:pPr>
        <w:rPr>
          <w:b/>
          <w:bCs/>
          <w:u w:val="single"/>
        </w:rPr>
      </w:pPr>
      <w:r w:rsidRPr="0031325E">
        <w:rPr>
          <w:sz w:val="16"/>
        </w:rPr>
        <w:t xml:space="preserve">However, </w:t>
      </w:r>
      <w:r w:rsidRPr="0031325E">
        <w:rPr>
          <w:b/>
          <w:bCs/>
          <w:u w:val="single"/>
        </w:rPr>
        <w:t>even before</w:t>
      </w:r>
      <w:r w:rsidRPr="006C1FC9">
        <w:rPr>
          <w:u w:val="single"/>
        </w:rPr>
        <w:t xml:space="preserve"> the official opening of the new </w:t>
      </w:r>
      <w:r w:rsidRPr="0031325E">
        <w:rPr>
          <w:b/>
          <w:bCs/>
          <w:u w:val="single"/>
        </w:rPr>
        <w:t>major infrastructure object</w:t>
      </w:r>
      <w:r w:rsidRPr="0031325E">
        <w:rPr>
          <w:sz w:val="16"/>
        </w:rPr>
        <w:t xml:space="preserve">, the </w:t>
      </w:r>
      <w:r w:rsidRPr="006C1FC9">
        <w:rPr>
          <w:u w:val="single"/>
        </w:rPr>
        <w:t>Americans</w:t>
      </w:r>
      <w:r w:rsidRPr="0031325E">
        <w:rPr>
          <w:sz w:val="16"/>
        </w:rPr>
        <w:t xml:space="preserve"> might </w:t>
      </w:r>
      <w:r w:rsidRPr="006C1FC9">
        <w:rPr>
          <w:u w:val="single"/>
        </w:rPr>
        <w:t xml:space="preserve">have </w:t>
      </w:r>
      <w:r w:rsidRPr="006C1FC9">
        <w:rPr>
          <w:b/>
          <w:bCs/>
          <w:u w:val="single"/>
        </w:rPr>
        <w:t>hampered the grand plans.</w:t>
      </w:r>
    </w:p>
    <w:p w14:paraId="382A826B" w14:textId="77777777" w:rsidR="00BB2350" w:rsidRPr="0031325E" w:rsidRDefault="00BB2350" w:rsidP="00BB2350">
      <w:pPr>
        <w:rPr>
          <w:sz w:val="16"/>
        </w:rPr>
      </w:pPr>
      <w:r w:rsidRPr="0031325E">
        <w:rPr>
          <w:sz w:val="16"/>
        </w:rPr>
        <w:t xml:space="preserve">The </w:t>
      </w:r>
      <w:proofErr w:type="spellStart"/>
      <w:r w:rsidRPr="0031325E">
        <w:rPr>
          <w:rStyle w:val="StyleUnderline"/>
        </w:rPr>
        <w:t>Lavna</w:t>
      </w:r>
      <w:proofErr w:type="spellEnd"/>
      <w:r w:rsidRPr="0031325E">
        <w:rPr>
          <w:rStyle w:val="StyleUnderline"/>
        </w:rPr>
        <w:t xml:space="preserve"> port</w:t>
      </w:r>
      <w:r w:rsidRPr="0031325E">
        <w:rPr>
          <w:sz w:val="16"/>
        </w:rPr>
        <w:t xml:space="preserve"> is one of the many companies that is </w:t>
      </w:r>
      <w:r w:rsidRPr="006C1FC9">
        <w:rPr>
          <w:u w:val="single"/>
        </w:rPr>
        <w:t xml:space="preserve">included in the </w:t>
      </w:r>
      <w:r w:rsidRPr="006C1FC9">
        <w:rPr>
          <w:b/>
          <w:bCs/>
          <w:u w:val="single"/>
        </w:rPr>
        <w:t>major</w:t>
      </w:r>
      <w:r w:rsidRPr="006C1FC9">
        <w:rPr>
          <w:u w:val="single"/>
        </w:rPr>
        <w:t xml:space="preserve"> </w:t>
      </w:r>
      <w:r w:rsidRPr="0031325E">
        <w:rPr>
          <w:sz w:val="16"/>
        </w:rPr>
        <w:t>new</w:t>
      </w:r>
      <w:r w:rsidRPr="006C1FC9">
        <w:rPr>
          <w:u w:val="single"/>
        </w:rPr>
        <w:t xml:space="preserve"> </w:t>
      </w:r>
      <w:r w:rsidRPr="006C1FC9">
        <w:rPr>
          <w:b/>
          <w:bCs/>
          <w:u w:val="single"/>
        </w:rPr>
        <w:t>sanctions</w:t>
      </w:r>
      <w:r w:rsidRPr="006C1FC9">
        <w:rPr>
          <w:u w:val="single"/>
        </w:rPr>
        <w:t xml:space="preserve"> package announced </w:t>
      </w:r>
      <w:r w:rsidRPr="0031325E">
        <w:rPr>
          <w:sz w:val="16"/>
        </w:rPr>
        <w:t>by the US Treasury on 10 January.</w:t>
      </w:r>
    </w:p>
    <w:p w14:paraId="37A9027F" w14:textId="77777777" w:rsidR="00BB2350" w:rsidRPr="0031325E" w:rsidRDefault="00BB2350" w:rsidP="00BB2350">
      <w:pPr>
        <w:rPr>
          <w:sz w:val="16"/>
        </w:rPr>
      </w:pPr>
      <w:r w:rsidRPr="001E5FD6">
        <w:rPr>
          <w:u w:val="single"/>
        </w:rPr>
        <w:t xml:space="preserve">The inclusion in the list is likely to </w:t>
      </w:r>
      <w:r w:rsidRPr="001E5FD6">
        <w:rPr>
          <w:b/>
          <w:bCs/>
          <w:u w:val="single"/>
        </w:rPr>
        <w:t>significantly trouble</w:t>
      </w:r>
      <w:r w:rsidRPr="001E5FD6">
        <w:rPr>
          <w:u w:val="single"/>
        </w:rPr>
        <w:t xml:space="preserve"> the </w:t>
      </w:r>
      <w:r w:rsidRPr="001E5FD6">
        <w:rPr>
          <w:b/>
          <w:bCs/>
          <w:u w:val="single"/>
        </w:rPr>
        <w:t>development</w:t>
      </w:r>
      <w:r w:rsidRPr="001E5FD6">
        <w:rPr>
          <w:u w:val="single"/>
        </w:rPr>
        <w:t xml:space="preserve"> of the </w:t>
      </w:r>
      <w:r w:rsidRPr="001E5FD6">
        <w:rPr>
          <w:b/>
          <w:bCs/>
          <w:u w:val="single"/>
        </w:rPr>
        <w:t>project</w:t>
      </w:r>
      <w:r w:rsidRPr="0031325E">
        <w:rPr>
          <w:sz w:val="16"/>
        </w:rPr>
        <w:t xml:space="preserve">. Possibly, </w:t>
      </w:r>
      <w:proofErr w:type="spellStart"/>
      <w:r w:rsidRPr="001E5FD6">
        <w:rPr>
          <w:u w:val="single"/>
        </w:rPr>
        <w:t>Lavna</w:t>
      </w:r>
      <w:proofErr w:type="spellEnd"/>
      <w:r w:rsidRPr="0031325E">
        <w:rPr>
          <w:sz w:val="16"/>
        </w:rPr>
        <w:t xml:space="preserve"> could </w:t>
      </w:r>
      <w:r w:rsidRPr="001E5FD6">
        <w:rPr>
          <w:u w:val="single"/>
        </w:rPr>
        <w:t xml:space="preserve">end up as a </w:t>
      </w:r>
      <w:r w:rsidRPr="001E5FD6">
        <w:rPr>
          <w:b/>
          <w:bCs/>
          <w:u w:val="single"/>
        </w:rPr>
        <w:t>stalled</w:t>
      </w:r>
      <w:r w:rsidRPr="001E5FD6">
        <w:rPr>
          <w:u w:val="single"/>
        </w:rPr>
        <w:t xml:space="preserve"> </w:t>
      </w:r>
      <w:r w:rsidRPr="001E5FD6">
        <w:rPr>
          <w:b/>
          <w:bCs/>
          <w:u w:val="single"/>
        </w:rPr>
        <w:t>ghost</w:t>
      </w:r>
      <w:r w:rsidRPr="001E5FD6">
        <w:rPr>
          <w:u w:val="single"/>
        </w:rPr>
        <w:t xml:space="preserve"> </w:t>
      </w:r>
      <w:r w:rsidRPr="001E5FD6">
        <w:rPr>
          <w:b/>
          <w:bCs/>
          <w:u w:val="single"/>
        </w:rPr>
        <w:t>project</w:t>
      </w:r>
      <w:r w:rsidRPr="0031325E">
        <w:rPr>
          <w:sz w:val="16"/>
        </w:rPr>
        <w:t xml:space="preserve"> </w:t>
      </w:r>
      <w:proofErr w:type="gramStart"/>
      <w:r w:rsidRPr="0031325E">
        <w:rPr>
          <w:sz w:val="16"/>
        </w:rPr>
        <w:t>similar to</w:t>
      </w:r>
      <w:proofErr w:type="gramEnd"/>
      <w:r w:rsidRPr="0031325E">
        <w:rPr>
          <w:sz w:val="16"/>
        </w:rPr>
        <w:t xml:space="preserve"> the nearby </w:t>
      </w:r>
      <w:proofErr w:type="spellStart"/>
      <w:r w:rsidRPr="0031325E">
        <w:rPr>
          <w:sz w:val="16"/>
        </w:rPr>
        <w:t>Belokamenka</w:t>
      </w:r>
      <w:proofErr w:type="spellEnd"/>
      <w:r w:rsidRPr="0031325E">
        <w:rPr>
          <w:sz w:val="16"/>
        </w:rPr>
        <w:t xml:space="preserve"> LNG Construction Center, where energy company </w:t>
      </w:r>
      <w:proofErr w:type="spellStart"/>
      <w:r w:rsidRPr="0031325E">
        <w:rPr>
          <w:sz w:val="16"/>
        </w:rPr>
        <w:t>Novatek</w:t>
      </w:r>
      <w:proofErr w:type="spellEnd"/>
      <w:r w:rsidRPr="0031325E">
        <w:rPr>
          <w:sz w:val="16"/>
        </w:rPr>
        <w:t xml:space="preserve"> now is turning off the lights.</w:t>
      </w:r>
    </w:p>
    <w:p w14:paraId="28DB1D2F" w14:textId="77777777" w:rsidR="00BB2350" w:rsidRPr="0031325E" w:rsidRDefault="00BB2350" w:rsidP="00BB2350">
      <w:pPr>
        <w:rPr>
          <w:sz w:val="16"/>
        </w:rPr>
      </w:pPr>
      <w:r w:rsidRPr="0031325E">
        <w:rPr>
          <w:sz w:val="16"/>
        </w:rPr>
        <w:t>Regional authorities have over the past two decades actively lobbied the project. In 2022, it got a boost after the Kremlin officially named it a "strategically important project for Russia."</w:t>
      </w:r>
    </w:p>
    <w:p w14:paraId="5F10CE8F" w14:textId="77777777" w:rsidR="00BB2350" w:rsidRPr="0031325E" w:rsidRDefault="00BB2350" w:rsidP="00BB2350">
      <w:pPr>
        <w:rPr>
          <w:sz w:val="16"/>
        </w:rPr>
      </w:pPr>
      <w:r w:rsidRPr="0031325E">
        <w:rPr>
          <w:sz w:val="16"/>
        </w:rPr>
        <w:t>In a government meeting, Putin instructed construction works to commence. In the same meeting then Secretary of the Security Council, Nikolai Patrushev, told Putin that the inclusion of Sweden and NATO is turning the Baltic Sea into an inland sea for alliance and that shipment of goods via Murmansk is now one of the main transport routes for Russia.</w:t>
      </w:r>
    </w:p>
    <w:p w14:paraId="4F4D7391" w14:textId="77777777" w:rsidR="00BB2350" w:rsidRPr="0031325E" w:rsidRDefault="00BB2350" w:rsidP="00BB2350">
      <w:pPr>
        <w:rPr>
          <w:sz w:val="16"/>
        </w:rPr>
      </w:pPr>
      <w:r w:rsidRPr="0031325E">
        <w:rPr>
          <w:sz w:val="16"/>
        </w:rPr>
        <w:t>Patrushev argued that the importance of Murmansk now will be just as it was “in the years of the Great Patriotic War” (Second World War).</w:t>
      </w:r>
    </w:p>
    <w:p w14:paraId="5792664C" w14:textId="77777777" w:rsidR="00BB2350" w:rsidRPr="0031325E" w:rsidRDefault="00BB2350" w:rsidP="00BB2350">
      <w:pPr>
        <w:rPr>
          <w:u w:val="single"/>
        </w:rPr>
      </w:pPr>
      <w:r w:rsidRPr="0031325E">
        <w:rPr>
          <w:sz w:val="16"/>
        </w:rPr>
        <w:t xml:space="preserve">But despite the backing from the Kremlin and the major investments, </w:t>
      </w:r>
      <w:r w:rsidRPr="0031325E">
        <w:rPr>
          <w:u w:val="single"/>
        </w:rPr>
        <w:t xml:space="preserve">developments at </w:t>
      </w:r>
      <w:proofErr w:type="spellStart"/>
      <w:r w:rsidRPr="0031325E">
        <w:rPr>
          <w:b/>
          <w:bCs/>
          <w:u w:val="single"/>
        </w:rPr>
        <w:t>Lavna</w:t>
      </w:r>
      <w:proofErr w:type="spellEnd"/>
      <w:r w:rsidRPr="0031325E">
        <w:rPr>
          <w:u w:val="single"/>
        </w:rPr>
        <w:t xml:space="preserve"> have </w:t>
      </w:r>
      <w:r w:rsidRPr="0031325E">
        <w:rPr>
          <w:b/>
          <w:bCs/>
          <w:u w:val="single"/>
        </w:rPr>
        <w:t>proceeded</w:t>
      </w:r>
      <w:r w:rsidRPr="0031325E">
        <w:rPr>
          <w:u w:val="single"/>
        </w:rPr>
        <w:t xml:space="preserve"> slower than planned.</w:t>
      </w:r>
    </w:p>
    <w:p w14:paraId="2F89C201" w14:textId="69575CDC" w:rsidR="00BB2350" w:rsidRPr="0031325E" w:rsidRDefault="00BB2350" w:rsidP="00BB2350">
      <w:pPr>
        <w:rPr>
          <w:sz w:val="16"/>
        </w:rPr>
      </w:pPr>
      <w:r w:rsidRPr="0031325E">
        <w:rPr>
          <w:sz w:val="16"/>
        </w:rPr>
        <w:t xml:space="preserve">According to regional newsmaker </w:t>
      </w:r>
      <w:proofErr w:type="spellStart"/>
      <w:r w:rsidRPr="0031325E">
        <w:rPr>
          <w:sz w:val="16"/>
        </w:rPr>
        <w:t>Arktichesky</w:t>
      </w:r>
      <w:proofErr w:type="spellEnd"/>
      <w:r w:rsidRPr="0031325E">
        <w:rPr>
          <w:sz w:val="16"/>
        </w:rPr>
        <w:t xml:space="preserve"> </w:t>
      </w:r>
      <w:proofErr w:type="spellStart"/>
      <w:r w:rsidRPr="0031325E">
        <w:rPr>
          <w:sz w:val="16"/>
        </w:rPr>
        <w:t>Obozrevatel</w:t>
      </w:r>
      <w:proofErr w:type="spellEnd"/>
      <w:r w:rsidRPr="0031325E">
        <w:rPr>
          <w:sz w:val="16"/>
        </w:rPr>
        <w:t xml:space="preserve">, both the seaport and the connecting railway were by late 2024 </w:t>
      </w:r>
      <w:r w:rsidRPr="0031325E">
        <w:rPr>
          <w:b/>
          <w:bCs/>
          <w:u w:val="single"/>
        </w:rPr>
        <w:t>far from ready for full-scale operations</w:t>
      </w:r>
      <w:r w:rsidRPr="0031325E">
        <w:rPr>
          <w:sz w:val="16"/>
        </w:rPr>
        <w:t xml:space="preserve">. All of 2025, and possibly even more, will be needed to </w:t>
      </w:r>
      <w:proofErr w:type="spellStart"/>
      <w:r w:rsidRPr="0031325E">
        <w:rPr>
          <w:sz w:val="16"/>
        </w:rPr>
        <w:t>finalise</w:t>
      </w:r>
      <w:proofErr w:type="spellEnd"/>
      <w:r w:rsidRPr="0031325E">
        <w:rPr>
          <w:sz w:val="16"/>
        </w:rPr>
        <w:t xml:space="preserve"> the construction project, the newsmaker argues on Telegram.</w:t>
      </w:r>
    </w:p>
    <w:p w14:paraId="6D0FA239" w14:textId="77777777" w:rsidR="00DB7C12" w:rsidRDefault="00DB7C12" w:rsidP="00C4187C">
      <w:pPr>
        <w:rPr>
          <w:sz w:val="16"/>
        </w:rPr>
      </w:pPr>
    </w:p>
    <w:p w14:paraId="0BA8B22A" w14:textId="77777777" w:rsidR="00E66EE2" w:rsidRDefault="00E66EE2" w:rsidP="00C4187C">
      <w:pPr>
        <w:rPr>
          <w:sz w:val="16"/>
        </w:rPr>
      </w:pPr>
    </w:p>
    <w:p w14:paraId="442AFFC3" w14:textId="1D9E136F" w:rsidR="00E66EE2" w:rsidRDefault="004E538B" w:rsidP="004E538B">
      <w:pPr>
        <w:pStyle w:val="Heading4"/>
      </w:pPr>
      <w:r>
        <w:t xml:space="preserve">Belarusian exports are </w:t>
      </w:r>
      <w:r>
        <w:rPr>
          <w:u w:val="single"/>
        </w:rPr>
        <w:t>cratered</w:t>
      </w:r>
      <w:r>
        <w:t xml:space="preserve"> and </w:t>
      </w:r>
      <w:r>
        <w:rPr>
          <w:u w:val="single"/>
        </w:rPr>
        <w:t>zero</w:t>
      </w:r>
      <w:r>
        <w:t xml:space="preserve"> profits.</w:t>
      </w:r>
    </w:p>
    <w:p w14:paraId="5B83CA82" w14:textId="18CC4BB4" w:rsidR="004E538B" w:rsidRPr="004E538B" w:rsidRDefault="004E538B" w:rsidP="004E538B">
      <w:proofErr w:type="spellStart"/>
      <w:r w:rsidRPr="004E538B">
        <w:rPr>
          <w:rStyle w:val="Style13ptBold"/>
        </w:rPr>
        <w:t>Khrust</w:t>
      </w:r>
      <w:proofErr w:type="spellEnd"/>
      <w:r w:rsidRPr="004E538B">
        <w:rPr>
          <w:rStyle w:val="Style13ptBold"/>
        </w:rPr>
        <w:t xml:space="preserve"> </w:t>
      </w:r>
      <w:r w:rsidRPr="004E538B">
        <w:rPr>
          <w:rStyle w:val="Style13ptBold"/>
        </w:rPr>
        <w:t>’</w:t>
      </w:r>
      <w:r w:rsidRPr="004E538B">
        <w:rPr>
          <w:rStyle w:val="Style13ptBold"/>
        </w:rPr>
        <w:t>6/16</w:t>
      </w:r>
      <w:r w:rsidRPr="004E538B">
        <w:t xml:space="preserve"> </w:t>
      </w:r>
      <w:r>
        <w:t>[</w:t>
      </w:r>
      <w:r w:rsidRPr="004E538B">
        <w:t>Yakub</w:t>
      </w:r>
      <w:r w:rsidR="00540646">
        <w:t>;</w:t>
      </w:r>
      <w:r w:rsidRPr="004E538B">
        <w:t xml:space="preserve"> June 16, 2025. “Potash Sales by Belarus Collapsed by 21.6%.” </w:t>
      </w:r>
      <w:proofErr w:type="spellStart"/>
      <w:r w:rsidRPr="004E538B">
        <w:t>Belsat</w:t>
      </w:r>
      <w:proofErr w:type="spellEnd"/>
      <w:r w:rsidRPr="004E538B">
        <w:t>. https://en.belsat.eu/87303570/potash-sales-by-belarus-collapsed-by-216</w:t>
      </w:r>
      <w:r>
        <w:t xml:space="preserve">; </w:t>
      </w:r>
      <w:proofErr w:type="spellStart"/>
      <w:r>
        <w:t>mgm</w:t>
      </w:r>
      <w:proofErr w:type="spellEnd"/>
      <w:r>
        <w:t>]</w:t>
      </w:r>
    </w:p>
    <w:p w14:paraId="3C297101" w14:textId="77777777" w:rsidR="00E66EE2" w:rsidRPr="004E538B" w:rsidRDefault="00E66EE2" w:rsidP="00E66EE2">
      <w:pPr>
        <w:rPr>
          <w:sz w:val="16"/>
        </w:rPr>
      </w:pPr>
      <w:r w:rsidRPr="004E538B">
        <w:rPr>
          <w:sz w:val="16"/>
        </w:rPr>
        <w:t xml:space="preserve">After the introduction of Western sanctions against </w:t>
      </w:r>
      <w:r w:rsidRPr="00F6139B">
        <w:rPr>
          <w:u w:val="single"/>
        </w:rPr>
        <w:t>potash fertilizers</w:t>
      </w:r>
      <w:r w:rsidRPr="004E538B">
        <w:rPr>
          <w:sz w:val="16"/>
        </w:rPr>
        <w:t xml:space="preserve"> from </w:t>
      </w:r>
      <w:r w:rsidRPr="00F6139B">
        <w:rPr>
          <w:u w:val="single"/>
        </w:rPr>
        <w:t>Belarus</w:t>
      </w:r>
      <w:r w:rsidRPr="004E538B">
        <w:rPr>
          <w:sz w:val="16"/>
        </w:rPr>
        <w:t xml:space="preserve"> due to the policy of </w:t>
      </w:r>
      <w:proofErr w:type="spellStart"/>
      <w:r w:rsidRPr="004E538B">
        <w:rPr>
          <w:sz w:val="16"/>
        </w:rPr>
        <w:t>Alyaksandr</w:t>
      </w:r>
      <w:proofErr w:type="spellEnd"/>
      <w:r w:rsidRPr="004E538B">
        <w:rPr>
          <w:sz w:val="16"/>
        </w:rPr>
        <w:t xml:space="preserve"> Lukashenka, the </w:t>
      </w:r>
      <w:r w:rsidRPr="00F6139B">
        <w:rPr>
          <w:u w:val="single"/>
        </w:rPr>
        <w:t>share</w:t>
      </w:r>
      <w:r w:rsidRPr="004E538B">
        <w:rPr>
          <w:sz w:val="16"/>
        </w:rPr>
        <w:t xml:space="preserve"> of the country in its trade </w:t>
      </w:r>
      <w:r w:rsidRPr="00F6139B">
        <w:rPr>
          <w:b/>
          <w:bCs/>
          <w:u w:val="single"/>
        </w:rPr>
        <w:t>has significantly decreased</w:t>
      </w:r>
      <w:r w:rsidRPr="004E538B">
        <w:rPr>
          <w:sz w:val="16"/>
        </w:rPr>
        <w:t xml:space="preserve">. </w:t>
      </w:r>
      <w:r w:rsidRPr="00F6139B">
        <w:rPr>
          <w:u w:val="single"/>
        </w:rPr>
        <w:t xml:space="preserve">Physical </w:t>
      </w:r>
      <w:r w:rsidRPr="00F6139B">
        <w:rPr>
          <w:b/>
          <w:bCs/>
          <w:u w:val="single"/>
        </w:rPr>
        <w:t>sales volumes</w:t>
      </w:r>
      <w:r w:rsidRPr="00F6139B">
        <w:rPr>
          <w:u w:val="single"/>
        </w:rPr>
        <w:t xml:space="preserve"> also fell</w:t>
      </w:r>
      <w:r w:rsidRPr="004E538B">
        <w:rPr>
          <w:sz w:val="16"/>
        </w:rPr>
        <w:t>, according to data from the Food and Agriculture Organization of the United Nations.</w:t>
      </w:r>
    </w:p>
    <w:p w14:paraId="0DCB87CD" w14:textId="77777777" w:rsidR="00E66EE2" w:rsidRPr="00F6139B" w:rsidRDefault="00E66EE2" w:rsidP="00E66EE2">
      <w:pPr>
        <w:rPr>
          <w:b/>
          <w:bCs/>
          <w:u w:val="single"/>
        </w:rPr>
      </w:pPr>
      <w:proofErr w:type="spellStart"/>
      <w:r w:rsidRPr="00F6139B">
        <w:rPr>
          <w:u w:val="single"/>
        </w:rPr>
        <w:t>n</w:t>
      </w:r>
      <w:proofErr w:type="spellEnd"/>
      <w:r w:rsidRPr="00F6139B">
        <w:rPr>
          <w:u w:val="single"/>
        </w:rPr>
        <w:t xml:space="preserve"> the </w:t>
      </w:r>
      <w:r w:rsidRPr="00F6139B">
        <w:rPr>
          <w:b/>
          <w:bCs/>
          <w:u w:val="single"/>
        </w:rPr>
        <w:t>global potash trade</w:t>
      </w:r>
      <w:r w:rsidRPr="00F6139B">
        <w:rPr>
          <w:u w:val="single"/>
        </w:rPr>
        <w:t xml:space="preserve">, </w:t>
      </w:r>
      <w:r w:rsidRPr="004E538B">
        <w:rPr>
          <w:sz w:val="16"/>
        </w:rPr>
        <w:t xml:space="preserve">the </w:t>
      </w:r>
      <w:r w:rsidRPr="00F6139B">
        <w:rPr>
          <w:u w:val="single"/>
        </w:rPr>
        <w:t>share</w:t>
      </w:r>
      <w:r w:rsidRPr="004E538B">
        <w:rPr>
          <w:sz w:val="16"/>
        </w:rPr>
        <w:t xml:space="preserve"> of Belarus</w:t>
      </w:r>
      <w:r w:rsidRPr="00F6139B">
        <w:rPr>
          <w:u w:val="single"/>
        </w:rPr>
        <w:t xml:space="preserve"> </w:t>
      </w:r>
      <w:r w:rsidRPr="004E538B">
        <w:rPr>
          <w:sz w:val="16"/>
        </w:rPr>
        <w:t xml:space="preserve">from 2021 to 2024 </w:t>
      </w:r>
      <w:r w:rsidRPr="00F6139B">
        <w:rPr>
          <w:u w:val="single"/>
        </w:rPr>
        <w:t>decreased from 9% to 6%.</w:t>
      </w:r>
      <w:r w:rsidRPr="004E538B">
        <w:rPr>
          <w:sz w:val="16"/>
        </w:rPr>
        <w:t xml:space="preserve"> As for the physical volumes of </w:t>
      </w:r>
      <w:r w:rsidRPr="00F6139B">
        <w:rPr>
          <w:b/>
          <w:bCs/>
          <w:u w:val="single"/>
        </w:rPr>
        <w:t>sales</w:t>
      </w:r>
      <w:r w:rsidRPr="004E538B">
        <w:rPr>
          <w:sz w:val="16"/>
        </w:rPr>
        <w:t xml:space="preserve"> by Belarus, they </w:t>
      </w:r>
      <w:r w:rsidRPr="00F6139B">
        <w:rPr>
          <w:u w:val="single"/>
        </w:rPr>
        <w:t>decreased</w:t>
      </w:r>
      <w:r w:rsidRPr="004E538B">
        <w:rPr>
          <w:sz w:val="16"/>
        </w:rPr>
        <w:t xml:space="preserve"> from 5.1 million to 4 million tons, or </w:t>
      </w:r>
      <w:r w:rsidRPr="00F6139B">
        <w:rPr>
          <w:b/>
          <w:bCs/>
          <w:u w:val="single"/>
        </w:rPr>
        <w:t>by 21.6%.</w:t>
      </w:r>
    </w:p>
    <w:p w14:paraId="3DE94796" w14:textId="77777777" w:rsidR="00E66EE2" w:rsidRPr="004E538B" w:rsidRDefault="00E66EE2" w:rsidP="00E66EE2">
      <w:pPr>
        <w:rPr>
          <w:sz w:val="16"/>
        </w:rPr>
      </w:pPr>
      <w:r w:rsidRPr="004E538B">
        <w:rPr>
          <w:sz w:val="16"/>
        </w:rPr>
        <w:t xml:space="preserve">Experts note that potash prices remained </w:t>
      </w:r>
      <w:proofErr w:type="gramStart"/>
      <w:r w:rsidRPr="004E538B">
        <w:rPr>
          <w:sz w:val="16"/>
        </w:rPr>
        <w:t>fairly stable</w:t>
      </w:r>
      <w:proofErr w:type="gramEnd"/>
      <w:r w:rsidRPr="004E538B">
        <w:rPr>
          <w:sz w:val="16"/>
        </w:rPr>
        <w:t xml:space="preserve"> due to improved supplies from Belarus and Laos. But the EU duties on Belarusian fertilizers, which will come into force on July 1, will continue to affect both supply risks and price risks in the future. It is assumed that prices will rise.</w:t>
      </w:r>
    </w:p>
    <w:p w14:paraId="795A0588" w14:textId="54258196" w:rsidR="00E66EE2" w:rsidRDefault="00E66EE2" w:rsidP="00E66EE2">
      <w:pPr>
        <w:rPr>
          <w:b/>
          <w:bCs/>
          <w:sz w:val="16"/>
        </w:rPr>
      </w:pPr>
      <w:r w:rsidRPr="004E538B">
        <w:rPr>
          <w:sz w:val="16"/>
        </w:rPr>
        <w:lastRenderedPageBreak/>
        <w:t xml:space="preserve">Bear in mind that </w:t>
      </w:r>
      <w:r w:rsidRPr="00F6139B">
        <w:rPr>
          <w:u w:val="single"/>
        </w:rPr>
        <w:t xml:space="preserve">not only the physical volumes of sales of potash fertilizers fell, but </w:t>
      </w:r>
      <w:r w:rsidRPr="00F6139B">
        <w:rPr>
          <w:b/>
          <w:bCs/>
          <w:u w:val="single"/>
        </w:rPr>
        <w:t>also the income from them</w:t>
      </w:r>
      <w:r w:rsidRPr="004E538B">
        <w:rPr>
          <w:sz w:val="16"/>
        </w:rPr>
        <w:t xml:space="preserve">. On November 4, 2024, </w:t>
      </w:r>
      <w:proofErr w:type="spellStart"/>
      <w:r w:rsidRPr="004E538B">
        <w:rPr>
          <w:sz w:val="16"/>
        </w:rPr>
        <w:t>Alyaksandr</w:t>
      </w:r>
      <w:proofErr w:type="spellEnd"/>
      <w:r w:rsidRPr="004E538B">
        <w:rPr>
          <w:sz w:val="16"/>
        </w:rPr>
        <w:t xml:space="preserve"> Lukashenka said that now </w:t>
      </w:r>
      <w:r w:rsidRPr="00F6139B">
        <w:rPr>
          <w:u w:val="single"/>
        </w:rPr>
        <w:t xml:space="preserve">domestic potash fertilizers are sold </w:t>
      </w:r>
      <w:r w:rsidRPr="004E538B">
        <w:rPr>
          <w:sz w:val="16"/>
        </w:rPr>
        <w:t xml:space="preserve">"for a song, almost </w:t>
      </w:r>
      <w:r w:rsidRPr="00F6139B">
        <w:rPr>
          <w:u w:val="single"/>
        </w:rPr>
        <w:t xml:space="preserve">at </w:t>
      </w:r>
      <w:r w:rsidRPr="00F6139B">
        <w:rPr>
          <w:b/>
          <w:bCs/>
          <w:u w:val="single"/>
        </w:rPr>
        <w:t>cost</w:t>
      </w:r>
      <w:r w:rsidRPr="00F6139B">
        <w:rPr>
          <w:u w:val="single"/>
        </w:rPr>
        <w:t xml:space="preserve">, and </w:t>
      </w:r>
      <w:r w:rsidRPr="00F6139B">
        <w:rPr>
          <w:b/>
          <w:bCs/>
          <w:u w:val="single"/>
        </w:rPr>
        <w:t>sometimes even lower</w:t>
      </w:r>
      <w:r w:rsidRPr="004E538B">
        <w:rPr>
          <w:b/>
          <w:bCs/>
          <w:sz w:val="16"/>
        </w:rPr>
        <w:t>."</w:t>
      </w:r>
    </w:p>
    <w:p w14:paraId="75442BB9" w14:textId="77777777" w:rsidR="004E538B" w:rsidRPr="004E538B" w:rsidRDefault="004E538B" w:rsidP="00E66EE2">
      <w:pPr>
        <w:rPr>
          <w:b/>
          <w:bCs/>
          <w:sz w:val="16"/>
        </w:rPr>
      </w:pPr>
    </w:p>
    <w:p w14:paraId="35D5B1B6" w14:textId="07FBBF5A" w:rsidR="00F9301F" w:rsidRPr="00F9301F" w:rsidRDefault="000C54E3" w:rsidP="00E66EE2">
      <w:pPr>
        <w:pStyle w:val="Heading2"/>
      </w:pPr>
      <w:r>
        <w:lastRenderedPageBreak/>
        <w:t>I/L</w:t>
      </w:r>
    </w:p>
    <w:p w14:paraId="008DC329" w14:textId="64D57DFD" w:rsidR="000C54E3" w:rsidRDefault="00534479" w:rsidP="000C54E3">
      <w:pPr>
        <w:pStyle w:val="Heading3"/>
        <w:rPr>
          <w:rStyle w:val="Style13ptBold"/>
          <w:b/>
          <w:bCs w:val="0"/>
          <w:sz w:val="32"/>
          <w:u w:val="single"/>
        </w:rPr>
      </w:pPr>
      <w:r>
        <w:rPr>
          <w:rStyle w:val="Style13ptBold"/>
          <w:b/>
          <w:bCs w:val="0"/>
          <w:sz w:val="32"/>
          <w:u w:val="single"/>
        </w:rPr>
        <w:lastRenderedPageBreak/>
        <w:t>2AC</w:t>
      </w:r>
      <w:r w:rsidR="000C54E3">
        <w:rPr>
          <w:rStyle w:val="Style13ptBold"/>
          <w:b/>
          <w:bCs w:val="0"/>
          <w:sz w:val="32"/>
          <w:u w:val="single"/>
        </w:rPr>
        <w:t xml:space="preserve">---Belarus Fertilizers Not Key </w:t>
      </w:r>
    </w:p>
    <w:p w14:paraId="53237BE1" w14:textId="6D73AD4E" w:rsidR="009D4DC4" w:rsidRPr="009D4DC4" w:rsidRDefault="009D4DC4" w:rsidP="009D4DC4">
      <w:pPr>
        <w:pStyle w:val="Heading4"/>
      </w:pPr>
      <w:r>
        <w:t xml:space="preserve">No impact to Belarus fertilizers—restructuring in </w:t>
      </w:r>
      <w:proofErr w:type="spellStart"/>
      <w:r>
        <w:t>squo</w:t>
      </w:r>
      <w:proofErr w:type="spellEnd"/>
      <w:r>
        <w:t>.</w:t>
      </w:r>
    </w:p>
    <w:p w14:paraId="1354570F" w14:textId="77777777" w:rsidR="009D4DC4" w:rsidRDefault="009D4DC4" w:rsidP="009D4DC4">
      <w:proofErr w:type="spellStart"/>
      <w:r w:rsidRPr="00E90FC8">
        <w:rPr>
          <w:rStyle w:val="Style13ptBold"/>
        </w:rPr>
        <w:t>Lvovskiy</w:t>
      </w:r>
      <w:proofErr w:type="spellEnd"/>
      <w:r w:rsidRPr="004D5C86">
        <w:rPr>
          <w:rStyle w:val="Style13ptBold"/>
        </w:rPr>
        <w:t xml:space="preserve"> ’23</w:t>
      </w:r>
      <w:r w:rsidRPr="00E90FC8">
        <w:t xml:space="preserve"> </w:t>
      </w:r>
      <w:r>
        <w:t>[</w:t>
      </w:r>
      <w:r w:rsidRPr="00E90FC8">
        <w:t>Lev</w:t>
      </w:r>
      <w:r>
        <w:t>;</w:t>
      </w:r>
      <w:r w:rsidRPr="00E90FC8">
        <w:t xml:space="preserve"> November 21, 2023. </w:t>
      </w:r>
      <w:r w:rsidRPr="00ED5AF6">
        <w:t>Doctor of Economics and an Academic Director of the BEROC Centre</w:t>
      </w:r>
      <w:r>
        <w:t xml:space="preserve">. </w:t>
      </w:r>
      <w:r w:rsidRPr="00E90FC8">
        <w:t>“Belarus’ Potash Industry Is Going through the Mill.” IPS Journal. https://www.ips-journal.eu/topics/economy-and-ecology/belarus-potash-industry-is-going-through-the-mill-7139</w:t>
      </w:r>
      <w:r>
        <w:t xml:space="preserve">; </w:t>
      </w:r>
      <w:proofErr w:type="spellStart"/>
      <w:r>
        <w:t>mgm</w:t>
      </w:r>
      <w:proofErr w:type="spellEnd"/>
      <w:r>
        <w:t>]</w:t>
      </w:r>
    </w:p>
    <w:p w14:paraId="259C98A4" w14:textId="77777777" w:rsidR="009D4DC4" w:rsidRPr="00736FCA" w:rsidRDefault="009D4DC4" w:rsidP="009D4DC4">
      <w:pPr>
        <w:rPr>
          <w:sz w:val="16"/>
        </w:rPr>
      </w:pPr>
      <w:r w:rsidRPr="00736FCA">
        <w:rPr>
          <w:sz w:val="16"/>
        </w:rPr>
        <w:t xml:space="preserve">Belarus produces around 20 per cent of the world’s potash </w:t>
      </w:r>
      <w:proofErr w:type="spellStart"/>
      <w:r w:rsidRPr="00736FCA">
        <w:rPr>
          <w:sz w:val="16"/>
        </w:rPr>
        <w:t>fertiliser</w:t>
      </w:r>
      <w:proofErr w:type="spellEnd"/>
      <w:r w:rsidRPr="00736FCA">
        <w:rPr>
          <w:sz w:val="16"/>
        </w:rPr>
        <w:t xml:space="preserve">. The </w:t>
      </w:r>
      <w:r w:rsidRPr="00736FCA">
        <w:rPr>
          <w:b/>
          <w:bCs/>
          <w:u w:val="single"/>
        </w:rPr>
        <w:t>declining share</w:t>
      </w:r>
      <w:r w:rsidRPr="00736FCA">
        <w:rPr>
          <w:u w:val="single"/>
        </w:rPr>
        <w:t xml:space="preserve"> of </w:t>
      </w:r>
      <w:r w:rsidRPr="00736FCA">
        <w:rPr>
          <w:b/>
          <w:bCs/>
          <w:u w:val="single"/>
        </w:rPr>
        <w:t>Belarusian potassium exports</w:t>
      </w:r>
      <w:r w:rsidRPr="00736FCA">
        <w:rPr>
          <w:u w:val="single"/>
        </w:rPr>
        <w:t xml:space="preserve"> has therefore raised </w:t>
      </w:r>
      <w:r w:rsidRPr="00736FCA">
        <w:rPr>
          <w:sz w:val="16"/>
        </w:rPr>
        <w:t>serious</w:t>
      </w:r>
      <w:r w:rsidRPr="00736FCA">
        <w:rPr>
          <w:u w:val="single"/>
        </w:rPr>
        <w:t xml:space="preserve"> concerns about </w:t>
      </w:r>
      <w:r w:rsidRPr="00736FCA">
        <w:rPr>
          <w:b/>
          <w:bCs/>
          <w:u w:val="single"/>
        </w:rPr>
        <w:t>world</w:t>
      </w:r>
      <w:r w:rsidRPr="00736FCA">
        <w:rPr>
          <w:u w:val="single"/>
        </w:rPr>
        <w:t xml:space="preserve"> </w:t>
      </w:r>
      <w:r w:rsidRPr="00736FCA">
        <w:rPr>
          <w:b/>
          <w:bCs/>
          <w:u w:val="single"/>
        </w:rPr>
        <w:t>food</w:t>
      </w:r>
      <w:r w:rsidRPr="00736FCA">
        <w:rPr>
          <w:u w:val="single"/>
        </w:rPr>
        <w:t xml:space="preserve"> </w:t>
      </w:r>
      <w:r w:rsidRPr="00736FCA">
        <w:rPr>
          <w:b/>
          <w:bCs/>
          <w:u w:val="single"/>
        </w:rPr>
        <w:t>security</w:t>
      </w:r>
      <w:r w:rsidRPr="00736FCA">
        <w:rPr>
          <w:sz w:val="16"/>
        </w:rPr>
        <w:t>. Secretary-General of the United Nations António Guterres has thus called for the restrictions on Belarusian potash to be lifted, citing the risk of a potential food crisis.</w:t>
      </w:r>
    </w:p>
    <w:p w14:paraId="0E57A361" w14:textId="10B01B53" w:rsidR="009D4DC4" w:rsidRDefault="009D4DC4" w:rsidP="009D4DC4">
      <w:pPr>
        <w:rPr>
          <w:u w:val="single"/>
        </w:rPr>
      </w:pPr>
      <w:r w:rsidRPr="00736FCA">
        <w:rPr>
          <w:sz w:val="16"/>
        </w:rPr>
        <w:t xml:space="preserve">Today, </w:t>
      </w:r>
      <w:r w:rsidRPr="00736FCA">
        <w:rPr>
          <w:b/>
          <w:bCs/>
          <w:u w:val="single"/>
        </w:rPr>
        <w:t>statements like this are</w:t>
      </w:r>
      <w:r w:rsidRPr="00736FCA">
        <w:rPr>
          <w:u w:val="single"/>
        </w:rPr>
        <w:t xml:space="preserve"> </w:t>
      </w:r>
      <w:r w:rsidRPr="00736FCA">
        <w:rPr>
          <w:b/>
          <w:bCs/>
          <w:u w:val="single"/>
        </w:rPr>
        <w:t>actively</w:t>
      </w:r>
      <w:r w:rsidRPr="00736FCA">
        <w:rPr>
          <w:u w:val="single"/>
        </w:rPr>
        <w:t xml:space="preserve"> used by Belarus and Russia for their </w:t>
      </w:r>
      <w:r w:rsidRPr="00736FCA">
        <w:rPr>
          <w:b/>
          <w:bCs/>
          <w:u w:val="single"/>
        </w:rPr>
        <w:t>lobbying</w:t>
      </w:r>
      <w:r w:rsidRPr="00736FCA">
        <w:rPr>
          <w:u w:val="single"/>
        </w:rPr>
        <w:t xml:space="preserve"> and </w:t>
      </w:r>
      <w:r w:rsidRPr="00736FCA">
        <w:rPr>
          <w:b/>
          <w:bCs/>
          <w:u w:val="single"/>
        </w:rPr>
        <w:t>propaganda campaigns</w:t>
      </w:r>
      <w:r w:rsidRPr="00736FCA">
        <w:rPr>
          <w:sz w:val="16"/>
        </w:rPr>
        <w:t>. However,</w:t>
      </w:r>
      <w:r w:rsidRPr="00736FCA">
        <w:rPr>
          <w:u w:val="single"/>
        </w:rPr>
        <w:t xml:space="preserve"> it now seems likely that the catastrophic predictions are </w:t>
      </w:r>
      <w:r w:rsidRPr="00736FCA">
        <w:rPr>
          <w:b/>
          <w:bCs/>
          <w:u w:val="single"/>
        </w:rPr>
        <w:t>not going to take</w:t>
      </w:r>
      <w:r w:rsidRPr="00736FCA">
        <w:rPr>
          <w:u w:val="single"/>
        </w:rPr>
        <w:t xml:space="preserve"> </w:t>
      </w:r>
      <w:r w:rsidRPr="00736FCA">
        <w:rPr>
          <w:b/>
          <w:bCs/>
          <w:u w:val="single"/>
        </w:rPr>
        <w:t>hold</w:t>
      </w:r>
      <w:r w:rsidRPr="00736FCA">
        <w:rPr>
          <w:sz w:val="16"/>
        </w:rPr>
        <w:t xml:space="preserve">. The available data shows that after a sharp spike in prices caused by the introduction of sanctions and the war in Ukraine, </w:t>
      </w:r>
      <w:r w:rsidRPr="00736FCA">
        <w:rPr>
          <w:b/>
          <w:bCs/>
          <w:u w:val="single"/>
        </w:rPr>
        <w:t xml:space="preserve">the global market has </w:t>
      </w:r>
      <w:proofErr w:type="spellStart"/>
      <w:r w:rsidRPr="00736FCA">
        <w:rPr>
          <w:b/>
          <w:bCs/>
          <w:u w:val="single"/>
        </w:rPr>
        <w:t>stabilised</w:t>
      </w:r>
      <w:proofErr w:type="spellEnd"/>
      <w:r w:rsidRPr="00736FCA">
        <w:rPr>
          <w:b/>
          <w:bCs/>
          <w:u w:val="single"/>
        </w:rPr>
        <w:t xml:space="preserve"> again</w:t>
      </w:r>
      <w:r w:rsidRPr="00736FCA">
        <w:rPr>
          <w:sz w:val="16"/>
        </w:rPr>
        <w:t xml:space="preserve">. The </w:t>
      </w:r>
      <w:r w:rsidRPr="00736FCA">
        <w:rPr>
          <w:u w:val="single"/>
        </w:rPr>
        <w:t xml:space="preserve">sanctions facilitated the </w:t>
      </w:r>
      <w:r w:rsidRPr="00736FCA">
        <w:rPr>
          <w:b/>
          <w:bCs/>
          <w:u w:val="single"/>
        </w:rPr>
        <w:t>restructuring</w:t>
      </w:r>
      <w:r w:rsidRPr="00736FCA">
        <w:rPr>
          <w:u w:val="single"/>
        </w:rPr>
        <w:t xml:space="preserve"> of </w:t>
      </w:r>
      <w:r w:rsidRPr="00736FCA">
        <w:rPr>
          <w:b/>
          <w:bCs/>
          <w:u w:val="single"/>
        </w:rPr>
        <w:t>major suppliers</w:t>
      </w:r>
      <w:r w:rsidRPr="00736FCA">
        <w:rPr>
          <w:u w:val="single"/>
        </w:rPr>
        <w:t xml:space="preserve"> of </w:t>
      </w:r>
      <w:r w:rsidRPr="00736FCA">
        <w:rPr>
          <w:b/>
          <w:bCs/>
          <w:u w:val="single"/>
        </w:rPr>
        <w:t>potash</w:t>
      </w:r>
      <w:r w:rsidRPr="00736FCA">
        <w:rPr>
          <w:u w:val="single"/>
        </w:rPr>
        <w:t xml:space="preserve"> </w:t>
      </w:r>
      <w:proofErr w:type="spellStart"/>
      <w:r w:rsidRPr="00736FCA">
        <w:rPr>
          <w:b/>
          <w:bCs/>
          <w:u w:val="single"/>
        </w:rPr>
        <w:t>fertilisers</w:t>
      </w:r>
      <w:proofErr w:type="spellEnd"/>
      <w:r w:rsidRPr="00736FCA">
        <w:rPr>
          <w:sz w:val="16"/>
        </w:rPr>
        <w:t xml:space="preserve">. For example, </w:t>
      </w:r>
      <w:r w:rsidRPr="00736FCA">
        <w:rPr>
          <w:u w:val="single"/>
        </w:rPr>
        <w:t xml:space="preserve">the </w:t>
      </w:r>
      <w:r w:rsidRPr="00736FCA">
        <w:rPr>
          <w:b/>
          <w:bCs/>
          <w:u w:val="single"/>
        </w:rPr>
        <w:t>missing share</w:t>
      </w:r>
      <w:r w:rsidRPr="00736FCA">
        <w:rPr>
          <w:u w:val="single"/>
        </w:rPr>
        <w:t xml:space="preserve"> of </w:t>
      </w:r>
      <w:r w:rsidRPr="00736FCA">
        <w:rPr>
          <w:b/>
          <w:bCs/>
          <w:u w:val="single"/>
        </w:rPr>
        <w:t>Belarusian</w:t>
      </w:r>
      <w:r w:rsidRPr="00736FCA">
        <w:rPr>
          <w:u w:val="single"/>
        </w:rPr>
        <w:t xml:space="preserve"> </w:t>
      </w:r>
      <w:r w:rsidRPr="00736FCA">
        <w:rPr>
          <w:b/>
          <w:bCs/>
          <w:u w:val="single"/>
        </w:rPr>
        <w:t>potassium</w:t>
      </w:r>
      <w:r w:rsidRPr="00736FCA">
        <w:rPr>
          <w:u w:val="single"/>
        </w:rPr>
        <w:t xml:space="preserve"> is now </w:t>
      </w:r>
      <w:r w:rsidRPr="00736FCA">
        <w:rPr>
          <w:sz w:val="16"/>
        </w:rPr>
        <w:t>partly</w:t>
      </w:r>
      <w:r w:rsidRPr="00736FCA">
        <w:rPr>
          <w:u w:val="single"/>
        </w:rPr>
        <w:t xml:space="preserve"> </w:t>
      </w:r>
      <w:r w:rsidRPr="00736FCA">
        <w:rPr>
          <w:b/>
          <w:bCs/>
          <w:u w:val="single"/>
        </w:rPr>
        <w:t>offset</w:t>
      </w:r>
      <w:r w:rsidRPr="00736FCA">
        <w:rPr>
          <w:u w:val="single"/>
        </w:rPr>
        <w:t xml:space="preserve"> by </w:t>
      </w:r>
      <w:r w:rsidRPr="00736FCA">
        <w:rPr>
          <w:b/>
          <w:bCs/>
          <w:u w:val="single"/>
        </w:rPr>
        <w:t xml:space="preserve">increased </w:t>
      </w:r>
      <w:proofErr w:type="spellStart"/>
      <w:r w:rsidRPr="00736FCA">
        <w:rPr>
          <w:b/>
          <w:bCs/>
          <w:u w:val="single"/>
        </w:rPr>
        <w:t>fertiliser</w:t>
      </w:r>
      <w:proofErr w:type="spellEnd"/>
      <w:r w:rsidRPr="00736FCA">
        <w:rPr>
          <w:u w:val="single"/>
        </w:rPr>
        <w:t xml:space="preserve"> </w:t>
      </w:r>
      <w:r w:rsidRPr="00736FCA">
        <w:rPr>
          <w:b/>
          <w:bCs/>
          <w:u w:val="single"/>
        </w:rPr>
        <w:t>exports</w:t>
      </w:r>
      <w:r w:rsidRPr="00736FCA">
        <w:rPr>
          <w:u w:val="single"/>
        </w:rPr>
        <w:t xml:space="preserve"> from </w:t>
      </w:r>
      <w:r w:rsidRPr="00736FCA">
        <w:rPr>
          <w:b/>
          <w:bCs/>
          <w:u w:val="single"/>
        </w:rPr>
        <w:t>Canada</w:t>
      </w:r>
      <w:r w:rsidRPr="00736FCA">
        <w:rPr>
          <w:u w:val="single"/>
        </w:rPr>
        <w:t xml:space="preserve"> and the development of </w:t>
      </w:r>
      <w:r w:rsidRPr="00736FCA">
        <w:rPr>
          <w:b/>
          <w:bCs/>
          <w:u w:val="single"/>
        </w:rPr>
        <w:t>new African deposits</w:t>
      </w:r>
      <w:r w:rsidRPr="00736FCA">
        <w:rPr>
          <w:u w:val="single"/>
        </w:rPr>
        <w:t>.</w:t>
      </w:r>
      <w:r w:rsidRPr="00736FCA">
        <w:rPr>
          <w:sz w:val="16"/>
        </w:rPr>
        <w:t xml:space="preserve"> The cost of potash </w:t>
      </w:r>
      <w:proofErr w:type="spellStart"/>
      <w:r w:rsidRPr="00736FCA">
        <w:rPr>
          <w:sz w:val="16"/>
        </w:rPr>
        <w:t>fertiliser</w:t>
      </w:r>
      <w:proofErr w:type="spellEnd"/>
      <w:r w:rsidRPr="00736FCA">
        <w:rPr>
          <w:sz w:val="16"/>
        </w:rPr>
        <w:t xml:space="preserve"> is now very slightly higher than in 2019, but there are</w:t>
      </w:r>
      <w:r w:rsidRPr="00736FCA">
        <w:rPr>
          <w:u w:val="single"/>
        </w:rPr>
        <w:t xml:space="preserve"> no </w:t>
      </w:r>
      <w:r w:rsidRPr="00736FCA">
        <w:rPr>
          <w:b/>
          <w:bCs/>
          <w:u w:val="single"/>
        </w:rPr>
        <w:t>signs</w:t>
      </w:r>
      <w:r w:rsidRPr="00736FCA">
        <w:rPr>
          <w:u w:val="single"/>
        </w:rPr>
        <w:t xml:space="preserve"> of shortages of this product on the world market.</w:t>
      </w:r>
    </w:p>
    <w:p w14:paraId="13E50957" w14:textId="77777777" w:rsidR="004D48CA" w:rsidRDefault="004D48CA" w:rsidP="009D4DC4">
      <w:pPr>
        <w:rPr>
          <w:u w:val="single"/>
        </w:rPr>
      </w:pPr>
    </w:p>
    <w:p w14:paraId="0D84FF70" w14:textId="2D8CDDB7" w:rsidR="004D48CA" w:rsidRPr="00965AE0" w:rsidRDefault="00965AE0" w:rsidP="004D48CA">
      <w:pPr>
        <w:pStyle w:val="Heading4"/>
      </w:pPr>
      <w:r>
        <w:t xml:space="preserve">Other suppliers </w:t>
      </w:r>
      <w:r>
        <w:rPr>
          <w:u w:val="single"/>
        </w:rPr>
        <w:t>substitute</w:t>
      </w:r>
      <w:r>
        <w:t>.</w:t>
      </w:r>
    </w:p>
    <w:p w14:paraId="42481C3E" w14:textId="0B6CF14A" w:rsidR="004D48CA" w:rsidRPr="004D7953" w:rsidRDefault="004D48CA" w:rsidP="004D48CA">
      <w:r w:rsidRPr="004D7953">
        <w:rPr>
          <w:rStyle w:val="Style13ptBold"/>
        </w:rPr>
        <w:t>BIC ’23</w:t>
      </w:r>
      <w:r>
        <w:t xml:space="preserve"> [</w:t>
      </w:r>
      <w:r w:rsidRPr="004D7953">
        <w:t>Belarusian Investigative Center</w:t>
      </w:r>
      <w:r>
        <w:t xml:space="preserve">; </w:t>
      </w:r>
      <w:r w:rsidRPr="004D7953">
        <w:t>June 14, 2023.</w:t>
      </w:r>
      <w:r>
        <w:t xml:space="preserve"> Independent</w:t>
      </w:r>
      <w:r w:rsidRPr="004D48CA">
        <w:t xml:space="preserve"> media outlet from Belarus that operates in exile.</w:t>
      </w:r>
      <w:r w:rsidRPr="004D7953">
        <w:t xml:space="preserve"> “Would Lifting Sanctions against Belarusian Potash Affect World Hunger? Who Is Promoting This Narrative at the UN?” Belarusian Investigative Center. https://investigatebel.org/en/analytics/sankcii-belarusskij-kalij; </w:t>
      </w:r>
      <w:proofErr w:type="spellStart"/>
      <w:r w:rsidRPr="004D7953">
        <w:t>mgm</w:t>
      </w:r>
      <w:proofErr w:type="spellEnd"/>
      <w:r w:rsidR="00965AE0">
        <w:t>]</w:t>
      </w:r>
    </w:p>
    <w:p w14:paraId="637044F9" w14:textId="77777777" w:rsidR="004D48CA" w:rsidRPr="004D48CA" w:rsidRDefault="004D48CA" w:rsidP="004D48CA">
      <w:pPr>
        <w:rPr>
          <w:sz w:val="16"/>
        </w:rPr>
      </w:pPr>
      <w:r w:rsidRPr="004D48CA">
        <w:rPr>
          <w:sz w:val="16"/>
        </w:rPr>
        <w:t>Russia provoking the rise in fertilizers and grain prices accelerated several potash mining projects which had previously been unprofitable.</w:t>
      </w:r>
    </w:p>
    <w:p w14:paraId="6512E51D" w14:textId="77777777" w:rsidR="004D48CA" w:rsidRPr="004D48CA" w:rsidRDefault="004D48CA" w:rsidP="004D48CA">
      <w:pPr>
        <w:rPr>
          <w:sz w:val="16"/>
        </w:rPr>
      </w:pPr>
      <w:r w:rsidRPr="004D48CA">
        <w:rPr>
          <w:u w:val="single"/>
        </w:rPr>
        <w:t>International giant BHP</w:t>
      </w:r>
      <w:r w:rsidRPr="004D48CA">
        <w:rPr>
          <w:sz w:val="16"/>
        </w:rPr>
        <w:t xml:space="preserve"> Group Limited plans to </w:t>
      </w:r>
      <w:r w:rsidRPr="004D48CA">
        <w:rPr>
          <w:u w:val="single"/>
        </w:rPr>
        <w:t xml:space="preserve">accelerate the construction of the </w:t>
      </w:r>
      <w:r w:rsidRPr="004D48CA">
        <w:rPr>
          <w:b/>
          <w:bCs/>
          <w:u w:val="single"/>
        </w:rPr>
        <w:t>Jansen potash mine</w:t>
      </w:r>
      <w:r w:rsidRPr="004D48CA">
        <w:rPr>
          <w:u w:val="single"/>
        </w:rPr>
        <w:t xml:space="preserve"> in Canada</w:t>
      </w:r>
      <w:r w:rsidRPr="004D48CA">
        <w:rPr>
          <w:sz w:val="16"/>
        </w:rPr>
        <w:t xml:space="preserve">. According to BHP, </w:t>
      </w:r>
      <w:r w:rsidRPr="004D48CA">
        <w:rPr>
          <w:u w:val="single"/>
        </w:rPr>
        <w:t xml:space="preserve">by 2026 it will </w:t>
      </w:r>
      <w:r w:rsidRPr="004D48CA">
        <w:rPr>
          <w:b/>
          <w:bCs/>
          <w:u w:val="single"/>
        </w:rPr>
        <w:t>produce</w:t>
      </w:r>
      <w:r w:rsidRPr="004D48CA">
        <w:rPr>
          <w:u w:val="single"/>
        </w:rPr>
        <w:t xml:space="preserve"> </w:t>
      </w:r>
      <w:r w:rsidRPr="004D48CA">
        <w:rPr>
          <w:b/>
          <w:bCs/>
          <w:u w:val="single"/>
        </w:rPr>
        <w:t>almost</w:t>
      </w:r>
      <w:r w:rsidRPr="004D48CA">
        <w:rPr>
          <w:u w:val="single"/>
        </w:rPr>
        <w:t xml:space="preserve"> as much potassium as </w:t>
      </w:r>
      <w:r w:rsidRPr="004D48CA">
        <w:rPr>
          <w:b/>
          <w:bCs/>
          <w:u w:val="single"/>
        </w:rPr>
        <w:t>Belarus</w:t>
      </w:r>
      <w:r w:rsidRPr="004D48CA">
        <w:rPr>
          <w:sz w:val="16"/>
        </w:rPr>
        <w:t xml:space="preserve"> exported to Europe and the Americas.</w:t>
      </w:r>
    </w:p>
    <w:p w14:paraId="20EC6F84" w14:textId="77777777" w:rsidR="004D48CA" w:rsidRPr="004D48CA" w:rsidRDefault="004D48CA" w:rsidP="004D48CA">
      <w:pPr>
        <w:rPr>
          <w:u w:val="single"/>
        </w:rPr>
      </w:pPr>
      <w:r w:rsidRPr="004D48CA">
        <w:rPr>
          <w:sz w:val="16"/>
        </w:rPr>
        <w:t xml:space="preserve">US </w:t>
      </w:r>
      <w:r w:rsidRPr="004D48CA">
        <w:rPr>
          <w:u w:val="single"/>
        </w:rPr>
        <w:t xml:space="preserve">Mosaic, Canadian </w:t>
      </w:r>
      <w:proofErr w:type="spellStart"/>
      <w:r w:rsidRPr="004D48CA">
        <w:rPr>
          <w:u w:val="single"/>
        </w:rPr>
        <w:t>Nutrien</w:t>
      </w:r>
      <w:proofErr w:type="spellEnd"/>
      <w:r w:rsidRPr="004D48CA">
        <w:rPr>
          <w:u w:val="single"/>
        </w:rPr>
        <w:t>, and Germany's K+S Group</w:t>
      </w:r>
      <w:r w:rsidRPr="004D48CA">
        <w:rPr>
          <w:sz w:val="16"/>
        </w:rPr>
        <w:t xml:space="preserve"> also announced </w:t>
      </w:r>
      <w:r w:rsidRPr="004D48CA">
        <w:rPr>
          <w:u w:val="single"/>
        </w:rPr>
        <w:t xml:space="preserve">plans to </w:t>
      </w:r>
      <w:r w:rsidRPr="004D48CA">
        <w:rPr>
          <w:b/>
          <w:bCs/>
          <w:u w:val="single"/>
        </w:rPr>
        <w:t>ramp up production and</w:t>
      </w:r>
      <w:r w:rsidRPr="004D48CA">
        <w:rPr>
          <w:u w:val="single"/>
        </w:rPr>
        <w:t xml:space="preserve"> bring over </w:t>
      </w:r>
      <w:r w:rsidRPr="004D48CA">
        <w:rPr>
          <w:b/>
          <w:bCs/>
          <w:u w:val="single"/>
        </w:rPr>
        <w:t>10 million tons</w:t>
      </w:r>
      <w:r w:rsidRPr="004D48CA">
        <w:rPr>
          <w:u w:val="single"/>
        </w:rPr>
        <w:t xml:space="preserve"> to the market in the next </w:t>
      </w:r>
      <w:r w:rsidRPr="004D48CA">
        <w:rPr>
          <w:b/>
          <w:bCs/>
          <w:u w:val="single"/>
        </w:rPr>
        <w:t>2-3 years</w:t>
      </w:r>
      <w:r w:rsidRPr="004D48CA">
        <w:rPr>
          <w:u w:val="single"/>
        </w:rPr>
        <w:t xml:space="preserve">. </w:t>
      </w:r>
      <w:r w:rsidRPr="004D48CA">
        <w:rPr>
          <w:sz w:val="16"/>
        </w:rPr>
        <w:t xml:space="preserve">That will be enough to </w:t>
      </w:r>
      <w:r w:rsidRPr="004D48CA">
        <w:rPr>
          <w:b/>
          <w:bCs/>
          <w:u w:val="single"/>
        </w:rPr>
        <w:t>substitute</w:t>
      </w:r>
      <w:r w:rsidRPr="004D48CA">
        <w:rPr>
          <w:u w:val="single"/>
        </w:rPr>
        <w:t xml:space="preserve"> </w:t>
      </w:r>
      <w:r w:rsidRPr="004D48CA">
        <w:rPr>
          <w:b/>
          <w:bCs/>
          <w:u w:val="single"/>
        </w:rPr>
        <w:t>completely</w:t>
      </w:r>
      <w:r w:rsidRPr="004D48CA">
        <w:rPr>
          <w:u w:val="single"/>
        </w:rPr>
        <w:t xml:space="preserve"> the </w:t>
      </w:r>
      <w:r w:rsidRPr="004D48CA">
        <w:rPr>
          <w:b/>
          <w:bCs/>
          <w:u w:val="single"/>
        </w:rPr>
        <w:t>export</w:t>
      </w:r>
      <w:r w:rsidRPr="004D48CA">
        <w:rPr>
          <w:u w:val="single"/>
        </w:rPr>
        <w:t xml:space="preserve"> of </w:t>
      </w:r>
      <w:r w:rsidRPr="004D48CA">
        <w:rPr>
          <w:b/>
          <w:bCs/>
          <w:u w:val="single"/>
        </w:rPr>
        <w:t>fertilizers</w:t>
      </w:r>
      <w:r w:rsidRPr="004D48CA">
        <w:rPr>
          <w:u w:val="single"/>
        </w:rPr>
        <w:t xml:space="preserve"> from </w:t>
      </w:r>
      <w:r w:rsidRPr="004D48CA">
        <w:rPr>
          <w:b/>
          <w:bCs/>
          <w:u w:val="single"/>
        </w:rPr>
        <w:t>Belarus</w:t>
      </w:r>
      <w:r w:rsidRPr="004D48CA">
        <w:rPr>
          <w:u w:val="single"/>
        </w:rPr>
        <w:t xml:space="preserve"> or </w:t>
      </w:r>
      <w:r w:rsidRPr="004D48CA">
        <w:rPr>
          <w:b/>
          <w:bCs/>
          <w:u w:val="single"/>
        </w:rPr>
        <w:t>Russia</w:t>
      </w:r>
      <w:r w:rsidRPr="004D48CA">
        <w:rPr>
          <w:u w:val="single"/>
        </w:rPr>
        <w:t>.</w:t>
      </w:r>
    </w:p>
    <w:p w14:paraId="297ED699" w14:textId="77777777" w:rsidR="004D48CA" w:rsidRPr="004D48CA" w:rsidRDefault="004D48CA" w:rsidP="004D48CA">
      <w:pPr>
        <w:rPr>
          <w:b/>
          <w:bCs/>
          <w:u w:val="single"/>
        </w:rPr>
      </w:pPr>
      <w:r w:rsidRPr="004D48CA">
        <w:rPr>
          <w:sz w:val="16"/>
        </w:rPr>
        <w:t xml:space="preserve">In 2023 the </w:t>
      </w:r>
      <w:r w:rsidRPr="004D48CA">
        <w:rPr>
          <w:u w:val="single"/>
        </w:rPr>
        <w:t>Canadian Millennial Potash Corp</w:t>
      </w:r>
      <w:r w:rsidRPr="004D48CA">
        <w:rPr>
          <w:sz w:val="16"/>
        </w:rPr>
        <w:t xml:space="preserve"> acquired the </w:t>
      </w:r>
      <w:r w:rsidRPr="004D48CA">
        <w:rPr>
          <w:u w:val="single"/>
        </w:rPr>
        <w:t xml:space="preserve">potash project </w:t>
      </w:r>
      <w:proofErr w:type="spellStart"/>
      <w:r w:rsidRPr="004D48CA">
        <w:rPr>
          <w:u w:val="single"/>
        </w:rPr>
        <w:t>Banio</w:t>
      </w:r>
      <w:proofErr w:type="spellEnd"/>
      <w:r w:rsidRPr="004D48CA">
        <w:rPr>
          <w:sz w:val="16"/>
        </w:rPr>
        <w:t xml:space="preserve"> in Gabon. It covers 1238 sq. km and </w:t>
      </w:r>
      <w:r w:rsidRPr="004D48CA">
        <w:rPr>
          <w:u w:val="single"/>
        </w:rPr>
        <w:t>contains 1</w:t>
      </w:r>
      <w:r w:rsidRPr="004D48CA">
        <w:rPr>
          <w:b/>
          <w:bCs/>
          <w:u w:val="single"/>
        </w:rPr>
        <w:t>.7 billion tons</w:t>
      </w:r>
      <w:r w:rsidRPr="004D48CA">
        <w:rPr>
          <w:u w:val="single"/>
        </w:rPr>
        <w:t xml:space="preserve"> of potash natural salts</w:t>
      </w:r>
      <w:r w:rsidRPr="004D48CA">
        <w:rPr>
          <w:sz w:val="16"/>
        </w:rPr>
        <w:t xml:space="preserve">. One of the largest potash deposits in the world, its </w:t>
      </w:r>
      <w:r w:rsidRPr="004D48CA">
        <w:rPr>
          <w:u w:val="single"/>
        </w:rPr>
        <w:t>proximity</w:t>
      </w:r>
      <w:r w:rsidRPr="004D48CA">
        <w:rPr>
          <w:sz w:val="16"/>
        </w:rPr>
        <w:t xml:space="preserve"> to major markets in the Southern Hemisphere </w:t>
      </w:r>
      <w:r w:rsidRPr="004D48CA">
        <w:rPr>
          <w:u w:val="single"/>
        </w:rPr>
        <w:t xml:space="preserve">gives it a </w:t>
      </w:r>
      <w:r w:rsidRPr="004D48CA">
        <w:rPr>
          <w:b/>
          <w:bCs/>
          <w:u w:val="single"/>
        </w:rPr>
        <w:t>significant cost advantage.</w:t>
      </w:r>
    </w:p>
    <w:p w14:paraId="01FB758A" w14:textId="77777777" w:rsidR="004D48CA" w:rsidRPr="004D48CA" w:rsidRDefault="004D48CA" w:rsidP="004D48CA">
      <w:pPr>
        <w:rPr>
          <w:sz w:val="16"/>
        </w:rPr>
      </w:pPr>
      <w:r w:rsidRPr="004D48CA">
        <w:rPr>
          <w:sz w:val="16"/>
        </w:rPr>
        <w:t>All this explains why it is critical for the Belarusian authorities to ease the sanctions on potash as soon as possible before prices fall and many markets are completely lost.</w:t>
      </w:r>
    </w:p>
    <w:p w14:paraId="26D8ED53" w14:textId="77777777" w:rsidR="004D48CA" w:rsidRPr="004D48CA" w:rsidRDefault="004D48CA" w:rsidP="004D48CA">
      <w:pPr>
        <w:rPr>
          <w:sz w:val="16"/>
        </w:rPr>
      </w:pPr>
      <w:r w:rsidRPr="004D48CA">
        <w:rPr>
          <w:u w:val="single"/>
        </w:rPr>
        <w:t xml:space="preserve">The </w:t>
      </w:r>
      <w:r w:rsidRPr="004D48CA">
        <w:rPr>
          <w:b/>
          <w:bCs/>
          <w:u w:val="single"/>
        </w:rPr>
        <w:t>market</w:t>
      </w:r>
      <w:r w:rsidRPr="004D48CA">
        <w:rPr>
          <w:u w:val="single"/>
        </w:rPr>
        <w:t xml:space="preserve"> </w:t>
      </w:r>
      <w:r w:rsidRPr="004D48CA">
        <w:rPr>
          <w:b/>
          <w:bCs/>
          <w:u w:val="single"/>
        </w:rPr>
        <w:t>has</w:t>
      </w:r>
      <w:r w:rsidRPr="004D48CA">
        <w:rPr>
          <w:u w:val="single"/>
        </w:rPr>
        <w:t xml:space="preserve"> </w:t>
      </w:r>
      <w:r w:rsidRPr="004D48CA">
        <w:rPr>
          <w:sz w:val="16"/>
        </w:rPr>
        <w:t>currently</w:t>
      </w:r>
      <w:r w:rsidRPr="004D48CA">
        <w:rPr>
          <w:u w:val="single"/>
        </w:rPr>
        <w:t xml:space="preserve"> </w:t>
      </w:r>
      <w:r w:rsidRPr="004D48CA">
        <w:rPr>
          <w:b/>
          <w:bCs/>
          <w:u w:val="single"/>
        </w:rPr>
        <w:t>stabilized</w:t>
      </w:r>
      <w:r w:rsidRPr="004D48CA">
        <w:rPr>
          <w:sz w:val="16"/>
        </w:rPr>
        <w:t>, so any lifting of sanctions on Belarusian fertilizers might have little effect.</w:t>
      </w:r>
    </w:p>
    <w:p w14:paraId="6B1559DA" w14:textId="77777777" w:rsidR="004D48CA" w:rsidRPr="004D48CA" w:rsidRDefault="004D48CA" w:rsidP="004D48CA">
      <w:pPr>
        <w:rPr>
          <w:sz w:val="16"/>
        </w:rPr>
      </w:pPr>
      <w:r w:rsidRPr="004D48CA">
        <w:rPr>
          <w:sz w:val="16"/>
        </w:rPr>
        <w:t xml:space="preserve">In 2022, </w:t>
      </w:r>
      <w:r w:rsidRPr="004D48CA">
        <w:rPr>
          <w:u w:val="single"/>
        </w:rPr>
        <w:t xml:space="preserve">Canada and other exporters increased potash production at existing facilities and </w:t>
      </w:r>
      <w:r w:rsidRPr="004D48CA">
        <w:rPr>
          <w:b/>
          <w:bCs/>
          <w:u w:val="single"/>
        </w:rPr>
        <w:t>improved</w:t>
      </w:r>
      <w:r w:rsidRPr="004D48CA">
        <w:rPr>
          <w:u w:val="single"/>
        </w:rPr>
        <w:t xml:space="preserve"> </w:t>
      </w:r>
      <w:r w:rsidRPr="004D48CA">
        <w:rPr>
          <w:b/>
          <w:bCs/>
          <w:u w:val="single"/>
        </w:rPr>
        <w:t>supplies</w:t>
      </w:r>
      <w:r w:rsidRPr="004D48CA">
        <w:rPr>
          <w:sz w:val="16"/>
        </w:rPr>
        <w:t>. The price of oil fell from $120 per barrel in June 2022 to about $80 in March 2023, lowering transportation costs.</w:t>
      </w:r>
    </w:p>
    <w:p w14:paraId="358013D1" w14:textId="77777777" w:rsidR="004D48CA" w:rsidRPr="009D4DC4" w:rsidRDefault="004D48CA" w:rsidP="009D4DC4">
      <w:pPr>
        <w:rPr>
          <w:u w:val="single"/>
        </w:rPr>
      </w:pPr>
    </w:p>
    <w:p w14:paraId="104F7F0D" w14:textId="260F44E0" w:rsidR="000C54E3" w:rsidRDefault="00534479" w:rsidP="000C54E3">
      <w:pPr>
        <w:pStyle w:val="Heading3"/>
        <w:rPr>
          <w:rStyle w:val="Style13ptBold"/>
          <w:b/>
          <w:bCs w:val="0"/>
          <w:sz w:val="32"/>
          <w:u w:val="single"/>
        </w:rPr>
      </w:pPr>
      <w:r>
        <w:rPr>
          <w:rStyle w:val="Style13ptBold"/>
          <w:b/>
          <w:bCs w:val="0"/>
          <w:sz w:val="32"/>
          <w:u w:val="single"/>
        </w:rPr>
        <w:lastRenderedPageBreak/>
        <w:t>2AC</w:t>
      </w:r>
      <w:r w:rsidR="000C54E3">
        <w:rPr>
          <w:rStyle w:val="Style13ptBold"/>
          <w:b/>
          <w:bCs w:val="0"/>
          <w:sz w:val="32"/>
          <w:u w:val="single"/>
        </w:rPr>
        <w:t>---Canada Fills In</w:t>
      </w:r>
    </w:p>
    <w:p w14:paraId="5BBF3902" w14:textId="35591CC8" w:rsidR="0031325E" w:rsidRDefault="0031325E" w:rsidP="0031325E">
      <w:pPr>
        <w:pStyle w:val="Heading4"/>
      </w:pPr>
      <w:r>
        <w:t xml:space="preserve">Canada’s </w:t>
      </w:r>
      <w:r>
        <w:rPr>
          <w:u w:val="single"/>
        </w:rPr>
        <w:t>already</w:t>
      </w:r>
      <w:r>
        <w:t xml:space="preserve"> filling in</w:t>
      </w:r>
      <w:r w:rsidR="00E9261D">
        <w:t>.</w:t>
      </w:r>
    </w:p>
    <w:p w14:paraId="14137568" w14:textId="14620610" w:rsidR="0031325E" w:rsidRPr="0031325E" w:rsidRDefault="0031325E" w:rsidP="0031325E">
      <w:proofErr w:type="spellStart"/>
      <w:r w:rsidRPr="00703545">
        <w:rPr>
          <w:rStyle w:val="Style13ptBold"/>
        </w:rPr>
        <w:t>Pistilli</w:t>
      </w:r>
      <w:proofErr w:type="spellEnd"/>
      <w:r w:rsidRPr="00703545">
        <w:rPr>
          <w:rStyle w:val="Style13ptBold"/>
        </w:rPr>
        <w:t xml:space="preserve"> ’25</w:t>
      </w:r>
      <w:r w:rsidRPr="001C24D9">
        <w:t xml:space="preserve"> [</w:t>
      </w:r>
      <w:r w:rsidRPr="00703545">
        <w:t>Melissa</w:t>
      </w:r>
      <w:r>
        <w:t xml:space="preserve">; </w:t>
      </w:r>
      <w:r w:rsidRPr="001C24D9">
        <w:t>February 27, 2025</w:t>
      </w:r>
      <w:r>
        <w:t xml:space="preserve">. </w:t>
      </w:r>
      <w:r w:rsidRPr="008847BA">
        <w:t>Reporter covering the markets and educating investors since 2006</w:t>
      </w:r>
      <w:r>
        <w:t>. “</w:t>
      </w:r>
      <w:r w:rsidRPr="001C24D9">
        <w:t>Top 10 Potash Countries by Production</w:t>
      </w:r>
      <w:r>
        <w:t>”</w:t>
      </w:r>
      <w:r w:rsidRPr="001C24D9">
        <w:t>. Investing News Network</w:t>
      </w:r>
      <w:r>
        <w:t xml:space="preserve">. </w:t>
      </w:r>
      <w:r w:rsidRPr="001C24D9">
        <w:t>https://investingnews.com/daily/resource-investing/agriculture-investing/potash-investing/top-potash-countries-by-production</w:t>
      </w:r>
      <w:r>
        <w:t xml:space="preserve">; </w:t>
      </w:r>
      <w:proofErr w:type="spellStart"/>
      <w:r>
        <w:t>mgm</w:t>
      </w:r>
      <w:proofErr w:type="spellEnd"/>
      <w:r w:rsidRPr="001C24D9">
        <w:t>]</w:t>
      </w:r>
    </w:p>
    <w:p w14:paraId="5CCC28FF" w14:textId="77777777" w:rsidR="0031325E" w:rsidRPr="0053604D" w:rsidRDefault="0031325E" w:rsidP="0031325E">
      <w:pPr>
        <w:rPr>
          <w:u w:val="single"/>
        </w:rPr>
      </w:pPr>
      <w:r w:rsidRPr="0053604D">
        <w:rPr>
          <w:sz w:val="16"/>
        </w:rPr>
        <w:t xml:space="preserve">1. </w:t>
      </w:r>
      <w:r w:rsidRPr="0053604D">
        <w:rPr>
          <w:u w:val="single"/>
        </w:rPr>
        <w:t>Canada</w:t>
      </w:r>
    </w:p>
    <w:p w14:paraId="1F4D9E3F" w14:textId="77777777" w:rsidR="0031325E" w:rsidRPr="0053604D" w:rsidRDefault="0031325E" w:rsidP="0031325E">
      <w:pPr>
        <w:rPr>
          <w:b/>
          <w:bCs/>
          <w:u w:val="single"/>
        </w:rPr>
      </w:pPr>
      <w:r w:rsidRPr="0053604D">
        <w:rPr>
          <w:u w:val="single"/>
        </w:rPr>
        <w:t xml:space="preserve">Potash production: </w:t>
      </w:r>
      <w:r w:rsidRPr="0053604D">
        <w:rPr>
          <w:b/>
          <w:bCs/>
          <w:u w:val="single"/>
        </w:rPr>
        <w:t>15 million metric tons</w:t>
      </w:r>
    </w:p>
    <w:p w14:paraId="7B58EA91" w14:textId="77777777" w:rsidR="0053604D" w:rsidRDefault="0031325E" w:rsidP="0031325E">
      <w:pPr>
        <w:rPr>
          <w:b/>
          <w:bCs/>
          <w:u w:val="single"/>
        </w:rPr>
      </w:pPr>
      <w:r w:rsidRPr="0053604D">
        <w:rPr>
          <w:u w:val="single"/>
        </w:rPr>
        <w:t xml:space="preserve">Potash </w:t>
      </w:r>
      <w:r w:rsidRPr="0053604D">
        <w:rPr>
          <w:b/>
          <w:bCs/>
          <w:u w:val="single"/>
        </w:rPr>
        <w:t>reserves</w:t>
      </w:r>
      <w:r w:rsidRPr="0053604D">
        <w:rPr>
          <w:u w:val="single"/>
        </w:rPr>
        <w:t>: 1.</w:t>
      </w:r>
      <w:r w:rsidRPr="0053604D">
        <w:rPr>
          <w:b/>
          <w:bCs/>
          <w:u w:val="single"/>
        </w:rPr>
        <w:t>1 billion metric tons</w:t>
      </w:r>
    </w:p>
    <w:p w14:paraId="2FF46CC4" w14:textId="77777777" w:rsidR="0053604D" w:rsidRPr="0053604D" w:rsidRDefault="0031325E" w:rsidP="0031325E">
      <w:pPr>
        <w:rPr>
          <w:sz w:val="16"/>
        </w:rPr>
      </w:pPr>
      <w:r w:rsidRPr="0053604D">
        <w:rPr>
          <w:b/>
          <w:bCs/>
          <w:u w:val="single"/>
        </w:rPr>
        <w:t>Leading</w:t>
      </w:r>
      <w:r w:rsidRPr="0053604D">
        <w:rPr>
          <w:u w:val="single"/>
        </w:rPr>
        <w:t xml:space="preserve"> the list of the </w:t>
      </w:r>
      <w:r w:rsidRPr="0053604D">
        <w:rPr>
          <w:b/>
          <w:bCs/>
          <w:u w:val="single"/>
        </w:rPr>
        <w:t>top potash countries</w:t>
      </w:r>
      <w:r w:rsidRPr="0053604D">
        <w:rPr>
          <w:u w:val="single"/>
        </w:rPr>
        <w:t xml:space="preserve"> by production is </w:t>
      </w:r>
      <w:r w:rsidRPr="0053604D">
        <w:rPr>
          <w:b/>
          <w:bCs/>
          <w:u w:val="single"/>
        </w:rPr>
        <w:t>Canada</w:t>
      </w:r>
      <w:r w:rsidRPr="0053604D">
        <w:rPr>
          <w:u w:val="single"/>
        </w:rPr>
        <w:t>,</w:t>
      </w:r>
      <w:r w:rsidRPr="0053604D">
        <w:rPr>
          <w:sz w:val="16"/>
        </w:rPr>
        <w:t xml:space="preserve"> which produced 15 million metric tons in 2024. The world’s biggest potash producer got even bigger in 2024 as it saw its potash production level climb by more than 11 percent compared to 2023. The prairie province of Saskatchewan is home to all of Canada's potash production.</w:t>
      </w:r>
    </w:p>
    <w:p w14:paraId="69A8B963" w14:textId="77777777" w:rsidR="0053604D" w:rsidRPr="0053604D" w:rsidRDefault="0031325E" w:rsidP="0031325E">
      <w:pPr>
        <w:rPr>
          <w:sz w:val="16"/>
        </w:rPr>
      </w:pPr>
      <w:r w:rsidRPr="0053604D">
        <w:rPr>
          <w:sz w:val="16"/>
        </w:rPr>
        <w:t xml:space="preserve">The US Geological Survey said </w:t>
      </w:r>
      <w:r w:rsidRPr="0053604D">
        <w:rPr>
          <w:u w:val="single"/>
        </w:rPr>
        <w:t>Canada's potash output growth was</w:t>
      </w:r>
      <w:r w:rsidRPr="0053604D">
        <w:rPr>
          <w:b/>
          <w:bCs/>
          <w:u w:val="single"/>
        </w:rPr>
        <w:t xml:space="preserve"> one of the largest</w:t>
      </w:r>
      <w:r w:rsidRPr="0053604D">
        <w:rPr>
          <w:sz w:val="16"/>
        </w:rPr>
        <w:t>, second only to Belarus, among nations producing the fertilizer mineral in 2024.</w:t>
      </w:r>
    </w:p>
    <w:p w14:paraId="1E36D984" w14:textId="77777777" w:rsidR="0053604D" w:rsidRPr="0053604D" w:rsidRDefault="0031325E" w:rsidP="0031325E">
      <w:pPr>
        <w:rPr>
          <w:sz w:val="16"/>
        </w:rPr>
      </w:pPr>
      <w:r w:rsidRPr="0053604D">
        <w:rPr>
          <w:sz w:val="16"/>
        </w:rPr>
        <w:t>"</w:t>
      </w:r>
      <w:r w:rsidRPr="0053604D">
        <w:rPr>
          <w:u w:val="single"/>
        </w:rPr>
        <w:t>Canada was the leading exporter of potash in the world</w:t>
      </w:r>
      <w:r w:rsidRPr="0053604D">
        <w:rPr>
          <w:sz w:val="16"/>
        </w:rPr>
        <w:t xml:space="preserve"> in 2024, as </w:t>
      </w:r>
      <w:r w:rsidRPr="0053604D">
        <w:rPr>
          <w:b/>
          <w:bCs/>
          <w:u w:val="single"/>
        </w:rPr>
        <w:t>it increased sales to meet growth in world consumption</w:t>
      </w:r>
      <w:r w:rsidRPr="0053604D">
        <w:rPr>
          <w:sz w:val="16"/>
        </w:rPr>
        <w:t>," the USGS wrote. In fact, 79 percent of US potash imports for the year originated in Canada. This has created concern for the US food industry in 2025 as US President Donald Trump threatens to enact 25 percent tariffs on most Canadian imports, including potash.</w:t>
      </w:r>
    </w:p>
    <w:p w14:paraId="6B5F44DB" w14:textId="77777777" w:rsidR="0053604D" w:rsidRPr="0053604D" w:rsidRDefault="0031325E" w:rsidP="0031325E">
      <w:pPr>
        <w:rPr>
          <w:sz w:val="16"/>
        </w:rPr>
      </w:pPr>
      <w:r w:rsidRPr="0053604D">
        <w:rPr>
          <w:sz w:val="16"/>
        </w:rPr>
        <w:t xml:space="preserve">There are several major players in </w:t>
      </w:r>
      <w:r w:rsidRPr="0053604D">
        <w:rPr>
          <w:u w:val="single"/>
        </w:rPr>
        <w:t>Canada's</w:t>
      </w:r>
      <w:r w:rsidRPr="0053604D">
        <w:rPr>
          <w:sz w:val="16"/>
        </w:rPr>
        <w:t xml:space="preserve"> potash mining industry. </w:t>
      </w:r>
      <w:proofErr w:type="spellStart"/>
      <w:r w:rsidRPr="0053604D">
        <w:rPr>
          <w:sz w:val="16"/>
        </w:rPr>
        <w:t>Nutrien</w:t>
      </w:r>
      <w:proofErr w:type="spellEnd"/>
      <w:r w:rsidRPr="0053604D">
        <w:rPr>
          <w:sz w:val="16"/>
        </w:rPr>
        <w:t xml:space="preserve"> (</w:t>
      </w:r>
      <w:proofErr w:type="gramStart"/>
      <w:r w:rsidRPr="0053604D">
        <w:rPr>
          <w:sz w:val="16"/>
        </w:rPr>
        <w:t>TSX:NTR</w:t>
      </w:r>
      <w:proofErr w:type="gramEnd"/>
      <w:r w:rsidRPr="0053604D">
        <w:rPr>
          <w:sz w:val="16"/>
        </w:rPr>
        <w:t xml:space="preserve">,NYSE:NTR), the </w:t>
      </w:r>
      <w:r w:rsidRPr="0053604D">
        <w:rPr>
          <w:u w:val="single"/>
        </w:rPr>
        <w:t xml:space="preserve">world’s largest </w:t>
      </w:r>
      <w:r w:rsidRPr="0053604D">
        <w:rPr>
          <w:b/>
          <w:bCs/>
          <w:u w:val="single"/>
        </w:rPr>
        <w:t>potash company</w:t>
      </w:r>
      <w:r w:rsidRPr="0053604D">
        <w:rPr>
          <w:sz w:val="16"/>
        </w:rPr>
        <w:t xml:space="preserve">. It was born from a 2018 merger between two major crop nutrient companies, Potash Corporation of Saskatchewan and Agrium. The deal created “a </w:t>
      </w:r>
      <w:r w:rsidRPr="0053604D">
        <w:rPr>
          <w:b/>
          <w:bCs/>
          <w:u w:val="single"/>
        </w:rPr>
        <w:t>global agricultural giant</w:t>
      </w:r>
      <w:r w:rsidRPr="0053604D">
        <w:rPr>
          <w:sz w:val="16"/>
        </w:rPr>
        <w:t xml:space="preserve">” now valued at more than C$35 billion. Today, the company has </w:t>
      </w:r>
      <w:r w:rsidRPr="0053604D">
        <w:rPr>
          <w:u w:val="single"/>
        </w:rPr>
        <w:t>six operating potash facilities</w:t>
      </w:r>
      <w:r w:rsidRPr="0053604D">
        <w:rPr>
          <w:sz w:val="16"/>
        </w:rPr>
        <w:t xml:space="preserve"> in Saskatchewan.</w:t>
      </w:r>
    </w:p>
    <w:p w14:paraId="25DB46C4" w14:textId="77777777" w:rsidR="0053604D" w:rsidRPr="0053604D" w:rsidRDefault="0031325E" w:rsidP="0031325E">
      <w:pPr>
        <w:rPr>
          <w:sz w:val="16"/>
        </w:rPr>
      </w:pPr>
      <w:r w:rsidRPr="0053604D">
        <w:rPr>
          <w:u w:val="single"/>
        </w:rPr>
        <w:t>The world's largest potash</w:t>
      </w:r>
      <w:r w:rsidRPr="0053604D">
        <w:rPr>
          <w:sz w:val="16"/>
        </w:rPr>
        <w:t xml:space="preserve"> mine, the Mosaic Company's (</w:t>
      </w:r>
      <w:proofErr w:type="gramStart"/>
      <w:r w:rsidRPr="0053604D">
        <w:rPr>
          <w:sz w:val="16"/>
        </w:rPr>
        <w:t>NYSE:MOS</w:t>
      </w:r>
      <w:proofErr w:type="gramEnd"/>
      <w:r w:rsidRPr="0053604D">
        <w:rPr>
          <w:sz w:val="16"/>
        </w:rPr>
        <w:t>) Esterhazy K3 operation</w:t>
      </w:r>
      <w:r w:rsidRPr="0053604D">
        <w:rPr>
          <w:u w:val="single"/>
        </w:rPr>
        <w:t xml:space="preserve">, is capable of producing nearly </w:t>
      </w:r>
      <w:r w:rsidRPr="0053604D">
        <w:rPr>
          <w:b/>
          <w:bCs/>
          <w:u w:val="single"/>
        </w:rPr>
        <w:t>8 million MT</w:t>
      </w:r>
      <w:r w:rsidRPr="0053604D">
        <w:rPr>
          <w:u w:val="single"/>
        </w:rPr>
        <w:t xml:space="preserve"> of the fertilizer mineral each yea</w:t>
      </w:r>
      <w:r w:rsidRPr="0053604D">
        <w:rPr>
          <w:sz w:val="16"/>
        </w:rPr>
        <w:t>r. Esterhazy K3 has a mine life that extends out to 2054, according to Mining Data Online (MDO).</w:t>
      </w:r>
    </w:p>
    <w:p w14:paraId="3FB06365" w14:textId="40E17F3E" w:rsidR="0031325E" w:rsidRDefault="0031325E" w:rsidP="0031325E">
      <w:pPr>
        <w:rPr>
          <w:sz w:val="16"/>
        </w:rPr>
      </w:pPr>
      <w:r w:rsidRPr="0053604D">
        <w:rPr>
          <w:sz w:val="16"/>
        </w:rPr>
        <w:t>Additionally, BHP's (</w:t>
      </w:r>
      <w:proofErr w:type="gramStart"/>
      <w:r w:rsidRPr="0053604D">
        <w:rPr>
          <w:sz w:val="16"/>
        </w:rPr>
        <w:t>NYSE:BHP</w:t>
      </w:r>
      <w:proofErr w:type="gramEnd"/>
      <w:r w:rsidRPr="0053604D">
        <w:rPr>
          <w:sz w:val="16"/>
        </w:rPr>
        <w:t xml:space="preserve">,ASX:BHP,LSE:BHP) </w:t>
      </w:r>
      <w:r w:rsidRPr="0053604D">
        <w:rPr>
          <w:u w:val="single"/>
        </w:rPr>
        <w:t>Jansen</w:t>
      </w:r>
      <w:r w:rsidRPr="0053604D">
        <w:rPr>
          <w:sz w:val="16"/>
        </w:rPr>
        <w:t xml:space="preserve"> potash project is </w:t>
      </w:r>
      <w:r w:rsidRPr="0053604D">
        <w:rPr>
          <w:u w:val="single"/>
        </w:rPr>
        <w:t>expected to begin production</w:t>
      </w:r>
      <w:r w:rsidRPr="0053604D">
        <w:rPr>
          <w:sz w:val="16"/>
        </w:rPr>
        <w:t xml:space="preserve"> from Stage 1 in 2026, and Stage 2, which has also begun construction, is </w:t>
      </w:r>
      <w:r w:rsidRPr="002B1913">
        <w:rPr>
          <w:b/>
          <w:bCs/>
          <w:u w:val="single"/>
        </w:rPr>
        <w:t>planned</w:t>
      </w:r>
      <w:r w:rsidRPr="0053604D">
        <w:rPr>
          <w:u w:val="single"/>
        </w:rPr>
        <w:t xml:space="preserve"> </w:t>
      </w:r>
      <w:r w:rsidRPr="002B1913">
        <w:rPr>
          <w:b/>
          <w:bCs/>
          <w:u w:val="single"/>
        </w:rPr>
        <w:t>to</w:t>
      </w:r>
      <w:r w:rsidRPr="0053604D">
        <w:rPr>
          <w:u w:val="single"/>
        </w:rPr>
        <w:t xml:space="preserve"> </w:t>
      </w:r>
      <w:r w:rsidRPr="002B1913">
        <w:rPr>
          <w:b/>
          <w:bCs/>
          <w:u w:val="single"/>
        </w:rPr>
        <w:t>double</w:t>
      </w:r>
      <w:r w:rsidRPr="0053604D">
        <w:rPr>
          <w:u w:val="single"/>
        </w:rPr>
        <w:t xml:space="preserve"> </w:t>
      </w:r>
      <w:r w:rsidRPr="0053604D">
        <w:rPr>
          <w:b/>
          <w:bCs/>
          <w:u w:val="single"/>
        </w:rPr>
        <w:t>Jansen's capacity</w:t>
      </w:r>
      <w:r w:rsidRPr="0053604D">
        <w:rPr>
          <w:u w:val="single"/>
        </w:rPr>
        <w:t xml:space="preserve"> </w:t>
      </w:r>
      <w:r w:rsidRPr="0053604D">
        <w:rPr>
          <w:sz w:val="16"/>
        </w:rPr>
        <w:t>by the end of the decade.</w:t>
      </w:r>
    </w:p>
    <w:p w14:paraId="31D187E7" w14:textId="35430F29" w:rsidR="000C54E3" w:rsidRPr="000C54E3" w:rsidRDefault="000C54E3" w:rsidP="000C54E3">
      <w:pPr>
        <w:pStyle w:val="Heading2"/>
      </w:pPr>
      <w:r>
        <w:lastRenderedPageBreak/>
        <w:t>Impact</w:t>
      </w:r>
    </w:p>
    <w:p w14:paraId="5B67A27D" w14:textId="4DFFE12E" w:rsidR="000C54E3" w:rsidRDefault="000C54E3" w:rsidP="000C54E3">
      <w:pPr>
        <w:pStyle w:val="Heading3"/>
        <w:rPr>
          <w:rStyle w:val="Style13ptBold"/>
          <w:b/>
          <w:bCs w:val="0"/>
          <w:sz w:val="32"/>
          <w:u w:val="single"/>
        </w:rPr>
      </w:pPr>
      <w:r>
        <w:rPr>
          <w:rStyle w:val="Style13ptBold"/>
          <w:b/>
          <w:bCs w:val="0"/>
          <w:sz w:val="32"/>
          <w:u w:val="single"/>
        </w:rPr>
        <w:lastRenderedPageBreak/>
        <w:t>2</w:t>
      </w:r>
      <w:r w:rsidR="00534479">
        <w:rPr>
          <w:rStyle w:val="Style13ptBold"/>
          <w:b/>
          <w:bCs w:val="0"/>
          <w:sz w:val="32"/>
          <w:u w:val="single"/>
        </w:rPr>
        <w:t>A</w:t>
      </w:r>
      <w:r>
        <w:rPr>
          <w:rStyle w:val="Style13ptBold"/>
          <w:b/>
          <w:bCs w:val="0"/>
          <w:sz w:val="32"/>
          <w:u w:val="single"/>
        </w:rPr>
        <w:t>C---</w:t>
      </w:r>
      <w:proofErr w:type="gramStart"/>
      <w:r>
        <w:rPr>
          <w:rStyle w:val="Style13ptBold"/>
          <w:b/>
          <w:bCs w:val="0"/>
          <w:sz w:val="32"/>
          <w:u w:val="single"/>
        </w:rPr>
        <w:t xml:space="preserve">No </w:t>
      </w:r>
      <w:r w:rsidR="004436FA">
        <w:rPr>
          <w:rStyle w:val="Style13ptBold"/>
          <w:b/>
          <w:bCs w:val="0"/>
          <w:sz w:val="32"/>
          <w:u w:val="single"/>
        </w:rPr>
        <w:t>!</w:t>
      </w:r>
      <w:proofErr w:type="gramEnd"/>
      <w:r w:rsidR="004436FA">
        <w:rPr>
          <w:rStyle w:val="Style13ptBold"/>
          <w:b/>
          <w:bCs w:val="0"/>
          <w:sz w:val="32"/>
          <w:u w:val="single"/>
        </w:rPr>
        <w:t>---</w:t>
      </w:r>
      <w:r>
        <w:rPr>
          <w:rStyle w:val="Style13ptBold"/>
          <w:b/>
          <w:bCs w:val="0"/>
          <w:sz w:val="32"/>
          <w:u w:val="single"/>
        </w:rPr>
        <w:t>Food Insecurity</w:t>
      </w:r>
    </w:p>
    <w:p w14:paraId="745454A0" w14:textId="77777777" w:rsidR="004436FA" w:rsidRDefault="004436FA" w:rsidP="004436FA">
      <w:pPr>
        <w:pStyle w:val="Heading4"/>
      </w:pPr>
      <w:r>
        <w:t xml:space="preserve">No impact to food insecurity. </w:t>
      </w:r>
    </w:p>
    <w:p w14:paraId="623F74BC" w14:textId="77777777" w:rsidR="004436FA" w:rsidRPr="005F0605" w:rsidRDefault="004436FA" w:rsidP="004436FA">
      <w:r>
        <w:rPr>
          <w:rStyle w:val="Style13ptBold"/>
        </w:rPr>
        <w:t xml:space="preserve">Sova </w:t>
      </w:r>
      <w:r w:rsidRPr="009C43C3">
        <w:rPr>
          <w:rStyle w:val="Style13ptBold"/>
        </w:rPr>
        <w:t>23</w:t>
      </w:r>
      <w:r>
        <w:t xml:space="preserve">, (Chase Sova - senior director of Public Policy and Research at World Food Program USA previously United Nations, </w:t>
      </w:r>
      <w:proofErr w:type="spellStart"/>
      <w:r>
        <w:t>Eilish</w:t>
      </w:r>
      <w:proofErr w:type="spellEnd"/>
      <w:r>
        <w:t xml:space="preserve"> </w:t>
      </w:r>
      <w:proofErr w:type="spellStart"/>
      <w:r>
        <w:t>Zembilci</w:t>
      </w:r>
      <w:proofErr w:type="spellEnd"/>
      <w:r>
        <w:t xml:space="preserve"> - former program manager of the CSIS Global Food Security Program, 4-6-2023, Dangerously Hungry, https://www.wfpusa.org/policy-advocacy/reports-publications/dangerously-hungry/)//CHale</w:t>
      </w:r>
    </w:p>
    <w:p w14:paraId="376E3ED1" w14:textId="77777777" w:rsidR="004436FA" w:rsidRDefault="004436FA" w:rsidP="004436FA">
      <w:pPr>
        <w:rPr>
          <w:sz w:val="16"/>
        </w:rPr>
      </w:pPr>
      <w:r w:rsidRPr="009C43C3">
        <w:rPr>
          <w:sz w:val="16"/>
        </w:rPr>
        <w:t xml:space="preserve">Since 2017, </w:t>
      </w:r>
      <w:r w:rsidRPr="00FF2F9B">
        <w:rPr>
          <w:rStyle w:val="StyleUnderline"/>
        </w:rPr>
        <w:t>researchers</w:t>
      </w:r>
      <w:r w:rsidRPr="009C43C3">
        <w:rPr>
          <w:sz w:val="16"/>
        </w:rPr>
        <w:t xml:space="preserve"> have empirically </w:t>
      </w:r>
      <w:r w:rsidRPr="00FF2F9B">
        <w:rPr>
          <w:rStyle w:val="StyleUnderline"/>
        </w:rPr>
        <w:t xml:space="preserve">connected </w:t>
      </w:r>
      <w:r w:rsidRPr="007016D4">
        <w:rPr>
          <w:rStyle w:val="StyleUnderline"/>
          <w:highlight w:val="cyan"/>
        </w:rPr>
        <w:t>12</w:t>
      </w:r>
      <w:r w:rsidRPr="00FF2F9B">
        <w:rPr>
          <w:rStyle w:val="StyleUnderline"/>
        </w:rPr>
        <w:t xml:space="preserve"> specific </w:t>
      </w:r>
      <w:r w:rsidRPr="007016D4">
        <w:rPr>
          <w:rStyle w:val="StyleUnderline"/>
          <w:highlight w:val="cyan"/>
        </w:rPr>
        <w:t>drivers of hunger</w:t>
      </w:r>
      <w:r w:rsidRPr="009C43C3">
        <w:rPr>
          <w:sz w:val="16"/>
        </w:rPr>
        <w:t xml:space="preserve"> (e.g., crop yields, food prices) to eight distinct types of instability and conflict ranging from protests and riots to civil war (see Figure 3). The </w:t>
      </w:r>
      <w:r w:rsidRPr="00FF2F9B">
        <w:rPr>
          <w:rStyle w:val="StyleUnderline"/>
        </w:rPr>
        <w:t xml:space="preserve">drivers of </w:t>
      </w:r>
      <w:r w:rsidRPr="007016D4">
        <w:rPr>
          <w:rStyle w:val="StyleUnderline"/>
          <w:highlight w:val="cyan"/>
        </w:rPr>
        <w:t>food</w:t>
      </w:r>
      <w:r w:rsidRPr="00FF2F9B">
        <w:rPr>
          <w:rStyle w:val="StyleUnderline"/>
        </w:rPr>
        <w:t xml:space="preserve">-related </w:t>
      </w:r>
      <w:r w:rsidRPr="007016D4">
        <w:rPr>
          <w:rStyle w:val="StyleUnderline"/>
          <w:highlight w:val="cyan"/>
        </w:rPr>
        <w:t>instability</w:t>
      </w:r>
      <w:r w:rsidRPr="00FF2F9B">
        <w:rPr>
          <w:rStyle w:val="StyleUnderline"/>
        </w:rPr>
        <w:t xml:space="preserve"> can be </w:t>
      </w:r>
      <w:r w:rsidRPr="007016D4">
        <w:rPr>
          <w:rStyle w:val="StyleUnderline"/>
          <w:highlight w:val="cyan"/>
        </w:rPr>
        <w:t>grouped</w:t>
      </w:r>
      <w:r w:rsidRPr="009C43C3">
        <w:rPr>
          <w:sz w:val="16"/>
        </w:rPr>
        <w:t xml:space="preserve"> into three main categories: the </w:t>
      </w:r>
      <w:r w:rsidRPr="007016D4">
        <w:rPr>
          <w:rStyle w:val="Emphasis"/>
          <w:highlight w:val="cyan"/>
        </w:rPr>
        <w:t>climate crisis, resource</w:t>
      </w:r>
      <w:r w:rsidRPr="00FF2F9B">
        <w:rPr>
          <w:rStyle w:val="Emphasis"/>
        </w:rPr>
        <w:t xml:space="preserve"> c</w:t>
      </w:r>
      <w:r w:rsidRPr="00DD1EA7">
        <w:rPr>
          <w:rStyle w:val="Emphasis"/>
        </w:rPr>
        <w:t>onflict</w:t>
      </w:r>
      <w:r w:rsidRPr="009C43C3">
        <w:rPr>
          <w:sz w:val="16"/>
        </w:rPr>
        <w:t xml:space="preserve"> </w:t>
      </w:r>
      <w:r w:rsidRPr="007016D4">
        <w:rPr>
          <w:highlight w:val="cyan"/>
        </w:rPr>
        <w:t>and economic shocks</w:t>
      </w:r>
      <w:r w:rsidRPr="009C43C3">
        <w:rPr>
          <w:sz w:val="16"/>
        </w:rPr>
        <w:t xml:space="preserve">. Over the past five years, half of all peer-reviewed studies in this review have examined food-related instability through the lens of the climate crisis. </w:t>
      </w:r>
      <w:r w:rsidRPr="007016D4">
        <w:rPr>
          <w:highlight w:val="cyan"/>
          <w:u w:val="single"/>
        </w:rPr>
        <w:t>Food insecurity</w:t>
      </w:r>
      <w:r w:rsidRPr="00EC1B82">
        <w:rPr>
          <w:u w:val="single"/>
        </w:rPr>
        <w:t xml:space="preserve"> </w:t>
      </w:r>
      <w:r w:rsidRPr="00EC1B82">
        <w:rPr>
          <w:rStyle w:val="Emphasis"/>
        </w:rPr>
        <w:t xml:space="preserve">alone </w:t>
      </w:r>
      <w:r w:rsidRPr="007016D4">
        <w:rPr>
          <w:rStyle w:val="Emphasis"/>
          <w:highlight w:val="cyan"/>
        </w:rPr>
        <w:t>rarely produces conflict</w:t>
      </w:r>
      <w:r w:rsidRPr="00DD1EA7">
        <w:t>.</w:t>
      </w:r>
      <w:r w:rsidRPr="009C43C3">
        <w:rPr>
          <w:sz w:val="16"/>
        </w:rPr>
        <w:t xml:space="preserve"> Instead, </w:t>
      </w:r>
      <w:r w:rsidRPr="00FF2F9B">
        <w:rPr>
          <w:rStyle w:val="StyleUnderline"/>
        </w:rPr>
        <w:t>people must also be motivated to choose conflict over peace</w:t>
      </w:r>
      <w:r w:rsidRPr="009C43C3">
        <w:rPr>
          <w:sz w:val="16"/>
        </w:rPr>
        <w:t xml:space="preserve">. Those </w:t>
      </w:r>
      <w:r w:rsidRPr="00FF2F9B">
        <w:rPr>
          <w:rStyle w:val="StyleUnderline"/>
        </w:rPr>
        <w:t>motivations can be</w:t>
      </w:r>
      <w:r w:rsidRPr="009C43C3">
        <w:rPr>
          <w:sz w:val="16"/>
        </w:rPr>
        <w:t xml:space="preserve"> grouped into three distinct categories: </w:t>
      </w:r>
      <w:r w:rsidRPr="00FF2F9B">
        <w:rPr>
          <w:rStyle w:val="StyleUnderline"/>
        </w:rPr>
        <w:t>desperation, grievance or governance</w:t>
      </w:r>
      <w:r w:rsidRPr="009C43C3">
        <w:rPr>
          <w:sz w:val="16"/>
        </w:rPr>
        <w:t xml:space="preserve">. </w:t>
      </w:r>
      <w:r w:rsidRPr="007016D4">
        <w:rPr>
          <w:rStyle w:val="StyleUnderline"/>
          <w:highlight w:val="cyan"/>
        </w:rPr>
        <w:t>Hunger</w:t>
      </w:r>
      <w:r w:rsidRPr="00FF2F9B">
        <w:rPr>
          <w:rStyle w:val="StyleUnderline"/>
        </w:rPr>
        <w:t xml:space="preserve"> is </w:t>
      </w:r>
      <w:r w:rsidRPr="007016D4">
        <w:rPr>
          <w:rStyle w:val="StyleUnderline"/>
          <w:highlight w:val="cyan"/>
        </w:rPr>
        <w:t>not a</w:t>
      </w:r>
      <w:r w:rsidRPr="009C43C3">
        <w:t xml:space="preserve"> </w:t>
      </w:r>
      <w:r w:rsidRPr="00FF2F9B">
        <w:rPr>
          <w:rStyle w:val="StyleUnderline"/>
        </w:rPr>
        <w:t>necessary</w:t>
      </w:r>
      <w:r w:rsidRPr="009C43C3">
        <w:t xml:space="preserve"> </w:t>
      </w:r>
      <w:r w:rsidRPr="007016D4">
        <w:rPr>
          <w:rStyle w:val="StyleUnderline"/>
          <w:highlight w:val="cyan"/>
        </w:rPr>
        <w:t>precondition</w:t>
      </w:r>
      <w:r w:rsidRPr="009C43C3">
        <w:t xml:space="preserve"> </w:t>
      </w:r>
      <w:r w:rsidRPr="00FF2F9B">
        <w:rPr>
          <w:rStyle w:val="StyleUnderline"/>
        </w:rPr>
        <w:t>for food-related instability</w:t>
      </w:r>
      <w:r w:rsidRPr="009C43C3">
        <w:rPr>
          <w:sz w:val="16"/>
        </w:rPr>
        <w:t xml:space="preserve">. Instead, conflict is often the product of perceived threats to food availability, access and/ or utilization. Therefore, </w:t>
      </w:r>
      <w:r w:rsidRPr="00FF2F9B">
        <w:rPr>
          <w:rStyle w:val="StyleUnderline"/>
        </w:rPr>
        <w:t>people participating in violent conflict</w:t>
      </w:r>
      <w:r w:rsidRPr="005F0605">
        <w:rPr>
          <w:sz w:val="16"/>
        </w:rPr>
        <w:t xml:space="preserve"> are </w:t>
      </w:r>
      <w:r w:rsidRPr="005F0605">
        <w:rPr>
          <w:rStyle w:val="Emphasis"/>
        </w:rPr>
        <w:t>no</w:t>
      </w:r>
      <w:r w:rsidRPr="00FF2F9B">
        <w:rPr>
          <w:rStyle w:val="Emphasis"/>
        </w:rPr>
        <w:t>t a</w:t>
      </w:r>
      <w:r w:rsidRPr="005F0605">
        <w:rPr>
          <w:rStyle w:val="Emphasis"/>
        </w:rPr>
        <w:t>lway</w:t>
      </w:r>
      <w:r w:rsidRPr="00FF2F9B">
        <w:rPr>
          <w:rStyle w:val="Emphasis"/>
        </w:rPr>
        <w:t>s e</w:t>
      </w:r>
      <w:r w:rsidRPr="009C43C3">
        <w:rPr>
          <w:rStyle w:val="Emphasis"/>
        </w:rPr>
        <w:t>xperiencin</w:t>
      </w:r>
      <w:r w:rsidRPr="00FF2F9B">
        <w:rPr>
          <w:rStyle w:val="Emphasis"/>
        </w:rPr>
        <w:t>g h</w:t>
      </w:r>
      <w:r w:rsidRPr="005F0605">
        <w:rPr>
          <w:rStyle w:val="Emphasis"/>
        </w:rPr>
        <w:t>unger</w:t>
      </w:r>
      <w:r w:rsidRPr="009C43C3">
        <w:rPr>
          <w:sz w:val="16"/>
        </w:rPr>
        <w:t xml:space="preserve">. The </w:t>
      </w:r>
      <w:r w:rsidRPr="005F0605">
        <w:rPr>
          <w:rStyle w:val="Emphasis"/>
        </w:rPr>
        <w:t>invers</w:t>
      </w:r>
      <w:r w:rsidRPr="00FF2F9B">
        <w:rPr>
          <w:rStyle w:val="Emphasis"/>
        </w:rPr>
        <w:t>e is a</w:t>
      </w:r>
      <w:r w:rsidRPr="005F0605">
        <w:rPr>
          <w:rStyle w:val="Emphasis"/>
        </w:rPr>
        <w:t>ls</w:t>
      </w:r>
      <w:r w:rsidRPr="00FF2F9B">
        <w:rPr>
          <w:rStyle w:val="Emphasis"/>
        </w:rPr>
        <w:t>o t</w:t>
      </w:r>
      <w:r w:rsidRPr="005F0605">
        <w:rPr>
          <w:rStyle w:val="Emphasis"/>
        </w:rPr>
        <w:t>rue</w:t>
      </w:r>
      <w:r w:rsidRPr="005F0605">
        <w:rPr>
          <w:sz w:val="16"/>
        </w:rPr>
        <w:t xml:space="preserve">: </w:t>
      </w:r>
      <w:r w:rsidRPr="00FF2F9B">
        <w:rPr>
          <w:rStyle w:val="StyleUnderline"/>
        </w:rPr>
        <w:t xml:space="preserve">People experiencing hunger are </w:t>
      </w:r>
      <w:r w:rsidRPr="00FF2F9B">
        <w:rPr>
          <w:rStyle w:val="Emphasis"/>
        </w:rPr>
        <w:t>not always violent</w:t>
      </w:r>
      <w:r w:rsidRPr="009C43C3">
        <w:rPr>
          <w:sz w:val="16"/>
        </w:rPr>
        <w:t xml:space="preserve">. Food-related </w:t>
      </w:r>
      <w:r w:rsidRPr="007016D4">
        <w:rPr>
          <w:rStyle w:val="StyleUnderline"/>
          <w:highlight w:val="cyan"/>
        </w:rPr>
        <w:t>instability</w:t>
      </w:r>
      <w:r w:rsidRPr="00FF2F9B">
        <w:rPr>
          <w:rStyle w:val="StyleUnderline"/>
        </w:rPr>
        <w:t xml:space="preserve"> can be</w:t>
      </w:r>
      <w:r w:rsidRPr="009C43C3">
        <w:t xml:space="preserve"> </w:t>
      </w:r>
      <w:r w:rsidRPr="007016D4">
        <w:rPr>
          <w:rStyle w:val="Emphasis"/>
          <w:highlight w:val="cyan"/>
        </w:rPr>
        <w:t>driven by</w:t>
      </w:r>
      <w:r w:rsidRPr="009C43C3">
        <w:t xml:space="preserve"> </w:t>
      </w:r>
      <w:r w:rsidRPr="00FF2F9B">
        <w:rPr>
          <w:rStyle w:val="StyleUnderline"/>
        </w:rPr>
        <w:t>both food</w:t>
      </w:r>
      <w:r w:rsidRPr="009C43C3">
        <w:t xml:space="preserve"> </w:t>
      </w:r>
      <w:r w:rsidRPr="007016D4">
        <w:rPr>
          <w:rStyle w:val="Emphasis"/>
          <w:highlight w:val="cyan"/>
        </w:rPr>
        <w:t>scarcity and abundance</w:t>
      </w:r>
      <w:r w:rsidRPr="009C43C3">
        <w:t>,</w:t>
      </w:r>
      <w:r w:rsidRPr="009C43C3">
        <w:rPr>
          <w:sz w:val="16"/>
        </w:rPr>
        <w:t xml:space="preserve"> </w:t>
      </w:r>
      <w:r w:rsidRPr="00FF2F9B">
        <w:rPr>
          <w:rStyle w:val="StyleUnderline"/>
        </w:rPr>
        <w:t>sometimes simultaneously</w:t>
      </w:r>
      <w:r w:rsidRPr="009C43C3">
        <w:t>.</w:t>
      </w:r>
      <w:r>
        <w:t xml:space="preserve"> </w:t>
      </w:r>
      <w:r w:rsidRPr="009C43C3">
        <w:rPr>
          <w:sz w:val="16"/>
        </w:rPr>
        <w:t xml:space="preserve">Food price riots and protests are most common in urban areas. More </w:t>
      </w:r>
      <w:r w:rsidRPr="007016D4">
        <w:rPr>
          <w:rStyle w:val="StyleUnderline"/>
          <w:highlight w:val="cyan"/>
        </w:rPr>
        <w:t>extreme forms</w:t>
      </w:r>
      <w:r w:rsidRPr="00FF2F9B">
        <w:rPr>
          <w:rStyle w:val="StyleUnderline"/>
        </w:rPr>
        <w:t xml:space="preserve"> of food-related instability</w:t>
      </w:r>
      <w:r w:rsidRPr="009C43C3">
        <w:rPr>
          <w:sz w:val="16"/>
        </w:rPr>
        <w:t xml:space="preserve">, like </w:t>
      </w:r>
      <w:r w:rsidRPr="00FF2F9B">
        <w:rPr>
          <w:rStyle w:val="StyleUnderline"/>
        </w:rPr>
        <w:t>terrorism and civil war,</w:t>
      </w:r>
      <w:r w:rsidRPr="009C43C3">
        <w:rPr>
          <w:sz w:val="16"/>
        </w:rPr>
        <w:t xml:space="preserve"> often </w:t>
      </w:r>
      <w:r w:rsidRPr="00FF2F9B">
        <w:rPr>
          <w:rStyle w:val="StyleUnderline"/>
        </w:rPr>
        <w:t>begin in rural areas</w:t>
      </w:r>
      <w:r w:rsidRPr="009C43C3">
        <w:rPr>
          <w:sz w:val="16"/>
        </w:rPr>
        <w:t xml:space="preserve"> </w:t>
      </w:r>
      <w:r w:rsidRPr="007016D4">
        <w:rPr>
          <w:rStyle w:val="StyleUnderline"/>
          <w:highlight w:val="cyan"/>
        </w:rPr>
        <w:t>far</w:t>
      </w:r>
      <w:r w:rsidRPr="009C43C3">
        <w:rPr>
          <w:sz w:val="16"/>
        </w:rPr>
        <w:t xml:space="preserve">ther </w:t>
      </w:r>
      <w:r w:rsidRPr="007016D4">
        <w:rPr>
          <w:rStyle w:val="StyleUnderline"/>
          <w:highlight w:val="cyan"/>
        </w:rPr>
        <w:t>from</w:t>
      </w:r>
      <w:r w:rsidRPr="009C43C3">
        <w:rPr>
          <w:sz w:val="16"/>
        </w:rPr>
        <w:t xml:space="preserve"> </w:t>
      </w:r>
      <w:r w:rsidRPr="00FF2F9B">
        <w:rPr>
          <w:rStyle w:val="StyleUnderline"/>
        </w:rPr>
        <w:t>the reach of</w:t>
      </w:r>
      <w:r w:rsidRPr="009C43C3">
        <w:rPr>
          <w:sz w:val="16"/>
        </w:rPr>
        <w:t xml:space="preserve"> </w:t>
      </w:r>
      <w:r w:rsidRPr="007016D4">
        <w:rPr>
          <w:rStyle w:val="Emphasis"/>
          <w:highlight w:val="cyan"/>
        </w:rPr>
        <w:t>government</w:t>
      </w:r>
      <w:r w:rsidRPr="009C43C3">
        <w:rPr>
          <w:sz w:val="16"/>
        </w:rPr>
        <w:t xml:space="preserve"> authorities.</w:t>
      </w:r>
    </w:p>
    <w:p w14:paraId="1B6CAEB2" w14:textId="77777777" w:rsidR="004436FA" w:rsidRDefault="004436FA" w:rsidP="004436FA">
      <w:pPr>
        <w:rPr>
          <w:rFonts w:cs="Times New Roman"/>
          <w:sz w:val="16"/>
        </w:rPr>
      </w:pPr>
    </w:p>
    <w:p w14:paraId="73D60395" w14:textId="77777777" w:rsidR="004436FA" w:rsidRPr="004436FA" w:rsidRDefault="004436FA" w:rsidP="004436FA"/>
    <w:p w14:paraId="7316D45F" w14:textId="12CFB5E5" w:rsidR="004436FA" w:rsidRPr="002B7808" w:rsidRDefault="004436FA" w:rsidP="004436FA">
      <w:pPr>
        <w:pStyle w:val="Heading4"/>
        <w:spacing w:before="0"/>
        <w:rPr>
          <w:rFonts w:cs="Calibri"/>
        </w:rPr>
      </w:pPr>
      <w:r>
        <w:rPr>
          <w:rFonts w:cs="Calibri"/>
        </w:rPr>
        <w:t>N</w:t>
      </w:r>
      <w:r w:rsidRPr="002B7808">
        <w:rPr>
          <w:rFonts w:cs="Calibri"/>
        </w:rPr>
        <w:t xml:space="preserve">o </w:t>
      </w:r>
      <w:r>
        <w:rPr>
          <w:rFonts w:cs="Calibri"/>
        </w:rPr>
        <w:t xml:space="preserve">Food Insecurity Impact. </w:t>
      </w:r>
    </w:p>
    <w:p w14:paraId="4DDE2B49" w14:textId="77777777" w:rsidR="004436FA" w:rsidRPr="002B7808" w:rsidRDefault="004436FA" w:rsidP="004436FA">
      <w:proofErr w:type="spellStart"/>
      <w:r w:rsidRPr="002B7808">
        <w:rPr>
          <w:rStyle w:val="Style13ptBold"/>
        </w:rPr>
        <w:t>Vestby</w:t>
      </w:r>
      <w:proofErr w:type="spellEnd"/>
      <w:r w:rsidRPr="002B7808">
        <w:rPr>
          <w:rStyle w:val="Style13ptBold"/>
        </w:rPr>
        <w:t xml:space="preserve"> ’18</w:t>
      </w:r>
      <w:r>
        <w:t xml:space="preserve"> [</w:t>
      </w:r>
      <w:r w:rsidRPr="002B7808">
        <w:t xml:space="preserve"> *Jonas, Doctoral Researcher at the Peace Research Institute Oslo, **Ida </w:t>
      </w:r>
      <w:proofErr w:type="spellStart"/>
      <w:r w:rsidRPr="002B7808">
        <w:t>Rudolfsen</w:t>
      </w:r>
      <w:proofErr w:type="spellEnd"/>
      <w:r w:rsidRPr="002B7808">
        <w:t>, doctoral researcher at the Department of Peace and Conflict Research at Uppsala University and PRIO, and ***</w:t>
      </w:r>
      <w:proofErr w:type="spellStart"/>
      <w:r w:rsidRPr="002B7808">
        <w:t>Halvard</w:t>
      </w:r>
      <w:proofErr w:type="spellEnd"/>
      <w:r w:rsidRPr="002B7808">
        <w:t xml:space="preserve"> </w:t>
      </w:r>
      <w:proofErr w:type="spellStart"/>
      <w:r w:rsidRPr="002B7808">
        <w:t>Buhaug</w:t>
      </w:r>
      <w:proofErr w:type="spellEnd"/>
      <w:r w:rsidRPr="002B7808">
        <w:t xml:space="preserve">, Research Professor at the Peace Research Institute Oslo (PRIO); Professor of Political Science at the Norwegian University of Science and Technology (NTNU); and Associate Editor of the Journal of Peace Research and Political Geography. (5-18-2018, “Does hunger cause conflict?”, </w:t>
      </w:r>
      <w:r w:rsidRPr="002B7808">
        <w:rPr>
          <w:i/>
          <w:iCs/>
        </w:rPr>
        <w:t>Climate &amp; Conflict Blog</w:t>
      </w:r>
      <w:r w:rsidRPr="002B7808">
        <w:t xml:space="preserve">, </w:t>
      </w:r>
      <w:hyperlink r:id="rId10" w:history="1">
        <w:r w:rsidRPr="002B7808">
          <w:rPr>
            <w:rStyle w:val="Hyperlink"/>
            <w:color w:val="000000"/>
          </w:rPr>
          <w:t>https://blogs.prio.org/ClimateAndConflict/2018/05/does-hunger-cause-conflict/</w:t>
        </w:r>
      </w:hyperlink>
      <w:r>
        <w:t>]</w:t>
      </w:r>
    </w:p>
    <w:p w14:paraId="5F2F6336" w14:textId="77777777" w:rsidR="004436FA" w:rsidRPr="002B7808" w:rsidRDefault="004436FA" w:rsidP="004436FA">
      <w:pPr>
        <w:rPr>
          <w:sz w:val="16"/>
        </w:rPr>
      </w:pPr>
      <w:r w:rsidRPr="002B7808">
        <w:rPr>
          <w:sz w:val="16"/>
        </w:rPr>
        <w:t xml:space="preserve">It is perhaps surprising, then, that </w:t>
      </w:r>
      <w:r w:rsidRPr="007016D4">
        <w:rPr>
          <w:rStyle w:val="StyleUnderline"/>
          <w:highlight w:val="cyan"/>
        </w:rPr>
        <w:t xml:space="preserve">there is </w:t>
      </w:r>
      <w:r w:rsidRPr="007016D4">
        <w:rPr>
          <w:rStyle w:val="Emphasis"/>
          <w:highlight w:val="cyan"/>
        </w:rPr>
        <w:t>little</w:t>
      </w:r>
      <w:r w:rsidRPr="002B7808">
        <w:rPr>
          <w:rStyle w:val="Emphasis"/>
        </w:rPr>
        <w:t xml:space="preserve"> scholarly </w:t>
      </w:r>
      <w:r w:rsidRPr="007016D4">
        <w:rPr>
          <w:rStyle w:val="Emphasis"/>
          <w:highlight w:val="cyan"/>
        </w:rPr>
        <w:t>merit</w:t>
      </w:r>
      <w:r w:rsidRPr="007016D4">
        <w:rPr>
          <w:rStyle w:val="StyleUnderline"/>
          <w:highlight w:val="cyan"/>
        </w:rPr>
        <w:t xml:space="preserve"> in the notion</w:t>
      </w:r>
      <w:r w:rsidRPr="002B7808">
        <w:rPr>
          <w:rStyle w:val="StyleUnderline"/>
        </w:rPr>
        <w:t xml:space="preserve"> that </w:t>
      </w:r>
      <w:r w:rsidRPr="007016D4">
        <w:rPr>
          <w:rStyle w:val="StyleUnderline"/>
          <w:highlight w:val="cyan"/>
        </w:rPr>
        <w:t>a</w:t>
      </w:r>
      <w:r w:rsidRPr="002B7808">
        <w:rPr>
          <w:sz w:val="16"/>
        </w:rPr>
        <w:t xml:space="preserve"> short-term </w:t>
      </w:r>
      <w:r w:rsidRPr="007016D4">
        <w:rPr>
          <w:rStyle w:val="StyleUnderline"/>
          <w:highlight w:val="cyan"/>
        </w:rPr>
        <w:t xml:space="preserve">reduction in access to food </w:t>
      </w:r>
      <w:r w:rsidRPr="007016D4">
        <w:rPr>
          <w:rStyle w:val="Emphasis"/>
          <w:highlight w:val="cyan"/>
        </w:rPr>
        <w:t>increases</w:t>
      </w:r>
      <w:r w:rsidRPr="002B7808">
        <w:rPr>
          <w:rStyle w:val="StyleUnderline"/>
        </w:rPr>
        <w:t xml:space="preserve"> the probability that </w:t>
      </w:r>
      <w:r w:rsidRPr="007016D4">
        <w:rPr>
          <w:rStyle w:val="Emphasis"/>
          <w:highlight w:val="cyan"/>
        </w:rPr>
        <w:t>conflict</w:t>
      </w:r>
      <w:r w:rsidRPr="002B7808">
        <w:rPr>
          <w:rStyle w:val="Emphasis"/>
        </w:rPr>
        <w:t xml:space="preserve"> will break out</w:t>
      </w:r>
      <w:r w:rsidRPr="002B7808">
        <w:rPr>
          <w:sz w:val="16"/>
        </w:rPr>
        <w:t xml:space="preserve">. This is because </w:t>
      </w:r>
      <w:r w:rsidRPr="002B7808">
        <w:rPr>
          <w:rStyle w:val="StyleUnderline"/>
        </w:rPr>
        <w:t xml:space="preserve">to start or participate in violent </w:t>
      </w:r>
      <w:r w:rsidRPr="007016D4">
        <w:rPr>
          <w:rStyle w:val="StyleUnderline"/>
          <w:highlight w:val="cyan"/>
        </w:rPr>
        <w:t>conflict requires people</w:t>
      </w:r>
      <w:r w:rsidRPr="002B7808">
        <w:rPr>
          <w:rStyle w:val="StyleUnderline"/>
        </w:rPr>
        <w:t xml:space="preserve"> to </w:t>
      </w:r>
      <w:r w:rsidRPr="007016D4">
        <w:rPr>
          <w:rStyle w:val="StyleUnderline"/>
          <w:highlight w:val="cyan"/>
        </w:rPr>
        <w:t>have</w:t>
      </w:r>
      <w:r w:rsidRPr="002B7808">
        <w:rPr>
          <w:rStyle w:val="StyleUnderline"/>
        </w:rPr>
        <w:t xml:space="preserve"> both </w:t>
      </w:r>
      <w:r w:rsidRPr="007016D4">
        <w:rPr>
          <w:rStyle w:val="StyleUnderline"/>
          <w:highlight w:val="cyan"/>
        </w:rPr>
        <w:t xml:space="preserve">the </w:t>
      </w:r>
      <w:r w:rsidRPr="007016D4">
        <w:rPr>
          <w:rStyle w:val="Emphasis"/>
          <w:highlight w:val="cyan"/>
        </w:rPr>
        <w:t>means</w:t>
      </w:r>
      <w:r w:rsidRPr="007016D4">
        <w:rPr>
          <w:rStyle w:val="StyleUnderline"/>
          <w:highlight w:val="cyan"/>
        </w:rPr>
        <w:t xml:space="preserve"> and the </w:t>
      </w:r>
      <w:r w:rsidRPr="007016D4">
        <w:rPr>
          <w:rStyle w:val="Emphasis"/>
          <w:highlight w:val="cyan"/>
        </w:rPr>
        <w:t>will</w:t>
      </w:r>
      <w:r w:rsidRPr="002B7808">
        <w:rPr>
          <w:sz w:val="16"/>
        </w:rPr>
        <w:t xml:space="preserve">. Most </w:t>
      </w:r>
      <w:r w:rsidRPr="007016D4">
        <w:rPr>
          <w:rStyle w:val="StyleUnderline"/>
          <w:highlight w:val="cyan"/>
        </w:rPr>
        <w:t xml:space="preserve">people on the </w:t>
      </w:r>
      <w:r w:rsidRPr="007016D4">
        <w:rPr>
          <w:rStyle w:val="Emphasis"/>
          <w:highlight w:val="cyan"/>
        </w:rPr>
        <w:t>brink of starvation</w:t>
      </w:r>
      <w:r w:rsidRPr="007016D4">
        <w:rPr>
          <w:rStyle w:val="StyleUnderline"/>
          <w:highlight w:val="cyan"/>
        </w:rPr>
        <w:t xml:space="preserve"> are </w:t>
      </w:r>
      <w:r w:rsidRPr="007016D4">
        <w:rPr>
          <w:rStyle w:val="Emphasis"/>
          <w:highlight w:val="cyan"/>
        </w:rPr>
        <w:t>not in the position to resort to violence</w:t>
      </w:r>
      <w:r w:rsidRPr="002B7808">
        <w:rPr>
          <w:rStyle w:val="StyleUnderline"/>
        </w:rPr>
        <w:t>, whether against the government or other</w:t>
      </w:r>
      <w:r w:rsidRPr="002B7808">
        <w:rPr>
          <w:sz w:val="16"/>
        </w:rPr>
        <w:t xml:space="preserve"> social </w:t>
      </w:r>
      <w:r w:rsidRPr="002B7808">
        <w:rPr>
          <w:rStyle w:val="StyleUnderline"/>
        </w:rPr>
        <w:t>groups</w:t>
      </w:r>
      <w:r w:rsidRPr="002B7808">
        <w:rPr>
          <w:sz w:val="16"/>
        </w:rPr>
        <w:t xml:space="preserve">. In fact, the urban middle classes tend to be the most likely to </w:t>
      </w:r>
      <w:proofErr w:type="gramStart"/>
      <w:r w:rsidRPr="002B7808">
        <w:rPr>
          <w:sz w:val="16"/>
        </w:rPr>
        <w:t>protest against</w:t>
      </w:r>
      <w:proofErr w:type="gramEnd"/>
      <w:r w:rsidRPr="002B7808">
        <w:rPr>
          <w:sz w:val="16"/>
        </w:rPr>
        <w:t xml:space="preserve"> rises in food prices, since they often have the best opportunities, the most energy, and the best skills to coordinate and participate in protests.</w:t>
      </w:r>
    </w:p>
    <w:p w14:paraId="37FE0AB3" w14:textId="77777777" w:rsidR="004436FA" w:rsidRPr="002B7808" w:rsidRDefault="004436FA" w:rsidP="004436FA">
      <w:pPr>
        <w:rPr>
          <w:b/>
          <w:iCs/>
          <w:u w:val="single"/>
        </w:rPr>
      </w:pPr>
      <w:r w:rsidRPr="002B7808">
        <w:rPr>
          <w:sz w:val="16"/>
        </w:rPr>
        <w:t xml:space="preserve">Accordingly, </w:t>
      </w:r>
      <w:r w:rsidRPr="007016D4">
        <w:rPr>
          <w:rStyle w:val="StyleUnderline"/>
          <w:highlight w:val="cyan"/>
        </w:rPr>
        <w:t>there is</w:t>
      </w:r>
      <w:r w:rsidRPr="002B7808">
        <w:rPr>
          <w:rStyle w:val="StyleUnderline"/>
        </w:rPr>
        <w:t xml:space="preserve"> a widespread </w:t>
      </w:r>
      <w:r w:rsidRPr="007016D4">
        <w:rPr>
          <w:rStyle w:val="StyleUnderline"/>
          <w:highlight w:val="cyan"/>
        </w:rPr>
        <w:t xml:space="preserve">misapprehension that </w:t>
      </w:r>
      <w:r w:rsidRPr="007016D4">
        <w:rPr>
          <w:rStyle w:val="Emphasis"/>
          <w:highlight w:val="cyan"/>
        </w:rPr>
        <w:t>social unrest</w:t>
      </w:r>
      <w:r w:rsidRPr="002B7808">
        <w:rPr>
          <w:rStyle w:val="StyleUnderline"/>
        </w:rPr>
        <w:t xml:space="preserve"> in periods of high food prices </w:t>
      </w:r>
      <w:r w:rsidRPr="007016D4">
        <w:rPr>
          <w:rStyle w:val="StyleUnderline"/>
          <w:highlight w:val="cyan"/>
        </w:rPr>
        <w:t>relates</w:t>
      </w:r>
      <w:r w:rsidRPr="002B7808">
        <w:rPr>
          <w:rStyle w:val="StyleUnderline"/>
        </w:rPr>
        <w:t xml:space="preserve"> primarily </w:t>
      </w:r>
      <w:r w:rsidRPr="007016D4">
        <w:rPr>
          <w:rStyle w:val="StyleUnderline"/>
          <w:highlight w:val="cyan"/>
        </w:rPr>
        <w:t xml:space="preserve">to </w:t>
      </w:r>
      <w:r w:rsidRPr="007016D4">
        <w:rPr>
          <w:rStyle w:val="Emphasis"/>
          <w:highlight w:val="cyan"/>
        </w:rPr>
        <w:t>food shortages</w:t>
      </w:r>
      <w:r w:rsidRPr="002B7808">
        <w:rPr>
          <w:sz w:val="16"/>
        </w:rPr>
        <w:t xml:space="preserve">. </w:t>
      </w:r>
      <w:proofErr w:type="gramStart"/>
      <w:r w:rsidRPr="002B7808">
        <w:rPr>
          <w:rStyle w:val="Emphasis"/>
        </w:rPr>
        <w:t>In reality</w:t>
      </w:r>
      <w:r w:rsidRPr="002B7808">
        <w:rPr>
          <w:sz w:val="16"/>
        </w:rPr>
        <w:t xml:space="preserve">, </w:t>
      </w:r>
      <w:r w:rsidRPr="002B7808">
        <w:rPr>
          <w:rStyle w:val="StyleUnderline"/>
        </w:rPr>
        <w:t>the</w:t>
      </w:r>
      <w:proofErr w:type="gramEnd"/>
      <w:r w:rsidRPr="002B7808">
        <w:rPr>
          <w:rStyle w:val="StyleUnderline"/>
        </w:rPr>
        <w:t xml:space="preserve"> </w:t>
      </w:r>
      <w:r w:rsidRPr="007016D4">
        <w:rPr>
          <w:rStyle w:val="StyleUnderline"/>
          <w:highlight w:val="cyan"/>
        </w:rPr>
        <w:t>sources of discontent are</w:t>
      </w:r>
      <w:r w:rsidRPr="002B7808">
        <w:rPr>
          <w:rStyle w:val="StyleUnderline"/>
        </w:rPr>
        <w:t xml:space="preserve"> </w:t>
      </w:r>
      <w:r w:rsidRPr="002B7808">
        <w:rPr>
          <w:rStyle w:val="Emphasis"/>
        </w:rPr>
        <w:t xml:space="preserve">considerably </w:t>
      </w:r>
      <w:r w:rsidRPr="007016D4">
        <w:rPr>
          <w:rStyle w:val="Emphasis"/>
          <w:highlight w:val="cyan"/>
        </w:rPr>
        <w:t>more complex</w:t>
      </w:r>
      <w:r w:rsidRPr="002B7808">
        <w:rPr>
          <w:rStyle w:val="StyleUnderline"/>
        </w:rPr>
        <w:t xml:space="preserve"> – linked to </w:t>
      </w:r>
      <w:r w:rsidRPr="007016D4">
        <w:rPr>
          <w:rStyle w:val="Emphasis"/>
          <w:highlight w:val="cyan"/>
        </w:rPr>
        <w:t>political structures</w:t>
      </w:r>
      <w:r w:rsidRPr="002B7808">
        <w:rPr>
          <w:rStyle w:val="StyleUnderline"/>
        </w:rPr>
        <w:t xml:space="preserve">, </w:t>
      </w:r>
      <w:r w:rsidRPr="007016D4">
        <w:rPr>
          <w:rStyle w:val="Emphasis"/>
          <w:highlight w:val="cyan"/>
        </w:rPr>
        <w:t>land</w:t>
      </w:r>
      <w:r w:rsidRPr="002B7808">
        <w:rPr>
          <w:rStyle w:val="Emphasis"/>
        </w:rPr>
        <w:t xml:space="preserve"> ownership</w:t>
      </w:r>
      <w:r w:rsidRPr="002B7808">
        <w:rPr>
          <w:rStyle w:val="StyleUnderline"/>
        </w:rPr>
        <w:t xml:space="preserve">, </w:t>
      </w:r>
      <w:r w:rsidRPr="007016D4">
        <w:rPr>
          <w:rStyle w:val="Emphasis"/>
          <w:highlight w:val="cyan"/>
        </w:rPr>
        <w:t>corruption</w:t>
      </w:r>
      <w:r w:rsidRPr="002B7808">
        <w:rPr>
          <w:rStyle w:val="StyleUnderline"/>
        </w:rPr>
        <w:t xml:space="preserve">, the </w:t>
      </w:r>
      <w:r w:rsidRPr="007016D4">
        <w:rPr>
          <w:rStyle w:val="StyleUnderline"/>
          <w:highlight w:val="cyan"/>
        </w:rPr>
        <w:t>desire for</w:t>
      </w:r>
      <w:r w:rsidRPr="002B7808">
        <w:rPr>
          <w:rStyle w:val="StyleUnderline"/>
        </w:rPr>
        <w:t xml:space="preserve"> </w:t>
      </w:r>
      <w:r w:rsidRPr="002B7808">
        <w:rPr>
          <w:rStyle w:val="Emphasis"/>
        </w:rPr>
        <w:t xml:space="preserve">democratic </w:t>
      </w:r>
      <w:r w:rsidRPr="007016D4">
        <w:rPr>
          <w:rStyle w:val="Emphasis"/>
          <w:highlight w:val="cyan"/>
        </w:rPr>
        <w:t>reforms</w:t>
      </w:r>
      <w:r w:rsidRPr="007016D4">
        <w:rPr>
          <w:rStyle w:val="StyleUnderline"/>
          <w:highlight w:val="cyan"/>
        </w:rPr>
        <w:t xml:space="preserve"> and</w:t>
      </w:r>
      <w:r w:rsidRPr="002B7808">
        <w:rPr>
          <w:rStyle w:val="StyleUnderline"/>
        </w:rPr>
        <w:t xml:space="preserve"> general </w:t>
      </w:r>
      <w:r w:rsidRPr="007016D4">
        <w:rPr>
          <w:rStyle w:val="Emphasis"/>
          <w:highlight w:val="cyan"/>
        </w:rPr>
        <w:t>economic problems</w:t>
      </w:r>
      <w:r w:rsidRPr="002B7808">
        <w:rPr>
          <w:rStyle w:val="Emphasis"/>
        </w:rPr>
        <w:t xml:space="preserve"> </w:t>
      </w:r>
      <w:r w:rsidRPr="002B7808">
        <w:rPr>
          <w:sz w:val="16"/>
        </w:rPr>
        <w:t xml:space="preserve">– where the price of food is seen in the context of general increases in the cost of living. </w:t>
      </w:r>
      <w:r w:rsidRPr="002B7808">
        <w:rPr>
          <w:rStyle w:val="StyleUnderline"/>
        </w:rPr>
        <w:t xml:space="preserve">Research has shown that while the international media </w:t>
      </w:r>
      <w:proofErr w:type="gramStart"/>
      <w:r w:rsidRPr="002B7808">
        <w:rPr>
          <w:rStyle w:val="StyleUnderline"/>
        </w:rPr>
        <w:t>have a tendency to</w:t>
      </w:r>
      <w:proofErr w:type="gramEnd"/>
      <w:r w:rsidRPr="002B7808">
        <w:rPr>
          <w:rStyle w:val="StyleUnderline"/>
        </w:rPr>
        <w:t xml:space="preserve"> seek </w:t>
      </w:r>
      <w:r w:rsidRPr="002B7808">
        <w:rPr>
          <w:rStyle w:val="Emphasis"/>
        </w:rPr>
        <w:t>simple resource-related explanations</w:t>
      </w:r>
      <w:r w:rsidRPr="002B7808">
        <w:rPr>
          <w:rStyle w:val="StyleUnderline"/>
        </w:rPr>
        <w:t xml:space="preserve"> – such as drought or famine – </w:t>
      </w:r>
      <w:r w:rsidRPr="002B7808">
        <w:rPr>
          <w:rStyle w:val="StyleUnderline"/>
        </w:rPr>
        <w:lastRenderedPageBreak/>
        <w:t>for conflicts</w:t>
      </w:r>
      <w:r w:rsidRPr="002B7808">
        <w:rPr>
          <w:sz w:val="16"/>
        </w:rPr>
        <w:t xml:space="preserve"> in the Global South, </w:t>
      </w:r>
      <w:r w:rsidRPr="002B7808">
        <w:rPr>
          <w:rStyle w:val="StyleUnderline"/>
        </w:rPr>
        <w:t xml:space="preserve">debates in the local media are permeated by </w:t>
      </w:r>
      <w:r w:rsidRPr="002B7808">
        <w:rPr>
          <w:rStyle w:val="Emphasis"/>
        </w:rPr>
        <w:t>more complex political relationships</w:t>
      </w:r>
    </w:p>
    <w:p w14:paraId="3C0BEF01" w14:textId="3A28FDE3" w:rsidR="0060573A" w:rsidRDefault="004E72F2" w:rsidP="004E72F2">
      <w:pPr>
        <w:pStyle w:val="Heading3"/>
      </w:pPr>
      <w:r>
        <w:lastRenderedPageBreak/>
        <w:t>2AC---</w:t>
      </w:r>
      <w:proofErr w:type="gramStart"/>
      <w:r>
        <w:t>No !</w:t>
      </w:r>
      <w:proofErr w:type="gramEnd"/>
      <w:r>
        <w:t>---AT: Belarus Econ AO</w:t>
      </w:r>
    </w:p>
    <w:p w14:paraId="590BD87A" w14:textId="77777777" w:rsidR="00F17A32" w:rsidRDefault="00F17A32" w:rsidP="00F17A32">
      <w:pPr>
        <w:rPr>
          <w:sz w:val="16"/>
        </w:rPr>
      </w:pPr>
    </w:p>
    <w:p w14:paraId="367C9584" w14:textId="4E19AAD5" w:rsidR="00F17A32" w:rsidRDefault="003D5387" w:rsidP="00F17A32">
      <w:pPr>
        <w:pStyle w:val="Heading4"/>
      </w:pPr>
      <w:r>
        <w:t>Zero</w:t>
      </w:r>
      <w:r w:rsidR="00F17A32">
        <w:t xml:space="preserve"> Belarusian econ strength from Potash in the </w:t>
      </w:r>
      <w:proofErr w:type="spellStart"/>
      <w:r w:rsidR="00F17A32">
        <w:t>squo</w:t>
      </w:r>
      <w:proofErr w:type="spellEnd"/>
      <w:r w:rsidR="00F17A32">
        <w:t>.</w:t>
      </w:r>
    </w:p>
    <w:p w14:paraId="6480B095" w14:textId="77777777" w:rsidR="00F17A32" w:rsidRPr="004E538B" w:rsidRDefault="00F17A32" w:rsidP="00F17A32">
      <w:proofErr w:type="spellStart"/>
      <w:r w:rsidRPr="004E538B">
        <w:rPr>
          <w:rStyle w:val="Style13ptBold"/>
        </w:rPr>
        <w:t>Khrust</w:t>
      </w:r>
      <w:proofErr w:type="spellEnd"/>
      <w:r w:rsidRPr="004E538B">
        <w:rPr>
          <w:rStyle w:val="Style13ptBold"/>
        </w:rPr>
        <w:t xml:space="preserve"> ’6/16</w:t>
      </w:r>
      <w:r w:rsidRPr="004E538B">
        <w:t xml:space="preserve"> </w:t>
      </w:r>
      <w:r>
        <w:t>[</w:t>
      </w:r>
      <w:r w:rsidRPr="004E538B">
        <w:t>Yakub</w:t>
      </w:r>
      <w:r>
        <w:t>;</w:t>
      </w:r>
      <w:r w:rsidRPr="004E538B">
        <w:t xml:space="preserve"> June 16, 2025. “Potash Sales by Belarus Collapsed by 21.6%.” </w:t>
      </w:r>
      <w:proofErr w:type="spellStart"/>
      <w:r w:rsidRPr="004E538B">
        <w:t>Belsat</w:t>
      </w:r>
      <w:proofErr w:type="spellEnd"/>
      <w:r w:rsidRPr="004E538B">
        <w:t>. https://en.belsat.eu/87303570/potash-sales-by-belarus-collapsed-by-216</w:t>
      </w:r>
      <w:r>
        <w:t xml:space="preserve">; </w:t>
      </w:r>
      <w:proofErr w:type="spellStart"/>
      <w:r>
        <w:t>mgm</w:t>
      </w:r>
      <w:proofErr w:type="spellEnd"/>
      <w:r>
        <w:t>]</w:t>
      </w:r>
    </w:p>
    <w:p w14:paraId="380336D8" w14:textId="77777777" w:rsidR="00F17A32" w:rsidRPr="004E538B" w:rsidRDefault="00F17A32" w:rsidP="00F17A32">
      <w:pPr>
        <w:rPr>
          <w:sz w:val="16"/>
        </w:rPr>
      </w:pPr>
      <w:r w:rsidRPr="004E538B">
        <w:rPr>
          <w:sz w:val="16"/>
        </w:rPr>
        <w:t xml:space="preserve">After the introduction of Western sanctions against </w:t>
      </w:r>
      <w:r w:rsidRPr="00F6139B">
        <w:rPr>
          <w:u w:val="single"/>
        </w:rPr>
        <w:t>potash fertilizers</w:t>
      </w:r>
      <w:r w:rsidRPr="004E538B">
        <w:rPr>
          <w:sz w:val="16"/>
        </w:rPr>
        <w:t xml:space="preserve"> from </w:t>
      </w:r>
      <w:r w:rsidRPr="00F6139B">
        <w:rPr>
          <w:u w:val="single"/>
        </w:rPr>
        <w:t>Belarus</w:t>
      </w:r>
      <w:r w:rsidRPr="004E538B">
        <w:rPr>
          <w:sz w:val="16"/>
        </w:rPr>
        <w:t xml:space="preserve"> due to the policy of </w:t>
      </w:r>
      <w:proofErr w:type="spellStart"/>
      <w:r w:rsidRPr="004E538B">
        <w:rPr>
          <w:sz w:val="16"/>
        </w:rPr>
        <w:t>Alyaksandr</w:t>
      </w:r>
      <w:proofErr w:type="spellEnd"/>
      <w:r w:rsidRPr="004E538B">
        <w:rPr>
          <w:sz w:val="16"/>
        </w:rPr>
        <w:t xml:space="preserve"> Lukashenka, the </w:t>
      </w:r>
      <w:r w:rsidRPr="00F6139B">
        <w:rPr>
          <w:u w:val="single"/>
        </w:rPr>
        <w:t>share</w:t>
      </w:r>
      <w:r w:rsidRPr="004E538B">
        <w:rPr>
          <w:sz w:val="16"/>
        </w:rPr>
        <w:t xml:space="preserve"> of the country in its trade </w:t>
      </w:r>
      <w:r w:rsidRPr="00F6139B">
        <w:rPr>
          <w:b/>
          <w:bCs/>
          <w:u w:val="single"/>
        </w:rPr>
        <w:t>has significantly decreased</w:t>
      </w:r>
      <w:r w:rsidRPr="004E538B">
        <w:rPr>
          <w:sz w:val="16"/>
        </w:rPr>
        <w:t xml:space="preserve">. </w:t>
      </w:r>
      <w:r w:rsidRPr="00F6139B">
        <w:rPr>
          <w:u w:val="single"/>
        </w:rPr>
        <w:t xml:space="preserve">Physical </w:t>
      </w:r>
      <w:r w:rsidRPr="00F6139B">
        <w:rPr>
          <w:b/>
          <w:bCs/>
          <w:u w:val="single"/>
        </w:rPr>
        <w:t>sales volumes</w:t>
      </w:r>
      <w:r w:rsidRPr="00F6139B">
        <w:rPr>
          <w:u w:val="single"/>
        </w:rPr>
        <w:t xml:space="preserve"> also fell</w:t>
      </w:r>
      <w:r w:rsidRPr="004E538B">
        <w:rPr>
          <w:sz w:val="16"/>
        </w:rPr>
        <w:t>, according to data from the Food and Agriculture Organization of the United Nations.</w:t>
      </w:r>
    </w:p>
    <w:p w14:paraId="6E5BD9D4" w14:textId="77777777" w:rsidR="00F17A32" w:rsidRPr="00F6139B" w:rsidRDefault="00F17A32" w:rsidP="00F17A32">
      <w:pPr>
        <w:rPr>
          <w:b/>
          <w:bCs/>
          <w:u w:val="single"/>
        </w:rPr>
      </w:pPr>
      <w:proofErr w:type="spellStart"/>
      <w:r w:rsidRPr="00F6139B">
        <w:rPr>
          <w:u w:val="single"/>
        </w:rPr>
        <w:t>n</w:t>
      </w:r>
      <w:proofErr w:type="spellEnd"/>
      <w:r w:rsidRPr="00F6139B">
        <w:rPr>
          <w:u w:val="single"/>
        </w:rPr>
        <w:t xml:space="preserve"> the </w:t>
      </w:r>
      <w:r w:rsidRPr="00F6139B">
        <w:rPr>
          <w:b/>
          <w:bCs/>
          <w:u w:val="single"/>
        </w:rPr>
        <w:t>global potash trade</w:t>
      </w:r>
      <w:r w:rsidRPr="00F6139B">
        <w:rPr>
          <w:u w:val="single"/>
        </w:rPr>
        <w:t xml:space="preserve">, </w:t>
      </w:r>
      <w:r w:rsidRPr="004E538B">
        <w:rPr>
          <w:sz w:val="16"/>
        </w:rPr>
        <w:t xml:space="preserve">the </w:t>
      </w:r>
      <w:r w:rsidRPr="00F6139B">
        <w:rPr>
          <w:u w:val="single"/>
        </w:rPr>
        <w:t>share</w:t>
      </w:r>
      <w:r w:rsidRPr="004E538B">
        <w:rPr>
          <w:sz w:val="16"/>
        </w:rPr>
        <w:t xml:space="preserve"> of Belarus</w:t>
      </w:r>
      <w:r w:rsidRPr="00F6139B">
        <w:rPr>
          <w:u w:val="single"/>
        </w:rPr>
        <w:t xml:space="preserve"> </w:t>
      </w:r>
      <w:r w:rsidRPr="004E538B">
        <w:rPr>
          <w:sz w:val="16"/>
        </w:rPr>
        <w:t xml:space="preserve">from 2021 to 2024 </w:t>
      </w:r>
      <w:r w:rsidRPr="00F6139B">
        <w:rPr>
          <w:u w:val="single"/>
        </w:rPr>
        <w:t>decreased from 9% to 6%.</w:t>
      </w:r>
      <w:r w:rsidRPr="004E538B">
        <w:rPr>
          <w:sz w:val="16"/>
        </w:rPr>
        <w:t xml:space="preserve"> As for the physical volumes of </w:t>
      </w:r>
      <w:r w:rsidRPr="00F6139B">
        <w:rPr>
          <w:b/>
          <w:bCs/>
          <w:u w:val="single"/>
        </w:rPr>
        <w:t>sales</w:t>
      </w:r>
      <w:r w:rsidRPr="004E538B">
        <w:rPr>
          <w:sz w:val="16"/>
        </w:rPr>
        <w:t xml:space="preserve"> by Belarus, they </w:t>
      </w:r>
      <w:r w:rsidRPr="00F6139B">
        <w:rPr>
          <w:u w:val="single"/>
        </w:rPr>
        <w:t>decreased</w:t>
      </w:r>
      <w:r w:rsidRPr="004E538B">
        <w:rPr>
          <w:sz w:val="16"/>
        </w:rPr>
        <w:t xml:space="preserve"> from 5.1 million to 4 million tons, or </w:t>
      </w:r>
      <w:r w:rsidRPr="00F6139B">
        <w:rPr>
          <w:b/>
          <w:bCs/>
          <w:u w:val="single"/>
        </w:rPr>
        <w:t>by 21.6%.</w:t>
      </w:r>
    </w:p>
    <w:p w14:paraId="54C0804B" w14:textId="77777777" w:rsidR="00F17A32" w:rsidRPr="004E538B" w:rsidRDefault="00F17A32" w:rsidP="00F17A32">
      <w:pPr>
        <w:rPr>
          <w:sz w:val="16"/>
        </w:rPr>
      </w:pPr>
      <w:r w:rsidRPr="004E538B">
        <w:rPr>
          <w:sz w:val="16"/>
        </w:rPr>
        <w:t xml:space="preserve">Experts note that potash prices remained </w:t>
      </w:r>
      <w:proofErr w:type="gramStart"/>
      <w:r w:rsidRPr="004E538B">
        <w:rPr>
          <w:sz w:val="16"/>
        </w:rPr>
        <w:t>fairly stable</w:t>
      </w:r>
      <w:proofErr w:type="gramEnd"/>
      <w:r w:rsidRPr="004E538B">
        <w:rPr>
          <w:sz w:val="16"/>
        </w:rPr>
        <w:t xml:space="preserve"> due to improved supplies from Belarus and Laos. But the EU duties on Belarusian fertilizers, which will come into force on July 1, will continue to affect both supply risks and price risks in the future. It is assumed that prices will rise.</w:t>
      </w:r>
    </w:p>
    <w:p w14:paraId="780694D6" w14:textId="77777777" w:rsidR="00F17A32" w:rsidRDefault="00F17A32" w:rsidP="00F17A32">
      <w:pPr>
        <w:rPr>
          <w:b/>
          <w:bCs/>
          <w:sz w:val="16"/>
        </w:rPr>
      </w:pPr>
      <w:r w:rsidRPr="004E538B">
        <w:rPr>
          <w:sz w:val="16"/>
        </w:rPr>
        <w:t xml:space="preserve">Bear in mind that </w:t>
      </w:r>
      <w:r w:rsidRPr="00F6139B">
        <w:rPr>
          <w:u w:val="single"/>
        </w:rPr>
        <w:t xml:space="preserve">not only the physical volumes of sales of potash fertilizers fell, but </w:t>
      </w:r>
      <w:r w:rsidRPr="00F6139B">
        <w:rPr>
          <w:b/>
          <w:bCs/>
          <w:u w:val="single"/>
        </w:rPr>
        <w:t>also the income from them</w:t>
      </w:r>
      <w:r w:rsidRPr="004E538B">
        <w:rPr>
          <w:sz w:val="16"/>
        </w:rPr>
        <w:t xml:space="preserve">. On November 4, 2024, </w:t>
      </w:r>
      <w:proofErr w:type="spellStart"/>
      <w:r w:rsidRPr="004E538B">
        <w:rPr>
          <w:sz w:val="16"/>
        </w:rPr>
        <w:t>Alyaksandr</w:t>
      </w:r>
      <w:proofErr w:type="spellEnd"/>
      <w:r w:rsidRPr="004E538B">
        <w:rPr>
          <w:sz w:val="16"/>
        </w:rPr>
        <w:t xml:space="preserve"> Lukashenka said that now </w:t>
      </w:r>
      <w:r w:rsidRPr="00F6139B">
        <w:rPr>
          <w:u w:val="single"/>
        </w:rPr>
        <w:t xml:space="preserve">domestic potash fertilizers are sold </w:t>
      </w:r>
      <w:r w:rsidRPr="004E538B">
        <w:rPr>
          <w:sz w:val="16"/>
        </w:rPr>
        <w:t xml:space="preserve">"for a song, almost </w:t>
      </w:r>
      <w:r w:rsidRPr="00F6139B">
        <w:rPr>
          <w:u w:val="single"/>
        </w:rPr>
        <w:t xml:space="preserve">at </w:t>
      </w:r>
      <w:r w:rsidRPr="00F6139B">
        <w:rPr>
          <w:b/>
          <w:bCs/>
          <w:u w:val="single"/>
        </w:rPr>
        <w:t>cost</w:t>
      </w:r>
      <w:r w:rsidRPr="00F6139B">
        <w:rPr>
          <w:u w:val="single"/>
        </w:rPr>
        <w:t xml:space="preserve">, and </w:t>
      </w:r>
      <w:r w:rsidRPr="00F6139B">
        <w:rPr>
          <w:b/>
          <w:bCs/>
          <w:u w:val="single"/>
        </w:rPr>
        <w:t>sometimes even lower</w:t>
      </w:r>
      <w:r w:rsidRPr="004E538B">
        <w:rPr>
          <w:b/>
          <w:bCs/>
          <w:sz w:val="16"/>
        </w:rPr>
        <w:t>."</w:t>
      </w:r>
    </w:p>
    <w:p w14:paraId="6EA8B3EF" w14:textId="77777777" w:rsidR="00F17A32" w:rsidRPr="00F17A32" w:rsidRDefault="00F17A32" w:rsidP="00F17A32"/>
    <w:p w14:paraId="34421C44" w14:textId="57420027" w:rsidR="004E72F2" w:rsidRDefault="004E72F2" w:rsidP="004E72F2">
      <w:pPr>
        <w:pStyle w:val="Heading4"/>
      </w:pPr>
      <w:r>
        <w:t>No impact to Belarus collapse—it’s peaceful</w:t>
      </w:r>
      <w:r w:rsidR="00FF70D5">
        <w:t xml:space="preserve"> and inevitable</w:t>
      </w:r>
      <w:r w:rsidR="00F40177">
        <w:t>.</w:t>
      </w:r>
    </w:p>
    <w:p w14:paraId="6C291121" w14:textId="006DB3F3" w:rsidR="00F40177" w:rsidRPr="00F40177" w:rsidRDefault="00F40177" w:rsidP="00F40177">
      <w:proofErr w:type="spellStart"/>
      <w:r w:rsidRPr="00253387">
        <w:rPr>
          <w:rStyle w:val="Style13ptBold"/>
        </w:rPr>
        <w:t>Usau</w:t>
      </w:r>
      <w:proofErr w:type="spellEnd"/>
      <w:r w:rsidR="00253387" w:rsidRPr="00253387">
        <w:rPr>
          <w:rStyle w:val="Style13ptBold"/>
        </w:rPr>
        <w:t xml:space="preserve"> </w:t>
      </w:r>
      <w:r w:rsidR="00253387" w:rsidRPr="00253387">
        <w:rPr>
          <w:rStyle w:val="Style13ptBold"/>
        </w:rPr>
        <w:t>’</w:t>
      </w:r>
      <w:r w:rsidR="00253387" w:rsidRPr="00253387">
        <w:rPr>
          <w:rStyle w:val="Style13ptBold"/>
        </w:rPr>
        <w:t>24</w:t>
      </w:r>
      <w:r w:rsidRPr="00F40177">
        <w:t xml:space="preserve"> </w:t>
      </w:r>
      <w:r w:rsidR="000551BD">
        <w:t>[</w:t>
      </w:r>
      <w:r w:rsidRPr="00F40177">
        <w:t>Pavel</w:t>
      </w:r>
      <w:r w:rsidR="00253387">
        <w:t>;</w:t>
      </w:r>
      <w:r w:rsidRPr="00F40177">
        <w:t xml:space="preserve"> </w:t>
      </w:r>
      <w:r w:rsidR="000551BD" w:rsidRPr="00F40177">
        <w:t>February 7, 2024</w:t>
      </w:r>
      <w:r w:rsidRPr="00F40177">
        <w:t>.</w:t>
      </w:r>
      <w:r w:rsidR="00253387">
        <w:t xml:space="preserve"> </w:t>
      </w:r>
      <w:r w:rsidR="00253387" w:rsidRPr="00253387">
        <w:t xml:space="preserve">Belarusian political analyst and expert </w:t>
      </w:r>
      <w:proofErr w:type="spellStart"/>
      <w:r w:rsidR="00253387" w:rsidRPr="00253387">
        <w:t>specialising</w:t>
      </w:r>
      <w:proofErr w:type="spellEnd"/>
      <w:r w:rsidR="00253387" w:rsidRPr="00253387">
        <w:t xml:space="preserve"> in the study of authoritarian regimes</w:t>
      </w:r>
      <w:r w:rsidR="00253387">
        <w:t>.</w:t>
      </w:r>
      <w:r w:rsidRPr="00F40177">
        <w:t xml:space="preserve"> “Post-</w:t>
      </w:r>
      <w:proofErr w:type="spellStart"/>
      <w:r w:rsidRPr="00F40177">
        <w:t>Lukashism</w:t>
      </w:r>
      <w:proofErr w:type="spellEnd"/>
      <w:r w:rsidRPr="00F40177">
        <w:t>. Prospects for Change in Belarus after Regime Collapse.” New Eastern Europe. https://neweasterneurope.eu/2024/02/07/post-lukashism-prospects-for-change-in-belarus-after-regime-collapse</w:t>
      </w:r>
      <w:r>
        <w:t xml:space="preserve">; </w:t>
      </w:r>
      <w:proofErr w:type="spellStart"/>
      <w:r>
        <w:t>mgm</w:t>
      </w:r>
      <w:proofErr w:type="spellEnd"/>
      <w:r>
        <w:t>]</w:t>
      </w:r>
    </w:p>
    <w:p w14:paraId="1A85BE6C" w14:textId="77777777" w:rsidR="004E72F2" w:rsidRPr="004E72F2" w:rsidRDefault="004E72F2" w:rsidP="004E72F2">
      <w:pPr>
        <w:rPr>
          <w:sz w:val="16"/>
        </w:rPr>
      </w:pPr>
      <w:r w:rsidRPr="004E72F2">
        <w:rPr>
          <w:sz w:val="16"/>
        </w:rPr>
        <w:t xml:space="preserve">Many analysts and experts are trying to determine </w:t>
      </w:r>
      <w:r w:rsidRPr="004E72F2">
        <w:rPr>
          <w:u w:val="single"/>
        </w:rPr>
        <w:t>possible scenarios in Belarus</w:t>
      </w:r>
      <w:r w:rsidRPr="004E72F2">
        <w:rPr>
          <w:sz w:val="16"/>
        </w:rPr>
        <w:t xml:space="preserve"> and sketch out certain directions of change in the country. The </w:t>
      </w:r>
      <w:r w:rsidRPr="004E72F2">
        <w:rPr>
          <w:u w:val="single"/>
        </w:rPr>
        <w:t>most</w:t>
      </w:r>
      <w:r w:rsidRPr="004E72F2">
        <w:rPr>
          <w:sz w:val="16"/>
        </w:rPr>
        <w:t xml:space="preserve"> </w:t>
      </w:r>
      <w:r w:rsidRPr="004E72F2">
        <w:rPr>
          <w:b/>
          <w:bCs/>
          <w:u w:val="single"/>
        </w:rPr>
        <w:t>common scenarios</w:t>
      </w:r>
      <w:r w:rsidRPr="004E72F2">
        <w:rPr>
          <w:sz w:val="16"/>
        </w:rPr>
        <w:t xml:space="preserve">, which are also promoted by the Belarusian opposition, </w:t>
      </w:r>
      <w:r w:rsidRPr="004E72F2">
        <w:rPr>
          <w:u w:val="single"/>
        </w:rPr>
        <w:t xml:space="preserve">are </w:t>
      </w:r>
      <w:r w:rsidRPr="004E72F2">
        <w:rPr>
          <w:b/>
          <w:bCs/>
          <w:u w:val="single"/>
        </w:rPr>
        <w:t>ideal</w:t>
      </w:r>
      <w:r w:rsidRPr="004E72F2">
        <w:rPr>
          <w:u w:val="single"/>
        </w:rPr>
        <w:t xml:space="preserve"> and </w:t>
      </w:r>
      <w:r w:rsidRPr="004E72F2">
        <w:rPr>
          <w:b/>
          <w:bCs/>
          <w:u w:val="single"/>
        </w:rPr>
        <w:t>optimistic options</w:t>
      </w:r>
      <w:r w:rsidRPr="004E72F2">
        <w:rPr>
          <w:sz w:val="16"/>
        </w:rPr>
        <w:t xml:space="preserve">. They are </w:t>
      </w:r>
      <w:r w:rsidRPr="004E72F2">
        <w:rPr>
          <w:u w:val="single"/>
        </w:rPr>
        <w:t xml:space="preserve">based on the conviction of the </w:t>
      </w:r>
      <w:r w:rsidRPr="004E72F2">
        <w:rPr>
          <w:b/>
          <w:bCs/>
          <w:u w:val="single"/>
        </w:rPr>
        <w:t xml:space="preserve">inevitability of the collapse </w:t>
      </w:r>
      <w:r w:rsidRPr="004E72F2">
        <w:rPr>
          <w:u w:val="single"/>
        </w:rPr>
        <w:t xml:space="preserve">of the </w:t>
      </w:r>
      <w:r w:rsidRPr="004E72F2">
        <w:rPr>
          <w:b/>
          <w:bCs/>
          <w:u w:val="single"/>
        </w:rPr>
        <w:t>Lukashenka</w:t>
      </w:r>
      <w:r w:rsidRPr="004E72F2">
        <w:rPr>
          <w:u w:val="single"/>
        </w:rPr>
        <w:t xml:space="preserve"> </w:t>
      </w:r>
      <w:r w:rsidRPr="004E72F2">
        <w:rPr>
          <w:b/>
          <w:bCs/>
          <w:u w:val="single"/>
        </w:rPr>
        <w:t>regime</w:t>
      </w:r>
      <w:r w:rsidRPr="004E72F2">
        <w:rPr>
          <w:u w:val="single"/>
        </w:rPr>
        <w:t xml:space="preserve"> and the natural transition to </w:t>
      </w:r>
      <w:r w:rsidRPr="004E72F2">
        <w:rPr>
          <w:b/>
          <w:bCs/>
          <w:u w:val="single"/>
        </w:rPr>
        <w:t>democratic rule</w:t>
      </w:r>
      <w:r w:rsidRPr="004E72F2">
        <w:rPr>
          <w:b/>
          <w:bCs/>
          <w:sz w:val="16"/>
        </w:rPr>
        <w:t xml:space="preserve"> </w:t>
      </w:r>
      <w:r w:rsidRPr="004E72F2">
        <w:rPr>
          <w:u w:val="single"/>
        </w:rPr>
        <w:t>with</w:t>
      </w:r>
      <w:r w:rsidRPr="004E72F2">
        <w:rPr>
          <w:sz w:val="16"/>
        </w:rPr>
        <w:t xml:space="preserve"> the </w:t>
      </w:r>
      <w:r w:rsidRPr="004E72F2">
        <w:rPr>
          <w:u w:val="single"/>
        </w:rPr>
        <w:t>direct and fundamental participation</w:t>
      </w:r>
      <w:r w:rsidRPr="004E72F2">
        <w:rPr>
          <w:sz w:val="16"/>
        </w:rPr>
        <w:t xml:space="preserve"> of </w:t>
      </w:r>
      <w:r w:rsidRPr="004E72F2">
        <w:rPr>
          <w:u w:val="single"/>
        </w:rPr>
        <w:t>existing opposition groups and figures</w:t>
      </w:r>
      <w:r w:rsidRPr="004E72F2">
        <w:rPr>
          <w:sz w:val="16"/>
        </w:rPr>
        <w:t xml:space="preserve">, including </w:t>
      </w:r>
      <w:proofErr w:type="spellStart"/>
      <w:r w:rsidRPr="004E72F2">
        <w:rPr>
          <w:sz w:val="16"/>
        </w:rPr>
        <w:t>Tsikhanouskaya</w:t>
      </w:r>
      <w:proofErr w:type="spellEnd"/>
      <w:r w:rsidRPr="004E72F2">
        <w:rPr>
          <w:sz w:val="16"/>
        </w:rPr>
        <w:t xml:space="preserve">. The </w:t>
      </w:r>
      <w:r w:rsidRPr="004E72F2">
        <w:rPr>
          <w:b/>
          <w:bCs/>
          <w:u w:val="single"/>
        </w:rPr>
        <w:t>most</w:t>
      </w:r>
      <w:r w:rsidRPr="004E72F2">
        <w:rPr>
          <w:u w:val="single"/>
        </w:rPr>
        <w:t xml:space="preserve"> </w:t>
      </w:r>
      <w:r w:rsidRPr="004E72F2">
        <w:rPr>
          <w:b/>
          <w:bCs/>
          <w:u w:val="single"/>
        </w:rPr>
        <w:t>popular possible scenarios</w:t>
      </w:r>
      <w:r w:rsidRPr="004E72F2">
        <w:rPr>
          <w:u w:val="single"/>
        </w:rPr>
        <w:t xml:space="preserve"> </w:t>
      </w:r>
      <w:proofErr w:type="gramStart"/>
      <w:r w:rsidRPr="004E72F2">
        <w:rPr>
          <w:u w:val="single"/>
        </w:rPr>
        <w:t>are considered to be</w:t>
      </w:r>
      <w:proofErr w:type="gramEnd"/>
      <w:r w:rsidRPr="004E72F2">
        <w:rPr>
          <w:u w:val="single"/>
        </w:rPr>
        <w:t xml:space="preserve"> dialogue/round table, a </w:t>
      </w:r>
      <w:r w:rsidRPr="004E72F2">
        <w:rPr>
          <w:b/>
          <w:bCs/>
          <w:u w:val="single"/>
        </w:rPr>
        <w:t>peaceful revolution</w:t>
      </w:r>
      <w:r w:rsidRPr="004E72F2">
        <w:rPr>
          <w:u w:val="single"/>
        </w:rPr>
        <w:t xml:space="preserve"> or the </w:t>
      </w:r>
      <w:r w:rsidRPr="004E72F2">
        <w:rPr>
          <w:b/>
          <w:bCs/>
          <w:u w:val="single"/>
        </w:rPr>
        <w:t>collapse</w:t>
      </w:r>
      <w:r w:rsidRPr="004E72F2">
        <w:rPr>
          <w:u w:val="single"/>
        </w:rPr>
        <w:t xml:space="preserve"> of the </w:t>
      </w:r>
      <w:r w:rsidRPr="004E72F2">
        <w:rPr>
          <w:b/>
          <w:bCs/>
          <w:u w:val="single"/>
        </w:rPr>
        <w:t>system</w:t>
      </w:r>
      <w:r w:rsidRPr="004E72F2">
        <w:rPr>
          <w:u w:val="single"/>
        </w:rPr>
        <w:t xml:space="preserve"> under </w:t>
      </w:r>
      <w:r w:rsidRPr="004E72F2">
        <w:rPr>
          <w:b/>
          <w:bCs/>
          <w:u w:val="single"/>
        </w:rPr>
        <w:t>external pressure</w:t>
      </w:r>
      <w:r w:rsidRPr="004E72F2">
        <w:rPr>
          <w:sz w:val="16"/>
        </w:rPr>
        <w:t>. All these scenarios provide for an acti</w:t>
      </w:r>
      <w:r w:rsidRPr="004E72F2">
        <w:rPr>
          <w:u w:val="single"/>
        </w:rPr>
        <w:t>ve and leading role for the opposition in</w:t>
      </w:r>
      <w:r w:rsidRPr="004E72F2">
        <w:rPr>
          <w:sz w:val="16"/>
        </w:rPr>
        <w:t xml:space="preserve"> political changes and in the </w:t>
      </w:r>
      <w:r w:rsidRPr="004E72F2">
        <w:rPr>
          <w:b/>
          <w:bCs/>
          <w:u w:val="single"/>
        </w:rPr>
        <w:t>subsequent change of government</w:t>
      </w:r>
      <w:r w:rsidRPr="004E72F2">
        <w:rPr>
          <w:sz w:val="16"/>
        </w:rPr>
        <w:t xml:space="preserve"> in Belarus.</w:t>
      </w:r>
    </w:p>
    <w:p w14:paraId="1EE59A34" w14:textId="77777777" w:rsidR="004E72F2" w:rsidRPr="004E72F2" w:rsidRDefault="004E72F2" w:rsidP="004E72F2"/>
    <w:p w14:paraId="67F45848" w14:textId="225DFFBF" w:rsidR="000C54E3" w:rsidRPr="000C54E3" w:rsidRDefault="000C54E3" w:rsidP="00271C98">
      <w:pPr>
        <w:pStyle w:val="Heading3"/>
      </w:pPr>
    </w:p>
    <w:sectPr w:rsidR="000C54E3" w:rsidRPr="000C54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08D10B" w14:textId="77777777" w:rsidR="003D5311" w:rsidRDefault="003D5311" w:rsidP="00066D2C">
      <w:pPr>
        <w:spacing w:after="0" w:line="240" w:lineRule="auto"/>
      </w:pPr>
      <w:r>
        <w:separator/>
      </w:r>
    </w:p>
  </w:endnote>
  <w:endnote w:type="continuationSeparator" w:id="0">
    <w:p w14:paraId="05B4A633" w14:textId="77777777" w:rsidR="003D5311" w:rsidRDefault="003D531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69502A" w14:textId="77777777" w:rsidR="003D5311" w:rsidRDefault="003D5311" w:rsidP="00066D2C">
      <w:pPr>
        <w:spacing w:after="0" w:line="240" w:lineRule="auto"/>
      </w:pPr>
      <w:r>
        <w:separator/>
      </w:r>
    </w:p>
  </w:footnote>
  <w:footnote w:type="continuationSeparator" w:id="0">
    <w:p w14:paraId="380543FA" w14:textId="77777777" w:rsidR="003D5311" w:rsidRDefault="003D531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26703680"/>
    <w:docVar w:name="VerbatimVersion" w:val="6.0.0"/>
    <w:docVar w:name="WordVersion" w:val="16.0"/>
  </w:docVars>
  <w:rsids>
    <w:rsidRoot w:val="00150998"/>
    <w:rsid w:val="00001C7E"/>
    <w:rsid w:val="0000487C"/>
    <w:rsid w:val="00010104"/>
    <w:rsid w:val="00011FEF"/>
    <w:rsid w:val="00013C8B"/>
    <w:rsid w:val="00023AEF"/>
    <w:rsid w:val="000250CA"/>
    <w:rsid w:val="00032119"/>
    <w:rsid w:val="000427BD"/>
    <w:rsid w:val="00043C82"/>
    <w:rsid w:val="00044062"/>
    <w:rsid w:val="00050713"/>
    <w:rsid w:val="00053D0F"/>
    <w:rsid w:val="000551BD"/>
    <w:rsid w:val="00056966"/>
    <w:rsid w:val="000615B0"/>
    <w:rsid w:val="00063921"/>
    <w:rsid w:val="000657E9"/>
    <w:rsid w:val="00066D2C"/>
    <w:rsid w:val="00070A6A"/>
    <w:rsid w:val="0007328F"/>
    <w:rsid w:val="00074F1E"/>
    <w:rsid w:val="0007573B"/>
    <w:rsid w:val="0007578B"/>
    <w:rsid w:val="0007692C"/>
    <w:rsid w:val="00076EA7"/>
    <w:rsid w:val="00080E37"/>
    <w:rsid w:val="00080F27"/>
    <w:rsid w:val="000861AD"/>
    <w:rsid w:val="000912B1"/>
    <w:rsid w:val="00093AB9"/>
    <w:rsid w:val="00094DF4"/>
    <w:rsid w:val="000961CD"/>
    <w:rsid w:val="000A0198"/>
    <w:rsid w:val="000A0585"/>
    <w:rsid w:val="000A218A"/>
    <w:rsid w:val="000A239C"/>
    <w:rsid w:val="000A4AE6"/>
    <w:rsid w:val="000A4CEA"/>
    <w:rsid w:val="000A5EE1"/>
    <w:rsid w:val="000B324D"/>
    <w:rsid w:val="000B3425"/>
    <w:rsid w:val="000B5FBB"/>
    <w:rsid w:val="000B6974"/>
    <w:rsid w:val="000B6B3E"/>
    <w:rsid w:val="000C137E"/>
    <w:rsid w:val="000C54E3"/>
    <w:rsid w:val="000D0D08"/>
    <w:rsid w:val="000D739E"/>
    <w:rsid w:val="000D7A2C"/>
    <w:rsid w:val="000E0913"/>
    <w:rsid w:val="000E13F7"/>
    <w:rsid w:val="000E2525"/>
    <w:rsid w:val="000E740E"/>
    <w:rsid w:val="000F3304"/>
    <w:rsid w:val="000F3F9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B29"/>
    <w:rsid w:val="00124A2D"/>
    <w:rsid w:val="00127061"/>
    <w:rsid w:val="0013006C"/>
    <w:rsid w:val="00131B53"/>
    <w:rsid w:val="001327C1"/>
    <w:rsid w:val="001329A3"/>
    <w:rsid w:val="00134120"/>
    <w:rsid w:val="001356C8"/>
    <w:rsid w:val="001374DF"/>
    <w:rsid w:val="001378C8"/>
    <w:rsid w:val="00140A6B"/>
    <w:rsid w:val="00144AD4"/>
    <w:rsid w:val="00146731"/>
    <w:rsid w:val="00146F2E"/>
    <w:rsid w:val="00150879"/>
    <w:rsid w:val="00150998"/>
    <w:rsid w:val="00150A2E"/>
    <w:rsid w:val="00152BF7"/>
    <w:rsid w:val="00154119"/>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814"/>
    <w:rsid w:val="001A3079"/>
    <w:rsid w:val="001A4D9A"/>
    <w:rsid w:val="001A6960"/>
    <w:rsid w:val="001B1595"/>
    <w:rsid w:val="001B1762"/>
    <w:rsid w:val="001B18CF"/>
    <w:rsid w:val="001B1BF2"/>
    <w:rsid w:val="001B2C27"/>
    <w:rsid w:val="001C0A69"/>
    <w:rsid w:val="001C1DBE"/>
    <w:rsid w:val="001C24D9"/>
    <w:rsid w:val="001C48D7"/>
    <w:rsid w:val="001D1994"/>
    <w:rsid w:val="001D297E"/>
    <w:rsid w:val="001D6D5C"/>
    <w:rsid w:val="001D7A6D"/>
    <w:rsid w:val="001E4A64"/>
    <w:rsid w:val="001E5FD6"/>
    <w:rsid w:val="001E61F5"/>
    <w:rsid w:val="001F0C01"/>
    <w:rsid w:val="001F1F4D"/>
    <w:rsid w:val="002004E4"/>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450"/>
    <w:rsid w:val="002508CB"/>
    <w:rsid w:val="002514A7"/>
    <w:rsid w:val="0025249E"/>
    <w:rsid w:val="00253387"/>
    <w:rsid w:val="00253733"/>
    <w:rsid w:val="00256AC0"/>
    <w:rsid w:val="002573AF"/>
    <w:rsid w:val="00261887"/>
    <w:rsid w:val="00263CC5"/>
    <w:rsid w:val="00271866"/>
    <w:rsid w:val="00271879"/>
    <w:rsid w:val="00271C98"/>
    <w:rsid w:val="00276E12"/>
    <w:rsid w:val="00277BB1"/>
    <w:rsid w:val="00281B05"/>
    <w:rsid w:val="00282932"/>
    <w:rsid w:val="00282E26"/>
    <w:rsid w:val="00282FFC"/>
    <w:rsid w:val="002878D0"/>
    <w:rsid w:val="00290F1B"/>
    <w:rsid w:val="00291C09"/>
    <w:rsid w:val="002925C6"/>
    <w:rsid w:val="00294B78"/>
    <w:rsid w:val="002A3018"/>
    <w:rsid w:val="002A4DA5"/>
    <w:rsid w:val="002A57B1"/>
    <w:rsid w:val="002A600F"/>
    <w:rsid w:val="002B1913"/>
    <w:rsid w:val="002B2116"/>
    <w:rsid w:val="002B3050"/>
    <w:rsid w:val="002B5F0C"/>
    <w:rsid w:val="002C0731"/>
    <w:rsid w:val="002C0B33"/>
    <w:rsid w:val="002C30D9"/>
    <w:rsid w:val="002C394D"/>
    <w:rsid w:val="002C6C7D"/>
    <w:rsid w:val="002C769C"/>
    <w:rsid w:val="002D2594"/>
    <w:rsid w:val="002D3647"/>
    <w:rsid w:val="002D418C"/>
    <w:rsid w:val="002E3E31"/>
    <w:rsid w:val="002E663F"/>
    <w:rsid w:val="002F0384"/>
    <w:rsid w:val="002F2528"/>
    <w:rsid w:val="002F276B"/>
    <w:rsid w:val="002F28CE"/>
    <w:rsid w:val="002F2CFC"/>
    <w:rsid w:val="002F37D1"/>
    <w:rsid w:val="002F5A47"/>
    <w:rsid w:val="002F636E"/>
    <w:rsid w:val="00300F2F"/>
    <w:rsid w:val="003038FB"/>
    <w:rsid w:val="00304257"/>
    <w:rsid w:val="00304A78"/>
    <w:rsid w:val="00306FDE"/>
    <w:rsid w:val="00307FBA"/>
    <w:rsid w:val="003106D9"/>
    <w:rsid w:val="003107BD"/>
    <w:rsid w:val="00311112"/>
    <w:rsid w:val="00311C1F"/>
    <w:rsid w:val="0031266A"/>
    <w:rsid w:val="0031325E"/>
    <w:rsid w:val="0031761F"/>
    <w:rsid w:val="00323E50"/>
    <w:rsid w:val="003264E7"/>
    <w:rsid w:val="003312F6"/>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11"/>
    <w:rsid w:val="003D5367"/>
    <w:rsid w:val="003D5387"/>
    <w:rsid w:val="003F3920"/>
    <w:rsid w:val="003F4D5F"/>
    <w:rsid w:val="003F57E2"/>
    <w:rsid w:val="004045E4"/>
    <w:rsid w:val="00405AD7"/>
    <w:rsid w:val="00411B21"/>
    <w:rsid w:val="004127EF"/>
    <w:rsid w:val="00414EB4"/>
    <w:rsid w:val="004150DA"/>
    <w:rsid w:val="004208C6"/>
    <w:rsid w:val="00425531"/>
    <w:rsid w:val="00425A83"/>
    <w:rsid w:val="00426CC6"/>
    <w:rsid w:val="00431905"/>
    <w:rsid w:val="004326E6"/>
    <w:rsid w:val="00432F5F"/>
    <w:rsid w:val="0043419E"/>
    <w:rsid w:val="0043450D"/>
    <w:rsid w:val="004348C6"/>
    <w:rsid w:val="00434BCC"/>
    <w:rsid w:val="004350BF"/>
    <w:rsid w:val="00435588"/>
    <w:rsid w:val="004401FF"/>
    <w:rsid w:val="004433A0"/>
    <w:rsid w:val="004436F8"/>
    <w:rsid w:val="004436FA"/>
    <w:rsid w:val="00444443"/>
    <w:rsid w:val="00447BAE"/>
    <w:rsid w:val="00450DA4"/>
    <w:rsid w:val="004511CC"/>
    <w:rsid w:val="00457F13"/>
    <w:rsid w:val="004604DA"/>
    <w:rsid w:val="00462267"/>
    <w:rsid w:val="00462B60"/>
    <w:rsid w:val="00464929"/>
    <w:rsid w:val="00474720"/>
    <w:rsid w:val="00480A40"/>
    <w:rsid w:val="004827C9"/>
    <w:rsid w:val="00486F5E"/>
    <w:rsid w:val="004875B9"/>
    <w:rsid w:val="004877C6"/>
    <w:rsid w:val="00491C5F"/>
    <w:rsid w:val="0049341D"/>
    <w:rsid w:val="00493AA8"/>
    <w:rsid w:val="004A2B4E"/>
    <w:rsid w:val="004A40AB"/>
    <w:rsid w:val="004A539A"/>
    <w:rsid w:val="004A5756"/>
    <w:rsid w:val="004A74B8"/>
    <w:rsid w:val="004B3C97"/>
    <w:rsid w:val="004B4D3B"/>
    <w:rsid w:val="004B5436"/>
    <w:rsid w:val="004C2990"/>
    <w:rsid w:val="004C5E96"/>
    <w:rsid w:val="004C7B42"/>
    <w:rsid w:val="004D05AA"/>
    <w:rsid w:val="004D14C3"/>
    <w:rsid w:val="004D2C8F"/>
    <w:rsid w:val="004D43AE"/>
    <w:rsid w:val="004D48CA"/>
    <w:rsid w:val="004D5C86"/>
    <w:rsid w:val="004D5EAC"/>
    <w:rsid w:val="004D6EEE"/>
    <w:rsid w:val="004D73E6"/>
    <w:rsid w:val="004D7907"/>
    <w:rsid w:val="004D7953"/>
    <w:rsid w:val="004E4807"/>
    <w:rsid w:val="004E538B"/>
    <w:rsid w:val="004E6CD8"/>
    <w:rsid w:val="004E6F12"/>
    <w:rsid w:val="004E72F2"/>
    <w:rsid w:val="004E746C"/>
    <w:rsid w:val="004E7533"/>
    <w:rsid w:val="004F16CA"/>
    <w:rsid w:val="004F30A0"/>
    <w:rsid w:val="004F3749"/>
    <w:rsid w:val="004F3AAD"/>
    <w:rsid w:val="004F4139"/>
    <w:rsid w:val="004F682B"/>
    <w:rsid w:val="00500F93"/>
    <w:rsid w:val="005015BF"/>
    <w:rsid w:val="00503593"/>
    <w:rsid w:val="005036B1"/>
    <w:rsid w:val="00511177"/>
    <w:rsid w:val="005125C9"/>
    <w:rsid w:val="0051418E"/>
    <w:rsid w:val="00515BDD"/>
    <w:rsid w:val="005177E5"/>
    <w:rsid w:val="00521B9F"/>
    <w:rsid w:val="0052352C"/>
    <w:rsid w:val="005268F8"/>
    <w:rsid w:val="00534479"/>
    <w:rsid w:val="0053604D"/>
    <w:rsid w:val="0053626E"/>
    <w:rsid w:val="00536B7A"/>
    <w:rsid w:val="00540646"/>
    <w:rsid w:val="00544936"/>
    <w:rsid w:val="005449A8"/>
    <w:rsid w:val="0055242A"/>
    <w:rsid w:val="005525AE"/>
    <w:rsid w:val="005546C5"/>
    <w:rsid w:val="005558FC"/>
    <w:rsid w:val="00557B59"/>
    <w:rsid w:val="0056303E"/>
    <w:rsid w:val="00565142"/>
    <w:rsid w:val="00567D6A"/>
    <w:rsid w:val="00567D90"/>
    <w:rsid w:val="00572634"/>
    <w:rsid w:val="00575723"/>
    <w:rsid w:val="00583644"/>
    <w:rsid w:val="005843E6"/>
    <w:rsid w:val="00585F11"/>
    <w:rsid w:val="00587FAD"/>
    <w:rsid w:val="005906F9"/>
    <w:rsid w:val="00590A28"/>
    <w:rsid w:val="005932B4"/>
    <w:rsid w:val="005A3550"/>
    <w:rsid w:val="005A4DE4"/>
    <w:rsid w:val="005A6204"/>
    <w:rsid w:val="005A6D5A"/>
    <w:rsid w:val="005B41CE"/>
    <w:rsid w:val="005B566C"/>
    <w:rsid w:val="005B5DC5"/>
    <w:rsid w:val="005B6286"/>
    <w:rsid w:val="005B6BF1"/>
    <w:rsid w:val="005C10DC"/>
    <w:rsid w:val="005C1630"/>
    <w:rsid w:val="005C2AEB"/>
    <w:rsid w:val="005C5B70"/>
    <w:rsid w:val="005D027B"/>
    <w:rsid w:val="005D3400"/>
    <w:rsid w:val="005D3778"/>
    <w:rsid w:val="005D388F"/>
    <w:rsid w:val="005D45F4"/>
    <w:rsid w:val="005D700C"/>
    <w:rsid w:val="005E0F22"/>
    <w:rsid w:val="005E43F7"/>
    <w:rsid w:val="005E5941"/>
    <w:rsid w:val="005E78A2"/>
    <w:rsid w:val="005F5999"/>
    <w:rsid w:val="005F5E14"/>
    <w:rsid w:val="006055C6"/>
    <w:rsid w:val="0060573A"/>
    <w:rsid w:val="00621D5D"/>
    <w:rsid w:val="00622773"/>
    <w:rsid w:val="00622C58"/>
    <w:rsid w:val="0062614B"/>
    <w:rsid w:val="006266E2"/>
    <w:rsid w:val="0063037B"/>
    <w:rsid w:val="00632C54"/>
    <w:rsid w:val="00635616"/>
    <w:rsid w:val="00641E99"/>
    <w:rsid w:val="006463F8"/>
    <w:rsid w:val="00650C88"/>
    <w:rsid w:val="0065258E"/>
    <w:rsid w:val="00654C34"/>
    <w:rsid w:val="00655035"/>
    <w:rsid w:val="00656814"/>
    <w:rsid w:val="00657A00"/>
    <w:rsid w:val="00661A64"/>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49D"/>
    <w:rsid w:val="006B1653"/>
    <w:rsid w:val="006B4E4E"/>
    <w:rsid w:val="006B5952"/>
    <w:rsid w:val="006B6C5F"/>
    <w:rsid w:val="006B7E39"/>
    <w:rsid w:val="006C1FC9"/>
    <w:rsid w:val="006C2072"/>
    <w:rsid w:val="006C43E7"/>
    <w:rsid w:val="006C4820"/>
    <w:rsid w:val="006C5872"/>
    <w:rsid w:val="006C60E0"/>
    <w:rsid w:val="006C676D"/>
    <w:rsid w:val="006C69E2"/>
    <w:rsid w:val="006C7825"/>
    <w:rsid w:val="006D260D"/>
    <w:rsid w:val="006D767A"/>
    <w:rsid w:val="006E2A45"/>
    <w:rsid w:val="006E37D4"/>
    <w:rsid w:val="006F3768"/>
    <w:rsid w:val="006F71DE"/>
    <w:rsid w:val="007016D4"/>
    <w:rsid w:val="007027DF"/>
    <w:rsid w:val="00703545"/>
    <w:rsid w:val="00704573"/>
    <w:rsid w:val="007072CC"/>
    <w:rsid w:val="0071254A"/>
    <w:rsid w:val="007131D2"/>
    <w:rsid w:val="00713917"/>
    <w:rsid w:val="00717AF8"/>
    <w:rsid w:val="00720F86"/>
    <w:rsid w:val="00722E77"/>
    <w:rsid w:val="007245F1"/>
    <w:rsid w:val="007247B8"/>
    <w:rsid w:val="0072731C"/>
    <w:rsid w:val="00727975"/>
    <w:rsid w:val="0073056C"/>
    <w:rsid w:val="00735B1F"/>
    <w:rsid w:val="00736978"/>
    <w:rsid w:val="00736FCA"/>
    <w:rsid w:val="00737502"/>
    <w:rsid w:val="00740B3A"/>
    <w:rsid w:val="00740C8B"/>
    <w:rsid w:val="00743263"/>
    <w:rsid w:val="007454B6"/>
    <w:rsid w:val="00746208"/>
    <w:rsid w:val="0074789B"/>
    <w:rsid w:val="00754ABD"/>
    <w:rsid w:val="00754D3B"/>
    <w:rsid w:val="00755461"/>
    <w:rsid w:val="00755B27"/>
    <w:rsid w:val="00760D6A"/>
    <w:rsid w:val="0076343C"/>
    <w:rsid w:val="00764C12"/>
    <w:rsid w:val="007663B4"/>
    <w:rsid w:val="00771F41"/>
    <w:rsid w:val="007750DF"/>
    <w:rsid w:val="00777C19"/>
    <w:rsid w:val="00782487"/>
    <w:rsid w:val="00784C8D"/>
    <w:rsid w:val="00785E47"/>
    <w:rsid w:val="007873F5"/>
    <w:rsid w:val="0078760F"/>
    <w:rsid w:val="0079136A"/>
    <w:rsid w:val="00792AD8"/>
    <w:rsid w:val="00792D84"/>
    <w:rsid w:val="00795030"/>
    <w:rsid w:val="00795A26"/>
    <w:rsid w:val="00796D61"/>
    <w:rsid w:val="007A00CB"/>
    <w:rsid w:val="007A312F"/>
    <w:rsid w:val="007A7EAB"/>
    <w:rsid w:val="007B1A5A"/>
    <w:rsid w:val="007B1AA7"/>
    <w:rsid w:val="007B5238"/>
    <w:rsid w:val="007C0AED"/>
    <w:rsid w:val="007C0BEE"/>
    <w:rsid w:val="007C42F3"/>
    <w:rsid w:val="007C4FA7"/>
    <w:rsid w:val="007C5531"/>
    <w:rsid w:val="007C63A0"/>
    <w:rsid w:val="007C6D52"/>
    <w:rsid w:val="007C6F91"/>
    <w:rsid w:val="007C72C0"/>
    <w:rsid w:val="007D034D"/>
    <w:rsid w:val="007D12ED"/>
    <w:rsid w:val="007D2DE7"/>
    <w:rsid w:val="007D2F9C"/>
    <w:rsid w:val="007D6A1B"/>
    <w:rsid w:val="007E1757"/>
    <w:rsid w:val="007E18CC"/>
    <w:rsid w:val="007E1E34"/>
    <w:rsid w:val="007E464D"/>
    <w:rsid w:val="007F1998"/>
    <w:rsid w:val="007F2034"/>
    <w:rsid w:val="007F387E"/>
    <w:rsid w:val="007F4683"/>
    <w:rsid w:val="007F55A4"/>
    <w:rsid w:val="007F7C5E"/>
    <w:rsid w:val="00800BF1"/>
    <w:rsid w:val="00801331"/>
    <w:rsid w:val="0080587F"/>
    <w:rsid w:val="00806B14"/>
    <w:rsid w:val="00810247"/>
    <w:rsid w:val="008114D4"/>
    <w:rsid w:val="0081234D"/>
    <w:rsid w:val="00812D2D"/>
    <w:rsid w:val="00817A64"/>
    <w:rsid w:val="008202F7"/>
    <w:rsid w:val="008247A4"/>
    <w:rsid w:val="00825D47"/>
    <w:rsid w:val="00826F43"/>
    <w:rsid w:val="008272A6"/>
    <w:rsid w:val="0083258C"/>
    <w:rsid w:val="00833D6C"/>
    <w:rsid w:val="00841328"/>
    <w:rsid w:val="00841CCC"/>
    <w:rsid w:val="00844377"/>
    <w:rsid w:val="008443EF"/>
    <w:rsid w:val="00846F90"/>
    <w:rsid w:val="00851D41"/>
    <w:rsid w:val="00852FB9"/>
    <w:rsid w:val="008536B7"/>
    <w:rsid w:val="0086040F"/>
    <w:rsid w:val="00860F34"/>
    <w:rsid w:val="00862AC4"/>
    <w:rsid w:val="0086319B"/>
    <w:rsid w:val="008674A6"/>
    <w:rsid w:val="0087210F"/>
    <w:rsid w:val="0087564D"/>
    <w:rsid w:val="00876000"/>
    <w:rsid w:val="008839BF"/>
    <w:rsid w:val="008847BA"/>
    <w:rsid w:val="0089108B"/>
    <w:rsid w:val="00892EE6"/>
    <w:rsid w:val="008931B4"/>
    <w:rsid w:val="008973A2"/>
    <w:rsid w:val="008A007D"/>
    <w:rsid w:val="008A0E31"/>
    <w:rsid w:val="008A0E76"/>
    <w:rsid w:val="008A42FE"/>
    <w:rsid w:val="008A4F23"/>
    <w:rsid w:val="008A713B"/>
    <w:rsid w:val="008B4FBE"/>
    <w:rsid w:val="008B6039"/>
    <w:rsid w:val="008C2555"/>
    <w:rsid w:val="008C29FB"/>
    <w:rsid w:val="008C5B87"/>
    <w:rsid w:val="008D0448"/>
    <w:rsid w:val="008D0677"/>
    <w:rsid w:val="008D0C9E"/>
    <w:rsid w:val="008D2F03"/>
    <w:rsid w:val="008D4703"/>
    <w:rsid w:val="008D6762"/>
    <w:rsid w:val="008E30D8"/>
    <w:rsid w:val="008E447C"/>
    <w:rsid w:val="008E596E"/>
    <w:rsid w:val="008E6741"/>
    <w:rsid w:val="008E6A65"/>
    <w:rsid w:val="008F04C5"/>
    <w:rsid w:val="008F125D"/>
    <w:rsid w:val="0090132A"/>
    <w:rsid w:val="00901E9C"/>
    <w:rsid w:val="00901FE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FE2"/>
    <w:rsid w:val="00965AE0"/>
    <w:rsid w:val="0096757F"/>
    <w:rsid w:val="00973D8A"/>
    <w:rsid w:val="009804B4"/>
    <w:rsid w:val="00980709"/>
    <w:rsid w:val="0098278C"/>
    <w:rsid w:val="009870D9"/>
    <w:rsid w:val="00991819"/>
    <w:rsid w:val="00992BBB"/>
    <w:rsid w:val="00996B34"/>
    <w:rsid w:val="009A0FC8"/>
    <w:rsid w:val="009A2372"/>
    <w:rsid w:val="009A42F1"/>
    <w:rsid w:val="009A5571"/>
    <w:rsid w:val="009A7878"/>
    <w:rsid w:val="009B0CDC"/>
    <w:rsid w:val="009B1729"/>
    <w:rsid w:val="009B5F56"/>
    <w:rsid w:val="009C01EF"/>
    <w:rsid w:val="009C050D"/>
    <w:rsid w:val="009C06D3"/>
    <w:rsid w:val="009C1312"/>
    <w:rsid w:val="009C6DFD"/>
    <w:rsid w:val="009C7060"/>
    <w:rsid w:val="009D399A"/>
    <w:rsid w:val="009D4A50"/>
    <w:rsid w:val="009D4B4E"/>
    <w:rsid w:val="009D4DC4"/>
    <w:rsid w:val="009D5ABE"/>
    <w:rsid w:val="009D5FD0"/>
    <w:rsid w:val="009D66BC"/>
    <w:rsid w:val="009E53AF"/>
    <w:rsid w:val="009E5DDE"/>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B11"/>
    <w:rsid w:val="00A35A28"/>
    <w:rsid w:val="00A368EF"/>
    <w:rsid w:val="00A41505"/>
    <w:rsid w:val="00A4414C"/>
    <w:rsid w:val="00A47EF1"/>
    <w:rsid w:val="00A517F3"/>
    <w:rsid w:val="00A51A79"/>
    <w:rsid w:val="00A51D29"/>
    <w:rsid w:val="00A54D46"/>
    <w:rsid w:val="00A56998"/>
    <w:rsid w:val="00A56D51"/>
    <w:rsid w:val="00A60D18"/>
    <w:rsid w:val="00A61207"/>
    <w:rsid w:val="00A61700"/>
    <w:rsid w:val="00A6272D"/>
    <w:rsid w:val="00A6285C"/>
    <w:rsid w:val="00A663F3"/>
    <w:rsid w:val="00A669F1"/>
    <w:rsid w:val="00A67489"/>
    <w:rsid w:val="00A7268C"/>
    <w:rsid w:val="00A74365"/>
    <w:rsid w:val="00A745BF"/>
    <w:rsid w:val="00A74A79"/>
    <w:rsid w:val="00A74E46"/>
    <w:rsid w:val="00A81524"/>
    <w:rsid w:val="00A81D60"/>
    <w:rsid w:val="00A84767"/>
    <w:rsid w:val="00A90163"/>
    <w:rsid w:val="00A9139D"/>
    <w:rsid w:val="00AA1AC0"/>
    <w:rsid w:val="00AA3B66"/>
    <w:rsid w:val="00AA5803"/>
    <w:rsid w:val="00AA584F"/>
    <w:rsid w:val="00AB2843"/>
    <w:rsid w:val="00AB3118"/>
    <w:rsid w:val="00AB6F32"/>
    <w:rsid w:val="00AC46C7"/>
    <w:rsid w:val="00AC5B71"/>
    <w:rsid w:val="00AC5F18"/>
    <w:rsid w:val="00AC6ED5"/>
    <w:rsid w:val="00AD07AD"/>
    <w:rsid w:val="00AE00AE"/>
    <w:rsid w:val="00AE0328"/>
    <w:rsid w:val="00AE56E1"/>
    <w:rsid w:val="00AE6C0D"/>
    <w:rsid w:val="00AE6C9A"/>
    <w:rsid w:val="00AF2207"/>
    <w:rsid w:val="00AF2612"/>
    <w:rsid w:val="00AF2A61"/>
    <w:rsid w:val="00AF30D9"/>
    <w:rsid w:val="00AF63BF"/>
    <w:rsid w:val="00AF6B3B"/>
    <w:rsid w:val="00AF79DD"/>
    <w:rsid w:val="00AF7F2C"/>
    <w:rsid w:val="00AF7F46"/>
    <w:rsid w:val="00B0178C"/>
    <w:rsid w:val="00B019F0"/>
    <w:rsid w:val="00B02885"/>
    <w:rsid w:val="00B049F7"/>
    <w:rsid w:val="00B04EC7"/>
    <w:rsid w:val="00B06440"/>
    <w:rsid w:val="00B1231F"/>
    <w:rsid w:val="00B17927"/>
    <w:rsid w:val="00B17E98"/>
    <w:rsid w:val="00B2113E"/>
    <w:rsid w:val="00B2123B"/>
    <w:rsid w:val="00B216DA"/>
    <w:rsid w:val="00B2410E"/>
    <w:rsid w:val="00B2727D"/>
    <w:rsid w:val="00B301A2"/>
    <w:rsid w:val="00B31350"/>
    <w:rsid w:val="00B315A8"/>
    <w:rsid w:val="00B32C3E"/>
    <w:rsid w:val="00B41D37"/>
    <w:rsid w:val="00B42273"/>
    <w:rsid w:val="00B43CEE"/>
    <w:rsid w:val="00B45128"/>
    <w:rsid w:val="00B53DB3"/>
    <w:rsid w:val="00B61E61"/>
    <w:rsid w:val="00B66AF2"/>
    <w:rsid w:val="00B72848"/>
    <w:rsid w:val="00B73EDC"/>
    <w:rsid w:val="00B74544"/>
    <w:rsid w:val="00B77754"/>
    <w:rsid w:val="00B81054"/>
    <w:rsid w:val="00B820DB"/>
    <w:rsid w:val="00B837F0"/>
    <w:rsid w:val="00B83896"/>
    <w:rsid w:val="00B860A9"/>
    <w:rsid w:val="00B92CC4"/>
    <w:rsid w:val="00B962A8"/>
    <w:rsid w:val="00B97264"/>
    <w:rsid w:val="00BA0143"/>
    <w:rsid w:val="00BA227A"/>
    <w:rsid w:val="00BA4C69"/>
    <w:rsid w:val="00BA4F90"/>
    <w:rsid w:val="00BA61AF"/>
    <w:rsid w:val="00BB1630"/>
    <w:rsid w:val="00BB2350"/>
    <w:rsid w:val="00BB6860"/>
    <w:rsid w:val="00BC3256"/>
    <w:rsid w:val="00BC3592"/>
    <w:rsid w:val="00BC36DF"/>
    <w:rsid w:val="00BC4B41"/>
    <w:rsid w:val="00BC66ED"/>
    <w:rsid w:val="00BD11D3"/>
    <w:rsid w:val="00BD2B47"/>
    <w:rsid w:val="00BD2CAA"/>
    <w:rsid w:val="00BD3B65"/>
    <w:rsid w:val="00BE1C5C"/>
    <w:rsid w:val="00BE2E67"/>
    <w:rsid w:val="00BE3E67"/>
    <w:rsid w:val="00BE50E6"/>
    <w:rsid w:val="00BE61B2"/>
    <w:rsid w:val="00BE7CC3"/>
    <w:rsid w:val="00BF1D95"/>
    <w:rsid w:val="00BF2B0D"/>
    <w:rsid w:val="00BF4E3B"/>
    <w:rsid w:val="00BF5454"/>
    <w:rsid w:val="00BF79B0"/>
    <w:rsid w:val="00BF7EC9"/>
    <w:rsid w:val="00C00D8A"/>
    <w:rsid w:val="00C0106E"/>
    <w:rsid w:val="00C01C49"/>
    <w:rsid w:val="00C059D8"/>
    <w:rsid w:val="00C066E6"/>
    <w:rsid w:val="00C07D69"/>
    <w:rsid w:val="00C110C0"/>
    <w:rsid w:val="00C12370"/>
    <w:rsid w:val="00C15000"/>
    <w:rsid w:val="00C15897"/>
    <w:rsid w:val="00C1616B"/>
    <w:rsid w:val="00C16B21"/>
    <w:rsid w:val="00C16DFC"/>
    <w:rsid w:val="00C2079E"/>
    <w:rsid w:val="00C221CD"/>
    <w:rsid w:val="00C23886"/>
    <w:rsid w:val="00C27729"/>
    <w:rsid w:val="00C312FA"/>
    <w:rsid w:val="00C332C4"/>
    <w:rsid w:val="00C334F5"/>
    <w:rsid w:val="00C35A03"/>
    <w:rsid w:val="00C36A05"/>
    <w:rsid w:val="00C40BA5"/>
    <w:rsid w:val="00C4187C"/>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15B"/>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A9F"/>
    <w:rsid w:val="00CE54E0"/>
    <w:rsid w:val="00CE5835"/>
    <w:rsid w:val="00CE6FA1"/>
    <w:rsid w:val="00CF1938"/>
    <w:rsid w:val="00CF24CD"/>
    <w:rsid w:val="00CF672C"/>
    <w:rsid w:val="00D01F0A"/>
    <w:rsid w:val="00D13012"/>
    <w:rsid w:val="00D14159"/>
    <w:rsid w:val="00D14990"/>
    <w:rsid w:val="00D24268"/>
    <w:rsid w:val="00D25BE6"/>
    <w:rsid w:val="00D25F77"/>
    <w:rsid w:val="00D321DB"/>
    <w:rsid w:val="00D32460"/>
    <w:rsid w:val="00D32EBF"/>
    <w:rsid w:val="00D343B3"/>
    <w:rsid w:val="00D35073"/>
    <w:rsid w:val="00D36085"/>
    <w:rsid w:val="00D37D10"/>
    <w:rsid w:val="00D421D9"/>
    <w:rsid w:val="00D47529"/>
    <w:rsid w:val="00D47713"/>
    <w:rsid w:val="00D50001"/>
    <w:rsid w:val="00D51103"/>
    <w:rsid w:val="00D5334C"/>
    <w:rsid w:val="00D53B1C"/>
    <w:rsid w:val="00D55A7A"/>
    <w:rsid w:val="00D568D5"/>
    <w:rsid w:val="00D56B6F"/>
    <w:rsid w:val="00D57878"/>
    <w:rsid w:val="00D60AB7"/>
    <w:rsid w:val="00D6226F"/>
    <w:rsid w:val="00D70E15"/>
    <w:rsid w:val="00D714E5"/>
    <w:rsid w:val="00D7546D"/>
    <w:rsid w:val="00D755C1"/>
    <w:rsid w:val="00D75C54"/>
    <w:rsid w:val="00D839C5"/>
    <w:rsid w:val="00D84043"/>
    <w:rsid w:val="00D91348"/>
    <w:rsid w:val="00D9566D"/>
    <w:rsid w:val="00DA0EF7"/>
    <w:rsid w:val="00DA4B3F"/>
    <w:rsid w:val="00DA4EB6"/>
    <w:rsid w:val="00DA5F0C"/>
    <w:rsid w:val="00DB20EB"/>
    <w:rsid w:val="00DB33F6"/>
    <w:rsid w:val="00DB38CC"/>
    <w:rsid w:val="00DB7C12"/>
    <w:rsid w:val="00DC08B6"/>
    <w:rsid w:val="00DC277F"/>
    <w:rsid w:val="00DC5D05"/>
    <w:rsid w:val="00DD0950"/>
    <w:rsid w:val="00DD0BFE"/>
    <w:rsid w:val="00DD29B1"/>
    <w:rsid w:val="00DD4AF9"/>
    <w:rsid w:val="00DD5DF4"/>
    <w:rsid w:val="00DD5EE9"/>
    <w:rsid w:val="00DD6AFE"/>
    <w:rsid w:val="00DD7497"/>
    <w:rsid w:val="00DD782F"/>
    <w:rsid w:val="00DE0414"/>
    <w:rsid w:val="00DE0982"/>
    <w:rsid w:val="00DE1D11"/>
    <w:rsid w:val="00DE28ED"/>
    <w:rsid w:val="00DE419E"/>
    <w:rsid w:val="00DE44C3"/>
    <w:rsid w:val="00DE4D5E"/>
    <w:rsid w:val="00DF139C"/>
    <w:rsid w:val="00DF7D53"/>
    <w:rsid w:val="00E04D05"/>
    <w:rsid w:val="00E12F22"/>
    <w:rsid w:val="00E165FC"/>
    <w:rsid w:val="00E168D7"/>
    <w:rsid w:val="00E228E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D1B"/>
    <w:rsid w:val="00E65E56"/>
    <w:rsid w:val="00E664D0"/>
    <w:rsid w:val="00E66EE2"/>
    <w:rsid w:val="00E66F94"/>
    <w:rsid w:val="00E670E5"/>
    <w:rsid w:val="00E6767D"/>
    <w:rsid w:val="00E707B0"/>
    <w:rsid w:val="00E717C1"/>
    <w:rsid w:val="00E71E63"/>
    <w:rsid w:val="00E728EC"/>
    <w:rsid w:val="00E76D4C"/>
    <w:rsid w:val="00E8005F"/>
    <w:rsid w:val="00E81786"/>
    <w:rsid w:val="00E85DE5"/>
    <w:rsid w:val="00E90EC0"/>
    <w:rsid w:val="00E90FC8"/>
    <w:rsid w:val="00E9261D"/>
    <w:rsid w:val="00E92F17"/>
    <w:rsid w:val="00E944C1"/>
    <w:rsid w:val="00E97D8B"/>
    <w:rsid w:val="00EA5878"/>
    <w:rsid w:val="00EA756C"/>
    <w:rsid w:val="00EA7F55"/>
    <w:rsid w:val="00EB1CE6"/>
    <w:rsid w:val="00EB1F19"/>
    <w:rsid w:val="00EB7375"/>
    <w:rsid w:val="00EC06EA"/>
    <w:rsid w:val="00EC1AD8"/>
    <w:rsid w:val="00EC2660"/>
    <w:rsid w:val="00EC3057"/>
    <w:rsid w:val="00EC356E"/>
    <w:rsid w:val="00EC47C5"/>
    <w:rsid w:val="00ED087B"/>
    <w:rsid w:val="00ED20E2"/>
    <w:rsid w:val="00ED5626"/>
    <w:rsid w:val="00ED5AF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304"/>
    <w:rsid w:val="00F17A32"/>
    <w:rsid w:val="00F17B58"/>
    <w:rsid w:val="00F24B23"/>
    <w:rsid w:val="00F25A3F"/>
    <w:rsid w:val="00F27353"/>
    <w:rsid w:val="00F31B7D"/>
    <w:rsid w:val="00F32A17"/>
    <w:rsid w:val="00F33CE4"/>
    <w:rsid w:val="00F349CE"/>
    <w:rsid w:val="00F34BAA"/>
    <w:rsid w:val="00F35345"/>
    <w:rsid w:val="00F355CA"/>
    <w:rsid w:val="00F355FB"/>
    <w:rsid w:val="00F40177"/>
    <w:rsid w:val="00F40C6B"/>
    <w:rsid w:val="00F41113"/>
    <w:rsid w:val="00F44385"/>
    <w:rsid w:val="00F45C61"/>
    <w:rsid w:val="00F51138"/>
    <w:rsid w:val="00F5306F"/>
    <w:rsid w:val="00F532A6"/>
    <w:rsid w:val="00F569D6"/>
    <w:rsid w:val="00F57FCC"/>
    <w:rsid w:val="00F6139B"/>
    <w:rsid w:val="00F61907"/>
    <w:rsid w:val="00F61AB2"/>
    <w:rsid w:val="00F64F0E"/>
    <w:rsid w:val="00F65464"/>
    <w:rsid w:val="00F70E1C"/>
    <w:rsid w:val="00F72FCE"/>
    <w:rsid w:val="00F734F9"/>
    <w:rsid w:val="00F73F90"/>
    <w:rsid w:val="00F74D13"/>
    <w:rsid w:val="00F80FBD"/>
    <w:rsid w:val="00F83538"/>
    <w:rsid w:val="00F84365"/>
    <w:rsid w:val="00F849FF"/>
    <w:rsid w:val="00F86F58"/>
    <w:rsid w:val="00F9301F"/>
    <w:rsid w:val="00F936BB"/>
    <w:rsid w:val="00F93BAD"/>
    <w:rsid w:val="00F941DD"/>
    <w:rsid w:val="00F95311"/>
    <w:rsid w:val="00F95F8F"/>
    <w:rsid w:val="00FA0A18"/>
    <w:rsid w:val="00FA1BBD"/>
    <w:rsid w:val="00FA43EB"/>
    <w:rsid w:val="00FA70EC"/>
    <w:rsid w:val="00FC1707"/>
    <w:rsid w:val="00FC1C82"/>
    <w:rsid w:val="00FC1D2F"/>
    <w:rsid w:val="00FC45AC"/>
    <w:rsid w:val="00FC4CFF"/>
    <w:rsid w:val="00FC5DE9"/>
    <w:rsid w:val="00FD0415"/>
    <w:rsid w:val="00FD4378"/>
    <w:rsid w:val="00FD44E2"/>
    <w:rsid w:val="00FD48FA"/>
    <w:rsid w:val="00FD719E"/>
    <w:rsid w:val="00FD73C3"/>
    <w:rsid w:val="00FD77C9"/>
    <w:rsid w:val="00FE2FD3"/>
    <w:rsid w:val="00FE5699"/>
    <w:rsid w:val="00FE57BD"/>
    <w:rsid w:val="00FE6DE0"/>
    <w:rsid w:val="00FF06B2"/>
    <w:rsid w:val="00FF2542"/>
    <w:rsid w:val="00FF29EF"/>
    <w:rsid w:val="00FF3D23"/>
    <w:rsid w:val="00FF530C"/>
    <w:rsid w:val="00FF5B91"/>
    <w:rsid w:val="00FF70D5"/>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EE5616"/>
  <w15:chartTrackingRefBased/>
  <w15:docId w15:val="{6894C5B4-5AA5-F24E-9734-EB2603F2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5DDE"/>
    <w:rPr>
      <w:rFonts w:ascii="Arial" w:hAnsi="Arial" w:cs="Arial"/>
    </w:rPr>
  </w:style>
  <w:style w:type="paragraph" w:styleId="Heading1">
    <w:name w:val="heading 1"/>
    <w:aliases w:val="Pocket"/>
    <w:basedOn w:val="Normal"/>
    <w:next w:val="Normal"/>
    <w:link w:val="Heading1Char"/>
    <w:qFormat/>
    <w:rsid w:val="009E5D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5D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E5D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9E5D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5DD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E5D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5DDE"/>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9E5DDE"/>
    <w:rPr>
      <w:rFonts w:ascii="Arial" w:hAnsi="Arial" w:cs="Arial"/>
      <w:b/>
      <w:iCs/>
      <w:u w:val="single"/>
    </w:rPr>
  </w:style>
  <w:style w:type="character" w:styleId="FollowedHyperlink">
    <w:name w:val="FollowedHyperlink"/>
    <w:basedOn w:val="DefaultParagraphFont"/>
    <w:uiPriority w:val="99"/>
    <w:semiHidden/>
    <w:unhideWhenUsed/>
    <w:rsid w:val="009E5DDE"/>
    <w:rPr>
      <w:color w:val="auto"/>
      <w:u w:val="none"/>
    </w:rPr>
  </w:style>
  <w:style w:type="character" w:customStyle="1" w:styleId="Heading1Char">
    <w:name w:val="Heading 1 Char"/>
    <w:aliases w:val="Pocket Char"/>
    <w:basedOn w:val="DefaultParagraphFont"/>
    <w:link w:val="Heading1"/>
    <w:rsid w:val="009E5DD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E5DDE"/>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9E5DDE"/>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9E5DDE"/>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5DD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9E5DDE"/>
    <w:rPr>
      <w:u w:val="single"/>
    </w:rPr>
  </w:style>
  <w:style w:type="character" w:styleId="Strong">
    <w:name w:val="Strong"/>
    <w:basedOn w:val="DefaultParagraphFont"/>
    <w:uiPriority w:val="22"/>
    <w:semiHidden/>
    <w:qFormat/>
    <w:rsid w:val="009E5DDE"/>
    <w:rPr>
      <w:b/>
      <w:bCs/>
    </w:rPr>
  </w:style>
  <w:style w:type="character" w:styleId="BookTitle">
    <w:name w:val="Book Title"/>
    <w:basedOn w:val="DefaultParagraphFont"/>
    <w:uiPriority w:val="33"/>
    <w:semiHidden/>
    <w:qFormat/>
    <w:rsid w:val="009E5DDE"/>
    <w:rPr>
      <w:b/>
      <w:bCs/>
      <w:i/>
      <w:iCs/>
      <w:spacing w:val="5"/>
    </w:rPr>
  </w:style>
  <w:style w:type="character" w:customStyle="1" w:styleId="Heading5Char">
    <w:name w:val="Heading 5 Char"/>
    <w:basedOn w:val="DefaultParagraphFont"/>
    <w:link w:val="Heading5"/>
    <w:uiPriority w:val="9"/>
    <w:semiHidden/>
    <w:rsid w:val="009E5DD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5DDE"/>
  </w:style>
  <w:style w:type="paragraph" w:styleId="Header">
    <w:name w:val="header"/>
    <w:basedOn w:val="Normal"/>
    <w:link w:val="HeaderChar"/>
    <w:uiPriority w:val="99"/>
    <w:semiHidden/>
    <w:rsid w:val="009E5DD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5DDE"/>
    <w:rPr>
      <w:rFonts w:ascii="Arial" w:hAnsi="Arial" w:cs="Arial"/>
    </w:rPr>
  </w:style>
  <w:style w:type="paragraph" w:styleId="Footer">
    <w:name w:val="footer"/>
    <w:basedOn w:val="Normal"/>
    <w:link w:val="FooterChar"/>
    <w:uiPriority w:val="99"/>
    <w:semiHidden/>
    <w:rsid w:val="009E5DD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5DDE"/>
    <w:rPr>
      <w:rFonts w:ascii="Arial" w:hAnsi="Arial" w:cs="Arial"/>
    </w:rPr>
  </w:style>
  <w:style w:type="paragraph" w:styleId="BodyText">
    <w:name w:val="Body Text"/>
    <w:basedOn w:val="Normal"/>
    <w:link w:val="BodyTextChar"/>
    <w:uiPriority w:val="99"/>
    <w:semiHidden/>
    <w:unhideWhenUsed/>
    <w:rsid w:val="009E5DDE"/>
    <w:pPr>
      <w:spacing w:after="120"/>
    </w:pPr>
  </w:style>
  <w:style w:type="character" w:customStyle="1" w:styleId="BodyTextChar">
    <w:name w:val="Body Text Char"/>
    <w:basedOn w:val="DefaultParagraphFont"/>
    <w:link w:val="BodyText"/>
    <w:uiPriority w:val="99"/>
    <w:semiHidden/>
    <w:rsid w:val="009E5DDE"/>
    <w:rPr>
      <w:rFonts w:ascii="Arial" w:hAnsi="Arial" w:cs="Arial"/>
    </w:rPr>
  </w:style>
  <w:style w:type="paragraph" w:styleId="NoSpacing">
    <w:name w:val="No Spacing"/>
    <w:link w:val="NoSpacingChar"/>
    <w:uiPriority w:val="99"/>
    <w:semiHidden/>
    <w:unhideWhenUsed/>
    <w:qFormat/>
    <w:rsid w:val="009E5DD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E5DD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C,Clear Char"/>
    <w:basedOn w:val="DefaultParagraphFont"/>
    <w:link w:val="Heading411"/>
    <w:uiPriority w:val="99"/>
    <w:unhideWhenUsed/>
    <w:rsid w:val="009E5DDE"/>
    <w:rPr>
      <w:color w:val="0563C1" w:themeColor="hyperlink"/>
      <w:u w:val="single"/>
    </w:rPr>
  </w:style>
  <w:style w:type="character" w:styleId="UnresolvedMention">
    <w:name w:val="Unresolved Mention"/>
    <w:basedOn w:val="DefaultParagraphFont"/>
    <w:uiPriority w:val="99"/>
    <w:semiHidden/>
    <w:unhideWhenUsed/>
    <w:rsid w:val="009E5DDE"/>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E5DD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9E5DDE"/>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271C9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57306">
      <w:bodyDiv w:val="1"/>
      <w:marLeft w:val="0"/>
      <w:marRight w:val="0"/>
      <w:marTop w:val="0"/>
      <w:marBottom w:val="0"/>
      <w:divBdr>
        <w:top w:val="none" w:sz="0" w:space="0" w:color="auto"/>
        <w:left w:val="none" w:sz="0" w:space="0" w:color="auto"/>
        <w:bottom w:val="none" w:sz="0" w:space="0" w:color="auto"/>
        <w:right w:val="none" w:sz="0" w:space="0" w:color="auto"/>
      </w:divBdr>
    </w:div>
    <w:div w:id="18088608">
      <w:bodyDiv w:val="1"/>
      <w:marLeft w:val="0"/>
      <w:marRight w:val="0"/>
      <w:marTop w:val="0"/>
      <w:marBottom w:val="0"/>
      <w:divBdr>
        <w:top w:val="none" w:sz="0" w:space="0" w:color="auto"/>
        <w:left w:val="none" w:sz="0" w:space="0" w:color="auto"/>
        <w:bottom w:val="none" w:sz="0" w:space="0" w:color="auto"/>
        <w:right w:val="none" w:sz="0" w:space="0" w:color="auto"/>
      </w:divBdr>
      <w:divsChild>
        <w:div w:id="2106728897">
          <w:marLeft w:val="-720"/>
          <w:marRight w:val="0"/>
          <w:marTop w:val="0"/>
          <w:marBottom w:val="0"/>
          <w:divBdr>
            <w:top w:val="none" w:sz="0" w:space="0" w:color="auto"/>
            <w:left w:val="none" w:sz="0" w:space="0" w:color="auto"/>
            <w:bottom w:val="none" w:sz="0" w:space="0" w:color="auto"/>
            <w:right w:val="none" w:sz="0" w:space="0" w:color="auto"/>
          </w:divBdr>
        </w:div>
      </w:divsChild>
    </w:div>
    <w:div w:id="34163856">
      <w:bodyDiv w:val="1"/>
      <w:marLeft w:val="0"/>
      <w:marRight w:val="0"/>
      <w:marTop w:val="0"/>
      <w:marBottom w:val="0"/>
      <w:divBdr>
        <w:top w:val="none" w:sz="0" w:space="0" w:color="auto"/>
        <w:left w:val="none" w:sz="0" w:space="0" w:color="auto"/>
        <w:bottom w:val="none" w:sz="0" w:space="0" w:color="auto"/>
        <w:right w:val="none" w:sz="0" w:space="0" w:color="auto"/>
      </w:divBdr>
      <w:divsChild>
        <w:div w:id="1613047560">
          <w:marLeft w:val="480"/>
          <w:marRight w:val="0"/>
          <w:marTop w:val="0"/>
          <w:marBottom w:val="0"/>
          <w:divBdr>
            <w:top w:val="none" w:sz="0" w:space="0" w:color="auto"/>
            <w:left w:val="none" w:sz="0" w:space="0" w:color="auto"/>
            <w:bottom w:val="none" w:sz="0" w:space="0" w:color="auto"/>
            <w:right w:val="none" w:sz="0" w:space="0" w:color="auto"/>
          </w:divBdr>
          <w:divsChild>
            <w:div w:id="182990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0989439">
      <w:bodyDiv w:val="1"/>
      <w:marLeft w:val="0"/>
      <w:marRight w:val="0"/>
      <w:marTop w:val="0"/>
      <w:marBottom w:val="0"/>
      <w:divBdr>
        <w:top w:val="none" w:sz="0" w:space="0" w:color="auto"/>
        <w:left w:val="none" w:sz="0" w:space="0" w:color="auto"/>
        <w:bottom w:val="none" w:sz="0" w:space="0" w:color="auto"/>
        <w:right w:val="none" w:sz="0" w:space="0" w:color="auto"/>
      </w:divBdr>
      <w:divsChild>
        <w:div w:id="96559141">
          <w:marLeft w:val="-720"/>
          <w:marRight w:val="0"/>
          <w:marTop w:val="0"/>
          <w:marBottom w:val="0"/>
          <w:divBdr>
            <w:top w:val="none" w:sz="0" w:space="0" w:color="auto"/>
            <w:left w:val="none" w:sz="0" w:space="0" w:color="auto"/>
            <w:bottom w:val="none" w:sz="0" w:space="0" w:color="auto"/>
            <w:right w:val="none" w:sz="0" w:space="0" w:color="auto"/>
          </w:divBdr>
        </w:div>
      </w:divsChild>
    </w:div>
    <w:div w:id="231932800">
      <w:bodyDiv w:val="1"/>
      <w:marLeft w:val="0"/>
      <w:marRight w:val="0"/>
      <w:marTop w:val="0"/>
      <w:marBottom w:val="0"/>
      <w:divBdr>
        <w:top w:val="none" w:sz="0" w:space="0" w:color="auto"/>
        <w:left w:val="none" w:sz="0" w:space="0" w:color="auto"/>
        <w:bottom w:val="none" w:sz="0" w:space="0" w:color="auto"/>
        <w:right w:val="none" w:sz="0" w:space="0" w:color="auto"/>
      </w:divBdr>
      <w:divsChild>
        <w:div w:id="270286936">
          <w:marLeft w:val="-720"/>
          <w:marRight w:val="0"/>
          <w:marTop w:val="0"/>
          <w:marBottom w:val="0"/>
          <w:divBdr>
            <w:top w:val="none" w:sz="0" w:space="0" w:color="auto"/>
            <w:left w:val="none" w:sz="0" w:space="0" w:color="auto"/>
            <w:bottom w:val="none" w:sz="0" w:space="0" w:color="auto"/>
            <w:right w:val="none" w:sz="0" w:space="0" w:color="auto"/>
          </w:divBdr>
        </w:div>
      </w:divsChild>
    </w:div>
    <w:div w:id="282079406">
      <w:bodyDiv w:val="1"/>
      <w:marLeft w:val="0"/>
      <w:marRight w:val="0"/>
      <w:marTop w:val="0"/>
      <w:marBottom w:val="0"/>
      <w:divBdr>
        <w:top w:val="none" w:sz="0" w:space="0" w:color="auto"/>
        <w:left w:val="none" w:sz="0" w:space="0" w:color="auto"/>
        <w:bottom w:val="none" w:sz="0" w:space="0" w:color="auto"/>
        <w:right w:val="none" w:sz="0" w:space="0" w:color="auto"/>
      </w:divBdr>
      <w:divsChild>
        <w:div w:id="645738953">
          <w:marLeft w:val="-720"/>
          <w:marRight w:val="0"/>
          <w:marTop w:val="0"/>
          <w:marBottom w:val="0"/>
          <w:divBdr>
            <w:top w:val="none" w:sz="0" w:space="0" w:color="auto"/>
            <w:left w:val="none" w:sz="0" w:space="0" w:color="auto"/>
            <w:bottom w:val="none" w:sz="0" w:space="0" w:color="auto"/>
            <w:right w:val="none" w:sz="0" w:space="0" w:color="auto"/>
          </w:divBdr>
        </w:div>
      </w:divsChild>
    </w:div>
    <w:div w:id="442312301">
      <w:bodyDiv w:val="1"/>
      <w:marLeft w:val="0"/>
      <w:marRight w:val="0"/>
      <w:marTop w:val="0"/>
      <w:marBottom w:val="0"/>
      <w:divBdr>
        <w:top w:val="none" w:sz="0" w:space="0" w:color="auto"/>
        <w:left w:val="none" w:sz="0" w:space="0" w:color="auto"/>
        <w:bottom w:val="none" w:sz="0" w:space="0" w:color="auto"/>
        <w:right w:val="none" w:sz="0" w:space="0" w:color="auto"/>
      </w:divBdr>
      <w:divsChild>
        <w:div w:id="1806266863">
          <w:marLeft w:val="-720"/>
          <w:marRight w:val="0"/>
          <w:marTop w:val="0"/>
          <w:marBottom w:val="0"/>
          <w:divBdr>
            <w:top w:val="none" w:sz="0" w:space="0" w:color="auto"/>
            <w:left w:val="none" w:sz="0" w:space="0" w:color="auto"/>
            <w:bottom w:val="none" w:sz="0" w:space="0" w:color="auto"/>
            <w:right w:val="none" w:sz="0" w:space="0" w:color="auto"/>
          </w:divBdr>
        </w:div>
      </w:divsChild>
    </w:div>
    <w:div w:id="460803982">
      <w:bodyDiv w:val="1"/>
      <w:marLeft w:val="0"/>
      <w:marRight w:val="0"/>
      <w:marTop w:val="0"/>
      <w:marBottom w:val="0"/>
      <w:divBdr>
        <w:top w:val="none" w:sz="0" w:space="0" w:color="auto"/>
        <w:left w:val="none" w:sz="0" w:space="0" w:color="auto"/>
        <w:bottom w:val="none" w:sz="0" w:space="0" w:color="auto"/>
        <w:right w:val="none" w:sz="0" w:space="0" w:color="auto"/>
      </w:divBdr>
    </w:div>
    <w:div w:id="479276054">
      <w:bodyDiv w:val="1"/>
      <w:marLeft w:val="0"/>
      <w:marRight w:val="0"/>
      <w:marTop w:val="0"/>
      <w:marBottom w:val="0"/>
      <w:divBdr>
        <w:top w:val="none" w:sz="0" w:space="0" w:color="auto"/>
        <w:left w:val="none" w:sz="0" w:space="0" w:color="auto"/>
        <w:bottom w:val="none" w:sz="0" w:space="0" w:color="auto"/>
        <w:right w:val="none" w:sz="0" w:space="0" w:color="auto"/>
      </w:divBdr>
      <w:divsChild>
        <w:div w:id="1795757752">
          <w:marLeft w:val="-720"/>
          <w:marRight w:val="0"/>
          <w:marTop w:val="0"/>
          <w:marBottom w:val="0"/>
          <w:divBdr>
            <w:top w:val="none" w:sz="0" w:space="0" w:color="auto"/>
            <w:left w:val="none" w:sz="0" w:space="0" w:color="auto"/>
            <w:bottom w:val="none" w:sz="0" w:space="0" w:color="auto"/>
            <w:right w:val="none" w:sz="0" w:space="0" w:color="auto"/>
          </w:divBdr>
        </w:div>
      </w:divsChild>
    </w:div>
    <w:div w:id="525220174">
      <w:bodyDiv w:val="1"/>
      <w:marLeft w:val="0"/>
      <w:marRight w:val="0"/>
      <w:marTop w:val="0"/>
      <w:marBottom w:val="0"/>
      <w:divBdr>
        <w:top w:val="none" w:sz="0" w:space="0" w:color="auto"/>
        <w:left w:val="none" w:sz="0" w:space="0" w:color="auto"/>
        <w:bottom w:val="none" w:sz="0" w:space="0" w:color="auto"/>
        <w:right w:val="none" w:sz="0" w:space="0" w:color="auto"/>
      </w:divBdr>
      <w:divsChild>
        <w:div w:id="728504279">
          <w:marLeft w:val="-720"/>
          <w:marRight w:val="0"/>
          <w:marTop w:val="0"/>
          <w:marBottom w:val="0"/>
          <w:divBdr>
            <w:top w:val="none" w:sz="0" w:space="0" w:color="auto"/>
            <w:left w:val="none" w:sz="0" w:space="0" w:color="auto"/>
            <w:bottom w:val="none" w:sz="0" w:space="0" w:color="auto"/>
            <w:right w:val="none" w:sz="0" w:space="0" w:color="auto"/>
          </w:divBdr>
        </w:div>
      </w:divsChild>
    </w:div>
    <w:div w:id="545024077">
      <w:bodyDiv w:val="1"/>
      <w:marLeft w:val="0"/>
      <w:marRight w:val="0"/>
      <w:marTop w:val="0"/>
      <w:marBottom w:val="0"/>
      <w:divBdr>
        <w:top w:val="none" w:sz="0" w:space="0" w:color="auto"/>
        <w:left w:val="none" w:sz="0" w:space="0" w:color="auto"/>
        <w:bottom w:val="none" w:sz="0" w:space="0" w:color="auto"/>
        <w:right w:val="none" w:sz="0" w:space="0" w:color="auto"/>
      </w:divBdr>
      <w:divsChild>
        <w:div w:id="1863783626">
          <w:marLeft w:val="3510"/>
          <w:marRight w:val="0"/>
          <w:marTop w:val="0"/>
          <w:marBottom w:val="0"/>
          <w:divBdr>
            <w:top w:val="none" w:sz="0" w:space="0" w:color="auto"/>
            <w:left w:val="none" w:sz="0" w:space="0" w:color="auto"/>
            <w:bottom w:val="none" w:sz="0" w:space="0" w:color="auto"/>
            <w:right w:val="none" w:sz="0" w:space="0" w:color="auto"/>
          </w:divBdr>
        </w:div>
      </w:divsChild>
    </w:div>
    <w:div w:id="669022984">
      <w:bodyDiv w:val="1"/>
      <w:marLeft w:val="0"/>
      <w:marRight w:val="0"/>
      <w:marTop w:val="0"/>
      <w:marBottom w:val="0"/>
      <w:divBdr>
        <w:top w:val="none" w:sz="0" w:space="0" w:color="auto"/>
        <w:left w:val="none" w:sz="0" w:space="0" w:color="auto"/>
        <w:bottom w:val="none" w:sz="0" w:space="0" w:color="auto"/>
        <w:right w:val="none" w:sz="0" w:space="0" w:color="auto"/>
      </w:divBdr>
      <w:divsChild>
        <w:div w:id="314263561">
          <w:marLeft w:val="-720"/>
          <w:marRight w:val="0"/>
          <w:marTop w:val="0"/>
          <w:marBottom w:val="0"/>
          <w:divBdr>
            <w:top w:val="none" w:sz="0" w:space="0" w:color="auto"/>
            <w:left w:val="none" w:sz="0" w:space="0" w:color="auto"/>
            <w:bottom w:val="none" w:sz="0" w:space="0" w:color="auto"/>
            <w:right w:val="none" w:sz="0" w:space="0" w:color="auto"/>
          </w:divBdr>
        </w:div>
      </w:divsChild>
    </w:div>
    <w:div w:id="737941729">
      <w:bodyDiv w:val="1"/>
      <w:marLeft w:val="0"/>
      <w:marRight w:val="0"/>
      <w:marTop w:val="0"/>
      <w:marBottom w:val="0"/>
      <w:divBdr>
        <w:top w:val="none" w:sz="0" w:space="0" w:color="auto"/>
        <w:left w:val="none" w:sz="0" w:space="0" w:color="auto"/>
        <w:bottom w:val="none" w:sz="0" w:space="0" w:color="auto"/>
        <w:right w:val="none" w:sz="0" w:space="0" w:color="auto"/>
      </w:divBdr>
      <w:divsChild>
        <w:div w:id="1980063435">
          <w:marLeft w:val="-720"/>
          <w:marRight w:val="0"/>
          <w:marTop w:val="0"/>
          <w:marBottom w:val="0"/>
          <w:divBdr>
            <w:top w:val="none" w:sz="0" w:space="0" w:color="auto"/>
            <w:left w:val="none" w:sz="0" w:space="0" w:color="auto"/>
            <w:bottom w:val="none" w:sz="0" w:space="0" w:color="auto"/>
            <w:right w:val="none" w:sz="0" w:space="0" w:color="auto"/>
          </w:divBdr>
        </w:div>
      </w:divsChild>
    </w:div>
    <w:div w:id="859970317">
      <w:bodyDiv w:val="1"/>
      <w:marLeft w:val="0"/>
      <w:marRight w:val="0"/>
      <w:marTop w:val="0"/>
      <w:marBottom w:val="0"/>
      <w:divBdr>
        <w:top w:val="none" w:sz="0" w:space="0" w:color="auto"/>
        <w:left w:val="none" w:sz="0" w:space="0" w:color="auto"/>
        <w:bottom w:val="none" w:sz="0" w:space="0" w:color="auto"/>
        <w:right w:val="none" w:sz="0" w:space="0" w:color="auto"/>
      </w:divBdr>
      <w:divsChild>
        <w:div w:id="980766657">
          <w:marLeft w:val="-720"/>
          <w:marRight w:val="0"/>
          <w:marTop w:val="0"/>
          <w:marBottom w:val="0"/>
          <w:divBdr>
            <w:top w:val="none" w:sz="0" w:space="0" w:color="auto"/>
            <w:left w:val="none" w:sz="0" w:space="0" w:color="auto"/>
            <w:bottom w:val="none" w:sz="0" w:space="0" w:color="auto"/>
            <w:right w:val="none" w:sz="0" w:space="0" w:color="auto"/>
          </w:divBdr>
        </w:div>
      </w:divsChild>
    </w:div>
    <w:div w:id="969165369">
      <w:bodyDiv w:val="1"/>
      <w:marLeft w:val="0"/>
      <w:marRight w:val="0"/>
      <w:marTop w:val="0"/>
      <w:marBottom w:val="0"/>
      <w:divBdr>
        <w:top w:val="none" w:sz="0" w:space="0" w:color="auto"/>
        <w:left w:val="none" w:sz="0" w:space="0" w:color="auto"/>
        <w:bottom w:val="none" w:sz="0" w:space="0" w:color="auto"/>
        <w:right w:val="none" w:sz="0" w:space="0" w:color="auto"/>
      </w:divBdr>
      <w:divsChild>
        <w:div w:id="2087722695">
          <w:marLeft w:val="480"/>
          <w:marRight w:val="0"/>
          <w:marTop w:val="0"/>
          <w:marBottom w:val="0"/>
          <w:divBdr>
            <w:top w:val="none" w:sz="0" w:space="0" w:color="auto"/>
            <w:left w:val="none" w:sz="0" w:space="0" w:color="auto"/>
            <w:bottom w:val="none" w:sz="0" w:space="0" w:color="auto"/>
            <w:right w:val="none" w:sz="0" w:space="0" w:color="auto"/>
          </w:divBdr>
          <w:divsChild>
            <w:div w:id="18515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41709">
      <w:bodyDiv w:val="1"/>
      <w:marLeft w:val="0"/>
      <w:marRight w:val="0"/>
      <w:marTop w:val="0"/>
      <w:marBottom w:val="0"/>
      <w:divBdr>
        <w:top w:val="none" w:sz="0" w:space="0" w:color="auto"/>
        <w:left w:val="none" w:sz="0" w:space="0" w:color="auto"/>
        <w:bottom w:val="none" w:sz="0" w:space="0" w:color="auto"/>
        <w:right w:val="none" w:sz="0" w:space="0" w:color="auto"/>
      </w:divBdr>
      <w:divsChild>
        <w:div w:id="255990414">
          <w:marLeft w:val="-720"/>
          <w:marRight w:val="0"/>
          <w:marTop w:val="0"/>
          <w:marBottom w:val="0"/>
          <w:divBdr>
            <w:top w:val="none" w:sz="0" w:space="0" w:color="auto"/>
            <w:left w:val="none" w:sz="0" w:space="0" w:color="auto"/>
            <w:bottom w:val="none" w:sz="0" w:space="0" w:color="auto"/>
            <w:right w:val="none" w:sz="0" w:space="0" w:color="auto"/>
          </w:divBdr>
        </w:div>
      </w:divsChild>
    </w:div>
    <w:div w:id="1048534943">
      <w:bodyDiv w:val="1"/>
      <w:marLeft w:val="0"/>
      <w:marRight w:val="0"/>
      <w:marTop w:val="0"/>
      <w:marBottom w:val="0"/>
      <w:divBdr>
        <w:top w:val="none" w:sz="0" w:space="0" w:color="auto"/>
        <w:left w:val="none" w:sz="0" w:space="0" w:color="auto"/>
        <w:bottom w:val="none" w:sz="0" w:space="0" w:color="auto"/>
        <w:right w:val="none" w:sz="0" w:space="0" w:color="auto"/>
      </w:divBdr>
      <w:divsChild>
        <w:div w:id="1220477834">
          <w:marLeft w:val="480"/>
          <w:marRight w:val="0"/>
          <w:marTop w:val="0"/>
          <w:marBottom w:val="0"/>
          <w:divBdr>
            <w:top w:val="none" w:sz="0" w:space="0" w:color="auto"/>
            <w:left w:val="none" w:sz="0" w:space="0" w:color="auto"/>
            <w:bottom w:val="none" w:sz="0" w:space="0" w:color="auto"/>
            <w:right w:val="none" w:sz="0" w:space="0" w:color="auto"/>
          </w:divBdr>
          <w:divsChild>
            <w:div w:id="202586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07198">
      <w:bodyDiv w:val="1"/>
      <w:marLeft w:val="0"/>
      <w:marRight w:val="0"/>
      <w:marTop w:val="0"/>
      <w:marBottom w:val="0"/>
      <w:divBdr>
        <w:top w:val="none" w:sz="0" w:space="0" w:color="auto"/>
        <w:left w:val="none" w:sz="0" w:space="0" w:color="auto"/>
        <w:bottom w:val="none" w:sz="0" w:space="0" w:color="auto"/>
        <w:right w:val="none" w:sz="0" w:space="0" w:color="auto"/>
      </w:divBdr>
      <w:divsChild>
        <w:div w:id="815488332">
          <w:marLeft w:val="-720"/>
          <w:marRight w:val="0"/>
          <w:marTop w:val="0"/>
          <w:marBottom w:val="0"/>
          <w:divBdr>
            <w:top w:val="none" w:sz="0" w:space="0" w:color="auto"/>
            <w:left w:val="none" w:sz="0" w:space="0" w:color="auto"/>
            <w:bottom w:val="none" w:sz="0" w:space="0" w:color="auto"/>
            <w:right w:val="none" w:sz="0" w:space="0" w:color="auto"/>
          </w:divBdr>
        </w:div>
      </w:divsChild>
    </w:div>
    <w:div w:id="1257910017">
      <w:bodyDiv w:val="1"/>
      <w:marLeft w:val="0"/>
      <w:marRight w:val="0"/>
      <w:marTop w:val="0"/>
      <w:marBottom w:val="0"/>
      <w:divBdr>
        <w:top w:val="none" w:sz="0" w:space="0" w:color="auto"/>
        <w:left w:val="none" w:sz="0" w:space="0" w:color="auto"/>
        <w:bottom w:val="none" w:sz="0" w:space="0" w:color="auto"/>
        <w:right w:val="none" w:sz="0" w:space="0" w:color="auto"/>
      </w:divBdr>
      <w:divsChild>
        <w:div w:id="972371930">
          <w:marLeft w:val="-720"/>
          <w:marRight w:val="0"/>
          <w:marTop w:val="0"/>
          <w:marBottom w:val="0"/>
          <w:divBdr>
            <w:top w:val="none" w:sz="0" w:space="0" w:color="auto"/>
            <w:left w:val="none" w:sz="0" w:space="0" w:color="auto"/>
            <w:bottom w:val="none" w:sz="0" w:space="0" w:color="auto"/>
            <w:right w:val="none" w:sz="0" w:space="0" w:color="auto"/>
          </w:divBdr>
        </w:div>
      </w:divsChild>
    </w:div>
    <w:div w:id="1271281448">
      <w:bodyDiv w:val="1"/>
      <w:marLeft w:val="0"/>
      <w:marRight w:val="0"/>
      <w:marTop w:val="0"/>
      <w:marBottom w:val="0"/>
      <w:divBdr>
        <w:top w:val="none" w:sz="0" w:space="0" w:color="auto"/>
        <w:left w:val="none" w:sz="0" w:space="0" w:color="auto"/>
        <w:bottom w:val="none" w:sz="0" w:space="0" w:color="auto"/>
        <w:right w:val="none" w:sz="0" w:space="0" w:color="auto"/>
      </w:divBdr>
      <w:divsChild>
        <w:div w:id="175729116">
          <w:marLeft w:val="-720"/>
          <w:marRight w:val="0"/>
          <w:marTop w:val="0"/>
          <w:marBottom w:val="0"/>
          <w:divBdr>
            <w:top w:val="none" w:sz="0" w:space="0" w:color="auto"/>
            <w:left w:val="none" w:sz="0" w:space="0" w:color="auto"/>
            <w:bottom w:val="none" w:sz="0" w:space="0" w:color="auto"/>
            <w:right w:val="none" w:sz="0" w:space="0" w:color="auto"/>
          </w:divBdr>
        </w:div>
      </w:divsChild>
    </w:div>
    <w:div w:id="1304430450">
      <w:bodyDiv w:val="1"/>
      <w:marLeft w:val="0"/>
      <w:marRight w:val="0"/>
      <w:marTop w:val="0"/>
      <w:marBottom w:val="0"/>
      <w:divBdr>
        <w:top w:val="none" w:sz="0" w:space="0" w:color="auto"/>
        <w:left w:val="none" w:sz="0" w:space="0" w:color="auto"/>
        <w:bottom w:val="none" w:sz="0" w:space="0" w:color="auto"/>
        <w:right w:val="none" w:sz="0" w:space="0" w:color="auto"/>
      </w:divBdr>
      <w:divsChild>
        <w:div w:id="1462267927">
          <w:marLeft w:val="-720"/>
          <w:marRight w:val="0"/>
          <w:marTop w:val="0"/>
          <w:marBottom w:val="0"/>
          <w:divBdr>
            <w:top w:val="none" w:sz="0" w:space="0" w:color="auto"/>
            <w:left w:val="none" w:sz="0" w:space="0" w:color="auto"/>
            <w:bottom w:val="none" w:sz="0" w:space="0" w:color="auto"/>
            <w:right w:val="none" w:sz="0" w:space="0" w:color="auto"/>
          </w:divBdr>
        </w:div>
      </w:divsChild>
    </w:div>
    <w:div w:id="1319502159">
      <w:bodyDiv w:val="1"/>
      <w:marLeft w:val="0"/>
      <w:marRight w:val="0"/>
      <w:marTop w:val="0"/>
      <w:marBottom w:val="0"/>
      <w:divBdr>
        <w:top w:val="none" w:sz="0" w:space="0" w:color="auto"/>
        <w:left w:val="none" w:sz="0" w:space="0" w:color="auto"/>
        <w:bottom w:val="none" w:sz="0" w:space="0" w:color="auto"/>
        <w:right w:val="none" w:sz="0" w:space="0" w:color="auto"/>
      </w:divBdr>
    </w:div>
    <w:div w:id="1335186717">
      <w:bodyDiv w:val="1"/>
      <w:marLeft w:val="0"/>
      <w:marRight w:val="0"/>
      <w:marTop w:val="0"/>
      <w:marBottom w:val="0"/>
      <w:divBdr>
        <w:top w:val="none" w:sz="0" w:space="0" w:color="auto"/>
        <w:left w:val="none" w:sz="0" w:space="0" w:color="auto"/>
        <w:bottom w:val="none" w:sz="0" w:space="0" w:color="auto"/>
        <w:right w:val="none" w:sz="0" w:space="0" w:color="auto"/>
      </w:divBdr>
    </w:div>
    <w:div w:id="1394155104">
      <w:bodyDiv w:val="1"/>
      <w:marLeft w:val="0"/>
      <w:marRight w:val="0"/>
      <w:marTop w:val="0"/>
      <w:marBottom w:val="0"/>
      <w:divBdr>
        <w:top w:val="none" w:sz="0" w:space="0" w:color="auto"/>
        <w:left w:val="none" w:sz="0" w:space="0" w:color="auto"/>
        <w:bottom w:val="none" w:sz="0" w:space="0" w:color="auto"/>
        <w:right w:val="none" w:sz="0" w:space="0" w:color="auto"/>
      </w:divBdr>
      <w:divsChild>
        <w:div w:id="133835681">
          <w:marLeft w:val="-720"/>
          <w:marRight w:val="0"/>
          <w:marTop w:val="0"/>
          <w:marBottom w:val="0"/>
          <w:divBdr>
            <w:top w:val="none" w:sz="0" w:space="0" w:color="auto"/>
            <w:left w:val="none" w:sz="0" w:space="0" w:color="auto"/>
            <w:bottom w:val="none" w:sz="0" w:space="0" w:color="auto"/>
            <w:right w:val="none" w:sz="0" w:space="0" w:color="auto"/>
          </w:divBdr>
        </w:div>
      </w:divsChild>
    </w:div>
    <w:div w:id="1448230403">
      <w:bodyDiv w:val="1"/>
      <w:marLeft w:val="0"/>
      <w:marRight w:val="0"/>
      <w:marTop w:val="0"/>
      <w:marBottom w:val="0"/>
      <w:divBdr>
        <w:top w:val="none" w:sz="0" w:space="0" w:color="auto"/>
        <w:left w:val="none" w:sz="0" w:space="0" w:color="auto"/>
        <w:bottom w:val="none" w:sz="0" w:space="0" w:color="auto"/>
        <w:right w:val="none" w:sz="0" w:space="0" w:color="auto"/>
      </w:divBdr>
      <w:divsChild>
        <w:div w:id="1986273741">
          <w:marLeft w:val="-720"/>
          <w:marRight w:val="0"/>
          <w:marTop w:val="0"/>
          <w:marBottom w:val="0"/>
          <w:divBdr>
            <w:top w:val="none" w:sz="0" w:space="0" w:color="auto"/>
            <w:left w:val="none" w:sz="0" w:space="0" w:color="auto"/>
            <w:bottom w:val="none" w:sz="0" w:space="0" w:color="auto"/>
            <w:right w:val="none" w:sz="0" w:space="0" w:color="auto"/>
          </w:divBdr>
        </w:div>
      </w:divsChild>
    </w:div>
    <w:div w:id="1453670578">
      <w:bodyDiv w:val="1"/>
      <w:marLeft w:val="0"/>
      <w:marRight w:val="0"/>
      <w:marTop w:val="0"/>
      <w:marBottom w:val="0"/>
      <w:divBdr>
        <w:top w:val="none" w:sz="0" w:space="0" w:color="auto"/>
        <w:left w:val="none" w:sz="0" w:space="0" w:color="auto"/>
        <w:bottom w:val="none" w:sz="0" w:space="0" w:color="auto"/>
        <w:right w:val="none" w:sz="0" w:space="0" w:color="auto"/>
      </w:divBdr>
      <w:divsChild>
        <w:div w:id="421949750">
          <w:marLeft w:val="-720"/>
          <w:marRight w:val="0"/>
          <w:marTop w:val="0"/>
          <w:marBottom w:val="0"/>
          <w:divBdr>
            <w:top w:val="none" w:sz="0" w:space="0" w:color="auto"/>
            <w:left w:val="none" w:sz="0" w:space="0" w:color="auto"/>
            <w:bottom w:val="none" w:sz="0" w:space="0" w:color="auto"/>
            <w:right w:val="none" w:sz="0" w:space="0" w:color="auto"/>
          </w:divBdr>
        </w:div>
      </w:divsChild>
    </w:div>
    <w:div w:id="1462646019">
      <w:bodyDiv w:val="1"/>
      <w:marLeft w:val="0"/>
      <w:marRight w:val="0"/>
      <w:marTop w:val="0"/>
      <w:marBottom w:val="0"/>
      <w:divBdr>
        <w:top w:val="none" w:sz="0" w:space="0" w:color="auto"/>
        <w:left w:val="none" w:sz="0" w:space="0" w:color="auto"/>
        <w:bottom w:val="none" w:sz="0" w:space="0" w:color="auto"/>
        <w:right w:val="none" w:sz="0" w:space="0" w:color="auto"/>
      </w:divBdr>
      <w:divsChild>
        <w:div w:id="149105759">
          <w:marLeft w:val="-720"/>
          <w:marRight w:val="0"/>
          <w:marTop w:val="0"/>
          <w:marBottom w:val="0"/>
          <w:divBdr>
            <w:top w:val="none" w:sz="0" w:space="0" w:color="auto"/>
            <w:left w:val="none" w:sz="0" w:space="0" w:color="auto"/>
            <w:bottom w:val="none" w:sz="0" w:space="0" w:color="auto"/>
            <w:right w:val="none" w:sz="0" w:space="0" w:color="auto"/>
          </w:divBdr>
        </w:div>
      </w:divsChild>
    </w:div>
    <w:div w:id="1525098911">
      <w:bodyDiv w:val="1"/>
      <w:marLeft w:val="0"/>
      <w:marRight w:val="0"/>
      <w:marTop w:val="0"/>
      <w:marBottom w:val="0"/>
      <w:divBdr>
        <w:top w:val="none" w:sz="0" w:space="0" w:color="auto"/>
        <w:left w:val="none" w:sz="0" w:space="0" w:color="auto"/>
        <w:bottom w:val="none" w:sz="0" w:space="0" w:color="auto"/>
        <w:right w:val="none" w:sz="0" w:space="0" w:color="auto"/>
      </w:divBdr>
      <w:divsChild>
        <w:div w:id="160976930">
          <w:marLeft w:val="-720"/>
          <w:marRight w:val="0"/>
          <w:marTop w:val="0"/>
          <w:marBottom w:val="0"/>
          <w:divBdr>
            <w:top w:val="none" w:sz="0" w:space="0" w:color="auto"/>
            <w:left w:val="none" w:sz="0" w:space="0" w:color="auto"/>
            <w:bottom w:val="none" w:sz="0" w:space="0" w:color="auto"/>
            <w:right w:val="none" w:sz="0" w:space="0" w:color="auto"/>
          </w:divBdr>
        </w:div>
      </w:divsChild>
    </w:div>
    <w:div w:id="1618295818">
      <w:bodyDiv w:val="1"/>
      <w:marLeft w:val="0"/>
      <w:marRight w:val="0"/>
      <w:marTop w:val="0"/>
      <w:marBottom w:val="0"/>
      <w:divBdr>
        <w:top w:val="none" w:sz="0" w:space="0" w:color="auto"/>
        <w:left w:val="none" w:sz="0" w:space="0" w:color="auto"/>
        <w:bottom w:val="none" w:sz="0" w:space="0" w:color="auto"/>
        <w:right w:val="none" w:sz="0" w:space="0" w:color="auto"/>
      </w:divBdr>
      <w:divsChild>
        <w:div w:id="1841693302">
          <w:marLeft w:val="-720"/>
          <w:marRight w:val="0"/>
          <w:marTop w:val="0"/>
          <w:marBottom w:val="0"/>
          <w:divBdr>
            <w:top w:val="none" w:sz="0" w:space="0" w:color="auto"/>
            <w:left w:val="none" w:sz="0" w:space="0" w:color="auto"/>
            <w:bottom w:val="none" w:sz="0" w:space="0" w:color="auto"/>
            <w:right w:val="none" w:sz="0" w:space="0" w:color="auto"/>
          </w:divBdr>
        </w:div>
      </w:divsChild>
    </w:div>
    <w:div w:id="1664965972">
      <w:bodyDiv w:val="1"/>
      <w:marLeft w:val="0"/>
      <w:marRight w:val="0"/>
      <w:marTop w:val="0"/>
      <w:marBottom w:val="0"/>
      <w:divBdr>
        <w:top w:val="none" w:sz="0" w:space="0" w:color="auto"/>
        <w:left w:val="none" w:sz="0" w:space="0" w:color="auto"/>
        <w:bottom w:val="none" w:sz="0" w:space="0" w:color="auto"/>
        <w:right w:val="none" w:sz="0" w:space="0" w:color="auto"/>
      </w:divBdr>
      <w:divsChild>
        <w:div w:id="1442146377">
          <w:marLeft w:val="3510"/>
          <w:marRight w:val="0"/>
          <w:marTop w:val="0"/>
          <w:marBottom w:val="0"/>
          <w:divBdr>
            <w:top w:val="none" w:sz="0" w:space="0" w:color="auto"/>
            <w:left w:val="none" w:sz="0" w:space="0" w:color="auto"/>
            <w:bottom w:val="none" w:sz="0" w:space="0" w:color="auto"/>
            <w:right w:val="none" w:sz="0" w:space="0" w:color="auto"/>
          </w:divBdr>
        </w:div>
      </w:divsChild>
    </w:div>
    <w:div w:id="1760246961">
      <w:bodyDiv w:val="1"/>
      <w:marLeft w:val="0"/>
      <w:marRight w:val="0"/>
      <w:marTop w:val="0"/>
      <w:marBottom w:val="0"/>
      <w:divBdr>
        <w:top w:val="none" w:sz="0" w:space="0" w:color="auto"/>
        <w:left w:val="none" w:sz="0" w:space="0" w:color="auto"/>
        <w:bottom w:val="none" w:sz="0" w:space="0" w:color="auto"/>
        <w:right w:val="none" w:sz="0" w:space="0" w:color="auto"/>
      </w:divBdr>
      <w:divsChild>
        <w:div w:id="33627824">
          <w:marLeft w:val="-720"/>
          <w:marRight w:val="0"/>
          <w:marTop w:val="0"/>
          <w:marBottom w:val="0"/>
          <w:divBdr>
            <w:top w:val="none" w:sz="0" w:space="0" w:color="auto"/>
            <w:left w:val="none" w:sz="0" w:space="0" w:color="auto"/>
            <w:bottom w:val="none" w:sz="0" w:space="0" w:color="auto"/>
            <w:right w:val="none" w:sz="0" w:space="0" w:color="auto"/>
          </w:divBdr>
        </w:div>
      </w:divsChild>
    </w:div>
    <w:div w:id="1847741733">
      <w:bodyDiv w:val="1"/>
      <w:marLeft w:val="0"/>
      <w:marRight w:val="0"/>
      <w:marTop w:val="0"/>
      <w:marBottom w:val="0"/>
      <w:divBdr>
        <w:top w:val="none" w:sz="0" w:space="0" w:color="auto"/>
        <w:left w:val="none" w:sz="0" w:space="0" w:color="auto"/>
        <w:bottom w:val="none" w:sz="0" w:space="0" w:color="auto"/>
        <w:right w:val="none" w:sz="0" w:space="0" w:color="auto"/>
      </w:divBdr>
      <w:divsChild>
        <w:div w:id="901215823">
          <w:marLeft w:val="-720"/>
          <w:marRight w:val="0"/>
          <w:marTop w:val="0"/>
          <w:marBottom w:val="0"/>
          <w:divBdr>
            <w:top w:val="none" w:sz="0" w:space="0" w:color="auto"/>
            <w:left w:val="none" w:sz="0" w:space="0" w:color="auto"/>
            <w:bottom w:val="none" w:sz="0" w:space="0" w:color="auto"/>
            <w:right w:val="none" w:sz="0" w:space="0" w:color="auto"/>
          </w:divBdr>
        </w:div>
      </w:divsChild>
    </w:div>
    <w:div w:id="2005669429">
      <w:bodyDiv w:val="1"/>
      <w:marLeft w:val="0"/>
      <w:marRight w:val="0"/>
      <w:marTop w:val="0"/>
      <w:marBottom w:val="0"/>
      <w:divBdr>
        <w:top w:val="none" w:sz="0" w:space="0" w:color="auto"/>
        <w:left w:val="none" w:sz="0" w:space="0" w:color="auto"/>
        <w:bottom w:val="none" w:sz="0" w:space="0" w:color="auto"/>
        <w:right w:val="none" w:sz="0" w:space="0" w:color="auto"/>
      </w:divBdr>
      <w:divsChild>
        <w:div w:id="1454060744">
          <w:marLeft w:val="-720"/>
          <w:marRight w:val="0"/>
          <w:marTop w:val="0"/>
          <w:marBottom w:val="0"/>
          <w:divBdr>
            <w:top w:val="none" w:sz="0" w:space="0" w:color="auto"/>
            <w:left w:val="none" w:sz="0" w:space="0" w:color="auto"/>
            <w:bottom w:val="none" w:sz="0" w:space="0" w:color="auto"/>
            <w:right w:val="none" w:sz="0" w:space="0" w:color="auto"/>
          </w:divBdr>
        </w:div>
      </w:divsChild>
    </w:div>
    <w:div w:id="2063794820">
      <w:bodyDiv w:val="1"/>
      <w:marLeft w:val="0"/>
      <w:marRight w:val="0"/>
      <w:marTop w:val="0"/>
      <w:marBottom w:val="0"/>
      <w:divBdr>
        <w:top w:val="none" w:sz="0" w:space="0" w:color="auto"/>
        <w:left w:val="none" w:sz="0" w:space="0" w:color="auto"/>
        <w:bottom w:val="none" w:sz="0" w:space="0" w:color="auto"/>
        <w:right w:val="none" w:sz="0" w:space="0" w:color="auto"/>
      </w:divBdr>
      <w:divsChild>
        <w:div w:id="11615343">
          <w:marLeft w:val="-720"/>
          <w:marRight w:val="0"/>
          <w:marTop w:val="0"/>
          <w:marBottom w:val="0"/>
          <w:divBdr>
            <w:top w:val="none" w:sz="0" w:space="0" w:color="auto"/>
            <w:left w:val="none" w:sz="0" w:space="0" w:color="auto"/>
            <w:bottom w:val="none" w:sz="0" w:space="0" w:color="auto"/>
            <w:right w:val="none" w:sz="0" w:space="0" w:color="auto"/>
          </w:divBdr>
        </w:div>
      </w:divsChild>
    </w:div>
    <w:div w:id="2091346517">
      <w:bodyDiv w:val="1"/>
      <w:marLeft w:val="0"/>
      <w:marRight w:val="0"/>
      <w:marTop w:val="0"/>
      <w:marBottom w:val="0"/>
      <w:divBdr>
        <w:top w:val="none" w:sz="0" w:space="0" w:color="auto"/>
        <w:left w:val="none" w:sz="0" w:space="0" w:color="auto"/>
        <w:bottom w:val="none" w:sz="0" w:space="0" w:color="auto"/>
        <w:right w:val="none" w:sz="0" w:space="0" w:color="auto"/>
      </w:divBdr>
      <w:divsChild>
        <w:div w:id="113614436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arjournal.net/murmansk-builds-port-for-belar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logs.prio.org/ClimateAndConflict/2018/05/does-hunger-cause-conflict/" TargetMode="External"/><Relationship Id="rId4" Type="http://schemas.openxmlformats.org/officeDocument/2006/relationships/settings" Target="settings.xml"/><Relationship Id="rId9" Type="http://schemas.openxmlformats.org/officeDocument/2006/relationships/hyperlink" Target="https://www.cambridge.org/us/academic/subjects/earth-and-environmental-science/environmental-policy-economics-and-law/food-or-war?format=P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177</TotalTime>
  <Pages>40</Pages>
  <Words>52778</Words>
  <Characters>52779</Characters>
  <Application>Microsoft Office Word</Application>
  <DocSecurity>0</DocSecurity>
  <Lines>52779</Lines>
  <Paragraphs>52778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Mateo Mijares</dc:creator>
  <cp:keywords>6.0.0</cp:keywords>
  <dc:description/>
  <cp:lastModifiedBy>Mateo Mijares</cp:lastModifiedBy>
  <cp:revision>153</cp:revision>
  <dcterms:created xsi:type="dcterms:W3CDTF">2025-07-05T21:50:00Z</dcterms:created>
  <dcterms:modified xsi:type="dcterms:W3CDTF">2025-07-07T09:37:00Z</dcterms:modified>
</cp:coreProperties>
</file>