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CA49D5" w14:textId="77777777" w:rsidR="004D135E" w:rsidRDefault="004D135E" w:rsidP="004D135E">
      <w:pPr>
        <w:pStyle w:val="Heading1"/>
      </w:pPr>
      <w:r>
        <w:t>Updates---Dip Cap---CNDI Wave 1</w:t>
      </w:r>
    </w:p>
    <w:p w14:paraId="79FEABFD" w14:textId="0C7BC297" w:rsidR="004D135E" w:rsidRDefault="004D135E" w:rsidP="004D135E">
      <w:pPr>
        <w:pStyle w:val="Heading2"/>
      </w:pPr>
      <w:r>
        <w:lastRenderedPageBreak/>
        <w:t>UQ</w:t>
      </w:r>
      <w:bookmarkStart w:id="0" w:name="OLE_LINK1"/>
      <w:bookmarkStart w:id="1" w:name="OLE_LINK2"/>
      <w:r>
        <w:t>---</w:t>
      </w:r>
      <w:bookmarkEnd w:id="0"/>
      <w:bookmarkEnd w:id="1"/>
      <w:r>
        <w:t>Indo-Pak</w:t>
      </w:r>
    </w:p>
    <w:p w14:paraId="45840AEE" w14:textId="1CB7472B" w:rsidR="004D135E" w:rsidRDefault="00853E62" w:rsidP="00690A3B">
      <w:pPr>
        <w:pStyle w:val="Heading3"/>
        <w:rPr>
          <w:rStyle w:val="Style13ptBold"/>
          <w:b/>
          <w:bCs w:val="0"/>
        </w:rPr>
      </w:pPr>
      <w:r>
        <w:lastRenderedPageBreak/>
        <w:t>UQ---Indo-Pak</w:t>
      </w:r>
    </w:p>
    <w:p w14:paraId="5BA9C59C" w14:textId="69B7A6BA" w:rsidR="0047599D" w:rsidRPr="0047599D" w:rsidRDefault="0047599D" w:rsidP="0047599D">
      <w:pPr>
        <w:pStyle w:val="Heading4"/>
        <w:rPr>
          <w:rStyle w:val="Style13ptBold"/>
          <w:b/>
          <w:bCs w:val="0"/>
        </w:rPr>
      </w:pPr>
      <w:r>
        <w:rPr>
          <w:rStyle w:val="Style13ptBold"/>
          <w:b/>
          <w:bCs w:val="0"/>
        </w:rPr>
        <w:t xml:space="preserve">Trump’s finalizing India and Pakistan trade deals now—that </w:t>
      </w:r>
      <w:r>
        <w:rPr>
          <w:rStyle w:val="Style13ptBold"/>
          <w:b/>
          <w:bCs w:val="0"/>
          <w:u w:val="single"/>
        </w:rPr>
        <w:t>stabilizes</w:t>
      </w:r>
      <w:r>
        <w:rPr>
          <w:rStyle w:val="Style13ptBold"/>
          <w:b/>
          <w:bCs w:val="0"/>
        </w:rPr>
        <w:t xml:space="preserve"> tensions.</w:t>
      </w:r>
    </w:p>
    <w:p w14:paraId="77BEE4FA" w14:textId="23F3D11B" w:rsidR="005168C8" w:rsidRDefault="005168C8" w:rsidP="005168C8">
      <w:pPr>
        <w:rPr>
          <w:rStyle w:val="Style13ptBold"/>
          <w:b w:val="0"/>
          <w:bCs w:val="0"/>
        </w:rPr>
      </w:pPr>
      <w:r w:rsidRPr="005168C8">
        <w:rPr>
          <w:rStyle w:val="Style13ptBold"/>
        </w:rPr>
        <w:t>Iqbal ’7</w:t>
      </w:r>
      <w:r w:rsidRPr="005168C8">
        <w:rPr>
          <w:rStyle w:val="Style13ptBold"/>
        </w:rPr>
        <w:t>/1</w:t>
      </w:r>
      <w:r>
        <w:rPr>
          <w:rStyle w:val="Style13ptBold"/>
          <w:b w:val="0"/>
          <w:bCs w:val="0"/>
        </w:rPr>
        <w:t xml:space="preserve"> </w:t>
      </w:r>
      <w:r w:rsidRPr="005168C8">
        <w:rPr>
          <w:rStyle w:val="Style13ptBold"/>
          <w:b w:val="0"/>
          <w:bCs w:val="0"/>
        </w:rPr>
        <w:t>[Anwar</w:t>
      </w:r>
      <w:r w:rsidR="003B1EDF">
        <w:rPr>
          <w:rStyle w:val="Style13ptBold"/>
          <w:b w:val="0"/>
          <w:bCs w:val="0"/>
        </w:rPr>
        <w:t>;</w:t>
      </w:r>
      <w:r w:rsidRPr="005168C8">
        <w:rPr>
          <w:rStyle w:val="Style13ptBold"/>
          <w:b w:val="0"/>
          <w:bCs w:val="0"/>
        </w:rPr>
        <w:t xml:space="preserve"> July 1, 2025.</w:t>
      </w:r>
      <w:r w:rsidR="003B1EDF">
        <w:rPr>
          <w:rStyle w:val="Style13ptBold"/>
          <w:b w:val="0"/>
          <w:bCs w:val="0"/>
        </w:rPr>
        <w:t xml:space="preserve"> </w:t>
      </w:r>
      <w:r w:rsidR="003B1EDF" w:rsidRPr="003B1EDF">
        <w:rPr>
          <w:rStyle w:val="Style13ptBold"/>
          <w:b w:val="0"/>
          <w:bCs w:val="0"/>
        </w:rPr>
        <w:t>Washington Correspondent at Dawn Group of Newspapers</w:t>
      </w:r>
      <w:r w:rsidR="003B1EDF">
        <w:rPr>
          <w:rStyle w:val="Style13ptBold"/>
          <w:b w:val="0"/>
          <w:bCs w:val="0"/>
        </w:rPr>
        <w:t>.</w:t>
      </w:r>
      <w:r w:rsidRPr="005168C8">
        <w:rPr>
          <w:rStyle w:val="Style13ptBold"/>
          <w:b w:val="0"/>
          <w:bCs w:val="0"/>
        </w:rPr>
        <w:t xml:space="preserve"> “Pakistani Delegation Arrives in US to Finalise Trade Deal.” DAWN. https://www.dawn.com/news/1921336; mgm]</w:t>
      </w:r>
    </w:p>
    <w:p w14:paraId="442D7528" w14:textId="3E0866FD" w:rsidR="00F31664" w:rsidRPr="00B87A61" w:rsidRDefault="00F31664" w:rsidP="005168C8">
      <w:pPr>
        <w:rPr>
          <w:rStyle w:val="Style13ptBold"/>
          <w:b w:val="0"/>
          <w:bCs w:val="0"/>
          <w:sz w:val="16"/>
        </w:rPr>
      </w:pPr>
      <w:r w:rsidRPr="00B87A61">
        <w:rPr>
          <w:rStyle w:val="Style13ptBold"/>
          <w:b w:val="0"/>
          <w:bCs w:val="0"/>
          <w:sz w:val="16"/>
        </w:rPr>
        <w:t xml:space="preserve">WASHINGTON: A </w:t>
      </w:r>
      <w:r w:rsidRPr="00B87A61">
        <w:rPr>
          <w:rStyle w:val="Style13ptBold"/>
          <w:sz w:val="22"/>
          <w:highlight w:val="cyan"/>
          <w:u w:val="single"/>
        </w:rPr>
        <w:t>Pakistani delegation</w:t>
      </w:r>
      <w:r w:rsidRPr="00B87A61">
        <w:rPr>
          <w:rStyle w:val="Style13ptBold"/>
          <w:b w:val="0"/>
          <w:bCs w:val="0"/>
          <w:sz w:val="22"/>
          <w:u w:val="single"/>
        </w:rPr>
        <w:t xml:space="preserve"> arrived </w:t>
      </w:r>
      <w:r w:rsidRPr="00B87A61">
        <w:rPr>
          <w:rStyle w:val="Style13ptBold"/>
          <w:b w:val="0"/>
          <w:bCs w:val="0"/>
          <w:sz w:val="22"/>
          <w:highlight w:val="cyan"/>
          <w:u w:val="single"/>
        </w:rPr>
        <w:t>in Washington</w:t>
      </w:r>
      <w:r w:rsidRPr="00B87A61">
        <w:rPr>
          <w:rStyle w:val="Style13ptBold"/>
          <w:b w:val="0"/>
          <w:bCs w:val="0"/>
          <w:sz w:val="22"/>
          <w:u w:val="single"/>
        </w:rPr>
        <w:t xml:space="preserve"> on Monday </w:t>
      </w:r>
      <w:r w:rsidRPr="00B87A61">
        <w:rPr>
          <w:rStyle w:val="Style13ptBold"/>
          <w:b w:val="0"/>
          <w:bCs w:val="0"/>
          <w:sz w:val="22"/>
          <w:highlight w:val="cyan"/>
          <w:u w:val="single"/>
        </w:rPr>
        <w:t xml:space="preserve">to </w:t>
      </w:r>
      <w:r w:rsidRPr="00B87A61">
        <w:rPr>
          <w:rStyle w:val="Style13ptBold"/>
          <w:sz w:val="22"/>
          <w:highlight w:val="cyan"/>
          <w:u w:val="single"/>
        </w:rPr>
        <w:t>finalise</w:t>
      </w:r>
      <w:r w:rsidRPr="00B87A61">
        <w:rPr>
          <w:rStyle w:val="Style13ptBold"/>
          <w:b w:val="0"/>
          <w:bCs w:val="0"/>
          <w:sz w:val="22"/>
          <w:highlight w:val="cyan"/>
          <w:u w:val="single"/>
        </w:rPr>
        <w:t xml:space="preserve"> a trade </w:t>
      </w:r>
      <w:r w:rsidRPr="00B87A61">
        <w:rPr>
          <w:rStyle w:val="Style13ptBold"/>
          <w:sz w:val="22"/>
          <w:highlight w:val="cyan"/>
          <w:u w:val="single"/>
        </w:rPr>
        <w:t>agreement</w:t>
      </w:r>
      <w:r w:rsidRPr="00B87A61">
        <w:rPr>
          <w:rStyle w:val="Style13ptBold"/>
          <w:b w:val="0"/>
          <w:bCs w:val="0"/>
          <w:sz w:val="16"/>
        </w:rPr>
        <w:t xml:space="preserve"> as the country looks to </w:t>
      </w:r>
      <w:r w:rsidRPr="00B87A61">
        <w:rPr>
          <w:rStyle w:val="Style13ptBold"/>
          <w:sz w:val="22"/>
          <w:highlight w:val="cyan"/>
          <w:u w:val="single"/>
        </w:rPr>
        <w:t>recalibrate</w:t>
      </w:r>
      <w:r w:rsidRPr="00B87A61">
        <w:rPr>
          <w:rStyle w:val="Style13ptBold"/>
          <w:b w:val="0"/>
          <w:bCs w:val="0"/>
          <w:sz w:val="22"/>
          <w:highlight w:val="cyan"/>
          <w:u w:val="single"/>
        </w:rPr>
        <w:t xml:space="preserve"> </w:t>
      </w:r>
      <w:r w:rsidRPr="00B87A61">
        <w:rPr>
          <w:rStyle w:val="Style13ptBold"/>
          <w:sz w:val="22"/>
          <w:highlight w:val="cyan"/>
          <w:u w:val="single"/>
        </w:rPr>
        <w:t>economic</w:t>
      </w:r>
      <w:r w:rsidRPr="00B87A61">
        <w:rPr>
          <w:rStyle w:val="Style13ptBold"/>
          <w:b w:val="0"/>
          <w:bCs w:val="0"/>
          <w:sz w:val="22"/>
          <w:highlight w:val="cyan"/>
          <w:u w:val="single"/>
        </w:rPr>
        <w:t xml:space="preserve"> ties with the US and </w:t>
      </w:r>
      <w:r w:rsidRPr="00B87A61">
        <w:rPr>
          <w:rStyle w:val="Style13ptBold"/>
          <w:sz w:val="22"/>
          <w:highlight w:val="cyan"/>
          <w:u w:val="single"/>
        </w:rPr>
        <w:t>ease tensions</w:t>
      </w:r>
      <w:r w:rsidRPr="00B87A61">
        <w:rPr>
          <w:rStyle w:val="Style13ptBold"/>
          <w:b w:val="0"/>
          <w:bCs w:val="0"/>
          <w:sz w:val="16"/>
        </w:rPr>
        <w:t xml:space="preserve"> stemming from high import tariffs imposed by President Donald Trump.</w:t>
      </w:r>
    </w:p>
    <w:p w14:paraId="7163519D" w14:textId="77777777" w:rsidR="005168C8" w:rsidRPr="00B87A61" w:rsidRDefault="005168C8" w:rsidP="005168C8">
      <w:pPr>
        <w:rPr>
          <w:rStyle w:val="Style13ptBold"/>
          <w:b w:val="0"/>
          <w:bCs w:val="0"/>
          <w:sz w:val="16"/>
        </w:rPr>
      </w:pPr>
      <w:r w:rsidRPr="00B87A61">
        <w:rPr>
          <w:rStyle w:val="Style13ptBold"/>
          <w:b w:val="0"/>
          <w:bCs w:val="0"/>
          <w:sz w:val="16"/>
        </w:rPr>
        <w:t>The delegation, led by Commerce Secretary Jawad Paal, is scheduled to hold talks with US Trade Representative Jamieson Greer and senior officials from other departments.</w:t>
      </w:r>
    </w:p>
    <w:p w14:paraId="0A3EEB8D" w14:textId="77777777" w:rsidR="005168C8" w:rsidRPr="00B87A61" w:rsidRDefault="005168C8" w:rsidP="005168C8">
      <w:pPr>
        <w:rPr>
          <w:rStyle w:val="Style13ptBold"/>
          <w:b w:val="0"/>
          <w:bCs w:val="0"/>
          <w:sz w:val="16"/>
        </w:rPr>
      </w:pPr>
      <w:r w:rsidRPr="00B87A61">
        <w:rPr>
          <w:rStyle w:val="Style13ptBold"/>
          <w:b w:val="0"/>
          <w:bCs w:val="0"/>
          <w:sz w:val="22"/>
          <w:u w:val="single"/>
        </w:rPr>
        <w:t xml:space="preserve">Talks between </w:t>
      </w:r>
      <w:r w:rsidRPr="00B87A61">
        <w:rPr>
          <w:rStyle w:val="Style13ptBold"/>
          <w:sz w:val="22"/>
          <w:u w:val="single"/>
        </w:rPr>
        <w:t>Pakistan</w:t>
      </w:r>
      <w:r w:rsidRPr="00B87A61">
        <w:rPr>
          <w:rStyle w:val="Style13ptBold"/>
          <w:b w:val="0"/>
          <w:bCs w:val="0"/>
          <w:sz w:val="22"/>
          <w:u w:val="single"/>
        </w:rPr>
        <w:t xml:space="preserve"> and </w:t>
      </w:r>
      <w:r w:rsidRPr="00B87A61">
        <w:rPr>
          <w:rStyle w:val="Style13ptBold"/>
          <w:sz w:val="22"/>
          <w:u w:val="single"/>
        </w:rPr>
        <w:t>the United</w:t>
      </w:r>
      <w:r w:rsidRPr="00B87A61">
        <w:rPr>
          <w:rStyle w:val="Style13ptBold"/>
          <w:b w:val="0"/>
          <w:bCs w:val="0"/>
          <w:sz w:val="22"/>
          <w:u w:val="single"/>
        </w:rPr>
        <w:t xml:space="preserve"> </w:t>
      </w:r>
      <w:r w:rsidRPr="00B87A61">
        <w:rPr>
          <w:rStyle w:val="Style13ptBold"/>
          <w:sz w:val="22"/>
          <w:u w:val="single"/>
        </w:rPr>
        <w:t>States</w:t>
      </w:r>
      <w:r w:rsidRPr="00B87A61">
        <w:rPr>
          <w:rStyle w:val="Style13ptBold"/>
          <w:b w:val="0"/>
          <w:bCs w:val="0"/>
          <w:sz w:val="16"/>
        </w:rPr>
        <w:t xml:space="preserve">, which have been </w:t>
      </w:r>
      <w:r w:rsidRPr="00B87A61">
        <w:rPr>
          <w:rStyle w:val="StyleUnderline"/>
        </w:rPr>
        <w:t>ongoing for over a month</w:t>
      </w:r>
      <w:r w:rsidRPr="00B87A61">
        <w:rPr>
          <w:rStyle w:val="Style13ptBold"/>
          <w:b w:val="0"/>
          <w:bCs w:val="0"/>
          <w:sz w:val="16"/>
        </w:rPr>
        <w:t>, are expected to conclude this week, the Finance Ministry stated on Wednesday following a meeting between Finance Minister Muhammad Aurangzeb and US Commerce Secretary Howard Lutnick.</w:t>
      </w:r>
    </w:p>
    <w:p w14:paraId="2ADF28E9" w14:textId="77777777" w:rsidR="005168C8" w:rsidRPr="00B87A61" w:rsidRDefault="005168C8" w:rsidP="005168C8">
      <w:pPr>
        <w:rPr>
          <w:rStyle w:val="Style13ptBold"/>
          <w:b w:val="0"/>
          <w:bCs w:val="0"/>
          <w:sz w:val="16"/>
        </w:rPr>
      </w:pPr>
      <w:r w:rsidRPr="00B87A61">
        <w:rPr>
          <w:rStyle w:val="Style13ptBold"/>
          <w:b w:val="0"/>
          <w:bCs w:val="0"/>
          <w:sz w:val="16"/>
        </w:rPr>
        <w:t>The ongoing discussions, centred on reciprocal tariffs are part of a broader effort to “</w:t>
      </w:r>
      <w:r w:rsidRPr="00B87A61">
        <w:rPr>
          <w:rStyle w:val="StyleUnderline"/>
        </w:rPr>
        <w:t>reset economic ties at a time of shifting geopolitical alignments</w:t>
      </w:r>
      <w:r w:rsidRPr="00B87A61">
        <w:rPr>
          <w:rStyle w:val="Style13ptBold"/>
          <w:b w:val="0"/>
          <w:bCs w:val="0"/>
          <w:sz w:val="16"/>
        </w:rPr>
        <w:t>,” according to Pakistani officials.</w:t>
      </w:r>
    </w:p>
    <w:p w14:paraId="4E313E52" w14:textId="77777777" w:rsidR="005168C8" w:rsidRPr="00B87A61" w:rsidRDefault="005168C8" w:rsidP="005168C8">
      <w:pPr>
        <w:rPr>
          <w:rStyle w:val="Style13ptBold"/>
          <w:b w:val="0"/>
          <w:bCs w:val="0"/>
          <w:sz w:val="16"/>
        </w:rPr>
      </w:pPr>
      <w:r w:rsidRPr="00B87A61">
        <w:rPr>
          <w:rStyle w:val="Style13ptBold"/>
          <w:b w:val="0"/>
          <w:bCs w:val="0"/>
          <w:sz w:val="16"/>
        </w:rPr>
        <w:t>The finance ministry also noted that “a longer-term strategic and investment partnership is also under discussion.”</w:t>
      </w:r>
    </w:p>
    <w:p w14:paraId="5230BB29" w14:textId="77777777" w:rsidR="005168C8" w:rsidRPr="00B87A61" w:rsidRDefault="005168C8" w:rsidP="005168C8">
      <w:pPr>
        <w:rPr>
          <w:rStyle w:val="Style13ptBold"/>
          <w:b w:val="0"/>
          <w:bCs w:val="0"/>
          <w:sz w:val="16"/>
        </w:rPr>
      </w:pPr>
      <w:r w:rsidRPr="00B87A61">
        <w:rPr>
          <w:rStyle w:val="Style13ptBold"/>
          <w:b w:val="0"/>
          <w:bCs w:val="0"/>
          <w:sz w:val="16"/>
        </w:rPr>
        <w:t>Pakistan currently faces a 29 per cent tariff on its exports to the US. In 2024, Pakistan’s trade surplus with the United States was around $3 billion.</w:t>
      </w:r>
    </w:p>
    <w:p w14:paraId="3288F8E6" w14:textId="77777777" w:rsidR="005168C8" w:rsidRPr="00B87A61" w:rsidRDefault="005168C8" w:rsidP="005168C8">
      <w:pPr>
        <w:rPr>
          <w:rStyle w:val="Style13ptBold"/>
          <w:b w:val="0"/>
          <w:bCs w:val="0"/>
          <w:sz w:val="16"/>
        </w:rPr>
      </w:pPr>
      <w:r w:rsidRPr="00B87A61">
        <w:rPr>
          <w:rStyle w:val="Style13ptBold"/>
          <w:b w:val="0"/>
          <w:bCs w:val="0"/>
          <w:sz w:val="16"/>
        </w:rPr>
        <w:t>To ease tariff pressures and address the trade imbalance, Islamabad has offered to increase imports of American goods, including crude oil and expand investment opportunities for US firms, particularly in its mining sector.</w:t>
      </w:r>
    </w:p>
    <w:p w14:paraId="4BC163B3" w14:textId="77777777" w:rsidR="005168C8" w:rsidRPr="00B87A61" w:rsidRDefault="005168C8" w:rsidP="005168C8">
      <w:pPr>
        <w:rPr>
          <w:rStyle w:val="Style13ptBold"/>
          <w:b w:val="0"/>
          <w:bCs w:val="0"/>
          <w:sz w:val="16"/>
        </w:rPr>
      </w:pPr>
      <w:r w:rsidRPr="00B87A61">
        <w:rPr>
          <w:rStyle w:val="Style13ptBold"/>
          <w:b w:val="0"/>
          <w:bCs w:val="0"/>
          <w:sz w:val="16"/>
        </w:rPr>
        <w:t>“Both sides showed satisfaction on the ongoing negotiations and resolved to conclude the trade negotiations next week,” the ministry said.</w:t>
      </w:r>
    </w:p>
    <w:p w14:paraId="551AA331" w14:textId="77777777" w:rsidR="005168C8" w:rsidRPr="00B87A61" w:rsidRDefault="005168C8" w:rsidP="005168C8">
      <w:pPr>
        <w:rPr>
          <w:rStyle w:val="Style13ptBold"/>
          <w:b w:val="0"/>
          <w:bCs w:val="0"/>
          <w:sz w:val="16"/>
        </w:rPr>
      </w:pPr>
      <w:r w:rsidRPr="00B87A61">
        <w:rPr>
          <w:rStyle w:val="Style13ptBold"/>
          <w:b w:val="0"/>
          <w:bCs w:val="0"/>
          <w:sz w:val="16"/>
        </w:rPr>
        <w:t>Last week, the two governments co-hosted a webinar to promote investment in Pakistan’s mineral sector, highlighting the $7 billion Reko Diq copper-gold project in Balochistan.</w:t>
      </w:r>
    </w:p>
    <w:p w14:paraId="79F36E7B" w14:textId="77777777" w:rsidR="005168C8" w:rsidRPr="00B87A61" w:rsidRDefault="005168C8" w:rsidP="005168C8">
      <w:pPr>
        <w:rPr>
          <w:rStyle w:val="Style13ptBold"/>
          <w:b w:val="0"/>
          <w:bCs w:val="0"/>
          <w:sz w:val="16"/>
        </w:rPr>
      </w:pPr>
      <w:r w:rsidRPr="00B87A61">
        <w:rPr>
          <w:rStyle w:val="Style13ptBold"/>
          <w:b w:val="0"/>
          <w:bCs w:val="0"/>
          <w:sz w:val="16"/>
        </w:rPr>
        <w:t>Senior officials and US investors discussed public-private partnerships and regulatory reforms aimed at attracting foreign capital.</w:t>
      </w:r>
    </w:p>
    <w:p w14:paraId="0AE2632B" w14:textId="77777777" w:rsidR="005168C8" w:rsidRPr="00B87A61" w:rsidRDefault="005168C8" w:rsidP="005168C8">
      <w:pPr>
        <w:rPr>
          <w:rStyle w:val="Style13ptBold"/>
          <w:b w:val="0"/>
          <w:bCs w:val="0"/>
          <w:sz w:val="16"/>
        </w:rPr>
      </w:pPr>
      <w:r w:rsidRPr="00B87A61">
        <w:rPr>
          <w:rStyle w:val="Style13ptBold"/>
          <w:b w:val="0"/>
          <w:bCs w:val="0"/>
          <w:sz w:val="16"/>
        </w:rPr>
        <w:t>The US Export-Import Bank is currently reviewing financing proposals worth between $500 million and $1bn for the Reko Diq project.</w:t>
      </w:r>
    </w:p>
    <w:p w14:paraId="2A030D1D" w14:textId="77777777" w:rsidR="005168C8" w:rsidRPr="00B87A61" w:rsidRDefault="005168C8" w:rsidP="005168C8">
      <w:pPr>
        <w:rPr>
          <w:rStyle w:val="Style13ptBold"/>
          <w:b w:val="0"/>
          <w:bCs w:val="0"/>
          <w:sz w:val="16"/>
        </w:rPr>
      </w:pPr>
      <w:r w:rsidRPr="00B87A61">
        <w:rPr>
          <w:rStyle w:val="Style13ptBold"/>
          <w:b w:val="0"/>
          <w:bCs w:val="0"/>
          <w:sz w:val="16"/>
        </w:rPr>
        <w:t>In an interview with Fox Business, US Treasury Secretary Scott Bessent said the administration is negotiating trade deals with 18 “important trading partners” and expects several of them to be finalised in the coming weeks.</w:t>
      </w:r>
    </w:p>
    <w:p w14:paraId="521AD69E" w14:textId="77777777" w:rsidR="005168C8" w:rsidRPr="00B87A61" w:rsidRDefault="005168C8" w:rsidP="005168C8">
      <w:pPr>
        <w:rPr>
          <w:rStyle w:val="Style13ptBold"/>
          <w:b w:val="0"/>
          <w:bCs w:val="0"/>
          <w:sz w:val="16"/>
        </w:rPr>
      </w:pPr>
      <w:r w:rsidRPr="00B87A61">
        <w:rPr>
          <w:rStyle w:val="Style13ptBold"/>
          <w:b w:val="0"/>
          <w:bCs w:val="0"/>
          <w:sz w:val="16"/>
        </w:rPr>
        <w:t>“If we can ink 10 or 12 of the important 18 … then I think we could have trade wrapped up by Labour Day,” Mr Bessent said, indicating a more flexible timeline than the previously set July 9 deadline.</w:t>
      </w:r>
    </w:p>
    <w:p w14:paraId="6AA8575E" w14:textId="77777777" w:rsidR="005168C8" w:rsidRPr="00B87A61" w:rsidRDefault="005168C8" w:rsidP="005168C8">
      <w:pPr>
        <w:rPr>
          <w:rStyle w:val="Style13ptBold"/>
          <w:b w:val="0"/>
          <w:bCs w:val="0"/>
          <w:sz w:val="16"/>
        </w:rPr>
      </w:pPr>
      <w:r w:rsidRPr="00B87A61">
        <w:rPr>
          <w:rStyle w:val="Style13ptBold"/>
          <w:b w:val="0"/>
          <w:bCs w:val="0"/>
          <w:sz w:val="16"/>
        </w:rPr>
        <w:t xml:space="preserve">President </w:t>
      </w:r>
      <w:r w:rsidRPr="00B87A61">
        <w:rPr>
          <w:rStyle w:val="Style13ptBold"/>
          <w:b w:val="0"/>
          <w:bCs w:val="0"/>
          <w:sz w:val="22"/>
          <w:highlight w:val="cyan"/>
          <w:u w:val="single"/>
        </w:rPr>
        <w:t>Trump</w:t>
      </w:r>
      <w:r w:rsidRPr="00B87A61">
        <w:rPr>
          <w:rStyle w:val="Style13ptBold"/>
          <w:b w:val="0"/>
          <w:bCs w:val="0"/>
          <w:sz w:val="16"/>
        </w:rPr>
        <w:t xml:space="preserve"> has already claimed he </w:t>
      </w:r>
      <w:r w:rsidRPr="00B87A61">
        <w:rPr>
          <w:rStyle w:val="Style13ptBold"/>
          <w:b w:val="0"/>
          <w:bCs w:val="0"/>
          <w:sz w:val="22"/>
          <w:u w:val="single"/>
        </w:rPr>
        <w:t xml:space="preserve">used </w:t>
      </w:r>
      <w:r w:rsidRPr="00B87A61">
        <w:rPr>
          <w:rStyle w:val="Style13ptBold"/>
          <w:sz w:val="22"/>
          <w:highlight w:val="cyan"/>
          <w:u w:val="single"/>
        </w:rPr>
        <w:t>trade</w:t>
      </w:r>
      <w:r w:rsidRPr="00B87A61">
        <w:rPr>
          <w:rStyle w:val="Style13ptBold"/>
          <w:b w:val="0"/>
          <w:bCs w:val="0"/>
          <w:sz w:val="22"/>
          <w:highlight w:val="cyan"/>
          <w:u w:val="single"/>
        </w:rPr>
        <w:t xml:space="preserve"> as a leverage to stop </w:t>
      </w:r>
      <w:r w:rsidRPr="00B87A61">
        <w:rPr>
          <w:rStyle w:val="Style13ptBold"/>
          <w:sz w:val="22"/>
          <w:highlight w:val="cyan"/>
          <w:u w:val="single"/>
        </w:rPr>
        <w:t>hostilities</w:t>
      </w:r>
      <w:r w:rsidRPr="00B87A61">
        <w:rPr>
          <w:rStyle w:val="Style13ptBold"/>
          <w:b w:val="0"/>
          <w:bCs w:val="0"/>
          <w:sz w:val="22"/>
          <w:highlight w:val="cyan"/>
          <w:u w:val="single"/>
        </w:rPr>
        <w:t xml:space="preserve"> between </w:t>
      </w:r>
      <w:r w:rsidRPr="00B87A61">
        <w:rPr>
          <w:rStyle w:val="Style13ptBold"/>
          <w:sz w:val="22"/>
          <w:highlight w:val="cyan"/>
          <w:u w:val="single"/>
        </w:rPr>
        <w:t>Pakistan</w:t>
      </w:r>
      <w:r w:rsidRPr="00B87A61">
        <w:rPr>
          <w:rStyle w:val="Style13ptBold"/>
          <w:b w:val="0"/>
          <w:bCs w:val="0"/>
          <w:sz w:val="22"/>
          <w:highlight w:val="cyan"/>
          <w:u w:val="single"/>
        </w:rPr>
        <w:t xml:space="preserve"> and </w:t>
      </w:r>
      <w:r w:rsidRPr="00B87A61">
        <w:rPr>
          <w:rStyle w:val="Style13ptBold"/>
          <w:sz w:val="22"/>
          <w:highlight w:val="cyan"/>
          <w:u w:val="single"/>
        </w:rPr>
        <w:t>India</w:t>
      </w:r>
      <w:r w:rsidRPr="00B87A61">
        <w:rPr>
          <w:rStyle w:val="Style13ptBold"/>
          <w:b w:val="0"/>
          <w:bCs w:val="0"/>
          <w:sz w:val="22"/>
          <w:u w:val="single"/>
        </w:rPr>
        <w:t xml:space="preserve"> in May</w:t>
      </w:r>
      <w:r w:rsidRPr="00B87A61">
        <w:rPr>
          <w:rStyle w:val="Style13ptBold"/>
          <w:b w:val="0"/>
          <w:bCs w:val="0"/>
          <w:sz w:val="16"/>
        </w:rPr>
        <w:t>.</w:t>
      </w:r>
    </w:p>
    <w:p w14:paraId="572CA789" w14:textId="77777777" w:rsidR="005168C8" w:rsidRDefault="005168C8" w:rsidP="005168C8">
      <w:pPr>
        <w:rPr>
          <w:rStyle w:val="Style13ptBold"/>
          <w:sz w:val="22"/>
          <w:u w:val="single"/>
        </w:rPr>
      </w:pPr>
      <w:r w:rsidRPr="00B87A61">
        <w:rPr>
          <w:rStyle w:val="Style13ptBold"/>
          <w:b w:val="0"/>
          <w:bCs w:val="0"/>
          <w:sz w:val="16"/>
        </w:rPr>
        <w:t xml:space="preserve">US officials have said </w:t>
      </w:r>
      <w:r w:rsidRPr="00B87A61">
        <w:rPr>
          <w:rStyle w:val="Style13ptBold"/>
          <w:sz w:val="22"/>
          <w:highlight w:val="cyan"/>
          <w:u w:val="single"/>
        </w:rPr>
        <w:t>finalising</w:t>
      </w:r>
      <w:r w:rsidRPr="00B87A61">
        <w:rPr>
          <w:rStyle w:val="Style13ptBold"/>
          <w:b w:val="0"/>
          <w:bCs w:val="0"/>
          <w:sz w:val="22"/>
          <w:highlight w:val="cyan"/>
          <w:u w:val="single"/>
        </w:rPr>
        <w:t xml:space="preserve"> </w:t>
      </w:r>
      <w:r w:rsidRPr="00B87A61">
        <w:rPr>
          <w:rStyle w:val="Style13ptBold"/>
          <w:sz w:val="22"/>
          <w:highlight w:val="cyan"/>
          <w:u w:val="single"/>
        </w:rPr>
        <w:t>trade</w:t>
      </w:r>
      <w:r w:rsidRPr="00B87A61">
        <w:rPr>
          <w:rStyle w:val="Style13ptBold"/>
          <w:b w:val="0"/>
          <w:bCs w:val="0"/>
          <w:sz w:val="22"/>
          <w:highlight w:val="cyan"/>
          <w:u w:val="single"/>
        </w:rPr>
        <w:t xml:space="preserve"> </w:t>
      </w:r>
      <w:r w:rsidRPr="00B87A61">
        <w:rPr>
          <w:rStyle w:val="Style13ptBold"/>
          <w:sz w:val="22"/>
          <w:highlight w:val="cyan"/>
          <w:u w:val="single"/>
        </w:rPr>
        <w:t>agreements</w:t>
      </w:r>
      <w:r w:rsidRPr="00B87A61">
        <w:rPr>
          <w:rStyle w:val="Style13ptBold"/>
          <w:b w:val="0"/>
          <w:bCs w:val="0"/>
          <w:sz w:val="22"/>
          <w:highlight w:val="cyan"/>
          <w:u w:val="single"/>
        </w:rPr>
        <w:t xml:space="preserve"> with</w:t>
      </w:r>
      <w:r w:rsidRPr="00B87A61">
        <w:rPr>
          <w:rStyle w:val="Style13ptBold"/>
          <w:b w:val="0"/>
          <w:bCs w:val="0"/>
          <w:sz w:val="22"/>
          <w:u w:val="single"/>
        </w:rPr>
        <w:t xml:space="preserve"> both </w:t>
      </w:r>
      <w:r w:rsidRPr="00B87A61">
        <w:rPr>
          <w:rStyle w:val="Style13ptBold"/>
          <w:sz w:val="22"/>
          <w:highlight w:val="cyan"/>
          <w:u w:val="single"/>
        </w:rPr>
        <w:t>India</w:t>
      </w:r>
      <w:r w:rsidRPr="00B87A61">
        <w:rPr>
          <w:rStyle w:val="Style13ptBold"/>
          <w:b w:val="0"/>
          <w:bCs w:val="0"/>
          <w:sz w:val="22"/>
          <w:highlight w:val="cyan"/>
          <w:u w:val="single"/>
        </w:rPr>
        <w:t xml:space="preserve"> and Pakistan</w:t>
      </w:r>
      <w:r w:rsidRPr="00B87A61">
        <w:rPr>
          <w:rStyle w:val="Style13ptBold"/>
          <w:b w:val="0"/>
          <w:bCs w:val="0"/>
          <w:sz w:val="16"/>
        </w:rPr>
        <w:t xml:space="preserve"> could </w:t>
      </w:r>
      <w:r w:rsidRPr="00B87A61">
        <w:rPr>
          <w:rStyle w:val="Style13ptBold"/>
          <w:sz w:val="22"/>
          <w:highlight w:val="cyan"/>
          <w:u w:val="single"/>
        </w:rPr>
        <w:t>provide</w:t>
      </w:r>
      <w:r w:rsidRPr="00B87A61">
        <w:rPr>
          <w:rStyle w:val="Style13ptBold"/>
          <w:b w:val="0"/>
          <w:bCs w:val="0"/>
          <w:sz w:val="22"/>
          <w:highlight w:val="cyan"/>
          <w:u w:val="single"/>
        </w:rPr>
        <w:t xml:space="preserve"> a </w:t>
      </w:r>
      <w:r w:rsidRPr="00B87A61">
        <w:rPr>
          <w:rStyle w:val="Style13ptBold"/>
          <w:sz w:val="22"/>
          <w:highlight w:val="cyan"/>
          <w:u w:val="single"/>
        </w:rPr>
        <w:t>much</w:t>
      </w:r>
      <w:r w:rsidRPr="00B87A61">
        <w:rPr>
          <w:rStyle w:val="Style13ptBold"/>
          <w:b w:val="0"/>
          <w:bCs w:val="0"/>
          <w:sz w:val="22"/>
          <w:highlight w:val="cyan"/>
          <w:u w:val="single"/>
        </w:rPr>
        <w:t>-</w:t>
      </w:r>
      <w:r w:rsidRPr="00B87A61">
        <w:rPr>
          <w:rStyle w:val="Style13ptBold"/>
          <w:sz w:val="22"/>
          <w:highlight w:val="cyan"/>
          <w:u w:val="single"/>
        </w:rPr>
        <w:t>needed</w:t>
      </w:r>
      <w:r w:rsidRPr="00B87A61">
        <w:rPr>
          <w:rStyle w:val="Style13ptBold"/>
          <w:b w:val="0"/>
          <w:bCs w:val="0"/>
          <w:sz w:val="22"/>
          <w:highlight w:val="cyan"/>
          <w:u w:val="single"/>
        </w:rPr>
        <w:t xml:space="preserve"> </w:t>
      </w:r>
      <w:r w:rsidRPr="00B87A61">
        <w:rPr>
          <w:rStyle w:val="Style13ptBold"/>
          <w:sz w:val="22"/>
          <w:highlight w:val="cyan"/>
          <w:u w:val="single"/>
        </w:rPr>
        <w:t>stabilising</w:t>
      </w:r>
      <w:r w:rsidRPr="00B87A61">
        <w:rPr>
          <w:rStyle w:val="Style13ptBold"/>
          <w:b w:val="0"/>
          <w:bCs w:val="0"/>
          <w:sz w:val="22"/>
          <w:highlight w:val="cyan"/>
          <w:u w:val="single"/>
        </w:rPr>
        <w:t xml:space="preserve"> influence</w:t>
      </w:r>
      <w:r w:rsidRPr="00B87A61">
        <w:rPr>
          <w:rStyle w:val="Style13ptBold"/>
          <w:b w:val="0"/>
          <w:bCs w:val="0"/>
          <w:sz w:val="22"/>
          <w:u w:val="single"/>
        </w:rPr>
        <w:t xml:space="preserve"> and offer a path </w:t>
      </w:r>
      <w:r w:rsidRPr="00B87A61">
        <w:rPr>
          <w:rStyle w:val="Style13ptBold"/>
          <w:b w:val="0"/>
          <w:bCs w:val="0"/>
          <w:sz w:val="22"/>
          <w:highlight w:val="cyan"/>
          <w:u w:val="single"/>
        </w:rPr>
        <w:t xml:space="preserve">toward </w:t>
      </w:r>
      <w:r w:rsidRPr="00B87A61">
        <w:rPr>
          <w:rStyle w:val="Style13ptBold"/>
          <w:sz w:val="22"/>
          <w:highlight w:val="cyan"/>
          <w:u w:val="single"/>
        </w:rPr>
        <w:t>broader economic cooperation</w:t>
      </w:r>
      <w:r w:rsidRPr="00B87A61">
        <w:rPr>
          <w:rStyle w:val="Style13ptBold"/>
          <w:sz w:val="22"/>
          <w:u w:val="single"/>
        </w:rPr>
        <w:t>.</w:t>
      </w:r>
    </w:p>
    <w:p w14:paraId="1941D3DB" w14:textId="14CE4381" w:rsidR="00EF1991" w:rsidRPr="00853E62" w:rsidRDefault="00853E62" w:rsidP="00853E62">
      <w:pPr>
        <w:pStyle w:val="Heading3"/>
        <w:rPr>
          <w:rStyle w:val="Style13ptBold"/>
          <w:b/>
          <w:bCs w:val="0"/>
          <w:sz w:val="32"/>
          <w:u w:val="single"/>
        </w:rPr>
      </w:pPr>
      <w:r>
        <w:lastRenderedPageBreak/>
        <w:t>UQ---</w:t>
      </w:r>
      <w:r>
        <w:t>Trade Talks</w:t>
      </w:r>
    </w:p>
    <w:p w14:paraId="1F798B10" w14:textId="0C30B54C" w:rsidR="005168C8" w:rsidRPr="00EF1991" w:rsidRDefault="00EF1991" w:rsidP="00EF1991">
      <w:pPr>
        <w:pStyle w:val="Heading4"/>
        <w:rPr>
          <w:rStyle w:val="Style13ptBold"/>
          <w:b/>
          <w:bCs w:val="0"/>
        </w:rPr>
      </w:pPr>
      <w:r>
        <w:rPr>
          <w:rStyle w:val="Style13ptBold"/>
          <w:b/>
          <w:bCs w:val="0"/>
        </w:rPr>
        <w:t xml:space="preserve">U.S. India trade talks </w:t>
      </w:r>
      <w:r>
        <w:rPr>
          <w:rStyle w:val="Style13ptBold"/>
          <w:b/>
          <w:bCs w:val="0"/>
          <w:u w:val="single"/>
        </w:rPr>
        <w:t>alleviate</w:t>
      </w:r>
      <w:r>
        <w:rPr>
          <w:rStyle w:val="Style13ptBold"/>
          <w:b/>
          <w:bCs w:val="0"/>
        </w:rPr>
        <w:t xml:space="preserve"> Indian tensions now.</w:t>
      </w:r>
    </w:p>
    <w:p w14:paraId="4E5C6BEF" w14:textId="0BF9DC1D" w:rsidR="000E1EB4" w:rsidRDefault="000E1EB4" w:rsidP="005168C8">
      <w:pPr>
        <w:rPr>
          <w:sz w:val="26"/>
        </w:rPr>
      </w:pPr>
      <w:r w:rsidRPr="000E1EB4">
        <w:rPr>
          <w:rStyle w:val="Style13ptBold"/>
        </w:rPr>
        <w:t>Kugelman</w:t>
      </w:r>
      <w:r w:rsidR="004D135E" w:rsidRPr="004D135E">
        <w:rPr>
          <w:rStyle w:val="Style13ptBold"/>
        </w:rPr>
        <w:t xml:space="preserve"> </w:t>
      </w:r>
      <w:r w:rsidR="004D135E" w:rsidRPr="004D135E">
        <w:rPr>
          <w:rStyle w:val="Style13ptBold"/>
        </w:rPr>
        <w:t>’7/</w:t>
      </w:r>
      <w:r w:rsidR="004D135E" w:rsidRPr="004D135E">
        <w:rPr>
          <w:rStyle w:val="Style13ptBold"/>
        </w:rPr>
        <w:t>2</w:t>
      </w:r>
      <w:r w:rsidR="004D135E">
        <w:rPr>
          <w:sz w:val="26"/>
        </w:rPr>
        <w:t xml:space="preserve"> </w:t>
      </w:r>
      <w:r>
        <w:rPr>
          <w:sz w:val="26"/>
        </w:rPr>
        <w:t>[</w:t>
      </w:r>
      <w:r w:rsidRPr="000E1EB4">
        <w:rPr>
          <w:sz w:val="26"/>
        </w:rPr>
        <w:t>Michael</w:t>
      </w:r>
      <w:r w:rsidR="004D135E">
        <w:rPr>
          <w:sz w:val="26"/>
        </w:rPr>
        <w:t>;</w:t>
      </w:r>
      <w:r w:rsidRPr="000E1EB4">
        <w:rPr>
          <w:sz w:val="26"/>
        </w:rPr>
        <w:t xml:space="preserve"> July 2, 2025.</w:t>
      </w:r>
      <w:r w:rsidR="004D135E">
        <w:rPr>
          <w:sz w:val="26"/>
        </w:rPr>
        <w:t xml:space="preserve"> Writer</w:t>
      </w:r>
      <w:r w:rsidR="004D135E" w:rsidRPr="004D135E">
        <w:rPr>
          <w:sz w:val="26"/>
        </w:rPr>
        <w:t xml:space="preserve"> of Foreign Policy’s weekly South Asia Brief and an analyst of the region for nearly two decades.</w:t>
      </w:r>
      <w:r w:rsidRPr="000E1EB4">
        <w:rPr>
          <w:sz w:val="26"/>
        </w:rPr>
        <w:t xml:space="preserve"> “What U.S.-India Trade Talks Are Really About.” Foreign Policy. https://foreignpolicy.com/2025/07/02/us-india-trade-talks-bilateral-relationship-modi-trump-tariffs</w:t>
      </w:r>
      <w:r>
        <w:rPr>
          <w:sz w:val="26"/>
        </w:rPr>
        <w:t>; mgm]</w:t>
      </w:r>
    </w:p>
    <w:p w14:paraId="495A701E" w14:textId="77777777" w:rsidR="00D84E8B" w:rsidRPr="00B87A61" w:rsidRDefault="00D84E8B" w:rsidP="00D84E8B">
      <w:pPr>
        <w:rPr>
          <w:rStyle w:val="Style13ptBold"/>
          <w:b w:val="0"/>
          <w:bCs w:val="0"/>
          <w:sz w:val="16"/>
        </w:rPr>
      </w:pPr>
      <w:r w:rsidRPr="00B87A61">
        <w:rPr>
          <w:rStyle w:val="Style13ptBold"/>
          <w:b w:val="0"/>
          <w:bCs w:val="0"/>
          <w:sz w:val="16"/>
        </w:rPr>
        <w:t xml:space="preserve">This week, Indian External Affairs Minister S. Jaishankar arrived in Washington to attend a Quadrilateral Security Dialogue foreign ministers’ meeting. However, the biggest story in </w:t>
      </w:r>
      <w:r w:rsidRPr="00B87A61">
        <w:rPr>
          <w:rStyle w:val="Style13ptBold"/>
          <w:b w:val="0"/>
          <w:bCs w:val="0"/>
          <w:sz w:val="22"/>
          <w:highlight w:val="cyan"/>
          <w:u w:val="single"/>
        </w:rPr>
        <w:t>U.S.-India</w:t>
      </w:r>
      <w:r w:rsidRPr="00B87A61">
        <w:rPr>
          <w:rStyle w:val="Style13ptBold"/>
          <w:b w:val="0"/>
          <w:bCs w:val="0"/>
          <w:sz w:val="22"/>
          <w:u w:val="single"/>
        </w:rPr>
        <w:t xml:space="preserve"> relations</w:t>
      </w:r>
      <w:r w:rsidRPr="00B87A61">
        <w:rPr>
          <w:rStyle w:val="Style13ptBold"/>
          <w:b w:val="0"/>
          <w:bCs w:val="0"/>
          <w:sz w:val="16"/>
        </w:rPr>
        <w:t xml:space="preserve"> right now is arguably </w:t>
      </w:r>
      <w:r w:rsidRPr="00B87A61">
        <w:rPr>
          <w:rStyle w:val="Style13ptBold"/>
          <w:sz w:val="22"/>
          <w:highlight w:val="cyan"/>
          <w:u w:val="single"/>
        </w:rPr>
        <w:t>ongoing trade negotiations</w:t>
      </w:r>
      <w:r w:rsidRPr="00B87A61">
        <w:rPr>
          <w:rStyle w:val="Style13ptBold"/>
          <w:b w:val="0"/>
          <w:bCs w:val="0"/>
          <w:sz w:val="16"/>
        </w:rPr>
        <w:t>. The two sides are trying to finalize the first phase of a deal before July 9, when U.S. President Donald Trump’s 90-day pause on his sweeping global tariffs is scheduled to end.</w:t>
      </w:r>
    </w:p>
    <w:p w14:paraId="7040ABF1" w14:textId="77777777" w:rsidR="00D84E8B" w:rsidRPr="00B87A61" w:rsidRDefault="00D84E8B" w:rsidP="00D84E8B">
      <w:pPr>
        <w:rPr>
          <w:rStyle w:val="Style13ptBold"/>
          <w:b w:val="0"/>
          <w:bCs w:val="0"/>
          <w:sz w:val="16"/>
        </w:rPr>
      </w:pPr>
      <w:r w:rsidRPr="00B87A61">
        <w:rPr>
          <w:rStyle w:val="Style13ptBold"/>
          <w:b w:val="0"/>
          <w:bCs w:val="0"/>
          <w:sz w:val="16"/>
        </w:rPr>
        <w:t xml:space="preserve">The </w:t>
      </w:r>
      <w:r w:rsidRPr="00B87A61">
        <w:rPr>
          <w:rStyle w:val="Style13ptBold"/>
          <w:b w:val="0"/>
          <w:bCs w:val="0"/>
          <w:sz w:val="22"/>
          <w:u w:val="single"/>
        </w:rPr>
        <w:t xml:space="preserve">trade talks </w:t>
      </w:r>
      <w:r w:rsidRPr="00B87A61">
        <w:rPr>
          <w:rStyle w:val="Style13ptBold"/>
          <w:b w:val="0"/>
          <w:bCs w:val="0"/>
          <w:sz w:val="22"/>
          <w:highlight w:val="cyan"/>
          <w:u w:val="single"/>
        </w:rPr>
        <w:t>are high stakes</w:t>
      </w:r>
      <w:r w:rsidRPr="00B87A61">
        <w:rPr>
          <w:rStyle w:val="Style13ptBold"/>
          <w:b w:val="0"/>
          <w:bCs w:val="0"/>
          <w:sz w:val="22"/>
          <w:u w:val="single"/>
        </w:rPr>
        <w:t xml:space="preserve"> for India</w:t>
      </w:r>
      <w:r w:rsidRPr="00B87A61">
        <w:rPr>
          <w:rStyle w:val="Style13ptBold"/>
          <w:b w:val="0"/>
          <w:bCs w:val="0"/>
          <w:sz w:val="16"/>
        </w:rPr>
        <w:t>, which faces the prospect of a 26 percent U.S. tariff at a moment when its economy—while robust and rapidly growing—has performed unevenly. Yet the talks’ significance extends beyond economic considerations: They are also critical for New Delhi’s overall relations with Washington, which have hit unexpected bumps in recent weeks. The outcome of the talks could serve as a bellwether of the partnership’s broader trajectory.</w:t>
      </w:r>
    </w:p>
    <w:p w14:paraId="3A68FFE7" w14:textId="77777777" w:rsidR="00D84E8B" w:rsidRPr="00B87A61" w:rsidRDefault="00D84E8B" w:rsidP="00D84E8B">
      <w:pPr>
        <w:rPr>
          <w:rStyle w:val="Style13ptBold"/>
          <w:b w:val="0"/>
          <w:bCs w:val="0"/>
          <w:sz w:val="16"/>
        </w:rPr>
      </w:pPr>
      <w:r w:rsidRPr="00B87A61">
        <w:rPr>
          <w:rStyle w:val="Style13ptBold"/>
          <w:b w:val="0"/>
          <w:bCs w:val="0"/>
          <w:sz w:val="16"/>
        </w:rPr>
        <w:t xml:space="preserve">The </w:t>
      </w:r>
      <w:r w:rsidRPr="00B87A61">
        <w:rPr>
          <w:rStyle w:val="Style13ptBold"/>
          <w:b w:val="0"/>
          <w:bCs w:val="0"/>
          <w:sz w:val="22"/>
          <w:highlight w:val="cyan"/>
          <w:u w:val="single"/>
        </w:rPr>
        <w:t>Trump</w:t>
      </w:r>
      <w:r w:rsidRPr="00B87A61">
        <w:rPr>
          <w:rStyle w:val="Style13ptBold"/>
          <w:b w:val="0"/>
          <w:bCs w:val="0"/>
          <w:sz w:val="16"/>
        </w:rPr>
        <w:t xml:space="preserve"> administration has </w:t>
      </w:r>
      <w:r w:rsidRPr="00B87A61">
        <w:rPr>
          <w:rStyle w:val="Style13ptBold"/>
          <w:b w:val="0"/>
          <w:bCs w:val="0"/>
          <w:sz w:val="22"/>
          <w:highlight w:val="cyan"/>
          <w:u w:val="single"/>
        </w:rPr>
        <w:t>made</w:t>
      </w:r>
      <w:r w:rsidRPr="00B87A61">
        <w:rPr>
          <w:rStyle w:val="Style13ptBold"/>
          <w:b w:val="0"/>
          <w:bCs w:val="0"/>
          <w:sz w:val="16"/>
        </w:rPr>
        <w:t xml:space="preserve"> several recent </w:t>
      </w:r>
      <w:r w:rsidRPr="00B87A61">
        <w:rPr>
          <w:rStyle w:val="Style13ptBold"/>
          <w:b w:val="0"/>
          <w:bCs w:val="0"/>
          <w:sz w:val="22"/>
          <w:highlight w:val="cyan"/>
          <w:u w:val="single"/>
        </w:rPr>
        <w:t xml:space="preserve">moves that have </w:t>
      </w:r>
      <w:r w:rsidRPr="00B87A61">
        <w:rPr>
          <w:rStyle w:val="Style13ptBold"/>
          <w:sz w:val="22"/>
          <w:highlight w:val="cyan"/>
          <w:u w:val="single"/>
        </w:rPr>
        <w:t>unnerved New Delhi</w:t>
      </w:r>
      <w:r w:rsidRPr="00B87A61">
        <w:rPr>
          <w:rStyle w:val="Style13ptBold"/>
          <w:b w:val="0"/>
          <w:bCs w:val="0"/>
          <w:sz w:val="16"/>
        </w:rPr>
        <w:t xml:space="preserve">. First, it </w:t>
      </w:r>
      <w:r w:rsidRPr="00B87A61">
        <w:rPr>
          <w:rStyle w:val="Style13ptBold"/>
          <w:b w:val="0"/>
          <w:bCs w:val="0"/>
          <w:sz w:val="22"/>
          <w:u w:val="single"/>
        </w:rPr>
        <w:t xml:space="preserve">didn’t throw its full support behind </w:t>
      </w:r>
      <w:r w:rsidRPr="00B87A61">
        <w:rPr>
          <w:rStyle w:val="Style13ptBold"/>
          <w:sz w:val="22"/>
          <w:u w:val="single"/>
        </w:rPr>
        <w:t>India</w:t>
      </w:r>
      <w:r w:rsidRPr="00B87A61">
        <w:rPr>
          <w:rStyle w:val="Style13ptBold"/>
          <w:b w:val="0"/>
          <w:bCs w:val="0"/>
          <w:sz w:val="22"/>
          <w:u w:val="single"/>
        </w:rPr>
        <w:t xml:space="preserve"> </w:t>
      </w:r>
      <w:r w:rsidRPr="00B87A61">
        <w:rPr>
          <w:rStyle w:val="Style13ptBold"/>
          <w:b w:val="0"/>
          <w:bCs w:val="0"/>
          <w:sz w:val="22"/>
          <w:highlight w:val="cyan"/>
          <w:u w:val="single"/>
        </w:rPr>
        <w:t>during</w:t>
      </w:r>
      <w:r w:rsidRPr="00B87A61">
        <w:rPr>
          <w:rStyle w:val="Style13ptBold"/>
          <w:b w:val="0"/>
          <w:bCs w:val="0"/>
          <w:sz w:val="22"/>
          <w:u w:val="single"/>
        </w:rPr>
        <w:t xml:space="preserve"> the </w:t>
      </w:r>
      <w:r w:rsidRPr="00B87A61">
        <w:rPr>
          <w:rStyle w:val="Style13ptBold"/>
          <w:sz w:val="22"/>
          <w:highlight w:val="cyan"/>
          <w:u w:val="single"/>
        </w:rPr>
        <w:t>conflict</w:t>
      </w:r>
      <w:r w:rsidRPr="00B87A61">
        <w:rPr>
          <w:rStyle w:val="Style13ptBold"/>
          <w:b w:val="0"/>
          <w:bCs w:val="0"/>
          <w:sz w:val="22"/>
          <w:highlight w:val="cyan"/>
          <w:u w:val="single"/>
        </w:rPr>
        <w:t xml:space="preserve"> with </w:t>
      </w:r>
      <w:r w:rsidRPr="00B87A61">
        <w:rPr>
          <w:rStyle w:val="Style13ptBold"/>
          <w:sz w:val="22"/>
          <w:highlight w:val="cyan"/>
          <w:u w:val="single"/>
        </w:rPr>
        <w:t>Pakistan</w:t>
      </w:r>
      <w:r w:rsidRPr="00B87A61">
        <w:rPr>
          <w:rStyle w:val="Style13ptBold"/>
          <w:b w:val="0"/>
          <w:bCs w:val="0"/>
          <w:sz w:val="16"/>
        </w:rPr>
        <w:t xml:space="preserve"> in May, instead </w:t>
      </w:r>
      <w:r w:rsidRPr="00B87A61">
        <w:rPr>
          <w:rStyle w:val="Style13ptBold"/>
          <w:b w:val="0"/>
          <w:bCs w:val="0"/>
          <w:sz w:val="22"/>
          <w:highlight w:val="cyan"/>
          <w:u w:val="single"/>
        </w:rPr>
        <w:t>call</w:t>
      </w:r>
      <w:r w:rsidRPr="00B87A61">
        <w:rPr>
          <w:rStyle w:val="Style13ptBold"/>
          <w:b w:val="0"/>
          <w:bCs w:val="0"/>
          <w:sz w:val="22"/>
          <w:u w:val="single"/>
        </w:rPr>
        <w:t xml:space="preserve">ing </w:t>
      </w:r>
      <w:r w:rsidRPr="00B87A61">
        <w:rPr>
          <w:rStyle w:val="Style13ptBold"/>
          <w:b w:val="0"/>
          <w:bCs w:val="0"/>
          <w:sz w:val="22"/>
          <w:highlight w:val="cyan"/>
          <w:u w:val="single"/>
        </w:rPr>
        <w:t xml:space="preserve">for both sides to </w:t>
      </w:r>
      <w:r w:rsidRPr="00B87A61">
        <w:rPr>
          <w:rStyle w:val="Style13ptBold"/>
          <w:sz w:val="22"/>
          <w:highlight w:val="cyan"/>
          <w:u w:val="single"/>
        </w:rPr>
        <w:t>de-escalate</w:t>
      </w:r>
      <w:r w:rsidRPr="00B87A61">
        <w:rPr>
          <w:rStyle w:val="Style13ptBold"/>
          <w:b w:val="0"/>
          <w:bCs w:val="0"/>
          <w:sz w:val="16"/>
        </w:rPr>
        <w:t xml:space="preserve">. Subsequently, </w:t>
      </w:r>
      <w:r w:rsidRPr="00B87A61">
        <w:rPr>
          <w:rStyle w:val="Style13ptBold"/>
          <w:b w:val="0"/>
          <w:bCs w:val="0"/>
          <w:sz w:val="22"/>
          <w:u w:val="single"/>
        </w:rPr>
        <w:t>Trump</w:t>
      </w:r>
      <w:r w:rsidRPr="00B87A61">
        <w:rPr>
          <w:rStyle w:val="Style13ptBold"/>
          <w:b w:val="0"/>
          <w:bCs w:val="0"/>
          <w:sz w:val="16"/>
        </w:rPr>
        <w:t xml:space="preserve"> boasted multiple times of the </w:t>
      </w:r>
      <w:r w:rsidRPr="00B87A61">
        <w:rPr>
          <w:rStyle w:val="Style13ptBold"/>
          <w:sz w:val="22"/>
          <w:highlight w:val="cyan"/>
          <w:u w:val="single"/>
        </w:rPr>
        <w:t>critical</w:t>
      </w:r>
      <w:r w:rsidRPr="00B87A61">
        <w:rPr>
          <w:rStyle w:val="Style13ptBold"/>
          <w:b w:val="0"/>
          <w:bCs w:val="0"/>
          <w:sz w:val="22"/>
          <w:u w:val="single"/>
        </w:rPr>
        <w:t xml:space="preserve"> U.S. role </w:t>
      </w:r>
      <w:r w:rsidRPr="00B87A61">
        <w:rPr>
          <w:rStyle w:val="Style13ptBold"/>
          <w:b w:val="0"/>
          <w:bCs w:val="0"/>
          <w:sz w:val="22"/>
          <w:highlight w:val="cyan"/>
          <w:u w:val="single"/>
        </w:rPr>
        <w:t xml:space="preserve">in </w:t>
      </w:r>
      <w:r w:rsidRPr="00B87A61">
        <w:rPr>
          <w:rStyle w:val="Style13ptBold"/>
          <w:sz w:val="22"/>
          <w:highlight w:val="cyan"/>
          <w:u w:val="single"/>
        </w:rPr>
        <w:t>mediating a cease</w:t>
      </w:r>
      <w:r w:rsidRPr="00B87A61">
        <w:rPr>
          <w:rStyle w:val="Style13ptBold"/>
          <w:sz w:val="16"/>
          <w:highlight w:val="cyan"/>
        </w:rPr>
        <w:t>-</w:t>
      </w:r>
      <w:r w:rsidRPr="00B87A61">
        <w:rPr>
          <w:rStyle w:val="Style13ptBold"/>
          <w:sz w:val="22"/>
          <w:highlight w:val="cyan"/>
          <w:u w:val="single"/>
        </w:rPr>
        <w:t>fire</w:t>
      </w:r>
      <w:r w:rsidRPr="00B87A61">
        <w:rPr>
          <w:rStyle w:val="Style13ptBold"/>
          <w:b w:val="0"/>
          <w:bCs w:val="0"/>
          <w:sz w:val="16"/>
        </w:rPr>
        <w:t>—which India denies—even though New Delhi is sensitive to third-party interventions in its crises.</w:t>
      </w:r>
    </w:p>
    <w:p w14:paraId="25168092" w14:textId="77777777" w:rsidR="00D84E8B" w:rsidRPr="00B87A61" w:rsidRDefault="00D84E8B" w:rsidP="00D84E8B">
      <w:pPr>
        <w:rPr>
          <w:rStyle w:val="Style13ptBold"/>
          <w:sz w:val="16"/>
        </w:rPr>
      </w:pPr>
      <w:r w:rsidRPr="00B87A61">
        <w:rPr>
          <w:rStyle w:val="Style13ptBold"/>
          <w:b w:val="0"/>
          <w:bCs w:val="0"/>
          <w:sz w:val="22"/>
          <w:u w:val="single"/>
        </w:rPr>
        <w:t>Trump</w:t>
      </w:r>
      <w:r w:rsidRPr="00B87A61">
        <w:rPr>
          <w:rStyle w:val="Style13ptBold"/>
          <w:b w:val="0"/>
          <w:bCs w:val="0"/>
          <w:sz w:val="16"/>
        </w:rPr>
        <w:t xml:space="preserve"> also </w:t>
      </w:r>
      <w:r w:rsidRPr="00B87A61">
        <w:rPr>
          <w:rStyle w:val="Style13ptBold"/>
          <w:b w:val="0"/>
          <w:bCs w:val="0"/>
          <w:sz w:val="22"/>
          <w:u w:val="single"/>
        </w:rPr>
        <w:t xml:space="preserve">publicly </w:t>
      </w:r>
      <w:r w:rsidRPr="00B87A61">
        <w:rPr>
          <w:rStyle w:val="Style13ptBold"/>
          <w:sz w:val="22"/>
          <w:highlight w:val="cyan"/>
          <w:u w:val="single"/>
        </w:rPr>
        <w:t>offered</w:t>
      </w:r>
      <w:r w:rsidRPr="00B87A61">
        <w:rPr>
          <w:rStyle w:val="Style13ptBold"/>
          <w:b w:val="0"/>
          <w:bCs w:val="0"/>
          <w:sz w:val="22"/>
          <w:highlight w:val="cyan"/>
          <w:u w:val="single"/>
        </w:rPr>
        <w:t xml:space="preserve"> to help </w:t>
      </w:r>
      <w:r w:rsidRPr="00B87A61">
        <w:rPr>
          <w:rStyle w:val="Style13ptBold"/>
          <w:sz w:val="22"/>
          <w:highlight w:val="cyan"/>
          <w:u w:val="single"/>
        </w:rPr>
        <w:t>mediate</w:t>
      </w:r>
      <w:r w:rsidRPr="00B87A61">
        <w:rPr>
          <w:rStyle w:val="Style13ptBold"/>
          <w:b w:val="0"/>
          <w:bCs w:val="0"/>
          <w:sz w:val="22"/>
          <w:u w:val="single"/>
        </w:rPr>
        <w:t xml:space="preserve"> India and Pakistan’s </w:t>
      </w:r>
      <w:r w:rsidRPr="00B87A61">
        <w:rPr>
          <w:rStyle w:val="Style13ptBold"/>
          <w:sz w:val="22"/>
          <w:u w:val="single"/>
        </w:rPr>
        <w:t xml:space="preserve">long-term dispute over </w:t>
      </w:r>
      <w:r w:rsidRPr="00B87A61">
        <w:rPr>
          <w:rStyle w:val="Style13ptBold"/>
          <w:sz w:val="22"/>
          <w:highlight w:val="cyan"/>
          <w:u w:val="single"/>
        </w:rPr>
        <w:t>Kashmir</w:t>
      </w:r>
      <w:r w:rsidRPr="00B87A61">
        <w:rPr>
          <w:rStyle w:val="Style13ptBold"/>
          <w:sz w:val="22"/>
          <w:u w:val="single"/>
        </w:rPr>
        <w:t>,</w:t>
      </w:r>
      <w:r w:rsidRPr="00B87A61">
        <w:rPr>
          <w:rStyle w:val="Style13ptBold"/>
          <w:b w:val="0"/>
          <w:bCs w:val="0"/>
          <w:sz w:val="16"/>
        </w:rPr>
        <w:t xml:space="preserve"> which the former has made clear is not up for negotiation.</w:t>
      </w:r>
    </w:p>
    <w:p w14:paraId="551A8EE1" w14:textId="77777777" w:rsidR="00D84E8B" w:rsidRPr="00B87A61" w:rsidRDefault="00D84E8B" w:rsidP="00D84E8B">
      <w:pPr>
        <w:rPr>
          <w:rStyle w:val="Style13ptBold"/>
          <w:b w:val="0"/>
          <w:bCs w:val="0"/>
          <w:sz w:val="16"/>
        </w:rPr>
      </w:pPr>
      <w:r w:rsidRPr="00B87A61">
        <w:rPr>
          <w:rStyle w:val="Style13ptBold"/>
          <w:b w:val="0"/>
          <w:bCs w:val="0"/>
          <w:sz w:val="16"/>
        </w:rPr>
        <w:t>Indian Prime Minister Narendra Modi expressed concerns about these matters in a call with Trump last month. An Indian readout, which said the conversation lasted 35 minutes, suggests Modi spoke in strong terms to Trump while the president “listened carefully.” That call came one day after another U.S. move that likely upset New Delhi: The State Department issued a new travel advisory for India, warning visiting Americans to exercise “increased caution” due to “crime and terrorism.”</w:t>
      </w:r>
    </w:p>
    <w:p w14:paraId="4787794B" w14:textId="77777777" w:rsidR="00D84E8B" w:rsidRPr="00B87A61" w:rsidRDefault="00D84E8B" w:rsidP="00D84E8B">
      <w:pPr>
        <w:rPr>
          <w:rStyle w:val="Style13ptBold"/>
          <w:b w:val="0"/>
          <w:bCs w:val="0"/>
          <w:sz w:val="22"/>
          <w:u w:val="single"/>
        </w:rPr>
      </w:pPr>
      <w:r w:rsidRPr="00B87A61">
        <w:rPr>
          <w:rStyle w:val="Style13ptBold"/>
          <w:b w:val="0"/>
          <w:bCs w:val="0"/>
          <w:sz w:val="16"/>
        </w:rPr>
        <w:t xml:space="preserve">India’s concerns have been compounded by signals that the United States is looking to court Pakistan. These include </w:t>
      </w:r>
      <w:r w:rsidRPr="00B87A61">
        <w:rPr>
          <w:rStyle w:val="Style13ptBold"/>
          <w:b w:val="0"/>
          <w:bCs w:val="0"/>
          <w:sz w:val="22"/>
          <w:u w:val="single"/>
        </w:rPr>
        <w:t xml:space="preserve">Trump’s </w:t>
      </w:r>
      <w:r w:rsidRPr="00B87A61">
        <w:rPr>
          <w:rStyle w:val="Style13ptBold"/>
          <w:sz w:val="22"/>
          <w:u w:val="single"/>
        </w:rPr>
        <w:t>messaging</w:t>
      </w:r>
      <w:r w:rsidRPr="00B87A61">
        <w:rPr>
          <w:rStyle w:val="Style13ptBold"/>
          <w:b w:val="0"/>
          <w:bCs w:val="0"/>
          <w:sz w:val="22"/>
          <w:u w:val="single"/>
        </w:rPr>
        <w:t xml:space="preserve"> on the </w:t>
      </w:r>
      <w:r w:rsidRPr="00B87A61">
        <w:rPr>
          <w:rStyle w:val="Style13ptBold"/>
          <w:sz w:val="22"/>
          <w:u w:val="single"/>
        </w:rPr>
        <w:t>cease</w:t>
      </w:r>
      <w:r w:rsidRPr="00B87A61">
        <w:rPr>
          <w:rStyle w:val="Style13ptBold"/>
          <w:b w:val="0"/>
          <w:bCs w:val="0"/>
          <w:sz w:val="22"/>
          <w:u w:val="single"/>
        </w:rPr>
        <w:t xml:space="preserve">-fire and </w:t>
      </w:r>
      <w:r w:rsidRPr="00B87A61">
        <w:rPr>
          <w:rStyle w:val="Style13ptBold"/>
          <w:sz w:val="22"/>
          <w:u w:val="single"/>
        </w:rPr>
        <w:t>Kashmir</w:t>
      </w:r>
      <w:r w:rsidRPr="00B87A61">
        <w:rPr>
          <w:rStyle w:val="Style13ptBold"/>
          <w:b w:val="0"/>
          <w:bCs w:val="0"/>
          <w:sz w:val="16"/>
        </w:rPr>
        <w:t xml:space="preserve">, which was received well in Islamabad; his administration’s </w:t>
      </w:r>
      <w:r w:rsidRPr="00B87A61">
        <w:rPr>
          <w:rStyle w:val="Style13ptBold"/>
          <w:b w:val="0"/>
          <w:bCs w:val="0"/>
          <w:sz w:val="22"/>
          <w:highlight w:val="cyan"/>
          <w:u w:val="single"/>
        </w:rPr>
        <w:t>calls for engagement with Pakistan</w:t>
      </w:r>
      <w:r w:rsidRPr="00B87A61">
        <w:rPr>
          <w:rStyle w:val="Style13ptBold"/>
          <w:b w:val="0"/>
          <w:bCs w:val="0"/>
          <w:sz w:val="16"/>
        </w:rPr>
        <w:t xml:space="preserve"> on issues including cryptocurrency, critical minerals, and counterterrorism; and most significantly, </w:t>
      </w:r>
      <w:r w:rsidRPr="00B87A61">
        <w:rPr>
          <w:rStyle w:val="Style13ptBold"/>
          <w:b w:val="0"/>
          <w:bCs w:val="0"/>
          <w:sz w:val="22"/>
          <w:u w:val="single"/>
        </w:rPr>
        <w:t xml:space="preserve">Trump’s decision to host a </w:t>
      </w:r>
      <w:r w:rsidRPr="00B87A61">
        <w:rPr>
          <w:rStyle w:val="Style13ptBold"/>
          <w:sz w:val="22"/>
          <w:u w:val="single"/>
        </w:rPr>
        <w:t>White House lunch</w:t>
      </w:r>
      <w:r w:rsidRPr="00B87A61">
        <w:rPr>
          <w:rStyle w:val="Style13ptBold"/>
          <w:b w:val="0"/>
          <w:bCs w:val="0"/>
          <w:sz w:val="22"/>
          <w:u w:val="single"/>
        </w:rPr>
        <w:t xml:space="preserve"> for </w:t>
      </w:r>
      <w:r w:rsidRPr="00B87A61">
        <w:rPr>
          <w:rStyle w:val="Style13ptBold"/>
          <w:sz w:val="22"/>
          <w:u w:val="single"/>
        </w:rPr>
        <w:t>Pakistan’s</w:t>
      </w:r>
      <w:r w:rsidRPr="00B87A61">
        <w:rPr>
          <w:rStyle w:val="Style13ptBold"/>
          <w:b w:val="0"/>
          <w:bCs w:val="0"/>
          <w:sz w:val="22"/>
          <w:u w:val="single"/>
        </w:rPr>
        <w:t xml:space="preserve"> army </w:t>
      </w:r>
      <w:r w:rsidRPr="00B87A61">
        <w:rPr>
          <w:rStyle w:val="Style13ptBold"/>
          <w:sz w:val="22"/>
          <w:u w:val="single"/>
        </w:rPr>
        <w:t>chief</w:t>
      </w:r>
      <w:r w:rsidRPr="00B87A61">
        <w:rPr>
          <w:rStyle w:val="Style13ptBold"/>
          <w:b w:val="0"/>
          <w:bCs w:val="0"/>
          <w:sz w:val="22"/>
          <w:u w:val="single"/>
        </w:rPr>
        <w:t xml:space="preserve"> last month.</w:t>
      </w:r>
    </w:p>
    <w:p w14:paraId="7BE4AE8A" w14:textId="77777777" w:rsidR="00D84E8B" w:rsidRPr="00B87A61" w:rsidRDefault="00D84E8B" w:rsidP="00D84E8B">
      <w:pPr>
        <w:rPr>
          <w:rStyle w:val="Style13ptBold"/>
          <w:b w:val="0"/>
          <w:bCs w:val="0"/>
          <w:sz w:val="16"/>
        </w:rPr>
      </w:pPr>
      <w:r w:rsidRPr="00B87A61">
        <w:rPr>
          <w:rStyle w:val="Style13ptBold"/>
          <w:b w:val="0"/>
          <w:bCs w:val="0"/>
          <w:sz w:val="16"/>
        </w:rPr>
        <w:t xml:space="preserve">This all comes after U.S.-India relations got off to a seemingly great start in Trump’s second term. Modi was one of the first foreign leaders to visit the White House after the inauguration. In February, the pair released a joint statement pledging </w:t>
      </w:r>
      <w:r w:rsidRPr="00B87A61">
        <w:rPr>
          <w:rStyle w:val="Style13ptBold"/>
          <w:sz w:val="22"/>
          <w:u w:val="single"/>
        </w:rPr>
        <w:t>multifaceted</w:t>
      </w:r>
      <w:r w:rsidRPr="00B87A61">
        <w:rPr>
          <w:rStyle w:val="Style13ptBold"/>
          <w:b w:val="0"/>
          <w:bCs w:val="0"/>
          <w:sz w:val="22"/>
          <w:u w:val="single"/>
        </w:rPr>
        <w:t xml:space="preserve"> </w:t>
      </w:r>
      <w:r w:rsidRPr="00B87A61">
        <w:rPr>
          <w:rStyle w:val="Style13ptBold"/>
          <w:sz w:val="22"/>
          <w:u w:val="single"/>
        </w:rPr>
        <w:t>cooperation</w:t>
      </w:r>
      <w:r w:rsidRPr="00B87A61">
        <w:rPr>
          <w:rStyle w:val="Style13ptBold"/>
          <w:b w:val="0"/>
          <w:bCs w:val="0"/>
          <w:sz w:val="22"/>
          <w:u w:val="single"/>
        </w:rPr>
        <w:t xml:space="preserve"> on issues including defense and energy security</w:t>
      </w:r>
      <w:r w:rsidRPr="00B87A61">
        <w:rPr>
          <w:rStyle w:val="Style13ptBold"/>
          <w:b w:val="0"/>
          <w:bCs w:val="0"/>
          <w:sz w:val="16"/>
        </w:rPr>
        <w:t>, building on a partnership that has expanded exponentially in recent decades. To further cement ties, India has made politically risky concessions, from pledging tariff reductions to bringing back dozens of Indians living in the United States illegally.</w:t>
      </w:r>
    </w:p>
    <w:p w14:paraId="61BC998A" w14:textId="77777777" w:rsidR="00D84E8B" w:rsidRPr="00B87A61" w:rsidRDefault="00D84E8B" w:rsidP="00D84E8B">
      <w:pPr>
        <w:rPr>
          <w:rStyle w:val="Style13ptBold"/>
          <w:b w:val="0"/>
          <w:bCs w:val="0"/>
          <w:sz w:val="16"/>
        </w:rPr>
      </w:pPr>
      <w:r w:rsidRPr="00B87A61">
        <w:rPr>
          <w:rStyle w:val="Style13ptBold"/>
          <w:b w:val="0"/>
          <w:bCs w:val="0"/>
          <w:sz w:val="16"/>
        </w:rPr>
        <w:t xml:space="preserve">A </w:t>
      </w:r>
      <w:r w:rsidRPr="00B87A61">
        <w:rPr>
          <w:rStyle w:val="Style13ptBold"/>
          <w:sz w:val="22"/>
          <w:highlight w:val="cyan"/>
          <w:u w:val="single"/>
        </w:rPr>
        <w:t>trade</w:t>
      </w:r>
      <w:r w:rsidRPr="00B87A61">
        <w:rPr>
          <w:rStyle w:val="Style13ptBold"/>
          <w:b w:val="0"/>
          <w:bCs w:val="0"/>
          <w:sz w:val="22"/>
          <w:highlight w:val="cyan"/>
          <w:u w:val="single"/>
        </w:rPr>
        <w:t xml:space="preserve"> </w:t>
      </w:r>
      <w:r w:rsidRPr="00B87A61">
        <w:rPr>
          <w:rStyle w:val="Style13ptBold"/>
          <w:sz w:val="22"/>
          <w:highlight w:val="cyan"/>
          <w:u w:val="single"/>
        </w:rPr>
        <w:t>deal</w:t>
      </w:r>
      <w:r w:rsidRPr="00B87A61">
        <w:rPr>
          <w:rStyle w:val="Style13ptBold"/>
          <w:b w:val="0"/>
          <w:bCs w:val="0"/>
          <w:sz w:val="22"/>
          <w:highlight w:val="cyan"/>
          <w:u w:val="single"/>
        </w:rPr>
        <w:t xml:space="preserve"> </w:t>
      </w:r>
      <w:r w:rsidRPr="00B87A61">
        <w:rPr>
          <w:rStyle w:val="Style13ptBold"/>
          <w:sz w:val="22"/>
          <w:highlight w:val="cyan"/>
          <w:u w:val="single"/>
        </w:rPr>
        <w:t>before</w:t>
      </w:r>
      <w:r w:rsidRPr="00B87A61">
        <w:rPr>
          <w:rStyle w:val="Style13ptBold"/>
          <w:b w:val="0"/>
          <w:bCs w:val="0"/>
          <w:sz w:val="22"/>
          <w:u w:val="single"/>
        </w:rPr>
        <w:t xml:space="preserve"> the end of the tariff pause </w:t>
      </w:r>
      <w:r w:rsidRPr="00B87A61">
        <w:rPr>
          <w:rStyle w:val="Style13ptBold"/>
          <w:b w:val="0"/>
          <w:bCs w:val="0"/>
          <w:sz w:val="22"/>
          <w:highlight w:val="cyan"/>
          <w:u w:val="single"/>
        </w:rPr>
        <w:t>would</w:t>
      </w:r>
      <w:r w:rsidRPr="00B87A61">
        <w:rPr>
          <w:rStyle w:val="Style13ptBold"/>
          <w:b w:val="0"/>
          <w:bCs w:val="0"/>
          <w:sz w:val="22"/>
          <w:u w:val="single"/>
        </w:rPr>
        <w:t xml:space="preserve"> deliver a </w:t>
      </w:r>
      <w:r w:rsidRPr="00B87A61">
        <w:rPr>
          <w:rStyle w:val="Style13ptBold"/>
          <w:sz w:val="22"/>
          <w:u w:val="single"/>
        </w:rPr>
        <w:t>big</w:t>
      </w:r>
      <w:r w:rsidRPr="00B87A61">
        <w:rPr>
          <w:rStyle w:val="Style13ptBold"/>
          <w:b w:val="0"/>
          <w:bCs w:val="0"/>
          <w:sz w:val="22"/>
          <w:u w:val="single"/>
        </w:rPr>
        <w:t xml:space="preserve"> </w:t>
      </w:r>
      <w:r w:rsidRPr="00B87A61">
        <w:rPr>
          <w:rStyle w:val="Style13ptBold"/>
          <w:sz w:val="22"/>
          <w:highlight w:val="cyan"/>
          <w:u w:val="single"/>
        </w:rPr>
        <w:t>boost</w:t>
      </w:r>
      <w:r w:rsidRPr="00B87A61">
        <w:rPr>
          <w:rStyle w:val="Style13ptBold"/>
          <w:b w:val="0"/>
          <w:bCs w:val="0"/>
          <w:sz w:val="22"/>
          <w:u w:val="single"/>
        </w:rPr>
        <w:t xml:space="preserve"> to the </w:t>
      </w:r>
      <w:r w:rsidRPr="00864B79">
        <w:rPr>
          <w:rStyle w:val="Style13ptBold"/>
          <w:sz w:val="22"/>
          <w:highlight w:val="cyan"/>
          <w:u w:val="single"/>
        </w:rPr>
        <w:t xml:space="preserve">U.S.-India </w:t>
      </w:r>
      <w:r w:rsidRPr="00B87A61">
        <w:rPr>
          <w:rStyle w:val="Style13ptBold"/>
          <w:sz w:val="22"/>
          <w:highlight w:val="cyan"/>
          <w:u w:val="single"/>
        </w:rPr>
        <w:t>partnership</w:t>
      </w:r>
      <w:r w:rsidRPr="00B87A61">
        <w:rPr>
          <w:rStyle w:val="Style13ptBold"/>
          <w:b w:val="0"/>
          <w:bCs w:val="0"/>
          <w:sz w:val="22"/>
          <w:u w:val="single"/>
        </w:rPr>
        <w:t xml:space="preserve"> at this critical moment</w:t>
      </w:r>
      <w:r w:rsidRPr="00B87A61">
        <w:rPr>
          <w:rStyle w:val="Style13ptBold"/>
          <w:b w:val="0"/>
          <w:bCs w:val="0"/>
          <w:sz w:val="16"/>
        </w:rPr>
        <w:t xml:space="preserve">. It could </w:t>
      </w:r>
      <w:r w:rsidRPr="00B87A61">
        <w:rPr>
          <w:rStyle w:val="Style13ptBold"/>
          <w:b w:val="0"/>
          <w:bCs w:val="0"/>
          <w:sz w:val="22"/>
          <w:u w:val="single"/>
        </w:rPr>
        <w:t xml:space="preserve">be </w:t>
      </w:r>
      <w:r w:rsidRPr="00B87A61">
        <w:rPr>
          <w:rStyle w:val="Style13ptBold"/>
          <w:b w:val="0"/>
          <w:bCs w:val="0"/>
          <w:sz w:val="22"/>
          <w:highlight w:val="cyan"/>
          <w:u w:val="single"/>
        </w:rPr>
        <w:t xml:space="preserve">a </w:t>
      </w:r>
      <w:r w:rsidRPr="00B87A61">
        <w:rPr>
          <w:rStyle w:val="Style13ptBold"/>
          <w:sz w:val="22"/>
          <w:highlight w:val="cyan"/>
          <w:u w:val="single"/>
        </w:rPr>
        <w:t>confidence-building measure</w:t>
      </w:r>
      <w:r w:rsidRPr="00B87A61">
        <w:rPr>
          <w:rStyle w:val="Style13ptBold"/>
          <w:b w:val="0"/>
          <w:bCs w:val="0"/>
          <w:sz w:val="22"/>
          <w:u w:val="single"/>
        </w:rPr>
        <w:t xml:space="preserve"> that </w:t>
      </w:r>
      <w:r w:rsidRPr="00B87A61">
        <w:rPr>
          <w:rStyle w:val="Style13ptBold"/>
          <w:b w:val="0"/>
          <w:bCs w:val="0"/>
          <w:sz w:val="22"/>
          <w:highlight w:val="cyan"/>
          <w:u w:val="single"/>
        </w:rPr>
        <w:t xml:space="preserve">helps the </w:t>
      </w:r>
      <w:r w:rsidRPr="00B87A61">
        <w:rPr>
          <w:rStyle w:val="Style13ptBold"/>
          <w:sz w:val="22"/>
          <w:highlight w:val="cyan"/>
          <w:u w:val="single"/>
        </w:rPr>
        <w:t>relationship course-correct</w:t>
      </w:r>
      <w:r w:rsidRPr="00B87A61">
        <w:rPr>
          <w:rStyle w:val="Style13ptBold"/>
          <w:b w:val="0"/>
          <w:bCs w:val="0"/>
          <w:sz w:val="16"/>
        </w:rPr>
        <w:t xml:space="preserve"> and brings new momentum to its many tracks, from cooperation in countering China to collaboration on defense, energy, technology, and higher education.</w:t>
      </w:r>
    </w:p>
    <w:p w14:paraId="16BD3138" w14:textId="77777777" w:rsidR="00D84E8B" w:rsidRPr="00B87A61" w:rsidRDefault="00D84E8B" w:rsidP="00D84E8B">
      <w:pPr>
        <w:rPr>
          <w:rStyle w:val="Style13ptBold"/>
          <w:b w:val="0"/>
          <w:bCs w:val="0"/>
          <w:sz w:val="16"/>
        </w:rPr>
      </w:pPr>
      <w:r w:rsidRPr="00B87A61">
        <w:rPr>
          <w:rStyle w:val="Style13ptBold"/>
          <w:b w:val="0"/>
          <w:bCs w:val="0"/>
          <w:sz w:val="16"/>
        </w:rPr>
        <w:t xml:space="preserve">However, a </w:t>
      </w:r>
      <w:r w:rsidRPr="007D7093">
        <w:rPr>
          <w:rStyle w:val="Emphasis"/>
          <w:highlight w:val="cyan"/>
        </w:rPr>
        <w:t>failure</w:t>
      </w:r>
      <w:r w:rsidRPr="007D7093">
        <w:rPr>
          <w:rStyle w:val="Style13ptBold"/>
          <w:b w:val="0"/>
          <w:bCs w:val="0"/>
          <w:sz w:val="16"/>
          <w:highlight w:val="cyan"/>
        </w:rPr>
        <w:t xml:space="preserve"> </w:t>
      </w:r>
      <w:r w:rsidRPr="007D7093">
        <w:rPr>
          <w:rStyle w:val="Style13ptBold"/>
          <w:b w:val="0"/>
          <w:bCs w:val="0"/>
          <w:sz w:val="22"/>
          <w:highlight w:val="cyan"/>
          <w:u w:val="single"/>
        </w:rPr>
        <w:t xml:space="preserve">to clinch a deal </w:t>
      </w:r>
      <w:r w:rsidRPr="007D7093">
        <w:rPr>
          <w:rStyle w:val="Style13ptBold"/>
          <w:b w:val="0"/>
          <w:bCs w:val="0"/>
          <w:sz w:val="22"/>
          <w:u w:val="single"/>
        </w:rPr>
        <w:t>by</w:t>
      </w:r>
      <w:r w:rsidRPr="00B87A61">
        <w:rPr>
          <w:rStyle w:val="Style13ptBold"/>
          <w:b w:val="0"/>
          <w:bCs w:val="0"/>
          <w:sz w:val="22"/>
          <w:u w:val="single"/>
        </w:rPr>
        <w:t xml:space="preserve"> July 9 would </w:t>
      </w:r>
      <w:r w:rsidRPr="007D7093">
        <w:rPr>
          <w:rStyle w:val="Style13ptBold"/>
          <w:b w:val="0"/>
          <w:bCs w:val="0"/>
          <w:sz w:val="22"/>
          <w:highlight w:val="cyan"/>
          <w:u w:val="single"/>
        </w:rPr>
        <w:t>add to</w:t>
      </w:r>
      <w:r w:rsidRPr="00B87A61">
        <w:rPr>
          <w:rStyle w:val="Style13ptBold"/>
          <w:b w:val="0"/>
          <w:bCs w:val="0"/>
          <w:sz w:val="22"/>
          <w:u w:val="single"/>
        </w:rPr>
        <w:t xml:space="preserve"> the </w:t>
      </w:r>
      <w:r w:rsidRPr="00B87A61">
        <w:rPr>
          <w:rStyle w:val="Style13ptBold"/>
          <w:sz w:val="22"/>
          <w:u w:val="single"/>
        </w:rPr>
        <w:t xml:space="preserve">current </w:t>
      </w:r>
      <w:r w:rsidRPr="007D7093">
        <w:rPr>
          <w:rStyle w:val="Style13ptBold"/>
          <w:sz w:val="22"/>
          <w:highlight w:val="cyan"/>
          <w:u w:val="single"/>
        </w:rPr>
        <w:t>bilateral malaise</w:t>
      </w:r>
      <w:r w:rsidRPr="00B87A61">
        <w:rPr>
          <w:rStyle w:val="Style13ptBold"/>
          <w:b w:val="0"/>
          <w:bCs w:val="0"/>
          <w:sz w:val="16"/>
        </w:rPr>
        <w:t xml:space="preserve"> and </w:t>
      </w:r>
      <w:r w:rsidRPr="007D7093">
        <w:rPr>
          <w:rStyle w:val="Style13ptBold"/>
          <w:b w:val="0"/>
          <w:bCs w:val="0"/>
          <w:sz w:val="22"/>
          <w:highlight w:val="cyan"/>
          <w:u w:val="single"/>
        </w:rPr>
        <w:t>amplify</w:t>
      </w:r>
      <w:r w:rsidRPr="00B87A61">
        <w:rPr>
          <w:rStyle w:val="Style13ptBold"/>
          <w:b w:val="0"/>
          <w:bCs w:val="0"/>
          <w:sz w:val="22"/>
          <w:u w:val="single"/>
        </w:rPr>
        <w:t xml:space="preserve"> </w:t>
      </w:r>
      <w:r w:rsidRPr="007D7093">
        <w:rPr>
          <w:rStyle w:val="Style13ptBold"/>
          <w:b w:val="0"/>
          <w:bCs w:val="0"/>
          <w:sz w:val="22"/>
          <w:highlight w:val="cyan"/>
          <w:u w:val="single"/>
        </w:rPr>
        <w:t>doubts</w:t>
      </w:r>
      <w:r w:rsidRPr="00B87A61">
        <w:rPr>
          <w:rStyle w:val="Style13ptBold"/>
          <w:b w:val="0"/>
          <w:bCs w:val="0"/>
          <w:sz w:val="22"/>
          <w:u w:val="single"/>
        </w:rPr>
        <w:t xml:space="preserve"> harbored by some in India—</w:t>
      </w:r>
      <w:r w:rsidRPr="00B87A61">
        <w:rPr>
          <w:rStyle w:val="Style13ptBold"/>
          <w:b w:val="0"/>
          <w:bCs w:val="0"/>
          <w:sz w:val="16"/>
        </w:rPr>
        <w:t xml:space="preserve">admittedly not for the first time in recent years—that </w:t>
      </w:r>
      <w:r w:rsidRPr="00B87A61">
        <w:rPr>
          <w:rStyle w:val="Style13ptBold"/>
          <w:b w:val="0"/>
          <w:bCs w:val="0"/>
          <w:sz w:val="22"/>
          <w:u w:val="single"/>
        </w:rPr>
        <w:t xml:space="preserve">the </w:t>
      </w:r>
      <w:r w:rsidRPr="007D7093">
        <w:rPr>
          <w:rStyle w:val="Style13ptBold"/>
          <w:b w:val="0"/>
          <w:bCs w:val="0"/>
          <w:sz w:val="22"/>
          <w:highlight w:val="cyan"/>
          <w:u w:val="single"/>
        </w:rPr>
        <w:t>U</w:t>
      </w:r>
      <w:r w:rsidRPr="00B87A61">
        <w:rPr>
          <w:rStyle w:val="Style13ptBold"/>
          <w:b w:val="0"/>
          <w:bCs w:val="0"/>
          <w:sz w:val="22"/>
          <w:u w:val="single"/>
        </w:rPr>
        <w:t xml:space="preserve">nited </w:t>
      </w:r>
      <w:r w:rsidRPr="007D7093">
        <w:rPr>
          <w:rStyle w:val="Style13ptBold"/>
          <w:b w:val="0"/>
          <w:bCs w:val="0"/>
          <w:sz w:val="22"/>
          <w:highlight w:val="cyan"/>
          <w:u w:val="single"/>
        </w:rPr>
        <w:t>S</w:t>
      </w:r>
      <w:r w:rsidRPr="00B87A61">
        <w:rPr>
          <w:rStyle w:val="Style13ptBold"/>
          <w:b w:val="0"/>
          <w:bCs w:val="0"/>
          <w:sz w:val="22"/>
          <w:u w:val="single"/>
        </w:rPr>
        <w:t xml:space="preserve">tates </w:t>
      </w:r>
      <w:r w:rsidRPr="007D7093">
        <w:rPr>
          <w:rStyle w:val="Style13ptBold"/>
          <w:sz w:val="22"/>
          <w:highlight w:val="cyan"/>
          <w:u w:val="single"/>
        </w:rPr>
        <w:t>can</w:t>
      </w:r>
      <w:r w:rsidRPr="00B87A61">
        <w:rPr>
          <w:rStyle w:val="Style13ptBold"/>
          <w:b w:val="0"/>
          <w:bCs w:val="0"/>
          <w:sz w:val="22"/>
          <w:u w:val="single"/>
        </w:rPr>
        <w:t xml:space="preserve"> truly </w:t>
      </w:r>
      <w:r w:rsidRPr="007D7093">
        <w:rPr>
          <w:rStyle w:val="Style13ptBold"/>
          <w:b w:val="0"/>
          <w:bCs w:val="0"/>
          <w:sz w:val="22"/>
          <w:highlight w:val="cyan"/>
          <w:u w:val="single"/>
        </w:rPr>
        <w:t>be</w:t>
      </w:r>
      <w:r w:rsidRPr="00B87A61">
        <w:rPr>
          <w:rStyle w:val="Style13ptBold"/>
          <w:b w:val="0"/>
          <w:bCs w:val="0"/>
          <w:sz w:val="22"/>
          <w:u w:val="single"/>
        </w:rPr>
        <w:t xml:space="preserve"> as </w:t>
      </w:r>
      <w:r w:rsidRPr="007D7093">
        <w:rPr>
          <w:rStyle w:val="Style13ptBold"/>
          <w:sz w:val="22"/>
          <w:highlight w:val="cyan"/>
          <w:u w:val="single"/>
        </w:rPr>
        <w:t>dependable</w:t>
      </w:r>
      <w:r w:rsidRPr="00B87A61">
        <w:rPr>
          <w:rStyle w:val="Style13ptBold"/>
          <w:b w:val="0"/>
          <w:bCs w:val="0"/>
          <w:sz w:val="16"/>
        </w:rPr>
        <w:t xml:space="preserve"> as long-standing Indian friends such as France and Russia.</w:t>
      </w:r>
    </w:p>
    <w:p w14:paraId="7DEDB25B" w14:textId="6E5CFB13" w:rsidR="00FA6FC4" w:rsidRPr="00853E62" w:rsidRDefault="00FA6FC4" w:rsidP="00FA6FC4">
      <w:pPr>
        <w:pStyle w:val="Heading2"/>
        <w:rPr>
          <w:rStyle w:val="Style13ptBold"/>
          <w:b/>
          <w:bCs w:val="0"/>
          <w:sz w:val="32"/>
          <w:szCs w:val="24"/>
          <w:u w:val="single"/>
        </w:rPr>
      </w:pPr>
      <w:r>
        <w:lastRenderedPageBreak/>
        <w:t>UQ---Israel-Iran</w:t>
      </w:r>
    </w:p>
    <w:p w14:paraId="67119A5C" w14:textId="61D4DAD9" w:rsidR="00057CB1" w:rsidRDefault="00057CB1" w:rsidP="00FA6FC4">
      <w:pPr>
        <w:pStyle w:val="Heading3"/>
      </w:pPr>
      <w:r>
        <w:lastRenderedPageBreak/>
        <w:t xml:space="preserve">UQ---Diplomacy </w:t>
      </w:r>
    </w:p>
    <w:p w14:paraId="15481F25" w14:textId="2B9A3DC7" w:rsidR="00057CB1" w:rsidRPr="00057CB1" w:rsidRDefault="00057CB1" w:rsidP="00057CB1">
      <w:pPr>
        <w:keepNext/>
        <w:keepLines/>
        <w:spacing w:before="40" w:after="0"/>
        <w:outlineLvl w:val="3"/>
        <w:rPr>
          <w:rFonts w:eastAsia="Times New Roman" w:cs="Times New Roman"/>
          <w:b/>
          <w:iCs/>
          <w:sz w:val="26"/>
        </w:rPr>
      </w:pPr>
      <w:r>
        <w:rPr>
          <w:rFonts w:eastAsia="Times New Roman" w:cs="Times New Roman"/>
          <w:b/>
          <w:iCs/>
          <w:sz w:val="26"/>
        </w:rPr>
        <w:t xml:space="preserve">U.S. </w:t>
      </w:r>
      <w:r>
        <w:rPr>
          <w:rFonts w:eastAsia="Times New Roman" w:cs="Times New Roman"/>
          <w:b/>
          <w:iCs/>
          <w:sz w:val="26"/>
          <w:u w:val="single"/>
        </w:rPr>
        <w:t>diplomacy push</w:t>
      </w:r>
      <w:r>
        <w:rPr>
          <w:rFonts w:eastAsia="Times New Roman" w:cs="Times New Roman"/>
          <w:b/>
          <w:iCs/>
          <w:sz w:val="26"/>
        </w:rPr>
        <w:t xml:space="preserve"> solves tensions now.</w:t>
      </w:r>
    </w:p>
    <w:p w14:paraId="0ADF8FDB" w14:textId="77777777" w:rsidR="00057CB1" w:rsidRPr="00057CB1" w:rsidRDefault="00057CB1" w:rsidP="00057CB1">
      <w:pPr>
        <w:rPr>
          <w:rFonts w:eastAsia="Aptos"/>
        </w:rPr>
      </w:pPr>
      <w:r w:rsidRPr="00057CB1">
        <w:rPr>
          <w:rFonts w:eastAsia="Aptos"/>
          <w:b/>
          <w:bCs/>
          <w:sz w:val="26"/>
        </w:rPr>
        <w:t>Bradley ‘6/30</w:t>
      </w:r>
      <w:r w:rsidRPr="00057CB1">
        <w:rPr>
          <w:rFonts w:eastAsia="Aptos"/>
          <w:sz w:val="26"/>
        </w:rPr>
        <w:t xml:space="preserve"> </w:t>
      </w:r>
      <w:r w:rsidRPr="00057CB1">
        <w:rPr>
          <w:rFonts w:eastAsia="Aptos"/>
        </w:rPr>
        <w:t>[Matt Bradley is an international correspondent for NBC News based in Israel; June 30, 2025. “As dust settles on Iran, Israel focuses on diplomacy with Mideast neighbors.” NBC News. https://www.nbcnews.com/world/middle-east/dust-settles-iran-israel-focuses-diplomacy-mideast-neighbors-rcna215485; cactusrishi]</w:t>
      </w:r>
    </w:p>
    <w:p w14:paraId="06B9FD0D" w14:textId="4B2CE374" w:rsidR="00057CB1" w:rsidRPr="00057CB1" w:rsidRDefault="00057CB1" w:rsidP="00057CB1">
      <w:pPr>
        <w:rPr>
          <w:rFonts w:eastAsia="Aptos"/>
          <w:sz w:val="16"/>
        </w:rPr>
      </w:pPr>
      <w:r w:rsidRPr="00057CB1">
        <w:rPr>
          <w:rFonts w:eastAsia="Aptos"/>
          <w:sz w:val="16"/>
        </w:rPr>
        <w:t xml:space="preserve">TEL AVIV — </w:t>
      </w:r>
      <w:r w:rsidRPr="00057CB1">
        <w:rPr>
          <w:rFonts w:eastAsia="Aptos"/>
          <w:u w:val="single"/>
        </w:rPr>
        <w:t xml:space="preserve">As the dust settles on Iran after unprecedented Israeli and American attacks, the </w:t>
      </w:r>
      <w:r w:rsidRPr="00057CB1">
        <w:rPr>
          <w:rFonts w:eastAsia="Aptos"/>
          <w:b/>
          <w:iCs/>
          <w:highlight w:val="cyan"/>
          <w:u w:val="single"/>
        </w:rPr>
        <w:t>U.S. and Israel have shifted their focus toward</w:t>
      </w:r>
      <w:r w:rsidRPr="00057CB1">
        <w:rPr>
          <w:rFonts w:eastAsia="Aptos"/>
          <w:highlight w:val="cyan"/>
          <w:u w:val="single"/>
        </w:rPr>
        <w:t xml:space="preserve"> a</w:t>
      </w:r>
      <w:r w:rsidRPr="00057CB1">
        <w:rPr>
          <w:rFonts w:eastAsia="Aptos"/>
        </w:rPr>
        <w:t xml:space="preserve">n ambitious </w:t>
      </w:r>
      <w:r w:rsidRPr="00057CB1">
        <w:rPr>
          <w:rFonts w:eastAsia="Aptos"/>
          <w:b/>
          <w:iCs/>
          <w:highlight w:val="cyan"/>
          <w:u w:val="single"/>
        </w:rPr>
        <w:t>diplomatic push</w:t>
      </w:r>
      <w:r w:rsidRPr="00057CB1">
        <w:rPr>
          <w:rFonts w:eastAsia="Aptos"/>
          <w:u w:val="single"/>
        </w:rPr>
        <w:t xml:space="preserve"> </w:t>
      </w:r>
      <w:r w:rsidRPr="00057CB1">
        <w:rPr>
          <w:rFonts w:eastAsia="Aptos"/>
          <w:sz w:val="16"/>
        </w:rPr>
        <w:t xml:space="preserve">they hope will translate into the kind of enduring political stability that has evaded the region for decades. Despite apparent Iranian unwillingness, </w:t>
      </w:r>
      <w:r w:rsidRPr="00057CB1">
        <w:rPr>
          <w:rFonts w:eastAsia="Aptos"/>
          <w:u w:val="single"/>
        </w:rPr>
        <w:t xml:space="preserve">President Donald </w:t>
      </w:r>
      <w:r w:rsidRPr="00057CB1">
        <w:rPr>
          <w:rFonts w:eastAsia="Aptos"/>
          <w:b/>
          <w:iCs/>
          <w:highlight w:val="cyan"/>
          <w:u w:val="single"/>
        </w:rPr>
        <w:t>Trump</w:t>
      </w:r>
      <w:r w:rsidRPr="00057CB1">
        <w:rPr>
          <w:rFonts w:eastAsia="Aptos"/>
          <w:highlight w:val="cyan"/>
          <w:u w:val="single"/>
        </w:rPr>
        <w:t xml:space="preserve"> is </w:t>
      </w:r>
      <w:r w:rsidRPr="00057CB1">
        <w:rPr>
          <w:rFonts w:eastAsia="Aptos"/>
          <w:b/>
          <w:iCs/>
          <w:highlight w:val="cyan"/>
          <w:u w:val="single"/>
        </w:rPr>
        <w:t>pushing for</w:t>
      </w:r>
      <w:r w:rsidRPr="00057CB1">
        <w:rPr>
          <w:rFonts w:eastAsia="Aptos"/>
          <w:u w:val="single"/>
        </w:rPr>
        <w:t xml:space="preserve"> more </w:t>
      </w:r>
      <w:r w:rsidRPr="00057CB1">
        <w:rPr>
          <w:rFonts w:eastAsia="Aptos"/>
          <w:bCs/>
          <w:iCs/>
          <w:highlight w:val="cyan"/>
          <w:u w:val="single"/>
        </w:rPr>
        <w:t>talks with</w:t>
      </w:r>
      <w:r w:rsidRPr="00057CB1">
        <w:rPr>
          <w:rFonts w:eastAsia="Aptos"/>
          <w:b/>
          <w:iCs/>
          <w:highlight w:val="cyan"/>
          <w:u w:val="single"/>
        </w:rPr>
        <w:t xml:space="preserve"> Tehran</w:t>
      </w:r>
      <w:r w:rsidRPr="00057CB1">
        <w:rPr>
          <w:rFonts w:eastAsia="Aptos"/>
          <w:u w:val="single"/>
        </w:rPr>
        <w:t xml:space="preserve"> about its nuclear program.</w:t>
      </w:r>
      <w:r w:rsidRPr="00057CB1">
        <w:rPr>
          <w:rFonts w:eastAsia="Aptos"/>
          <w:sz w:val="16"/>
        </w:rPr>
        <w:t xml:space="preserve"> But </w:t>
      </w:r>
      <w:r w:rsidRPr="00057CB1">
        <w:rPr>
          <w:rFonts w:eastAsia="Aptos"/>
          <w:b/>
          <w:iCs/>
          <w:highlight w:val="cyan"/>
          <w:u w:val="single"/>
        </w:rPr>
        <w:t>Israel</w:t>
      </w:r>
      <w:r w:rsidRPr="00057CB1">
        <w:rPr>
          <w:rFonts w:eastAsia="Aptos"/>
          <w:highlight w:val="cyan"/>
          <w:u w:val="single"/>
        </w:rPr>
        <w:t xml:space="preserve"> appears</w:t>
      </w:r>
      <w:r w:rsidRPr="00057CB1">
        <w:rPr>
          <w:rFonts w:eastAsia="Aptos"/>
          <w:u w:val="single"/>
        </w:rPr>
        <w:t xml:space="preserve"> more </w:t>
      </w:r>
      <w:r w:rsidRPr="00057CB1">
        <w:rPr>
          <w:rFonts w:eastAsia="Aptos"/>
          <w:highlight w:val="cyan"/>
          <w:u w:val="single"/>
        </w:rPr>
        <w:t xml:space="preserve">interested in formalizing </w:t>
      </w:r>
      <w:r w:rsidRPr="00057CB1">
        <w:rPr>
          <w:rFonts w:eastAsia="Aptos"/>
          <w:b/>
          <w:iCs/>
          <w:highlight w:val="cyan"/>
          <w:u w:val="single"/>
        </w:rPr>
        <w:t>diplomatic relations</w:t>
      </w:r>
      <w:r w:rsidRPr="00057CB1">
        <w:rPr>
          <w:rFonts w:eastAsia="Aptos"/>
          <w:b/>
          <w:iCs/>
          <w:u w:val="single"/>
        </w:rPr>
        <w:t xml:space="preserve"> </w:t>
      </w:r>
      <w:r w:rsidRPr="00057CB1">
        <w:rPr>
          <w:rFonts w:eastAsia="Aptos"/>
          <w:b/>
          <w:iCs/>
          <w:highlight w:val="cyan"/>
          <w:u w:val="single"/>
        </w:rPr>
        <w:t>with</w:t>
      </w:r>
      <w:r w:rsidRPr="00057CB1">
        <w:rPr>
          <w:rFonts w:eastAsia="Aptos"/>
          <w:b/>
          <w:iCs/>
          <w:u w:val="single"/>
        </w:rPr>
        <w:t xml:space="preserve"> some of its long-standing </w:t>
      </w:r>
      <w:r w:rsidRPr="00057CB1">
        <w:rPr>
          <w:rFonts w:eastAsia="Aptos"/>
          <w:b/>
          <w:iCs/>
          <w:highlight w:val="cyan"/>
          <w:u w:val="single"/>
        </w:rPr>
        <w:t>adversaries</w:t>
      </w:r>
      <w:r w:rsidRPr="00057CB1">
        <w:rPr>
          <w:rFonts w:eastAsia="Aptos"/>
          <w:u w:val="single"/>
        </w:rPr>
        <w:t xml:space="preserve">, </w:t>
      </w:r>
      <w:r w:rsidRPr="00057CB1">
        <w:rPr>
          <w:rFonts w:eastAsia="Aptos"/>
          <w:b/>
          <w:iCs/>
          <w:u w:val="single"/>
        </w:rPr>
        <w:t>as well as ending the 18-month conflict in Gaza</w:t>
      </w:r>
      <w:r w:rsidRPr="00057CB1">
        <w:rPr>
          <w:rFonts w:eastAsia="Aptos"/>
          <w:u w:val="single"/>
        </w:rPr>
        <w:t xml:space="preserve"> — which Trump has repeatedly pleaded for.</w:t>
      </w:r>
      <w:r w:rsidRPr="00057CB1">
        <w:rPr>
          <w:rFonts w:eastAsia="Aptos"/>
          <w:sz w:val="16"/>
        </w:rPr>
        <w:t xml:space="preserve"> “This victory presents an opportunity for a dramatic widening of peace agreements,” Israeli Prime Minister Benjamin Netanyahu said in a statement Thursday. “We are working on this with enthusiasm.” The previous Trump administration brokered what it called the Abraham Accords, in which Israel established diplomatic relations with the United Arab Emirates and Bahrain </w:t>
      </w:r>
      <w:r w:rsidRPr="00057CB1">
        <w:rPr>
          <w:rFonts w:eastAsia="Aptos"/>
          <w:highlight w:val="cyan"/>
          <w:u w:val="single"/>
        </w:rPr>
        <w:t>and</w:t>
      </w:r>
      <w:r w:rsidRPr="00057CB1">
        <w:rPr>
          <w:rFonts w:eastAsia="Aptos"/>
          <w:sz w:val="16"/>
        </w:rPr>
        <w:t xml:space="preserve"> later normalized its relations with Morocco in 2024 and Sudan, though that deal has yet to be ratified. Having devastated the powerful, Iran-backed Hezbollah militant group in Lebanon, its northern neighbor, and seen a Tehran-friendly regime toppled in Syria to the east,</w:t>
      </w:r>
      <w:r w:rsidRPr="00057CB1">
        <w:rPr>
          <w:rFonts w:eastAsia="Aptos"/>
          <w:u w:val="single"/>
        </w:rPr>
        <w:t xml:space="preserve"> </w:t>
      </w:r>
      <w:r w:rsidRPr="00057CB1">
        <w:rPr>
          <w:rFonts w:eastAsia="Aptos"/>
          <w:b/>
          <w:iCs/>
          <w:u w:val="single"/>
        </w:rPr>
        <w:t xml:space="preserve">Israel </w:t>
      </w:r>
      <w:r w:rsidRPr="00057CB1">
        <w:rPr>
          <w:rFonts w:eastAsia="Aptos"/>
          <w:b/>
          <w:iCs/>
          <w:highlight w:val="cyan"/>
          <w:u w:val="single"/>
        </w:rPr>
        <w:t>is</w:t>
      </w:r>
      <w:r w:rsidRPr="00057CB1">
        <w:rPr>
          <w:rFonts w:eastAsia="Aptos"/>
          <w:b/>
          <w:iCs/>
          <w:u w:val="single"/>
        </w:rPr>
        <w:t xml:space="preserve"> now </w:t>
      </w:r>
      <w:r w:rsidRPr="00057CB1">
        <w:rPr>
          <w:rFonts w:eastAsia="Aptos"/>
          <w:b/>
          <w:iCs/>
          <w:highlight w:val="cyan"/>
          <w:u w:val="single"/>
        </w:rPr>
        <w:t>interested in</w:t>
      </w:r>
      <w:r w:rsidRPr="00057CB1">
        <w:rPr>
          <w:rFonts w:eastAsia="Aptos"/>
          <w:highlight w:val="cyan"/>
          <w:u w:val="single"/>
        </w:rPr>
        <w:t xml:space="preserve"> establishing </w:t>
      </w:r>
      <w:r w:rsidRPr="00057CB1">
        <w:rPr>
          <w:rFonts w:eastAsia="Aptos"/>
          <w:b/>
          <w:iCs/>
          <w:u w:val="single"/>
        </w:rPr>
        <w:t xml:space="preserve">formal </w:t>
      </w:r>
      <w:r w:rsidRPr="00057CB1">
        <w:rPr>
          <w:rFonts w:eastAsia="Aptos"/>
          <w:b/>
          <w:iCs/>
          <w:highlight w:val="cyan"/>
          <w:u w:val="single"/>
        </w:rPr>
        <w:t>diplomatic relations with both countries,</w:t>
      </w:r>
      <w:r w:rsidRPr="00057CB1">
        <w:rPr>
          <w:rFonts w:eastAsia="Aptos"/>
          <w:b/>
          <w:iCs/>
          <w:u w:val="single"/>
        </w:rPr>
        <w:t xml:space="preserve"> Foreign Minister Gideon Saar said Monday</w:t>
      </w:r>
      <w:r w:rsidRPr="00057CB1">
        <w:rPr>
          <w:rFonts w:eastAsia="Aptos"/>
          <w:u w:val="single"/>
        </w:rPr>
        <w:t>. The shift represents a broader change in Israeli policy toward its neighbors.</w:t>
      </w:r>
      <w:r w:rsidRPr="00057CB1">
        <w:rPr>
          <w:rFonts w:eastAsia="Aptos"/>
          <w:sz w:val="16"/>
        </w:rPr>
        <w:t xml:space="preserve"> Until around two weeks ago, Israel’s modus operandi was to assert military dominance as a political strategy, according to Michael Oren, who served as the country’s ambassador to the U.S. from 2009 to 2013.</w:t>
      </w:r>
    </w:p>
    <w:p w14:paraId="79CF672F" w14:textId="77777777" w:rsidR="00057CB1" w:rsidRPr="00057CB1" w:rsidRDefault="00057CB1" w:rsidP="00057CB1">
      <w:pPr>
        <w:rPr>
          <w:rFonts w:eastAsia="Aptos"/>
        </w:rPr>
      </w:pPr>
    </w:p>
    <w:p w14:paraId="53F9ED63" w14:textId="77777777" w:rsidR="00057CB1" w:rsidRPr="00057CB1" w:rsidRDefault="00057CB1" w:rsidP="00057CB1"/>
    <w:p w14:paraId="3CAD80F1" w14:textId="2750EFF0" w:rsidR="00D84E8B" w:rsidRPr="00FA6FC4" w:rsidRDefault="00FA6FC4" w:rsidP="00FA6FC4">
      <w:pPr>
        <w:pStyle w:val="Heading3"/>
        <w:rPr>
          <w:rStyle w:val="Style13ptBold"/>
          <w:b/>
          <w:bCs w:val="0"/>
          <w:sz w:val="32"/>
          <w:u w:val="single"/>
        </w:rPr>
      </w:pPr>
      <w:r>
        <w:lastRenderedPageBreak/>
        <w:t>UQ---</w:t>
      </w:r>
      <w:r>
        <w:t>Gaza</w:t>
      </w:r>
    </w:p>
    <w:p w14:paraId="0A7BBDAA" w14:textId="77777777" w:rsidR="00853E62" w:rsidRPr="004D135E" w:rsidRDefault="00853E62" w:rsidP="00853E62">
      <w:pPr>
        <w:pStyle w:val="Heading4"/>
      </w:pPr>
      <w:r>
        <w:rPr>
          <w:rStyle w:val="Style13ptBold"/>
          <w:b/>
          <w:bCs w:val="0"/>
        </w:rPr>
        <w:t xml:space="preserve">Ceasefire’s holding now. Continued </w:t>
      </w:r>
      <w:r>
        <w:rPr>
          <w:rStyle w:val="Style13ptBold"/>
          <w:b/>
          <w:bCs w:val="0"/>
          <w:u w:val="single"/>
        </w:rPr>
        <w:t>Gaza</w:t>
      </w:r>
      <w:r>
        <w:rPr>
          <w:rStyle w:val="Style13ptBold"/>
          <w:b/>
          <w:bCs w:val="0"/>
        </w:rPr>
        <w:t xml:space="preserve"> negotiations </w:t>
      </w:r>
      <w:r>
        <w:rPr>
          <w:rStyle w:val="Style13ptBold"/>
          <w:b/>
          <w:bCs w:val="0"/>
          <w:u w:val="single"/>
        </w:rPr>
        <w:t>bolster</w:t>
      </w:r>
      <w:r>
        <w:rPr>
          <w:rStyle w:val="Style13ptBold"/>
          <w:b/>
          <w:bCs w:val="0"/>
        </w:rPr>
        <w:t xml:space="preserve"> it.</w:t>
      </w:r>
    </w:p>
    <w:p w14:paraId="4827C6A6" w14:textId="26349C9D" w:rsidR="00853E62" w:rsidRDefault="00853E62" w:rsidP="00853E62">
      <w:r w:rsidRPr="00C21AD8">
        <w:rPr>
          <w:rStyle w:val="Style13ptBold"/>
        </w:rPr>
        <w:t xml:space="preserve">Faisal </w:t>
      </w:r>
      <w:r w:rsidR="00650155" w:rsidRPr="002B4097">
        <w:rPr>
          <w:rStyle w:val="Style13ptBold"/>
        </w:rPr>
        <w:t>’</w:t>
      </w:r>
      <w:r w:rsidRPr="00C21AD8">
        <w:rPr>
          <w:rStyle w:val="Style13ptBold"/>
        </w:rPr>
        <w:t>7/3</w:t>
      </w:r>
      <w:r>
        <w:t xml:space="preserve"> [</w:t>
      </w:r>
      <w:r w:rsidRPr="00C21AD8">
        <w:t>Muhammad</w:t>
      </w:r>
      <w:r>
        <w:t>;</w:t>
      </w:r>
      <w:r w:rsidRPr="00C21AD8">
        <w:t xml:space="preserve"> July 3, 2025.</w:t>
      </w:r>
      <w:r>
        <w:t xml:space="preserve"> </w:t>
      </w:r>
      <w:r w:rsidRPr="00C21AD8">
        <w:t>South Asia security researcher at the University of Technology Sydney, former Fellow at the Institute of Strategic Studies Islamabad</w:t>
      </w:r>
      <w:r>
        <w:t>.</w:t>
      </w:r>
      <w:r w:rsidRPr="00C21AD8">
        <w:t xml:space="preserve"> “</w:t>
      </w:r>
      <w:r w:rsidRPr="004D135E">
        <w:rPr>
          <w:b/>
          <w:bCs/>
          <w:u w:val="single"/>
        </w:rPr>
        <w:t xml:space="preserve">The </w:t>
      </w:r>
      <w:r w:rsidRPr="004D135E">
        <w:rPr>
          <w:b/>
          <w:bCs/>
          <w:highlight w:val="cyan"/>
          <w:u w:val="single"/>
        </w:rPr>
        <w:t xml:space="preserve">Israel-Iran Ceasefire </w:t>
      </w:r>
      <w:r w:rsidRPr="00C043D1">
        <w:rPr>
          <w:b/>
          <w:bCs/>
          <w:u w:val="single"/>
        </w:rPr>
        <w:t xml:space="preserve">Appears to Be </w:t>
      </w:r>
      <w:r w:rsidRPr="004D135E">
        <w:rPr>
          <w:b/>
          <w:bCs/>
          <w:highlight w:val="cyan"/>
          <w:u w:val="single"/>
        </w:rPr>
        <w:t>Holding</w:t>
      </w:r>
      <w:r w:rsidRPr="004D135E">
        <w:rPr>
          <w:b/>
          <w:bCs/>
          <w:u w:val="single"/>
        </w:rPr>
        <w:t>.</w:t>
      </w:r>
      <w:r w:rsidRPr="00C21AD8">
        <w:t xml:space="preserve"> What’s next for the Middle East?” DAWN. https://www.dawn.com/news/1921439</w:t>
      </w:r>
      <w:r>
        <w:t>; mgm]</w:t>
      </w:r>
    </w:p>
    <w:p w14:paraId="38FCA85F" w14:textId="77777777" w:rsidR="00853E62" w:rsidRPr="004D135E" w:rsidRDefault="00853E62" w:rsidP="00853E62">
      <w:pPr>
        <w:rPr>
          <w:b/>
          <w:bCs/>
          <w:sz w:val="16"/>
        </w:rPr>
      </w:pPr>
      <w:r w:rsidRPr="004D135E">
        <w:rPr>
          <w:sz w:val="16"/>
        </w:rPr>
        <w:t xml:space="preserve">Washington’s primary strategic focus remains the Indo-Pacific, and a prolonged conflict in the Middle East would only serve as an unwelcome distraction. For now, the United States’ main interest lies in maintaining a weakened, non-nuclear Iran, which would allow its Gulf partners to deepen their ties with Israel. Both </w:t>
      </w:r>
      <w:r w:rsidRPr="00CA7956">
        <w:rPr>
          <w:u w:val="single"/>
        </w:rPr>
        <w:t>Washington</w:t>
      </w:r>
      <w:r w:rsidRPr="004D135E">
        <w:rPr>
          <w:sz w:val="16"/>
        </w:rPr>
        <w:t xml:space="preserve"> broadly, </w:t>
      </w:r>
      <w:r w:rsidRPr="00CA7956">
        <w:rPr>
          <w:u w:val="single"/>
        </w:rPr>
        <w:t>and</w:t>
      </w:r>
      <w:r w:rsidRPr="004D135E">
        <w:rPr>
          <w:sz w:val="16"/>
        </w:rPr>
        <w:t xml:space="preserve"> the </w:t>
      </w:r>
      <w:r w:rsidRPr="004D135E">
        <w:rPr>
          <w:highlight w:val="cyan"/>
          <w:u w:val="single"/>
        </w:rPr>
        <w:t>Trump</w:t>
      </w:r>
      <w:r w:rsidRPr="004D135E">
        <w:rPr>
          <w:sz w:val="16"/>
        </w:rPr>
        <w:t xml:space="preserve"> administration specifically, have </w:t>
      </w:r>
      <w:r w:rsidRPr="004D135E">
        <w:rPr>
          <w:u w:val="single"/>
        </w:rPr>
        <w:t>backed</w:t>
      </w:r>
      <w:r w:rsidRPr="00CA7956">
        <w:rPr>
          <w:u w:val="single"/>
        </w:rPr>
        <w:t xml:space="preserve"> a </w:t>
      </w:r>
      <w:r w:rsidRPr="004D135E">
        <w:rPr>
          <w:u w:val="single"/>
        </w:rPr>
        <w:t>Middle East</w:t>
      </w:r>
      <w:r w:rsidRPr="00CA7956">
        <w:rPr>
          <w:u w:val="single"/>
        </w:rPr>
        <w:t xml:space="preserve"> </w:t>
      </w:r>
      <w:r w:rsidRPr="004D135E">
        <w:rPr>
          <w:u w:val="single"/>
        </w:rPr>
        <w:t>shaped</w:t>
      </w:r>
      <w:r w:rsidRPr="00CA7956">
        <w:rPr>
          <w:u w:val="single"/>
        </w:rPr>
        <w:t xml:space="preserve"> </w:t>
      </w:r>
      <w:r w:rsidRPr="004D135E">
        <w:rPr>
          <w:u w:val="single"/>
        </w:rPr>
        <w:t>by</w:t>
      </w:r>
      <w:r w:rsidRPr="00CA7956">
        <w:rPr>
          <w:u w:val="single"/>
        </w:rPr>
        <w:t xml:space="preserve"> the Abraham Accords</w:t>
      </w:r>
      <w:r w:rsidRPr="004D135E">
        <w:rPr>
          <w:sz w:val="16"/>
        </w:rPr>
        <w:t xml:space="preserve"> — </w:t>
      </w:r>
      <w:r w:rsidRPr="004D135E">
        <w:rPr>
          <w:highlight w:val="cyan"/>
          <w:u w:val="single"/>
        </w:rPr>
        <w:t xml:space="preserve">promoting </w:t>
      </w:r>
      <w:r w:rsidRPr="004D135E">
        <w:rPr>
          <w:b/>
          <w:bCs/>
          <w:highlight w:val="cyan"/>
          <w:u w:val="single"/>
        </w:rPr>
        <w:t>normalisation</w:t>
      </w:r>
      <w:r w:rsidRPr="004D135E">
        <w:rPr>
          <w:highlight w:val="cyan"/>
          <w:u w:val="single"/>
        </w:rPr>
        <w:t xml:space="preserve"> </w:t>
      </w:r>
      <w:r w:rsidRPr="004D135E">
        <w:rPr>
          <w:b/>
          <w:bCs/>
          <w:highlight w:val="cyan"/>
          <w:u w:val="single"/>
        </w:rPr>
        <w:t>between</w:t>
      </w:r>
      <w:r w:rsidRPr="004D135E">
        <w:rPr>
          <w:highlight w:val="cyan"/>
          <w:u w:val="single"/>
        </w:rPr>
        <w:t xml:space="preserve"> </w:t>
      </w:r>
      <w:r w:rsidRPr="004D135E">
        <w:rPr>
          <w:b/>
          <w:bCs/>
          <w:highlight w:val="cyan"/>
          <w:u w:val="single"/>
        </w:rPr>
        <w:t>Israel</w:t>
      </w:r>
      <w:r w:rsidRPr="00CA7956">
        <w:rPr>
          <w:u w:val="single"/>
        </w:rPr>
        <w:t xml:space="preserve"> </w:t>
      </w:r>
      <w:r w:rsidRPr="004D135E">
        <w:rPr>
          <w:highlight w:val="cyan"/>
          <w:u w:val="single"/>
        </w:rPr>
        <w:t>and</w:t>
      </w:r>
      <w:r w:rsidRPr="00CA7956">
        <w:rPr>
          <w:u w:val="single"/>
        </w:rPr>
        <w:t xml:space="preserve"> key </w:t>
      </w:r>
      <w:r w:rsidRPr="004D135E">
        <w:rPr>
          <w:highlight w:val="cyan"/>
          <w:u w:val="single"/>
        </w:rPr>
        <w:t xml:space="preserve">Arab </w:t>
      </w:r>
      <w:r w:rsidRPr="004D135E">
        <w:rPr>
          <w:b/>
          <w:bCs/>
          <w:highlight w:val="cyan"/>
          <w:u w:val="single"/>
        </w:rPr>
        <w:t>states</w:t>
      </w:r>
      <w:r w:rsidRPr="004D135E">
        <w:rPr>
          <w:sz w:val="16"/>
        </w:rPr>
        <w:t>, while largely sidestepping the divisive issue of Palestine.</w:t>
      </w:r>
    </w:p>
    <w:p w14:paraId="4FD404BA" w14:textId="77777777" w:rsidR="00853E62" w:rsidRPr="004D135E" w:rsidRDefault="00853E62" w:rsidP="00853E62">
      <w:pPr>
        <w:rPr>
          <w:sz w:val="16"/>
        </w:rPr>
      </w:pPr>
      <w:r w:rsidRPr="004D135E">
        <w:rPr>
          <w:sz w:val="16"/>
        </w:rPr>
        <w:t>This vision of peace is intended to enable Washington’s Gulf security partners, working in coordination with Israel, to take greater responsibility for regional security. In turn, this would allow the United States to reallocate military resources to the Asia-Pacific, where it is increasingly focused on countering China. However, Washington believes that a nuclear-capable Iran would inevitably undermine this regional order.</w:t>
      </w:r>
    </w:p>
    <w:p w14:paraId="13C6209A" w14:textId="77777777" w:rsidR="00853E62" w:rsidRPr="004D135E" w:rsidRDefault="00853E62" w:rsidP="00853E62">
      <w:pPr>
        <w:rPr>
          <w:sz w:val="16"/>
        </w:rPr>
      </w:pPr>
      <w:r w:rsidRPr="004D135E">
        <w:rPr>
          <w:sz w:val="16"/>
        </w:rPr>
        <w:t>Conversely, for Russia and China — whose absence from the current war was striking — the situation posed a strategic paradox. On the one hand, a distracted United States mired in Middle Eastern conflicts benefits both Beijing and Moscow; on the other, it comes at the cost of weakening their key regional partner, Iran.</w:t>
      </w:r>
    </w:p>
    <w:p w14:paraId="32DD5CEF" w14:textId="77777777" w:rsidR="00853E62" w:rsidRPr="004D135E" w:rsidRDefault="00853E62" w:rsidP="00853E62">
      <w:pPr>
        <w:rPr>
          <w:sz w:val="16"/>
        </w:rPr>
      </w:pPr>
      <w:r w:rsidRPr="004D135E">
        <w:rPr>
          <w:sz w:val="16"/>
        </w:rPr>
        <w:t>For different reasons, both powers chose to remain on the sidelines — Russia is bogged down by the war in Ukraine, while China, focused on maintaining economic stability amid an intensifying trade war with the US, has little appetite for external entanglements. As a result, neither provided Tehran with concrete military support nor acted to dissuade Washington from targeting Iran’s nuclear facilities.</w:t>
      </w:r>
    </w:p>
    <w:p w14:paraId="7142FE02" w14:textId="77777777" w:rsidR="00853E62" w:rsidRPr="004D135E" w:rsidRDefault="00853E62" w:rsidP="00853E62">
      <w:pPr>
        <w:rPr>
          <w:sz w:val="16"/>
        </w:rPr>
      </w:pPr>
      <w:r w:rsidRPr="004D135E">
        <w:rPr>
          <w:sz w:val="16"/>
        </w:rPr>
        <w:t>Yet, both great powers cannot allow Israel to dominate the Middle East in ways that would entrench a US-led regional order at the expense of their own influence. Post ceasefire, China and Russia are likely to prioritise stabilising Iran and gradually rebuilding its economy and military capabilities, so it can better defend itself in the future. The more pressing question is: will Beijing and Moscow support Tehran’s nuclear quest, if the latter decides to sprint towards a nuclear breakout?</w:t>
      </w:r>
    </w:p>
    <w:p w14:paraId="321793FB" w14:textId="77777777" w:rsidR="00853E62" w:rsidRPr="004D135E" w:rsidRDefault="00853E62" w:rsidP="00853E62">
      <w:pPr>
        <w:rPr>
          <w:sz w:val="16"/>
        </w:rPr>
      </w:pPr>
      <w:r w:rsidRPr="00782820">
        <w:rPr>
          <w:b/>
          <w:bCs/>
          <w:u w:val="single"/>
        </w:rPr>
        <w:t>Immediately</w:t>
      </w:r>
      <w:r w:rsidRPr="004D135E">
        <w:rPr>
          <w:sz w:val="16"/>
        </w:rPr>
        <w:t xml:space="preserve">, however, </w:t>
      </w:r>
      <w:r w:rsidRPr="007F733A">
        <w:rPr>
          <w:u w:val="single"/>
        </w:rPr>
        <w:t xml:space="preserve">a </w:t>
      </w:r>
      <w:r w:rsidRPr="004D135E">
        <w:rPr>
          <w:b/>
          <w:bCs/>
          <w:highlight w:val="cyan"/>
          <w:u w:val="single"/>
        </w:rPr>
        <w:t>prospective ceasefire</w:t>
      </w:r>
      <w:r w:rsidRPr="007F733A">
        <w:rPr>
          <w:u w:val="single"/>
        </w:rPr>
        <w:t xml:space="preserve"> </w:t>
      </w:r>
      <w:r w:rsidRPr="004D135E">
        <w:rPr>
          <w:highlight w:val="cyan"/>
          <w:u w:val="single"/>
        </w:rPr>
        <w:t>in Gaza</w:t>
      </w:r>
      <w:r w:rsidRPr="007F733A">
        <w:rPr>
          <w:u w:val="single"/>
        </w:rPr>
        <w:t xml:space="preserve"> </w:t>
      </w:r>
      <w:r w:rsidRPr="004D135E">
        <w:rPr>
          <w:u w:val="single"/>
        </w:rPr>
        <w:t>between</w:t>
      </w:r>
      <w:r w:rsidRPr="007F733A">
        <w:rPr>
          <w:u w:val="single"/>
        </w:rPr>
        <w:t xml:space="preserve"> Hamas and Israel</w:t>
      </w:r>
      <w:r w:rsidRPr="004D135E">
        <w:rPr>
          <w:sz w:val="16"/>
        </w:rPr>
        <w:t xml:space="preserve">, again </w:t>
      </w:r>
      <w:r w:rsidRPr="004D135E">
        <w:rPr>
          <w:b/>
          <w:bCs/>
          <w:highlight w:val="cyan"/>
          <w:u w:val="single"/>
        </w:rPr>
        <w:t>brokered by the</w:t>
      </w:r>
      <w:r w:rsidRPr="007F733A">
        <w:rPr>
          <w:b/>
          <w:bCs/>
          <w:u w:val="single"/>
        </w:rPr>
        <w:t xml:space="preserve"> </w:t>
      </w:r>
      <w:r w:rsidRPr="004D135E">
        <w:rPr>
          <w:b/>
          <w:bCs/>
          <w:highlight w:val="cyan"/>
          <w:u w:val="single"/>
        </w:rPr>
        <w:t>US</w:t>
      </w:r>
      <w:r w:rsidRPr="007F733A">
        <w:rPr>
          <w:b/>
          <w:bCs/>
          <w:u w:val="single"/>
        </w:rPr>
        <w:t>,</w:t>
      </w:r>
      <w:r w:rsidRPr="004D135E">
        <w:rPr>
          <w:sz w:val="16"/>
        </w:rPr>
        <w:t xml:space="preserve"> </w:t>
      </w:r>
      <w:r w:rsidRPr="007F733A">
        <w:rPr>
          <w:b/>
          <w:bCs/>
          <w:u w:val="single"/>
        </w:rPr>
        <w:t>will</w:t>
      </w:r>
      <w:r w:rsidRPr="007F733A">
        <w:rPr>
          <w:u w:val="single"/>
        </w:rPr>
        <w:t xml:space="preserve"> </w:t>
      </w:r>
      <w:r w:rsidRPr="004D135E">
        <w:rPr>
          <w:b/>
          <w:bCs/>
          <w:highlight w:val="cyan"/>
          <w:u w:val="single"/>
        </w:rPr>
        <w:t>calm</w:t>
      </w:r>
      <w:r w:rsidRPr="004D135E">
        <w:rPr>
          <w:highlight w:val="cyan"/>
          <w:u w:val="single"/>
        </w:rPr>
        <w:t xml:space="preserve"> </w:t>
      </w:r>
      <w:r w:rsidRPr="004D135E">
        <w:rPr>
          <w:b/>
          <w:bCs/>
          <w:highlight w:val="cyan"/>
          <w:u w:val="single"/>
        </w:rPr>
        <w:t>regional tensions</w:t>
      </w:r>
      <w:r w:rsidRPr="004D135E">
        <w:rPr>
          <w:highlight w:val="cyan"/>
          <w:u w:val="single"/>
        </w:rPr>
        <w:t xml:space="preserve"> </w:t>
      </w:r>
      <w:r w:rsidRPr="004D135E">
        <w:rPr>
          <w:b/>
          <w:bCs/>
          <w:highlight w:val="cyan"/>
          <w:u w:val="single"/>
        </w:rPr>
        <w:t>across</w:t>
      </w:r>
      <w:r w:rsidRPr="004D135E">
        <w:rPr>
          <w:highlight w:val="cyan"/>
          <w:u w:val="single"/>
        </w:rPr>
        <w:t xml:space="preserve"> the </w:t>
      </w:r>
      <w:r w:rsidRPr="004D135E">
        <w:rPr>
          <w:b/>
          <w:bCs/>
          <w:highlight w:val="cyan"/>
          <w:u w:val="single"/>
        </w:rPr>
        <w:t>Middle East</w:t>
      </w:r>
      <w:r w:rsidRPr="004D135E">
        <w:rPr>
          <w:sz w:val="16"/>
        </w:rPr>
        <w:t xml:space="preserve">. </w:t>
      </w:r>
      <w:r w:rsidRPr="00782820">
        <w:rPr>
          <w:u w:val="single"/>
        </w:rPr>
        <w:t xml:space="preserve">If it </w:t>
      </w:r>
      <w:r w:rsidRPr="00782820">
        <w:rPr>
          <w:b/>
          <w:bCs/>
          <w:u w:val="single"/>
        </w:rPr>
        <w:t>materialises</w:t>
      </w:r>
      <w:r w:rsidRPr="00782820">
        <w:rPr>
          <w:u w:val="single"/>
        </w:rPr>
        <w:t xml:space="preserve">, it </w:t>
      </w:r>
      <w:r w:rsidRPr="004D135E">
        <w:rPr>
          <w:highlight w:val="cyan"/>
          <w:u w:val="single"/>
        </w:rPr>
        <w:t xml:space="preserve">indicates that the </w:t>
      </w:r>
      <w:r w:rsidRPr="004D135E">
        <w:rPr>
          <w:b/>
          <w:bCs/>
          <w:highlight w:val="cyan"/>
          <w:u w:val="single"/>
        </w:rPr>
        <w:t>Iran-Israel ceasefire will</w:t>
      </w:r>
      <w:r w:rsidRPr="00782820">
        <w:rPr>
          <w:u w:val="single"/>
        </w:rPr>
        <w:t xml:space="preserve"> </w:t>
      </w:r>
      <w:r w:rsidRPr="004D135E">
        <w:rPr>
          <w:sz w:val="16"/>
        </w:rPr>
        <w:t>also</w:t>
      </w:r>
      <w:r w:rsidRPr="00782820">
        <w:rPr>
          <w:u w:val="single"/>
        </w:rPr>
        <w:t xml:space="preserve"> </w:t>
      </w:r>
      <w:r w:rsidRPr="004D135E">
        <w:rPr>
          <w:b/>
          <w:bCs/>
          <w:highlight w:val="cyan"/>
          <w:u w:val="single"/>
        </w:rPr>
        <w:t>hold</w:t>
      </w:r>
      <w:r w:rsidRPr="00782820">
        <w:rPr>
          <w:u w:val="single"/>
        </w:rPr>
        <w:t xml:space="preserve">, </w:t>
      </w:r>
      <w:r w:rsidRPr="004D135E">
        <w:rPr>
          <w:highlight w:val="cyan"/>
          <w:u w:val="single"/>
        </w:rPr>
        <w:t>providing</w:t>
      </w:r>
      <w:r w:rsidRPr="00782820">
        <w:rPr>
          <w:u w:val="single"/>
        </w:rPr>
        <w:t xml:space="preserve"> considerable </w:t>
      </w:r>
      <w:r w:rsidRPr="004D135E">
        <w:rPr>
          <w:b/>
          <w:bCs/>
          <w:highlight w:val="cyan"/>
          <w:u w:val="single"/>
        </w:rPr>
        <w:t>room</w:t>
      </w:r>
      <w:r w:rsidRPr="004D135E">
        <w:rPr>
          <w:highlight w:val="cyan"/>
          <w:u w:val="single"/>
        </w:rPr>
        <w:t xml:space="preserve"> for </w:t>
      </w:r>
      <w:r w:rsidRPr="004D135E">
        <w:rPr>
          <w:b/>
          <w:bCs/>
          <w:highlight w:val="cyan"/>
          <w:u w:val="single"/>
        </w:rPr>
        <w:t>direct US-Iran</w:t>
      </w:r>
      <w:r w:rsidRPr="004D135E">
        <w:rPr>
          <w:highlight w:val="cyan"/>
          <w:u w:val="single"/>
        </w:rPr>
        <w:t xml:space="preserve"> </w:t>
      </w:r>
      <w:r w:rsidRPr="004D135E">
        <w:rPr>
          <w:b/>
          <w:bCs/>
          <w:highlight w:val="cyan"/>
          <w:u w:val="single"/>
        </w:rPr>
        <w:t>talks</w:t>
      </w:r>
      <w:r w:rsidRPr="00782820">
        <w:rPr>
          <w:u w:val="single"/>
        </w:rPr>
        <w:t xml:space="preserve"> on nuclear and regional issues</w:t>
      </w:r>
      <w:r w:rsidRPr="004D135E">
        <w:rPr>
          <w:sz w:val="16"/>
        </w:rPr>
        <w:t xml:space="preserve">. Similarly, the Gaza ceasefire </w:t>
      </w:r>
      <w:r w:rsidRPr="00782820">
        <w:rPr>
          <w:u w:val="single"/>
        </w:rPr>
        <w:t xml:space="preserve">will </w:t>
      </w:r>
      <w:r w:rsidRPr="004D135E">
        <w:rPr>
          <w:highlight w:val="cyan"/>
          <w:u w:val="single"/>
        </w:rPr>
        <w:t xml:space="preserve">provide a </w:t>
      </w:r>
      <w:r w:rsidRPr="004D135E">
        <w:rPr>
          <w:b/>
          <w:bCs/>
          <w:highlight w:val="cyan"/>
          <w:u w:val="single"/>
        </w:rPr>
        <w:t>window</w:t>
      </w:r>
      <w:r w:rsidRPr="00782820">
        <w:rPr>
          <w:u w:val="single"/>
        </w:rPr>
        <w:t xml:space="preserve"> </w:t>
      </w:r>
      <w:r w:rsidRPr="006E47CC">
        <w:rPr>
          <w:highlight w:val="cyan"/>
          <w:u w:val="single"/>
        </w:rPr>
        <w:t xml:space="preserve">for a </w:t>
      </w:r>
      <w:r w:rsidRPr="006E47CC">
        <w:rPr>
          <w:b/>
          <w:bCs/>
          <w:highlight w:val="cyan"/>
          <w:u w:val="single"/>
        </w:rPr>
        <w:t>regional initiative</w:t>
      </w:r>
      <w:r w:rsidRPr="006E47CC">
        <w:rPr>
          <w:highlight w:val="cyan"/>
          <w:u w:val="single"/>
        </w:rPr>
        <w:t xml:space="preserve"> to</w:t>
      </w:r>
      <w:r w:rsidRPr="00782820">
        <w:rPr>
          <w:u w:val="single"/>
        </w:rPr>
        <w:t xml:space="preserve"> </w:t>
      </w:r>
      <w:r w:rsidRPr="006E47CC">
        <w:rPr>
          <w:b/>
          <w:bCs/>
          <w:highlight w:val="cyan"/>
          <w:u w:val="single"/>
        </w:rPr>
        <w:t>shape</w:t>
      </w:r>
      <w:r w:rsidRPr="00782820">
        <w:rPr>
          <w:u w:val="single"/>
        </w:rPr>
        <w:t xml:space="preserve"> the future of </w:t>
      </w:r>
      <w:r w:rsidRPr="006E47CC">
        <w:rPr>
          <w:b/>
          <w:bCs/>
          <w:highlight w:val="cyan"/>
          <w:u w:val="single"/>
        </w:rPr>
        <w:t>governance</w:t>
      </w:r>
      <w:r w:rsidRPr="004D135E">
        <w:rPr>
          <w:sz w:val="16"/>
        </w:rPr>
        <w:t xml:space="preserve"> and security in Gaza, with active support from Saudi Arabia and Egypt. Any tangible progress on Gaza will build momentum towards Saudi Arabia and other Arab countries joining the Abraham Accords, and in the process, effectively reshape the regional order.</w:t>
      </w:r>
    </w:p>
    <w:p w14:paraId="092E8A76" w14:textId="7CE87CE1" w:rsidR="00FA6FC4" w:rsidRPr="00C25574" w:rsidRDefault="00FA6FC4" w:rsidP="009A3013">
      <w:pPr>
        <w:pStyle w:val="Heading3"/>
      </w:pPr>
      <w:r>
        <w:lastRenderedPageBreak/>
        <w:t>UQ---</w:t>
      </w:r>
      <w:r>
        <w:t>Ceasefire</w:t>
      </w:r>
    </w:p>
    <w:p w14:paraId="598276B4" w14:textId="77777777" w:rsidR="00FA6FC4" w:rsidRPr="005170DF" w:rsidRDefault="00FA6FC4" w:rsidP="00FA6FC4">
      <w:pPr>
        <w:pStyle w:val="Heading4"/>
        <w:rPr>
          <w:rStyle w:val="Style13ptBold"/>
          <w:b/>
          <w:bCs w:val="0"/>
        </w:rPr>
      </w:pPr>
      <w:r>
        <w:rPr>
          <w:rStyle w:val="Style13ptBold"/>
          <w:b/>
          <w:bCs w:val="0"/>
        </w:rPr>
        <w:t>Talks now.</w:t>
      </w:r>
    </w:p>
    <w:p w14:paraId="7D10CD2D" w14:textId="77777777" w:rsidR="00FA6FC4" w:rsidRPr="004C5968" w:rsidRDefault="00FA6FC4" w:rsidP="00FA6FC4">
      <w:r w:rsidRPr="00F469B6">
        <w:rPr>
          <w:rStyle w:val="Style13ptBold"/>
        </w:rPr>
        <w:t>Ravid</w:t>
      </w:r>
      <w:r w:rsidRPr="002B4097">
        <w:rPr>
          <w:rStyle w:val="Style13ptBold"/>
        </w:rPr>
        <w:t xml:space="preserve"> ’7/</w:t>
      </w:r>
      <w:r>
        <w:rPr>
          <w:rStyle w:val="Style13ptBold"/>
        </w:rPr>
        <w:t xml:space="preserve">3 </w:t>
      </w:r>
      <w:r>
        <w:t>[</w:t>
      </w:r>
      <w:r w:rsidRPr="00F469B6">
        <w:t>Barak</w:t>
      </w:r>
      <w:r>
        <w:t xml:space="preserve">; </w:t>
      </w:r>
      <w:r w:rsidRPr="00F469B6">
        <w:t xml:space="preserve">July 3, 2025. </w:t>
      </w:r>
      <w:r>
        <w:t>Reporter</w:t>
      </w:r>
      <w:r w:rsidRPr="00981F70">
        <w:t xml:space="preserve"> and Middle East expert for Axios covering foreign policy</w:t>
      </w:r>
      <w:r>
        <w:t>.</w:t>
      </w:r>
      <w:r w:rsidRPr="00F469B6">
        <w:t xml:space="preserve"> “U.S. Plans Nuclear Talks with Iran in Oslo next Week.” Axioshttps://www.axios.com/2025/07/03/iran-nuclear-talks-witkoff-meeting</w:t>
      </w:r>
      <w:r w:rsidRPr="004C5968">
        <w:t>; mgm]</w:t>
      </w:r>
    </w:p>
    <w:p w14:paraId="089C25DF" w14:textId="77777777" w:rsidR="00FA6FC4" w:rsidRPr="00C5360D" w:rsidRDefault="00FA6FC4" w:rsidP="00FA6FC4">
      <w:pPr>
        <w:rPr>
          <w:sz w:val="16"/>
        </w:rPr>
      </w:pPr>
      <w:r w:rsidRPr="002B4097">
        <w:rPr>
          <w:rStyle w:val="StyleUnderline"/>
        </w:rPr>
        <w:t>White House envoy</w:t>
      </w:r>
      <w:r w:rsidRPr="00C5360D">
        <w:rPr>
          <w:sz w:val="16"/>
        </w:rPr>
        <w:t xml:space="preserve"> Steve </w:t>
      </w:r>
      <w:r w:rsidRPr="002B4097">
        <w:rPr>
          <w:highlight w:val="cyan"/>
          <w:u w:val="single"/>
        </w:rPr>
        <w:t>Witkoff</w:t>
      </w:r>
      <w:r w:rsidRPr="00C5360D">
        <w:rPr>
          <w:sz w:val="16"/>
        </w:rPr>
        <w:t xml:space="preserve"> is </w:t>
      </w:r>
      <w:r w:rsidRPr="002B4097">
        <w:rPr>
          <w:highlight w:val="cyan"/>
          <w:u w:val="single"/>
        </w:rPr>
        <w:t>planning to meet Iran</w:t>
      </w:r>
      <w:r w:rsidRPr="00334361">
        <w:rPr>
          <w:u w:val="single"/>
        </w:rPr>
        <w:t>ian Foreign Minister</w:t>
      </w:r>
      <w:r w:rsidRPr="00C5360D">
        <w:rPr>
          <w:sz w:val="16"/>
        </w:rPr>
        <w:t xml:space="preserve"> Abbas </w:t>
      </w:r>
      <w:r w:rsidRPr="00334361">
        <w:rPr>
          <w:u w:val="single"/>
        </w:rPr>
        <w:t>Araghchi</w:t>
      </w:r>
      <w:r w:rsidRPr="00C5360D">
        <w:rPr>
          <w:sz w:val="16"/>
        </w:rPr>
        <w:t xml:space="preserve"> in Oslo </w:t>
      </w:r>
      <w:r w:rsidRPr="002B4097">
        <w:rPr>
          <w:rStyle w:val="Emphasis"/>
          <w:highlight w:val="cyan"/>
        </w:rPr>
        <w:t>next week</w:t>
      </w:r>
      <w:r w:rsidRPr="002B4097">
        <w:rPr>
          <w:sz w:val="16"/>
          <w:highlight w:val="cyan"/>
        </w:rPr>
        <w:t xml:space="preserve"> </w:t>
      </w:r>
      <w:r w:rsidRPr="002B4097">
        <w:rPr>
          <w:highlight w:val="cyan"/>
          <w:u w:val="single"/>
        </w:rPr>
        <w:t xml:space="preserve">to </w:t>
      </w:r>
      <w:r w:rsidRPr="002B4097">
        <w:rPr>
          <w:b/>
          <w:bCs/>
          <w:highlight w:val="cyan"/>
          <w:u w:val="single"/>
        </w:rPr>
        <w:t>restart nuclear talks</w:t>
      </w:r>
      <w:r w:rsidRPr="00C5360D">
        <w:rPr>
          <w:sz w:val="16"/>
        </w:rPr>
        <w:t>, according to two sources familiar with the discussions.</w:t>
      </w:r>
    </w:p>
    <w:p w14:paraId="69658C7D" w14:textId="77777777" w:rsidR="00FA6FC4" w:rsidRPr="00C5360D" w:rsidRDefault="00FA6FC4" w:rsidP="00FA6FC4">
      <w:pPr>
        <w:rPr>
          <w:sz w:val="16"/>
        </w:rPr>
      </w:pPr>
      <w:r w:rsidRPr="00C5360D">
        <w:rPr>
          <w:sz w:val="16"/>
        </w:rPr>
        <w:t xml:space="preserve">Why it matters: The sources said a final date hasn't been set, and neither country has publicly confirmed the meeting. But if it happens, it would mark the </w:t>
      </w:r>
      <w:r w:rsidRPr="002B4097">
        <w:rPr>
          <w:b/>
          <w:bCs/>
          <w:highlight w:val="cyan"/>
          <w:u w:val="single"/>
        </w:rPr>
        <w:t>first direct talks</w:t>
      </w:r>
      <w:r w:rsidRPr="002B4097">
        <w:rPr>
          <w:sz w:val="16"/>
          <w:highlight w:val="cyan"/>
        </w:rPr>
        <w:t xml:space="preserve"> </w:t>
      </w:r>
      <w:r w:rsidRPr="002B4097">
        <w:rPr>
          <w:rStyle w:val="StyleUnderline"/>
          <w:highlight w:val="cyan"/>
        </w:rPr>
        <w:t>since</w:t>
      </w:r>
      <w:r w:rsidRPr="00C5360D">
        <w:rPr>
          <w:sz w:val="16"/>
        </w:rPr>
        <w:t xml:space="preserve"> President Trump ordered an unprecedented </w:t>
      </w:r>
      <w:r w:rsidRPr="0098481D">
        <w:rPr>
          <w:rStyle w:val="StyleUnderline"/>
        </w:rPr>
        <w:t xml:space="preserve">military </w:t>
      </w:r>
      <w:r w:rsidRPr="002B4097">
        <w:rPr>
          <w:rStyle w:val="StyleUnderline"/>
          <w:highlight w:val="cyan"/>
        </w:rPr>
        <w:t>strike</w:t>
      </w:r>
      <w:r w:rsidRPr="00C5360D">
        <w:rPr>
          <w:sz w:val="16"/>
        </w:rPr>
        <w:t xml:space="preserve"> on Iran's nuclear facilities last month.</w:t>
      </w:r>
    </w:p>
    <w:p w14:paraId="77CB8540" w14:textId="77777777" w:rsidR="00FA6FC4" w:rsidRPr="00C5360D" w:rsidRDefault="00FA6FC4" w:rsidP="00FA6FC4">
      <w:pPr>
        <w:rPr>
          <w:sz w:val="16"/>
        </w:rPr>
      </w:pPr>
      <w:r w:rsidRPr="00C5360D">
        <w:rPr>
          <w:sz w:val="16"/>
        </w:rPr>
        <w:t>"We have no travel announcements at this time," a White House official told Axios.</w:t>
      </w:r>
    </w:p>
    <w:p w14:paraId="55C3F364" w14:textId="77777777" w:rsidR="00FA6FC4" w:rsidRPr="00C5360D" w:rsidRDefault="00FA6FC4" w:rsidP="00FA6FC4">
      <w:pPr>
        <w:rPr>
          <w:sz w:val="16"/>
        </w:rPr>
      </w:pPr>
      <w:r w:rsidRPr="00C5360D">
        <w:rPr>
          <w:sz w:val="16"/>
        </w:rPr>
        <w:t>The Iranian mission to the UN declined to comment.</w:t>
      </w:r>
    </w:p>
    <w:p w14:paraId="595D2901" w14:textId="77777777" w:rsidR="00FA6FC4" w:rsidRDefault="00FA6FC4" w:rsidP="00FA6FC4">
      <w:pPr>
        <w:rPr>
          <w:sz w:val="16"/>
        </w:rPr>
      </w:pPr>
      <w:r w:rsidRPr="00C5360D">
        <w:rPr>
          <w:sz w:val="16"/>
        </w:rPr>
        <w:t xml:space="preserve">Behind the scenes: </w:t>
      </w:r>
      <w:r w:rsidRPr="002B4097">
        <w:rPr>
          <w:highlight w:val="cyan"/>
          <w:u w:val="single"/>
        </w:rPr>
        <w:t>Witkoff and Araghchi</w:t>
      </w:r>
      <w:r w:rsidRPr="00774226">
        <w:rPr>
          <w:u w:val="single"/>
        </w:rPr>
        <w:t xml:space="preserve"> have </w:t>
      </w:r>
      <w:r w:rsidRPr="002B4097">
        <w:rPr>
          <w:highlight w:val="cyan"/>
          <w:u w:val="single"/>
        </w:rPr>
        <w:t xml:space="preserve">been in </w:t>
      </w:r>
      <w:r w:rsidRPr="002B4097">
        <w:rPr>
          <w:b/>
          <w:bCs/>
          <w:highlight w:val="cyan"/>
          <w:u w:val="single"/>
        </w:rPr>
        <w:t>direct contact</w:t>
      </w:r>
      <w:r w:rsidRPr="00C5360D">
        <w:rPr>
          <w:sz w:val="16"/>
        </w:rPr>
        <w:t xml:space="preserve"> during and since the 12-day </w:t>
      </w:r>
      <w:r w:rsidRPr="002B4097">
        <w:rPr>
          <w:highlight w:val="cyan"/>
          <w:u w:val="single"/>
        </w:rPr>
        <w:t>war</w:t>
      </w:r>
      <w:r w:rsidRPr="00C5360D">
        <w:rPr>
          <w:sz w:val="16"/>
        </w:rPr>
        <w:t xml:space="preserve"> between Israel and Iran, which </w:t>
      </w:r>
      <w:r w:rsidRPr="002B4097">
        <w:rPr>
          <w:highlight w:val="cyan"/>
          <w:u w:val="single"/>
        </w:rPr>
        <w:t xml:space="preserve">ended in a </w:t>
      </w:r>
      <w:r w:rsidRPr="002B4097">
        <w:rPr>
          <w:b/>
          <w:bCs/>
          <w:highlight w:val="cyan"/>
          <w:u w:val="single"/>
        </w:rPr>
        <w:t>U.S.-brokered ceasefire</w:t>
      </w:r>
      <w:r w:rsidRPr="00C5360D">
        <w:rPr>
          <w:sz w:val="16"/>
        </w:rPr>
        <w:t>, according to the sources.</w:t>
      </w:r>
    </w:p>
    <w:p w14:paraId="699EB910" w14:textId="77777777" w:rsidR="00FA6FC4" w:rsidRPr="00FA6FC4" w:rsidRDefault="00FA6FC4" w:rsidP="00FA6FC4"/>
    <w:p w14:paraId="01BD7694" w14:textId="17291E3B" w:rsidR="00151FA5" w:rsidRPr="00151FA5" w:rsidRDefault="00151FA5" w:rsidP="00151FA5">
      <w:pPr>
        <w:pStyle w:val="Heading4"/>
        <w:rPr>
          <w:rStyle w:val="Style13ptBold"/>
          <w:b/>
          <w:bCs w:val="0"/>
        </w:rPr>
      </w:pPr>
      <w:r>
        <w:rPr>
          <w:rStyle w:val="Style13ptBold"/>
          <w:b/>
          <w:bCs w:val="0"/>
        </w:rPr>
        <w:t xml:space="preserve">Ceasefire holds now through U.S. diplomacy—but it’s </w:t>
      </w:r>
      <w:r>
        <w:rPr>
          <w:rStyle w:val="Style13ptBold"/>
          <w:b/>
          <w:bCs w:val="0"/>
          <w:u w:val="single"/>
        </w:rPr>
        <w:t>fragile</w:t>
      </w:r>
      <w:r>
        <w:rPr>
          <w:rStyle w:val="Style13ptBold"/>
          <w:b/>
          <w:bCs w:val="0"/>
        </w:rPr>
        <w:t>.</w:t>
      </w:r>
    </w:p>
    <w:p w14:paraId="0B1E639C" w14:textId="099C9536" w:rsidR="00C25574" w:rsidRDefault="00C25574" w:rsidP="00C25574">
      <w:r w:rsidRPr="00085DF1">
        <w:rPr>
          <w:rStyle w:val="Style13ptBold"/>
        </w:rPr>
        <w:t>Ali</w:t>
      </w:r>
      <w:r w:rsidR="00085DF1" w:rsidRPr="00085DF1">
        <w:rPr>
          <w:rStyle w:val="Style13ptBold"/>
        </w:rPr>
        <w:t xml:space="preserve"> </w:t>
      </w:r>
      <w:r w:rsidR="00151FA5" w:rsidRPr="002B4097">
        <w:rPr>
          <w:rStyle w:val="Style13ptBold"/>
        </w:rPr>
        <w:t>’</w:t>
      </w:r>
      <w:r w:rsidR="00085DF1" w:rsidRPr="00085DF1">
        <w:rPr>
          <w:rStyle w:val="Style13ptBold"/>
        </w:rPr>
        <w:t>7/2</w:t>
      </w:r>
      <w:r w:rsidR="00085DF1">
        <w:t xml:space="preserve"> [</w:t>
      </w:r>
      <w:r w:rsidRPr="00C25574">
        <w:t>Rabia</w:t>
      </w:r>
      <w:r w:rsidR="009C6AEA">
        <w:t>;</w:t>
      </w:r>
      <w:r w:rsidRPr="00C25574">
        <w:t xml:space="preserve"> </w:t>
      </w:r>
      <w:r w:rsidR="009C6AEA">
        <w:t>July 2, 2025</w:t>
      </w:r>
      <w:r w:rsidRPr="00C25574">
        <w:t>.</w:t>
      </w:r>
      <w:r w:rsidR="00085DF1">
        <w:t xml:space="preserve"> </w:t>
      </w:r>
      <w:r w:rsidR="00085DF1" w:rsidRPr="00085DF1">
        <w:t>Senior Correspondent @Anadoluagency</w:t>
      </w:r>
      <w:r w:rsidRPr="00C25574">
        <w:t xml:space="preserve"> “Shadow War and More: What Could Follow Fragile Iran-Israel Ceasefire?” A</w:t>
      </w:r>
      <w:r>
        <w:t>A</w:t>
      </w:r>
      <w:r w:rsidRPr="00C25574">
        <w:t>. https://www.aa.com.tr/en/middle-east/shadow-war-and-more-what-could-follow-fragile-iran-israel-ceasefire/3617632</w:t>
      </w:r>
      <w:r>
        <w:t>; mgm</w:t>
      </w:r>
      <w:r w:rsidR="009C6AEA">
        <w:t>]</w:t>
      </w:r>
    </w:p>
    <w:p w14:paraId="60AA6FB2" w14:textId="77777777" w:rsidR="009C6AEA" w:rsidRPr="00F873F0" w:rsidRDefault="009C6AEA" w:rsidP="009C6AEA">
      <w:pPr>
        <w:rPr>
          <w:sz w:val="16"/>
        </w:rPr>
      </w:pPr>
      <w:r w:rsidRPr="00F873F0">
        <w:rPr>
          <w:sz w:val="16"/>
        </w:rPr>
        <w:t xml:space="preserve">‘The </w:t>
      </w:r>
      <w:r w:rsidRPr="008F1D60">
        <w:rPr>
          <w:highlight w:val="cyan"/>
          <w:u w:val="single"/>
        </w:rPr>
        <w:t>ceasefire will</w:t>
      </w:r>
      <w:r w:rsidRPr="00F873F0">
        <w:rPr>
          <w:sz w:val="16"/>
        </w:rPr>
        <w:t xml:space="preserve"> only </w:t>
      </w:r>
      <w:r w:rsidRPr="008F1D60">
        <w:rPr>
          <w:highlight w:val="cyan"/>
          <w:u w:val="single"/>
        </w:rPr>
        <w:t>hold if Trump</w:t>
      </w:r>
      <w:r w:rsidRPr="00902EF2">
        <w:rPr>
          <w:u w:val="single"/>
        </w:rPr>
        <w:t xml:space="preserve"> is </w:t>
      </w:r>
      <w:r w:rsidRPr="00902EF2">
        <w:rPr>
          <w:b/>
          <w:bCs/>
          <w:u w:val="single"/>
        </w:rPr>
        <w:t>willing</w:t>
      </w:r>
      <w:r w:rsidRPr="00902EF2">
        <w:rPr>
          <w:u w:val="single"/>
        </w:rPr>
        <w:t xml:space="preserve"> to </w:t>
      </w:r>
      <w:r w:rsidRPr="008F1D60">
        <w:rPr>
          <w:highlight w:val="cyan"/>
          <w:u w:val="single"/>
        </w:rPr>
        <w:t xml:space="preserve">pressure </w:t>
      </w:r>
      <w:r w:rsidRPr="008F1D60">
        <w:rPr>
          <w:b/>
          <w:bCs/>
          <w:highlight w:val="cyan"/>
          <w:u w:val="single"/>
        </w:rPr>
        <w:t>Netanyahu</w:t>
      </w:r>
      <w:r w:rsidRPr="00F873F0">
        <w:rPr>
          <w:sz w:val="16"/>
        </w:rPr>
        <w:t>,’ says Rob Geist Pinfold, research fellow at the Peace Research Center Prague</w:t>
      </w:r>
    </w:p>
    <w:p w14:paraId="228FA751" w14:textId="77777777" w:rsidR="00BB6A1E" w:rsidRPr="00F873F0" w:rsidRDefault="009C6AEA" w:rsidP="009C6AEA">
      <w:pPr>
        <w:rPr>
          <w:sz w:val="16"/>
        </w:rPr>
      </w:pPr>
      <w:r w:rsidRPr="00F873F0">
        <w:rPr>
          <w:sz w:val="16"/>
        </w:rPr>
        <w:t xml:space="preserve">ISTANBUL </w:t>
      </w:r>
    </w:p>
    <w:p w14:paraId="6E9AFABE" w14:textId="77777777" w:rsidR="00BB6A1E" w:rsidRPr="00F873F0" w:rsidRDefault="009C6AEA" w:rsidP="009C6AEA">
      <w:pPr>
        <w:rPr>
          <w:sz w:val="16"/>
        </w:rPr>
      </w:pPr>
      <w:r w:rsidRPr="00F873F0">
        <w:rPr>
          <w:sz w:val="16"/>
        </w:rPr>
        <w:t xml:space="preserve">As </w:t>
      </w:r>
      <w:r w:rsidRPr="008F1D60">
        <w:rPr>
          <w:rStyle w:val="StyleUnderline"/>
          <w:highlight w:val="cyan"/>
        </w:rPr>
        <w:t>a</w:t>
      </w:r>
      <w:r w:rsidRPr="008F1D60">
        <w:rPr>
          <w:sz w:val="16"/>
          <w:highlight w:val="cyan"/>
        </w:rPr>
        <w:t xml:space="preserve"> </w:t>
      </w:r>
      <w:r w:rsidRPr="008F1D60">
        <w:rPr>
          <w:b/>
          <w:bCs/>
          <w:highlight w:val="cyan"/>
          <w:u w:val="single"/>
        </w:rPr>
        <w:t>tenuous truce</w:t>
      </w:r>
      <w:r w:rsidRPr="008F1D60">
        <w:rPr>
          <w:highlight w:val="cyan"/>
          <w:u w:val="single"/>
        </w:rPr>
        <w:t xml:space="preserve"> holds between Israel and Iran</w:t>
      </w:r>
      <w:r w:rsidRPr="00F873F0">
        <w:rPr>
          <w:sz w:val="16"/>
        </w:rPr>
        <w:t>, concerns abound over a potential return to the intense conflict seen in recent weeks, while experts warn of other potential dangers and stress the need for continued restraint and engagement.</w:t>
      </w:r>
    </w:p>
    <w:p w14:paraId="648E792B" w14:textId="77777777" w:rsidR="00BB6A1E" w:rsidRPr="00F873F0" w:rsidRDefault="009C6AEA" w:rsidP="009C6AEA">
      <w:pPr>
        <w:rPr>
          <w:b/>
          <w:bCs/>
          <w:sz w:val="16"/>
        </w:rPr>
      </w:pPr>
      <w:r w:rsidRPr="00F873F0">
        <w:rPr>
          <w:sz w:val="16"/>
        </w:rPr>
        <w:t xml:space="preserve">Geopolitical risk analyst Andreas Krieg is among many who view the current </w:t>
      </w:r>
      <w:r w:rsidRPr="008F1D60">
        <w:rPr>
          <w:b/>
          <w:bCs/>
          <w:highlight w:val="cyan"/>
          <w:u w:val="single"/>
        </w:rPr>
        <w:t>ceasefire</w:t>
      </w:r>
      <w:r w:rsidRPr="00902EF2">
        <w:rPr>
          <w:u w:val="single"/>
        </w:rPr>
        <w:t xml:space="preserve"> as “</w:t>
      </w:r>
      <w:r w:rsidRPr="008F1D60">
        <w:rPr>
          <w:b/>
          <w:bCs/>
          <w:highlight w:val="cyan"/>
          <w:u w:val="single"/>
        </w:rPr>
        <w:t>fragile</w:t>
      </w:r>
      <w:r w:rsidRPr="00902EF2">
        <w:rPr>
          <w:u w:val="single"/>
        </w:rPr>
        <w:t xml:space="preserve">,” </w:t>
      </w:r>
      <w:r w:rsidRPr="008F1D60">
        <w:rPr>
          <w:b/>
          <w:bCs/>
          <w:highlight w:val="cyan"/>
          <w:u w:val="single"/>
        </w:rPr>
        <w:t>dependent</w:t>
      </w:r>
      <w:r w:rsidRPr="008F1D60">
        <w:rPr>
          <w:sz w:val="16"/>
          <w:highlight w:val="cyan"/>
        </w:rPr>
        <w:t xml:space="preserve"> </w:t>
      </w:r>
      <w:r w:rsidRPr="008F1D60">
        <w:rPr>
          <w:highlight w:val="cyan"/>
          <w:u w:val="single"/>
        </w:rPr>
        <w:t>on</w:t>
      </w:r>
      <w:r w:rsidRPr="00F873F0">
        <w:rPr>
          <w:sz w:val="16"/>
        </w:rPr>
        <w:t xml:space="preserve"> a </w:t>
      </w:r>
      <w:r w:rsidRPr="008F1D60">
        <w:rPr>
          <w:highlight w:val="cyan"/>
          <w:u w:val="single"/>
        </w:rPr>
        <w:t xml:space="preserve">delicate </w:t>
      </w:r>
      <w:r w:rsidRPr="008F1D60">
        <w:rPr>
          <w:u w:val="single"/>
        </w:rPr>
        <w:t>balance of</w:t>
      </w:r>
      <w:r w:rsidRPr="00F873F0">
        <w:rPr>
          <w:sz w:val="16"/>
        </w:rPr>
        <w:t xml:space="preserve"> deterrence, </w:t>
      </w:r>
      <w:r w:rsidRPr="008F1D60">
        <w:rPr>
          <w:b/>
          <w:bCs/>
          <w:highlight w:val="cyan"/>
          <w:u w:val="single"/>
        </w:rPr>
        <w:t>diplomacy</w:t>
      </w:r>
      <w:r w:rsidRPr="00F873F0">
        <w:rPr>
          <w:sz w:val="16"/>
        </w:rPr>
        <w:t>, and domestic politics.</w:t>
      </w:r>
    </w:p>
    <w:p w14:paraId="394C56D7" w14:textId="77777777" w:rsidR="00BB6A1E" w:rsidRPr="00F873F0" w:rsidRDefault="009C6AEA" w:rsidP="009C6AEA">
      <w:pPr>
        <w:rPr>
          <w:sz w:val="16"/>
        </w:rPr>
      </w:pPr>
      <w:r w:rsidRPr="00F873F0">
        <w:rPr>
          <w:sz w:val="16"/>
        </w:rPr>
        <w:t>“The ceasefire might hold, but only as long as Tehran considers restraint more strategic than retaliation, Israel remains wary of triggering direct US re</w:t>
      </w:r>
      <w:r w:rsidRPr="00F873F0">
        <w:rPr>
          <w:rFonts w:ascii="Cambria Math" w:hAnsi="Cambria Math" w:cs="Cambria Math"/>
          <w:sz w:val="16"/>
        </w:rPr>
        <w:t>‑</w:t>
      </w:r>
      <w:r w:rsidRPr="00F873F0">
        <w:rPr>
          <w:sz w:val="16"/>
        </w:rPr>
        <w:t>engagement, and Gulf states maintain their discreet but critical role as the bridge between pressure and peace,” Krieg told Anadolu.</w:t>
      </w:r>
    </w:p>
    <w:p w14:paraId="2D1F2D1D" w14:textId="77777777" w:rsidR="00BB6A1E" w:rsidRPr="00F873F0" w:rsidRDefault="009C6AEA" w:rsidP="009C6AEA">
      <w:pPr>
        <w:rPr>
          <w:sz w:val="16"/>
        </w:rPr>
      </w:pPr>
      <w:r w:rsidRPr="00F873F0">
        <w:rPr>
          <w:sz w:val="16"/>
        </w:rPr>
        <w:t xml:space="preserve">However, he warned that </w:t>
      </w:r>
      <w:r w:rsidRPr="008F1D60">
        <w:rPr>
          <w:highlight w:val="cyan"/>
          <w:u w:val="single"/>
        </w:rPr>
        <w:t xml:space="preserve">if </w:t>
      </w:r>
      <w:r w:rsidRPr="008F1D60">
        <w:rPr>
          <w:b/>
          <w:bCs/>
          <w:highlight w:val="cyan"/>
          <w:u w:val="single"/>
        </w:rPr>
        <w:t>any link</w:t>
      </w:r>
      <w:r w:rsidRPr="008F1D60">
        <w:rPr>
          <w:highlight w:val="cyan"/>
          <w:u w:val="single"/>
        </w:rPr>
        <w:t xml:space="preserve"> in this </w:t>
      </w:r>
      <w:r w:rsidRPr="008F1D60">
        <w:rPr>
          <w:b/>
          <w:bCs/>
          <w:highlight w:val="cyan"/>
          <w:u w:val="single"/>
        </w:rPr>
        <w:t>fragile chain breaks,</w:t>
      </w:r>
      <w:r w:rsidRPr="008F1D60">
        <w:rPr>
          <w:highlight w:val="cyan"/>
          <w:u w:val="single"/>
        </w:rPr>
        <w:t xml:space="preserve"> </w:t>
      </w:r>
      <w:r w:rsidRPr="008F1D60">
        <w:rPr>
          <w:b/>
          <w:bCs/>
          <w:highlight w:val="cyan"/>
          <w:u w:val="single"/>
        </w:rPr>
        <w:t>conflict</w:t>
      </w:r>
      <w:r w:rsidRPr="008F1D60">
        <w:rPr>
          <w:highlight w:val="cyan"/>
          <w:u w:val="single"/>
        </w:rPr>
        <w:t xml:space="preserve"> will </w:t>
      </w:r>
      <w:r w:rsidRPr="008F1D60">
        <w:rPr>
          <w:b/>
          <w:bCs/>
          <w:highlight w:val="cyan"/>
          <w:u w:val="single"/>
        </w:rPr>
        <w:t>likely</w:t>
      </w:r>
      <w:r w:rsidRPr="008F1D60">
        <w:rPr>
          <w:highlight w:val="cyan"/>
          <w:u w:val="single"/>
        </w:rPr>
        <w:t xml:space="preserve"> </w:t>
      </w:r>
      <w:r w:rsidRPr="008F1D60">
        <w:rPr>
          <w:b/>
          <w:bCs/>
          <w:highlight w:val="cyan"/>
          <w:u w:val="single"/>
        </w:rPr>
        <w:t>resume</w:t>
      </w:r>
      <w:r w:rsidRPr="00F873F0">
        <w:rPr>
          <w:sz w:val="16"/>
        </w:rPr>
        <w:t>, but as more of a shadow war with targeted attacks, cyber</w:t>
      </w:r>
      <w:r w:rsidRPr="00F873F0">
        <w:rPr>
          <w:rFonts w:ascii="Cambria Math" w:hAnsi="Cambria Math" w:cs="Cambria Math"/>
          <w:sz w:val="16"/>
        </w:rPr>
        <w:t>‑</w:t>
      </w:r>
      <w:r w:rsidRPr="00F873F0">
        <w:rPr>
          <w:sz w:val="16"/>
        </w:rPr>
        <w:t>espionage, and proxy warfare.</w:t>
      </w:r>
    </w:p>
    <w:p w14:paraId="0106E43C" w14:textId="77777777" w:rsidR="00BB6A1E" w:rsidRPr="00F873F0" w:rsidRDefault="009C6AEA" w:rsidP="009C6AEA">
      <w:pPr>
        <w:rPr>
          <w:sz w:val="16"/>
        </w:rPr>
      </w:pPr>
      <w:r w:rsidRPr="00F873F0">
        <w:rPr>
          <w:sz w:val="16"/>
        </w:rPr>
        <w:t>“Israel … has shown a longstanding track record of engaging Iran indirectly: assassinations of nuclear scientists, cyber</w:t>
      </w:r>
      <w:r w:rsidRPr="00F873F0">
        <w:rPr>
          <w:rFonts w:ascii="Cambria Math" w:hAnsi="Cambria Math" w:cs="Cambria Math"/>
          <w:sz w:val="16"/>
        </w:rPr>
        <w:t>‑</w:t>
      </w:r>
      <w:r w:rsidRPr="00F873F0">
        <w:rPr>
          <w:sz w:val="16"/>
        </w:rPr>
        <w:t>attacks and the occasional missile strike in Syria,” explained Krieg, a senior lecturer at the School of Security Studies at King’s College London.</w:t>
      </w:r>
    </w:p>
    <w:p w14:paraId="2A188A52" w14:textId="77777777" w:rsidR="00BB6A1E" w:rsidRPr="00F873F0" w:rsidRDefault="009C6AEA" w:rsidP="009C6AEA">
      <w:pPr>
        <w:rPr>
          <w:sz w:val="16"/>
        </w:rPr>
      </w:pPr>
      <w:r w:rsidRPr="00F873F0">
        <w:rPr>
          <w:sz w:val="16"/>
        </w:rPr>
        <w:t>He added that Israel’s military doctrine emphasizes deniable, precision strikes designed to impose costs without provoking full-scale war, particularly if US political support remains limited.</w:t>
      </w:r>
    </w:p>
    <w:p w14:paraId="4E52EB18" w14:textId="77777777" w:rsidR="00BB6A1E" w:rsidRPr="00F873F0" w:rsidRDefault="009C6AEA" w:rsidP="009C6AEA">
      <w:pPr>
        <w:rPr>
          <w:sz w:val="16"/>
        </w:rPr>
      </w:pPr>
      <w:r w:rsidRPr="00605BA3">
        <w:rPr>
          <w:u w:val="single"/>
        </w:rPr>
        <w:t xml:space="preserve">A </w:t>
      </w:r>
      <w:r w:rsidRPr="008F1D60">
        <w:rPr>
          <w:b/>
          <w:bCs/>
          <w:highlight w:val="cyan"/>
          <w:u w:val="single"/>
        </w:rPr>
        <w:t>return to overt warfare</w:t>
      </w:r>
      <w:r w:rsidRPr="008F1D60">
        <w:rPr>
          <w:highlight w:val="cyan"/>
          <w:u w:val="single"/>
        </w:rPr>
        <w:t xml:space="preserve"> is possible if the </w:t>
      </w:r>
      <w:r w:rsidRPr="008F1D60">
        <w:rPr>
          <w:b/>
          <w:bCs/>
          <w:highlight w:val="cyan"/>
          <w:u w:val="single"/>
        </w:rPr>
        <w:t>ceasefire collapses</w:t>
      </w:r>
      <w:r w:rsidRPr="00F873F0">
        <w:rPr>
          <w:sz w:val="16"/>
        </w:rPr>
        <w:t>, Krieg noted, but both sides recognize the potential for disastrous consequences.</w:t>
      </w:r>
    </w:p>
    <w:p w14:paraId="6D6333ED" w14:textId="77777777" w:rsidR="00BB6A1E" w:rsidRPr="00F873F0" w:rsidRDefault="009C6AEA" w:rsidP="009C6AEA">
      <w:pPr>
        <w:rPr>
          <w:sz w:val="16"/>
        </w:rPr>
      </w:pPr>
      <w:r w:rsidRPr="00F873F0">
        <w:rPr>
          <w:sz w:val="16"/>
        </w:rPr>
        <w:t>Thus, escalations are likely to involve covert operations, proxy skirmishes involving Hezbollah or Iraqi militias, cyberattacks, and sabotage campaigns.</w:t>
      </w:r>
    </w:p>
    <w:p w14:paraId="5ADD6619" w14:textId="77777777" w:rsidR="00BB6A1E" w:rsidRPr="00F873F0" w:rsidRDefault="009C6AEA" w:rsidP="009C6AEA">
      <w:pPr>
        <w:rPr>
          <w:sz w:val="16"/>
        </w:rPr>
      </w:pPr>
      <w:r w:rsidRPr="00F873F0">
        <w:rPr>
          <w:sz w:val="16"/>
        </w:rPr>
        <w:t>“Israel will almost certainly continue targeting Iranian interests where it sees impunity and strategic gain, just as it has in Syria and Lebanon, leveraging Israeli airpower and spy networks,” he added.</w:t>
      </w:r>
    </w:p>
    <w:p w14:paraId="507F7427" w14:textId="77777777" w:rsidR="00BB6A1E" w:rsidRPr="00F873F0" w:rsidRDefault="009C6AEA" w:rsidP="009C6AEA">
      <w:pPr>
        <w:rPr>
          <w:sz w:val="16"/>
        </w:rPr>
      </w:pPr>
      <w:r w:rsidRPr="00F873F0">
        <w:rPr>
          <w:sz w:val="16"/>
        </w:rPr>
        <w:lastRenderedPageBreak/>
        <w:t>The Trump and Netanyahu factor</w:t>
      </w:r>
    </w:p>
    <w:p w14:paraId="0E61AEC4" w14:textId="77777777" w:rsidR="00BB6A1E" w:rsidRPr="00F873F0" w:rsidRDefault="009C6AEA" w:rsidP="009C6AEA">
      <w:pPr>
        <w:rPr>
          <w:sz w:val="16"/>
        </w:rPr>
      </w:pPr>
      <w:r w:rsidRPr="00F873F0">
        <w:rPr>
          <w:sz w:val="16"/>
        </w:rPr>
        <w:t xml:space="preserve">Experts point out that Israeli Prime Minister Benjamin </w:t>
      </w:r>
      <w:r w:rsidRPr="008F1D60">
        <w:rPr>
          <w:highlight w:val="cyan"/>
          <w:u w:val="single"/>
        </w:rPr>
        <w:t>Netanyahu</w:t>
      </w:r>
      <w:r w:rsidRPr="00F873F0">
        <w:rPr>
          <w:sz w:val="16"/>
        </w:rPr>
        <w:t xml:space="preserve"> would </w:t>
      </w:r>
      <w:r w:rsidRPr="008F1D60">
        <w:rPr>
          <w:b/>
          <w:bCs/>
          <w:highlight w:val="cyan"/>
          <w:u w:val="single"/>
        </w:rPr>
        <w:t>want</w:t>
      </w:r>
      <w:r w:rsidRPr="008F1D60">
        <w:rPr>
          <w:highlight w:val="cyan"/>
          <w:u w:val="single"/>
        </w:rPr>
        <w:t xml:space="preserve"> to remain on</w:t>
      </w:r>
      <w:r w:rsidRPr="0038500B">
        <w:rPr>
          <w:u w:val="single"/>
        </w:rPr>
        <w:t xml:space="preserve"> </w:t>
      </w:r>
      <w:r w:rsidRPr="00F873F0">
        <w:rPr>
          <w:sz w:val="16"/>
        </w:rPr>
        <w:t>US President Donald</w:t>
      </w:r>
      <w:r w:rsidRPr="0038500B">
        <w:rPr>
          <w:u w:val="single"/>
        </w:rPr>
        <w:t xml:space="preserve"> </w:t>
      </w:r>
      <w:r w:rsidRPr="008F1D60">
        <w:rPr>
          <w:b/>
          <w:bCs/>
          <w:highlight w:val="cyan"/>
          <w:u w:val="single"/>
        </w:rPr>
        <w:t>Trump’s</w:t>
      </w:r>
      <w:r w:rsidRPr="008F1D60">
        <w:rPr>
          <w:highlight w:val="cyan"/>
          <w:u w:val="single"/>
        </w:rPr>
        <w:t xml:space="preserve"> </w:t>
      </w:r>
      <w:r w:rsidRPr="008F1D60">
        <w:rPr>
          <w:b/>
          <w:bCs/>
          <w:highlight w:val="cyan"/>
          <w:u w:val="single"/>
        </w:rPr>
        <w:t>good</w:t>
      </w:r>
      <w:r w:rsidRPr="008F1D60">
        <w:rPr>
          <w:highlight w:val="cyan"/>
          <w:u w:val="single"/>
        </w:rPr>
        <w:t xml:space="preserve"> </w:t>
      </w:r>
      <w:r w:rsidRPr="008F1D60">
        <w:rPr>
          <w:b/>
          <w:bCs/>
          <w:highlight w:val="cyan"/>
          <w:u w:val="single"/>
        </w:rPr>
        <w:t>side</w:t>
      </w:r>
      <w:r w:rsidRPr="008F1D60">
        <w:rPr>
          <w:highlight w:val="cyan"/>
          <w:u w:val="single"/>
        </w:rPr>
        <w:t xml:space="preserve"> by </w:t>
      </w:r>
      <w:r w:rsidRPr="008F1D60">
        <w:rPr>
          <w:b/>
          <w:bCs/>
          <w:highlight w:val="cyan"/>
          <w:u w:val="single"/>
        </w:rPr>
        <w:t>not</w:t>
      </w:r>
      <w:r w:rsidRPr="008F1D60">
        <w:rPr>
          <w:highlight w:val="cyan"/>
          <w:u w:val="single"/>
        </w:rPr>
        <w:t xml:space="preserve"> </w:t>
      </w:r>
      <w:r w:rsidRPr="008F1D60">
        <w:rPr>
          <w:b/>
          <w:bCs/>
          <w:highlight w:val="cyan"/>
          <w:u w:val="single"/>
        </w:rPr>
        <w:t>violating the ceasefire</w:t>
      </w:r>
      <w:r w:rsidRPr="0038500B">
        <w:rPr>
          <w:u w:val="single"/>
        </w:rPr>
        <w:t>,</w:t>
      </w:r>
      <w:r w:rsidRPr="00F873F0">
        <w:rPr>
          <w:sz w:val="16"/>
        </w:rPr>
        <w:t xml:space="preserve"> but his political survival might push him toward resuming conflict.</w:t>
      </w:r>
    </w:p>
    <w:p w14:paraId="30204391" w14:textId="059B96AE" w:rsidR="00B04B9C" w:rsidRDefault="009C6AEA" w:rsidP="00FA6FC4">
      <w:pPr>
        <w:rPr>
          <w:rStyle w:val="StyleUnderline"/>
        </w:rPr>
      </w:pPr>
      <w:r w:rsidRPr="00F873F0">
        <w:rPr>
          <w:sz w:val="16"/>
        </w:rPr>
        <w:t>“</w:t>
      </w:r>
      <w:r w:rsidRPr="008F1D60">
        <w:rPr>
          <w:highlight w:val="cyan"/>
          <w:u w:val="single"/>
        </w:rPr>
        <w:t>The ceasefire will</w:t>
      </w:r>
      <w:r w:rsidRPr="0038500B">
        <w:rPr>
          <w:u w:val="single"/>
        </w:rPr>
        <w:t xml:space="preserve"> </w:t>
      </w:r>
      <w:r w:rsidRPr="00F873F0">
        <w:rPr>
          <w:sz w:val="16"/>
        </w:rPr>
        <w:t>only</w:t>
      </w:r>
      <w:r w:rsidRPr="0038500B">
        <w:rPr>
          <w:u w:val="single"/>
        </w:rPr>
        <w:t xml:space="preserve"> </w:t>
      </w:r>
      <w:r w:rsidRPr="008F1D60">
        <w:rPr>
          <w:highlight w:val="cyan"/>
          <w:u w:val="single"/>
        </w:rPr>
        <w:t xml:space="preserve">hold if Trump is </w:t>
      </w:r>
      <w:r w:rsidRPr="008F1D60">
        <w:rPr>
          <w:b/>
          <w:bCs/>
          <w:highlight w:val="cyan"/>
          <w:u w:val="single"/>
        </w:rPr>
        <w:t>willing to pressure Netanyahu</w:t>
      </w:r>
      <w:r w:rsidRPr="00F873F0">
        <w:rPr>
          <w:b/>
          <w:bCs/>
          <w:sz w:val="16"/>
        </w:rPr>
        <w:t>,”</w:t>
      </w:r>
      <w:r w:rsidRPr="00F873F0">
        <w:rPr>
          <w:sz w:val="16"/>
        </w:rPr>
        <w:t xml:space="preserve"> Rob Geist Pinfold, a research fellow at the Peace Research Center Prague, told Anadolu.</w:t>
      </w:r>
    </w:p>
    <w:p w14:paraId="30A892D1" w14:textId="3A607A69" w:rsidR="00FA6FC4" w:rsidRDefault="00FA6FC4" w:rsidP="00FA6FC4">
      <w:pPr>
        <w:pStyle w:val="Heading2"/>
      </w:pPr>
      <w:r>
        <w:lastRenderedPageBreak/>
        <w:t>!/I/L</w:t>
      </w:r>
    </w:p>
    <w:p w14:paraId="79AE57B6" w14:textId="4BEEE841" w:rsidR="00853E62" w:rsidRPr="00853E62" w:rsidRDefault="00FA6FC4" w:rsidP="00057CB1">
      <w:pPr>
        <w:pStyle w:val="Heading3"/>
      </w:pPr>
      <w:r>
        <w:lastRenderedPageBreak/>
        <w:t>!</w:t>
      </w:r>
      <w:r>
        <w:t>---</w:t>
      </w:r>
      <w:r>
        <w:t>Israel-Iran</w:t>
      </w:r>
    </w:p>
    <w:p w14:paraId="390A0498" w14:textId="098CFB20" w:rsidR="00B04B9C" w:rsidRDefault="00B04B9C" w:rsidP="00B04B9C">
      <w:pPr>
        <w:pStyle w:val="Heading4"/>
      </w:pPr>
      <w:r>
        <w:t xml:space="preserve">Israel-Iran escalation goes </w:t>
      </w:r>
      <w:r w:rsidRPr="00B04B9C">
        <w:rPr>
          <w:u w:val="single"/>
        </w:rPr>
        <w:t>nuclear</w:t>
      </w:r>
      <w:r>
        <w:t xml:space="preserve">. </w:t>
      </w:r>
      <w:r w:rsidRPr="00B04B9C">
        <w:t>Status</w:t>
      </w:r>
      <w:r>
        <w:t xml:space="preserve"> quo is ceasefire holds—but </w:t>
      </w:r>
      <w:r w:rsidR="00A8529E">
        <w:t>continued</w:t>
      </w:r>
      <w:r>
        <w:t xml:space="preserve"> U.S. diplomatic </w:t>
      </w:r>
      <w:r w:rsidR="00A8529E">
        <w:rPr>
          <w:u w:val="single"/>
        </w:rPr>
        <w:t>push</w:t>
      </w:r>
      <w:r>
        <w:t xml:space="preserve">. </w:t>
      </w:r>
    </w:p>
    <w:p w14:paraId="4DF0B8C5" w14:textId="2A5333B0" w:rsidR="00792C63" w:rsidRPr="00C05AE3" w:rsidRDefault="00C05AE3" w:rsidP="00C05AE3">
      <w:r w:rsidRPr="00C05AE3">
        <w:rPr>
          <w:rStyle w:val="Style13ptBold"/>
        </w:rPr>
        <w:t>Fayoumi</w:t>
      </w:r>
      <w:r w:rsidR="00890B5C" w:rsidRPr="00890B5C">
        <w:rPr>
          <w:rStyle w:val="Style13ptBold"/>
        </w:rPr>
        <w:t xml:space="preserve"> </w:t>
      </w:r>
      <w:r w:rsidR="002F51A1" w:rsidRPr="00376131">
        <w:rPr>
          <w:rFonts w:eastAsiaTheme="majorEastAsia"/>
          <w:b/>
          <w:iCs/>
          <w:sz w:val="26"/>
        </w:rPr>
        <w:t>’</w:t>
      </w:r>
      <w:r w:rsidR="00890B5C" w:rsidRPr="00890B5C">
        <w:rPr>
          <w:rStyle w:val="Style13ptBold"/>
        </w:rPr>
        <w:t>6/26</w:t>
      </w:r>
      <w:r w:rsidRPr="00C05AE3">
        <w:t xml:space="preserve"> </w:t>
      </w:r>
      <w:r>
        <w:t>[</w:t>
      </w:r>
      <w:r w:rsidRPr="00C05AE3">
        <w:t>Marwan El. June 26, 2025.</w:t>
      </w:r>
      <w:r w:rsidR="001A7022">
        <w:t xml:space="preserve"> </w:t>
      </w:r>
      <w:r w:rsidR="001A7022" w:rsidRPr="001A7022">
        <w:t>Research Analyst for NATO Association of Canada and graduate of University of Toronto's St. George campus specializing in Political Sciences</w:t>
      </w:r>
      <w:r w:rsidR="001A7022">
        <w:t>.</w:t>
      </w:r>
      <w:r w:rsidRPr="00C05AE3">
        <w:t xml:space="preserve"> “Between Ceasefire and Catastrophe: Israel, Iran, and the Nuclear Non-Proliferation Question.” NATO Association of Canada. https://natoassociation.ca/between-ceasefire-and-catastrophe-israel-iran-and-the-nuclear-non-proliferation-question; mgm]</w:t>
      </w:r>
    </w:p>
    <w:p w14:paraId="5C584870" w14:textId="77777777" w:rsidR="00792C63" w:rsidRPr="00B85F94" w:rsidRDefault="00792C63" w:rsidP="00792C63">
      <w:pPr>
        <w:rPr>
          <w:b/>
          <w:bCs/>
          <w:u w:val="single"/>
        </w:rPr>
      </w:pPr>
      <w:r w:rsidRPr="009E5D0E">
        <w:rPr>
          <w:sz w:val="16"/>
        </w:rPr>
        <w:t xml:space="preserve">The </w:t>
      </w:r>
      <w:r w:rsidRPr="00683044">
        <w:rPr>
          <w:b/>
          <w:bCs/>
          <w:highlight w:val="cyan"/>
          <w:u w:val="single"/>
        </w:rPr>
        <w:t>Middle</w:t>
      </w:r>
      <w:r w:rsidRPr="00683044">
        <w:rPr>
          <w:highlight w:val="cyan"/>
          <w:u w:val="single"/>
        </w:rPr>
        <w:t xml:space="preserve"> </w:t>
      </w:r>
      <w:r w:rsidRPr="00683044">
        <w:rPr>
          <w:b/>
          <w:bCs/>
          <w:highlight w:val="cyan"/>
          <w:u w:val="single"/>
        </w:rPr>
        <w:t>East</w:t>
      </w:r>
      <w:r w:rsidRPr="00683044">
        <w:rPr>
          <w:highlight w:val="cyan"/>
          <w:u w:val="single"/>
        </w:rPr>
        <w:t xml:space="preserve"> </w:t>
      </w:r>
      <w:r w:rsidRPr="00683044">
        <w:rPr>
          <w:b/>
          <w:bCs/>
          <w:u w:val="single"/>
        </w:rPr>
        <w:t>currently</w:t>
      </w:r>
      <w:r w:rsidRPr="00B85F94">
        <w:rPr>
          <w:u w:val="single"/>
        </w:rPr>
        <w:t xml:space="preserve"> stands </w:t>
      </w:r>
      <w:r w:rsidRPr="00683044">
        <w:rPr>
          <w:highlight w:val="cyan"/>
          <w:u w:val="single"/>
        </w:rPr>
        <w:t xml:space="preserve">on the brink of </w:t>
      </w:r>
      <w:r w:rsidRPr="00683044">
        <w:rPr>
          <w:b/>
          <w:bCs/>
          <w:highlight w:val="cyan"/>
          <w:u w:val="single"/>
        </w:rPr>
        <w:t>cataclysm</w:t>
      </w:r>
      <w:r w:rsidRPr="009E5D0E">
        <w:rPr>
          <w:sz w:val="16"/>
        </w:rPr>
        <w:t xml:space="preserve"> due to the extraordinarily tense stand-off between Israel and Iran, largely centering around Iran’s nuclear status. With the situation still very much in flux, a key question persists: </w:t>
      </w:r>
      <w:r w:rsidRPr="00683044">
        <w:rPr>
          <w:highlight w:val="cyan"/>
          <w:u w:val="single"/>
        </w:rPr>
        <w:t xml:space="preserve">Will </w:t>
      </w:r>
      <w:r w:rsidRPr="00683044">
        <w:rPr>
          <w:u w:val="single"/>
        </w:rPr>
        <w:t>the</w:t>
      </w:r>
      <w:r w:rsidRPr="00B85F94">
        <w:rPr>
          <w:u w:val="single"/>
        </w:rPr>
        <w:t xml:space="preserve"> </w:t>
      </w:r>
      <w:r w:rsidRPr="009E5D0E">
        <w:rPr>
          <w:b/>
          <w:bCs/>
          <w:u w:val="single"/>
        </w:rPr>
        <w:t xml:space="preserve">ongoing </w:t>
      </w:r>
      <w:r w:rsidRPr="00683044">
        <w:rPr>
          <w:b/>
          <w:bCs/>
          <w:highlight w:val="cyan"/>
          <w:u w:val="single"/>
        </w:rPr>
        <w:t>hostilities</w:t>
      </w:r>
      <w:r w:rsidRPr="00B85F94">
        <w:rPr>
          <w:u w:val="single"/>
        </w:rPr>
        <w:t xml:space="preserve"> </w:t>
      </w:r>
      <w:r w:rsidRPr="00683044">
        <w:rPr>
          <w:b/>
          <w:bCs/>
          <w:highlight w:val="cyan"/>
          <w:u w:val="single"/>
        </w:rPr>
        <w:t>escalate</w:t>
      </w:r>
      <w:r w:rsidRPr="00683044">
        <w:rPr>
          <w:highlight w:val="cyan"/>
          <w:u w:val="single"/>
        </w:rPr>
        <w:t xml:space="preserve"> into a </w:t>
      </w:r>
      <w:r w:rsidRPr="00683044">
        <w:rPr>
          <w:b/>
          <w:bCs/>
          <w:highlight w:val="cyan"/>
          <w:u w:val="single"/>
        </w:rPr>
        <w:t>broader conflict</w:t>
      </w:r>
      <w:r w:rsidRPr="00683044">
        <w:rPr>
          <w:highlight w:val="cyan"/>
          <w:u w:val="single"/>
        </w:rPr>
        <w:t xml:space="preserve">, or will </w:t>
      </w:r>
      <w:r w:rsidRPr="00683044">
        <w:rPr>
          <w:b/>
          <w:bCs/>
          <w:highlight w:val="cyan"/>
          <w:u w:val="single"/>
        </w:rPr>
        <w:t>diplomatic negotiations</w:t>
      </w:r>
      <w:r w:rsidRPr="00683044">
        <w:rPr>
          <w:highlight w:val="cyan"/>
          <w:u w:val="single"/>
        </w:rPr>
        <w:t xml:space="preserve"> lead to </w:t>
      </w:r>
      <w:r w:rsidRPr="00683044">
        <w:rPr>
          <w:b/>
          <w:bCs/>
          <w:highlight w:val="cyan"/>
          <w:u w:val="single"/>
        </w:rPr>
        <w:t>a stable peace?</w:t>
      </w:r>
    </w:p>
    <w:p w14:paraId="40EAF468" w14:textId="37B3E63B" w:rsidR="00792C63" w:rsidRPr="009E5D0E" w:rsidRDefault="00792C63" w:rsidP="00792C63">
      <w:pPr>
        <w:rPr>
          <w:b/>
          <w:bCs/>
          <w:u w:val="single"/>
        </w:rPr>
      </w:pPr>
      <w:r w:rsidRPr="009E5D0E">
        <w:rPr>
          <w:sz w:val="16"/>
        </w:rPr>
        <w:t xml:space="preserve">The immediate causes of tension centre on Israel’s heavy missile strikes on Tehran targeting Islamic Revolution Guard Corps commanders and Iranian scientists and Iran’s retaliatory missile attacks on Israel. The underlying, systemic issue is that Iran’s continued nuclear development remains a significant concern for Israel. The United States, historically opposed to Iran’s nuclear program, has directly intervened militarily in response to Iran’s retaliatory missile strikes on Israel and missed negotiation deadlines. After U.S. intervention, Netanyahu declared a “historic victory” by saying “We have thwarted Iran’s nuclear project. And if anyone in Iran tries to rebuild it, we will act with the same determination, with the same intensity, to foil any attempt.” However, Iran does not appear likely to abandon its nuclear ambitions, raising concerns that this stance could further escalate the conflict in the future. The damage from these strikes were relatively limited, and </w:t>
      </w:r>
      <w:r w:rsidRPr="00683044">
        <w:rPr>
          <w:highlight w:val="cyan"/>
          <w:u w:val="single"/>
        </w:rPr>
        <w:t>Iran</w:t>
      </w:r>
      <w:r w:rsidRPr="003D4807">
        <w:rPr>
          <w:u w:val="single"/>
        </w:rPr>
        <w:t xml:space="preserve"> </w:t>
      </w:r>
      <w:r w:rsidRPr="00683044">
        <w:rPr>
          <w:highlight w:val="cyan"/>
          <w:u w:val="single"/>
        </w:rPr>
        <w:t>could</w:t>
      </w:r>
      <w:r w:rsidRPr="003D4807">
        <w:rPr>
          <w:u w:val="single"/>
        </w:rPr>
        <w:t xml:space="preserve"> </w:t>
      </w:r>
      <w:r w:rsidRPr="009E5D0E">
        <w:rPr>
          <w:b/>
          <w:bCs/>
          <w:u w:val="single"/>
        </w:rPr>
        <w:t xml:space="preserve">feasibly </w:t>
      </w:r>
      <w:r w:rsidRPr="00683044">
        <w:rPr>
          <w:b/>
          <w:bCs/>
          <w:highlight w:val="cyan"/>
          <w:u w:val="single"/>
        </w:rPr>
        <w:t>resume</w:t>
      </w:r>
      <w:r w:rsidRPr="003D4807">
        <w:rPr>
          <w:u w:val="single"/>
        </w:rPr>
        <w:t xml:space="preserve"> and </w:t>
      </w:r>
      <w:r w:rsidRPr="009E5D0E">
        <w:rPr>
          <w:b/>
          <w:bCs/>
          <w:u w:val="single"/>
        </w:rPr>
        <w:t>advance</w:t>
      </w:r>
      <w:r w:rsidRPr="003D4807">
        <w:rPr>
          <w:u w:val="single"/>
        </w:rPr>
        <w:t xml:space="preserve"> its </w:t>
      </w:r>
      <w:r w:rsidRPr="00683044">
        <w:rPr>
          <w:b/>
          <w:bCs/>
          <w:highlight w:val="cyan"/>
          <w:u w:val="single"/>
        </w:rPr>
        <w:t>nuclear program</w:t>
      </w:r>
      <w:r w:rsidRPr="009E5D0E">
        <w:rPr>
          <w:b/>
          <w:bCs/>
          <w:u w:val="single"/>
        </w:rPr>
        <w:t xml:space="preserve"> within months. </w:t>
      </w:r>
    </w:p>
    <w:p w14:paraId="25ECDF51" w14:textId="77777777" w:rsidR="00792C63" w:rsidRPr="009E5D0E" w:rsidRDefault="00792C63" w:rsidP="00792C63">
      <w:pPr>
        <w:rPr>
          <w:sz w:val="16"/>
        </w:rPr>
      </w:pPr>
      <w:r w:rsidRPr="009E5D0E">
        <w:rPr>
          <w:sz w:val="16"/>
        </w:rPr>
        <w:t xml:space="preserve">Recent developments include a </w:t>
      </w:r>
      <w:r w:rsidRPr="00683044">
        <w:rPr>
          <w:b/>
          <w:bCs/>
          <w:highlight w:val="cyan"/>
          <w:u w:val="single"/>
        </w:rPr>
        <w:t>ceasefire</w:t>
      </w:r>
      <w:r w:rsidRPr="009E5D0E">
        <w:rPr>
          <w:b/>
          <w:bCs/>
          <w:u w:val="single"/>
        </w:rPr>
        <w:t xml:space="preserve"> announced</w:t>
      </w:r>
      <w:r w:rsidRPr="009E5D0E">
        <w:rPr>
          <w:sz w:val="16"/>
        </w:rPr>
        <w:t xml:space="preserve"> on June 23rd </w:t>
      </w:r>
      <w:r w:rsidRPr="00683044">
        <w:rPr>
          <w:highlight w:val="cyan"/>
          <w:u w:val="single"/>
        </w:rPr>
        <w:t>by</w:t>
      </w:r>
      <w:r w:rsidRPr="009E5D0E">
        <w:rPr>
          <w:sz w:val="16"/>
        </w:rPr>
        <w:t xml:space="preserve"> U.S. President Donald </w:t>
      </w:r>
      <w:r w:rsidRPr="00683044">
        <w:rPr>
          <w:b/>
          <w:bCs/>
          <w:highlight w:val="cyan"/>
          <w:u w:val="single"/>
        </w:rPr>
        <w:t>Trump</w:t>
      </w:r>
      <w:r w:rsidRPr="009E5D0E">
        <w:rPr>
          <w:sz w:val="16"/>
        </w:rPr>
        <w:t xml:space="preserve">. Both Israel and Iran took hours to acknowledge that they had accepted the ceasefire and even proceeded to launch missile strikes shortly after Trump made it. Eventually, </w:t>
      </w:r>
      <w:r w:rsidRPr="006B2646">
        <w:rPr>
          <w:u w:val="single"/>
        </w:rPr>
        <w:t xml:space="preserve">both </w:t>
      </w:r>
      <w:r w:rsidRPr="00683044">
        <w:rPr>
          <w:highlight w:val="cyan"/>
          <w:u w:val="single"/>
        </w:rPr>
        <w:t>countries agreed</w:t>
      </w:r>
      <w:r w:rsidRPr="006B2646">
        <w:rPr>
          <w:u w:val="single"/>
        </w:rPr>
        <w:t xml:space="preserve"> that </w:t>
      </w:r>
      <w:r w:rsidRPr="00683044">
        <w:rPr>
          <w:highlight w:val="cyan"/>
          <w:u w:val="single"/>
        </w:rPr>
        <w:t>they would not breach</w:t>
      </w:r>
      <w:r w:rsidRPr="006B2646">
        <w:rPr>
          <w:u w:val="single"/>
        </w:rPr>
        <w:t xml:space="preserve"> the ceasefire </w:t>
      </w:r>
      <w:r w:rsidRPr="006B2646">
        <w:rPr>
          <w:b/>
          <w:bCs/>
          <w:u w:val="single"/>
        </w:rPr>
        <w:t>unless provoked by the other</w:t>
      </w:r>
      <w:r w:rsidRPr="006B2646">
        <w:rPr>
          <w:u w:val="single"/>
        </w:rPr>
        <w:t>.</w:t>
      </w:r>
      <w:r w:rsidRPr="009E5D0E">
        <w:rPr>
          <w:sz w:val="16"/>
        </w:rPr>
        <w:t xml:space="preserve"> The stability of this truce is tenuous and depends significantly on whether a party breaks faith. If Iran breaks it first, this could be driven by its intentions to assert its national sovereignty in the face of acts by two states that have violated its territorial integrity. Conversely, Israel, based on past behaviour, might breach the agreement due to unresolved fears concerning Iran’s nuclear capabilities or the desire to effect regime change.</w:t>
      </w:r>
    </w:p>
    <w:p w14:paraId="2F74181A" w14:textId="77777777" w:rsidR="00792C63" w:rsidRPr="009E5D0E" w:rsidRDefault="00792C63" w:rsidP="00792C63">
      <w:pPr>
        <w:rPr>
          <w:sz w:val="16"/>
        </w:rPr>
      </w:pPr>
      <w:r w:rsidRPr="009E5D0E">
        <w:rPr>
          <w:sz w:val="16"/>
        </w:rPr>
        <w:t>Critical intelligence gaps persist, including the duration of the ceasefire, the specifics of ongoing negotiations, and the status of Iran’s nuclear capabilities. It remains uncertain if Iran is close to possessing nuclear weapons; this unknown factor significantly increases the risks associated with any potential military confrontation or pressure on Iran.</w:t>
      </w:r>
    </w:p>
    <w:p w14:paraId="4C99BADD" w14:textId="77777777" w:rsidR="00792C63" w:rsidRPr="009E5D0E" w:rsidRDefault="00792C63" w:rsidP="00792C63">
      <w:pPr>
        <w:rPr>
          <w:sz w:val="16"/>
        </w:rPr>
      </w:pPr>
      <w:r w:rsidRPr="009E5D0E">
        <w:rPr>
          <w:sz w:val="16"/>
        </w:rPr>
        <w:t xml:space="preserve">Narratives from various actors further complicate the situation. In a rare move, President Trump publicly criticized Israel’s aggressive military actions on June 24, explicitly warning against further escalation. This marks a significant departure, as Israel historically received considerable support from successive U.S. administrations, exemplified by Netanyahu’s influence on the Bush administration’s decision to remove Saddam Hussein, a decision justified in part by promises of positive regional political reverberations, but which caused a bloody and protracted war instead. </w:t>
      </w:r>
    </w:p>
    <w:p w14:paraId="36EA3BAD" w14:textId="77777777" w:rsidR="00792C63" w:rsidRPr="009E5D0E" w:rsidRDefault="00792C63" w:rsidP="00792C63">
      <w:pPr>
        <w:rPr>
          <w:sz w:val="16"/>
        </w:rPr>
      </w:pPr>
      <w:r w:rsidRPr="009E5D0E">
        <w:rPr>
          <w:sz w:val="16"/>
        </w:rPr>
        <w:t>The Prospects of a Diplomatic Solution</w:t>
      </w:r>
    </w:p>
    <w:p w14:paraId="49FBB3E7" w14:textId="77777777" w:rsidR="00792C63" w:rsidRPr="00C55067" w:rsidRDefault="00792C63" w:rsidP="00792C63">
      <w:pPr>
        <w:rPr>
          <w:b/>
          <w:bCs/>
          <w:u w:val="single"/>
        </w:rPr>
      </w:pPr>
      <w:r w:rsidRPr="009E5D0E">
        <w:rPr>
          <w:sz w:val="16"/>
        </w:rPr>
        <w:t xml:space="preserve">In theory, Iran, as signatory to the Nuclear Non-Proliferation Treaty, is entitled to possess a limited, civilian-based nuclear capability. This is explicitly guaranteed by Article IV. </w:t>
      </w:r>
      <w:r w:rsidRPr="00683044">
        <w:rPr>
          <w:rStyle w:val="StyleUnderline"/>
        </w:rPr>
        <w:t>If</w:t>
      </w:r>
      <w:r w:rsidRPr="00683044">
        <w:rPr>
          <w:sz w:val="16"/>
        </w:rPr>
        <w:t xml:space="preserve"> </w:t>
      </w:r>
      <w:r w:rsidRPr="00683044">
        <w:rPr>
          <w:highlight w:val="cyan"/>
          <w:u w:val="single"/>
        </w:rPr>
        <w:t>Iran</w:t>
      </w:r>
      <w:r w:rsidRPr="006B2646">
        <w:rPr>
          <w:u w:val="single"/>
        </w:rPr>
        <w:t xml:space="preserve"> made a </w:t>
      </w:r>
      <w:r w:rsidRPr="00683044">
        <w:rPr>
          <w:highlight w:val="cyan"/>
          <w:u w:val="single"/>
        </w:rPr>
        <w:t>drive</w:t>
      </w:r>
      <w:r w:rsidRPr="006B2646">
        <w:rPr>
          <w:u w:val="single"/>
        </w:rPr>
        <w:t xml:space="preserve"> </w:t>
      </w:r>
      <w:r w:rsidRPr="00683044">
        <w:rPr>
          <w:highlight w:val="cyan"/>
          <w:u w:val="single"/>
        </w:rPr>
        <w:t xml:space="preserve">to </w:t>
      </w:r>
      <w:r w:rsidRPr="00683044">
        <w:rPr>
          <w:b/>
          <w:bCs/>
          <w:highlight w:val="cyan"/>
          <w:u w:val="single"/>
        </w:rPr>
        <w:t>possess nuc</w:t>
      </w:r>
      <w:r w:rsidRPr="007D6228">
        <w:rPr>
          <w:b/>
          <w:bCs/>
          <w:u w:val="single"/>
        </w:rPr>
        <w:t>lear weapon</w:t>
      </w:r>
      <w:r w:rsidRPr="00683044">
        <w:rPr>
          <w:b/>
          <w:bCs/>
          <w:highlight w:val="cyan"/>
          <w:u w:val="single"/>
        </w:rPr>
        <w:t>s</w:t>
      </w:r>
      <w:r w:rsidRPr="009E5D0E">
        <w:rPr>
          <w:sz w:val="16"/>
        </w:rPr>
        <w:t xml:space="preserve">, </w:t>
      </w:r>
      <w:r w:rsidRPr="006B2646">
        <w:rPr>
          <w:u w:val="single"/>
        </w:rPr>
        <w:t xml:space="preserve">it </w:t>
      </w:r>
      <w:r w:rsidRPr="00683044">
        <w:rPr>
          <w:highlight w:val="cyan"/>
          <w:u w:val="single"/>
        </w:rPr>
        <w:t>would</w:t>
      </w:r>
      <w:r w:rsidRPr="009E5D0E">
        <w:rPr>
          <w:sz w:val="16"/>
        </w:rPr>
        <w:t xml:space="preserve"> be in violation of the treaty and would </w:t>
      </w:r>
      <w:r w:rsidRPr="00683044">
        <w:rPr>
          <w:highlight w:val="cyan"/>
          <w:u w:val="single"/>
        </w:rPr>
        <w:t xml:space="preserve">constitute a </w:t>
      </w:r>
      <w:r w:rsidRPr="00683044">
        <w:rPr>
          <w:b/>
          <w:bCs/>
          <w:highlight w:val="cyan"/>
          <w:u w:val="single"/>
        </w:rPr>
        <w:t>grave threat</w:t>
      </w:r>
      <w:r w:rsidRPr="006B2646">
        <w:rPr>
          <w:u w:val="single"/>
        </w:rPr>
        <w:t xml:space="preserve"> to the international community</w:t>
      </w:r>
      <w:r w:rsidRPr="009E5D0E">
        <w:rPr>
          <w:sz w:val="16"/>
        </w:rPr>
        <w:t xml:space="preserve">. However, </w:t>
      </w:r>
      <w:r w:rsidRPr="00683044">
        <w:rPr>
          <w:b/>
          <w:bCs/>
          <w:highlight w:val="cyan"/>
          <w:u w:val="single"/>
        </w:rPr>
        <w:t>regulated nuclear capabilities</w:t>
      </w:r>
      <w:r w:rsidRPr="00E755DA">
        <w:rPr>
          <w:u w:val="single"/>
        </w:rPr>
        <w:t xml:space="preserve"> </w:t>
      </w:r>
      <w:r w:rsidRPr="00683044">
        <w:rPr>
          <w:highlight w:val="cyan"/>
          <w:u w:val="single"/>
        </w:rPr>
        <w:t>overseen by</w:t>
      </w:r>
      <w:r w:rsidRPr="00E755DA">
        <w:rPr>
          <w:u w:val="single"/>
        </w:rPr>
        <w:t xml:space="preserve"> the </w:t>
      </w:r>
      <w:r w:rsidRPr="00683044">
        <w:rPr>
          <w:highlight w:val="cyan"/>
          <w:u w:val="single"/>
        </w:rPr>
        <w:t>international community</w:t>
      </w:r>
      <w:r w:rsidRPr="009E5D0E">
        <w:rPr>
          <w:sz w:val="16"/>
        </w:rPr>
        <w:t xml:space="preserve"> embodied in the International Atomic Energy Agency (IAEA) </w:t>
      </w:r>
      <w:r w:rsidRPr="00E755DA">
        <w:rPr>
          <w:u w:val="single"/>
        </w:rPr>
        <w:t xml:space="preserve">could </w:t>
      </w:r>
      <w:r w:rsidRPr="00683044">
        <w:rPr>
          <w:b/>
          <w:bCs/>
          <w:highlight w:val="cyan"/>
          <w:u w:val="single"/>
        </w:rPr>
        <w:t>reduce</w:t>
      </w:r>
      <w:r w:rsidRPr="00E755DA">
        <w:rPr>
          <w:u w:val="single"/>
        </w:rPr>
        <w:t xml:space="preserve"> the </w:t>
      </w:r>
      <w:r w:rsidRPr="00683044">
        <w:rPr>
          <w:b/>
          <w:bCs/>
          <w:highlight w:val="cyan"/>
          <w:u w:val="single"/>
        </w:rPr>
        <w:t>likelihood</w:t>
      </w:r>
      <w:r w:rsidRPr="00683044">
        <w:rPr>
          <w:highlight w:val="cyan"/>
          <w:u w:val="single"/>
        </w:rPr>
        <w:t xml:space="preserve"> of </w:t>
      </w:r>
      <w:r w:rsidRPr="00683044">
        <w:rPr>
          <w:u w:val="single"/>
        </w:rPr>
        <w:t>the</w:t>
      </w:r>
      <w:r w:rsidRPr="00E755DA">
        <w:rPr>
          <w:u w:val="single"/>
        </w:rPr>
        <w:t xml:space="preserve"> missile </w:t>
      </w:r>
      <w:r w:rsidRPr="00683044">
        <w:rPr>
          <w:highlight w:val="cyan"/>
          <w:u w:val="single"/>
        </w:rPr>
        <w:t>exchanges</w:t>
      </w:r>
      <w:r w:rsidRPr="00E755DA">
        <w:rPr>
          <w:u w:val="single"/>
        </w:rPr>
        <w:t xml:space="preserve"> and violence currently</w:t>
      </w:r>
      <w:r w:rsidRPr="009E5D0E">
        <w:rPr>
          <w:sz w:val="16"/>
        </w:rPr>
        <w:t xml:space="preserve"> visiting suffering on both Israeli and Iranian populations. </w:t>
      </w:r>
      <w:r w:rsidRPr="007D6228">
        <w:rPr>
          <w:sz w:val="16"/>
          <w:szCs w:val="16"/>
        </w:rPr>
        <w:t>Resolving this deadlock and</w:t>
      </w:r>
      <w:r w:rsidRPr="00E755DA">
        <w:rPr>
          <w:u w:val="single"/>
        </w:rPr>
        <w:t xml:space="preserve"> </w:t>
      </w:r>
      <w:r w:rsidRPr="00744143">
        <w:rPr>
          <w:highlight w:val="cyan"/>
          <w:u w:val="single"/>
        </w:rPr>
        <w:t xml:space="preserve">achieving a </w:t>
      </w:r>
      <w:r w:rsidRPr="00744143">
        <w:rPr>
          <w:b/>
          <w:bCs/>
          <w:highlight w:val="cyan"/>
          <w:u w:val="single"/>
        </w:rPr>
        <w:t>compromise agreement</w:t>
      </w:r>
      <w:r w:rsidRPr="00E755DA">
        <w:rPr>
          <w:u w:val="single"/>
        </w:rPr>
        <w:t xml:space="preserve"> is </w:t>
      </w:r>
      <w:r w:rsidRPr="00744143">
        <w:rPr>
          <w:b/>
          <w:bCs/>
          <w:highlight w:val="cyan"/>
          <w:u w:val="single"/>
        </w:rPr>
        <w:t>critical</w:t>
      </w:r>
      <w:r w:rsidRPr="00744143">
        <w:rPr>
          <w:highlight w:val="cyan"/>
          <w:u w:val="single"/>
        </w:rPr>
        <w:t xml:space="preserve"> to </w:t>
      </w:r>
      <w:r w:rsidRPr="00744143">
        <w:rPr>
          <w:b/>
          <w:bCs/>
          <w:highlight w:val="cyan"/>
          <w:u w:val="single"/>
        </w:rPr>
        <w:t>preventing</w:t>
      </w:r>
      <w:r w:rsidRPr="00744143">
        <w:rPr>
          <w:b/>
          <w:bCs/>
          <w:u w:val="single"/>
        </w:rPr>
        <w:t xml:space="preserve"> further </w:t>
      </w:r>
      <w:r w:rsidRPr="00744143">
        <w:rPr>
          <w:b/>
          <w:bCs/>
          <w:highlight w:val="cyan"/>
          <w:u w:val="single"/>
        </w:rPr>
        <w:t>escalation</w:t>
      </w:r>
      <w:r w:rsidRPr="00E755DA">
        <w:rPr>
          <w:u w:val="single"/>
        </w:rPr>
        <w:t>,</w:t>
      </w:r>
      <w:r w:rsidRPr="009E5D0E">
        <w:rPr>
          <w:sz w:val="16"/>
        </w:rPr>
        <w:t xml:space="preserve"> particularly given Iran’s unwavering determination to exploit the potential of nuclear power. Ultimately, war represents the extension of unresolved political disagreements into violent conflict. Although pursuing regulated nuclear capabilities for Iran poses significant risks, the extensive human casualties witnessed over the past few days </w:t>
      </w:r>
      <w:r w:rsidRPr="00744143">
        <w:rPr>
          <w:u w:val="single"/>
        </w:rPr>
        <w:t>underscore</w:t>
      </w:r>
      <w:r w:rsidRPr="00C55067">
        <w:rPr>
          <w:u w:val="single"/>
        </w:rPr>
        <w:t xml:space="preserve"> the </w:t>
      </w:r>
      <w:r w:rsidRPr="00744143">
        <w:rPr>
          <w:highlight w:val="cyan"/>
          <w:u w:val="single"/>
        </w:rPr>
        <w:t>necessity of</w:t>
      </w:r>
      <w:r w:rsidRPr="00C55067">
        <w:rPr>
          <w:u w:val="single"/>
        </w:rPr>
        <w:t xml:space="preserve"> exploring </w:t>
      </w:r>
      <w:r w:rsidRPr="009E5D0E">
        <w:rPr>
          <w:sz w:val="16"/>
        </w:rPr>
        <w:t>alternative,</w:t>
      </w:r>
      <w:r w:rsidRPr="00C55067">
        <w:rPr>
          <w:u w:val="single"/>
        </w:rPr>
        <w:t xml:space="preserve"> </w:t>
      </w:r>
      <w:r w:rsidRPr="00744143">
        <w:rPr>
          <w:b/>
          <w:bCs/>
          <w:highlight w:val="cyan"/>
          <w:u w:val="single"/>
        </w:rPr>
        <w:t>diplomatic solutions</w:t>
      </w:r>
      <w:r w:rsidRPr="00C55067">
        <w:rPr>
          <w:u w:val="single"/>
        </w:rPr>
        <w:t xml:space="preserve"> to prevent </w:t>
      </w:r>
      <w:r w:rsidRPr="00C55067">
        <w:rPr>
          <w:b/>
          <w:bCs/>
          <w:u w:val="single"/>
        </w:rPr>
        <w:t>further suffering.</w:t>
      </w:r>
    </w:p>
    <w:p w14:paraId="7E34A602" w14:textId="77777777" w:rsidR="00792C63" w:rsidRPr="00630959" w:rsidRDefault="00792C63" w:rsidP="00792C63">
      <w:pPr>
        <w:rPr>
          <w:u w:val="single"/>
        </w:rPr>
      </w:pPr>
      <w:r w:rsidRPr="009E5D0E">
        <w:rPr>
          <w:sz w:val="16"/>
        </w:rPr>
        <w:lastRenderedPageBreak/>
        <w:t xml:space="preserve">American IR expert opinions, as summarized by Foreign Policy, indicate significant concern regarding military escalation. Out of 753 experts surveyed between June 18-22, 66% of IR scholars believe that Israeli attacks on Iran have made the United States less secure, and 83.36% agree that the United States should not use military force against Iran if Iran does not comply with Trump’s ultimatum. Analysts believe there’s a considerable probability (54%) of U.S. military involvement in Iran within the next year, while the likelihood of Israel using nuclear weapons is considered relatively low, yet still hovering at an unsettling 11%. </w:t>
      </w:r>
      <w:r w:rsidRPr="00630959">
        <w:rPr>
          <w:u w:val="single"/>
        </w:rPr>
        <w:t xml:space="preserve">Experts </w:t>
      </w:r>
      <w:r w:rsidRPr="00630959">
        <w:rPr>
          <w:b/>
          <w:bCs/>
          <w:u w:val="single"/>
        </w:rPr>
        <w:t>predominantly</w:t>
      </w:r>
      <w:r w:rsidRPr="00630959">
        <w:rPr>
          <w:u w:val="single"/>
        </w:rPr>
        <w:t xml:space="preserve"> view </w:t>
      </w:r>
      <w:r w:rsidRPr="00630959">
        <w:rPr>
          <w:b/>
          <w:bCs/>
          <w:u w:val="single"/>
        </w:rPr>
        <w:t>diplomatic solution</w:t>
      </w:r>
      <w:r w:rsidRPr="00630959">
        <w:rPr>
          <w:u w:val="single"/>
        </w:rPr>
        <w:t xml:space="preserve">s as preferable to </w:t>
      </w:r>
      <w:r w:rsidRPr="00630959">
        <w:rPr>
          <w:b/>
          <w:bCs/>
          <w:u w:val="single"/>
        </w:rPr>
        <w:t>military</w:t>
      </w:r>
      <w:r w:rsidRPr="00630959">
        <w:rPr>
          <w:u w:val="single"/>
        </w:rPr>
        <w:t xml:space="preserve"> </w:t>
      </w:r>
      <w:r w:rsidRPr="00630959">
        <w:rPr>
          <w:b/>
          <w:bCs/>
          <w:u w:val="single"/>
        </w:rPr>
        <w:t>interventions</w:t>
      </w:r>
      <w:r w:rsidRPr="00630959">
        <w:rPr>
          <w:u w:val="single"/>
        </w:rPr>
        <w:t xml:space="preserve">. </w:t>
      </w:r>
    </w:p>
    <w:p w14:paraId="359C4BF4" w14:textId="77777777" w:rsidR="00792C63" w:rsidRPr="009E5D0E" w:rsidRDefault="00792C63" w:rsidP="00792C63">
      <w:pPr>
        <w:rPr>
          <w:sz w:val="16"/>
        </w:rPr>
      </w:pPr>
      <w:r w:rsidRPr="009E5D0E">
        <w:rPr>
          <w:sz w:val="16"/>
        </w:rPr>
        <w:t xml:space="preserve">Comparing the current situation to the Cuban Missile Crisis highlights both similarities and keydifferences. Both </w:t>
      </w:r>
      <w:r w:rsidRPr="00744143">
        <w:rPr>
          <w:highlight w:val="cyan"/>
          <w:u w:val="single"/>
        </w:rPr>
        <w:t xml:space="preserve">crises </w:t>
      </w:r>
      <w:r w:rsidRPr="00744143">
        <w:rPr>
          <w:b/>
          <w:bCs/>
          <w:highlight w:val="cyan"/>
          <w:u w:val="single"/>
        </w:rPr>
        <w:t>risked</w:t>
      </w:r>
      <w:r w:rsidRPr="00744143">
        <w:rPr>
          <w:highlight w:val="cyan"/>
          <w:u w:val="single"/>
        </w:rPr>
        <w:t xml:space="preserve"> </w:t>
      </w:r>
      <w:r w:rsidRPr="00744143">
        <w:rPr>
          <w:b/>
          <w:bCs/>
          <w:highlight w:val="cyan"/>
          <w:u w:val="single"/>
        </w:rPr>
        <w:t>global war</w:t>
      </w:r>
      <w:r w:rsidRPr="00744143">
        <w:rPr>
          <w:highlight w:val="cyan"/>
          <w:u w:val="single"/>
        </w:rPr>
        <w:t xml:space="preserve"> due to </w:t>
      </w:r>
      <w:r w:rsidRPr="00744143">
        <w:rPr>
          <w:b/>
          <w:bCs/>
          <w:highlight w:val="cyan"/>
          <w:u w:val="single"/>
        </w:rPr>
        <w:t>nuclear threats</w:t>
      </w:r>
      <w:r w:rsidRPr="00F51B1D">
        <w:rPr>
          <w:u w:val="single"/>
        </w:rPr>
        <w:t>;</w:t>
      </w:r>
      <w:r w:rsidRPr="009E5D0E">
        <w:rPr>
          <w:sz w:val="16"/>
        </w:rPr>
        <w:t xml:space="preserve"> however, the Cuban Missile Crisis benefitted from Kennedy and Khruschev’s diplomatic compromise, which was a stark contrast to the present scenario where diplomacy remains tenuous because of a deadlock.</w:t>
      </w:r>
    </w:p>
    <w:p w14:paraId="412F8D81" w14:textId="77777777" w:rsidR="00792C63" w:rsidRPr="009E5D0E" w:rsidRDefault="00792C63" w:rsidP="00792C63">
      <w:pPr>
        <w:rPr>
          <w:b/>
          <w:bCs/>
          <w:sz w:val="16"/>
        </w:rPr>
      </w:pPr>
      <w:r w:rsidRPr="009E5D0E">
        <w:rPr>
          <w:sz w:val="16"/>
        </w:rPr>
        <w:t xml:space="preserve">Multiple scenarios can evolve from this conflict; the </w:t>
      </w:r>
      <w:r w:rsidRPr="00744143">
        <w:rPr>
          <w:b/>
          <w:bCs/>
          <w:highlight w:val="cyan"/>
          <w:u w:val="single"/>
        </w:rPr>
        <w:t>most</w:t>
      </w:r>
      <w:r w:rsidRPr="00EC2B53">
        <w:rPr>
          <w:b/>
          <w:bCs/>
          <w:u w:val="single"/>
        </w:rPr>
        <w:t xml:space="preserve"> </w:t>
      </w:r>
      <w:r w:rsidRPr="00744143">
        <w:rPr>
          <w:b/>
          <w:bCs/>
          <w:highlight w:val="cyan"/>
          <w:u w:val="single"/>
        </w:rPr>
        <w:t>favorable</w:t>
      </w:r>
      <w:r w:rsidRPr="00744143">
        <w:rPr>
          <w:highlight w:val="cyan"/>
          <w:u w:val="single"/>
        </w:rPr>
        <w:t xml:space="preserve"> scenario would</w:t>
      </w:r>
      <w:r w:rsidRPr="00EC2B53">
        <w:rPr>
          <w:u w:val="single"/>
        </w:rPr>
        <w:t xml:space="preserve"> </w:t>
      </w:r>
      <w:r w:rsidRPr="00F75521">
        <w:rPr>
          <w:highlight w:val="cyan"/>
          <w:u w:val="single"/>
        </w:rPr>
        <w:t>involve</w:t>
      </w:r>
      <w:r w:rsidRPr="00EC2B53">
        <w:rPr>
          <w:u w:val="single"/>
        </w:rPr>
        <w:t xml:space="preserve"> a </w:t>
      </w:r>
      <w:r w:rsidRPr="00744143">
        <w:rPr>
          <w:sz w:val="18"/>
          <w:szCs w:val="18"/>
        </w:rPr>
        <w:t>permanent</w:t>
      </w:r>
      <w:r w:rsidRPr="00EC2B53">
        <w:rPr>
          <w:b/>
          <w:bCs/>
          <w:u w:val="single"/>
        </w:rPr>
        <w:t xml:space="preserve"> </w:t>
      </w:r>
      <w:r w:rsidRPr="00F75521">
        <w:rPr>
          <w:b/>
          <w:bCs/>
          <w:highlight w:val="cyan"/>
          <w:u w:val="single"/>
        </w:rPr>
        <w:t>ceasefire</w:t>
      </w:r>
      <w:r w:rsidRPr="00F75521">
        <w:rPr>
          <w:highlight w:val="cyan"/>
          <w:u w:val="single"/>
        </w:rPr>
        <w:t xml:space="preserve"> paired with </w:t>
      </w:r>
      <w:r w:rsidRPr="00F75521">
        <w:rPr>
          <w:b/>
          <w:bCs/>
          <w:highlight w:val="cyan"/>
          <w:u w:val="single"/>
        </w:rPr>
        <w:t>mutual agreement</w:t>
      </w:r>
      <w:r w:rsidRPr="00EC2B53">
        <w:rPr>
          <w:u w:val="single"/>
        </w:rPr>
        <w:t xml:space="preserve"> on </w:t>
      </w:r>
      <w:r w:rsidRPr="00EC2B53">
        <w:rPr>
          <w:b/>
          <w:bCs/>
          <w:u w:val="single"/>
        </w:rPr>
        <w:t>Iran’s nuclear program</w:t>
      </w:r>
      <w:r w:rsidRPr="009E5D0E">
        <w:rPr>
          <w:sz w:val="16"/>
        </w:rPr>
        <w:t xml:space="preserve">. Conversely, </w:t>
      </w:r>
      <w:r w:rsidRPr="00EC2B53">
        <w:rPr>
          <w:u w:val="single"/>
        </w:rPr>
        <w:t xml:space="preserve">the </w:t>
      </w:r>
      <w:r w:rsidRPr="00F75521">
        <w:rPr>
          <w:b/>
          <w:bCs/>
          <w:highlight w:val="cyan"/>
          <w:u w:val="single"/>
        </w:rPr>
        <w:t>worst</w:t>
      </w:r>
      <w:r w:rsidRPr="00F75521">
        <w:rPr>
          <w:highlight w:val="cyan"/>
          <w:u w:val="single"/>
        </w:rPr>
        <w:t>-</w:t>
      </w:r>
      <w:r w:rsidRPr="00F75521">
        <w:rPr>
          <w:b/>
          <w:bCs/>
          <w:highlight w:val="cyan"/>
          <w:u w:val="single"/>
        </w:rPr>
        <w:t>case scenario</w:t>
      </w:r>
      <w:r w:rsidRPr="00EC2B53">
        <w:rPr>
          <w:u w:val="single"/>
        </w:rPr>
        <w:t xml:space="preserve"> predicts a </w:t>
      </w:r>
      <w:r w:rsidRPr="00F75521">
        <w:rPr>
          <w:b/>
          <w:bCs/>
          <w:highlight w:val="cyan"/>
          <w:u w:val="single"/>
        </w:rPr>
        <w:t>resumption</w:t>
      </w:r>
      <w:r w:rsidRPr="00F75521">
        <w:rPr>
          <w:highlight w:val="cyan"/>
          <w:u w:val="single"/>
        </w:rPr>
        <w:t xml:space="preserve"> of</w:t>
      </w:r>
      <w:r w:rsidRPr="00EC2B53">
        <w:rPr>
          <w:u w:val="single"/>
        </w:rPr>
        <w:t xml:space="preserve"> missile </w:t>
      </w:r>
      <w:r w:rsidRPr="00F75521">
        <w:rPr>
          <w:highlight w:val="cyan"/>
          <w:u w:val="single"/>
        </w:rPr>
        <w:t xml:space="preserve">exchanges escalating into </w:t>
      </w:r>
      <w:r w:rsidRPr="00F75521">
        <w:rPr>
          <w:b/>
          <w:bCs/>
          <w:highlight w:val="cyan"/>
          <w:u w:val="single"/>
        </w:rPr>
        <w:t>full-scale warfare</w:t>
      </w:r>
      <w:r w:rsidRPr="00EC2B53">
        <w:rPr>
          <w:b/>
          <w:bCs/>
          <w:u w:val="single"/>
        </w:rPr>
        <w:t xml:space="preserve"> </w:t>
      </w:r>
      <w:r w:rsidRPr="009E5D0E">
        <w:rPr>
          <w:sz w:val="16"/>
        </w:rPr>
        <w:t>potentially</w:t>
      </w:r>
      <w:r w:rsidRPr="00EC2B53">
        <w:rPr>
          <w:u w:val="single"/>
        </w:rPr>
        <w:t xml:space="preserve"> </w:t>
      </w:r>
      <w:r w:rsidRPr="00F75521">
        <w:rPr>
          <w:b/>
          <w:bCs/>
          <w:highlight w:val="cyan"/>
          <w:u w:val="single"/>
        </w:rPr>
        <w:t>drawing in the U</w:t>
      </w:r>
      <w:r w:rsidRPr="00EC2B53">
        <w:rPr>
          <w:b/>
          <w:bCs/>
          <w:u w:val="single"/>
        </w:rPr>
        <w:t>nited</w:t>
      </w:r>
      <w:r w:rsidRPr="00EC2B53">
        <w:rPr>
          <w:u w:val="single"/>
        </w:rPr>
        <w:t xml:space="preserve"> </w:t>
      </w:r>
      <w:r w:rsidRPr="00F75521">
        <w:rPr>
          <w:b/>
          <w:bCs/>
          <w:highlight w:val="cyan"/>
          <w:u w:val="single"/>
        </w:rPr>
        <w:t>S</w:t>
      </w:r>
      <w:r w:rsidRPr="00EC2B53">
        <w:rPr>
          <w:b/>
          <w:bCs/>
          <w:u w:val="single"/>
        </w:rPr>
        <w:t>tates</w:t>
      </w:r>
      <w:r w:rsidRPr="00EC2B53">
        <w:rPr>
          <w:u w:val="single"/>
        </w:rPr>
        <w:t xml:space="preserve"> </w:t>
      </w:r>
      <w:r w:rsidRPr="00F75521">
        <w:rPr>
          <w:highlight w:val="cyan"/>
          <w:u w:val="single"/>
        </w:rPr>
        <w:t>and</w:t>
      </w:r>
      <w:r w:rsidRPr="00EC2B53">
        <w:rPr>
          <w:u w:val="single"/>
        </w:rPr>
        <w:t xml:space="preserve"> </w:t>
      </w:r>
      <w:r w:rsidRPr="009E5D0E">
        <w:rPr>
          <w:sz w:val="16"/>
        </w:rPr>
        <w:t>even a tactical</w:t>
      </w:r>
      <w:r w:rsidRPr="00EC2B53">
        <w:rPr>
          <w:u w:val="single"/>
        </w:rPr>
        <w:t xml:space="preserve"> </w:t>
      </w:r>
      <w:r w:rsidRPr="00F75521">
        <w:rPr>
          <w:b/>
          <w:bCs/>
          <w:highlight w:val="cyan"/>
          <w:u w:val="single"/>
        </w:rPr>
        <w:t>nuclear</w:t>
      </w:r>
      <w:r w:rsidRPr="00EC2B53">
        <w:rPr>
          <w:b/>
          <w:bCs/>
          <w:u w:val="single"/>
        </w:rPr>
        <w:t xml:space="preserve"> </w:t>
      </w:r>
      <w:r w:rsidRPr="00F75521">
        <w:rPr>
          <w:b/>
          <w:bCs/>
          <w:highlight w:val="cyan"/>
          <w:u w:val="single"/>
        </w:rPr>
        <w:t>strike</w:t>
      </w:r>
      <w:r w:rsidRPr="009E5D0E">
        <w:rPr>
          <w:sz w:val="16"/>
        </w:rPr>
        <w:t xml:space="preserve">. Even </w:t>
      </w:r>
      <w:r w:rsidRPr="00F75521">
        <w:rPr>
          <w:rStyle w:val="Emphasis"/>
          <w:highlight w:val="cyan"/>
        </w:rPr>
        <w:t>renewed strikes</w:t>
      </w:r>
      <w:r w:rsidRPr="009E5D0E">
        <w:rPr>
          <w:sz w:val="16"/>
        </w:rPr>
        <w:t xml:space="preserve"> on Iran’s nuclear infrastructure that do not lead to wider conventional or </w:t>
      </w:r>
      <w:r w:rsidRPr="00EC2B53">
        <w:rPr>
          <w:b/>
          <w:bCs/>
          <w:u w:val="single"/>
        </w:rPr>
        <w:t>nuclear conflict</w:t>
      </w:r>
      <w:r w:rsidRPr="00EC2B53">
        <w:rPr>
          <w:u w:val="single"/>
        </w:rPr>
        <w:t xml:space="preserve"> </w:t>
      </w:r>
      <w:r w:rsidRPr="00F75521">
        <w:rPr>
          <w:b/>
          <w:bCs/>
          <w:highlight w:val="cyan"/>
          <w:u w:val="single"/>
        </w:rPr>
        <w:t>risk radioactive fallout</w:t>
      </w:r>
      <w:r w:rsidRPr="009E5D0E">
        <w:rPr>
          <w:b/>
          <w:bCs/>
          <w:sz w:val="16"/>
        </w:rPr>
        <w:t xml:space="preserve">. </w:t>
      </w:r>
    </w:p>
    <w:p w14:paraId="14F6BD55" w14:textId="481AA4C2" w:rsidR="00792C63" w:rsidRPr="009E5D0E" w:rsidRDefault="00792C63" w:rsidP="00792C63">
      <w:pPr>
        <w:rPr>
          <w:sz w:val="16"/>
        </w:rPr>
      </w:pPr>
      <w:r w:rsidRPr="00F75521">
        <w:rPr>
          <w:highlight w:val="cyan"/>
          <w:u w:val="single"/>
        </w:rPr>
        <w:t>A</w:t>
      </w:r>
      <w:r w:rsidRPr="002B2542">
        <w:rPr>
          <w:u w:val="single"/>
        </w:rPr>
        <w:t xml:space="preserve"> </w:t>
      </w:r>
      <w:r w:rsidRPr="00744143">
        <w:rPr>
          <w:sz w:val="16"/>
          <w:szCs w:val="16"/>
        </w:rPr>
        <w:t>temporary</w:t>
      </w:r>
      <w:r w:rsidRPr="002B2542">
        <w:rPr>
          <w:b/>
          <w:bCs/>
          <w:u w:val="single"/>
        </w:rPr>
        <w:t xml:space="preserve"> </w:t>
      </w:r>
      <w:r w:rsidRPr="00F75521">
        <w:rPr>
          <w:b/>
          <w:bCs/>
          <w:highlight w:val="cyan"/>
          <w:u w:val="single"/>
        </w:rPr>
        <w:t>ceasefire appears most probabl</w:t>
      </w:r>
      <w:r w:rsidRPr="002B2542">
        <w:rPr>
          <w:b/>
          <w:bCs/>
          <w:u w:val="single"/>
        </w:rPr>
        <w:t>e</w:t>
      </w:r>
      <w:r w:rsidRPr="009E5D0E">
        <w:rPr>
          <w:sz w:val="16"/>
        </w:rPr>
        <w:t xml:space="preserve">, </w:t>
      </w:r>
      <w:r w:rsidRPr="00F75521">
        <w:rPr>
          <w:highlight w:val="cyan"/>
          <w:u w:val="single"/>
        </w:rPr>
        <w:t>with</w:t>
      </w:r>
      <w:r w:rsidRPr="002B2542">
        <w:rPr>
          <w:u w:val="single"/>
        </w:rPr>
        <w:t xml:space="preserve"> future </w:t>
      </w:r>
      <w:r w:rsidRPr="00F75521">
        <w:rPr>
          <w:highlight w:val="cyan"/>
          <w:u w:val="single"/>
        </w:rPr>
        <w:t>escalations</w:t>
      </w:r>
      <w:r w:rsidRPr="009E5D0E">
        <w:rPr>
          <w:sz w:val="16"/>
        </w:rPr>
        <w:t xml:space="preserve"> likely </w:t>
      </w:r>
      <w:r w:rsidRPr="00F75521">
        <w:rPr>
          <w:b/>
          <w:bCs/>
          <w:highlight w:val="cyan"/>
          <w:u w:val="single"/>
        </w:rPr>
        <w:t>contingent</w:t>
      </w:r>
      <w:r w:rsidRPr="009E5D0E">
        <w:rPr>
          <w:sz w:val="16"/>
        </w:rPr>
        <w:t xml:space="preserve"> upon perceived nuclear threats or regional conflicts involving Gaza. Bias significantly influences decision-making in this conflict, particularly concerning labels like aggressor versus defender. </w:t>
      </w:r>
      <w:r w:rsidRPr="00F75521">
        <w:rPr>
          <w:highlight w:val="cyan"/>
          <w:u w:val="single"/>
        </w:rPr>
        <w:t>Achieving</w:t>
      </w:r>
      <w:r w:rsidRPr="002B2542">
        <w:rPr>
          <w:u w:val="single"/>
        </w:rPr>
        <w:t xml:space="preserve"> lasting </w:t>
      </w:r>
      <w:r w:rsidRPr="00F75521">
        <w:rPr>
          <w:highlight w:val="cyan"/>
          <w:u w:val="single"/>
        </w:rPr>
        <w:t>peace</w:t>
      </w:r>
      <w:r w:rsidRPr="002B2542">
        <w:rPr>
          <w:u w:val="single"/>
        </w:rPr>
        <w:t xml:space="preserve"> will </w:t>
      </w:r>
      <w:r w:rsidRPr="00F75521">
        <w:rPr>
          <w:highlight w:val="cyan"/>
          <w:u w:val="single"/>
        </w:rPr>
        <w:t xml:space="preserve">require </w:t>
      </w:r>
      <w:r w:rsidRPr="00F75521">
        <w:rPr>
          <w:b/>
          <w:bCs/>
          <w:highlight w:val="cyan"/>
          <w:u w:val="single"/>
        </w:rPr>
        <w:t>mutual concessions</w:t>
      </w:r>
      <w:r w:rsidRPr="002B2542">
        <w:rPr>
          <w:u w:val="single"/>
        </w:rPr>
        <w:t xml:space="preserve"> </w:t>
      </w:r>
      <w:r w:rsidRPr="00F75521">
        <w:rPr>
          <w:highlight w:val="cyan"/>
          <w:u w:val="single"/>
        </w:rPr>
        <w:t>from</w:t>
      </w:r>
      <w:r w:rsidRPr="002B2542">
        <w:rPr>
          <w:u w:val="single"/>
        </w:rPr>
        <w:t xml:space="preserve"> </w:t>
      </w:r>
      <w:r w:rsidRPr="002B2542">
        <w:rPr>
          <w:b/>
          <w:bCs/>
          <w:u w:val="single"/>
        </w:rPr>
        <w:t>all involved parties</w:t>
      </w:r>
      <w:r w:rsidRPr="002B2542">
        <w:rPr>
          <w:u w:val="single"/>
        </w:rPr>
        <w:t>—</w:t>
      </w:r>
      <w:r w:rsidRPr="00F75521">
        <w:rPr>
          <w:b/>
          <w:bCs/>
          <w:highlight w:val="cyan"/>
          <w:u w:val="single"/>
        </w:rPr>
        <w:t>Washington</w:t>
      </w:r>
      <w:r w:rsidRPr="00F75521">
        <w:rPr>
          <w:highlight w:val="cyan"/>
          <w:u w:val="single"/>
        </w:rPr>
        <w:t xml:space="preserve">, </w:t>
      </w:r>
      <w:r w:rsidRPr="00F75521">
        <w:rPr>
          <w:b/>
          <w:bCs/>
          <w:highlight w:val="cyan"/>
          <w:u w:val="single"/>
        </w:rPr>
        <w:t>Tehran</w:t>
      </w:r>
      <w:r w:rsidRPr="00F75521">
        <w:rPr>
          <w:highlight w:val="cyan"/>
          <w:u w:val="single"/>
        </w:rPr>
        <w:t xml:space="preserve">, and </w:t>
      </w:r>
      <w:r w:rsidRPr="00F75521">
        <w:rPr>
          <w:b/>
          <w:bCs/>
          <w:highlight w:val="cyan"/>
          <w:u w:val="single"/>
        </w:rPr>
        <w:t>Jerusalem</w:t>
      </w:r>
      <w:r w:rsidRPr="002B2542">
        <w:rPr>
          <w:u w:val="single"/>
        </w:rPr>
        <w:t>.</w:t>
      </w:r>
      <w:r w:rsidRPr="009E5D0E">
        <w:rPr>
          <w:sz w:val="16"/>
        </w:rPr>
        <w:t xml:space="preserve"> Absent these, the region will likely endure continued conflict.</w:t>
      </w:r>
    </w:p>
    <w:p w14:paraId="0FF1E36A" w14:textId="0172B427" w:rsidR="00B679DC" w:rsidRDefault="00B679DC" w:rsidP="00B679DC"/>
    <w:p w14:paraId="3FF384C0" w14:textId="5ADA1770" w:rsidR="00AE799D" w:rsidRPr="00C21AD8" w:rsidRDefault="00AE799D" w:rsidP="00AE799D"/>
    <w:sectPr w:rsidR="00AE799D" w:rsidRPr="00C21A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020B46" w14:textId="77777777" w:rsidR="00D35D78" w:rsidRDefault="00D35D78" w:rsidP="00066D2C">
      <w:pPr>
        <w:spacing w:after="0" w:line="240" w:lineRule="auto"/>
      </w:pPr>
      <w:r>
        <w:separator/>
      </w:r>
    </w:p>
  </w:endnote>
  <w:endnote w:type="continuationSeparator" w:id="0">
    <w:p w14:paraId="198B4BD7" w14:textId="77777777" w:rsidR="00D35D78" w:rsidRDefault="00D35D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43441F" w14:textId="77777777" w:rsidR="00D35D78" w:rsidRDefault="00D35D78" w:rsidP="00066D2C">
      <w:pPr>
        <w:spacing w:after="0" w:line="240" w:lineRule="auto"/>
      </w:pPr>
      <w:r>
        <w:separator/>
      </w:r>
    </w:p>
  </w:footnote>
  <w:footnote w:type="continuationSeparator" w:id="0">
    <w:p w14:paraId="68F76466" w14:textId="77777777" w:rsidR="00D35D78" w:rsidRDefault="00D35D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22388208"/>
    <w:docVar w:name="VerbatimVersion" w:val="6.0.0"/>
    <w:docVar w:name="WordVersion" w:val="16.0"/>
  </w:docVars>
  <w:rsids>
    <w:rsidRoot w:val="00C21AD8"/>
    <w:rsid w:val="00001C7E"/>
    <w:rsid w:val="0000487C"/>
    <w:rsid w:val="00011FEF"/>
    <w:rsid w:val="00013C8B"/>
    <w:rsid w:val="00023AEF"/>
    <w:rsid w:val="000250CA"/>
    <w:rsid w:val="00032119"/>
    <w:rsid w:val="000427BD"/>
    <w:rsid w:val="00043C82"/>
    <w:rsid w:val="00050713"/>
    <w:rsid w:val="00053D0F"/>
    <w:rsid w:val="00056966"/>
    <w:rsid w:val="00057CB1"/>
    <w:rsid w:val="000615B0"/>
    <w:rsid w:val="00062BB6"/>
    <w:rsid w:val="00063921"/>
    <w:rsid w:val="000657E9"/>
    <w:rsid w:val="00066D2C"/>
    <w:rsid w:val="0007328F"/>
    <w:rsid w:val="00074F1E"/>
    <w:rsid w:val="0007573B"/>
    <w:rsid w:val="0007578B"/>
    <w:rsid w:val="0007692C"/>
    <w:rsid w:val="00076EA7"/>
    <w:rsid w:val="00080E37"/>
    <w:rsid w:val="00080F27"/>
    <w:rsid w:val="00085DF1"/>
    <w:rsid w:val="000912B1"/>
    <w:rsid w:val="00093AB9"/>
    <w:rsid w:val="00094DF4"/>
    <w:rsid w:val="000961CD"/>
    <w:rsid w:val="000A0198"/>
    <w:rsid w:val="000A0585"/>
    <w:rsid w:val="000A218A"/>
    <w:rsid w:val="000A239C"/>
    <w:rsid w:val="000A4AE6"/>
    <w:rsid w:val="000A5EE1"/>
    <w:rsid w:val="000A79F3"/>
    <w:rsid w:val="000B324D"/>
    <w:rsid w:val="000B3425"/>
    <w:rsid w:val="000B5FBB"/>
    <w:rsid w:val="000B6974"/>
    <w:rsid w:val="000B6B3E"/>
    <w:rsid w:val="000C137E"/>
    <w:rsid w:val="000D0D08"/>
    <w:rsid w:val="000D739E"/>
    <w:rsid w:val="000D7A2C"/>
    <w:rsid w:val="000E0913"/>
    <w:rsid w:val="000E13F7"/>
    <w:rsid w:val="000E1EB4"/>
    <w:rsid w:val="000E21A2"/>
    <w:rsid w:val="000E2525"/>
    <w:rsid w:val="000E740E"/>
    <w:rsid w:val="000F5C68"/>
    <w:rsid w:val="000F6390"/>
    <w:rsid w:val="000F6530"/>
    <w:rsid w:val="000F775F"/>
    <w:rsid w:val="001001B5"/>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FA5"/>
    <w:rsid w:val="00152BF7"/>
    <w:rsid w:val="00154119"/>
    <w:rsid w:val="00163574"/>
    <w:rsid w:val="001645D4"/>
    <w:rsid w:val="0016567B"/>
    <w:rsid w:val="0016568A"/>
    <w:rsid w:val="00170A72"/>
    <w:rsid w:val="00171A2A"/>
    <w:rsid w:val="001723BA"/>
    <w:rsid w:val="00175A0C"/>
    <w:rsid w:val="00180A4E"/>
    <w:rsid w:val="00181F58"/>
    <w:rsid w:val="00183FA5"/>
    <w:rsid w:val="00186B65"/>
    <w:rsid w:val="00190CDA"/>
    <w:rsid w:val="00196816"/>
    <w:rsid w:val="0019779A"/>
    <w:rsid w:val="001977CD"/>
    <w:rsid w:val="0019782C"/>
    <w:rsid w:val="001A07A2"/>
    <w:rsid w:val="001A1422"/>
    <w:rsid w:val="001A3079"/>
    <w:rsid w:val="001A4D9A"/>
    <w:rsid w:val="001A6960"/>
    <w:rsid w:val="001A7022"/>
    <w:rsid w:val="001B1595"/>
    <w:rsid w:val="001B1762"/>
    <w:rsid w:val="001B18CF"/>
    <w:rsid w:val="001B2C27"/>
    <w:rsid w:val="001C0A69"/>
    <w:rsid w:val="001C48D7"/>
    <w:rsid w:val="001D1994"/>
    <w:rsid w:val="001D6D5C"/>
    <w:rsid w:val="001D7A6D"/>
    <w:rsid w:val="001E4A64"/>
    <w:rsid w:val="001E61F5"/>
    <w:rsid w:val="001F0C01"/>
    <w:rsid w:val="001F1F4D"/>
    <w:rsid w:val="002004E4"/>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9DB"/>
    <w:rsid w:val="002508CB"/>
    <w:rsid w:val="002514A7"/>
    <w:rsid w:val="0025249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542"/>
    <w:rsid w:val="002B3050"/>
    <w:rsid w:val="002B4097"/>
    <w:rsid w:val="002B5F0C"/>
    <w:rsid w:val="002C0731"/>
    <w:rsid w:val="002C0B33"/>
    <w:rsid w:val="002C30D9"/>
    <w:rsid w:val="002C6C7D"/>
    <w:rsid w:val="002C769C"/>
    <w:rsid w:val="002D2594"/>
    <w:rsid w:val="002D3647"/>
    <w:rsid w:val="002D418C"/>
    <w:rsid w:val="002E663F"/>
    <w:rsid w:val="002F0384"/>
    <w:rsid w:val="002F0A41"/>
    <w:rsid w:val="002F276B"/>
    <w:rsid w:val="002F28CE"/>
    <w:rsid w:val="002F2CFC"/>
    <w:rsid w:val="002F37D1"/>
    <w:rsid w:val="002F51A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361"/>
    <w:rsid w:val="003352D6"/>
    <w:rsid w:val="00337544"/>
    <w:rsid w:val="00345BF2"/>
    <w:rsid w:val="00347131"/>
    <w:rsid w:val="003479B5"/>
    <w:rsid w:val="003500B6"/>
    <w:rsid w:val="00352622"/>
    <w:rsid w:val="00355B45"/>
    <w:rsid w:val="00361FA0"/>
    <w:rsid w:val="003662DB"/>
    <w:rsid w:val="00367D96"/>
    <w:rsid w:val="003706D8"/>
    <w:rsid w:val="00373B7F"/>
    <w:rsid w:val="003753F6"/>
    <w:rsid w:val="003779C8"/>
    <w:rsid w:val="003811B5"/>
    <w:rsid w:val="00382DF7"/>
    <w:rsid w:val="0038500B"/>
    <w:rsid w:val="0039157C"/>
    <w:rsid w:val="00392D93"/>
    <w:rsid w:val="00393EF2"/>
    <w:rsid w:val="00394F71"/>
    <w:rsid w:val="00396D52"/>
    <w:rsid w:val="003A46B4"/>
    <w:rsid w:val="003A5CE8"/>
    <w:rsid w:val="003A698D"/>
    <w:rsid w:val="003B17B3"/>
    <w:rsid w:val="003B1EDF"/>
    <w:rsid w:val="003B4705"/>
    <w:rsid w:val="003B4F86"/>
    <w:rsid w:val="003B734D"/>
    <w:rsid w:val="003C177C"/>
    <w:rsid w:val="003C251E"/>
    <w:rsid w:val="003C3CCA"/>
    <w:rsid w:val="003C6CA9"/>
    <w:rsid w:val="003D3B44"/>
    <w:rsid w:val="003D4150"/>
    <w:rsid w:val="003D4807"/>
    <w:rsid w:val="003D5367"/>
    <w:rsid w:val="003E7297"/>
    <w:rsid w:val="003F3920"/>
    <w:rsid w:val="003F4D5F"/>
    <w:rsid w:val="00405AD7"/>
    <w:rsid w:val="00411B2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1CC"/>
    <w:rsid w:val="00457F13"/>
    <w:rsid w:val="004604DA"/>
    <w:rsid w:val="00462267"/>
    <w:rsid w:val="00462B60"/>
    <w:rsid w:val="00474720"/>
    <w:rsid w:val="0047599D"/>
    <w:rsid w:val="00480A40"/>
    <w:rsid w:val="004827C9"/>
    <w:rsid w:val="00486F5E"/>
    <w:rsid w:val="004875B9"/>
    <w:rsid w:val="00491C5F"/>
    <w:rsid w:val="0049341D"/>
    <w:rsid w:val="00493757"/>
    <w:rsid w:val="00493AA8"/>
    <w:rsid w:val="004A2B4E"/>
    <w:rsid w:val="004A40AB"/>
    <w:rsid w:val="004A539A"/>
    <w:rsid w:val="004A74B8"/>
    <w:rsid w:val="004B3C97"/>
    <w:rsid w:val="004B4D3B"/>
    <w:rsid w:val="004B5436"/>
    <w:rsid w:val="004C2990"/>
    <w:rsid w:val="004C5968"/>
    <w:rsid w:val="004C5E96"/>
    <w:rsid w:val="004C7B42"/>
    <w:rsid w:val="004D05AA"/>
    <w:rsid w:val="004D135E"/>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8C8"/>
    <w:rsid w:val="005170DF"/>
    <w:rsid w:val="00521B9F"/>
    <w:rsid w:val="0052352C"/>
    <w:rsid w:val="005268F8"/>
    <w:rsid w:val="0053626E"/>
    <w:rsid w:val="00544936"/>
    <w:rsid w:val="005449A8"/>
    <w:rsid w:val="0055242A"/>
    <w:rsid w:val="005525AE"/>
    <w:rsid w:val="005546C5"/>
    <w:rsid w:val="005558FC"/>
    <w:rsid w:val="00557B59"/>
    <w:rsid w:val="00565142"/>
    <w:rsid w:val="00567D6A"/>
    <w:rsid w:val="00567D90"/>
    <w:rsid w:val="0057263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BA3"/>
    <w:rsid w:val="00622773"/>
    <w:rsid w:val="00622C58"/>
    <w:rsid w:val="0062614B"/>
    <w:rsid w:val="006266E2"/>
    <w:rsid w:val="0063037B"/>
    <w:rsid w:val="00630959"/>
    <w:rsid w:val="00632C54"/>
    <w:rsid w:val="00635616"/>
    <w:rsid w:val="00641E99"/>
    <w:rsid w:val="006463F8"/>
    <w:rsid w:val="00650155"/>
    <w:rsid w:val="00650C88"/>
    <w:rsid w:val="0065258E"/>
    <w:rsid w:val="00655035"/>
    <w:rsid w:val="00656814"/>
    <w:rsid w:val="00657A00"/>
    <w:rsid w:val="006633F4"/>
    <w:rsid w:val="0066638E"/>
    <w:rsid w:val="00666CC0"/>
    <w:rsid w:val="00673C22"/>
    <w:rsid w:val="0067482D"/>
    <w:rsid w:val="006760CD"/>
    <w:rsid w:val="0067732F"/>
    <w:rsid w:val="00681007"/>
    <w:rsid w:val="0068122B"/>
    <w:rsid w:val="00681DD9"/>
    <w:rsid w:val="00682252"/>
    <w:rsid w:val="00682F5C"/>
    <w:rsid w:val="00683044"/>
    <w:rsid w:val="00687555"/>
    <w:rsid w:val="00690A3B"/>
    <w:rsid w:val="00690E39"/>
    <w:rsid w:val="00691FF9"/>
    <w:rsid w:val="0069285F"/>
    <w:rsid w:val="0069752C"/>
    <w:rsid w:val="006A0DE5"/>
    <w:rsid w:val="006A0F5C"/>
    <w:rsid w:val="006A3677"/>
    <w:rsid w:val="006A5B27"/>
    <w:rsid w:val="006B0F59"/>
    <w:rsid w:val="006B1653"/>
    <w:rsid w:val="006B2646"/>
    <w:rsid w:val="006B4E4E"/>
    <w:rsid w:val="006B5952"/>
    <w:rsid w:val="006B6C5F"/>
    <w:rsid w:val="006B6F49"/>
    <w:rsid w:val="006B7E39"/>
    <w:rsid w:val="006C2072"/>
    <w:rsid w:val="006C43E7"/>
    <w:rsid w:val="006C4820"/>
    <w:rsid w:val="006C5872"/>
    <w:rsid w:val="006C60E0"/>
    <w:rsid w:val="006C676D"/>
    <w:rsid w:val="006C69E2"/>
    <w:rsid w:val="006C7825"/>
    <w:rsid w:val="006D260D"/>
    <w:rsid w:val="006D767A"/>
    <w:rsid w:val="006E2A45"/>
    <w:rsid w:val="006E37D4"/>
    <w:rsid w:val="006E47CC"/>
    <w:rsid w:val="006F3768"/>
    <w:rsid w:val="006F5FDC"/>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143"/>
    <w:rsid w:val="007454B6"/>
    <w:rsid w:val="0074789B"/>
    <w:rsid w:val="00754ABD"/>
    <w:rsid w:val="00754D3B"/>
    <w:rsid w:val="00760D6A"/>
    <w:rsid w:val="0076343C"/>
    <w:rsid w:val="00764C12"/>
    <w:rsid w:val="00774226"/>
    <w:rsid w:val="007750DF"/>
    <w:rsid w:val="00777C19"/>
    <w:rsid w:val="00782487"/>
    <w:rsid w:val="00782820"/>
    <w:rsid w:val="00784C8D"/>
    <w:rsid w:val="00785E47"/>
    <w:rsid w:val="007873F5"/>
    <w:rsid w:val="0078760F"/>
    <w:rsid w:val="0079136A"/>
    <w:rsid w:val="00792AD8"/>
    <w:rsid w:val="00792C63"/>
    <w:rsid w:val="00792D84"/>
    <w:rsid w:val="00795030"/>
    <w:rsid w:val="00795A26"/>
    <w:rsid w:val="007A00CB"/>
    <w:rsid w:val="007A312F"/>
    <w:rsid w:val="007A7EAB"/>
    <w:rsid w:val="007B5238"/>
    <w:rsid w:val="007B6B66"/>
    <w:rsid w:val="007C0AED"/>
    <w:rsid w:val="007C0BEE"/>
    <w:rsid w:val="007C42F3"/>
    <w:rsid w:val="007C4FA7"/>
    <w:rsid w:val="007C5531"/>
    <w:rsid w:val="007C63A0"/>
    <w:rsid w:val="007C6D52"/>
    <w:rsid w:val="007C6F91"/>
    <w:rsid w:val="007C72C0"/>
    <w:rsid w:val="007C7AA0"/>
    <w:rsid w:val="007D034D"/>
    <w:rsid w:val="007D12ED"/>
    <w:rsid w:val="007D2F9C"/>
    <w:rsid w:val="007D6228"/>
    <w:rsid w:val="007D7093"/>
    <w:rsid w:val="007E1757"/>
    <w:rsid w:val="007E18CC"/>
    <w:rsid w:val="007E1E34"/>
    <w:rsid w:val="007F1998"/>
    <w:rsid w:val="007F2034"/>
    <w:rsid w:val="007F387E"/>
    <w:rsid w:val="007F4683"/>
    <w:rsid w:val="007F55A4"/>
    <w:rsid w:val="007F733A"/>
    <w:rsid w:val="007F7C5E"/>
    <w:rsid w:val="00800BF1"/>
    <w:rsid w:val="00801331"/>
    <w:rsid w:val="0080587F"/>
    <w:rsid w:val="00806B14"/>
    <w:rsid w:val="00810247"/>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62"/>
    <w:rsid w:val="00860F34"/>
    <w:rsid w:val="00862AC4"/>
    <w:rsid w:val="0086319B"/>
    <w:rsid w:val="00864B79"/>
    <w:rsid w:val="008674A6"/>
    <w:rsid w:val="0087210F"/>
    <w:rsid w:val="0087564D"/>
    <w:rsid w:val="00876000"/>
    <w:rsid w:val="00890B5C"/>
    <w:rsid w:val="0089108B"/>
    <w:rsid w:val="00892EE6"/>
    <w:rsid w:val="008931B4"/>
    <w:rsid w:val="008973A2"/>
    <w:rsid w:val="008A0E31"/>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A44"/>
    <w:rsid w:val="008E447C"/>
    <w:rsid w:val="008E596E"/>
    <w:rsid w:val="008E6741"/>
    <w:rsid w:val="008F04C5"/>
    <w:rsid w:val="008F125D"/>
    <w:rsid w:val="008F1D60"/>
    <w:rsid w:val="00901E9C"/>
    <w:rsid w:val="00902EF2"/>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81D"/>
    <w:rsid w:val="00991819"/>
    <w:rsid w:val="00992BBB"/>
    <w:rsid w:val="00996B34"/>
    <w:rsid w:val="009A0FC8"/>
    <w:rsid w:val="009A2372"/>
    <w:rsid w:val="009A3013"/>
    <w:rsid w:val="009A42F1"/>
    <w:rsid w:val="009A5571"/>
    <w:rsid w:val="009A7878"/>
    <w:rsid w:val="009B0CDC"/>
    <w:rsid w:val="009B1729"/>
    <w:rsid w:val="009C01EF"/>
    <w:rsid w:val="009C050D"/>
    <w:rsid w:val="009C06D3"/>
    <w:rsid w:val="009C1312"/>
    <w:rsid w:val="009C6AEA"/>
    <w:rsid w:val="009C6DFD"/>
    <w:rsid w:val="009C7060"/>
    <w:rsid w:val="009D399A"/>
    <w:rsid w:val="009D4A50"/>
    <w:rsid w:val="009D5FD0"/>
    <w:rsid w:val="009D66BC"/>
    <w:rsid w:val="009E53AF"/>
    <w:rsid w:val="009E5D0E"/>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A79"/>
    <w:rsid w:val="00A51D29"/>
    <w:rsid w:val="00A54D46"/>
    <w:rsid w:val="00A56998"/>
    <w:rsid w:val="00A56D51"/>
    <w:rsid w:val="00A60D18"/>
    <w:rsid w:val="00A61207"/>
    <w:rsid w:val="00A61700"/>
    <w:rsid w:val="00A6272D"/>
    <w:rsid w:val="00A6285C"/>
    <w:rsid w:val="00A663F3"/>
    <w:rsid w:val="00A669F1"/>
    <w:rsid w:val="00A67489"/>
    <w:rsid w:val="00A7268C"/>
    <w:rsid w:val="00A74365"/>
    <w:rsid w:val="00A745BF"/>
    <w:rsid w:val="00A74A79"/>
    <w:rsid w:val="00A74E46"/>
    <w:rsid w:val="00A81524"/>
    <w:rsid w:val="00A81D60"/>
    <w:rsid w:val="00A8529E"/>
    <w:rsid w:val="00A90163"/>
    <w:rsid w:val="00AA1AC0"/>
    <w:rsid w:val="00AA3B66"/>
    <w:rsid w:val="00AA5803"/>
    <w:rsid w:val="00AA584F"/>
    <w:rsid w:val="00AB2843"/>
    <w:rsid w:val="00AB3118"/>
    <w:rsid w:val="00AB6F32"/>
    <w:rsid w:val="00AC46C7"/>
    <w:rsid w:val="00AC5B71"/>
    <w:rsid w:val="00AC5F18"/>
    <w:rsid w:val="00AC6ED5"/>
    <w:rsid w:val="00AE00AE"/>
    <w:rsid w:val="00AE0328"/>
    <w:rsid w:val="00AE56E1"/>
    <w:rsid w:val="00AE6C9A"/>
    <w:rsid w:val="00AE799D"/>
    <w:rsid w:val="00AF2207"/>
    <w:rsid w:val="00AF2612"/>
    <w:rsid w:val="00AF2A61"/>
    <w:rsid w:val="00AF30D9"/>
    <w:rsid w:val="00AF63BF"/>
    <w:rsid w:val="00AF6B3B"/>
    <w:rsid w:val="00AF79DD"/>
    <w:rsid w:val="00AF7F2C"/>
    <w:rsid w:val="00AF7F46"/>
    <w:rsid w:val="00B0178C"/>
    <w:rsid w:val="00B019F0"/>
    <w:rsid w:val="00B02885"/>
    <w:rsid w:val="00B04B9C"/>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9DC"/>
    <w:rsid w:val="00B72848"/>
    <w:rsid w:val="00B74544"/>
    <w:rsid w:val="00B77754"/>
    <w:rsid w:val="00B81054"/>
    <w:rsid w:val="00B820DB"/>
    <w:rsid w:val="00B837F0"/>
    <w:rsid w:val="00B83896"/>
    <w:rsid w:val="00B85F94"/>
    <w:rsid w:val="00B860A9"/>
    <w:rsid w:val="00B87A61"/>
    <w:rsid w:val="00B95376"/>
    <w:rsid w:val="00B97264"/>
    <w:rsid w:val="00BA0143"/>
    <w:rsid w:val="00BA227A"/>
    <w:rsid w:val="00BA31EA"/>
    <w:rsid w:val="00BA4C69"/>
    <w:rsid w:val="00BA61AF"/>
    <w:rsid w:val="00BB1630"/>
    <w:rsid w:val="00BB6860"/>
    <w:rsid w:val="00BB6A1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B0"/>
    <w:rsid w:val="00BF7EC9"/>
    <w:rsid w:val="00C00D8A"/>
    <w:rsid w:val="00C01C49"/>
    <w:rsid w:val="00C043D1"/>
    <w:rsid w:val="00C05AE3"/>
    <w:rsid w:val="00C066E6"/>
    <w:rsid w:val="00C110C0"/>
    <w:rsid w:val="00C12370"/>
    <w:rsid w:val="00C15000"/>
    <w:rsid w:val="00C15897"/>
    <w:rsid w:val="00C1616B"/>
    <w:rsid w:val="00C16B21"/>
    <w:rsid w:val="00C16DFC"/>
    <w:rsid w:val="00C2079E"/>
    <w:rsid w:val="00C21AD8"/>
    <w:rsid w:val="00C221CD"/>
    <w:rsid w:val="00C25574"/>
    <w:rsid w:val="00C27729"/>
    <w:rsid w:val="00C312FA"/>
    <w:rsid w:val="00C332C4"/>
    <w:rsid w:val="00C334F5"/>
    <w:rsid w:val="00C35A03"/>
    <w:rsid w:val="00C36A05"/>
    <w:rsid w:val="00C40BA5"/>
    <w:rsid w:val="00C432D9"/>
    <w:rsid w:val="00C44166"/>
    <w:rsid w:val="00C45B5B"/>
    <w:rsid w:val="00C46F26"/>
    <w:rsid w:val="00C51687"/>
    <w:rsid w:val="00C5289C"/>
    <w:rsid w:val="00C5360D"/>
    <w:rsid w:val="00C55067"/>
    <w:rsid w:val="00C56008"/>
    <w:rsid w:val="00C56CBC"/>
    <w:rsid w:val="00C617B0"/>
    <w:rsid w:val="00C62D2B"/>
    <w:rsid w:val="00C6344F"/>
    <w:rsid w:val="00C659E2"/>
    <w:rsid w:val="00C669AD"/>
    <w:rsid w:val="00C72510"/>
    <w:rsid w:val="00C731CA"/>
    <w:rsid w:val="00C77A6B"/>
    <w:rsid w:val="00C816E6"/>
    <w:rsid w:val="00C82587"/>
    <w:rsid w:val="00C82936"/>
    <w:rsid w:val="00C84097"/>
    <w:rsid w:val="00C87FA4"/>
    <w:rsid w:val="00C9181A"/>
    <w:rsid w:val="00C9487D"/>
    <w:rsid w:val="00C955CB"/>
    <w:rsid w:val="00C95664"/>
    <w:rsid w:val="00C96E53"/>
    <w:rsid w:val="00CA1597"/>
    <w:rsid w:val="00CA25CC"/>
    <w:rsid w:val="00CA2BA2"/>
    <w:rsid w:val="00CA3ACE"/>
    <w:rsid w:val="00CA5FFF"/>
    <w:rsid w:val="00CA7956"/>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72C"/>
    <w:rsid w:val="00D01F0A"/>
    <w:rsid w:val="00D07674"/>
    <w:rsid w:val="00D13012"/>
    <w:rsid w:val="00D14159"/>
    <w:rsid w:val="00D14990"/>
    <w:rsid w:val="00D24268"/>
    <w:rsid w:val="00D25BE6"/>
    <w:rsid w:val="00D321DB"/>
    <w:rsid w:val="00D32460"/>
    <w:rsid w:val="00D32EBF"/>
    <w:rsid w:val="00D343B3"/>
    <w:rsid w:val="00D35073"/>
    <w:rsid w:val="00D35D78"/>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E8B"/>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D05"/>
    <w:rsid w:val="00E12F22"/>
    <w:rsid w:val="00E165FC"/>
    <w:rsid w:val="00E168D7"/>
    <w:rsid w:val="00E23A47"/>
    <w:rsid w:val="00E23E0E"/>
    <w:rsid w:val="00E2482B"/>
    <w:rsid w:val="00E2592B"/>
    <w:rsid w:val="00E25D98"/>
    <w:rsid w:val="00E264F8"/>
    <w:rsid w:val="00E30C52"/>
    <w:rsid w:val="00E3151E"/>
    <w:rsid w:val="00E33666"/>
    <w:rsid w:val="00E3599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0A7"/>
    <w:rsid w:val="00E755DA"/>
    <w:rsid w:val="00E76D4C"/>
    <w:rsid w:val="00E81786"/>
    <w:rsid w:val="00E85DE5"/>
    <w:rsid w:val="00E90EC0"/>
    <w:rsid w:val="00E944C1"/>
    <w:rsid w:val="00E97D8B"/>
    <w:rsid w:val="00EA5878"/>
    <w:rsid w:val="00EA7F55"/>
    <w:rsid w:val="00EB1CE6"/>
    <w:rsid w:val="00EB1F19"/>
    <w:rsid w:val="00EB7375"/>
    <w:rsid w:val="00EC06EA"/>
    <w:rsid w:val="00EC2660"/>
    <w:rsid w:val="00EC2B53"/>
    <w:rsid w:val="00EC3057"/>
    <w:rsid w:val="00EC47C5"/>
    <w:rsid w:val="00EC61CB"/>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991"/>
    <w:rsid w:val="00F00A14"/>
    <w:rsid w:val="00F0685D"/>
    <w:rsid w:val="00F06A5D"/>
    <w:rsid w:val="00F0700E"/>
    <w:rsid w:val="00F116D3"/>
    <w:rsid w:val="00F11816"/>
    <w:rsid w:val="00F14A61"/>
    <w:rsid w:val="00F17B58"/>
    <w:rsid w:val="00F24B23"/>
    <w:rsid w:val="00F25A3F"/>
    <w:rsid w:val="00F27353"/>
    <w:rsid w:val="00F31664"/>
    <w:rsid w:val="00F31B7D"/>
    <w:rsid w:val="00F32A17"/>
    <w:rsid w:val="00F349CE"/>
    <w:rsid w:val="00F34BAA"/>
    <w:rsid w:val="00F35345"/>
    <w:rsid w:val="00F355CA"/>
    <w:rsid w:val="00F355FB"/>
    <w:rsid w:val="00F40C6B"/>
    <w:rsid w:val="00F41113"/>
    <w:rsid w:val="00F44385"/>
    <w:rsid w:val="00F45C61"/>
    <w:rsid w:val="00F469B6"/>
    <w:rsid w:val="00F51138"/>
    <w:rsid w:val="00F51B1D"/>
    <w:rsid w:val="00F5306F"/>
    <w:rsid w:val="00F532A6"/>
    <w:rsid w:val="00F569D6"/>
    <w:rsid w:val="00F57FCC"/>
    <w:rsid w:val="00F601C0"/>
    <w:rsid w:val="00F61907"/>
    <w:rsid w:val="00F61AB2"/>
    <w:rsid w:val="00F62967"/>
    <w:rsid w:val="00F65464"/>
    <w:rsid w:val="00F70E1C"/>
    <w:rsid w:val="00F72FCE"/>
    <w:rsid w:val="00F734F9"/>
    <w:rsid w:val="00F73F90"/>
    <w:rsid w:val="00F74D13"/>
    <w:rsid w:val="00F75521"/>
    <w:rsid w:val="00F80FBD"/>
    <w:rsid w:val="00F83538"/>
    <w:rsid w:val="00F849FF"/>
    <w:rsid w:val="00F86F58"/>
    <w:rsid w:val="00F873F0"/>
    <w:rsid w:val="00F936BB"/>
    <w:rsid w:val="00F93BAD"/>
    <w:rsid w:val="00F941DD"/>
    <w:rsid w:val="00F95311"/>
    <w:rsid w:val="00F95F8F"/>
    <w:rsid w:val="00FA0A18"/>
    <w:rsid w:val="00FA1BBD"/>
    <w:rsid w:val="00FA6FC4"/>
    <w:rsid w:val="00FA70EC"/>
    <w:rsid w:val="00FC1707"/>
    <w:rsid w:val="00FC1C82"/>
    <w:rsid w:val="00FC1D2F"/>
    <w:rsid w:val="00FC45AC"/>
    <w:rsid w:val="00FC4CFF"/>
    <w:rsid w:val="00FC5DE9"/>
    <w:rsid w:val="00FD0415"/>
    <w:rsid w:val="00FD4378"/>
    <w:rsid w:val="00FD44E2"/>
    <w:rsid w:val="00FD48FA"/>
    <w:rsid w:val="00FD73C3"/>
    <w:rsid w:val="00FE2FD3"/>
    <w:rsid w:val="00FE5699"/>
    <w:rsid w:val="00FE57BD"/>
    <w:rsid w:val="00FE6DE0"/>
    <w:rsid w:val="00FF06B2"/>
    <w:rsid w:val="00FF2542"/>
    <w:rsid w:val="00FF29EF"/>
    <w:rsid w:val="00FF3D23"/>
    <w:rsid w:val="00FF530C"/>
    <w:rsid w:val="00FF5B9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5B1E9A"/>
  <w15:chartTrackingRefBased/>
  <w15:docId w15:val="{92859E60-2432-5C43-B2F2-264DE044E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68C8"/>
    <w:rPr>
      <w:rFonts w:ascii="Arial" w:hAnsi="Arial" w:cs="Arial"/>
    </w:rPr>
  </w:style>
  <w:style w:type="paragraph" w:styleId="Heading1">
    <w:name w:val="heading 1"/>
    <w:aliases w:val="Pocket"/>
    <w:basedOn w:val="Normal"/>
    <w:next w:val="Normal"/>
    <w:link w:val="Heading1Char"/>
    <w:qFormat/>
    <w:rsid w:val="005168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68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168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5168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68C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168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8C8"/>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5168C8"/>
    <w:rPr>
      <w:rFonts w:ascii="Arial" w:hAnsi="Arial" w:cs="Arial"/>
      <w:b/>
      <w:iCs/>
      <w:u w:val="single"/>
    </w:rPr>
  </w:style>
  <w:style w:type="character" w:styleId="FollowedHyperlink">
    <w:name w:val="FollowedHyperlink"/>
    <w:basedOn w:val="DefaultParagraphFont"/>
    <w:uiPriority w:val="99"/>
    <w:semiHidden/>
    <w:unhideWhenUsed/>
    <w:rsid w:val="005168C8"/>
    <w:rPr>
      <w:color w:val="auto"/>
      <w:u w:val="none"/>
    </w:rPr>
  </w:style>
  <w:style w:type="character" w:customStyle="1" w:styleId="Heading1Char">
    <w:name w:val="Heading 1 Char"/>
    <w:aliases w:val="Pocket Char"/>
    <w:basedOn w:val="DefaultParagraphFont"/>
    <w:link w:val="Heading1"/>
    <w:rsid w:val="005168C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168C8"/>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5168C8"/>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5168C8"/>
    <w:rPr>
      <w:rFonts w:ascii="Arial" w:eastAsiaTheme="majorEastAsia" w:hAnsi="Arial" w:cstheme="majorBidi"/>
      <w:b/>
      <w:iCs/>
      <w:sz w:val="26"/>
    </w:rPr>
  </w:style>
  <w:style w:type="character" w:customStyle="1" w:styleId="Style13ptBold">
    <w:name w:val="Style 13 pt Bold"/>
    <w:aliases w:val="Cite"/>
    <w:basedOn w:val="DefaultParagraphFont"/>
    <w:uiPriority w:val="6"/>
    <w:qFormat/>
    <w:rsid w:val="005168C8"/>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5168C8"/>
    <w:rPr>
      <w:u w:val="single"/>
    </w:rPr>
  </w:style>
  <w:style w:type="character" w:styleId="Strong">
    <w:name w:val="Strong"/>
    <w:basedOn w:val="DefaultParagraphFont"/>
    <w:uiPriority w:val="22"/>
    <w:semiHidden/>
    <w:qFormat/>
    <w:rsid w:val="005168C8"/>
    <w:rPr>
      <w:b/>
      <w:bCs/>
    </w:rPr>
  </w:style>
  <w:style w:type="character" w:styleId="BookTitle">
    <w:name w:val="Book Title"/>
    <w:basedOn w:val="DefaultParagraphFont"/>
    <w:uiPriority w:val="33"/>
    <w:semiHidden/>
    <w:qFormat/>
    <w:rsid w:val="005168C8"/>
    <w:rPr>
      <w:b/>
      <w:bCs/>
      <w:i/>
      <w:iCs/>
      <w:spacing w:val="5"/>
    </w:rPr>
  </w:style>
  <w:style w:type="character" w:customStyle="1" w:styleId="Heading5Char">
    <w:name w:val="Heading 5 Char"/>
    <w:basedOn w:val="DefaultParagraphFont"/>
    <w:link w:val="Heading5"/>
    <w:uiPriority w:val="9"/>
    <w:semiHidden/>
    <w:rsid w:val="005168C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68C8"/>
  </w:style>
  <w:style w:type="paragraph" w:styleId="Header">
    <w:name w:val="header"/>
    <w:basedOn w:val="Normal"/>
    <w:link w:val="HeaderChar"/>
    <w:uiPriority w:val="99"/>
    <w:semiHidden/>
    <w:rsid w:val="005168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68C8"/>
    <w:rPr>
      <w:rFonts w:ascii="Arial" w:hAnsi="Arial" w:cs="Arial"/>
    </w:rPr>
  </w:style>
  <w:style w:type="paragraph" w:styleId="Footer">
    <w:name w:val="footer"/>
    <w:basedOn w:val="Normal"/>
    <w:link w:val="FooterChar"/>
    <w:uiPriority w:val="99"/>
    <w:semiHidden/>
    <w:rsid w:val="005168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68C8"/>
    <w:rPr>
      <w:rFonts w:ascii="Arial" w:hAnsi="Arial" w:cs="Arial"/>
    </w:rPr>
  </w:style>
  <w:style w:type="paragraph" w:styleId="BodyText">
    <w:name w:val="Body Text"/>
    <w:basedOn w:val="Normal"/>
    <w:link w:val="BodyTextChar"/>
    <w:uiPriority w:val="99"/>
    <w:semiHidden/>
    <w:unhideWhenUsed/>
    <w:rsid w:val="005168C8"/>
    <w:pPr>
      <w:spacing w:after="120"/>
    </w:pPr>
  </w:style>
  <w:style w:type="character" w:customStyle="1" w:styleId="BodyTextChar">
    <w:name w:val="Body Text Char"/>
    <w:basedOn w:val="DefaultParagraphFont"/>
    <w:link w:val="BodyText"/>
    <w:uiPriority w:val="99"/>
    <w:semiHidden/>
    <w:rsid w:val="005168C8"/>
    <w:rPr>
      <w:rFonts w:ascii="Arial" w:hAnsi="Arial" w:cs="Arial"/>
    </w:rPr>
  </w:style>
  <w:style w:type="paragraph" w:styleId="NoSpacing">
    <w:name w:val="No Spacing"/>
    <w:link w:val="NoSpacingChar"/>
    <w:uiPriority w:val="99"/>
    <w:semiHidden/>
    <w:unhideWhenUsed/>
    <w:qFormat/>
    <w:rsid w:val="005168C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68C8"/>
    <w:rPr>
      <w:rFonts w:ascii="Calibri" w:hAnsi="Calibri" w:cs="Calibri"/>
    </w:rPr>
  </w:style>
  <w:style w:type="character" w:styleId="Hyperlink">
    <w:name w:val="Hyperlink"/>
    <w:basedOn w:val="DefaultParagraphFont"/>
    <w:uiPriority w:val="99"/>
    <w:unhideWhenUsed/>
    <w:rsid w:val="005168C8"/>
    <w:rPr>
      <w:color w:val="0563C1" w:themeColor="hyperlink"/>
      <w:u w:val="single"/>
    </w:rPr>
  </w:style>
  <w:style w:type="character" w:styleId="UnresolvedMention">
    <w:name w:val="Unresolved Mention"/>
    <w:basedOn w:val="DefaultParagraphFont"/>
    <w:uiPriority w:val="99"/>
    <w:semiHidden/>
    <w:unhideWhenUsed/>
    <w:rsid w:val="005168C8"/>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168C8"/>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5168C8"/>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50199">
      <w:bodyDiv w:val="1"/>
      <w:marLeft w:val="0"/>
      <w:marRight w:val="0"/>
      <w:marTop w:val="0"/>
      <w:marBottom w:val="0"/>
      <w:divBdr>
        <w:top w:val="none" w:sz="0" w:space="0" w:color="auto"/>
        <w:left w:val="none" w:sz="0" w:space="0" w:color="auto"/>
        <w:bottom w:val="none" w:sz="0" w:space="0" w:color="auto"/>
        <w:right w:val="none" w:sz="0" w:space="0" w:color="auto"/>
      </w:divBdr>
      <w:divsChild>
        <w:div w:id="2096898043">
          <w:marLeft w:val="-720"/>
          <w:marRight w:val="0"/>
          <w:marTop w:val="0"/>
          <w:marBottom w:val="0"/>
          <w:divBdr>
            <w:top w:val="none" w:sz="0" w:space="0" w:color="auto"/>
            <w:left w:val="none" w:sz="0" w:space="0" w:color="auto"/>
            <w:bottom w:val="none" w:sz="0" w:space="0" w:color="auto"/>
            <w:right w:val="none" w:sz="0" w:space="0" w:color="auto"/>
          </w:divBdr>
        </w:div>
      </w:divsChild>
    </w:div>
    <w:div w:id="93285822">
      <w:bodyDiv w:val="1"/>
      <w:marLeft w:val="0"/>
      <w:marRight w:val="0"/>
      <w:marTop w:val="0"/>
      <w:marBottom w:val="0"/>
      <w:divBdr>
        <w:top w:val="none" w:sz="0" w:space="0" w:color="auto"/>
        <w:left w:val="none" w:sz="0" w:space="0" w:color="auto"/>
        <w:bottom w:val="none" w:sz="0" w:space="0" w:color="auto"/>
        <w:right w:val="none" w:sz="0" w:space="0" w:color="auto"/>
      </w:divBdr>
      <w:divsChild>
        <w:div w:id="1108549084">
          <w:marLeft w:val="-720"/>
          <w:marRight w:val="0"/>
          <w:marTop w:val="0"/>
          <w:marBottom w:val="0"/>
          <w:divBdr>
            <w:top w:val="none" w:sz="0" w:space="0" w:color="auto"/>
            <w:left w:val="none" w:sz="0" w:space="0" w:color="auto"/>
            <w:bottom w:val="none" w:sz="0" w:space="0" w:color="auto"/>
            <w:right w:val="none" w:sz="0" w:space="0" w:color="auto"/>
          </w:divBdr>
        </w:div>
      </w:divsChild>
    </w:div>
    <w:div w:id="97142118">
      <w:bodyDiv w:val="1"/>
      <w:marLeft w:val="0"/>
      <w:marRight w:val="0"/>
      <w:marTop w:val="0"/>
      <w:marBottom w:val="0"/>
      <w:divBdr>
        <w:top w:val="none" w:sz="0" w:space="0" w:color="auto"/>
        <w:left w:val="none" w:sz="0" w:space="0" w:color="auto"/>
        <w:bottom w:val="none" w:sz="0" w:space="0" w:color="auto"/>
        <w:right w:val="none" w:sz="0" w:space="0" w:color="auto"/>
      </w:divBdr>
      <w:divsChild>
        <w:div w:id="1732659355">
          <w:marLeft w:val="480"/>
          <w:marRight w:val="0"/>
          <w:marTop w:val="0"/>
          <w:marBottom w:val="0"/>
          <w:divBdr>
            <w:top w:val="none" w:sz="0" w:space="0" w:color="auto"/>
            <w:left w:val="none" w:sz="0" w:space="0" w:color="auto"/>
            <w:bottom w:val="none" w:sz="0" w:space="0" w:color="auto"/>
            <w:right w:val="none" w:sz="0" w:space="0" w:color="auto"/>
          </w:divBdr>
          <w:divsChild>
            <w:div w:id="13964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2941">
      <w:bodyDiv w:val="1"/>
      <w:marLeft w:val="0"/>
      <w:marRight w:val="0"/>
      <w:marTop w:val="0"/>
      <w:marBottom w:val="0"/>
      <w:divBdr>
        <w:top w:val="none" w:sz="0" w:space="0" w:color="auto"/>
        <w:left w:val="none" w:sz="0" w:space="0" w:color="auto"/>
        <w:bottom w:val="none" w:sz="0" w:space="0" w:color="auto"/>
        <w:right w:val="none" w:sz="0" w:space="0" w:color="auto"/>
      </w:divBdr>
      <w:divsChild>
        <w:div w:id="785778742">
          <w:marLeft w:val="-72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50868638">
      <w:bodyDiv w:val="1"/>
      <w:marLeft w:val="0"/>
      <w:marRight w:val="0"/>
      <w:marTop w:val="0"/>
      <w:marBottom w:val="0"/>
      <w:divBdr>
        <w:top w:val="none" w:sz="0" w:space="0" w:color="auto"/>
        <w:left w:val="none" w:sz="0" w:space="0" w:color="auto"/>
        <w:bottom w:val="none" w:sz="0" w:space="0" w:color="auto"/>
        <w:right w:val="none" w:sz="0" w:space="0" w:color="auto"/>
      </w:divBdr>
    </w:div>
    <w:div w:id="911350664">
      <w:bodyDiv w:val="1"/>
      <w:marLeft w:val="0"/>
      <w:marRight w:val="0"/>
      <w:marTop w:val="0"/>
      <w:marBottom w:val="0"/>
      <w:divBdr>
        <w:top w:val="none" w:sz="0" w:space="0" w:color="auto"/>
        <w:left w:val="none" w:sz="0" w:space="0" w:color="auto"/>
        <w:bottom w:val="none" w:sz="0" w:space="0" w:color="auto"/>
        <w:right w:val="none" w:sz="0" w:space="0" w:color="auto"/>
      </w:divBdr>
      <w:divsChild>
        <w:div w:id="1475565946">
          <w:marLeft w:val="-720"/>
          <w:marRight w:val="0"/>
          <w:marTop w:val="0"/>
          <w:marBottom w:val="0"/>
          <w:divBdr>
            <w:top w:val="none" w:sz="0" w:space="0" w:color="auto"/>
            <w:left w:val="none" w:sz="0" w:space="0" w:color="auto"/>
            <w:bottom w:val="none" w:sz="0" w:space="0" w:color="auto"/>
            <w:right w:val="none" w:sz="0" w:space="0" w:color="auto"/>
          </w:divBdr>
        </w:div>
      </w:divsChild>
    </w:div>
    <w:div w:id="926381403">
      <w:bodyDiv w:val="1"/>
      <w:marLeft w:val="0"/>
      <w:marRight w:val="0"/>
      <w:marTop w:val="0"/>
      <w:marBottom w:val="0"/>
      <w:divBdr>
        <w:top w:val="none" w:sz="0" w:space="0" w:color="auto"/>
        <w:left w:val="none" w:sz="0" w:space="0" w:color="auto"/>
        <w:bottom w:val="none" w:sz="0" w:space="0" w:color="auto"/>
        <w:right w:val="none" w:sz="0" w:space="0" w:color="auto"/>
      </w:divBdr>
      <w:divsChild>
        <w:div w:id="1989241661">
          <w:marLeft w:val="-720"/>
          <w:marRight w:val="0"/>
          <w:marTop w:val="0"/>
          <w:marBottom w:val="0"/>
          <w:divBdr>
            <w:top w:val="none" w:sz="0" w:space="0" w:color="auto"/>
            <w:left w:val="none" w:sz="0" w:space="0" w:color="auto"/>
            <w:bottom w:val="none" w:sz="0" w:space="0" w:color="auto"/>
            <w:right w:val="none" w:sz="0" w:space="0" w:color="auto"/>
          </w:divBdr>
        </w:div>
      </w:divsChild>
    </w:div>
    <w:div w:id="1081484632">
      <w:bodyDiv w:val="1"/>
      <w:marLeft w:val="0"/>
      <w:marRight w:val="0"/>
      <w:marTop w:val="0"/>
      <w:marBottom w:val="0"/>
      <w:divBdr>
        <w:top w:val="none" w:sz="0" w:space="0" w:color="auto"/>
        <w:left w:val="none" w:sz="0" w:space="0" w:color="auto"/>
        <w:bottom w:val="none" w:sz="0" w:space="0" w:color="auto"/>
        <w:right w:val="none" w:sz="0" w:space="0" w:color="auto"/>
      </w:divBdr>
      <w:divsChild>
        <w:div w:id="287320918">
          <w:marLeft w:val="0"/>
          <w:marRight w:val="0"/>
          <w:marTop w:val="100"/>
          <w:marBottom w:val="100"/>
          <w:divBdr>
            <w:top w:val="none" w:sz="0" w:space="0" w:color="auto"/>
            <w:left w:val="none" w:sz="0" w:space="0" w:color="auto"/>
            <w:bottom w:val="none" w:sz="0" w:space="0" w:color="auto"/>
            <w:right w:val="none" w:sz="0" w:space="0" w:color="auto"/>
          </w:divBdr>
          <w:divsChild>
            <w:div w:id="2054309716">
              <w:marLeft w:val="0"/>
              <w:marRight w:val="0"/>
              <w:marTop w:val="0"/>
              <w:marBottom w:val="0"/>
              <w:divBdr>
                <w:top w:val="none" w:sz="0" w:space="0" w:color="auto"/>
                <w:left w:val="none" w:sz="0" w:space="0" w:color="auto"/>
                <w:bottom w:val="none" w:sz="0" w:space="0" w:color="auto"/>
                <w:right w:val="none" w:sz="0" w:space="0" w:color="auto"/>
              </w:divBdr>
              <w:divsChild>
                <w:div w:id="475531568">
                  <w:marLeft w:val="480"/>
                  <w:marRight w:val="0"/>
                  <w:marTop w:val="0"/>
                  <w:marBottom w:val="0"/>
                  <w:divBdr>
                    <w:top w:val="none" w:sz="0" w:space="0" w:color="auto"/>
                    <w:left w:val="none" w:sz="0" w:space="0" w:color="auto"/>
                    <w:bottom w:val="none" w:sz="0" w:space="0" w:color="auto"/>
                    <w:right w:val="none" w:sz="0" w:space="0" w:color="auto"/>
                  </w:divBdr>
                  <w:divsChild>
                    <w:div w:id="4137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164899">
          <w:marLeft w:val="0"/>
          <w:marRight w:val="0"/>
          <w:marTop w:val="100"/>
          <w:marBottom w:val="100"/>
          <w:divBdr>
            <w:top w:val="none" w:sz="0" w:space="0" w:color="auto"/>
            <w:left w:val="none" w:sz="0" w:space="0" w:color="auto"/>
            <w:bottom w:val="none" w:sz="0" w:space="0" w:color="auto"/>
            <w:right w:val="none" w:sz="0" w:space="0" w:color="auto"/>
          </w:divBdr>
          <w:divsChild>
            <w:div w:id="2565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97032">
      <w:bodyDiv w:val="1"/>
      <w:marLeft w:val="0"/>
      <w:marRight w:val="0"/>
      <w:marTop w:val="0"/>
      <w:marBottom w:val="0"/>
      <w:divBdr>
        <w:top w:val="none" w:sz="0" w:space="0" w:color="auto"/>
        <w:left w:val="none" w:sz="0" w:space="0" w:color="auto"/>
        <w:bottom w:val="none" w:sz="0" w:space="0" w:color="auto"/>
        <w:right w:val="none" w:sz="0" w:space="0" w:color="auto"/>
      </w:divBdr>
      <w:divsChild>
        <w:div w:id="1904565640">
          <w:marLeft w:val="-720"/>
          <w:marRight w:val="0"/>
          <w:marTop w:val="0"/>
          <w:marBottom w:val="0"/>
          <w:divBdr>
            <w:top w:val="none" w:sz="0" w:space="0" w:color="auto"/>
            <w:left w:val="none" w:sz="0" w:space="0" w:color="auto"/>
            <w:bottom w:val="none" w:sz="0" w:space="0" w:color="auto"/>
            <w:right w:val="none" w:sz="0" w:space="0" w:color="auto"/>
          </w:divBdr>
        </w:div>
      </w:divsChild>
    </w:div>
    <w:div w:id="1139148296">
      <w:bodyDiv w:val="1"/>
      <w:marLeft w:val="0"/>
      <w:marRight w:val="0"/>
      <w:marTop w:val="0"/>
      <w:marBottom w:val="0"/>
      <w:divBdr>
        <w:top w:val="none" w:sz="0" w:space="0" w:color="auto"/>
        <w:left w:val="none" w:sz="0" w:space="0" w:color="auto"/>
        <w:bottom w:val="none" w:sz="0" w:space="0" w:color="auto"/>
        <w:right w:val="none" w:sz="0" w:space="0" w:color="auto"/>
      </w:divBdr>
      <w:divsChild>
        <w:div w:id="1042485125">
          <w:marLeft w:val="0"/>
          <w:marRight w:val="0"/>
          <w:marTop w:val="100"/>
          <w:marBottom w:val="100"/>
          <w:divBdr>
            <w:top w:val="none" w:sz="0" w:space="0" w:color="auto"/>
            <w:left w:val="none" w:sz="0" w:space="0" w:color="auto"/>
            <w:bottom w:val="none" w:sz="0" w:space="0" w:color="auto"/>
            <w:right w:val="none" w:sz="0" w:space="0" w:color="auto"/>
          </w:divBdr>
          <w:divsChild>
            <w:div w:id="1394038231">
              <w:marLeft w:val="0"/>
              <w:marRight w:val="0"/>
              <w:marTop w:val="0"/>
              <w:marBottom w:val="0"/>
              <w:divBdr>
                <w:top w:val="none" w:sz="0" w:space="0" w:color="auto"/>
                <w:left w:val="none" w:sz="0" w:space="0" w:color="auto"/>
                <w:bottom w:val="none" w:sz="0" w:space="0" w:color="auto"/>
                <w:right w:val="none" w:sz="0" w:space="0" w:color="auto"/>
              </w:divBdr>
              <w:divsChild>
                <w:div w:id="720323451">
                  <w:marLeft w:val="480"/>
                  <w:marRight w:val="0"/>
                  <w:marTop w:val="0"/>
                  <w:marBottom w:val="0"/>
                  <w:divBdr>
                    <w:top w:val="none" w:sz="0" w:space="0" w:color="auto"/>
                    <w:left w:val="none" w:sz="0" w:space="0" w:color="auto"/>
                    <w:bottom w:val="none" w:sz="0" w:space="0" w:color="auto"/>
                    <w:right w:val="none" w:sz="0" w:space="0" w:color="auto"/>
                  </w:divBdr>
                  <w:divsChild>
                    <w:div w:id="21125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566318">
          <w:marLeft w:val="0"/>
          <w:marRight w:val="0"/>
          <w:marTop w:val="100"/>
          <w:marBottom w:val="100"/>
          <w:divBdr>
            <w:top w:val="none" w:sz="0" w:space="0" w:color="auto"/>
            <w:left w:val="none" w:sz="0" w:space="0" w:color="auto"/>
            <w:bottom w:val="none" w:sz="0" w:space="0" w:color="auto"/>
            <w:right w:val="none" w:sz="0" w:space="0" w:color="auto"/>
          </w:divBdr>
          <w:divsChild>
            <w:div w:id="17945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0761">
      <w:bodyDiv w:val="1"/>
      <w:marLeft w:val="0"/>
      <w:marRight w:val="0"/>
      <w:marTop w:val="0"/>
      <w:marBottom w:val="0"/>
      <w:divBdr>
        <w:top w:val="none" w:sz="0" w:space="0" w:color="auto"/>
        <w:left w:val="none" w:sz="0" w:space="0" w:color="auto"/>
        <w:bottom w:val="none" w:sz="0" w:space="0" w:color="auto"/>
        <w:right w:val="none" w:sz="0" w:space="0" w:color="auto"/>
      </w:divBdr>
      <w:divsChild>
        <w:div w:id="1648321565">
          <w:marLeft w:val="-720"/>
          <w:marRight w:val="0"/>
          <w:marTop w:val="0"/>
          <w:marBottom w:val="0"/>
          <w:divBdr>
            <w:top w:val="none" w:sz="0" w:space="0" w:color="auto"/>
            <w:left w:val="none" w:sz="0" w:space="0" w:color="auto"/>
            <w:bottom w:val="none" w:sz="0" w:space="0" w:color="auto"/>
            <w:right w:val="none" w:sz="0" w:space="0" w:color="auto"/>
          </w:divBdr>
        </w:div>
      </w:divsChild>
    </w:div>
    <w:div w:id="1356031590">
      <w:bodyDiv w:val="1"/>
      <w:marLeft w:val="0"/>
      <w:marRight w:val="0"/>
      <w:marTop w:val="0"/>
      <w:marBottom w:val="0"/>
      <w:divBdr>
        <w:top w:val="none" w:sz="0" w:space="0" w:color="auto"/>
        <w:left w:val="none" w:sz="0" w:space="0" w:color="auto"/>
        <w:bottom w:val="none" w:sz="0" w:space="0" w:color="auto"/>
        <w:right w:val="none" w:sz="0" w:space="0" w:color="auto"/>
      </w:divBdr>
      <w:divsChild>
        <w:div w:id="244998600">
          <w:marLeft w:val="-720"/>
          <w:marRight w:val="0"/>
          <w:marTop w:val="0"/>
          <w:marBottom w:val="0"/>
          <w:divBdr>
            <w:top w:val="none" w:sz="0" w:space="0" w:color="auto"/>
            <w:left w:val="none" w:sz="0" w:space="0" w:color="auto"/>
            <w:bottom w:val="none" w:sz="0" w:space="0" w:color="auto"/>
            <w:right w:val="none" w:sz="0" w:space="0" w:color="auto"/>
          </w:divBdr>
        </w:div>
      </w:divsChild>
    </w:div>
    <w:div w:id="1727873653">
      <w:bodyDiv w:val="1"/>
      <w:marLeft w:val="0"/>
      <w:marRight w:val="0"/>
      <w:marTop w:val="0"/>
      <w:marBottom w:val="0"/>
      <w:divBdr>
        <w:top w:val="none" w:sz="0" w:space="0" w:color="auto"/>
        <w:left w:val="none" w:sz="0" w:space="0" w:color="auto"/>
        <w:bottom w:val="none" w:sz="0" w:space="0" w:color="auto"/>
        <w:right w:val="none" w:sz="0" w:space="0" w:color="auto"/>
      </w:divBdr>
    </w:div>
    <w:div w:id="1803037660">
      <w:bodyDiv w:val="1"/>
      <w:marLeft w:val="0"/>
      <w:marRight w:val="0"/>
      <w:marTop w:val="0"/>
      <w:marBottom w:val="0"/>
      <w:divBdr>
        <w:top w:val="none" w:sz="0" w:space="0" w:color="auto"/>
        <w:left w:val="none" w:sz="0" w:space="0" w:color="auto"/>
        <w:bottom w:val="none" w:sz="0" w:space="0" w:color="auto"/>
        <w:right w:val="none" w:sz="0" w:space="0" w:color="auto"/>
      </w:divBdr>
      <w:divsChild>
        <w:div w:id="471093366">
          <w:marLeft w:val="-720"/>
          <w:marRight w:val="0"/>
          <w:marTop w:val="0"/>
          <w:marBottom w:val="0"/>
          <w:divBdr>
            <w:top w:val="none" w:sz="0" w:space="0" w:color="auto"/>
            <w:left w:val="none" w:sz="0" w:space="0" w:color="auto"/>
            <w:bottom w:val="none" w:sz="0" w:space="0" w:color="auto"/>
            <w:right w:val="none" w:sz="0" w:space="0" w:color="auto"/>
          </w:divBdr>
        </w:div>
      </w:divsChild>
    </w:div>
    <w:div w:id="1843280729">
      <w:bodyDiv w:val="1"/>
      <w:marLeft w:val="0"/>
      <w:marRight w:val="0"/>
      <w:marTop w:val="0"/>
      <w:marBottom w:val="0"/>
      <w:divBdr>
        <w:top w:val="none" w:sz="0" w:space="0" w:color="auto"/>
        <w:left w:val="none" w:sz="0" w:space="0" w:color="auto"/>
        <w:bottom w:val="none" w:sz="0" w:space="0" w:color="auto"/>
        <w:right w:val="none" w:sz="0" w:space="0" w:color="auto"/>
      </w:divBdr>
      <w:divsChild>
        <w:div w:id="412166416">
          <w:marLeft w:val="480"/>
          <w:marRight w:val="0"/>
          <w:marTop w:val="0"/>
          <w:marBottom w:val="0"/>
          <w:divBdr>
            <w:top w:val="none" w:sz="0" w:space="0" w:color="auto"/>
            <w:left w:val="none" w:sz="0" w:space="0" w:color="auto"/>
            <w:bottom w:val="none" w:sz="0" w:space="0" w:color="auto"/>
            <w:right w:val="none" w:sz="0" w:space="0" w:color="auto"/>
          </w:divBdr>
          <w:divsChild>
            <w:div w:id="1487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79815">
      <w:bodyDiv w:val="1"/>
      <w:marLeft w:val="0"/>
      <w:marRight w:val="0"/>
      <w:marTop w:val="0"/>
      <w:marBottom w:val="0"/>
      <w:divBdr>
        <w:top w:val="none" w:sz="0" w:space="0" w:color="auto"/>
        <w:left w:val="none" w:sz="0" w:space="0" w:color="auto"/>
        <w:bottom w:val="none" w:sz="0" w:space="0" w:color="auto"/>
        <w:right w:val="none" w:sz="0" w:space="0" w:color="auto"/>
      </w:divBdr>
      <w:divsChild>
        <w:div w:id="4622487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62</TotalTime>
  <Pages>12</Pages>
  <Words>11599</Words>
  <Characters>11600</Characters>
  <Application>Microsoft Office Word</Application>
  <DocSecurity>0</DocSecurity>
  <Lines>11600</Lines>
  <Paragraphs>11599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Mateo Mijares</dc:creator>
  <cp:keywords>6.0.0</cp:keywords>
  <dc:description/>
  <cp:lastModifiedBy>Mateo Mijares</cp:lastModifiedBy>
  <cp:revision>88</cp:revision>
  <dcterms:created xsi:type="dcterms:W3CDTF">2025-07-03T20:58:00Z</dcterms:created>
  <dcterms:modified xsi:type="dcterms:W3CDTF">2025-07-04T03:20:00Z</dcterms:modified>
</cp:coreProperties>
</file>