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6b08f57d4e3d4f58"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BCC08" w14:textId="36B49FB0" w:rsidR="00BB01A9" w:rsidRDefault="00DB7E9D" w:rsidP="00BB01A9">
      <w:pPr>
        <w:pStyle w:val="Heading1"/>
      </w:pPr>
      <w:r>
        <w:t>MSDI - Renewable Energy - Case Hit</w:t>
      </w:r>
    </w:p>
    <w:p w14:paraId="2BBA4214" w14:textId="2385C997" w:rsidR="007F0E5D" w:rsidRPr="007F0E5D" w:rsidRDefault="007F0E5D" w:rsidP="007F0E5D">
      <w:pPr>
        <w:jc w:val="center"/>
      </w:pPr>
      <w:r>
        <w:rPr>
          <w:noProof/>
        </w:rPr>
        <w:drawing>
          <wp:inline distT="0" distB="0" distL="0" distR="0" wp14:anchorId="5E9374E7" wp14:editId="59F8B3F5">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71CF33D5" w14:textId="77777777" w:rsidR="00BB01A9" w:rsidRDefault="00BB01A9" w:rsidP="00BB01A9">
      <w:pPr>
        <w:pStyle w:val="Heading2"/>
      </w:pPr>
      <w:r>
        <w:lastRenderedPageBreak/>
        <w:t>Solvency - Defense</w:t>
      </w:r>
    </w:p>
    <w:p w14:paraId="350465EB" w14:textId="77777777" w:rsidR="00BB01A9" w:rsidRPr="001A2917" w:rsidRDefault="00BB01A9" w:rsidP="00BB01A9"/>
    <w:p w14:paraId="04C6C5D0" w14:textId="77777777" w:rsidR="00BB01A9" w:rsidRDefault="00BB01A9" w:rsidP="00BB01A9">
      <w:pPr>
        <w:pStyle w:val="Heading3"/>
      </w:pPr>
      <w:r>
        <w:lastRenderedPageBreak/>
        <w:t>1NC -- Solvency – Petro States</w:t>
      </w:r>
    </w:p>
    <w:p w14:paraId="589F5D15" w14:textId="77777777" w:rsidR="00BB01A9" w:rsidRDefault="00BB01A9" w:rsidP="00BB01A9">
      <w:pPr>
        <w:pStyle w:val="Heading4"/>
      </w:pPr>
      <w:r>
        <w:t>Norway &amp; Finland security perceptions undermine transition</w:t>
      </w:r>
    </w:p>
    <w:p w14:paraId="74C2C205"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7" w:history="1">
        <w:r w:rsidRPr="003D4A0A">
          <w:rPr>
            <w:rStyle w:val="Hyperlink"/>
          </w:rPr>
          <w:t>https://www.sciencedirect.com/science/article/pii/S2214629624004328</w:t>
        </w:r>
      </w:hyperlink>
      <w:r>
        <w:t xml:space="preserve"> (ermo-MSDI, acc 6-22-2025)</w:t>
      </w:r>
    </w:p>
    <w:p w14:paraId="6E9A4063" w14:textId="77777777" w:rsidR="00BB01A9" w:rsidRPr="005E7925" w:rsidRDefault="00BB01A9" w:rsidP="00BB01A9">
      <w:pPr>
        <w:rPr>
          <w:sz w:val="10"/>
        </w:rPr>
      </w:pPr>
      <w:r w:rsidRPr="005E7925">
        <w:rPr>
          <w:sz w:val="10"/>
        </w:rPr>
        <w:t xml:space="preserve">And Norway, Sweden, and Finland are on different sides of the table in that thinking; of course, in the words of the politicians, they say “oh yeah, we need to support the green shift and we need to do that” but </w:t>
      </w:r>
      <w:r w:rsidRPr="00ED67C5">
        <w:rPr>
          <w:rStyle w:val="StyleUnderline"/>
          <w:highlight w:val="cyan"/>
        </w:rPr>
        <w:t>everyone knows that Norway's main focus is still oil and gas drilling</w:t>
      </w:r>
      <w:r w:rsidRPr="005E7925">
        <w:rPr>
          <w:sz w:val="10"/>
        </w:rPr>
        <w:t xml:space="preserve">. I mean, that's the reason why we are millionaires.… I used to say that </w:t>
      </w:r>
      <w:r w:rsidRPr="00ED67C5">
        <w:rPr>
          <w:rStyle w:val="StyleUnderline"/>
          <w:highlight w:val="cyan"/>
        </w:rPr>
        <w:t>the Norwegians are petroholics. We know that it is bad, but we can't resist</w:t>
      </w:r>
      <w:r w:rsidRPr="005E7925">
        <w:rPr>
          <w:sz w:val="10"/>
        </w:rPr>
        <w:t>. We just need one more drilling, one more oil platform. “No, yeah, put it away”, like alcohol, you know. Just one more. (Interview, Norway other)</w:t>
      </w:r>
    </w:p>
    <w:p w14:paraId="2EA4F87F" w14:textId="77777777" w:rsidR="00BB01A9" w:rsidRPr="005E7925" w:rsidRDefault="00BB01A9" w:rsidP="00BB01A9">
      <w:pPr>
        <w:rPr>
          <w:sz w:val="10"/>
        </w:rPr>
      </w:pPr>
      <w:r w:rsidRPr="00ED67C5">
        <w:rPr>
          <w:rStyle w:val="StyleUnderline"/>
          <w:highlight w:val="cyan"/>
        </w:rPr>
        <w:t>The Finnish strategies</w:t>
      </w:r>
      <w:r w:rsidRPr="005E7925">
        <w:rPr>
          <w:sz w:val="10"/>
        </w:rPr>
        <w:t xml:space="preserve"> discussed continued fossil fuel production in Norway. The plans </w:t>
      </w:r>
      <w:r w:rsidRPr="00ED67C5">
        <w:rPr>
          <w:rStyle w:val="StyleUnderline"/>
          <w:highlight w:val="cyan"/>
        </w:rPr>
        <w:t>were to provide expertise in cold-climate operations and business for the oil and gas sector, supporting</w:t>
      </w:r>
      <w:r w:rsidRPr="005E7925">
        <w:rPr>
          <w:sz w:val="10"/>
        </w:rPr>
        <w:t xml:space="preserve"> the regime in </w:t>
      </w:r>
      <w:r w:rsidRPr="00ED67C5">
        <w:rPr>
          <w:rStyle w:val="StyleUnderline"/>
          <w:highlight w:val="cyan"/>
        </w:rPr>
        <w:t>both Russia</w:t>
      </w:r>
      <w:r w:rsidRPr="005E7925">
        <w:rPr>
          <w:sz w:val="10"/>
        </w:rPr>
        <w:t xml:space="preserve"> (prior to 2022) </w:t>
      </w:r>
      <w:r w:rsidRPr="00ED67C5">
        <w:rPr>
          <w:rStyle w:val="StyleUnderline"/>
          <w:highlight w:val="cyan"/>
        </w:rPr>
        <w:t>and Norway</w:t>
      </w:r>
      <w:r w:rsidRPr="005E7925">
        <w:rPr>
          <w:sz w:val="10"/>
        </w:rPr>
        <w:t>, an issue that was also mentioned in the interviews. Although we detected only a few direct references in the strategies to keeping the Arctic area inhabited explicitly through these plans, it is reasonable to assume that one way to gain positive security was to connect regime support and unsustainable energy production to security justifications, even in Finland, which has no oil and gas production.</w:t>
      </w:r>
    </w:p>
    <w:p w14:paraId="09DDF496" w14:textId="77777777" w:rsidR="00BB01A9" w:rsidRDefault="00BB01A9" w:rsidP="00BB01A9">
      <w:pPr>
        <w:pStyle w:val="Heading4"/>
      </w:pPr>
      <w:r>
        <w:t>SQ Norway strategy is JOINT production</w:t>
      </w:r>
    </w:p>
    <w:p w14:paraId="22FCC6CE"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8" w:history="1">
        <w:r w:rsidRPr="003D4A0A">
          <w:rPr>
            <w:rStyle w:val="Hyperlink"/>
          </w:rPr>
          <w:t>https://www.sciencedirect.com/science/article/pii/S2214629624004328</w:t>
        </w:r>
      </w:hyperlink>
      <w:r>
        <w:t xml:space="preserve"> (ermo-MSDI, acc 6-22-2025)</w:t>
      </w:r>
    </w:p>
    <w:p w14:paraId="56639C09" w14:textId="77777777" w:rsidR="00BB01A9" w:rsidRPr="00F3319B" w:rsidRDefault="00BB01A9" w:rsidP="00BB01A9">
      <w:pPr>
        <w:rPr>
          <w:sz w:val="10"/>
        </w:rPr>
      </w:pPr>
      <w:r w:rsidRPr="00F3319B">
        <w:rPr>
          <w:sz w:val="10"/>
        </w:rPr>
        <w:t>5.3. Regime support</w:t>
      </w:r>
    </w:p>
    <w:p w14:paraId="4665DEE2" w14:textId="77777777" w:rsidR="00BB01A9" w:rsidRPr="00F3319B" w:rsidRDefault="00BB01A9" w:rsidP="00BB01A9">
      <w:pPr>
        <w:rPr>
          <w:sz w:val="10"/>
        </w:rPr>
      </w:pPr>
      <w:r w:rsidRPr="00ED67C5">
        <w:rPr>
          <w:rStyle w:val="StyleUnderline"/>
          <w:highlight w:val="cyan"/>
        </w:rPr>
        <w:t>In the Norwegian strategies, the electricity transmission network development was connected to new petroleum and other business activity in the High North, suggesting support for rather than the decline of the regime</w:t>
      </w:r>
      <w:r w:rsidRPr="00F3319B">
        <w:rPr>
          <w:sz w:val="10"/>
        </w:rPr>
        <w:t xml:space="preserve">. The 2011 strategy posited </w:t>
      </w:r>
      <w:r w:rsidRPr="00ED67C5">
        <w:rPr>
          <w:rStyle w:val="StyleUnderline"/>
          <w:highlight w:val="cyan"/>
        </w:rPr>
        <w:t>energy as a significant part of future efforts to develop Arctic areas</w:t>
      </w:r>
      <w:r w:rsidRPr="00F3319B">
        <w:rPr>
          <w:sz w:val="10"/>
        </w:rPr>
        <w:t xml:space="preserve">; this </w:t>
      </w:r>
      <w:r w:rsidRPr="00ED67C5">
        <w:rPr>
          <w:rStyle w:val="StyleUnderline"/>
          <w:highlight w:val="cyan"/>
        </w:rPr>
        <w:t>would be primarily oil and gas</w:t>
      </w:r>
      <w:r w:rsidRPr="00F3319B">
        <w:rPr>
          <w:sz w:val="10"/>
        </w:rPr>
        <w:t>, but there would also be renewable energy – an example of positive security thinking, as the developing energy sector would boost population growth and create prosperity beyond the energy sector. These views were echoed in the interviews, with an acknowledgment of the negative effects of climate change that were viewed as jeopardising positive development.</w:t>
      </w:r>
    </w:p>
    <w:p w14:paraId="4D24673B" w14:textId="77777777" w:rsidR="00BB01A9" w:rsidRPr="00F3319B" w:rsidRDefault="00BB01A9" w:rsidP="00BB01A9">
      <w:pPr>
        <w:rPr>
          <w:sz w:val="10"/>
        </w:rPr>
      </w:pPr>
      <w:r w:rsidRPr="00ED67C5">
        <w:rPr>
          <w:rStyle w:val="StyleUnderline"/>
          <w:highlight w:val="cyan"/>
        </w:rPr>
        <w:t xml:space="preserve">The Norwegian strategies pointed out that the renewable energy sector of the northern areas would not be developed on its own. Rather, it would be developed </w:t>
      </w:r>
      <w:r w:rsidRPr="00ED67C5">
        <w:rPr>
          <w:rStyle w:val="Emphasis"/>
          <w:highlight w:val="cyan"/>
        </w:rPr>
        <w:t>in connection to fossil fuel</w:t>
      </w:r>
      <w:r w:rsidRPr="00ED67C5">
        <w:rPr>
          <w:rStyle w:val="StyleUnderline"/>
          <w:highlight w:val="cyan"/>
        </w:rPr>
        <w:t xml:space="preserve"> production</w:t>
      </w:r>
      <w:r w:rsidRPr="00F3319B">
        <w:rPr>
          <w:sz w:val="10"/>
        </w:rPr>
        <w:t xml:space="preserve">. However, </w:t>
      </w:r>
      <w:r w:rsidRPr="00ED67C5">
        <w:rPr>
          <w:rStyle w:val="StyleUnderline"/>
          <w:highlight w:val="cyan"/>
        </w:rPr>
        <w:t>the strategies</w:t>
      </w:r>
      <w:r w:rsidRPr="00F3319B">
        <w:rPr>
          <w:sz w:val="10"/>
        </w:rPr>
        <w:t xml:space="preserve"> throughout frame the production of fossil fuels as according with sustainable development goals. They </w:t>
      </w:r>
      <w:r w:rsidRPr="00ED67C5">
        <w:rPr>
          <w:rStyle w:val="StyleUnderline"/>
          <w:highlight w:val="cyan"/>
        </w:rPr>
        <w:t>do not consider the whole chain from production to end consumption and the emissions of usage</w:t>
      </w:r>
      <w:r w:rsidRPr="00F3319B">
        <w:rPr>
          <w:sz w:val="10"/>
        </w:rPr>
        <w:t xml:space="preserve">, thus only allowing discussion at a broad and partial level. One niche beyond fossil fuel production to be developed is bioenergy from algae. However, the 2009 strategy did not consider its potential to be strong, thus, managing expectations already in the beginning. Although </w:t>
      </w:r>
      <w:r w:rsidRPr="00ED67C5">
        <w:rPr>
          <w:rStyle w:val="StyleUnderline"/>
          <w:highlight w:val="cyan"/>
        </w:rPr>
        <w:t>hydropower</w:t>
      </w:r>
      <w:r w:rsidRPr="00F3319B">
        <w:rPr>
          <w:sz w:val="10"/>
        </w:rPr>
        <w:t xml:space="preserve"> can be understood as part of the regime due to its long history and abundant energy production, it </w:t>
      </w:r>
      <w:r w:rsidRPr="00ED67C5">
        <w:rPr>
          <w:rStyle w:val="StyleUnderline"/>
          <w:highlight w:val="cyan"/>
        </w:rPr>
        <w:t>too was harnessed to support plans for fossil fuel energy production</w:t>
      </w:r>
      <w:r w:rsidRPr="00F3319B">
        <w:rPr>
          <w:sz w:val="10"/>
        </w:rPr>
        <w:t>.</w:t>
      </w:r>
    </w:p>
    <w:p w14:paraId="08992831" w14:textId="77777777" w:rsidR="00BB01A9" w:rsidRDefault="00BB01A9" w:rsidP="00BB01A9">
      <w:pPr>
        <w:pStyle w:val="Heading4"/>
      </w:pPr>
      <w:r>
        <w:t>Arctic petro states disrupt climate transition</w:t>
      </w:r>
    </w:p>
    <w:p w14:paraId="76A78689"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9" w:history="1">
        <w:r w:rsidRPr="003D4A0A">
          <w:rPr>
            <w:rStyle w:val="Hyperlink"/>
          </w:rPr>
          <w:t>https://www.sciencedirect.com/science/article/pii/S2214629624004328</w:t>
        </w:r>
      </w:hyperlink>
      <w:r>
        <w:t xml:space="preserve"> (ermo-MSDI, acc 6-22-2025)</w:t>
      </w:r>
    </w:p>
    <w:p w14:paraId="13E13274" w14:textId="77777777" w:rsidR="00BB01A9" w:rsidRPr="00D4331A" w:rsidRDefault="00BB01A9" w:rsidP="00BB01A9">
      <w:pPr>
        <w:rPr>
          <w:sz w:val="10"/>
        </w:rPr>
      </w:pPr>
      <w:r w:rsidRPr="00D4331A">
        <w:rPr>
          <w:sz w:val="10"/>
        </w:rPr>
        <w:t xml:space="preserve">We used transformative outcomes (TOs): the three macro-processes and 12 sub-processes [19] for data analysis. However, the analysis showed that, in the European Arctic context, the findings could mainly be presented in the level of macro-processes (merging niche development with niche expansion and regime decline). </w:t>
      </w:r>
      <w:r w:rsidRPr="00ED67C5">
        <w:rPr>
          <w:rStyle w:val="StyleUnderline"/>
          <w:highlight w:val="cyan"/>
        </w:rPr>
        <w:t>Due to the strong support given still to fossil fuels in the region, we added a category of regime support</w:t>
      </w:r>
      <w:r w:rsidRPr="00D4331A">
        <w:rPr>
          <w:sz w:val="10"/>
        </w:rPr>
        <w:t xml:space="preserve"> to the analysis. Previous research on </w:t>
      </w:r>
      <w:r w:rsidRPr="00ED67C5">
        <w:rPr>
          <w:rStyle w:val="StyleUnderline"/>
          <w:highlight w:val="cyan"/>
        </w:rPr>
        <w:t>Eurasian Arctic regimes has shown that the state as a regulatory and funding body is so closely connected to fossil fuel production in the area that powerful pressure from the regime has facilitated continued action</w:t>
      </w:r>
      <w:r w:rsidRPr="00D4331A">
        <w:rPr>
          <w:sz w:val="10"/>
        </w:rPr>
        <w:t xml:space="preserve"> [2,3].</w:t>
      </w:r>
    </w:p>
    <w:p w14:paraId="41594935" w14:textId="77777777" w:rsidR="00BB01A9" w:rsidRDefault="00BB01A9" w:rsidP="00BB01A9">
      <w:pPr>
        <w:pStyle w:val="Heading3"/>
      </w:pPr>
      <w:r>
        <w:t>1NC -- Solvency – No Governance</w:t>
      </w:r>
    </w:p>
    <w:p w14:paraId="195A5185" w14:textId="77777777" w:rsidR="00BB01A9" w:rsidRDefault="00BB01A9" w:rsidP="00BB01A9">
      <w:pPr>
        <w:pStyle w:val="Heading4"/>
      </w:pPr>
      <w:r>
        <w:t>AC fails – Ukraine tensions</w:t>
      </w:r>
    </w:p>
    <w:p w14:paraId="38F617EF"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10" w:history="1">
        <w:r w:rsidRPr="003D4A0A">
          <w:rPr>
            <w:rStyle w:val="Hyperlink"/>
          </w:rPr>
          <w:t>https://www.sciencedirect.com/science/article/pii/S2214629624004328</w:t>
        </w:r>
      </w:hyperlink>
      <w:r>
        <w:t xml:space="preserve"> (ermo-MSDI, acc 6-22-2025)</w:t>
      </w:r>
    </w:p>
    <w:p w14:paraId="540103A4" w14:textId="77777777" w:rsidR="00BB01A9" w:rsidRPr="00EB6D5D" w:rsidRDefault="00BB01A9" w:rsidP="00BB01A9">
      <w:pPr>
        <w:rPr>
          <w:sz w:val="10"/>
        </w:rPr>
      </w:pPr>
      <w:r w:rsidRPr="00EB6D5D">
        <w:rPr>
          <w:sz w:val="10"/>
        </w:rPr>
        <w:t xml:space="preserve">In the Finnish interviews, </w:t>
      </w:r>
      <w:r w:rsidRPr="00ED67C5">
        <w:rPr>
          <w:rStyle w:val="StyleUnderline"/>
          <w:highlight w:val="cyan"/>
        </w:rPr>
        <w:t>the EU's call to ban fossil fuel production in the Arctic was frequently mentioned</w:t>
      </w:r>
      <w:r w:rsidRPr="00EB6D5D">
        <w:rPr>
          <w:sz w:val="10"/>
        </w:rPr>
        <w:t xml:space="preserve">. Although </w:t>
      </w:r>
      <w:r w:rsidRPr="00ED67C5">
        <w:rPr>
          <w:rStyle w:val="StyleUnderline"/>
          <w:highlight w:val="cyan"/>
        </w:rPr>
        <w:t xml:space="preserve">many described it as </w:t>
      </w:r>
      <w:r w:rsidRPr="00ED67C5">
        <w:rPr>
          <w:rStyle w:val="Emphasis"/>
          <w:highlight w:val="cyan"/>
        </w:rPr>
        <w:t>inefficient</w:t>
      </w:r>
      <w:r w:rsidRPr="00ED67C5">
        <w:rPr>
          <w:rStyle w:val="StyleUnderline"/>
          <w:highlight w:val="cyan"/>
        </w:rPr>
        <w:t xml:space="preserve">, suggesting its status as </w:t>
      </w:r>
      <w:r w:rsidRPr="00ED67C5">
        <w:rPr>
          <w:rStyle w:val="Emphasis"/>
          <w:highlight w:val="cyan"/>
        </w:rPr>
        <w:t>merely ceremonial</w:t>
      </w:r>
      <w:r w:rsidRPr="00ED67C5">
        <w:rPr>
          <w:rStyle w:val="StyleUnderline"/>
          <w:highlight w:val="cyan"/>
        </w:rPr>
        <w:t xml:space="preserve"> and yet to be determined in practice, the possibility was regarded as an important opening</w:t>
      </w:r>
      <w:r w:rsidRPr="00EB6D5D">
        <w:rPr>
          <w:sz w:val="10"/>
        </w:rPr>
        <w:t xml:space="preserve">. This can be interpreted as an attempt to change perceptions of the seriousness of climate change. </w:t>
      </w:r>
      <w:r w:rsidRPr="00ED67C5">
        <w:rPr>
          <w:rStyle w:val="StyleUnderline"/>
          <w:highlight w:val="cyan"/>
        </w:rPr>
        <w:t>The Arctic Council</w:t>
      </w:r>
      <w:r w:rsidRPr="00EB6D5D">
        <w:rPr>
          <w:sz w:val="10"/>
        </w:rPr>
        <w:t xml:space="preserve">, an intergovernmental forum promoting cooperation in the Arctic, </w:t>
      </w:r>
      <w:r w:rsidRPr="00ED67C5">
        <w:rPr>
          <w:rStyle w:val="StyleUnderline"/>
          <w:highlight w:val="cyan"/>
        </w:rPr>
        <w:t>was discussed as a good structure</w:t>
      </w:r>
      <w:r w:rsidRPr="00EB6D5D">
        <w:rPr>
          <w:sz w:val="10"/>
        </w:rPr>
        <w:t xml:space="preserve"> for monitoring and knowledge dissemination in climate change mitigation and adaptation. While the Arctic Council is not a security actor, this can be interpreted as providing positive security by offering a platform to broaden the epistemological foundation on which discussions are based, although the Council officially does not deal with issues of negative security. </w:t>
      </w:r>
      <w:r w:rsidRPr="00ED67C5">
        <w:rPr>
          <w:rStyle w:val="StyleUnderline"/>
          <w:highlight w:val="cyan"/>
        </w:rPr>
        <w:t xml:space="preserve">Arctic cooperation was seen as a major challenge due to </w:t>
      </w:r>
      <w:r w:rsidRPr="00ED67C5">
        <w:rPr>
          <w:rStyle w:val="Emphasis"/>
          <w:highlight w:val="cyan"/>
        </w:rPr>
        <w:t>Russia's war in Ukraine</w:t>
      </w:r>
      <w:r w:rsidRPr="00ED67C5">
        <w:rPr>
          <w:rStyle w:val="StyleUnderline"/>
          <w:highlight w:val="cyan"/>
        </w:rPr>
        <w:t xml:space="preserve">, which has created palpable military security </w:t>
      </w:r>
      <w:r w:rsidRPr="00ED67C5">
        <w:rPr>
          <w:rStyle w:val="Emphasis"/>
          <w:highlight w:val="cyan"/>
        </w:rPr>
        <w:t>pressure</w:t>
      </w:r>
      <w:r w:rsidRPr="00ED67C5">
        <w:rPr>
          <w:rStyle w:val="StyleUnderline"/>
          <w:highlight w:val="cyan"/>
        </w:rPr>
        <w:t xml:space="preserve"> on energy transitions and sustainable development</w:t>
      </w:r>
      <w:r w:rsidRPr="00EB6D5D">
        <w:rPr>
          <w:sz w:val="10"/>
        </w:rPr>
        <w:t>. However, its actual effectiveness in relation to the transition was questioned: “</w:t>
      </w:r>
      <w:r w:rsidRPr="00ED67C5">
        <w:rPr>
          <w:rStyle w:val="StyleUnderline"/>
          <w:highlight w:val="cyan"/>
        </w:rPr>
        <w:t xml:space="preserve">The Arctic Council is a </w:t>
      </w:r>
      <w:r w:rsidRPr="00ED67C5">
        <w:rPr>
          <w:rStyle w:val="Emphasis"/>
          <w:highlight w:val="cyan"/>
        </w:rPr>
        <w:t>paper tiger</w:t>
      </w:r>
      <w:r w:rsidRPr="00ED67C5">
        <w:rPr>
          <w:rStyle w:val="StyleUnderline"/>
          <w:highlight w:val="cyan"/>
        </w:rPr>
        <w:t xml:space="preserve"> on this issue.… Oil and gas drilling are and have always been part of their inventories, and the academic community</w:t>
      </w:r>
      <w:r w:rsidRPr="00EB6D5D">
        <w:rPr>
          <w:sz w:val="10"/>
        </w:rPr>
        <w:t xml:space="preserve"> is doing a good job, but this </w:t>
      </w:r>
      <w:r w:rsidRPr="00ED67C5">
        <w:rPr>
          <w:rStyle w:val="StyleUnderline"/>
          <w:highlight w:val="cyan"/>
        </w:rPr>
        <w:t xml:space="preserve">has had </w:t>
      </w:r>
      <w:r w:rsidRPr="00ED67C5">
        <w:rPr>
          <w:rStyle w:val="Emphasis"/>
          <w:highlight w:val="cyan"/>
        </w:rPr>
        <w:t>no effect</w:t>
      </w:r>
      <w:r w:rsidRPr="00ED67C5">
        <w:rPr>
          <w:rStyle w:val="StyleUnderline"/>
          <w:highlight w:val="cyan"/>
        </w:rPr>
        <w:t xml:space="preserve"> on decision-making</w:t>
      </w:r>
      <w:r w:rsidRPr="00EB6D5D">
        <w:rPr>
          <w:sz w:val="10"/>
        </w:rPr>
        <w:t>” (Interview, Finland, researcher).</w:t>
      </w:r>
    </w:p>
    <w:p w14:paraId="45F57FEC" w14:textId="77777777" w:rsidR="00BB01A9" w:rsidRDefault="00BB01A9" w:rsidP="00BB01A9">
      <w:pPr>
        <w:pStyle w:val="Heading4"/>
      </w:pPr>
      <w:r>
        <w:t>Arctic cooperation improbable given diverging interests</w:t>
      </w:r>
    </w:p>
    <w:p w14:paraId="7639564D"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10B0B273" w14:textId="77777777" w:rsidR="00BB01A9" w:rsidRPr="00107E86" w:rsidRDefault="00BB01A9" w:rsidP="00BB01A9">
      <w:pPr>
        <w:rPr>
          <w:sz w:val="12"/>
        </w:rPr>
      </w:pPr>
      <w:r w:rsidRPr="00107E86">
        <w:rPr>
          <w:sz w:val="12"/>
        </w:rPr>
        <w:t xml:space="preserve">The susceptibility of the Arctic to climate change has led to several international efforts aimed at encouraging international cooperation, although the efficacy of these efforts varies [242]. </w:t>
      </w:r>
      <w:r w:rsidRPr="00ED67C5">
        <w:rPr>
          <w:rStyle w:val="StyleUnderline"/>
          <w:highlight w:val="cyan"/>
        </w:rPr>
        <w:t>The Arctic Council</w:t>
      </w:r>
      <w:r w:rsidRPr="00107E86">
        <w:rPr>
          <w:sz w:val="12"/>
        </w:rPr>
        <w:t xml:space="preserve">, formed in 1996, </w:t>
      </w:r>
      <w:r w:rsidRPr="00ED67C5">
        <w:rPr>
          <w:rStyle w:val="StyleUnderline"/>
          <w:highlight w:val="cyan"/>
        </w:rPr>
        <w:t>is the premier</w:t>
      </w:r>
      <w:r w:rsidRPr="00107E86">
        <w:rPr>
          <w:sz w:val="12"/>
        </w:rPr>
        <w:t xml:space="preserve"> intergovernmental </w:t>
      </w:r>
      <w:r w:rsidRPr="00ED67C5">
        <w:rPr>
          <w:rStyle w:val="StyleUnderline"/>
          <w:highlight w:val="cyan"/>
        </w:rPr>
        <w:t>platform</w:t>
      </w:r>
      <w:r w:rsidRPr="00107E86">
        <w:rPr>
          <w:sz w:val="12"/>
        </w:rPr>
        <w:t xml:space="preserve"> for Arctic governments and Indigenous communities [243,244]. It has played an important role in producing critical reports, such as the Arctic Climate Impact Assessment (ACIA), which highlights the multifaceted effects of warming on the region [245]. The Council supports research and sustainable resource use through initiatives, such as the Agreement on Enhancing International Arctic Scientific Cooperation (2017) and the Agreement to Prevent Unregulated Fishing in the Central Arctic Ocean (2018) [75]. </w:t>
      </w:r>
      <w:r w:rsidRPr="00ED67C5">
        <w:rPr>
          <w:rStyle w:val="StyleUnderline"/>
          <w:highlight w:val="cyan"/>
        </w:rPr>
        <w:t>However, its inability to impose legally binding controls on carbon emissions or industrial activity limits its overall effectiveness</w:t>
      </w:r>
      <w:r w:rsidRPr="00107E86">
        <w:rPr>
          <w:sz w:val="12"/>
        </w:rPr>
        <w:t xml:space="preserve">. The Paris Agreement (2015), while global in scope, indirectly addresses Arctic warming by aiming to keep the global temperature rise to well below 2 °C [246]. Arctic-specific solutions, such as enhanced financial support for adaptation in polar regions or tighter timelines for emissions reductions in high-latitude countries, are noticeably lacking [247]. Similarly, the Polar Code, produced by the International Maritime Organisation, establishes rules for Arctic shipping but calls for broader coverage to offset the hazards of increased commercial activity, such as stronger limits on black carbon emissions and ballast water discharge [248]. </w:t>
      </w:r>
      <w:r w:rsidRPr="00ED67C5">
        <w:rPr>
          <w:rStyle w:val="StyleUnderline"/>
          <w:highlight w:val="cyan"/>
        </w:rPr>
        <w:t xml:space="preserve">The </w:t>
      </w:r>
      <w:r w:rsidRPr="00ED67C5">
        <w:rPr>
          <w:rStyle w:val="Emphasis"/>
          <w:highlight w:val="cyan"/>
        </w:rPr>
        <w:t>lack</w:t>
      </w:r>
      <w:r w:rsidRPr="00ED67C5">
        <w:rPr>
          <w:rStyle w:val="StyleUnderline"/>
          <w:highlight w:val="cyan"/>
        </w:rPr>
        <w:t xml:space="preserve"> of comprehensive agreements explicitly designed to </w:t>
      </w:r>
      <w:r w:rsidRPr="00ED67C5">
        <w:rPr>
          <w:rStyle w:val="Emphasis"/>
          <w:highlight w:val="cyan"/>
        </w:rPr>
        <w:t>address</w:t>
      </w:r>
      <w:r w:rsidRPr="00ED67C5">
        <w:rPr>
          <w:rStyle w:val="StyleUnderline"/>
          <w:highlight w:val="cyan"/>
        </w:rPr>
        <w:t xml:space="preserve"> Arctic concerns, such as</w:t>
      </w:r>
      <w:r w:rsidRPr="00107E86">
        <w:rPr>
          <w:sz w:val="12"/>
        </w:rPr>
        <w:t xml:space="preserve"> regulating </w:t>
      </w:r>
      <w:r w:rsidRPr="00ED67C5">
        <w:rPr>
          <w:rStyle w:val="StyleUnderline"/>
          <w:highlight w:val="cyan"/>
        </w:rPr>
        <w:t>oil and gas</w:t>
      </w:r>
      <w:r w:rsidRPr="00107E86">
        <w:rPr>
          <w:sz w:val="12"/>
        </w:rPr>
        <w:t xml:space="preserve"> development </w:t>
      </w:r>
      <w:r w:rsidRPr="00ED67C5">
        <w:rPr>
          <w:rStyle w:val="StyleUnderline"/>
          <w:highlight w:val="cyan"/>
        </w:rPr>
        <w:t>or</w:t>
      </w:r>
      <w:r w:rsidRPr="00107E86">
        <w:rPr>
          <w:sz w:val="12"/>
        </w:rPr>
        <w:t xml:space="preserve"> overseeing </w:t>
      </w:r>
      <w:r w:rsidRPr="00ED67C5">
        <w:rPr>
          <w:rStyle w:val="StyleUnderline"/>
          <w:highlight w:val="cyan"/>
        </w:rPr>
        <w:t>geoengineering</w:t>
      </w:r>
      <w:r w:rsidRPr="00107E86">
        <w:rPr>
          <w:sz w:val="12"/>
        </w:rPr>
        <w:t xml:space="preserve"> experiments, </w:t>
      </w:r>
      <w:r w:rsidRPr="00ED67C5">
        <w:rPr>
          <w:rStyle w:val="StyleUnderline"/>
          <w:highlight w:val="cyan"/>
        </w:rPr>
        <w:t>emphasises the need for more international action. Proposals for a binding</w:t>
      </w:r>
      <w:r w:rsidRPr="00107E86">
        <w:rPr>
          <w:sz w:val="12"/>
        </w:rPr>
        <w:t xml:space="preserve"> Arctic Climate </w:t>
      </w:r>
      <w:r w:rsidRPr="00ED67C5">
        <w:rPr>
          <w:rStyle w:val="StyleUnderline"/>
          <w:highlight w:val="cyan"/>
        </w:rPr>
        <w:t>Treaty</w:t>
      </w:r>
      <w:r w:rsidRPr="00107E86">
        <w:rPr>
          <w:sz w:val="12"/>
        </w:rPr>
        <w:t xml:space="preserve">, similar to the Antarctic Treaty System, </w:t>
      </w:r>
      <w:r w:rsidRPr="00ED67C5">
        <w:rPr>
          <w:rStyle w:val="StyleUnderline"/>
          <w:highlight w:val="cyan"/>
        </w:rPr>
        <w:t xml:space="preserve">remain contentious due to </w:t>
      </w:r>
      <w:r w:rsidRPr="00ED67C5">
        <w:rPr>
          <w:rStyle w:val="Emphasis"/>
          <w:highlight w:val="cyan"/>
        </w:rPr>
        <w:t>competing interests among</w:t>
      </w:r>
      <w:r w:rsidRPr="00ED67C5">
        <w:rPr>
          <w:rStyle w:val="StyleUnderline"/>
          <w:highlight w:val="cyan"/>
        </w:rPr>
        <w:t xml:space="preserve"> Arctic states and industry</w:t>
      </w:r>
      <w:r w:rsidRPr="00107E86">
        <w:rPr>
          <w:sz w:val="12"/>
        </w:rPr>
        <w:t xml:space="preserve"> [249].</w:t>
      </w:r>
    </w:p>
    <w:p w14:paraId="65BA9D99" w14:textId="77777777" w:rsidR="00BB01A9" w:rsidRDefault="00BB01A9" w:rsidP="00BB01A9">
      <w:pPr>
        <w:pStyle w:val="Heading4"/>
      </w:pPr>
      <w:r>
        <w:t>Governance frameworks are insufficient to address competing arctic interests</w:t>
      </w:r>
    </w:p>
    <w:p w14:paraId="433CDCC9"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10EEDB92" w14:textId="77777777" w:rsidR="00BB01A9" w:rsidRPr="00A225BA" w:rsidRDefault="00BB01A9" w:rsidP="00BB01A9">
      <w:pPr>
        <w:rPr>
          <w:sz w:val="10"/>
        </w:rPr>
      </w:pPr>
      <w:r w:rsidRPr="00A225BA">
        <w:rPr>
          <w:sz w:val="10"/>
        </w:rPr>
        <w:t xml:space="preserve">Climate change is causing significant environmental and socioeconomic changes in the Arctic, necessitating the implementation of strong governance frameworks and adaptation strategies. The combination of global climate dynamics, Indigenous knowledge systems, and geopolitical interests has made the Arctic a focus for scientific research and policy intervention. </w:t>
      </w:r>
      <w:r w:rsidRPr="00ED67C5">
        <w:rPr>
          <w:rStyle w:val="StyleUnderline"/>
          <w:highlight w:val="cyan"/>
        </w:rPr>
        <w:t>The Arctic Council serves as a major forum for collaboration</w:t>
      </w:r>
      <w:r w:rsidRPr="00A225BA">
        <w:rPr>
          <w:sz w:val="10"/>
        </w:rPr>
        <w:t xml:space="preserve"> among Arctic nations and Indigenous organisations [266]. It has played an important role in addressing concerns, such as environmental preservation and sustainable development, but its non-binding agreements impede enforcement [32]. </w:t>
      </w:r>
      <w:r w:rsidRPr="00ED67C5">
        <w:rPr>
          <w:rStyle w:val="StyleUnderline"/>
          <w:highlight w:val="cyan"/>
        </w:rPr>
        <w:t>Despite these efforts, gaps exist in the management of challenges, such as increased shipping, resource extraction, and environmental deterioration</w:t>
      </w:r>
      <w:r w:rsidRPr="00A225BA">
        <w:rPr>
          <w:sz w:val="10"/>
        </w:rPr>
        <w:t xml:space="preserve">. For example, the </w:t>
      </w:r>
      <w:r w:rsidRPr="00ED67C5">
        <w:rPr>
          <w:rStyle w:val="StyleUnderline"/>
          <w:highlight w:val="cyan"/>
        </w:rPr>
        <w:t>rapid melting</w:t>
      </w:r>
      <w:r w:rsidRPr="00A225BA">
        <w:rPr>
          <w:sz w:val="10"/>
        </w:rPr>
        <w:t xml:space="preserve"> of sea ice </w:t>
      </w:r>
      <w:r w:rsidRPr="00ED67C5">
        <w:rPr>
          <w:rStyle w:val="StyleUnderline"/>
          <w:highlight w:val="cyan"/>
        </w:rPr>
        <w:t>has increased geopolitical competition</w:t>
      </w:r>
      <w:r w:rsidRPr="00A225BA">
        <w:rPr>
          <w:sz w:val="10"/>
        </w:rPr>
        <w:t xml:space="preserve"> for shipping routes and mineral resources, </w:t>
      </w:r>
      <w:r w:rsidRPr="00ED67C5">
        <w:rPr>
          <w:rStyle w:val="StyleUnderline"/>
          <w:highlight w:val="cyan"/>
        </w:rPr>
        <w:t>emphasising the need for stronger legal frameworks</w:t>
      </w:r>
      <w:r w:rsidRPr="00A225BA">
        <w:rPr>
          <w:sz w:val="10"/>
        </w:rPr>
        <w:t xml:space="preserve"> [36,50,267]. </w:t>
      </w:r>
      <w:r w:rsidRPr="00ED67C5">
        <w:rPr>
          <w:rStyle w:val="StyleUnderline"/>
          <w:highlight w:val="cyan"/>
        </w:rPr>
        <w:t>International agreements</w:t>
      </w:r>
      <w:r w:rsidRPr="00A225BA">
        <w:rPr>
          <w:sz w:val="10"/>
        </w:rPr>
        <w:t xml:space="preserve">, such as the United Nations Convention on the Law of the Sea, </w:t>
      </w:r>
      <w:r w:rsidRPr="00ED67C5">
        <w:rPr>
          <w:rStyle w:val="StyleUnderline"/>
          <w:highlight w:val="cyan"/>
        </w:rPr>
        <w:t>provide legal processes for settling disputes</w:t>
      </w:r>
      <w:r w:rsidRPr="00A225BA">
        <w:rPr>
          <w:sz w:val="10"/>
        </w:rPr>
        <w:t xml:space="preserve">, particularly those involving marine boundaries [268]. </w:t>
      </w:r>
      <w:r w:rsidRPr="00ED67C5">
        <w:rPr>
          <w:rStyle w:val="StyleUnderline"/>
          <w:highlight w:val="cyan"/>
        </w:rPr>
        <w:t>However</w:t>
      </w:r>
      <w:r w:rsidRPr="00A225BA">
        <w:rPr>
          <w:sz w:val="10"/>
        </w:rPr>
        <w:t xml:space="preserve">, there are concerns that </w:t>
      </w:r>
      <w:r w:rsidRPr="00ED67C5">
        <w:rPr>
          <w:rStyle w:val="StyleUnderline"/>
          <w:highlight w:val="cyan"/>
        </w:rPr>
        <w:t>these frameworks are insufficient to handle the Arctic’s rapid environmental changes</w:t>
      </w:r>
      <w:r w:rsidRPr="00A225BA">
        <w:rPr>
          <w:sz w:val="10"/>
        </w:rPr>
        <w:t xml:space="preserve"> [212]. The Arctic Fisheries Agreement of 2018, which outlaws unregulated fishing in the central Arctic Ocean, is a recent example of effective international cooperation [269].</w:t>
      </w:r>
    </w:p>
    <w:p w14:paraId="366A2DA2" w14:textId="77777777" w:rsidR="00BB01A9" w:rsidRDefault="00BB01A9" w:rsidP="00BB01A9">
      <w:pPr>
        <w:pStyle w:val="Heading4"/>
      </w:pPr>
      <w:r>
        <w:t>Oil Dependence disrupts the transition, magnifies DA links</w:t>
      </w:r>
    </w:p>
    <w:p w14:paraId="22655F2B"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11" w:history="1">
        <w:r w:rsidRPr="003D4A0A">
          <w:rPr>
            <w:rStyle w:val="Hyperlink"/>
          </w:rPr>
          <w:t>https://www.sciencedirect.com/science/article/pii/S2214629624004328</w:t>
        </w:r>
      </w:hyperlink>
      <w:r>
        <w:t xml:space="preserve"> (ermo-MSDI, acc 6-22-2025)</w:t>
      </w:r>
    </w:p>
    <w:p w14:paraId="2600BAC2" w14:textId="77777777" w:rsidR="00BB01A9" w:rsidRDefault="00BB01A9" w:rsidP="00BB01A9">
      <w:r w:rsidRPr="00ED67C5">
        <w:rPr>
          <w:rStyle w:val="StyleUnderline"/>
          <w:highlight w:val="cyan"/>
        </w:rPr>
        <w:t>Regime support was scarcely discussed</w:t>
      </w:r>
      <w:r w:rsidRPr="004717CC">
        <w:t xml:space="preserve"> in the interviews, </w:t>
      </w:r>
      <w:r w:rsidRPr="00ED67C5">
        <w:rPr>
          <w:rStyle w:val="StyleUnderline"/>
          <w:highlight w:val="cyan"/>
        </w:rPr>
        <w:t>although several participants mentioned the improbability of simply halting oil and gas production due to the economic dependence of</w:t>
      </w:r>
      <w:r w:rsidRPr="004717CC">
        <w:t xml:space="preserve"> four Arctic states: </w:t>
      </w:r>
      <w:r w:rsidRPr="00ED67C5">
        <w:rPr>
          <w:rStyle w:val="StyleUnderline"/>
          <w:highlight w:val="cyan"/>
        </w:rPr>
        <w:t>Russia, the United States, Canada and Norway</w:t>
      </w:r>
      <w:r w:rsidRPr="004717CC">
        <w:t xml:space="preserve">. As the interviews were conducted </w:t>
      </w:r>
      <w:r w:rsidRPr="00ED67C5">
        <w:rPr>
          <w:rStyle w:val="StyleUnderline"/>
          <w:highlight w:val="cyan"/>
        </w:rPr>
        <w:t>after Russia's invasion of Ukraine, this was directly connected to hard security issues of protecting the state</w:t>
      </w:r>
      <w:r w:rsidRPr="004717CC">
        <w:t xml:space="preserve">, its assets and its claims of sovereignty over maritime areas. </w:t>
      </w:r>
      <w:r w:rsidRPr="00ED67C5">
        <w:rPr>
          <w:rStyle w:val="StyleUnderline"/>
          <w:highlight w:val="cyan"/>
        </w:rPr>
        <w:t>This highlights the importance of more diverse paradigms that the framing of positive security allows</w:t>
      </w:r>
      <w:r w:rsidRPr="004717CC">
        <w:t>.</w:t>
      </w:r>
    </w:p>
    <w:p w14:paraId="0509588E" w14:textId="77777777" w:rsidR="00BB01A9" w:rsidRDefault="00BB01A9" w:rsidP="00BB01A9">
      <w:pPr>
        <w:pStyle w:val="Heading3"/>
      </w:pPr>
      <w:r>
        <w:t>1NC -- Solvency – No Modeling</w:t>
      </w:r>
    </w:p>
    <w:p w14:paraId="5296FC47" w14:textId="77777777" w:rsidR="00BB01A9" w:rsidRDefault="00BB01A9" w:rsidP="00BB01A9">
      <w:pPr>
        <w:pStyle w:val="Heading4"/>
      </w:pPr>
      <w:r>
        <w:t>No solvency – indigenous knowledge does not spill up</w:t>
      </w:r>
    </w:p>
    <w:p w14:paraId="05590E95"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449114FD" w14:textId="77777777" w:rsidR="00BB01A9" w:rsidRPr="00E30FBB" w:rsidRDefault="00BB01A9" w:rsidP="00BB01A9">
      <w:pPr>
        <w:rPr>
          <w:sz w:val="10"/>
        </w:rPr>
      </w:pPr>
      <w:r w:rsidRPr="00E30FBB">
        <w:rPr>
          <w:sz w:val="10"/>
        </w:rPr>
        <w:t xml:space="preserve">The </w:t>
      </w:r>
      <w:r w:rsidRPr="00ED67C5">
        <w:rPr>
          <w:rStyle w:val="StyleUnderline"/>
          <w:highlight w:val="cyan"/>
        </w:rPr>
        <w:t>Arctic</w:t>
      </w:r>
      <w:r w:rsidRPr="00E30FBB">
        <w:rPr>
          <w:sz w:val="10"/>
        </w:rPr>
        <w:t xml:space="preserve"> has several </w:t>
      </w:r>
      <w:r w:rsidRPr="00ED67C5">
        <w:rPr>
          <w:rStyle w:val="StyleUnderline"/>
          <w:highlight w:val="cyan"/>
        </w:rPr>
        <w:t>research gaps</w:t>
      </w:r>
      <w:r w:rsidRPr="00E30FBB">
        <w:rPr>
          <w:sz w:val="10"/>
        </w:rPr>
        <w:t xml:space="preserve"> that </w:t>
      </w:r>
      <w:r w:rsidRPr="00ED67C5">
        <w:rPr>
          <w:rStyle w:val="StyleUnderline"/>
          <w:highlight w:val="cyan"/>
        </w:rPr>
        <w:t>limit effective climate action and</w:t>
      </w:r>
      <w:r w:rsidRPr="00E30FBB">
        <w:rPr>
          <w:sz w:val="10"/>
        </w:rPr>
        <w:t xml:space="preserve"> equitable </w:t>
      </w:r>
      <w:r w:rsidRPr="00ED67C5">
        <w:rPr>
          <w:rStyle w:val="StyleUnderline"/>
          <w:highlight w:val="cyan"/>
        </w:rPr>
        <w:t>policy development</w:t>
      </w:r>
      <w:r w:rsidRPr="00E30FBB">
        <w:rPr>
          <w:sz w:val="10"/>
        </w:rPr>
        <w:t xml:space="preserve">, particularly for Indigenous Peoples and the ecosystem. </w:t>
      </w:r>
      <w:r w:rsidRPr="00ED67C5">
        <w:rPr>
          <w:rStyle w:val="StyleUnderline"/>
          <w:highlight w:val="cyan"/>
        </w:rPr>
        <w:t xml:space="preserve">An important gap is the </w:t>
      </w:r>
      <w:r w:rsidRPr="00ED67C5">
        <w:rPr>
          <w:rStyle w:val="Emphasis"/>
          <w:highlight w:val="cyan"/>
        </w:rPr>
        <w:t>poor inclusion</w:t>
      </w:r>
      <w:r w:rsidRPr="00ED67C5">
        <w:rPr>
          <w:rStyle w:val="StyleUnderline"/>
          <w:highlight w:val="cyan"/>
        </w:rPr>
        <w:t xml:space="preserve"> of Indigenous knowledge systems into </w:t>
      </w:r>
      <w:r w:rsidRPr="00ED67C5">
        <w:rPr>
          <w:rStyle w:val="Emphasis"/>
          <w:highlight w:val="cyan"/>
        </w:rPr>
        <w:t>larger</w:t>
      </w:r>
      <w:r w:rsidRPr="00ED67C5">
        <w:rPr>
          <w:rStyle w:val="StyleUnderline"/>
          <w:highlight w:val="cyan"/>
        </w:rPr>
        <w:t xml:space="preserve"> scientific frameworks</w:t>
      </w:r>
      <w:r w:rsidRPr="00E30FBB">
        <w:rPr>
          <w:sz w:val="10"/>
        </w:rPr>
        <w:t xml:space="preserve">. </w:t>
      </w:r>
      <w:r w:rsidRPr="00ED67C5">
        <w:rPr>
          <w:rStyle w:val="StyleUnderline"/>
          <w:highlight w:val="cyan"/>
        </w:rPr>
        <w:t>Indigenous</w:t>
      </w:r>
      <w:r w:rsidRPr="00E30FBB">
        <w:rPr>
          <w:sz w:val="10"/>
        </w:rPr>
        <w:t xml:space="preserve"> communities have built up extensive, </w:t>
      </w:r>
      <w:r w:rsidRPr="00ED67C5">
        <w:rPr>
          <w:rStyle w:val="StyleUnderline"/>
          <w:highlight w:val="cyan"/>
        </w:rPr>
        <w:t>place-based knowledge</w:t>
      </w:r>
      <w:r w:rsidRPr="00E30FBB">
        <w:rPr>
          <w:sz w:val="10"/>
        </w:rPr>
        <w:t xml:space="preserve"> about Arctic ecosystems over generations, which </w:t>
      </w:r>
      <w:r w:rsidRPr="00ED67C5">
        <w:rPr>
          <w:rStyle w:val="StyleUnderline"/>
          <w:highlight w:val="cyan"/>
        </w:rPr>
        <w:t>is underutilised in scientific and policy discussions</w:t>
      </w:r>
      <w:r w:rsidRPr="00E30FBB">
        <w:rPr>
          <w:sz w:val="10"/>
        </w:rPr>
        <w:t xml:space="preserve"> [285]. The lack of </w:t>
      </w:r>
      <w:r w:rsidRPr="00ED67C5">
        <w:rPr>
          <w:rStyle w:val="StyleUnderline"/>
          <w:highlight w:val="cyan"/>
        </w:rPr>
        <w:t>this</w:t>
      </w:r>
      <w:r w:rsidRPr="00E30FBB">
        <w:rPr>
          <w:sz w:val="10"/>
        </w:rPr>
        <w:t xml:space="preserve"> knowledge </w:t>
      </w:r>
      <w:r w:rsidRPr="00ED67C5">
        <w:rPr>
          <w:rStyle w:val="StyleUnderline"/>
          <w:highlight w:val="cyan"/>
        </w:rPr>
        <w:t>reduces the cultural significance and efficacy of adaptation strategies</w:t>
      </w:r>
      <w:r w:rsidRPr="00E30FBB">
        <w:rPr>
          <w:sz w:val="10"/>
        </w:rPr>
        <w:t xml:space="preserve">, particularly those aimed at traditional livelihoods, like hunting, fishing, and reindeer herding. The detailed overview of the key research gaps identified in this study is given in Supplementary Table S1. Studies that combine Indigenous knowledge with science are critical for developing inclusive policies that empower communities and strengthen their resilience. Beyond Indigenous-specific gaps, larger ecological and socioeconomic uncertainties persist. There is a lack of understanding about Arctic marine ecosystems, specifically the combined effects of ocean acidification, changing sea ice dynamics, and altered food webs. Polar bears, walruses, and Arctic cod are among the species at risk due to these conditions, which threaten both ecological equilibrium and Indigenous sustenance. Economic gaps include a lack of comprehensive appraisals of growing industries, such as Arctic shipping and resource extraction. The effects of infrastructure expansion on vulnerable permafrost and ecosystems are poorly understood, </w:t>
      </w:r>
      <w:r w:rsidRPr="00ED67C5">
        <w:rPr>
          <w:rStyle w:val="StyleUnderline"/>
          <w:highlight w:val="cyan"/>
        </w:rPr>
        <w:t>leaving important concerns unanswered</w:t>
      </w:r>
      <w:r w:rsidRPr="00E30FBB">
        <w:rPr>
          <w:sz w:val="10"/>
        </w:rPr>
        <w:t xml:space="preserve">. These research gaps and future goals highlight the need for a comprehensive and collaborative approach to Arctic climate research, which ensures that scientific understanding keeps up with the rapid changes taking place in this crucial area. </w:t>
      </w:r>
      <w:r w:rsidRPr="00ED67C5">
        <w:rPr>
          <w:rStyle w:val="StyleUnderline"/>
          <w:highlight w:val="cyan"/>
        </w:rPr>
        <w:t>Addressing these gaps necessitates</w:t>
      </w:r>
      <w:r w:rsidRPr="00E30FBB">
        <w:rPr>
          <w:sz w:val="10"/>
        </w:rPr>
        <w:t xml:space="preserve"> interdisciplinary research, </w:t>
      </w:r>
      <w:r w:rsidRPr="00ED67C5">
        <w:rPr>
          <w:rStyle w:val="StyleUnderline"/>
          <w:highlight w:val="cyan"/>
        </w:rPr>
        <w:t>more collaboration</w:t>
      </w:r>
      <w:r w:rsidRPr="00E30FBB">
        <w:rPr>
          <w:sz w:val="10"/>
        </w:rPr>
        <w:t xml:space="preserve"> between Arctic and non-Arctic nations, </w:t>
      </w:r>
      <w:r w:rsidRPr="00ED67C5">
        <w:rPr>
          <w:rStyle w:val="StyleUnderline"/>
          <w:highlight w:val="cyan"/>
        </w:rPr>
        <w:t>and a focus on participatory techniques</w:t>
      </w:r>
      <w:r w:rsidRPr="00E30FBB">
        <w:rPr>
          <w:sz w:val="10"/>
        </w:rPr>
        <w:t xml:space="preserve"> that incorporate Indigenous perspectives at all stages of development. By addressing these research gaps, the Arctic can serve as a paradigm for integrated, sustainable, and inclusive climate response.</w:t>
      </w:r>
    </w:p>
    <w:p w14:paraId="0CDF03DB" w14:textId="77777777" w:rsidR="00BB01A9" w:rsidRPr="00E30FBB" w:rsidRDefault="00BB01A9" w:rsidP="00BB01A9">
      <w:pPr>
        <w:rPr>
          <w:sz w:val="10"/>
        </w:rPr>
      </w:pPr>
      <w:r w:rsidRPr="00E30FBB">
        <w:rPr>
          <w:sz w:val="10"/>
        </w:rPr>
        <w:t xml:space="preserve">Despite growing interest in Arctic climate change, several key research gaps remain. These include limited high-resolution data across space and seasons, insufficient integration of interacting climate drivers (e.g., greenhouse gases, albedo, and atmospheric dynamics), and unclear linkages between Arctic warming and mid-latitude weather extremes. Moreover, </w:t>
      </w:r>
      <w:r w:rsidRPr="00ED67C5">
        <w:rPr>
          <w:rStyle w:val="StyleUnderline"/>
          <w:highlight w:val="cyan"/>
        </w:rPr>
        <w:t>local-scale impacts on ecosystems and Indigenous communities are underexplored, and observational data</w:t>
      </w:r>
      <w:r w:rsidRPr="00E30FBB">
        <w:rPr>
          <w:sz w:val="10"/>
        </w:rPr>
        <w:t>—especially in remote and winter-dominated regions—</w:t>
      </w:r>
      <w:r w:rsidRPr="00ED67C5">
        <w:rPr>
          <w:rStyle w:val="StyleUnderline"/>
          <w:highlight w:val="cyan"/>
        </w:rPr>
        <w:t>remain sparse</w:t>
      </w:r>
      <w:r w:rsidRPr="00E30FBB">
        <w:rPr>
          <w:sz w:val="10"/>
        </w:rPr>
        <w:t>. This study contributes by synthesising multiple drivers and highlighting the Arctic’s role as a critical zone of interconnected global change.</w:t>
      </w:r>
    </w:p>
    <w:p w14:paraId="62A3A925" w14:textId="77777777" w:rsidR="00BB01A9" w:rsidRDefault="00BB01A9" w:rsidP="00BB01A9">
      <w:pPr>
        <w:pStyle w:val="Heading4"/>
      </w:pPr>
      <w:r>
        <w:t>No solvency without modeling</w:t>
      </w:r>
    </w:p>
    <w:p w14:paraId="3B9CE04F" w14:textId="77777777" w:rsidR="00BB01A9" w:rsidRDefault="00BB01A9" w:rsidP="00BB01A9">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0C5617CF" w14:textId="77777777" w:rsidR="00BB01A9" w:rsidRPr="00D847A5" w:rsidRDefault="00BB01A9" w:rsidP="00BB01A9">
      <w:pPr>
        <w:rPr>
          <w:sz w:val="12"/>
        </w:rPr>
      </w:pPr>
      <w:r w:rsidRPr="00ED67C5">
        <w:rPr>
          <w:rStyle w:val="StyleUnderline"/>
          <w:highlight w:val="cyan"/>
        </w:rPr>
        <w:t xml:space="preserve">To truly capture Arctic thaw dynamics, system models must </w:t>
      </w:r>
      <w:r w:rsidRPr="00ED67C5">
        <w:rPr>
          <w:rStyle w:val="Emphasis"/>
          <w:highlight w:val="cyan"/>
        </w:rPr>
        <w:t>integrate</w:t>
      </w:r>
      <w:r w:rsidRPr="00ED67C5">
        <w:rPr>
          <w:rStyle w:val="StyleUnderline"/>
          <w:highlight w:val="cyan"/>
        </w:rPr>
        <w:t xml:space="preserve"> scaled data </w:t>
      </w:r>
      <w:r w:rsidRPr="00ED67C5">
        <w:rPr>
          <w:rStyle w:val="Emphasis"/>
          <w:highlight w:val="cyan"/>
        </w:rPr>
        <w:t>between</w:t>
      </w:r>
      <w:r w:rsidRPr="00ED67C5">
        <w:rPr>
          <w:rStyle w:val="StyleUnderline"/>
          <w:highlight w:val="cyan"/>
        </w:rPr>
        <w:t xml:space="preserve"> land surface</w:t>
      </w:r>
      <w:r w:rsidRPr="00D847A5">
        <w:rPr>
          <w:sz w:val="12"/>
        </w:rPr>
        <w:t xml:space="preserve"> observations </w:t>
      </w:r>
      <w:r w:rsidRPr="00ED67C5">
        <w:rPr>
          <w:rStyle w:val="StyleUnderline"/>
          <w:highlight w:val="cyan"/>
        </w:rPr>
        <w:t>and terrain-level</w:t>
      </w:r>
      <w:r w:rsidRPr="00D847A5">
        <w:rPr>
          <w:sz w:val="12"/>
        </w:rPr>
        <w:t xml:space="preserve"> permafrost </w:t>
      </w:r>
      <w:r w:rsidRPr="00ED67C5">
        <w:rPr>
          <w:rStyle w:val="StyleUnderline"/>
          <w:highlight w:val="cyan"/>
        </w:rPr>
        <w:t>models</w:t>
      </w:r>
      <w:r w:rsidRPr="00D847A5">
        <w:rPr>
          <w:sz w:val="12"/>
        </w:rPr>
        <w:t xml:space="preserve">149–152. Since </w:t>
      </w:r>
      <w:r w:rsidRPr="00ED67C5">
        <w:rPr>
          <w:rStyle w:val="StyleUnderline"/>
          <w:highlight w:val="cyan"/>
        </w:rPr>
        <w:t>carbon partitioning depends on</w:t>
      </w:r>
      <w:r w:rsidRPr="00D847A5">
        <w:rPr>
          <w:sz w:val="12"/>
        </w:rPr>
        <w:t xml:space="preserve"> numerous environmental factors, </w:t>
      </w:r>
      <w:r w:rsidRPr="00ED67C5">
        <w:rPr>
          <w:rStyle w:val="Emphasis"/>
          <w:highlight w:val="cyan"/>
        </w:rPr>
        <w:t>iterative</w:t>
      </w:r>
      <w:r w:rsidRPr="00ED67C5">
        <w:rPr>
          <w:rStyle w:val="StyleUnderline"/>
          <w:highlight w:val="cyan"/>
        </w:rPr>
        <w:t xml:space="preserve"> system models</w:t>
      </w:r>
      <w:r w:rsidRPr="00D847A5">
        <w:rPr>
          <w:sz w:val="12"/>
        </w:rPr>
        <w:t xml:space="preserve"> incorporating vegetation sensitivity, the physical dynamics driving permafrost degradation, hydrologic cycling and microbial transformation must all be included16,72,76. </w:t>
      </w:r>
      <w:r w:rsidRPr="00ED67C5">
        <w:rPr>
          <w:rStyle w:val="StyleUnderline"/>
          <w:highlight w:val="cyan"/>
        </w:rPr>
        <w:t>Whether</w:t>
      </w:r>
      <w:r w:rsidRPr="00D847A5">
        <w:rPr>
          <w:sz w:val="12"/>
        </w:rPr>
        <w:t xml:space="preserve"> and to what extent the </w:t>
      </w:r>
      <w:r w:rsidRPr="00ED67C5">
        <w:rPr>
          <w:rStyle w:val="StyleUnderline"/>
          <w:highlight w:val="cyan"/>
        </w:rPr>
        <w:t>permafrost</w:t>
      </w:r>
      <w:r w:rsidRPr="00D847A5">
        <w:rPr>
          <w:sz w:val="12"/>
        </w:rPr>
        <w:t xml:space="preserve"> landscape, already interspersed with thaw lakes and thermokarst, </w:t>
      </w:r>
      <w:r w:rsidRPr="00ED67C5">
        <w:rPr>
          <w:rStyle w:val="StyleUnderline"/>
          <w:highlight w:val="cyan"/>
        </w:rPr>
        <w:t>transforms from a carbon sink into a carbon source</w:t>
      </w:r>
      <w:r w:rsidRPr="00D847A5">
        <w:rPr>
          <w:sz w:val="12"/>
        </w:rPr>
        <w:t xml:space="preserve"> in a warmer world </w:t>
      </w:r>
      <w:r w:rsidRPr="00ED67C5">
        <w:rPr>
          <w:rStyle w:val="StyleUnderline"/>
          <w:highlight w:val="cyan"/>
        </w:rPr>
        <w:t xml:space="preserve">can </w:t>
      </w:r>
      <w:r w:rsidRPr="00ED67C5">
        <w:rPr>
          <w:rStyle w:val="Emphasis"/>
          <w:highlight w:val="cyan"/>
        </w:rPr>
        <w:t>only</w:t>
      </w:r>
      <w:r w:rsidRPr="00ED67C5">
        <w:rPr>
          <w:rStyle w:val="StyleUnderline"/>
          <w:highlight w:val="cyan"/>
        </w:rPr>
        <w:t xml:space="preserve"> be answered with combined modelling and observational data</w:t>
      </w:r>
      <w:r w:rsidRPr="00D847A5">
        <w:rPr>
          <w:sz w:val="12"/>
        </w:rPr>
        <w:t>40.</w:t>
      </w:r>
    </w:p>
    <w:p w14:paraId="5DDC2342" w14:textId="77777777" w:rsidR="00BB01A9" w:rsidRDefault="00BB01A9" w:rsidP="00BB01A9">
      <w:pPr>
        <w:pStyle w:val="Heading3"/>
      </w:pPr>
      <w:r>
        <w:t>1NC -- Solvency – RE Fails</w:t>
      </w:r>
    </w:p>
    <w:p w14:paraId="61418A9E" w14:textId="77777777" w:rsidR="00BB01A9" w:rsidRDefault="00BB01A9" w:rsidP="00BB01A9">
      <w:pPr>
        <w:pStyle w:val="Heading4"/>
      </w:pPr>
      <w:r>
        <w:t>Government control undermines arctic RE</w:t>
      </w:r>
    </w:p>
    <w:p w14:paraId="2A6FC1F7" w14:textId="77777777" w:rsidR="00BB01A9" w:rsidRPr="009D0FC8" w:rsidRDefault="00BB01A9" w:rsidP="00BB01A9">
      <w:pPr>
        <w:rPr>
          <w:lang w:val="fr-FR"/>
        </w:rPr>
      </w:pPr>
      <w:r w:rsidRPr="00693140">
        <w:t xml:space="preserve">Gwen </w:t>
      </w:r>
      <w:r w:rsidRPr="00693140">
        <w:rPr>
          <w:rStyle w:val="Style13ptBold"/>
        </w:rPr>
        <w:t>Holdmann</w:t>
      </w:r>
      <w:r w:rsidRPr="00693140">
        <w:t xml:space="preserve">, </w:t>
      </w:r>
      <w:r>
        <w:t>20</w:t>
      </w:r>
      <w:r w:rsidRPr="00693140">
        <w:rPr>
          <w:rStyle w:val="Style13ptBold"/>
        </w:rPr>
        <w:t>25</w:t>
      </w:r>
      <w:r w:rsidRPr="00693140">
        <w:t xml:space="preserve">, </w:t>
      </w:r>
      <w:r>
        <w:t xml:space="preserve">Alaska Center for Energy and Power, </w:t>
      </w:r>
      <w:r w:rsidRPr="00693140">
        <w:rPr>
          <w:rStyle w:val="Style13ptBold"/>
        </w:rPr>
        <w:t>U</w:t>
      </w:r>
      <w:r>
        <w:t xml:space="preserve">niversity of </w:t>
      </w:r>
      <w:r w:rsidRPr="00693140">
        <w:rPr>
          <w:rStyle w:val="Style13ptBold"/>
        </w:rPr>
        <w:t>Alaska</w:t>
      </w:r>
      <w:r>
        <w:t xml:space="preserve"> Fairbanks</w:t>
      </w:r>
      <w:r w:rsidRPr="00693140">
        <w:t xml:space="preserve"> and Richard Wies</w:t>
      </w:r>
      <w:r>
        <w:t xml:space="preserve"> Electrical and Computer Engineering Department, College of Engineering and Mines, University of Alaska Fairbanks,</w:t>
      </w:r>
      <w:r w:rsidRPr="00693140">
        <w:t xml:space="preserve"> "Harnessing the Arctic Wind: How Alaska became a leader in wind energy microgrids." </w:t>
      </w:r>
      <w:r w:rsidRPr="009D0FC8">
        <w:rPr>
          <w:lang w:val="fr-FR"/>
        </w:rPr>
        <w:t xml:space="preserve">IEEE Electrification Magazine 13.2 (2025): 6-15. </w:t>
      </w:r>
      <w:r w:rsidRPr="00ED67C5">
        <w:rPr>
          <w:lang w:val="fr-FR"/>
        </w:rPr>
        <w:t xml:space="preserve">https://ieeexplore.ieee.org/abstract/document/11023057 </w:t>
      </w:r>
      <w:r w:rsidRPr="009D0FC8">
        <w:rPr>
          <w:lang w:val="fr-FR"/>
        </w:rPr>
        <w:t>(ermo-MSDI, acc 6-23-2025)</w:t>
      </w:r>
    </w:p>
    <w:p w14:paraId="1C70F028" w14:textId="77777777" w:rsidR="00BB01A9" w:rsidRDefault="00BB01A9" w:rsidP="00BB01A9">
      <w:r>
        <w:t xml:space="preserve">These </w:t>
      </w:r>
      <w:r w:rsidRPr="00ED67C5">
        <w:rPr>
          <w:rStyle w:val="StyleUnderline"/>
          <w:highlight w:val="cyan"/>
        </w:rPr>
        <w:t>innovations did not stem from a single policy</w:t>
      </w:r>
      <w:r>
        <w:t xml:space="preserve"> shift or technological breakthrough. Instead, </w:t>
      </w:r>
      <w:r w:rsidRPr="00ED67C5">
        <w:rPr>
          <w:rStyle w:val="StyleUnderline"/>
          <w:highlight w:val="cyan"/>
        </w:rPr>
        <w:t>Alaska’s rapid adoption of wind energy resulted from a convergence of economic</w:t>
      </w:r>
      <w:r>
        <w:t xml:space="preserve"> pressures, </w:t>
      </w:r>
      <w:r w:rsidRPr="00ED67C5">
        <w:rPr>
          <w:rStyle w:val="StyleUnderline"/>
          <w:highlight w:val="cyan"/>
        </w:rPr>
        <w:t>technological</w:t>
      </w:r>
      <w:r>
        <w:t xml:space="preserve"> advancements, </w:t>
      </w:r>
      <w:r w:rsidRPr="00ED67C5">
        <w:rPr>
          <w:rStyle w:val="StyleUnderline"/>
          <w:highlight w:val="cyan"/>
        </w:rPr>
        <w:t>local</w:t>
      </w:r>
      <w:r>
        <w:t xml:space="preserve"> ingenuity, </w:t>
      </w:r>
      <w:r w:rsidRPr="00ED67C5">
        <w:rPr>
          <w:rStyle w:val="StyleUnderline"/>
          <w:highlight w:val="cyan"/>
        </w:rPr>
        <w:t>and sustained</w:t>
      </w:r>
      <w:r>
        <w:t xml:space="preserve"> public </w:t>
      </w:r>
      <w:r w:rsidRPr="00ED67C5">
        <w:rPr>
          <w:rStyle w:val="StyleUnderline"/>
          <w:highlight w:val="cyan"/>
        </w:rPr>
        <w:t>investment</w:t>
      </w:r>
      <w:r>
        <w:t>. This article explores how Alaska became a leader in wind–diesel microgrids, the challenges that remain in scaling these solutions, and the lessons Alaska offers to other remote communities.</w:t>
      </w:r>
    </w:p>
    <w:p w14:paraId="33B9F6B0" w14:textId="77777777" w:rsidR="00BB01A9" w:rsidRDefault="00BB01A9" w:rsidP="00BB01A9">
      <w:r>
        <w:t>Context: Why Alaska?</w:t>
      </w:r>
    </w:p>
    <w:p w14:paraId="003994B5" w14:textId="77777777" w:rsidR="00BB01A9" w:rsidRDefault="00BB01A9" w:rsidP="00BB01A9">
      <w:r>
        <w:t xml:space="preserve">Alaska’s extreme conditions (harsh weather, logistical challenges, and high fuel costs) have created strong incentives to find ways to reduce reliance on diesel. These challenges are not unique to Alaska; </w:t>
      </w:r>
      <w:r w:rsidRPr="00ED67C5">
        <w:rPr>
          <w:rStyle w:val="StyleUnderline"/>
          <w:highlight w:val="cyan"/>
        </w:rPr>
        <w:t>many remote Arctic communities</w:t>
      </w:r>
      <w:r>
        <w:t xml:space="preserve"> and islanded nations in non-Arctic locations also </w:t>
      </w:r>
      <w:r w:rsidRPr="00ED67C5">
        <w:rPr>
          <w:rStyle w:val="StyleUnderline"/>
          <w:highlight w:val="cyan"/>
        </w:rPr>
        <w:t>rely on diesel. Yet, Alaska has emerged as a leader</w:t>
      </w:r>
      <w:r>
        <w:t xml:space="preserve"> in pioneering wind–diesel microgrid solutions. Several factors have contributed to this outcome:</w:t>
      </w:r>
    </w:p>
    <w:p w14:paraId="3C0AA445" w14:textId="77777777" w:rsidR="00BB01A9" w:rsidRDefault="00BB01A9" w:rsidP="00BB01A9">
      <w:r>
        <w:t xml:space="preserve">x Economic pressures as a catalyst for innovation: The high cost of imported fuel has driven utilities and policy makers to explore alternatives. In 2023, rural Alaska communities paid an average of US$0.55/kWh, with many residents facing a severe energy burden. In this high-cost environment, </w:t>
      </w:r>
      <w:r w:rsidRPr="00ED67C5">
        <w:rPr>
          <w:rStyle w:val="StyleUnderline"/>
          <w:highlight w:val="cyan"/>
        </w:rPr>
        <w:t>even modest diesel displacement</w:t>
      </w:r>
      <w:r>
        <w:t xml:space="preserve"> with wind energy </w:t>
      </w:r>
      <w:r w:rsidRPr="00ED67C5">
        <w:rPr>
          <w:rStyle w:val="StyleUnderline"/>
          <w:highlight w:val="cyan"/>
        </w:rPr>
        <w:t>can generate</w:t>
      </w:r>
      <w:r>
        <w:t xml:space="preserve"> significant savings, making </w:t>
      </w:r>
      <w:r w:rsidRPr="00ED67C5">
        <w:rPr>
          <w:rStyle w:val="StyleUnderline"/>
          <w:highlight w:val="cyan"/>
        </w:rPr>
        <w:t>renewable integration</w:t>
      </w:r>
      <w:r>
        <w:t xml:space="preserve"> economically viable </w:t>
      </w:r>
      <w:r w:rsidRPr="00ED67C5">
        <w:rPr>
          <w:rStyle w:val="StyleUnderline"/>
          <w:highlight w:val="cyan"/>
        </w:rPr>
        <w:t>without additional subsidies</w:t>
      </w:r>
      <w:r>
        <w:t>.</w:t>
      </w:r>
    </w:p>
    <w:p w14:paraId="7F4CAD9A" w14:textId="77777777" w:rsidR="00BB01A9" w:rsidRDefault="00BB01A9" w:rsidP="00BB01A9">
      <w:r>
        <w:t xml:space="preserve">x Institutional and policy support: Alaska’s energy landscape has facilitated innovation in several ways. </w:t>
      </w:r>
      <w:r w:rsidRPr="00ED67C5">
        <w:rPr>
          <w:rStyle w:val="StyleUnderline"/>
          <w:highlight w:val="cyan"/>
        </w:rPr>
        <w:t>A largely deregulated utility industry allows for swift, locally driven decision making</w:t>
      </w:r>
      <w:r>
        <w:t>. Additionally, key state programs such as the Renewable Energy Fund (REF) helped derisk early investments in wind power, and research centers such as the Alaska Center for Energy and Power provide technical support to communities.</w:t>
      </w:r>
    </w:p>
    <w:p w14:paraId="3BACE08F" w14:textId="77777777" w:rsidR="00BB01A9" w:rsidRDefault="00BB01A9" w:rsidP="00BB01A9">
      <w:r>
        <w:t xml:space="preserve">x </w:t>
      </w:r>
      <w:r w:rsidRPr="00ED67C5">
        <w:rPr>
          <w:rStyle w:val="StyleUnderline"/>
          <w:highlight w:val="cyan"/>
        </w:rPr>
        <w:t>A culture of pragmatic experimentation</w:t>
      </w:r>
      <w:r>
        <w:t>: Early adopters of wind–diesel microgrids in Alaska could not afford to wait for fully developed solutions. Utilities and communities had to test, refine, and sometimes discard technologies that failed in Arctic conditions. This iterative approach to problem solving, akin to an agile energy transition, allowed Alaska’s microgrids to evolve rapidly.</w:t>
      </w:r>
    </w:p>
    <w:p w14:paraId="722FB247" w14:textId="77777777" w:rsidR="00BB01A9" w:rsidRDefault="00BB01A9" w:rsidP="00BB01A9">
      <w:pPr>
        <w:pStyle w:val="Heading4"/>
      </w:pPr>
      <w:r>
        <w:t>EVT may not reduce CEM – depends on demand offset questions</w:t>
      </w:r>
    </w:p>
    <w:p w14:paraId="2AD72FF3" w14:textId="77777777" w:rsidR="00BB01A9" w:rsidRDefault="00BB01A9" w:rsidP="00BB01A9">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1C575552" w14:textId="77777777" w:rsidR="00BB01A9" w:rsidRPr="00AB0B3B" w:rsidRDefault="00BB01A9" w:rsidP="00BB01A9">
      <w:pPr>
        <w:rPr>
          <w:sz w:val="10"/>
        </w:rPr>
      </w:pPr>
      <w:r w:rsidRPr="00AB0B3B">
        <w:rPr>
          <w:sz w:val="10"/>
        </w:rPr>
        <w:t xml:space="preserve">Moreover, </w:t>
      </w:r>
      <w:r w:rsidRPr="00ED67C5">
        <w:rPr>
          <w:rStyle w:val="StyleUnderline"/>
          <w:highlight w:val="cyan"/>
        </w:rPr>
        <w:t>environmental technology</w:t>
      </w:r>
      <w:r w:rsidRPr="00AB0B3B">
        <w:rPr>
          <w:sz w:val="10"/>
        </w:rPr>
        <w:t xml:space="preserve"> (</w:t>
      </w:r>
      <w:r w:rsidRPr="00AB0B3B">
        <w:rPr>
          <w:rStyle w:val="StyleUnderline"/>
        </w:rPr>
        <w:t>EVT</w:t>
      </w:r>
      <w:r w:rsidRPr="00AB0B3B">
        <w:rPr>
          <w:sz w:val="10"/>
        </w:rPr>
        <w:t xml:space="preserve">) is essential to environmental quality and is strategic in economic transformation and development. Technological advancements during the industrial revolution have changed economies, improved the processing of already-produced goods, encouraged RET, and expanded energy efficiency, ultimately improving environmental quality [18]. Moreover, prior studies have argued that the </w:t>
      </w:r>
      <w:r w:rsidRPr="00ED67C5">
        <w:rPr>
          <w:rStyle w:val="StyleUnderline"/>
          <w:highlight w:val="cyan"/>
        </w:rPr>
        <w:t>fast integration</w:t>
      </w:r>
      <w:r w:rsidRPr="00AB0B3B">
        <w:rPr>
          <w:sz w:val="10"/>
        </w:rPr>
        <w:t xml:space="preserve"> of EVT </w:t>
      </w:r>
      <w:r w:rsidRPr="00ED67C5">
        <w:rPr>
          <w:rStyle w:val="StyleUnderline"/>
          <w:highlight w:val="cyan"/>
        </w:rPr>
        <w:t>can help</w:t>
      </w:r>
      <w:r w:rsidRPr="00AB0B3B">
        <w:rPr>
          <w:sz w:val="10"/>
        </w:rPr>
        <w:t xml:space="preserve"> monitor and mitigate CEM [19, 20]. Nevertheless, </w:t>
      </w:r>
      <w:r w:rsidRPr="00ED67C5">
        <w:rPr>
          <w:rStyle w:val="StyleUnderline"/>
          <w:highlight w:val="cyan"/>
        </w:rPr>
        <w:t>other</w:t>
      </w:r>
      <w:r w:rsidRPr="00AB0B3B">
        <w:rPr>
          <w:sz w:val="10"/>
        </w:rPr>
        <w:t xml:space="preserve"> extant </w:t>
      </w:r>
      <w:r w:rsidRPr="00ED67C5">
        <w:rPr>
          <w:rStyle w:val="StyleUnderline"/>
          <w:highlight w:val="cyan"/>
        </w:rPr>
        <w:t xml:space="preserve">analyses have demonstrated that EVT increases enterprises’ </w:t>
      </w:r>
      <w:r w:rsidRPr="00ED67C5">
        <w:rPr>
          <w:rStyle w:val="Emphasis"/>
          <w:highlight w:val="cyan"/>
        </w:rPr>
        <w:t>demand</w:t>
      </w:r>
      <w:r w:rsidRPr="00ED67C5">
        <w:rPr>
          <w:rStyle w:val="StyleUnderline"/>
          <w:highlight w:val="cyan"/>
        </w:rPr>
        <w:t xml:space="preserve"> for power consumption</w:t>
      </w:r>
      <w:r w:rsidRPr="00AB0B3B">
        <w:rPr>
          <w:sz w:val="10"/>
        </w:rPr>
        <w:t xml:space="preserve"> to run operations. These studies also argue that </w:t>
      </w:r>
      <w:r w:rsidRPr="00ED67C5">
        <w:rPr>
          <w:rStyle w:val="StyleUnderline"/>
          <w:highlight w:val="cyan"/>
        </w:rPr>
        <w:t>advanced EVT</w:t>
      </w:r>
      <w:r w:rsidRPr="00AB0B3B">
        <w:rPr>
          <w:sz w:val="10"/>
        </w:rPr>
        <w:t xml:space="preserve"> </w:t>
      </w:r>
      <w:r w:rsidRPr="00ED67C5">
        <w:rPr>
          <w:rStyle w:val="StyleUnderline"/>
          <w:highlight w:val="cyan"/>
        </w:rPr>
        <w:t>is</w:t>
      </w:r>
      <w:r w:rsidRPr="00AB0B3B">
        <w:rPr>
          <w:sz w:val="10"/>
        </w:rPr>
        <w:t xml:space="preserve"> heavy, </w:t>
      </w:r>
      <w:r w:rsidRPr="00ED67C5">
        <w:rPr>
          <w:rStyle w:val="StyleUnderline"/>
          <w:highlight w:val="cyan"/>
        </w:rPr>
        <w:t>highly ene</w:t>
      </w:r>
      <w:r w:rsidRPr="00ED67C5">
        <w:rPr>
          <w:rStyle w:val="Emphasis"/>
          <w:highlight w:val="cyan"/>
        </w:rPr>
        <w:t>rgy intensive</w:t>
      </w:r>
      <w:r w:rsidRPr="00ED67C5">
        <w:rPr>
          <w:rStyle w:val="StyleUnderline"/>
          <w:highlight w:val="cyan"/>
        </w:rPr>
        <w:t>, and adversary contributes to lessening CEM</w:t>
      </w:r>
      <w:r w:rsidRPr="00AB0B3B">
        <w:rPr>
          <w:sz w:val="10"/>
        </w:rPr>
        <w:t xml:space="preserve"> [21, 22]. This evidence has demonstrated that </w:t>
      </w:r>
      <w:r w:rsidRPr="00ED67C5">
        <w:rPr>
          <w:rStyle w:val="StyleUnderline"/>
          <w:highlight w:val="cyan"/>
        </w:rPr>
        <w:t xml:space="preserve">the connection between EVT and CEM is still </w:t>
      </w:r>
      <w:r w:rsidRPr="00ED67C5">
        <w:rPr>
          <w:rStyle w:val="Emphasis"/>
          <w:highlight w:val="cyan"/>
        </w:rPr>
        <w:t>unclear</w:t>
      </w:r>
      <w:r w:rsidRPr="00AB0B3B">
        <w:rPr>
          <w:sz w:val="10"/>
        </w:rPr>
        <w:t xml:space="preserve"> and requires further analysis.</w:t>
      </w:r>
    </w:p>
    <w:p w14:paraId="5D70EEAC" w14:textId="77777777" w:rsidR="00BB01A9" w:rsidRDefault="00BB01A9" w:rsidP="00BB01A9">
      <w:pPr>
        <w:pStyle w:val="Heading3"/>
      </w:pPr>
      <w:r>
        <w:t>1NC -- Solvency – Uniformity Turn</w:t>
      </w:r>
    </w:p>
    <w:p w14:paraId="50812C0D" w14:textId="77777777" w:rsidR="00BB01A9" w:rsidRDefault="00BB01A9" w:rsidP="00BB01A9">
      <w:pPr>
        <w:pStyle w:val="Heading4"/>
      </w:pPr>
      <w:r>
        <w:t>NEG - Arctic RE should vary by the country &amp; region</w:t>
      </w:r>
    </w:p>
    <w:p w14:paraId="0683DA53" w14:textId="77777777" w:rsidR="00BB01A9" w:rsidRDefault="00BB01A9" w:rsidP="00BB01A9">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0B5B4F56" w14:textId="77777777" w:rsidR="00BB01A9" w:rsidRPr="00492BD4" w:rsidRDefault="00BB01A9" w:rsidP="00BB01A9">
      <w:pPr>
        <w:rPr>
          <w:sz w:val="12"/>
        </w:rPr>
      </w:pPr>
      <w:r w:rsidRPr="00492BD4">
        <w:rPr>
          <w:sz w:val="12"/>
        </w:rPr>
        <w:t xml:space="preserve">Lastly, </w:t>
      </w:r>
      <w:r w:rsidRPr="00ED67C5">
        <w:rPr>
          <w:rStyle w:val="StyleUnderline"/>
          <w:highlight w:val="cyan"/>
        </w:rPr>
        <w:t xml:space="preserve">it is crucial to </w:t>
      </w:r>
      <w:r w:rsidRPr="00ED67C5">
        <w:rPr>
          <w:rStyle w:val="Emphasis"/>
          <w:highlight w:val="cyan"/>
        </w:rPr>
        <w:t>tailor</w:t>
      </w:r>
      <w:r w:rsidRPr="00ED67C5">
        <w:rPr>
          <w:rStyle w:val="StyleUnderline"/>
          <w:highlight w:val="cyan"/>
        </w:rPr>
        <w:t xml:space="preserve"> policy recommendations to Arctic nations’ specific characteristics and contexts</w:t>
      </w:r>
      <w:r w:rsidRPr="00492BD4">
        <w:rPr>
          <w:sz w:val="12"/>
        </w:rPr>
        <w:t xml:space="preserve">, including Canada, Denmark, Finland, Norway, Russia, Sweden, and the United States. </w:t>
      </w:r>
      <w:r w:rsidRPr="00ED67C5">
        <w:rPr>
          <w:rStyle w:val="StyleUnderline"/>
          <w:highlight w:val="cyan"/>
        </w:rPr>
        <w:t>These</w:t>
      </w:r>
      <w:r w:rsidRPr="00492BD4">
        <w:rPr>
          <w:sz w:val="12"/>
        </w:rPr>
        <w:t xml:space="preserve"> countries have </w:t>
      </w:r>
      <w:r w:rsidRPr="00ED67C5">
        <w:rPr>
          <w:rStyle w:val="StyleUnderline"/>
          <w:highlight w:val="cyan"/>
        </w:rPr>
        <w:t>unique economic, environmental, and social landscapes influencing their EVG and climate action</w:t>
      </w:r>
      <w:r w:rsidRPr="00492BD4">
        <w:rPr>
          <w:sz w:val="12"/>
        </w:rPr>
        <w:t xml:space="preserve"> approach. For instance, </w:t>
      </w:r>
      <w:r w:rsidRPr="00492BD4">
        <w:rPr>
          <w:rStyle w:val="StyleUnderline"/>
        </w:rPr>
        <w:t>Canada and the United States</w:t>
      </w:r>
      <w:r w:rsidRPr="00492BD4">
        <w:rPr>
          <w:sz w:val="12"/>
        </w:rPr>
        <w:t xml:space="preserve">, with vast northern territories and significant indigenous populations, </w:t>
      </w:r>
      <w:r w:rsidRPr="00492BD4">
        <w:rPr>
          <w:rStyle w:val="StyleUnderline"/>
        </w:rPr>
        <w:t>may focus on integrating traditional ecological knowledge</w:t>
      </w:r>
      <w:r w:rsidRPr="00492BD4">
        <w:rPr>
          <w:sz w:val="12"/>
        </w:rPr>
        <w:t xml:space="preserve"> and prioritizing community-driven sustainable development initiatives that respect indigenous rights and livelihoods. </w:t>
      </w:r>
      <w:r w:rsidRPr="00492BD4">
        <w:rPr>
          <w:rStyle w:val="StyleUnderline"/>
        </w:rPr>
        <w:t>Denmark, through Greenland, has distinct challenges</w:t>
      </w:r>
      <w:r w:rsidRPr="00492BD4">
        <w:rPr>
          <w:sz w:val="12"/>
        </w:rPr>
        <w:t xml:space="preserve"> related to its remote, small communities, and could benefit from localized renewable energy solutions like wind and hydropower, which align with its existing renewable energy strengths. </w:t>
      </w:r>
      <w:r w:rsidRPr="00492BD4">
        <w:rPr>
          <w:rStyle w:val="StyleUnderline"/>
        </w:rPr>
        <w:t>Finland and Sweden</w:t>
      </w:r>
      <w:r w:rsidRPr="00492BD4">
        <w:rPr>
          <w:sz w:val="12"/>
        </w:rPr>
        <w:t xml:space="preserve">, with advanced technology sectors, </w:t>
      </w:r>
      <w:r w:rsidRPr="00492BD4">
        <w:rPr>
          <w:rStyle w:val="StyleUnderline"/>
        </w:rPr>
        <w:t>could lead in</w:t>
      </w:r>
      <w:r w:rsidRPr="00492BD4">
        <w:rPr>
          <w:sz w:val="12"/>
        </w:rPr>
        <w:t xml:space="preserve"> the </w:t>
      </w:r>
      <w:r w:rsidRPr="00492BD4">
        <w:rPr>
          <w:rStyle w:val="StyleUnderline"/>
        </w:rPr>
        <w:t>development of cutting-edge environmental technologies and innovations</w:t>
      </w:r>
      <w:r w:rsidRPr="00492BD4">
        <w:rPr>
          <w:sz w:val="12"/>
        </w:rPr>
        <w:t xml:space="preserve">, such as advanced biofuels or smart grids, leveraging their strong research and innovation capacities. With its significant investments in hydroelectric power and a history of leadership in maritime technology, Norway could prioritize enhancing cleaner maritime transport and expanding its existing clean energy infrastructure. Given its vast natural resources and heavy reliance on fossil fuels, </w:t>
      </w:r>
      <w:r w:rsidRPr="00492BD4">
        <w:rPr>
          <w:rStyle w:val="StyleUnderline"/>
        </w:rPr>
        <w:t>Russia may need to focus on diversifying its energy mix</w:t>
      </w:r>
      <w:r w:rsidRPr="00492BD4">
        <w:rPr>
          <w:sz w:val="12"/>
        </w:rPr>
        <w:t xml:space="preserve"> and improving energy efficiency, particularly in industrial sectors, while navigating complex political and economic landscapes. Also, with its large and varied Arctic region, </w:t>
      </w:r>
      <w:r w:rsidRPr="00ED67C5">
        <w:rPr>
          <w:rStyle w:val="StyleUnderline"/>
          <w:highlight w:val="cyan"/>
        </w:rPr>
        <w:t xml:space="preserve">the United States could </w:t>
      </w:r>
      <w:r w:rsidRPr="00ED67C5">
        <w:rPr>
          <w:rStyle w:val="Emphasis"/>
          <w:highlight w:val="cyan"/>
        </w:rPr>
        <w:t>leverage</w:t>
      </w:r>
      <w:r w:rsidRPr="00ED67C5">
        <w:rPr>
          <w:rStyle w:val="StyleUnderline"/>
          <w:highlight w:val="cyan"/>
        </w:rPr>
        <w:t xml:space="preserve"> its technological capabilities and economic resources to drive large-scale renewable energy projects</w:t>
      </w:r>
      <w:r w:rsidRPr="00492BD4">
        <w:rPr>
          <w:sz w:val="12"/>
        </w:rPr>
        <w:t xml:space="preserve"> and robust EVG frameworks. By considering these varied characteristics, the policy directions can be more relevant and impactful, </w:t>
      </w:r>
      <w:r w:rsidRPr="00ED67C5">
        <w:rPr>
          <w:rStyle w:val="StyleUnderline"/>
          <w:highlight w:val="cyan"/>
        </w:rPr>
        <w:t xml:space="preserve">ensuring that each Arctic nation’s </w:t>
      </w:r>
      <w:r w:rsidRPr="00ED67C5">
        <w:rPr>
          <w:rStyle w:val="Emphasis"/>
          <w:highlight w:val="cyan"/>
        </w:rPr>
        <w:t>unique</w:t>
      </w:r>
      <w:r w:rsidRPr="00ED67C5">
        <w:rPr>
          <w:rStyle w:val="StyleUnderline"/>
          <w:highlight w:val="cyan"/>
        </w:rPr>
        <w:t xml:space="preserve"> strengths and challenges are addressed in the collective effort</w:t>
      </w:r>
      <w:r w:rsidRPr="00492BD4">
        <w:rPr>
          <w:sz w:val="12"/>
        </w:rPr>
        <w:t xml:space="preserve"> to improve environmental quality </w:t>
      </w:r>
      <w:r w:rsidRPr="00ED67C5">
        <w:rPr>
          <w:rStyle w:val="Emphasis"/>
          <w:highlight w:val="cyan"/>
        </w:rPr>
        <w:t>across</w:t>
      </w:r>
      <w:r w:rsidRPr="00ED67C5">
        <w:rPr>
          <w:rStyle w:val="StyleUnderline"/>
          <w:highlight w:val="cyan"/>
        </w:rPr>
        <w:t xml:space="preserve"> the Arctic region</w:t>
      </w:r>
      <w:r w:rsidRPr="00492BD4">
        <w:rPr>
          <w:sz w:val="12"/>
        </w:rPr>
        <w:t>.</w:t>
      </w:r>
    </w:p>
    <w:p w14:paraId="48FF5E06" w14:textId="77777777" w:rsidR="00BB01A9" w:rsidRDefault="00BB01A9" w:rsidP="00BB01A9">
      <w:pPr>
        <w:pStyle w:val="Heading2"/>
      </w:pPr>
      <w:r>
        <w:t>Solvency - Turns</w:t>
      </w:r>
    </w:p>
    <w:p w14:paraId="07C6E679" w14:textId="77777777" w:rsidR="00BB01A9" w:rsidRDefault="00BB01A9" w:rsidP="00BB01A9">
      <w:pPr>
        <w:pStyle w:val="Heading3"/>
      </w:pPr>
      <w:r>
        <w:t>1NC -- Settlement Turn</w:t>
      </w:r>
    </w:p>
    <w:p w14:paraId="74845EB6" w14:textId="77777777" w:rsidR="00BB01A9" w:rsidRDefault="00BB01A9" w:rsidP="00BB01A9">
      <w:pPr>
        <w:pStyle w:val="Heading4"/>
      </w:pPr>
      <w:r>
        <w:t>Plan facilitates open source RE housing in Greenland – overcomes diesel dependence</w:t>
      </w:r>
    </w:p>
    <w:p w14:paraId="15325326" w14:textId="77777777" w:rsidR="00BB01A9" w:rsidRDefault="00BB01A9" w:rsidP="00BB01A9">
      <w:r>
        <w:t xml:space="preserve">Alyssa </w:t>
      </w:r>
      <w:r w:rsidRPr="00932CE1">
        <w:rPr>
          <w:rStyle w:val="Style13ptBold"/>
        </w:rPr>
        <w:t>Pantaleo</w:t>
      </w:r>
      <w:r>
        <w:t>, 20</w:t>
      </w:r>
      <w:r w:rsidRPr="00932CE1">
        <w:rPr>
          <w:rStyle w:val="Style13ptBold"/>
        </w:rPr>
        <w:t>24</w:t>
      </w:r>
      <w:r>
        <w:t xml:space="preserve">, </w:t>
      </w:r>
      <w:r w:rsidRPr="00932CE1">
        <w:rPr>
          <w:rStyle w:val="Style13ptBold"/>
        </w:rPr>
        <w:t xml:space="preserve">PhD, Engineering </w:t>
      </w:r>
      <w:r>
        <w:rPr>
          <w:rStyle w:val="Style13ptBold"/>
        </w:rPr>
        <w:t>–</w:t>
      </w:r>
      <w:r w:rsidRPr="00932CE1">
        <w:rPr>
          <w:rStyle w:val="Style13ptBold"/>
        </w:rPr>
        <w:t xml:space="preserve"> Dartmouth</w:t>
      </w:r>
      <w:r>
        <w:rPr>
          <w:rStyle w:val="Style13ptBold"/>
        </w:rPr>
        <w:t xml:space="preserve"> U</w:t>
      </w:r>
      <w:r w:rsidRPr="00932CE1">
        <w:t xml:space="preserve"> </w:t>
      </w:r>
      <w:r>
        <w:t xml:space="preserve">"Energy and Empowerment in the High Arctic" (2024). Dartmouth College Ph.D Dissertations. 281. </w:t>
      </w:r>
      <w:r w:rsidRPr="00932CE1">
        <w:t>NSF1927845</w:t>
      </w:r>
      <w:r>
        <w:t xml:space="preserve"> grant </w:t>
      </w:r>
      <w:hyperlink r:id="rId12" w:history="1">
        <w:r w:rsidRPr="003D4A0A">
          <w:rPr>
            <w:rStyle w:val="Hyperlink"/>
          </w:rPr>
          <w:t>https://digitalcommons.dartmouth.edu/dissertations/281</w:t>
        </w:r>
      </w:hyperlink>
      <w:r>
        <w:t xml:space="preserve"> (ermo-MSDI, acc 6-21-2025)</w:t>
      </w:r>
    </w:p>
    <w:p w14:paraId="46AC82FD" w14:textId="77777777" w:rsidR="00BB01A9" w:rsidRPr="00673080" w:rsidRDefault="00BB01A9" w:rsidP="00BB01A9">
      <w:pPr>
        <w:rPr>
          <w:sz w:val="10"/>
        </w:rPr>
      </w:pPr>
      <w:r w:rsidRPr="00673080">
        <w:rPr>
          <w:sz w:val="10"/>
        </w:rPr>
        <w:t xml:space="preserve">5.2 Future Work This research could be expanded on in several meaningful ways and adapted to meet community needs around the Arctic or communities in highly centralized governmental systems or remote areas. The first potential future pathway is identifying and </w:t>
      </w:r>
      <w:r w:rsidRPr="00ED67C5">
        <w:rPr>
          <w:rStyle w:val="StyleUnderline"/>
          <w:highlight w:val="cyan"/>
        </w:rPr>
        <w:t>implementing policy and financial tools for overcoming diesel dependence</w:t>
      </w:r>
      <w:r w:rsidRPr="00673080">
        <w:rPr>
          <w:sz w:val="10"/>
        </w:rPr>
        <w:t xml:space="preserve"> in locations with high energy or fuel subsidies and/or centralized utilities and governments. There is a significant knowledge gap in the specific tools that </w:t>
      </w:r>
      <w:r w:rsidRPr="00ED67C5">
        <w:rPr>
          <w:rStyle w:val="StyleUnderline"/>
          <w:highlight w:val="cyan"/>
        </w:rPr>
        <w:t>would enable community leaders to become</w:t>
      </w:r>
      <w:r w:rsidRPr="00673080">
        <w:rPr>
          <w:sz w:val="10"/>
        </w:rPr>
        <w:t xml:space="preserve"> meaningful </w:t>
      </w:r>
      <w:r w:rsidRPr="00ED67C5">
        <w:rPr>
          <w:rStyle w:val="StyleUnderline"/>
          <w:highlight w:val="cyan"/>
        </w:rPr>
        <w:t>stakeholders</w:t>
      </w:r>
      <w:r w:rsidRPr="00673080">
        <w:rPr>
          <w:sz w:val="10"/>
        </w:rPr>
        <w:t xml:space="preserve"> in energy planning under these conditions. There is also a gap in knowledge on how to lower energy subsidies, </w:t>
      </w:r>
      <w:r w:rsidRPr="00ED67C5">
        <w:rPr>
          <w:rStyle w:val="StyleUnderline"/>
          <w:highlight w:val="cyan"/>
        </w:rPr>
        <w:t>incentivize renewable</w:t>
      </w:r>
      <w:r w:rsidRPr="00673080">
        <w:rPr>
          <w:sz w:val="10"/>
        </w:rPr>
        <w:t xml:space="preserve"> energy (</w:t>
      </w:r>
      <w:r w:rsidRPr="00ED67C5">
        <w:rPr>
          <w:rStyle w:val="StyleUnderline"/>
          <w:highlight w:val="cyan"/>
        </w:rPr>
        <w:t>and</w:t>
      </w:r>
      <w:r w:rsidRPr="00673080">
        <w:rPr>
          <w:sz w:val="10"/>
        </w:rPr>
        <w:t xml:space="preserve"> de-incentivize fossil fuel-based energy consumption) while </w:t>
      </w:r>
      <w:r w:rsidRPr="00ED67C5">
        <w:rPr>
          <w:rStyle w:val="StyleUnderline"/>
          <w:highlight w:val="cyan"/>
        </w:rPr>
        <w:t>protect</w:t>
      </w:r>
      <w:r w:rsidRPr="00673080">
        <w:rPr>
          <w:sz w:val="10"/>
        </w:rPr>
        <w:t xml:space="preserve">ing </w:t>
      </w:r>
      <w:r w:rsidRPr="00ED67C5">
        <w:rPr>
          <w:rStyle w:val="StyleUnderline"/>
          <w:highlight w:val="cyan"/>
        </w:rPr>
        <w:t>vulnerable</w:t>
      </w:r>
      <w:r w:rsidRPr="00673080">
        <w:rPr>
          <w:sz w:val="10"/>
        </w:rPr>
        <w:t xml:space="preserve"> members of </w:t>
      </w:r>
      <w:r w:rsidRPr="00ED67C5">
        <w:rPr>
          <w:rStyle w:val="StyleUnderline"/>
          <w:highlight w:val="cyan"/>
        </w:rPr>
        <w:t>communities</w:t>
      </w:r>
      <w:r w:rsidRPr="00673080">
        <w:rPr>
          <w:sz w:val="10"/>
        </w:rPr>
        <w:t xml:space="preserve"> who depend on energy subsidies. This would require a thorough understanding of community and national energy goals and developing place-based economic and energy frameworks. The second pathway for expanding this research is developing </w:t>
      </w:r>
      <w:r w:rsidRPr="00ED67C5">
        <w:rPr>
          <w:rStyle w:val="StyleUnderline"/>
          <w:highlight w:val="cyan"/>
        </w:rPr>
        <w:t>the MILP model</w:t>
      </w:r>
      <w:r w:rsidRPr="00673080">
        <w:rPr>
          <w:sz w:val="10"/>
        </w:rPr>
        <w:t xml:space="preserve"> into an </w:t>
      </w:r>
      <w:r w:rsidRPr="00ED67C5">
        <w:rPr>
          <w:rStyle w:val="StyleUnderline"/>
          <w:highlight w:val="cyan"/>
        </w:rPr>
        <w:t>open-sourced</w:t>
      </w:r>
      <w:r w:rsidRPr="00673080">
        <w:rPr>
          <w:sz w:val="10"/>
        </w:rPr>
        <w:t xml:space="preserve"> platform that can be utilized by Nukissiorfiit or communities across Greenland. This </w:t>
      </w:r>
      <w:r w:rsidRPr="00ED67C5">
        <w:rPr>
          <w:rStyle w:val="StyleUnderline"/>
          <w:highlight w:val="cyan"/>
        </w:rPr>
        <w:t>could allow</w:t>
      </w:r>
      <w:r w:rsidRPr="00673080">
        <w:rPr>
          <w:sz w:val="10"/>
        </w:rPr>
        <w:t xml:space="preserve"> communities across </w:t>
      </w:r>
      <w:r w:rsidRPr="00ED67C5">
        <w:rPr>
          <w:rStyle w:val="StyleUnderline"/>
          <w:highlight w:val="cyan"/>
        </w:rPr>
        <w:t>Greenland</w:t>
      </w:r>
      <w:r w:rsidRPr="00673080">
        <w:rPr>
          <w:sz w:val="10"/>
        </w:rPr>
        <w:t xml:space="preserve"> to begin energy planning or finding </w:t>
      </w:r>
      <w:r w:rsidRPr="00ED67C5">
        <w:rPr>
          <w:rStyle w:val="StyleUnderline"/>
          <w:highlight w:val="cyan"/>
        </w:rPr>
        <w:t>solar PV and BES combinations that</w:t>
      </w:r>
      <w:r w:rsidRPr="00673080">
        <w:rPr>
          <w:sz w:val="10"/>
        </w:rPr>
        <w:t xml:space="preserve"> would help them meet their energy goals. The program could be simplified to allow for open-sourced optimization solvers to handle fewer variables (for example, reduce the time step from hourly to daily. Although this may not present a realistic dispatch order for battery operation, it would converge on a reasonable capacity addition to meet community goals. Lastly, within this MILP program, stochastic load forecasting would enhance the accuracy of the model and be a useful tool for Nukissiorfiit in their research. Several research tools can </w:t>
      </w:r>
      <w:r w:rsidRPr="00ED67C5">
        <w:rPr>
          <w:rStyle w:val="StyleUnderline"/>
          <w:highlight w:val="cyan"/>
        </w:rPr>
        <w:t>effectively predict load profiles for rural, isolated communities</w:t>
      </w:r>
      <w:r w:rsidRPr="00673080">
        <w:rPr>
          <w:sz w:val="10"/>
        </w:rPr>
        <w:t xml:space="preserve"> using field data and surveys of residents [149].</w:t>
      </w:r>
    </w:p>
    <w:p w14:paraId="632A07DD" w14:textId="77777777" w:rsidR="00BB01A9" w:rsidRDefault="00BB01A9" w:rsidP="00BB01A9">
      <w:pPr>
        <w:pStyle w:val="Heading4"/>
      </w:pPr>
      <w:r>
        <w:t>Arctic urbanization drives ecological disruption</w:t>
      </w:r>
    </w:p>
    <w:p w14:paraId="5E7C8EF6" w14:textId="77777777" w:rsidR="00BB01A9" w:rsidRDefault="00BB01A9" w:rsidP="00BB01A9">
      <w:r w:rsidRPr="00307672">
        <w:t xml:space="preserve">Mansoor </w:t>
      </w:r>
      <w:r w:rsidRPr="00307672">
        <w:rPr>
          <w:rStyle w:val="Style13ptBold"/>
        </w:rPr>
        <w:t>Khan</w:t>
      </w:r>
      <w:r w:rsidRPr="00307672">
        <w:t xml:space="preserve">, </w:t>
      </w:r>
      <w:r>
        <w:t>20</w:t>
      </w:r>
      <w:r w:rsidRPr="00307672">
        <w:rPr>
          <w:rStyle w:val="Style13ptBold"/>
        </w:rPr>
        <w:t>25</w:t>
      </w:r>
      <w:r w:rsidRPr="00307672">
        <w:t xml:space="preserve">, </w:t>
      </w:r>
      <w:r>
        <w:t xml:space="preserve">1 School of Intelligent Manufacturing and Control </w:t>
      </w:r>
      <w:r w:rsidRPr="00307672">
        <w:rPr>
          <w:rStyle w:val="Style13ptBold"/>
        </w:rPr>
        <w:t>Engineering</w:t>
      </w:r>
      <w:r>
        <w:t xml:space="preserve">, </w:t>
      </w:r>
      <w:r w:rsidRPr="00307672">
        <w:rPr>
          <w:rStyle w:val="Style13ptBold"/>
        </w:rPr>
        <w:t>Qilu Institute</w:t>
      </w:r>
      <w:r>
        <w:t xml:space="preserve"> of Technology, Jinan, China</w:t>
      </w:r>
      <w:r w:rsidRPr="00307672">
        <w:t xml:space="preserve"> </w:t>
      </w:r>
      <w:r>
        <w:t>ALSO - Hazrat Hassan ,2 Cai Li,3 Agyemang Kwasi Sampene ,3 and Francis Kyere</w:t>
      </w:r>
      <w:r w:rsidRPr="00307672">
        <w:t xml:space="preserve"> "Achieving Carbon Neutrality Through Renewable Energy Transition Amidst Economic Policy Uncertainty in the Arctic Region." International Journal of Energy Research 2025.1 (2025): 2408883.</w:t>
      </w:r>
      <w:r>
        <w:t xml:space="preserve"> </w:t>
      </w:r>
      <w:r w:rsidRPr="00307672">
        <w:t xml:space="preserve">https://onlinelibrary.wiley.com/doi/pdf/10.1155/er/2408883 </w:t>
      </w:r>
      <w:r>
        <w:t xml:space="preserve">(ermo-MSDI, acc 6-23-2025) KHAN ACRONYMS </w:t>
      </w:r>
      <w:r w:rsidRPr="00F03D61">
        <w:t>carbon emission (CEM)</w:t>
      </w:r>
      <w:r>
        <w:t xml:space="preserve"> </w:t>
      </w:r>
      <w:r w:rsidRPr="00F03D61">
        <w:t>environmental technology (EVT)</w:t>
      </w:r>
      <w:r>
        <w:t xml:space="preserve"> </w:t>
      </w:r>
      <w:r w:rsidRPr="00F03D61">
        <w:t>economic policy uncertainty (EPU)</w:t>
      </w:r>
      <w:r>
        <w:t xml:space="preserve"> </w:t>
      </w:r>
      <w:r w:rsidRPr="00F03D61">
        <w:t>renewable energy transition (RET)</w:t>
      </w:r>
      <w:r>
        <w:t xml:space="preserve"> </w:t>
      </w:r>
      <w:r w:rsidRPr="00F03D61">
        <w:t>environmental governance (EVG)</w:t>
      </w:r>
      <w:r>
        <w:t xml:space="preserve"> </w:t>
      </w:r>
      <w:r w:rsidRPr="00E90D63">
        <w:t>Rapid urbanization transition (URT)</w:t>
      </w:r>
    </w:p>
    <w:p w14:paraId="6B855FDC" w14:textId="77777777" w:rsidR="00BB01A9" w:rsidRPr="005C50BA" w:rsidRDefault="00BB01A9" w:rsidP="00BB01A9">
      <w:pPr>
        <w:rPr>
          <w:sz w:val="12"/>
        </w:rPr>
      </w:pPr>
      <w:r w:rsidRPr="00ED67C5">
        <w:rPr>
          <w:rStyle w:val="StyleUnderline"/>
          <w:highlight w:val="cyan"/>
        </w:rPr>
        <w:t>URT was demonstrated to have a favorable and substantial influence on CEM</w:t>
      </w:r>
      <w:r w:rsidRPr="005C50BA">
        <w:rPr>
          <w:sz w:val="12"/>
        </w:rPr>
        <w:t xml:space="preserve"> by 0.782% for the DSK method and 0.488 for FMOLS </w:t>
      </w:r>
      <w:r w:rsidRPr="00ED67C5">
        <w:rPr>
          <w:rStyle w:val="StyleUnderline"/>
          <w:highlight w:val="cyan"/>
        </w:rPr>
        <w:t>in the Arctic</w:t>
      </w:r>
      <w:r w:rsidRPr="005C50BA">
        <w:rPr>
          <w:sz w:val="12"/>
        </w:rPr>
        <w:t xml:space="preserve"> countries. This finding is in tandem with the theoretical proposition of this research by revealing that </w:t>
      </w:r>
      <w:r w:rsidRPr="00ED67C5">
        <w:rPr>
          <w:rStyle w:val="StyleUnderline"/>
          <w:highlight w:val="cyan"/>
        </w:rPr>
        <w:t>as URT accelerates in the Arctic communities, driven by</w:t>
      </w:r>
      <w:r w:rsidRPr="005C50BA">
        <w:rPr>
          <w:sz w:val="12"/>
        </w:rPr>
        <w:t xml:space="preserve"> indicators such as </w:t>
      </w:r>
      <w:r w:rsidRPr="00ED67C5">
        <w:rPr>
          <w:rStyle w:val="StyleUnderline"/>
          <w:highlight w:val="cyan"/>
        </w:rPr>
        <w:t>population growth and economic expansion, infrastructure development, and energy use have increased in tandem, raising CEM. The shift from a traditional lifestyle to a more urbanized setting often involves greater dependence on</w:t>
      </w:r>
      <w:r w:rsidRPr="005C50BA">
        <w:rPr>
          <w:sz w:val="12"/>
        </w:rPr>
        <w:t xml:space="preserve"> transportation, </w:t>
      </w:r>
      <w:r w:rsidRPr="00ED67C5">
        <w:rPr>
          <w:rStyle w:val="StyleUnderline"/>
          <w:highlight w:val="cyan"/>
        </w:rPr>
        <w:t>fossil energy</w:t>
      </w:r>
      <w:r w:rsidRPr="005C50BA">
        <w:rPr>
          <w:sz w:val="12"/>
        </w:rPr>
        <w:t xml:space="preserve">, and heating, </w:t>
      </w:r>
      <w:r w:rsidRPr="00ED67C5">
        <w:rPr>
          <w:rStyle w:val="StyleUnderline"/>
          <w:highlight w:val="cyan"/>
        </w:rPr>
        <w:t>which contribute substantially to CEM</w:t>
      </w:r>
      <w:r w:rsidRPr="005C50BA">
        <w:rPr>
          <w:sz w:val="12"/>
        </w:rPr>
        <w:t xml:space="preserve">. Among the Arctic nations, issues such as land use, expanding industrial activities, and the demand for modern amenities have intensified the carbon footprint in these areas. Previous extant analysis aligns with a positive nexus between URT and CEM. These studies argue that </w:t>
      </w:r>
      <w:r w:rsidRPr="00ED67C5">
        <w:rPr>
          <w:rStyle w:val="StyleUnderline"/>
          <w:highlight w:val="cyan"/>
        </w:rPr>
        <w:t>while URT brings an improved standard of living, it often accompanies a surge in carbon-intensive activities</w:t>
      </w:r>
      <w:r w:rsidRPr="005C50BA">
        <w:rPr>
          <w:sz w:val="12"/>
        </w:rPr>
        <w:t xml:space="preserve"> [5, 79]. Nevertheless, an analysis presents conflicting evidence, suggesting that the URT can reduce CEM [80, 81].</w:t>
      </w:r>
    </w:p>
    <w:p w14:paraId="76BB7BB8" w14:textId="77777777" w:rsidR="00BB01A9" w:rsidRDefault="00BB01A9" w:rsidP="00BB01A9">
      <w:pPr>
        <w:pStyle w:val="Heading4"/>
      </w:pPr>
      <w:r>
        <w:t>Arctic industrialization causes ecological disruption &amp; resource conflicts</w:t>
      </w:r>
    </w:p>
    <w:p w14:paraId="11864B57"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68050811" w14:textId="77777777" w:rsidR="00BB01A9" w:rsidRPr="00FF5FC1" w:rsidRDefault="00BB01A9" w:rsidP="00BB01A9">
      <w:pPr>
        <w:rPr>
          <w:sz w:val="12"/>
        </w:rPr>
      </w:pPr>
      <w:r w:rsidRPr="00FF5FC1">
        <w:rPr>
          <w:sz w:val="12"/>
        </w:rPr>
        <w:t xml:space="preserve">While these changes have potential economic advantages, they also represent major risks to the environment. </w:t>
      </w:r>
      <w:r w:rsidRPr="00ED67C5">
        <w:rPr>
          <w:rStyle w:val="StyleUnderline"/>
          <w:highlight w:val="cyan"/>
        </w:rPr>
        <w:t>Increased industrial activity can cause pollution, habitat degradation, and social impacts, which disproportionately affect Indigenous communities that rely on Arctic ecosystem stability and resources</w:t>
      </w:r>
      <w:r w:rsidRPr="00FF5FC1">
        <w:rPr>
          <w:sz w:val="12"/>
        </w:rPr>
        <w:t xml:space="preserve"> [214,215]. The possibility of </w:t>
      </w:r>
      <w:r w:rsidRPr="00ED67C5">
        <w:rPr>
          <w:rStyle w:val="StyleUnderline"/>
          <w:highlight w:val="cyan"/>
        </w:rPr>
        <w:t>transboundary conflicts over resource</w:t>
      </w:r>
      <w:r w:rsidRPr="00FF5FC1">
        <w:rPr>
          <w:sz w:val="12"/>
        </w:rPr>
        <w:t xml:space="preserve"> claims </w:t>
      </w:r>
      <w:r w:rsidRPr="00ED67C5">
        <w:rPr>
          <w:rStyle w:val="StyleUnderline"/>
          <w:highlight w:val="cyan"/>
        </w:rPr>
        <w:t>emphasises the need for strong governance frameworks</w:t>
      </w:r>
      <w:r w:rsidRPr="00FF5FC1">
        <w:rPr>
          <w:sz w:val="12"/>
        </w:rPr>
        <w:t xml:space="preserve"> that balance economic development, environmental conservation, and community rights [205]. Despite these constraints, Arctic communities have demonstrated extraordinary resilience through adaptive techniques and policy initiatives. Indigenous knowledge systems, which emphasise sustainable resource use and community-based monitoring, are crucial in responding to climate change [203,216]. Co-management of wildlife resources, for example, and the development of renewable energy initiatives minimise reliance on foreign supply while also mitigating environmental harm [217]. At the policy level, efforts, like the Arctic Council and national adaptation programs, aim to boost resilience by encouraging collaboration among local, national, and international stakeholders [212]. These efforts underscore the need of combining scientific research with Indigenous knowledge to provide equitable and effective solutions [218] for the Arctic’s rapidly changing climate.</w:t>
      </w:r>
    </w:p>
    <w:p w14:paraId="24136E9C" w14:textId="77777777" w:rsidR="00BB01A9" w:rsidRDefault="00BB01A9" w:rsidP="00BB01A9">
      <w:pPr>
        <w:pStyle w:val="Heading3"/>
      </w:pPr>
      <w:r>
        <w:t>1NC -- Green Colonialism Turn</w:t>
      </w:r>
    </w:p>
    <w:p w14:paraId="188728DF" w14:textId="77777777" w:rsidR="00BB01A9" w:rsidRDefault="00BB01A9" w:rsidP="00BB01A9">
      <w:pPr>
        <w:pStyle w:val="Heading4"/>
      </w:pPr>
      <w:r>
        <w:t>Fear of green colonialism hinders arctic climate transition</w:t>
      </w:r>
    </w:p>
    <w:p w14:paraId="1437B075"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13" w:history="1">
        <w:r w:rsidRPr="003D4A0A">
          <w:rPr>
            <w:rStyle w:val="Hyperlink"/>
          </w:rPr>
          <w:t>https://www.sciencedirect.com/science/article/pii/S2214629624004328</w:t>
        </w:r>
      </w:hyperlink>
      <w:r>
        <w:t xml:space="preserve"> (ermo-MSDI, acc 6-22-2025)</w:t>
      </w:r>
    </w:p>
    <w:p w14:paraId="377929E2" w14:textId="77777777" w:rsidR="00BB01A9" w:rsidRPr="00F24704" w:rsidRDefault="00BB01A9" w:rsidP="00BB01A9">
      <w:pPr>
        <w:rPr>
          <w:sz w:val="12"/>
        </w:rPr>
      </w:pPr>
      <w:r w:rsidRPr="00ED67C5">
        <w:rPr>
          <w:rStyle w:val="StyleUnderline"/>
          <w:highlight w:val="cyan"/>
        </w:rPr>
        <w:t>Other justifications for hindering the transition in the Arctic were related to long distances, sparsely populated areas, disputes over land use and claims of ownership</w:t>
      </w:r>
      <w:r w:rsidRPr="00F24704">
        <w:rPr>
          <w:sz w:val="12"/>
        </w:rPr>
        <w:t xml:space="preserve"> and user rights among Indigenous and non-Indigenous populations and the technological challenges of cold climates. Previous research has also pointed out </w:t>
      </w:r>
      <w:r w:rsidRPr="00ED67C5">
        <w:rPr>
          <w:rStyle w:val="StyleUnderline"/>
          <w:highlight w:val="cyan"/>
        </w:rPr>
        <w:t>the general populations´ concerns over “green grabbing” and “Europeanization” in Norway, where</w:t>
      </w:r>
      <w:r w:rsidRPr="00F24704">
        <w:rPr>
          <w:sz w:val="12"/>
        </w:rPr>
        <w:t xml:space="preserve"> legal and physical </w:t>
      </w:r>
      <w:r w:rsidRPr="00ED67C5">
        <w:rPr>
          <w:rStyle w:val="StyleUnderline"/>
          <w:highlight w:val="cyan"/>
        </w:rPr>
        <w:t>control over renewable energy development is gradually transferred to the EU, away from Norway</w:t>
      </w:r>
      <w:r w:rsidRPr="00F24704">
        <w:rPr>
          <w:sz w:val="12"/>
        </w:rPr>
        <w:t xml:space="preserve"> [76]. Overall, land use questions are especially tightly bound up with questions of human rights [67], an issue that was discussed in the interviews but was absent in the strategy documents of both countries. In Finland, the new Sámi Climate Council could be a fruitful body to strengthen regime-niche interactions in a fair manner by allowing non-state actors to have a role in decision-making, if under a mandate of the state. It is yet to be seen what actual impact the council will have over the medium and long term. Additionally, the role of the Sámi Parliament could be enhanced in the decision-making.</w:t>
      </w:r>
    </w:p>
    <w:p w14:paraId="3E48917A" w14:textId="77777777" w:rsidR="00BB01A9" w:rsidRDefault="00BB01A9" w:rsidP="00BB01A9">
      <w:pPr>
        <w:pStyle w:val="Heading4"/>
      </w:pPr>
      <w:r>
        <w:t>Arctic resources critical to global RE – risks green colonialism</w:t>
      </w:r>
    </w:p>
    <w:p w14:paraId="0101CF03"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14" w:history="1">
        <w:r w:rsidRPr="003D4A0A">
          <w:rPr>
            <w:rStyle w:val="Hyperlink"/>
          </w:rPr>
          <w:t>https://www.lyellcollection.org/doi/pdf/10.3389/esss.2024.10117</w:t>
        </w:r>
      </w:hyperlink>
      <w:r>
        <w:t xml:space="preserve"> (ermo-MSDI, acc 6-23-2025)</w:t>
      </w:r>
    </w:p>
    <w:p w14:paraId="3D6F69D3" w14:textId="77777777" w:rsidR="00BB01A9" w:rsidRPr="00AA6B9F" w:rsidRDefault="00BB01A9" w:rsidP="00BB01A9">
      <w:pPr>
        <w:rPr>
          <w:sz w:val="12"/>
        </w:rPr>
      </w:pPr>
      <w:r w:rsidRPr="00AA6B9F">
        <w:rPr>
          <w:sz w:val="12"/>
        </w:rPr>
        <w:t xml:space="preserve">The united global goal, to reduce greenhouse gas emissions and </w:t>
      </w:r>
      <w:r w:rsidRPr="00ED67C5">
        <w:rPr>
          <w:rStyle w:val="StyleUnderline"/>
          <w:highlight w:val="cyan"/>
        </w:rPr>
        <w:t>to transition to greener energy</w:t>
      </w:r>
      <w:r w:rsidRPr="00AA6B9F">
        <w:rPr>
          <w:sz w:val="12"/>
        </w:rPr>
        <w:t xml:space="preserve"> forms, </w:t>
      </w:r>
      <w:r w:rsidRPr="00ED67C5">
        <w:rPr>
          <w:rStyle w:val="StyleUnderline"/>
          <w:highlight w:val="cyan"/>
        </w:rPr>
        <w:t>directly impacts Indigenous communities in the Arctic</w:t>
      </w:r>
      <w:r w:rsidRPr="00AA6B9F">
        <w:rPr>
          <w:sz w:val="12"/>
        </w:rPr>
        <w:t xml:space="preserve">. Currently, </w:t>
      </w:r>
      <w:r w:rsidRPr="00ED67C5">
        <w:rPr>
          <w:rStyle w:val="StyleUnderline"/>
          <w:highlight w:val="cyan"/>
        </w:rPr>
        <w:t>the Just Green Transition is dependent</w:t>
      </w:r>
      <w:r w:rsidRPr="00AA6B9F">
        <w:rPr>
          <w:sz w:val="12"/>
        </w:rPr>
        <w:t xml:space="preserve"> </w:t>
      </w:r>
      <w:r w:rsidRPr="00ED67C5">
        <w:rPr>
          <w:rStyle w:val="StyleUnderline"/>
          <w:highlight w:val="cyan"/>
        </w:rPr>
        <w:t>upon mineral extraction</w:t>
      </w:r>
      <w:r w:rsidRPr="00AA6B9F">
        <w:rPr>
          <w:sz w:val="12"/>
        </w:rPr>
        <w:t xml:space="preserve">, extraction that often takes place </w:t>
      </w:r>
      <w:r w:rsidRPr="00ED67C5">
        <w:rPr>
          <w:rStyle w:val="StyleUnderline"/>
          <w:highlight w:val="cyan"/>
        </w:rPr>
        <w:t>on Indigenous land</w:t>
      </w:r>
      <w:r w:rsidRPr="00AA6B9F">
        <w:rPr>
          <w:sz w:val="12"/>
        </w:rPr>
        <w:t xml:space="preserve"> in the name of the “Green New Deal” (Robbins and Zografos, 2020). This has been </w:t>
      </w:r>
      <w:r w:rsidRPr="00ED67C5">
        <w:rPr>
          <w:rStyle w:val="StyleUnderline"/>
          <w:highlight w:val="cyan"/>
        </w:rPr>
        <w:t>termed “Green Colonialism</w:t>
      </w:r>
      <w:r w:rsidRPr="00AA6B9F">
        <w:rPr>
          <w:sz w:val="12"/>
        </w:rPr>
        <w:t xml:space="preserve">,” the phrase was first used by Aili Keskitalo, the former president of the Sámi Parliament in Norway, to describe the impact of extractive industries and energy development projects on Indigenous land (Normann, 2022, pg. 13; Saami-Council, 2017). Whilst </w:t>
      </w:r>
      <w:r w:rsidRPr="00ED67C5">
        <w:rPr>
          <w:rStyle w:val="StyleUnderline"/>
          <w:highlight w:val="cyan"/>
        </w:rPr>
        <w:t>there are undoubtedly detrimental consequences</w:t>
      </w:r>
      <w:r w:rsidRPr="00AA6B9F">
        <w:rPr>
          <w:sz w:val="12"/>
        </w:rPr>
        <w:t xml:space="preserve"> of mining in the Arctic, with many of these impacts being deemed </w:t>
      </w:r>
      <w:r w:rsidRPr="00ED67C5">
        <w:rPr>
          <w:rStyle w:val="StyleUnderline"/>
          <w:highlight w:val="cyan"/>
        </w:rPr>
        <w:t>acts of “Green Colonialism</w:t>
      </w:r>
      <w:r w:rsidRPr="00AA6B9F">
        <w:rPr>
          <w:sz w:val="12"/>
        </w:rPr>
        <w:t xml:space="preserve">” it is remiss to not acknowledge the multifaceted benefits of this resource extraction. </w:t>
      </w:r>
      <w:r w:rsidRPr="00ED67C5">
        <w:rPr>
          <w:rStyle w:val="StyleUnderline"/>
          <w:highlight w:val="cyan"/>
        </w:rPr>
        <w:t>Whether</w:t>
      </w:r>
      <w:r w:rsidRPr="00AA6B9F">
        <w:rPr>
          <w:sz w:val="12"/>
        </w:rPr>
        <w:t xml:space="preserve"> or not </w:t>
      </w:r>
      <w:r w:rsidRPr="00ED67C5">
        <w:rPr>
          <w:rStyle w:val="StyleUnderline"/>
          <w:highlight w:val="cyan"/>
        </w:rPr>
        <w:t>impacts are positive or negative can vary</w:t>
      </w:r>
      <w:r w:rsidRPr="00AA6B9F">
        <w:rPr>
          <w:sz w:val="12"/>
        </w:rPr>
        <w:t xml:space="preserve"> depending on the scale or perspective of the problem. We therefore present specific examples from different regions of the Arctic below.</w:t>
      </w:r>
    </w:p>
    <w:p w14:paraId="763BA548" w14:textId="77777777" w:rsidR="00BB01A9" w:rsidRDefault="00BB01A9" w:rsidP="00BB01A9">
      <w:pPr>
        <w:pStyle w:val="Heading3"/>
      </w:pPr>
      <w:r>
        <w:t>1NC -- Security Turn</w:t>
      </w:r>
    </w:p>
    <w:p w14:paraId="6940BA75" w14:textId="77777777" w:rsidR="00BB01A9" w:rsidRDefault="00BB01A9" w:rsidP="00BB01A9">
      <w:pPr>
        <w:pStyle w:val="Heading4"/>
      </w:pPr>
      <w:r>
        <w:t>Reworking securitization enables non-linear disruptive transition to overcome path dependencies</w:t>
      </w:r>
    </w:p>
    <w:p w14:paraId="733E0BB8"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15" w:history="1">
        <w:r w:rsidRPr="003D4A0A">
          <w:rPr>
            <w:rStyle w:val="Hyperlink"/>
          </w:rPr>
          <w:t>https://www.sciencedirect.com/science/article/pii/S2214629624004328</w:t>
        </w:r>
      </w:hyperlink>
      <w:r>
        <w:t xml:space="preserve"> (ermo-MSDI, acc 6-22-2025)</w:t>
      </w:r>
    </w:p>
    <w:p w14:paraId="2E547D4B" w14:textId="77777777" w:rsidR="00BB01A9" w:rsidRPr="0076586E" w:rsidRDefault="00BB01A9" w:rsidP="00BB01A9">
      <w:pPr>
        <w:rPr>
          <w:sz w:val="10"/>
        </w:rPr>
      </w:pPr>
      <w:r w:rsidRPr="00ED67C5">
        <w:rPr>
          <w:rStyle w:val="StyleUnderline"/>
          <w:highlight w:val="cyan"/>
        </w:rPr>
        <w:t>Security is tied to Arctic energy transitions</w:t>
      </w:r>
      <w:r w:rsidRPr="0076586E">
        <w:rPr>
          <w:sz w:val="10"/>
        </w:rPr>
        <w:t xml:space="preserve"> in different ways. </w:t>
      </w:r>
      <w:r w:rsidRPr="00ED67C5">
        <w:rPr>
          <w:rStyle w:val="StyleUnderline"/>
          <w:highlight w:val="cyan"/>
        </w:rPr>
        <w:t>The area continues to be of geopolitical importance to major global superpowers, including</w:t>
      </w:r>
      <w:r w:rsidRPr="0076586E">
        <w:rPr>
          <w:sz w:val="10"/>
        </w:rPr>
        <w:t xml:space="preserve"> militarisation by </w:t>
      </w:r>
      <w:r w:rsidRPr="00ED67C5">
        <w:rPr>
          <w:rStyle w:val="StyleUnderline"/>
          <w:highlight w:val="cyan"/>
        </w:rPr>
        <w:t>Russia</w:t>
      </w:r>
      <w:r w:rsidRPr="0076586E">
        <w:rPr>
          <w:sz w:val="10"/>
        </w:rPr>
        <w:t xml:space="preserve"> [6] </w:t>
      </w:r>
      <w:r w:rsidRPr="00ED67C5">
        <w:rPr>
          <w:rStyle w:val="StyleUnderline"/>
          <w:highlight w:val="cyan"/>
        </w:rPr>
        <w:t>and</w:t>
      </w:r>
      <w:r w:rsidRPr="0076586E">
        <w:rPr>
          <w:sz w:val="10"/>
        </w:rPr>
        <w:t xml:space="preserve"> </w:t>
      </w:r>
      <w:r w:rsidRPr="00ED67C5">
        <w:rPr>
          <w:rStyle w:val="StyleUnderline"/>
          <w:highlight w:val="cyan"/>
        </w:rPr>
        <w:t>NATO</w:t>
      </w:r>
      <w:r w:rsidRPr="0076586E">
        <w:rPr>
          <w:sz w:val="10"/>
        </w:rPr>
        <w:t xml:space="preserve"> [7]. Meanwhile, </w:t>
      </w:r>
      <w:r w:rsidRPr="00ED67C5">
        <w:rPr>
          <w:rStyle w:val="StyleUnderline"/>
          <w:highlight w:val="cyan"/>
        </w:rPr>
        <w:t>disputes over land use rights</w:t>
      </w:r>
      <w:r w:rsidRPr="0076586E">
        <w:rPr>
          <w:sz w:val="10"/>
        </w:rPr>
        <w:t xml:space="preserve"> at local and regional levels </w:t>
      </w:r>
      <w:r w:rsidRPr="00ED67C5">
        <w:rPr>
          <w:rStyle w:val="StyleUnderline"/>
          <w:highlight w:val="cyan"/>
        </w:rPr>
        <w:t>cause active disruptions</w:t>
      </w:r>
      <w:r w:rsidRPr="0076586E">
        <w:rPr>
          <w:sz w:val="10"/>
        </w:rPr>
        <w:t xml:space="preserve"> to Arctic residents' lives [8,9], posing more local effects on security. Hence, this paper takes the nexus of zero</w:t>
      </w:r>
      <w:r w:rsidRPr="0076586E">
        <w:rPr>
          <w:rFonts w:ascii="Cambria Math" w:hAnsi="Cambria Math" w:cs="Cambria Math"/>
          <w:sz w:val="10"/>
        </w:rPr>
        <w:t>‑</w:t>
      </w:r>
      <w:r w:rsidRPr="0076586E">
        <w:rPr>
          <w:sz w:val="10"/>
        </w:rPr>
        <w:t>carbon energy transitions and security in the Arctic as its focus. It combines sustainability transitions research with sociology and the concepts of positive and negative security to conduct analysis of this nexus pertaining to Norwegian and Finnish Arctic areas.</w:t>
      </w:r>
    </w:p>
    <w:p w14:paraId="7A576C00" w14:textId="77777777" w:rsidR="00BB01A9" w:rsidRPr="0076586E" w:rsidRDefault="00BB01A9" w:rsidP="00BB01A9">
      <w:pPr>
        <w:rPr>
          <w:sz w:val="10"/>
        </w:rPr>
      </w:pPr>
      <w:r w:rsidRPr="00ED67C5">
        <w:rPr>
          <w:rStyle w:val="StyleUnderline"/>
          <w:highlight w:val="cyan"/>
        </w:rPr>
        <w:t>Zero</w:t>
      </w:r>
      <w:r w:rsidRPr="00ED67C5">
        <w:rPr>
          <w:rStyle w:val="StyleUnderline"/>
          <w:rFonts w:ascii="Cambria Math" w:hAnsi="Cambria Math" w:cs="Cambria Math"/>
          <w:highlight w:val="cyan"/>
        </w:rPr>
        <w:t>‑</w:t>
      </w:r>
      <w:r w:rsidRPr="00ED67C5">
        <w:rPr>
          <w:rStyle w:val="StyleUnderline"/>
          <w:highlight w:val="cyan"/>
        </w:rPr>
        <w:t>carbon transitions are “disruptive, contested and non-linear processes</w:t>
      </w:r>
      <w:r w:rsidRPr="0076586E">
        <w:rPr>
          <w:sz w:val="10"/>
        </w:rPr>
        <w:t xml:space="preserve">” ([10], p. 464), </w:t>
      </w:r>
      <w:r w:rsidRPr="00ED67C5">
        <w:rPr>
          <w:rStyle w:val="StyleUnderline"/>
          <w:highlight w:val="cyan"/>
        </w:rPr>
        <w:t>which require cultural and political changes that are difficult to achieve</w:t>
      </w:r>
      <w:r w:rsidRPr="0076586E">
        <w:rPr>
          <w:sz w:val="10"/>
        </w:rPr>
        <w:t xml:space="preserve">. Thus, </w:t>
      </w:r>
      <w:r w:rsidRPr="00ED67C5">
        <w:rPr>
          <w:rStyle w:val="StyleUnderline"/>
          <w:highlight w:val="cyan"/>
        </w:rPr>
        <w:t>to capture the complexity of transitions, a socio-technical lens is often used</w:t>
      </w:r>
      <w:r w:rsidRPr="0076586E">
        <w:rPr>
          <w:sz w:val="10"/>
        </w:rPr>
        <w:t xml:space="preserve"> [10]. Sustainability transitions research is essentially interested in how socio-technical systems change to become more environmentally and socially sustainable. It thus offers a fruitful avenue to examine Arctic issues, </w:t>
      </w:r>
      <w:r w:rsidRPr="00ED67C5">
        <w:rPr>
          <w:rStyle w:val="StyleUnderline"/>
          <w:highlight w:val="cyan"/>
        </w:rPr>
        <w:t>as Arctic challenges related to sustainability are diverse in scale, systems of governance, and the actors involved</w:t>
      </w:r>
      <w:r w:rsidRPr="0076586E">
        <w:rPr>
          <w:sz w:val="10"/>
        </w:rPr>
        <w:t xml:space="preserve"> [11,12]. In terms of sustainable production and consumption, </w:t>
      </w:r>
      <w:r w:rsidRPr="00ED67C5">
        <w:rPr>
          <w:rStyle w:val="StyleUnderline"/>
          <w:highlight w:val="cyan"/>
        </w:rPr>
        <w:t xml:space="preserve">several challenges are regarded as significant to lock-ins: strong path dependencies, institutional and cultural obstacles and obstructing practices [13]. In the Arctic, these are all </w:t>
      </w:r>
      <w:r w:rsidRPr="00ED67C5">
        <w:rPr>
          <w:rStyle w:val="Emphasis"/>
          <w:highlight w:val="cyan"/>
        </w:rPr>
        <w:t>amplified</w:t>
      </w:r>
      <w:r w:rsidRPr="0076586E">
        <w:rPr>
          <w:sz w:val="10"/>
        </w:rPr>
        <w:t xml:space="preserve"> with extreme weather conditions, global interests and local conditions enabling a good life.</w:t>
      </w:r>
    </w:p>
    <w:p w14:paraId="06D74054" w14:textId="77777777" w:rsidR="00BB01A9" w:rsidRPr="0076586E" w:rsidRDefault="00BB01A9" w:rsidP="00BB01A9">
      <w:pPr>
        <w:rPr>
          <w:sz w:val="10"/>
        </w:rPr>
      </w:pPr>
      <w:r w:rsidRPr="0076586E">
        <w:rPr>
          <w:sz w:val="10"/>
        </w:rPr>
        <w:t xml:space="preserve">A frequently used framework to study sustainability transitions is </w:t>
      </w:r>
      <w:r w:rsidRPr="00ED67C5">
        <w:rPr>
          <w:rStyle w:val="StyleUnderline"/>
          <w:highlight w:val="cyan"/>
        </w:rPr>
        <w:t>the multi-level perspective</w:t>
      </w:r>
      <w:r w:rsidRPr="0076586E">
        <w:rPr>
          <w:sz w:val="10"/>
        </w:rPr>
        <w:t xml:space="preserve"> (MLP) which addresses changes </w:t>
      </w:r>
      <w:r w:rsidRPr="00ED67C5">
        <w:rPr>
          <w:rStyle w:val="StyleUnderline"/>
          <w:highlight w:val="cyan"/>
        </w:rPr>
        <w:t>in socio-technical systems</w:t>
      </w:r>
      <w:r w:rsidRPr="0076586E">
        <w:rPr>
          <w:sz w:val="10"/>
        </w:rPr>
        <w:t xml:space="preserve"> [10]. Such systems are formed and </w:t>
      </w:r>
      <w:r w:rsidRPr="00ED67C5">
        <w:rPr>
          <w:rStyle w:val="StyleUnderline"/>
          <w:highlight w:val="cyan"/>
        </w:rPr>
        <w:t>become relatively stable over time</w:t>
      </w:r>
      <w:r w:rsidRPr="0076586E">
        <w:rPr>
          <w:sz w:val="10"/>
        </w:rPr>
        <w:t>, so the complementary elements of technologies, infrastructure, rules and practices resist change due to path dependencies.</w:t>
      </w:r>
    </w:p>
    <w:p w14:paraId="0ACB819A" w14:textId="77777777" w:rsidR="00BB01A9" w:rsidRPr="0076586E" w:rsidRDefault="00BB01A9" w:rsidP="00BB01A9">
      <w:pPr>
        <w:rPr>
          <w:sz w:val="10"/>
        </w:rPr>
      </w:pPr>
      <w:r w:rsidRPr="0076586E">
        <w:rPr>
          <w:sz w:val="10"/>
        </w:rPr>
        <w:t xml:space="preserve">Drawing from security studies, we use the </w:t>
      </w:r>
      <w:r w:rsidRPr="00ED67C5">
        <w:rPr>
          <w:rStyle w:val="StyleUnderline"/>
          <w:highlight w:val="cyan"/>
        </w:rPr>
        <w:t>concepts of positive and negative security</w:t>
      </w:r>
      <w:r w:rsidRPr="0076586E">
        <w:rPr>
          <w:sz w:val="10"/>
        </w:rPr>
        <w:t xml:space="preserve"> to </w:t>
      </w:r>
      <w:r w:rsidRPr="00ED67C5">
        <w:rPr>
          <w:rStyle w:val="StyleUnderline"/>
          <w:highlight w:val="cyan"/>
        </w:rPr>
        <w:t>understand the dynamics</w:t>
      </w:r>
      <w:r w:rsidRPr="0076586E">
        <w:rPr>
          <w:sz w:val="10"/>
        </w:rPr>
        <w:t xml:space="preserve"> more broadly during the socio-technical system change. Originally introduced to broaden from state- and threat-centred security thinking (i.e. negative security), </w:t>
      </w:r>
      <w:r w:rsidRPr="00ED67C5">
        <w:rPr>
          <w:rStyle w:val="StyleUnderline"/>
          <w:highlight w:val="cyan"/>
        </w:rPr>
        <w:t>positive security</w:t>
      </w:r>
      <w:r w:rsidRPr="0076586E">
        <w:rPr>
          <w:sz w:val="10"/>
        </w:rPr>
        <w:t xml:space="preserve"> emphasises the importance of human perception in international relations theorisation [14] and </w:t>
      </w:r>
      <w:r w:rsidRPr="00ED67C5">
        <w:rPr>
          <w:rStyle w:val="StyleUnderline"/>
          <w:highlight w:val="cyan"/>
        </w:rPr>
        <w:t>offers an alternative</w:t>
      </w:r>
      <w:r w:rsidRPr="0076586E">
        <w:rPr>
          <w:sz w:val="10"/>
        </w:rPr>
        <w:t xml:space="preserve"> to the traditional negative security -oriented approach [15]. Positive security has been used to refer to conditions that improve human wellbeing and promote peace by enabling communities and individuals [16,17].</w:t>
      </w:r>
    </w:p>
    <w:p w14:paraId="3C37B56E" w14:textId="77777777" w:rsidR="00BB01A9" w:rsidRPr="0076586E" w:rsidRDefault="00BB01A9" w:rsidP="00BB01A9">
      <w:pPr>
        <w:rPr>
          <w:sz w:val="10"/>
        </w:rPr>
      </w:pPr>
      <w:r w:rsidRPr="0076586E">
        <w:rPr>
          <w:sz w:val="10"/>
        </w:rPr>
        <w:t xml:space="preserve">Previous research has shown that, although national and international policy-making encourages cleaner energy production and consumption, </w:t>
      </w:r>
      <w:r w:rsidRPr="00ED67C5">
        <w:rPr>
          <w:rStyle w:val="StyleUnderline"/>
          <w:highlight w:val="cyan"/>
        </w:rPr>
        <w:t>inertia perpetuates the resource extraction industry</w:t>
      </w:r>
      <w:r w:rsidRPr="0076586E">
        <w:rPr>
          <w:sz w:val="10"/>
        </w:rPr>
        <w:t xml:space="preserve"> in the Eurasian Arctic [2,18]. In this paper, we investigate two national perspectives on the Arctic, comprising Lapland in Finland and the “High North” in Norway. Norway is a major oil and gas exporter with a long coastline and keen interests also in fisheries, on-shore energy production, security and cooperation between other Arctic states. Unlike Norway, Finland has no coastline nor oil and gas in the Arctic but increased interests in military and security cooperation within NATO member states and significant mineral deposits and wind energy potential. However, both countries' plans are not without disputes regarding land use conflicts, growing needs of the tourism sector and the responsibilities to ensure the indigenous people's traditional way of life. The two countries are officially committed to climate change mitigation via the Paris Agreement. Finland is a European Union (EU) member state, while Norway complies with some EU legislation via its signature to the European Economic Area (EEA) agreement.</w:t>
      </w:r>
    </w:p>
    <w:p w14:paraId="4038178D" w14:textId="77777777" w:rsidR="00BB01A9" w:rsidRPr="0076586E" w:rsidRDefault="00BB01A9" w:rsidP="00BB01A9">
      <w:pPr>
        <w:rPr>
          <w:sz w:val="10"/>
        </w:rPr>
      </w:pPr>
      <w:r w:rsidRPr="0076586E">
        <w:rPr>
          <w:sz w:val="10"/>
        </w:rPr>
        <w:t>Based on previous research, our hypothesis is that issues regarded as negative security are used to justify military presence in the Arctic and continued fossil fuel extraction, thus prompting a hindered transition. Further, the paper aims to answer two questions: How are energy transitions and security intertwined in the Finnish and Norwegian Arctic, and what are the justifications for hindered transitions?</w:t>
      </w:r>
    </w:p>
    <w:p w14:paraId="42EC46DA" w14:textId="77777777" w:rsidR="00BB01A9" w:rsidRPr="0076586E" w:rsidRDefault="00BB01A9" w:rsidP="00BB01A9">
      <w:pPr>
        <w:rPr>
          <w:sz w:val="10"/>
        </w:rPr>
      </w:pPr>
      <w:r w:rsidRPr="0076586E">
        <w:rPr>
          <w:sz w:val="10"/>
        </w:rPr>
        <w:t xml:space="preserve">As sustainability transitions are deeply political processes [19], this study contributes to understanding political discourse, called for in the transitions literature [20]. To capture the processes of </w:t>
      </w:r>
      <w:r w:rsidRPr="00ED67C5">
        <w:rPr>
          <w:rStyle w:val="StyleUnderline"/>
          <w:highlight w:val="cyan"/>
        </w:rPr>
        <w:t>sustainability transitions in the Norwegian and Finnish Arctic</w:t>
      </w:r>
      <w:r w:rsidRPr="0076586E">
        <w:rPr>
          <w:sz w:val="10"/>
        </w:rPr>
        <w:t xml:space="preserve">, we </w:t>
      </w:r>
      <w:r w:rsidRPr="00ED67C5">
        <w:rPr>
          <w:rStyle w:val="StyleUnderline"/>
          <w:highlight w:val="cyan"/>
        </w:rPr>
        <w:t>concentrate on niche- and regime-level interaction</w:t>
      </w:r>
      <w:r w:rsidRPr="0076586E">
        <w:rPr>
          <w:sz w:val="10"/>
        </w:rPr>
        <w:t xml:space="preserve"> and pay attention to the actors that influence and navigate sustainability transitions [21].</w:t>
      </w:r>
    </w:p>
    <w:p w14:paraId="7D66EFBC" w14:textId="77777777" w:rsidR="00BB01A9" w:rsidRDefault="00BB01A9" w:rsidP="00BB01A9">
      <w:pPr>
        <w:pStyle w:val="Heading4"/>
      </w:pPr>
      <w:r>
        <w:t>Security evolution is complicated &amp; difficult – disrupts arctic climate transitions</w:t>
      </w:r>
    </w:p>
    <w:p w14:paraId="7107F7A1"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16" w:history="1">
        <w:r w:rsidRPr="003D4A0A">
          <w:rPr>
            <w:rStyle w:val="Hyperlink"/>
          </w:rPr>
          <w:t>https://www.sciencedirect.com/science/article/pii/S2214629624004328</w:t>
        </w:r>
      </w:hyperlink>
      <w:r>
        <w:t xml:space="preserve"> (ermo-MSDI, acc 6-22-2025)</w:t>
      </w:r>
    </w:p>
    <w:p w14:paraId="59B3D0E6" w14:textId="77777777" w:rsidR="00BB01A9" w:rsidRPr="00AC4D7A" w:rsidRDefault="00BB01A9" w:rsidP="00BB01A9">
      <w:pPr>
        <w:rPr>
          <w:sz w:val="10"/>
        </w:rPr>
      </w:pPr>
      <w:r w:rsidRPr="00AC4D7A">
        <w:rPr>
          <w:sz w:val="10"/>
        </w:rPr>
        <w:t xml:space="preserve">In our strategy document analysis, we did not find many mentions of regime decline in either Finland or Norway. In fact, we created a new code for the support the regime received in those documents. </w:t>
      </w:r>
      <w:r w:rsidRPr="00ED67C5">
        <w:rPr>
          <w:rStyle w:val="StyleUnderline"/>
          <w:highlight w:val="cyan"/>
        </w:rPr>
        <w:t>In Norway, support for fossil fuel production correlates well with national ambitions and policies</w:t>
      </w:r>
      <w:r w:rsidRPr="00AC4D7A">
        <w:rPr>
          <w:sz w:val="10"/>
        </w:rPr>
        <w:t xml:space="preserve"> [79]. However in Finland, phasing out fossil fuels is an important part of national climate and energy strategies [80]. The support that </w:t>
      </w:r>
      <w:r w:rsidRPr="00ED67C5">
        <w:rPr>
          <w:rStyle w:val="StyleUnderline"/>
          <w:highlight w:val="cyan"/>
        </w:rPr>
        <w:t>Arctic strategies appeared to show for continued fossil fuel production or use in both countries</w:t>
      </w:r>
      <w:r w:rsidRPr="00AC4D7A">
        <w:rPr>
          <w:sz w:val="10"/>
        </w:rPr>
        <w:t xml:space="preserve"> connects to positive and negative notions of security. </w:t>
      </w:r>
      <w:r w:rsidRPr="00ED67C5">
        <w:rPr>
          <w:rStyle w:val="StyleUnderline"/>
          <w:highlight w:val="cyan"/>
        </w:rPr>
        <w:t>In negative security thinking</w:t>
      </w:r>
      <w:r w:rsidRPr="00AC4D7A">
        <w:rPr>
          <w:sz w:val="10"/>
        </w:rPr>
        <w:t xml:space="preserve">, military and national interests, sovereignty and landownership are central. This is present when </w:t>
      </w:r>
      <w:r w:rsidRPr="00ED67C5">
        <w:rPr>
          <w:rStyle w:val="StyleUnderline"/>
          <w:highlight w:val="cyan"/>
        </w:rPr>
        <w:t>Norway claims sea areas with oil and gas industry installations and</w:t>
      </w:r>
      <w:r w:rsidRPr="00AC4D7A">
        <w:rPr>
          <w:sz w:val="10"/>
        </w:rPr>
        <w:t xml:space="preserve"> when </w:t>
      </w:r>
      <w:r w:rsidRPr="00ED67C5">
        <w:rPr>
          <w:rStyle w:val="StyleUnderline"/>
          <w:highlight w:val="cyan"/>
        </w:rPr>
        <w:t>economic advancements in Finland are sought from cold-climate technology</w:t>
      </w:r>
      <w:r w:rsidRPr="00AC4D7A">
        <w:rPr>
          <w:sz w:val="10"/>
        </w:rPr>
        <w:t xml:space="preserve"> development, </w:t>
      </w:r>
      <w:r w:rsidRPr="00ED67C5">
        <w:rPr>
          <w:rStyle w:val="StyleUnderline"/>
          <w:highlight w:val="cyan"/>
        </w:rPr>
        <w:t>enabling</w:t>
      </w:r>
      <w:r w:rsidRPr="00AC4D7A">
        <w:rPr>
          <w:sz w:val="10"/>
        </w:rPr>
        <w:t xml:space="preserve">, for instance, </w:t>
      </w:r>
      <w:r w:rsidRPr="00ED67C5">
        <w:rPr>
          <w:rStyle w:val="StyleUnderline"/>
          <w:highlight w:val="cyan"/>
        </w:rPr>
        <w:t>winter passage and machine durability</w:t>
      </w:r>
      <w:r w:rsidRPr="00AC4D7A">
        <w:rPr>
          <w:sz w:val="10"/>
        </w:rPr>
        <w:t xml:space="preserve">. The connection to positive security can be found in both countries' aims to keep remote areas inhabited by enabling safe socio-economic wellbeing that will encourage people to stay in the area. Infrastructure and other state-provided basic living condition elements are needed to keep people in the north, along with cultural, political and technical solutions that can offer the same living standards as in the south. Here, positive security as a multi-actor discursive practice [15] provides a useful perspective; the Norwegian strategies claim support of and possibilities for local and Indigenous populations to take part in decision-making, but our analysis echoes previous research that more is needed [9,81]. This is significant because </w:t>
      </w:r>
      <w:r w:rsidRPr="00ED67C5">
        <w:rPr>
          <w:rStyle w:val="StyleUnderline"/>
          <w:highlight w:val="cyan"/>
        </w:rPr>
        <w:t>democratising security thinking can foster change in practice. However, it is by no means an easy process, from ontological differences</w:t>
      </w:r>
      <w:r w:rsidRPr="00AC4D7A">
        <w:rPr>
          <w:sz w:val="10"/>
        </w:rPr>
        <w:t xml:space="preserve"> [8] </w:t>
      </w:r>
      <w:r w:rsidRPr="00ED67C5">
        <w:rPr>
          <w:rStyle w:val="StyleUnderline"/>
          <w:highlight w:val="cyan"/>
        </w:rPr>
        <w:t>through land use and</w:t>
      </w:r>
      <w:r w:rsidRPr="00AC4D7A">
        <w:rPr>
          <w:sz w:val="10"/>
        </w:rPr>
        <w:t xml:space="preserve"> the costs and benefits of, for instance, </w:t>
      </w:r>
      <w:r w:rsidRPr="00ED67C5">
        <w:rPr>
          <w:rStyle w:val="StyleUnderline"/>
          <w:highlight w:val="cyan"/>
        </w:rPr>
        <w:t>mining activities</w:t>
      </w:r>
      <w:r w:rsidRPr="00AC4D7A">
        <w:rPr>
          <w:sz w:val="10"/>
        </w:rPr>
        <w:t xml:space="preserve"> [82]. </w:t>
      </w:r>
      <w:r w:rsidRPr="00ED67C5">
        <w:rPr>
          <w:rStyle w:val="StyleUnderline"/>
          <w:highlight w:val="cyan"/>
        </w:rPr>
        <w:t>The latter may either contrast energy transitions with security</w:t>
      </w:r>
      <w:r w:rsidRPr="00AC4D7A">
        <w:rPr>
          <w:sz w:val="10"/>
        </w:rPr>
        <w:t xml:space="preserve"> (when energy-related land use threatens reindeer herding or broader environmental security) </w:t>
      </w:r>
      <w:r w:rsidRPr="00ED67C5">
        <w:rPr>
          <w:rStyle w:val="StyleUnderline"/>
          <w:highlight w:val="cyan"/>
        </w:rPr>
        <w:t>or align them</w:t>
      </w:r>
      <w:r w:rsidRPr="00AC4D7A">
        <w:rPr>
          <w:sz w:val="10"/>
        </w:rPr>
        <w:t xml:space="preserve"> (when mining creates employment in the north and supports the energy transition), </w:t>
      </w:r>
      <w:r w:rsidRPr="00ED67C5">
        <w:rPr>
          <w:rStyle w:val="StyleUnderline"/>
          <w:highlight w:val="cyan"/>
        </w:rPr>
        <w:t>showing the complexities of the energy-security nexus</w:t>
      </w:r>
      <w:r w:rsidRPr="00AC4D7A">
        <w:rPr>
          <w:sz w:val="10"/>
        </w:rPr>
        <w:t>.</w:t>
      </w:r>
    </w:p>
    <w:p w14:paraId="6261F9AB" w14:textId="77777777" w:rsidR="00BB01A9" w:rsidRDefault="00BB01A9" w:rsidP="00BB01A9">
      <w:pPr>
        <w:pStyle w:val="Heading3"/>
      </w:pPr>
      <w:r>
        <w:t xml:space="preserve">1NC -- Arctic Paradox Turn </w:t>
      </w:r>
    </w:p>
    <w:p w14:paraId="63B40776" w14:textId="77777777" w:rsidR="00BB01A9" w:rsidRDefault="00BB01A9" w:rsidP="00BB01A9">
      <w:pPr>
        <w:pStyle w:val="Heading4"/>
      </w:pPr>
      <w:r>
        <w:t>Arctic RE leads to cultural disruption</w:t>
      </w:r>
    </w:p>
    <w:p w14:paraId="0C8F1AC1"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17" w:history="1">
        <w:r w:rsidRPr="003D4A0A">
          <w:rPr>
            <w:rStyle w:val="Hyperlink"/>
          </w:rPr>
          <w:t>https://www.lyellcollection.org/doi/pdf/10.3389/esss.2024.10117</w:t>
        </w:r>
      </w:hyperlink>
      <w:r>
        <w:t xml:space="preserve"> (ermo-MSDI, acc 6-23-2025)</w:t>
      </w:r>
    </w:p>
    <w:p w14:paraId="69020C44" w14:textId="77777777" w:rsidR="00BB01A9" w:rsidRPr="00DB777D" w:rsidRDefault="00BB01A9" w:rsidP="00BB01A9">
      <w:pPr>
        <w:rPr>
          <w:sz w:val="12"/>
        </w:rPr>
      </w:pPr>
      <w:r w:rsidRPr="00DB777D">
        <w:rPr>
          <w:sz w:val="12"/>
        </w:rPr>
        <w:t xml:space="preserve">The </w:t>
      </w:r>
      <w:r w:rsidRPr="00ED67C5">
        <w:rPr>
          <w:rStyle w:val="StyleUnderline"/>
          <w:highlight w:val="cyan"/>
        </w:rPr>
        <w:t>Arctic</w:t>
      </w:r>
      <w:r w:rsidRPr="00DB777D">
        <w:rPr>
          <w:sz w:val="12"/>
        </w:rPr>
        <w:t xml:space="preserve"> is experiencing the impact of climate change much faster than other parts of the world. Whilst warming climates expand access to navigation opportunities and untapped mineral resources, they at the same time bring lasting impacts on the wellbeing of its people and the environment. Additionally, </w:t>
      </w:r>
      <w:r w:rsidRPr="00ED67C5">
        <w:rPr>
          <w:rStyle w:val="StyleUnderline"/>
          <w:highlight w:val="cyan"/>
        </w:rPr>
        <w:t xml:space="preserve">resource extraction, including raw materials for </w:t>
      </w:r>
      <w:r w:rsidRPr="00ED67C5">
        <w:rPr>
          <w:rStyle w:val="Emphasis"/>
          <w:highlight w:val="cyan"/>
        </w:rPr>
        <w:t>low carbon</w:t>
      </w:r>
      <w:r w:rsidRPr="00ED67C5">
        <w:rPr>
          <w:rStyle w:val="StyleUnderline"/>
          <w:highlight w:val="cyan"/>
        </w:rPr>
        <w:t xml:space="preserve"> technology, has the potential to </w:t>
      </w:r>
      <w:r w:rsidRPr="00ED67C5">
        <w:rPr>
          <w:rStyle w:val="Emphasis"/>
          <w:highlight w:val="cyan"/>
        </w:rPr>
        <w:t>disrupt</w:t>
      </w:r>
      <w:r w:rsidRPr="00ED67C5">
        <w:rPr>
          <w:rStyle w:val="StyleUnderline"/>
          <w:highlight w:val="cyan"/>
        </w:rPr>
        <w:t xml:space="preserve"> the social, cultural, and ecological wellbeing in project-affected areas</w:t>
      </w:r>
      <w:r w:rsidRPr="00DB777D">
        <w:rPr>
          <w:sz w:val="12"/>
        </w:rPr>
        <w:t xml:space="preserve"> (Larsen and Ingimundarson, 2023). </w:t>
      </w:r>
      <w:r w:rsidRPr="00ED67C5">
        <w:rPr>
          <w:rStyle w:val="StyleUnderline"/>
          <w:highlight w:val="cyan"/>
        </w:rPr>
        <w:t xml:space="preserve">This is the </w:t>
      </w:r>
      <w:r w:rsidRPr="00ED67C5">
        <w:rPr>
          <w:rStyle w:val="Emphasis"/>
          <w:highlight w:val="cyan"/>
        </w:rPr>
        <w:t>Arctic paradox</w:t>
      </w:r>
      <w:r w:rsidRPr="00ED67C5">
        <w:rPr>
          <w:rStyle w:val="StyleUnderline"/>
          <w:highlight w:val="cyan"/>
        </w:rPr>
        <w:t>, where our need for solutions to combat climate change have the potential to have negative impacts on the people and environments most affected</w:t>
      </w:r>
      <w:r w:rsidRPr="00DB777D">
        <w:rPr>
          <w:sz w:val="12"/>
        </w:rPr>
        <w:t>.</w:t>
      </w:r>
    </w:p>
    <w:p w14:paraId="0E9D88B6" w14:textId="77777777" w:rsidR="00BB01A9" w:rsidRDefault="00BB01A9" w:rsidP="00BB01A9">
      <w:pPr>
        <w:pStyle w:val="Heading4"/>
      </w:pPr>
      <w:r>
        <w:t>Arctic indigenous knowledge critical to climate adaptation</w:t>
      </w:r>
    </w:p>
    <w:p w14:paraId="4C927932"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2A404D28" w14:textId="77777777" w:rsidR="00BB01A9" w:rsidRPr="007600CA" w:rsidRDefault="00BB01A9" w:rsidP="00BB01A9">
      <w:pPr>
        <w:rPr>
          <w:sz w:val="12"/>
        </w:rPr>
      </w:pPr>
      <w:r w:rsidRPr="007600CA">
        <w:rPr>
          <w:sz w:val="12"/>
        </w:rPr>
        <w:t xml:space="preserve">The collected literature was methodically organised into </w:t>
      </w:r>
      <w:r w:rsidRPr="00ED67C5">
        <w:rPr>
          <w:rStyle w:val="StyleUnderline"/>
          <w:highlight w:val="cyan"/>
        </w:rPr>
        <w:t>major themes, such as Arctic amplification, sea ice dynamics, permafrost thaw, ecosystem alterations, socioeconomic implications, and policy responses</w:t>
      </w:r>
      <w:r w:rsidRPr="007600CA">
        <w:rPr>
          <w:sz w:val="12"/>
        </w:rPr>
        <w:t xml:space="preserve">. A thematic content analysis was carried out to analyse recurring trends, causal relationships, and emerging challenges across these themes. This method focused </w:t>
      </w:r>
      <w:r w:rsidRPr="00ED67C5">
        <w:rPr>
          <w:rStyle w:val="StyleUnderline"/>
          <w:highlight w:val="cyan"/>
        </w:rPr>
        <w:t>on feedback mechanisms, such as ice–albedo interactions and permafrost–carbon dynamics, as well as their consequences for global climate</w:t>
      </w:r>
      <w:r w:rsidRPr="007600CA">
        <w:rPr>
          <w:sz w:val="12"/>
        </w:rPr>
        <w:t xml:space="preserve"> systems. Second, the study critically synthesised </w:t>
      </w:r>
      <w:r w:rsidRPr="00ED67C5">
        <w:rPr>
          <w:rStyle w:val="StyleUnderline"/>
          <w:highlight w:val="cyan"/>
        </w:rPr>
        <w:t>emerging patterns</w:t>
      </w:r>
      <w:r w:rsidRPr="007600CA">
        <w:rPr>
          <w:sz w:val="12"/>
        </w:rPr>
        <w:t xml:space="preserve">, linking findings to regional and global contexts. Visualisation tools, </w:t>
      </w:r>
      <w:r w:rsidRPr="00ED67C5">
        <w:rPr>
          <w:rStyle w:val="StyleUnderline"/>
          <w:highlight w:val="cyan"/>
        </w:rPr>
        <w:t>such as</w:t>
      </w:r>
      <w:r w:rsidRPr="007600CA">
        <w:rPr>
          <w:sz w:val="12"/>
        </w:rPr>
        <w:t xml:space="preserve"> geographic information systems (GISs) and data-driven infographics, were used to show spatial and temporal </w:t>
      </w:r>
      <w:r w:rsidRPr="00ED67C5">
        <w:rPr>
          <w:rStyle w:val="StyleUnderline"/>
          <w:highlight w:val="cyan"/>
        </w:rPr>
        <w:t>trends in Arctic warming, sea ice loss</w:t>
      </w:r>
      <w:r w:rsidRPr="007600CA">
        <w:rPr>
          <w:sz w:val="12"/>
        </w:rPr>
        <w:t xml:space="preserve">, and ecosystem impact. Figures were created to represent various phenomena, such as </w:t>
      </w:r>
      <w:r w:rsidRPr="00ED67C5">
        <w:rPr>
          <w:rStyle w:val="StyleUnderline"/>
          <w:highlight w:val="cyan"/>
        </w:rPr>
        <w:t>Arctic amplification and cascading ecosystem impacts</w:t>
      </w:r>
      <w:r w:rsidRPr="007600CA">
        <w:rPr>
          <w:sz w:val="12"/>
        </w:rPr>
        <w:t xml:space="preserve">, assuring clarity and accessibility. Finally, knowledge gaps and future research goals were identified using a gap analysis approach. This includes </w:t>
      </w:r>
      <w:r w:rsidRPr="00ED67C5">
        <w:rPr>
          <w:rStyle w:val="StyleUnderline"/>
          <w:highlight w:val="cyan"/>
        </w:rPr>
        <w:t>comparing</w:t>
      </w:r>
      <w:r w:rsidRPr="007600CA">
        <w:rPr>
          <w:sz w:val="12"/>
        </w:rPr>
        <w:t xml:space="preserve"> current findings </w:t>
      </w:r>
      <w:r w:rsidRPr="00ED67C5">
        <w:rPr>
          <w:rStyle w:val="StyleUnderline"/>
          <w:highlight w:val="cyan"/>
        </w:rPr>
        <w:t>to existing policy and governance frameworks</w:t>
      </w:r>
      <w:r w:rsidRPr="007600CA">
        <w:rPr>
          <w:sz w:val="12"/>
        </w:rPr>
        <w:t xml:space="preserve">, emphasising the importance of interdisciplinary and participatory approaches. </w:t>
      </w:r>
      <w:r w:rsidRPr="00ED67C5">
        <w:rPr>
          <w:rStyle w:val="StyleUnderline"/>
          <w:highlight w:val="cyan"/>
        </w:rPr>
        <w:t>The incorporation of Indigenous ecological knowledge and scientific approaches was identified as an important pathway for developing long-term adaption strategies</w:t>
      </w:r>
      <w:r w:rsidRPr="007600CA">
        <w:rPr>
          <w:sz w:val="12"/>
        </w:rPr>
        <w:t>.</w:t>
      </w:r>
    </w:p>
    <w:p w14:paraId="7FDCB0C6" w14:textId="77777777" w:rsidR="00BB01A9" w:rsidRDefault="00BB01A9" w:rsidP="00BB01A9">
      <w:pPr>
        <w:pStyle w:val="Heading3"/>
      </w:pPr>
      <w:r>
        <w:t xml:space="preserve">2NC -- Arctic Paradox – Wind Link </w:t>
      </w:r>
    </w:p>
    <w:p w14:paraId="50769371" w14:textId="77777777" w:rsidR="00BB01A9" w:rsidRDefault="00BB01A9" w:rsidP="00BB01A9">
      <w:pPr>
        <w:pStyle w:val="Heading4"/>
      </w:pPr>
      <w:r>
        <w:t>Local indigenous disruption DA</w:t>
      </w:r>
    </w:p>
    <w:p w14:paraId="70032519"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18" w:history="1">
        <w:r w:rsidRPr="003D4A0A">
          <w:rPr>
            <w:rStyle w:val="Hyperlink"/>
          </w:rPr>
          <w:t>https://www.sciencedirect.com/science/article/pii/S2214629624004328</w:t>
        </w:r>
      </w:hyperlink>
      <w:r>
        <w:t xml:space="preserve"> (ermo-MSDI, acc 6-22-2025)</w:t>
      </w:r>
    </w:p>
    <w:p w14:paraId="43B3221F" w14:textId="77777777" w:rsidR="00BB01A9" w:rsidRPr="00D4331A" w:rsidRDefault="00BB01A9" w:rsidP="00BB01A9">
      <w:pPr>
        <w:rPr>
          <w:sz w:val="12"/>
        </w:rPr>
      </w:pPr>
      <w:r w:rsidRPr="00D4331A">
        <w:rPr>
          <w:sz w:val="12"/>
        </w:rPr>
        <w:t xml:space="preserve">To answer the first research question of how renewable energy and security are intertwined, we can say that they were connected to each other on various ways. In both countries, </w:t>
      </w:r>
      <w:r w:rsidRPr="00ED67C5">
        <w:rPr>
          <w:rStyle w:val="StyleUnderline"/>
          <w:highlight w:val="cyan"/>
        </w:rPr>
        <w:t>land use disputes over wind production, minerals mining and expanding electricity transmission networks</w:t>
      </w:r>
      <w:r w:rsidRPr="00D4331A">
        <w:rPr>
          <w:sz w:val="12"/>
        </w:rPr>
        <w:t xml:space="preserve"> were directly discussed as positive security issues, as “the everyday” is intricate to those developments. They </w:t>
      </w:r>
      <w:r w:rsidRPr="00ED67C5">
        <w:rPr>
          <w:rStyle w:val="StyleUnderline"/>
          <w:highlight w:val="cyan"/>
        </w:rPr>
        <w:t>imply significant changes to the inhabitants, and</w:t>
      </w:r>
      <w:r w:rsidRPr="00D4331A">
        <w:rPr>
          <w:sz w:val="12"/>
        </w:rPr>
        <w:t xml:space="preserve"> for the Sámi also </w:t>
      </w:r>
      <w:r w:rsidRPr="00ED67C5">
        <w:rPr>
          <w:rStyle w:val="StyleUnderline"/>
          <w:highlight w:val="cyan"/>
        </w:rPr>
        <w:t>their right to their traditional culture and way of life</w:t>
      </w:r>
      <w:r w:rsidRPr="00D4331A">
        <w:rPr>
          <w:sz w:val="12"/>
        </w:rPr>
        <w:t>. Security was defined to be of multi-actor premises, where ability to participate in decision-making and defining what security is and to whom it should be provided when energy transitions proceed was highlighted. As our analysis has revealed, notions of justice are deeply an aspect of security. Indeed, many interviewees wished to discuss issues of injustice in the context of security, even when not directly asked about them.</w:t>
      </w:r>
    </w:p>
    <w:p w14:paraId="4A30EAC9" w14:textId="77777777" w:rsidR="00BB01A9" w:rsidRDefault="00BB01A9" w:rsidP="00BB01A9">
      <w:pPr>
        <w:pStyle w:val="Heading3"/>
      </w:pPr>
      <w:r>
        <w:t xml:space="preserve">2NC -- Arctic Paradox – Govt Link </w:t>
      </w:r>
    </w:p>
    <w:p w14:paraId="51ABED98" w14:textId="77777777" w:rsidR="00BB01A9" w:rsidRDefault="00BB01A9" w:rsidP="00BB01A9">
      <w:pPr>
        <w:pStyle w:val="Heading4"/>
      </w:pPr>
      <w:r>
        <w:t>Government intervention in the arctic undermines indigenous people</w:t>
      </w:r>
    </w:p>
    <w:p w14:paraId="4BC6D27C" w14:textId="77777777" w:rsidR="00BB01A9" w:rsidRDefault="00BB01A9" w:rsidP="00BB01A9">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2585B8F6" w14:textId="77777777" w:rsidR="00BB01A9" w:rsidRPr="00922659" w:rsidRDefault="00BB01A9" w:rsidP="00BB01A9">
      <w:pPr>
        <w:rPr>
          <w:sz w:val="16"/>
        </w:rPr>
      </w:pPr>
      <w:r w:rsidRPr="00ED67C5">
        <w:rPr>
          <w:rStyle w:val="StyleUnderline"/>
          <w:highlight w:val="cyan"/>
        </w:rPr>
        <w:t>Declines in</w:t>
      </w:r>
      <w:r w:rsidRPr="00922659">
        <w:rPr>
          <w:sz w:val="16"/>
        </w:rPr>
        <w:t xml:space="preserve"> the utilization of and </w:t>
      </w:r>
      <w:r w:rsidRPr="00ED67C5">
        <w:rPr>
          <w:rStyle w:val="StyleUnderline"/>
          <w:highlight w:val="cyan"/>
        </w:rPr>
        <w:t>access to traditional food systems</w:t>
      </w:r>
      <w:r w:rsidRPr="00922659">
        <w:rPr>
          <w:sz w:val="16"/>
        </w:rPr>
        <w:t xml:space="preserve">, and a shift to non-local foods </w:t>
      </w:r>
      <w:r w:rsidRPr="00ED67C5">
        <w:rPr>
          <w:rStyle w:val="StyleUnderline"/>
          <w:highlight w:val="cyan"/>
        </w:rPr>
        <w:t>are further entrenched by policies</w:t>
      </w:r>
      <w:r w:rsidRPr="00922659">
        <w:rPr>
          <w:sz w:val="16"/>
        </w:rPr>
        <w:t xml:space="preserve"> that are </w:t>
      </w:r>
      <w:r w:rsidRPr="00ED67C5">
        <w:rPr>
          <w:rStyle w:val="StyleUnderline"/>
          <w:highlight w:val="cyan"/>
        </w:rPr>
        <w:t>imposed by non-Indigenous governments. Often, such policies address</w:t>
      </w:r>
      <w:r w:rsidRPr="00922659">
        <w:rPr>
          <w:sz w:val="16"/>
        </w:rPr>
        <w:t xml:space="preserve"> food security concerns by facilitating food imports. This is well exemplified in governmental programs that address Arctic </w:t>
      </w:r>
      <w:r w:rsidRPr="00ED67C5">
        <w:rPr>
          <w:rStyle w:val="StyleUnderline"/>
          <w:highlight w:val="cyan"/>
        </w:rPr>
        <w:t>food security through</w:t>
      </w:r>
      <w:r w:rsidRPr="00922659">
        <w:rPr>
          <w:sz w:val="16"/>
        </w:rPr>
        <w:t xml:space="preserve"> increasing access to </w:t>
      </w:r>
      <w:r w:rsidRPr="00ED67C5">
        <w:rPr>
          <w:rStyle w:val="StyleUnderline"/>
          <w:highlight w:val="cyan"/>
        </w:rPr>
        <w:t>non-traditional foods</w:t>
      </w:r>
      <w:r w:rsidRPr="00922659">
        <w:rPr>
          <w:sz w:val="16"/>
        </w:rPr>
        <w:t xml:space="preserve">: for example, the “[Canadian] Nutrition North Program, was introduced in 2011 to make healthy foods more accessible by providing food transportation subsidies to retailers” 12. Consequently, a significant portion of the food supply in Arctic communities consists of non-traditional food, </w:t>
      </w:r>
      <w:r w:rsidRPr="00ED67C5">
        <w:rPr>
          <w:rStyle w:val="StyleUnderline"/>
          <w:highlight w:val="cyan"/>
        </w:rPr>
        <w:t>such as processed foods</w:t>
      </w:r>
      <w:r w:rsidRPr="00922659">
        <w:rPr>
          <w:sz w:val="16"/>
        </w:rPr>
        <w:t xml:space="preserve">, canned goods or packaged snacks, </w:t>
      </w:r>
      <w:r w:rsidRPr="00ED67C5">
        <w:rPr>
          <w:rStyle w:val="StyleUnderline"/>
          <w:highlight w:val="cyan"/>
        </w:rPr>
        <w:t>that is expensive and</w:t>
      </w:r>
      <w:r w:rsidRPr="00922659">
        <w:rPr>
          <w:sz w:val="16"/>
        </w:rPr>
        <w:t xml:space="preserve"> tends to </w:t>
      </w:r>
      <w:r w:rsidRPr="00ED67C5">
        <w:rPr>
          <w:rStyle w:val="StyleUnderline"/>
          <w:highlight w:val="cyan"/>
        </w:rPr>
        <w:t>create nutritional imbalances</w:t>
      </w:r>
      <w:r w:rsidRPr="00922659">
        <w:rPr>
          <w:sz w:val="16"/>
        </w:rPr>
        <w:t>.</w:t>
      </w:r>
    </w:p>
    <w:p w14:paraId="16158E03" w14:textId="77777777" w:rsidR="00BB01A9" w:rsidRPr="00922659" w:rsidRDefault="00BB01A9" w:rsidP="00BB01A9">
      <w:pPr>
        <w:rPr>
          <w:sz w:val="16"/>
        </w:rPr>
      </w:pPr>
      <w:r w:rsidRPr="00922659">
        <w:rPr>
          <w:sz w:val="16"/>
        </w:rPr>
        <w:t xml:space="preserve">Another consequence of </w:t>
      </w:r>
      <w:r w:rsidRPr="00ED67C5">
        <w:rPr>
          <w:rStyle w:val="StyleUnderline"/>
          <w:highlight w:val="cyan"/>
        </w:rPr>
        <w:t>government programs</w:t>
      </w:r>
      <w:r w:rsidRPr="00922659">
        <w:rPr>
          <w:sz w:val="16"/>
        </w:rPr>
        <w:t xml:space="preserve"> is the promotion of agricultural activities that are not traditional in the Arctic region, such as growing vegetables and herbs and providing fresh produce. Modern greenhouse techniques, hydroponics, and aquaponics are being explored, especially where soil and climate do not support land-based farming. These approaches </w:t>
      </w:r>
      <w:r w:rsidRPr="00ED67C5">
        <w:rPr>
          <w:rStyle w:val="StyleUnderline"/>
          <w:highlight w:val="cyan"/>
        </w:rPr>
        <w:t>perpetuate import-driven</w:t>
      </w:r>
      <w:r w:rsidRPr="00922659">
        <w:rPr>
          <w:sz w:val="16"/>
        </w:rPr>
        <w:t xml:space="preserve"> changes in </w:t>
      </w:r>
      <w:r w:rsidRPr="00ED67C5">
        <w:rPr>
          <w:rStyle w:val="StyleUnderline"/>
          <w:highlight w:val="cyan"/>
        </w:rPr>
        <w:t>dietary practices</w:t>
      </w:r>
      <w:r w:rsidRPr="00922659">
        <w:rPr>
          <w:sz w:val="16"/>
        </w:rPr>
        <w:t xml:space="preserve"> and solidify such shifts: food types that were non-local traditionally are now more and more being produced locally—</w:t>
      </w:r>
      <w:r w:rsidRPr="00ED67C5">
        <w:rPr>
          <w:rStyle w:val="StyleUnderline"/>
          <w:highlight w:val="cyan"/>
        </w:rPr>
        <w:t>at the cost of increased energy usage</w:t>
      </w:r>
      <w:r w:rsidRPr="00922659">
        <w:rPr>
          <w:sz w:val="16"/>
        </w:rPr>
        <w:t xml:space="preserve">. Nevertheless, </w:t>
      </w:r>
      <w:r w:rsidRPr="00ED67C5">
        <w:rPr>
          <w:rStyle w:val="StyleUnderline"/>
          <w:highlight w:val="cyan"/>
        </w:rPr>
        <w:t>developing non-traditional food production without meaningful input from local communities is a road to failure</w:t>
      </w:r>
      <w:r w:rsidRPr="00922659">
        <w:rPr>
          <w:sz w:val="16"/>
        </w:rPr>
        <w:t>13. What is technically possible and desirable for settler communities (e.g., the industry driven Arctic Food Arena Project14) is not necessarily desirable for Indigenous communities15</w:t>
      </w:r>
    </w:p>
    <w:p w14:paraId="53F5B7FE" w14:textId="77777777" w:rsidR="00BB01A9" w:rsidRDefault="00BB01A9" w:rsidP="00BB01A9">
      <w:pPr>
        <w:pStyle w:val="Heading3"/>
      </w:pPr>
      <w:r>
        <w:t xml:space="preserve">2NC -- Arctic Paradox – Mining Link </w:t>
      </w:r>
    </w:p>
    <w:p w14:paraId="14A0803D" w14:textId="77777777" w:rsidR="00BB01A9" w:rsidRDefault="00BB01A9" w:rsidP="00BB01A9">
      <w:pPr>
        <w:pStyle w:val="Heading4"/>
      </w:pPr>
      <w:r>
        <w:t>Links – Nickle &amp; Iron</w:t>
      </w:r>
    </w:p>
    <w:p w14:paraId="6C646C63"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19" w:history="1">
        <w:r w:rsidRPr="003D4A0A">
          <w:rPr>
            <w:rStyle w:val="Hyperlink"/>
          </w:rPr>
          <w:t>https://www.lyellcollection.org/doi/pdf/10.3389/esss.2024.10117</w:t>
        </w:r>
      </w:hyperlink>
      <w:r>
        <w:t xml:space="preserve"> (ermo-MSDI, acc 6-23-2025)</w:t>
      </w:r>
    </w:p>
    <w:p w14:paraId="639F1610" w14:textId="77777777" w:rsidR="00BB01A9" w:rsidRPr="008A4E64" w:rsidRDefault="00BB01A9" w:rsidP="00BB01A9">
      <w:pPr>
        <w:rPr>
          <w:sz w:val="10"/>
        </w:rPr>
      </w:pPr>
      <w:r w:rsidRPr="008A4E64">
        <w:rPr>
          <w:sz w:val="10"/>
        </w:rPr>
        <w:t xml:space="preserve">The Arctic is host to a huge diversity of mineral deposits and geological environments including Archaean to Proterozoic greenstone belts, Proterozoic to Mesozoic large igneous provinces and large sedimentary basins of multiple ages (Harrison and St-Onge, 2023; Figure 1). The Arctic is also host to a range of </w:t>
      </w:r>
      <w:r w:rsidRPr="00ED67C5">
        <w:rPr>
          <w:rStyle w:val="StyleUnderline"/>
          <w:highlight w:val="cyan"/>
        </w:rPr>
        <w:t>critical metals such as Ni, Zn, REEs and Cu</w:t>
      </w:r>
      <w:r w:rsidRPr="008A4E64">
        <w:rPr>
          <w:sz w:val="10"/>
        </w:rPr>
        <w:t xml:space="preserve"> which </w:t>
      </w:r>
      <w:r w:rsidRPr="00ED67C5">
        <w:rPr>
          <w:rStyle w:val="StyleUnderline"/>
          <w:highlight w:val="cyan"/>
        </w:rPr>
        <w:t>are essential for renewable technologies, such as wind</w:t>
      </w:r>
      <w:r w:rsidRPr="008A4E64">
        <w:rPr>
          <w:sz w:val="10"/>
        </w:rPr>
        <w:t xml:space="preserve"> turbines </w:t>
      </w:r>
      <w:r w:rsidRPr="00ED67C5">
        <w:rPr>
          <w:rStyle w:val="StyleUnderline"/>
          <w:highlight w:val="cyan"/>
        </w:rPr>
        <w:t>and solar</w:t>
      </w:r>
      <w:r w:rsidRPr="008A4E64">
        <w:rPr>
          <w:sz w:val="10"/>
        </w:rPr>
        <w:t xml:space="preserve"> panels (Boyd et al., 2016). </w:t>
      </w:r>
      <w:r w:rsidRPr="00ED67C5">
        <w:rPr>
          <w:rStyle w:val="StyleUnderline"/>
          <w:highlight w:val="cyan"/>
        </w:rPr>
        <w:t>There are numerous world-class deposits</w:t>
      </w:r>
      <w:r w:rsidRPr="008A4E64">
        <w:rPr>
          <w:sz w:val="10"/>
        </w:rPr>
        <w:t xml:space="preserve"> found </w:t>
      </w:r>
      <w:r w:rsidRPr="00ED67C5">
        <w:rPr>
          <w:rStyle w:val="StyleUnderline"/>
          <w:highlight w:val="cyan"/>
        </w:rPr>
        <w:t>in the Arctic</w:t>
      </w:r>
      <w:r w:rsidRPr="008A4E64">
        <w:rPr>
          <w:sz w:val="10"/>
        </w:rPr>
        <w:t xml:space="preserve"> which have produced significant amounts of raw materials </w:t>
      </w:r>
      <w:r w:rsidRPr="00ED67C5">
        <w:rPr>
          <w:rStyle w:val="StyleUnderline"/>
          <w:highlight w:val="cyan"/>
        </w:rPr>
        <w:t>including</w:t>
      </w:r>
      <w:r w:rsidRPr="008A4E64">
        <w:rPr>
          <w:sz w:val="10"/>
        </w:rPr>
        <w:t xml:space="preserve"> Red Dog Zn-Pb mine in northern </w:t>
      </w:r>
      <w:r w:rsidRPr="00ED67C5">
        <w:rPr>
          <w:rStyle w:val="StyleUnderline"/>
          <w:highlight w:val="cyan"/>
        </w:rPr>
        <w:t>Alaska and</w:t>
      </w:r>
      <w:r w:rsidRPr="008A4E64">
        <w:rPr>
          <w:sz w:val="10"/>
        </w:rPr>
        <w:t xml:space="preserve"> Norilsk Ni-Pd mine in </w:t>
      </w:r>
      <w:r w:rsidRPr="00ED67C5">
        <w:rPr>
          <w:rStyle w:val="StyleUnderline"/>
          <w:highlight w:val="cyan"/>
        </w:rPr>
        <w:t>Russia</w:t>
      </w:r>
      <w:r w:rsidRPr="008A4E64">
        <w:rPr>
          <w:sz w:val="10"/>
        </w:rPr>
        <w:t xml:space="preserve">. The Kiruna Mine, located in northern </w:t>
      </w:r>
      <w:r w:rsidRPr="00ED67C5">
        <w:rPr>
          <w:rStyle w:val="StyleUnderline"/>
          <w:highlight w:val="cyan"/>
        </w:rPr>
        <w:t>Sweden</w:t>
      </w:r>
      <w:r w:rsidRPr="008A4E64">
        <w:rPr>
          <w:sz w:val="10"/>
        </w:rPr>
        <w:t xml:space="preserve">, is one of the world’s largest underground iron-ore mines. Similarly, Raglan mine in the Nunavik region of </w:t>
      </w:r>
      <w:r w:rsidRPr="00ED67C5">
        <w:rPr>
          <w:rStyle w:val="StyleUnderline"/>
          <w:highlight w:val="cyan"/>
        </w:rPr>
        <w:t>Quebec</w:t>
      </w:r>
      <w:r w:rsidRPr="008A4E64">
        <w:rPr>
          <w:sz w:val="10"/>
        </w:rPr>
        <w:t xml:space="preserve"> is a large nickel mining complex dating back to 1931. Despite these known occurrences of minerals, </w:t>
      </w:r>
      <w:r w:rsidRPr="00ED67C5">
        <w:rPr>
          <w:rStyle w:val="StyleUnderline"/>
          <w:highlight w:val="cyan"/>
        </w:rPr>
        <w:t>large parts</w:t>
      </w:r>
      <w:r w:rsidRPr="008A4E64">
        <w:rPr>
          <w:sz w:val="10"/>
        </w:rPr>
        <w:t xml:space="preserve"> of the Arctic </w:t>
      </w:r>
      <w:r w:rsidRPr="00ED67C5">
        <w:rPr>
          <w:rStyle w:val="StyleUnderline"/>
          <w:highlight w:val="cyan"/>
        </w:rPr>
        <w:t>are</w:t>
      </w:r>
      <w:r w:rsidRPr="008A4E64">
        <w:rPr>
          <w:sz w:val="10"/>
        </w:rPr>
        <w:t xml:space="preserve"> relatively </w:t>
      </w:r>
      <w:r w:rsidRPr="00ED67C5">
        <w:rPr>
          <w:rStyle w:val="StyleUnderline"/>
          <w:highlight w:val="cyan"/>
        </w:rPr>
        <w:t>underexplored, introducing significant potential for additional resources to be discovered</w:t>
      </w:r>
      <w:r w:rsidRPr="008A4E64">
        <w:rPr>
          <w:sz w:val="10"/>
        </w:rPr>
        <w:t>.</w:t>
      </w:r>
    </w:p>
    <w:p w14:paraId="691E46A4" w14:textId="77777777" w:rsidR="00BB01A9" w:rsidRDefault="00BB01A9" w:rsidP="00BB01A9">
      <w:pPr>
        <w:pStyle w:val="Heading4"/>
      </w:pPr>
      <w:r>
        <w:t>Extraction link</w:t>
      </w:r>
    </w:p>
    <w:p w14:paraId="4988F1D2" w14:textId="77777777" w:rsidR="00BB01A9" w:rsidRDefault="00BB01A9" w:rsidP="00BB01A9">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25B1E2E0" w14:textId="77777777" w:rsidR="00BB01A9" w:rsidRPr="00682DB4" w:rsidRDefault="00BB01A9" w:rsidP="00BB01A9">
      <w:pPr>
        <w:rPr>
          <w:sz w:val="12"/>
        </w:rPr>
      </w:pPr>
      <w:r w:rsidRPr="00682DB4">
        <w:rPr>
          <w:sz w:val="12"/>
        </w:rPr>
        <w:t xml:space="preserve">Importantly, some high value-added local foods show great export potential due to their “Arctic Origin”, which brings touted economic benefits to Arctic communities4 . Often overlooked </w:t>
      </w:r>
      <w:r w:rsidRPr="00ED67C5">
        <w:rPr>
          <w:rStyle w:val="StyleUnderline"/>
          <w:highlight w:val="cyan"/>
        </w:rPr>
        <w:t>non-traditional food systems in the Arctic include</w:t>
      </w:r>
      <w:r w:rsidRPr="00682DB4">
        <w:rPr>
          <w:sz w:val="12"/>
        </w:rPr>
        <w:t xml:space="preserve"> large-scale </w:t>
      </w:r>
      <w:r w:rsidRPr="00ED67C5">
        <w:rPr>
          <w:rStyle w:val="StyleUnderline"/>
          <w:highlight w:val="cyan"/>
        </w:rPr>
        <w:t>commercial fishing, which</w:t>
      </w:r>
      <w:r w:rsidRPr="00682DB4">
        <w:rPr>
          <w:sz w:val="12"/>
        </w:rPr>
        <w:t xml:space="preserve">, </w:t>
      </w:r>
      <w:r w:rsidRPr="00ED67C5">
        <w:rPr>
          <w:rStyle w:val="StyleUnderline"/>
          <w:highlight w:val="cyan"/>
        </w:rPr>
        <w:t>akin to resource extraction industries</w:t>
      </w:r>
      <w:r w:rsidRPr="00682DB4">
        <w:rPr>
          <w:sz w:val="12"/>
        </w:rPr>
        <w:t xml:space="preserve">, might bring economic opportunities but </w:t>
      </w:r>
      <w:r w:rsidRPr="00ED67C5">
        <w:rPr>
          <w:rStyle w:val="StyleUnderline"/>
          <w:highlight w:val="cyan"/>
        </w:rPr>
        <w:t>compete with traditional subsistence</w:t>
      </w:r>
      <w:r w:rsidRPr="00682DB4">
        <w:rPr>
          <w:sz w:val="12"/>
        </w:rPr>
        <w:t xml:space="preserve"> activities.</w:t>
      </w:r>
    </w:p>
    <w:p w14:paraId="34598032" w14:textId="77777777" w:rsidR="00BB01A9" w:rsidRDefault="00BB01A9" w:rsidP="00BB01A9">
      <w:pPr>
        <w:pStyle w:val="Heading3"/>
      </w:pPr>
      <w:r>
        <w:t xml:space="preserve">2NC -- Arctic Paradox – Uniqueness </w:t>
      </w:r>
    </w:p>
    <w:p w14:paraId="6897C951" w14:textId="77777777" w:rsidR="00BB01A9" w:rsidRDefault="00BB01A9" w:rsidP="00BB01A9">
      <w:pPr>
        <w:pStyle w:val="Heading4"/>
      </w:pPr>
      <w:r>
        <w:t>UQ current arctic projects are consultative</w:t>
      </w:r>
    </w:p>
    <w:p w14:paraId="22130963"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0" w:history="1">
        <w:r w:rsidRPr="003D4A0A">
          <w:rPr>
            <w:rStyle w:val="Hyperlink"/>
          </w:rPr>
          <w:t>https://www.lyellcollection.org/doi/pdf/10.3389/esss.2024.10117</w:t>
        </w:r>
      </w:hyperlink>
      <w:r>
        <w:t xml:space="preserve"> (ermo-MSDI, acc 6-23-2025)</w:t>
      </w:r>
    </w:p>
    <w:p w14:paraId="4F5BD017" w14:textId="77777777" w:rsidR="00BB01A9" w:rsidRPr="00957222" w:rsidRDefault="00BB01A9" w:rsidP="00BB01A9">
      <w:pPr>
        <w:rPr>
          <w:sz w:val="10"/>
        </w:rPr>
      </w:pPr>
      <w:r w:rsidRPr="00957222">
        <w:rPr>
          <w:sz w:val="10"/>
        </w:rPr>
        <w:t>Examples of Indigenous/Community Led Initiatives</w:t>
      </w:r>
    </w:p>
    <w:p w14:paraId="104AD3E1" w14:textId="77777777" w:rsidR="00BB01A9" w:rsidRPr="00957222" w:rsidRDefault="00BB01A9" w:rsidP="00BB01A9">
      <w:pPr>
        <w:rPr>
          <w:sz w:val="10"/>
        </w:rPr>
      </w:pPr>
      <w:r w:rsidRPr="00ED67C5">
        <w:rPr>
          <w:rStyle w:val="StyleUnderline"/>
          <w:highlight w:val="cyan"/>
        </w:rPr>
        <w:t>Since</w:t>
      </w:r>
      <w:r w:rsidRPr="00957222">
        <w:rPr>
          <w:sz w:val="10"/>
        </w:rPr>
        <w:t xml:space="preserve"> the introduction of international instruments such as </w:t>
      </w:r>
      <w:r w:rsidRPr="00ED67C5">
        <w:rPr>
          <w:rStyle w:val="StyleUnderline"/>
          <w:highlight w:val="cyan"/>
        </w:rPr>
        <w:t>UNDRIP, FPIC and</w:t>
      </w:r>
      <w:r w:rsidRPr="00957222">
        <w:rPr>
          <w:sz w:val="10"/>
        </w:rPr>
        <w:t xml:space="preserve"> the </w:t>
      </w:r>
      <w:r w:rsidRPr="00ED67C5">
        <w:rPr>
          <w:rStyle w:val="StyleUnderline"/>
          <w:highlight w:val="cyan"/>
        </w:rPr>
        <w:t>ILO</w:t>
      </w:r>
      <w:r w:rsidRPr="00957222">
        <w:rPr>
          <w:sz w:val="10"/>
        </w:rPr>
        <w:t xml:space="preserve"> Convention No. </w:t>
      </w:r>
      <w:r w:rsidRPr="00ED67C5">
        <w:rPr>
          <w:rStyle w:val="StyleUnderline"/>
          <w:highlight w:val="cyan"/>
        </w:rPr>
        <w:t>169</w:t>
      </w:r>
      <w:r w:rsidRPr="00957222">
        <w:rPr>
          <w:sz w:val="10"/>
        </w:rPr>
        <w:t xml:space="preserve">, </w:t>
      </w:r>
      <w:r w:rsidRPr="00ED67C5">
        <w:rPr>
          <w:rStyle w:val="StyleUnderline"/>
          <w:highlight w:val="cyan"/>
        </w:rPr>
        <w:t>there has been an increase in Indigenous-led initiatives</w:t>
      </w:r>
      <w:r w:rsidRPr="00957222">
        <w:rPr>
          <w:sz w:val="10"/>
        </w:rPr>
        <w:t xml:space="preserve">. Many of these have been </w:t>
      </w:r>
      <w:r w:rsidRPr="00ED67C5">
        <w:rPr>
          <w:rStyle w:val="StyleUnderline"/>
          <w:highlight w:val="cyan"/>
        </w:rPr>
        <w:t>focused</w:t>
      </w:r>
      <w:r w:rsidRPr="00957222">
        <w:rPr>
          <w:sz w:val="10"/>
        </w:rPr>
        <w:t xml:space="preserve"> specifically </w:t>
      </w:r>
      <w:r w:rsidRPr="00ED67C5">
        <w:rPr>
          <w:rStyle w:val="StyleUnderline"/>
          <w:highlight w:val="cyan"/>
        </w:rPr>
        <w:t>on the green transition</w:t>
      </w:r>
      <w:r w:rsidRPr="00957222">
        <w:rPr>
          <w:sz w:val="10"/>
        </w:rPr>
        <w:t>. Securing Indigenous Peoples’ Rights in the Green Economy (</w:t>
      </w:r>
      <w:r w:rsidRPr="00ED67C5">
        <w:rPr>
          <w:rStyle w:val="StyleUnderline"/>
          <w:highlight w:val="cyan"/>
        </w:rPr>
        <w:t>SIRGE</w:t>
      </w:r>
      <w:r w:rsidRPr="00957222">
        <w:rPr>
          <w:sz w:val="10"/>
        </w:rPr>
        <w:t xml:space="preserve"> coalition) is one example of an Indigenous-led initiative. This coalition </w:t>
      </w:r>
      <w:r w:rsidRPr="00ED67C5">
        <w:rPr>
          <w:rStyle w:val="StyleUnderline"/>
          <w:highlight w:val="cyan"/>
        </w:rPr>
        <w:t>is led by an Indigenous Steering Committee</w:t>
      </w:r>
      <w:r w:rsidRPr="00957222">
        <w:rPr>
          <w:sz w:val="10"/>
        </w:rPr>
        <w:t xml:space="preserve"> which is made up of two representatives of Indigenous Peoples </w:t>
      </w:r>
      <w:r w:rsidRPr="00ED67C5">
        <w:rPr>
          <w:rStyle w:val="StyleUnderline"/>
          <w:highlight w:val="cyan"/>
        </w:rPr>
        <w:t>from each of the seven socio-cultural regions</w:t>
      </w:r>
      <w:r w:rsidRPr="00957222">
        <w:rPr>
          <w:sz w:val="10"/>
        </w:rPr>
        <w:t xml:space="preserve"> across the globe. SIRGE implements transformative solutions to secure the rights of Indigenous Peoples in the global transition to a green economy. This organisation </w:t>
      </w:r>
      <w:r w:rsidRPr="00ED67C5">
        <w:rPr>
          <w:rStyle w:val="StyleUnderline"/>
          <w:highlight w:val="cyan"/>
        </w:rPr>
        <w:t>has</w:t>
      </w:r>
      <w:r w:rsidRPr="00957222">
        <w:rPr>
          <w:sz w:val="10"/>
        </w:rPr>
        <w:t xml:space="preserve"> recently </w:t>
      </w:r>
      <w:r w:rsidRPr="00ED67C5">
        <w:rPr>
          <w:rStyle w:val="StyleUnderline"/>
          <w:highlight w:val="cyan"/>
        </w:rPr>
        <w:t>released a guide for</w:t>
      </w:r>
      <w:r w:rsidRPr="00957222">
        <w:rPr>
          <w:sz w:val="10"/>
        </w:rPr>
        <w:t xml:space="preserve"> Indigenous leaders to develop </w:t>
      </w:r>
      <w:r w:rsidRPr="00ED67C5">
        <w:rPr>
          <w:rStyle w:val="StyleUnderline"/>
          <w:highlight w:val="cyan"/>
        </w:rPr>
        <w:t>FPIC protocols</w:t>
      </w:r>
      <w:r w:rsidRPr="00957222">
        <w:rPr>
          <w:sz w:val="10"/>
        </w:rPr>
        <w:t xml:space="preserve"> and to implement these </w:t>
      </w:r>
      <w:r w:rsidRPr="00ED67C5">
        <w:rPr>
          <w:rStyle w:val="StyleUnderline"/>
          <w:highlight w:val="cyan"/>
        </w:rPr>
        <w:t>to ensure self-determination</w:t>
      </w:r>
      <w:r w:rsidRPr="00957222">
        <w:rPr>
          <w:sz w:val="10"/>
        </w:rPr>
        <w:t xml:space="preserve"> is reified for all Indigenous community members.</w:t>
      </w:r>
    </w:p>
    <w:p w14:paraId="21AF2A31" w14:textId="77777777" w:rsidR="00BB01A9" w:rsidRPr="00957222" w:rsidRDefault="00BB01A9" w:rsidP="00BB01A9">
      <w:pPr>
        <w:rPr>
          <w:sz w:val="10"/>
        </w:rPr>
      </w:pPr>
      <w:r w:rsidRPr="00957222">
        <w:rPr>
          <w:sz w:val="10"/>
        </w:rPr>
        <w:t xml:space="preserve">Another example of Indigenous communities heading initiatives within the extractive sector is </w:t>
      </w:r>
      <w:r w:rsidRPr="00ED67C5">
        <w:rPr>
          <w:rStyle w:val="StyleUnderline"/>
          <w:highlight w:val="cyan"/>
        </w:rPr>
        <w:t>in Alberta</w:t>
      </w:r>
      <w:r w:rsidRPr="00957222">
        <w:rPr>
          <w:sz w:val="10"/>
        </w:rPr>
        <w:t xml:space="preserve"> where the Frog Lake First Nations and the Kehewin Cree Nation are proposing </w:t>
      </w:r>
      <w:r w:rsidRPr="00ED67C5">
        <w:rPr>
          <w:rStyle w:val="StyleUnderline"/>
          <w:highlight w:val="cyan"/>
        </w:rPr>
        <w:t>an Indigenous</w:t>
      </w:r>
      <w:r w:rsidRPr="00957222">
        <w:rPr>
          <w:sz w:val="10"/>
        </w:rPr>
        <w:t>-led carbon capture and storage (</w:t>
      </w:r>
      <w:r w:rsidRPr="00ED67C5">
        <w:rPr>
          <w:rStyle w:val="StyleUnderline"/>
          <w:highlight w:val="cyan"/>
        </w:rPr>
        <w:t>CCS</w:t>
      </w:r>
      <w:r w:rsidRPr="00957222">
        <w:rPr>
          <w:sz w:val="10"/>
        </w:rPr>
        <w:t xml:space="preserve">) </w:t>
      </w:r>
      <w:r w:rsidRPr="00ED67C5">
        <w:rPr>
          <w:rStyle w:val="StyleUnderline"/>
          <w:highlight w:val="cyan"/>
        </w:rPr>
        <w:t>hub</w:t>
      </w:r>
      <w:r w:rsidRPr="00957222">
        <w:rPr>
          <w:sz w:val="10"/>
        </w:rPr>
        <w:t xml:space="preserve"> located on their traditional territory. Whilst these communities are partnered with Kanata Clean Power and Climate Technologies Corp. and Vault 44.01 Ltd., it is expected that </w:t>
      </w:r>
      <w:r w:rsidRPr="00ED67C5">
        <w:rPr>
          <w:rStyle w:val="StyleUnderline"/>
          <w:highlight w:val="cyan"/>
        </w:rPr>
        <w:t>the Indigenous majority ownership share will be opened to other Treaty Six First Nations</w:t>
      </w:r>
      <w:r w:rsidRPr="00957222">
        <w:rPr>
          <w:sz w:val="10"/>
        </w:rPr>
        <w:t xml:space="preserve"> as the development progresses (Jaremko, 2023).</w:t>
      </w:r>
    </w:p>
    <w:p w14:paraId="57F27044" w14:textId="77777777" w:rsidR="00BB01A9" w:rsidRDefault="00BB01A9" w:rsidP="00BB01A9">
      <w:pPr>
        <w:pStyle w:val="Heading4"/>
      </w:pPr>
      <w:r>
        <w:t>Turn is UQ – blended food</w:t>
      </w:r>
    </w:p>
    <w:p w14:paraId="0AC9D213" w14:textId="77777777" w:rsidR="00BB01A9" w:rsidRDefault="00BB01A9" w:rsidP="00BB01A9">
      <w:r w:rsidRPr="004F0387">
        <w:t xml:space="preserve">Adrian </w:t>
      </w:r>
      <w:r w:rsidRPr="004F0387">
        <w:rPr>
          <w:rStyle w:val="Style13ptBold"/>
        </w:rPr>
        <w:t>Unc</w:t>
      </w:r>
      <w:r w:rsidRPr="004F0387">
        <w:t xml:space="preserve">, </w:t>
      </w:r>
      <w:r>
        <w:t>20</w:t>
      </w:r>
      <w:r w:rsidRPr="004F0387">
        <w:rPr>
          <w:rStyle w:val="Style13ptBold"/>
        </w:rPr>
        <w:t>25</w:t>
      </w:r>
      <w:r w:rsidRPr="004F0387">
        <w:t xml:space="preserve">, </w:t>
      </w:r>
      <w:r>
        <w:t xml:space="preserve">Memorial University of Newfoundland, School of Science and the Environment, Corner Brook, NL, Canada. 2 </w:t>
      </w:r>
      <w:r w:rsidRPr="004F0387">
        <w:rPr>
          <w:rStyle w:val="Style13ptBold"/>
        </w:rPr>
        <w:t>McGill</w:t>
      </w:r>
      <w:r>
        <w:t xml:space="preserve"> </w:t>
      </w:r>
      <w:r w:rsidRPr="004F0387">
        <w:rPr>
          <w:rStyle w:val="Style13ptBold"/>
        </w:rPr>
        <w:t>U</w:t>
      </w:r>
      <w:r>
        <w:t xml:space="preserve">niversity, Department of Natural Resource Sciences </w:t>
      </w:r>
      <w:r w:rsidRPr="004F0387">
        <w:t>et al. "Arctic food and energy security at the crossroads." Communications Earth &amp; Environment 6.1 (2025): 121.</w:t>
      </w:r>
      <w:r w:rsidRPr="00FF7732">
        <w:t xml:space="preserve"> </w:t>
      </w:r>
      <w:r>
        <w:t xml:space="preserve"> </w:t>
      </w:r>
      <w:r w:rsidRPr="00FF7732">
        <w:t xml:space="preserve">https://www.nature.com/articles/s41467-021-27031-y.pdf </w:t>
      </w:r>
      <w:r>
        <w:t xml:space="preserve"> (ermo-MSDI, acc 6-23-2025)</w:t>
      </w:r>
    </w:p>
    <w:p w14:paraId="7B8CCF8E" w14:textId="77777777" w:rsidR="00BB01A9" w:rsidRPr="00682DB4" w:rsidRDefault="00BB01A9" w:rsidP="00BB01A9">
      <w:pPr>
        <w:rPr>
          <w:sz w:val="12"/>
        </w:rPr>
      </w:pPr>
      <w:r w:rsidRPr="00682DB4">
        <w:rPr>
          <w:sz w:val="12"/>
        </w:rPr>
        <w:t>Blended Arctic food systems</w:t>
      </w:r>
    </w:p>
    <w:p w14:paraId="640384AD" w14:textId="77777777" w:rsidR="00BB01A9" w:rsidRPr="00682DB4" w:rsidRDefault="00BB01A9" w:rsidP="00BB01A9">
      <w:pPr>
        <w:rPr>
          <w:sz w:val="12"/>
        </w:rPr>
      </w:pPr>
      <w:r w:rsidRPr="00ED67C5">
        <w:rPr>
          <w:rStyle w:val="StyleUnderline"/>
          <w:highlight w:val="cyan"/>
        </w:rPr>
        <w:t>There are growing movements in the Indigenous North</w:t>
      </w:r>
      <w:r w:rsidRPr="00682DB4">
        <w:rPr>
          <w:sz w:val="12"/>
        </w:rPr>
        <w:t xml:space="preserve">, often within communities, </w:t>
      </w:r>
      <w:r w:rsidRPr="00ED67C5">
        <w:rPr>
          <w:rStyle w:val="StyleUnderline"/>
          <w:highlight w:val="cyan"/>
        </w:rPr>
        <w:t>that</w:t>
      </w:r>
      <w:r w:rsidRPr="00682DB4">
        <w:rPr>
          <w:sz w:val="12"/>
        </w:rPr>
        <w:t xml:space="preserve"> aim to both </w:t>
      </w:r>
      <w:r w:rsidRPr="00ED67C5">
        <w:rPr>
          <w:rStyle w:val="StyleUnderline"/>
          <w:highlight w:val="cyan"/>
        </w:rPr>
        <w:t>preserve traditional food practices and integrate beneficial</w:t>
      </w:r>
      <w:r w:rsidRPr="00682DB4">
        <w:rPr>
          <w:sz w:val="12"/>
        </w:rPr>
        <w:t xml:space="preserve"> aspects of </w:t>
      </w:r>
      <w:r w:rsidRPr="00ED67C5">
        <w:rPr>
          <w:rStyle w:val="StyleUnderline"/>
          <w:highlight w:val="cyan"/>
        </w:rPr>
        <w:t>modern food</w:t>
      </w:r>
      <w:r w:rsidRPr="00682DB4">
        <w:rPr>
          <w:sz w:val="12"/>
        </w:rPr>
        <w:t xml:space="preserve"> systems. While variably and increasingly heterogeneous, current Arctic food systems must, at the same time, target food sovereignty and address changing conditions, such as economic growth, rapid, climate-driven ecosystem changes, and food security. </w:t>
      </w:r>
      <w:r w:rsidRPr="00ED67C5">
        <w:rPr>
          <w:rStyle w:val="StyleUnderline"/>
          <w:highlight w:val="cyan"/>
        </w:rPr>
        <w:t>This can be accomplished by embracing locally adaptable innovations that optimize traditional food systems and increase local capacity</w:t>
      </w:r>
      <w:r w:rsidRPr="00682DB4">
        <w:rPr>
          <w:sz w:val="12"/>
        </w:rPr>
        <w:t>for producing food that both meets local demand and satisfies markets for imported foods. People in the Arctic regions need food that utilizes local fuels for heat and production and is primarily cultivated, harvested, prepared, preserved, shared, sold, or traded within the boundaries of Indigenous respective territories, while allowing for additional ways to produce foods for export to regional and global markets.</w:t>
      </w:r>
    </w:p>
    <w:p w14:paraId="7605D80E" w14:textId="77777777" w:rsidR="00BB01A9" w:rsidRDefault="00BB01A9" w:rsidP="00BB01A9">
      <w:pPr>
        <w:pStyle w:val="Heading4"/>
      </w:pPr>
      <w:r>
        <w:t>Indigenous input in arctic decisions rising now</w:t>
      </w:r>
    </w:p>
    <w:p w14:paraId="593E90EA"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504A365A" w14:textId="77777777" w:rsidR="00BB01A9" w:rsidRPr="00107E86" w:rsidRDefault="00BB01A9" w:rsidP="00BB01A9">
      <w:pPr>
        <w:rPr>
          <w:sz w:val="10"/>
        </w:rPr>
      </w:pPr>
      <w:r w:rsidRPr="00107E86">
        <w:rPr>
          <w:sz w:val="10"/>
        </w:rPr>
        <w:t xml:space="preserve">National policies in Arctic nations vary significantly, reflecting different priorities in balancing economic development and environmental conservation [250]. Canada’s Arctic and Northern Policy Framework prioritises sustainable development, renewable energy transitions, and climate resilience, while also incorporating Indigenous knowledge into government policies to some extent [251]. In contrast, Russia’s Arctic strategy focusses on resource extraction, particularly oil, gas, and minerals, and prioritises economic gains over environmental preservation [252]. The Nordic countries have adopted ambitious green policies, such as transitioning to renewable energy and promoting marine protected areas, but there are still challenges in reducing emissions from the expanding maritime and tourism industries [253]. </w:t>
      </w:r>
      <w:r w:rsidRPr="00ED67C5">
        <w:rPr>
          <w:rStyle w:val="StyleUnderline"/>
          <w:highlight w:val="cyan"/>
        </w:rPr>
        <w:t>Indigenous communities</w:t>
      </w:r>
      <w:r w:rsidRPr="00107E86">
        <w:rPr>
          <w:sz w:val="10"/>
        </w:rPr>
        <w:t xml:space="preserve">, important to the Arctic’s social and biological systems, </w:t>
      </w:r>
      <w:r w:rsidRPr="00ED67C5">
        <w:rPr>
          <w:rStyle w:val="StyleUnderline"/>
          <w:highlight w:val="cyan"/>
        </w:rPr>
        <w:t>are becoming more active in policymaking</w:t>
      </w:r>
      <w:r w:rsidRPr="00107E86">
        <w:rPr>
          <w:sz w:val="10"/>
        </w:rPr>
        <w:t xml:space="preserve"> [50]. </w:t>
      </w:r>
      <w:r w:rsidRPr="00ED67C5">
        <w:rPr>
          <w:rStyle w:val="StyleUnderline"/>
          <w:highlight w:val="cyan"/>
        </w:rPr>
        <w:t>Co-management initiatives demonstrate the importance of combining traditional ecological knowledge and scientific research</w:t>
      </w:r>
      <w:r w:rsidRPr="00107E86">
        <w:rPr>
          <w:sz w:val="10"/>
        </w:rPr>
        <w:t xml:space="preserve"> to develop culturally sensitive adaptation strategies [254]. Indigenous knowledge has proven </w:t>
      </w:r>
      <w:r w:rsidRPr="00ED67C5">
        <w:rPr>
          <w:rStyle w:val="StyleUnderline"/>
          <w:highlight w:val="cyan"/>
        </w:rPr>
        <w:t>especially</w:t>
      </w:r>
      <w:r w:rsidRPr="00107E86">
        <w:rPr>
          <w:sz w:val="10"/>
        </w:rPr>
        <w:t xml:space="preserve"> useful </w:t>
      </w:r>
      <w:r w:rsidRPr="00ED67C5">
        <w:rPr>
          <w:rStyle w:val="StyleUnderline"/>
          <w:highlight w:val="cyan"/>
        </w:rPr>
        <w:t>in monitoring climate impacts</w:t>
      </w:r>
      <w:r w:rsidRPr="00107E86">
        <w:rPr>
          <w:sz w:val="10"/>
        </w:rPr>
        <w:t>, such as changes in species migration and permafrost degradation [255]. However, the United Nations Declaration on the Rights of Indigenous Peoples (</w:t>
      </w:r>
      <w:r w:rsidRPr="00ED67C5">
        <w:rPr>
          <w:rStyle w:val="StyleUnderline"/>
          <w:highlight w:val="cyan"/>
        </w:rPr>
        <w:t>UNDRIP</w:t>
      </w:r>
      <w:r w:rsidRPr="00107E86">
        <w:rPr>
          <w:sz w:val="10"/>
        </w:rPr>
        <w:t xml:space="preserve">) </w:t>
      </w:r>
      <w:r w:rsidRPr="00ED67C5">
        <w:rPr>
          <w:rStyle w:val="StyleUnderline"/>
          <w:highlight w:val="cyan"/>
        </w:rPr>
        <w:t>emphasises</w:t>
      </w:r>
      <w:r w:rsidRPr="00107E86">
        <w:rPr>
          <w:sz w:val="10"/>
        </w:rPr>
        <w:t xml:space="preserve"> the importance of increased </w:t>
      </w:r>
      <w:r w:rsidRPr="00ED67C5">
        <w:rPr>
          <w:rStyle w:val="StyleUnderline"/>
          <w:highlight w:val="cyan"/>
        </w:rPr>
        <w:t>political and financial empowerment</w:t>
      </w:r>
      <w:r w:rsidRPr="00107E86">
        <w:rPr>
          <w:sz w:val="10"/>
        </w:rPr>
        <w:t xml:space="preserve"> in order to promote fair participation in decision making [256]. </w:t>
      </w:r>
      <w:r w:rsidRPr="00ED67C5">
        <w:rPr>
          <w:rStyle w:val="StyleUnderline"/>
          <w:highlight w:val="cyan"/>
        </w:rPr>
        <w:t>Indigenous organisations advocate for greater influence in shaping regional and national policies</w:t>
      </w:r>
      <w:r w:rsidRPr="00107E86">
        <w:rPr>
          <w:sz w:val="10"/>
        </w:rPr>
        <w:t>, particularly those governing land use, resource extraction, and conservation [40,257,258].</w:t>
      </w:r>
    </w:p>
    <w:p w14:paraId="4A13F043" w14:textId="77777777" w:rsidR="00BB01A9" w:rsidRDefault="00BB01A9" w:rsidP="00BB01A9">
      <w:pPr>
        <w:pStyle w:val="Heading3"/>
      </w:pPr>
      <w:r>
        <w:t xml:space="preserve">2NC -- Arctic Paradox – Turns Env Impacts </w:t>
      </w:r>
    </w:p>
    <w:p w14:paraId="79F524CF" w14:textId="77777777" w:rsidR="00BB01A9" w:rsidRDefault="00BB01A9" w:rsidP="00BB01A9">
      <w:pPr>
        <w:pStyle w:val="Heading4"/>
      </w:pPr>
      <w:r>
        <w:t>Adaptation aff or CP</w:t>
      </w:r>
    </w:p>
    <w:p w14:paraId="4C921DAC"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1C892EB9" w14:textId="77777777" w:rsidR="00BB01A9" w:rsidRPr="00A225BA" w:rsidRDefault="00BB01A9" w:rsidP="00BB01A9">
      <w:pPr>
        <w:rPr>
          <w:sz w:val="12"/>
        </w:rPr>
      </w:pPr>
      <w:r w:rsidRPr="00A225BA">
        <w:rPr>
          <w:sz w:val="12"/>
        </w:rPr>
        <w:t xml:space="preserve">Indigenous People are among the most susceptible to climate change, with traditional subsistence activities disrupted by changes in wildlife migration, sea ice loss, and permafrost thaw [22,32]. </w:t>
      </w:r>
      <w:r w:rsidRPr="00ED67C5">
        <w:rPr>
          <w:rStyle w:val="StyleUnderline"/>
          <w:highlight w:val="cyan"/>
        </w:rPr>
        <w:t>Adaptation measures that incorporate Indigenous knowledge, like community-based monitoring systems, have been beneficial in increasing resilience</w:t>
      </w:r>
      <w:r w:rsidRPr="00A225BA">
        <w:rPr>
          <w:sz w:val="12"/>
        </w:rPr>
        <w:t xml:space="preserve"> [51,273]. For example, </w:t>
      </w:r>
      <w:r w:rsidRPr="00ED67C5">
        <w:rPr>
          <w:rStyle w:val="StyleUnderline"/>
          <w:highlight w:val="cyan"/>
        </w:rPr>
        <w:t>collaborating</w:t>
      </w:r>
      <w:r w:rsidRPr="00A225BA">
        <w:rPr>
          <w:sz w:val="12"/>
        </w:rPr>
        <w:t xml:space="preserve"> on research with Indigenous stakeholders has </w:t>
      </w:r>
      <w:r w:rsidRPr="00ED67C5">
        <w:rPr>
          <w:rStyle w:val="StyleUnderline"/>
          <w:highlight w:val="cyan"/>
        </w:rPr>
        <w:t>resulted in a better knowledge and management of ecological changes</w:t>
      </w:r>
      <w:r w:rsidRPr="00A225BA">
        <w:rPr>
          <w:sz w:val="12"/>
        </w:rPr>
        <w:t xml:space="preserve"> [30,31,32,274]. Thawing permafrost and coastal erosion pose significant dangers to Arctic infrastructure, such as buildings, pipelines, and transportation networks [19,275]. </w:t>
      </w:r>
      <w:r w:rsidRPr="00ED67C5">
        <w:rPr>
          <w:rStyle w:val="StyleUnderline"/>
          <w:highlight w:val="cyan"/>
        </w:rPr>
        <w:t>Engineering</w:t>
      </w:r>
      <w:r w:rsidRPr="00A225BA">
        <w:rPr>
          <w:sz w:val="12"/>
        </w:rPr>
        <w:t xml:space="preserve"> solutions, such as permafrost-resistant materials and coastal defence systems, are being deployed, but their </w:t>
      </w:r>
      <w:r w:rsidRPr="00ED67C5">
        <w:rPr>
          <w:rStyle w:val="StyleUnderline"/>
          <w:highlight w:val="cyan"/>
        </w:rPr>
        <w:t>high cost and</w:t>
      </w:r>
      <w:r w:rsidRPr="00A225BA">
        <w:rPr>
          <w:sz w:val="12"/>
        </w:rPr>
        <w:t xml:space="preserve"> the </w:t>
      </w:r>
      <w:r w:rsidRPr="00ED67C5">
        <w:rPr>
          <w:rStyle w:val="StyleUnderline"/>
          <w:highlight w:val="cyan"/>
        </w:rPr>
        <w:t>distant locations of Arctic communities prevent widespread adoption</w:t>
      </w:r>
      <w:r w:rsidRPr="00A225BA">
        <w:rPr>
          <w:sz w:val="12"/>
        </w:rPr>
        <w:t xml:space="preserve"> [276,277,278]. Policies that prioritise climate-resilient infrastructure are important for mitigating these risks [152,279,280].</w:t>
      </w:r>
    </w:p>
    <w:p w14:paraId="55D21D83" w14:textId="77777777" w:rsidR="00BB01A9" w:rsidRPr="00A225BA" w:rsidRDefault="00BB01A9" w:rsidP="00BB01A9">
      <w:pPr>
        <w:rPr>
          <w:sz w:val="12"/>
        </w:rPr>
      </w:pPr>
      <w:r w:rsidRPr="00A225BA">
        <w:rPr>
          <w:sz w:val="12"/>
        </w:rPr>
        <w:t xml:space="preserve">Ecosystem-based adaptation strategies prioritise biodiversity conservation and habitat restoration in order to preserve ecosystem services that benefit communities [281]. Arctic wetlands, for example, play an important role in carbon sequestration and water control; hence, their preservation is a priority [22]. Protecting vital habitats for migratory species has become an important adaptation strategy [23]. Integrating climate adaptation into national and regional strategies is critical for good governance. </w:t>
      </w:r>
      <w:r w:rsidRPr="00ED67C5">
        <w:rPr>
          <w:rStyle w:val="StyleUnderline"/>
          <w:highlight w:val="cyan"/>
        </w:rPr>
        <w:t>Participatory scenario planning</w:t>
      </w:r>
      <w:r w:rsidRPr="00A225BA">
        <w:rPr>
          <w:sz w:val="12"/>
        </w:rPr>
        <w:t xml:space="preserve">, which combines multiple stakeholder viewpoints, including those of Indigenous communities, </w:t>
      </w:r>
      <w:r w:rsidRPr="00ED67C5">
        <w:rPr>
          <w:rStyle w:val="StyleUnderline"/>
          <w:highlight w:val="cyan"/>
        </w:rPr>
        <w:t>has proven effective in developing adaptive management strategies</w:t>
      </w:r>
      <w:r w:rsidRPr="00A225BA">
        <w:rPr>
          <w:sz w:val="12"/>
        </w:rPr>
        <w:t xml:space="preserve"> [282]. </w:t>
      </w:r>
      <w:r w:rsidRPr="00ED67C5">
        <w:rPr>
          <w:rStyle w:val="StyleUnderline"/>
          <w:highlight w:val="cyan"/>
        </w:rPr>
        <w:t>However</w:t>
      </w:r>
      <w:r w:rsidRPr="00A225BA">
        <w:rPr>
          <w:sz w:val="12"/>
        </w:rPr>
        <w:t xml:space="preserve">, research shows that </w:t>
      </w:r>
      <w:r w:rsidRPr="00ED67C5">
        <w:rPr>
          <w:rStyle w:val="StyleUnderline"/>
          <w:highlight w:val="cyan"/>
        </w:rPr>
        <w:t>it frequently fails to fully integrate with Indigenous practices</w:t>
      </w:r>
      <w:r w:rsidRPr="00A225BA">
        <w:rPr>
          <w:sz w:val="12"/>
        </w:rPr>
        <w:t xml:space="preserve">, emphasising the need for more inclusive approaches [282]. Cooperative agreements, such as the Arctic Fisheries Agreement, illustrate the possibility for multilateral governance, but gaps exist in addressing the security implications of rising human activity in the region [36,50]. </w:t>
      </w:r>
      <w:r w:rsidRPr="00ED67C5">
        <w:rPr>
          <w:rStyle w:val="StyleUnderline"/>
          <w:highlight w:val="cyan"/>
        </w:rPr>
        <w:t>Strengthening international agreements on Arctic</w:t>
      </w:r>
      <w:r w:rsidRPr="00A225BA">
        <w:rPr>
          <w:sz w:val="12"/>
        </w:rPr>
        <w:t xml:space="preserve"> shipping, fishing, and </w:t>
      </w:r>
      <w:r w:rsidRPr="00ED67C5">
        <w:rPr>
          <w:rStyle w:val="StyleUnderline"/>
          <w:highlight w:val="cyan"/>
        </w:rPr>
        <w:t>resource management is important for balancing</w:t>
      </w:r>
      <w:r w:rsidRPr="00A225BA">
        <w:rPr>
          <w:sz w:val="12"/>
        </w:rPr>
        <w:t xml:space="preserve"> economic </w:t>
      </w:r>
      <w:r w:rsidRPr="00ED67C5">
        <w:rPr>
          <w:rStyle w:val="StyleUnderline"/>
          <w:highlight w:val="cyan"/>
        </w:rPr>
        <w:t>development and</w:t>
      </w:r>
      <w:r w:rsidRPr="00A225BA">
        <w:rPr>
          <w:sz w:val="12"/>
        </w:rPr>
        <w:t xml:space="preserve"> environmental </w:t>
      </w:r>
      <w:r w:rsidRPr="00ED67C5">
        <w:rPr>
          <w:rStyle w:val="StyleUnderline"/>
          <w:highlight w:val="cyan"/>
        </w:rPr>
        <w:t>sustainability</w:t>
      </w:r>
      <w:r w:rsidRPr="00A225BA">
        <w:rPr>
          <w:sz w:val="12"/>
        </w:rPr>
        <w:t>.</w:t>
      </w:r>
    </w:p>
    <w:p w14:paraId="78C30E2B" w14:textId="77777777" w:rsidR="00BB01A9" w:rsidRDefault="00BB01A9" w:rsidP="00BB01A9">
      <w:pPr>
        <w:pStyle w:val="Heading4"/>
      </w:pPr>
      <w:r>
        <w:t>Centering northern voices is critical for sustainability</w:t>
      </w:r>
    </w:p>
    <w:p w14:paraId="6E0370D1"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1" w:history="1">
        <w:r w:rsidRPr="003D4A0A">
          <w:rPr>
            <w:rStyle w:val="Hyperlink"/>
          </w:rPr>
          <w:t>https://www.lyellcollection.org/doi/pdf/10.3389/esss.2024.10117</w:t>
        </w:r>
      </w:hyperlink>
      <w:r>
        <w:t xml:space="preserve"> (ermo-MSDI, acc 6-23-2025)</w:t>
      </w:r>
    </w:p>
    <w:p w14:paraId="150C0308" w14:textId="77777777" w:rsidR="00BB01A9" w:rsidRPr="009D0FC8" w:rsidRDefault="00BB01A9" w:rsidP="00BB01A9">
      <w:pPr>
        <w:rPr>
          <w:sz w:val="10"/>
        </w:rPr>
      </w:pPr>
      <w:r w:rsidRPr="009D0FC8">
        <w:rPr>
          <w:sz w:val="10"/>
        </w:rPr>
        <w:t xml:space="preserve">The snow- and ice-covered mountains of Lofoten in Norway provided a truly dramatic and breathtaking backdrop to the workshop on the “Green Shift” in the Arctic, part of the 2023 Arctic Frontiers conference. Sat here amidst the local communities, the fisheries and the stunning mountain scenery, the two authors of this paper met, alongside 32 young and emerging leaders from different walks of life and industries across the Arctic. The combined knowledge of our group covered a wide range of perspectives and </w:t>
      </w:r>
      <w:r w:rsidRPr="00ED67C5">
        <w:rPr>
          <w:rStyle w:val="StyleUnderline"/>
          <w:highlight w:val="cyan"/>
        </w:rPr>
        <w:t>personal experiences gained through living in the Arctic, Indigenous knowledge</w:t>
      </w:r>
      <w:r w:rsidRPr="009D0FC8">
        <w:rPr>
          <w:sz w:val="10"/>
        </w:rPr>
        <w:t xml:space="preserve">, and knowledge </w:t>
      </w:r>
      <w:r w:rsidRPr="00ED67C5">
        <w:rPr>
          <w:rStyle w:val="StyleUnderline"/>
          <w:highlight w:val="cyan"/>
        </w:rPr>
        <w:t>specific to</w:t>
      </w:r>
      <w:r w:rsidRPr="009D0FC8">
        <w:rPr>
          <w:sz w:val="10"/>
        </w:rPr>
        <w:t xml:space="preserve"> an </w:t>
      </w:r>
      <w:r w:rsidRPr="00ED67C5">
        <w:rPr>
          <w:rStyle w:val="StyleUnderline"/>
          <w:highlight w:val="cyan"/>
        </w:rPr>
        <w:t>Arctic</w:t>
      </w:r>
      <w:r w:rsidRPr="009D0FC8">
        <w:rPr>
          <w:sz w:val="10"/>
        </w:rPr>
        <w:t>-</w:t>
      </w:r>
      <w:r w:rsidRPr="00ED67C5">
        <w:rPr>
          <w:rStyle w:val="StyleUnderline"/>
          <w:highlight w:val="cyan"/>
        </w:rPr>
        <w:t>based industry</w:t>
      </w:r>
      <w:r w:rsidRPr="009D0FC8">
        <w:rPr>
          <w:sz w:val="10"/>
        </w:rPr>
        <w:t xml:space="preserve"> including fisheries, renewables and many more. In the workshop we found that our diverse group </w:t>
      </w:r>
      <w:r w:rsidRPr="00ED67C5">
        <w:rPr>
          <w:rStyle w:val="StyleUnderline"/>
          <w:highlight w:val="cyan"/>
        </w:rPr>
        <w:t>share</w:t>
      </w:r>
      <w:r w:rsidRPr="009D0FC8">
        <w:rPr>
          <w:sz w:val="10"/>
        </w:rPr>
        <w:t xml:space="preserve">d </w:t>
      </w:r>
      <w:r w:rsidRPr="00ED67C5">
        <w:rPr>
          <w:rStyle w:val="StyleUnderline"/>
          <w:highlight w:val="cyan"/>
        </w:rPr>
        <w:t>a common vision for the Arctic</w:t>
      </w:r>
      <w:r w:rsidRPr="009D0FC8">
        <w:rPr>
          <w:sz w:val="10"/>
        </w:rPr>
        <w:t xml:space="preserve">, one of creating a sustainable north, </w:t>
      </w:r>
      <w:r w:rsidRPr="00ED67C5">
        <w:rPr>
          <w:rStyle w:val="StyleUnderline"/>
          <w:highlight w:val="cyan"/>
        </w:rPr>
        <w:t>where voices and decisions</w:t>
      </w:r>
      <w:r w:rsidRPr="009D0FC8">
        <w:rPr>
          <w:sz w:val="10"/>
        </w:rPr>
        <w:t xml:space="preserve"> of the North are </w:t>
      </w:r>
      <w:r w:rsidRPr="00ED67C5">
        <w:rPr>
          <w:rStyle w:val="StyleUnderline"/>
          <w:highlight w:val="cyan"/>
        </w:rPr>
        <w:t>from the North</w:t>
      </w:r>
      <w:r w:rsidRPr="009D0FC8">
        <w:rPr>
          <w:sz w:val="10"/>
        </w:rPr>
        <w:t xml:space="preserve"> and planetary and human welfare </w:t>
      </w:r>
      <w:r w:rsidRPr="00ED67C5">
        <w:rPr>
          <w:rStyle w:val="StyleUnderline"/>
          <w:highlight w:val="cyan"/>
        </w:rPr>
        <w:t>are at the forefront</w:t>
      </w:r>
      <w:r w:rsidRPr="009D0FC8">
        <w:rPr>
          <w:sz w:val="10"/>
        </w:rPr>
        <w:t xml:space="preserve"> of our actions.</w:t>
      </w:r>
    </w:p>
    <w:p w14:paraId="08DCFC30" w14:textId="77777777" w:rsidR="00BB01A9" w:rsidRDefault="00BB01A9" w:rsidP="00BB01A9">
      <w:pPr>
        <w:pStyle w:val="Heading3"/>
      </w:pPr>
      <w:r>
        <w:t xml:space="preserve">2NC -- Arctic Paradox – Development Links </w:t>
      </w:r>
    </w:p>
    <w:p w14:paraId="20C36C58" w14:textId="77777777" w:rsidR="00BB01A9" w:rsidRDefault="00BB01A9" w:rsidP="00BB01A9">
      <w:pPr>
        <w:pStyle w:val="Heading4"/>
      </w:pPr>
      <w:r>
        <w:t>Reject “business as usual” arctic development</w:t>
      </w:r>
    </w:p>
    <w:p w14:paraId="04203A93"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2" w:history="1">
        <w:r w:rsidRPr="003D4A0A">
          <w:rPr>
            <w:rStyle w:val="Hyperlink"/>
          </w:rPr>
          <w:t>https://www.lyellcollection.org/doi/pdf/10.3389/esss.2024.10117</w:t>
        </w:r>
      </w:hyperlink>
      <w:r>
        <w:t xml:space="preserve"> (ermo-MSDI, acc 6-23-2025)</w:t>
      </w:r>
    </w:p>
    <w:p w14:paraId="6373BB45" w14:textId="77777777" w:rsidR="00BB01A9" w:rsidRPr="00922659" w:rsidRDefault="00BB01A9" w:rsidP="00BB01A9">
      <w:pPr>
        <w:rPr>
          <w:sz w:val="16"/>
        </w:rPr>
      </w:pPr>
      <w:r w:rsidRPr="00922659">
        <w:rPr>
          <w:sz w:val="16"/>
        </w:rPr>
        <w:t>CONCLUSION</w:t>
      </w:r>
    </w:p>
    <w:p w14:paraId="69E423CD" w14:textId="77777777" w:rsidR="00BB01A9" w:rsidRPr="00922659" w:rsidRDefault="00BB01A9" w:rsidP="00BB01A9">
      <w:pPr>
        <w:rPr>
          <w:sz w:val="16"/>
        </w:rPr>
      </w:pPr>
      <w:r w:rsidRPr="00ED67C5">
        <w:rPr>
          <w:rStyle w:val="StyleUnderline"/>
          <w:highlight w:val="cyan"/>
        </w:rPr>
        <w:t>Mining is a major industry in the Arctic with huge potential to bring</w:t>
      </w:r>
      <w:r w:rsidRPr="00922659">
        <w:rPr>
          <w:sz w:val="16"/>
        </w:rPr>
        <w:t xml:space="preserve"> about </w:t>
      </w:r>
      <w:r w:rsidRPr="00ED67C5">
        <w:rPr>
          <w:rStyle w:val="StyleUnderline"/>
          <w:highlight w:val="cyan"/>
        </w:rPr>
        <w:t>a sustainable and just transition</w:t>
      </w:r>
      <w:r w:rsidRPr="00922659">
        <w:rPr>
          <w:sz w:val="16"/>
        </w:rPr>
        <w:t xml:space="preserve">. </w:t>
      </w:r>
      <w:r w:rsidRPr="00ED67C5">
        <w:rPr>
          <w:rStyle w:val="StyleUnderline"/>
          <w:highlight w:val="cyan"/>
        </w:rPr>
        <w:t>But</w:t>
      </w:r>
      <w:r w:rsidRPr="00922659">
        <w:rPr>
          <w:sz w:val="16"/>
        </w:rPr>
        <w:t xml:space="preserve"> perhaps the potential that these projects can bring to the Arctic and the </w:t>
      </w:r>
      <w:r w:rsidRPr="00ED67C5">
        <w:rPr>
          <w:rStyle w:val="StyleUnderline"/>
          <w:highlight w:val="cyan"/>
        </w:rPr>
        <w:t>positive examples</w:t>
      </w:r>
      <w:r w:rsidRPr="00922659">
        <w:rPr>
          <w:sz w:val="16"/>
        </w:rPr>
        <w:t xml:space="preserve"> that we can learn from </w:t>
      </w:r>
      <w:r w:rsidRPr="00ED67C5">
        <w:rPr>
          <w:rStyle w:val="StyleUnderline"/>
          <w:highlight w:val="cyan"/>
        </w:rPr>
        <w:t>need to be better communicated</w:t>
      </w:r>
      <w:r w:rsidRPr="00922659">
        <w:rPr>
          <w:sz w:val="16"/>
        </w:rPr>
        <w:t xml:space="preserve"> and realised in the context of mining. </w:t>
      </w:r>
      <w:r w:rsidRPr="00ED67C5">
        <w:rPr>
          <w:rStyle w:val="StyleUnderline"/>
          <w:highlight w:val="cyan"/>
        </w:rPr>
        <w:t>We are at a critical moment</w:t>
      </w:r>
      <w:r w:rsidRPr="00922659">
        <w:rPr>
          <w:sz w:val="16"/>
        </w:rPr>
        <w:t xml:space="preserve"> in time </w:t>
      </w:r>
      <w:r w:rsidRPr="00ED67C5">
        <w:rPr>
          <w:rStyle w:val="StyleUnderline"/>
          <w:highlight w:val="cyan"/>
        </w:rPr>
        <w:t>and</w:t>
      </w:r>
      <w:r w:rsidRPr="00922659">
        <w:rPr>
          <w:sz w:val="16"/>
        </w:rPr>
        <w:t xml:space="preserve">, to achieve this vision, we </w:t>
      </w:r>
      <w:r w:rsidRPr="00ED67C5">
        <w:rPr>
          <w:rStyle w:val="StyleUnderline"/>
          <w:highlight w:val="cyan"/>
        </w:rPr>
        <w:t>must incorporate a diversity of voices, be open to stepping away from “business as usual” and develop a new practice for mining</w:t>
      </w:r>
      <w:r w:rsidRPr="00922659">
        <w:rPr>
          <w:sz w:val="16"/>
        </w:rPr>
        <w:t xml:space="preserve"> in the Arctic. As noted previously, </w:t>
      </w:r>
      <w:r w:rsidRPr="00ED67C5">
        <w:rPr>
          <w:rStyle w:val="StyleUnderline"/>
          <w:highlight w:val="cyan"/>
        </w:rPr>
        <w:t>there are many positive examples of co-management schemes</w:t>
      </w:r>
      <w:r w:rsidRPr="00922659">
        <w:rPr>
          <w:sz w:val="16"/>
        </w:rPr>
        <w:t xml:space="preserve">, braided knowledge systems and shared ownership of projects throughout the Arctic and circumpolar North. </w:t>
      </w:r>
      <w:r w:rsidRPr="00ED67C5">
        <w:rPr>
          <w:rStyle w:val="StyleUnderline"/>
          <w:highlight w:val="cyan"/>
        </w:rPr>
        <w:t>Sustainability must reach beyond a solely environmental focus and encourage</w:t>
      </w:r>
      <w:r w:rsidRPr="00922659">
        <w:rPr>
          <w:sz w:val="16"/>
        </w:rPr>
        <w:t xml:space="preserve"> the development of </w:t>
      </w:r>
      <w:r w:rsidRPr="00ED67C5">
        <w:rPr>
          <w:rStyle w:val="StyleUnderline"/>
          <w:highlight w:val="cyan"/>
        </w:rPr>
        <w:t>collaborative relationships</w:t>
      </w:r>
      <w:r w:rsidRPr="00922659">
        <w:rPr>
          <w:sz w:val="16"/>
        </w:rPr>
        <w:t xml:space="preserve"> and benefit sharing. By talking about this more, we can not only help engage more people in the conversation but also in the solutions for bringing about a Just Transition. After all, </w:t>
      </w:r>
      <w:r w:rsidRPr="00ED67C5">
        <w:rPr>
          <w:rStyle w:val="StyleUnderline"/>
          <w:highlight w:val="cyan"/>
        </w:rPr>
        <w:t>what happens in the Arctic does not stay in the Arctic</w:t>
      </w:r>
      <w:r w:rsidRPr="00922659">
        <w:rPr>
          <w:sz w:val="16"/>
        </w:rPr>
        <w:t>.</w:t>
      </w:r>
    </w:p>
    <w:p w14:paraId="703E523A" w14:textId="77777777" w:rsidR="00BB01A9" w:rsidRDefault="00BB01A9" w:rsidP="00BB01A9">
      <w:pPr>
        <w:pStyle w:val="Heading4"/>
      </w:pPr>
      <w:r>
        <w:t>Development undermines indigenous input and collective governance</w:t>
      </w:r>
    </w:p>
    <w:p w14:paraId="21E56459"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784765BF" w14:textId="77777777" w:rsidR="00BB01A9" w:rsidRPr="00A225BA" w:rsidRDefault="00BB01A9" w:rsidP="00BB01A9">
      <w:pPr>
        <w:rPr>
          <w:sz w:val="10"/>
        </w:rPr>
      </w:pPr>
      <w:r w:rsidRPr="00ED67C5">
        <w:rPr>
          <w:rStyle w:val="StyleUnderline"/>
          <w:highlight w:val="cyan"/>
        </w:rPr>
        <w:t>Indigenous Peoples</w:t>
      </w:r>
      <w:r w:rsidRPr="00A225BA">
        <w:rPr>
          <w:sz w:val="10"/>
        </w:rPr>
        <w:t xml:space="preserve">, who </w:t>
      </w:r>
      <w:r w:rsidRPr="00ED67C5">
        <w:rPr>
          <w:rStyle w:val="StyleUnderline"/>
          <w:highlight w:val="cyan"/>
        </w:rPr>
        <w:t>have lived sustainably in the Arctic for centuries, play crucial roles in governance</w:t>
      </w:r>
      <w:r w:rsidRPr="00A225BA">
        <w:rPr>
          <w:sz w:val="10"/>
        </w:rPr>
        <w:t xml:space="preserve">. However, their sovereignty and rights are frequently overlooked in decision-making processes [270]. Studies emphasise the necessity of incorporating Indigenous knowledge into governance frameworks to achieve culturally suitable and sustainable adaptation policies [31,32,42]. Collaborative governance approaches that emphasise </w:t>
      </w:r>
      <w:r w:rsidRPr="00ED67C5">
        <w:rPr>
          <w:rStyle w:val="StyleUnderline"/>
          <w:highlight w:val="cyan"/>
        </w:rPr>
        <w:t>resource co-management have showed potential, notably in mitigating</w:t>
      </w:r>
      <w:r w:rsidRPr="00A225BA">
        <w:rPr>
          <w:sz w:val="10"/>
        </w:rPr>
        <w:t xml:space="preserve"> the effects of </w:t>
      </w:r>
      <w:r w:rsidRPr="00ED67C5">
        <w:rPr>
          <w:rStyle w:val="StyleUnderline"/>
          <w:highlight w:val="cyan"/>
        </w:rPr>
        <w:t>climate change</w:t>
      </w:r>
      <w:r w:rsidRPr="00A225BA">
        <w:rPr>
          <w:sz w:val="10"/>
        </w:rPr>
        <w:t xml:space="preserve"> on traditional livelihoods [51,271,272]. </w:t>
      </w:r>
      <w:r w:rsidRPr="00ED67C5">
        <w:rPr>
          <w:rStyle w:val="StyleUnderline"/>
          <w:highlight w:val="cyan"/>
        </w:rPr>
        <w:t>Fragmented policies and disparities in capacities among Arctic governments present considerable governance issues</w:t>
      </w:r>
      <w:r w:rsidRPr="00A225BA">
        <w:rPr>
          <w:sz w:val="10"/>
        </w:rPr>
        <w:t xml:space="preserve">. Regional disparities in economic development, environmental interests, </w:t>
      </w:r>
      <w:r w:rsidRPr="00ED67C5">
        <w:rPr>
          <w:rStyle w:val="StyleUnderline"/>
          <w:highlight w:val="cyan"/>
        </w:rPr>
        <w:t>and</w:t>
      </w:r>
      <w:r w:rsidRPr="00A225BA">
        <w:rPr>
          <w:sz w:val="10"/>
        </w:rPr>
        <w:t xml:space="preserve"> legal frameworks </w:t>
      </w:r>
      <w:r w:rsidRPr="00ED67C5">
        <w:rPr>
          <w:rStyle w:val="StyleUnderline"/>
          <w:highlight w:val="cyan"/>
        </w:rPr>
        <w:t>impede coordinated responses</w:t>
      </w:r>
      <w:r w:rsidRPr="00A225BA">
        <w:rPr>
          <w:sz w:val="10"/>
        </w:rPr>
        <w:t xml:space="preserve"> to climate change [42]. </w:t>
      </w:r>
      <w:r w:rsidRPr="00ED67C5">
        <w:rPr>
          <w:rStyle w:val="StyleUnderline"/>
          <w:highlight w:val="cyan"/>
        </w:rPr>
        <w:t>Resource extraction activities</w:t>
      </w:r>
      <w:r w:rsidRPr="00A225BA">
        <w:rPr>
          <w:sz w:val="10"/>
        </w:rPr>
        <w:t>, which are often motivated by national interests, c</w:t>
      </w:r>
      <w:r w:rsidRPr="00ED67C5">
        <w:rPr>
          <w:rStyle w:val="StyleUnderline"/>
          <w:highlight w:val="cyan"/>
        </w:rPr>
        <w:t>lash with conservation objectives, complicating governance</w:t>
      </w:r>
      <w:r w:rsidRPr="00A225BA">
        <w:rPr>
          <w:sz w:val="10"/>
        </w:rPr>
        <w:t xml:space="preserve"> efforts [14].</w:t>
      </w:r>
    </w:p>
    <w:p w14:paraId="66175229" w14:textId="77777777" w:rsidR="00BB01A9" w:rsidRDefault="00BB01A9" w:rsidP="00BB01A9">
      <w:pPr>
        <w:pStyle w:val="Heading3"/>
      </w:pPr>
      <w:r>
        <w:t xml:space="preserve">2NC -- Arctic Paradox – Area Links </w:t>
      </w:r>
    </w:p>
    <w:p w14:paraId="27B7DFD0" w14:textId="77777777" w:rsidR="00BB01A9" w:rsidRDefault="00BB01A9" w:rsidP="00BB01A9">
      <w:pPr>
        <w:pStyle w:val="Heading4"/>
      </w:pPr>
      <w:r>
        <w:t>Even the plan’s area of the arctic has significant indigenous people</w:t>
      </w:r>
    </w:p>
    <w:p w14:paraId="5411FE23"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3" w:history="1">
        <w:r w:rsidRPr="003D4A0A">
          <w:rPr>
            <w:rStyle w:val="Hyperlink"/>
          </w:rPr>
          <w:t>https://www.lyellcollection.org/doi/pdf/10.3389/esss.2024.10117</w:t>
        </w:r>
      </w:hyperlink>
      <w:r>
        <w:t xml:space="preserve"> (ermo-MSDI, acc 6-23-2025)</w:t>
      </w:r>
    </w:p>
    <w:p w14:paraId="514F5ACF" w14:textId="77777777" w:rsidR="00BB01A9" w:rsidRPr="00AA6B9F" w:rsidRDefault="00BB01A9" w:rsidP="00BB01A9">
      <w:pPr>
        <w:rPr>
          <w:sz w:val="10"/>
        </w:rPr>
      </w:pPr>
      <w:r w:rsidRPr="00AA6B9F">
        <w:rPr>
          <w:sz w:val="10"/>
        </w:rPr>
        <w:t xml:space="preserve">Approximately 4 million people inhabit the Arctic and the region occupies an area of &gt;33 million km2 , </w:t>
      </w:r>
      <w:r w:rsidRPr="00ED67C5">
        <w:rPr>
          <w:rStyle w:val="StyleUnderline"/>
          <w:highlight w:val="cyan"/>
        </w:rPr>
        <w:t>spanning 8 countries</w:t>
      </w:r>
      <w:r w:rsidRPr="00AA6B9F">
        <w:rPr>
          <w:sz w:val="10"/>
        </w:rPr>
        <w:t xml:space="preserve"> (Murray et al., 1998). </w:t>
      </w:r>
      <w:r w:rsidRPr="00ED67C5">
        <w:rPr>
          <w:rStyle w:val="StyleUnderline"/>
          <w:highlight w:val="cyan"/>
        </w:rPr>
        <w:t>The Arctic is home to</w:t>
      </w:r>
      <w:r w:rsidRPr="00AA6B9F">
        <w:rPr>
          <w:sz w:val="10"/>
        </w:rPr>
        <w:t xml:space="preserve"> over </w:t>
      </w:r>
      <w:r w:rsidRPr="00ED67C5">
        <w:rPr>
          <w:rStyle w:val="StyleUnderline"/>
          <w:highlight w:val="cyan"/>
        </w:rPr>
        <w:t>40 different Indigenous groups</w:t>
      </w:r>
      <w:r w:rsidRPr="00AA6B9F">
        <w:rPr>
          <w:sz w:val="10"/>
        </w:rPr>
        <w:t xml:space="preserve"> including Sámi, Aleut, Inuit, and Yupik communities who are spread across Northern Europe, North America, Russia and Greenland (WWF Arctic, 2023). </w:t>
      </w:r>
      <w:r w:rsidRPr="00ED67C5">
        <w:rPr>
          <w:rStyle w:val="StyleUnderline"/>
          <w:highlight w:val="cyan"/>
        </w:rPr>
        <w:t>Indigenous people make up</w:t>
      </w:r>
      <w:r w:rsidRPr="00AA6B9F">
        <w:rPr>
          <w:sz w:val="10"/>
        </w:rPr>
        <w:t xml:space="preserve"> around </w:t>
      </w:r>
      <w:r w:rsidRPr="00ED67C5">
        <w:rPr>
          <w:rStyle w:val="StyleUnderline"/>
          <w:highlight w:val="cyan"/>
        </w:rPr>
        <w:t>10% of the</w:t>
      </w:r>
      <w:r w:rsidRPr="00AA6B9F">
        <w:rPr>
          <w:sz w:val="10"/>
        </w:rPr>
        <w:t xml:space="preserve"> population of the </w:t>
      </w:r>
      <w:r w:rsidRPr="00ED67C5">
        <w:rPr>
          <w:rStyle w:val="StyleUnderline"/>
          <w:highlight w:val="cyan"/>
        </w:rPr>
        <w:t>Arctic</w:t>
      </w:r>
      <w:r w:rsidRPr="00AA6B9F">
        <w:rPr>
          <w:sz w:val="10"/>
        </w:rPr>
        <w:t xml:space="preserve">, </w:t>
      </w:r>
      <w:r w:rsidRPr="00AA6B9F">
        <w:rPr>
          <w:rStyle w:val="StyleUnderline"/>
        </w:rPr>
        <w:t>53% in</w:t>
      </w:r>
      <w:r w:rsidRPr="00AA6B9F">
        <w:rPr>
          <w:sz w:val="10"/>
        </w:rPr>
        <w:t xml:space="preserve"> the </w:t>
      </w:r>
      <w:r w:rsidRPr="00AA6B9F">
        <w:rPr>
          <w:rStyle w:val="StyleUnderline"/>
        </w:rPr>
        <w:t>Northern</w:t>
      </w:r>
      <w:r w:rsidRPr="00AA6B9F">
        <w:rPr>
          <w:sz w:val="10"/>
        </w:rPr>
        <w:t xml:space="preserve"> Territories of </w:t>
      </w:r>
      <w:r w:rsidRPr="00AA6B9F">
        <w:rPr>
          <w:rStyle w:val="StyleUnderline"/>
        </w:rPr>
        <w:t>Canada</w:t>
      </w:r>
      <w:r w:rsidRPr="00AA6B9F">
        <w:rPr>
          <w:sz w:val="10"/>
        </w:rPr>
        <w:t xml:space="preserve">, </w:t>
      </w:r>
      <w:r w:rsidRPr="00AA6B9F">
        <w:rPr>
          <w:rStyle w:val="StyleUnderline"/>
        </w:rPr>
        <w:t>92% in Greenland</w:t>
      </w:r>
      <w:r w:rsidRPr="00AA6B9F">
        <w:rPr>
          <w:sz w:val="10"/>
        </w:rPr>
        <w:t xml:space="preserve">, </w:t>
      </w:r>
      <w:r w:rsidRPr="00AA6B9F">
        <w:rPr>
          <w:rStyle w:val="StyleUnderline"/>
        </w:rPr>
        <w:t>76% in</w:t>
      </w:r>
      <w:r w:rsidRPr="00AA6B9F">
        <w:rPr>
          <w:sz w:val="10"/>
        </w:rPr>
        <w:t xml:space="preserve"> the </w:t>
      </w:r>
      <w:r w:rsidRPr="00AA6B9F">
        <w:rPr>
          <w:rStyle w:val="StyleUnderline"/>
        </w:rPr>
        <w:t>Norwegian</w:t>
      </w:r>
      <w:r w:rsidRPr="00AA6B9F">
        <w:rPr>
          <w:sz w:val="10"/>
        </w:rPr>
        <w:t xml:space="preserve"> Arctic, </w:t>
      </w:r>
      <w:r w:rsidRPr="00AA6B9F">
        <w:rPr>
          <w:rStyle w:val="StyleUnderline"/>
        </w:rPr>
        <w:t>46% in</w:t>
      </w:r>
      <w:r w:rsidRPr="00AA6B9F">
        <w:rPr>
          <w:sz w:val="10"/>
        </w:rPr>
        <w:t xml:space="preserve"> the </w:t>
      </w:r>
      <w:r w:rsidRPr="00AA6B9F">
        <w:rPr>
          <w:rStyle w:val="StyleUnderline"/>
        </w:rPr>
        <w:t>Swedish</w:t>
      </w:r>
      <w:r w:rsidRPr="00AA6B9F">
        <w:rPr>
          <w:sz w:val="10"/>
        </w:rPr>
        <w:t xml:space="preserve"> Arctic, </w:t>
      </w:r>
      <w:r w:rsidRPr="00AA6B9F">
        <w:rPr>
          <w:rStyle w:val="StyleUnderline"/>
        </w:rPr>
        <w:t>46%</w:t>
      </w:r>
      <w:r w:rsidRPr="00AA6B9F">
        <w:rPr>
          <w:sz w:val="10"/>
        </w:rPr>
        <w:t xml:space="preserve"> </w:t>
      </w:r>
      <w:r w:rsidRPr="00AA6B9F">
        <w:rPr>
          <w:rStyle w:val="StyleUnderline"/>
        </w:rPr>
        <w:t>in</w:t>
      </w:r>
      <w:r w:rsidRPr="00AA6B9F">
        <w:rPr>
          <w:sz w:val="10"/>
        </w:rPr>
        <w:t xml:space="preserve"> the </w:t>
      </w:r>
      <w:r w:rsidRPr="00AA6B9F">
        <w:rPr>
          <w:rStyle w:val="StyleUnderline"/>
        </w:rPr>
        <w:t>Finnish</w:t>
      </w:r>
      <w:r w:rsidRPr="00AA6B9F">
        <w:rPr>
          <w:sz w:val="10"/>
        </w:rPr>
        <w:t xml:space="preserve"> Arctic </w:t>
      </w:r>
      <w:r w:rsidRPr="00AA6B9F">
        <w:rPr>
          <w:rStyle w:val="StyleUnderline"/>
        </w:rPr>
        <w:t>and 9% in</w:t>
      </w:r>
      <w:r w:rsidRPr="00AA6B9F">
        <w:rPr>
          <w:sz w:val="10"/>
        </w:rPr>
        <w:t xml:space="preserve"> the </w:t>
      </w:r>
      <w:r w:rsidRPr="00AA6B9F">
        <w:rPr>
          <w:rStyle w:val="StyleUnderline"/>
        </w:rPr>
        <w:t>Russian Arctic</w:t>
      </w:r>
      <w:r w:rsidRPr="00AA6B9F">
        <w:rPr>
          <w:sz w:val="10"/>
        </w:rPr>
        <w:t xml:space="preserve"> (Young and Bjerregaard, 2019 and references therein). This northern land encompasses a myriad of natural environments and ecosystems </w:t>
      </w:r>
      <w:r w:rsidRPr="00ED67C5">
        <w:rPr>
          <w:rStyle w:val="StyleUnderline"/>
          <w:highlight w:val="cyan"/>
        </w:rPr>
        <w:t>transcending borders between nations and cultures</w:t>
      </w:r>
      <w:r w:rsidRPr="00AA6B9F">
        <w:rPr>
          <w:sz w:val="10"/>
        </w:rPr>
        <w:t>.</w:t>
      </w:r>
    </w:p>
    <w:p w14:paraId="6C5B85B9" w14:textId="77777777" w:rsidR="00BB01A9" w:rsidRDefault="00BB01A9" w:rsidP="00BB01A9">
      <w:pPr>
        <w:pStyle w:val="Heading4"/>
      </w:pPr>
      <w:r>
        <w:t xml:space="preserve">Visual link map </w:t>
      </w:r>
    </w:p>
    <w:p w14:paraId="0E25F1D6"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4" w:history="1">
        <w:r w:rsidRPr="003D4A0A">
          <w:rPr>
            <w:rStyle w:val="Hyperlink"/>
          </w:rPr>
          <w:t>https://www.lyellcollection.org/doi/pdf/10.3389/esss.2024.10117</w:t>
        </w:r>
      </w:hyperlink>
      <w:r>
        <w:t xml:space="preserve"> (ermo-MSDI, acc 6-23-2025)</w:t>
      </w:r>
    </w:p>
    <w:p w14:paraId="60BB5A4F" w14:textId="77777777" w:rsidR="00BB01A9" w:rsidRDefault="00BB01A9" w:rsidP="00BB01A9">
      <w:r>
        <w:rPr>
          <w:noProof/>
          <w14:ligatures w14:val="standardContextual"/>
        </w:rPr>
        <w:drawing>
          <wp:inline distT="0" distB="0" distL="0" distR="0" wp14:anchorId="4144EED8" wp14:editId="0C8BA312">
            <wp:extent cx="4457700" cy="4653213"/>
            <wp:effectExtent l="0" t="0" r="0" b="0"/>
            <wp:docPr id="761937445" name="Picture 1" descr="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7445" name="Picture 1" descr="A map of the earth&#10;&#10;AI-generated content may be incorrect."/>
                    <pic:cNvPicPr/>
                  </pic:nvPicPr>
                  <pic:blipFill>
                    <a:blip r:embed="rId25"/>
                    <a:stretch>
                      <a:fillRect/>
                    </a:stretch>
                  </pic:blipFill>
                  <pic:spPr>
                    <a:xfrm>
                      <a:off x="0" y="0"/>
                      <a:ext cx="4462251" cy="4657964"/>
                    </a:xfrm>
                    <a:prstGeom prst="rect">
                      <a:avLst/>
                    </a:prstGeom>
                  </pic:spPr>
                </pic:pic>
              </a:graphicData>
            </a:graphic>
          </wp:inline>
        </w:drawing>
      </w:r>
    </w:p>
    <w:p w14:paraId="0E84720D" w14:textId="77777777" w:rsidR="00BB01A9" w:rsidRDefault="00BB01A9" w:rsidP="00BB01A9">
      <w:pPr>
        <w:pStyle w:val="Heading3"/>
      </w:pPr>
      <w:r>
        <w:t>2NC -- Arctic Paradox – Consultation Link</w:t>
      </w:r>
    </w:p>
    <w:p w14:paraId="0A181F0A" w14:textId="77777777" w:rsidR="00BB01A9" w:rsidRDefault="00BB01A9" w:rsidP="00BB01A9">
      <w:pPr>
        <w:pStyle w:val="Heading4"/>
      </w:pPr>
      <w:r>
        <w:t>Plan violates UNDRIP</w:t>
      </w:r>
    </w:p>
    <w:p w14:paraId="5A6B6C97"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6" w:history="1">
        <w:r w:rsidRPr="003D4A0A">
          <w:rPr>
            <w:rStyle w:val="Hyperlink"/>
          </w:rPr>
          <w:t>https://www.lyellcollection.org/doi/pdf/10.3389/esss.2024.10117</w:t>
        </w:r>
      </w:hyperlink>
      <w:r>
        <w:t xml:space="preserve"> (ermo-MSDI, acc 6-23-2025)</w:t>
      </w:r>
    </w:p>
    <w:p w14:paraId="6631D244" w14:textId="77777777" w:rsidR="00BB01A9" w:rsidRPr="00BC5FE3" w:rsidRDefault="00BB01A9" w:rsidP="00BB01A9">
      <w:pPr>
        <w:rPr>
          <w:sz w:val="10"/>
        </w:rPr>
      </w:pPr>
      <w:r w:rsidRPr="00BC5FE3">
        <w:rPr>
          <w:sz w:val="10"/>
        </w:rPr>
        <w:t>One example of this is The United Nations Declaration on the Rights of Indigenous Peoples (</w:t>
      </w:r>
      <w:r w:rsidRPr="00ED67C5">
        <w:rPr>
          <w:rStyle w:val="StyleUnderline"/>
          <w:highlight w:val="cyan"/>
        </w:rPr>
        <w:t>UNDRIP</w:t>
      </w:r>
      <w:r w:rsidRPr="00BC5FE3">
        <w:rPr>
          <w:sz w:val="10"/>
        </w:rPr>
        <w:t xml:space="preserve">) which was adopted in 2007 and </w:t>
      </w:r>
      <w:r w:rsidRPr="00ED67C5">
        <w:rPr>
          <w:rStyle w:val="StyleUnderline"/>
          <w:highlight w:val="cyan"/>
        </w:rPr>
        <w:t xml:space="preserve">establishes a </w:t>
      </w:r>
      <w:r w:rsidRPr="00ED67C5">
        <w:rPr>
          <w:rStyle w:val="Emphasis"/>
          <w:highlight w:val="cyan"/>
        </w:rPr>
        <w:t>universal</w:t>
      </w:r>
      <w:r w:rsidRPr="00ED67C5">
        <w:rPr>
          <w:rStyle w:val="StyleUnderline"/>
          <w:highlight w:val="cyan"/>
        </w:rPr>
        <w:t xml:space="preserve"> framework of minimum standards for the survival</w:t>
      </w:r>
      <w:r w:rsidRPr="00BC5FE3">
        <w:rPr>
          <w:sz w:val="10"/>
        </w:rPr>
        <w:t xml:space="preserve">, dignity and wellbeing </w:t>
      </w:r>
      <w:r w:rsidRPr="00ED67C5">
        <w:rPr>
          <w:rStyle w:val="StyleUnderline"/>
          <w:highlight w:val="cyan"/>
        </w:rPr>
        <w:t>of Indigenous Peoples worldwide</w:t>
      </w:r>
      <w:r w:rsidRPr="00BC5FE3">
        <w:rPr>
          <w:sz w:val="10"/>
        </w:rPr>
        <w:t xml:space="preserve"> (United Nations, 2015). </w:t>
      </w:r>
      <w:r w:rsidRPr="00ED67C5">
        <w:rPr>
          <w:rStyle w:val="StyleUnderline"/>
          <w:highlight w:val="cyan"/>
        </w:rPr>
        <w:t>UNDRIP stipulates</w:t>
      </w:r>
      <w:r w:rsidRPr="00BC5FE3">
        <w:rPr>
          <w:sz w:val="10"/>
        </w:rPr>
        <w:t xml:space="preserve"> that </w:t>
      </w:r>
      <w:r w:rsidRPr="00ED67C5">
        <w:rPr>
          <w:rStyle w:val="StyleUnderline"/>
          <w:highlight w:val="cyan"/>
        </w:rPr>
        <w:t>Indigenous Peoples are not solely stakeholders</w:t>
      </w:r>
      <w:r w:rsidRPr="00BC5FE3">
        <w:rPr>
          <w:sz w:val="10"/>
        </w:rPr>
        <w:t xml:space="preserve"> in potential extractive projects </w:t>
      </w:r>
      <w:r w:rsidRPr="00ED67C5">
        <w:rPr>
          <w:rStyle w:val="StyleUnderline"/>
          <w:highlight w:val="cyan"/>
        </w:rPr>
        <w:t xml:space="preserve">but </w:t>
      </w:r>
      <w:r w:rsidRPr="00ED67C5">
        <w:rPr>
          <w:rStyle w:val="Emphasis"/>
          <w:highlight w:val="cyan"/>
        </w:rPr>
        <w:t>instead</w:t>
      </w:r>
      <w:r w:rsidRPr="00BC5FE3">
        <w:rPr>
          <w:sz w:val="10"/>
        </w:rPr>
        <w:t xml:space="preserve">, they are </w:t>
      </w:r>
      <w:r w:rsidRPr="00ED67C5">
        <w:rPr>
          <w:rStyle w:val="StyleUnderline"/>
          <w:highlight w:val="cyan"/>
        </w:rPr>
        <w:t>right holders</w:t>
      </w:r>
      <w:r w:rsidRPr="00BC5FE3">
        <w:rPr>
          <w:sz w:val="10"/>
        </w:rPr>
        <w:t xml:space="preserve">. The </w:t>
      </w:r>
      <w:r w:rsidRPr="00ED67C5">
        <w:rPr>
          <w:rStyle w:val="StyleUnderline"/>
          <w:highlight w:val="cyan"/>
        </w:rPr>
        <w:t xml:space="preserve">ratification of UNDRIP led to </w:t>
      </w:r>
      <w:r w:rsidRPr="00ED67C5">
        <w:rPr>
          <w:rStyle w:val="Emphasis"/>
          <w:highlight w:val="cyan"/>
        </w:rPr>
        <w:t>change</w:t>
      </w:r>
      <w:r w:rsidRPr="00ED67C5">
        <w:rPr>
          <w:rStyle w:val="StyleUnderline"/>
          <w:highlight w:val="cyan"/>
        </w:rPr>
        <w:t xml:space="preserve"> throughout the Arctic</w:t>
      </w:r>
      <w:r w:rsidRPr="00BC5FE3">
        <w:rPr>
          <w:sz w:val="10"/>
        </w:rPr>
        <w:t xml:space="preserve">. For example, in Greenland, the 30 year old “Greenland </w:t>
      </w:r>
      <w:r w:rsidRPr="00ED67C5">
        <w:rPr>
          <w:rStyle w:val="StyleUnderline"/>
          <w:highlight w:val="cyan"/>
        </w:rPr>
        <w:t>Home Rule</w:t>
      </w:r>
      <w:r w:rsidRPr="00BC5FE3">
        <w:rPr>
          <w:sz w:val="10"/>
        </w:rPr>
        <w:t xml:space="preserve"> Arrangement” </w:t>
      </w:r>
      <w:r w:rsidRPr="00ED67C5">
        <w:rPr>
          <w:rStyle w:val="StyleUnderline"/>
          <w:highlight w:val="cyan"/>
        </w:rPr>
        <w:t>was replaced</w:t>
      </w:r>
      <w:r w:rsidRPr="00BC5FE3">
        <w:rPr>
          <w:sz w:val="10"/>
        </w:rPr>
        <w:t xml:space="preserve"> in 2009 </w:t>
      </w:r>
      <w:r w:rsidRPr="00ED67C5">
        <w:rPr>
          <w:rStyle w:val="StyleUnderline"/>
          <w:highlight w:val="cyan"/>
        </w:rPr>
        <w:t>by</w:t>
      </w:r>
      <w:r w:rsidRPr="00BC5FE3">
        <w:rPr>
          <w:sz w:val="10"/>
        </w:rPr>
        <w:t xml:space="preserve"> the Act on Greenland </w:t>
      </w:r>
      <w:r w:rsidRPr="00ED67C5">
        <w:rPr>
          <w:rStyle w:val="StyleUnderline"/>
          <w:highlight w:val="cyan"/>
        </w:rPr>
        <w:t>Self Government</w:t>
      </w:r>
      <w:r w:rsidRPr="00BC5FE3">
        <w:rPr>
          <w:sz w:val="10"/>
        </w:rPr>
        <w:t xml:space="preserve">. This provided the legal basis for Greenland gaining authority, previously held by Denmark, in matters exclusively related to Greenlandic domestic affairs and natural resources (International Energy Agency, 2023). Furthermore, in 2011, the Government of Sweden </w:t>
      </w:r>
      <w:r w:rsidRPr="00ED67C5">
        <w:rPr>
          <w:rStyle w:val="StyleUnderline"/>
          <w:highlight w:val="cyan"/>
        </w:rPr>
        <w:t>added</w:t>
      </w:r>
      <w:r w:rsidRPr="00BC5FE3">
        <w:rPr>
          <w:sz w:val="10"/>
        </w:rPr>
        <w:t xml:space="preserve"> a reform </w:t>
      </w:r>
      <w:r w:rsidRPr="00ED67C5">
        <w:rPr>
          <w:rStyle w:val="StyleUnderline"/>
          <w:highlight w:val="cyan"/>
        </w:rPr>
        <w:t>to the Constitution</w:t>
      </w:r>
      <w:r w:rsidRPr="00BC5FE3">
        <w:rPr>
          <w:sz w:val="10"/>
        </w:rPr>
        <w:t>, stipulating that the Government shall encourage opportunities for the Sámi people and for other ethnic, linguistic and religious minorities in Sweden to preserve and develop their own culture and community life (Human Rights Council Report, 2014).</w:t>
      </w:r>
    </w:p>
    <w:p w14:paraId="205C6CBF" w14:textId="77777777" w:rsidR="00BB01A9" w:rsidRPr="00BC5FE3" w:rsidRDefault="00BB01A9" w:rsidP="00BB01A9">
      <w:pPr>
        <w:rPr>
          <w:sz w:val="10"/>
        </w:rPr>
      </w:pPr>
      <w:r w:rsidRPr="00ED67C5">
        <w:rPr>
          <w:rStyle w:val="StyleUnderline"/>
          <w:highlight w:val="cyan"/>
        </w:rPr>
        <w:t>An integral part of UNDRIP is</w:t>
      </w:r>
      <w:r w:rsidRPr="00BC5FE3">
        <w:rPr>
          <w:sz w:val="10"/>
        </w:rPr>
        <w:t xml:space="preserve"> the notion of </w:t>
      </w:r>
      <w:r w:rsidRPr="00ED67C5">
        <w:rPr>
          <w:rStyle w:val="StyleUnderline"/>
          <w:highlight w:val="cyan"/>
        </w:rPr>
        <w:t>Free, Prior and Informed Consent</w:t>
      </w:r>
      <w:r w:rsidRPr="00BC5FE3">
        <w:rPr>
          <w:sz w:val="10"/>
        </w:rPr>
        <w:t xml:space="preserve"> (FPIC) which stipulates that states must have obtained free, prior and informed consent </w:t>
      </w:r>
      <w:r w:rsidRPr="00ED67C5">
        <w:rPr>
          <w:rStyle w:val="Emphasis"/>
          <w:highlight w:val="cyan"/>
        </w:rPr>
        <w:t>before</w:t>
      </w:r>
      <w:r w:rsidRPr="00ED67C5">
        <w:rPr>
          <w:rStyle w:val="StyleUnderline"/>
          <w:highlight w:val="cyan"/>
        </w:rPr>
        <w:t xml:space="preserve"> adopting and implementing</w:t>
      </w:r>
      <w:r w:rsidRPr="00BC5FE3">
        <w:rPr>
          <w:sz w:val="10"/>
        </w:rPr>
        <w:t xml:space="preserve"> legislative or administrative </w:t>
      </w:r>
      <w:r w:rsidRPr="00ED67C5">
        <w:rPr>
          <w:rStyle w:val="StyleUnderline"/>
          <w:highlight w:val="cyan"/>
        </w:rPr>
        <w:t>measures which impact Indigenous Peoples</w:t>
      </w:r>
      <w:r w:rsidRPr="00BC5FE3">
        <w:rPr>
          <w:sz w:val="10"/>
        </w:rPr>
        <w:t xml:space="preserve">. The recognition and promotion of the Free Prior Informed </w:t>
      </w:r>
      <w:r w:rsidRPr="00ED67C5">
        <w:rPr>
          <w:rStyle w:val="StyleUnderline"/>
          <w:highlight w:val="cyan"/>
        </w:rPr>
        <w:t>Consent is an important principle</w:t>
      </w:r>
      <w:r w:rsidRPr="00BC5FE3">
        <w:rPr>
          <w:sz w:val="10"/>
        </w:rPr>
        <w:t xml:space="preserve"> of engaging </w:t>
      </w:r>
      <w:r w:rsidRPr="00ED67C5">
        <w:rPr>
          <w:rStyle w:val="StyleUnderline"/>
          <w:highlight w:val="cyan"/>
        </w:rPr>
        <w:t>with Indigenous peoples during mining</w:t>
      </w:r>
      <w:r w:rsidRPr="00BC5FE3">
        <w:rPr>
          <w:sz w:val="10"/>
        </w:rPr>
        <w:t xml:space="preserve"> projects and has become very important </w:t>
      </w:r>
      <w:r w:rsidRPr="00ED67C5">
        <w:rPr>
          <w:rStyle w:val="StyleUnderline"/>
          <w:highlight w:val="cyan"/>
        </w:rPr>
        <w:t>worldwide</w:t>
      </w:r>
      <w:r w:rsidRPr="00BC5FE3">
        <w:rPr>
          <w:sz w:val="10"/>
        </w:rPr>
        <w:t xml:space="preserve">. The International Finance Corporation, a member of </w:t>
      </w:r>
      <w:r w:rsidRPr="00ED67C5">
        <w:rPr>
          <w:rStyle w:val="StyleUnderline"/>
          <w:highlight w:val="cyan"/>
        </w:rPr>
        <w:t>the World Bank</w:t>
      </w:r>
      <w:r w:rsidRPr="00BC5FE3">
        <w:rPr>
          <w:sz w:val="10"/>
        </w:rPr>
        <w:t xml:space="preserve">, has </w:t>
      </w:r>
      <w:r w:rsidRPr="00ED67C5">
        <w:rPr>
          <w:rStyle w:val="StyleUnderline"/>
          <w:highlight w:val="cyan"/>
        </w:rPr>
        <w:t>created eight performance standards</w:t>
      </w:r>
      <w:r w:rsidRPr="00BC5FE3">
        <w:rPr>
          <w:sz w:val="10"/>
        </w:rPr>
        <w:t xml:space="preserve"> which aim to provide guidance on how to avoid, mitigate and manage risks </w:t>
      </w:r>
      <w:r w:rsidRPr="00ED67C5">
        <w:rPr>
          <w:rStyle w:val="StyleUnderline"/>
          <w:highlight w:val="cyan"/>
        </w:rPr>
        <w:t>so</w:t>
      </w:r>
      <w:r w:rsidRPr="00BC5FE3">
        <w:rPr>
          <w:sz w:val="10"/>
        </w:rPr>
        <w:t xml:space="preserve"> that </w:t>
      </w:r>
      <w:r w:rsidRPr="00ED67C5">
        <w:rPr>
          <w:rStyle w:val="StyleUnderline"/>
          <w:highlight w:val="cyan"/>
        </w:rPr>
        <w:t>business is</w:t>
      </w:r>
      <w:r w:rsidRPr="00BC5FE3">
        <w:rPr>
          <w:sz w:val="10"/>
        </w:rPr>
        <w:t xml:space="preserve"> conducted in a </w:t>
      </w:r>
      <w:r w:rsidRPr="00ED67C5">
        <w:rPr>
          <w:rStyle w:val="StyleUnderline"/>
          <w:highlight w:val="cyan"/>
        </w:rPr>
        <w:t>sustainable</w:t>
      </w:r>
      <w:r w:rsidRPr="00BC5FE3">
        <w:rPr>
          <w:sz w:val="10"/>
        </w:rPr>
        <w:t xml:space="preserve"> way (International Finance Corporation, 2012a). These standards recognise that Indigenous Peoples may be particularly vulnerable to the adverse impacts associated with project development, including the loss of identity, culture, and natural resource-based livelihoods (International Finance Corporation, 2012b). The implementation of FPIC has also been seen in the mining industry. In 2013, the International Council on Mining and Metals (</w:t>
      </w:r>
      <w:r w:rsidRPr="00ED67C5">
        <w:rPr>
          <w:rStyle w:val="StyleUnderline"/>
          <w:highlight w:val="cyan"/>
        </w:rPr>
        <w:t>ICMM</w:t>
      </w:r>
      <w:r w:rsidRPr="00BC5FE3">
        <w:rPr>
          <w:sz w:val="10"/>
        </w:rPr>
        <w:t xml:space="preserve">) published a position statement on the rights of Indigenous peoples </w:t>
      </w:r>
      <w:r w:rsidRPr="00ED67C5">
        <w:rPr>
          <w:rStyle w:val="StyleUnderline"/>
          <w:highlight w:val="cyan"/>
        </w:rPr>
        <w:t>incorporating FPIC principles</w:t>
      </w:r>
      <w:r w:rsidRPr="00BC5FE3">
        <w:rPr>
          <w:sz w:val="10"/>
        </w:rPr>
        <w:t xml:space="preserve"> and promoting constructive relationships between mining companies and Indigenous peoples. ICMM </w:t>
      </w:r>
      <w:r w:rsidRPr="00ED67C5">
        <w:rPr>
          <w:rStyle w:val="StyleUnderline"/>
          <w:highlight w:val="cyan"/>
        </w:rPr>
        <w:t>noted the increase</w:t>
      </w:r>
      <w:r w:rsidRPr="00BC5FE3">
        <w:rPr>
          <w:sz w:val="10"/>
        </w:rPr>
        <w:t xml:space="preserve"> in acknowledgement and application of FPIC in the mining industry </w:t>
      </w:r>
      <w:r w:rsidRPr="00ED67C5">
        <w:rPr>
          <w:rStyle w:val="StyleUnderline"/>
          <w:highlight w:val="cyan"/>
        </w:rPr>
        <w:t>since</w:t>
      </w:r>
      <w:r w:rsidRPr="00BC5FE3">
        <w:rPr>
          <w:sz w:val="10"/>
        </w:rPr>
        <w:t xml:space="preserve"> the Mining, Minerals and Sustainable Development (MMSD) initiative was completed, </w:t>
      </w:r>
      <w:r w:rsidRPr="00ED67C5">
        <w:rPr>
          <w:rStyle w:val="StyleUnderline"/>
          <w:highlight w:val="cyan"/>
        </w:rPr>
        <w:t>12 years ago</w:t>
      </w:r>
      <w:r w:rsidRPr="00BC5FE3">
        <w:rPr>
          <w:sz w:val="10"/>
        </w:rPr>
        <w:t>.</w:t>
      </w:r>
    </w:p>
    <w:p w14:paraId="14C4A066" w14:textId="77777777" w:rsidR="00BB01A9" w:rsidRPr="00BC5FE3" w:rsidRDefault="00BB01A9" w:rsidP="00BB01A9">
      <w:pPr>
        <w:rPr>
          <w:sz w:val="10"/>
        </w:rPr>
      </w:pPr>
      <w:r w:rsidRPr="00BC5FE3">
        <w:rPr>
          <w:sz w:val="10"/>
        </w:rPr>
        <w:t xml:space="preserve">In addition to the protections provided by UNDRIP and FPIC, the International Labour Organisation Convention formed the Indigenous and Tribals Peoples Convention in 1989, which is often referred to as </w:t>
      </w:r>
      <w:r w:rsidRPr="00ED67C5">
        <w:rPr>
          <w:rStyle w:val="StyleUnderline"/>
          <w:highlight w:val="cyan"/>
        </w:rPr>
        <w:t>ILO No. 169, recognising Indigenous Peoples’ right to self-determination</w:t>
      </w:r>
      <w:r w:rsidRPr="00BC5FE3">
        <w:rPr>
          <w:sz w:val="10"/>
        </w:rPr>
        <w:t xml:space="preserve"> and paving the way for the creation and implementation of UNDRIP. A previous ILO convention, No. 107 formed in 1957, was created in the wake of WW2 amidst rising concern regarding the oppression and discrimination of Indigenous Peoples. </w:t>
      </w:r>
      <w:r w:rsidRPr="00ED67C5">
        <w:rPr>
          <w:rStyle w:val="StyleUnderline"/>
          <w:highlight w:val="cyan"/>
        </w:rPr>
        <w:t>Norway</w:t>
      </w:r>
      <w:r w:rsidRPr="00BC5FE3">
        <w:rPr>
          <w:sz w:val="10"/>
        </w:rPr>
        <w:t xml:space="preserve"> declined to sign this convention in 1958, noting that the provisions included did not apply to the Sámi (Ravna, 2020) but </w:t>
      </w:r>
      <w:r w:rsidRPr="00ED67C5">
        <w:rPr>
          <w:rStyle w:val="StyleUnderline"/>
          <w:highlight w:val="cyan"/>
        </w:rPr>
        <w:t>became the first to ratify</w:t>
      </w:r>
      <w:r w:rsidRPr="00BC5FE3">
        <w:rPr>
          <w:sz w:val="10"/>
        </w:rPr>
        <w:t xml:space="preserve"> ILO No. 169 in 1989. As one of the signatory states, Norway is obliged </w:t>
      </w:r>
      <w:r w:rsidRPr="00ED67C5">
        <w:rPr>
          <w:rStyle w:val="StyleUnderline"/>
          <w:highlight w:val="cyan"/>
        </w:rPr>
        <w:t>to recognise Sámi self determination</w:t>
      </w:r>
      <w:r w:rsidRPr="00BC5FE3">
        <w:rPr>
          <w:sz w:val="10"/>
        </w:rPr>
        <w:t xml:space="preserve"> and within this is the restitution of Sámi culture and heritage. An example of this is the Bååstede project which has seen around 1,600 Sámi cultural heritage artefacts from the Norwegian Folk Museum and the Museum of Cultural History in Oslo, being returned to six Sámi museum siidas. Furthermore, the National Archives of Norway handed over the Lapp Codicil which is an addendum to the Stromstad Treaty of 1751 which defined the Norwegian-Swedish border, to the Sámi Archives, located in Kautokeino in 2021. This addendum to the border treaty contains provisions on the right of reindeer-herding between the Swedish and Norwegian border (The Library of Congress, 2021).</w:t>
      </w:r>
    </w:p>
    <w:p w14:paraId="564A27B2" w14:textId="77777777" w:rsidR="00BB01A9" w:rsidRDefault="00BB01A9" w:rsidP="00BB01A9">
      <w:pPr>
        <w:pStyle w:val="Heading4"/>
      </w:pPr>
      <w:r>
        <w:t>Arctic mining key to RE transition; consultation key to sustainable processes</w:t>
      </w:r>
    </w:p>
    <w:p w14:paraId="75E1ABCE"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7" w:history="1">
        <w:r w:rsidRPr="003D4A0A">
          <w:rPr>
            <w:rStyle w:val="Hyperlink"/>
          </w:rPr>
          <w:t>https://www.lyellcollection.org/doi/pdf/10.3389/esss.2024.10117</w:t>
        </w:r>
      </w:hyperlink>
      <w:r>
        <w:t xml:space="preserve"> (ermo-MSDI, acc 6-23-2025)</w:t>
      </w:r>
    </w:p>
    <w:p w14:paraId="6D88FD5D" w14:textId="77777777" w:rsidR="00BB01A9" w:rsidRPr="009D0FC8" w:rsidRDefault="00BB01A9" w:rsidP="00BB01A9">
      <w:pPr>
        <w:rPr>
          <w:sz w:val="10"/>
        </w:rPr>
      </w:pPr>
      <w:r w:rsidRPr="00ED67C5">
        <w:rPr>
          <w:rStyle w:val="StyleUnderline"/>
          <w:highlight w:val="cyan"/>
        </w:rPr>
        <w:t>Minerals are</w:t>
      </w:r>
      <w:r w:rsidRPr="009D0FC8">
        <w:rPr>
          <w:sz w:val="10"/>
        </w:rPr>
        <w:t xml:space="preserve"> an </w:t>
      </w:r>
      <w:r w:rsidRPr="00ED67C5">
        <w:rPr>
          <w:rStyle w:val="StyleUnderline"/>
          <w:highlight w:val="cyan"/>
        </w:rPr>
        <w:t>important</w:t>
      </w:r>
      <w:r w:rsidRPr="009D0FC8">
        <w:rPr>
          <w:sz w:val="10"/>
        </w:rPr>
        <w:t xml:space="preserve"> part of our future, particularly </w:t>
      </w:r>
      <w:r w:rsidRPr="00ED67C5">
        <w:rPr>
          <w:rStyle w:val="StyleUnderline"/>
          <w:highlight w:val="cyan"/>
        </w:rPr>
        <w:t>in the transition to</w:t>
      </w:r>
      <w:r w:rsidRPr="009D0FC8">
        <w:rPr>
          <w:sz w:val="10"/>
        </w:rPr>
        <w:t xml:space="preserve"> an economy driven by </w:t>
      </w:r>
      <w:r w:rsidRPr="00ED67C5">
        <w:rPr>
          <w:rStyle w:val="StyleUnderline"/>
          <w:highlight w:val="cyan"/>
        </w:rPr>
        <w:t>renewable energy</w:t>
      </w:r>
      <w:r w:rsidRPr="009D0FC8">
        <w:rPr>
          <w:sz w:val="10"/>
        </w:rPr>
        <w:t xml:space="preserve">, where the supply of critical raw materials may influence our ability </w:t>
      </w:r>
      <w:r w:rsidRPr="00ED67C5">
        <w:rPr>
          <w:rStyle w:val="StyleUnderline"/>
          <w:highlight w:val="cyan"/>
        </w:rPr>
        <w:t>to</w:t>
      </w:r>
      <w:r w:rsidRPr="009D0FC8">
        <w:rPr>
          <w:sz w:val="10"/>
        </w:rPr>
        <w:t xml:space="preserve"> produce renewable energy and </w:t>
      </w:r>
      <w:r w:rsidRPr="00ED67C5">
        <w:rPr>
          <w:rStyle w:val="StyleUnderline"/>
          <w:highlight w:val="cyan"/>
        </w:rPr>
        <w:t>fulfil</w:t>
      </w:r>
      <w:r w:rsidRPr="009D0FC8">
        <w:rPr>
          <w:sz w:val="10"/>
        </w:rPr>
        <w:t xml:space="preserve"> our </w:t>
      </w:r>
      <w:r w:rsidRPr="00ED67C5">
        <w:rPr>
          <w:rStyle w:val="StyleUnderline"/>
          <w:highlight w:val="cyan"/>
        </w:rPr>
        <w:t>climate goals</w:t>
      </w:r>
      <w:r w:rsidRPr="009D0FC8">
        <w:rPr>
          <w:sz w:val="10"/>
        </w:rPr>
        <w:t xml:space="preserve">. The rise in demand for critical metals is driving exploration and mining globally. The historical, and in some places current, record of </w:t>
      </w:r>
      <w:r w:rsidRPr="00ED67C5">
        <w:rPr>
          <w:rStyle w:val="StyleUnderline"/>
          <w:highlight w:val="cyan"/>
        </w:rPr>
        <w:t>mining has led to distrust</w:t>
      </w:r>
      <w:r w:rsidRPr="009D0FC8">
        <w:rPr>
          <w:sz w:val="10"/>
        </w:rPr>
        <w:t xml:space="preserve"> among many stakeholders, including Indigenous and other communities </w:t>
      </w:r>
      <w:r w:rsidRPr="00ED67C5">
        <w:rPr>
          <w:rStyle w:val="StyleUnderline"/>
          <w:highlight w:val="cyan"/>
        </w:rPr>
        <w:t>in the Arctic</w:t>
      </w:r>
      <w:r w:rsidRPr="009D0FC8">
        <w:rPr>
          <w:sz w:val="10"/>
        </w:rPr>
        <w:t xml:space="preserve">, resulting in the mining industry being the least trusted industrial sector globally, below oil and gas (Dhawan, 2023; data from GlobeScan). </w:t>
      </w:r>
      <w:r w:rsidRPr="00ED67C5">
        <w:rPr>
          <w:rStyle w:val="StyleUnderline"/>
          <w:highlight w:val="cyan"/>
        </w:rPr>
        <w:t>To meet</w:t>
      </w:r>
      <w:r w:rsidRPr="009D0FC8">
        <w:rPr>
          <w:sz w:val="10"/>
        </w:rPr>
        <w:t xml:space="preserve"> our </w:t>
      </w:r>
      <w:r w:rsidRPr="00ED67C5">
        <w:rPr>
          <w:rStyle w:val="StyleUnderline"/>
          <w:highlight w:val="cyan"/>
        </w:rPr>
        <w:t>climate goals</w:t>
      </w:r>
      <w:r w:rsidRPr="009D0FC8">
        <w:rPr>
          <w:sz w:val="10"/>
        </w:rPr>
        <w:t xml:space="preserve">, </w:t>
      </w:r>
      <w:r w:rsidRPr="00ED67C5">
        <w:rPr>
          <w:rStyle w:val="StyleUnderline"/>
          <w:highlight w:val="cyan"/>
        </w:rPr>
        <w:t>we</w:t>
      </w:r>
      <w:r w:rsidRPr="009D0FC8">
        <w:rPr>
          <w:sz w:val="10"/>
        </w:rPr>
        <w:t xml:space="preserve"> not only </w:t>
      </w:r>
      <w:r w:rsidRPr="00ED67C5">
        <w:rPr>
          <w:rStyle w:val="StyleUnderline"/>
          <w:highlight w:val="cyan"/>
        </w:rPr>
        <w:t>need</w:t>
      </w:r>
      <w:r w:rsidRPr="009D0FC8">
        <w:rPr>
          <w:sz w:val="10"/>
        </w:rPr>
        <w:t xml:space="preserve"> to open more mines to supply the </w:t>
      </w:r>
      <w:r w:rsidRPr="00ED67C5">
        <w:rPr>
          <w:rStyle w:val="StyleUnderline"/>
          <w:highlight w:val="cyan"/>
        </w:rPr>
        <w:t>critical raw materials</w:t>
      </w:r>
      <w:r w:rsidRPr="009D0FC8">
        <w:rPr>
          <w:sz w:val="10"/>
        </w:rPr>
        <w:t xml:space="preserve"> we need, but we have to do this </w:t>
      </w:r>
      <w:r w:rsidRPr="00ED67C5">
        <w:rPr>
          <w:rStyle w:val="StyleUnderline"/>
          <w:highlight w:val="cyan"/>
        </w:rPr>
        <w:t>in an environmentally and socially responsible way</w:t>
      </w:r>
      <w:r w:rsidRPr="009D0FC8">
        <w:rPr>
          <w:sz w:val="10"/>
        </w:rPr>
        <w:t>.</w:t>
      </w:r>
    </w:p>
    <w:p w14:paraId="3B6CB89E" w14:textId="77777777" w:rsidR="00BB01A9" w:rsidRDefault="00BB01A9" w:rsidP="00BB01A9">
      <w:pPr>
        <w:pStyle w:val="Heading4"/>
      </w:pPr>
      <w:r>
        <w:t>10% of arctic residents are indigenous – consulting them on extraction critical to justice</w:t>
      </w:r>
    </w:p>
    <w:p w14:paraId="54F36B86"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28" w:history="1">
        <w:r w:rsidRPr="003D4A0A">
          <w:rPr>
            <w:rStyle w:val="Hyperlink"/>
          </w:rPr>
          <w:t>https://www.lyellcollection.org/doi/pdf/10.3389/esss.2024.10117</w:t>
        </w:r>
      </w:hyperlink>
      <w:r>
        <w:t xml:space="preserve"> (ermo-MSDI, acc 6-23-2025)</w:t>
      </w:r>
    </w:p>
    <w:p w14:paraId="1970E3A0" w14:textId="77777777" w:rsidR="00BB01A9" w:rsidRPr="009D0FC8" w:rsidRDefault="00BB01A9" w:rsidP="00BB01A9">
      <w:pPr>
        <w:rPr>
          <w:sz w:val="10"/>
        </w:rPr>
      </w:pPr>
      <w:r w:rsidRPr="009D0FC8">
        <w:rPr>
          <w:sz w:val="10"/>
        </w:rPr>
        <w:t xml:space="preserve">The </w:t>
      </w:r>
      <w:r w:rsidRPr="00ED67C5">
        <w:rPr>
          <w:rStyle w:val="StyleUnderline"/>
          <w:highlight w:val="cyan"/>
        </w:rPr>
        <w:t>Arctic</w:t>
      </w:r>
      <w:r w:rsidRPr="009D0FC8">
        <w:rPr>
          <w:sz w:val="10"/>
        </w:rPr>
        <w:t xml:space="preserve"> encompasses a myriad of ecosystems, transcending borders between nations and cultures. It is home to 4 million people, including numerous </w:t>
      </w:r>
      <w:r w:rsidRPr="00ED67C5">
        <w:rPr>
          <w:rStyle w:val="StyleUnderline"/>
          <w:highlight w:val="cyan"/>
        </w:rPr>
        <w:t>Indigenous groups making up around 10% of the population</w:t>
      </w:r>
      <w:r w:rsidRPr="009D0FC8">
        <w:rPr>
          <w:sz w:val="10"/>
        </w:rPr>
        <w:t xml:space="preserve">. Although underexplored, it is also host to a variety of geologically diverse mineral deposits that </w:t>
      </w:r>
      <w:r w:rsidRPr="00ED67C5">
        <w:rPr>
          <w:rStyle w:val="StyleUnderline"/>
          <w:highlight w:val="cyan"/>
        </w:rPr>
        <w:t>are critical</w:t>
      </w:r>
      <w:r w:rsidRPr="009D0FC8">
        <w:rPr>
          <w:sz w:val="10"/>
        </w:rPr>
        <w:t xml:space="preserve"> to the production of renewable energy and our ability to achieve our climate goals. However, the impact of climate change on the Arctic is magnified and some of our solutions to climate change have the potential to have negative local impacts. Furthermore, the history of mining in the Arctic raises understandable concerns as to whether or not we should be exploring and mining in the Arctic. This article discusses the interplay between the environment, people and development in the Arctic, with a specific focus on the history of exploration and mining in the region. We pose </w:t>
      </w:r>
      <w:r w:rsidRPr="00ED67C5">
        <w:rPr>
          <w:rStyle w:val="StyleUnderline"/>
          <w:highlight w:val="cyan"/>
        </w:rPr>
        <w:t>questions such as</w:t>
      </w:r>
      <w:r w:rsidRPr="009D0FC8">
        <w:rPr>
          <w:sz w:val="10"/>
        </w:rPr>
        <w:t xml:space="preserve">: “How do we </w:t>
      </w:r>
      <w:r w:rsidRPr="00ED67C5">
        <w:rPr>
          <w:rStyle w:val="StyleUnderline"/>
          <w:highlight w:val="cyan"/>
        </w:rPr>
        <w:t>balance</w:t>
      </w:r>
      <w:r w:rsidRPr="009D0FC8">
        <w:rPr>
          <w:sz w:val="10"/>
        </w:rPr>
        <w:t xml:space="preserve"> the global need for minerals with </w:t>
      </w:r>
      <w:r w:rsidRPr="00ED67C5">
        <w:rPr>
          <w:rStyle w:val="StyleUnderline"/>
          <w:highlight w:val="cyan"/>
        </w:rPr>
        <w:t>environmental and social concerns around resource extraction</w:t>
      </w:r>
      <w:r w:rsidRPr="009D0FC8">
        <w:rPr>
          <w:sz w:val="10"/>
        </w:rPr>
        <w:t xml:space="preserve">?”, and “can we envisage a future for mining in the Arctic which ensures long-term sustainability, environmental stewardship and Indigenous wellbeing and collaboration?” </w:t>
      </w:r>
      <w:r w:rsidRPr="00ED67C5">
        <w:rPr>
          <w:rStyle w:val="StyleUnderline"/>
          <w:highlight w:val="cyan"/>
        </w:rPr>
        <w:t>The answer</w:t>
      </w:r>
      <w:r w:rsidRPr="009D0FC8">
        <w:rPr>
          <w:sz w:val="10"/>
        </w:rPr>
        <w:t xml:space="preserve"> to some of these questions </w:t>
      </w:r>
      <w:r w:rsidRPr="00ED67C5">
        <w:rPr>
          <w:rStyle w:val="StyleUnderline"/>
          <w:highlight w:val="cyan"/>
        </w:rPr>
        <w:t>might lie in</w:t>
      </w:r>
      <w:r w:rsidRPr="009D0FC8">
        <w:rPr>
          <w:sz w:val="10"/>
        </w:rPr>
        <w:t xml:space="preserve"> examples of more successful resource development in the Arctic, which include </w:t>
      </w:r>
      <w:r w:rsidRPr="00ED67C5">
        <w:rPr>
          <w:rStyle w:val="StyleUnderline"/>
          <w:highlight w:val="cyan"/>
        </w:rPr>
        <w:t>Indigenous benefit agreements, braided knowledge systems and shared ownership projects</w:t>
      </w:r>
      <w:r w:rsidRPr="009D0FC8">
        <w:rPr>
          <w:sz w:val="10"/>
        </w:rPr>
        <w:t xml:space="preserve">. It is clear that </w:t>
      </w:r>
      <w:r w:rsidRPr="00ED67C5">
        <w:rPr>
          <w:rStyle w:val="StyleUnderline"/>
          <w:highlight w:val="cyan"/>
        </w:rPr>
        <w:t>only by incorporating a diversity of voices and partnerships, and challenging business as usual in the Arctic, can we</w:t>
      </w:r>
      <w:r w:rsidRPr="009D0FC8">
        <w:rPr>
          <w:sz w:val="10"/>
        </w:rPr>
        <w:t xml:space="preserve"> begin to </w:t>
      </w:r>
      <w:r w:rsidRPr="00ED67C5">
        <w:rPr>
          <w:rStyle w:val="StyleUnderline"/>
          <w:highlight w:val="cyan"/>
        </w:rPr>
        <w:t>conceive</w:t>
      </w:r>
      <w:r w:rsidRPr="009D0FC8">
        <w:rPr>
          <w:sz w:val="10"/>
        </w:rPr>
        <w:t xml:space="preserve"> of potential solutions for achieving </w:t>
      </w:r>
      <w:r w:rsidRPr="00ED67C5">
        <w:rPr>
          <w:rStyle w:val="StyleUnderline"/>
          <w:highlight w:val="cyan"/>
        </w:rPr>
        <w:t>a just transition</w:t>
      </w:r>
      <w:r w:rsidRPr="009D0FC8">
        <w:rPr>
          <w:sz w:val="10"/>
        </w:rPr>
        <w:t>.</w:t>
      </w:r>
    </w:p>
    <w:p w14:paraId="1AD932D7" w14:textId="77777777" w:rsidR="00BB01A9" w:rsidRDefault="00BB01A9" w:rsidP="00BB01A9">
      <w:pPr>
        <w:pStyle w:val="Heading2"/>
      </w:pPr>
      <w:r>
        <w:t>Advantage – Climate</w:t>
      </w:r>
    </w:p>
    <w:p w14:paraId="1980210C" w14:textId="7A182E40" w:rsidR="00BB01A9" w:rsidRDefault="00BB01A9" w:rsidP="00BB01A9">
      <w:pPr>
        <w:pStyle w:val="Heading3"/>
      </w:pPr>
      <w:r>
        <w:t xml:space="preserve">1NC </w:t>
      </w:r>
      <w:r w:rsidR="006348B5">
        <w:t>--</w:t>
      </w:r>
      <w:r>
        <w:t xml:space="preserve"> Arctic is Resilient</w:t>
      </w:r>
    </w:p>
    <w:p w14:paraId="63809303" w14:textId="77777777" w:rsidR="00BB01A9" w:rsidRDefault="00BB01A9" w:rsidP="00BB01A9">
      <w:pPr>
        <w:pStyle w:val="Heading4"/>
      </w:pPr>
      <w:r>
        <w:t>Arctic resilience mitigates the impact</w:t>
      </w:r>
    </w:p>
    <w:p w14:paraId="5694C922"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24F4FE89" w14:textId="77777777" w:rsidR="00BB01A9" w:rsidRPr="00FF5FC1" w:rsidRDefault="00BB01A9" w:rsidP="00BB01A9">
      <w:pPr>
        <w:rPr>
          <w:sz w:val="10"/>
        </w:rPr>
      </w:pPr>
      <w:r w:rsidRPr="00FF5FC1">
        <w:rPr>
          <w:sz w:val="10"/>
        </w:rPr>
        <w:t xml:space="preserve">While these changes have potential economic advantages, they also represent major risks to the environment. Increased industrial activity can cause pollution, habitat degradation, and social impacts, which disproportionately affect Indigenous communities that rely on Arctic ecosystem stability and resources [214,215]. The possibility of </w:t>
      </w:r>
      <w:r w:rsidRPr="00ED67C5">
        <w:rPr>
          <w:rStyle w:val="StyleUnderline"/>
          <w:highlight w:val="cyan"/>
        </w:rPr>
        <w:t>transboundary conflicts over resource claims emphasises the need for strong governance frameworks</w:t>
      </w:r>
      <w:r w:rsidRPr="00FF5FC1">
        <w:rPr>
          <w:sz w:val="10"/>
        </w:rPr>
        <w:t xml:space="preserve"> that balance economic development, environmental conservation, and community rights [205]. Despite these constraints, </w:t>
      </w:r>
      <w:r w:rsidRPr="00ED67C5">
        <w:rPr>
          <w:rStyle w:val="StyleUnderline"/>
          <w:highlight w:val="cyan"/>
        </w:rPr>
        <w:t>Arctic communities have demonstrated extraordinary resilience through adaptive techniques and policy initiatives. Indigenous knowledge systems</w:t>
      </w:r>
      <w:r w:rsidRPr="00FF5FC1">
        <w:rPr>
          <w:sz w:val="10"/>
        </w:rPr>
        <w:t xml:space="preserve">, which emphasise sustainable resource use and community-based monitoring, are crucial in </w:t>
      </w:r>
      <w:r w:rsidRPr="00ED67C5">
        <w:rPr>
          <w:rStyle w:val="StyleUnderline"/>
          <w:highlight w:val="cyan"/>
        </w:rPr>
        <w:t>respond</w:t>
      </w:r>
      <w:r w:rsidRPr="00FF5FC1">
        <w:rPr>
          <w:sz w:val="10"/>
        </w:rPr>
        <w:t xml:space="preserve">ing </w:t>
      </w:r>
      <w:r w:rsidRPr="00ED67C5">
        <w:rPr>
          <w:rStyle w:val="StyleUnderline"/>
          <w:highlight w:val="cyan"/>
        </w:rPr>
        <w:t>to climate change</w:t>
      </w:r>
      <w:r w:rsidRPr="00FF5FC1">
        <w:rPr>
          <w:sz w:val="10"/>
        </w:rPr>
        <w:t xml:space="preserve"> [203,216]. </w:t>
      </w:r>
      <w:r w:rsidRPr="00ED67C5">
        <w:rPr>
          <w:rStyle w:val="StyleUnderline"/>
          <w:highlight w:val="cyan"/>
        </w:rPr>
        <w:t>Co-management of wildlife resources</w:t>
      </w:r>
      <w:r w:rsidRPr="00FF5FC1">
        <w:rPr>
          <w:sz w:val="10"/>
        </w:rPr>
        <w:t>, for example, and the development of renewable energy initiatives m</w:t>
      </w:r>
      <w:r w:rsidRPr="00ED67C5">
        <w:rPr>
          <w:rStyle w:val="StyleUnderline"/>
          <w:highlight w:val="cyan"/>
        </w:rPr>
        <w:t>inimise reliance on foreign supply while also mitigating environmental harm</w:t>
      </w:r>
      <w:r w:rsidRPr="00FF5FC1">
        <w:rPr>
          <w:sz w:val="10"/>
        </w:rPr>
        <w:t xml:space="preserve"> [217]. At the </w:t>
      </w:r>
      <w:r w:rsidRPr="00ED67C5">
        <w:rPr>
          <w:rStyle w:val="StyleUnderline"/>
          <w:highlight w:val="cyan"/>
        </w:rPr>
        <w:t>policy level, efforts, like the Arctic Council and national adaptation programs, aim to boost resilience</w:t>
      </w:r>
      <w:r w:rsidRPr="00FF5FC1">
        <w:rPr>
          <w:sz w:val="10"/>
        </w:rPr>
        <w:t xml:space="preserve"> by encouraging collaboration among local, national, and international stakeholders [212]. These efforts underscore the need of combining scientific research with Indigenous knowledge to provide equitable and effective solutions [218] for the Arctic’s rapidly changing climate.</w:t>
      </w:r>
    </w:p>
    <w:p w14:paraId="65D597CC" w14:textId="77777777" w:rsidR="00BB01A9" w:rsidRDefault="00BB01A9" w:rsidP="00BB01A9">
      <w:pPr>
        <w:pStyle w:val="Heading4"/>
      </w:pPr>
      <w:r>
        <w:t>Arctic trending wetter</w:t>
      </w:r>
    </w:p>
    <w:p w14:paraId="4E2D58A2" w14:textId="77777777" w:rsidR="00BB01A9" w:rsidRPr="009D0FC8" w:rsidRDefault="00BB01A9" w:rsidP="00BB01A9">
      <w:pPr>
        <w:rPr>
          <w:lang w:val="fr-FR"/>
        </w:rPr>
      </w:pPr>
      <w:r w:rsidRPr="00FF7732">
        <w:t xml:space="preserve">Michelle </w:t>
      </w:r>
      <w:r w:rsidRPr="00FF7732">
        <w:rPr>
          <w:rStyle w:val="Style13ptBold"/>
        </w:rPr>
        <w:t>McCrystall</w:t>
      </w:r>
      <w:r w:rsidRPr="00FF7732">
        <w:t xml:space="preserve">, </w:t>
      </w:r>
      <w:r>
        <w:t>20</w:t>
      </w:r>
      <w:r w:rsidRPr="00FF7732">
        <w:rPr>
          <w:rStyle w:val="Style13ptBold"/>
        </w:rPr>
        <w:t>21</w:t>
      </w:r>
      <w:r>
        <w:t xml:space="preserve"> </w:t>
      </w:r>
      <w:r w:rsidRPr="00FF7732">
        <w:t xml:space="preserve">Centre for Earth Observation Science, </w:t>
      </w:r>
      <w:r w:rsidRPr="00FF7732">
        <w:rPr>
          <w:rStyle w:val="Style13ptBold"/>
        </w:rPr>
        <w:t>U</w:t>
      </w:r>
      <w:r w:rsidRPr="00FF7732">
        <w:t xml:space="preserve">niversity of </w:t>
      </w:r>
      <w:r w:rsidRPr="00FF7732">
        <w:rPr>
          <w:rStyle w:val="Style13ptBold"/>
        </w:rPr>
        <w:t>Manitoba</w:t>
      </w:r>
      <w:r w:rsidRPr="00FF7732">
        <w:t xml:space="preserve"> </w:t>
      </w:r>
      <w:r>
        <w:t xml:space="preserve"> (ALSO - </w:t>
      </w:r>
      <w:r w:rsidRPr="00FF7732">
        <w:t>Julienne Stroeve1,2,3, Mark Serreze3, Bruce C. Forbes4 &amp; James A. Screen</w:t>
      </w:r>
      <w:r>
        <w:t>)</w:t>
      </w:r>
      <w:r w:rsidRPr="00FF7732">
        <w:t xml:space="preserve"> "New climate models reveal faster and larger increases in Arctic precipitation than previously projected." </w:t>
      </w:r>
      <w:r w:rsidRPr="009D0FC8">
        <w:rPr>
          <w:lang w:val="fr-FR"/>
        </w:rPr>
        <w:t>Nature communications 12.1 (2021): 6765.  https://www.nature.com/articles/s41467-021-27031-y.pdf  (ermo-MSDI, acc 6-23-2025)</w:t>
      </w:r>
    </w:p>
    <w:p w14:paraId="3CAE0B6E" w14:textId="77777777" w:rsidR="00BB01A9" w:rsidRPr="0058521B" w:rsidRDefault="00BB01A9" w:rsidP="00BB01A9">
      <w:pPr>
        <w:rPr>
          <w:sz w:val="10"/>
        </w:rPr>
      </w:pPr>
      <w:r w:rsidRPr="0058521B">
        <w:rPr>
          <w:sz w:val="10"/>
        </w:rPr>
        <w:t xml:space="preserve">End-of-century model projected changes. </w:t>
      </w:r>
      <w:r w:rsidRPr="00ED67C5">
        <w:rPr>
          <w:rStyle w:val="StyleUnderline"/>
          <w:highlight w:val="cyan"/>
        </w:rPr>
        <w:t>The multi-model ensemble mean of Arctic precipitation increases in all seasons throughout the twenty-first century</w:t>
      </w:r>
      <w:r w:rsidRPr="0058521B">
        <w:rPr>
          <w:sz w:val="10"/>
        </w:rPr>
        <w:t xml:space="preserve">, especially in autumn, for the Representative Concentration Pathway 8.5 (RCP8.5)/Shared Socioeconomic Pathway 5–8.5 (SSP5–8.5) scenarios in CMIP5 and CMIP6, respectively (Fig. 2). This total precipitation increase is largely dominated by an increase in rainfall for all seasons in both CMIP ensembles. In summer and autumn, the rainfall increase is accompanied by decreased snowfall. </w:t>
      </w:r>
      <w:r w:rsidRPr="00ED67C5">
        <w:rPr>
          <w:rStyle w:val="StyleUnderline"/>
          <w:highlight w:val="cyan"/>
        </w:rPr>
        <w:t>In winter</w:t>
      </w:r>
      <w:r w:rsidRPr="0058521B">
        <w:rPr>
          <w:sz w:val="10"/>
        </w:rPr>
        <w:t xml:space="preserve">, however, </w:t>
      </w:r>
      <w:r w:rsidRPr="00ED67C5">
        <w:rPr>
          <w:rStyle w:val="StyleUnderline"/>
          <w:highlight w:val="cyan"/>
        </w:rPr>
        <w:t>snowfall continues to increase</w:t>
      </w:r>
      <w:r w:rsidRPr="0058521B">
        <w:rPr>
          <w:sz w:val="10"/>
        </w:rPr>
        <w:t xml:space="preserve"> and remains the dominant precipitation type at the end of the century across most of the Arctic (see Fig. 8). In spring, there is little change in snowfall throughout the century.</w:t>
      </w:r>
    </w:p>
    <w:p w14:paraId="7BF946DC" w14:textId="77777777" w:rsidR="00BB01A9" w:rsidRDefault="00BB01A9" w:rsidP="00BB01A9">
      <w:pPr>
        <w:pStyle w:val="Heading4"/>
      </w:pPr>
      <w:r>
        <w:t>Wet arctic good – sinks the GHG from thaw</w:t>
      </w:r>
    </w:p>
    <w:p w14:paraId="25206633" w14:textId="77777777" w:rsidR="00BB01A9" w:rsidRDefault="00BB01A9" w:rsidP="00BB01A9">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66FD8B2A" w14:textId="77777777" w:rsidR="00BB01A9" w:rsidRPr="00D847A5" w:rsidRDefault="00BB01A9" w:rsidP="00BB01A9">
      <w:pPr>
        <w:rPr>
          <w:sz w:val="12"/>
        </w:rPr>
      </w:pPr>
      <w:r w:rsidRPr="00D847A5">
        <w:rPr>
          <w:sz w:val="12"/>
        </w:rPr>
        <w:t xml:space="preserve">Refine Arctic hydrology in large-scale models. Debate continues on the future hydrologic state of the Arctic. </w:t>
      </w:r>
      <w:r w:rsidRPr="00ED67C5">
        <w:rPr>
          <w:rStyle w:val="StyleUnderline"/>
          <w:highlight w:val="cyan"/>
        </w:rPr>
        <w:t>Whether climate shifts</w:t>
      </w:r>
      <w:r w:rsidRPr="00D847A5">
        <w:rPr>
          <w:sz w:val="12"/>
        </w:rPr>
        <w:t xml:space="preserve"> will </w:t>
      </w:r>
      <w:r w:rsidRPr="00ED67C5">
        <w:rPr>
          <w:rStyle w:val="StyleUnderline"/>
          <w:highlight w:val="cyan"/>
        </w:rPr>
        <w:t>force the Arctic towards overall drying or wetting could have lasting implications</w:t>
      </w:r>
      <w:r w:rsidRPr="00D847A5">
        <w:rPr>
          <w:sz w:val="12"/>
        </w:rPr>
        <w:t xml:space="preserve"> for carbon. In </w:t>
      </w:r>
      <w:r w:rsidRPr="00ED67C5">
        <w:rPr>
          <w:rStyle w:val="StyleUnderline"/>
          <w:highlight w:val="cyan"/>
        </w:rPr>
        <w:t>a greener, wetter Arctic</w:t>
      </w:r>
      <w:r w:rsidRPr="00D847A5">
        <w:rPr>
          <w:sz w:val="12"/>
        </w:rPr>
        <w:t xml:space="preserve">, plants </w:t>
      </w:r>
      <w:r w:rsidRPr="00ED67C5">
        <w:rPr>
          <w:rStyle w:val="StyleUnderline"/>
          <w:highlight w:val="cyan"/>
        </w:rPr>
        <w:t>will offset some or all permafrost carbon emissions</w:t>
      </w:r>
      <w:r w:rsidRPr="00D847A5">
        <w:rPr>
          <w:sz w:val="12"/>
        </w:rPr>
        <w:t xml:space="preserve"> through plant uptake and the incorporation of detritus in soils7,163. However, </w:t>
      </w:r>
      <w:r w:rsidRPr="00ED67C5">
        <w:rPr>
          <w:rStyle w:val="StyleUnderline"/>
          <w:highlight w:val="cyan"/>
        </w:rPr>
        <w:t>in a browner, drier Arctic</w:t>
      </w:r>
      <w:r w:rsidRPr="00D847A5">
        <w:rPr>
          <w:sz w:val="12"/>
        </w:rPr>
        <w:t xml:space="preserve">, respiration and, therefore, </w:t>
      </w:r>
      <w:r w:rsidRPr="00ED67C5">
        <w:rPr>
          <w:rStyle w:val="StyleUnderline"/>
          <w:highlight w:val="cyan"/>
        </w:rPr>
        <w:t>CO2 emissions</w:t>
      </w:r>
      <w:r w:rsidRPr="00D847A5">
        <w:rPr>
          <w:sz w:val="12"/>
        </w:rPr>
        <w:t xml:space="preserve"> from decomposing soils are expected to </w:t>
      </w:r>
      <w:r w:rsidRPr="00ED67C5">
        <w:rPr>
          <w:rStyle w:val="StyleUnderline"/>
          <w:highlight w:val="cyan"/>
        </w:rPr>
        <w:t>increase</w:t>
      </w:r>
      <w:r w:rsidRPr="00D847A5">
        <w:rPr>
          <w:sz w:val="12"/>
        </w:rPr>
        <w:t xml:space="preserve">, while the amount and flammability of fuels for wildfires grow80,91,92,164. </w:t>
      </w:r>
      <w:r w:rsidRPr="00ED67C5">
        <w:rPr>
          <w:rStyle w:val="Emphasis"/>
          <w:highlight w:val="cyan"/>
        </w:rPr>
        <w:t>Current</w:t>
      </w:r>
      <w:r w:rsidRPr="00D847A5">
        <w:rPr>
          <w:sz w:val="12"/>
        </w:rPr>
        <w:t xml:space="preserve">ly, </w:t>
      </w:r>
      <w:r w:rsidRPr="00ED67C5">
        <w:rPr>
          <w:rStyle w:val="StyleUnderline"/>
          <w:highlight w:val="cyan"/>
        </w:rPr>
        <w:t>Arctic climate models contain substantial uncertainty in precipitation</w:t>
      </w:r>
      <w:r w:rsidRPr="00D847A5">
        <w:rPr>
          <w:sz w:val="12"/>
        </w:rPr>
        <w:t xml:space="preserve">, evapotranspiration and runoff parameters, making it challenging to forecast coupled changes in hydrology and vegetation97. Moreover, the complex changes in hydrologic flow, topography and vegetation associated with abrupt thaw are not currently be simulated in large-scale models. The </w:t>
      </w:r>
      <w:r w:rsidRPr="00ED67C5">
        <w:rPr>
          <w:rStyle w:val="Emphasis"/>
          <w:highlight w:val="cyan"/>
        </w:rPr>
        <w:t>development</w:t>
      </w:r>
      <w:r w:rsidRPr="00ED67C5">
        <w:rPr>
          <w:rStyle w:val="StyleUnderline"/>
          <w:highlight w:val="cyan"/>
        </w:rPr>
        <w:t xml:space="preserve"> of</w:t>
      </w:r>
      <w:r w:rsidRPr="00D847A5">
        <w:rPr>
          <w:sz w:val="12"/>
        </w:rPr>
        <w:t xml:space="preserve"> physically based hydrological </w:t>
      </w:r>
      <w:r w:rsidRPr="00ED67C5">
        <w:rPr>
          <w:rStyle w:val="StyleUnderline"/>
          <w:highlight w:val="cyan"/>
        </w:rPr>
        <w:t>models that include</w:t>
      </w:r>
      <w:r w:rsidRPr="00D847A5">
        <w:rPr>
          <w:sz w:val="12"/>
        </w:rPr>
        <w:t xml:space="preserve"> key cold region processes such as </w:t>
      </w:r>
      <w:r w:rsidRPr="00ED67C5">
        <w:rPr>
          <w:rStyle w:val="StyleUnderline"/>
          <w:highlight w:val="cyan"/>
        </w:rPr>
        <w:t xml:space="preserve">ground freeze/thaw state will be </w:t>
      </w:r>
      <w:r w:rsidRPr="00ED67C5">
        <w:rPr>
          <w:rStyle w:val="Emphasis"/>
          <w:highlight w:val="cyan"/>
        </w:rPr>
        <w:t>key</w:t>
      </w:r>
      <w:r w:rsidRPr="00D847A5">
        <w:rPr>
          <w:sz w:val="12"/>
        </w:rPr>
        <w:t xml:space="preserve"> in simulating the impacts of permafrost thaw on complex patterns of vegetation and hydrological change165, which, ultimately, will lead </w:t>
      </w:r>
      <w:r w:rsidRPr="00ED67C5">
        <w:rPr>
          <w:rStyle w:val="StyleUnderline"/>
          <w:highlight w:val="cyan"/>
        </w:rPr>
        <w:t>to improved estimates</w:t>
      </w:r>
      <w:r w:rsidRPr="00D847A5">
        <w:rPr>
          <w:sz w:val="12"/>
        </w:rPr>
        <w:t xml:space="preserve"> of the PCF.</w:t>
      </w:r>
    </w:p>
    <w:p w14:paraId="27D0C5E4" w14:textId="48CED7A0" w:rsidR="00BB01A9" w:rsidRDefault="00BB01A9" w:rsidP="00BB01A9">
      <w:pPr>
        <w:pStyle w:val="Heading3"/>
      </w:pPr>
      <w:r>
        <w:t xml:space="preserve">1NC </w:t>
      </w:r>
      <w:r w:rsidR="006348B5">
        <w:t>--</w:t>
      </w:r>
      <w:r>
        <w:t xml:space="preserve"> AT: Amplification</w:t>
      </w:r>
    </w:p>
    <w:p w14:paraId="0F448A6E" w14:textId="77777777" w:rsidR="00BB01A9" w:rsidRDefault="00BB01A9" w:rsidP="00BB01A9">
      <w:pPr>
        <w:pStyle w:val="Heading4"/>
      </w:pPr>
      <w:r>
        <w:t>Amplification poorly understood – may be overstated – no solvency</w:t>
      </w:r>
    </w:p>
    <w:p w14:paraId="537F6631" w14:textId="77777777" w:rsidR="00BB01A9" w:rsidRDefault="00BB01A9" w:rsidP="00BB01A9">
      <w:r>
        <w:t xml:space="preserve">Ishfaq Hussain </w:t>
      </w:r>
      <w:r w:rsidRPr="005E2C3A">
        <w:rPr>
          <w:rStyle w:val="Style13ptBold"/>
        </w:rPr>
        <w:t>Malik</w:t>
      </w:r>
      <w:r>
        <w:t xml:space="preserve"> 20</w:t>
      </w:r>
      <w:r w:rsidRPr="005E2C3A">
        <w:rPr>
          <w:rStyle w:val="Style13ptBold"/>
        </w:rPr>
        <w:t>25</w:t>
      </w:r>
      <w:r>
        <w:t xml:space="preserve"> (University of </w:t>
      </w:r>
      <w:r w:rsidRPr="005E2C3A">
        <w:rPr>
          <w:rStyle w:val="Style13ptBold"/>
        </w:rPr>
        <w:t>Leeds</w:t>
      </w:r>
      <w:r>
        <w:rPr>
          <w:rStyle w:val="Style13ptBold"/>
        </w:rPr>
        <w:t>,</w:t>
      </w:r>
      <w:r>
        <w:t xml:space="preserve"> Post-Doctoral Research Fellow at the School of </w:t>
      </w:r>
      <w:r w:rsidRPr="005E2C3A">
        <w:rPr>
          <w:rStyle w:val="Style13ptBold"/>
        </w:rPr>
        <w:t>Geography</w:t>
      </w:r>
      <w:r>
        <w:t xml:space="preserve">,) also Rayees Ahmed (Divecha Centre for Climate Change, Indian Institute of Science) James D. Ford (Priestley Centre for Climate Futures, University of Leeds) Abdur Rahim Hamidi (Sustainability Research Institute, School of Earth and Environment, University of Leeds) </w:t>
      </w:r>
      <w:r w:rsidRPr="005E2C3A">
        <w:t>"Arctic Warming: Cascading Climate Impacts and Global Consequences." Climate 13.5 (2025): 85.</w:t>
      </w:r>
      <w:r>
        <w:t xml:space="preserve"> </w:t>
      </w:r>
      <w:r w:rsidRPr="005E2C3A">
        <w:t>https://www.mdpi.com/2225-1154/13/5/85</w:t>
      </w:r>
      <w:r>
        <w:t xml:space="preserve"> (ermo-MSDI, acc 6-23-2025)</w:t>
      </w:r>
    </w:p>
    <w:p w14:paraId="59804389" w14:textId="77777777" w:rsidR="00BB01A9" w:rsidRPr="00061396" w:rsidRDefault="00BB01A9" w:rsidP="00BB01A9">
      <w:pPr>
        <w:rPr>
          <w:sz w:val="14"/>
        </w:rPr>
      </w:pPr>
      <w:r w:rsidRPr="00ED67C5">
        <w:rPr>
          <w:rStyle w:val="StyleUnderline"/>
          <w:highlight w:val="cyan"/>
        </w:rPr>
        <w:t>Arctic amplification</w:t>
      </w:r>
      <w:r w:rsidRPr="00061396">
        <w:rPr>
          <w:sz w:val="14"/>
        </w:rPr>
        <w:t xml:space="preserve"> is a process in which the Arctic region warms at a much higher rate than the global average, as supported by instrumental evidence, climate models, and paleoclimate proxy records [135,136]. Several connected mechanisms contribute to this rapid warming, including marine heating and the ice–albedo feedback mechanism (Figure 3), which exposes darker ocean surfaces when sea ice melts, resulting in higher solar energy absorption [4]. Atmospheric feedback mechanisms, such as Planck feedback, lapse-rate feedback, and cloud feedback, as well as ocean heat transport and meridional atmospheric moisture transport, also play important roles [137,138]. Recent decreases in air pollution in Europe [139] have been related to increasing Arctic warming, and future reductions in Asian aerosols owing to mitigation policies may exacerbate this trend [140]. </w:t>
      </w:r>
      <w:r w:rsidRPr="00ED67C5">
        <w:rPr>
          <w:rStyle w:val="StyleUnderline"/>
          <w:highlight w:val="cyan"/>
        </w:rPr>
        <w:t>Despite</w:t>
      </w:r>
      <w:r w:rsidRPr="00061396">
        <w:rPr>
          <w:sz w:val="14"/>
        </w:rPr>
        <w:t xml:space="preserve"> the well-known </w:t>
      </w:r>
      <w:r w:rsidRPr="00ED67C5">
        <w:rPr>
          <w:rStyle w:val="StyleUnderline"/>
          <w:highlight w:val="cyan"/>
        </w:rPr>
        <w:t>trends, there is little agreement on the exact magnitude</w:t>
      </w:r>
      <w:r w:rsidRPr="00061396">
        <w:rPr>
          <w:sz w:val="14"/>
        </w:rPr>
        <w:t xml:space="preserve"> of AA, with studies reporting Arctic warming at nearly twice, thrice, and four times the global average. The Arctic Monitoring and Assessment Programme reports a rate of warming three times faster than global warming from 1971 to 2019 [141]. The </w:t>
      </w:r>
      <w:r w:rsidRPr="00ED67C5">
        <w:rPr>
          <w:rStyle w:val="StyleUnderline"/>
          <w:highlight w:val="cyan"/>
        </w:rPr>
        <w:t>differences stem from different definitions of AA</w:t>
      </w:r>
      <w:r w:rsidRPr="00061396">
        <w:rPr>
          <w:sz w:val="14"/>
        </w:rPr>
        <w:t xml:space="preserve">, such as the time periods and geographical limits examined. While </w:t>
      </w:r>
      <w:r w:rsidRPr="00ED67C5">
        <w:rPr>
          <w:rStyle w:val="StyleUnderline"/>
          <w:highlight w:val="cyan"/>
        </w:rPr>
        <w:t>climate models</w:t>
      </w:r>
      <w:r w:rsidRPr="00061396">
        <w:rPr>
          <w:sz w:val="14"/>
        </w:rPr>
        <w:t xml:space="preserve">, notably those in the Coupled Model Intercomparison Project phase 6 (CMIP6), have made progress in modelling Arctic climate evolution and sea ice dynamics, many continue to </w:t>
      </w:r>
      <w:r w:rsidRPr="00ED67C5">
        <w:rPr>
          <w:rStyle w:val="StyleUnderline"/>
          <w:highlight w:val="cyan"/>
        </w:rPr>
        <w:t>struggle to appropriately</w:t>
      </w:r>
      <w:r w:rsidRPr="00061396">
        <w:rPr>
          <w:sz w:val="14"/>
        </w:rPr>
        <w:t xml:space="preserve"> depict the </w:t>
      </w:r>
      <w:r w:rsidRPr="00ED67C5">
        <w:rPr>
          <w:rStyle w:val="StyleUnderline"/>
          <w:highlight w:val="cyan"/>
        </w:rPr>
        <w:t>sensitivity</w:t>
      </w:r>
      <w:r w:rsidRPr="00061396">
        <w:rPr>
          <w:sz w:val="14"/>
        </w:rPr>
        <w:t xml:space="preserve"> of sea ice loss to global temperature increases. Understanding whether climate models can effectively reproduce the reported scale of AA is important, given that sea ice loss is an important cause of the phenomena. Although previous research suggests that AA is weaker in climate models than in observations [142], </w:t>
      </w:r>
      <w:r w:rsidRPr="00ED67C5">
        <w:rPr>
          <w:rStyle w:val="StyleUnderline"/>
          <w:highlight w:val="cyan"/>
        </w:rPr>
        <w:t>a complete comparison with</w:t>
      </w:r>
      <w:r w:rsidRPr="00061396">
        <w:rPr>
          <w:sz w:val="14"/>
        </w:rPr>
        <w:t xml:space="preserve"> the most </w:t>
      </w:r>
      <w:r w:rsidRPr="00ED67C5">
        <w:rPr>
          <w:rStyle w:val="StyleUnderline"/>
          <w:highlight w:val="cyan"/>
        </w:rPr>
        <w:t>recent</w:t>
      </w:r>
      <w:r w:rsidRPr="00061396">
        <w:rPr>
          <w:sz w:val="14"/>
        </w:rPr>
        <w:t xml:space="preserve"> observational </w:t>
      </w:r>
      <w:r w:rsidRPr="00ED67C5">
        <w:rPr>
          <w:rStyle w:val="StyleUnderline"/>
          <w:highlight w:val="cyan"/>
        </w:rPr>
        <w:t>datasets has yet to be undertaken</w:t>
      </w:r>
      <w:r w:rsidRPr="00061396">
        <w:rPr>
          <w:sz w:val="14"/>
        </w:rPr>
        <w:t xml:space="preserve">. Arctic amplification is an important climate phenomenon with far-reaching implications for global climate systems, </w:t>
      </w:r>
      <w:r w:rsidRPr="00ED67C5">
        <w:rPr>
          <w:rStyle w:val="StyleUnderline"/>
          <w:highlight w:val="cyan"/>
        </w:rPr>
        <w:t>emphasising the need for further research and better climate models to support effective policy</w:t>
      </w:r>
      <w:r w:rsidRPr="00061396">
        <w:rPr>
          <w:sz w:val="14"/>
        </w:rPr>
        <w:t xml:space="preserve"> decisions targeted at minimising climate change impacts.</w:t>
      </w:r>
    </w:p>
    <w:p w14:paraId="28ABC187" w14:textId="77777777" w:rsidR="00BB01A9" w:rsidRPr="00061396" w:rsidRDefault="00BB01A9" w:rsidP="00BB01A9">
      <w:pPr>
        <w:rPr>
          <w:sz w:val="14"/>
        </w:rPr>
      </w:pPr>
      <w:r w:rsidRPr="00061396">
        <w:rPr>
          <w:sz w:val="14"/>
        </w:rPr>
        <w:t xml:space="preserve">AA is a well-known phenomenon characterised by increased warming in the Arctic relative to the global average, primarily caused by such processes as sea ice–albedo feedback, which reduces the surface albedo as ice melts, exposing more ocean that absorbs heat [143,144]. Recent research has highlighted the subtle functions of cloud and water vapour feedback mechanisms, with increased cloud cover blocking incoming solar radiation while increasing downward longwave radiation, resulting in net warming [145]. Temperature feedback, influenced by stable stratification of the Arctic atmosphere, leads to positive feedback via a lower lapse rate, resulting in higher warmth aloft [146]. The movement of heat and water vapour from lower latitudes to the Arctic exacerbates regional warming [10,147]. </w:t>
      </w:r>
      <w:r w:rsidRPr="00ED67C5">
        <w:rPr>
          <w:rStyle w:val="StyleUnderline"/>
          <w:highlight w:val="cyan"/>
        </w:rPr>
        <w:t>Despite</w:t>
      </w:r>
      <w:r w:rsidRPr="00061396">
        <w:rPr>
          <w:sz w:val="14"/>
        </w:rPr>
        <w:t xml:space="preserve"> a thorough </w:t>
      </w:r>
      <w:r w:rsidRPr="00ED67C5">
        <w:rPr>
          <w:rStyle w:val="StyleUnderline"/>
          <w:highlight w:val="cyan"/>
        </w:rPr>
        <w:t>understanding</w:t>
      </w:r>
      <w:r w:rsidRPr="00061396">
        <w:rPr>
          <w:sz w:val="14"/>
        </w:rPr>
        <w:t xml:space="preserve"> of these </w:t>
      </w:r>
      <w:r w:rsidRPr="00ED67C5">
        <w:rPr>
          <w:rStyle w:val="StyleUnderline"/>
          <w:highlight w:val="cyan"/>
        </w:rPr>
        <w:t>mechanisms, quantifying their relative contributions is difficult, implying</w:t>
      </w:r>
      <w:r w:rsidRPr="00061396">
        <w:rPr>
          <w:sz w:val="14"/>
        </w:rPr>
        <w:t xml:space="preserve"> that </w:t>
      </w:r>
      <w:r w:rsidRPr="00ED67C5">
        <w:rPr>
          <w:rStyle w:val="StyleUnderline"/>
          <w:highlight w:val="cyan"/>
        </w:rPr>
        <w:t>Arctic amplification persists even when</w:t>
      </w:r>
      <w:r w:rsidRPr="00061396">
        <w:rPr>
          <w:sz w:val="14"/>
        </w:rPr>
        <w:t xml:space="preserve"> specific feedback mechanisms are </w:t>
      </w:r>
      <w:r w:rsidRPr="00ED67C5">
        <w:rPr>
          <w:rStyle w:val="StyleUnderline"/>
          <w:highlight w:val="cyan"/>
        </w:rPr>
        <w:t>suppressed</w:t>
      </w:r>
      <w:r w:rsidRPr="00061396">
        <w:rPr>
          <w:sz w:val="14"/>
        </w:rPr>
        <w:t>, resulting in dynamic competition among feedback processes in climate models [142].</w:t>
      </w:r>
    </w:p>
    <w:p w14:paraId="6ABE1F0E" w14:textId="4A52A9B0" w:rsidR="006348B5" w:rsidRPr="006348B5" w:rsidRDefault="006348B5" w:rsidP="006348B5">
      <w:pPr>
        <w:pStyle w:val="Heading3"/>
      </w:pPr>
      <w:r>
        <w:t>1NC --</w:t>
      </w:r>
      <w:r w:rsidRPr="006348B5">
        <w:t xml:space="preserve"> Warming</w:t>
      </w:r>
      <w:r>
        <w:t xml:space="preserve"> Defense</w:t>
      </w:r>
    </w:p>
    <w:p w14:paraId="1ABA4703" w14:textId="77777777" w:rsidR="006348B5" w:rsidRPr="006348B5" w:rsidRDefault="006348B5" w:rsidP="006348B5">
      <w:pPr>
        <w:pStyle w:val="Heading4"/>
      </w:pPr>
      <w:r w:rsidRPr="006348B5">
        <w:t>Warming won’t be catastrophic</w:t>
      </w:r>
    </w:p>
    <w:p w14:paraId="7742F948" w14:textId="77777777" w:rsidR="006348B5" w:rsidRPr="006348B5" w:rsidRDefault="006348B5" w:rsidP="006348B5">
      <w:r w:rsidRPr="006348B5">
        <w:rPr>
          <w:rStyle w:val="Style13ptBold"/>
        </w:rPr>
        <w:t>Zycher 21</w:t>
      </w:r>
      <w:r w:rsidRPr="006348B5">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29" w:history="1">
        <w:r w:rsidRPr="006348B5">
          <w:rPr>
            <w:rStyle w:val="Hyperlink"/>
          </w:rPr>
          <w:t>https://www.aei.org/articles/the-case-for-climate-change-realism/</w:t>
        </w:r>
      </w:hyperlink>
      <w:r w:rsidRPr="006348B5">
        <w:t>, 06-21-2021</w:t>
      </w:r>
    </w:p>
    <w:p w14:paraId="5F622C07" w14:textId="77777777" w:rsidR="006348B5" w:rsidRPr="00E84222" w:rsidRDefault="006348B5" w:rsidP="006348B5">
      <w:pPr>
        <w:rPr>
          <w:rFonts w:asciiTheme="majorHAnsi" w:eastAsia="Calibri" w:hAnsiTheme="majorHAnsi" w:cstheme="majorHAnsi"/>
          <w:sz w:val="16"/>
        </w:rPr>
      </w:pPr>
      <w:r w:rsidRPr="00E84222">
        <w:rPr>
          <w:rFonts w:asciiTheme="majorHAnsi" w:eastAsia="Calibri" w:hAnsiTheme="majorHAnsi" w:cstheme="majorHAnsi"/>
          <w:sz w:val="16"/>
        </w:rPr>
        <w:t>Unable to demonstrate that observed climate trends are due to anthropogenic climate change — or even that these events are particularly unusual or concerning — </w:t>
      </w:r>
      <w:r w:rsidRPr="00E84222">
        <w:rPr>
          <w:rFonts w:asciiTheme="majorHAnsi" w:eastAsia="Calibri" w:hAnsiTheme="majorHAnsi" w:cstheme="majorHAnsi"/>
          <w:b/>
          <w:u w:val="single"/>
        </w:rPr>
        <w:t>climate catastrophists</w:t>
      </w:r>
      <w:r w:rsidRPr="00E84222">
        <w:rPr>
          <w:rFonts w:asciiTheme="majorHAnsi" w:eastAsia="Calibri" w:hAnsiTheme="majorHAnsi" w:cstheme="majorHAnsi"/>
          <w:sz w:val="16"/>
        </w:rPr>
        <w:t xml:space="preserve"> will often </w:t>
      </w:r>
      <w:r w:rsidRPr="00E84222">
        <w:rPr>
          <w:rFonts w:asciiTheme="majorHAnsi" w:eastAsia="Calibri" w:hAnsiTheme="majorHAnsi" w:cstheme="majorHAnsi"/>
          <w:b/>
          <w:u w:val="single"/>
        </w:rPr>
        <w:t xml:space="preserve">turn to </w:t>
      </w:r>
      <w:r w:rsidRPr="00E84222">
        <w:rPr>
          <w:rFonts w:asciiTheme="majorHAnsi" w:eastAsia="Calibri" w:hAnsiTheme="majorHAnsi" w:cstheme="majorHAnsi"/>
          <w:b/>
          <w:iCs/>
          <w:highlight w:val="cyan"/>
          <w:u w:val="single"/>
          <w:bdr w:val="single" w:sz="8" w:space="0" w:color="auto" w:frame="1"/>
        </w:rPr>
        <w:t>dire predictions</w:t>
      </w:r>
      <w:r w:rsidRPr="00E84222">
        <w:rPr>
          <w:rFonts w:asciiTheme="majorHAnsi" w:eastAsia="Calibri" w:hAnsiTheme="majorHAnsi" w:cstheme="majorHAnsi"/>
          <w:sz w:val="16"/>
        </w:rPr>
        <w:t xml:space="preserve"> about prospective climate phenomena. </w:t>
      </w:r>
      <w:r w:rsidRPr="00E84222">
        <w:rPr>
          <w:rFonts w:asciiTheme="majorHAnsi" w:eastAsia="Calibri" w:hAnsiTheme="majorHAnsi" w:cstheme="majorHAnsi"/>
          <w:b/>
          <w:u w:val="single"/>
        </w:rPr>
        <w:t>The problem</w:t>
      </w:r>
      <w:r w:rsidRPr="00E84222">
        <w:rPr>
          <w:rFonts w:asciiTheme="majorHAnsi" w:eastAsia="Calibri" w:hAnsiTheme="majorHAnsi" w:cstheme="majorHAnsi"/>
          <w:sz w:val="16"/>
        </w:rPr>
        <w:t xml:space="preserve"> with such predictions </w:t>
      </w:r>
      <w:r w:rsidRPr="00E84222">
        <w:rPr>
          <w:rFonts w:asciiTheme="majorHAnsi" w:eastAsia="Calibri" w:hAnsiTheme="majorHAnsi" w:cstheme="majorHAnsi"/>
          <w:b/>
          <w:u w:val="single"/>
        </w:rPr>
        <w:t>is</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 xml:space="preserve">they </w:t>
      </w:r>
      <w:r w:rsidRPr="00E84222">
        <w:rPr>
          <w:rFonts w:asciiTheme="majorHAnsi" w:eastAsia="Calibri" w:hAnsiTheme="majorHAnsi" w:cstheme="majorHAnsi"/>
          <w:b/>
          <w:highlight w:val="cyan"/>
          <w:u w:val="single"/>
        </w:rPr>
        <w:t>are</w:t>
      </w:r>
      <w:r w:rsidRPr="00E84222">
        <w:rPr>
          <w:rFonts w:asciiTheme="majorHAnsi" w:eastAsia="Calibri" w:hAnsiTheme="majorHAnsi" w:cstheme="majorHAnsi"/>
          <w:b/>
          <w:u w:val="single"/>
        </w:rPr>
        <w:t xml:space="preserve"> almost always </w:t>
      </w:r>
      <w:r w:rsidRPr="00E84222">
        <w:rPr>
          <w:rFonts w:asciiTheme="majorHAnsi" w:eastAsia="Calibri" w:hAnsiTheme="majorHAnsi" w:cstheme="majorHAnsi"/>
          <w:b/>
          <w:highlight w:val="cyan"/>
          <w:u w:val="single"/>
        </w:rPr>
        <w:t>generated by</w:t>
      </w:r>
      <w:r w:rsidRPr="00E84222">
        <w:rPr>
          <w:rFonts w:asciiTheme="majorHAnsi" w:eastAsia="Calibri" w:hAnsiTheme="majorHAnsi" w:cstheme="majorHAnsi"/>
          <w:b/>
          <w:u w:val="single"/>
        </w:rPr>
        <w:t xml:space="preserve"> climate </w:t>
      </w:r>
      <w:r w:rsidRPr="00E84222">
        <w:rPr>
          <w:rFonts w:asciiTheme="majorHAnsi" w:eastAsia="Calibri" w:hAnsiTheme="majorHAnsi" w:cstheme="majorHAnsi"/>
          <w:b/>
          <w:highlight w:val="cyan"/>
          <w:u w:val="single"/>
        </w:rPr>
        <w:t xml:space="preserve">models driven by </w:t>
      </w:r>
      <w:r w:rsidRPr="00E84222">
        <w:rPr>
          <w:rFonts w:asciiTheme="majorHAnsi" w:eastAsia="Calibri" w:hAnsiTheme="majorHAnsi" w:cstheme="majorHAnsi"/>
          <w:b/>
          <w:iCs/>
          <w:highlight w:val="cyan"/>
          <w:u w:val="single"/>
          <w:bdr w:val="single" w:sz="8" w:space="0" w:color="auto" w:frame="1"/>
        </w:rPr>
        <w:t>highly complex</w:t>
      </w:r>
      <w:r w:rsidRPr="00E84222">
        <w:rPr>
          <w:rFonts w:asciiTheme="majorHAnsi" w:eastAsia="Calibri" w:hAnsiTheme="majorHAnsi" w:cstheme="majorHAnsi"/>
          <w:b/>
          <w:iCs/>
          <w:u w:val="single"/>
          <w:bdr w:val="single" w:sz="8" w:space="0" w:color="auto" w:frame="1"/>
        </w:rPr>
        <w:t xml:space="preserve"> sets of </w:t>
      </w:r>
      <w:r w:rsidRPr="00E84222">
        <w:rPr>
          <w:rFonts w:asciiTheme="majorHAnsi" w:eastAsia="Calibri" w:hAnsiTheme="majorHAnsi" w:cstheme="majorHAnsi"/>
          <w:b/>
          <w:iCs/>
          <w:highlight w:val="cyan"/>
          <w:u w:val="single"/>
          <w:bdr w:val="single" w:sz="8" w:space="0" w:color="auto" w:frame="1"/>
        </w:rPr>
        <w:t>assumptions</w:t>
      </w:r>
      <w:r w:rsidRPr="00E84222">
        <w:rPr>
          <w:rFonts w:asciiTheme="majorHAnsi" w:eastAsia="Calibri" w:hAnsiTheme="majorHAnsi" w:cstheme="majorHAnsi"/>
          <w:b/>
          <w:u w:val="single"/>
        </w:rPr>
        <w:t xml:space="preserve"> about which there is </w:t>
      </w:r>
      <w:r w:rsidRPr="00E84222">
        <w:rPr>
          <w:rFonts w:asciiTheme="majorHAnsi" w:eastAsia="Calibri" w:hAnsiTheme="majorHAnsi" w:cstheme="majorHAnsi"/>
          <w:b/>
          <w:iCs/>
          <w:u w:val="single"/>
          <w:bdr w:val="single" w:sz="8" w:space="0" w:color="auto" w:frame="1"/>
        </w:rPr>
        <w:t>significant dispute</w:t>
      </w:r>
      <w:r w:rsidRPr="00E84222">
        <w:rPr>
          <w:rFonts w:asciiTheme="majorHAnsi" w:eastAsia="Calibri" w:hAnsiTheme="majorHAnsi" w:cstheme="majorHAnsi"/>
          <w:b/>
          <w:u w:val="single"/>
        </w:rPr>
        <w:t xml:space="preserve">. Worse, these models are </w:t>
      </w:r>
      <w:r w:rsidRPr="00E84222">
        <w:rPr>
          <w:rFonts w:asciiTheme="majorHAnsi" w:eastAsia="Calibri" w:hAnsiTheme="majorHAnsi" w:cstheme="majorHAnsi"/>
          <w:b/>
          <w:iCs/>
          <w:highlight w:val="cyan"/>
          <w:u w:val="single"/>
          <w:bdr w:val="single" w:sz="8" w:space="0" w:color="auto" w:frame="1"/>
        </w:rPr>
        <w:t>notorious</w:t>
      </w:r>
      <w:r w:rsidRPr="00E84222">
        <w:rPr>
          <w:rFonts w:asciiTheme="majorHAnsi" w:eastAsia="Calibri" w:hAnsiTheme="majorHAnsi" w:cstheme="majorHAnsi"/>
          <w:b/>
          <w:highlight w:val="cyan"/>
          <w:u w:val="single"/>
        </w:rPr>
        <w:t xml:space="preserve"> for </w:t>
      </w:r>
      <w:r w:rsidRPr="00E84222">
        <w:rPr>
          <w:rFonts w:asciiTheme="majorHAnsi" w:eastAsia="Calibri" w:hAnsiTheme="majorHAnsi" w:cstheme="majorHAnsi"/>
          <w:b/>
          <w:iCs/>
          <w:highlight w:val="cyan"/>
          <w:u w:val="single"/>
          <w:bdr w:val="single" w:sz="8" w:space="0" w:color="auto" w:frame="1"/>
        </w:rPr>
        <w:t>failing</w:t>
      </w:r>
      <w:r w:rsidRPr="00E84222">
        <w:rPr>
          <w:rFonts w:asciiTheme="majorHAnsi" w:eastAsia="Calibri" w:hAnsiTheme="majorHAnsi" w:cstheme="majorHAnsi"/>
          <w:b/>
          <w:u w:val="single"/>
        </w:rPr>
        <w:t xml:space="preserve"> to accurately predict already documented changes in climate</w:t>
      </w:r>
      <w:r w:rsidRPr="00E84222">
        <w:rPr>
          <w:rFonts w:asciiTheme="majorHAnsi" w:eastAsia="Calibri" w:hAnsiTheme="majorHAnsi" w:cstheme="majorHAnsi"/>
          <w:sz w:val="16"/>
        </w:rPr>
        <w:t>. As climatologist Patrick Michaels of the Competitive Enterprise Institute notes:</w:t>
      </w:r>
    </w:p>
    <w:p w14:paraId="543FDF89" w14:textId="77777777" w:rsidR="006348B5" w:rsidRPr="00E84222" w:rsidRDefault="006348B5" w:rsidP="006348B5">
      <w:pPr>
        <w:rPr>
          <w:rFonts w:asciiTheme="majorHAnsi" w:eastAsia="Calibri" w:hAnsiTheme="majorHAnsi" w:cstheme="majorHAnsi"/>
          <w:sz w:val="16"/>
        </w:rPr>
      </w:pPr>
      <w:r w:rsidRPr="00E84222">
        <w:rPr>
          <w:rFonts w:asciiTheme="majorHAnsi" w:eastAsia="Calibri" w:hAnsiTheme="majorHAnsi" w:cstheme="majorHAnsi"/>
          <w:b/>
          <w:highlight w:val="cyan"/>
          <w:u w:val="single"/>
        </w:rPr>
        <w:t xml:space="preserve">During </w:t>
      </w:r>
      <w:r w:rsidRPr="00E84222">
        <w:rPr>
          <w:rFonts w:asciiTheme="majorHAnsi" w:eastAsia="Calibri" w:hAnsiTheme="majorHAnsi" w:cstheme="majorHAnsi"/>
          <w:b/>
          <w:iCs/>
          <w:highlight w:val="cyan"/>
          <w:u w:val="single"/>
          <w:bdr w:val="single" w:sz="8" w:space="0" w:color="auto" w:frame="1"/>
        </w:rPr>
        <w:t>all periods</w:t>
      </w:r>
      <w:r w:rsidRPr="00E84222">
        <w:rPr>
          <w:rFonts w:asciiTheme="majorHAnsi" w:eastAsia="Calibri" w:hAnsiTheme="majorHAnsi" w:cstheme="majorHAnsi"/>
          <w:sz w:val="16"/>
        </w:rPr>
        <w:t xml:space="preserve"> from 10 years (2006-2015) to 65 (1951-2015) years in length, </w:t>
      </w:r>
      <w:r w:rsidRPr="00E84222">
        <w:rPr>
          <w:rFonts w:asciiTheme="majorHAnsi" w:eastAsia="Calibri" w:hAnsiTheme="majorHAnsi" w:cstheme="majorHAnsi"/>
          <w:b/>
          <w:u w:val="single"/>
        </w:rPr>
        <w:t xml:space="preserve">the </w:t>
      </w:r>
      <w:r w:rsidRPr="00E84222">
        <w:rPr>
          <w:rFonts w:asciiTheme="majorHAnsi" w:eastAsia="Calibri" w:hAnsiTheme="majorHAnsi" w:cstheme="majorHAnsi"/>
          <w:b/>
          <w:highlight w:val="cyan"/>
          <w:u w:val="single"/>
        </w:rPr>
        <w:t xml:space="preserve">observed </w:t>
      </w:r>
      <w:r w:rsidRPr="00E84222">
        <w:rPr>
          <w:rFonts w:asciiTheme="majorHAnsi" w:eastAsia="Calibri" w:hAnsiTheme="majorHAnsi" w:cstheme="majorHAnsi"/>
          <w:b/>
          <w:iCs/>
          <w:highlight w:val="cyan"/>
          <w:u w:val="single"/>
          <w:bdr w:val="single" w:sz="8" w:space="0" w:color="auto" w:frame="1"/>
        </w:rPr>
        <w:t>temp</w:t>
      </w:r>
      <w:r w:rsidRPr="00E84222">
        <w:rPr>
          <w:rFonts w:asciiTheme="majorHAnsi" w:eastAsia="Calibri" w:hAnsiTheme="majorHAnsi" w:cstheme="majorHAnsi"/>
          <w:b/>
          <w:u w:val="single"/>
        </w:rPr>
        <w:t xml:space="preserve">erature trend </w:t>
      </w:r>
      <w:r w:rsidRPr="00E84222">
        <w:rPr>
          <w:rFonts w:asciiTheme="majorHAnsi" w:eastAsia="Calibri" w:hAnsiTheme="majorHAnsi" w:cstheme="majorHAnsi"/>
          <w:b/>
          <w:highlight w:val="cyan"/>
          <w:u w:val="single"/>
        </w:rPr>
        <w:t>lies in the</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lower half</w:t>
      </w:r>
      <w:r w:rsidRPr="00E84222">
        <w:rPr>
          <w:rFonts w:asciiTheme="majorHAnsi" w:eastAsia="Calibri" w:hAnsiTheme="majorHAnsi" w:cstheme="majorHAnsi"/>
          <w:b/>
          <w:u w:val="single"/>
        </w:rPr>
        <w:t xml:space="preserve"> of</w:t>
      </w:r>
      <w:r w:rsidRPr="00E84222">
        <w:rPr>
          <w:rFonts w:asciiTheme="majorHAnsi" w:eastAsia="Calibri" w:hAnsiTheme="majorHAnsi" w:cstheme="majorHAnsi"/>
          <w:sz w:val="16"/>
        </w:rPr>
        <w:t xml:space="preserve"> the collection of </w:t>
      </w:r>
      <w:r w:rsidRPr="00E84222">
        <w:rPr>
          <w:rFonts w:asciiTheme="majorHAnsi" w:eastAsia="Calibri" w:hAnsiTheme="majorHAnsi" w:cstheme="majorHAnsi"/>
          <w:b/>
          <w:u w:val="single"/>
        </w:rPr>
        <w:t>climate model simulations, and for several periods it lies very close</w:t>
      </w:r>
      <w:r w:rsidRPr="00E84222">
        <w:rPr>
          <w:rFonts w:asciiTheme="majorHAnsi" w:eastAsia="Calibri" w:hAnsiTheme="majorHAnsi" w:cstheme="majorHAnsi"/>
          <w:sz w:val="16"/>
        </w:rPr>
        <w:t xml:space="preserve"> (or even below) </w:t>
      </w:r>
      <w:r w:rsidRPr="00E84222">
        <w:rPr>
          <w:rFonts w:asciiTheme="majorHAnsi" w:eastAsia="Calibri" w:hAnsiTheme="majorHAnsi" w:cstheme="majorHAnsi"/>
          <w:b/>
          <w:u w:val="single"/>
        </w:rPr>
        <w:t xml:space="preserve">the </w:t>
      </w:r>
      <w:r w:rsidRPr="00E84222">
        <w:rPr>
          <w:rFonts w:asciiTheme="majorHAnsi" w:eastAsia="Calibri" w:hAnsiTheme="majorHAnsi" w:cstheme="majorHAnsi"/>
          <w:b/>
          <w:iCs/>
          <w:highlight w:val="cyan"/>
          <w:u w:val="single"/>
          <w:bdr w:val="single" w:sz="8" w:space="0" w:color="auto" w:frame="1"/>
        </w:rPr>
        <w:t>2.5th percentile</w:t>
      </w:r>
      <w:r w:rsidRPr="00E84222">
        <w:rPr>
          <w:rFonts w:asciiTheme="majorHAnsi" w:eastAsia="Calibri" w:hAnsiTheme="majorHAnsi" w:cstheme="majorHAnsi"/>
          <w:b/>
          <w:u w:val="single"/>
        </w:rPr>
        <w:t xml:space="preserve"> of all the model runs</w:t>
      </w:r>
      <w:r w:rsidRPr="00E84222">
        <w:rPr>
          <w:rFonts w:asciiTheme="majorHAnsi" w:eastAsia="Calibri" w:hAnsiTheme="majorHAnsi" w:cstheme="majorHAnsi"/>
          <w:sz w:val="16"/>
        </w:rPr>
        <w:t>. Over shorter periods, such as the last two decades, a plethora of mechanisms have been put forth to explain the observed/modeled divergence, but none do so completely and many of the explanations are inconsistent with each other.</w:t>
      </w:r>
    </w:p>
    <w:p w14:paraId="316F6030" w14:textId="77777777" w:rsidR="006348B5" w:rsidRPr="00E84222" w:rsidRDefault="006348B5" w:rsidP="006348B5">
      <w:pPr>
        <w:rPr>
          <w:rFonts w:asciiTheme="majorHAnsi" w:eastAsia="Calibri" w:hAnsiTheme="majorHAnsi" w:cstheme="majorHAnsi"/>
          <w:sz w:val="16"/>
        </w:rPr>
      </w:pPr>
      <w:r w:rsidRPr="00E84222">
        <w:rPr>
          <w:rFonts w:asciiTheme="majorHAnsi" w:eastAsia="Calibri" w:hAnsiTheme="majorHAnsi" w:cstheme="majorHAnsi"/>
          <w:sz w:val="16"/>
        </w:rPr>
        <w:t xml:space="preserve">Similarly, climatologist John Christy of the University of Alabama in Huntsville observes that </w:t>
      </w:r>
      <w:r w:rsidRPr="00E84222">
        <w:rPr>
          <w:rFonts w:asciiTheme="majorHAnsi" w:eastAsia="Calibri" w:hAnsiTheme="majorHAnsi" w:cstheme="majorHAnsi"/>
          <w:b/>
          <w:u w:val="single"/>
        </w:rPr>
        <w:t xml:space="preserve">almost </w:t>
      </w:r>
      <w:r w:rsidRPr="00E84222">
        <w:rPr>
          <w:rFonts w:asciiTheme="majorHAnsi" w:eastAsia="Calibri" w:hAnsiTheme="majorHAnsi" w:cstheme="majorHAnsi"/>
          <w:b/>
          <w:highlight w:val="cyan"/>
          <w:u w:val="single"/>
        </w:rPr>
        <w:t>all</w:t>
      </w:r>
      <w:r w:rsidRPr="00E84222">
        <w:rPr>
          <w:rFonts w:asciiTheme="majorHAnsi" w:eastAsia="Calibri" w:hAnsiTheme="majorHAnsi" w:cstheme="majorHAnsi"/>
          <w:b/>
          <w:u w:val="single"/>
        </w:rPr>
        <w:t xml:space="preserve"> of the 102 climate </w:t>
      </w:r>
      <w:r w:rsidRPr="00E84222">
        <w:rPr>
          <w:rFonts w:asciiTheme="majorHAnsi" w:eastAsia="Calibri" w:hAnsiTheme="majorHAnsi" w:cstheme="majorHAnsi"/>
          <w:b/>
          <w:highlight w:val="cyan"/>
          <w:u w:val="single"/>
        </w:rPr>
        <w:t>models</w:t>
      </w:r>
      <w:r w:rsidRPr="00E84222">
        <w:rPr>
          <w:rFonts w:asciiTheme="majorHAnsi" w:eastAsia="Calibri" w:hAnsiTheme="majorHAnsi" w:cstheme="majorHAnsi"/>
          <w:sz w:val="16"/>
        </w:rPr>
        <w:t xml:space="preserve"> incorporated into the Coupled Model Intercomparison Project (CMIP) — a tracking effort conducted by the Lawrence Livermore National Laboratory — </w:t>
      </w:r>
      <w:r w:rsidRPr="00E84222">
        <w:rPr>
          <w:rFonts w:asciiTheme="majorHAnsi" w:eastAsia="Calibri" w:hAnsiTheme="majorHAnsi" w:cstheme="majorHAnsi"/>
          <w:b/>
          <w:iCs/>
          <w:highlight w:val="cyan"/>
          <w:u w:val="single"/>
          <w:bdr w:val="single" w:sz="8" w:space="0" w:color="auto" w:frame="1"/>
        </w:rPr>
        <w:t>overstate</w:t>
      </w:r>
      <w:r w:rsidRPr="00E84222">
        <w:rPr>
          <w:rFonts w:asciiTheme="majorHAnsi" w:eastAsia="Calibri" w:hAnsiTheme="majorHAnsi" w:cstheme="majorHAnsi"/>
          <w:b/>
          <w:u w:val="single"/>
        </w:rPr>
        <w:t xml:space="preserve"> past and current temperature </w:t>
      </w:r>
      <w:r w:rsidRPr="00E84222">
        <w:rPr>
          <w:rFonts w:asciiTheme="majorHAnsi" w:eastAsia="Calibri" w:hAnsiTheme="majorHAnsi" w:cstheme="majorHAnsi"/>
          <w:b/>
          <w:highlight w:val="cyan"/>
          <w:u w:val="single"/>
        </w:rPr>
        <w:t xml:space="preserve">trends by a </w:t>
      </w:r>
      <w:r w:rsidRPr="00E84222">
        <w:rPr>
          <w:rFonts w:asciiTheme="majorHAnsi" w:eastAsia="Calibri" w:hAnsiTheme="majorHAnsi" w:cstheme="majorHAnsi"/>
          <w:b/>
          <w:iCs/>
          <w:highlight w:val="cyan"/>
          <w:u w:val="single"/>
          <w:bdr w:val="single" w:sz="8" w:space="0" w:color="auto" w:frame="1"/>
        </w:rPr>
        <w:t>factor of</w:t>
      </w:r>
      <w:r w:rsidRPr="00E84222">
        <w:rPr>
          <w:rFonts w:asciiTheme="majorHAnsi" w:eastAsia="Calibri" w:hAnsiTheme="majorHAnsi" w:cstheme="majorHAnsi"/>
          <w:b/>
          <w:iCs/>
          <w:u w:val="single"/>
          <w:bdr w:val="single" w:sz="8" w:space="0" w:color="auto" w:frame="1"/>
        </w:rPr>
        <w:t xml:space="preserve"> two to </w:t>
      </w:r>
      <w:r w:rsidRPr="00E84222">
        <w:rPr>
          <w:rFonts w:asciiTheme="majorHAnsi" w:eastAsia="Calibri" w:hAnsiTheme="majorHAnsi" w:cstheme="majorHAnsi"/>
          <w:b/>
          <w:iCs/>
          <w:highlight w:val="cyan"/>
          <w:u w:val="single"/>
          <w:bdr w:val="single" w:sz="8" w:space="0" w:color="auto" w:frame="1"/>
        </w:rPr>
        <w:t>three</w:t>
      </w:r>
      <w:r w:rsidRPr="00E84222">
        <w:rPr>
          <w:rFonts w:asciiTheme="majorHAnsi" w:eastAsia="Calibri" w:hAnsiTheme="majorHAnsi" w:cstheme="majorHAnsi"/>
          <w:b/>
          <w:u w:val="single"/>
        </w:rPr>
        <w:t xml:space="preserve">, and at times </w:t>
      </w:r>
      <w:r w:rsidRPr="00E84222">
        <w:rPr>
          <w:rFonts w:asciiTheme="majorHAnsi" w:eastAsia="Calibri" w:hAnsiTheme="majorHAnsi" w:cstheme="majorHAnsi"/>
          <w:b/>
          <w:iCs/>
          <w:u w:val="single"/>
          <w:bdr w:val="single" w:sz="8" w:space="0" w:color="auto" w:frame="1"/>
        </w:rPr>
        <w:t>even more</w:t>
      </w:r>
      <w:r w:rsidRPr="00E84222">
        <w:rPr>
          <w:rFonts w:asciiTheme="majorHAnsi" w:eastAsia="Calibri" w:hAnsiTheme="majorHAnsi" w:cstheme="majorHAnsi"/>
          <w:sz w:val="16"/>
        </w:rPr>
        <w:t xml:space="preserve">. It seems axiomatic to say </w:t>
      </w:r>
      <w:r w:rsidRPr="00E84222">
        <w:rPr>
          <w:rFonts w:asciiTheme="majorHAnsi" w:eastAsia="Calibri" w:hAnsiTheme="majorHAnsi" w:cstheme="majorHAnsi"/>
          <w:b/>
          <w:iCs/>
          <w:u w:val="single"/>
          <w:bdr w:val="single" w:sz="8" w:space="0" w:color="auto" w:frame="1"/>
        </w:rPr>
        <w:t>we should not rely on climate models</w:t>
      </w:r>
      <w:r w:rsidRPr="00E84222">
        <w:rPr>
          <w:rFonts w:asciiTheme="majorHAnsi" w:eastAsia="Calibri" w:hAnsiTheme="majorHAnsi" w:cstheme="majorHAnsi"/>
          <w:sz w:val="16"/>
        </w:rPr>
        <w:t xml:space="preserve"> that are unable to predict the past or the present to make predictions about the distant future.</w:t>
      </w:r>
    </w:p>
    <w:p w14:paraId="18C9EDFA" w14:textId="77777777" w:rsidR="006348B5" w:rsidRPr="00E84222" w:rsidRDefault="006348B5" w:rsidP="006348B5">
      <w:pPr>
        <w:rPr>
          <w:rFonts w:asciiTheme="majorHAnsi" w:eastAsia="Calibri" w:hAnsiTheme="majorHAnsi" w:cstheme="majorHAnsi"/>
          <w:sz w:val="16"/>
        </w:rPr>
      </w:pPr>
      <w:r w:rsidRPr="00E84222">
        <w:rPr>
          <w:rFonts w:asciiTheme="majorHAnsi" w:eastAsia="Calibri" w:hAnsiTheme="majorHAnsi" w:cstheme="majorHAnsi"/>
          <w:sz w:val="16"/>
        </w:rPr>
        <w:t xml:space="preserve">The overall temperature trend is not the only parameter the models predict poorly. As an example, </w:t>
      </w:r>
      <w:r w:rsidRPr="00E84222">
        <w:rPr>
          <w:rFonts w:asciiTheme="majorHAnsi" w:eastAsia="Calibri" w:hAnsiTheme="majorHAnsi" w:cstheme="majorHAnsi"/>
          <w:b/>
          <w:u w:val="single"/>
        </w:rPr>
        <w:t>every</w:t>
      </w:r>
      <w:r w:rsidRPr="00E84222">
        <w:rPr>
          <w:rFonts w:asciiTheme="majorHAnsi" w:eastAsia="Calibri" w:hAnsiTheme="majorHAnsi" w:cstheme="majorHAnsi"/>
          <w:sz w:val="16"/>
        </w:rPr>
        <w:t xml:space="preserve"> CMIP </w:t>
      </w:r>
      <w:r w:rsidRPr="00E84222">
        <w:rPr>
          <w:rFonts w:asciiTheme="majorHAnsi" w:eastAsia="Calibri" w:hAnsiTheme="majorHAnsi" w:cstheme="majorHAnsi"/>
          <w:b/>
          <w:u w:val="single"/>
        </w:rPr>
        <w:t>climate model predicts that increases in atmospheric concentrations of greenhouse gas should create an enhanced heating effect in</w:t>
      </w:r>
      <w:r w:rsidRPr="00E84222">
        <w:rPr>
          <w:rFonts w:asciiTheme="majorHAnsi" w:eastAsia="Calibri" w:hAnsiTheme="majorHAnsi" w:cstheme="majorHAnsi"/>
          <w:sz w:val="16"/>
        </w:rPr>
        <w:t xml:space="preserve"> the mid-troposphere </w:t>
      </w:r>
      <w:r w:rsidRPr="00E84222">
        <w:rPr>
          <w:rFonts w:asciiTheme="majorHAnsi" w:eastAsia="Calibri" w:hAnsiTheme="majorHAnsi" w:cstheme="majorHAnsi"/>
          <w:b/>
          <w:u w:val="single"/>
        </w:rPr>
        <w:t>over the tropics</w:t>
      </w:r>
      <w:r w:rsidRPr="00E84222">
        <w:rPr>
          <w:rFonts w:asciiTheme="majorHAnsi" w:eastAsia="Calibri" w:hAnsiTheme="majorHAnsi" w:cstheme="majorHAns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E84222">
        <w:rPr>
          <w:rFonts w:asciiTheme="majorHAnsi" w:eastAsia="Calibri" w:hAnsiTheme="majorHAnsi" w:cstheme="majorHAnsi"/>
          <w:b/>
          <w:u w:val="single"/>
        </w:rPr>
        <w:t>yet</w:t>
      </w:r>
      <w:r w:rsidRPr="00E84222">
        <w:rPr>
          <w:rFonts w:asciiTheme="majorHAnsi" w:eastAsia="Calibri" w:hAnsiTheme="majorHAnsi" w:cstheme="majorHAnsi"/>
          <w:sz w:val="16"/>
        </w:rPr>
        <w:t xml:space="preserve"> the </w:t>
      </w:r>
      <w:r w:rsidRPr="00E84222">
        <w:rPr>
          <w:rFonts w:asciiTheme="majorHAnsi" w:eastAsia="Calibri" w:hAnsiTheme="majorHAnsi" w:cstheme="majorHAnsi"/>
          <w:b/>
          <w:u w:val="single"/>
        </w:rPr>
        <w:t xml:space="preserve">satellites cannot find this heating effect — a reality suggesting that our understanding of climate and atmospheric phenomena is </w:t>
      </w:r>
      <w:r w:rsidRPr="00E84222">
        <w:rPr>
          <w:rFonts w:asciiTheme="majorHAnsi" w:eastAsia="Calibri" w:hAnsiTheme="majorHAnsi" w:cstheme="majorHAnsi"/>
          <w:b/>
          <w:iCs/>
          <w:u w:val="single"/>
          <w:bdr w:val="single" w:sz="8" w:space="0" w:color="auto" w:frame="1"/>
        </w:rPr>
        <w:t>not as robust</w:t>
      </w:r>
      <w:r w:rsidRPr="00E84222">
        <w:rPr>
          <w:rFonts w:asciiTheme="majorHAnsi" w:eastAsia="Calibri" w:hAnsiTheme="majorHAnsi" w:cstheme="majorHAnsi"/>
          <w:b/>
          <w:u w:val="single"/>
        </w:rPr>
        <w:t xml:space="preserve"> as many seem to assume</w:t>
      </w:r>
      <w:r w:rsidRPr="00E84222">
        <w:rPr>
          <w:rFonts w:asciiTheme="majorHAnsi" w:eastAsia="Calibri" w:hAnsiTheme="majorHAnsi" w:cstheme="majorHAnsi"/>
          <w:sz w:val="16"/>
        </w:rPr>
        <w:t>.</w:t>
      </w:r>
    </w:p>
    <w:p w14:paraId="15BB4FD0" w14:textId="77777777" w:rsidR="006348B5" w:rsidRPr="00E84222" w:rsidRDefault="006348B5" w:rsidP="006348B5">
      <w:pPr>
        <w:rPr>
          <w:rFonts w:asciiTheme="majorHAnsi" w:eastAsia="Calibri" w:hAnsiTheme="majorHAnsi" w:cstheme="majorHAnsi"/>
          <w:sz w:val="16"/>
        </w:rPr>
      </w:pPr>
      <w:r w:rsidRPr="00E84222">
        <w:rPr>
          <w:rFonts w:asciiTheme="majorHAnsi" w:eastAsia="Calibri" w:hAnsiTheme="majorHAnsi" w:cstheme="majorHAnsi"/>
          <w:b/>
          <w:u w:val="single"/>
        </w:rPr>
        <w:t xml:space="preserve">The </w:t>
      </w:r>
      <w:r w:rsidRPr="00E84222">
        <w:rPr>
          <w:rFonts w:asciiTheme="majorHAnsi" w:eastAsia="Calibri" w:hAnsiTheme="majorHAnsi" w:cstheme="majorHAnsi"/>
          <w:b/>
          <w:iCs/>
          <w:highlight w:val="cyan"/>
          <w:u w:val="single"/>
          <w:bdr w:val="single" w:sz="8" w:space="0" w:color="auto" w:frame="1"/>
        </w:rPr>
        <w:t>poor</w:t>
      </w:r>
      <w:r w:rsidRPr="00E84222">
        <w:rPr>
          <w:rFonts w:asciiTheme="majorHAnsi" w:eastAsia="Calibri" w:hAnsiTheme="majorHAnsi" w:cstheme="majorHAnsi"/>
          <w:b/>
          <w:iCs/>
          <w:u w:val="single"/>
          <w:bdr w:val="single" w:sz="8" w:space="0" w:color="auto" w:frame="1"/>
        </w:rPr>
        <w:t xml:space="preserve"> predictive </w:t>
      </w:r>
      <w:r w:rsidRPr="00E84222">
        <w:rPr>
          <w:rFonts w:asciiTheme="majorHAnsi" w:eastAsia="Calibri" w:hAnsiTheme="majorHAnsi" w:cstheme="majorHAnsi"/>
          <w:b/>
          <w:iCs/>
          <w:highlight w:val="cyan"/>
          <w:u w:val="single"/>
          <w:bdr w:val="single" w:sz="8" w:space="0" w:color="auto" w:frame="1"/>
        </w:rPr>
        <w:t>record</w:t>
      </w:r>
      <w:r w:rsidRPr="00E84222">
        <w:rPr>
          <w:rFonts w:asciiTheme="majorHAnsi" w:eastAsia="Calibri" w:hAnsiTheme="majorHAnsi" w:cstheme="majorHAnsi"/>
          <w:b/>
          <w:u w:val="single"/>
        </w:rPr>
        <w:t xml:space="preserve"> of mainstream climate models </w:t>
      </w:r>
      <w:r w:rsidRPr="00E84222">
        <w:rPr>
          <w:rFonts w:asciiTheme="majorHAnsi" w:eastAsia="Calibri" w:hAnsiTheme="majorHAnsi" w:cstheme="majorHAnsi"/>
          <w:b/>
          <w:highlight w:val="cyan"/>
          <w:u w:val="single"/>
        </w:rPr>
        <w:t xml:space="preserve">is </w:t>
      </w:r>
      <w:r w:rsidRPr="00E84222">
        <w:rPr>
          <w:rFonts w:asciiTheme="majorHAnsi" w:eastAsia="Calibri" w:hAnsiTheme="majorHAnsi" w:cstheme="majorHAnsi"/>
          <w:b/>
          <w:iCs/>
          <w:highlight w:val="cyan"/>
          <w:u w:val="single"/>
          <w:bdr w:val="single" w:sz="8" w:space="0" w:color="auto" w:frame="1"/>
        </w:rPr>
        <w:t>exacerbated</w:t>
      </w:r>
      <w:r w:rsidRPr="00E84222">
        <w:rPr>
          <w:rFonts w:asciiTheme="majorHAnsi" w:eastAsia="Calibri" w:hAnsiTheme="majorHAnsi" w:cstheme="majorHAnsi"/>
          <w:b/>
          <w:highlight w:val="cyan"/>
          <w:u w:val="single"/>
        </w:rPr>
        <w:t xml:space="preserve"> by</w:t>
      </w:r>
      <w:r w:rsidRPr="00E84222">
        <w:rPr>
          <w:rFonts w:asciiTheme="majorHAnsi" w:eastAsia="Calibri" w:hAnsiTheme="majorHAnsi" w:cstheme="majorHAnsi"/>
          <w:b/>
          <w:u w:val="single"/>
        </w:rPr>
        <w:t xml:space="preserve"> the </w:t>
      </w:r>
      <w:r w:rsidRPr="00E84222">
        <w:rPr>
          <w:rFonts w:asciiTheme="majorHAnsi" w:eastAsia="Calibri" w:hAnsiTheme="majorHAnsi" w:cstheme="majorHAnsi"/>
          <w:b/>
          <w:highlight w:val="cyan"/>
          <w:u w:val="single"/>
        </w:rPr>
        <w:t>tendency</w:t>
      </w:r>
      <w:r w:rsidRPr="00E84222">
        <w:rPr>
          <w:rFonts w:asciiTheme="majorHAnsi" w:eastAsia="Calibri" w:hAnsiTheme="majorHAnsi" w:cstheme="majorHAnsi"/>
          <w:b/>
          <w:u w:val="single"/>
        </w:rPr>
        <w:t xml:space="preserve"> of the IPCC and U.S. government agencies </w:t>
      </w:r>
      <w:r w:rsidRPr="00E84222">
        <w:rPr>
          <w:rFonts w:asciiTheme="majorHAnsi" w:eastAsia="Calibri" w:hAnsiTheme="majorHAnsi" w:cstheme="majorHAnsi"/>
          <w:b/>
          <w:highlight w:val="cyan"/>
          <w:u w:val="single"/>
        </w:rPr>
        <w:t>to assume</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 xml:space="preserve">highly </w:t>
      </w:r>
      <w:r w:rsidRPr="00E84222">
        <w:rPr>
          <w:rFonts w:asciiTheme="majorHAnsi" w:eastAsia="Calibri" w:hAnsiTheme="majorHAnsi" w:cstheme="majorHAnsi"/>
          <w:b/>
          <w:iCs/>
          <w:highlight w:val="cyan"/>
          <w:u w:val="single"/>
          <w:bdr w:val="single" w:sz="8" w:space="0" w:color="auto" w:frame="1"/>
        </w:rPr>
        <w:t>unrealistic</w:t>
      </w:r>
      <w:r w:rsidRPr="00E84222">
        <w:rPr>
          <w:rFonts w:asciiTheme="majorHAnsi" w:eastAsia="Calibri" w:hAnsiTheme="majorHAnsi" w:cstheme="majorHAnsi"/>
          <w:b/>
          <w:iCs/>
          <w:u w:val="single"/>
          <w:bdr w:val="single" w:sz="8" w:space="0" w:color="auto" w:frame="1"/>
        </w:rPr>
        <w:t xml:space="preserve"> future </w:t>
      </w:r>
      <w:r w:rsidRPr="00E84222">
        <w:rPr>
          <w:rFonts w:asciiTheme="majorHAnsi" w:eastAsia="Calibri" w:hAnsiTheme="majorHAnsi" w:cstheme="majorHAnsi"/>
          <w:b/>
          <w:iCs/>
          <w:highlight w:val="cyan"/>
          <w:u w:val="single"/>
          <w:bdr w:val="single" w:sz="8" w:space="0" w:color="auto" w:frame="1"/>
        </w:rPr>
        <w:t>increases</w:t>
      </w:r>
      <w:r w:rsidRPr="00E84222">
        <w:rPr>
          <w:rFonts w:asciiTheme="majorHAnsi" w:eastAsia="Calibri" w:hAnsiTheme="majorHAnsi" w:cstheme="majorHAnsi"/>
          <w:b/>
          <w:u w:val="single"/>
        </w:rPr>
        <w:t xml:space="preserve"> in greenhouse-gas concentrations</w:t>
      </w:r>
      <w:r w:rsidRPr="00E84222">
        <w:rPr>
          <w:rFonts w:asciiTheme="majorHAnsi" w:eastAsia="Calibri" w:hAnsiTheme="majorHAnsi" w:cstheme="majorHAns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4DF196AF" w14:textId="77777777" w:rsidR="006348B5" w:rsidRPr="00E84222" w:rsidRDefault="006348B5" w:rsidP="006348B5">
      <w:pPr>
        <w:rPr>
          <w:rFonts w:asciiTheme="majorHAnsi" w:eastAsia="Calibri" w:hAnsiTheme="majorHAnsi" w:cstheme="majorHAnsi"/>
          <w:b/>
          <w:iCs/>
          <w:u w:val="single"/>
          <w:bdr w:val="single" w:sz="8" w:space="0" w:color="auto" w:frame="1"/>
        </w:rPr>
      </w:pPr>
      <w:r w:rsidRPr="00E84222">
        <w:rPr>
          <w:rFonts w:asciiTheme="majorHAnsi" w:eastAsia="Calibri" w:hAnsiTheme="majorHAnsi" w:cstheme="majorHAns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E84222">
        <w:rPr>
          <w:rFonts w:asciiTheme="majorHAnsi" w:eastAsia="Calibri" w:hAnsiTheme="majorHAnsi" w:cstheme="majorHAnsi"/>
          <w:b/>
          <w:u w:val="single"/>
        </w:rPr>
        <w:t xml:space="preserve">The </w:t>
      </w:r>
      <w:r w:rsidRPr="00E84222">
        <w:rPr>
          <w:rFonts w:asciiTheme="majorHAnsi" w:eastAsia="Calibri" w:hAnsiTheme="majorHAnsi" w:cstheme="majorHAnsi"/>
          <w:b/>
          <w:highlight w:val="cyan"/>
          <w:u w:val="single"/>
        </w:rPr>
        <w:t>average</w:t>
      </w:r>
      <w:r w:rsidRPr="00E84222">
        <w:rPr>
          <w:rFonts w:asciiTheme="majorHAnsi" w:eastAsia="Calibri" w:hAnsiTheme="majorHAnsi" w:cstheme="majorHAnsi"/>
          <w:sz w:val="16"/>
        </w:rPr>
        <w:t xml:space="preserve"> annual </w:t>
      </w:r>
      <w:r w:rsidRPr="00E84222">
        <w:rPr>
          <w:rFonts w:asciiTheme="majorHAnsi" w:eastAsia="Calibri" w:hAnsiTheme="majorHAnsi" w:cstheme="majorHAnsi"/>
          <w:b/>
          <w:iCs/>
          <w:u w:val="single"/>
          <w:bdr w:val="single" w:sz="8" w:space="0" w:color="auto" w:frame="1"/>
        </w:rPr>
        <w:t>g</w:t>
      </w:r>
      <w:r w:rsidRPr="00E84222">
        <w:rPr>
          <w:rFonts w:asciiTheme="majorHAnsi" w:eastAsia="Calibri" w:hAnsiTheme="majorHAnsi" w:cstheme="majorHAnsi"/>
          <w:sz w:val="16"/>
        </w:rPr>
        <w:t>reen</w:t>
      </w:r>
      <w:r w:rsidRPr="00E84222">
        <w:rPr>
          <w:rFonts w:asciiTheme="majorHAnsi" w:eastAsia="Calibri" w:hAnsiTheme="majorHAnsi" w:cstheme="majorHAnsi"/>
          <w:b/>
          <w:iCs/>
          <w:u w:val="single"/>
          <w:bdr w:val="single" w:sz="8" w:space="0" w:color="auto" w:frame="1"/>
        </w:rPr>
        <w:t>h</w:t>
      </w:r>
      <w:r w:rsidRPr="00E84222">
        <w:rPr>
          <w:rFonts w:asciiTheme="majorHAnsi" w:eastAsia="Calibri" w:hAnsiTheme="majorHAnsi" w:cstheme="majorHAnsi"/>
          <w:sz w:val="16"/>
        </w:rPr>
        <w:t>ouse-</w:t>
      </w:r>
      <w:r w:rsidRPr="00E84222">
        <w:rPr>
          <w:rFonts w:asciiTheme="majorHAnsi" w:eastAsia="Calibri" w:hAnsiTheme="majorHAnsi" w:cstheme="majorHAnsi"/>
          <w:b/>
          <w:iCs/>
          <w:u w:val="single"/>
          <w:bdr w:val="single" w:sz="8" w:space="0" w:color="auto" w:frame="1"/>
        </w:rPr>
        <w:t>g</w:t>
      </w:r>
      <w:r w:rsidRPr="00E84222">
        <w:rPr>
          <w:rFonts w:asciiTheme="majorHAnsi" w:eastAsia="Calibri" w:hAnsiTheme="majorHAnsi" w:cstheme="majorHAnsi"/>
          <w:sz w:val="16"/>
        </w:rPr>
        <w:t xml:space="preserve">as </w:t>
      </w:r>
      <w:r w:rsidRPr="00E84222">
        <w:rPr>
          <w:rFonts w:asciiTheme="majorHAnsi" w:eastAsia="Calibri" w:hAnsiTheme="majorHAnsi" w:cstheme="majorHAnsi"/>
          <w:b/>
          <w:highlight w:val="cyan"/>
          <w:u w:val="single"/>
        </w:rPr>
        <w:t>increase</w:t>
      </w:r>
      <w:r w:rsidRPr="00E84222">
        <w:rPr>
          <w:rFonts w:asciiTheme="majorHAnsi" w:eastAsia="Calibri" w:hAnsiTheme="majorHAnsi" w:cstheme="majorHAnsi"/>
          <w:sz w:val="16"/>
        </w:rPr>
        <w:t xml:space="preserve"> under RCP8.5 </w:t>
      </w:r>
      <w:r w:rsidRPr="00E84222">
        <w:rPr>
          <w:rFonts w:asciiTheme="majorHAnsi" w:eastAsia="Calibri" w:hAnsiTheme="majorHAnsi" w:cstheme="majorHAnsi"/>
          <w:b/>
          <w:highlight w:val="cyan"/>
          <w:u w:val="single"/>
        </w:rPr>
        <w:t>is</w:t>
      </w:r>
      <w:r w:rsidRPr="00E84222">
        <w:rPr>
          <w:rFonts w:asciiTheme="majorHAnsi" w:eastAsia="Calibri" w:hAnsiTheme="majorHAnsi" w:cstheme="majorHAnsi"/>
          <w:b/>
          <w:u w:val="single"/>
        </w:rPr>
        <w:t xml:space="preserve"> over </w:t>
      </w:r>
      <w:r w:rsidRPr="00E84222">
        <w:rPr>
          <w:rFonts w:asciiTheme="majorHAnsi" w:eastAsia="Calibri" w:hAnsiTheme="majorHAnsi" w:cstheme="majorHAnsi"/>
          <w:b/>
          <w:highlight w:val="cyan"/>
          <w:u w:val="single"/>
        </w:rPr>
        <w:t>five times</w:t>
      </w:r>
      <w:r w:rsidRPr="00E84222">
        <w:rPr>
          <w:rFonts w:asciiTheme="majorHAnsi" w:eastAsia="Calibri" w:hAnsiTheme="majorHAnsi" w:cstheme="majorHAnsi"/>
          <w:b/>
          <w:u w:val="single"/>
        </w:rPr>
        <w:t xml:space="preserve"> the </w:t>
      </w:r>
      <w:r w:rsidRPr="00E84222">
        <w:rPr>
          <w:rFonts w:asciiTheme="majorHAnsi" w:eastAsia="Calibri" w:hAnsiTheme="majorHAnsi" w:cstheme="majorHAnsi"/>
          <w:b/>
          <w:highlight w:val="cyan"/>
          <w:u w:val="single"/>
        </w:rPr>
        <w:t>annual</w:t>
      </w:r>
      <w:r w:rsidRPr="00E84222">
        <w:rPr>
          <w:rFonts w:asciiTheme="majorHAnsi" w:eastAsia="Calibri" w:hAnsiTheme="majorHAnsi" w:cstheme="majorHAnsi"/>
          <w:b/>
          <w:u w:val="single"/>
        </w:rPr>
        <w:t xml:space="preserve"> average</w:t>
      </w:r>
      <w:r w:rsidRPr="00E84222">
        <w:rPr>
          <w:rFonts w:asciiTheme="majorHAnsi" w:eastAsia="Calibri" w:hAnsiTheme="majorHAnsi" w:cstheme="majorHAnsi"/>
          <w:sz w:val="16"/>
        </w:rPr>
        <w:t xml:space="preserve"> for 2000-2019 </w:t>
      </w:r>
      <w:r w:rsidRPr="00E84222">
        <w:rPr>
          <w:rFonts w:asciiTheme="majorHAnsi" w:eastAsia="Calibri" w:hAnsiTheme="majorHAnsi" w:cstheme="majorHAnsi"/>
          <w:b/>
          <w:u w:val="single"/>
        </w:rPr>
        <w:t>and almost four times the single biggest increase on record</w:t>
      </w:r>
      <w:r w:rsidRPr="00E84222">
        <w:rPr>
          <w:rFonts w:asciiTheme="majorHAnsi" w:eastAsia="Calibri" w:hAnsiTheme="majorHAnsi" w:cstheme="majorHAnsi"/>
          <w:sz w:val="16"/>
        </w:rPr>
        <w:t xml:space="preserve">. Climatologist Judith Curry, formerly of the Georgia Institute of Technology, describes such a scenario as </w:t>
      </w:r>
      <w:r w:rsidRPr="00E84222">
        <w:rPr>
          <w:rFonts w:asciiTheme="majorHAnsi" w:eastAsia="Calibri" w:hAnsiTheme="majorHAnsi" w:cstheme="majorHAnsi"/>
          <w:b/>
          <w:iCs/>
          <w:highlight w:val="cyan"/>
          <w:u w:val="single"/>
          <w:bdr w:val="single" w:sz="8" w:space="0" w:color="auto" w:frame="1"/>
        </w:rPr>
        <w:t>“borderline impossible.”</w:t>
      </w:r>
    </w:p>
    <w:p w14:paraId="482E9349" w14:textId="77777777" w:rsidR="006348B5" w:rsidRPr="006348B5" w:rsidRDefault="006348B5" w:rsidP="006348B5"/>
    <w:p w14:paraId="3CE1EBD7" w14:textId="77777777" w:rsidR="005745ED" w:rsidRPr="006348B5" w:rsidRDefault="005745ED" w:rsidP="005745ED">
      <w:pPr>
        <w:pStyle w:val="Heading3"/>
      </w:pPr>
      <w:r w:rsidRPr="006348B5">
        <w:t>2NC</w:t>
      </w:r>
      <w:r>
        <w:t xml:space="preserve"> -- Warming Defense</w:t>
      </w:r>
    </w:p>
    <w:p w14:paraId="422163AF"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Nuke war </w:t>
      </w:r>
      <w:r w:rsidRPr="00E84222">
        <w:rPr>
          <w:rFonts w:asciiTheme="majorHAnsi" w:hAnsiTheme="majorHAnsi" w:cstheme="majorHAnsi"/>
          <w:u w:val="single"/>
        </w:rPr>
        <w:t>outweighs</w:t>
      </w:r>
      <w:r w:rsidRPr="00E84222">
        <w:rPr>
          <w:rFonts w:asciiTheme="majorHAnsi" w:hAnsiTheme="majorHAnsi" w:cstheme="majorHAnsi"/>
        </w:rPr>
        <w:t xml:space="preserve"> climate change. </w:t>
      </w:r>
    </w:p>
    <w:p w14:paraId="15F9FC7B" w14:textId="77777777" w:rsidR="005745ED" w:rsidRPr="00E84222" w:rsidRDefault="005745ED" w:rsidP="005745ED">
      <w:pPr>
        <w:rPr>
          <w:rFonts w:asciiTheme="majorHAnsi" w:hAnsiTheme="majorHAnsi" w:cstheme="majorHAnsi"/>
        </w:rPr>
      </w:pPr>
      <w:r w:rsidRPr="00E84222">
        <w:rPr>
          <w:rFonts w:asciiTheme="majorHAnsi" w:hAnsiTheme="majorHAnsi" w:cstheme="majorHAnsi"/>
        </w:rPr>
        <w:t xml:space="preserve">Bjorn </w:t>
      </w:r>
      <w:r w:rsidRPr="00E84222">
        <w:rPr>
          <w:rStyle w:val="Style13ptBold"/>
          <w:rFonts w:asciiTheme="majorHAnsi" w:hAnsiTheme="majorHAnsi" w:cstheme="majorHAnsi"/>
        </w:rPr>
        <w:t>Lomborg 22</w:t>
      </w:r>
      <w:r w:rsidRPr="00E84222">
        <w:rPr>
          <w:rFonts w:asciiTheme="majorHAnsi" w:hAnsiTheme="majorHAnsi" w:cstheme="majorHAnsi"/>
        </w:rPr>
        <w:t>. Former director of the Danish government's </w:t>
      </w:r>
      <w:hyperlink r:id="rId30" w:tooltip="Environmental Assessment Institute" w:history="1">
        <w:r w:rsidRPr="00E84222">
          <w:rPr>
            <w:rStyle w:val="Hyperlink"/>
            <w:rFonts w:asciiTheme="majorHAnsi" w:hAnsiTheme="majorHAnsi" w:cstheme="majorHAnsi"/>
          </w:rPr>
          <w:t>Environmental Assessment Institute</w:t>
        </w:r>
      </w:hyperlink>
      <w:r w:rsidRPr="00E84222">
        <w:rPr>
          <w:rFonts w:asciiTheme="majorHAnsi" w:hAnsiTheme="majorHAnsi" w:cstheme="majorHAnsi"/>
        </w:rPr>
        <w:t xml:space="preserve"> (EAI). President of the Copenhagen Consensus and a visiting fellow at Stanford University’s Hoover Institution. </w:t>
      </w:r>
      <w:hyperlink r:id="rId31" w:tooltip="Doctor of Philosophy" w:history="1">
        <w:r w:rsidRPr="00E84222">
          <w:rPr>
            <w:rStyle w:val="Hyperlink"/>
            <w:rFonts w:asciiTheme="majorHAnsi" w:hAnsiTheme="majorHAnsi" w:cstheme="majorHAnsi"/>
          </w:rPr>
          <w:t>PhD</w:t>
        </w:r>
      </w:hyperlink>
      <w:r w:rsidRPr="00E84222">
        <w:rPr>
          <w:rFonts w:asciiTheme="majorHAnsi" w:hAnsiTheme="majorHAnsi" w:cstheme="majorHAnsi"/>
        </w:rPr>
        <w:t>  in political science from the </w:t>
      </w:r>
      <w:hyperlink r:id="rId32" w:tooltip="University of Copenhagen" w:history="1">
        <w:r w:rsidRPr="00E84222">
          <w:rPr>
            <w:rStyle w:val="Hyperlink"/>
            <w:rFonts w:asciiTheme="majorHAnsi" w:hAnsiTheme="majorHAnsi" w:cstheme="majorHAnsi"/>
          </w:rPr>
          <w:t>University of Copenhagen</w:t>
        </w:r>
      </w:hyperlink>
      <w:r w:rsidRPr="00E84222">
        <w:rPr>
          <w:rFonts w:asciiTheme="majorHAnsi" w:hAnsiTheme="majorHAnsi" w:cstheme="majorHAnsi"/>
        </w:rPr>
        <w:t>  “Be Afraid of Nuclear War, Not Climate Change” 3/29/22.https://www.wsj.com/articles/nuclear-war-climate-change-john-kerry-guterres-war-existential-threat-ukraine-fossil-fuel-oil-gas-russia-invasion-11648590114</w:t>
      </w:r>
    </w:p>
    <w:p w14:paraId="3257AE3C" w14:textId="77777777" w:rsidR="005745ED" w:rsidRPr="00E84222" w:rsidRDefault="005745ED" w:rsidP="005745ED">
      <w:pPr>
        <w:rPr>
          <w:rFonts w:asciiTheme="majorHAnsi" w:hAnsiTheme="majorHAnsi" w:cstheme="majorHAnsi"/>
          <w:u w:val="single"/>
        </w:rPr>
      </w:pPr>
      <w:r w:rsidRPr="00E84222">
        <w:rPr>
          <w:rFonts w:asciiTheme="majorHAnsi" w:hAnsiTheme="majorHAnsi" w:cstheme="majorHAnsi"/>
          <w:u w:val="single"/>
        </w:rPr>
        <w:t xml:space="preserve">Weeks before thermobaric rockets rained down on Ukraine, the chattering classes at the World Economic Forum </w:t>
      </w:r>
      <w:hyperlink r:id="rId33" w:tgtFrame="_blank" w:history="1">
        <w:r w:rsidRPr="00E84222">
          <w:rPr>
            <w:rStyle w:val="Hyperlink"/>
            <w:rFonts w:asciiTheme="majorHAnsi" w:hAnsiTheme="majorHAnsi" w:cstheme="majorHAnsi"/>
            <w:u w:val="single"/>
          </w:rPr>
          <w:t>declared</w:t>
        </w:r>
      </w:hyperlink>
      <w:r w:rsidRPr="00E84222">
        <w:rPr>
          <w:rFonts w:asciiTheme="majorHAnsi" w:hAnsiTheme="majorHAnsi" w:cstheme="majorHAnsi"/>
          <w:u w:val="single"/>
        </w:rPr>
        <w:t xml:space="preserve"> “climate action failure” the </w:t>
      </w:r>
      <w:r w:rsidRPr="00E84222">
        <w:rPr>
          <w:rStyle w:val="Emphasis"/>
          <w:rFonts w:asciiTheme="majorHAnsi" w:hAnsiTheme="majorHAnsi" w:cstheme="majorHAnsi"/>
        </w:rPr>
        <w:t>biggest global risk for the coming decade</w:t>
      </w:r>
      <w:r w:rsidRPr="00E84222">
        <w:rPr>
          <w:rFonts w:asciiTheme="majorHAnsi" w:hAnsiTheme="majorHAnsi" w:cstheme="majorHAnsi"/>
          <w:sz w:val="14"/>
        </w:rPr>
        <w:t xml:space="preserve">. On the eve of war, U.S. climate envoy John Kerry </w:t>
      </w:r>
      <w:hyperlink r:id="rId34" w:tgtFrame="_blank" w:history="1">
        <w:r w:rsidRPr="00E84222">
          <w:rPr>
            <w:rStyle w:val="Hyperlink"/>
            <w:rFonts w:asciiTheme="majorHAnsi" w:hAnsiTheme="majorHAnsi" w:cstheme="majorHAnsi"/>
            <w:sz w:val="14"/>
          </w:rPr>
          <w:t>fretted</w:t>
        </w:r>
      </w:hyperlink>
      <w:r w:rsidRPr="00E84222">
        <w:rPr>
          <w:rFonts w:asciiTheme="majorHAnsi" w:hAnsiTheme="majorHAnsi" w:cstheme="majorHAnsi"/>
          <w:sz w:val="14"/>
        </w:rPr>
        <w:t xml:space="preserve"> about the “massive emissions consequences” of Russian invasion and worried that the world might forget about the risks of climate change if fighting broke out. </w:t>
      </w:r>
      <w:r w:rsidRPr="00E84222">
        <w:rPr>
          <w:rFonts w:asciiTheme="majorHAnsi" w:hAnsiTheme="majorHAnsi" w:cstheme="majorHAnsi"/>
          <w:u w:val="single"/>
        </w:rPr>
        <w:t xml:space="preserve">Amid the conflict and the many other challenges facing the globe right now, like inflation and food price hikes, the </w:t>
      </w:r>
      <w:r w:rsidRPr="00E84222">
        <w:rPr>
          <w:rFonts w:asciiTheme="majorHAnsi" w:hAnsiTheme="majorHAnsi" w:cstheme="majorHAnsi"/>
          <w:highlight w:val="cyan"/>
          <w:u w:val="single"/>
        </w:rPr>
        <w:t xml:space="preserve">global elite has an </w:t>
      </w:r>
      <w:r w:rsidRPr="00E84222">
        <w:rPr>
          <w:rStyle w:val="Emphasis"/>
          <w:rFonts w:asciiTheme="majorHAnsi" w:hAnsiTheme="majorHAnsi" w:cstheme="majorHAnsi"/>
          <w:highlight w:val="cyan"/>
        </w:rPr>
        <w:t>unhealthy obsession with climate change</w:t>
      </w:r>
      <w:r w:rsidRPr="00E84222">
        <w:rPr>
          <w:rFonts w:asciiTheme="majorHAnsi" w:hAnsiTheme="majorHAnsi" w:cstheme="majorHAnsi"/>
          <w:u w:val="single"/>
        </w:rPr>
        <w:t>.</w:t>
      </w:r>
      <w:r w:rsidRPr="00E84222">
        <w:rPr>
          <w:rFonts w:asciiTheme="majorHAnsi" w:hAnsiTheme="majorHAnsi" w:cstheme="majorHAnsi"/>
          <w:sz w:val="14"/>
        </w:rPr>
        <w:t xml:space="preserve"> </w:t>
      </w:r>
      <w:r w:rsidRPr="00E84222">
        <w:rPr>
          <w:rFonts w:asciiTheme="majorHAnsi" w:hAnsiTheme="majorHAnsi" w:cstheme="majorHAnsi"/>
          <w:u w:val="single"/>
        </w:rPr>
        <w:t xml:space="preserve">This </w:t>
      </w:r>
      <w:r w:rsidRPr="00E84222">
        <w:rPr>
          <w:rFonts w:asciiTheme="majorHAnsi" w:hAnsiTheme="majorHAnsi" w:cstheme="majorHAnsi"/>
          <w:highlight w:val="cyan"/>
          <w:u w:val="single"/>
        </w:rPr>
        <w:t xml:space="preserve">fixation has had </w:t>
      </w:r>
      <w:r w:rsidRPr="00E84222">
        <w:rPr>
          <w:rStyle w:val="Emphasis"/>
          <w:rFonts w:asciiTheme="majorHAnsi" w:hAnsiTheme="majorHAnsi" w:cstheme="majorHAnsi"/>
        </w:rPr>
        <w:t xml:space="preserve">three </w:t>
      </w:r>
      <w:r w:rsidRPr="00E84222">
        <w:rPr>
          <w:rStyle w:val="Emphasis"/>
          <w:rFonts w:asciiTheme="majorHAnsi" w:hAnsiTheme="majorHAnsi" w:cstheme="majorHAnsi"/>
          <w:highlight w:val="cyan"/>
        </w:rPr>
        <w:t>important consequences</w:t>
      </w:r>
      <w:r w:rsidRPr="00E84222">
        <w:rPr>
          <w:rFonts w:asciiTheme="majorHAnsi" w:hAnsiTheme="majorHAnsi" w:cstheme="majorHAnsi"/>
          <w:u w:val="single"/>
        </w:rPr>
        <w:t xml:space="preserve">. </w:t>
      </w:r>
      <w:r w:rsidRPr="00E84222">
        <w:rPr>
          <w:rFonts w:asciiTheme="majorHAnsi" w:hAnsiTheme="majorHAnsi" w:cstheme="majorHAnsi"/>
          <w:highlight w:val="cyan"/>
          <w:u w:val="single"/>
        </w:rPr>
        <w:t>First</w:t>
      </w:r>
      <w:r w:rsidRPr="00E84222">
        <w:rPr>
          <w:rFonts w:asciiTheme="majorHAnsi" w:hAnsiTheme="majorHAnsi" w:cstheme="majorHAnsi"/>
          <w:u w:val="single"/>
        </w:rPr>
        <w:t xml:space="preserve">, it has </w:t>
      </w:r>
      <w:r w:rsidRPr="00E84222">
        <w:rPr>
          <w:rFonts w:asciiTheme="majorHAnsi" w:hAnsiTheme="majorHAnsi" w:cstheme="majorHAnsi"/>
          <w:highlight w:val="cyan"/>
          <w:u w:val="single"/>
        </w:rPr>
        <w:t>distracted</w:t>
      </w:r>
      <w:r w:rsidRPr="00E84222">
        <w:rPr>
          <w:rFonts w:asciiTheme="majorHAnsi" w:hAnsiTheme="majorHAnsi" w:cstheme="majorHAnsi"/>
          <w:u w:val="single"/>
        </w:rPr>
        <w:t xml:space="preserve"> the Western </w:t>
      </w:r>
      <w:r w:rsidRPr="00E84222">
        <w:rPr>
          <w:rFonts w:asciiTheme="majorHAnsi" w:hAnsiTheme="majorHAnsi" w:cstheme="majorHAnsi"/>
          <w:highlight w:val="cyan"/>
          <w:u w:val="single"/>
        </w:rPr>
        <w:t xml:space="preserve">world from </w:t>
      </w:r>
      <w:r w:rsidRPr="00E84222">
        <w:rPr>
          <w:rStyle w:val="Emphasis"/>
          <w:rFonts w:asciiTheme="majorHAnsi" w:hAnsiTheme="majorHAnsi" w:cstheme="majorHAnsi"/>
          <w:highlight w:val="cyan"/>
        </w:rPr>
        <w:t>real geopolitical threats</w:t>
      </w:r>
      <w:r w:rsidRPr="00E84222">
        <w:rPr>
          <w:rFonts w:asciiTheme="majorHAnsi" w:hAnsiTheme="majorHAnsi" w:cstheme="majorHAnsi"/>
          <w:u w:val="single"/>
        </w:rPr>
        <w:t xml:space="preserve">. </w:t>
      </w:r>
      <w:r w:rsidRPr="00E84222">
        <w:rPr>
          <w:rFonts w:asciiTheme="majorHAnsi" w:hAnsiTheme="majorHAnsi" w:cstheme="majorHAnsi"/>
          <w:highlight w:val="cyan"/>
          <w:u w:val="single"/>
        </w:rPr>
        <w:t>Russia</w:t>
      </w:r>
      <w:r w:rsidRPr="00E84222">
        <w:rPr>
          <w:rFonts w:asciiTheme="majorHAnsi" w:hAnsiTheme="majorHAnsi" w:cstheme="majorHAnsi"/>
          <w:u w:val="single"/>
        </w:rPr>
        <w:t xml:space="preserve">’s invasion </w:t>
      </w:r>
      <w:r w:rsidRPr="00E84222">
        <w:rPr>
          <w:rFonts w:asciiTheme="majorHAnsi" w:hAnsiTheme="majorHAnsi" w:cstheme="majorHAnsi"/>
          <w:highlight w:val="cyan"/>
          <w:u w:val="single"/>
        </w:rPr>
        <w:t xml:space="preserve">should be a </w:t>
      </w:r>
      <w:r w:rsidRPr="00E84222">
        <w:rPr>
          <w:rStyle w:val="Emphasis"/>
          <w:rFonts w:asciiTheme="majorHAnsi" w:hAnsiTheme="majorHAnsi" w:cstheme="majorHAnsi"/>
          <w:highlight w:val="cyan"/>
        </w:rPr>
        <w:t>wake-up call</w:t>
      </w:r>
      <w:r w:rsidRPr="00E84222">
        <w:rPr>
          <w:rFonts w:asciiTheme="majorHAnsi" w:hAnsiTheme="majorHAnsi" w:cstheme="majorHAnsi"/>
          <w:highlight w:val="cyan"/>
          <w:u w:val="single"/>
        </w:rPr>
        <w:t xml:space="preserve"> that </w:t>
      </w:r>
      <w:r w:rsidRPr="00E84222">
        <w:rPr>
          <w:rStyle w:val="Emphasis"/>
          <w:rFonts w:asciiTheme="majorHAnsi" w:hAnsiTheme="majorHAnsi" w:cstheme="majorHAnsi"/>
          <w:highlight w:val="cyan"/>
        </w:rPr>
        <w:t>war is</w:t>
      </w:r>
      <w:r w:rsidRPr="00E84222">
        <w:rPr>
          <w:rStyle w:val="Emphasis"/>
          <w:rFonts w:asciiTheme="majorHAnsi" w:hAnsiTheme="majorHAnsi" w:cstheme="majorHAnsi"/>
        </w:rPr>
        <w:t xml:space="preserve"> still </w:t>
      </w:r>
      <w:r w:rsidRPr="00E84222">
        <w:rPr>
          <w:rStyle w:val="Emphasis"/>
          <w:rFonts w:asciiTheme="majorHAnsi" w:hAnsiTheme="majorHAnsi" w:cstheme="majorHAnsi"/>
          <w:highlight w:val="cyan"/>
        </w:rPr>
        <w:t>a serious danger</w:t>
      </w:r>
      <w:r w:rsidRPr="00E84222">
        <w:rPr>
          <w:rFonts w:asciiTheme="majorHAnsi" w:hAnsiTheme="majorHAnsi" w:cstheme="majorHAnsi"/>
          <w:u w:val="single"/>
        </w:rPr>
        <w:t xml:space="preserve"> that requires democratic nations’ attention</w:t>
      </w:r>
      <w:r w:rsidRPr="00E84222">
        <w:rPr>
          <w:rFonts w:asciiTheme="majorHAnsi" w:hAnsiTheme="majorHAnsi" w:cstheme="majorHAnsi"/>
          <w:sz w:val="14"/>
        </w:rPr>
        <w:t xml:space="preserve">. But a month into the war in Ukraine, United Nations Secretary-General António Guterres—whose organization’s main purpose is ensuring world peace—was </w:t>
      </w:r>
      <w:hyperlink r:id="rId35" w:tgtFrame="_blank" w:history="1">
        <w:r w:rsidRPr="00E84222">
          <w:rPr>
            <w:rStyle w:val="Hyperlink"/>
            <w:rFonts w:asciiTheme="majorHAnsi" w:hAnsiTheme="majorHAnsi" w:cstheme="majorHAnsi"/>
            <w:sz w:val="14"/>
          </w:rPr>
          <w:t>focused instead</w:t>
        </w:r>
      </w:hyperlink>
      <w:r w:rsidRPr="00E84222">
        <w:rPr>
          <w:rFonts w:asciiTheme="majorHAnsi" w:hAnsiTheme="majorHAnsi" w:cstheme="majorHAnsi"/>
          <w:sz w:val="14"/>
        </w:rPr>
        <w:t xml:space="preserve"> on “climate catastrophe,” warning that fossil-fuel addiction will bring “mutually assured destruction.” His comments come at a time when nuclear weapons are posing the biggest risk of literal mutually assured destruction in half a century. Second, </w:t>
      </w:r>
      <w:r w:rsidRPr="00E84222">
        <w:rPr>
          <w:rFonts w:asciiTheme="majorHAnsi" w:hAnsiTheme="majorHAnsi" w:cstheme="majorHAnsi"/>
          <w:u w:val="single"/>
        </w:rPr>
        <w:t xml:space="preserve">the narrow focus on immediate climate objectives </w:t>
      </w:r>
      <w:r w:rsidRPr="00E84222">
        <w:rPr>
          <w:rStyle w:val="Emphasis"/>
          <w:rFonts w:asciiTheme="majorHAnsi" w:hAnsiTheme="majorHAnsi" w:cstheme="majorHAnsi"/>
        </w:rPr>
        <w:t>undermines future prosperity</w:t>
      </w:r>
      <w:r w:rsidRPr="00E84222">
        <w:rPr>
          <w:rFonts w:asciiTheme="majorHAnsi" w:hAnsiTheme="majorHAnsi" w:cstheme="majorHAnsi"/>
          <w:u w:val="single"/>
        </w:rPr>
        <w:t xml:space="preserve">. </w:t>
      </w:r>
      <w:r w:rsidRPr="00E84222">
        <w:rPr>
          <w:rFonts w:asciiTheme="majorHAnsi" w:hAnsiTheme="majorHAnsi" w:cstheme="majorHAnsi"/>
          <w:sz w:val="14"/>
        </w:rPr>
        <w:t xml:space="preserve">The world currently </w:t>
      </w:r>
      <w:hyperlink r:id="rId36" w:tgtFrame="_blank" w:history="1">
        <w:r w:rsidRPr="00E84222">
          <w:rPr>
            <w:rStyle w:val="Hyperlink"/>
            <w:rFonts w:asciiTheme="majorHAnsi" w:hAnsiTheme="majorHAnsi" w:cstheme="majorHAnsi"/>
            <w:sz w:val="14"/>
          </w:rPr>
          <w:t>shells out more than half a trillion dollars</w:t>
        </w:r>
      </w:hyperlink>
      <w:r w:rsidRPr="00E84222">
        <w:rPr>
          <w:rFonts w:asciiTheme="majorHAnsi" w:hAnsiTheme="majorHAnsi" w:cstheme="majorHAnsi"/>
          <w:sz w:val="14"/>
        </w:rPr>
        <w:t xml:space="preserve"> annually in private and public funds on climate policies, while spending from the governments of countries in the Organization for Economic Cooperation and Development on innovation that underpins growth in areas such as healthcare, space, defense, agriculture and science has been declining as a percentage of gross domestic product over recent decades. Education performance in developed nations is stagnant or declining, and real income growth among OECD countries has almost stalled this century. By contrast, in China, where innovation-related spending is up 50% from where it was in 2000 and education is rapidly improving, average incomes have increased fivefold since the start of the 21st century. Third, in the world’s poorest countries, the international community’s focus on putting up solar panels coexists with a woeful underinvestment in solutions to massive existing problems. Infectious diseases like tuberculosis and malaria kill millions; malnutrition afflicts almost a billion people; more than three billion lack access to reliable energy. </w:t>
      </w:r>
      <w:r w:rsidRPr="00E84222">
        <w:rPr>
          <w:rFonts w:asciiTheme="majorHAnsi" w:hAnsiTheme="majorHAnsi" w:cstheme="majorHAnsi"/>
          <w:u w:val="single"/>
        </w:rPr>
        <w:t>These and other issues plaguing the developing world are solvable, but get far less funding from wealthy countries than climate change</w:t>
      </w:r>
      <w:r w:rsidRPr="00E84222">
        <w:rPr>
          <w:rFonts w:asciiTheme="majorHAnsi" w:hAnsiTheme="majorHAnsi" w:cstheme="majorHAnsi"/>
          <w:sz w:val="14"/>
        </w:rPr>
        <w:t xml:space="preserve">. Giving the developing world affordable access to consistently available energy—which often requires fossil fuels—is the key to lifting most of the world out of poverty. Yet before the invasion of Ukraine, the developed world was racing to make fossil fuel energy more expensive and less accessible for the world’s poorest. </w:t>
      </w:r>
      <w:r w:rsidRPr="00E84222">
        <w:rPr>
          <w:rFonts w:asciiTheme="majorHAnsi" w:hAnsiTheme="majorHAnsi" w:cstheme="majorHAnsi"/>
          <w:u w:val="single"/>
        </w:rPr>
        <w:t xml:space="preserve">What underpins this climate fixation? </w:t>
      </w:r>
      <w:r w:rsidRPr="00E84222">
        <w:rPr>
          <w:rFonts w:asciiTheme="majorHAnsi" w:hAnsiTheme="majorHAnsi" w:cstheme="majorHAnsi"/>
          <w:highlight w:val="cyan"/>
          <w:u w:val="single"/>
        </w:rPr>
        <w:t xml:space="preserve">The </w:t>
      </w:r>
      <w:r w:rsidRPr="00E84222">
        <w:rPr>
          <w:rStyle w:val="Emphasis"/>
          <w:rFonts w:asciiTheme="majorHAnsi" w:hAnsiTheme="majorHAnsi" w:cstheme="majorHAnsi"/>
          <w:highlight w:val="cyan"/>
        </w:rPr>
        <w:t>false and irresponsible idea</w:t>
      </w:r>
      <w:r w:rsidRPr="00E84222">
        <w:rPr>
          <w:rFonts w:asciiTheme="majorHAnsi" w:hAnsiTheme="majorHAnsi" w:cstheme="majorHAnsi"/>
          <w:u w:val="single"/>
        </w:rPr>
        <w:t xml:space="preserve"> </w:t>
      </w:r>
      <w:r w:rsidRPr="00E84222">
        <w:rPr>
          <w:rFonts w:asciiTheme="majorHAnsi" w:hAnsiTheme="majorHAnsi" w:cstheme="majorHAnsi"/>
          <w:highlight w:val="cyan"/>
          <w:u w:val="single"/>
        </w:rPr>
        <w:t>that</w:t>
      </w:r>
      <w:r w:rsidRPr="00E84222">
        <w:rPr>
          <w:rFonts w:asciiTheme="majorHAnsi" w:hAnsiTheme="majorHAnsi" w:cstheme="majorHAnsi"/>
          <w:u w:val="single"/>
        </w:rPr>
        <w:t xml:space="preserve"> global </w:t>
      </w:r>
      <w:r w:rsidRPr="00E84222">
        <w:rPr>
          <w:rFonts w:asciiTheme="majorHAnsi" w:hAnsiTheme="majorHAnsi" w:cstheme="majorHAnsi"/>
          <w:highlight w:val="cyan"/>
          <w:u w:val="single"/>
        </w:rPr>
        <w:t>warming</w:t>
      </w:r>
      <w:r w:rsidRPr="00E84222">
        <w:rPr>
          <w:rFonts w:asciiTheme="majorHAnsi" w:hAnsiTheme="majorHAnsi" w:cstheme="majorHAnsi"/>
          <w:u w:val="single"/>
        </w:rPr>
        <w:t xml:space="preserve"> </w:t>
      </w:r>
      <w:r w:rsidRPr="00E84222">
        <w:rPr>
          <w:rFonts w:asciiTheme="majorHAnsi" w:hAnsiTheme="majorHAnsi" w:cstheme="majorHAnsi"/>
          <w:highlight w:val="cyan"/>
          <w:u w:val="single"/>
        </w:rPr>
        <w:t>poses an immediate existential risk</w:t>
      </w:r>
      <w:r w:rsidRPr="00E84222">
        <w:rPr>
          <w:rFonts w:asciiTheme="majorHAnsi" w:hAnsiTheme="majorHAnsi" w:cstheme="majorHAnsi"/>
          <w:u w:val="single"/>
        </w:rPr>
        <w:t xml:space="preserve"> for the world. Climate change is real and man-made; have no doubt about that. But the </w:t>
      </w:r>
      <w:r w:rsidRPr="00E84222">
        <w:rPr>
          <w:rFonts w:asciiTheme="majorHAnsi" w:hAnsiTheme="majorHAnsi" w:cstheme="majorHAnsi"/>
          <w:highlight w:val="cyan"/>
          <w:u w:val="single"/>
        </w:rPr>
        <w:t>best</w:t>
      </w:r>
      <w:r w:rsidRPr="00E84222">
        <w:rPr>
          <w:rFonts w:asciiTheme="majorHAnsi" w:hAnsiTheme="majorHAnsi" w:cstheme="majorHAnsi"/>
          <w:u w:val="single"/>
        </w:rPr>
        <w:t xml:space="preserve"> economic </w:t>
      </w:r>
      <w:r w:rsidRPr="00E84222">
        <w:rPr>
          <w:rFonts w:asciiTheme="majorHAnsi" w:hAnsiTheme="majorHAnsi" w:cstheme="majorHAnsi"/>
          <w:highlight w:val="cyan"/>
          <w:u w:val="single"/>
        </w:rPr>
        <w:t>estimates</w:t>
      </w:r>
      <w:r w:rsidRPr="00E84222">
        <w:rPr>
          <w:rFonts w:asciiTheme="majorHAnsi" w:hAnsiTheme="majorHAnsi" w:cstheme="majorHAnsi"/>
          <w:u w:val="single"/>
        </w:rPr>
        <w:t xml:space="preserve"> used by the Obama and Biden administrations, as well as those created by the only climate economist to ever win the Nobel Prize in economics, all </w:t>
      </w:r>
      <w:r w:rsidRPr="00E84222">
        <w:rPr>
          <w:rFonts w:asciiTheme="majorHAnsi" w:hAnsiTheme="majorHAnsi" w:cstheme="majorHAnsi"/>
          <w:highlight w:val="cyan"/>
          <w:u w:val="single"/>
        </w:rPr>
        <w:t>show</w:t>
      </w:r>
      <w:r w:rsidRPr="00E84222">
        <w:rPr>
          <w:rFonts w:asciiTheme="majorHAnsi" w:hAnsiTheme="majorHAnsi" w:cstheme="majorHAnsi"/>
          <w:u w:val="single"/>
        </w:rPr>
        <w:t xml:space="preserve"> that the </w:t>
      </w:r>
      <w:r w:rsidRPr="00E84222">
        <w:rPr>
          <w:rFonts w:asciiTheme="majorHAnsi" w:hAnsiTheme="majorHAnsi" w:cstheme="majorHAnsi"/>
          <w:highlight w:val="cyan"/>
          <w:u w:val="single"/>
        </w:rPr>
        <w:t>total impact</w:t>
      </w:r>
      <w:r w:rsidRPr="00E84222">
        <w:rPr>
          <w:rFonts w:asciiTheme="majorHAnsi" w:hAnsiTheme="majorHAnsi" w:cstheme="majorHAnsi"/>
          <w:u w:val="single"/>
        </w:rPr>
        <w:t xml:space="preserve"> </w:t>
      </w:r>
      <w:r w:rsidRPr="00E84222">
        <w:rPr>
          <w:rFonts w:asciiTheme="majorHAnsi" w:hAnsiTheme="majorHAnsi" w:cstheme="majorHAnsi"/>
          <w:highlight w:val="cyan"/>
          <w:u w:val="single"/>
        </w:rPr>
        <w:t>of unmitigated</w:t>
      </w:r>
      <w:r w:rsidRPr="00E84222">
        <w:rPr>
          <w:rFonts w:asciiTheme="majorHAnsi" w:hAnsiTheme="majorHAnsi" w:cstheme="majorHAnsi"/>
          <w:u w:val="single"/>
        </w:rPr>
        <w:t xml:space="preserve"> </w:t>
      </w:r>
      <w:r w:rsidRPr="00E84222">
        <w:rPr>
          <w:rFonts w:asciiTheme="majorHAnsi" w:hAnsiTheme="majorHAnsi" w:cstheme="majorHAnsi"/>
          <w:highlight w:val="cyan"/>
          <w:u w:val="single"/>
        </w:rPr>
        <w:t>climate change</w:t>
      </w:r>
      <w:r w:rsidRPr="00E84222">
        <w:rPr>
          <w:rFonts w:asciiTheme="majorHAnsi" w:hAnsiTheme="majorHAnsi" w:cstheme="majorHAnsi"/>
          <w:u w:val="single"/>
        </w:rPr>
        <w:t xml:space="preserve">—not just on the economy but overall—would be equivalent to </w:t>
      </w:r>
      <w:r w:rsidRPr="00E84222">
        <w:rPr>
          <w:rStyle w:val="Emphasis"/>
          <w:rFonts w:asciiTheme="majorHAnsi" w:hAnsiTheme="majorHAnsi" w:cstheme="majorHAnsi"/>
          <w:highlight w:val="cyan"/>
        </w:rPr>
        <w:t xml:space="preserve">less than a 4% hit </w:t>
      </w:r>
      <w:r w:rsidRPr="00E84222">
        <w:rPr>
          <w:rStyle w:val="Emphasis"/>
          <w:rFonts w:asciiTheme="majorHAnsi" w:hAnsiTheme="majorHAnsi" w:cstheme="majorHAnsi"/>
        </w:rPr>
        <w:t>to global GDP</w:t>
      </w:r>
      <w:r w:rsidRPr="00E84222">
        <w:rPr>
          <w:rFonts w:asciiTheme="majorHAnsi" w:hAnsiTheme="majorHAnsi" w:cstheme="majorHAnsi"/>
          <w:u w:val="single"/>
        </w:rPr>
        <w:t xml:space="preserve"> annually by the end of the century. </w:t>
      </w:r>
      <w:r w:rsidRPr="00E84222">
        <w:rPr>
          <w:rFonts w:asciiTheme="majorHAnsi" w:hAnsiTheme="majorHAnsi" w:cstheme="majorHAnsi"/>
          <w:sz w:val="14"/>
        </w:rPr>
        <w:t xml:space="preserve">The </w:t>
      </w:r>
      <w:r w:rsidRPr="00E84222">
        <w:rPr>
          <w:rFonts w:asciiTheme="majorHAnsi" w:hAnsiTheme="majorHAnsi" w:cstheme="majorHAnsi"/>
          <w:highlight w:val="cyan"/>
          <w:u w:val="single"/>
        </w:rPr>
        <w:t>U.N. estimates</w:t>
      </w:r>
      <w:r w:rsidRPr="00E84222">
        <w:rPr>
          <w:rFonts w:asciiTheme="majorHAnsi" w:hAnsiTheme="majorHAnsi" w:cstheme="majorHAnsi"/>
          <w:u w:val="single"/>
        </w:rPr>
        <w:t xml:space="preserve"> that the average person in 2100 will be 450% as rich as today. If climate change continues unabated, the average person will be “only” 434% as rich—a </w:t>
      </w:r>
      <w:r w:rsidRPr="00E84222">
        <w:rPr>
          <w:rStyle w:val="Emphasis"/>
          <w:rFonts w:asciiTheme="majorHAnsi" w:hAnsiTheme="majorHAnsi" w:cstheme="majorHAnsi"/>
          <w:highlight w:val="cyan"/>
        </w:rPr>
        <w:t>far from</w:t>
      </w:r>
      <w:r w:rsidRPr="00E84222">
        <w:rPr>
          <w:rStyle w:val="Emphasis"/>
          <w:rFonts w:asciiTheme="majorHAnsi" w:hAnsiTheme="majorHAnsi" w:cstheme="majorHAnsi"/>
        </w:rPr>
        <w:t xml:space="preserve"> </w:t>
      </w:r>
      <w:r w:rsidRPr="00E84222">
        <w:rPr>
          <w:rStyle w:val="Emphasis"/>
          <w:rFonts w:asciiTheme="majorHAnsi" w:hAnsiTheme="majorHAnsi" w:cstheme="majorHAnsi"/>
          <w:highlight w:val="cyan"/>
        </w:rPr>
        <w:t>catastrophic outcome</w:t>
      </w:r>
      <w:r w:rsidRPr="00E84222">
        <w:rPr>
          <w:rFonts w:asciiTheme="majorHAnsi" w:hAnsiTheme="majorHAnsi" w:cstheme="majorHAnsi"/>
          <w:u w:val="single"/>
        </w:rPr>
        <w:t>.</w:t>
      </w:r>
      <w:r w:rsidRPr="00E84222">
        <w:rPr>
          <w:rFonts w:asciiTheme="majorHAnsi" w:hAnsiTheme="majorHAnsi" w:cstheme="majorHAnsi"/>
          <w:sz w:val="14"/>
        </w:rPr>
        <w:t xml:space="preserve"> A world scared witless doesn’t make smart decisions—so it should be no surprise it hasn’t managed to make a dent in climate change. Globally, last year saw the most CO2 emissions ever, despite $5 trillion spent over the past decade on climate policies. The U.N. </w:t>
      </w:r>
      <w:hyperlink r:id="rId37" w:tgtFrame="_blank" w:history="1">
        <w:r w:rsidRPr="00E84222">
          <w:rPr>
            <w:rStyle w:val="Hyperlink"/>
            <w:rFonts w:asciiTheme="majorHAnsi" w:hAnsiTheme="majorHAnsi" w:cstheme="majorHAnsi"/>
            <w:sz w:val="14"/>
          </w:rPr>
          <w:t>admitted in 2019</w:t>
        </w:r>
      </w:hyperlink>
      <w:r w:rsidRPr="00E84222">
        <w:rPr>
          <w:rFonts w:asciiTheme="majorHAnsi" w:hAnsiTheme="majorHAnsi" w:cstheme="majorHAnsi"/>
          <w:sz w:val="14"/>
        </w:rPr>
        <w:t xml:space="preserve"> that there has been “no real change in the global emissions pathway in the last decade” despite the global Paris agreement. The European Union has tried to shift to renewables but still gets more than 70% of its energy from fossil fuels. Much of the rest is generated by burning wood chips from trees chopped down in America and transported on diesel ships. Solar and wind produce only 3% of the European Union’s energy, and the technology is unreliable, often requiring backup from gas when the sun doesn’t shine or the wind doesn’t blow. Europe’s refusal to embrace shale gas—which can be found throughout the Continent but remains untapped—has left it at the mercy of Russian gas. The past two months show how dangerous this is. Well-meaning politicians across the world have been proposing policies to reach net-zero emissions in coming decades. According to McKinsey, the policies will cost $9.2 trillion every year until net zero is supposed to be achieved in 2050. This is equivalent to half the global tax take. Such extremely costly policies are unlikely to be enacted by emerging economies such as India or Africa, whose emissions will skyrocket as their populations and economies grow. Net zero is also likely to fail in the developed world, where its high costs will erode prosperity and thus political support. Achieving net zero would cost every American family $19,300 a year, according to the McKinsey study. </w:t>
      </w:r>
      <w:r w:rsidRPr="00E84222">
        <w:rPr>
          <w:rFonts w:asciiTheme="majorHAnsi" w:hAnsiTheme="majorHAnsi" w:cstheme="majorHAnsi"/>
          <w:u w:val="single"/>
        </w:rPr>
        <w:t xml:space="preserve">To respond to climate change effectively, </w:t>
      </w:r>
      <w:r w:rsidRPr="00E84222">
        <w:rPr>
          <w:rFonts w:asciiTheme="majorHAnsi" w:hAnsiTheme="majorHAnsi" w:cstheme="majorHAnsi"/>
          <w:highlight w:val="cyan"/>
          <w:u w:val="single"/>
        </w:rPr>
        <w:t>the world needs</w:t>
      </w:r>
      <w:r w:rsidRPr="00E84222">
        <w:rPr>
          <w:rFonts w:asciiTheme="majorHAnsi" w:hAnsiTheme="majorHAnsi" w:cstheme="majorHAnsi"/>
          <w:u w:val="single"/>
        </w:rPr>
        <w:t xml:space="preserve"> to </w:t>
      </w:r>
      <w:r w:rsidRPr="00E84222">
        <w:rPr>
          <w:rStyle w:val="Emphasis"/>
          <w:rFonts w:asciiTheme="majorHAnsi" w:hAnsiTheme="majorHAnsi" w:cstheme="majorHAnsi"/>
        </w:rPr>
        <w:t xml:space="preserve">spend </w:t>
      </w:r>
      <w:r w:rsidRPr="00E84222">
        <w:rPr>
          <w:rStyle w:val="Emphasis"/>
          <w:rFonts w:asciiTheme="majorHAnsi" w:hAnsiTheme="majorHAnsi" w:cstheme="majorHAnsi"/>
          <w:highlight w:val="cyan"/>
        </w:rPr>
        <w:t>more</w:t>
      </w:r>
      <w:r w:rsidRPr="00E84222">
        <w:rPr>
          <w:rStyle w:val="Emphasis"/>
          <w:rFonts w:asciiTheme="majorHAnsi" w:hAnsiTheme="majorHAnsi" w:cstheme="majorHAnsi"/>
        </w:rPr>
        <w:t xml:space="preserve"> on </w:t>
      </w:r>
      <w:r w:rsidRPr="00E84222">
        <w:rPr>
          <w:rStyle w:val="Emphasis"/>
          <w:rFonts w:asciiTheme="majorHAnsi" w:hAnsiTheme="majorHAnsi" w:cstheme="majorHAnsi"/>
          <w:highlight w:val="cyan"/>
        </w:rPr>
        <w:t>green-energy innovation</w:t>
      </w:r>
      <w:r w:rsidRPr="00E84222">
        <w:rPr>
          <w:rFonts w:asciiTheme="majorHAnsi" w:hAnsiTheme="majorHAnsi" w:cstheme="majorHAnsi"/>
          <w:highlight w:val="cyan"/>
          <w:u w:val="single"/>
        </w:rPr>
        <w:t xml:space="preserve"> and</w:t>
      </w:r>
      <w:r w:rsidRPr="00E84222">
        <w:rPr>
          <w:rFonts w:asciiTheme="majorHAnsi" w:hAnsiTheme="majorHAnsi" w:cstheme="majorHAnsi"/>
          <w:u w:val="single"/>
        </w:rPr>
        <w:t xml:space="preserve"> </w:t>
      </w:r>
      <w:r w:rsidRPr="00E84222">
        <w:rPr>
          <w:rStyle w:val="Emphasis"/>
          <w:rFonts w:asciiTheme="majorHAnsi" w:hAnsiTheme="majorHAnsi" w:cstheme="majorHAnsi"/>
        </w:rPr>
        <w:t xml:space="preserve">develop </w:t>
      </w:r>
      <w:r w:rsidRPr="00E84222">
        <w:rPr>
          <w:rStyle w:val="Emphasis"/>
          <w:rFonts w:asciiTheme="majorHAnsi" w:hAnsiTheme="majorHAnsi" w:cstheme="majorHAnsi"/>
          <w:highlight w:val="cyan"/>
        </w:rPr>
        <w:t>renewables</w:t>
      </w:r>
      <w:r w:rsidRPr="00E84222">
        <w:rPr>
          <w:rFonts w:asciiTheme="majorHAnsi" w:hAnsiTheme="majorHAnsi" w:cstheme="majorHAnsi"/>
          <w:u w:val="single"/>
        </w:rPr>
        <w:t xml:space="preserve"> that are reliable and cost-effective</w:t>
      </w:r>
      <w:r w:rsidRPr="00E84222">
        <w:rPr>
          <w:rFonts w:asciiTheme="majorHAnsi" w:hAnsiTheme="majorHAnsi" w:cstheme="majorHAnsi"/>
          <w:sz w:val="14"/>
        </w:rPr>
        <w:t xml:space="preserve">. To address their immediate energy problems, Europe and America need to embrace fracking—despite </w:t>
      </w:r>
      <w:hyperlink r:id="rId38" w:tgtFrame="_blank" w:history="1">
        <w:r w:rsidRPr="00E84222">
          <w:rPr>
            <w:rStyle w:val="Hyperlink"/>
            <w:rFonts w:asciiTheme="majorHAnsi" w:hAnsiTheme="majorHAnsi" w:cstheme="majorHAnsi"/>
            <w:sz w:val="14"/>
          </w:rPr>
          <w:t>Russian-funded propaganda</w:t>
        </w:r>
      </w:hyperlink>
      <w:r w:rsidRPr="00E84222">
        <w:rPr>
          <w:rFonts w:asciiTheme="majorHAnsi" w:hAnsiTheme="majorHAnsi" w:cstheme="majorHAnsi"/>
          <w:sz w:val="14"/>
        </w:rPr>
        <w:t xml:space="preserve"> discrediting it—and help the rest of the world access the oil and gas it needs. </w:t>
      </w:r>
      <w:r w:rsidRPr="00E84222">
        <w:rPr>
          <w:rFonts w:asciiTheme="majorHAnsi" w:hAnsiTheme="majorHAnsi" w:cstheme="majorHAnsi"/>
          <w:u w:val="single"/>
        </w:rPr>
        <w:t xml:space="preserve">There are many serious threats in the world today, but most won’t get the attention they deserve until the political classes </w:t>
      </w:r>
      <w:r w:rsidRPr="00E84222">
        <w:rPr>
          <w:rStyle w:val="Emphasis"/>
          <w:rFonts w:asciiTheme="majorHAnsi" w:hAnsiTheme="majorHAnsi" w:cstheme="majorHAnsi"/>
          <w:highlight w:val="cyan"/>
        </w:rPr>
        <w:t>drop</w:t>
      </w:r>
      <w:r w:rsidRPr="00E84222">
        <w:rPr>
          <w:rStyle w:val="Emphasis"/>
          <w:rFonts w:asciiTheme="majorHAnsi" w:hAnsiTheme="majorHAnsi" w:cstheme="majorHAnsi"/>
        </w:rPr>
        <w:t xml:space="preserve"> their </w:t>
      </w:r>
      <w:r w:rsidRPr="00E84222">
        <w:rPr>
          <w:rStyle w:val="Emphasis"/>
          <w:rFonts w:asciiTheme="majorHAnsi" w:hAnsiTheme="majorHAnsi" w:cstheme="majorHAnsi"/>
          <w:highlight w:val="cyan"/>
        </w:rPr>
        <w:t>hyperbole about</w:t>
      </w:r>
      <w:r w:rsidRPr="00E84222">
        <w:rPr>
          <w:rStyle w:val="Emphasis"/>
          <w:rFonts w:asciiTheme="majorHAnsi" w:hAnsiTheme="majorHAnsi" w:cstheme="majorHAnsi"/>
        </w:rPr>
        <w:t xml:space="preserve"> </w:t>
      </w:r>
      <w:r w:rsidRPr="00E84222">
        <w:rPr>
          <w:rStyle w:val="Emphasis"/>
          <w:rFonts w:asciiTheme="majorHAnsi" w:hAnsiTheme="majorHAnsi" w:cstheme="majorHAnsi"/>
          <w:highlight w:val="cyan"/>
        </w:rPr>
        <w:t>climate change</w:t>
      </w:r>
      <w:r w:rsidRPr="00E84222">
        <w:rPr>
          <w:rFonts w:asciiTheme="majorHAnsi" w:hAnsiTheme="majorHAnsi" w:cstheme="majorHAnsi"/>
          <w:u w:val="single"/>
        </w:rPr>
        <w:t xml:space="preserve"> and treat it like what it actually is—only one of the many problems to be solved in the 21st century.</w:t>
      </w:r>
    </w:p>
    <w:p w14:paraId="68C40C6F" w14:textId="77777777" w:rsidR="005745ED" w:rsidRPr="006348B5" w:rsidRDefault="005745ED" w:rsidP="005745ED">
      <w:pPr>
        <w:pStyle w:val="Heading4"/>
      </w:pPr>
      <w:r w:rsidRPr="006348B5">
        <w:t>Warming won’t cause global conflict</w:t>
      </w:r>
    </w:p>
    <w:p w14:paraId="441DF9F5" w14:textId="77777777" w:rsidR="005745ED" w:rsidRPr="006348B5" w:rsidRDefault="005745ED" w:rsidP="005745ED">
      <w:r w:rsidRPr="006348B5">
        <w:rPr>
          <w:rStyle w:val="Style13ptBold"/>
        </w:rPr>
        <w:t>Cook 20</w:t>
      </w:r>
      <w:r w:rsidRPr="006348B5">
        <w:t xml:space="preserve"> – Dr. Ian, Senior Lecturer in Global Politics and Policy at Murdoch University, PhD in Political Theory from the University of Queensland. “The Politics of the Final Hundred Years of Humanity (2030-2130)”, Springer Singapore, xx-xx-2020</w:t>
      </w:r>
    </w:p>
    <w:p w14:paraId="4D0AFA9A"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Yet </w:t>
      </w:r>
      <w:r w:rsidRPr="00E84222">
        <w:rPr>
          <w:rStyle w:val="Emphasis"/>
          <w:rFonts w:asciiTheme="majorHAnsi" w:hAnsiTheme="majorHAnsi" w:cstheme="majorHAnsi"/>
        </w:rPr>
        <w:t>a</w:t>
      </w:r>
      <w:r w:rsidRPr="00E84222">
        <w:rPr>
          <w:rFonts w:asciiTheme="majorHAnsi" w:hAnsiTheme="majorHAnsi" w:cstheme="majorHAnsi"/>
          <w:sz w:val="16"/>
        </w:rPr>
        <w:t xml:space="preserve">nother </w:t>
      </w:r>
      <w:r w:rsidRPr="00E84222">
        <w:rPr>
          <w:rStyle w:val="StyleUnderline"/>
          <w:rFonts w:asciiTheme="majorHAnsi" w:hAnsiTheme="majorHAnsi" w:cstheme="majorHAnsi"/>
        </w:rPr>
        <w:t>problem with the assumption that catastrophic human-caused environment change simply causes civil war</w:t>
      </w:r>
      <w:r w:rsidRPr="00E84222">
        <w:rPr>
          <w:rFonts w:asciiTheme="majorHAnsi" w:hAnsiTheme="majorHAnsi" w:cstheme="majorHAnsi"/>
          <w:sz w:val="16"/>
        </w:rPr>
        <w:t xml:space="preserve">, as Salehyan and Hendrix noted, </w:t>
      </w:r>
      <w:r w:rsidRPr="00E84222">
        <w:rPr>
          <w:rStyle w:val="StyleUnderline"/>
          <w:rFonts w:asciiTheme="majorHAnsi" w:hAnsiTheme="majorHAnsi" w:cstheme="majorHAnsi"/>
        </w:rPr>
        <w:t xml:space="preserve">is that violence at the scale of a civil war requires significant resources. In their view, civil wars are more likely to occur in times of </w:t>
      </w:r>
      <w:r w:rsidRPr="00E84222">
        <w:rPr>
          <w:rStyle w:val="Emphasis"/>
          <w:rFonts w:asciiTheme="majorHAnsi" w:hAnsiTheme="majorHAnsi" w:cstheme="majorHAnsi"/>
        </w:rPr>
        <w:t>relative abundance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While “</w:t>
      </w:r>
      <w:r w:rsidRPr="00E84222">
        <w:rPr>
          <w:rStyle w:val="Emphasis"/>
          <w:rFonts w:asciiTheme="majorHAnsi" w:hAnsiTheme="majorHAnsi" w:cstheme="majorHAnsi"/>
          <w:highlight w:val="cyan"/>
        </w:rPr>
        <w:t>riots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protests</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may emerge</w:t>
      </w:r>
      <w:r w:rsidRPr="00E84222">
        <w:rPr>
          <w:rFonts w:asciiTheme="majorHAnsi" w:hAnsiTheme="majorHAnsi" w:cstheme="majorHAnsi"/>
          <w:sz w:val="16"/>
        </w:rPr>
        <w:t xml:space="preserve"> from conditions of scarcity,” they argue, “</w:t>
      </w:r>
      <w:r w:rsidRPr="00E84222">
        <w:rPr>
          <w:rStyle w:val="Emphasis"/>
          <w:rFonts w:asciiTheme="majorHAnsi" w:hAnsiTheme="majorHAnsi" w:cstheme="majorHAnsi"/>
          <w:highlight w:val="cyan"/>
        </w:rPr>
        <w:t>sustaining</w:t>
      </w:r>
      <w:r w:rsidRPr="00E84222">
        <w:rPr>
          <w:rStyle w:val="StyleUnderline"/>
          <w:rFonts w:asciiTheme="majorHAnsi" w:hAnsiTheme="majorHAnsi" w:cstheme="majorHAnsi"/>
        </w:rPr>
        <w:t xml:space="preserve"> a militant organization </w:t>
      </w:r>
      <w:r w:rsidRPr="00E84222">
        <w:rPr>
          <w:rStyle w:val="StyleUnderline"/>
          <w:rFonts w:asciiTheme="majorHAnsi" w:hAnsiTheme="majorHAnsi" w:cstheme="majorHAnsi"/>
          <w:highlight w:val="cyan"/>
        </w:rPr>
        <w:t>requires</w:t>
      </w:r>
      <w:r w:rsidRPr="00E84222">
        <w:rPr>
          <w:rStyle w:val="StyleUnderline"/>
          <w:rFonts w:asciiTheme="majorHAnsi" w:hAnsiTheme="majorHAnsi" w:cstheme="majorHAnsi"/>
        </w:rPr>
        <w:t xml:space="preserve"> considerable planning and </w:t>
      </w:r>
      <w:r w:rsidRPr="00E84222">
        <w:rPr>
          <w:rStyle w:val="StyleUnderline"/>
          <w:rFonts w:asciiTheme="majorHAnsi" w:hAnsiTheme="majorHAnsi" w:cstheme="majorHAnsi"/>
          <w:highlight w:val="cyan"/>
        </w:rPr>
        <w:t>resources</w:t>
      </w:r>
      <w:r w:rsidRPr="00E84222">
        <w:rPr>
          <w:rStyle w:val="StyleUnderline"/>
          <w:rFonts w:asciiTheme="majorHAnsi" w:hAnsiTheme="majorHAnsi" w:cstheme="majorHAnsi"/>
        </w:rPr>
        <w:t>”</w:t>
      </w:r>
      <w:r w:rsidRPr="00E84222">
        <w:rPr>
          <w:rFonts w:asciiTheme="majorHAnsi" w:hAnsiTheme="majorHAnsi" w:cstheme="majorHAnsi"/>
          <w:sz w:val="16"/>
        </w:rPr>
        <w:t xml:space="preserve"> (Salehyan and Hendrix 2014, p. 240). </w:t>
      </w:r>
      <w:r w:rsidRPr="00E84222">
        <w:rPr>
          <w:rStyle w:val="StyleUnderline"/>
          <w:rFonts w:asciiTheme="majorHAnsi" w:hAnsiTheme="majorHAnsi" w:cstheme="majorHAnsi"/>
        </w:rPr>
        <w:t xml:space="preserve">Reasons to fight might exist. For this </w:t>
      </w:r>
      <w:r w:rsidRPr="00E84222">
        <w:rPr>
          <w:rStyle w:val="StyleUnderline"/>
          <w:rFonts w:asciiTheme="majorHAnsi" w:hAnsiTheme="majorHAnsi" w:cstheme="majorHAnsi"/>
          <w:highlight w:val="cyan"/>
        </w:rPr>
        <w:t>to turn into</w:t>
      </w:r>
      <w:r w:rsidRPr="00E84222">
        <w:rPr>
          <w:rStyle w:val="StyleUnderline"/>
          <w:rFonts w:asciiTheme="majorHAnsi" w:hAnsiTheme="majorHAnsi" w:cstheme="majorHAnsi"/>
        </w:rPr>
        <w:t xml:space="preserve"> civil </w:t>
      </w:r>
      <w:r w:rsidRPr="00E84222">
        <w:rPr>
          <w:rStyle w:val="StyleUnderline"/>
          <w:rFonts w:asciiTheme="majorHAnsi" w:hAnsiTheme="majorHAnsi" w:cstheme="majorHAnsi"/>
          <w:highlight w:val="cyan"/>
        </w:rPr>
        <w:t>war</w:t>
      </w:r>
      <w:r w:rsidRPr="00E84222">
        <w:rPr>
          <w:rStyle w:val="StyleUnderline"/>
          <w:rFonts w:asciiTheme="majorHAnsi" w:hAnsiTheme="majorHAnsi" w:cstheme="majorHAnsi"/>
        </w:rPr>
        <w:t xml:space="preserve">, however, </w:t>
      </w:r>
      <w:r w:rsidRPr="00E84222">
        <w:rPr>
          <w:rStyle w:val="StyleUnderline"/>
          <w:rFonts w:asciiTheme="majorHAnsi" w:hAnsiTheme="majorHAnsi" w:cstheme="majorHAnsi"/>
          <w:highlight w:val="cyan"/>
        </w:rPr>
        <w:t>people</w:t>
      </w:r>
      <w:r w:rsidRPr="00E84222">
        <w:rPr>
          <w:rStyle w:val="StyleUnderline"/>
          <w:rFonts w:asciiTheme="majorHAnsi" w:hAnsiTheme="majorHAnsi" w:cstheme="majorHAnsi"/>
        </w:rPr>
        <w:t xml:space="preserve"> “also </w:t>
      </w:r>
      <w:r w:rsidRPr="00E84222">
        <w:rPr>
          <w:rStyle w:val="StyleUnderline"/>
          <w:rFonts w:asciiTheme="majorHAnsi" w:hAnsiTheme="majorHAnsi" w:cstheme="majorHAnsi"/>
          <w:highlight w:val="cyan"/>
        </w:rPr>
        <w:t>need</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capability</w:t>
      </w:r>
      <w:r w:rsidRPr="00E84222">
        <w:rPr>
          <w:rFonts w:asciiTheme="majorHAnsi" w:hAnsiTheme="majorHAnsi" w:cstheme="majorHAnsi"/>
          <w:sz w:val="16"/>
        </w:rPr>
        <w:t xml:space="preserve"> to do so,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environmental </w:t>
      </w:r>
      <w:r w:rsidRPr="00E84222">
        <w:rPr>
          <w:rStyle w:val="StyleUnderline"/>
          <w:rFonts w:asciiTheme="majorHAnsi" w:hAnsiTheme="majorHAnsi" w:cstheme="majorHAnsi"/>
          <w:highlight w:val="cyan"/>
        </w:rPr>
        <w:t>scarcity</w:t>
      </w:r>
      <w:r w:rsidRPr="00E84222">
        <w:rPr>
          <w:rStyle w:val="StyleUnderline"/>
          <w:rFonts w:asciiTheme="majorHAnsi" w:hAnsiTheme="majorHAnsi" w:cstheme="majorHAnsi"/>
        </w:rPr>
        <w:t xml:space="preserve"> may </w:t>
      </w:r>
      <w:r w:rsidRPr="00E84222">
        <w:rPr>
          <w:rStyle w:val="Emphasis"/>
          <w:rFonts w:asciiTheme="majorHAnsi" w:hAnsiTheme="majorHAnsi" w:cstheme="majorHAnsi"/>
        </w:rPr>
        <w:t>limit such capability</w:t>
      </w:r>
      <w:r w:rsidRPr="00E84222">
        <w:rPr>
          <w:rStyle w:val="StyleUnderline"/>
          <w:rFonts w:asciiTheme="majorHAnsi" w:hAnsiTheme="majorHAnsi" w:cstheme="majorHAnsi"/>
        </w:rPr>
        <w:t xml:space="preserve">, thus </w:t>
      </w:r>
      <w:r w:rsidRPr="00E84222">
        <w:rPr>
          <w:rStyle w:val="Emphasis"/>
          <w:rFonts w:asciiTheme="majorHAnsi" w:hAnsiTheme="majorHAnsi" w:cstheme="majorHAnsi"/>
          <w:highlight w:val="cyan"/>
        </w:rPr>
        <w:t>undermin</w:t>
      </w:r>
      <w:r w:rsidRPr="00E84222">
        <w:rPr>
          <w:rStyle w:val="Emphasis"/>
          <w:rFonts w:asciiTheme="majorHAnsi" w:hAnsiTheme="majorHAnsi" w:cstheme="majorHAnsi"/>
        </w:rPr>
        <w:t xml:space="preserve">ing </w:t>
      </w:r>
      <w:r w:rsidRPr="00E84222">
        <w:rPr>
          <w:rStyle w:val="Emphasis"/>
          <w:rFonts w:asciiTheme="majorHAnsi" w:hAnsiTheme="majorHAnsi" w:cstheme="majorHAnsi"/>
          <w:highlight w:val="cyan"/>
        </w:rPr>
        <w:t>the resource base necessary</w:t>
      </w:r>
      <w:r w:rsidRPr="00E84222">
        <w:rPr>
          <w:rStyle w:val="StyleUnderline"/>
          <w:rFonts w:asciiTheme="majorHAnsi" w:hAnsiTheme="majorHAnsi" w:cstheme="majorHAnsi"/>
        </w:rPr>
        <w:t xml:space="preserve"> for mobilizing armed violence”</w:t>
      </w:r>
      <w:r w:rsidRPr="00E84222">
        <w:rPr>
          <w:rFonts w:asciiTheme="majorHAnsi" w:hAnsiTheme="majorHAnsi" w:cstheme="majorHAnsi"/>
          <w:sz w:val="16"/>
        </w:rPr>
        <w:t xml:space="preserve"> (Salehyan and Hendrix 2014, p. 240). </w:t>
      </w:r>
    </w:p>
    <w:p w14:paraId="393CD48A"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 related debate concerns what Adams and colleagues have claimed to be </w:t>
      </w:r>
      <w:r w:rsidRPr="00E84222">
        <w:rPr>
          <w:rStyle w:val="StyleUnderline"/>
          <w:rFonts w:asciiTheme="majorHAnsi" w:hAnsiTheme="majorHAnsi" w:cstheme="majorHAnsi"/>
        </w:rPr>
        <w:t xml:space="preserve">a </w:t>
      </w:r>
      <w:r w:rsidRPr="00E84222">
        <w:rPr>
          <w:rStyle w:val="Emphasis"/>
          <w:rFonts w:asciiTheme="majorHAnsi" w:hAnsiTheme="majorHAnsi" w:cstheme="majorHAnsi"/>
        </w:rPr>
        <w:t>sampling bias</w:t>
      </w:r>
      <w:r w:rsidRPr="00E84222">
        <w:rPr>
          <w:rStyle w:val="StyleUnderline"/>
          <w:rFonts w:asciiTheme="majorHAnsi" w:hAnsiTheme="majorHAnsi" w:cstheme="majorHAnsi"/>
        </w:rPr>
        <w:t xml:space="preserve"> in studies of the connection between environment change and armed conflict</w:t>
      </w:r>
      <w:r w:rsidRPr="00E84222">
        <w:rPr>
          <w:rFonts w:asciiTheme="majorHAnsi" w:hAnsiTheme="majorHAnsi" w:cstheme="majorHAnsi"/>
          <w:sz w:val="16"/>
        </w:rPr>
        <w:t xml:space="preserve"> (Adams et al. 2018). </w:t>
      </w:r>
      <w:r w:rsidRPr="00E84222">
        <w:rPr>
          <w:rFonts w:asciiTheme="majorHAnsi" w:hAnsiTheme="majorHAnsi" w:cstheme="majorHAnsi"/>
          <w:sz w:val="16"/>
          <w:szCs w:val="18"/>
        </w:rPr>
        <w:t xml:space="preserve">Levy accepts the existence of some sampling bias but rejects the view that this bias results in an overstatement of the connection between environment change and conflict. “Knowing that case selection is biased is useful, but not a reason to lower our estimate of the climate’s impact on conflict” (Levy 2018, p. 441). </w:t>
      </w:r>
    </w:p>
    <w:p w14:paraId="6DB28FDE"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In responding to Levy’s criticism, authors claiming bias wrote that they did not “deny a link between climate change and conflict in principal. Indeed, some of our own recent work indicates that such </w:t>
      </w:r>
      <w:r w:rsidRPr="00E84222">
        <w:rPr>
          <w:rStyle w:val="StyleUnderline"/>
          <w:rFonts w:asciiTheme="majorHAnsi" w:hAnsiTheme="majorHAnsi" w:cstheme="majorHAnsi"/>
        </w:rPr>
        <w:t xml:space="preserve">a </w:t>
      </w:r>
      <w:r w:rsidRPr="00E84222">
        <w:rPr>
          <w:rStyle w:val="StyleUnderline"/>
          <w:rFonts w:asciiTheme="majorHAnsi" w:hAnsiTheme="majorHAnsi" w:cstheme="majorHAnsi"/>
          <w:highlight w:val="cyan"/>
        </w:rPr>
        <w:t>link</w:t>
      </w:r>
      <w:r w:rsidRPr="00E84222">
        <w:rPr>
          <w:rStyle w:val="StyleUnderline"/>
          <w:rFonts w:asciiTheme="majorHAnsi" w:hAnsiTheme="majorHAnsi" w:cstheme="majorHAnsi"/>
        </w:rPr>
        <w:t xml:space="preserve"> exists, but it </w:t>
      </w:r>
      <w:r w:rsidRPr="00E84222">
        <w:rPr>
          <w:rStyle w:val="StyleUnderline"/>
          <w:rFonts w:asciiTheme="majorHAnsi" w:hAnsiTheme="majorHAnsi" w:cstheme="majorHAnsi"/>
          <w:highlight w:val="cyan"/>
        </w:rPr>
        <w:t xml:space="preserve">is </w:t>
      </w:r>
      <w:r w:rsidRPr="00E84222">
        <w:rPr>
          <w:rStyle w:val="Emphasis"/>
          <w:rFonts w:asciiTheme="majorHAnsi" w:hAnsiTheme="majorHAnsi" w:cstheme="majorHAnsi"/>
          <w:highlight w:val="cyan"/>
        </w:rPr>
        <w:t>highly conditional</w:t>
      </w:r>
      <w:r w:rsidRPr="00E84222">
        <w:rPr>
          <w:rFonts w:asciiTheme="majorHAnsi" w:hAnsiTheme="majorHAnsi" w:cstheme="majorHAnsi"/>
          <w:sz w:val="16"/>
        </w:rPr>
        <w:t>.” Their problem with the research being done in this field was that “</w:t>
      </w:r>
      <w:r w:rsidRPr="00E84222">
        <w:rPr>
          <w:rStyle w:val="StyleUnderline"/>
          <w:rFonts w:asciiTheme="majorHAnsi" w:hAnsiTheme="majorHAnsi" w:cstheme="majorHAnsi"/>
          <w:highlight w:val="cyan"/>
        </w:rPr>
        <w:t>sampling biases</w:t>
      </w:r>
      <w:r w:rsidRPr="00E84222">
        <w:rPr>
          <w:rStyle w:val="StyleUnderline"/>
          <w:rFonts w:asciiTheme="majorHAnsi" w:hAnsiTheme="majorHAnsi" w:cstheme="majorHAnsi"/>
        </w:rPr>
        <w:t xml:space="preserve">… increase the risk that such links are </w:t>
      </w:r>
      <w:r w:rsidRPr="00E84222">
        <w:rPr>
          <w:rStyle w:val="Emphasis"/>
          <w:rFonts w:asciiTheme="majorHAnsi" w:hAnsiTheme="majorHAnsi" w:cstheme="majorHAnsi"/>
          <w:highlight w:val="cyan"/>
        </w:rPr>
        <w:t>overstate</w:t>
      </w:r>
      <w:r w:rsidRPr="00E84222">
        <w:rPr>
          <w:rStyle w:val="StyleUnderline"/>
          <w:rFonts w:asciiTheme="majorHAnsi" w:hAnsiTheme="majorHAnsi" w:cstheme="majorHAnsi"/>
        </w:rPr>
        <w:t>d</w:t>
      </w:r>
      <w:r w:rsidRPr="00E84222">
        <w:rPr>
          <w:rFonts w:asciiTheme="majorHAnsi" w:hAnsiTheme="majorHAnsi" w:cstheme="majorHAnsi"/>
          <w:sz w:val="16"/>
        </w:rPr>
        <w:t xml:space="preserve">, that </w:t>
      </w:r>
      <w:r w:rsidRPr="00E84222">
        <w:rPr>
          <w:rStyle w:val="StyleUnderline"/>
          <w:rFonts w:asciiTheme="majorHAnsi" w:hAnsiTheme="majorHAnsi" w:cstheme="majorHAnsi"/>
        </w:rPr>
        <w:t>crucial world regions do not receive sufficient attention</w:t>
      </w:r>
      <w:r w:rsidRPr="00E84222">
        <w:rPr>
          <w:rFonts w:asciiTheme="majorHAnsi" w:hAnsiTheme="majorHAnsi" w:cstheme="majorHAnsi"/>
          <w:sz w:val="16"/>
        </w:rPr>
        <w:t xml:space="preserve"> and that little knowledge is produced on peaceful adaptation” (Ide et al. 2018, p. 442– 3). </w:t>
      </w:r>
    </w:p>
    <w:p w14:paraId="76461A67"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After reviewing the literature on the relationship between climate change and violent conflict, Sakaguchi, Varughese and Auld concluded that the “</w:t>
      </w:r>
      <w:r w:rsidRPr="00E84222">
        <w:rPr>
          <w:rStyle w:val="StyleUnderline"/>
          <w:rFonts w:asciiTheme="majorHAnsi" w:hAnsiTheme="majorHAnsi" w:cstheme="majorHAnsi"/>
        </w:rPr>
        <w:t xml:space="preserve">current </w:t>
      </w:r>
      <w:r w:rsidRPr="00E84222">
        <w:rPr>
          <w:rStyle w:val="Emphasis"/>
          <w:rFonts w:asciiTheme="majorHAnsi" w:hAnsiTheme="majorHAnsi" w:cstheme="majorHAnsi"/>
          <w:highlight w:val="cyan"/>
        </w:rPr>
        <w:t>lit</w:t>
      </w:r>
      <w:r w:rsidRPr="00E84222">
        <w:rPr>
          <w:rStyle w:val="StyleUnderline"/>
          <w:rFonts w:asciiTheme="majorHAnsi" w:hAnsiTheme="majorHAnsi" w:cstheme="majorHAnsi"/>
        </w:rPr>
        <w:t xml:space="preserve">erature </w:t>
      </w:r>
      <w:r w:rsidRPr="00E84222">
        <w:rPr>
          <w:rStyle w:val="StyleUnderline"/>
          <w:rFonts w:asciiTheme="majorHAnsi" w:hAnsiTheme="majorHAnsi" w:cstheme="majorHAnsi"/>
          <w:highlight w:val="cyan"/>
        </w:rPr>
        <w:t xml:space="preserve">offers </w:t>
      </w:r>
      <w:r w:rsidRPr="00E84222">
        <w:rPr>
          <w:rStyle w:val="Emphasis"/>
          <w:rFonts w:asciiTheme="majorHAnsi" w:hAnsiTheme="majorHAnsi" w:cstheme="majorHAnsi"/>
          <w:highlight w:val="cyan"/>
        </w:rPr>
        <w:t>mixed ev</w:t>
      </w:r>
      <w:r w:rsidRPr="00E84222">
        <w:rPr>
          <w:rStyle w:val="StyleUnderline"/>
          <w:rFonts w:asciiTheme="majorHAnsi" w:hAnsiTheme="majorHAnsi" w:cstheme="majorHAnsi"/>
        </w:rPr>
        <w:t>idence</w:t>
      </w:r>
      <w:r w:rsidRPr="00E84222">
        <w:rPr>
          <w:rFonts w:asciiTheme="majorHAnsi" w:hAnsiTheme="majorHAnsi" w:cstheme="majorHAnsi"/>
          <w:sz w:val="16"/>
        </w:rPr>
        <w:t xml:space="preserve">. </w:t>
      </w:r>
      <w:r w:rsidRPr="00E84222">
        <w:rPr>
          <w:rFonts w:asciiTheme="majorHAnsi" w:hAnsiTheme="majorHAnsi" w:cstheme="majorHAnsi"/>
          <w:sz w:val="16"/>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E84222">
        <w:rPr>
          <w:rFonts w:asciiTheme="majorHAnsi" w:hAnsiTheme="majorHAnsi" w:cstheme="majorHAnsi"/>
          <w:sz w:val="16"/>
        </w:rPr>
        <w:t>“</w:t>
      </w:r>
      <w:r w:rsidRPr="00E84222">
        <w:rPr>
          <w:rStyle w:val="StyleUnderline"/>
          <w:rFonts w:asciiTheme="majorHAnsi" w:hAnsiTheme="majorHAnsi" w:cstheme="majorHAnsi"/>
        </w:rPr>
        <w:t xml:space="preserve">many </w:t>
      </w:r>
      <w:r w:rsidRPr="00E84222">
        <w:rPr>
          <w:rStyle w:val="Emphasis"/>
          <w:rFonts w:asciiTheme="majorHAnsi" w:hAnsiTheme="majorHAnsi" w:cstheme="majorHAnsi"/>
        </w:rPr>
        <w:t>subtleties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highlight w:val="cyan"/>
        </w:rPr>
        <w:t>countertrends</w:t>
      </w:r>
      <w:r w:rsidRPr="00E84222">
        <w:rPr>
          <w:rStyle w:val="StyleUnderline"/>
          <w:rFonts w:asciiTheme="majorHAnsi" w:hAnsiTheme="majorHAnsi" w:cstheme="majorHAnsi"/>
          <w:highlight w:val="cyan"/>
        </w:rPr>
        <w:t xml:space="preserve"> underlie</w:t>
      </w:r>
      <w:r w:rsidRPr="00E84222">
        <w:rPr>
          <w:rStyle w:val="StyleUnderline"/>
          <w:rFonts w:asciiTheme="majorHAnsi" w:hAnsiTheme="majorHAnsi" w:cstheme="majorHAnsi"/>
        </w:rPr>
        <w:t xml:space="preserve"> this overall pattern</w:t>
      </w:r>
      <w:r w:rsidRPr="00E84222">
        <w:rPr>
          <w:rFonts w:asciiTheme="majorHAnsi" w:hAnsiTheme="majorHAnsi" w:cstheme="majorHAnsi"/>
          <w:sz w:val="16"/>
        </w:rPr>
        <w:t xml:space="preserve">” (2017, p. 640). Thus, even though “a majority of reviewed studies envision climate variables influencing conflict through a causal pathway, … these </w:t>
      </w:r>
      <w:r w:rsidRPr="00E84222">
        <w:rPr>
          <w:rStyle w:val="StyleUnderline"/>
          <w:rFonts w:asciiTheme="majorHAnsi" w:hAnsiTheme="majorHAnsi" w:cstheme="majorHAnsi"/>
          <w:highlight w:val="cyan"/>
        </w:rPr>
        <w:t xml:space="preserve">pathways </w:t>
      </w:r>
      <w:r w:rsidRPr="00E84222">
        <w:rPr>
          <w:rStyle w:val="StyleUnderline"/>
          <w:rFonts w:asciiTheme="majorHAnsi" w:hAnsiTheme="majorHAnsi" w:cstheme="majorHAnsi"/>
        </w:rPr>
        <w:t>are</w:t>
      </w:r>
      <w:r w:rsidRPr="00E84222">
        <w:rPr>
          <w:rFonts w:asciiTheme="majorHAnsi" w:hAnsiTheme="majorHAnsi" w:cstheme="majorHAnsi"/>
          <w:sz w:val="16"/>
        </w:rPr>
        <w:t xml:space="preserve"> often </w:t>
      </w:r>
      <w:r w:rsidRPr="00E84222">
        <w:rPr>
          <w:rStyle w:val="Emphasis"/>
          <w:rFonts w:asciiTheme="majorHAnsi" w:hAnsiTheme="majorHAnsi" w:cstheme="majorHAnsi"/>
        </w:rPr>
        <w:t>theoretically underspecified</w:t>
      </w:r>
      <w:r w:rsidRPr="00E84222">
        <w:rPr>
          <w:rStyle w:val="StyleUnderline"/>
          <w:rFonts w:asciiTheme="majorHAnsi" w:hAnsiTheme="majorHAnsi" w:cstheme="majorHAnsi"/>
        </w:rPr>
        <w:t xml:space="preserve"> and </w:t>
      </w:r>
      <w:r w:rsidRPr="00E84222">
        <w:rPr>
          <w:rStyle w:val="StyleUnderline"/>
          <w:rFonts w:asciiTheme="majorHAnsi" w:hAnsiTheme="majorHAnsi" w:cstheme="majorHAnsi"/>
          <w:highlight w:val="cyan"/>
        </w:rPr>
        <w:t xml:space="preserve">have </w:t>
      </w:r>
      <w:r w:rsidRPr="00E84222">
        <w:rPr>
          <w:rStyle w:val="Emphasis"/>
          <w:rFonts w:asciiTheme="majorHAnsi" w:hAnsiTheme="majorHAnsi" w:cstheme="majorHAnsi"/>
          <w:highlight w:val="cyan"/>
        </w:rPr>
        <w:t>only weak</w:t>
      </w:r>
      <w:r w:rsidRPr="00E84222">
        <w:rPr>
          <w:rStyle w:val="Emphasis"/>
          <w:rFonts w:asciiTheme="majorHAnsi" w:hAnsiTheme="majorHAnsi" w:cstheme="majorHAnsi"/>
        </w:rPr>
        <w:t xml:space="preserve"> empirical </w:t>
      </w:r>
      <w:r w:rsidRPr="00E84222">
        <w:rPr>
          <w:rStyle w:val="Emphasis"/>
          <w:rFonts w:asciiTheme="majorHAnsi" w:hAnsiTheme="majorHAnsi" w:cstheme="majorHAnsi"/>
          <w:highlight w:val="cyan"/>
        </w:rPr>
        <w:t>support</w:t>
      </w:r>
      <w:r w:rsidRPr="00E84222">
        <w:rPr>
          <w:rFonts w:asciiTheme="majorHAnsi" w:hAnsiTheme="majorHAnsi" w:cstheme="majorHAnsi"/>
          <w:sz w:val="16"/>
        </w:rPr>
        <w:t xml:space="preserve">” (Sakaguchi et al. 2017, p. 641). </w:t>
      </w:r>
    </w:p>
    <w:p w14:paraId="7A6FCAD7" w14:textId="77777777" w:rsidR="005745ED" w:rsidRPr="00E84222" w:rsidRDefault="005745ED" w:rsidP="005745ED">
      <w:pPr>
        <w:rPr>
          <w:rFonts w:asciiTheme="majorHAnsi" w:hAnsiTheme="majorHAnsi" w:cstheme="majorHAnsi"/>
          <w:sz w:val="16"/>
          <w:szCs w:val="18"/>
        </w:rPr>
      </w:pPr>
      <w:r w:rsidRPr="00E84222">
        <w:rPr>
          <w:rFonts w:asciiTheme="majorHAnsi" w:hAnsiTheme="majorHAnsi" w:cstheme="majorHAnsi"/>
          <w:sz w:val="16"/>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E84222">
        <w:rPr>
          <w:rFonts w:asciiTheme="majorHAnsi" w:hAnsiTheme="majorHAnsi" w:cstheme="majorHAnsi"/>
          <w:sz w:val="16"/>
        </w:rPr>
        <w:t>After having claimed that, to their knowledge, “</w:t>
      </w:r>
      <w:r w:rsidRPr="00E84222">
        <w:rPr>
          <w:rStyle w:val="Emphasis"/>
          <w:rFonts w:asciiTheme="majorHAnsi" w:hAnsiTheme="majorHAnsi" w:cstheme="majorHAnsi"/>
          <w:highlight w:val="cyan"/>
        </w:rPr>
        <w:t>no one</w:t>
      </w:r>
      <w:r w:rsidRPr="00E84222">
        <w:rPr>
          <w:rStyle w:val="StyleUnderline"/>
          <w:rFonts w:asciiTheme="majorHAnsi" w:hAnsiTheme="majorHAnsi" w:cstheme="majorHAnsi"/>
        </w:rPr>
        <w:t xml:space="preserve"> in the field of climate research has </w:t>
      </w:r>
      <w:r w:rsidRPr="00E84222">
        <w:rPr>
          <w:rStyle w:val="StyleUnderline"/>
          <w:rFonts w:asciiTheme="majorHAnsi" w:hAnsiTheme="majorHAnsi" w:cstheme="majorHAnsi"/>
          <w:highlight w:val="cyan"/>
        </w:rPr>
        <w:t>suggested</w:t>
      </w:r>
      <w:r w:rsidRPr="00E84222">
        <w:rPr>
          <w:rStyle w:val="StyleUnderline"/>
          <w:rFonts w:asciiTheme="majorHAnsi" w:hAnsiTheme="majorHAnsi" w:cstheme="majorHAnsi"/>
        </w:rPr>
        <w:t xml:space="preserve"> that </w:t>
      </w:r>
      <w:r w:rsidRPr="00E84222">
        <w:rPr>
          <w:rStyle w:val="StyleUnderline"/>
          <w:rFonts w:asciiTheme="majorHAnsi" w:hAnsiTheme="majorHAnsi" w:cstheme="majorHAnsi"/>
          <w:highlight w:val="cyan"/>
        </w:rPr>
        <w:t>climate</w:t>
      </w:r>
      <w:r w:rsidRPr="00E84222">
        <w:rPr>
          <w:rStyle w:val="StyleUnderline"/>
          <w:rFonts w:asciiTheme="majorHAnsi" w:hAnsiTheme="majorHAnsi" w:cstheme="majorHAnsi"/>
        </w:rPr>
        <w:t xml:space="preserve"> change </w:t>
      </w:r>
      <w:r w:rsidRPr="00E84222">
        <w:rPr>
          <w:rStyle w:val="StyleUnderline"/>
          <w:rFonts w:asciiTheme="majorHAnsi" w:hAnsiTheme="majorHAnsi" w:cstheme="majorHAnsi"/>
          <w:highlight w:val="cyan"/>
        </w:rPr>
        <w:t xml:space="preserve">could be the </w:t>
      </w:r>
      <w:r w:rsidRPr="00E84222">
        <w:rPr>
          <w:rStyle w:val="Emphasis"/>
          <w:rFonts w:asciiTheme="majorHAnsi" w:hAnsiTheme="majorHAnsi" w:cstheme="majorHAnsi"/>
          <w:highlight w:val="cyan"/>
        </w:rPr>
        <w:t>‘sole cause’ of war</w:t>
      </w:r>
      <w:r w:rsidRPr="00E84222">
        <w:rPr>
          <w:rStyle w:val="StyleUnderline"/>
          <w:rFonts w:asciiTheme="majorHAnsi" w:hAnsiTheme="majorHAnsi" w:cstheme="majorHAnsi"/>
        </w:rPr>
        <w:t>, violence, unrest or migration</w:t>
      </w:r>
      <w:r w:rsidRPr="00E84222">
        <w:rPr>
          <w:rFonts w:asciiTheme="majorHAnsi" w:hAnsiTheme="majorHAnsi" w:cstheme="majorHAnsi"/>
          <w:sz w:val="16"/>
        </w:rPr>
        <w:t xml:space="preserve">”, </w:t>
      </w:r>
      <w:r w:rsidRPr="00E84222">
        <w:rPr>
          <w:rFonts w:asciiTheme="majorHAnsi" w:hAnsiTheme="majorHAnsi" w:cstheme="majorHAnsi"/>
          <w:sz w:val="16"/>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2DC589D3" w14:textId="77777777" w:rsidR="005745ED" w:rsidRPr="00E84222" w:rsidRDefault="005745ED" w:rsidP="005745ED">
      <w:pPr>
        <w:rPr>
          <w:rFonts w:asciiTheme="majorHAnsi" w:hAnsiTheme="majorHAnsi" w:cstheme="majorHAnsi"/>
          <w:sz w:val="12"/>
          <w:szCs w:val="18"/>
        </w:rPr>
      </w:pPr>
      <w:r w:rsidRPr="00E84222">
        <w:rPr>
          <w:rFonts w:asciiTheme="majorHAnsi" w:hAnsiTheme="majorHAnsi" w:cstheme="majorHAnsi"/>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0E4536E7" w14:textId="77777777" w:rsidR="005745ED" w:rsidRPr="00E84222" w:rsidRDefault="005745ED" w:rsidP="005745ED">
      <w:pPr>
        <w:rPr>
          <w:rFonts w:asciiTheme="majorHAnsi" w:hAnsiTheme="majorHAnsi" w:cstheme="majorHAnsi"/>
          <w:sz w:val="10"/>
        </w:rPr>
      </w:pPr>
      <w:r w:rsidRPr="00E84222">
        <w:rPr>
          <w:rFonts w:asciiTheme="majorHAnsi" w:hAnsiTheme="majorHAnsi" w:cstheme="majorHAnsi"/>
          <w:sz w:val="10"/>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E84222">
        <w:rPr>
          <w:rStyle w:val="StyleUnderline"/>
          <w:rFonts w:asciiTheme="majorHAnsi" w:hAnsiTheme="majorHAnsi" w:cstheme="majorHAnsi"/>
        </w:rPr>
        <w:t xml:space="preserve">civil </w:t>
      </w:r>
      <w:r w:rsidRPr="00E84222">
        <w:rPr>
          <w:rStyle w:val="StyleUnderline"/>
          <w:rFonts w:asciiTheme="majorHAnsi" w:hAnsiTheme="majorHAnsi" w:cstheme="majorHAnsi"/>
          <w:highlight w:val="cyan"/>
        </w:rPr>
        <w:t>war</w:t>
      </w:r>
      <w:r w:rsidRPr="00E84222">
        <w:rPr>
          <w:rFonts w:asciiTheme="majorHAnsi" w:hAnsiTheme="majorHAnsi" w:cstheme="majorHAnsi"/>
          <w:sz w:val="10"/>
        </w:rPr>
        <w:t xml:space="preserve"> is no simple thing. It may happen. But it will not happen on the scale that some people have predicted. And it </w:t>
      </w:r>
      <w:r w:rsidRPr="00E84222">
        <w:rPr>
          <w:rStyle w:val="StyleUnderline"/>
          <w:rFonts w:asciiTheme="majorHAnsi" w:hAnsiTheme="majorHAnsi" w:cstheme="majorHAnsi"/>
          <w:highlight w:val="cyan"/>
        </w:rPr>
        <w:t xml:space="preserve">will </w:t>
      </w:r>
      <w:r w:rsidRPr="00E84222">
        <w:rPr>
          <w:rStyle w:val="Emphasis"/>
          <w:rFonts w:asciiTheme="majorHAnsi" w:hAnsiTheme="majorHAnsi" w:cstheme="majorHAnsi"/>
          <w:highlight w:val="cyan"/>
        </w:rPr>
        <w:t>not happen</w:t>
      </w:r>
      <w:r w:rsidRPr="00E84222">
        <w:rPr>
          <w:rStyle w:val="StyleUnderline"/>
          <w:rFonts w:asciiTheme="majorHAnsi" w:hAnsiTheme="majorHAnsi" w:cstheme="majorHAnsi"/>
        </w:rPr>
        <w:t xml:space="preserve"> just </w:t>
      </w:r>
      <w:r w:rsidRPr="00E84222">
        <w:rPr>
          <w:rStyle w:val="StyleUnderline"/>
          <w:rFonts w:asciiTheme="majorHAnsi" w:hAnsiTheme="majorHAnsi" w:cstheme="majorHAnsi"/>
          <w:highlight w:val="cyan"/>
        </w:rPr>
        <w:t>because of</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weather</w:t>
      </w:r>
      <w:r w:rsidRPr="00E84222">
        <w:rPr>
          <w:rFonts w:asciiTheme="majorHAnsi" w:hAnsiTheme="majorHAnsi" w:cstheme="majorHAnsi"/>
          <w:sz w:val="10"/>
        </w:rPr>
        <w:t>.</w:t>
      </w:r>
    </w:p>
    <w:p w14:paraId="1057E7D4" w14:textId="77777777" w:rsidR="005745ED" w:rsidRPr="006348B5" w:rsidRDefault="005745ED" w:rsidP="005745ED">
      <w:pPr>
        <w:pStyle w:val="Heading4"/>
      </w:pPr>
      <w:r w:rsidRPr="006348B5">
        <w:t>No climate wars OR extinction</w:t>
      </w:r>
    </w:p>
    <w:p w14:paraId="1765746E" w14:textId="77777777" w:rsidR="005745ED" w:rsidRPr="006348B5" w:rsidRDefault="005745ED" w:rsidP="005745ED">
      <w:r w:rsidRPr="006348B5">
        <w:rPr>
          <w:rStyle w:val="Style13ptBold"/>
        </w:rPr>
        <w:t>Shellenberger 20</w:t>
      </w:r>
      <w:r w:rsidRPr="006348B5">
        <w:t xml:space="preserve"> – Michael, Founder and President of Environmental Progress and Co-Founder of the Breakthrough Institute. “Why I Believe Climate Change Is Not the End of the World”, Quillette, </w:t>
      </w:r>
      <w:hyperlink r:id="rId39" w:history="1">
        <w:r w:rsidRPr="006348B5">
          <w:rPr>
            <w:rStyle w:val="Hyperlink"/>
          </w:rPr>
          <w:t>https://quillette.com/2020/07/08/why-i-believe-climate-change-is-not-the-end-of-the-world</w:t>
        </w:r>
      </w:hyperlink>
      <w:r w:rsidRPr="006348B5">
        <w:t xml:space="preserve">, 07-08-2020 </w:t>
      </w:r>
    </w:p>
    <w:p w14:paraId="2A304D38"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What the IPCC had actually written in its 2018 report and press release was that in order to have a good chance of limiting warming to 1.5 degrees Celsius from preindustrial times, carbon emissions needed to decline 45 percent by 2030. </w:t>
      </w:r>
      <w:r w:rsidRPr="00E84222">
        <w:rPr>
          <w:rFonts w:asciiTheme="majorHAnsi" w:eastAsia="Calibri" w:hAnsiTheme="majorHAnsi" w:cstheme="majorHAnsi"/>
          <w:bCs/>
          <w:sz w:val="20"/>
          <w:szCs w:val="20"/>
          <w:u w:val="single"/>
        </w:rPr>
        <w:t xml:space="preserve">The </w:t>
      </w:r>
      <w:r w:rsidRPr="00E84222">
        <w:rPr>
          <w:rFonts w:asciiTheme="majorHAnsi" w:eastAsia="Calibri" w:hAnsiTheme="majorHAnsi" w:cstheme="majorHAnsi"/>
          <w:bCs/>
          <w:sz w:val="20"/>
          <w:szCs w:val="20"/>
          <w:highlight w:val="cyan"/>
          <w:u w:val="single"/>
        </w:rPr>
        <w:t xml:space="preserve">IPCC did </w:t>
      </w:r>
      <w:r w:rsidRPr="00E84222">
        <w:rPr>
          <w:rFonts w:asciiTheme="majorHAnsi" w:eastAsia="Calibri" w:hAnsiTheme="majorHAnsi" w:cstheme="majorHAnsi"/>
          <w:b/>
          <w:iCs/>
          <w:sz w:val="20"/>
          <w:szCs w:val="20"/>
          <w:highlight w:val="cyan"/>
          <w:u w:val="single"/>
          <w:bdr w:val="single" w:sz="8" w:space="0" w:color="auto"/>
        </w:rPr>
        <w:t>not</w:t>
      </w:r>
      <w:r w:rsidRPr="00E84222">
        <w:rPr>
          <w:rFonts w:asciiTheme="majorHAnsi" w:eastAsia="Calibri" w:hAnsiTheme="majorHAnsi" w:cstheme="majorHAnsi"/>
          <w:bCs/>
          <w:sz w:val="20"/>
          <w:szCs w:val="20"/>
          <w:highlight w:val="cyan"/>
          <w:u w:val="single"/>
        </w:rPr>
        <w:t xml:space="preserve"> say</w:t>
      </w:r>
      <w:r w:rsidRPr="00E84222">
        <w:rPr>
          <w:rFonts w:asciiTheme="majorHAnsi" w:eastAsia="Calibri" w:hAnsiTheme="majorHAnsi" w:cstheme="majorHAnsi"/>
          <w:bCs/>
          <w:sz w:val="20"/>
          <w:szCs w:val="20"/>
          <w:u w:val="single"/>
        </w:rPr>
        <w:t xml:space="preserve"> the </w:t>
      </w:r>
      <w:r w:rsidRPr="00E84222">
        <w:rPr>
          <w:rFonts w:asciiTheme="majorHAnsi" w:eastAsia="Calibri" w:hAnsiTheme="majorHAnsi" w:cstheme="majorHAnsi"/>
          <w:b/>
          <w:iCs/>
          <w:sz w:val="20"/>
          <w:szCs w:val="20"/>
          <w:u w:val="single"/>
          <w:bdr w:val="single" w:sz="8" w:space="0" w:color="auto"/>
        </w:rPr>
        <w:t>world would end</w:t>
      </w:r>
      <w:r w:rsidRPr="00E84222">
        <w:rPr>
          <w:rFonts w:asciiTheme="majorHAnsi" w:eastAsia="Calibri" w:hAnsiTheme="majorHAnsi" w:cstheme="majorHAnsi"/>
          <w:bCs/>
          <w:sz w:val="20"/>
          <w:szCs w:val="20"/>
          <w:u w:val="single"/>
        </w:rPr>
        <w:t xml:space="preserve">, nor that </w:t>
      </w:r>
      <w:r w:rsidRPr="00E84222">
        <w:rPr>
          <w:rFonts w:asciiTheme="majorHAnsi" w:eastAsia="Calibri" w:hAnsiTheme="majorHAnsi" w:cstheme="majorHAnsi"/>
          <w:b/>
          <w:iCs/>
          <w:sz w:val="20"/>
          <w:szCs w:val="20"/>
          <w:highlight w:val="cyan"/>
          <w:u w:val="single"/>
          <w:bdr w:val="single" w:sz="8" w:space="0" w:color="auto"/>
        </w:rPr>
        <w:t>civilization would collapse</w:t>
      </w:r>
      <w:r w:rsidRPr="00E84222">
        <w:rPr>
          <w:rFonts w:asciiTheme="majorHAnsi" w:eastAsia="Calibri" w:hAnsiTheme="majorHAnsi" w:cstheme="majorHAnsi"/>
          <w:bCs/>
          <w:sz w:val="20"/>
          <w:szCs w:val="20"/>
          <w:u w:val="single"/>
        </w:rPr>
        <w:t>, if temperatures rose above 1.5 degrees Celsius</w:t>
      </w:r>
      <w:r w:rsidRPr="00E84222">
        <w:rPr>
          <w:rFonts w:asciiTheme="majorHAnsi" w:eastAsia="Calibri" w:hAnsiTheme="majorHAnsi" w:cstheme="majorHAnsi"/>
          <w:sz w:val="14"/>
          <w:szCs w:val="20"/>
        </w:rPr>
        <w:t>.</w:t>
      </w:r>
    </w:p>
    <w:p w14:paraId="1A0F2C19"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Scientists had a similarly negative reaction to the extreme claims made by Extinction Rebellion. Stanford University atmospheric scientist Ken Caldeira, one of the first scientists to raise the alarm about ocean acidification, stressed that “</w:t>
      </w:r>
      <w:r w:rsidRPr="00E84222">
        <w:rPr>
          <w:rFonts w:asciiTheme="majorHAnsi" w:eastAsia="Calibri" w:hAnsiTheme="majorHAnsi" w:cstheme="majorHAnsi"/>
          <w:bCs/>
          <w:sz w:val="20"/>
          <w:szCs w:val="20"/>
          <w:u w:val="single"/>
        </w:rPr>
        <w:t xml:space="preserve">while many species are threatened with extinction, </w:t>
      </w:r>
      <w:r w:rsidRPr="00E84222">
        <w:rPr>
          <w:rFonts w:asciiTheme="majorHAnsi" w:eastAsia="Calibri" w:hAnsiTheme="majorHAnsi" w:cstheme="majorHAnsi"/>
          <w:b/>
          <w:iCs/>
          <w:sz w:val="20"/>
          <w:highlight w:val="cyan"/>
          <w:u w:val="single"/>
          <w:bdr w:val="single" w:sz="8" w:space="0" w:color="auto"/>
        </w:rPr>
        <w:t>climate</w:t>
      </w:r>
      <w:r w:rsidRPr="00E84222">
        <w:rPr>
          <w:rFonts w:asciiTheme="majorHAnsi" w:eastAsia="Calibri" w:hAnsiTheme="majorHAnsi" w:cstheme="majorHAnsi"/>
          <w:b/>
          <w:iCs/>
          <w:sz w:val="20"/>
          <w:u w:val="single"/>
          <w:bdr w:val="single" w:sz="8" w:space="0" w:color="auto"/>
        </w:rPr>
        <w:t xml:space="preserve"> change </w:t>
      </w:r>
      <w:r w:rsidRPr="00E84222">
        <w:rPr>
          <w:rFonts w:asciiTheme="majorHAnsi" w:eastAsia="Calibri" w:hAnsiTheme="majorHAnsi" w:cstheme="majorHAnsi"/>
          <w:b/>
          <w:iCs/>
          <w:sz w:val="20"/>
          <w:highlight w:val="cyan"/>
          <w:u w:val="single"/>
          <w:bdr w:val="single" w:sz="8" w:space="0" w:color="auto"/>
        </w:rPr>
        <w:t>does not threaten</w:t>
      </w:r>
      <w:r w:rsidRPr="00E84222">
        <w:rPr>
          <w:rFonts w:asciiTheme="majorHAnsi" w:eastAsia="Calibri" w:hAnsiTheme="majorHAnsi" w:cstheme="majorHAnsi"/>
          <w:b/>
          <w:iCs/>
          <w:sz w:val="20"/>
          <w:u w:val="single"/>
          <w:bdr w:val="single" w:sz="8" w:space="0" w:color="auto"/>
        </w:rPr>
        <w:t xml:space="preserve"> human </w:t>
      </w:r>
      <w:r w:rsidRPr="00E84222">
        <w:rPr>
          <w:rFonts w:asciiTheme="majorHAnsi" w:eastAsia="Calibri" w:hAnsiTheme="majorHAnsi" w:cstheme="majorHAnsi"/>
          <w:b/>
          <w:iCs/>
          <w:sz w:val="20"/>
          <w:highlight w:val="cyan"/>
          <w:u w:val="single"/>
          <w:bdr w:val="single" w:sz="8" w:space="0" w:color="auto"/>
        </w:rPr>
        <w:t>extinction</w:t>
      </w:r>
      <w:r w:rsidRPr="00E84222">
        <w:rPr>
          <w:rFonts w:asciiTheme="majorHAnsi" w:eastAsia="Calibri" w:hAnsiTheme="majorHAnsi" w:cstheme="majorHAnsi"/>
          <w:sz w:val="14"/>
          <w:szCs w:val="20"/>
        </w:rPr>
        <w:t>.” MIT climate scientist Kerry Emanuel told me, “I don’t have much patience for the apocalypse criers. I don’t think it’s helpful to describe it as an apocalypse.”</w:t>
      </w:r>
    </w:p>
    <w:p w14:paraId="531B6AE3"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An AOC spokesperson told Axios, “We can quibble about the phraseology, whether it’s existential or cataclysmic.” But, he added, “We’re seeing lots of [climate change–related] problems that are already impacting lives.”</w:t>
      </w:r>
    </w:p>
    <w:p w14:paraId="5DE05BF5"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But if that’s the case, </w:t>
      </w:r>
      <w:r w:rsidRPr="00E84222">
        <w:rPr>
          <w:rFonts w:asciiTheme="majorHAnsi" w:eastAsia="Calibri" w:hAnsiTheme="majorHAnsi" w:cstheme="majorHAnsi"/>
          <w:bCs/>
          <w:sz w:val="20"/>
          <w:szCs w:val="20"/>
          <w:u w:val="single"/>
        </w:rPr>
        <w:t xml:space="preserve">the impact is </w:t>
      </w:r>
      <w:r w:rsidRPr="00E84222">
        <w:rPr>
          <w:rFonts w:asciiTheme="majorHAnsi" w:eastAsia="Calibri" w:hAnsiTheme="majorHAnsi" w:cstheme="majorHAnsi"/>
          <w:b/>
          <w:iCs/>
          <w:sz w:val="20"/>
          <w:szCs w:val="20"/>
          <w:u w:val="single"/>
          <w:bdr w:val="single" w:sz="8" w:space="0" w:color="auto"/>
        </w:rPr>
        <w:t>dwarfed</w:t>
      </w:r>
      <w:r w:rsidRPr="00E84222">
        <w:rPr>
          <w:rFonts w:asciiTheme="majorHAnsi" w:eastAsia="Calibri" w:hAnsiTheme="majorHAnsi" w:cstheme="majorHAnsi"/>
          <w:bCs/>
          <w:sz w:val="20"/>
          <w:szCs w:val="20"/>
          <w:u w:val="single"/>
        </w:rPr>
        <w:t xml:space="preserve"> by the </w:t>
      </w:r>
      <w:r w:rsidRPr="00E84222">
        <w:rPr>
          <w:rFonts w:asciiTheme="majorHAnsi" w:eastAsia="Calibri" w:hAnsiTheme="majorHAnsi" w:cstheme="majorHAnsi"/>
          <w:b/>
          <w:iCs/>
          <w:sz w:val="20"/>
          <w:szCs w:val="20"/>
          <w:u w:val="single"/>
          <w:bdr w:val="single" w:sz="8" w:space="0" w:color="auto"/>
        </w:rPr>
        <w:t>92 percent decline</w:t>
      </w:r>
      <w:r w:rsidRPr="00E84222">
        <w:rPr>
          <w:rFonts w:asciiTheme="majorHAnsi" w:eastAsia="Calibri" w:hAnsiTheme="majorHAnsi" w:cstheme="majorHAnsi"/>
          <w:bCs/>
          <w:sz w:val="20"/>
          <w:szCs w:val="20"/>
          <w:u w:val="single"/>
        </w:rPr>
        <w:t xml:space="preserve"> in the decadal death toll from natural disasters since its peak in the 1920s</w:t>
      </w:r>
      <w:r w:rsidRPr="00E84222">
        <w:rPr>
          <w:rFonts w:asciiTheme="majorHAnsi" w:eastAsia="Calibri" w:hAnsiTheme="majorHAnsi" w:cstheme="majorHAnsi"/>
          <w:sz w:val="14"/>
          <w:szCs w:val="20"/>
        </w:rPr>
        <w:t>. In that decade, 5.4 million people died from natural disasters. In the 2010s, just 0.4 million did. Moreover, that decline occurred during a period when the global population nearly quadrupled.</w:t>
      </w:r>
    </w:p>
    <w:p w14:paraId="0334A983"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In fact, both rich and poor societies have become far less vulnerable to extreme weather events in recent decades. In 2019, the journal Global En</w:t>
      </w:r>
      <w:r w:rsidRPr="00E84222">
        <w:rPr>
          <w:rFonts w:asciiTheme="majorHAnsi" w:eastAsia="Calibri" w:hAnsiTheme="majorHAnsi" w:cstheme="majorHAnsi"/>
          <w:sz w:val="14"/>
          <w:szCs w:val="20"/>
        </w:rPr>
        <w:softHyphen/>
        <w:t>vironmental Change published a major study that found death rates and economic damage dropped by 80 to 90 percent during the last four decades, from the 1980s to the present.</w:t>
      </w:r>
    </w:p>
    <w:p w14:paraId="1657C276"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While global sea levels rose 7.5 inches (0.19 meters) between 1901 and 2010, the IPCC estimates sea levels will rise as much as 2.2 feet (0.66 meters) by 2100 in its medium scenario, and by 2.7 feet (0.83 meters) in its high-end scenario. </w:t>
      </w:r>
      <w:r w:rsidRPr="00E84222">
        <w:rPr>
          <w:rFonts w:asciiTheme="majorHAnsi" w:eastAsia="Calibri" w:hAnsiTheme="majorHAnsi" w:cstheme="majorHAnsi"/>
          <w:b/>
          <w:iCs/>
          <w:sz w:val="20"/>
          <w:szCs w:val="20"/>
          <w:highlight w:val="cyan"/>
          <w:u w:val="single"/>
          <w:bdr w:val="single" w:sz="8" w:space="0" w:color="auto"/>
        </w:rPr>
        <w:t>Even if</w:t>
      </w:r>
      <w:r w:rsidRPr="00E84222">
        <w:rPr>
          <w:rFonts w:asciiTheme="majorHAnsi" w:eastAsia="Calibri" w:hAnsiTheme="majorHAnsi" w:cstheme="majorHAnsi"/>
          <w:bCs/>
          <w:sz w:val="20"/>
          <w:szCs w:val="20"/>
          <w:u w:val="single"/>
        </w:rPr>
        <w:t xml:space="preserve"> these predictions prove to be </w:t>
      </w:r>
      <w:r w:rsidRPr="00E84222">
        <w:rPr>
          <w:rFonts w:asciiTheme="majorHAnsi" w:eastAsia="Calibri" w:hAnsiTheme="majorHAnsi" w:cstheme="majorHAnsi"/>
          <w:b/>
          <w:iCs/>
          <w:sz w:val="20"/>
          <w:szCs w:val="20"/>
          <w:highlight w:val="cyan"/>
          <w:u w:val="single"/>
          <w:bdr w:val="single" w:sz="8" w:space="0" w:color="auto"/>
        </w:rPr>
        <w:t>significant underestimates</w:t>
      </w:r>
      <w:r w:rsidRPr="00E84222">
        <w:rPr>
          <w:rFonts w:asciiTheme="majorHAnsi" w:eastAsia="Calibri" w:hAnsiTheme="majorHAnsi" w:cstheme="majorHAnsi"/>
          <w:bCs/>
          <w:sz w:val="20"/>
          <w:szCs w:val="20"/>
          <w:u w:val="single"/>
        </w:rPr>
        <w:t xml:space="preserve">, the </w:t>
      </w:r>
      <w:r w:rsidRPr="00E84222">
        <w:rPr>
          <w:rFonts w:asciiTheme="majorHAnsi" w:eastAsia="Calibri" w:hAnsiTheme="majorHAnsi" w:cstheme="majorHAnsi"/>
          <w:b/>
          <w:iCs/>
          <w:sz w:val="20"/>
          <w:szCs w:val="20"/>
          <w:highlight w:val="cyan"/>
          <w:u w:val="single"/>
          <w:bdr w:val="single" w:sz="8" w:space="0" w:color="auto"/>
        </w:rPr>
        <w:t>slow pace</w:t>
      </w:r>
      <w:r w:rsidRPr="00E84222">
        <w:rPr>
          <w:rFonts w:asciiTheme="majorHAnsi" w:eastAsia="Calibri" w:hAnsiTheme="majorHAnsi" w:cstheme="majorHAnsi"/>
          <w:bCs/>
          <w:sz w:val="20"/>
          <w:szCs w:val="20"/>
          <w:highlight w:val="cyan"/>
          <w:u w:val="single"/>
        </w:rPr>
        <w:t xml:space="preserve"> of sea</w:t>
      </w:r>
      <w:r w:rsidRPr="00E84222">
        <w:rPr>
          <w:rFonts w:asciiTheme="majorHAnsi" w:eastAsia="Calibri" w:hAnsiTheme="majorHAnsi" w:cstheme="majorHAnsi"/>
          <w:bCs/>
          <w:sz w:val="20"/>
          <w:szCs w:val="20"/>
          <w:u w:val="single"/>
        </w:rPr>
        <w:t xml:space="preserve"> level </w:t>
      </w:r>
      <w:r w:rsidRPr="00E84222">
        <w:rPr>
          <w:rFonts w:asciiTheme="majorHAnsi" w:eastAsia="Calibri" w:hAnsiTheme="majorHAnsi" w:cstheme="majorHAnsi"/>
          <w:bCs/>
          <w:sz w:val="20"/>
          <w:szCs w:val="20"/>
          <w:highlight w:val="cyan"/>
          <w:u w:val="single"/>
        </w:rPr>
        <w:t>rise</w:t>
      </w:r>
      <w:r w:rsidRPr="00E84222">
        <w:rPr>
          <w:rFonts w:asciiTheme="majorHAnsi" w:eastAsia="Calibri" w:hAnsiTheme="majorHAnsi" w:cstheme="majorHAnsi"/>
          <w:bCs/>
          <w:sz w:val="20"/>
          <w:szCs w:val="20"/>
          <w:u w:val="single"/>
        </w:rPr>
        <w:t xml:space="preserve"> will likely </w:t>
      </w:r>
      <w:r w:rsidRPr="00E84222">
        <w:rPr>
          <w:rFonts w:asciiTheme="majorHAnsi" w:eastAsia="Calibri" w:hAnsiTheme="majorHAnsi" w:cstheme="majorHAnsi"/>
          <w:bCs/>
          <w:sz w:val="20"/>
          <w:szCs w:val="20"/>
          <w:highlight w:val="cyan"/>
          <w:u w:val="single"/>
        </w:rPr>
        <w:t>allow</w:t>
      </w:r>
      <w:r w:rsidRPr="00E84222">
        <w:rPr>
          <w:rFonts w:asciiTheme="majorHAnsi" w:eastAsia="Calibri" w:hAnsiTheme="majorHAnsi" w:cstheme="majorHAnsi"/>
          <w:bCs/>
          <w:sz w:val="20"/>
          <w:szCs w:val="20"/>
          <w:u w:val="single"/>
        </w:rPr>
        <w:t xml:space="preserve"> societies </w:t>
      </w:r>
      <w:r w:rsidRPr="00E84222">
        <w:rPr>
          <w:rFonts w:asciiTheme="majorHAnsi" w:eastAsia="Calibri" w:hAnsiTheme="majorHAnsi" w:cstheme="majorHAnsi"/>
          <w:b/>
          <w:iCs/>
          <w:sz w:val="20"/>
          <w:szCs w:val="20"/>
          <w:highlight w:val="cyan"/>
          <w:u w:val="single"/>
          <w:bdr w:val="single" w:sz="8" w:space="0" w:color="auto"/>
        </w:rPr>
        <w:t>ample time</w:t>
      </w:r>
      <w:r w:rsidRPr="00E84222">
        <w:rPr>
          <w:rFonts w:asciiTheme="majorHAnsi" w:eastAsia="Calibri" w:hAnsiTheme="majorHAnsi" w:cstheme="majorHAnsi"/>
          <w:bCs/>
          <w:sz w:val="20"/>
          <w:szCs w:val="20"/>
          <w:highlight w:val="cyan"/>
          <w:u w:val="single"/>
        </w:rPr>
        <w:t xml:space="preserve"> for </w:t>
      </w:r>
      <w:r w:rsidRPr="00E84222">
        <w:rPr>
          <w:rFonts w:asciiTheme="majorHAnsi" w:eastAsia="Calibri" w:hAnsiTheme="majorHAnsi" w:cstheme="majorHAnsi"/>
          <w:b/>
          <w:iCs/>
          <w:sz w:val="20"/>
          <w:szCs w:val="20"/>
          <w:highlight w:val="cyan"/>
          <w:u w:val="single"/>
          <w:bdr w:val="single" w:sz="8" w:space="0" w:color="auto"/>
        </w:rPr>
        <w:t>adaptation</w:t>
      </w:r>
      <w:r w:rsidRPr="00E84222">
        <w:rPr>
          <w:rFonts w:asciiTheme="majorHAnsi" w:eastAsia="Calibri" w:hAnsiTheme="majorHAnsi" w:cstheme="majorHAnsi"/>
          <w:sz w:val="14"/>
          <w:szCs w:val="20"/>
        </w:rPr>
        <w:t>.</w:t>
      </w:r>
    </w:p>
    <w:p w14:paraId="3FCBE15E"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 xml:space="preserve">We have </w:t>
      </w:r>
      <w:r w:rsidRPr="00E84222">
        <w:rPr>
          <w:rFonts w:asciiTheme="majorHAnsi" w:eastAsia="Calibri" w:hAnsiTheme="majorHAnsi" w:cstheme="majorHAnsi"/>
          <w:b/>
          <w:iCs/>
          <w:sz w:val="20"/>
          <w:szCs w:val="20"/>
          <w:u w:val="single"/>
          <w:bdr w:val="single" w:sz="8" w:space="0" w:color="auto"/>
        </w:rPr>
        <w:t>good examples</w:t>
      </w:r>
      <w:r w:rsidRPr="00E84222">
        <w:rPr>
          <w:rFonts w:asciiTheme="majorHAnsi" w:eastAsia="Calibri" w:hAnsiTheme="majorHAnsi" w:cstheme="majorHAnsi"/>
          <w:bCs/>
          <w:sz w:val="20"/>
          <w:szCs w:val="20"/>
          <w:u w:val="single"/>
        </w:rPr>
        <w:t xml:space="preserve"> of </w:t>
      </w:r>
      <w:r w:rsidRPr="00E84222">
        <w:rPr>
          <w:rFonts w:asciiTheme="majorHAnsi" w:eastAsia="Calibri" w:hAnsiTheme="majorHAnsi" w:cstheme="majorHAnsi"/>
          <w:b/>
          <w:iCs/>
          <w:sz w:val="20"/>
          <w:szCs w:val="20"/>
          <w:u w:val="single"/>
          <w:bdr w:val="single" w:sz="8" w:space="0" w:color="auto"/>
        </w:rPr>
        <w:t>successful adaptation</w:t>
      </w:r>
      <w:r w:rsidRPr="00E84222">
        <w:rPr>
          <w:rFonts w:asciiTheme="majorHAnsi" w:eastAsia="Calibri" w:hAnsiTheme="majorHAnsi" w:cstheme="majorHAnsi"/>
          <w:bCs/>
          <w:sz w:val="20"/>
          <w:szCs w:val="20"/>
          <w:u w:val="single"/>
        </w:rPr>
        <w:t xml:space="preserve"> to sea level rise. The </w:t>
      </w:r>
      <w:r w:rsidRPr="00E84222">
        <w:rPr>
          <w:rFonts w:asciiTheme="majorHAnsi" w:eastAsia="Calibri" w:hAnsiTheme="majorHAnsi" w:cstheme="majorHAnsi"/>
          <w:b/>
          <w:iCs/>
          <w:sz w:val="20"/>
          <w:szCs w:val="20"/>
          <w:u w:val="single"/>
          <w:bdr w:val="single" w:sz="8" w:space="0" w:color="auto"/>
        </w:rPr>
        <w:t>Netherlands</w:t>
      </w:r>
      <w:r w:rsidRPr="00E84222">
        <w:rPr>
          <w:rFonts w:asciiTheme="majorHAnsi" w:eastAsia="Calibri" w:hAnsiTheme="majorHAnsi" w:cstheme="majorHAnsi"/>
          <w:sz w:val="14"/>
          <w:szCs w:val="20"/>
        </w:rPr>
        <w:t xml:space="preserve">, for instance, </w:t>
      </w:r>
      <w:r w:rsidRPr="00E84222">
        <w:rPr>
          <w:rFonts w:asciiTheme="majorHAnsi" w:eastAsia="Calibri" w:hAnsiTheme="majorHAnsi" w:cstheme="majorHAnsi"/>
          <w:bCs/>
          <w:sz w:val="20"/>
          <w:szCs w:val="20"/>
          <w:u w:val="single"/>
        </w:rPr>
        <w:t>became</w:t>
      </w:r>
      <w:r w:rsidRPr="00E84222">
        <w:rPr>
          <w:rFonts w:asciiTheme="majorHAnsi" w:eastAsia="Calibri" w:hAnsiTheme="majorHAnsi" w:cstheme="majorHAnsi"/>
          <w:sz w:val="14"/>
          <w:szCs w:val="20"/>
        </w:rPr>
        <w:t xml:space="preserve"> a </w:t>
      </w:r>
      <w:r w:rsidRPr="00E84222">
        <w:rPr>
          <w:rFonts w:asciiTheme="majorHAnsi" w:eastAsia="Calibri" w:hAnsiTheme="majorHAnsi" w:cstheme="majorHAnsi"/>
          <w:bCs/>
          <w:sz w:val="20"/>
          <w:szCs w:val="20"/>
          <w:u w:val="single"/>
        </w:rPr>
        <w:t>wealthy</w:t>
      </w:r>
      <w:r w:rsidRPr="00E84222">
        <w:rPr>
          <w:rFonts w:asciiTheme="majorHAnsi" w:eastAsia="Calibri" w:hAnsiTheme="majorHAnsi" w:cstheme="majorHAnsi"/>
          <w:sz w:val="14"/>
          <w:szCs w:val="20"/>
        </w:rPr>
        <w:t xml:space="preserve"> nation </w:t>
      </w:r>
      <w:r w:rsidRPr="00E84222">
        <w:rPr>
          <w:rFonts w:asciiTheme="majorHAnsi" w:eastAsia="Calibri" w:hAnsiTheme="majorHAnsi" w:cstheme="majorHAnsi"/>
          <w:bCs/>
          <w:sz w:val="20"/>
          <w:szCs w:val="20"/>
          <w:u w:val="single"/>
        </w:rPr>
        <w:t>despite having one-third of its landmass below sea level</w:t>
      </w:r>
      <w:r w:rsidRPr="00E84222">
        <w:rPr>
          <w:rFonts w:asciiTheme="majorHAnsi" w:eastAsia="Calibri" w:hAnsiTheme="majorHAnsi" w:cstheme="majorHAnsi"/>
          <w:sz w:val="14"/>
          <w:szCs w:val="20"/>
        </w:rPr>
        <w:t>, including areas a full seven meters below sea level, as a result of the gradual sinking of its landscapes.</w:t>
      </w:r>
    </w:p>
    <w:p w14:paraId="0B919BFB"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And </w:t>
      </w:r>
      <w:r w:rsidRPr="00E84222">
        <w:rPr>
          <w:rFonts w:asciiTheme="majorHAnsi" w:eastAsia="Calibri" w:hAnsiTheme="majorHAnsi" w:cstheme="majorHAnsi"/>
          <w:bCs/>
          <w:sz w:val="20"/>
          <w:szCs w:val="20"/>
          <w:u w:val="single"/>
        </w:rPr>
        <w:t xml:space="preserve">today, our </w:t>
      </w:r>
      <w:r w:rsidRPr="00E84222">
        <w:rPr>
          <w:rFonts w:asciiTheme="majorHAnsi" w:eastAsia="Calibri" w:hAnsiTheme="majorHAnsi" w:cstheme="majorHAnsi"/>
          <w:bCs/>
          <w:sz w:val="20"/>
          <w:szCs w:val="20"/>
          <w:highlight w:val="cyan"/>
          <w:u w:val="single"/>
        </w:rPr>
        <w:t xml:space="preserve">capability for </w:t>
      </w:r>
      <w:r w:rsidRPr="00E84222">
        <w:rPr>
          <w:rFonts w:asciiTheme="majorHAnsi" w:eastAsia="Calibri" w:hAnsiTheme="majorHAnsi" w:cstheme="majorHAnsi"/>
          <w:b/>
          <w:iCs/>
          <w:sz w:val="20"/>
          <w:szCs w:val="20"/>
          <w:highlight w:val="cyan"/>
          <w:u w:val="single"/>
          <w:bdr w:val="single" w:sz="8" w:space="0" w:color="auto"/>
        </w:rPr>
        <w:t>modifying environments</w:t>
      </w:r>
      <w:r w:rsidRPr="00E84222">
        <w:rPr>
          <w:rFonts w:asciiTheme="majorHAnsi" w:eastAsia="Calibri" w:hAnsiTheme="majorHAnsi" w:cstheme="majorHAnsi"/>
          <w:bCs/>
          <w:sz w:val="20"/>
          <w:szCs w:val="20"/>
          <w:highlight w:val="cyan"/>
          <w:u w:val="single"/>
        </w:rPr>
        <w:t xml:space="preserve"> is</w:t>
      </w:r>
      <w:r w:rsidRPr="00E84222">
        <w:rPr>
          <w:rFonts w:asciiTheme="majorHAnsi" w:eastAsia="Calibri" w:hAnsiTheme="majorHAnsi" w:cstheme="majorHAnsi"/>
          <w:bCs/>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far </w:t>
      </w:r>
      <w:r w:rsidRPr="00E84222">
        <w:rPr>
          <w:rFonts w:asciiTheme="majorHAnsi" w:eastAsia="Calibri" w:hAnsiTheme="majorHAnsi" w:cstheme="majorHAnsi"/>
          <w:b/>
          <w:iCs/>
          <w:sz w:val="20"/>
          <w:szCs w:val="20"/>
          <w:highlight w:val="cyan"/>
          <w:u w:val="single"/>
          <w:bdr w:val="single" w:sz="8" w:space="0" w:color="auto"/>
        </w:rPr>
        <w:t>great</w:t>
      </w:r>
      <w:r w:rsidRPr="00E84222">
        <w:rPr>
          <w:rFonts w:asciiTheme="majorHAnsi" w:eastAsia="Calibri" w:hAnsiTheme="majorHAnsi" w:cstheme="majorHAnsi"/>
          <w:b/>
          <w:iCs/>
          <w:sz w:val="20"/>
          <w:szCs w:val="20"/>
          <w:u w:val="single"/>
          <w:bdr w:val="single" w:sz="8" w:space="0" w:color="auto"/>
        </w:rPr>
        <w:t>er than</w:t>
      </w:r>
      <w:r w:rsidRPr="00E84222">
        <w:rPr>
          <w:rFonts w:asciiTheme="majorHAnsi" w:eastAsia="Calibri" w:hAnsiTheme="majorHAnsi" w:cstheme="majorHAnsi"/>
          <w:bCs/>
          <w:sz w:val="20"/>
          <w:szCs w:val="20"/>
          <w:u w:val="single"/>
        </w:rPr>
        <w:t xml:space="preserve"> ever before</w:t>
      </w:r>
      <w:r w:rsidRPr="00E84222">
        <w:rPr>
          <w:rFonts w:asciiTheme="majorHAnsi" w:eastAsia="Calibri" w:hAnsiTheme="majorHAnsi" w:cstheme="majorHAnsi"/>
          <w:sz w:val="14"/>
          <w:szCs w:val="20"/>
        </w:rPr>
        <w:t>. Dutch experts today are already working with the government of Bangladesh to prepare for rising sea levels.</w:t>
      </w:r>
    </w:p>
    <w:p w14:paraId="6C19B4F0" w14:textId="77777777" w:rsidR="005745ED" w:rsidRPr="00E84222" w:rsidRDefault="005745ED" w:rsidP="005745ED">
      <w:pPr>
        <w:rPr>
          <w:rFonts w:asciiTheme="majorHAnsi" w:eastAsia="Calibri" w:hAnsiTheme="majorHAnsi" w:cstheme="majorHAnsi"/>
          <w:sz w:val="10"/>
          <w:szCs w:val="16"/>
        </w:rPr>
      </w:pPr>
      <w:r w:rsidRPr="00E84222">
        <w:rPr>
          <w:rFonts w:asciiTheme="majorHAnsi" w:eastAsia="Calibri" w:hAnsiTheme="majorHAnsi" w:cstheme="majorHAnsi"/>
          <w:sz w:val="10"/>
          <w:szCs w:val="16"/>
        </w:rPr>
        <w:t>What about fires? Dr. Jon Keeley, a US Geological Survey scientist in California who has researched the topic for 40 years, told me, “We’ve looked at the history of climate and fire throughout the whole state, and through much of the state, particularly the western half of the state, we don’t see any relationship between past climates and the amount of area burned in any given year.”</w:t>
      </w:r>
    </w:p>
    <w:p w14:paraId="313F4357" w14:textId="77777777" w:rsidR="005745ED" w:rsidRPr="00E84222" w:rsidRDefault="005745ED" w:rsidP="005745ED">
      <w:pPr>
        <w:rPr>
          <w:rFonts w:asciiTheme="majorHAnsi" w:eastAsia="Calibri" w:hAnsiTheme="majorHAnsi" w:cstheme="majorHAnsi"/>
          <w:sz w:val="10"/>
          <w:szCs w:val="16"/>
        </w:rPr>
      </w:pPr>
      <w:r w:rsidRPr="00E84222">
        <w:rPr>
          <w:rFonts w:asciiTheme="majorHAnsi" w:eastAsia="Calibri" w:hAnsiTheme="majorHAnsi" w:cstheme="majorHAnsi"/>
          <w:sz w:val="10"/>
          <w:szCs w:val="16"/>
        </w:rPr>
        <w:t>In 2017, Keeley and a team of scientists modeled 37 different regions across the United States and found that “humans may not only influence fire regimes but their presence can actually override, or swamp out, the effects of climate.” Keeley’s team found that the only statistically significant factors for the frequency and severity of fires on an annual basis were population and proximity to development.</w:t>
      </w:r>
    </w:p>
    <w:p w14:paraId="630726A9" w14:textId="77777777" w:rsidR="005745ED" w:rsidRPr="00E84222" w:rsidRDefault="005745ED" w:rsidP="005745ED">
      <w:pPr>
        <w:rPr>
          <w:rFonts w:asciiTheme="majorHAnsi" w:eastAsia="Calibri" w:hAnsiTheme="majorHAnsi" w:cstheme="majorHAnsi"/>
          <w:sz w:val="10"/>
          <w:szCs w:val="16"/>
        </w:rPr>
      </w:pPr>
      <w:r w:rsidRPr="00E84222">
        <w:rPr>
          <w:rFonts w:asciiTheme="majorHAnsi" w:eastAsia="Calibri" w:hAnsiTheme="majorHAnsi" w:cstheme="majorHAnsi"/>
          <w:sz w:val="10"/>
          <w:szCs w:val="16"/>
        </w:rPr>
        <w:t>As for the Amazon, the New York Times reported, correctly, that “[the 2019] fires were not caused by climate change.”</w:t>
      </w:r>
    </w:p>
    <w:p w14:paraId="24631B3B"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In</w:t>
      </w:r>
      <w:r w:rsidRPr="00E84222">
        <w:rPr>
          <w:rFonts w:asciiTheme="majorHAnsi" w:eastAsia="Calibri" w:hAnsiTheme="majorHAnsi" w:cstheme="majorHAnsi"/>
          <w:sz w:val="14"/>
          <w:szCs w:val="20"/>
        </w:rPr>
        <w:t xml:space="preserve"> early </w:t>
      </w:r>
      <w:r w:rsidRPr="00E84222">
        <w:rPr>
          <w:rFonts w:asciiTheme="majorHAnsi" w:eastAsia="Calibri" w:hAnsiTheme="majorHAnsi" w:cstheme="majorHAnsi"/>
          <w:bCs/>
          <w:sz w:val="20"/>
          <w:szCs w:val="20"/>
          <w:u w:val="single"/>
        </w:rPr>
        <w:t xml:space="preserve">2020, </w:t>
      </w:r>
      <w:r w:rsidRPr="00E84222">
        <w:rPr>
          <w:rFonts w:asciiTheme="majorHAnsi" w:eastAsia="Calibri" w:hAnsiTheme="majorHAnsi" w:cstheme="majorHAnsi"/>
          <w:bCs/>
          <w:sz w:val="20"/>
          <w:szCs w:val="20"/>
          <w:highlight w:val="cyan"/>
          <w:u w:val="single"/>
        </w:rPr>
        <w:t>scientists challenged the notion</w:t>
      </w:r>
      <w:r w:rsidRPr="00E84222">
        <w:rPr>
          <w:rFonts w:asciiTheme="majorHAnsi" w:eastAsia="Calibri" w:hAnsiTheme="majorHAnsi" w:cstheme="majorHAnsi"/>
          <w:bCs/>
          <w:sz w:val="20"/>
          <w:szCs w:val="20"/>
          <w:u w:val="single"/>
        </w:rPr>
        <w:t xml:space="preserve"> that </w:t>
      </w:r>
      <w:r w:rsidRPr="00E84222">
        <w:rPr>
          <w:rFonts w:asciiTheme="majorHAnsi" w:eastAsia="Calibri" w:hAnsiTheme="majorHAnsi" w:cstheme="majorHAnsi"/>
          <w:bCs/>
          <w:sz w:val="20"/>
          <w:szCs w:val="20"/>
          <w:highlight w:val="cyan"/>
          <w:u w:val="single"/>
        </w:rPr>
        <w:t>rising carbon</w:t>
      </w:r>
      <w:r w:rsidRPr="00E84222">
        <w:rPr>
          <w:rFonts w:asciiTheme="majorHAnsi" w:eastAsia="Calibri" w:hAnsiTheme="majorHAnsi" w:cstheme="majorHAnsi"/>
          <w:bCs/>
          <w:sz w:val="20"/>
          <w:szCs w:val="20"/>
          <w:u w:val="single"/>
        </w:rPr>
        <w:t xml:space="preserve"> dioxide levels in the ocean </w:t>
      </w:r>
      <w:r w:rsidRPr="00E84222">
        <w:rPr>
          <w:rFonts w:asciiTheme="majorHAnsi" w:eastAsia="Calibri" w:hAnsiTheme="majorHAnsi" w:cstheme="majorHAnsi"/>
          <w:bCs/>
          <w:sz w:val="20"/>
          <w:szCs w:val="20"/>
          <w:highlight w:val="cyan"/>
          <w:u w:val="single"/>
        </w:rPr>
        <w:t>were making</w:t>
      </w:r>
      <w:r w:rsidRPr="00E84222">
        <w:rPr>
          <w:rFonts w:asciiTheme="majorHAnsi" w:eastAsia="Calibri" w:hAnsiTheme="majorHAnsi" w:cstheme="majorHAnsi"/>
          <w:bCs/>
          <w:sz w:val="20"/>
          <w:szCs w:val="20"/>
          <w:u w:val="single"/>
        </w:rPr>
        <w:t xml:space="preserve"> coral reef </w:t>
      </w:r>
      <w:r w:rsidRPr="00E84222">
        <w:rPr>
          <w:rFonts w:asciiTheme="majorHAnsi" w:eastAsia="Calibri" w:hAnsiTheme="majorHAnsi" w:cstheme="majorHAnsi"/>
          <w:bCs/>
          <w:sz w:val="20"/>
          <w:szCs w:val="20"/>
          <w:highlight w:val="cyan"/>
          <w:u w:val="single"/>
        </w:rPr>
        <w:t>fish</w:t>
      </w:r>
      <w:r w:rsidRPr="00E84222">
        <w:rPr>
          <w:rFonts w:asciiTheme="majorHAnsi" w:eastAsia="Calibri" w:hAnsiTheme="majorHAnsi" w:cstheme="majorHAnsi"/>
          <w:bCs/>
          <w:sz w:val="20"/>
          <w:szCs w:val="20"/>
          <w:u w:val="single"/>
        </w:rPr>
        <w:t xml:space="preserve"> species </w:t>
      </w:r>
      <w:r w:rsidRPr="00E84222">
        <w:rPr>
          <w:rFonts w:asciiTheme="majorHAnsi" w:eastAsia="Calibri" w:hAnsiTheme="majorHAnsi" w:cstheme="majorHAnsi"/>
          <w:bCs/>
          <w:sz w:val="20"/>
          <w:szCs w:val="20"/>
          <w:highlight w:val="cyan"/>
          <w:u w:val="single"/>
        </w:rPr>
        <w:t>oblivious</w:t>
      </w:r>
      <w:r w:rsidRPr="00E84222">
        <w:rPr>
          <w:rFonts w:asciiTheme="majorHAnsi" w:eastAsia="Calibri" w:hAnsiTheme="majorHAnsi" w:cstheme="majorHAnsi"/>
          <w:bCs/>
          <w:sz w:val="20"/>
          <w:szCs w:val="20"/>
          <w:u w:val="single"/>
        </w:rPr>
        <w:t xml:space="preserve"> to predators</w:t>
      </w:r>
      <w:r w:rsidRPr="00E84222">
        <w:rPr>
          <w:rFonts w:asciiTheme="majorHAnsi" w:eastAsia="Calibri" w:hAnsiTheme="majorHAnsi" w:cstheme="majorHAnsi"/>
          <w:sz w:val="14"/>
          <w:szCs w:val="20"/>
        </w:rPr>
        <w:t xml:space="preserve">. The seven scientists who published their study in the journal Nature had, three years earlier, raised questions about the marine biologist who had made such claims in the journal Science in 2016. After an investigation, James Cook University in Australia concluded that </w:t>
      </w:r>
      <w:r w:rsidRPr="00E84222">
        <w:rPr>
          <w:rFonts w:asciiTheme="majorHAnsi" w:eastAsia="Calibri" w:hAnsiTheme="majorHAnsi" w:cstheme="majorHAnsi"/>
          <w:bCs/>
          <w:sz w:val="20"/>
          <w:szCs w:val="20"/>
          <w:u w:val="single"/>
        </w:rPr>
        <w:t xml:space="preserve">the biologist had </w:t>
      </w:r>
      <w:r w:rsidRPr="00E84222">
        <w:rPr>
          <w:rFonts w:asciiTheme="majorHAnsi" w:eastAsia="Calibri" w:hAnsiTheme="majorHAnsi" w:cstheme="majorHAnsi"/>
          <w:b/>
          <w:iCs/>
          <w:sz w:val="20"/>
          <w:szCs w:val="20"/>
          <w:u w:val="single"/>
          <w:bdr w:val="single" w:sz="8" w:space="0" w:color="auto"/>
        </w:rPr>
        <w:t>fabricated her data</w:t>
      </w:r>
      <w:r w:rsidRPr="00E84222">
        <w:rPr>
          <w:rFonts w:asciiTheme="majorHAnsi" w:eastAsia="Calibri" w:hAnsiTheme="majorHAnsi" w:cstheme="majorHAnsi"/>
          <w:sz w:val="14"/>
          <w:szCs w:val="20"/>
        </w:rPr>
        <w:t>.</w:t>
      </w:r>
    </w:p>
    <w:p w14:paraId="09186740"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When it comes to food production</w:t>
      </w:r>
      <w:r w:rsidRPr="00E84222">
        <w:rPr>
          <w:rFonts w:asciiTheme="majorHAnsi" w:eastAsia="Calibri" w:hAnsiTheme="majorHAnsi" w:cstheme="majorHAnsi"/>
          <w:sz w:val="14"/>
          <w:szCs w:val="20"/>
        </w:rPr>
        <w:t xml:space="preserve">, the Food and Agriculture Organization of the United Nations </w:t>
      </w:r>
      <w:r w:rsidRPr="00E84222">
        <w:rPr>
          <w:rFonts w:asciiTheme="majorHAnsi" w:eastAsia="Calibri" w:hAnsiTheme="majorHAnsi" w:cstheme="majorHAnsi"/>
          <w:bCs/>
          <w:sz w:val="20"/>
          <w:szCs w:val="20"/>
          <w:u w:val="single"/>
        </w:rPr>
        <w:t>(FAO) concludes</w:t>
      </w:r>
      <w:r w:rsidRPr="00E84222">
        <w:rPr>
          <w:rFonts w:asciiTheme="majorHAnsi" w:eastAsia="Calibri" w:hAnsiTheme="majorHAnsi" w:cstheme="majorHAnsi"/>
          <w:sz w:val="14"/>
          <w:szCs w:val="20"/>
        </w:rPr>
        <w:t xml:space="preserve"> that crop </w:t>
      </w:r>
      <w:r w:rsidRPr="00E84222">
        <w:rPr>
          <w:rFonts w:asciiTheme="majorHAnsi" w:eastAsia="Calibri" w:hAnsiTheme="majorHAnsi" w:cstheme="majorHAnsi"/>
          <w:b/>
          <w:iCs/>
          <w:sz w:val="20"/>
          <w:szCs w:val="20"/>
          <w:highlight w:val="cyan"/>
          <w:u w:val="single"/>
          <w:bdr w:val="single" w:sz="8" w:space="0" w:color="auto"/>
        </w:rPr>
        <w:t>yields</w:t>
      </w:r>
      <w:r w:rsidRPr="00E84222">
        <w:rPr>
          <w:rFonts w:asciiTheme="majorHAnsi" w:eastAsia="Calibri" w:hAnsiTheme="majorHAnsi" w:cstheme="majorHAnsi"/>
          <w:bCs/>
          <w:sz w:val="20"/>
          <w:szCs w:val="20"/>
          <w:highlight w:val="cyan"/>
          <w:u w:val="single"/>
        </w:rPr>
        <w:t xml:space="preserve"> will </w:t>
      </w:r>
      <w:r w:rsidRPr="00E84222">
        <w:rPr>
          <w:rFonts w:asciiTheme="majorHAnsi" w:eastAsia="Calibri" w:hAnsiTheme="majorHAnsi" w:cstheme="majorHAnsi"/>
          <w:b/>
          <w:iCs/>
          <w:sz w:val="20"/>
          <w:szCs w:val="20"/>
          <w:highlight w:val="cyan"/>
          <w:u w:val="single"/>
          <w:bdr w:val="single" w:sz="8" w:space="0" w:color="auto"/>
        </w:rPr>
        <w:t>increase</w:t>
      </w:r>
      <w:r w:rsidRPr="00E84222">
        <w:rPr>
          <w:rFonts w:asciiTheme="majorHAnsi" w:eastAsia="Calibri" w:hAnsiTheme="majorHAnsi" w:cstheme="majorHAnsi"/>
          <w:b/>
          <w:iCs/>
          <w:sz w:val="20"/>
          <w:szCs w:val="20"/>
          <w:u w:val="single"/>
          <w:bdr w:val="single" w:sz="8" w:space="0" w:color="auto"/>
        </w:rPr>
        <w:t xml:space="preserve"> significantly</w:t>
      </w:r>
      <w:r w:rsidRPr="00E84222">
        <w:rPr>
          <w:rFonts w:asciiTheme="majorHAnsi" w:eastAsia="Calibri" w:hAnsiTheme="majorHAnsi" w:cstheme="majorHAnsi"/>
          <w:sz w:val="14"/>
          <w:szCs w:val="20"/>
        </w:rPr>
        <w:t>, under a wide range of climate change scenarios. Humans today produce enough food for ten billion people, a 25 percent surplus, and experts believe we will produce even more despite climate change.</w:t>
      </w:r>
    </w:p>
    <w:p w14:paraId="083DBA4D" w14:textId="77777777" w:rsidR="005745ED" w:rsidRPr="00E84222" w:rsidRDefault="005745ED" w:rsidP="005745ED">
      <w:pPr>
        <w:rPr>
          <w:rFonts w:asciiTheme="majorHAnsi" w:eastAsia="Calibri" w:hAnsiTheme="majorHAnsi" w:cstheme="majorHAnsi"/>
          <w:sz w:val="10"/>
          <w:szCs w:val="16"/>
        </w:rPr>
      </w:pPr>
      <w:r w:rsidRPr="00E84222">
        <w:rPr>
          <w:rFonts w:asciiTheme="majorHAnsi" w:eastAsia="Calibri" w:hAnsiTheme="majorHAnsi" w:cstheme="majorHAnsi"/>
          <w:sz w:val="10"/>
          <w:szCs w:val="16"/>
        </w:rPr>
        <w:t>Food production, the FAO finds, will depend more on access to tractors, irrigation, and fertilizer than on climate change, just as it did in the last century. The FAO projects that even farmers in the poorest regions today, like sub-Saharan Africa, may see 40 percent crop yield increases from technological improvements alone.</w:t>
      </w:r>
    </w:p>
    <w:p w14:paraId="4320CA5A"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In its fourth assessment report, the IPCC projected that by 2100, the global economy would be three to six times larger than it is today, and that the costs of adapting to a high (4 degrees Celsius) temperature rise would reduce gross domestic product (GDP) just 4.5 percent.</w:t>
      </w:r>
    </w:p>
    <w:p w14:paraId="5BFFC93E" w14:textId="77777777" w:rsidR="005745ED" w:rsidRPr="00E84222" w:rsidRDefault="005745ED" w:rsidP="005745ED">
      <w:pPr>
        <w:rPr>
          <w:rFonts w:asciiTheme="majorHAnsi" w:eastAsia="Calibri" w:hAnsiTheme="majorHAnsi" w:cstheme="majorHAnsi"/>
          <w:sz w:val="20"/>
          <w:szCs w:val="20"/>
          <w:u w:val="single"/>
        </w:rPr>
      </w:pPr>
      <w:r w:rsidRPr="00E84222">
        <w:rPr>
          <w:rFonts w:asciiTheme="majorHAnsi" w:eastAsia="Calibri" w:hAnsiTheme="majorHAnsi" w:cstheme="majorHAnsi"/>
          <w:bCs/>
          <w:sz w:val="20"/>
          <w:szCs w:val="20"/>
          <w:u w:val="single"/>
        </w:rPr>
        <w:t>Does any of that really sound like the end of the world?</w:t>
      </w:r>
    </w:p>
    <w:p w14:paraId="7ED83499"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The apocalypse now</w:t>
      </w:r>
    </w:p>
    <w:p w14:paraId="4766D30F"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Anyone interested in seeing the end of the world up close and in person could do little worse than to visit the Democratic Republic of the Congo in central Africa. The Congo has a way of putting first-world prophecies of climate apocalypse into perspective. I traveled there in December 2014 to study the impact of widespread wood fuel use on people and wildlife, particularly on the fabled mountain gorillas.</w:t>
      </w:r>
    </w:p>
    <w:p w14:paraId="4EBBBB7E"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Within minutes of crossing from the neighboring country of Rwanda into the Congolese city of Goma, I was taken aback by the extreme poverty and chaos: children as young as two years old perched on the handlebars of motorcycles flying past us on roads pockmarked with giant potholes; tin-roofed shanties as homes; people crammed like prisoners into tiny buses with bars over the windows; trash everywhere; giant mounds of cooled lava on the sides of the road, reminders of the volcanic anger just beneath the Earth’s surface.</w:t>
      </w:r>
    </w:p>
    <w:p w14:paraId="1314B0D6"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In the 1990s and again in the early 2000s, Congo was the epicenter of the Great African War, the deadliest conflict since World War II, which involved nine African countries and resulted in the deaths of three to five million people, mostly because of disease and starvation. Another two million people were displaced from their homes or sought asylum in neighboring countries. Hundreds of thousands of people, women, and men, adults, and children, were raped, sometimes more than once, by different armed groups.</w:t>
      </w:r>
    </w:p>
    <w:p w14:paraId="1BD0AFFA"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During our time in the Congo, armed militias roaming the countryside had been killing villagers, including children, with machetes. Some blamed Al-Shabaab terrorists coming in from Uganda, but nobody took credit for the attacks. The violence appeared unconnected to any military or strategic objective. The national military, police, and United Nations Peacekeeping Forces, about 6,000 soldiers, were either unable or unwilling to do anything about the terrorist attacks.</w:t>
      </w:r>
    </w:p>
    <w:p w14:paraId="2FFBC012"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“Do not travel,” the United States Department of State said, bluntly, of the Congo on its website. “Violent crime, such as armed robbery, armed home invasion, and assault, while rare compared to petty crime, is not uncommon, and local police lack the resources to respond effectively to serious crime. Assailants may pose as police or security agents.”</w:t>
      </w:r>
    </w:p>
    <w:p w14:paraId="6804397E"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One reason I felt safe traveling to the eastern Congo and bringing my wife, Helen, was that the actor Ben Affleck had visited several times and even started a charity there to support economic development. If the eastern Congo was safe enough for a Hollywood celebrity, I reasoned, it would be safe enough for Helen and me.</w:t>
      </w:r>
    </w:p>
    <w:p w14:paraId="051E9781"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To make sure, I hired Affleck’s guide, translator, and “fixer,” Caleb Kabanda, a Congolese man with a reputation for keeping his clients safe. We spoke on the telephone before I arrived. I told Caleb I wanted to study the relationship between energy scarcity and conservation. Referring to the North Kivu province capital of Goma, the sixth most populated city in the Congo, Caleb asked, “Can you imagine a city of nearly two million people relying on wood for energy? It’s crazy!”</w:t>
      </w:r>
    </w:p>
    <w:p w14:paraId="01A6E597"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Ninety-eight percent of people in eastern Congo rely on wood and charcoal as their primary energy for cooking. In the Congo as a whole, nine out of 10 of its nearly 92 million people do, while just one out of five has any access to electricity. The entire country relies on just 1,500 megawatts of electricity, which is about as much as a city of one million requires in developed nations.</w:t>
      </w:r>
    </w:p>
    <w:p w14:paraId="7AC28E65"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The main road Caleb and I used to travel from Goma to the communities around Virunga Park had recently been paved, but there was little else in the way of infrastructure. Most roads were dirt roads. When it rained, both the paved and unpaved roads and the surrounding homes were flooded because there was no flood control system. I was reminded of how much we take for granted in developed nations. We practically forget that the gutters, canals, and culverts, which capture and divert water away from our homes, even exist.</w:t>
      </w:r>
    </w:p>
    <w:p w14:paraId="14DDAFE8"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Is climate change playing a role in Congo’s ongoing instability? If it is, it’s outweighed by other factors. Climate change, noted a large team of researchers in 2019, “has affected organized armed conflict within countries. However, other drivers, such as low socioeconomic development and low capabilities of the state, are judged to be substantially more influential.”</w:t>
      </w:r>
    </w:p>
    <w:p w14:paraId="17B21600"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There is only a barely functioning government in the Congo. When it comes to security and development, people are mostly on their own. Depending on the season, farmers suffer too much rain or not enough. Recently, there has been flooding once every two or three years. Floods regularly destroy homes and farms.</w:t>
      </w:r>
    </w:p>
    <w:p w14:paraId="2602B2C0"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Researchers with the Peace Research Institute Oslo note, “Demographic and environmental variables have a very moderate effect on the risk of civil conflict.” The IPCC agrees. “</w:t>
      </w:r>
      <w:r w:rsidRPr="00E84222">
        <w:rPr>
          <w:rFonts w:asciiTheme="majorHAnsi" w:eastAsia="Calibri" w:hAnsiTheme="majorHAnsi" w:cstheme="majorHAnsi"/>
          <w:bCs/>
          <w:sz w:val="20"/>
          <w:szCs w:val="20"/>
          <w:highlight w:val="cyan"/>
          <w:u w:val="single"/>
        </w:rPr>
        <w:t>There is</w:t>
      </w:r>
      <w:r w:rsidRPr="00E84222">
        <w:rPr>
          <w:rFonts w:asciiTheme="majorHAnsi" w:eastAsia="Calibri" w:hAnsiTheme="majorHAnsi" w:cstheme="majorHAnsi"/>
          <w:bCs/>
          <w:sz w:val="20"/>
          <w:szCs w:val="20"/>
          <w:u w:val="single"/>
        </w:rPr>
        <w:t xml:space="preserve"> robust evidence of </w:t>
      </w:r>
      <w:r w:rsidRPr="00E84222">
        <w:rPr>
          <w:rFonts w:asciiTheme="majorHAnsi" w:eastAsia="Calibri" w:hAnsiTheme="majorHAnsi" w:cstheme="majorHAnsi"/>
          <w:bCs/>
          <w:sz w:val="20"/>
          <w:szCs w:val="20"/>
          <w:highlight w:val="cyan"/>
          <w:u w:val="single"/>
        </w:rPr>
        <w:t>disasters</w:t>
      </w:r>
      <w:r w:rsidRPr="00E84222">
        <w:rPr>
          <w:rFonts w:asciiTheme="majorHAnsi" w:eastAsia="Calibri" w:hAnsiTheme="majorHAnsi" w:cstheme="majorHAnsi"/>
          <w:bCs/>
          <w:sz w:val="20"/>
          <w:szCs w:val="20"/>
          <w:u w:val="single"/>
        </w:rPr>
        <w:t xml:space="preserve"> displacing people worldwide, </w:t>
      </w:r>
      <w:r w:rsidRPr="00E84222">
        <w:rPr>
          <w:rFonts w:asciiTheme="majorHAnsi" w:eastAsia="Calibri" w:hAnsiTheme="majorHAnsi" w:cstheme="majorHAnsi"/>
          <w:bCs/>
          <w:sz w:val="20"/>
          <w:szCs w:val="20"/>
          <w:highlight w:val="cyan"/>
          <w:u w:val="single"/>
        </w:rPr>
        <w:t xml:space="preserve">but limited </w:t>
      </w:r>
      <w:r w:rsidRPr="00E84222">
        <w:rPr>
          <w:rFonts w:asciiTheme="majorHAnsi" w:eastAsia="Calibri" w:hAnsiTheme="majorHAnsi" w:cstheme="majorHAnsi"/>
          <w:b/>
          <w:iCs/>
          <w:sz w:val="20"/>
          <w:szCs w:val="20"/>
          <w:highlight w:val="cyan"/>
          <w:u w:val="single"/>
          <w:bdr w:val="single" w:sz="8" w:space="0" w:color="auto"/>
        </w:rPr>
        <w:t>ev</w:t>
      </w:r>
      <w:r w:rsidRPr="00E84222">
        <w:rPr>
          <w:rFonts w:asciiTheme="majorHAnsi" w:eastAsia="Calibri" w:hAnsiTheme="majorHAnsi" w:cstheme="majorHAnsi"/>
          <w:bCs/>
          <w:sz w:val="20"/>
          <w:szCs w:val="20"/>
          <w:u w:val="single"/>
        </w:rPr>
        <w:t xml:space="preserve">idence that </w:t>
      </w:r>
      <w:r w:rsidRPr="00E84222">
        <w:rPr>
          <w:rFonts w:asciiTheme="majorHAnsi" w:eastAsia="Calibri" w:hAnsiTheme="majorHAnsi" w:cstheme="majorHAnsi"/>
          <w:bCs/>
          <w:sz w:val="20"/>
          <w:szCs w:val="20"/>
          <w:highlight w:val="cyan"/>
          <w:u w:val="single"/>
        </w:rPr>
        <w:t>climate</w:t>
      </w:r>
      <w:r w:rsidRPr="00E84222">
        <w:rPr>
          <w:rFonts w:asciiTheme="majorHAnsi" w:eastAsia="Calibri" w:hAnsiTheme="majorHAnsi" w:cstheme="majorHAnsi"/>
          <w:bCs/>
          <w:sz w:val="20"/>
          <w:szCs w:val="20"/>
          <w:u w:val="single"/>
        </w:rPr>
        <w:t xml:space="preserve"> change or sea-level rise </w:t>
      </w:r>
      <w:r w:rsidRPr="00E84222">
        <w:rPr>
          <w:rFonts w:asciiTheme="majorHAnsi" w:eastAsia="Calibri" w:hAnsiTheme="majorHAnsi" w:cstheme="majorHAnsi"/>
          <w:bCs/>
          <w:sz w:val="20"/>
          <w:szCs w:val="20"/>
          <w:highlight w:val="cyan"/>
          <w:u w:val="single"/>
        </w:rPr>
        <w:t>is the</w:t>
      </w:r>
      <w:r w:rsidRPr="00E84222">
        <w:rPr>
          <w:rFonts w:asciiTheme="majorHAnsi" w:eastAsia="Calibri" w:hAnsiTheme="majorHAnsi" w:cstheme="majorHAnsi"/>
          <w:bCs/>
          <w:sz w:val="20"/>
          <w:szCs w:val="20"/>
          <w:u w:val="single"/>
        </w:rPr>
        <w:t xml:space="preserve"> direct </w:t>
      </w:r>
      <w:r w:rsidRPr="00E84222">
        <w:rPr>
          <w:rFonts w:asciiTheme="majorHAnsi" w:eastAsia="Calibri" w:hAnsiTheme="majorHAnsi" w:cstheme="majorHAnsi"/>
          <w:bCs/>
          <w:sz w:val="20"/>
          <w:szCs w:val="20"/>
          <w:highlight w:val="cyan"/>
          <w:u w:val="single"/>
        </w:rPr>
        <w:t>cause</w:t>
      </w:r>
      <w:r w:rsidRPr="00E84222">
        <w:rPr>
          <w:rFonts w:asciiTheme="majorHAnsi" w:eastAsia="Calibri" w:hAnsiTheme="majorHAnsi" w:cstheme="majorHAnsi"/>
          <w:sz w:val="14"/>
          <w:szCs w:val="20"/>
        </w:rPr>
        <w:t>.”</w:t>
      </w:r>
    </w:p>
    <w:p w14:paraId="509044CB"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Lack of infrastructure plus scarcity of clean water brings disease. As a result, Congo suffers some of the highest rates of cholera, malaria, yellow fever, and other preventable diseases in the world.</w:t>
      </w:r>
    </w:p>
    <w:p w14:paraId="49ABFFCE"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w:t>
      </w:r>
      <w:r w:rsidRPr="00E84222">
        <w:rPr>
          <w:rFonts w:asciiTheme="majorHAnsi" w:eastAsia="Calibri" w:hAnsiTheme="majorHAnsi" w:cstheme="majorHAnsi"/>
          <w:bCs/>
          <w:sz w:val="20"/>
          <w:szCs w:val="20"/>
          <w:u w:val="single"/>
        </w:rPr>
        <w:t xml:space="preserve">Lower levels of GDP are the </w:t>
      </w:r>
      <w:r w:rsidRPr="00E84222">
        <w:rPr>
          <w:rFonts w:asciiTheme="majorHAnsi" w:eastAsia="Calibri" w:hAnsiTheme="majorHAnsi" w:cstheme="majorHAnsi"/>
          <w:b/>
          <w:iCs/>
          <w:sz w:val="20"/>
          <w:szCs w:val="20"/>
          <w:u w:val="single"/>
          <w:bdr w:val="single" w:sz="8" w:space="0" w:color="auto"/>
        </w:rPr>
        <w:t>most important predictor</w:t>
      </w:r>
      <w:r w:rsidRPr="00E84222">
        <w:rPr>
          <w:rFonts w:asciiTheme="majorHAnsi" w:eastAsia="Calibri" w:hAnsiTheme="majorHAnsi" w:cstheme="majorHAnsi"/>
          <w:bCs/>
          <w:sz w:val="20"/>
          <w:szCs w:val="20"/>
          <w:u w:val="single"/>
        </w:rPr>
        <w:t xml:space="preserve"> of armed conflict</w:t>
      </w:r>
      <w:r w:rsidRPr="00E84222">
        <w:rPr>
          <w:rFonts w:asciiTheme="majorHAnsi" w:eastAsia="Calibri" w:hAnsiTheme="majorHAnsi" w:cstheme="majorHAnsi"/>
          <w:sz w:val="14"/>
          <w:szCs w:val="20"/>
        </w:rPr>
        <w:t>,” write the Oslo researchers, who add, “</w:t>
      </w:r>
      <w:r w:rsidRPr="00E84222">
        <w:rPr>
          <w:rFonts w:asciiTheme="majorHAnsi" w:eastAsia="Calibri" w:hAnsiTheme="majorHAnsi" w:cstheme="majorHAnsi"/>
          <w:bCs/>
          <w:sz w:val="20"/>
          <w:szCs w:val="20"/>
          <w:u w:val="single"/>
        </w:rPr>
        <w:t>Our results show that resource scarcity affects the risk of conflict less in low-income states than in wealthier states</w:t>
      </w:r>
      <w:r w:rsidRPr="00E84222">
        <w:rPr>
          <w:rFonts w:asciiTheme="majorHAnsi" w:eastAsia="Calibri" w:hAnsiTheme="majorHAnsi" w:cstheme="majorHAnsi"/>
          <w:sz w:val="14"/>
          <w:szCs w:val="20"/>
        </w:rPr>
        <w:t>.”</w:t>
      </w:r>
    </w:p>
    <w:p w14:paraId="6681566E"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bCs/>
          <w:sz w:val="20"/>
          <w:szCs w:val="20"/>
          <w:u w:val="single"/>
        </w:rPr>
        <w:t>If resources determined a nation’s fate, then resource-scarce Japan would be poor and at war while the Congo would be rich and at peace</w:t>
      </w:r>
      <w:r w:rsidRPr="00E84222">
        <w:rPr>
          <w:rFonts w:asciiTheme="majorHAnsi" w:eastAsia="Calibri" w:hAnsiTheme="majorHAnsi" w:cstheme="majorHAnsi"/>
          <w:sz w:val="14"/>
          <w:szCs w:val="20"/>
        </w:rPr>
        <w:t>. Congo is astonishingly rich when it comes to its lands, minerals, forests, oil, and gas.</w:t>
      </w:r>
    </w:p>
    <w:p w14:paraId="0ADD9693"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There are many reasons why the Congo is so dysfunctional. It is massive—it is the second largest African nation in area, behind only Algeria—and difficult to govern as a single country. It was colonized by the Belgians, who fled the country in the early 1960s without establishing strong government institutions, like an independent judiciary and a military.</w:t>
      </w:r>
    </w:p>
    <w:p w14:paraId="71E64C5B"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Is it overpopulated? The population of Eastern Congo has doubled since the 1950s and 1960s. But the main factor is technological: the same area could produce much more food and support many more people if there were roads, fertilizers, and tractors.</w:t>
      </w:r>
    </w:p>
    <w:p w14:paraId="2B0C3FC9"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The Congo is a victim of geography, colonialism, and terrible post-colonial governments. Its economy grew from $7.4 billion in 2001 to $38 billion in 2017, but the annual per capita income of $561 is one of the lowest in the world, leading many to conclude that much of the money that should flow to the people is being stolen.</w:t>
      </w:r>
    </w:p>
    <w:p w14:paraId="0FF7DE42"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For the last 20 years, the Rwandan government has been taking minerals from its neighbor and exporting them as its own. To protect and obscure its activities, Rwanda has financed and overseen the low-intensity conflict in Eastern Congo, according to experts.</w:t>
      </w:r>
    </w:p>
    <w:p w14:paraId="33165475" w14:textId="77777777" w:rsidR="005745ED" w:rsidRPr="00E84222" w:rsidRDefault="005745ED" w:rsidP="005745ED">
      <w:pPr>
        <w:rPr>
          <w:rFonts w:asciiTheme="majorHAnsi" w:eastAsia="Calibri" w:hAnsiTheme="majorHAnsi" w:cstheme="majorHAnsi"/>
          <w:sz w:val="8"/>
          <w:szCs w:val="14"/>
        </w:rPr>
      </w:pPr>
      <w:r w:rsidRPr="00E84222">
        <w:rPr>
          <w:rFonts w:asciiTheme="majorHAnsi" w:eastAsia="Calibri" w:hAnsiTheme="majorHAnsi" w:cstheme="majorHAnsi"/>
          <w:sz w:val="8"/>
          <w:szCs w:val="14"/>
        </w:rPr>
        <w:t>There were free elections in 2006 and optimism around the new president, Joseph Kabila, but he proved as corrupt as past leaders. After being re-elected in 2011, he stayed in power until 2018, when he installed a candidate who won just 19 percent of the vote as compared to the opposition candidate, who won 59 percent. As such, Kabila and his allies in the legislature appear to be governing behind the scenes.</w:t>
      </w:r>
    </w:p>
    <w:p w14:paraId="7AB2D51B"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bCs/>
          <w:sz w:val="20"/>
          <w:szCs w:val="20"/>
          <w:highlight w:val="cyan"/>
          <w:u w:val="single"/>
        </w:rPr>
        <w:t>Low</w:t>
      </w:r>
      <w:r w:rsidRPr="00E84222">
        <w:rPr>
          <w:rFonts w:asciiTheme="majorHAnsi" w:eastAsia="Calibri" w:hAnsiTheme="majorHAnsi" w:cstheme="majorHAnsi"/>
          <w:bCs/>
          <w:sz w:val="20"/>
          <w:szCs w:val="20"/>
          <w:u w:val="single"/>
        </w:rPr>
        <w:t xml:space="preserve"> levels of </w:t>
      </w:r>
      <w:r w:rsidRPr="00E84222">
        <w:rPr>
          <w:rFonts w:asciiTheme="majorHAnsi" w:eastAsia="Calibri" w:hAnsiTheme="majorHAnsi" w:cstheme="majorHAnsi"/>
          <w:bCs/>
          <w:sz w:val="20"/>
          <w:szCs w:val="20"/>
          <w:highlight w:val="cyan"/>
          <w:u w:val="single"/>
        </w:rPr>
        <w:t xml:space="preserve">GDP, </w:t>
      </w:r>
      <w:r w:rsidRPr="00E84222">
        <w:rPr>
          <w:rFonts w:asciiTheme="majorHAnsi" w:eastAsia="Calibri" w:hAnsiTheme="majorHAnsi" w:cstheme="majorHAnsi"/>
          <w:b/>
          <w:iCs/>
          <w:sz w:val="20"/>
          <w:szCs w:val="20"/>
          <w:highlight w:val="cyan"/>
          <w:u w:val="single"/>
          <w:bdr w:val="single" w:sz="8" w:space="0" w:color="auto"/>
        </w:rPr>
        <w:t>not climate</w:t>
      </w:r>
      <w:r w:rsidRPr="00E84222">
        <w:rPr>
          <w:rFonts w:asciiTheme="majorHAnsi" w:eastAsia="Calibri" w:hAnsiTheme="majorHAnsi" w:cstheme="majorHAnsi"/>
          <w:b/>
          <w:iCs/>
          <w:sz w:val="20"/>
          <w:szCs w:val="20"/>
          <w:u w:val="single"/>
          <w:bdr w:val="single" w:sz="8" w:space="0" w:color="auto"/>
        </w:rPr>
        <w:t xml:space="preserve"> change</w:t>
      </w:r>
      <w:r w:rsidRPr="00E84222">
        <w:rPr>
          <w:rFonts w:asciiTheme="majorHAnsi" w:eastAsia="Calibri" w:hAnsiTheme="majorHAnsi" w:cstheme="majorHAnsi"/>
          <w:bCs/>
          <w:sz w:val="20"/>
          <w:szCs w:val="20"/>
          <w:u w:val="single"/>
        </w:rPr>
        <w:t xml:space="preserve">, are </w:t>
      </w:r>
      <w:r w:rsidRPr="00E84222">
        <w:rPr>
          <w:rFonts w:asciiTheme="majorHAnsi" w:eastAsia="Calibri" w:hAnsiTheme="majorHAnsi" w:cstheme="majorHAnsi"/>
          <w:b/>
          <w:iCs/>
          <w:sz w:val="20"/>
          <w:szCs w:val="20"/>
          <w:highlight w:val="cyan"/>
          <w:u w:val="single"/>
          <w:bdr w:val="single" w:sz="8" w:space="0" w:color="auto"/>
        </w:rPr>
        <w:t>correlate</w:t>
      </w:r>
      <w:r w:rsidRPr="00E84222">
        <w:rPr>
          <w:rFonts w:asciiTheme="majorHAnsi" w:eastAsia="Calibri" w:hAnsiTheme="majorHAnsi" w:cstheme="majorHAnsi"/>
          <w:bCs/>
          <w:sz w:val="20"/>
          <w:szCs w:val="20"/>
          <w:u w:val="single"/>
        </w:rPr>
        <w:t xml:space="preserve">d </w:t>
      </w:r>
      <w:r w:rsidRPr="00E84222">
        <w:rPr>
          <w:rFonts w:asciiTheme="majorHAnsi" w:eastAsia="Calibri" w:hAnsiTheme="majorHAnsi" w:cstheme="majorHAnsi"/>
          <w:bCs/>
          <w:sz w:val="20"/>
          <w:szCs w:val="20"/>
          <w:highlight w:val="cyan"/>
          <w:u w:val="single"/>
        </w:rPr>
        <w:t>with</w:t>
      </w:r>
      <w:r w:rsidRPr="00E84222">
        <w:rPr>
          <w:rFonts w:asciiTheme="majorHAnsi" w:eastAsia="Calibri" w:hAnsiTheme="majorHAnsi" w:cstheme="majorHAnsi"/>
          <w:bCs/>
          <w:sz w:val="20"/>
          <w:szCs w:val="20"/>
          <w:u w:val="single"/>
        </w:rPr>
        <w:t xml:space="preserve"> armed </w:t>
      </w:r>
      <w:r w:rsidRPr="00E84222">
        <w:rPr>
          <w:rFonts w:asciiTheme="majorHAnsi" w:eastAsia="Calibri" w:hAnsiTheme="majorHAnsi" w:cstheme="majorHAnsi"/>
          <w:bCs/>
          <w:sz w:val="20"/>
          <w:szCs w:val="20"/>
          <w:highlight w:val="cyan"/>
          <w:u w:val="single"/>
        </w:rPr>
        <w:t>conflict</w:t>
      </w:r>
      <w:r w:rsidRPr="00E84222">
        <w:rPr>
          <w:rFonts w:asciiTheme="majorHAnsi" w:eastAsia="Calibri" w:hAnsiTheme="majorHAnsi" w:cstheme="majorHAnsi"/>
          <w:sz w:val="14"/>
          <w:szCs w:val="20"/>
        </w:rPr>
        <w:t>, such as in the Congo</w:t>
      </w:r>
    </w:p>
    <w:p w14:paraId="39A66D63" w14:textId="77777777" w:rsidR="005745ED" w:rsidRPr="00E84222" w:rsidRDefault="005745ED" w:rsidP="005745ED">
      <w:pPr>
        <w:rPr>
          <w:rFonts w:asciiTheme="majorHAnsi" w:eastAsia="Calibri" w:hAnsiTheme="majorHAnsi" w:cstheme="majorHAnsi"/>
          <w:b/>
          <w:iCs/>
          <w:sz w:val="20"/>
          <w:u w:val="single"/>
          <w:bdr w:val="single" w:sz="8" w:space="0" w:color="auto"/>
        </w:rPr>
      </w:pPr>
      <w:r w:rsidRPr="00E84222">
        <w:rPr>
          <w:rFonts w:asciiTheme="majorHAnsi" w:eastAsia="Calibri" w:hAnsiTheme="majorHAnsi" w:cstheme="majorHAnsi"/>
          <w:b/>
          <w:iCs/>
          <w:sz w:val="20"/>
          <w:highlight w:val="cyan"/>
          <w:u w:val="single"/>
          <w:bdr w:val="single" w:sz="8" w:space="0" w:color="auto"/>
        </w:rPr>
        <w:t>Billions won’t die</w:t>
      </w:r>
    </w:p>
    <w:p w14:paraId="40BF3D1E" w14:textId="77777777" w:rsidR="005745ED" w:rsidRPr="006348B5" w:rsidRDefault="005745ED" w:rsidP="005745ED">
      <w:pPr>
        <w:pStyle w:val="Heading4"/>
      </w:pPr>
      <w:r w:rsidRPr="006348B5">
        <w:t>--Even if everyone stopped all emissions---today it wouldn’t solve warming.</w:t>
      </w:r>
    </w:p>
    <w:p w14:paraId="03986CB0" w14:textId="77777777" w:rsidR="005745ED" w:rsidRPr="006348B5" w:rsidRDefault="005745ED" w:rsidP="005745ED">
      <w:r w:rsidRPr="006348B5">
        <w:rPr>
          <w:rStyle w:val="Style13ptBold"/>
        </w:rPr>
        <w:t>Cascio 19</w:t>
      </w:r>
      <w:r w:rsidRPr="006348B5">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40" w:history="1">
        <w:r w:rsidRPr="006348B5">
          <w:rPr>
            <w:rStyle w:val="Hyperlink"/>
          </w:rPr>
          <w:t>https://www.tandfonline.com/doi/abs/10.1080/00963402.2019.1680047?journalCode=rbul20</w:t>
        </w:r>
      </w:hyperlink>
      <w:r w:rsidRPr="006348B5">
        <w:t xml:space="preserve">, 10-28-2019 </w:t>
      </w:r>
    </w:p>
    <w:p w14:paraId="098E45AD" w14:textId="77777777" w:rsidR="005745ED" w:rsidRPr="00E84222" w:rsidRDefault="005745ED" w:rsidP="005745ED">
      <w:pPr>
        <w:rPr>
          <w:rFonts w:asciiTheme="majorHAnsi" w:eastAsia="Calibri" w:hAnsiTheme="majorHAnsi" w:cstheme="majorHAnsi"/>
          <w:sz w:val="20"/>
          <w:szCs w:val="20"/>
        </w:rPr>
      </w:pPr>
      <w:r w:rsidRPr="00E84222">
        <w:rPr>
          <w:rFonts w:asciiTheme="majorHAnsi" w:eastAsia="Calibri" w:hAnsiTheme="majorHAnsi" w:cstheme="majorHAnsi"/>
          <w:b/>
          <w:sz w:val="20"/>
          <w:szCs w:val="20"/>
          <w:highlight w:val="cyan"/>
          <w:u w:val="single"/>
        </w:rPr>
        <w:t>There’s a</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25- to </w:t>
      </w:r>
      <w:r w:rsidRPr="00E84222">
        <w:rPr>
          <w:rFonts w:asciiTheme="majorHAnsi" w:eastAsia="Calibri" w:hAnsiTheme="majorHAnsi" w:cstheme="majorHAnsi"/>
          <w:b/>
          <w:iCs/>
          <w:sz w:val="20"/>
          <w:szCs w:val="20"/>
          <w:highlight w:val="cyan"/>
          <w:u w:val="single"/>
          <w:bdr w:val="single" w:sz="8" w:space="0" w:color="auto"/>
        </w:rPr>
        <w:t>50-year lag</w:t>
      </w:r>
      <w:r w:rsidRPr="00E84222">
        <w:rPr>
          <w:rFonts w:asciiTheme="majorHAnsi" w:eastAsia="Calibri" w:hAnsiTheme="majorHAnsi" w:cstheme="majorHAnsi"/>
          <w:b/>
          <w:sz w:val="20"/>
          <w:szCs w:val="20"/>
          <w:highlight w:val="cyan"/>
          <w:u w:val="single"/>
        </w:rPr>
        <w:t xml:space="preserve"> between</w:t>
      </w:r>
      <w:r w:rsidRPr="00E84222">
        <w:rPr>
          <w:rFonts w:asciiTheme="majorHAnsi" w:eastAsia="Calibri" w:hAnsiTheme="majorHAnsi" w:cstheme="majorHAnsi"/>
          <w:b/>
          <w:sz w:val="20"/>
          <w:szCs w:val="20"/>
          <w:u w:val="single"/>
        </w:rPr>
        <w:t xml:space="preserve"> the </w:t>
      </w:r>
      <w:r w:rsidRPr="00E84222">
        <w:rPr>
          <w:rFonts w:asciiTheme="majorHAnsi" w:eastAsia="Calibri" w:hAnsiTheme="majorHAnsi" w:cstheme="majorHAnsi"/>
          <w:b/>
          <w:sz w:val="20"/>
          <w:szCs w:val="20"/>
          <w:highlight w:val="cyan"/>
          <w:u w:val="single"/>
        </w:rPr>
        <w:t>emission of</w:t>
      </w:r>
      <w:r w:rsidRPr="00E84222">
        <w:rPr>
          <w:rFonts w:asciiTheme="majorHAnsi" w:eastAsia="Calibri" w:hAnsiTheme="majorHAnsi" w:cstheme="majorHAnsi"/>
          <w:b/>
          <w:sz w:val="20"/>
          <w:szCs w:val="20"/>
          <w:u w:val="single"/>
        </w:rPr>
        <w:t xml:space="preserve"> atmospheric </w:t>
      </w:r>
      <w:r w:rsidRPr="00E84222">
        <w:rPr>
          <w:rFonts w:asciiTheme="majorHAnsi" w:eastAsia="Calibri" w:hAnsiTheme="majorHAnsi" w:cstheme="majorHAnsi"/>
          <w:b/>
          <w:sz w:val="20"/>
          <w:szCs w:val="20"/>
          <w:highlight w:val="cyan"/>
          <w:u w:val="single"/>
        </w:rPr>
        <w:t>carbon and its</w:t>
      </w:r>
      <w:r w:rsidRPr="00E84222">
        <w:rPr>
          <w:rFonts w:asciiTheme="majorHAnsi" w:eastAsia="Calibri" w:hAnsiTheme="majorHAnsi" w:cstheme="majorHAnsi"/>
          <w:b/>
          <w:sz w:val="20"/>
          <w:szCs w:val="20"/>
          <w:u w:val="single"/>
        </w:rPr>
        <w:t xml:space="preserve"> persistent </w:t>
      </w:r>
      <w:r w:rsidRPr="00E84222">
        <w:rPr>
          <w:rFonts w:asciiTheme="majorHAnsi" w:eastAsia="Calibri" w:hAnsiTheme="majorHAnsi" w:cstheme="majorHAnsi"/>
          <w:b/>
          <w:sz w:val="20"/>
          <w:szCs w:val="20"/>
          <w:highlight w:val="cyan"/>
          <w:u w:val="single"/>
        </w:rPr>
        <w:t>impact on temperature</w:t>
      </w:r>
      <w:r w:rsidRPr="00E84222">
        <w:rPr>
          <w:rFonts w:asciiTheme="majorHAnsi" w:eastAsia="Calibri" w:hAnsiTheme="majorHAnsi" w:cstheme="majorHAnsi"/>
          <w:sz w:val="20"/>
          <w:szCs w:val="20"/>
        </w:rPr>
        <w:t xml:space="preserve">. This means </w:t>
      </w:r>
      <w:r w:rsidRPr="00E84222">
        <w:rPr>
          <w:rFonts w:asciiTheme="majorHAnsi" w:eastAsia="Calibri" w:hAnsiTheme="majorHAnsi" w:cstheme="majorHAnsi"/>
          <w:b/>
          <w:sz w:val="20"/>
          <w:szCs w:val="20"/>
          <w:u w:val="single"/>
        </w:rPr>
        <w:t xml:space="preserve">the </w:t>
      </w:r>
      <w:r w:rsidRPr="00E84222">
        <w:rPr>
          <w:rFonts w:asciiTheme="majorHAnsi" w:eastAsia="Calibri" w:hAnsiTheme="majorHAnsi" w:cstheme="majorHAnsi"/>
          <w:b/>
          <w:sz w:val="20"/>
          <w:szCs w:val="20"/>
          <w:highlight w:val="cyan"/>
          <w:u w:val="single"/>
        </w:rPr>
        <w:t>environmental disruption</w:t>
      </w:r>
      <w:r w:rsidRPr="00E84222">
        <w:rPr>
          <w:rFonts w:asciiTheme="majorHAnsi" w:eastAsia="Calibri" w:hAnsiTheme="majorHAnsi" w:cstheme="majorHAnsi"/>
          <w:b/>
          <w:sz w:val="20"/>
          <w:szCs w:val="20"/>
          <w:u w:val="single"/>
        </w:rPr>
        <w:t xml:space="preserve"> attributable to global warming </w:t>
      </w:r>
      <w:r w:rsidRPr="00E84222">
        <w:rPr>
          <w:rFonts w:asciiTheme="majorHAnsi" w:eastAsia="Calibri" w:hAnsiTheme="majorHAnsi" w:cstheme="majorHAnsi"/>
          <w:b/>
          <w:sz w:val="20"/>
          <w:szCs w:val="20"/>
          <w:highlight w:val="cyan"/>
          <w:u w:val="single"/>
        </w:rPr>
        <w:t>we’re seeing now is the result of</w:t>
      </w:r>
      <w:r w:rsidRPr="00E84222">
        <w:rPr>
          <w:rFonts w:asciiTheme="majorHAnsi" w:eastAsia="Calibri" w:hAnsiTheme="majorHAnsi" w:cstheme="majorHAnsi"/>
          <w:b/>
          <w:sz w:val="20"/>
          <w:szCs w:val="20"/>
          <w:u w:val="single"/>
        </w:rPr>
        <w:t xml:space="preserve"> carbon </w:t>
      </w:r>
      <w:r w:rsidRPr="00E84222">
        <w:rPr>
          <w:rFonts w:asciiTheme="majorHAnsi" w:eastAsia="Calibri" w:hAnsiTheme="majorHAnsi" w:cstheme="majorHAnsi"/>
          <w:b/>
          <w:sz w:val="20"/>
          <w:szCs w:val="20"/>
          <w:highlight w:val="cyan"/>
          <w:u w:val="single"/>
        </w:rPr>
        <w:t>emissions up</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sz w:val="20"/>
          <w:szCs w:val="20"/>
          <w:highlight w:val="cyan"/>
          <w:u w:val="single"/>
        </w:rPr>
        <w:t>through the</w:t>
      </w:r>
      <w:r w:rsidRPr="00E84222">
        <w:rPr>
          <w:rFonts w:asciiTheme="majorHAnsi" w:eastAsia="Calibri" w:hAnsiTheme="majorHAnsi" w:cstheme="majorHAnsi"/>
          <w:b/>
          <w:sz w:val="20"/>
          <w:szCs w:val="20"/>
          <w:u w:val="single"/>
        </w:rPr>
        <w:t xml:space="preserve"> 19</w:t>
      </w:r>
      <w:r w:rsidRPr="00E84222">
        <w:rPr>
          <w:rFonts w:asciiTheme="majorHAnsi" w:eastAsia="Calibri" w:hAnsiTheme="majorHAnsi" w:cstheme="majorHAnsi"/>
          <w:b/>
          <w:sz w:val="20"/>
          <w:szCs w:val="20"/>
          <w:highlight w:val="cyan"/>
          <w:u w:val="single"/>
        </w:rPr>
        <w:t>80s</w:t>
      </w:r>
      <w:r w:rsidRPr="00E84222">
        <w:rPr>
          <w:rFonts w:asciiTheme="majorHAnsi" w:eastAsia="Calibri" w:hAnsiTheme="majorHAnsi" w:cstheme="majorHAnsi"/>
          <w:sz w:val="20"/>
          <w:szCs w:val="20"/>
        </w:rPr>
        <w:t xml:space="preserve">. It also means </w:t>
      </w:r>
      <w:r w:rsidRPr="00E84222">
        <w:rPr>
          <w:rFonts w:asciiTheme="majorHAnsi" w:eastAsia="Calibri" w:hAnsiTheme="majorHAnsi" w:cstheme="majorHAnsi"/>
          <w:b/>
          <w:iCs/>
          <w:sz w:val="28"/>
          <w:szCs w:val="28"/>
          <w:highlight w:val="cyan"/>
          <w:u w:val="single"/>
          <w:bdr w:val="single" w:sz="8" w:space="0" w:color="auto"/>
        </w:rPr>
        <w:t>we could cut off all carbon emissions today, globally, and still</w:t>
      </w:r>
      <w:r w:rsidRPr="00E84222">
        <w:rPr>
          <w:rFonts w:asciiTheme="majorHAnsi" w:eastAsia="Calibri" w:hAnsiTheme="majorHAnsi" w:cstheme="majorHAnsi"/>
          <w:b/>
          <w:iCs/>
          <w:sz w:val="28"/>
          <w:szCs w:val="28"/>
          <w:u w:val="single"/>
          <w:bdr w:val="single" w:sz="8" w:space="0" w:color="auto"/>
        </w:rPr>
        <w:t xml:space="preserve"> </w:t>
      </w:r>
      <w:r w:rsidRPr="00E84222">
        <w:rPr>
          <w:rFonts w:asciiTheme="majorHAnsi" w:eastAsia="Calibri" w:hAnsiTheme="majorHAnsi" w:cstheme="majorHAnsi"/>
          <w:b/>
          <w:iCs/>
          <w:sz w:val="28"/>
          <w:szCs w:val="28"/>
          <w:highlight w:val="cyan"/>
          <w:u w:val="single"/>
          <w:bdr w:val="single" w:sz="8" w:space="0" w:color="auto"/>
        </w:rPr>
        <w:t>see another generation of warming</w:t>
      </w:r>
      <w:r w:rsidRPr="00E84222">
        <w:rPr>
          <w:rFonts w:asciiTheme="majorHAnsi" w:eastAsia="Calibri" w:hAnsiTheme="majorHAnsi" w:cstheme="majorHAnsi"/>
          <w:sz w:val="20"/>
          <w:szCs w:val="20"/>
        </w:rPr>
        <w:t xml:space="preserve">. Beyond the environmental, economic, and human consequences, imagine the political impact of taking bold action that </w:t>
      </w:r>
      <w:r w:rsidRPr="00E84222">
        <w:rPr>
          <w:rFonts w:asciiTheme="majorHAnsi" w:eastAsia="Calibri" w:hAnsiTheme="majorHAnsi" w:cstheme="majorHAnsi"/>
          <w:b/>
          <w:sz w:val="20"/>
          <w:szCs w:val="20"/>
          <w:highlight w:val="cyan"/>
          <w:u w:val="single"/>
        </w:rPr>
        <w:t xml:space="preserve">produces </w:t>
      </w:r>
      <w:r w:rsidRPr="00E84222">
        <w:rPr>
          <w:rFonts w:asciiTheme="majorHAnsi" w:eastAsia="Calibri" w:hAnsiTheme="majorHAnsi" w:cstheme="majorHAnsi"/>
          <w:b/>
          <w:iCs/>
          <w:sz w:val="20"/>
          <w:szCs w:val="20"/>
          <w:highlight w:val="cyan"/>
          <w:u w:val="single"/>
          <w:bdr w:val="single" w:sz="8" w:space="0" w:color="auto"/>
        </w:rPr>
        <w:t>no</w:t>
      </w:r>
      <w:r w:rsidRPr="00E84222">
        <w:rPr>
          <w:rFonts w:asciiTheme="majorHAnsi" w:eastAsia="Calibri" w:hAnsiTheme="majorHAnsi" w:cstheme="majorHAnsi"/>
          <w:b/>
          <w:iCs/>
          <w:sz w:val="20"/>
          <w:szCs w:val="20"/>
          <w:u w:val="single"/>
          <w:bdr w:val="single" w:sz="8" w:space="0" w:color="auto"/>
        </w:rPr>
        <w:t xml:space="preserve"> observable </w:t>
      </w:r>
      <w:r w:rsidRPr="00E84222">
        <w:rPr>
          <w:rFonts w:asciiTheme="majorHAnsi" w:eastAsia="Calibri" w:hAnsiTheme="majorHAnsi" w:cstheme="majorHAnsi"/>
          <w:b/>
          <w:iCs/>
          <w:sz w:val="20"/>
          <w:szCs w:val="20"/>
          <w:highlight w:val="cyan"/>
          <w:u w:val="single"/>
          <w:bdr w:val="single" w:sz="8" w:space="0" w:color="auto"/>
        </w:rPr>
        <w:t>benefits for 20 years, or even longer</w:t>
      </w:r>
      <w:r w:rsidRPr="00E84222">
        <w:rPr>
          <w:rFonts w:asciiTheme="majorHAnsi" w:eastAsia="Calibri" w:hAnsiTheme="majorHAnsi" w:cstheme="majorHAnsi"/>
          <w:sz w:val="20"/>
          <w:szCs w:val="20"/>
        </w:rPr>
        <w:t>.</w:t>
      </w:r>
    </w:p>
    <w:p w14:paraId="3213B7FE" w14:textId="77777777" w:rsidR="005745ED" w:rsidRPr="006348B5" w:rsidRDefault="005745ED" w:rsidP="005745ED">
      <w:pPr>
        <w:pStyle w:val="Heading4"/>
      </w:pPr>
      <w:r w:rsidRPr="006348B5">
        <w:t xml:space="preserve">--Adaptation is working. </w:t>
      </w:r>
    </w:p>
    <w:p w14:paraId="39866351" w14:textId="77777777" w:rsidR="005745ED" w:rsidRPr="006348B5" w:rsidRDefault="005745ED" w:rsidP="005745ED">
      <w:r w:rsidRPr="006348B5">
        <w:rPr>
          <w:rStyle w:val="Style13ptBold"/>
        </w:rPr>
        <w:t>May 24’</w:t>
      </w:r>
      <w:r w:rsidRPr="006348B5">
        <w:t xml:space="preserve"> – Andy, a retired petrophysicist and has published four books. He worked on oil, gas and CO2 fields in the USA, Argentina, Brazil, Indonesia, Thailand, China, UK North Sea, Canada, Mexico, Venezuela and Russia. He specialized in shale petrophysics, fractured reservoirs, wireline and core image interpretation and capillary pressure analysis, besides conventional log analysis.  Marcel Crok, studied physical chemistry in Amsterdam and Leiden after which he became a professional science writer. Involved in the platform Climate Dialogue, a government funded initiative where climate scientists with different views exchanged ideas. With emeritus professor of geophysics Guus Berkhout, created the Clintel Foundation.  “Carbon dioxide and a warming climate are not”, American Journal of Economics and Sociology, https://doi.org/10.1111/ajes.12579, 05-29-2024</w:t>
      </w:r>
    </w:p>
    <w:p w14:paraId="739CDE4F" w14:textId="77777777" w:rsidR="005745ED" w:rsidRPr="00E84222" w:rsidRDefault="005745ED" w:rsidP="005745ED">
      <w:pPr>
        <w:rPr>
          <w:rStyle w:val="StyleUnderline"/>
          <w:rFonts w:asciiTheme="majorHAnsi" w:hAnsiTheme="majorHAnsi" w:cstheme="majorHAnsi"/>
        </w:rPr>
      </w:pPr>
      <w:r w:rsidRPr="00E84222">
        <w:rPr>
          <w:rStyle w:val="StyleUnderline"/>
          <w:rFonts w:asciiTheme="majorHAnsi" w:hAnsiTheme="majorHAnsi" w:cstheme="majorHAnsi"/>
        </w:rPr>
        <w:t>WHAT</w:t>
      </w:r>
      <w:r w:rsidRPr="00E84222">
        <w:rPr>
          <w:rFonts w:asciiTheme="majorHAnsi" w:hAnsiTheme="majorHAnsi" w:cstheme="majorHAnsi"/>
          <w:sz w:val="16"/>
        </w:rPr>
        <w:t xml:space="preserve"> IS THE </w:t>
      </w:r>
      <w:r w:rsidRPr="00E84222">
        <w:rPr>
          <w:rStyle w:val="Emphasis"/>
          <w:rFonts w:asciiTheme="majorHAnsi" w:hAnsiTheme="majorHAnsi" w:cstheme="majorHAnsi"/>
        </w:rPr>
        <w:t>EVIDENCE</w:t>
      </w:r>
      <w:r w:rsidRPr="00E84222">
        <w:rPr>
          <w:rStyle w:val="StyleUnderline"/>
          <w:rFonts w:asciiTheme="majorHAnsi" w:hAnsiTheme="majorHAnsi" w:cstheme="majorHAnsi"/>
        </w:rPr>
        <w:t xml:space="preserve"> OF</w:t>
      </w:r>
      <w:r w:rsidRPr="00E84222">
        <w:rPr>
          <w:rFonts w:asciiTheme="majorHAnsi" w:hAnsiTheme="majorHAnsi" w:cstheme="majorHAnsi"/>
          <w:sz w:val="16"/>
        </w:rPr>
        <w:t xml:space="preserve"> CURRENT </w:t>
      </w:r>
      <w:r w:rsidRPr="00E84222">
        <w:rPr>
          <w:rStyle w:val="StyleUnderline"/>
          <w:rFonts w:asciiTheme="majorHAnsi" w:hAnsiTheme="majorHAnsi" w:cstheme="majorHAnsi"/>
        </w:rPr>
        <w:t xml:space="preserve">DAMAGE DUE TO CO2 OR </w:t>
      </w:r>
      <w:r w:rsidRPr="00E84222">
        <w:rPr>
          <w:rStyle w:val="Emphasis"/>
          <w:rFonts w:asciiTheme="majorHAnsi" w:hAnsiTheme="majorHAnsi" w:cstheme="majorHAnsi"/>
        </w:rPr>
        <w:t>GLOBAL WARMING</w:t>
      </w:r>
      <w:r w:rsidRPr="00E84222">
        <w:rPr>
          <w:rStyle w:val="StyleUnderline"/>
          <w:rFonts w:asciiTheme="majorHAnsi" w:hAnsiTheme="majorHAnsi" w:cstheme="majorHAnsi"/>
        </w:rPr>
        <w:t>?</w:t>
      </w:r>
    </w:p>
    <w:p w14:paraId="64096C44"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Currently </w:t>
      </w:r>
      <w:r w:rsidRPr="00E84222">
        <w:rPr>
          <w:rStyle w:val="StyleUnderline"/>
          <w:rFonts w:asciiTheme="majorHAnsi" w:hAnsiTheme="majorHAnsi" w:cstheme="majorHAnsi"/>
        </w:rPr>
        <w:t xml:space="preserve">it is </w:t>
      </w:r>
      <w:r w:rsidRPr="00E84222">
        <w:rPr>
          <w:rStyle w:val="StyleUnderline"/>
          <w:rFonts w:asciiTheme="majorHAnsi" w:hAnsiTheme="majorHAnsi" w:cstheme="majorHAnsi"/>
          <w:highlight w:val="cyan"/>
        </w:rPr>
        <w:t xml:space="preserve">very hard to </w:t>
      </w:r>
      <w:r w:rsidRPr="00E84222">
        <w:rPr>
          <w:rStyle w:val="Emphasis"/>
          <w:rFonts w:asciiTheme="majorHAnsi" w:hAnsiTheme="majorHAnsi" w:cstheme="majorHAnsi"/>
          <w:highlight w:val="cyan"/>
        </w:rPr>
        <w:t>find</w:t>
      </w:r>
      <w:r w:rsidRPr="00E84222">
        <w:rPr>
          <w:rStyle w:val="StyleUnderline"/>
          <w:rFonts w:asciiTheme="majorHAnsi" w:hAnsiTheme="majorHAnsi" w:cstheme="majorHAnsi"/>
        </w:rPr>
        <w:t xml:space="preserve"> any unusual </w:t>
      </w:r>
      <w:r w:rsidRPr="00E84222">
        <w:rPr>
          <w:rStyle w:val="Emphasis"/>
          <w:rFonts w:asciiTheme="majorHAnsi" w:hAnsiTheme="majorHAnsi" w:cstheme="majorHAnsi"/>
        </w:rPr>
        <w:t>weather</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highlight w:val="cyan"/>
        </w:rPr>
        <w:t>weather-related disaster</w:t>
      </w:r>
      <w:r w:rsidRPr="00E84222">
        <w:rPr>
          <w:rStyle w:val="StyleUnderline"/>
          <w:rFonts w:asciiTheme="majorHAnsi" w:hAnsiTheme="majorHAnsi" w:cstheme="majorHAnsi"/>
        </w:rPr>
        <w:t xml:space="preserve"> that can be </w:t>
      </w:r>
      <w:r w:rsidRPr="00E84222">
        <w:rPr>
          <w:rStyle w:val="StyleUnderline"/>
          <w:rFonts w:asciiTheme="majorHAnsi" w:hAnsiTheme="majorHAnsi" w:cstheme="majorHAnsi"/>
          <w:highlight w:val="cyan"/>
        </w:rPr>
        <w:t xml:space="preserve">blamed on </w:t>
      </w:r>
      <w:r w:rsidRPr="00E84222">
        <w:rPr>
          <w:rStyle w:val="Emphasis"/>
          <w:rFonts w:asciiTheme="majorHAnsi" w:hAnsiTheme="majorHAnsi" w:cstheme="majorHAnsi"/>
          <w:highlight w:val="cyan"/>
        </w:rPr>
        <w:t>climate change</w:t>
      </w:r>
      <w:r w:rsidRPr="00E84222">
        <w:rPr>
          <w:rFonts w:asciiTheme="majorHAnsi" w:hAnsiTheme="majorHAnsi" w:cstheme="majorHAnsi"/>
          <w:sz w:val="16"/>
        </w:rPr>
        <w:t xml:space="preserve">, whether natural or human-caused, </w:t>
      </w:r>
      <w:r w:rsidRPr="00E84222">
        <w:rPr>
          <w:rStyle w:val="StyleUnderline"/>
          <w:rFonts w:asciiTheme="majorHAnsi" w:hAnsiTheme="majorHAnsi" w:cstheme="majorHAnsi"/>
        </w:rPr>
        <w:t>despite constant news media claims to the contrary</w:t>
      </w:r>
      <w:r w:rsidRPr="00E84222">
        <w:rPr>
          <w:rFonts w:asciiTheme="majorHAnsi" w:hAnsiTheme="majorHAnsi" w:cstheme="majorHAnsi"/>
          <w:sz w:val="16"/>
        </w:rPr>
        <w:t xml:space="preserve">. AR6 can only point to an increase in heat waves.28 </w:t>
      </w:r>
      <w:r w:rsidRPr="00E84222">
        <w:rPr>
          <w:rStyle w:val="StyleUnderline"/>
          <w:rFonts w:asciiTheme="majorHAnsi" w:hAnsiTheme="majorHAnsi" w:cstheme="majorHAnsi"/>
        </w:rPr>
        <w:t xml:space="preserve">Weather-related </w:t>
      </w:r>
      <w:r w:rsidRPr="00E84222">
        <w:rPr>
          <w:rStyle w:val="Emphasis"/>
          <w:rFonts w:asciiTheme="majorHAnsi" w:hAnsiTheme="majorHAnsi" w:cstheme="majorHAnsi"/>
        </w:rPr>
        <w:t>disasters</w:t>
      </w:r>
      <w:r w:rsidRPr="00E84222">
        <w:rPr>
          <w:rStyle w:val="StyleUnderline"/>
          <w:rFonts w:asciiTheme="majorHAnsi" w:hAnsiTheme="majorHAnsi" w:cstheme="majorHAnsi"/>
        </w:rPr>
        <w:t xml:space="preserve"> occur every year. But the trends in the cost, as a fraction of </w:t>
      </w:r>
      <w:r w:rsidRPr="00E84222">
        <w:rPr>
          <w:rStyle w:val="Emphasis"/>
          <w:rFonts w:asciiTheme="majorHAnsi" w:hAnsiTheme="majorHAnsi" w:cstheme="majorHAnsi"/>
        </w:rPr>
        <w:t>GDP</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rPr>
        <w:t>human suffering</w:t>
      </w:r>
      <w:r w:rsidRPr="00E84222">
        <w:rPr>
          <w:rStyle w:val="StyleUnderline"/>
          <w:rFonts w:asciiTheme="majorHAnsi" w:hAnsiTheme="majorHAnsi" w:cstheme="majorHAnsi"/>
        </w:rPr>
        <w:t xml:space="preserve"> and death due to them are, respectively, flat or rapidly declining</w:t>
      </w:r>
      <w:r w:rsidRPr="00E84222">
        <w:rPr>
          <w:rFonts w:asciiTheme="majorHAnsi" w:hAnsiTheme="majorHAnsi" w:cstheme="majorHAnsi"/>
          <w:sz w:val="16"/>
        </w:rPr>
        <w:t xml:space="preserve"> as explained by Roger Pielke Jr.29 and Bjorn Lomborg.30</w:t>
      </w:r>
    </w:p>
    <w:p w14:paraId="588B5860"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Globally, </w:t>
      </w:r>
      <w:r w:rsidRPr="00E84222">
        <w:rPr>
          <w:rStyle w:val="StyleUnderline"/>
          <w:rFonts w:asciiTheme="majorHAnsi" w:hAnsiTheme="majorHAnsi" w:cstheme="majorHAnsi"/>
          <w:highlight w:val="cyan"/>
        </w:rPr>
        <w:t>most damage</w:t>
      </w:r>
      <w:r w:rsidRPr="00E84222">
        <w:rPr>
          <w:rFonts w:asciiTheme="majorHAnsi" w:hAnsiTheme="majorHAnsi" w:cstheme="majorHAnsi"/>
          <w:sz w:val="16"/>
        </w:rPr>
        <w:t xml:space="preserve"> (around 90%) </w:t>
      </w:r>
      <w:r w:rsidRPr="00E84222">
        <w:rPr>
          <w:rStyle w:val="StyleUnderline"/>
          <w:rFonts w:asciiTheme="majorHAnsi" w:hAnsiTheme="majorHAnsi" w:cstheme="majorHAnsi"/>
        </w:rPr>
        <w:t xml:space="preserve">from extreme weather by far is </w:t>
      </w:r>
      <w:r w:rsidRPr="00E84222">
        <w:rPr>
          <w:rStyle w:val="StyleUnderline"/>
          <w:rFonts w:asciiTheme="majorHAnsi" w:hAnsiTheme="majorHAnsi" w:cstheme="majorHAnsi"/>
          <w:highlight w:val="cyan"/>
        </w:rPr>
        <w:t xml:space="preserve">due to </w:t>
      </w:r>
      <w:r w:rsidRPr="00E84222">
        <w:rPr>
          <w:rStyle w:val="Emphasis"/>
          <w:rFonts w:asciiTheme="majorHAnsi" w:hAnsiTheme="majorHAnsi" w:cstheme="majorHAnsi"/>
          <w:highlight w:val="cyan"/>
        </w:rPr>
        <w:t>flooding</w:t>
      </w:r>
      <w:r w:rsidRPr="00E84222">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severe </w:t>
      </w:r>
      <w:r w:rsidRPr="00E84222">
        <w:rPr>
          <w:rStyle w:val="Emphasis"/>
          <w:rFonts w:asciiTheme="majorHAnsi" w:hAnsiTheme="majorHAnsi" w:cstheme="majorHAnsi"/>
          <w:highlight w:val="cyan"/>
        </w:rPr>
        <w:t>storms</w:t>
      </w:r>
      <w:r w:rsidRPr="00E84222">
        <w:rPr>
          <w:rStyle w:val="StyleUnderline"/>
          <w:rFonts w:asciiTheme="majorHAnsi" w:hAnsiTheme="majorHAnsi" w:cstheme="majorHAnsi"/>
        </w:rPr>
        <w:t xml:space="preserve">, such as </w:t>
      </w:r>
      <w:r w:rsidRPr="00E84222">
        <w:rPr>
          <w:rStyle w:val="Emphasis"/>
          <w:rFonts w:asciiTheme="majorHAnsi" w:hAnsiTheme="majorHAnsi" w:cstheme="majorHAnsi"/>
        </w:rPr>
        <w:t>tropical cyclones</w:t>
      </w:r>
      <w:r w:rsidRPr="00E84222">
        <w:rPr>
          <w:rStyle w:val="StyleUnderline"/>
          <w:rFonts w:asciiTheme="majorHAnsi" w:hAnsiTheme="majorHAnsi" w:cstheme="majorHAnsi"/>
        </w:rPr>
        <w:t>.</w:t>
      </w:r>
      <w:r w:rsidRPr="00E84222">
        <w:rPr>
          <w:rFonts w:asciiTheme="majorHAnsi" w:hAnsiTheme="majorHAnsi" w:cstheme="majorHAnsi"/>
          <w:sz w:val="16"/>
        </w:rPr>
        <w:t xml:space="preserve">31 The most </w:t>
      </w:r>
      <w:r w:rsidRPr="00E84222">
        <w:rPr>
          <w:rStyle w:val="StyleUnderline"/>
          <w:rFonts w:asciiTheme="majorHAnsi" w:hAnsiTheme="majorHAnsi" w:cstheme="majorHAnsi"/>
        </w:rPr>
        <w:t xml:space="preserve">damaging extremes, </w:t>
      </w:r>
      <w:r w:rsidRPr="00E84222">
        <w:rPr>
          <w:rStyle w:val="Emphasis"/>
          <w:rFonts w:asciiTheme="majorHAnsi" w:hAnsiTheme="majorHAnsi" w:cstheme="majorHAnsi"/>
        </w:rPr>
        <w:t>hurricanes</w:t>
      </w:r>
      <w:r w:rsidRPr="00E84222">
        <w:rPr>
          <w:rStyle w:val="StyleUnderline"/>
          <w:rFonts w:asciiTheme="majorHAnsi" w:hAnsiTheme="majorHAnsi" w:cstheme="majorHAnsi"/>
        </w:rPr>
        <w:t xml:space="preserve">, floods, and (weather-related) droughts </w:t>
      </w:r>
      <w:r w:rsidRPr="00E84222">
        <w:rPr>
          <w:rStyle w:val="StyleUnderline"/>
          <w:rFonts w:asciiTheme="majorHAnsi" w:hAnsiTheme="majorHAnsi" w:cstheme="majorHAnsi"/>
          <w:highlight w:val="cyan"/>
        </w:rPr>
        <w:t xml:space="preserve">have not </w:t>
      </w:r>
      <w:r w:rsidRPr="00E84222">
        <w:rPr>
          <w:rStyle w:val="Emphasis"/>
          <w:rFonts w:asciiTheme="majorHAnsi" w:hAnsiTheme="majorHAnsi" w:cstheme="majorHAnsi"/>
          <w:highlight w:val="cyan"/>
        </w:rPr>
        <w:t>changed</w:t>
      </w:r>
      <w:r w:rsidRPr="00E84222">
        <w:rPr>
          <w:rStyle w:val="StyleUnderline"/>
          <w:rFonts w:asciiTheme="majorHAnsi" w:hAnsiTheme="majorHAnsi" w:cstheme="majorHAnsi"/>
          <w:highlight w:val="cyan"/>
        </w:rPr>
        <w:t xml:space="preserve"> globally</w:t>
      </w:r>
      <w:r w:rsidRPr="00E84222">
        <w:rPr>
          <w:rStyle w:val="StyleUnderline"/>
          <w:rFonts w:asciiTheme="majorHAnsi" w:hAnsiTheme="majorHAnsi" w:cstheme="majorHAnsi"/>
        </w:rPr>
        <w:t xml:space="preserve"> on </w:t>
      </w:r>
      <w:r w:rsidRPr="00E84222">
        <w:rPr>
          <w:rStyle w:val="Emphasis"/>
          <w:rFonts w:asciiTheme="majorHAnsi" w:hAnsiTheme="majorHAnsi" w:cstheme="majorHAnsi"/>
        </w:rPr>
        <w:t>climatic time scales</w:t>
      </w:r>
      <w:r w:rsidRPr="00E84222">
        <w:rPr>
          <w:rStyle w:val="StyleUnderline"/>
          <w:rFonts w:asciiTheme="majorHAnsi" w:hAnsiTheme="majorHAnsi" w:cstheme="majorHAnsi"/>
        </w:rPr>
        <w:t xml:space="preserve"> (&gt;30 years).</w:t>
      </w:r>
      <w:r w:rsidRPr="00E84222">
        <w:rPr>
          <w:rFonts w:asciiTheme="majorHAnsi" w:hAnsiTheme="majorHAnsi" w:cstheme="majorHAnsi"/>
          <w:sz w:val="16"/>
        </w:rPr>
        <w:t xml:space="preserve">32 The </w:t>
      </w:r>
      <w:r w:rsidRPr="00E84222">
        <w:rPr>
          <w:rStyle w:val="StyleUnderline"/>
          <w:rFonts w:asciiTheme="majorHAnsi" w:hAnsiTheme="majorHAnsi" w:cstheme="majorHAnsi"/>
          <w:highlight w:val="cyan"/>
        </w:rPr>
        <w:t xml:space="preserve">earth has </w:t>
      </w:r>
      <w:r w:rsidRPr="00E84222">
        <w:rPr>
          <w:rStyle w:val="Emphasis"/>
          <w:rFonts w:asciiTheme="majorHAnsi" w:hAnsiTheme="majorHAnsi" w:cstheme="majorHAnsi"/>
          <w:highlight w:val="cyan"/>
        </w:rPr>
        <w:t>warmed</w:t>
      </w:r>
      <w:r w:rsidRPr="00E84222">
        <w:rPr>
          <w:rStyle w:val="StyleUnderline"/>
          <w:rFonts w:asciiTheme="majorHAnsi" w:hAnsiTheme="majorHAnsi" w:cstheme="majorHAnsi"/>
        </w:rPr>
        <w:t xml:space="preserve"> by </w:t>
      </w:r>
      <w:r w:rsidRPr="00E84222">
        <w:rPr>
          <w:rStyle w:val="StyleUnderline"/>
          <w:rFonts w:asciiTheme="majorHAnsi" w:hAnsiTheme="majorHAnsi" w:cstheme="majorHAnsi"/>
          <w:highlight w:val="cyan"/>
        </w:rPr>
        <w:t>slightly</w:t>
      </w:r>
      <w:r w:rsidRPr="00E84222">
        <w:rPr>
          <w:rStyle w:val="StyleUnderline"/>
          <w:rFonts w:asciiTheme="majorHAnsi" w:hAnsiTheme="majorHAnsi" w:cstheme="majorHAnsi"/>
        </w:rPr>
        <w:t xml:space="preserve"> more than one </w:t>
      </w:r>
      <w:r w:rsidRPr="00E84222">
        <w:rPr>
          <w:rStyle w:val="Emphasis"/>
          <w:rFonts w:asciiTheme="majorHAnsi" w:hAnsiTheme="majorHAnsi" w:cstheme="majorHAnsi"/>
        </w:rPr>
        <w:t>degree</w:t>
      </w:r>
      <w:r w:rsidRPr="00E84222">
        <w:rPr>
          <w:rStyle w:val="StyleUnderline"/>
          <w:rFonts w:asciiTheme="majorHAnsi" w:hAnsiTheme="majorHAnsi" w:cstheme="majorHAnsi"/>
        </w:rPr>
        <w:t xml:space="preserve"> Celsius,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 xml:space="preserve">CO2 </w:t>
      </w:r>
      <w:r w:rsidRPr="00E84222">
        <w:rPr>
          <w:rStyle w:val="Emphasis"/>
          <w:rFonts w:asciiTheme="majorHAnsi" w:hAnsiTheme="majorHAnsi" w:cstheme="majorHAnsi"/>
          <w:highlight w:val="cyan"/>
        </w:rPr>
        <w:t>concentration</w:t>
      </w:r>
      <w:r w:rsidRPr="00E84222">
        <w:rPr>
          <w:rStyle w:val="StyleUnderline"/>
          <w:rFonts w:asciiTheme="majorHAnsi" w:hAnsiTheme="majorHAnsi" w:cstheme="majorHAnsi"/>
          <w:highlight w:val="cyan"/>
        </w:rPr>
        <w:t xml:space="preserve"> has gone up</w:t>
      </w:r>
      <w:r w:rsidRPr="00E84222">
        <w:rPr>
          <w:rStyle w:val="StyleUnderline"/>
          <w:rFonts w:asciiTheme="majorHAnsi" w:hAnsiTheme="majorHAnsi" w:cstheme="majorHAnsi"/>
        </w:rPr>
        <w:t xml:space="preserve">, but the most dramatic, </w:t>
      </w:r>
      <w:r w:rsidRPr="00E84222">
        <w:rPr>
          <w:rStyle w:val="Emphasis"/>
          <w:rFonts w:asciiTheme="majorHAnsi" w:hAnsiTheme="majorHAnsi" w:cstheme="majorHAnsi"/>
        </w:rPr>
        <w:t>destructive</w:t>
      </w:r>
      <w:r w:rsidRPr="00E84222">
        <w:rPr>
          <w:rStyle w:val="StyleUnderline"/>
          <w:rFonts w:asciiTheme="majorHAnsi" w:hAnsiTheme="majorHAnsi" w:cstheme="majorHAnsi"/>
        </w:rPr>
        <w:t xml:space="preserve">, and </w:t>
      </w:r>
      <w:r w:rsidRPr="00E84222">
        <w:rPr>
          <w:rStyle w:val="StyleUnderline"/>
          <w:rFonts w:asciiTheme="majorHAnsi" w:hAnsiTheme="majorHAnsi" w:cstheme="majorHAnsi"/>
          <w:highlight w:val="cyan"/>
        </w:rPr>
        <w:t xml:space="preserve">deadly </w:t>
      </w:r>
      <w:r w:rsidRPr="00E84222">
        <w:rPr>
          <w:rStyle w:val="Emphasis"/>
          <w:rFonts w:asciiTheme="majorHAnsi" w:hAnsiTheme="majorHAnsi" w:cstheme="majorHAnsi"/>
          <w:highlight w:val="cyan"/>
        </w:rPr>
        <w:t>extreme weather events</w:t>
      </w:r>
      <w:r w:rsidRPr="00E84222">
        <w:rPr>
          <w:rStyle w:val="StyleUnderline"/>
          <w:rFonts w:asciiTheme="majorHAnsi" w:hAnsiTheme="majorHAnsi" w:cstheme="majorHAnsi"/>
          <w:highlight w:val="cyan"/>
        </w:rPr>
        <w:t xml:space="preserve"> have not changed</w:t>
      </w:r>
      <w:r w:rsidRPr="00E84222">
        <w:rPr>
          <w:rStyle w:val="StyleUnderline"/>
          <w:rFonts w:asciiTheme="majorHAnsi" w:hAnsiTheme="majorHAnsi" w:cstheme="majorHAnsi"/>
        </w:rPr>
        <w:t xml:space="preserve"> significantly or have </w:t>
      </w:r>
      <w:r w:rsidRPr="00E84222">
        <w:rPr>
          <w:rStyle w:val="Emphasis"/>
          <w:rFonts w:asciiTheme="majorHAnsi" w:hAnsiTheme="majorHAnsi" w:cstheme="majorHAnsi"/>
        </w:rPr>
        <w:t>declined</w:t>
      </w:r>
      <w:r w:rsidRPr="00E84222">
        <w:rPr>
          <w:rFonts w:asciiTheme="majorHAnsi" w:hAnsiTheme="majorHAnsi" w:cstheme="majorHAnsi"/>
          <w:sz w:val="16"/>
        </w:rPr>
        <w:t xml:space="preserve">.33 </w:t>
      </w:r>
      <w:r w:rsidRPr="00E84222">
        <w:rPr>
          <w:rStyle w:val="StyleUnderline"/>
          <w:rFonts w:asciiTheme="majorHAnsi" w:hAnsiTheme="majorHAnsi" w:cstheme="majorHAnsi"/>
        </w:rPr>
        <w:t xml:space="preserve">Further, 52 of 53 </w:t>
      </w:r>
      <w:r w:rsidRPr="00E84222">
        <w:rPr>
          <w:rStyle w:val="Emphasis"/>
          <w:rFonts w:asciiTheme="majorHAnsi" w:hAnsiTheme="majorHAnsi" w:cstheme="majorHAnsi"/>
        </w:rPr>
        <w:t>studies</w:t>
      </w:r>
      <w:r w:rsidRPr="00E84222">
        <w:rPr>
          <w:rStyle w:val="StyleUnderline"/>
          <w:rFonts w:asciiTheme="majorHAnsi" w:hAnsiTheme="majorHAnsi" w:cstheme="majorHAnsi"/>
        </w:rPr>
        <w:t xml:space="preserve"> of disaster losses due to </w:t>
      </w:r>
      <w:r w:rsidRPr="00E84222">
        <w:rPr>
          <w:rStyle w:val="Emphasis"/>
          <w:rFonts w:asciiTheme="majorHAnsi" w:hAnsiTheme="majorHAnsi" w:cstheme="majorHAnsi"/>
        </w:rPr>
        <w:t>extreme weather</w:t>
      </w:r>
      <w:r w:rsidRPr="00E84222">
        <w:rPr>
          <w:rStyle w:val="StyleUnderline"/>
          <w:rFonts w:asciiTheme="majorHAnsi" w:hAnsiTheme="majorHAnsi" w:cstheme="majorHAnsi"/>
        </w:rPr>
        <w:t xml:space="preserve"> were unable to </w:t>
      </w:r>
      <w:r w:rsidRPr="00E84222">
        <w:rPr>
          <w:rStyle w:val="Emphasis"/>
          <w:rFonts w:asciiTheme="majorHAnsi" w:hAnsiTheme="majorHAnsi" w:cstheme="majorHAnsi"/>
        </w:rPr>
        <w:t>attribute</w:t>
      </w:r>
      <w:r w:rsidRPr="00E84222">
        <w:rPr>
          <w:rStyle w:val="StyleUnderline"/>
          <w:rFonts w:asciiTheme="majorHAnsi" w:hAnsiTheme="majorHAnsi" w:cstheme="majorHAnsi"/>
        </w:rPr>
        <w:t xml:space="preserve"> the events </w:t>
      </w:r>
      <w:r w:rsidRPr="00E84222">
        <w:rPr>
          <w:rStyle w:val="StyleUnderline"/>
          <w:rFonts w:asciiTheme="majorHAnsi" w:hAnsiTheme="majorHAnsi" w:cstheme="majorHAnsi"/>
          <w:highlight w:val="cyan"/>
        </w:rPr>
        <w:t>to human causes</w:t>
      </w:r>
      <w:r w:rsidRPr="00E84222">
        <w:rPr>
          <w:rStyle w:val="StyleUnderline"/>
          <w:rFonts w:asciiTheme="majorHAnsi" w:hAnsiTheme="majorHAnsi" w:cstheme="majorHAnsi"/>
        </w:rPr>
        <w:t xml:space="preserve">, and the one </w:t>
      </w:r>
      <w:r w:rsidRPr="00E84222">
        <w:rPr>
          <w:rStyle w:val="Emphasis"/>
          <w:rFonts w:asciiTheme="majorHAnsi" w:hAnsiTheme="majorHAnsi" w:cstheme="majorHAnsi"/>
        </w:rPr>
        <w:t>study</w:t>
      </w:r>
      <w:r w:rsidRPr="00E84222">
        <w:rPr>
          <w:rFonts w:asciiTheme="majorHAnsi" w:hAnsiTheme="majorHAnsi" w:cstheme="majorHAnsi"/>
          <w:sz w:val="16"/>
        </w:rPr>
        <w:t xml:space="preserve"> 34 </w:t>
      </w:r>
      <w:r w:rsidRPr="00E84222">
        <w:rPr>
          <w:rStyle w:val="StyleUnderline"/>
          <w:rFonts w:asciiTheme="majorHAnsi" w:hAnsiTheme="majorHAnsi" w:cstheme="majorHAnsi"/>
        </w:rPr>
        <w:t xml:space="preserve">that did claim </w:t>
      </w:r>
      <w:r w:rsidRPr="00E84222">
        <w:rPr>
          <w:rStyle w:val="Emphasis"/>
          <w:rFonts w:asciiTheme="majorHAnsi" w:hAnsiTheme="majorHAnsi" w:cstheme="majorHAnsi"/>
        </w:rPr>
        <w:t>human attribution</w:t>
      </w:r>
      <w:r w:rsidRPr="00E84222">
        <w:rPr>
          <w:rStyle w:val="StyleUnderline"/>
          <w:rFonts w:asciiTheme="majorHAnsi" w:hAnsiTheme="majorHAnsi" w:cstheme="majorHAnsi"/>
        </w:rPr>
        <w:t xml:space="preserve"> was </w:t>
      </w:r>
      <w:r w:rsidRPr="00E84222">
        <w:rPr>
          <w:rStyle w:val="Emphasis"/>
          <w:rFonts w:asciiTheme="majorHAnsi" w:hAnsiTheme="majorHAnsi" w:cstheme="majorHAnsi"/>
        </w:rPr>
        <w:t>flawed</w:t>
      </w:r>
      <w:r w:rsidRPr="00E84222">
        <w:rPr>
          <w:rFonts w:asciiTheme="majorHAnsi" w:hAnsiTheme="majorHAnsi" w:cstheme="majorHAnsi"/>
          <w:sz w:val="16"/>
        </w:rPr>
        <w:t>.35</w:t>
      </w:r>
    </w:p>
    <w:p w14:paraId="74CA3563"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While there are </w:t>
      </w:r>
      <w:r w:rsidRPr="00E84222">
        <w:rPr>
          <w:rStyle w:val="StyleUnderline"/>
          <w:rFonts w:asciiTheme="majorHAnsi" w:hAnsiTheme="majorHAnsi" w:cstheme="majorHAnsi"/>
        </w:rPr>
        <w:t>places</w:t>
      </w:r>
      <w:r w:rsidRPr="00E84222">
        <w:rPr>
          <w:rFonts w:asciiTheme="majorHAnsi" w:hAnsiTheme="majorHAnsi" w:cstheme="majorHAnsi"/>
          <w:sz w:val="16"/>
        </w:rPr>
        <w:t xml:space="preserve"> in AR6 where they </w:t>
      </w:r>
      <w:r w:rsidRPr="00E84222">
        <w:rPr>
          <w:rStyle w:val="StyleUnderline"/>
          <w:rFonts w:asciiTheme="majorHAnsi" w:hAnsiTheme="majorHAnsi" w:cstheme="majorHAnsi"/>
        </w:rPr>
        <w:t>claim the frequency of heavy precipitation events has increased and</w:t>
      </w:r>
      <w:r w:rsidRPr="00E84222">
        <w:rPr>
          <w:rFonts w:asciiTheme="majorHAnsi" w:hAnsiTheme="majorHAnsi" w:cstheme="majorHAnsi"/>
          <w:sz w:val="16"/>
        </w:rPr>
        <w:t xml:space="preserve"> they try (</w:t>
      </w:r>
      <w:r w:rsidRPr="00E84222">
        <w:rPr>
          <w:rStyle w:val="StyleUnderline"/>
          <w:rFonts w:asciiTheme="majorHAnsi" w:hAnsiTheme="majorHAnsi" w:cstheme="majorHAnsi"/>
        </w:rPr>
        <w:t>using models and weather pattern analysis) to show</w:t>
      </w:r>
      <w:r w:rsidRPr="00E84222">
        <w:rPr>
          <w:rFonts w:asciiTheme="majorHAnsi" w:hAnsiTheme="majorHAnsi" w:cstheme="majorHAnsi"/>
          <w:sz w:val="16"/>
        </w:rPr>
        <w:t xml:space="preserve"> these are </w:t>
      </w:r>
      <w:r w:rsidRPr="00E84222">
        <w:rPr>
          <w:rStyle w:val="StyleUnderline"/>
          <w:rFonts w:asciiTheme="majorHAnsi" w:hAnsiTheme="majorHAnsi" w:cstheme="majorHAnsi"/>
        </w:rPr>
        <w:t xml:space="preserve">related to human </w:t>
      </w:r>
      <w:r w:rsidRPr="00E84222">
        <w:rPr>
          <w:rStyle w:val="Emphasis"/>
          <w:rFonts w:asciiTheme="majorHAnsi" w:hAnsiTheme="majorHAnsi" w:cstheme="majorHAnsi"/>
        </w:rPr>
        <w:t>g</w:t>
      </w:r>
      <w:r w:rsidRPr="00E84222">
        <w:rPr>
          <w:rStyle w:val="StyleUnderline"/>
          <w:rFonts w:asciiTheme="majorHAnsi" w:hAnsiTheme="majorHAnsi" w:cstheme="majorHAnsi"/>
        </w:rPr>
        <w:t>reen</w:t>
      </w:r>
      <w:r w:rsidRPr="00E84222">
        <w:rPr>
          <w:rStyle w:val="Emphasis"/>
          <w:rFonts w:asciiTheme="majorHAnsi" w:hAnsiTheme="majorHAnsi" w:cstheme="majorHAnsi"/>
        </w:rPr>
        <w:t>h</w:t>
      </w:r>
      <w:r w:rsidRPr="00E84222">
        <w:rPr>
          <w:rStyle w:val="StyleUnderline"/>
          <w:rFonts w:asciiTheme="majorHAnsi" w:hAnsiTheme="majorHAnsi" w:cstheme="majorHAnsi"/>
        </w:rPr>
        <w:t xml:space="preserve">ouse </w:t>
      </w:r>
      <w:r w:rsidRPr="00E84222">
        <w:rPr>
          <w:rStyle w:val="Emphasis"/>
          <w:rFonts w:asciiTheme="majorHAnsi" w:hAnsiTheme="majorHAnsi" w:cstheme="majorHAnsi"/>
        </w:rPr>
        <w:t>g</w:t>
      </w:r>
      <w:r w:rsidRPr="00E84222">
        <w:rPr>
          <w:rStyle w:val="StyleUnderline"/>
          <w:rFonts w:asciiTheme="majorHAnsi" w:hAnsiTheme="majorHAnsi" w:cstheme="majorHAnsi"/>
        </w:rPr>
        <w:t>as emissions</w:t>
      </w:r>
      <w:r w:rsidRPr="00E84222">
        <w:rPr>
          <w:rFonts w:asciiTheme="majorHAnsi" w:hAnsiTheme="majorHAnsi" w:cstheme="majorHAnsi"/>
          <w:sz w:val="16"/>
        </w:rPr>
        <w:t xml:space="preserve">, </w:t>
      </w:r>
      <w:r w:rsidRPr="00E84222">
        <w:rPr>
          <w:rStyle w:val="StyleUnderline"/>
          <w:rFonts w:asciiTheme="majorHAnsi" w:hAnsiTheme="majorHAnsi" w:cstheme="majorHAnsi"/>
        </w:rPr>
        <w:t>they</w:t>
      </w:r>
      <w:r w:rsidRPr="00E84222">
        <w:rPr>
          <w:rFonts w:asciiTheme="majorHAnsi" w:hAnsiTheme="majorHAnsi" w:cstheme="majorHAnsi"/>
          <w:sz w:val="16"/>
        </w:rPr>
        <w:t xml:space="preserve"> do </w:t>
      </w:r>
      <w:r w:rsidRPr="00E84222">
        <w:rPr>
          <w:rStyle w:val="StyleUnderline"/>
          <w:rFonts w:asciiTheme="majorHAnsi" w:hAnsiTheme="majorHAnsi" w:cstheme="majorHAnsi"/>
        </w:rPr>
        <w:t xml:space="preserve">acknowledge that there is “low </w:t>
      </w:r>
      <w:r w:rsidRPr="00E84222">
        <w:rPr>
          <w:rStyle w:val="Emphasis"/>
          <w:rFonts w:asciiTheme="majorHAnsi" w:hAnsiTheme="majorHAnsi" w:cstheme="majorHAnsi"/>
        </w:rPr>
        <w:t>confidence</w:t>
      </w:r>
      <w:r w:rsidRPr="00E84222">
        <w:rPr>
          <w:rStyle w:val="StyleUnderline"/>
          <w:rFonts w:asciiTheme="majorHAnsi" w:hAnsiTheme="majorHAnsi" w:cstheme="majorHAnsi"/>
        </w:rPr>
        <w:t xml:space="preserve"> in the human </w:t>
      </w:r>
      <w:r w:rsidRPr="00E84222">
        <w:rPr>
          <w:rStyle w:val="Emphasis"/>
          <w:rFonts w:asciiTheme="majorHAnsi" w:hAnsiTheme="majorHAnsi" w:cstheme="majorHAnsi"/>
        </w:rPr>
        <w:t>influence</w:t>
      </w:r>
      <w:r w:rsidRPr="00E84222">
        <w:rPr>
          <w:rStyle w:val="StyleUnderline"/>
          <w:rFonts w:asciiTheme="majorHAnsi" w:hAnsiTheme="majorHAnsi" w:cstheme="majorHAnsi"/>
        </w:rPr>
        <w:t xml:space="preserve"> on the changes in </w:t>
      </w:r>
      <w:r w:rsidRPr="00E84222">
        <w:rPr>
          <w:rStyle w:val="Emphasis"/>
          <w:rFonts w:asciiTheme="majorHAnsi" w:hAnsiTheme="majorHAnsi" w:cstheme="majorHAnsi"/>
        </w:rPr>
        <w:t>high river flows</w:t>
      </w:r>
      <w:r w:rsidRPr="00E84222">
        <w:rPr>
          <w:rStyle w:val="StyleUnderline"/>
          <w:rFonts w:asciiTheme="majorHAnsi" w:hAnsiTheme="majorHAnsi" w:cstheme="majorHAnsi"/>
        </w:rPr>
        <w:t xml:space="preserve"> on the global scale … [and] there is low </w:t>
      </w:r>
      <w:r w:rsidRPr="00E84222">
        <w:rPr>
          <w:rStyle w:val="Emphasis"/>
          <w:rFonts w:asciiTheme="majorHAnsi" w:hAnsiTheme="majorHAnsi" w:cstheme="majorHAnsi"/>
        </w:rPr>
        <w:t>confidence</w:t>
      </w:r>
      <w:r w:rsidRPr="00E84222">
        <w:rPr>
          <w:rStyle w:val="StyleUnderline"/>
          <w:rFonts w:asciiTheme="majorHAnsi" w:hAnsiTheme="majorHAnsi" w:cstheme="majorHAnsi"/>
        </w:rPr>
        <w:t xml:space="preserve"> in attributing </w:t>
      </w:r>
      <w:r w:rsidRPr="00E84222">
        <w:rPr>
          <w:rStyle w:val="Emphasis"/>
          <w:rFonts w:asciiTheme="majorHAnsi" w:hAnsiTheme="majorHAnsi" w:cstheme="majorHAnsi"/>
        </w:rPr>
        <w:t>changes</w:t>
      </w:r>
      <w:r w:rsidRPr="00E84222">
        <w:rPr>
          <w:rStyle w:val="StyleUnderline"/>
          <w:rFonts w:asciiTheme="majorHAnsi" w:hAnsiTheme="majorHAnsi" w:cstheme="majorHAnsi"/>
        </w:rPr>
        <w:t xml:space="preserve"> in the probability or </w:t>
      </w:r>
      <w:r w:rsidRPr="00E84222">
        <w:rPr>
          <w:rStyle w:val="Emphasis"/>
          <w:rFonts w:asciiTheme="majorHAnsi" w:hAnsiTheme="majorHAnsi" w:cstheme="majorHAnsi"/>
        </w:rPr>
        <w:t>magnitude</w:t>
      </w:r>
      <w:r w:rsidRPr="00E84222">
        <w:rPr>
          <w:rStyle w:val="StyleUnderline"/>
          <w:rFonts w:asciiTheme="majorHAnsi" w:hAnsiTheme="majorHAnsi" w:cstheme="majorHAnsi"/>
        </w:rPr>
        <w:t xml:space="preserve"> of flood events to human </w:t>
      </w:r>
      <w:r w:rsidRPr="00E84222">
        <w:rPr>
          <w:rStyle w:val="Emphasis"/>
          <w:rFonts w:asciiTheme="majorHAnsi" w:hAnsiTheme="majorHAnsi" w:cstheme="majorHAnsi"/>
        </w:rPr>
        <w:t>influence</w:t>
      </w:r>
      <w:r w:rsidRPr="00E84222">
        <w:rPr>
          <w:rStyle w:val="StyleUnderline"/>
          <w:rFonts w:asciiTheme="majorHAnsi" w:hAnsiTheme="majorHAnsi" w:cstheme="majorHAnsi"/>
        </w:rPr>
        <w:t xml:space="preserve"> …</w:t>
      </w:r>
      <w:r w:rsidRPr="00E84222">
        <w:rPr>
          <w:rFonts w:asciiTheme="majorHAnsi" w:hAnsiTheme="majorHAnsi" w:cstheme="majorHAnsi"/>
          <w:sz w:val="16"/>
        </w:rPr>
        <w:t>”36</w:t>
      </w:r>
    </w:p>
    <w:p w14:paraId="0C6F00FE"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In the same section of AR6, they write: “… </w:t>
      </w:r>
      <w:r w:rsidRPr="00E84222">
        <w:rPr>
          <w:rStyle w:val="StyleUnderline"/>
          <w:rFonts w:asciiTheme="majorHAnsi" w:hAnsiTheme="majorHAnsi" w:cstheme="majorHAnsi"/>
        </w:rPr>
        <w:t xml:space="preserve">it remains </w:t>
      </w:r>
      <w:r w:rsidRPr="00E84222">
        <w:rPr>
          <w:rStyle w:val="Emphasis"/>
          <w:rFonts w:asciiTheme="majorHAnsi" w:hAnsiTheme="majorHAnsi" w:cstheme="majorHAnsi"/>
        </w:rPr>
        <w:t>uncertain</w:t>
      </w:r>
      <w:r w:rsidRPr="00E84222">
        <w:rPr>
          <w:rStyle w:val="StyleUnderline"/>
          <w:rFonts w:asciiTheme="majorHAnsi" w:hAnsiTheme="majorHAnsi" w:cstheme="majorHAnsi"/>
        </w:rPr>
        <w:t xml:space="preserve"> whether past changes in Atlantic [tropical cyclone] </w:t>
      </w:r>
      <w:r w:rsidRPr="00E84222">
        <w:rPr>
          <w:rStyle w:val="Emphasis"/>
          <w:rFonts w:asciiTheme="majorHAnsi" w:hAnsiTheme="majorHAnsi" w:cstheme="majorHAnsi"/>
        </w:rPr>
        <w:t>activity</w:t>
      </w:r>
      <w:r w:rsidRPr="00E84222">
        <w:rPr>
          <w:rStyle w:val="StyleUnderline"/>
          <w:rFonts w:asciiTheme="majorHAnsi" w:hAnsiTheme="majorHAnsi" w:cstheme="majorHAnsi"/>
        </w:rPr>
        <w:t xml:space="preserve"> are outside the range of natural variability.”37 A plot of US </w:t>
      </w:r>
      <w:r w:rsidRPr="00E84222">
        <w:rPr>
          <w:rStyle w:val="Emphasis"/>
          <w:rFonts w:asciiTheme="majorHAnsi" w:hAnsiTheme="majorHAnsi" w:cstheme="majorHAnsi"/>
        </w:rPr>
        <w:t>landfalling</w:t>
      </w:r>
      <w:r w:rsidRPr="00E84222">
        <w:rPr>
          <w:rStyle w:val="StyleUnderline"/>
          <w:rFonts w:asciiTheme="majorHAnsi" w:hAnsiTheme="majorHAnsi" w:cstheme="majorHAnsi"/>
        </w:rPr>
        <w:t xml:space="preserve"> major </w:t>
      </w:r>
      <w:r w:rsidRPr="00E84222">
        <w:rPr>
          <w:rStyle w:val="Emphasis"/>
          <w:rFonts w:asciiTheme="majorHAnsi" w:hAnsiTheme="majorHAnsi" w:cstheme="majorHAnsi"/>
        </w:rPr>
        <w:t>hurricanes</w:t>
      </w:r>
      <w:r w:rsidRPr="00E84222">
        <w:rPr>
          <w:rStyle w:val="StyleUnderline"/>
          <w:rFonts w:asciiTheme="majorHAnsi" w:hAnsiTheme="majorHAnsi" w:cstheme="majorHAnsi"/>
        </w:rPr>
        <w:t xml:space="preserve"> is shown</w:t>
      </w:r>
      <w:r w:rsidRPr="00E84222">
        <w:rPr>
          <w:rFonts w:asciiTheme="majorHAnsi" w:hAnsiTheme="majorHAnsi" w:cstheme="majorHAnsi"/>
          <w:sz w:val="16"/>
        </w:rPr>
        <w:t xml:space="preserve"> in Figure 3.</w:t>
      </w:r>
    </w:p>
    <w:p w14:paraId="1985C4A7"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[Figure omitted]</w:t>
      </w:r>
    </w:p>
    <w:p w14:paraId="3BD5ECDF"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As Figure 3 shows, the number of </w:t>
      </w:r>
      <w:r w:rsidRPr="00E84222">
        <w:rPr>
          <w:rStyle w:val="StyleUnderline"/>
          <w:rFonts w:asciiTheme="majorHAnsi" w:hAnsiTheme="majorHAnsi" w:cstheme="majorHAnsi"/>
        </w:rPr>
        <w:t xml:space="preserve">major U.S. </w:t>
      </w:r>
      <w:r w:rsidRPr="00E84222">
        <w:rPr>
          <w:rStyle w:val="Emphasis"/>
          <w:rFonts w:asciiTheme="majorHAnsi" w:hAnsiTheme="majorHAnsi" w:cstheme="majorHAnsi"/>
          <w:highlight w:val="cyan"/>
        </w:rPr>
        <w:t>hurricanes</w:t>
      </w:r>
      <w:r w:rsidRPr="00E84222">
        <w:rPr>
          <w:rStyle w:val="StyleUnderline"/>
          <w:rFonts w:asciiTheme="majorHAnsi" w:hAnsiTheme="majorHAnsi" w:cstheme="majorHAnsi"/>
          <w:highlight w:val="cyan"/>
        </w:rPr>
        <w:t xml:space="preserve"> is declining</w:t>
      </w:r>
      <w:r w:rsidRPr="00E84222">
        <w:rPr>
          <w:rFonts w:asciiTheme="majorHAnsi" w:hAnsiTheme="majorHAnsi" w:cstheme="majorHAnsi"/>
          <w:sz w:val="16"/>
        </w:rPr>
        <w:t xml:space="preserve">. The total number of hurricanes striking the U.S. is also declining.38 In fact, </w:t>
      </w:r>
      <w:r w:rsidRPr="00E84222">
        <w:rPr>
          <w:rStyle w:val="StyleUnderline"/>
          <w:rFonts w:asciiTheme="majorHAnsi" w:hAnsiTheme="majorHAnsi" w:cstheme="majorHAnsi"/>
        </w:rPr>
        <w:t xml:space="preserve">the global </w:t>
      </w:r>
      <w:r w:rsidRPr="00E84222">
        <w:rPr>
          <w:rStyle w:val="StyleUnderline"/>
          <w:rFonts w:asciiTheme="majorHAnsi" w:hAnsiTheme="majorHAnsi" w:cstheme="majorHAnsi"/>
          <w:highlight w:val="cyan"/>
        </w:rPr>
        <w:t>weather losses</w:t>
      </w:r>
      <w:r w:rsidRPr="00E84222">
        <w:rPr>
          <w:rStyle w:val="StyleUnderline"/>
          <w:rFonts w:asciiTheme="majorHAnsi" w:hAnsiTheme="majorHAnsi" w:cstheme="majorHAnsi"/>
        </w:rPr>
        <w:t xml:space="preserve">, due to all </w:t>
      </w:r>
      <w:r w:rsidRPr="00E84222">
        <w:rPr>
          <w:rStyle w:val="Emphasis"/>
          <w:rFonts w:asciiTheme="majorHAnsi" w:hAnsiTheme="majorHAnsi" w:cstheme="majorHAnsi"/>
        </w:rPr>
        <w:t>extreme weather</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are declining</w:t>
      </w:r>
      <w:r w:rsidRPr="00E84222">
        <w:rPr>
          <w:rStyle w:val="StyleUnderline"/>
          <w:rFonts w:asciiTheme="majorHAnsi" w:hAnsiTheme="majorHAnsi" w:cstheme="majorHAnsi"/>
        </w:rPr>
        <w:t xml:space="preserve"> as a </w:t>
      </w:r>
      <w:r w:rsidRPr="00E84222">
        <w:rPr>
          <w:rStyle w:val="Emphasis"/>
          <w:rFonts w:asciiTheme="majorHAnsi" w:hAnsiTheme="majorHAnsi" w:cstheme="majorHAnsi"/>
        </w:rPr>
        <w:t>percentage</w:t>
      </w:r>
      <w:r w:rsidRPr="00E84222">
        <w:rPr>
          <w:rStyle w:val="StyleUnderline"/>
          <w:rFonts w:asciiTheme="majorHAnsi" w:hAnsiTheme="majorHAnsi" w:cstheme="majorHAnsi"/>
        </w:rPr>
        <w:t xml:space="preserve"> of global </w:t>
      </w:r>
      <w:r w:rsidRPr="00E84222">
        <w:rPr>
          <w:rStyle w:val="Emphasis"/>
          <w:rFonts w:asciiTheme="majorHAnsi" w:hAnsiTheme="majorHAnsi" w:cstheme="majorHAnsi"/>
        </w:rPr>
        <w:t>GDP</w:t>
      </w:r>
      <w:r w:rsidRPr="00E84222">
        <w:rPr>
          <w:rFonts w:asciiTheme="majorHAnsi" w:hAnsiTheme="majorHAnsi" w:cstheme="majorHAnsi"/>
          <w:sz w:val="16"/>
        </w:rPr>
        <w:t>.39</w:t>
      </w:r>
    </w:p>
    <w:p w14:paraId="18ECF551" w14:textId="77777777" w:rsidR="005745ED" w:rsidRPr="00E84222" w:rsidRDefault="005745ED" w:rsidP="005745ED">
      <w:pPr>
        <w:rPr>
          <w:rStyle w:val="StyleUnderline"/>
          <w:rFonts w:asciiTheme="majorHAnsi" w:hAnsiTheme="majorHAnsi" w:cstheme="majorHAnsi"/>
        </w:rPr>
      </w:pPr>
      <w:r w:rsidRPr="00E84222">
        <w:rPr>
          <w:rFonts w:asciiTheme="majorHAnsi" w:hAnsiTheme="majorHAnsi" w:cstheme="majorHAnsi"/>
          <w:sz w:val="16"/>
        </w:rPr>
        <w:t xml:space="preserve">Bjorn Lomborg has shown that </w:t>
      </w:r>
      <w:r w:rsidRPr="00E84222">
        <w:rPr>
          <w:rStyle w:val="Emphasis"/>
          <w:rFonts w:asciiTheme="majorHAnsi" w:hAnsiTheme="majorHAnsi" w:cstheme="majorHAnsi"/>
          <w:highlight w:val="cyan"/>
        </w:rPr>
        <w:t>climate</w:t>
      </w:r>
      <w:r w:rsidRPr="00E84222">
        <w:rPr>
          <w:rStyle w:val="StyleUnderline"/>
          <w:rFonts w:asciiTheme="majorHAnsi" w:hAnsiTheme="majorHAnsi" w:cstheme="majorHAnsi"/>
          <w:highlight w:val="cyan"/>
        </w:rPr>
        <w:t xml:space="preserve"> and </w:t>
      </w:r>
      <w:r w:rsidRPr="00E84222">
        <w:rPr>
          <w:rStyle w:val="Emphasis"/>
          <w:rFonts w:asciiTheme="majorHAnsi" w:hAnsiTheme="majorHAnsi" w:cstheme="majorHAnsi"/>
          <w:highlight w:val="cyan"/>
        </w:rPr>
        <w:t>weather-related</w:t>
      </w:r>
      <w:r w:rsidRPr="00E84222">
        <w:rPr>
          <w:rStyle w:val="StyleUnderline"/>
          <w:rFonts w:asciiTheme="majorHAnsi" w:hAnsiTheme="majorHAnsi" w:cstheme="majorHAnsi"/>
          <w:highlight w:val="cyan"/>
        </w:rPr>
        <w:t xml:space="preserve"> deaths have declined</w:t>
      </w:r>
      <w:r w:rsidRPr="00E84222">
        <w:rPr>
          <w:rStyle w:val="StyleUnderline"/>
          <w:rFonts w:asciiTheme="majorHAnsi" w:hAnsiTheme="majorHAnsi" w:cstheme="majorHAnsi"/>
        </w:rPr>
        <w:t xml:space="preserve"> an astonishing 99% since 1920</w:t>
      </w:r>
      <w:r w:rsidRPr="00E84222">
        <w:rPr>
          <w:rFonts w:asciiTheme="majorHAnsi" w:hAnsiTheme="majorHAnsi" w:cstheme="majorHAnsi"/>
          <w:sz w:val="16"/>
        </w:rPr>
        <w:t xml:space="preserve">.40 This is very significant </w:t>
      </w:r>
      <w:r w:rsidRPr="00E84222">
        <w:rPr>
          <w:rStyle w:val="StyleUnderline"/>
          <w:rFonts w:asciiTheme="majorHAnsi" w:hAnsiTheme="majorHAnsi" w:cstheme="majorHAnsi"/>
        </w:rPr>
        <w:t>since non-climate and non-weather related deaths due to other natural disasters (earthquakes, tsunamis, volcanos, etc.) have only seen a modest decline over the same period</w:t>
      </w:r>
      <w:r w:rsidRPr="00E84222">
        <w:rPr>
          <w:rFonts w:asciiTheme="majorHAnsi" w:hAnsiTheme="majorHAnsi" w:cstheme="majorHAnsi"/>
          <w:sz w:val="16"/>
        </w:rPr>
        <w:t xml:space="preserve">.41 In other words, </w:t>
      </w:r>
      <w:r w:rsidRPr="00E84222">
        <w:rPr>
          <w:rStyle w:val="StyleUnderline"/>
          <w:rFonts w:asciiTheme="majorHAnsi" w:hAnsiTheme="majorHAnsi" w:cstheme="majorHAnsi"/>
        </w:rPr>
        <w:t xml:space="preserve">even though the world </w:t>
      </w:r>
      <w:r w:rsidRPr="00E84222">
        <w:rPr>
          <w:rStyle w:val="Emphasis"/>
          <w:rFonts w:asciiTheme="majorHAnsi" w:hAnsiTheme="majorHAnsi" w:cstheme="majorHAnsi"/>
        </w:rPr>
        <w:t>population</w:t>
      </w:r>
      <w:r w:rsidRPr="00E84222">
        <w:rPr>
          <w:rStyle w:val="StyleUnderline"/>
          <w:rFonts w:asciiTheme="majorHAnsi" w:hAnsiTheme="majorHAnsi" w:cstheme="majorHAnsi"/>
        </w:rPr>
        <w:t xml:space="preserve"> has risen more than four times since 1920, there are many fewer extreme weather deaths today than then</w:t>
      </w:r>
      <w:r w:rsidRPr="00E84222">
        <w:rPr>
          <w:rFonts w:asciiTheme="majorHAnsi" w:hAnsiTheme="majorHAnsi" w:cstheme="majorHAnsi"/>
          <w:sz w:val="16"/>
        </w:rPr>
        <w:t xml:space="preserve">. This suggests (perhaps proves?) that </w:t>
      </w:r>
      <w:r w:rsidRPr="00E84222">
        <w:rPr>
          <w:rStyle w:val="StyleUnderline"/>
          <w:rFonts w:asciiTheme="majorHAnsi" w:hAnsiTheme="majorHAnsi" w:cstheme="majorHAnsi"/>
          <w:highlight w:val="cyan"/>
        </w:rPr>
        <w:t>humanity has</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adapted</w:t>
      </w:r>
      <w:r w:rsidRPr="00E84222">
        <w:rPr>
          <w:rStyle w:val="StyleUnderline"/>
          <w:rFonts w:asciiTheme="majorHAnsi" w:hAnsiTheme="majorHAnsi" w:cstheme="majorHAnsi"/>
        </w:rPr>
        <w:t xml:space="preserve"> well to </w:t>
      </w:r>
      <w:r w:rsidRPr="00E84222">
        <w:rPr>
          <w:rStyle w:val="Emphasis"/>
          <w:rFonts w:asciiTheme="majorHAnsi" w:hAnsiTheme="majorHAnsi" w:cstheme="majorHAnsi"/>
          <w:highlight w:val="cyan"/>
        </w:rPr>
        <w:t>climate change</w:t>
      </w:r>
      <w:r w:rsidRPr="00E84222">
        <w:rPr>
          <w:rFonts w:asciiTheme="majorHAnsi" w:hAnsiTheme="majorHAnsi" w:cstheme="majorHAnsi"/>
        </w:rPr>
        <w:t>s</w:t>
      </w:r>
      <w:r w:rsidRPr="00E84222">
        <w:rPr>
          <w:rStyle w:val="StyleUnderline"/>
          <w:rFonts w:asciiTheme="majorHAnsi" w:hAnsiTheme="majorHAnsi" w:cstheme="majorHAnsi"/>
        </w:rPr>
        <w:t xml:space="preserve"> since 1920.</w:t>
      </w:r>
    </w:p>
    <w:p w14:paraId="558BD0C8" w14:textId="77777777" w:rsidR="005745ED" w:rsidRPr="00E84222" w:rsidRDefault="005745ED" w:rsidP="005745ED">
      <w:pPr>
        <w:rPr>
          <w:rFonts w:asciiTheme="majorHAnsi" w:eastAsia="Calibri" w:hAnsiTheme="majorHAnsi" w:cstheme="majorHAnsi"/>
          <w:sz w:val="20"/>
          <w:szCs w:val="20"/>
        </w:rPr>
      </w:pPr>
    </w:p>
    <w:p w14:paraId="6FD576E0" w14:textId="77777777" w:rsidR="005745ED" w:rsidRPr="006348B5" w:rsidRDefault="005745ED" w:rsidP="005745ED">
      <w:pPr>
        <w:pStyle w:val="Heading4"/>
      </w:pPr>
      <w:r w:rsidRPr="006348B5">
        <w:t>--We’re past tipping points.</w:t>
      </w:r>
    </w:p>
    <w:p w14:paraId="6B3E50A1" w14:textId="77777777" w:rsidR="005745ED" w:rsidRPr="006348B5" w:rsidRDefault="005745ED" w:rsidP="005745ED">
      <w:r w:rsidRPr="006348B5">
        <w:rPr>
          <w:rStyle w:val="Style13ptBold"/>
        </w:rPr>
        <w:t>McGuire 22’</w:t>
      </w:r>
      <w:r w:rsidRPr="006348B5">
        <w:t xml:space="preserve"> – Bill, Professor Emeritus of Geophysical and Climate Hazards at University College London, a co-director of the New Weather Institute and was a contributor to the 2012 IPCC report on climate change and extreme events. “Hothouse Earth: An Inhabitant’s Guide”, Icon Books, 07-28-2022</w:t>
      </w:r>
    </w:p>
    <w:p w14:paraId="50A82800"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One thing that keeps climate researchers awake at night is the idea that </w:t>
      </w:r>
      <w:r w:rsidRPr="00E84222">
        <w:rPr>
          <w:rStyle w:val="StyleUnderline"/>
          <w:rFonts w:asciiTheme="majorHAnsi" w:hAnsiTheme="majorHAnsi" w:cstheme="majorHAnsi"/>
          <w:highlight w:val="cyan"/>
        </w:rPr>
        <w:t>we</w:t>
      </w:r>
      <w:r w:rsidRPr="00E84222">
        <w:rPr>
          <w:rStyle w:val="StyleUnderline"/>
          <w:rFonts w:asciiTheme="majorHAnsi" w:hAnsiTheme="majorHAnsi" w:cstheme="majorHAnsi"/>
        </w:rPr>
        <w:t xml:space="preserve"> have </w:t>
      </w:r>
      <w:r w:rsidRPr="00E84222">
        <w:rPr>
          <w:rStyle w:val="StyleUnderline"/>
          <w:rFonts w:asciiTheme="majorHAnsi" w:hAnsiTheme="majorHAnsi" w:cstheme="majorHAnsi"/>
          <w:highlight w:val="cyan"/>
        </w:rPr>
        <w:t>passed</w:t>
      </w:r>
      <w:r w:rsidRPr="00E84222">
        <w:rPr>
          <w:rFonts w:asciiTheme="majorHAnsi" w:hAnsiTheme="majorHAnsi" w:cstheme="majorHAnsi"/>
          <w:sz w:val="16"/>
        </w:rPr>
        <w:t xml:space="preserve"> one or more </w:t>
      </w:r>
      <w:r w:rsidRPr="00E84222">
        <w:rPr>
          <w:rStyle w:val="Emphasis"/>
          <w:rFonts w:asciiTheme="majorHAnsi" w:hAnsiTheme="majorHAnsi" w:cstheme="majorHAnsi"/>
          <w:highlight w:val="cyan"/>
        </w:rPr>
        <w:t>points of no return</w:t>
      </w:r>
      <w:r w:rsidRPr="00E84222">
        <w:rPr>
          <w:rFonts w:asciiTheme="majorHAnsi" w:hAnsiTheme="majorHAnsi" w:cstheme="majorHAnsi"/>
          <w:sz w:val="16"/>
        </w:rPr>
        <w:t xml:space="preserve">, or ‘tipping points’ as they are known in the trade. </w:t>
      </w:r>
      <w:r w:rsidRPr="00E84222">
        <w:rPr>
          <w:rStyle w:val="StyleUnderline"/>
          <w:rFonts w:asciiTheme="majorHAnsi" w:hAnsiTheme="majorHAnsi" w:cstheme="majorHAnsi"/>
        </w:rPr>
        <w:t>Bringing temperatures down</w:t>
      </w:r>
      <w:r w:rsidRPr="00E84222">
        <w:rPr>
          <w:rFonts w:asciiTheme="majorHAnsi" w:hAnsiTheme="majorHAnsi" w:cstheme="majorHAnsi"/>
          <w:sz w:val="16"/>
        </w:rPr>
        <w:t xml:space="preserve"> on an overheating planet </w:t>
      </w:r>
      <w:r w:rsidRPr="00E84222">
        <w:rPr>
          <w:rStyle w:val="StyleUnderline"/>
          <w:rFonts w:asciiTheme="majorHAnsi" w:hAnsiTheme="majorHAnsi" w:cstheme="majorHAnsi"/>
        </w:rPr>
        <w:t>is</w:t>
      </w:r>
      <w:r w:rsidRPr="00E84222">
        <w:rPr>
          <w:rFonts w:asciiTheme="majorHAnsi" w:hAnsiTheme="majorHAnsi" w:cstheme="majorHAnsi"/>
          <w:sz w:val="16"/>
        </w:rPr>
        <w:t xml:space="preserve"> a bit </w:t>
      </w:r>
      <w:r w:rsidRPr="00E84222">
        <w:rPr>
          <w:rStyle w:val="Emphasis"/>
          <w:rFonts w:asciiTheme="majorHAnsi" w:hAnsiTheme="majorHAnsi" w:cstheme="majorHAnsi"/>
          <w:highlight w:val="cyan"/>
        </w:rPr>
        <w:t>like</w:t>
      </w:r>
      <w:r w:rsidRPr="00E84222">
        <w:rPr>
          <w:rStyle w:val="Emphasis"/>
          <w:rFonts w:asciiTheme="majorHAnsi" w:hAnsiTheme="majorHAnsi" w:cstheme="majorHAnsi"/>
        </w:rPr>
        <w:t xml:space="preserve"> </w:t>
      </w:r>
      <w:r w:rsidRPr="00E84222">
        <w:rPr>
          <w:rStyle w:val="Emphasis"/>
          <w:rFonts w:asciiTheme="majorHAnsi" w:hAnsiTheme="majorHAnsi" w:cstheme="majorHAnsi"/>
          <w:highlight w:val="cyan"/>
        </w:rPr>
        <w:t>trying to turn the Titanic</w:t>
      </w:r>
      <w:r w:rsidRPr="00E84222">
        <w:rPr>
          <w:rFonts w:asciiTheme="majorHAnsi" w:hAnsiTheme="majorHAnsi" w:cstheme="majorHAnsi"/>
          <w:sz w:val="16"/>
        </w:rPr>
        <w:t xml:space="preserve">, and there may well be situations where – </w:t>
      </w:r>
      <w:r w:rsidRPr="00E84222">
        <w:rPr>
          <w:rStyle w:val="Emphasis"/>
          <w:rFonts w:asciiTheme="majorHAnsi" w:hAnsiTheme="majorHAnsi" w:cstheme="majorHAnsi"/>
          <w:highlight w:val="cyan"/>
        </w:rPr>
        <w:t>whatever we do</w:t>
      </w:r>
      <w:r w:rsidRPr="00E84222">
        <w:rPr>
          <w:rStyle w:val="Emphasis"/>
          <w:rFonts w:asciiTheme="majorHAnsi" w:hAnsiTheme="majorHAnsi" w:cstheme="majorHAnsi"/>
        </w:rPr>
        <w:t xml:space="preserve"> in terms of slashing emissions</w:t>
      </w:r>
      <w:r w:rsidRPr="00E84222">
        <w:rPr>
          <w:rFonts w:asciiTheme="majorHAnsi" w:hAnsiTheme="majorHAnsi" w:cstheme="majorHAnsi"/>
          <w:sz w:val="16"/>
        </w:rPr>
        <w:t xml:space="preserve"> – </w:t>
      </w:r>
      <w:r w:rsidRPr="00E84222">
        <w:rPr>
          <w:rStyle w:val="StyleUnderline"/>
          <w:rFonts w:asciiTheme="majorHAnsi" w:hAnsiTheme="majorHAnsi" w:cstheme="majorHAnsi"/>
          <w:highlight w:val="cyan"/>
        </w:rPr>
        <w:t>we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can no longer avoid the iceberg</w:t>
      </w:r>
      <w:r w:rsidRPr="00E84222">
        <w:rPr>
          <w:rFonts w:asciiTheme="majorHAnsi" w:hAnsiTheme="majorHAnsi" w:cstheme="majorHAnsi"/>
          <w:sz w:val="16"/>
          <w:highlight w:val="cyan"/>
        </w:rPr>
        <w:t xml:space="preserve">. </w:t>
      </w:r>
    </w:p>
    <w:p w14:paraId="5E13570C"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 good, and especially apposite, example is </w:t>
      </w:r>
      <w:r w:rsidRPr="00E84222">
        <w:rPr>
          <w:rStyle w:val="StyleUnderline"/>
          <w:rFonts w:asciiTheme="majorHAnsi" w:hAnsiTheme="majorHAnsi" w:cstheme="majorHAnsi"/>
        </w:rPr>
        <w:t>the Greenland Ice Sheet</w:t>
      </w:r>
      <w:r w:rsidRPr="00E84222">
        <w:rPr>
          <w:rFonts w:asciiTheme="majorHAnsi" w:hAnsiTheme="majorHAnsi" w:cstheme="majorHAnsi"/>
          <w:sz w:val="16"/>
        </w:rPr>
        <w:t xml:space="preserve">, the wholesale </w:t>
      </w:r>
      <w:r w:rsidRPr="00E84222">
        <w:rPr>
          <w:rStyle w:val="StyleUnderline"/>
          <w:rFonts w:asciiTheme="majorHAnsi" w:hAnsiTheme="majorHAnsi" w:cstheme="majorHAnsi"/>
        </w:rPr>
        <w:t>melting of which threatens a major hike in global sea leve</w:t>
      </w:r>
      <w:r w:rsidRPr="00E84222">
        <w:rPr>
          <w:rFonts w:asciiTheme="majorHAnsi" w:hAnsiTheme="majorHAnsi" w:cstheme="majorHAnsi"/>
          <w:sz w:val="16"/>
        </w:rPr>
        <w:t xml:space="preserve">l. At </w:t>
      </w:r>
      <w:r w:rsidRPr="00E84222">
        <w:rPr>
          <w:rStyle w:val="Emphasis"/>
          <w:rFonts w:asciiTheme="majorHAnsi" w:hAnsiTheme="majorHAnsi" w:cstheme="majorHAnsi"/>
        </w:rPr>
        <w:t>more than a quarter of a trillion tonnes a year</w:t>
      </w:r>
      <w:r w:rsidRPr="00E84222">
        <w:rPr>
          <w:rFonts w:asciiTheme="majorHAnsi" w:hAnsiTheme="majorHAnsi" w:cstheme="majorHAnsi"/>
          <w:sz w:val="16"/>
        </w:rPr>
        <w:t xml:space="preserve">, </w:t>
      </w:r>
      <w:r w:rsidRPr="00E84222">
        <w:rPr>
          <w:rStyle w:val="StyleUnderline"/>
          <w:rFonts w:asciiTheme="majorHAnsi" w:hAnsiTheme="majorHAnsi" w:cstheme="majorHAnsi"/>
        </w:rPr>
        <w:t>the current rate of ice loss is already astonishing</w:t>
      </w:r>
      <w:r w:rsidRPr="00E84222">
        <w:rPr>
          <w:rFonts w:asciiTheme="majorHAnsi" w:hAnsiTheme="majorHAnsi" w:cstheme="majorHAnsi"/>
          <w:sz w:val="16"/>
        </w:rPr>
        <w:t xml:space="preserve">. But there could be worse news. Some </w:t>
      </w:r>
      <w:r w:rsidRPr="00E84222">
        <w:rPr>
          <w:rStyle w:val="StyleUnderline"/>
          <w:rFonts w:asciiTheme="majorHAnsi" w:hAnsiTheme="majorHAnsi" w:cstheme="majorHAnsi"/>
        </w:rPr>
        <w:t>researchers think</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we</w:t>
      </w:r>
      <w:r w:rsidRPr="00E84222">
        <w:rPr>
          <w:rFonts w:asciiTheme="majorHAnsi" w:hAnsiTheme="majorHAnsi" w:cstheme="majorHAnsi"/>
          <w:sz w:val="16"/>
        </w:rPr>
        <w:t xml:space="preserve"> may already have </w:t>
      </w:r>
      <w:r w:rsidRPr="00E84222">
        <w:rPr>
          <w:rStyle w:val="StyleUnderline"/>
          <w:rFonts w:asciiTheme="majorHAnsi" w:hAnsiTheme="majorHAnsi" w:cstheme="majorHAnsi"/>
        </w:rPr>
        <w:t>passed</w:t>
      </w:r>
      <w:r w:rsidRPr="00E84222">
        <w:rPr>
          <w:rFonts w:asciiTheme="majorHAnsi" w:hAnsiTheme="majorHAnsi" w:cstheme="majorHAnsi"/>
          <w:sz w:val="16"/>
        </w:rPr>
        <w:t xml:space="preserve">, or be close to passing, </w:t>
      </w:r>
      <w:r w:rsidRPr="00E84222">
        <w:rPr>
          <w:rStyle w:val="Emphasis"/>
          <w:rFonts w:asciiTheme="majorHAnsi" w:hAnsiTheme="majorHAnsi" w:cstheme="majorHAnsi"/>
          <w:highlight w:val="cyan"/>
        </w:rPr>
        <w:t>the ice sheet’s</w:t>
      </w:r>
      <w:r w:rsidRPr="00E84222">
        <w:rPr>
          <w:rStyle w:val="Emphasis"/>
          <w:rFonts w:asciiTheme="majorHAnsi" w:hAnsiTheme="majorHAnsi" w:cstheme="majorHAnsi"/>
        </w:rPr>
        <w:t xml:space="preserve"> tipping point</w:t>
      </w:r>
      <w:r w:rsidRPr="00E84222">
        <w:rPr>
          <w:rFonts w:asciiTheme="majorHAnsi" w:hAnsiTheme="majorHAnsi" w:cstheme="majorHAnsi"/>
          <w:sz w:val="16"/>
        </w:rPr>
        <w:t xml:space="preserve">. This would mean that, </w:t>
      </w:r>
      <w:r w:rsidRPr="00E84222">
        <w:rPr>
          <w:rStyle w:val="StyleUnderline"/>
          <w:rFonts w:asciiTheme="majorHAnsi" w:hAnsiTheme="majorHAnsi" w:cstheme="majorHAnsi"/>
        </w:rPr>
        <w:t>even if temperatures stopped rising today</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melting would continue</w:t>
      </w:r>
      <w:r w:rsidRPr="00E84222">
        <w:rPr>
          <w:rStyle w:val="Emphasis"/>
          <w:rFonts w:asciiTheme="majorHAnsi" w:hAnsiTheme="majorHAnsi" w:cstheme="majorHAnsi"/>
        </w:rPr>
        <w:t xml:space="preserve"> to accelerate</w:t>
      </w:r>
      <w:r w:rsidRPr="00E84222">
        <w:rPr>
          <w:rFonts w:asciiTheme="majorHAnsi" w:hAnsiTheme="majorHAnsi" w:cstheme="majorHAnsi"/>
          <w:sz w:val="16"/>
        </w:rPr>
        <w:t xml:space="preserve"> until Greenland was ice-free </w:t>
      </w:r>
      <w:r w:rsidRPr="00E84222">
        <w:rPr>
          <w:rStyle w:val="StyleUnderline"/>
          <w:rFonts w:asciiTheme="majorHAnsi" w:hAnsiTheme="majorHAnsi" w:cstheme="majorHAnsi"/>
        </w:rPr>
        <w:t xml:space="preserve">and </w:t>
      </w:r>
      <w:r w:rsidRPr="00E84222">
        <w:rPr>
          <w:rStyle w:val="StyleUnderline"/>
          <w:rFonts w:asciiTheme="majorHAnsi" w:hAnsiTheme="majorHAnsi" w:cstheme="majorHAnsi"/>
          <w:highlight w:val="cyan"/>
        </w:rPr>
        <w:t>sea levels around 7 metres higher</w:t>
      </w:r>
      <w:r w:rsidRPr="00E84222">
        <w:rPr>
          <w:rStyle w:val="StyleUnderline"/>
          <w:rFonts w:asciiTheme="majorHAnsi" w:hAnsiTheme="majorHAnsi" w:cstheme="majorHAnsi"/>
        </w:rPr>
        <w:t xml:space="preserve"> as a result</w:t>
      </w:r>
      <w:r w:rsidRPr="00E84222">
        <w:rPr>
          <w:rFonts w:asciiTheme="majorHAnsi" w:hAnsiTheme="majorHAnsi" w:cstheme="majorHAnsi"/>
          <w:sz w:val="16"/>
        </w:rPr>
        <w:t xml:space="preserve">. </w:t>
      </w:r>
      <w:r w:rsidRPr="00E84222">
        <w:rPr>
          <w:rStyle w:val="StyleUnderline"/>
          <w:rFonts w:asciiTheme="majorHAnsi" w:hAnsiTheme="majorHAnsi" w:cstheme="majorHAnsi"/>
        </w:rPr>
        <w:t>This</w:t>
      </w:r>
      <w:r w:rsidRPr="00E84222">
        <w:rPr>
          <w:rFonts w:asciiTheme="majorHAnsi" w:hAnsiTheme="majorHAnsi" w:cstheme="majorHAnsi"/>
          <w:sz w:val="16"/>
        </w:rPr>
        <w:t xml:space="preserve"> would not necessarily happen rapidly, but it </w:t>
      </w:r>
      <w:r w:rsidRPr="00E84222">
        <w:rPr>
          <w:rStyle w:val="Emphasis"/>
          <w:rFonts w:asciiTheme="majorHAnsi" w:hAnsiTheme="majorHAnsi" w:cstheme="majorHAnsi"/>
          <w:highlight w:val="cyan"/>
        </w:rPr>
        <w:t>would be</w:t>
      </w:r>
      <w:r w:rsidRPr="00E84222">
        <w:rPr>
          <w:rStyle w:val="Emphasis"/>
          <w:rFonts w:asciiTheme="majorHAnsi" w:hAnsiTheme="majorHAnsi" w:cstheme="majorHAnsi"/>
        </w:rPr>
        <w:t xml:space="preserve"> baked-in, and so ultimately </w:t>
      </w:r>
      <w:r w:rsidRPr="00E84222">
        <w:rPr>
          <w:rStyle w:val="Emphasis"/>
          <w:rFonts w:asciiTheme="majorHAnsi" w:hAnsiTheme="majorHAnsi" w:cstheme="majorHAnsi"/>
          <w:highlight w:val="cyan"/>
        </w:rPr>
        <w:t>inevitable</w:t>
      </w:r>
      <w:r w:rsidRPr="00E84222">
        <w:rPr>
          <w:rStyle w:val="Emphasis"/>
          <w:rFonts w:asciiTheme="majorHAnsi" w:hAnsiTheme="majorHAnsi" w:cstheme="majorHAnsi"/>
        </w:rPr>
        <w:t>.</w:t>
      </w:r>
      <w:r w:rsidRPr="00E84222">
        <w:rPr>
          <w:rFonts w:asciiTheme="majorHAnsi" w:hAnsiTheme="majorHAnsi" w:cstheme="majorHAnsi"/>
          <w:sz w:val="16"/>
        </w:rPr>
        <w:t xml:space="preserve"> </w:t>
      </w:r>
    </w:p>
    <w:p w14:paraId="26FF5967"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Then there are so-called positive feedbacks loops. These involve responses to </w:t>
      </w:r>
      <w:r w:rsidRPr="00E84222">
        <w:rPr>
          <w:rStyle w:val="StyleUnderline"/>
          <w:rFonts w:asciiTheme="majorHAnsi" w:hAnsiTheme="majorHAnsi" w:cstheme="majorHAnsi"/>
        </w:rPr>
        <w:t>rising temperatures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act to heat up the planet even more</w:t>
      </w:r>
      <w:r w:rsidRPr="00E84222">
        <w:rPr>
          <w:rFonts w:asciiTheme="majorHAnsi" w:hAnsiTheme="majorHAnsi" w:cstheme="majorHAnsi"/>
          <w:sz w:val="16"/>
        </w:rPr>
        <w:t xml:space="preserve">. For example, as temperatures have climbed at high latitudes, so the </w:t>
      </w:r>
      <w:r w:rsidRPr="00E84222">
        <w:rPr>
          <w:rStyle w:val="StyleUnderline"/>
          <w:rFonts w:asciiTheme="majorHAnsi" w:hAnsiTheme="majorHAnsi" w:cstheme="majorHAnsi"/>
        </w:rPr>
        <w:t>vast areas of permafrost</w:t>
      </w:r>
      <w:r w:rsidRPr="00E84222">
        <w:rPr>
          <w:rFonts w:asciiTheme="majorHAnsi" w:hAnsiTheme="majorHAnsi" w:cstheme="majorHAnsi"/>
          <w:sz w:val="16"/>
        </w:rPr>
        <w:t xml:space="preserve"> in Arctic Canada and Siberia have </w:t>
      </w:r>
      <w:r w:rsidRPr="00E84222">
        <w:rPr>
          <w:rStyle w:val="StyleUnderline"/>
          <w:rFonts w:asciiTheme="majorHAnsi" w:hAnsiTheme="majorHAnsi" w:cstheme="majorHAnsi"/>
        </w:rPr>
        <w:t>started to thaw</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This</w:t>
      </w:r>
      <w:r w:rsidRPr="00E84222">
        <w:rPr>
          <w:rFonts w:asciiTheme="majorHAnsi" w:hAnsiTheme="majorHAnsi" w:cstheme="majorHAnsi"/>
          <w:sz w:val="16"/>
        </w:rPr>
        <w:t xml:space="preserve"> in turn </w:t>
      </w:r>
      <w:r w:rsidRPr="00E84222">
        <w:rPr>
          <w:rStyle w:val="Emphasis"/>
          <w:rFonts w:asciiTheme="majorHAnsi" w:hAnsiTheme="majorHAnsi" w:cstheme="majorHAnsi"/>
          <w:highlight w:val="cyan"/>
        </w:rPr>
        <w:t>is releasing methane</w:t>
      </w:r>
      <w:r w:rsidRPr="00E84222">
        <w:rPr>
          <w:rStyle w:val="Emphasis"/>
          <w:rFonts w:asciiTheme="majorHAnsi" w:hAnsiTheme="majorHAnsi" w:cstheme="majorHAnsi"/>
        </w:rPr>
        <w:t xml:space="preserve"> trapped below</w:t>
      </w:r>
      <w:r w:rsidRPr="00E84222">
        <w:rPr>
          <w:rFonts w:asciiTheme="majorHAnsi" w:hAnsiTheme="majorHAnsi" w:cstheme="majorHAnsi"/>
          <w:sz w:val="16"/>
        </w:rPr>
        <w:t xml:space="preserve">, </w:t>
      </w:r>
      <w:r w:rsidRPr="00E84222">
        <w:rPr>
          <w:rStyle w:val="StyleUnderline"/>
          <w:rFonts w:asciiTheme="majorHAnsi" w:hAnsiTheme="majorHAnsi" w:cstheme="majorHAnsi"/>
        </w:rPr>
        <w:t>which acts</w:t>
      </w:r>
      <w:r w:rsidRPr="00E84222">
        <w:rPr>
          <w:rFonts w:asciiTheme="majorHAnsi" w:hAnsiTheme="majorHAnsi" w:cstheme="majorHAnsi"/>
          <w:sz w:val="16"/>
        </w:rPr>
        <w:t xml:space="preserve"> – in a self-sustaining loop – </w:t>
      </w:r>
      <w:r w:rsidRPr="00E84222">
        <w:rPr>
          <w:rStyle w:val="StyleUnderline"/>
          <w:rFonts w:asciiTheme="majorHAnsi" w:hAnsiTheme="majorHAnsi" w:cstheme="majorHAnsi"/>
        </w:rPr>
        <w:t>to reinforce warmin</w:t>
      </w:r>
      <w:r w:rsidRPr="00E84222">
        <w:rPr>
          <w:rFonts w:asciiTheme="majorHAnsi" w:hAnsiTheme="majorHAnsi" w:cstheme="majorHAnsi"/>
          <w:sz w:val="16"/>
        </w:rPr>
        <w:t>g.</w:t>
      </w:r>
    </w:p>
    <w:p w14:paraId="2D15896E"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Another example is the progressive disappearance of Arctic sea ice. As our planet continues to heat up, so </w:t>
      </w:r>
      <w:r w:rsidRPr="00E84222">
        <w:rPr>
          <w:rStyle w:val="StyleUnderline"/>
          <w:rFonts w:asciiTheme="majorHAnsi" w:hAnsiTheme="majorHAnsi" w:cstheme="majorHAnsi"/>
        </w:rPr>
        <w:t>the area covered by sea ice reduces and is replaced by open ocean</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Because </w:t>
      </w:r>
      <w:r w:rsidRPr="00E84222">
        <w:rPr>
          <w:rStyle w:val="Emphasis"/>
          <w:rFonts w:asciiTheme="majorHAnsi" w:hAnsiTheme="majorHAnsi" w:cstheme="majorHAnsi"/>
          <w:highlight w:val="cyan"/>
        </w:rPr>
        <w:t>dark water absorbs</w:t>
      </w:r>
      <w:r w:rsidRPr="00E84222">
        <w:rPr>
          <w:rStyle w:val="Emphasis"/>
          <w:rFonts w:asciiTheme="majorHAnsi" w:hAnsiTheme="majorHAnsi" w:cstheme="majorHAnsi"/>
        </w:rPr>
        <w:t xml:space="preserve"> more </w:t>
      </w:r>
      <w:r w:rsidRPr="00E84222">
        <w:rPr>
          <w:rStyle w:val="Emphasis"/>
          <w:rFonts w:asciiTheme="majorHAnsi" w:hAnsiTheme="majorHAnsi" w:cstheme="majorHAnsi"/>
          <w:highlight w:val="cyan"/>
        </w:rPr>
        <w:t>heat</w:t>
      </w:r>
      <w:r w:rsidRPr="00E84222">
        <w:rPr>
          <w:rFonts w:asciiTheme="majorHAnsi" w:hAnsiTheme="majorHAnsi" w:cstheme="majorHAnsi"/>
          <w:sz w:val="16"/>
        </w:rPr>
        <w:t xml:space="preserve"> than white ice, </w:t>
      </w:r>
      <w:r w:rsidRPr="00E84222">
        <w:rPr>
          <w:rStyle w:val="StyleUnderline"/>
          <w:rFonts w:asciiTheme="majorHAnsi" w:hAnsiTheme="majorHAnsi" w:cstheme="majorHAnsi"/>
        </w:rPr>
        <w:t>the more ice is lost, the more temperatures at high latitudes increase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leading to</w:t>
      </w:r>
      <w:r w:rsidRPr="00E84222">
        <w:rPr>
          <w:rStyle w:val="Emphasis"/>
          <w:rFonts w:asciiTheme="majorHAnsi" w:hAnsiTheme="majorHAnsi" w:cstheme="majorHAnsi"/>
        </w:rPr>
        <w:t xml:space="preserve"> even </w:t>
      </w:r>
      <w:r w:rsidRPr="00E84222">
        <w:rPr>
          <w:rStyle w:val="Emphasis"/>
          <w:rFonts w:asciiTheme="majorHAnsi" w:hAnsiTheme="majorHAnsi" w:cstheme="majorHAnsi"/>
          <w:highlight w:val="cyan"/>
        </w:rPr>
        <w:t>more melting</w:t>
      </w:r>
      <w:r w:rsidRPr="00E84222">
        <w:rPr>
          <w:rFonts w:asciiTheme="majorHAnsi" w:hAnsiTheme="majorHAnsi" w:cstheme="majorHAnsi"/>
          <w:sz w:val="16"/>
        </w:rPr>
        <w:t xml:space="preserve">. </w:t>
      </w:r>
    </w:p>
    <w:p w14:paraId="2B8BB1E6" w14:textId="54179634" w:rsidR="008B7583" w:rsidRDefault="008B7583" w:rsidP="008B7583">
      <w:pPr>
        <w:pStyle w:val="Heading3"/>
      </w:pPr>
      <w:r>
        <w:t xml:space="preserve">1NC </w:t>
      </w:r>
      <w:r w:rsidR="006C5AD0">
        <w:t>--</w:t>
      </w:r>
      <w:r>
        <w:t xml:space="preserve"> Melting Turn</w:t>
      </w:r>
    </w:p>
    <w:p w14:paraId="6C98CEEF" w14:textId="77777777" w:rsidR="008B7583" w:rsidRPr="008B7583" w:rsidRDefault="008B7583" w:rsidP="008B7583">
      <w:pPr>
        <w:keepNext/>
        <w:keepLines/>
        <w:spacing w:before="160" w:after="0" w:line="240" w:lineRule="auto"/>
        <w:outlineLvl w:val="3"/>
        <w:rPr>
          <w:rFonts w:ascii="Open Sans" w:eastAsia="Times New Roman" w:hAnsi="Open Sans" w:cs="Times New Roman"/>
          <w:b/>
          <w:iCs/>
          <w:sz w:val="26"/>
        </w:rPr>
      </w:pPr>
      <w:r w:rsidRPr="008B7583">
        <w:rPr>
          <w:rFonts w:ascii="Open Sans" w:eastAsia="Times New Roman" w:hAnsi="Open Sans" w:cs="Times New Roman"/>
          <w:b/>
          <w:iCs/>
          <w:sz w:val="26"/>
        </w:rPr>
        <w:t xml:space="preserve">Any increase in Arctic activity triggers a </w:t>
      </w:r>
      <w:r w:rsidRPr="008B7583">
        <w:rPr>
          <w:rFonts w:ascii="Open Sans" w:eastAsia="Times New Roman" w:hAnsi="Open Sans" w:cs="Times New Roman"/>
          <w:b/>
          <w:iCs/>
          <w:sz w:val="26"/>
          <w:u w:val="single"/>
        </w:rPr>
        <w:t>surge</w:t>
      </w:r>
      <w:r w:rsidRPr="008B7583">
        <w:rPr>
          <w:rFonts w:ascii="Open Sans" w:eastAsia="Times New Roman" w:hAnsi="Open Sans" w:cs="Times New Roman"/>
          <w:b/>
          <w:iCs/>
          <w:sz w:val="26"/>
        </w:rPr>
        <w:t xml:space="preserve"> in </w:t>
      </w:r>
      <w:r w:rsidRPr="008B7583">
        <w:rPr>
          <w:rFonts w:ascii="Open Sans" w:eastAsia="Times New Roman" w:hAnsi="Open Sans" w:cs="Times New Roman"/>
          <w:b/>
          <w:iCs/>
          <w:sz w:val="26"/>
          <w:u w:val="single"/>
        </w:rPr>
        <w:t>black</w:t>
      </w:r>
      <w:r w:rsidRPr="008B7583">
        <w:rPr>
          <w:rFonts w:ascii="Open Sans" w:eastAsia="Times New Roman" w:hAnsi="Open Sans" w:cs="Times New Roman"/>
          <w:b/>
          <w:iCs/>
          <w:sz w:val="26"/>
        </w:rPr>
        <w:t xml:space="preserve"> </w:t>
      </w:r>
      <w:r w:rsidRPr="008B7583">
        <w:rPr>
          <w:rFonts w:ascii="Open Sans" w:eastAsia="Times New Roman" w:hAnsi="Open Sans" w:cs="Times New Roman"/>
          <w:b/>
          <w:iCs/>
          <w:sz w:val="26"/>
          <w:u w:val="single"/>
        </w:rPr>
        <w:t>carbon</w:t>
      </w:r>
      <w:r w:rsidRPr="008B7583">
        <w:rPr>
          <w:rFonts w:ascii="Open Sans" w:eastAsia="Times New Roman" w:hAnsi="Open Sans" w:cs="Times New Roman"/>
          <w:b/>
          <w:iCs/>
          <w:sz w:val="26"/>
        </w:rPr>
        <w:t xml:space="preserve"> emissions.</w:t>
      </w:r>
    </w:p>
    <w:p w14:paraId="3D47A7C7" w14:textId="77777777" w:rsidR="008B7583" w:rsidRPr="008B7583" w:rsidRDefault="008B7583" w:rsidP="008B7583">
      <w:r w:rsidRPr="008B7583">
        <w:rPr>
          <w:rStyle w:val="Style13ptBold"/>
        </w:rPr>
        <w:t>Pearson ’24</w:t>
      </w:r>
      <w:r w:rsidRPr="008B7583">
        <w:t xml:space="preserve"> [Pam Pearson, Director of the International Cryosphere Climate Initiative; and Helen Millman, glaciologist; World Economic Forum Hoffmann Research Fellow; PhD, climate science, University of New South Wales-Sydney. September 6, 2024. World Economic Forum “Protecting the Arctic and human health: The hidden potential of black carbon” https://www.weforum.org/stories/2024/09/protecting-the-arctic-and-human-health-the-hidden-potential-of-black-carbon/ Accessed 5.23.2025 // mosuQ] </w:t>
      </w:r>
    </w:p>
    <w:p w14:paraId="00FC4800"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 xml:space="preserve">Nevertheless, </w:t>
      </w:r>
      <w:r w:rsidRPr="008B7583">
        <w:rPr>
          <w:rFonts w:ascii="Open Sans" w:eastAsia="Aptos" w:hAnsi="Open Sans" w:cs="Open Sans"/>
          <w:sz w:val="24"/>
          <w:u w:val="single"/>
        </w:rPr>
        <w:t xml:space="preserve">the most </w:t>
      </w:r>
      <w:r w:rsidRPr="008B7583">
        <w:rPr>
          <w:rFonts w:ascii="Open Sans" w:eastAsia="Aptos" w:hAnsi="Open Sans" w:cs="Open Sans"/>
          <w:sz w:val="24"/>
          <w:highlight w:val="cyan"/>
          <w:u w:val="single"/>
        </w:rPr>
        <w:t xml:space="preserve">impactful </w:t>
      </w:r>
      <w:r w:rsidRPr="008B7583">
        <w:rPr>
          <w:rFonts w:ascii="Open Sans" w:eastAsia="Aptos" w:hAnsi="Open Sans" w:cs="Open Sans"/>
          <w:b/>
          <w:iCs/>
          <w:kern w:val="2"/>
          <w:sz w:val="26"/>
          <w:szCs w:val="24"/>
          <w:highlight w:val="cyan"/>
          <w:u w:val="single"/>
          <w14:ligatures w14:val="standardContextual"/>
        </w:rPr>
        <w:t>black carbon emissions</w:t>
      </w:r>
      <w:r w:rsidRPr="008B7583">
        <w:rPr>
          <w:rFonts w:ascii="Open Sans" w:eastAsia="Aptos" w:hAnsi="Open Sans" w:cs="Open Sans"/>
          <w:sz w:val="24"/>
          <w:highlight w:val="cyan"/>
          <w:u w:val="single"/>
        </w:rPr>
        <w:t xml:space="preserve"> occur in the </w:t>
      </w:r>
      <w:r w:rsidRPr="008B7583">
        <w:rPr>
          <w:rFonts w:ascii="Open Sans" w:eastAsia="Aptos" w:hAnsi="Open Sans" w:cs="Open Sans"/>
          <w:b/>
          <w:iCs/>
          <w:kern w:val="2"/>
          <w:sz w:val="26"/>
          <w:szCs w:val="24"/>
          <w:highlight w:val="cyan"/>
          <w:u w:val="single"/>
          <w14:ligatures w14:val="standardContextual"/>
        </w:rPr>
        <w:t>Arctic</w:t>
      </w:r>
      <w:r w:rsidRPr="008B7583">
        <w:rPr>
          <w:rFonts w:ascii="Open Sans" w:eastAsia="Aptos" w:hAnsi="Open Sans" w:cs="Open Sans"/>
          <w:sz w:val="12"/>
        </w:rPr>
        <w:t xml:space="preserve"> and high latitudes. </w:t>
      </w:r>
      <w:r w:rsidRPr="008B7583">
        <w:rPr>
          <w:rFonts w:ascii="Open Sans" w:eastAsia="Aptos" w:hAnsi="Open Sans" w:cs="Open Sans"/>
          <w:sz w:val="24"/>
          <w:u w:val="single"/>
        </w:rPr>
        <w:t xml:space="preserve">Black carbon emissions </w:t>
      </w:r>
      <w:r w:rsidRPr="008B7583">
        <w:rPr>
          <w:rFonts w:ascii="Open Sans" w:eastAsia="Aptos" w:hAnsi="Open Sans" w:cs="Open Sans"/>
          <w:sz w:val="24"/>
          <w:highlight w:val="cyan"/>
          <w:u w:val="single"/>
        </w:rPr>
        <w:t>from</w:t>
      </w:r>
      <w:r w:rsidRPr="008B7583">
        <w:rPr>
          <w:rFonts w:ascii="Open Sans" w:eastAsia="Aptos" w:hAnsi="Open Sans" w:cs="Open Sans"/>
          <w:sz w:val="24"/>
          <w:u w:val="single"/>
        </w:rPr>
        <w:t xml:space="preserve"> </w:t>
      </w:r>
      <w:r w:rsidRPr="008B7583">
        <w:rPr>
          <w:rFonts w:ascii="Open Sans" w:eastAsia="Aptos" w:hAnsi="Open Sans" w:cs="Open Sans"/>
          <w:b/>
          <w:iCs/>
          <w:kern w:val="2"/>
          <w:sz w:val="26"/>
          <w:szCs w:val="24"/>
          <w:u w:val="single"/>
          <w14:ligatures w14:val="standardContextual"/>
        </w:rPr>
        <w:t>fossil fuel exploitation</w:t>
      </w:r>
      <w:r w:rsidRPr="008B7583">
        <w:rPr>
          <w:rFonts w:ascii="Open Sans" w:eastAsia="Aptos" w:hAnsi="Open Sans" w:cs="Open Sans"/>
          <w:sz w:val="24"/>
          <w:u w:val="single"/>
        </w:rPr>
        <w:t xml:space="preserve"> and </w:t>
      </w:r>
      <w:r w:rsidRPr="008B7583">
        <w:rPr>
          <w:rFonts w:ascii="Open Sans" w:eastAsia="Aptos" w:hAnsi="Open Sans" w:cs="Open Sans"/>
          <w:b/>
          <w:iCs/>
          <w:kern w:val="2"/>
          <w:sz w:val="26"/>
          <w:szCs w:val="24"/>
          <w:highlight w:val="cyan"/>
          <w:u w:val="single"/>
          <w14:ligatures w14:val="standardContextual"/>
        </w:rPr>
        <w:t>exploration in and near the Arctic</w:t>
      </w:r>
      <w:r w:rsidRPr="008B7583">
        <w:rPr>
          <w:rFonts w:ascii="Open Sans" w:eastAsia="Aptos" w:hAnsi="Open Sans" w:cs="Open Sans"/>
          <w:sz w:val="24"/>
          <w:u w:val="single"/>
        </w:rPr>
        <w:t xml:space="preserve"> are growing. </w:t>
      </w:r>
      <w:r w:rsidRPr="008B7583">
        <w:rPr>
          <w:rFonts w:ascii="Open Sans" w:eastAsia="Aptos" w:hAnsi="Open Sans" w:cs="Open Sans"/>
          <w:sz w:val="12"/>
        </w:rPr>
        <w:t>One study estimated that gas flaring accounts for 42% of the black carbon emitted in the Arctic annually.</w:t>
      </w:r>
    </w:p>
    <w:p w14:paraId="6962DF25" w14:textId="77777777" w:rsidR="008B7583" w:rsidRPr="008B7583" w:rsidRDefault="008B7583" w:rsidP="008B7583">
      <w:pPr>
        <w:spacing w:after="0" w:line="240" w:lineRule="auto"/>
        <w:rPr>
          <w:rFonts w:ascii="Open Sans" w:eastAsia="Aptos" w:hAnsi="Open Sans" w:cs="Open Sans"/>
          <w:sz w:val="24"/>
          <w:u w:val="single"/>
        </w:rPr>
      </w:pPr>
      <w:r w:rsidRPr="008B7583">
        <w:rPr>
          <w:rFonts w:ascii="Open Sans" w:eastAsia="Aptos" w:hAnsi="Open Sans" w:cs="Open Sans"/>
          <w:sz w:val="12"/>
        </w:rPr>
        <w:t xml:space="preserve">There are several ways to address this problem, such as capturing rather than flaring the gas. Still, </w:t>
      </w:r>
      <w:r w:rsidRPr="008B7583">
        <w:rPr>
          <w:rFonts w:ascii="Open Sans" w:eastAsia="Aptos" w:hAnsi="Open Sans" w:cs="Open Sans"/>
          <w:sz w:val="24"/>
          <w:u w:val="single"/>
        </w:rPr>
        <w:t xml:space="preserve">in a world where fossil fuel use needs to be phased out rapidly, </w:t>
      </w:r>
      <w:r w:rsidRPr="008B7583">
        <w:rPr>
          <w:rFonts w:ascii="Open Sans" w:eastAsia="Aptos" w:hAnsi="Open Sans" w:cs="Open Sans"/>
          <w:sz w:val="24"/>
          <w:highlight w:val="cyan"/>
          <w:u w:val="single"/>
        </w:rPr>
        <w:t xml:space="preserve">continuing these </w:t>
      </w:r>
      <w:r w:rsidRPr="008B7583">
        <w:rPr>
          <w:rFonts w:ascii="Open Sans" w:eastAsia="Aptos" w:hAnsi="Open Sans" w:cs="Open Sans"/>
          <w:b/>
          <w:iCs/>
          <w:kern w:val="2"/>
          <w:sz w:val="26"/>
          <w:szCs w:val="24"/>
          <w:highlight w:val="cyan"/>
          <w:u w:val="single"/>
          <w14:ligatures w14:val="standardContextual"/>
        </w:rPr>
        <w:t>activities near the Arctic</w:t>
      </w:r>
      <w:r w:rsidRPr="008B7583">
        <w:rPr>
          <w:rFonts w:ascii="Open Sans" w:eastAsia="Aptos" w:hAnsi="Open Sans" w:cs="Open Sans"/>
          <w:sz w:val="24"/>
          <w:highlight w:val="cyan"/>
          <w:u w:val="single"/>
        </w:rPr>
        <w:t xml:space="preserve"> provides a double whammy to the </w:t>
      </w:r>
      <w:r w:rsidRPr="008B7583">
        <w:rPr>
          <w:rFonts w:ascii="Open Sans" w:eastAsia="Aptos" w:hAnsi="Open Sans" w:cs="Open Sans"/>
          <w:b/>
          <w:iCs/>
          <w:kern w:val="2"/>
          <w:sz w:val="26"/>
          <w:szCs w:val="24"/>
          <w:highlight w:val="cyan"/>
          <w:u w:val="single"/>
          <w14:ligatures w14:val="standardContextual"/>
        </w:rPr>
        <w:t>Arctic</w:t>
      </w:r>
      <w:r w:rsidRPr="008B7583">
        <w:rPr>
          <w:rFonts w:ascii="Open Sans" w:eastAsia="Aptos" w:hAnsi="Open Sans" w:cs="Open Sans"/>
          <w:sz w:val="24"/>
          <w:highlight w:val="cyan"/>
          <w:u w:val="single"/>
        </w:rPr>
        <w:t xml:space="preserve"> and </w:t>
      </w:r>
      <w:r w:rsidRPr="008B7583">
        <w:rPr>
          <w:rFonts w:ascii="Open Sans" w:eastAsia="Aptos" w:hAnsi="Open Sans" w:cs="Open Sans"/>
          <w:b/>
          <w:iCs/>
          <w:kern w:val="2"/>
          <w:sz w:val="26"/>
          <w:szCs w:val="24"/>
          <w:highlight w:val="cyan"/>
          <w:u w:val="single"/>
          <w14:ligatures w14:val="standardContextual"/>
        </w:rPr>
        <w:t>global climate system</w:t>
      </w:r>
      <w:r w:rsidRPr="008B7583">
        <w:rPr>
          <w:rFonts w:ascii="Open Sans" w:eastAsia="Aptos" w:hAnsi="Open Sans" w:cs="Open Sans"/>
          <w:sz w:val="24"/>
          <w:u w:val="single"/>
        </w:rPr>
        <w:t xml:space="preserve">, from greenhouse gas and </w:t>
      </w:r>
      <w:r w:rsidRPr="008B7583">
        <w:rPr>
          <w:rFonts w:ascii="Open Sans" w:eastAsia="Aptos" w:hAnsi="Open Sans" w:cs="Open Sans"/>
          <w:b/>
          <w:iCs/>
          <w:kern w:val="2"/>
          <w:sz w:val="26"/>
          <w:szCs w:val="24"/>
          <w:u w:val="single"/>
          <w14:ligatures w14:val="standardContextual"/>
        </w:rPr>
        <w:t>black carbon emissions</w:t>
      </w:r>
      <w:r w:rsidRPr="008B7583">
        <w:rPr>
          <w:rFonts w:ascii="Open Sans" w:eastAsia="Aptos" w:hAnsi="Open Sans" w:cs="Open Sans"/>
          <w:sz w:val="24"/>
          <w:u w:val="single"/>
        </w:rPr>
        <w:t>.</w:t>
      </w:r>
    </w:p>
    <w:p w14:paraId="111782A9" w14:textId="77777777" w:rsidR="008B7583" w:rsidRPr="008B7583" w:rsidRDefault="008B7583" w:rsidP="008B7583">
      <w:pPr>
        <w:spacing w:after="0" w:line="240" w:lineRule="auto"/>
        <w:rPr>
          <w:rFonts w:ascii="Open Sans" w:eastAsia="Aptos" w:hAnsi="Open Sans" w:cs="Open Sans"/>
          <w:sz w:val="24"/>
        </w:rPr>
      </w:pPr>
      <w:r w:rsidRPr="008B7583">
        <w:rPr>
          <w:rFonts w:ascii="Open Sans" w:eastAsia="Aptos" w:hAnsi="Open Sans" w:cs="Open Sans"/>
          <w:sz w:val="24"/>
          <w:u w:val="single"/>
        </w:rPr>
        <w:t xml:space="preserve">With at least one sea ice-free summer in the Arctic projected by 2050, further increases in black carbon emissions from expanding </w:t>
      </w:r>
      <w:r w:rsidRPr="008B7583">
        <w:rPr>
          <w:rFonts w:ascii="Open Sans" w:eastAsia="Aptos" w:hAnsi="Open Sans" w:cs="Open Sans"/>
          <w:b/>
          <w:iCs/>
          <w:kern w:val="2"/>
          <w:sz w:val="26"/>
          <w:szCs w:val="24"/>
          <w:u w:val="single"/>
          <w14:ligatures w14:val="standardContextual"/>
        </w:rPr>
        <w:t>Arctic shipping routes</w:t>
      </w:r>
      <w:r w:rsidRPr="008B7583">
        <w:rPr>
          <w:rFonts w:ascii="Open Sans" w:eastAsia="Aptos" w:hAnsi="Open Sans" w:cs="Open Sans"/>
          <w:sz w:val="24"/>
          <w:u w:val="single"/>
        </w:rPr>
        <w:t xml:space="preserve"> are a major concern.</w:t>
      </w:r>
      <w:r w:rsidRPr="008B7583">
        <w:rPr>
          <w:rFonts w:ascii="Open Sans" w:eastAsia="Aptos" w:hAnsi="Open Sans" w:cs="Open Sans"/>
          <w:sz w:val="12"/>
        </w:rPr>
        <w:t xml:space="preserve"> Between 2013 and 2023, there was a 37% increase in unique ships entering Arctic waters. </w:t>
      </w:r>
      <w:r w:rsidRPr="008B7583">
        <w:rPr>
          <w:rFonts w:ascii="Open Sans" w:eastAsia="Aptos" w:hAnsi="Open Sans" w:cs="Open Sans"/>
          <w:sz w:val="24"/>
          <w:u w:val="single"/>
        </w:rPr>
        <w:t xml:space="preserve">The Arctic Council’s Arctic Monitoring and Assessment Programme has found that </w:t>
      </w:r>
      <w:r w:rsidRPr="008B7583">
        <w:rPr>
          <w:rFonts w:ascii="Open Sans" w:eastAsia="Aptos" w:hAnsi="Open Sans" w:cs="Open Sans"/>
          <w:sz w:val="24"/>
          <w:highlight w:val="cyan"/>
          <w:u w:val="single"/>
        </w:rPr>
        <w:t xml:space="preserve">even a </w:t>
      </w:r>
      <w:r w:rsidRPr="008B7583">
        <w:rPr>
          <w:rFonts w:ascii="Open Sans" w:eastAsia="Aptos" w:hAnsi="Open Sans" w:cs="Open Sans"/>
          <w:b/>
          <w:iCs/>
          <w:kern w:val="2"/>
          <w:sz w:val="26"/>
          <w:szCs w:val="24"/>
          <w:highlight w:val="cyan"/>
          <w:u w:val="single"/>
          <w14:ligatures w14:val="standardContextual"/>
        </w:rPr>
        <w:t>small rise of 1-2%</w:t>
      </w:r>
      <w:r w:rsidRPr="008B7583">
        <w:rPr>
          <w:rFonts w:ascii="Open Sans" w:eastAsia="Aptos" w:hAnsi="Open Sans" w:cs="Open Sans"/>
          <w:sz w:val="24"/>
          <w:highlight w:val="cyan"/>
          <w:u w:val="single"/>
        </w:rPr>
        <w:t xml:space="preserve"> in</w:t>
      </w:r>
      <w:r w:rsidRPr="008B7583">
        <w:rPr>
          <w:rFonts w:ascii="Open Sans" w:eastAsia="Aptos" w:hAnsi="Open Sans" w:cs="Open Sans"/>
          <w:sz w:val="24"/>
          <w:u w:val="single"/>
        </w:rPr>
        <w:t xml:space="preserve"> shipping </w:t>
      </w:r>
      <w:r w:rsidRPr="008B7583">
        <w:rPr>
          <w:rFonts w:ascii="Open Sans" w:eastAsia="Aptos" w:hAnsi="Open Sans" w:cs="Open Sans"/>
          <w:sz w:val="24"/>
          <w:highlight w:val="cyan"/>
          <w:u w:val="single"/>
        </w:rPr>
        <w:t xml:space="preserve">traffic could lead to a </w:t>
      </w:r>
      <w:r w:rsidRPr="008B7583">
        <w:rPr>
          <w:rFonts w:ascii="Open Sans" w:eastAsia="Aptos" w:hAnsi="Open Sans" w:cs="Open Sans"/>
          <w:b/>
          <w:iCs/>
          <w:kern w:val="2"/>
          <w:sz w:val="26"/>
          <w:szCs w:val="24"/>
          <w:highlight w:val="cyan"/>
          <w:u w:val="single"/>
          <w14:ligatures w14:val="standardContextual"/>
        </w:rPr>
        <w:t>surge</w:t>
      </w:r>
      <w:r w:rsidRPr="008B7583">
        <w:rPr>
          <w:rFonts w:ascii="Open Sans" w:eastAsia="Aptos" w:hAnsi="Open Sans" w:cs="Open Sans"/>
          <w:sz w:val="24"/>
          <w:highlight w:val="cyan"/>
          <w:u w:val="single"/>
        </w:rPr>
        <w:t xml:space="preserve"> in Arctic black carbon emissions</w:t>
      </w:r>
      <w:r w:rsidRPr="008B7583">
        <w:rPr>
          <w:rFonts w:ascii="Open Sans" w:eastAsia="Aptos" w:hAnsi="Open Sans" w:cs="Open Sans"/>
          <w:sz w:val="24"/>
          <w:u w:val="single"/>
        </w:rPr>
        <w:t xml:space="preserve"> occurring right on the edges of increasingly vanishing summer sea ice.</w:t>
      </w:r>
    </w:p>
    <w:p w14:paraId="4DFC41C5" w14:textId="77777777" w:rsidR="008B7583" w:rsidRPr="008B7583" w:rsidRDefault="008B7583" w:rsidP="008B7583">
      <w:pPr>
        <w:keepNext/>
        <w:keepLines/>
        <w:spacing w:before="160" w:after="0" w:line="240" w:lineRule="auto"/>
        <w:outlineLvl w:val="3"/>
        <w:rPr>
          <w:rFonts w:ascii="Open Sans" w:eastAsia="Times New Roman" w:hAnsi="Open Sans" w:cs="Times New Roman"/>
          <w:b/>
          <w:iCs/>
          <w:sz w:val="26"/>
        </w:rPr>
      </w:pPr>
      <w:r w:rsidRPr="008B7583">
        <w:rPr>
          <w:rFonts w:ascii="Open Sans" w:eastAsia="Times New Roman" w:hAnsi="Open Sans" w:cs="Times New Roman"/>
          <w:b/>
          <w:iCs/>
          <w:sz w:val="26"/>
        </w:rPr>
        <w:t xml:space="preserve">Black carbon creates concentrated </w:t>
      </w:r>
      <w:r w:rsidRPr="008B7583">
        <w:rPr>
          <w:rFonts w:ascii="Open Sans" w:eastAsia="Times New Roman" w:hAnsi="Open Sans" w:cs="Times New Roman"/>
          <w:b/>
          <w:iCs/>
          <w:sz w:val="26"/>
          <w:u w:val="single"/>
        </w:rPr>
        <w:t>feedback</w:t>
      </w:r>
      <w:r w:rsidRPr="008B7583">
        <w:rPr>
          <w:rFonts w:ascii="Open Sans" w:eastAsia="Times New Roman" w:hAnsi="Open Sans" w:cs="Times New Roman"/>
          <w:b/>
          <w:iCs/>
          <w:sz w:val="26"/>
        </w:rPr>
        <w:t xml:space="preserve"> </w:t>
      </w:r>
      <w:r w:rsidRPr="008B7583">
        <w:rPr>
          <w:rFonts w:ascii="Open Sans" w:eastAsia="Times New Roman" w:hAnsi="Open Sans" w:cs="Times New Roman"/>
          <w:b/>
          <w:iCs/>
          <w:sz w:val="26"/>
          <w:u w:val="single"/>
        </w:rPr>
        <w:t>loops</w:t>
      </w:r>
      <w:r w:rsidRPr="008B7583">
        <w:rPr>
          <w:rFonts w:ascii="Open Sans" w:eastAsia="Times New Roman" w:hAnsi="Open Sans" w:cs="Times New Roman"/>
          <w:b/>
          <w:iCs/>
          <w:sz w:val="26"/>
        </w:rPr>
        <w:t xml:space="preserve"> that push climate change </w:t>
      </w:r>
      <w:r w:rsidRPr="008B7583">
        <w:rPr>
          <w:rFonts w:ascii="Open Sans" w:eastAsia="Times New Roman" w:hAnsi="Open Sans" w:cs="Times New Roman"/>
          <w:b/>
          <w:iCs/>
          <w:sz w:val="26"/>
          <w:u w:val="single"/>
        </w:rPr>
        <w:t>past</w:t>
      </w:r>
      <w:r w:rsidRPr="008B7583">
        <w:rPr>
          <w:rFonts w:ascii="Open Sans" w:eastAsia="Times New Roman" w:hAnsi="Open Sans" w:cs="Times New Roman"/>
          <w:b/>
          <w:iCs/>
          <w:sz w:val="26"/>
        </w:rPr>
        <w:t xml:space="preserve"> its </w:t>
      </w:r>
      <w:r w:rsidRPr="008B7583">
        <w:rPr>
          <w:rFonts w:ascii="Open Sans" w:eastAsia="Times New Roman" w:hAnsi="Open Sans" w:cs="Times New Roman"/>
          <w:b/>
          <w:iCs/>
          <w:sz w:val="26"/>
          <w:u w:val="single"/>
        </w:rPr>
        <w:t>tipping</w:t>
      </w:r>
      <w:r w:rsidRPr="008B7583">
        <w:rPr>
          <w:rFonts w:ascii="Open Sans" w:eastAsia="Times New Roman" w:hAnsi="Open Sans" w:cs="Times New Roman"/>
          <w:b/>
          <w:iCs/>
          <w:sz w:val="26"/>
        </w:rPr>
        <w:t xml:space="preserve"> </w:t>
      </w:r>
      <w:r w:rsidRPr="008B7583">
        <w:rPr>
          <w:rFonts w:ascii="Open Sans" w:eastAsia="Times New Roman" w:hAnsi="Open Sans" w:cs="Times New Roman"/>
          <w:b/>
          <w:iCs/>
          <w:sz w:val="26"/>
          <w:u w:val="single"/>
        </w:rPr>
        <w:t>points</w:t>
      </w:r>
      <w:r w:rsidRPr="008B7583">
        <w:rPr>
          <w:rFonts w:ascii="Open Sans" w:eastAsia="Times New Roman" w:hAnsi="Open Sans" w:cs="Times New Roman"/>
          <w:b/>
          <w:iCs/>
          <w:sz w:val="26"/>
        </w:rPr>
        <w:t xml:space="preserve">. </w:t>
      </w:r>
    </w:p>
    <w:p w14:paraId="6173FB21" w14:textId="77777777" w:rsidR="008B7583" w:rsidRPr="008B7583" w:rsidRDefault="008B7583" w:rsidP="008B7583">
      <w:r w:rsidRPr="008B7583">
        <w:rPr>
          <w:rStyle w:val="Style13ptBold"/>
        </w:rPr>
        <w:t>Bennett ’24</w:t>
      </w:r>
      <w:r w:rsidRPr="008B7583">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 2024. Current History, Vol. 123, Issue 849 “The Dark Arctic” https://online.ucpress.edu/currenthistory/article/123/849/20/198690 Accessed 5.23.2025 // mosuQ] </w:t>
      </w:r>
    </w:p>
    <w:p w14:paraId="397615A7"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Tipping Points</w:t>
      </w:r>
    </w:p>
    <w:p w14:paraId="02297A65"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 xml:space="preserve">For centuries, imaginaries of the Arctic have rested on its pristine whiteness. But </w:t>
      </w:r>
      <w:r w:rsidRPr="008B7583">
        <w:rPr>
          <w:rFonts w:ascii="Open Sans" w:eastAsia="Aptos" w:hAnsi="Open Sans" w:cs="Open Sans"/>
          <w:sz w:val="24"/>
          <w:u w:val="single"/>
        </w:rPr>
        <w:t xml:space="preserve">in the Anthropocene, human activities are sullying the fantastical snow globe. Circulating in the atmosphere are </w:t>
      </w:r>
      <w:r w:rsidRPr="008B7583">
        <w:rPr>
          <w:rFonts w:ascii="Open Sans" w:eastAsia="Aptos" w:hAnsi="Open Sans" w:cs="Open Sans"/>
          <w:b/>
          <w:iCs/>
          <w:kern w:val="2"/>
          <w:sz w:val="26"/>
          <w:szCs w:val="24"/>
          <w:u w:val="single"/>
          <w14:ligatures w14:val="standardContextual"/>
        </w:rPr>
        <w:t>light-absorbing particles (LAPs)</w:t>
      </w:r>
      <w:r w:rsidRPr="008B7583">
        <w:rPr>
          <w:rFonts w:ascii="Open Sans" w:eastAsia="Aptos" w:hAnsi="Open Sans" w:cs="Open Sans"/>
          <w:sz w:val="24"/>
          <w:u w:val="single"/>
        </w:rPr>
        <w:t xml:space="preserve"> like </w:t>
      </w:r>
      <w:r w:rsidRPr="008B7583">
        <w:rPr>
          <w:rFonts w:ascii="Open Sans" w:eastAsia="Aptos" w:hAnsi="Open Sans" w:cs="Open Sans"/>
          <w:b/>
          <w:iCs/>
          <w:kern w:val="2"/>
          <w:sz w:val="26"/>
          <w:szCs w:val="24"/>
          <w:highlight w:val="cyan"/>
          <w:u w:val="single"/>
          <w14:ligatures w14:val="standardContextual"/>
        </w:rPr>
        <w:t>black carbon</w:t>
      </w:r>
      <w:r w:rsidRPr="008B7583">
        <w:rPr>
          <w:rFonts w:ascii="Open Sans" w:eastAsia="Aptos" w:hAnsi="Open Sans" w:cs="Open Sans"/>
          <w:sz w:val="24"/>
          <w:u w:val="single"/>
        </w:rPr>
        <w:t xml:space="preserve">, mineral dust, and volcanic ash, all of which can </w:t>
      </w:r>
      <w:r w:rsidRPr="008B7583">
        <w:rPr>
          <w:rFonts w:ascii="Open Sans" w:eastAsia="Aptos" w:hAnsi="Open Sans" w:cs="Open Sans"/>
          <w:sz w:val="24"/>
          <w:highlight w:val="cyan"/>
          <w:u w:val="single"/>
        </w:rPr>
        <w:t xml:space="preserve">cast a </w:t>
      </w:r>
      <w:r w:rsidRPr="008B7583">
        <w:rPr>
          <w:rFonts w:ascii="Open Sans" w:eastAsia="Aptos" w:hAnsi="Open Sans" w:cs="Open Sans"/>
          <w:b/>
          <w:iCs/>
          <w:kern w:val="2"/>
          <w:sz w:val="26"/>
          <w:szCs w:val="24"/>
          <w:highlight w:val="cyan"/>
          <w:u w:val="single"/>
          <w14:ligatures w14:val="standardContextual"/>
        </w:rPr>
        <w:t>pall</w:t>
      </w:r>
      <w:r w:rsidRPr="008B7583">
        <w:rPr>
          <w:rFonts w:ascii="Open Sans" w:eastAsia="Aptos" w:hAnsi="Open Sans" w:cs="Open Sans"/>
          <w:sz w:val="24"/>
          <w:highlight w:val="cyan"/>
          <w:u w:val="single"/>
        </w:rPr>
        <w:t xml:space="preserve"> on the Arctic</w:t>
      </w:r>
      <w:r w:rsidRPr="008B7583">
        <w:rPr>
          <w:rFonts w:ascii="Open Sans" w:eastAsia="Aptos" w:hAnsi="Open Sans" w:cs="Open Sans"/>
          <w:sz w:val="24"/>
          <w:u w:val="single"/>
        </w:rPr>
        <w:t>.</w:t>
      </w:r>
    </w:p>
    <w:p w14:paraId="0C491630"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In 1815, the cataclysmic eruption of Tambora, an Indonesian volcano, shot 150 cubic kilometers of ash, pumice, and other rocky debris into the stratosphere. The eruption blocked solar radiation, spurred a volcanic winter, and decreased the global temperature by 3°C. But the Arctic warmed as less rain fell on North America, reducing the amount of cold fresh water in the Atlantic that normally flowed north. Whalers’ reports of suddenly open, ice-free channels spurred the British Admiralty to recommence its search for the Northwest Passage. Yet this brief period of Arctic warming was short-lived; the channels refroze by 1818.</w:t>
      </w:r>
    </w:p>
    <w:p w14:paraId="6AE4EA55" w14:textId="77777777" w:rsidR="008B7583" w:rsidRPr="008B7583" w:rsidRDefault="008B7583" w:rsidP="008B7583">
      <w:pPr>
        <w:spacing w:after="0" w:line="240" w:lineRule="auto"/>
        <w:rPr>
          <w:rFonts w:ascii="Open Sans" w:eastAsia="Aptos" w:hAnsi="Open Sans" w:cs="Open Sans"/>
          <w:sz w:val="24"/>
          <w:u w:val="single"/>
        </w:rPr>
      </w:pPr>
      <w:r w:rsidRPr="008B7583">
        <w:rPr>
          <w:rFonts w:ascii="Open Sans" w:eastAsia="Aptos" w:hAnsi="Open Sans" w:cs="Open Sans"/>
          <w:sz w:val="12"/>
        </w:rPr>
        <w:t xml:space="preserve">Two centuries later, </w:t>
      </w:r>
      <w:r w:rsidRPr="008B7583">
        <w:rPr>
          <w:rFonts w:ascii="Open Sans" w:eastAsia="Aptos" w:hAnsi="Open Sans" w:cs="Open Sans"/>
          <w:sz w:val="24"/>
          <w:u w:val="single"/>
        </w:rPr>
        <w:t xml:space="preserve">more of the Arctic is transforming into </w:t>
      </w:r>
      <w:r w:rsidRPr="008B7583">
        <w:rPr>
          <w:rFonts w:ascii="Open Sans" w:eastAsia="Aptos" w:hAnsi="Open Sans" w:cs="Open Sans"/>
          <w:b/>
          <w:iCs/>
          <w:kern w:val="2"/>
          <w:sz w:val="26"/>
          <w:szCs w:val="24"/>
          <w:u w:val="single"/>
          <w14:ligatures w14:val="standardContextual"/>
        </w:rPr>
        <w:t>open water</w:t>
      </w:r>
      <w:r w:rsidRPr="008B7583">
        <w:rPr>
          <w:rFonts w:ascii="Open Sans" w:eastAsia="Aptos" w:hAnsi="Open Sans" w:cs="Open Sans"/>
          <w:sz w:val="24"/>
          <w:u w:val="single"/>
        </w:rPr>
        <w:t xml:space="preserve">—and this time, humans are to blame. The incomplete </w:t>
      </w:r>
      <w:r w:rsidRPr="008B7583">
        <w:rPr>
          <w:rFonts w:ascii="Open Sans" w:eastAsia="Aptos" w:hAnsi="Open Sans" w:cs="Open Sans"/>
          <w:b/>
          <w:iCs/>
          <w:kern w:val="2"/>
          <w:sz w:val="26"/>
          <w:szCs w:val="24"/>
          <w:u w:val="single"/>
          <w14:ligatures w14:val="standardContextual"/>
        </w:rPr>
        <w:t>combustion</w:t>
      </w:r>
      <w:r w:rsidRPr="008B7583">
        <w:rPr>
          <w:rFonts w:ascii="Open Sans" w:eastAsia="Aptos" w:hAnsi="Open Sans" w:cs="Open Sans"/>
          <w:sz w:val="24"/>
          <w:u w:val="single"/>
        </w:rPr>
        <w:t xml:space="preserve"> of </w:t>
      </w:r>
      <w:r w:rsidRPr="008B7583">
        <w:rPr>
          <w:rFonts w:ascii="Open Sans" w:eastAsia="Aptos" w:hAnsi="Open Sans" w:cs="Open Sans"/>
          <w:b/>
          <w:iCs/>
          <w:kern w:val="2"/>
          <w:sz w:val="26"/>
          <w:szCs w:val="24"/>
          <w:u w:val="single"/>
          <w14:ligatures w14:val="standardContextual"/>
        </w:rPr>
        <w:t>fossil fuels</w:t>
      </w:r>
      <w:r w:rsidRPr="008B7583">
        <w:rPr>
          <w:rFonts w:ascii="Open Sans" w:eastAsia="Aptos" w:hAnsi="Open Sans" w:cs="Open Sans"/>
          <w:sz w:val="24"/>
          <w:u w:val="single"/>
        </w:rPr>
        <w:t xml:space="preserve">, biofuel, and biomass is depositing black carbon, or </w:t>
      </w:r>
      <w:r w:rsidRPr="008B7583">
        <w:rPr>
          <w:rFonts w:ascii="Open Sans" w:eastAsia="Aptos" w:hAnsi="Open Sans" w:cs="Open Sans"/>
          <w:b/>
          <w:iCs/>
          <w:kern w:val="2"/>
          <w:sz w:val="26"/>
          <w:szCs w:val="24"/>
          <w:u w:val="single"/>
          <w14:ligatures w14:val="standardContextual"/>
        </w:rPr>
        <w:t>soot</w:t>
      </w:r>
      <w:r w:rsidRPr="008B7583">
        <w:rPr>
          <w:rFonts w:ascii="Open Sans" w:eastAsia="Aptos" w:hAnsi="Open Sans" w:cs="Open Sans"/>
          <w:sz w:val="24"/>
          <w:u w:val="single"/>
        </w:rPr>
        <w:t xml:space="preserve">, across the Arctic. These fine </w:t>
      </w:r>
      <w:r w:rsidRPr="008B7583">
        <w:rPr>
          <w:rFonts w:ascii="Open Sans" w:eastAsia="Aptos" w:hAnsi="Open Sans" w:cs="Open Sans"/>
          <w:sz w:val="24"/>
          <w:highlight w:val="cyan"/>
          <w:u w:val="single"/>
        </w:rPr>
        <w:t xml:space="preserve">particulates </w:t>
      </w:r>
      <w:r w:rsidRPr="008B7583">
        <w:rPr>
          <w:rFonts w:ascii="Open Sans" w:eastAsia="Aptos" w:hAnsi="Open Sans" w:cs="Open Sans"/>
          <w:b/>
          <w:iCs/>
          <w:kern w:val="2"/>
          <w:sz w:val="26"/>
          <w:szCs w:val="24"/>
          <w:highlight w:val="cyan"/>
          <w:u w:val="single"/>
          <w14:ligatures w14:val="standardContextual"/>
        </w:rPr>
        <w:t>absorb sunlight</w:t>
      </w:r>
      <w:r w:rsidRPr="008B7583">
        <w:rPr>
          <w:rFonts w:ascii="Open Sans" w:eastAsia="Aptos" w:hAnsi="Open Sans" w:cs="Open Sans"/>
          <w:sz w:val="24"/>
          <w:highlight w:val="cyan"/>
          <w:u w:val="single"/>
        </w:rPr>
        <w:t xml:space="preserve"> and </w:t>
      </w:r>
      <w:r w:rsidRPr="008B7583">
        <w:rPr>
          <w:rFonts w:ascii="Open Sans" w:eastAsia="Aptos" w:hAnsi="Open Sans" w:cs="Open Sans"/>
          <w:b/>
          <w:iCs/>
          <w:kern w:val="2"/>
          <w:sz w:val="26"/>
          <w:szCs w:val="24"/>
          <w:highlight w:val="cyan"/>
          <w:u w:val="single"/>
          <w14:ligatures w14:val="standardContextual"/>
        </w:rPr>
        <w:t>release heat</w:t>
      </w:r>
      <w:r w:rsidRPr="008B7583">
        <w:rPr>
          <w:rFonts w:ascii="Open Sans" w:eastAsia="Aptos" w:hAnsi="Open Sans" w:cs="Open Sans"/>
          <w:sz w:val="24"/>
          <w:u w:val="single"/>
        </w:rPr>
        <w:t xml:space="preserve"> into the atmosphere, making them a </w:t>
      </w:r>
      <w:r w:rsidRPr="008B7583">
        <w:rPr>
          <w:rFonts w:ascii="Open Sans" w:eastAsia="Aptos" w:hAnsi="Open Sans" w:cs="Open Sans"/>
          <w:b/>
          <w:iCs/>
          <w:kern w:val="2"/>
          <w:sz w:val="26"/>
          <w:szCs w:val="24"/>
          <w:u w:val="single"/>
          <w14:ligatures w14:val="standardContextual"/>
        </w:rPr>
        <w:t>major contributor</w:t>
      </w:r>
      <w:r w:rsidRPr="008B7583">
        <w:rPr>
          <w:rFonts w:ascii="Open Sans" w:eastAsia="Aptos" w:hAnsi="Open Sans" w:cs="Open Sans"/>
          <w:sz w:val="24"/>
          <w:u w:val="single"/>
        </w:rPr>
        <w:t xml:space="preserve"> to climate change. Black carbon is especially pernicious in the Arctic: it significantly </w:t>
      </w:r>
      <w:r w:rsidRPr="008B7583">
        <w:rPr>
          <w:rFonts w:ascii="Open Sans" w:eastAsia="Aptos" w:hAnsi="Open Sans" w:cs="Open Sans"/>
          <w:b/>
          <w:iCs/>
          <w:kern w:val="2"/>
          <w:sz w:val="26"/>
          <w:szCs w:val="24"/>
          <w:u w:val="single"/>
          <w14:ligatures w14:val="standardContextual"/>
        </w:rPr>
        <w:t>lowers</w:t>
      </w:r>
      <w:r w:rsidRPr="008B7583">
        <w:rPr>
          <w:rFonts w:ascii="Open Sans" w:eastAsia="Aptos" w:hAnsi="Open Sans" w:cs="Open Sans"/>
          <w:sz w:val="24"/>
          <w:u w:val="single"/>
        </w:rPr>
        <w:t xml:space="preserve"> the </w:t>
      </w:r>
      <w:r w:rsidRPr="008B7583">
        <w:rPr>
          <w:rFonts w:ascii="Open Sans" w:eastAsia="Aptos" w:hAnsi="Open Sans" w:cs="Open Sans"/>
          <w:b/>
          <w:iCs/>
          <w:kern w:val="2"/>
          <w:sz w:val="26"/>
          <w:szCs w:val="24"/>
          <w:u w:val="single"/>
          <w14:ligatures w14:val="standardContextual"/>
        </w:rPr>
        <w:t>albedo</w:t>
      </w:r>
      <w:r w:rsidRPr="008B7583">
        <w:rPr>
          <w:rFonts w:ascii="Open Sans" w:eastAsia="Aptos" w:hAnsi="Open Sans" w:cs="Open Sans"/>
          <w:sz w:val="24"/>
          <w:u w:val="single"/>
        </w:rPr>
        <w:t xml:space="preserve">, or the proportion of reflected light, of the snow on which it falls. </w:t>
      </w:r>
      <w:r w:rsidRPr="008B7583">
        <w:rPr>
          <w:rFonts w:ascii="Open Sans" w:eastAsia="Aptos" w:hAnsi="Open Sans" w:cs="Open Sans"/>
          <w:sz w:val="24"/>
          <w:highlight w:val="cyan"/>
          <w:u w:val="single"/>
        </w:rPr>
        <w:t>As ice and snow</w:t>
      </w:r>
      <w:r w:rsidRPr="008B7583">
        <w:rPr>
          <w:rFonts w:ascii="Open Sans" w:eastAsia="Aptos" w:hAnsi="Open Sans" w:cs="Open Sans"/>
          <w:sz w:val="24"/>
          <w:u w:val="single"/>
        </w:rPr>
        <w:t xml:space="preserve"> shrink and </w:t>
      </w:r>
      <w:r w:rsidRPr="008B7583">
        <w:rPr>
          <w:rFonts w:ascii="Open Sans" w:eastAsia="Aptos" w:hAnsi="Open Sans" w:cs="Open Sans"/>
          <w:sz w:val="24"/>
          <w:highlight w:val="cyan"/>
          <w:u w:val="single"/>
        </w:rPr>
        <w:t xml:space="preserve">melt, creating even </w:t>
      </w:r>
      <w:r w:rsidRPr="008B7583">
        <w:rPr>
          <w:rFonts w:ascii="Open Sans" w:eastAsia="Aptos" w:hAnsi="Open Sans" w:cs="Open Sans"/>
          <w:b/>
          <w:iCs/>
          <w:kern w:val="2"/>
          <w:sz w:val="26"/>
          <w:szCs w:val="24"/>
          <w:highlight w:val="cyan"/>
          <w:u w:val="single"/>
          <w14:ligatures w14:val="standardContextual"/>
        </w:rPr>
        <w:t>more dark surfaces</w:t>
      </w:r>
      <w:r w:rsidRPr="008B7583">
        <w:rPr>
          <w:rFonts w:ascii="Open Sans" w:eastAsia="Aptos" w:hAnsi="Open Sans" w:cs="Open Sans"/>
          <w:sz w:val="24"/>
          <w:highlight w:val="cyan"/>
          <w:u w:val="single"/>
        </w:rPr>
        <w:t xml:space="preserve">, the </w:t>
      </w:r>
      <w:r w:rsidRPr="008B7583">
        <w:rPr>
          <w:rFonts w:ascii="Open Sans" w:eastAsia="Aptos" w:hAnsi="Open Sans" w:cs="Open Sans"/>
          <w:b/>
          <w:iCs/>
          <w:kern w:val="2"/>
          <w:sz w:val="26"/>
          <w:szCs w:val="24"/>
          <w:highlight w:val="cyan"/>
          <w:u w:val="single"/>
          <w14:ligatures w14:val="standardContextual"/>
        </w:rPr>
        <w:t>positive feedback loop accelerates regional warming</w:t>
      </w:r>
      <w:r w:rsidRPr="008B7583">
        <w:rPr>
          <w:rFonts w:ascii="Open Sans" w:eastAsia="Aptos" w:hAnsi="Open Sans" w:cs="Open Sans"/>
          <w:sz w:val="24"/>
          <w:u w:val="single"/>
        </w:rPr>
        <w:t>.</w:t>
      </w:r>
    </w:p>
    <w:p w14:paraId="6AFEA6DE"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b/>
          <w:iCs/>
          <w:kern w:val="2"/>
          <w:sz w:val="26"/>
          <w:szCs w:val="24"/>
          <w:u w:val="single"/>
          <w14:ligatures w14:val="standardContextual"/>
        </w:rPr>
        <w:t>Where</w:t>
      </w:r>
      <w:r w:rsidRPr="008B7583">
        <w:rPr>
          <w:rFonts w:ascii="Open Sans" w:eastAsia="Aptos" w:hAnsi="Open Sans" w:cs="Open Sans"/>
          <w:sz w:val="24"/>
          <w:u w:val="single"/>
        </w:rPr>
        <w:t xml:space="preserve"> black carbon is released also </w:t>
      </w:r>
      <w:r w:rsidRPr="008B7583">
        <w:rPr>
          <w:rFonts w:ascii="Open Sans" w:eastAsia="Aptos" w:hAnsi="Open Sans" w:cs="Open Sans"/>
          <w:b/>
          <w:iCs/>
          <w:kern w:val="2"/>
          <w:sz w:val="26"/>
          <w:szCs w:val="24"/>
          <w:u w:val="single"/>
          <w14:ligatures w14:val="standardContextual"/>
        </w:rPr>
        <w:t>matters</w:t>
      </w:r>
      <w:r w:rsidRPr="008B7583">
        <w:rPr>
          <w:rFonts w:ascii="Open Sans" w:eastAsia="Aptos" w:hAnsi="Open Sans" w:cs="Open Sans"/>
          <w:sz w:val="24"/>
          <w:u w:val="single"/>
        </w:rPr>
        <w:t xml:space="preserve">. Particulates emitted from wood-burning stoves in places like South Asia can affect the Arctic, but those </w:t>
      </w:r>
      <w:r w:rsidRPr="008B7583">
        <w:rPr>
          <w:rFonts w:ascii="Open Sans" w:eastAsia="Aptos" w:hAnsi="Open Sans" w:cs="Open Sans"/>
          <w:b/>
          <w:iCs/>
          <w:kern w:val="2"/>
          <w:sz w:val="26"/>
          <w:szCs w:val="24"/>
          <w:u w:val="single"/>
          <w14:ligatures w14:val="standardContextual"/>
        </w:rPr>
        <w:t>emitted locally</w:t>
      </w:r>
      <w:r w:rsidRPr="008B7583">
        <w:rPr>
          <w:rFonts w:ascii="Open Sans" w:eastAsia="Aptos" w:hAnsi="Open Sans" w:cs="Open Sans"/>
          <w:sz w:val="24"/>
          <w:u w:val="single"/>
        </w:rPr>
        <w:t xml:space="preserve"> have a </w:t>
      </w:r>
      <w:r w:rsidRPr="008B7583">
        <w:rPr>
          <w:rFonts w:ascii="Open Sans" w:eastAsia="Aptos" w:hAnsi="Open Sans" w:cs="Open Sans"/>
          <w:b/>
          <w:iCs/>
          <w:kern w:val="2"/>
          <w:sz w:val="26"/>
          <w:szCs w:val="24"/>
          <w:u w:val="single"/>
          <w14:ligatures w14:val="standardContextual"/>
        </w:rPr>
        <w:t>larger impact</w:t>
      </w:r>
      <w:r w:rsidRPr="008B7583">
        <w:rPr>
          <w:rFonts w:ascii="Open Sans" w:eastAsia="Aptos" w:hAnsi="Open Sans" w:cs="Open Sans"/>
          <w:sz w:val="24"/>
          <w:u w:val="single"/>
        </w:rPr>
        <w:t>.</w:t>
      </w:r>
    </w:p>
    <w:p w14:paraId="46548836"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14:paraId="33FA594F"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 xml:space="preserve">Another LAP of note is algae. </w:t>
      </w:r>
      <w:r w:rsidRPr="008B7583">
        <w:rPr>
          <w:rFonts w:ascii="Open Sans" w:eastAsia="Aptos" w:hAnsi="Open Sans" w:cs="Open Sans"/>
          <w:sz w:val="24"/>
          <w:u w:val="single"/>
        </w:rPr>
        <w:t xml:space="preserve">As warmer spring and summer temperatures hasten </w:t>
      </w:r>
      <w:r w:rsidRPr="008B7583">
        <w:rPr>
          <w:rFonts w:ascii="Open Sans" w:eastAsia="Aptos" w:hAnsi="Open Sans" w:cs="Open Sans"/>
          <w:b/>
          <w:iCs/>
          <w:kern w:val="2"/>
          <w:sz w:val="26"/>
          <w:szCs w:val="24"/>
          <w:u w:val="single"/>
          <w14:ligatures w14:val="standardContextual"/>
        </w:rPr>
        <w:t>melting</w:t>
      </w:r>
      <w:r w:rsidRPr="008B7583">
        <w:rPr>
          <w:rFonts w:ascii="Open Sans" w:eastAsia="Aptos" w:hAnsi="Open Sans" w:cs="Open Sans"/>
          <w:sz w:val="24"/>
          <w:u w:val="single"/>
        </w:rPr>
        <w:t xml:space="preserve"> on the Arctic’s snow and ice surfaces, </w:t>
      </w:r>
      <w:r w:rsidRPr="008B7583">
        <w:rPr>
          <w:rFonts w:ascii="Open Sans" w:eastAsia="Aptos" w:hAnsi="Open Sans" w:cs="Open Sans"/>
          <w:b/>
          <w:iCs/>
          <w:kern w:val="2"/>
          <w:sz w:val="26"/>
          <w:szCs w:val="24"/>
          <w:u w:val="single"/>
          <w14:ligatures w14:val="standardContextual"/>
        </w:rPr>
        <w:t>algae</w:t>
      </w:r>
      <w:r w:rsidRPr="008B7583">
        <w:rPr>
          <w:rFonts w:ascii="Open Sans" w:eastAsia="Aptos" w:hAnsi="Open Sans" w:cs="Open Sans"/>
          <w:sz w:val="24"/>
          <w:u w:val="single"/>
        </w:rPr>
        <w:t xml:space="preserve"> that lay dormant in the ice during winter venture up to the surface, where they </w:t>
      </w:r>
      <w:r w:rsidRPr="008B7583">
        <w:rPr>
          <w:rFonts w:ascii="Open Sans" w:eastAsia="Aptos" w:hAnsi="Open Sans" w:cs="Open Sans"/>
          <w:b/>
          <w:iCs/>
          <w:kern w:val="2"/>
          <w:sz w:val="26"/>
          <w:szCs w:val="24"/>
          <w:u w:val="single"/>
          <w14:ligatures w14:val="standardContextual"/>
        </w:rPr>
        <w:t>bloom</w:t>
      </w:r>
      <w:r w:rsidRPr="008B7583">
        <w:rPr>
          <w:rFonts w:ascii="Open Sans" w:eastAsia="Aptos" w:hAnsi="Open Sans" w:cs="Open Sans"/>
          <w:sz w:val="24"/>
          <w:u w:val="single"/>
        </w:rPr>
        <w:t xml:space="preserve"> in grimy green, pink, and gray. Exposure to sunlight </w:t>
      </w:r>
      <w:r w:rsidRPr="008B7583">
        <w:rPr>
          <w:rFonts w:ascii="Open Sans" w:eastAsia="Aptos" w:hAnsi="Open Sans" w:cs="Open Sans"/>
          <w:b/>
          <w:iCs/>
          <w:kern w:val="2"/>
          <w:sz w:val="26"/>
          <w:szCs w:val="24"/>
          <w:u w:val="single"/>
          <w14:ligatures w14:val="standardContextual"/>
        </w:rPr>
        <w:t>darkens</w:t>
      </w:r>
      <w:r w:rsidRPr="008B7583">
        <w:rPr>
          <w:rFonts w:ascii="Open Sans" w:eastAsia="Aptos" w:hAnsi="Open Sans" w:cs="Open Sans"/>
          <w:sz w:val="24"/>
          <w:u w:val="single"/>
        </w:rPr>
        <w:t xml:space="preserve"> the algae, which </w:t>
      </w:r>
      <w:r w:rsidRPr="008B7583">
        <w:rPr>
          <w:rFonts w:ascii="Open Sans" w:eastAsia="Aptos" w:hAnsi="Open Sans" w:cs="Open Sans"/>
          <w:b/>
          <w:iCs/>
          <w:kern w:val="2"/>
          <w:sz w:val="26"/>
          <w:szCs w:val="24"/>
          <w:highlight w:val="cyan"/>
          <w:u w:val="single"/>
          <w14:ligatures w14:val="standardContextual"/>
        </w:rPr>
        <w:t>accelerates melting</w:t>
      </w:r>
      <w:r w:rsidRPr="008B7583">
        <w:rPr>
          <w:rFonts w:ascii="Open Sans" w:eastAsia="Aptos" w:hAnsi="Open Sans" w:cs="Open Sans"/>
          <w:sz w:val="24"/>
          <w:highlight w:val="cyan"/>
          <w:u w:val="single"/>
        </w:rPr>
        <w:t xml:space="preserve"> of the ice beneath</w:t>
      </w:r>
      <w:r w:rsidRPr="008B7583">
        <w:rPr>
          <w:rFonts w:ascii="Open Sans" w:eastAsia="Aptos" w:hAnsi="Open Sans" w:cs="Open Sans"/>
          <w:sz w:val="24"/>
          <w:u w:val="single"/>
        </w:rPr>
        <w:t>.</w:t>
      </w:r>
      <w:r w:rsidRPr="008B7583">
        <w:rPr>
          <w:rFonts w:ascii="Open Sans" w:eastAsia="Aptos" w:hAnsi="Open Sans" w:cs="Open Sans"/>
          <w:sz w:val="12"/>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14:paraId="2640EF70"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 xml:space="preserve">As temperatures rise globally, </w:t>
      </w:r>
      <w:r w:rsidRPr="008B7583">
        <w:rPr>
          <w:rFonts w:ascii="Open Sans" w:eastAsia="Aptos" w:hAnsi="Open Sans" w:cs="Open Sans"/>
          <w:sz w:val="24"/>
          <w:highlight w:val="cyan"/>
          <w:u w:val="single"/>
        </w:rPr>
        <w:t xml:space="preserve">the most dramatic change to the Arctic is its </w:t>
      </w:r>
      <w:r w:rsidRPr="008B7583">
        <w:rPr>
          <w:rFonts w:ascii="Open Sans" w:eastAsia="Aptos" w:hAnsi="Open Sans" w:cs="Open Sans"/>
          <w:b/>
          <w:iCs/>
          <w:kern w:val="2"/>
          <w:sz w:val="26"/>
          <w:szCs w:val="24"/>
          <w:highlight w:val="cyan"/>
          <w:u w:val="single"/>
          <w14:ligatures w14:val="standardContextual"/>
        </w:rPr>
        <w:t>shrinking ice cap</w:t>
      </w:r>
      <w:r w:rsidRPr="008B7583">
        <w:rPr>
          <w:rFonts w:ascii="Open Sans" w:eastAsia="Aptos" w:hAnsi="Open Sans" w:cs="Open Sans"/>
          <w:sz w:val="24"/>
          <w:u w:val="single"/>
        </w:rPr>
        <w:t>.</w:t>
      </w:r>
      <w:r w:rsidRPr="008B7583">
        <w:rPr>
          <w:rFonts w:ascii="Open Sans" w:eastAsia="Aptos" w:hAnsi="Open Sans" w:cs="Open Sans"/>
          <w:sz w:val="12"/>
        </w:rPr>
        <w:t xml:space="preserve"> When Soviet leader Mikhail Gorbachev gave a speech on October 1, 1987, in the Arctic city of Murmansk, urging that the Arctic should be designated a “zone of peace,” the minimum extent of sea ice was a relatively robust 6.25 million square kilometers. It was hoped that the eight Arctic states could cooperate to tackle environmental pollutants, which were the chief fear at the time, as opposed to climate change. Yet by 2023, the frozen surface totaled only 4.23 million square kilometers—just two-thirds of its extent when Gorbachev called on the Arctic’s nation-states to come together.</w:t>
      </w:r>
    </w:p>
    <w:p w14:paraId="242E56F5" w14:textId="77777777" w:rsidR="008B7583" w:rsidRPr="008B7583" w:rsidRDefault="008B7583" w:rsidP="008B7583">
      <w:pPr>
        <w:spacing w:after="0" w:line="240" w:lineRule="auto"/>
        <w:rPr>
          <w:rFonts w:ascii="Open Sans" w:eastAsia="Aptos" w:hAnsi="Open Sans" w:cs="Open Sans"/>
          <w:sz w:val="24"/>
          <w:u w:val="single"/>
        </w:rPr>
      </w:pPr>
      <w:r w:rsidRPr="008B7583">
        <w:rPr>
          <w:rFonts w:ascii="Open Sans" w:eastAsia="Aptos" w:hAnsi="Open Sans" w:cs="Open Sans"/>
          <w:sz w:val="24"/>
          <w:u w:val="single"/>
        </w:rPr>
        <w:t xml:space="preserve">With the amount of </w:t>
      </w:r>
      <w:r w:rsidRPr="008B7583">
        <w:rPr>
          <w:rFonts w:ascii="Open Sans" w:eastAsia="Aptos" w:hAnsi="Open Sans" w:cs="Open Sans"/>
          <w:b/>
          <w:iCs/>
          <w:kern w:val="2"/>
          <w:sz w:val="26"/>
          <w:szCs w:val="24"/>
          <w:u w:val="single"/>
          <w14:ligatures w14:val="standardContextual"/>
        </w:rPr>
        <w:t>open water</w:t>
      </w:r>
      <w:r w:rsidRPr="008B7583">
        <w:rPr>
          <w:rFonts w:ascii="Open Sans" w:eastAsia="Aptos" w:hAnsi="Open Sans" w:cs="Open Sans"/>
          <w:sz w:val="24"/>
          <w:u w:val="single"/>
        </w:rPr>
        <w:t xml:space="preserve"> increasing each year, the world can no longer overlook the Arctic Ocean’s darkening.</w:t>
      </w:r>
      <w:r w:rsidRPr="008B7583">
        <w:rPr>
          <w:rFonts w:ascii="Open Sans" w:eastAsia="Aptos" w:hAnsi="Open Sans" w:cs="Open Sans"/>
          <w:sz w:val="12"/>
        </w:rPr>
        <w:t xml:space="preserve"> The pace of climate change is occurring at a rate that is rendering it difficult for the region’s many ice-reliant cultures and ecosystems to adapt. </w:t>
      </w:r>
      <w:r w:rsidRPr="008B7583">
        <w:rPr>
          <w:rFonts w:ascii="Open Sans" w:eastAsia="Aptos" w:hAnsi="Open Sans" w:cs="Open Sans"/>
          <w:sz w:val="24"/>
          <w:u w:val="single"/>
        </w:rPr>
        <w:t xml:space="preserve">By the end of this century, it is estimated that </w:t>
      </w:r>
      <w:r w:rsidRPr="008B7583">
        <w:rPr>
          <w:rFonts w:ascii="Open Sans" w:eastAsia="Aptos" w:hAnsi="Open Sans" w:cs="Open Sans"/>
          <w:sz w:val="24"/>
          <w:highlight w:val="cyan"/>
          <w:u w:val="single"/>
        </w:rPr>
        <w:t xml:space="preserve">the Arctic’s open-water periods will have lengthened by </w:t>
      </w:r>
      <w:r w:rsidRPr="008B7583">
        <w:rPr>
          <w:rFonts w:ascii="Open Sans" w:eastAsia="Aptos" w:hAnsi="Open Sans" w:cs="Open Sans"/>
          <w:b/>
          <w:iCs/>
          <w:kern w:val="2"/>
          <w:sz w:val="26"/>
          <w:szCs w:val="24"/>
          <w:highlight w:val="cyan"/>
          <w:u w:val="single"/>
          <w14:ligatures w14:val="standardContextual"/>
        </w:rPr>
        <w:t>two months</w:t>
      </w:r>
      <w:r w:rsidRPr="008B7583">
        <w:rPr>
          <w:rFonts w:ascii="Open Sans" w:eastAsia="Aptos" w:hAnsi="Open Sans" w:cs="Open Sans"/>
          <w:sz w:val="24"/>
          <w:u w:val="single"/>
        </w:rPr>
        <w:t xml:space="preserve">—including in the </w:t>
      </w:r>
      <w:r w:rsidRPr="008B7583">
        <w:rPr>
          <w:rFonts w:ascii="Open Sans" w:eastAsia="Aptos" w:hAnsi="Open Sans" w:cs="Open Sans"/>
          <w:b/>
          <w:iCs/>
          <w:kern w:val="2"/>
          <w:sz w:val="26"/>
          <w:szCs w:val="24"/>
          <w:u w:val="single"/>
          <w14:ligatures w14:val="standardContextual"/>
        </w:rPr>
        <w:t>central Arctic Ocean</w:t>
      </w:r>
      <w:r w:rsidRPr="008B7583">
        <w:rPr>
          <w:rFonts w:ascii="Open Sans" w:eastAsia="Aptos" w:hAnsi="Open Sans" w:cs="Open Sans"/>
          <w:sz w:val="24"/>
          <w:u w:val="single"/>
        </w:rPr>
        <w:t>, which was still covered in permanent ice at the end of the twentieth century.</w:t>
      </w:r>
    </w:p>
    <w:p w14:paraId="20CAC27B" w14:textId="77777777" w:rsidR="008B7583" w:rsidRPr="008B7583" w:rsidRDefault="008B7583" w:rsidP="008B7583">
      <w:pPr>
        <w:spacing w:after="0" w:line="240" w:lineRule="auto"/>
        <w:rPr>
          <w:rFonts w:ascii="Open Sans" w:eastAsia="Aptos" w:hAnsi="Open Sans" w:cs="Open Sans"/>
          <w:sz w:val="12"/>
        </w:rPr>
      </w:pPr>
      <w:r w:rsidRPr="008B7583">
        <w:rPr>
          <w:rFonts w:ascii="Open Sans" w:eastAsia="Aptos" w:hAnsi="Open Sans" w:cs="Open Sans"/>
          <w:sz w:val="12"/>
        </w:rPr>
        <w:t xml:space="preserve">In roughly the same time span since Gorbachev’s speech, </w:t>
      </w:r>
      <w:r w:rsidRPr="008B7583">
        <w:rPr>
          <w:rFonts w:ascii="Open Sans" w:eastAsia="Aptos" w:hAnsi="Open Sans" w:cs="Open Sans"/>
          <w:sz w:val="24"/>
          <w:highlight w:val="cyan"/>
          <w:u w:val="single"/>
        </w:rPr>
        <w:t>the Arctic has warmed</w:t>
      </w:r>
      <w:r w:rsidRPr="008B7583">
        <w:rPr>
          <w:rFonts w:ascii="Open Sans" w:eastAsia="Aptos" w:hAnsi="Open Sans" w:cs="Open Sans"/>
          <w:sz w:val="24"/>
          <w:u w:val="single"/>
        </w:rPr>
        <w:t xml:space="preserve"> nearly </w:t>
      </w:r>
      <w:r w:rsidRPr="008B7583">
        <w:rPr>
          <w:rFonts w:ascii="Open Sans" w:eastAsia="Aptos" w:hAnsi="Open Sans" w:cs="Open Sans"/>
          <w:b/>
          <w:iCs/>
          <w:kern w:val="2"/>
          <w:sz w:val="26"/>
          <w:szCs w:val="24"/>
          <w:highlight w:val="cyan"/>
          <w:u w:val="single"/>
          <w14:ligatures w14:val="standardContextual"/>
        </w:rPr>
        <w:t>four times faster</w:t>
      </w:r>
      <w:r w:rsidRPr="008B7583">
        <w:rPr>
          <w:rFonts w:ascii="Open Sans" w:eastAsia="Aptos" w:hAnsi="Open Sans" w:cs="Open Sans"/>
          <w:sz w:val="24"/>
          <w:highlight w:val="cyan"/>
          <w:u w:val="single"/>
        </w:rPr>
        <w:t xml:space="preserve"> than the rest of the world. Such abrupt change</w:t>
      </w:r>
      <w:r w:rsidRPr="008B7583">
        <w:rPr>
          <w:rFonts w:ascii="Open Sans" w:eastAsia="Aptos" w:hAnsi="Open Sans" w:cs="Open Sans"/>
          <w:sz w:val="24"/>
          <w:u w:val="single"/>
        </w:rPr>
        <w:t xml:space="preserve"> has led scientists to </w:t>
      </w:r>
      <w:r w:rsidRPr="008B7583">
        <w:rPr>
          <w:rFonts w:ascii="Open Sans" w:eastAsia="Aptos" w:hAnsi="Open Sans" w:cs="Open Sans"/>
          <w:sz w:val="24"/>
          <w:highlight w:val="cyan"/>
          <w:u w:val="single"/>
        </w:rPr>
        <w:t xml:space="preserve">warn of </w:t>
      </w:r>
      <w:r w:rsidRPr="008B7583">
        <w:rPr>
          <w:rFonts w:ascii="Open Sans" w:eastAsia="Aptos" w:hAnsi="Open Sans" w:cs="Open Sans"/>
          <w:b/>
          <w:iCs/>
          <w:kern w:val="2"/>
          <w:sz w:val="26"/>
          <w:szCs w:val="24"/>
          <w:highlight w:val="cyan"/>
          <w:u w:val="single"/>
          <w14:ligatures w14:val="standardContextual"/>
        </w:rPr>
        <w:t>“tipping points,”</w:t>
      </w:r>
      <w:r w:rsidRPr="008B7583">
        <w:rPr>
          <w:rFonts w:ascii="Open Sans" w:eastAsia="Aptos" w:hAnsi="Open Sans" w:cs="Open Sans"/>
          <w:sz w:val="24"/>
          <w:highlight w:val="cyan"/>
          <w:u w:val="single"/>
        </w:rPr>
        <w:t xml:space="preserve"> or </w:t>
      </w:r>
      <w:r w:rsidRPr="008B7583">
        <w:rPr>
          <w:rFonts w:ascii="Open Sans" w:eastAsia="Aptos" w:hAnsi="Open Sans" w:cs="Open Sans"/>
          <w:b/>
          <w:iCs/>
          <w:kern w:val="2"/>
          <w:sz w:val="26"/>
          <w:szCs w:val="24"/>
          <w:highlight w:val="cyan"/>
          <w:u w:val="single"/>
          <w14:ligatures w14:val="standardContextual"/>
        </w:rPr>
        <w:t>thresholds</w:t>
      </w:r>
      <w:r w:rsidRPr="008B7583">
        <w:rPr>
          <w:rFonts w:ascii="Open Sans" w:eastAsia="Aptos" w:hAnsi="Open Sans" w:cs="Open Sans"/>
          <w:sz w:val="24"/>
          <w:highlight w:val="cyan"/>
          <w:u w:val="single"/>
        </w:rPr>
        <w:t xml:space="preserve"> at which Earth systems can be radically pushed into a qualitatively different state</w:t>
      </w:r>
      <w:r w:rsidRPr="008B7583">
        <w:rPr>
          <w:rFonts w:ascii="Open Sans" w:eastAsia="Aptos" w:hAnsi="Open Sans" w:cs="Open Sans"/>
          <w:sz w:val="24"/>
          <w:u w:val="single"/>
        </w:rPr>
        <w:t>.</w:t>
      </w:r>
      <w:r w:rsidRPr="008B7583">
        <w:rPr>
          <w:rFonts w:ascii="Open Sans" w:eastAsia="Aptos" w:hAnsi="Open Sans" w:cs="Open Sans"/>
          <w:sz w:val="12"/>
        </w:rPr>
        <w:t xml:space="preserve"> For instance, approximately 4°C of global warming could cause not only the irreversible melting of the Greenland ice sheet, but also the dieback of the boreal forest and its replacement by grasslands and open woodlands.</w:t>
      </w:r>
    </w:p>
    <w:p w14:paraId="1D93BB7B" w14:textId="77777777" w:rsidR="008B7583" w:rsidRPr="008B7583" w:rsidRDefault="008B7583" w:rsidP="008B7583">
      <w:pPr>
        <w:spacing w:after="0" w:line="240" w:lineRule="auto"/>
        <w:rPr>
          <w:rFonts w:ascii="Open Sans" w:eastAsia="Aptos" w:hAnsi="Open Sans" w:cs="Open Sans"/>
          <w:sz w:val="24"/>
          <w:u w:val="single"/>
        </w:rPr>
      </w:pPr>
      <w:r w:rsidRPr="008B7583">
        <w:rPr>
          <w:rFonts w:ascii="Open Sans" w:eastAsia="Aptos" w:hAnsi="Open Sans" w:cs="Open Sans"/>
          <w:sz w:val="12"/>
        </w:rPr>
        <w:t xml:space="preserve">Whereas the Arctic Ocean is set to become darker due to climate change, the forests of pine, spruce, and larch that comprise the sprawling taiga—the world’s largest land biome—may turn to turf that casts no shadow. All the while, the boreal forest from Siberia to Canada is burning each summer with heightened intensity, </w:t>
      </w:r>
      <w:r w:rsidRPr="008B7583">
        <w:rPr>
          <w:rFonts w:ascii="Open Sans" w:eastAsia="Aptos" w:hAnsi="Open Sans" w:cs="Open Sans"/>
          <w:sz w:val="24"/>
          <w:highlight w:val="cyan"/>
          <w:u w:val="single"/>
        </w:rPr>
        <w:t xml:space="preserve">blackening the skies and </w:t>
      </w:r>
      <w:r w:rsidRPr="008B7583">
        <w:rPr>
          <w:rFonts w:ascii="Open Sans" w:eastAsia="Aptos" w:hAnsi="Open Sans" w:cs="Open Sans"/>
          <w:b/>
          <w:iCs/>
          <w:kern w:val="2"/>
          <w:sz w:val="26"/>
          <w:szCs w:val="24"/>
          <w:highlight w:val="cyan"/>
          <w:u w:val="single"/>
          <w14:ligatures w14:val="standardContextual"/>
        </w:rPr>
        <w:t>thawing</w:t>
      </w:r>
      <w:r w:rsidRPr="008B7583">
        <w:rPr>
          <w:rFonts w:ascii="Open Sans" w:eastAsia="Aptos" w:hAnsi="Open Sans" w:cs="Open Sans"/>
          <w:sz w:val="24"/>
          <w:highlight w:val="cyan"/>
          <w:u w:val="single"/>
        </w:rPr>
        <w:t xml:space="preserve"> the </w:t>
      </w:r>
      <w:r w:rsidRPr="008B7583">
        <w:rPr>
          <w:rFonts w:ascii="Open Sans" w:eastAsia="Aptos" w:hAnsi="Open Sans" w:cs="Open Sans"/>
          <w:b/>
          <w:iCs/>
          <w:kern w:val="2"/>
          <w:sz w:val="26"/>
          <w:szCs w:val="24"/>
          <w:highlight w:val="cyan"/>
          <w:u w:val="single"/>
          <w14:ligatures w14:val="standardContextual"/>
        </w:rPr>
        <w:t>permafrost</w:t>
      </w:r>
      <w:r w:rsidRPr="008B7583">
        <w:rPr>
          <w:rFonts w:ascii="Open Sans" w:eastAsia="Aptos" w:hAnsi="Open Sans" w:cs="Open Sans"/>
          <w:sz w:val="24"/>
          <w:u w:val="single"/>
        </w:rPr>
        <w:t xml:space="preserve"> below, </w:t>
      </w:r>
      <w:r w:rsidRPr="008B7583">
        <w:rPr>
          <w:rFonts w:ascii="Open Sans" w:eastAsia="Aptos" w:hAnsi="Open Sans" w:cs="Open Sans"/>
          <w:sz w:val="24"/>
          <w:highlight w:val="cyan"/>
          <w:u w:val="single"/>
        </w:rPr>
        <w:t>push</w:t>
      </w:r>
      <w:r w:rsidRPr="008B7583">
        <w:rPr>
          <w:rFonts w:ascii="Open Sans" w:eastAsia="Aptos" w:hAnsi="Open Sans" w:cs="Open Sans"/>
          <w:sz w:val="24"/>
          <w:u w:val="single"/>
        </w:rPr>
        <w:t xml:space="preserve">ing </w:t>
      </w:r>
      <w:r w:rsidRPr="008B7583">
        <w:rPr>
          <w:rFonts w:ascii="Open Sans" w:eastAsia="Aptos" w:hAnsi="Open Sans" w:cs="Open Sans"/>
          <w:b/>
          <w:iCs/>
          <w:kern w:val="2"/>
          <w:sz w:val="26"/>
          <w:szCs w:val="24"/>
          <w:highlight w:val="cyan"/>
          <w:u w:val="single"/>
          <w14:ligatures w14:val="standardContextual"/>
        </w:rPr>
        <w:t>climate goals</w:t>
      </w:r>
      <w:r w:rsidRPr="008B7583">
        <w:rPr>
          <w:rFonts w:ascii="Open Sans" w:eastAsia="Aptos" w:hAnsi="Open Sans" w:cs="Open Sans"/>
          <w:sz w:val="24"/>
          <w:u w:val="single"/>
        </w:rPr>
        <w:t xml:space="preserve"> further </w:t>
      </w:r>
      <w:r w:rsidRPr="008B7583">
        <w:rPr>
          <w:rFonts w:ascii="Open Sans" w:eastAsia="Aptos" w:hAnsi="Open Sans" w:cs="Open Sans"/>
          <w:b/>
          <w:iCs/>
          <w:kern w:val="2"/>
          <w:sz w:val="26"/>
          <w:szCs w:val="24"/>
          <w:highlight w:val="cyan"/>
          <w:u w:val="single"/>
          <w14:ligatures w14:val="standardContextual"/>
        </w:rPr>
        <w:t>out of reach</w:t>
      </w:r>
      <w:r w:rsidRPr="008B7583">
        <w:rPr>
          <w:rFonts w:ascii="Open Sans" w:eastAsia="Aptos" w:hAnsi="Open Sans" w:cs="Open Sans"/>
          <w:sz w:val="24"/>
          <w:u w:val="single"/>
        </w:rPr>
        <w:t>.</w:t>
      </w:r>
    </w:p>
    <w:p w14:paraId="7CAE2CA0" w14:textId="77777777" w:rsidR="005745ED" w:rsidRDefault="005745ED" w:rsidP="005745ED">
      <w:pPr>
        <w:pStyle w:val="Heading3"/>
      </w:pPr>
      <w:bookmarkStart w:id="0" w:name="_Hlk201152920"/>
      <w:r>
        <w:t>2NC -- Melting Turn</w:t>
      </w:r>
    </w:p>
    <w:p w14:paraId="40F2E0E6" w14:textId="77777777" w:rsidR="005745ED" w:rsidRPr="0058481C" w:rsidRDefault="005745ED" w:rsidP="005745ED">
      <w:pPr>
        <w:keepNext/>
        <w:keepLines/>
        <w:spacing w:before="160" w:after="0" w:line="240" w:lineRule="auto"/>
        <w:outlineLvl w:val="3"/>
        <w:rPr>
          <w:rFonts w:ascii="Open Sans" w:eastAsia="Times New Roman" w:hAnsi="Open Sans" w:cs="Times New Roman"/>
          <w:b/>
          <w:iCs/>
          <w:sz w:val="26"/>
        </w:rPr>
      </w:pPr>
      <w:r w:rsidRPr="0058481C">
        <w:rPr>
          <w:rFonts w:ascii="Open Sans" w:eastAsia="Times New Roman" w:hAnsi="Open Sans" w:cs="Times New Roman"/>
          <w:b/>
          <w:iCs/>
          <w:sz w:val="26"/>
        </w:rPr>
        <w:t xml:space="preserve">Black carbon itself is </w:t>
      </w:r>
      <w:r w:rsidRPr="0058481C">
        <w:rPr>
          <w:rFonts w:ascii="Open Sans" w:eastAsia="Times New Roman" w:hAnsi="Open Sans" w:cs="Times New Roman"/>
          <w:b/>
          <w:iCs/>
          <w:sz w:val="26"/>
          <w:u w:val="single"/>
        </w:rPr>
        <w:t>worse</w:t>
      </w:r>
      <w:r w:rsidRPr="0058481C">
        <w:rPr>
          <w:rFonts w:ascii="Open Sans" w:eastAsia="Times New Roman" w:hAnsi="Open Sans" w:cs="Times New Roman"/>
          <w:b/>
          <w:iCs/>
          <w:sz w:val="26"/>
        </w:rPr>
        <w:t xml:space="preserve"> than Co2, </w:t>
      </w:r>
      <w:r w:rsidRPr="0058481C">
        <w:rPr>
          <w:rFonts w:ascii="Open Sans" w:eastAsia="Times New Roman" w:hAnsi="Open Sans" w:cs="Times New Roman"/>
          <w:b/>
          <w:iCs/>
          <w:sz w:val="26"/>
          <w:u w:val="single"/>
        </w:rPr>
        <w:t>offsetting</w:t>
      </w:r>
      <w:r w:rsidRPr="0058481C">
        <w:rPr>
          <w:rFonts w:ascii="Open Sans" w:eastAsia="Times New Roman" w:hAnsi="Open Sans" w:cs="Times New Roman"/>
          <w:b/>
          <w:iCs/>
          <w:sz w:val="26"/>
        </w:rPr>
        <w:t xml:space="preserve"> any clean energy gains. </w:t>
      </w:r>
    </w:p>
    <w:p w14:paraId="40AAAB40" w14:textId="77777777" w:rsidR="005745ED" w:rsidRPr="0058481C" w:rsidRDefault="005745ED" w:rsidP="005745ED">
      <w:pPr>
        <w:spacing w:after="0" w:line="240" w:lineRule="auto"/>
        <w:rPr>
          <w:rFonts w:ascii="Open Sans" w:eastAsia="Aptos" w:hAnsi="Open Sans" w:cs="Open Sans"/>
          <w:sz w:val="24"/>
        </w:rPr>
      </w:pPr>
      <w:r w:rsidRPr="0058481C">
        <w:rPr>
          <w:rFonts w:ascii="Open Sans" w:eastAsia="Aptos" w:hAnsi="Open Sans" w:cs="Open Sans"/>
          <w:b/>
          <w:bCs/>
          <w:sz w:val="26"/>
        </w:rPr>
        <w:t>Prior ’25</w:t>
      </w:r>
      <w:r w:rsidRPr="0058481C">
        <w:rPr>
          <w:rFonts w:ascii="Open Sans" w:eastAsia="Aptos" w:hAnsi="Open Sans" w:cs="Open Sans"/>
          <w:sz w:val="24"/>
        </w:rPr>
        <w:t xml:space="preserve"> [Sian Prior, lead advisor to the Clean Air Alliance; BS, marine biology and oceanography, Bangor University; PhD, marine ecotoxicology, Queen Mary University of London. March 31, 2025. Clean Arctic Alliance “Black Carbon and the Arctic: What is Happening, and What Comes Next?” https://cleanarctic.org/2025/03/31/black-carbon-and-the-arctic-what-is-happening-and-what-comes-next/ Accessed 5.23.2025 // </w:t>
      </w:r>
      <w:r w:rsidRPr="0058481C">
        <w:rPr>
          <w:rFonts w:ascii="Open Sans" w:eastAsia="Aptos" w:hAnsi="Open Sans" w:cs="Open Sans"/>
          <w:b/>
          <w:i/>
          <w:sz w:val="24"/>
        </w:rPr>
        <w:t>mosuQ</w:t>
      </w:r>
      <w:r w:rsidRPr="0058481C">
        <w:rPr>
          <w:rFonts w:ascii="Open Sans" w:eastAsia="Aptos" w:hAnsi="Open Sans" w:cs="Open Sans"/>
          <w:sz w:val="24"/>
        </w:rPr>
        <w:t xml:space="preserve">] </w:t>
      </w:r>
    </w:p>
    <w:p w14:paraId="6E788BF7" w14:textId="77777777" w:rsidR="005745ED" w:rsidRPr="0058481C" w:rsidRDefault="005745ED" w:rsidP="005745ED">
      <w:pPr>
        <w:spacing w:after="0" w:line="240" w:lineRule="auto"/>
        <w:rPr>
          <w:rFonts w:ascii="Open Sans" w:eastAsia="Aptos" w:hAnsi="Open Sans" w:cs="Open Sans"/>
          <w:sz w:val="12"/>
        </w:rPr>
      </w:pPr>
      <w:r w:rsidRPr="0058481C">
        <w:rPr>
          <w:rFonts w:ascii="Open Sans" w:eastAsia="Aptos" w:hAnsi="Open Sans" w:cs="Open Sans"/>
          <w:sz w:val="12"/>
        </w:rPr>
        <w:t>What’s the connection between black carbon, the Arctic and the shipping industry?</w:t>
      </w:r>
    </w:p>
    <w:p w14:paraId="219E7B24" w14:textId="77777777" w:rsidR="005745ED" w:rsidRPr="0058481C" w:rsidRDefault="005745ED" w:rsidP="005745ED">
      <w:pPr>
        <w:spacing w:after="0" w:line="240" w:lineRule="auto"/>
        <w:rPr>
          <w:rFonts w:ascii="Open Sans" w:eastAsia="Aptos" w:hAnsi="Open Sans" w:cs="Open Sans"/>
          <w:sz w:val="12"/>
        </w:rPr>
      </w:pPr>
      <w:r w:rsidRPr="0058481C">
        <w:rPr>
          <w:rFonts w:ascii="Open Sans" w:eastAsia="Aptos" w:hAnsi="Open Sans" w:cs="Open Sans"/>
          <w:sz w:val="12"/>
        </w:rPr>
        <w:t>The Arctic is warming four times faster than the rest of the planet, and rapidly approaching the point where such as the loss of sea ice and melting of the Greenland ice sheet, are affecting ocean circulation patterns in the North Atlantic.</w:t>
      </w:r>
    </w:p>
    <w:p w14:paraId="57E6EA05" w14:textId="77777777" w:rsidR="005745ED" w:rsidRPr="0058481C" w:rsidRDefault="005745ED" w:rsidP="005745ED">
      <w:pPr>
        <w:spacing w:after="0" w:line="240" w:lineRule="auto"/>
        <w:rPr>
          <w:rFonts w:ascii="Open Sans" w:eastAsia="Aptos" w:hAnsi="Open Sans" w:cs="Open Sans"/>
          <w:sz w:val="12"/>
        </w:rPr>
      </w:pPr>
      <w:r w:rsidRPr="0058481C">
        <w:rPr>
          <w:rFonts w:ascii="Open Sans" w:eastAsia="Aptos" w:hAnsi="Open Sans" w:cs="Open Sans"/>
          <w:b/>
          <w:iCs/>
          <w:kern w:val="2"/>
          <w:sz w:val="26"/>
          <w:szCs w:val="24"/>
          <w:highlight w:val="cyan"/>
          <w:u w:val="single"/>
          <w14:ligatures w14:val="standardContextual"/>
        </w:rPr>
        <w:t>Black carbon</w:t>
      </w:r>
      <w:r w:rsidRPr="0058481C">
        <w:rPr>
          <w:rFonts w:ascii="Open Sans" w:eastAsia="Aptos" w:hAnsi="Open Sans" w:cs="Open Sans"/>
          <w:sz w:val="24"/>
          <w:u w:val="single"/>
        </w:rPr>
        <w:t xml:space="preserve"> is solid particulate matter – which we call soot – produced by the incomplete burning of fossil fuels in the engine combustion chambers and then ejected into the atmosphere. This soot </w:t>
      </w:r>
      <w:r w:rsidRPr="0058481C">
        <w:rPr>
          <w:rFonts w:ascii="Open Sans" w:eastAsia="Aptos" w:hAnsi="Open Sans" w:cs="Open Sans"/>
          <w:sz w:val="24"/>
          <w:highlight w:val="cyan"/>
          <w:u w:val="single"/>
        </w:rPr>
        <w:t xml:space="preserve">absorbs sunlight and by warming the surrounding atmosphere becomes a </w:t>
      </w:r>
      <w:r w:rsidRPr="0058481C">
        <w:rPr>
          <w:rFonts w:ascii="Open Sans" w:eastAsia="Aptos" w:hAnsi="Open Sans" w:cs="Open Sans"/>
          <w:b/>
          <w:iCs/>
          <w:kern w:val="2"/>
          <w:sz w:val="26"/>
          <w:szCs w:val="24"/>
          <w:highlight w:val="cyan"/>
          <w:u w:val="single"/>
          <w14:ligatures w14:val="standardContextual"/>
        </w:rPr>
        <w:t>powerful</w:t>
      </w:r>
      <w:r w:rsidRPr="0058481C">
        <w:rPr>
          <w:rFonts w:ascii="Open Sans" w:eastAsia="Aptos" w:hAnsi="Open Sans" w:cs="Open Sans"/>
          <w:sz w:val="24"/>
          <w:u w:val="single"/>
        </w:rPr>
        <w:t xml:space="preserve"> short-lived climate pollutant, aka </w:t>
      </w:r>
      <w:r w:rsidRPr="0058481C">
        <w:rPr>
          <w:rFonts w:ascii="Open Sans" w:eastAsia="Aptos" w:hAnsi="Open Sans" w:cs="Open Sans"/>
          <w:b/>
          <w:iCs/>
          <w:kern w:val="2"/>
          <w:sz w:val="26"/>
          <w:szCs w:val="24"/>
          <w:highlight w:val="cyan"/>
          <w:u w:val="single"/>
          <w14:ligatures w14:val="standardContextual"/>
        </w:rPr>
        <w:t>super pollutant</w:t>
      </w:r>
      <w:r w:rsidRPr="0058481C">
        <w:rPr>
          <w:rFonts w:ascii="Open Sans" w:eastAsia="Aptos" w:hAnsi="Open Sans" w:cs="Open Sans"/>
          <w:sz w:val="24"/>
          <w:u w:val="single"/>
        </w:rPr>
        <w:t>.</w:t>
      </w:r>
      <w:r w:rsidRPr="0058481C">
        <w:rPr>
          <w:rFonts w:ascii="Open Sans" w:eastAsia="Aptos" w:hAnsi="Open Sans" w:cs="Open Sans"/>
          <w:sz w:val="12"/>
        </w:rPr>
        <w:t xml:space="preserve"> Although black carbon is not a greenhouse gas, these emissions form “shipping’s second largest cause of global warming” after carbon dioxide, and makes up around one-fifth of international shipping’s already considerable climate impact.</w:t>
      </w:r>
    </w:p>
    <w:p w14:paraId="50ACA8C4" w14:textId="77777777" w:rsidR="005745ED" w:rsidRPr="0058481C" w:rsidRDefault="005745ED" w:rsidP="005745ED">
      <w:pPr>
        <w:spacing w:after="0" w:line="240" w:lineRule="auto"/>
        <w:rPr>
          <w:rFonts w:ascii="Open Sans" w:eastAsia="Aptos" w:hAnsi="Open Sans" w:cs="Open Sans"/>
          <w:sz w:val="24"/>
          <w:u w:val="single"/>
        </w:rPr>
      </w:pPr>
      <w:r w:rsidRPr="0058481C">
        <w:rPr>
          <w:rFonts w:ascii="Open Sans" w:eastAsia="Aptos" w:hAnsi="Open Sans" w:cs="Open Sans"/>
          <w:sz w:val="24"/>
          <w:u w:val="single"/>
        </w:rPr>
        <w:t xml:space="preserve">Overall, </w:t>
      </w:r>
      <w:r w:rsidRPr="0058481C">
        <w:rPr>
          <w:rFonts w:ascii="Open Sans" w:eastAsia="Aptos" w:hAnsi="Open Sans" w:cs="Open Sans"/>
          <w:sz w:val="24"/>
          <w:highlight w:val="cyan"/>
          <w:u w:val="single"/>
        </w:rPr>
        <w:t xml:space="preserve">black carbon contributes more than </w:t>
      </w:r>
      <w:r w:rsidRPr="0058481C">
        <w:rPr>
          <w:rFonts w:ascii="Open Sans" w:eastAsia="Aptos" w:hAnsi="Open Sans" w:cs="Open Sans"/>
          <w:b/>
          <w:iCs/>
          <w:kern w:val="2"/>
          <w:sz w:val="26"/>
          <w:szCs w:val="24"/>
          <w:highlight w:val="cyan"/>
          <w:u w:val="single"/>
          <w14:ligatures w14:val="standardContextual"/>
        </w:rPr>
        <w:t>three thousand times</w:t>
      </w:r>
      <w:r w:rsidRPr="0058481C">
        <w:rPr>
          <w:rFonts w:ascii="Open Sans" w:eastAsia="Aptos" w:hAnsi="Open Sans" w:cs="Open Sans"/>
          <w:sz w:val="24"/>
          <w:highlight w:val="cyan"/>
          <w:u w:val="single"/>
        </w:rPr>
        <w:t xml:space="preserve"> the </w:t>
      </w:r>
      <w:r w:rsidRPr="0058481C">
        <w:rPr>
          <w:rFonts w:ascii="Open Sans" w:eastAsia="Aptos" w:hAnsi="Open Sans" w:cs="Open Sans"/>
          <w:b/>
          <w:iCs/>
          <w:kern w:val="2"/>
          <w:sz w:val="26"/>
          <w:szCs w:val="24"/>
          <w:highlight w:val="cyan"/>
          <w:u w:val="single"/>
          <w14:ligatures w14:val="standardContextual"/>
        </w:rPr>
        <w:t>climate warming impact</w:t>
      </w:r>
      <w:r w:rsidRPr="0058481C">
        <w:rPr>
          <w:rFonts w:ascii="Open Sans" w:eastAsia="Aptos" w:hAnsi="Open Sans" w:cs="Open Sans"/>
          <w:sz w:val="24"/>
          <w:highlight w:val="cyan"/>
          <w:u w:val="single"/>
        </w:rPr>
        <w:t xml:space="preserve"> of the same mass of </w:t>
      </w:r>
      <w:r w:rsidRPr="0058481C">
        <w:rPr>
          <w:rFonts w:ascii="Open Sans" w:eastAsia="Aptos" w:hAnsi="Open Sans" w:cs="Open Sans"/>
          <w:b/>
          <w:iCs/>
          <w:kern w:val="2"/>
          <w:sz w:val="26"/>
          <w:szCs w:val="24"/>
          <w:highlight w:val="cyan"/>
          <w:u w:val="single"/>
          <w14:ligatures w14:val="standardContextual"/>
        </w:rPr>
        <w:t>CO2</w:t>
      </w:r>
      <w:r w:rsidRPr="0058481C">
        <w:rPr>
          <w:rFonts w:ascii="Open Sans" w:eastAsia="Aptos" w:hAnsi="Open Sans" w:cs="Open Sans"/>
          <w:sz w:val="24"/>
          <w:u w:val="single"/>
        </w:rPr>
        <w:t xml:space="preserve"> in the atmosphere </w:t>
      </w:r>
      <w:r w:rsidRPr="0058481C">
        <w:rPr>
          <w:rFonts w:ascii="Open Sans" w:eastAsia="Aptos" w:hAnsi="Open Sans" w:cs="Open Sans"/>
          <w:sz w:val="24"/>
          <w:highlight w:val="cyan"/>
          <w:u w:val="single"/>
        </w:rPr>
        <w:t>over a 20 year period. In its recent</w:t>
      </w:r>
      <w:r w:rsidRPr="0058481C">
        <w:rPr>
          <w:rFonts w:ascii="Open Sans" w:eastAsia="Aptos" w:hAnsi="Open Sans" w:cs="Open Sans"/>
          <w:sz w:val="24"/>
          <w:u w:val="single"/>
        </w:rPr>
        <w:t xml:space="preserve"> 6th </w:t>
      </w:r>
      <w:r w:rsidRPr="0058481C">
        <w:rPr>
          <w:rFonts w:ascii="Open Sans" w:eastAsia="Aptos" w:hAnsi="Open Sans" w:cs="Open Sans"/>
          <w:sz w:val="24"/>
          <w:highlight w:val="cyan"/>
          <w:u w:val="single"/>
        </w:rPr>
        <w:t>Assessment Report, the UN</w:t>
      </w:r>
      <w:r w:rsidRPr="0058481C">
        <w:rPr>
          <w:rFonts w:ascii="Open Sans" w:eastAsia="Aptos" w:hAnsi="Open Sans" w:cs="Open Sans"/>
          <w:sz w:val="24"/>
          <w:u w:val="single"/>
        </w:rPr>
        <w:t xml:space="preserve"> Intergovernmental Panel on Climate Change (IPCC) </w:t>
      </w:r>
      <w:r w:rsidRPr="0058481C">
        <w:rPr>
          <w:rFonts w:ascii="Open Sans" w:eastAsia="Aptos" w:hAnsi="Open Sans" w:cs="Open Sans"/>
          <w:b/>
          <w:iCs/>
          <w:kern w:val="2"/>
          <w:sz w:val="26"/>
          <w:szCs w:val="24"/>
          <w:highlight w:val="cyan"/>
          <w:u w:val="single"/>
          <w14:ligatures w14:val="standardContextual"/>
        </w:rPr>
        <w:t>doubled</w:t>
      </w:r>
      <w:r w:rsidRPr="0058481C">
        <w:rPr>
          <w:rFonts w:ascii="Open Sans" w:eastAsia="Aptos" w:hAnsi="Open Sans" w:cs="Open Sans"/>
          <w:sz w:val="24"/>
          <w:highlight w:val="cyan"/>
          <w:u w:val="single"/>
        </w:rPr>
        <w:t xml:space="preserve"> the estimate of the </w:t>
      </w:r>
      <w:r w:rsidRPr="0058481C">
        <w:rPr>
          <w:rFonts w:ascii="Open Sans" w:eastAsia="Aptos" w:hAnsi="Open Sans" w:cs="Open Sans"/>
          <w:b/>
          <w:iCs/>
          <w:kern w:val="2"/>
          <w:sz w:val="26"/>
          <w:szCs w:val="24"/>
          <w:highlight w:val="cyan"/>
          <w:u w:val="single"/>
          <w14:ligatures w14:val="standardContextual"/>
        </w:rPr>
        <w:t>warming potential</w:t>
      </w:r>
      <w:r w:rsidRPr="0058481C">
        <w:rPr>
          <w:rFonts w:ascii="Open Sans" w:eastAsia="Aptos" w:hAnsi="Open Sans" w:cs="Open Sans"/>
          <w:sz w:val="24"/>
          <w:highlight w:val="cyan"/>
          <w:u w:val="single"/>
        </w:rPr>
        <w:t xml:space="preserve"> of black carbon on snow and ice</w:t>
      </w:r>
      <w:r w:rsidRPr="0058481C">
        <w:rPr>
          <w:rFonts w:ascii="Open Sans" w:eastAsia="Aptos" w:hAnsi="Open Sans" w:cs="Open Sans"/>
          <w:sz w:val="24"/>
          <w:u w:val="single"/>
        </w:rPr>
        <w:t xml:space="preserve"> compared with the 5th Assessment Report due to a better understanding of its impact on snow forcing.</w:t>
      </w:r>
    </w:p>
    <w:bookmarkEnd w:id="0"/>
    <w:p w14:paraId="0AD35713" w14:textId="77777777" w:rsidR="005745ED" w:rsidRPr="0058481C" w:rsidRDefault="005745ED" w:rsidP="005745ED">
      <w:pPr>
        <w:keepNext/>
        <w:keepLines/>
        <w:spacing w:before="160" w:after="0" w:line="240" w:lineRule="auto"/>
        <w:outlineLvl w:val="3"/>
        <w:rPr>
          <w:rFonts w:ascii="Open Sans" w:eastAsia="Times New Roman" w:hAnsi="Open Sans" w:cs="Times New Roman"/>
          <w:b/>
          <w:iCs/>
          <w:sz w:val="26"/>
        </w:rPr>
      </w:pPr>
      <w:r w:rsidRPr="0058481C">
        <w:rPr>
          <w:rFonts w:ascii="Open Sans" w:eastAsia="Times New Roman" w:hAnsi="Open Sans" w:cs="Times New Roman"/>
          <w:b/>
          <w:iCs/>
          <w:sz w:val="26"/>
          <w:u w:val="single"/>
        </w:rPr>
        <w:t>Methane</w:t>
      </w:r>
      <w:r w:rsidRPr="0058481C">
        <w:rPr>
          <w:rFonts w:ascii="Open Sans" w:eastAsia="Times New Roman" w:hAnsi="Open Sans" w:cs="Times New Roman"/>
          <w:b/>
          <w:iCs/>
          <w:sz w:val="26"/>
        </w:rPr>
        <w:t xml:space="preserve"> from </w:t>
      </w:r>
      <w:r w:rsidRPr="0058481C">
        <w:rPr>
          <w:rFonts w:ascii="Open Sans" w:eastAsia="Times New Roman" w:hAnsi="Open Sans" w:cs="Times New Roman"/>
          <w:b/>
          <w:iCs/>
          <w:sz w:val="26"/>
          <w:u w:val="single"/>
        </w:rPr>
        <w:t>resulting</w:t>
      </w:r>
      <w:r w:rsidRPr="0058481C">
        <w:rPr>
          <w:rFonts w:ascii="Open Sans" w:eastAsia="Times New Roman" w:hAnsi="Open Sans" w:cs="Times New Roman"/>
          <w:b/>
          <w:iCs/>
          <w:sz w:val="26"/>
        </w:rPr>
        <w:t xml:space="preserve"> </w:t>
      </w:r>
      <w:r w:rsidRPr="0058481C">
        <w:rPr>
          <w:rFonts w:ascii="Open Sans" w:eastAsia="Times New Roman" w:hAnsi="Open Sans" w:cs="Times New Roman"/>
          <w:b/>
          <w:iCs/>
          <w:sz w:val="26"/>
          <w:u w:val="single"/>
        </w:rPr>
        <w:t>thaw</w:t>
      </w:r>
      <w:r w:rsidRPr="0058481C">
        <w:rPr>
          <w:rFonts w:ascii="Open Sans" w:eastAsia="Times New Roman" w:hAnsi="Open Sans" w:cs="Times New Roman"/>
          <w:b/>
          <w:iCs/>
          <w:sz w:val="26"/>
        </w:rPr>
        <w:t xml:space="preserve"> </w:t>
      </w:r>
      <w:r w:rsidRPr="0058481C">
        <w:rPr>
          <w:rFonts w:ascii="Open Sans" w:eastAsia="Times New Roman" w:hAnsi="Open Sans" w:cs="Times New Roman"/>
          <w:b/>
          <w:iCs/>
          <w:sz w:val="26"/>
          <w:u w:val="single"/>
        </w:rPr>
        <w:t>overwhelms</w:t>
      </w:r>
      <w:r w:rsidRPr="0058481C">
        <w:rPr>
          <w:rFonts w:ascii="Open Sans" w:eastAsia="Times New Roman" w:hAnsi="Open Sans" w:cs="Times New Roman"/>
          <w:b/>
          <w:iCs/>
          <w:sz w:val="26"/>
        </w:rPr>
        <w:t xml:space="preserve"> all Co2 sources. </w:t>
      </w:r>
    </w:p>
    <w:p w14:paraId="68C02EA5" w14:textId="77777777" w:rsidR="005745ED" w:rsidRPr="0058481C" w:rsidRDefault="005745ED" w:rsidP="005745ED">
      <w:pPr>
        <w:spacing w:after="0" w:line="240" w:lineRule="auto"/>
        <w:rPr>
          <w:rFonts w:ascii="Open Sans" w:eastAsia="Aptos" w:hAnsi="Open Sans" w:cs="Open Sans"/>
          <w:sz w:val="24"/>
        </w:rPr>
      </w:pPr>
      <w:r w:rsidRPr="0058481C">
        <w:rPr>
          <w:rFonts w:ascii="Open Sans" w:eastAsia="Aptos" w:hAnsi="Open Sans" w:cs="Open Sans"/>
          <w:b/>
          <w:bCs/>
          <w:sz w:val="26"/>
        </w:rPr>
        <w:t>Miner, et al., ’22</w:t>
      </w:r>
      <w:r w:rsidRPr="0058481C">
        <w:rPr>
          <w:rFonts w:ascii="Open Sans" w:eastAsia="Aptos" w:hAnsi="Open Sans" w:cs="Open Sans"/>
          <w:sz w:val="24"/>
        </w:rPr>
        <w:t xml:space="preserve"> [Kimberley R. Miner,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sidRPr="0058481C">
        <w:rPr>
          <w:rFonts w:ascii="Open Sans" w:eastAsia="Aptos" w:hAnsi="Open Sans" w:cs="Open Sans"/>
          <w:i/>
          <w:iCs/>
          <w:sz w:val="24"/>
        </w:rPr>
        <w:t>Nature Reviews Earth &amp; Environment</w:t>
      </w:r>
      <w:r w:rsidRPr="0058481C">
        <w:rPr>
          <w:rFonts w:ascii="Open Sans" w:eastAsia="Aptos" w:hAnsi="Open Sans" w:cs="Open Sans"/>
          <w:sz w:val="24"/>
        </w:rPr>
        <w:t xml:space="preserve">, Vol. 3 “Permafrost carbon emissions in a changing Arctic” </w:t>
      </w:r>
      <w:hyperlink r:id="rId41" w:history="1">
        <w:r w:rsidRPr="0058481C">
          <w:rPr>
            <w:rFonts w:ascii="Aptos" w:eastAsia="Aptos" w:hAnsi="Aptos" w:cs="Times New Roman"/>
            <w:color w:val="467886"/>
            <w:kern w:val="2"/>
            <w:sz w:val="24"/>
            <w:szCs w:val="24"/>
            <w:u w:val="single"/>
            <w14:ligatures w14:val="standardContextual"/>
          </w:rPr>
          <w:t>https://par.nsf.gov/servlets/purl/10313977</w:t>
        </w:r>
      </w:hyperlink>
      <w:r w:rsidRPr="0058481C">
        <w:rPr>
          <w:rFonts w:ascii="Open Sans" w:eastAsia="Aptos" w:hAnsi="Open Sans" w:cs="Open Sans"/>
          <w:sz w:val="24"/>
        </w:rPr>
        <w:t xml:space="preserve"> // </w:t>
      </w:r>
      <w:r w:rsidRPr="0058481C">
        <w:rPr>
          <w:rFonts w:ascii="Open Sans" w:eastAsia="Aptos" w:hAnsi="Open Sans" w:cs="Open Sans"/>
          <w:b/>
          <w:i/>
          <w:sz w:val="24"/>
        </w:rPr>
        <w:t>mosuQ</w:t>
      </w:r>
      <w:r w:rsidRPr="0058481C">
        <w:rPr>
          <w:rFonts w:ascii="Open Sans" w:eastAsia="Aptos" w:hAnsi="Open Sans" w:cs="Open Sans"/>
          <w:sz w:val="24"/>
        </w:rPr>
        <w:t xml:space="preserve">] </w:t>
      </w:r>
    </w:p>
    <w:p w14:paraId="2FCA595E" w14:textId="77777777" w:rsidR="005745ED" w:rsidRPr="0058481C" w:rsidRDefault="005745ED" w:rsidP="005745ED">
      <w:pPr>
        <w:spacing w:after="0" w:line="240" w:lineRule="auto"/>
        <w:rPr>
          <w:rFonts w:ascii="Open Sans" w:eastAsia="Aptos" w:hAnsi="Open Sans" w:cs="Open Sans"/>
          <w:sz w:val="12"/>
        </w:rPr>
      </w:pPr>
      <w:r w:rsidRPr="0058481C">
        <w:rPr>
          <w:rFonts w:ascii="Open Sans" w:eastAsia="Aptos" w:hAnsi="Open Sans" w:cs="Open Sans"/>
          <w:sz w:val="12"/>
        </w:rPr>
        <w:t xml:space="preserve">Although anoxic environments typically emit 3.4 times less total carbon than oxic environments, and CO2 emissions continue to dominate, </w:t>
      </w:r>
      <w:r w:rsidRPr="0058481C">
        <w:rPr>
          <w:rFonts w:ascii="Open Sans" w:eastAsia="Aptos" w:hAnsi="Open Sans" w:cs="Open Sans"/>
          <w:sz w:val="24"/>
          <w:highlight w:val="cyan"/>
          <w:u w:val="single"/>
        </w:rPr>
        <w:t xml:space="preserve">enhanced </w:t>
      </w:r>
      <w:r w:rsidRPr="0058481C">
        <w:rPr>
          <w:rFonts w:ascii="Open Sans" w:eastAsia="Aptos" w:hAnsi="Open Sans" w:cs="Open Sans"/>
          <w:b/>
          <w:iCs/>
          <w:kern w:val="2"/>
          <w:sz w:val="26"/>
          <w:szCs w:val="24"/>
          <w:highlight w:val="cyan"/>
          <w:u w:val="single"/>
          <w14:ligatures w14:val="standardContextual"/>
        </w:rPr>
        <w:t>CH4 emissions</w:t>
      </w:r>
      <w:r w:rsidRPr="0058481C">
        <w:rPr>
          <w:rFonts w:ascii="Open Sans" w:eastAsia="Aptos" w:hAnsi="Open Sans" w:cs="Open Sans"/>
          <w:sz w:val="24"/>
          <w:highlight w:val="cyan"/>
          <w:u w:val="single"/>
        </w:rPr>
        <w:t xml:space="preserve"> have </w:t>
      </w:r>
      <w:r w:rsidRPr="0058481C">
        <w:rPr>
          <w:rFonts w:ascii="Open Sans" w:eastAsia="Aptos" w:hAnsi="Open Sans" w:cs="Open Sans"/>
          <w:b/>
          <w:iCs/>
          <w:kern w:val="2"/>
          <w:sz w:val="26"/>
          <w:szCs w:val="24"/>
          <w:highlight w:val="cyan"/>
          <w:u w:val="single"/>
          <w14:ligatures w14:val="standardContextual"/>
        </w:rPr>
        <w:t>~35 times more warming potential than CO2</w:t>
      </w:r>
      <w:r w:rsidRPr="0058481C">
        <w:rPr>
          <w:rFonts w:ascii="Open Sans" w:eastAsia="Aptos" w:hAnsi="Open Sans" w:cs="Open Sans"/>
          <w:sz w:val="24"/>
          <w:u w:val="single"/>
        </w:rPr>
        <w:t xml:space="preserve"> on a 100-year timescale</w:t>
      </w:r>
      <w:r w:rsidRPr="0058481C">
        <w:rPr>
          <w:rFonts w:ascii="Open Sans" w:eastAsia="Aptos" w:hAnsi="Open Sans" w:cs="Open Sans"/>
          <w:sz w:val="12"/>
        </w:rPr>
        <w:t xml:space="preserve">. Therefore, an increase of CH4 production will have marked impact on the PCF74,75. CH4 is produced by methanogenic microorganisms in anoxic subsurface environments. </w:t>
      </w:r>
      <w:r w:rsidRPr="0058481C">
        <w:rPr>
          <w:rFonts w:ascii="Open Sans" w:eastAsia="Aptos" w:hAnsi="Open Sans" w:cs="Open Sans"/>
          <w:sz w:val="24"/>
          <w:u w:val="single"/>
        </w:rPr>
        <w:t xml:space="preserve">Most of the CH4 is metabolized by methanotrophs, and </w:t>
      </w:r>
      <w:r w:rsidRPr="0058481C">
        <w:rPr>
          <w:rFonts w:ascii="Open Sans" w:eastAsia="Aptos" w:hAnsi="Open Sans" w:cs="Open Sans"/>
          <w:sz w:val="24"/>
          <w:highlight w:val="cyan"/>
          <w:u w:val="single"/>
        </w:rPr>
        <w:t xml:space="preserve">even a </w:t>
      </w:r>
      <w:r w:rsidRPr="0058481C">
        <w:rPr>
          <w:rFonts w:ascii="Open Sans" w:eastAsia="Aptos" w:hAnsi="Open Sans" w:cs="Open Sans"/>
          <w:b/>
          <w:iCs/>
          <w:kern w:val="2"/>
          <w:sz w:val="26"/>
          <w:szCs w:val="24"/>
          <w:highlight w:val="cyan"/>
          <w:u w:val="single"/>
          <w14:ligatures w14:val="standardContextual"/>
        </w:rPr>
        <w:t>few centimetres</w:t>
      </w:r>
      <w:r w:rsidRPr="0058481C">
        <w:rPr>
          <w:rFonts w:ascii="Open Sans" w:eastAsia="Aptos" w:hAnsi="Open Sans" w:cs="Open Sans"/>
          <w:sz w:val="24"/>
          <w:highlight w:val="cyan"/>
          <w:u w:val="single"/>
        </w:rPr>
        <w:t xml:space="preserve"> of</w:t>
      </w:r>
      <w:r w:rsidRPr="0058481C">
        <w:rPr>
          <w:rFonts w:ascii="Open Sans" w:eastAsia="Aptos" w:hAnsi="Open Sans" w:cs="Open Sans"/>
          <w:sz w:val="24"/>
          <w:u w:val="single"/>
        </w:rPr>
        <w:t xml:space="preserve"> oxic environmental </w:t>
      </w:r>
      <w:r w:rsidRPr="0058481C">
        <w:rPr>
          <w:rFonts w:ascii="Open Sans" w:eastAsia="Aptos" w:hAnsi="Open Sans" w:cs="Open Sans"/>
          <w:sz w:val="24"/>
          <w:highlight w:val="cyan"/>
          <w:u w:val="single"/>
        </w:rPr>
        <w:t>buffering</w:t>
      </w:r>
      <w:r w:rsidRPr="0058481C">
        <w:rPr>
          <w:rFonts w:ascii="Open Sans" w:eastAsia="Aptos" w:hAnsi="Open Sans" w:cs="Open Sans"/>
          <w:sz w:val="24"/>
          <w:u w:val="single"/>
        </w:rPr>
        <w:t xml:space="preserve"> can </w:t>
      </w:r>
      <w:r w:rsidRPr="0058481C">
        <w:rPr>
          <w:rFonts w:ascii="Open Sans" w:eastAsia="Aptos" w:hAnsi="Open Sans" w:cs="Open Sans"/>
          <w:sz w:val="24"/>
          <w:highlight w:val="cyan"/>
          <w:u w:val="single"/>
        </w:rPr>
        <w:t>facilitate</w:t>
      </w:r>
      <w:r w:rsidRPr="0058481C">
        <w:rPr>
          <w:rFonts w:ascii="Open Sans" w:eastAsia="Aptos" w:hAnsi="Open Sans" w:cs="Open Sans"/>
          <w:sz w:val="24"/>
          <w:u w:val="single"/>
        </w:rPr>
        <w:t xml:space="preserve"> the microbial </w:t>
      </w:r>
      <w:r w:rsidRPr="0058481C">
        <w:rPr>
          <w:rFonts w:ascii="Open Sans" w:eastAsia="Aptos" w:hAnsi="Open Sans" w:cs="Open Sans"/>
          <w:b/>
          <w:iCs/>
          <w:kern w:val="2"/>
          <w:sz w:val="26"/>
          <w:szCs w:val="24"/>
          <w:highlight w:val="cyan"/>
          <w:u w:val="single"/>
          <w14:ligatures w14:val="standardContextual"/>
        </w:rPr>
        <w:t>oxidation of all CH4</w:t>
      </w:r>
      <w:r w:rsidRPr="0058481C">
        <w:rPr>
          <w:rFonts w:ascii="Open Sans" w:eastAsia="Aptos" w:hAnsi="Open Sans" w:cs="Open Sans"/>
          <w:sz w:val="24"/>
          <w:u w:val="single"/>
        </w:rPr>
        <w:t xml:space="preserve"> that passes through diffusively</w:t>
      </w:r>
      <w:r w:rsidRPr="0058481C">
        <w:rPr>
          <w:rFonts w:ascii="Open Sans" w:eastAsia="Aptos" w:hAnsi="Open Sans" w:cs="Open Sans"/>
          <w:sz w:val="12"/>
        </w:rPr>
        <w:t xml:space="preserve">76,77. In wetland environments, for example, methanotrophs typically oxidize 20–60% of the CH4 produced in </w:t>
      </w:r>
      <w:r w:rsidRPr="0058481C">
        <w:rPr>
          <w:rFonts w:ascii="Open Sans" w:eastAsia="Aptos" w:hAnsi="Open Sans" w:cs="Open Sans"/>
          <w:b/>
          <w:iCs/>
          <w:kern w:val="2"/>
          <w:sz w:val="26"/>
          <w:szCs w:val="24"/>
          <w:u w:val="single"/>
          <w14:ligatures w14:val="standardContextual"/>
        </w:rPr>
        <w:t>subsurface permafrost78</w:t>
      </w:r>
      <w:r w:rsidRPr="0058481C">
        <w:rPr>
          <w:rFonts w:ascii="Open Sans" w:eastAsia="Aptos" w:hAnsi="Open Sans" w:cs="Open Sans"/>
          <w:sz w:val="12"/>
        </w:rPr>
        <w:t>. Therefore, the most efficient routes of CH4 dispersion into the atmosphere are ebullition and aerenchymous transference in thermokarst wetlands and lakes, ~4% of the global methane budget24,27,79.</w:t>
      </w:r>
    </w:p>
    <w:p w14:paraId="00D3346F" w14:textId="77777777" w:rsidR="005745ED" w:rsidRPr="0058481C" w:rsidRDefault="005745ED" w:rsidP="005745ED">
      <w:pPr>
        <w:spacing w:after="0" w:line="240" w:lineRule="auto"/>
        <w:rPr>
          <w:rFonts w:ascii="Open Sans" w:eastAsia="Aptos" w:hAnsi="Open Sans" w:cs="Open Sans"/>
          <w:sz w:val="12"/>
        </w:rPr>
      </w:pPr>
      <w:r w:rsidRPr="0058481C">
        <w:rPr>
          <w:rFonts w:ascii="Open Sans" w:eastAsia="Aptos" w:hAnsi="Open Sans" w:cs="Open Sans"/>
          <w:sz w:val="24"/>
          <w:highlight w:val="cyan"/>
          <w:u w:val="single"/>
        </w:rPr>
        <w:t xml:space="preserve">In </w:t>
      </w:r>
      <w:r w:rsidRPr="0058481C">
        <w:rPr>
          <w:rFonts w:ascii="Open Sans" w:eastAsia="Aptos" w:hAnsi="Open Sans" w:cs="Open Sans"/>
          <w:b/>
          <w:iCs/>
          <w:kern w:val="2"/>
          <w:sz w:val="26"/>
          <w:szCs w:val="24"/>
          <w:highlight w:val="cyan"/>
          <w:u w:val="single"/>
          <w14:ligatures w14:val="standardContextual"/>
        </w:rPr>
        <w:t>thawed permafrost</w:t>
      </w:r>
      <w:r w:rsidRPr="0058481C">
        <w:rPr>
          <w:rFonts w:ascii="Open Sans" w:eastAsia="Aptos" w:hAnsi="Open Sans" w:cs="Open Sans"/>
          <w:sz w:val="24"/>
          <w:u w:val="single"/>
        </w:rPr>
        <w:t xml:space="preserve">, microbial </w:t>
      </w:r>
      <w:r w:rsidRPr="0058481C">
        <w:rPr>
          <w:rFonts w:ascii="Open Sans" w:eastAsia="Aptos" w:hAnsi="Open Sans" w:cs="Open Sans"/>
          <w:sz w:val="24"/>
          <w:highlight w:val="cyan"/>
          <w:u w:val="single"/>
        </w:rPr>
        <w:t>carbon transformation is impacted</w:t>
      </w:r>
      <w:r w:rsidRPr="0058481C">
        <w:rPr>
          <w:rFonts w:ascii="Open Sans" w:eastAsia="Aptos" w:hAnsi="Open Sans" w:cs="Open Sans"/>
          <w:sz w:val="24"/>
          <w:u w:val="single"/>
        </w:rPr>
        <w:t xml:space="preserve"> by soil moisture, temperature, light and nutrient availability</w:t>
      </w:r>
      <w:r w:rsidRPr="0058481C">
        <w:rPr>
          <w:rFonts w:ascii="Open Sans" w:eastAsia="Aptos" w:hAnsi="Open Sans" w:cs="Open Sans"/>
          <w:sz w:val="12"/>
        </w:rPr>
        <w:t xml:space="preserve">54,78,80–82. </w:t>
      </w:r>
      <w:r w:rsidRPr="0058481C">
        <w:rPr>
          <w:rFonts w:ascii="Open Sans" w:eastAsia="Aptos" w:hAnsi="Open Sans" w:cs="Open Sans"/>
          <w:sz w:val="24"/>
          <w:highlight w:val="cyan"/>
          <w:u w:val="single"/>
        </w:rPr>
        <w:t>With</w:t>
      </w:r>
      <w:r w:rsidRPr="0058481C">
        <w:rPr>
          <w:rFonts w:ascii="Open Sans" w:eastAsia="Aptos" w:hAnsi="Open Sans" w:cs="Open Sans"/>
          <w:sz w:val="24"/>
          <w:u w:val="single"/>
        </w:rPr>
        <w:t xml:space="preserve"> increased inundation related to changing precipitation or </w:t>
      </w:r>
      <w:r w:rsidRPr="0058481C">
        <w:rPr>
          <w:rFonts w:ascii="Open Sans" w:eastAsia="Aptos" w:hAnsi="Open Sans" w:cs="Open Sans"/>
          <w:b/>
          <w:iCs/>
          <w:kern w:val="2"/>
          <w:sz w:val="26"/>
          <w:szCs w:val="24"/>
          <w:highlight w:val="cyan"/>
          <w:u w:val="single"/>
          <w14:ligatures w14:val="standardContextual"/>
        </w:rPr>
        <w:t>abrupt thaw</w:t>
      </w:r>
      <w:r w:rsidRPr="0058481C">
        <w:rPr>
          <w:rFonts w:ascii="Open Sans" w:eastAsia="Aptos" w:hAnsi="Open Sans" w:cs="Open Sans"/>
          <w:sz w:val="24"/>
          <w:highlight w:val="cyan"/>
          <w:u w:val="single"/>
        </w:rPr>
        <w:t xml:space="preserve">, CH4 release will </w:t>
      </w:r>
      <w:r w:rsidRPr="0058481C">
        <w:rPr>
          <w:rFonts w:ascii="Open Sans" w:eastAsia="Aptos" w:hAnsi="Open Sans" w:cs="Open Sans"/>
          <w:b/>
          <w:iCs/>
          <w:kern w:val="2"/>
          <w:sz w:val="26"/>
          <w:szCs w:val="24"/>
          <w:highlight w:val="cyan"/>
          <w:u w:val="single"/>
          <w14:ligatures w14:val="standardContextual"/>
        </w:rPr>
        <w:t>increase proportionally</w:t>
      </w:r>
      <w:r w:rsidRPr="0058481C">
        <w:rPr>
          <w:rFonts w:ascii="Open Sans" w:eastAsia="Aptos" w:hAnsi="Open Sans" w:cs="Open Sans"/>
          <w:sz w:val="12"/>
        </w:rPr>
        <w:t xml:space="preserve"> with anoxic environment expansion as microbial carbon transformation increases83. </w:t>
      </w:r>
      <w:r w:rsidRPr="0058481C">
        <w:rPr>
          <w:rFonts w:ascii="Open Sans" w:eastAsia="Aptos" w:hAnsi="Open Sans" w:cs="Open Sans"/>
          <w:sz w:val="24"/>
          <w:u w:val="single"/>
        </w:rPr>
        <w:t xml:space="preserve">In a recent example, </w:t>
      </w:r>
      <w:r w:rsidRPr="0058481C">
        <w:rPr>
          <w:rFonts w:ascii="Open Sans" w:eastAsia="Aptos" w:hAnsi="Open Sans" w:cs="Open Sans"/>
          <w:sz w:val="24"/>
          <w:highlight w:val="cyan"/>
          <w:u w:val="single"/>
        </w:rPr>
        <w:t>in the tundra</w:t>
      </w:r>
      <w:r w:rsidRPr="0058481C">
        <w:rPr>
          <w:rFonts w:ascii="Open Sans" w:eastAsia="Aptos" w:hAnsi="Open Sans" w:cs="Open Sans"/>
          <w:sz w:val="24"/>
          <w:u w:val="single"/>
        </w:rPr>
        <w:t xml:space="preserve"> north of 60° latitude, </w:t>
      </w:r>
      <w:r w:rsidRPr="0058481C">
        <w:rPr>
          <w:rFonts w:ascii="Open Sans" w:eastAsia="Aptos" w:hAnsi="Open Sans" w:cs="Open Sans"/>
          <w:sz w:val="24"/>
          <w:highlight w:val="cyan"/>
          <w:u w:val="single"/>
        </w:rPr>
        <w:t xml:space="preserve">subsurface CH4 oxidation </w:t>
      </w:r>
      <w:r w:rsidRPr="0058481C">
        <w:rPr>
          <w:rFonts w:ascii="Open Sans" w:eastAsia="Aptos" w:hAnsi="Open Sans" w:cs="Open Sans"/>
          <w:b/>
          <w:iCs/>
          <w:kern w:val="2"/>
          <w:sz w:val="26"/>
          <w:szCs w:val="24"/>
          <w:highlight w:val="cyan"/>
          <w:u w:val="single"/>
          <w14:ligatures w14:val="standardContextual"/>
        </w:rPr>
        <w:t>doubled</w:t>
      </w:r>
      <w:r w:rsidRPr="0058481C">
        <w:rPr>
          <w:rFonts w:ascii="Open Sans" w:eastAsia="Aptos" w:hAnsi="Open Sans" w:cs="Open Sans"/>
          <w:sz w:val="12"/>
        </w:rPr>
        <w:t xml:space="preserve"> (to ~5.5TgCH4 per year) </w:t>
      </w:r>
      <w:r w:rsidRPr="0058481C">
        <w:rPr>
          <w:rFonts w:ascii="Open Sans" w:eastAsia="Aptos" w:hAnsi="Open Sans" w:cs="Open Sans"/>
          <w:b/>
          <w:iCs/>
          <w:kern w:val="2"/>
          <w:sz w:val="26"/>
          <w:szCs w:val="24"/>
          <w:highlight w:val="cyan"/>
          <w:u w:val="single"/>
          <w14:ligatures w14:val="standardContextual"/>
        </w:rPr>
        <w:t>between 2000 and 2016</w:t>
      </w:r>
      <w:r w:rsidRPr="0058481C">
        <w:rPr>
          <w:rFonts w:ascii="Open Sans" w:eastAsia="Aptos" w:hAnsi="Open Sans" w:cs="Open Sans"/>
          <w:sz w:val="12"/>
        </w:rPr>
        <w:t>, indicating the potential for an increasing trend in methane release84. However, in thawed permafrost, zones with higher redox potential create ideal regions for methanotrophs to convert CH4 to CO2 at a similar rapidity, making moisture and aeration essential determinants of greenhouse gas composition16,27,62.</w:t>
      </w:r>
    </w:p>
    <w:p w14:paraId="418F2C2A" w14:textId="77777777" w:rsidR="005745ED" w:rsidRPr="0058481C" w:rsidRDefault="005745ED" w:rsidP="005745ED">
      <w:pPr>
        <w:keepNext/>
        <w:keepLines/>
        <w:spacing w:before="160" w:after="0" w:line="240" w:lineRule="auto"/>
        <w:outlineLvl w:val="3"/>
        <w:rPr>
          <w:rFonts w:ascii="Open Sans" w:eastAsia="Times New Roman" w:hAnsi="Open Sans" w:cs="Times New Roman"/>
          <w:b/>
          <w:iCs/>
          <w:sz w:val="26"/>
        </w:rPr>
      </w:pPr>
      <w:r w:rsidRPr="0058481C">
        <w:rPr>
          <w:rFonts w:ascii="Open Sans" w:eastAsia="Times New Roman" w:hAnsi="Open Sans" w:cs="Times New Roman"/>
          <w:b/>
          <w:iCs/>
          <w:sz w:val="26"/>
        </w:rPr>
        <w:t xml:space="preserve">Melting permafrost threatens </w:t>
      </w:r>
      <w:r w:rsidRPr="0058481C">
        <w:rPr>
          <w:rFonts w:ascii="Open Sans" w:eastAsia="Times New Roman" w:hAnsi="Open Sans" w:cs="Times New Roman"/>
          <w:b/>
          <w:iCs/>
          <w:sz w:val="26"/>
          <w:u w:val="single"/>
        </w:rPr>
        <w:t>infrastructure</w:t>
      </w:r>
      <w:r w:rsidRPr="0058481C">
        <w:rPr>
          <w:rFonts w:ascii="Open Sans" w:eastAsia="Times New Roman" w:hAnsi="Open Sans" w:cs="Times New Roman"/>
          <w:b/>
          <w:iCs/>
          <w:sz w:val="26"/>
        </w:rPr>
        <w:t xml:space="preserve"> </w:t>
      </w:r>
      <w:r w:rsidRPr="0058481C">
        <w:rPr>
          <w:rFonts w:ascii="Open Sans" w:eastAsia="Times New Roman" w:hAnsi="Open Sans" w:cs="Times New Roman"/>
          <w:b/>
          <w:iCs/>
          <w:sz w:val="26"/>
          <w:u w:val="single"/>
        </w:rPr>
        <w:t>stability</w:t>
      </w:r>
      <w:r w:rsidRPr="0058481C">
        <w:rPr>
          <w:rFonts w:ascii="Open Sans" w:eastAsia="Times New Roman" w:hAnsi="Open Sans" w:cs="Times New Roman"/>
          <w:b/>
          <w:iCs/>
          <w:sz w:val="26"/>
        </w:rPr>
        <w:t xml:space="preserve">---you can’t </w:t>
      </w:r>
      <w:r w:rsidRPr="0058481C">
        <w:rPr>
          <w:rFonts w:ascii="Open Sans" w:eastAsia="Times New Roman" w:hAnsi="Open Sans" w:cs="Times New Roman"/>
          <w:b/>
          <w:iCs/>
          <w:sz w:val="26"/>
          <w:u w:val="single"/>
        </w:rPr>
        <w:t>build</w:t>
      </w:r>
      <w:r w:rsidRPr="0058481C">
        <w:rPr>
          <w:rFonts w:ascii="Open Sans" w:eastAsia="Times New Roman" w:hAnsi="Open Sans" w:cs="Times New Roman"/>
          <w:b/>
          <w:iCs/>
          <w:sz w:val="26"/>
        </w:rPr>
        <w:t xml:space="preserve"> there. </w:t>
      </w:r>
    </w:p>
    <w:p w14:paraId="2C9E16AF" w14:textId="77777777" w:rsidR="005745ED" w:rsidRPr="0058481C" w:rsidRDefault="005745ED" w:rsidP="005745ED">
      <w:pPr>
        <w:spacing w:after="0" w:line="240" w:lineRule="auto"/>
        <w:rPr>
          <w:rFonts w:ascii="Open Sans" w:eastAsia="Aptos" w:hAnsi="Open Sans" w:cs="Open Sans"/>
          <w:sz w:val="24"/>
        </w:rPr>
      </w:pPr>
      <w:r w:rsidRPr="0058481C">
        <w:rPr>
          <w:rFonts w:ascii="Open Sans" w:eastAsia="Aptos" w:hAnsi="Open Sans" w:cs="Open Sans"/>
          <w:b/>
          <w:bCs/>
          <w:sz w:val="26"/>
        </w:rPr>
        <w:t>Aalto ’19</w:t>
      </w:r>
      <w:r w:rsidRPr="0058481C">
        <w:rPr>
          <w:rFonts w:ascii="Open Sans" w:eastAsia="Aptos" w:hAnsi="Open Sans" w:cs="Open Sans"/>
          <w:sz w:val="24"/>
        </w:rPr>
        <w:t xml:space="preserve"> [Juha Aalto, Olli Karjalainen, Miska Luoto, Sebastian Westermann, Vladimir E. Romanovsky, Frederick E. Nelson, Bernd Etzelmuller, and Jan Hjort. March 12, 2019. </w:t>
      </w:r>
      <w:r w:rsidRPr="0058481C">
        <w:rPr>
          <w:rFonts w:ascii="Open Sans" w:eastAsia="Aptos" w:hAnsi="Open Sans" w:cs="Open Sans"/>
          <w:i/>
          <w:iCs/>
          <w:sz w:val="24"/>
        </w:rPr>
        <w:t>Scientific Data</w:t>
      </w:r>
      <w:r w:rsidRPr="0058481C">
        <w:rPr>
          <w:rFonts w:ascii="Open Sans" w:eastAsia="Aptos" w:hAnsi="Open Sans" w:cs="Open Sans"/>
          <w:sz w:val="24"/>
        </w:rPr>
        <w:t xml:space="preserve">, 6:190037 “Circumpolar permafrost maps and geohazard indices for near-future infrastructure risk assessments” </w:t>
      </w:r>
      <w:hyperlink r:id="rId42" w:history="1">
        <w:r w:rsidRPr="0058481C">
          <w:rPr>
            <w:rFonts w:ascii="Aptos" w:eastAsia="Aptos" w:hAnsi="Aptos" w:cs="Times New Roman"/>
            <w:color w:val="467886"/>
            <w:kern w:val="2"/>
            <w:sz w:val="24"/>
            <w:szCs w:val="24"/>
            <w:u w:val="single"/>
            <w14:ligatures w14:val="standardContextual"/>
          </w:rPr>
          <w:t>https://www.nature.com/articles/sdata201937</w:t>
        </w:r>
      </w:hyperlink>
      <w:r w:rsidRPr="0058481C">
        <w:rPr>
          <w:rFonts w:ascii="Open Sans" w:eastAsia="Aptos" w:hAnsi="Open Sans" w:cs="Open Sans"/>
          <w:sz w:val="24"/>
        </w:rPr>
        <w:t xml:space="preserve"> // </w:t>
      </w:r>
      <w:r w:rsidRPr="0058481C">
        <w:rPr>
          <w:rFonts w:ascii="Open Sans" w:eastAsia="Aptos" w:hAnsi="Open Sans" w:cs="Open Sans"/>
          <w:b/>
          <w:i/>
          <w:sz w:val="24"/>
        </w:rPr>
        <w:t>mosuQ</w:t>
      </w:r>
      <w:r w:rsidRPr="0058481C">
        <w:rPr>
          <w:rFonts w:ascii="Open Sans" w:eastAsia="Aptos" w:hAnsi="Open Sans" w:cs="Open Sans"/>
          <w:sz w:val="24"/>
        </w:rPr>
        <w:t xml:space="preserve">] </w:t>
      </w:r>
    </w:p>
    <w:p w14:paraId="47D90B32" w14:textId="77777777" w:rsidR="005745ED" w:rsidRPr="0058481C" w:rsidRDefault="005745ED" w:rsidP="005745ED">
      <w:pPr>
        <w:spacing w:after="0" w:line="240" w:lineRule="auto"/>
        <w:rPr>
          <w:rFonts w:ascii="Open Sans" w:eastAsia="Aptos" w:hAnsi="Open Sans" w:cs="Open Sans"/>
          <w:sz w:val="12"/>
        </w:rPr>
      </w:pPr>
      <w:r w:rsidRPr="0058481C">
        <w:rPr>
          <w:rFonts w:ascii="Open Sans" w:eastAsia="Aptos" w:hAnsi="Open Sans" w:cs="Open Sans"/>
          <w:sz w:val="24"/>
          <w:highlight w:val="cyan"/>
          <w:u w:val="single"/>
        </w:rPr>
        <w:t xml:space="preserve">The </w:t>
      </w:r>
      <w:r w:rsidRPr="0058481C">
        <w:rPr>
          <w:rFonts w:ascii="Open Sans" w:eastAsia="Aptos" w:hAnsi="Open Sans" w:cs="Open Sans"/>
          <w:b/>
          <w:iCs/>
          <w:kern w:val="2"/>
          <w:sz w:val="26"/>
          <w:szCs w:val="24"/>
          <w:highlight w:val="cyan"/>
          <w:u w:val="single"/>
          <w14:ligatures w14:val="standardContextual"/>
        </w:rPr>
        <w:t>functioning</w:t>
      </w:r>
      <w:r w:rsidRPr="0058481C">
        <w:rPr>
          <w:rFonts w:ascii="Open Sans" w:eastAsia="Aptos" w:hAnsi="Open Sans" w:cs="Open Sans"/>
          <w:sz w:val="24"/>
          <w:highlight w:val="cyan"/>
          <w:u w:val="single"/>
        </w:rPr>
        <w:t xml:space="preserve"> of Arctic</w:t>
      </w:r>
      <w:r w:rsidRPr="0058481C">
        <w:rPr>
          <w:rFonts w:ascii="Open Sans" w:eastAsia="Aptos" w:hAnsi="Open Sans" w:cs="Open Sans"/>
          <w:sz w:val="24"/>
          <w:u w:val="single"/>
        </w:rPr>
        <w:t xml:space="preserve"> environments </w:t>
      </w:r>
      <w:r w:rsidRPr="0058481C">
        <w:rPr>
          <w:rFonts w:ascii="Open Sans" w:eastAsia="Aptos" w:hAnsi="Open Sans" w:cs="Open Sans"/>
          <w:sz w:val="24"/>
          <w:highlight w:val="cyan"/>
          <w:u w:val="single"/>
        </w:rPr>
        <w:t xml:space="preserve">is fundamentally </w:t>
      </w:r>
      <w:r w:rsidRPr="0058481C">
        <w:rPr>
          <w:rFonts w:ascii="Open Sans" w:eastAsia="Aptos" w:hAnsi="Open Sans" w:cs="Open Sans"/>
          <w:b/>
          <w:iCs/>
          <w:kern w:val="2"/>
          <w:sz w:val="26"/>
          <w:szCs w:val="24"/>
          <w:highlight w:val="cyan"/>
          <w:u w:val="single"/>
          <w14:ligatures w14:val="standardContextual"/>
        </w:rPr>
        <w:t>dependent</w:t>
      </w:r>
      <w:r w:rsidRPr="0058481C">
        <w:rPr>
          <w:rFonts w:ascii="Open Sans" w:eastAsia="Aptos" w:hAnsi="Open Sans" w:cs="Open Sans"/>
          <w:sz w:val="24"/>
          <w:highlight w:val="cyan"/>
          <w:u w:val="single"/>
        </w:rPr>
        <w:t xml:space="preserve"> on </w:t>
      </w:r>
      <w:r w:rsidRPr="0058481C">
        <w:rPr>
          <w:rFonts w:ascii="Open Sans" w:eastAsia="Aptos" w:hAnsi="Open Sans" w:cs="Open Sans"/>
          <w:b/>
          <w:iCs/>
          <w:kern w:val="2"/>
          <w:sz w:val="26"/>
          <w:szCs w:val="24"/>
          <w:highlight w:val="cyan"/>
          <w:u w:val="single"/>
          <w14:ligatures w14:val="standardContextual"/>
        </w:rPr>
        <w:t>ground temperature</w:t>
      </w:r>
      <w:r w:rsidRPr="0058481C">
        <w:rPr>
          <w:rFonts w:ascii="Open Sans" w:eastAsia="Aptos" w:hAnsi="Open Sans" w:cs="Open Sans"/>
          <w:sz w:val="24"/>
          <w:u w:val="single"/>
        </w:rPr>
        <w:t xml:space="preserve"> conditions</w:t>
      </w:r>
      <w:r w:rsidRPr="0058481C">
        <w:rPr>
          <w:rFonts w:ascii="Open Sans" w:eastAsia="Aptos" w:hAnsi="Open Sans" w:cs="Open Sans"/>
          <w:sz w:val="12"/>
        </w:rPr>
        <w:t xml:space="preserve">1. Terrestrial permafrost, defined as soil or bedrock at or below 0 °C for at least two consecutive years2, is a natural phenomenon closely related to the thermal dynamics of northern landscapes. </w:t>
      </w:r>
      <w:r w:rsidRPr="0058481C">
        <w:rPr>
          <w:rFonts w:ascii="Open Sans" w:eastAsia="Aptos" w:hAnsi="Open Sans" w:cs="Open Sans"/>
          <w:sz w:val="24"/>
          <w:highlight w:val="cyan"/>
          <w:u w:val="single"/>
        </w:rPr>
        <w:t xml:space="preserve">For </w:t>
      </w:r>
      <w:r w:rsidRPr="0058481C">
        <w:rPr>
          <w:rFonts w:ascii="Open Sans" w:eastAsia="Aptos" w:hAnsi="Open Sans" w:cs="Open Sans"/>
          <w:b/>
          <w:iCs/>
          <w:kern w:val="2"/>
          <w:sz w:val="26"/>
          <w:szCs w:val="24"/>
          <w:highlight w:val="cyan"/>
          <w:u w:val="single"/>
          <w14:ligatures w14:val="standardContextual"/>
        </w:rPr>
        <w:t>human activity</w:t>
      </w:r>
      <w:r w:rsidRPr="0058481C">
        <w:rPr>
          <w:rFonts w:ascii="Open Sans" w:eastAsia="Aptos" w:hAnsi="Open Sans" w:cs="Open Sans"/>
          <w:sz w:val="24"/>
          <w:highlight w:val="cyan"/>
          <w:u w:val="single"/>
        </w:rPr>
        <w:t xml:space="preserve">, soils in a </w:t>
      </w:r>
      <w:r w:rsidRPr="0058481C">
        <w:rPr>
          <w:rFonts w:ascii="Open Sans" w:eastAsia="Aptos" w:hAnsi="Open Sans" w:cs="Open Sans"/>
          <w:b/>
          <w:iCs/>
          <w:kern w:val="2"/>
          <w:sz w:val="26"/>
          <w:szCs w:val="24"/>
          <w:highlight w:val="cyan"/>
          <w:u w:val="single"/>
          <w14:ligatures w14:val="standardContextual"/>
        </w:rPr>
        <w:t>frozen state</w:t>
      </w:r>
      <w:r w:rsidRPr="0058481C">
        <w:rPr>
          <w:rFonts w:ascii="Open Sans" w:eastAsia="Aptos" w:hAnsi="Open Sans" w:cs="Open Sans"/>
          <w:sz w:val="24"/>
          <w:u w:val="single"/>
        </w:rPr>
        <w:t xml:space="preserve"> are important because they </w:t>
      </w:r>
      <w:r w:rsidRPr="0058481C">
        <w:rPr>
          <w:rFonts w:ascii="Open Sans" w:eastAsia="Aptos" w:hAnsi="Open Sans" w:cs="Open Sans"/>
          <w:b/>
          <w:iCs/>
          <w:kern w:val="2"/>
          <w:sz w:val="26"/>
          <w:szCs w:val="24"/>
          <w:highlight w:val="cyan"/>
          <w:u w:val="single"/>
          <w14:ligatures w14:val="standardContextual"/>
        </w:rPr>
        <w:t>support</w:t>
      </w:r>
      <w:r w:rsidRPr="0058481C">
        <w:rPr>
          <w:rFonts w:ascii="Open Sans" w:eastAsia="Aptos" w:hAnsi="Open Sans" w:cs="Open Sans"/>
          <w:sz w:val="24"/>
          <w:u w:val="single"/>
        </w:rPr>
        <w:t xml:space="preserve">, </w:t>
      </w:r>
      <w:r w:rsidRPr="0058481C">
        <w:rPr>
          <w:rFonts w:ascii="Open Sans" w:eastAsia="Aptos" w:hAnsi="Open Sans" w:cs="Open Sans"/>
          <w:sz w:val="24"/>
          <w:highlight w:val="cyan"/>
          <w:u w:val="single"/>
        </w:rPr>
        <w:t>and</w:t>
      </w:r>
      <w:r w:rsidRPr="0058481C">
        <w:rPr>
          <w:rFonts w:ascii="Open Sans" w:eastAsia="Aptos" w:hAnsi="Open Sans" w:cs="Open Sans"/>
          <w:sz w:val="24"/>
          <w:u w:val="single"/>
        </w:rPr>
        <w:t xml:space="preserve"> in certain regions </w:t>
      </w:r>
      <w:r w:rsidRPr="0058481C">
        <w:rPr>
          <w:rFonts w:ascii="Open Sans" w:eastAsia="Aptos" w:hAnsi="Open Sans" w:cs="Open Sans"/>
          <w:b/>
          <w:iCs/>
          <w:kern w:val="2"/>
          <w:sz w:val="26"/>
          <w:szCs w:val="24"/>
          <w:highlight w:val="cyan"/>
          <w:u w:val="single"/>
          <w14:ligatures w14:val="standardContextual"/>
        </w:rPr>
        <w:t>allow for development of infrastructure</w:t>
      </w:r>
      <w:r w:rsidRPr="0058481C">
        <w:rPr>
          <w:rFonts w:ascii="Open Sans" w:eastAsia="Aptos" w:hAnsi="Open Sans" w:cs="Open Sans"/>
          <w:sz w:val="24"/>
          <w:u w:val="single"/>
        </w:rPr>
        <w:t xml:space="preserve">. Recently observed rapid changes demonstrate that the </w:t>
      </w:r>
      <w:r w:rsidRPr="0058481C">
        <w:rPr>
          <w:rFonts w:ascii="Open Sans" w:eastAsia="Aptos" w:hAnsi="Open Sans" w:cs="Open Sans"/>
          <w:sz w:val="24"/>
          <w:highlight w:val="cyan"/>
          <w:u w:val="single"/>
        </w:rPr>
        <w:t>Arctic region</w:t>
      </w:r>
      <w:r w:rsidRPr="0058481C">
        <w:rPr>
          <w:rFonts w:ascii="Open Sans" w:eastAsia="Aptos" w:hAnsi="Open Sans" w:cs="Open Sans"/>
          <w:sz w:val="24"/>
          <w:u w:val="single"/>
        </w:rPr>
        <w:t xml:space="preserve"> is showing particular </w:t>
      </w:r>
      <w:r w:rsidRPr="0058481C">
        <w:rPr>
          <w:rFonts w:ascii="Open Sans" w:eastAsia="Aptos" w:hAnsi="Open Sans" w:cs="Open Sans"/>
          <w:b/>
          <w:iCs/>
          <w:kern w:val="2"/>
          <w:sz w:val="26"/>
          <w:szCs w:val="24"/>
          <w:u w:val="single"/>
          <w14:ligatures w14:val="standardContextual"/>
        </w:rPr>
        <w:t xml:space="preserve">sensitivity to </w:t>
      </w:r>
      <w:r w:rsidRPr="0058481C">
        <w:rPr>
          <w:rFonts w:ascii="Open Sans" w:eastAsia="Aptos" w:hAnsi="Open Sans" w:cs="Open Sans"/>
          <w:b/>
          <w:iCs/>
          <w:kern w:val="2"/>
          <w:sz w:val="26"/>
          <w:szCs w:val="24"/>
          <w:highlight w:val="cyan"/>
          <w:u w:val="single"/>
          <w14:ligatures w14:val="standardContextual"/>
        </w:rPr>
        <w:t>climate change</w:t>
      </w:r>
      <w:r w:rsidRPr="0058481C">
        <w:rPr>
          <w:rFonts w:ascii="Open Sans" w:eastAsia="Aptos" w:hAnsi="Open Sans" w:cs="Open Sans"/>
          <w:sz w:val="12"/>
        </w:rPr>
        <w:t xml:space="preserve">1,3. Projected </w:t>
      </w:r>
      <w:r w:rsidRPr="0058481C">
        <w:rPr>
          <w:rFonts w:ascii="Open Sans" w:eastAsia="Aptos" w:hAnsi="Open Sans" w:cs="Open Sans"/>
          <w:sz w:val="24"/>
          <w:u w:val="single"/>
        </w:rPr>
        <w:t xml:space="preserve">climate warming is expected to </w:t>
      </w:r>
      <w:r w:rsidRPr="0058481C">
        <w:rPr>
          <w:rFonts w:ascii="Open Sans" w:eastAsia="Aptos" w:hAnsi="Open Sans" w:cs="Open Sans"/>
          <w:sz w:val="24"/>
          <w:highlight w:val="cyan"/>
          <w:u w:val="single"/>
        </w:rPr>
        <w:t xml:space="preserve">increase permafrost temperatures and promote </w:t>
      </w:r>
      <w:r w:rsidRPr="0058481C">
        <w:rPr>
          <w:rFonts w:ascii="Open Sans" w:eastAsia="Aptos" w:hAnsi="Open Sans" w:cs="Open Sans"/>
          <w:b/>
          <w:iCs/>
          <w:kern w:val="2"/>
          <w:sz w:val="26"/>
          <w:szCs w:val="24"/>
          <w:highlight w:val="cyan"/>
          <w:u w:val="single"/>
          <w14:ligatures w14:val="standardContextual"/>
        </w:rPr>
        <w:t>thaw</w:t>
      </w:r>
      <w:r w:rsidRPr="0058481C">
        <w:rPr>
          <w:rFonts w:ascii="Open Sans" w:eastAsia="Aptos" w:hAnsi="Open Sans" w:cs="Open Sans"/>
          <w:sz w:val="24"/>
          <w:highlight w:val="cyan"/>
          <w:u w:val="single"/>
        </w:rPr>
        <w:t xml:space="preserve">, exerting a </w:t>
      </w:r>
      <w:r w:rsidRPr="0058481C">
        <w:rPr>
          <w:rFonts w:ascii="Open Sans" w:eastAsia="Aptos" w:hAnsi="Open Sans" w:cs="Open Sans"/>
          <w:b/>
          <w:iCs/>
          <w:kern w:val="2"/>
          <w:sz w:val="26"/>
          <w:szCs w:val="24"/>
          <w:highlight w:val="cyan"/>
          <w:u w:val="single"/>
          <w14:ligatures w14:val="standardContextual"/>
        </w:rPr>
        <w:t>threat to human activities and infrastructure</w:t>
      </w:r>
      <w:r w:rsidRPr="0058481C">
        <w:rPr>
          <w:rFonts w:ascii="Open Sans" w:eastAsia="Aptos" w:hAnsi="Open Sans" w:cs="Open Sans"/>
          <w:sz w:val="24"/>
          <w:u w:val="single"/>
        </w:rPr>
        <w:t xml:space="preserve"> in permafrost regions</w:t>
      </w:r>
      <w:r w:rsidRPr="0058481C">
        <w:rPr>
          <w:rFonts w:ascii="Open Sans" w:eastAsia="Aptos" w:hAnsi="Open Sans" w:cs="Open Sans"/>
          <w:sz w:val="12"/>
        </w:rPr>
        <w:t>4–6. Melting of ground ice in near-surface permafrost can lead to ground subsidence in areas with ice-rich sediments7–9.</w:t>
      </w:r>
    </w:p>
    <w:p w14:paraId="6C8F4BE9" w14:textId="77777777" w:rsidR="005745ED" w:rsidRPr="0058481C" w:rsidRDefault="005745ED" w:rsidP="005745ED">
      <w:pPr>
        <w:keepNext/>
        <w:keepLines/>
        <w:spacing w:before="160" w:after="0" w:line="240" w:lineRule="auto"/>
        <w:outlineLvl w:val="3"/>
        <w:rPr>
          <w:rFonts w:ascii="Open Sans" w:eastAsia="Times New Roman" w:hAnsi="Open Sans" w:cs="Times New Roman"/>
          <w:b/>
          <w:iCs/>
          <w:sz w:val="26"/>
        </w:rPr>
      </w:pPr>
      <w:r w:rsidRPr="0058481C">
        <w:rPr>
          <w:rFonts w:ascii="Open Sans" w:eastAsia="Times New Roman" w:hAnsi="Open Sans" w:cs="Times New Roman"/>
          <w:b/>
          <w:iCs/>
          <w:sz w:val="26"/>
        </w:rPr>
        <w:t xml:space="preserve">Scientific </w:t>
      </w:r>
      <w:r w:rsidRPr="0058481C">
        <w:rPr>
          <w:rFonts w:ascii="Open Sans" w:eastAsia="Times New Roman" w:hAnsi="Open Sans" w:cs="Times New Roman"/>
          <w:b/>
          <w:iCs/>
          <w:sz w:val="26"/>
          <w:u w:val="single"/>
        </w:rPr>
        <w:t>consensus</w:t>
      </w:r>
      <w:r w:rsidRPr="0058481C">
        <w:rPr>
          <w:rFonts w:ascii="Open Sans" w:eastAsia="Times New Roman" w:hAnsi="Open Sans" w:cs="Times New Roman"/>
          <w:b/>
          <w:iCs/>
          <w:sz w:val="26"/>
        </w:rPr>
        <w:t xml:space="preserve">---thaw’s </w:t>
      </w:r>
      <w:r w:rsidRPr="0058481C">
        <w:rPr>
          <w:rFonts w:ascii="Open Sans" w:eastAsia="Times New Roman" w:hAnsi="Open Sans" w:cs="Times New Roman"/>
          <w:b/>
          <w:iCs/>
          <w:sz w:val="26"/>
          <w:u w:val="single"/>
        </w:rPr>
        <w:t>threat</w:t>
      </w:r>
      <w:r w:rsidRPr="0058481C">
        <w:rPr>
          <w:rFonts w:ascii="Open Sans" w:eastAsia="Times New Roman" w:hAnsi="Open Sans" w:cs="Times New Roman"/>
          <w:b/>
          <w:iCs/>
          <w:sz w:val="26"/>
        </w:rPr>
        <w:t xml:space="preserve"> to </w:t>
      </w:r>
      <w:r w:rsidRPr="0058481C">
        <w:rPr>
          <w:rFonts w:ascii="Open Sans" w:eastAsia="Times New Roman" w:hAnsi="Open Sans" w:cs="Times New Roman"/>
          <w:b/>
          <w:iCs/>
          <w:sz w:val="26"/>
          <w:u w:val="single"/>
        </w:rPr>
        <w:t>infrastructure</w:t>
      </w:r>
      <w:r w:rsidRPr="0058481C">
        <w:rPr>
          <w:rFonts w:ascii="Open Sans" w:eastAsia="Times New Roman" w:hAnsi="Open Sans" w:cs="Times New Roman"/>
          <w:b/>
          <w:iCs/>
          <w:sz w:val="26"/>
        </w:rPr>
        <w:t xml:space="preserve"> is </w:t>
      </w:r>
      <w:r w:rsidRPr="0058481C">
        <w:rPr>
          <w:rFonts w:ascii="Open Sans" w:eastAsia="Times New Roman" w:hAnsi="Open Sans" w:cs="Times New Roman"/>
          <w:b/>
          <w:iCs/>
          <w:sz w:val="26"/>
          <w:u w:val="single"/>
        </w:rPr>
        <w:t>real</w:t>
      </w:r>
      <w:r w:rsidRPr="0058481C">
        <w:rPr>
          <w:rFonts w:ascii="Open Sans" w:eastAsia="Times New Roman" w:hAnsi="Open Sans" w:cs="Times New Roman"/>
          <w:b/>
          <w:iCs/>
          <w:sz w:val="26"/>
        </w:rPr>
        <w:t xml:space="preserve"> and only getting </w:t>
      </w:r>
      <w:r w:rsidRPr="0058481C">
        <w:rPr>
          <w:rFonts w:ascii="Open Sans" w:eastAsia="Times New Roman" w:hAnsi="Open Sans" w:cs="Times New Roman"/>
          <w:b/>
          <w:iCs/>
          <w:sz w:val="26"/>
          <w:u w:val="single"/>
        </w:rPr>
        <w:t>worse</w:t>
      </w:r>
      <w:r w:rsidRPr="0058481C">
        <w:rPr>
          <w:rFonts w:ascii="Open Sans" w:eastAsia="Times New Roman" w:hAnsi="Open Sans" w:cs="Times New Roman"/>
          <w:b/>
          <w:iCs/>
          <w:sz w:val="26"/>
        </w:rPr>
        <w:t>.</w:t>
      </w:r>
    </w:p>
    <w:p w14:paraId="5060262D" w14:textId="77777777" w:rsidR="005745ED" w:rsidRPr="0058481C" w:rsidRDefault="005745ED" w:rsidP="005745ED">
      <w:pPr>
        <w:spacing w:after="0" w:line="240" w:lineRule="auto"/>
        <w:rPr>
          <w:rFonts w:ascii="Open Sans" w:eastAsia="Aptos" w:hAnsi="Open Sans" w:cs="Open Sans"/>
          <w:sz w:val="24"/>
        </w:rPr>
      </w:pPr>
      <w:r w:rsidRPr="0058481C">
        <w:rPr>
          <w:rFonts w:ascii="Open Sans" w:eastAsia="Aptos" w:hAnsi="Open Sans" w:cs="Open Sans"/>
          <w:b/>
          <w:bCs/>
          <w:sz w:val="26"/>
        </w:rPr>
        <w:t>Aalto ’19</w:t>
      </w:r>
      <w:r w:rsidRPr="0058481C">
        <w:rPr>
          <w:rFonts w:ascii="Open Sans" w:eastAsia="Aptos" w:hAnsi="Open Sans" w:cs="Open Sans"/>
          <w:sz w:val="24"/>
        </w:rPr>
        <w:t xml:space="preserve"> [Juha Aalto, Olli Karjalainen, Miska Luoto, Sebastian Westermann, Vladimir E. Romanovsky, Frederick E. Nelson, Bernd Etzelmuller, and Jan Hjort. March 12, 2019. </w:t>
      </w:r>
      <w:r w:rsidRPr="0058481C">
        <w:rPr>
          <w:rFonts w:ascii="Open Sans" w:eastAsia="Aptos" w:hAnsi="Open Sans" w:cs="Open Sans"/>
          <w:i/>
          <w:iCs/>
          <w:sz w:val="24"/>
        </w:rPr>
        <w:t>Scientific Data</w:t>
      </w:r>
      <w:r w:rsidRPr="0058481C">
        <w:rPr>
          <w:rFonts w:ascii="Open Sans" w:eastAsia="Aptos" w:hAnsi="Open Sans" w:cs="Open Sans"/>
          <w:sz w:val="24"/>
        </w:rPr>
        <w:t xml:space="preserve">, 6:190037 “Circumpolar permafrost maps and geohazard indices for near-future infrastructure risk assessments” </w:t>
      </w:r>
      <w:hyperlink r:id="rId43" w:history="1">
        <w:r w:rsidRPr="0058481C">
          <w:rPr>
            <w:rFonts w:ascii="Aptos" w:eastAsia="Aptos" w:hAnsi="Aptos" w:cs="Times New Roman"/>
            <w:color w:val="467886"/>
            <w:kern w:val="2"/>
            <w:sz w:val="24"/>
            <w:szCs w:val="24"/>
            <w:u w:val="single"/>
            <w14:ligatures w14:val="standardContextual"/>
          </w:rPr>
          <w:t>https://www.nature.com/articles/sdata201937</w:t>
        </w:r>
      </w:hyperlink>
      <w:r w:rsidRPr="0058481C">
        <w:rPr>
          <w:rFonts w:ascii="Open Sans" w:eastAsia="Aptos" w:hAnsi="Open Sans" w:cs="Open Sans"/>
          <w:sz w:val="24"/>
        </w:rPr>
        <w:t xml:space="preserve"> // </w:t>
      </w:r>
      <w:r w:rsidRPr="0058481C">
        <w:rPr>
          <w:rFonts w:ascii="Open Sans" w:eastAsia="Aptos" w:hAnsi="Open Sans" w:cs="Open Sans"/>
          <w:b/>
          <w:i/>
          <w:sz w:val="24"/>
        </w:rPr>
        <w:t>mosuQ</w:t>
      </w:r>
      <w:r w:rsidRPr="0058481C">
        <w:rPr>
          <w:rFonts w:ascii="Open Sans" w:eastAsia="Aptos" w:hAnsi="Open Sans" w:cs="Open Sans"/>
          <w:sz w:val="24"/>
        </w:rPr>
        <w:t xml:space="preserve">] </w:t>
      </w:r>
    </w:p>
    <w:p w14:paraId="13A561FE" w14:textId="77777777" w:rsidR="005745ED" w:rsidRPr="0058481C" w:rsidRDefault="005745ED" w:rsidP="005745ED">
      <w:pPr>
        <w:spacing w:after="0" w:line="240" w:lineRule="auto"/>
        <w:rPr>
          <w:rFonts w:ascii="Open Sans" w:eastAsia="Aptos" w:hAnsi="Open Sans" w:cs="Open Sans"/>
          <w:sz w:val="12"/>
        </w:rPr>
      </w:pPr>
      <w:r w:rsidRPr="0058481C">
        <w:rPr>
          <w:rFonts w:ascii="Open Sans" w:eastAsia="Aptos" w:hAnsi="Open Sans" w:cs="Open Sans"/>
          <w:sz w:val="12"/>
        </w:rPr>
        <w:t>The demand for improved understanding of permafrost dynamics in a changing climate has been recognized on the international level4,6,24,25. Moreover,</w:t>
      </w:r>
      <w:r w:rsidRPr="0058481C">
        <w:rPr>
          <w:rFonts w:ascii="Open Sans" w:eastAsia="Aptos" w:hAnsi="Open Sans" w:cs="Open Sans"/>
          <w:sz w:val="24"/>
        </w:rPr>
        <w:t xml:space="preserve"> </w:t>
      </w:r>
      <w:r w:rsidRPr="0058481C">
        <w:rPr>
          <w:rFonts w:ascii="Open Sans" w:eastAsia="Aptos" w:hAnsi="Open Sans" w:cs="Open Sans"/>
          <w:sz w:val="24"/>
          <w:highlight w:val="cyan"/>
          <w:u w:val="single"/>
        </w:rPr>
        <w:t xml:space="preserve">many recent national-scale studies suggest that </w:t>
      </w:r>
      <w:r w:rsidRPr="0058481C">
        <w:rPr>
          <w:rFonts w:ascii="Open Sans" w:eastAsia="Aptos" w:hAnsi="Open Sans" w:cs="Open Sans"/>
          <w:b/>
          <w:iCs/>
          <w:kern w:val="2"/>
          <w:sz w:val="26"/>
          <w:szCs w:val="24"/>
          <w:highlight w:val="cyan"/>
          <w:u w:val="single"/>
          <w14:ligatures w14:val="standardContextual"/>
        </w:rPr>
        <w:t>risks to infrastructure</w:t>
      </w:r>
      <w:r w:rsidRPr="0058481C">
        <w:rPr>
          <w:rFonts w:ascii="Open Sans" w:eastAsia="Aptos" w:hAnsi="Open Sans" w:cs="Open Sans"/>
          <w:sz w:val="24"/>
          <w:highlight w:val="cyan"/>
          <w:u w:val="single"/>
        </w:rPr>
        <w:t xml:space="preserve"> related to </w:t>
      </w:r>
      <w:r w:rsidRPr="0058481C">
        <w:rPr>
          <w:rFonts w:ascii="Open Sans" w:eastAsia="Aptos" w:hAnsi="Open Sans" w:cs="Open Sans"/>
          <w:b/>
          <w:iCs/>
          <w:kern w:val="2"/>
          <w:sz w:val="26"/>
          <w:szCs w:val="24"/>
          <w:highlight w:val="cyan"/>
          <w:u w:val="single"/>
          <w14:ligatures w14:val="standardContextual"/>
        </w:rPr>
        <w:t>permafrost degradation</w:t>
      </w:r>
      <w:r w:rsidRPr="0058481C">
        <w:rPr>
          <w:rFonts w:ascii="Open Sans" w:eastAsia="Aptos" w:hAnsi="Open Sans" w:cs="Open Sans"/>
          <w:sz w:val="24"/>
          <w:highlight w:val="cyan"/>
          <w:u w:val="single"/>
        </w:rPr>
        <w:t xml:space="preserve"> will </w:t>
      </w:r>
      <w:r w:rsidRPr="0058481C">
        <w:rPr>
          <w:rFonts w:ascii="Open Sans" w:eastAsia="Aptos" w:hAnsi="Open Sans" w:cs="Open Sans"/>
          <w:b/>
          <w:iCs/>
          <w:kern w:val="2"/>
          <w:sz w:val="26"/>
          <w:szCs w:val="24"/>
          <w:highlight w:val="cyan"/>
          <w:u w:val="single"/>
          <w14:ligatures w14:val="standardContextual"/>
        </w:rPr>
        <w:t>increase</w:t>
      </w:r>
      <w:r w:rsidRPr="0058481C">
        <w:rPr>
          <w:rFonts w:ascii="Open Sans" w:eastAsia="Aptos" w:hAnsi="Open Sans" w:cs="Open Sans"/>
          <w:sz w:val="24"/>
          <w:highlight w:val="cyan"/>
          <w:u w:val="single"/>
        </w:rPr>
        <w:t xml:space="preserve"> over the </w:t>
      </w:r>
      <w:r w:rsidRPr="0058481C">
        <w:rPr>
          <w:rFonts w:ascii="Open Sans" w:eastAsia="Aptos" w:hAnsi="Open Sans" w:cs="Open Sans"/>
          <w:b/>
          <w:iCs/>
          <w:kern w:val="2"/>
          <w:sz w:val="26"/>
          <w:szCs w:val="24"/>
          <w:highlight w:val="cyan"/>
          <w:u w:val="single"/>
          <w14:ligatures w14:val="standardContextual"/>
        </w:rPr>
        <w:t>next decades</w:t>
      </w:r>
      <w:r w:rsidRPr="0058481C">
        <w:rPr>
          <w:rFonts w:ascii="Open Sans" w:eastAsia="Aptos" w:hAnsi="Open Sans" w:cs="Open Sans"/>
          <w:sz w:val="12"/>
          <w:szCs w:val="10"/>
        </w:rPr>
        <w:t>5</w:t>
      </w:r>
      <w:r w:rsidRPr="0058481C">
        <w:rPr>
          <w:rFonts w:ascii="Open Sans" w:eastAsia="Aptos" w:hAnsi="Open Sans" w:cs="Open Sans"/>
          <w:sz w:val="12"/>
        </w:rPr>
        <w:t>,7,26–28. There is, however, a deficit of high-resolution large-domain assessments. Encompassing both a near-global extent and local-level resolution of analysis these data products provide insights into near-surface permafrost dynamics and the spatio-temporal development of thaw-related hazards.</w:t>
      </w:r>
    </w:p>
    <w:p w14:paraId="4AAD185A" w14:textId="77777777" w:rsidR="005745ED" w:rsidRPr="008B7583" w:rsidRDefault="005745ED" w:rsidP="005745ED"/>
    <w:p w14:paraId="602C1AF4" w14:textId="3A047AC8" w:rsidR="00BB01A9" w:rsidRDefault="00BB01A9" w:rsidP="00BB01A9">
      <w:pPr>
        <w:pStyle w:val="Heading3"/>
      </w:pPr>
      <w:r>
        <w:t xml:space="preserve">1NC </w:t>
      </w:r>
      <w:r w:rsidR="006348B5">
        <w:t>--</w:t>
      </w:r>
      <w:r>
        <w:t xml:space="preserve"> AT: Ice Melt</w:t>
      </w:r>
    </w:p>
    <w:p w14:paraId="1712E45A" w14:textId="77777777" w:rsidR="00BB01A9" w:rsidRDefault="00BB01A9" w:rsidP="00BB01A9">
      <w:pPr>
        <w:pStyle w:val="Heading4"/>
      </w:pPr>
      <w:r>
        <w:t xml:space="preserve">No ice-free Arctic </w:t>
      </w:r>
    </w:p>
    <w:p w14:paraId="4ACEFEC7" w14:textId="77777777" w:rsidR="00BB01A9" w:rsidRDefault="00BB01A9" w:rsidP="00BB01A9">
      <w:r w:rsidRPr="00355E83">
        <w:rPr>
          <w:rStyle w:val="Style13ptBold"/>
        </w:rPr>
        <w:t>TFTC 24</w:t>
      </w:r>
      <w:r>
        <w:t xml:space="preserve"> (TFTC Staff, 4-1-2024, "The Misleading Narrative of Vanishing Arctic Ice", TFTC – Truth for the Commoner, </w:t>
      </w:r>
      <w:r w:rsidRPr="00355E83">
        <w:t>https://www.tftc.io/arctic-ice-myths-debunked/</w:t>
      </w:r>
      <w:r>
        <w:t xml:space="preserve">) – DOA: 6/8/25, MoState JG </w:t>
      </w:r>
    </w:p>
    <w:p w14:paraId="0210E6F9" w14:textId="77777777" w:rsidR="00BB01A9" w:rsidRDefault="00BB01A9" w:rsidP="00BB01A9">
      <w:pPr>
        <w:rPr>
          <w:sz w:val="16"/>
        </w:rPr>
      </w:pPr>
      <w:r w:rsidRPr="00355E83">
        <w:rPr>
          <w:sz w:val="16"/>
        </w:rPr>
        <w:t xml:space="preserve">The debate around Arctic sea ice extent has been a focal point for climate scientists and policymakers. In the past, several predictions have been made about the Arctic becoming ice-free during the summer months. This article examines the accuracy of these predictions and the integrity of the data used to support claims about Arctic sea ice trends. Predictions of an Ice-Free Arctic In 2008, several scientists and public figures predicted that the Arctic would be ice-free in the summer within a few years. James Hansen, a NASA scientist, projected this could happen in five to ten years. Similar forecasts were made by Nobel laureate Al Gore and echoed by media outlets such as the BBC and organizations like the Sierra Club. These predictions were largely based on the assumption that rising carbon dioxide levels would lead to rapid declines in Arctic sea ice. Examination of Recent Sea Ice Trends </w:t>
      </w:r>
      <w:r w:rsidRPr="00ED67C5">
        <w:rPr>
          <w:rStyle w:val="Emphasis"/>
          <w:highlight w:val="cyan"/>
        </w:rPr>
        <w:t>Contrary to</w:t>
      </w:r>
      <w:r w:rsidRPr="00355E83">
        <w:rPr>
          <w:rStyle w:val="Emphasis"/>
        </w:rPr>
        <w:t xml:space="preserve"> </w:t>
      </w:r>
      <w:r w:rsidRPr="00355E83">
        <w:rPr>
          <w:sz w:val="16"/>
        </w:rPr>
        <w:t xml:space="preserve">the </w:t>
      </w:r>
      <w:r w:rsidRPr="00ED67C5">
        <w:rPr>
          <w:rStyle w:val="Emphasis"/>
          <w:highlight w:val="cyan"/>
        </w:rPr>
        <w:t>predictions</w:t>
      </w:r>
      <w:r w:rsidRPr="00355E83">
        <w:rPr>
          <w:rStyle w:val="StyleUnderline"/>
        </w:rPr>
        <w:t xml:space="preserve"> made over a decade ago, observational data indicates that </w:t>
      </w:r>
      <w:r w:rsidRPr="00ED67C5">
        <w:rPr>
          <w:rStyle w:val="Emphasis"/>
          <w:highlight w:val="cyan"/>
        </w:rPr>
        <w:t>there has been no significant trend in Arctic sea ice extent in the last 17 years.</w:t>
      </w:r>
      <w:r w:rsidRPr="00355E83">
        <w:rPr>
          <w:sz w:val="16"/>
        </w:rPr>
        <w:t xml:space="preserve"> </w:t>
      </w:r>
      <w:r w:rsidRPr="00ED67C5">
        <w:rPr>
          <w:rStyle w:val="StyleUnderline"/>
          <w:highlight w:val="cyan"/>
        </w:rPr>
        <w:t>Current</w:t>
      </w:r>
      <w:r w:rsidRPr="00355E83">
        <w:rPr>
          <w:rStyle w:val="StyleUnderline"/>
        </w:rPr>
        <w:t xml:space="preserve"> sea ice </w:t>
      </w:r>
      <w:r w:rsidRPr="00ED67C5">
        <w:rPr>
          <w:rStyle w:val="StyleUnderline"/>
          <w:highlight w:val="cyan"/>
        </w:rPr>
        <w:t>extent is</w:t>
      </w:r>
      <w:r w:rsidRPr="00355E83">
        <w:rPr>
          <w:rStyle w:val="StyleUnderline"/>
        </w:rPr>
        <w:t xml:space="preserve"> recorded to be </w:t>
      </w:r>
      <w:r w:rsidRPr="00ED67C5">
        <w:rPr>
          <w:rStyle w:val="StyleUnderline"/>
          <w:highlight w:val="cyan"/>
        </w:rPr>
        <w:t>above the 21st-century average</w:t>
      </w:r>
      <w:r w:rsidRPr="00355E83">
        <w:rPr>
          <w:rStyle w:val="StyleUnderline"/>
        </w:rPr>
        <w:t>, challenging the notion of an imminent ice-free Arctic summer.</w:t>
      </w:r>
      <w:r w:rsidRPr="00355E83">
        <w:rPr>
          <w:sz w:val="16"/>
        </w:rPr>
        <w:t xml:space="preserve"> Data Analysis and Reporting Concerns The National Oceanic and Atmospheric Administration (</w:t>
      </w:r>
      <w:r w:rsidRPr="00ED67C5">
        <w:rPr>
          <w:rStyle w:val="StyleUnderline"/>
          <w:highlight w:val="cyan"/>
        </w:rPr>
        <w:t>NOAA) has been criticized for</w:t>
      </w:r>
      <w:r w:rsidRPr="00355E83">
        <w:rPr>
          <w:rStyle w:val="StyleUnderline"/>
        </w:rPr>
        <w:t xml:space="preserve"> presenting </w:t>
      </w:r>
      <w:r w:rsidRPr="00ED67C5">
        <w:rPr>
          <w:rStyle w:val="StyleUnderline"/>
          <w:highlight w:val="cyan"/>
        </w:rPr>
        <w:t>misleading information</w:t>
      </w:r>
      <w:r w:rsidRPr="00355E83">
        <w:rPr>
          <w:rStyle w:val="StyleUnderline"/>
        </w:rPr>
        <w:t xml:space="preserve"> in its Arctic Report Card</w:t>
      </w:r>
      <w:r w:rsidRPr="00355E83">
        <w:rPr>
          <w:sz w:val="16"/>
        </w:rPr>
        <w:t xml:space="preserve">. Critics argue that </w:t>
      </w:r>
      <w:r w:rsidRPr="00355E83">
        <w:rPr>
          <w:rStyle w:val="StyleUnderline"/>
        </w:rPr>
        <w:t xml:space="preserve">NOAA's report </w:t>
      </w:r>
      <w:r w:rsidRPr="00ED67C5">
        <w:rPr>
          <w:rStyle w:val="StyleUnderline"/>
          <w:highlight w:val="cyan"/>
        </w:rPr>
        <w:t>only includes satellite data from 1979 onward</w:t>
      </w:r>
      <w:r w:rsidRPr="00355E83">
        <w:rPr>
          <w:rStyle w:val="StyleUnderline"/>
        </w:rPr>
        <w:t xml:space="preserve">, </w:t>
      </w:r>
      <w:r w:rsidRPr="00355E83">
        <w:rPr>
          <w:sz w:val="16"/>
        </w:rPr>
        <w:t xml:space="preserve">allegedly </w:t>
      </w:r>
      <w:r w:rsidRPr="00ED67C5">
        <w:rPr>
          <w:rStyle w:val="StyleUnderline"/>
          <w:highlight w:val="cyan"/>
        </w:rPr>
        <w:t xml:space="preserve">omitting earlier data which shows </w:t>
      </w:r>
      <w:r w:rsidRPr="00ED67C5">
        <w:rPr>
          <w:rStyle w:val="Emphasis"/>
          <w:highlight w:val="cyan"/>
        </w:rPr>
        <w:t>lower ice extents before 1979</w:t>
      </w:r>
      <w:r w:rsidRPr="00355E83">
        <w:rPr>
          <w:rStyle w:val="StyleUnderline"/>
        </w:rPr>
        <w:t>,</w:t>
      </w:r>
      <w:r w:rsidRPr="00355E83">
        <w:rPr>
          <w:sz w:val="16"/>
        </w:rPr>
        <w:t xml:space="preserve"> potentially </w:t>
      </w:r>
      <w:r w:rsidRPr="00355E83">
        <w:rPr>
          <w:rStyle w:val="StyleUnderline"/>
        </w:rPr>
        <w:t>skewing the perception of a long-term declining trend</w:t>
      </w:r>
      <w:r w:rsidRPr="00355E83">
        <w:rPr>
          <w:sz w:val="16"/>
        </w:rPr>
        <w:t xml:space="preserve">. The Significance of Pre-1979 Data Data from before 1979 suggest that the </w:t>
      </w:r>
      <w:r w:rsidRPr="00ED67C5">
        <w:rPr>
          <w:rStyle w:val="StyleUnderline"/>
          <w:highlight w:val="cyan"/>
        </w:rPr>
        <w:t>extent of</w:t>
      </w:r>
      <w:r w:rsidRPr="00355E83">
        <w:rPr>
          <w:rStyle w:val="StyleUnderline"/>
        </w:rPr>
        <w:t xml:space="preserve"> Arctic sea </w:t>
      </w:r>
      <w:r w:rsidRPr="00ED67C5">
        <w:rPr>
          <w:rStyle w:val="StyleUnderline"/>
          <w:highlight w:val="cyan"/>
        </w:rPr>
        <w:t>ice was much lower in the early</w:t>
      </w:r>
      <w:r w:rsidRPr="00355E83">
        <w:rPr>
          <w:rStyle w:val="StyleUnderline"/>
        </w:rPr>
        <w:t xml:space="preserve"> 19</w:t>
      </w:r>
      <w:r w:rsidRPr="00ED67C5">
        <w:rPr>
          <w:rStyle w:val="StyleUnderline"/>
          <w:highlight w:val="cyan"/>
        </w:rPr>
        <w:t>70s</w:t>
      </w:r>
      <w:r w:rsidRPr="00355E83">
        <w:rPr>
          <w:rStyle w:val="StyleUnderline"/>
        </w:rPr>
        <w:t xml:space="preserve"> compared to the peak year of 1979</w:t>
      </w:r>
      <w:r w:rsidRPr="00355E83">
        <w:rPr>
          <w:sz w:val="16"/>
        </w:rPr>
        <w:t xml:space="preserve">. </w:t>
      </w:r>
      <w:r w:rsidRPr="00355E83">
        <w:rPr>
          <w:rStyle w:val="StyleUnderline"/>
        </w:rPr>
        <w:t>Publications from that era, including the Guardian and Time magazine, reported on the expansion of snow and ice cover and speculate on the onset of a potential new ice age.</w:t>
      </w:r>
      <w:r>
        <w:rPr>
          <w:rStyle w:val="StyleUnderline"/>
        </w:rPr>
        <w:t xml:space="preserve"> </w:t>
      </w:r>
      <w:r w:rsidRPr="00355E83">
        <w:rPr>
          <w:sz w:val="16"/>
        </w:rPr>
        <w:t xml:space="preserve">Climate Variability and Historical Context </w:t>
      </w:r>
      <w:r w:rsidRPr="00355E83">
        <w:rPr>
          <w:rStyle w:val="StyleUnderline"/>
        </w:rPr>
        <w:t xml:space="preserve">Historical </w:t>
      </w:r>
      <w:r w:rsidRPr="00ED67C5">
        <w:rPr>
          <w:rStyle w:val="StyleUnderline"/>
          <w:highlight w:val="cyan"/>
        </w:rPr>
        <w:t>records reveal</w:t>
      </w:r>
      <w:r w:rsidRPr="00355E83">
        <w:rPr>
          <w:sz w:val="16"/>
        </w:rPr>
        <w:t xml:space="preserve"> that </w:t>
      </w:r>
      <w:r w:rsidRPr="00ED67C5">
        <w:rPr>
          <w:rStyle w:val="StyleUnderline"/>
          <w:highlight w:val="cyan"/>
        </w:rPr>
        <w:t>periods of warming and cooling</w:t>
      </w:r>
      <w:r w:rsidRPr="00355E83">
        <w:rPr>
          <w:rStyle w:val="StyleUnderline"/>
        </w:rPr>
        <w:t xml:space="preserve"> have occurred </w:t>
      </w:r>
      <w:r w:rsidRPr="00ED67C5">
        <w:rPr>
          <w:rStyle w:val="StyleUnderline"/>
          <w:highlight w:val="cyan"/>
        </w:rPr>
        <w:t>in the Arctic</w:t>
      </w:r>
      <w:r w:rsidRPr="00355E83">
        <w:rPr>
          <w:rStyle w:val="StyleUnderline"/>
        </w:rPr>
        <w:t xml:space="preserve"> region throughout the 20th century</w:t>
      </w:r>
      <w:r w:rsidRPr="00355E83">
        <w:rPr>
          <w:sz w:val="16"/>
        </w:rPr>
        <w:t xml:space="preserve">. For instance, the </w:t>
      </w:r>
      <w:r w:rsidRPr="00355E83">
        <w:rPr>
          <w:rStyle w:val="StyleUnderline"/>
        </w:rPr>
        <w:t>19</w:t>
      </w:r>
      <w:r w:rsidRPr="00ED67C5">
        <w:rPr>
          <w:rStyle w:val="StyleUnderline"/>
          <w:highlight w:val="cyan"/>
        </w:rPr>
        <w:t>70s</w:t>
      </w:r>
      <w:r w:rsidRPr="00355E83">
        <w:rPr>
          <w:rStyle w:val="StyleUnderline"/>
        </w:rPr>
        <w:t xml:space="preserve"> experienced a significant </w:t>
      </w:r>
      <w:r w:rsidRPr="00ED67C5">
        <w:rPr>
          <w:rStyle w:val="StyleUnderline"/>
          <w:highlight w:val="cyan"/>
        </w:rPr>
        <w:t>cooling</w:t>
      </w:r>
      <w:r w:rsidRPr="00355E83">
        <w:rPr>
          <w:rStyle w:val="StyleUnderline"/>
        </w:rPr>
        <w:t xml:space="preserve"> period, which led to an expansion of Arctic sea ice</w:t>
      </w:r>
      <w:r w:rsidRPr="00355E83">
        <w:rPr>
          <w:sz w:val="16"/>
        </w:rPr>
        <w:t xml:space="preserve">. This period </w:t>
      </w:r>
      <w:r w:rsidRPr="00ED67C5">
        <w:rPr>
          <w:rStyle w:val="StyleUnderline"/>
          <w:highlight w:val="cyan"/>
        </w:rPr>
        <w:t>was</w:t>
      </w:r>
      <w:r w:rsidRPr="00355E83">
        <w:rPr>
          <w:rStyle w:val="StyleUnderline"/>
        </w:rPr>
        <w:t xml:space="preserve"> </w:t>
      </w:r>
      <w:r w:rsidRPr="00ED67C5">
        <w:rPr>
          <w:rStyle w:val="StyleUnderline"/>
          <w:highlight w:val="cyan"/>
        </w:rPr>
        <w:t>preceded by</w:t>
      </w:r>
      <w:r w:rsidRPr="00355E83">
        <w:rPr>
          <w:rStyle w:val="StyleUnderline"/>
        </w:rPr>
        <w:t xml:space="preserve"> a </w:t>
      </w:r>
      <w:r w:rsidRPr="00ED67C5">
        <w:rPr>
          <w:rStyle w:val="StyleUnderline"/>
          <w:highlight w:val="cyan"/>
        </w:rPr>
        <w:t>warming</w:t>
      </w:r>
      <w:r w:rsidRPr="00355E83">
        <w:rPr>
          <w:rStyle w:val="StyleUnderline"/>
        </w:rPr>
        <w:t xml:space="preserve"> trend in the early part of the century, with several reports noting the substantial melting of Arctic ice and glaciers.</w:t>
      </w:r>
      <w:r>
        <w:rPr>
          <w:rStyle w:val="StyleUnderline"/>
        </w:rPr>
        <w:t xml:space="preserve"> </w:t>
      </w:r>
      <w:r w:rsidRPr="00355E83">
        <w:rPr>
          <w:sz w:val="16"/>
        </w:rPr>
        <w:t xml:space="preserve">Analysis of Temperature and Ice Cover Trends </w:t>
      </w:r>
      <w:r w:rsidRPr="00ED67C5">
        <w:rPr>
          <w:rStyle w:val="StyleUnderline"/>
          <w:highlight w:val="cyan"/>
        </w:rPr>
        <w:t>Temperature</w:t>
      </w:r>
      <w:r w:rsidRPr="00355E83">
        <w:rPr>
          <w:rStyle w:val="StyleUnderline"/>
        </w:rPr>
        <w:t xml:space="preserve"> graphs</w:t>
      </w:r>
      <w:r w:rsidRPr="00355E83">
        <w:rPr>
          <w:sz w:val="16"/>
        </w:rPr>
        <w:t xml:space="preserve"> </w:t>
      </w:r>
      <w:r w:rsidRPr="00355E83">
        <w:rPr>
          <w:rStyle w:val="StyleUnderline"/>
        </w:rPr>
        <w:t xml:space="preserve">from untampered U.S. </w:t>
      </w:r>
      <w:r w:rsidRPr="00ED67C5">
        <w:rPr>
          <w:rStyle w:val="StyleUnderline"/>
          <w:highlight w:val="cyan"/>
        </w:rPr>
        <w:t>data</w:t>
      </w:r>
      <w:r w:rsidRPr="00ED67C5">
        <w:rPr>
          <w:sz w:val="16"/>
          <w:highlight w:val="cyan"/>
        </w:rPr>
        <w:t xml:space="preserve"> </w:t>
      </w:r>
      <w:r w:rsidRPr="00ED67C5">
        <w:rPr>
          <w:rStyle w:val="StyleUnderline"/>
          <w:highlight w:val="cyan"/>
        </w:rPr>
        <w:t>show higher temperatures</w:t>
      </w:r>
      <w:r w:rsidRPr="00355E83">
        <w:rPr>
          <w:rStyle w:val="StyleUnderline"/>
        </w:rPr>
        <w:t xml:space="preserve"> and more frequent hot days </w:t>
      </w:r>
      <w:r w:rsidRPr="00ED67C5">
        <w:rPr>
          <w:rStyle w:val="StyleUnderline"/>
          <w:highlight w:val="cyan"/>
        </w:rPr>
        <w:t>during the first half of the 20th century, followed by</w:t>
      </w:r>
      <w:r w:rsidRPr="00355E83">
        <w:rPr>
          <w:rStyle w:val="StyleUnderline"/>
        </w:rPr>
        <w:t xml:space="preserve"> a </w:t>
      </w:r>
      <w:r w:rsidRPr="00ED67C5">
        <w:rPr>
          <w:rStyle w:val="StyleUnderline"/>
          <w:highlight w:val="cyan"/>
        </w:rPr>
        <w:t>cooling</w:t>
      </w:r>
      <w:r w:rsidRPr="00355E83">
        <w:rPr>
          <w:rStyle w:val="StyleUnderline"/>
        </w:rPr>
        <w:t xml:space="preserve"> trend leading up to the 1970s</w:t>
      </w:r>
      <w:r w:rsidRPr="00355E83">
        <w:rPr>
          <w:sz w:val="16"/>
        </w:rPr>
        <w:t xml:space="preserve">. This cooling is mirrored in the Arctic, with </w:t>
      </w:r>
      <w:r w:rsidRPr="00355E83">
        <w:rPr>
          <w:rStyle w:val="StyleUnderline"/>
        </w:rPr>
        <w:t>reports from the 1950s indicating a warmer Arctic and reduced ice cover compared to subsequent decades</w:t>
      </w:r>
      <w:r w:rsidRPr="00355E83">
        <w:rPr>
          <w:sz w:val="16"/>
        </w:rPr>
        <w:t xml:space="preserve">. Conclusion The </w:t>
      </w:r>
      <w:r w:rsidRPr="00ED67C5">
        <w:rPr>
          <w:rStyle w:val="Emphasis"/>
          <w:highlight w:val="cyan"/>
        </w:rPr>
        <w:t>predictions of an imminent ice-free Arctic have not materialized</w:t>
      </w:r>
      <w:r w:rsidRPr="00355E83">
        <w:rPr>
          <w:rStyle w:val="Emphasis"/>
        </w:rPr>
        <w:t xml:space="preserve"> </w:t>
      </w:r>
      <w:r w:rsidRPr="00355E83">
        <w:rPr>
          <w:sz w:val="16"/>
        </w:rPr>
        <w:t xml:space="preserve">as forecasted, and the </w:t>
      </w:r>
      <w:r w:rsidRPr="00355E83">
        <w:rPr>
          <w:rStyle w:val="StyleUnderline"/>
        </w:rPr>
        <w:t>lack of a downward trend in Arctic sea ice extent over the past 17 years calls these projections into question.</w:t>
      </w:r>
      <w:r w:rsidRPr="00355E83">
        <w:rPr>
          <w:sz w:val="16"/>
        </w:rPr>
        <w:t xml:space="preserve"> Additionally, concerns over the selective use of data and the omission of pre-1979 satellite data suggest that a more comprehensive and transparent analysis is needed to accurately understand long-term Arctic sea ice trends.</w:t>
      </w:r>
    </w:p>
    <w:p w14:paraId="5D79874B" w14:textId="77777777" w:rsidR="00BB01A9" w:rsidRDefault="00BB01A9" w:rsidP="00BB01A9">
      <w:pPr>
        <w:pStyle w:val="Heading4"/>
      </w:pPr>
      <w:r>
        <w:t xml:space="preserve">Or it’s too late </w:t>
      </w:r>
    </w:p>
    <w:p w14:paraId="1A4821DE" w14:textId="77777777" w:rsidR="00BB01A9" w:rsidRDefault="00BB01A9" w:rsidP="00BB01A9">
      <w:r w:rsidRPr="004D101D">
        <w:rPr>
          <w:rStyle w:val="Style13ptBold"/>
        </w:rPr>
        <w:t>Pincus 24</w:t>
      </w:r>
      <w:r>
        <w:t xml:space="preserve"> (Rebecca Pincus, Ph.D. in Natural Resources &amp; Energy Security from the University of Vermont, MSEL and MSNR in Environmental Law and Energy Security, BS in Foreign Service from Georgetown University, Director of the Polar Institute at The Wilson Center, Former Assistant Professor at the Naval War College, former Arctic and Climate Strategy Advisor in the Office of the Secretary of Defense for Policy, , 5-3-2024, "Small Ocean, Big Hype: Arctic Myths and Realities", War on the Rocks, </w:t>
      </w:r>
      <w:r w:rsidRPr="004D101D">
        <w:t>https://warontherocks.com/2024/05/small-ocean-big-hype-arctic-myths-and-realities/</w:t>
      </w:r>
      <w:r>
        <w:t xml:space="preserve">) – DOA: 6/21/25, MoState JG </w:t>
      </w:r>
    </w:p>
    <w:p w14:paraId="5C47EF0E" w14:textId="77777777" w:rsidR="00BB01A9" w:rsidRPr="006E576F" w:rsidRDefault="00BB01A9" w:rsidP="00BB01A9">
      <w:pPr>
        <w:rPr>
          <w:sz w:val="16"/>
        </w:rPr>
      </w:pPr>
      <w:r w:rsidRPr="006E576F">
        <w:rPr>
          <w:sz w:val="16"/>
        </w:rPr>
        <w:t>The Real Monster: Climate</w:t>
      </w:r>
    </w:p>
    <w:p w14:paraId="4EAAC8C6" w14:textId="77777777" w:rsidR="00BB01A9" w:rsidRPr="006E576F" w:rsidRDefault="00BB01A9" w:rsidP="00BB01A9">
      <w:pPr>
        <w:rPr>
          <w:sz w:val="16"/>
        </w:rPr>
      </w:pPr>
      <w:r w:rsidRPr="006E576F">
        <w:rPr>
          <w:rStyle w:val="StyleUnderline"/>
        </w:rPr>
        <w:t xml:space="preserve">It’s also become commonplace to say that the Arctic will be increasingly threatened by climate change. Unfortunately, if there’s anything false about this claim, it is that </w:t>
      </w:r>
      <w:r w:rsidRPr="00ED67C5">
        <w:rPr>
          <w:rStyle w:val="Emphasis"/>
          <w:highlight w:val="cyan"/>
        </w:rPr>
        <w:t>the threat is already here</w:t>
      </w:r>
      <w:r w:rsidRPr="006E576F">
        <w:rPr>
          <w:sz w:val="16"/>
        </w:rPr>
        <w:t xml:space="preserve">. </w:t>
      </w:r>
      <w:r w:rsidRPr="00ED67C5">
        <w:rPr>
          <w:rStyle w:val="StyleUnderline"/>
          <w:highlight w:val="cyan"/>
        </w:rPr>
        <w:t>The Arctic is actively, rapidly undergoing climate-driven</w:t>
      </w:r>
      <w:r w:rsidRPr="006E576F">
        <w:rPr>
          <w:rStyle w:val="StyleUnderline"/>
        </w:rPr>
        <w:t xml:space="preserve"> catastrophic </w:t>
      </w:r>
      <w:r w:rsidRPr="00ED67C5">
        <w:rPr>
          <w:rStyle w:val="StyleUnderline"/>
          <w:highlight w:val="cyan"/>
        </w:rPr>
        <w:t>transformation</w:t>
      </w:r>
      <w:r w:rsidRPr="006E576F">
        <w:rPr>
          <w:rStyle w:val="StyleUnderline"/>
        </w:rPr>
        <w:t xml:space="preserve"> right now</w:t>
      </w:r>
      <w:r w:rsidRPr="006E576F">
        <w:rPr>
          <w:sz w:val="16"/>
        </w:rPr>
        <w:t xml:space="preserve">. </w:t>
      </w:r>
      <w:r w:rsidRPr="00ED67C5">
        <w:rPr>
          <w:rStyle w:val="Emphasis"/>
          <w:highlight w:val="cyan"/>
        </w:rPr>
        <w:t>On any reasonable timescale for climate mitigation, the Arctic as we know it now will be gone.</w:t>
      </w:r>
      <w:r w:rsidRPr="006E576F">
        <w:rPr>
          <w:sz w:val="16"/>
        </w:rPr>
        <w:t xml:space="preserve"> An ice-free Arctic Ocean in September, the time of year when sea ice is at its minimum, may come in the next few years, and </w:t>
      </w:r>
      <w:r w:rsidRPr="006E576F">
        <w:rPr>
          <w:rStyle w:val="StyleUnderline"/>
        </w:rPr>
        <w:t xml:space="preserve">ice-free conditions are expected </w:t>
      </w:r>
      <w:r w:rsidRPr="00ED67C5">
        <w:rPr>
          <w:rStyle w:val="StyleUnderline"/>
          <w:highlight w:val="cyan"/>
        </w:rPr>
        <w:t>by</w:t>
      </w:r>
      <w:r w:rsidRPr="006E576F">
        <w:rPr>
          <w:rStyle w:val="StyleUnderline"/>
        </w:rPr>
        <w:t xml:space="preserve"> as early as </w:t>
      </w:r>
      <w:r w:rsidRPr="00ED67C5">
        <w:rPr>
          <w:rStyle w:val="StyleUnderline"/>
          <w:highlight w:val="cyan"/>
        </w:rPr>
        <w:t>2035</w:t>
      </w:r>
      <w:r w:rsidRPr="006E576F">
        <w:rPr>
          <w:sz w:val="16"/>
        </w:rPr>
        <w:t xml:space="preserve">. While sea ice can grow back if warming factors are reversed, other environmental changes in the Arctic are climate </w:t>
      </w:r>
      <w:r w:rsidRPr="006E576F">
        <w:rPr>
          <w:rStyle w:val="StyleUnderline"/>
        </w:rPr>
        <w:t>tipping points</w:t>
      </w:r>
      <w:r w:rsidRPr="006E576F">
        <w:rPr>
          <w:sz w:val="16"/>
        </w:rPr>
        <w:t>, including permafrostcarbon.</w:t>
      </w:r>
    </w:p>
    <w:p w14:paraId="08E521DC" w14:textId="77777777" w:rsidR="00BB01A9" w:rsidRPr="006E576F" w:rsidRDefault="00BB01A9" w:rsidP="00BB01A9">
      <w:pPr>
        <w:rPr>
          <w:sz w:val="16"/>
        </w:rPr>
      </w:pPr>
      <w:r w:rsidRPr="006E576F">
        <w:rPr>
          <w:sz w:val="16"/>
        </w:rPr>
        <w:t>Myths help us make sense of a world we do not understand. The Arctic Ocean has been wrapped in myths precisely because it is little understood — as are both polar regions. Even Antarctica, which is as far from the Arctic as geographically possible, is dragged into Arctic mythmaking: “Absent military confrontation, the United States will not contain the ambitions of China and Russia in the remote regions of the Arctic or Antarctica.” While there are good reasons for the U.S. government to pay more attention to Antarctica and the rules-based order there, the two regions are very, very different.</w:t>
      </w:r>
    </w:p>
    <w:p w14:paraId="5950A4CD" w14:textId="77777777" w:rsidR="00BB01A9" w:rsidRPr="006E576F" w:rsidRDefault="00BB01A9" w:rsidP="00BB01A9">
      <w:pPr>
        <w:rPr>
          <w:sz w:val="16"/>
        </w:rPr>
      </w:pPr>
      <w:r w:rsidRPr="006E576F">
        <w:rPr>
          <w:sz w:val="16"/>
        </w:rPr>
        <w:t>It is easy and tempting to rely on the Arctic mythology outlined above. These legends and symbols are part and parcel of centuries of stories about the Arctic that reflect truths from farther south. Some of the language about the Arctic, particularly the concerns of Russian dominance, is freighted with cultural fears about the United States “wimping out.”</w:t>
      </w:r>
    </w:p>
    <w:p w14:paraId="05CF28F0" w14:textId="77777777" w:rsidR="00BB01A9" w:rsidRPr="006E576F" w:rsidRDefault="00BB01A9" w:rsidP="00BB01A9">
      <w:pPr>
        <w:rPr>
          <w:sz w:val="16"/>
        </w:rPr>
      </w:pPr>
      <w:r w:rsidRPr="006E576F">
        <w:rPr>
          <w:sz w:val="16"/>
        </w:rPr>
        <w:t>It is more enjoyable to build up bogey monsters in the Arctic than it is to figure out how to pay for aerospace defense modernization. It is easier to count Russian icebreakers than to solve the U.S. Coast Guard’s icebreaker woes. It is far simpler to call for a U.S. Navy fleet in the Arctic (or combatant command, or NATO command) than to solve the Navy’s shipbuilding woes, strategic woes, or ethical woes. It is also far more comfortable to focus on competition with Russia and China in the Arctic, and all the ways in which retreating ice gives us more ways of focusing on that competition, than to think about where the ice is going. It is definitely easier than stopping climate change.</w:t>
      </w:r>
    </w:p>
    <w:p w14:paraId="77623834" w14:textId="77777777" w:rsidR="00BB01A9" w:rsidRPr="006E576F" w:rsidRDefault="00BB01A9" w:rsidP="00BB01A9">
      <w:pPr>
        <w:rPr>
          <w:sz w:val="16"/>
        </w:rPr>
      </w:pPr>
      <w:r w:rsidRPr="006E576F">
        <w:rPr>
          <w:sz w:val="16"/>
        </w:rPr>
        <w:t>And yet. The only way to understand the Arctic is to look beyond the legends, to talk to those who live there — and to place the Arctic Ocean in its global context. It is not an ocean apart. The world’s oceans flow together in a colossal watery belt, and are best understood as such. If Washington wants to tackle problems in the Arctic, it should focus on the big, hard problems: talk seriously with Canada to fund and reinvent NORAD, invest in and pursue new solutions to shipbuilding, and move faster on climate change on many different fronts.</w:t>
      </w:r>
    </w:p>
    <w:p w14:paraId="792BDA4D" w14:textId="77777777" w:rsidR="005745ED" w:rsidRDefault="005745ED" w:rsidP="005745ED">
      <w:pPr>
        <w:pStyle w:val="Heading3"/>
      </w:pPr>
      <w:r>
        <w:t>2NC -- AT: Ice Melt</w:t>
      </w:r>
    </w:p>
    <w:p w14:paraId="2262BFEC" w14:textId="77777777" w:rsidR="005745ED" w:rsidRDefault="005745ED" w:rsidP="005745ED">
      <w:pPr>
        <w:pStyle w:val="Heading4"/>
      </w:pPr>
      <w:r>
        <w:t xml:space="preserve">Too late to stop ice melt: irreversible thresholds are already crossed, and the best-case timescale is centuries away </w:t>
      </w:r>
    </w:p>
    <w:p w14:paraId="416995A1" w14:textId="77777777" w:rsidR="005745ED" w:rsidRDefault="005745ED" w:rsidP="005745ED">
      <w:r w:rsidRPr="00762DC1">
        <w:rPr>
          <w:rStyle w:val="Style13ptBold"/>
        </w:rPr>
        <w:t xml:space="preserve">Paddison 25 </w:t>
      </w:r>
      <w:r>
        <w:t xml:space="preserve">(Laura Paddison, CNN’s senior climate writer based in London. 3-12-2025, "The Arctic is in trouble. The consequences will be felt around the wo…", CNN, </w:t>
      </w:r>
      <w:r w:rsidRPr="00762DC1">
        <w:t>https://www.cnn.com/2025/03/12/climate/arctic-sea-ice-heat-downward-spiral</w:t>
      </w:r>
      <w:r>
        <w:t>) – DOA: 6/26/25, MoState JG</w:t>
      </w:r>
    </w:p>
    <w:p w14:paraId="0A9E139D" w14:textId="77777777" w:rsidR="005745ED" w:rsidRPr="00762DC1" w:rsidRDefault="005745ED" w:rsidP="005745ED">
      <w:pPr>
        <w:rPr>
          <w:sz w:val="16"/>
        </w:rPr>
      </w:pPr>
      <w:r w:rsidRPr="00762DC1">
        <w:rPr>
          <w:sz w:val="16"/>
        </w:rPr>
        <w:t>The Arctic is the early warning system for climate change and the loss of sea ice is a clear sign it’s in trouble, scientists say. It should be reaching its annual maximum levels of ice at this time of year, but instead it’s experiencing record lows.</w:t>
      </w:r>
    </w:p>
    <w:p w14:paraId="6D632481" w14:textId="77777777" w:rsidR="005745ED" w:rsidRPr="00762DC1" w:rsidRDefault="005745ED" w:rsidP="005745ED">
      <w:pPr>
        <w:rPr>
          <w:sz w:val="16"/>
        </w:rPr>
      </w:pPr>
      <w:r w:rsidRPr="00762DC1">
        <w:rPr>
          <w:sz w:val="16"/>
        </w:rPr>
        <w:t>“I hope that these three months do not act as a precursor to a potential new all-time minimum this summer, because the starting point to the melting season is not good,” said Mika Rantanen, a researcher at the Finnish Meteorological Institute.</w:t>
      </w:r>
    </w:p>
    <w:p w14:paraId="0F7C6B18" w14:textId="77777777" w:rsidR="005745ED" w:rsidRPr="00762DC1" w:rsidRDefault="005745ED" w:rsidP="005745ED">
      <w:pPr>
        <w:rPr>
          <w:sz w:val="16"/>
        </w:rPr>
      </w:pPr>
      <w:r w:rsidRPr="00762DC1">
        <w:rPr>
          <w:sz w:val="16"/>
        </w:rPr>
        <w:t>Arctic sea ice bottoms out at the end of summer in September. The last 18 years have seen the lowest sea ice levels on record, a downward spiral that will continue, scientists say.</w:t>
      </w:r>
    </w:p>
    <w:p w14:paraId="33251F82" w14:textId="77777777" w:rsidR="005745ED" w:rsidRPr="00762DC1" w:rsidRDefault="005745ED" w:rsidP="005745ED">
      <w:pPr>
        <w:rPr>
          <w:sz w:val="16"/>
        </w:rPr>
      </w:pPr>
      <w:r w:rsidRPr="00ED67C5">
        <w:rPr>
          <w:rStyle w:val="StyleUnderline"/>
          <w:highlight w:val="cyan"/>
        </w:rPr>
        <w:t>The Arctic will be ice-free in</w:t>
      </w:r>
      <w:r w:rsidRPr="00762DC1">
        <w:rPr>
          <w:rStyle w:val="StyleUnderline"/>
        </w:rPr>
        <w:t xml:space="preserve"> the </w:t>
      </w:r>
      <w:r w:rsidRPr="00ED67C5">
        <w:rPr>
          <w:rStyle w:val="StyleUnderline"/>
          <w:highlight w:val="cyan"/>
        </w:rPr>
        <w:t>summer</w:t>
      </w:r>
      <w:r w:rsidRPr="00762DC1">
        <w:rPr>
          <w:rStyle w:val="StyleUnderline"/>
        </w:rPr>
        <w:t xml:space="preserve"> </w:t>
      </w:r>
      <w:r w:rsidRPr="00762DC1">
        <w:rPr>
          <w:sz w:val="16"/>
        </w:rPr>
        <w:t xml:space="preserve">at some point </w:t>
      </w:r>
      <w:r w:rsidRPr="00ED67C5">
        <w:rPr>
          <w:rStyle w:val="StyleUnderline"/>
          <w:highlight w:val="cyan"/>
        </w:rPr>
        <w:t>by 2050</w:t>
      </w:r>
      <w:r w:rsidRPr="00ED67C5">
        <w:rPr>
          <w:sz w:val="16"/>
          <w:highlight w:val="cyan"/>
        </w:rPr>
        <w:t xml:space="preserve">, </w:t>
      </w:r>
      <w:r w:rsidRPr="00ED67C5">
        <w:rPr>
          <w:rStyle w:val="Emphasis"/>
          <w:highlight w:val="cyan"/>
        </w:rPr>
        <w:t>even if humans stop</w:t>
      </w:r>
      <w:r w:rsidRPr="00762DC1">
        <w:rPr>
          <w:rStyle w:val="Emphasis"/>
        </w:rPr>
        <w:t xml:space="preserve"> pumping out climate </w:t>
      </w:r>
      <w:r w:rsidRPr="00ED67C5">
        <w:rPr>
          <w:rStyle w:val="Emphasis"/>
          <w:highlight w:val="cyan"/>
        </w:rPr>
        <w:t>pollution</w:t>
      </w:r>
      <w:r w:rsidRPr="00762DC1">
        <w:rPr>
          <w:sz w:val="16"/>
        </w:rPr>
        <w:t>, according to a report co-authored by Dirk Notz, head of sea ice at the University of Hamburg. “</w:t>
      </w:r>
      <w:r w:rsidRPr="00ED67C5">
        <w:rPr>
          <w:rStyle w:val="Emphasis"/>
          <w:highlight w:val="cyan"/>
        </w:rPr>
        <w:t>It’s</w:t>
      </w:r>
      <w:r w:rsidRPr="00762DC1">
        <w:rPr>
          <w:rStyle w:val="StyleUnderline"/>
        </w:rPr>
        <w:t xml:space="preserve"> basically </w:t>
      </w:r>
      <w:r w:rsidRPr="00ED67C5">
        <w:rPr>
          <w:rStyle w:val="Emphasis"/>
          <w:highlight w:val="cyan"/>
        </w:rPr>
        <w:t>too late</w:t>
      </w:r>
      <w:r w:rsidRPr="00762DC1">
        <w:rPr>
          <w:rStyle w:val="StyleUnderline"/>
        </w:rPr>
        <w:t xml:space="preserve"> to prevent that</w:t>
      </w:r>
      <w:r w:rsidRPr="00762DC1">
        <w:rPr>
          <w:sz w:val="16"/>
        </w:rPr>
        <w:t>,” he told CNN.</w:t>
      </w:r>
    </w:p>
    <w:p w14:paraId="32368303" w14:textId="77777777" w:rsidR="005745ED" w:rsidRPr="00762DC1" w:rsidRDefault="005745ED" w:rsidP="005745ED">
      <w:pPr>
        <w:rPr>
          <w:sz w:val="16"/>
        </w:rPr>
      </w:pPr>
      <w:r w:rsidRPr="00762DC1">
        <w:rPr>
          <w:sz w:val="16"/>
        </w:rPr>
        <w:t xml:space="preserve">The </w:t>
      </w:r>
      <w:r w:rsidRPr="00ED67C5">
        <w:rPr>
          <w:rStyle w:val="StyleUnderline"/>
          <w:highlight w:val="cyan"/>
        </w:rPr>
        <w:t>first ice-free day</w:t>
      </w:r>
      <w:r w:rsidRPr="00762DC1">
        <w:rPr>
          <w:rStyle w:val="StyleUnderline"/>
        </w:rPr>
        <w:t xml:space="preserve"> could</w:t>
      </w:r>
      <w:r w:rsidRPr="00762DC1">
        <w:rPr>
          <w:sz w:val="16"/>
        </w:rPr>
        <w:t xml:space="preserve"> even </w:t>
      </w:r>
      <w:r w:rsidRPr="00762DC1">
        <w:rPr>
          <w:rStyle w:val="StyleUnderline"/>
        </w:rPr>
        <w:t>happen</w:t>
      </w:r>
      <w:r w:rsidRPr="00762DC1">
        <w:rPr>
          <w:sz w:val="16"/>
        </w:rPr>
        <w:t xml:space="preserve"> before the end of </w:t>
      </w:r>
      <w:r w:rsidRPr="00ED67C5">
        <w:rPr>
          <w:rStyle w:val="StyleUnderline"/>
          <w:highlight w:val="cyan"/>
        </w:rPr>
        <w:t>this decade</w:t>
      </w:r>
      <w:r w:rsidRPr="00762DC1">
        <w:rPr>
          <w:sz w:val="16"/>
        </w:rPr>
        <w:t>, according to a separate study published in December.</w:t>
      </w:r>
    </w:p>
    <w:p w14:paraId="704CDA30" w14:textId="77777777" w:rsidR="005745ED" w:rsidRPr="00762DC1" w:rsidRDefault="005745ED" w:rsidP="005745ED">
      <w:pPr>
        <w:rPr>
          <w:sz w:val="16"/>
        </w:rPr>
      </w:pPr>
      <w:r w:rsidRPr="00762DC1">
        <w:rPr>
          <w:sz w:val="16"/>
        </w:rPr>
        <w:t>Sea ice loss is not only damaging to wildlife, plants and the roughly 4 million people who live in the Arctic — it has global consequences. Sea ice acts like a giant mirror, reflecting the sunlight away from the Earth and back into space. As it shrinks, more of the sun’s energy is absorbed by the dark ocean, which accelerates global heating.</w:t>
      </w:r>
    </w:p>
    <w:p w14:paraId="4F5B43F2" w14:textId="77777777" w:rsidR="005745ED" w:rsidRPr="00762DC1" w:rsidRDefault="005745ED" w:rsidP="005745ED">
      <w:pPr>
        <w:rPr>
          <w:sz w:val="16"/>
        </w:rPr>
      </w:pPr>
      <w:r w:rsidRPr="00762DC1">
        <w:rPr>
          <w:sz w:val="16"/>
        </w:rPr>
        <w:t>Part of the reason for the recent run of record-low sea ice is the unusual heat in the Arctic, which has been warming around four times faster than the global average.</w:t>
      </w:r>
    </w:p>
    <w:p w14:paraId="7B4A72F4" w14:textId="77777777" w:rsidR="005745ED" w:rsidRPr="00762DC1" w:rsidRDefault="005745ED" w:rsidP="005745ED">
      <w:pPr>
        <w:rPr>
          <w:sz w:val="16"/>
        </w:rPr>
      </w:pPr>
      <w:r w:rsidRPr="00762DC1">
        <w:rPr>
          <w:sz w:val="16"/>
        </w:rPr>
        <w:t>Early February’s extreme warmth “was one of the strongest ever recorded,” said Rantanen, who estimates it was probably in the top three of the most intense warming events in the satellite era since the 1970s.</w:t>
      </w:r>
    </w:p>
    <w:p w14:paraId="7228E4E3" w14:textId="77777777" w:rsidR="005745ED" w:rsidRPr="00762DC1" w:rsidRDefault="005745ED" w:rsidP="005745ED">
      <w:pPr>
        <w:rPr>
          <w:sz w:val="16"/>
        </w:rPr>
      </w:pPr>
      <w:r w:rsidRPr="00762DC1">
        <w:rPr>
          <w:sz w:val="16"/>
        </w:rPr>
        <w:t>The Arctic landscape is changing too, said the NSIDC’s Twila Moon.</w:t>
      </w:r>
    </w:p>
    <w:p w14:paraId="25E1C82F" w14:textId="77777777" w:rsidR="005745ED" w:rsidRPr="00762DC1" w:rsidRDefault="005745ED" w:rsidP="005745ED">
      <w:pPr>
        <w:rPr>
          <w:sz w:val="16"/>
        </w:rPr>
      </w:pPr>
      <w:r w:rsidRPr="00762DC1">
        <w:rPr>
          <w:sz w:val="16"/>
        </w:rPr>
        <w:t xml:space="preserve">The </w:t>
      </w:r>
      <w:r w:rsidRPr="00ED67C5">
        <w:rPr>
          <w:rStyle w:val="StyleUnderline"/>
          <w:highlight w:val="cyan"/>
        </w:rPr>
        <w:t>thawing</w:t>
      </w:r>
      <w:r w:rsidRPr="00762DC1">
        <w:rPr>
          <w:sz w:val="16"/>
        </w:rPr>
        <w:t xml:space="preserve"> of permafrost — a jumble of soil, rocks and sediment held together by ice </w:t>
      </w:r>
      <w:r w:rsidRPr="00762DC1">
        <w:rPr>
          <w:rStyle w:val="StyleUnderline"/>
        </w:rPr>
        <w:t xml:space="preserve">— </w:t>
      </w:r>
      <w:r w:rsidRPr="00ED67C5">
        <w:rPr>
          <w:rStyle w:val="StyleUnderline"/>
          <w:highlight w:val="cyan"/>
        </w:rPr>
        <w:t>is pervasive</w:t>
      </w:r>
      <w:r w:rsidRPr="00762DC1">
        <w:rPr>
          <w:sz w:val="16"/>
        </w:rPr>
        <w:t>, she said, releasing planet-heating carbon dioxide and methane.</w:t>
      </w:r>
    </w:p>
    <w:p w14:paraId="61C98651" w14:textId="77777777" w:rsidR="005745ED" w:rsidRPr="00762DC1" w:rsidRDefault="005745ED" w:rsidP="005745ED">
      <w:pPr>
        <w:rPr>
          <w:sz w:val="16"/>
        </w:rPr>
      </w:pPr>
      <w:r w:rsidRPr="00762DC1">
        <w:rPr>
          <w:sz w:val="16"/>
        </w:rPr>
        <w:t>Wildfires have become more frequent and intense and wildfire seasons run longer. Last year marked the third time in five years significant, widespread blazes ripped across the Arctic.</w:t>
      </w:r>
    </w:p>
    <w:p w14:paraId="0B32CA10" w14:textId="77777777" w:rsidR="005745ED" w:rsidRPr="00762DC1" w:rsidRDefault="005745ED" w:rsidP="005745ED">
      <w:pPr>
        <w:rPr>
          <w:sz w:val="16"/>
        </w:rPr>
      </w:pPr>
      <w:r w:rsidRPr="00762DC1">
        <w:rPr>
          <w:sz w:val="16"/>
        </w:rPr>
        <w:t>These changes are fundamentally altering the ecosystem. For thousands of years, the shrubby landscape of the Arctic tundra stored carbon, but wildfires and thawing permafrost mean that this region is now releasing more carbon than it stores, according to NOAA.</w:t>
      </w:r>
    </w:p>
    <w:p w14:paraId="367E8C39" w14:textId="77777777" w:rsidR="005745ED" w:rsidRPr="00762DC1" w:rsidRDefault="005745ED" w:rsidP="005745ED">
      <w:pPr>
        <w:rPr>
          <w:sz w:val="16"/>
        </w:rPr>
      </w:pPr>
      <w:r w:rsidRPr="00762DC1">
        <w:rPr>
          <w:sz w:val="16"/>
        </w:rPr>
        <w:t>“There’s just an overwhelming amount of change happening in the Arctic right now,” said Moon.</w:t>
      </w:r>
    </w:p>
    <w:p w14:paraId="2FD63A54" w14:textId="77777777" w:rsidR="005745ED" w:rsidRPr="00762DC1" w:rsidRDefault="005745ED" w:rsidP="005745ED">
      <w:pPr>
        <w:rPr>
          <w:sz w:val="16"/>
        </w:rPr>
      </w:pPr>
      <w:r w:rsidRPr="00762DC1">
        <w:rPr>
          <w:sz w:val="16"/>
        </w:rPr>
        <w:t>What happens in the Arctic has repercussions across the planet.</w:t>
      </w:r>
    </w:p>
    <w:p w14:paraId="48887744" w14:textId="77777777" w:rsidR="005745ED" w:rsidRPr="00762DC1" w:rsidRDefault="005745ED" w:rsidP="005745ED">
      <w:pPr>
        <w:rPr>
          <w:sz w:val="16"/>
        </w:rPr>
      </w:pPr>
      <w:r w:rsidRPr="00762DC1">
        <w:rPr>
          <w:sz w:val="16"/>
        </w:rPr>
        <w:t>A warmer Arctic means land ice — glaciers and ice sheets — melts faster, adding to sea level rise. The Greenland ice sheet already sheds around 280 billion tons of ice a year, enough to cover the whole of Manhattan in a layer of ice roughly 2 miles thick.</w:t>
      </w:r>
    </w:p>
    <w:p w14:paraId="365441DF" w14:textId="77777777" w:rsidR="005745ED" w:rsidRPr="00762DC1" w:rsidRDefault="005745ED" w:rsidP="005745ED">
      <w:pPr>
        <w:rPr>
          <w:sz w:val="16"/>
        </w:rPr>
      </w:pPr>
      <w:r w:rsidRPr="00762DC1">
        <w:rPr>
          <w:sz w:val="16"/>
        </w:rPr>
        <w:t>Rapid warming in the region also weakens the jet stream, altering weather systems that affect billions of people, said Jennifer Francis, a senior scientist at Woodwell Climate Research Center. A more meandering jet stream “makes weather conditions linger longer, leading to more persistent heat waves, cold spells, drought, and stormy periods,” she told CNN.</w:t>
      </w:r>
    </w:p>
    <w:p w14:paraId="596FDD81" w14:textId="77777777" w:rsidR="005745ED" w:rsidRPr="00762DC1" w:rsidRDefault="005745ED" w:rsidP="005745ED">
      <w:pPr>
        <w:rPr>
          <w:sz w:val="16"/>
        </w:rPr>
      </w:pPr>
      <w:r w:rsidRPr="00762DC1">
        <w:rPr>
          <w:sz w:val="16"/>
        </w:rPr>
        <w:t xml:space="preserve">Scientists say </w:t>
      </w:r>
      <w:r w:rsidRPr="00762DC1">
        <w:rPr>
          <w:rStyle w:val="StyleUnderline"/>
        </w:rPr>
        <w:t>some</w:t>
      </w:r>
      <w:r w:rsidRPr="00762DC1">
        <w:rPr>
          <w:sz w:val="16"/>
        </w:rPr>
        <w:t xml:space="preserve"> of these </w:t>
      </w:r>
      <w:r w:rsidRPr="00762DC1">
        <w:rPr>
          <w:rStyle w:val="StyleUnderline"/>
        </w:rPr>
        <w:t xml:space="preserve">changes can be </w:t>
      </w:r>
      <w:r w:rsidRPr="00ED67C5">
        <w:rPr>
          <w:rStyle w:val="StyleUnderline"/>
          <w:highlight w:val="cyan"/>
        </w:rPr>
        <w:t>reversed</w:t>
      </w:r>
      <w:r w:rsidRPr="00762DC1">
        <w:rPr>
          <w:rStyle w:val="StyleUnderline"/>
        </w:rPr>
        <w:t xml:space="preserve"> if humans stop pumping out planet-heating gases, but </w:t>
      </w:r>
      <w:r w:rsidRPr="00ED67C5">
        <w:rPr>
          <w:rStyle w:val="Emphasis"/>
          <w:highlight w:val="cyan"/>
        </w:rPr>
        <w:t>on timescales</w:t>
      </w:r>
      <w:r w:rsidRPr="00762DC1">
        <w:rPr>
          <w:rStyle w:val="Emphasis"/>
        </w:rPr>
        <w:t xml:space="preserve"> ranging </w:t>
      </w:r>
      <w:r w:rsidRPr="00ED67C5">
        <w:rPr>
          <w:rStyle w:val="Emphasis"/>
          <w:highlight w:val="cyan"/>
        </w:rPr>
        <w:t>from hundreds of years to</w:t>
      </w:r>
      <w:r w:rsidRPr="00762DC1">
        <w:rPr>
          <w:rStyle w:val="Emphasis"/>
        </w:rPr>
        <w:t xml:space="preserve"> many </w:t>
      </w:r>
      <w:r w:rsidRPr="00ED67C5">
        <w:rPr>
          <w:rStyle w:val="Emphasis"/>
          <w:highlight w:val="cyan"/>
        </w:rPr>
        <w:t>thousands</w:t>
      </w:r>
      <w:r w:rsidRPr="00ED67C5">
        <w:rPr>
          <w:rStyle w:val="StyleUnderline"/>
          <w:highlight w:val="cyan"/>
        </w:rPr>
        <w:t>. Many</w:t>
      </w:r>
      <w:r w:rsidRPr="00762DC1">
        <w:rPr>
          <w:rStyle w:val="StyleUnderline"/>
        </w:rPr>
        <w:t xml:space="preserve"> of these </w:t>
      </w:r>
      <w:r w:rsidRPr="00ED67C5">
        <w:rPr>
          <w:rStyle w:val="StyleUnderline"/>
          <w:highlight w:val="cyan"/>
        </w:rPr>
        <w:t>changes are</w:t>
      </w:r>
      <w:r w:rsidRPr="00762DC1">
        <w:rPr>
          <w:rStyle w:val="StyleUnderline"/>
        </w:rPr>
        <w:t xml:space="preserve"> considered “relatively </w:t>
      </w:r>
      <w:r w:rsidRPr="00ED67C5">
        <w:rPr>
          <w:rStyle w:val="Emphasis"/>
          <w:highlight w:val="cyan"/>
        </w:rPr>
        <w:t>irreversible</w:t>
      </w:r>
      <w:r w:rsidRPr="00762DC1">
        <w:rPr>
          <w:rStyle w:val="StyleUnderline"/>
        </w:rPr>
        <w:t>,” Moon said</w:t>
      </w:r>
      <w:r w:rsidRPr="00762DC1">
        <w:rPr>
          <w:sz w:val="16"/>
        </w:rPr>
        <w:t>.</w:t>
      </w:r>
    </w:p>
    <w:p w14:paraId="3391815E" w14:textId="77777777" w:rsidR="005745ED" w:rsidRPr="00762DC1" w:rsidRDefault="005745ED" w:rsidP="005745ED">
      <w:pPr>
        <w:rPr>
          <w:sz w:val="16"/>
        </w:rPr>
      </w:pPr>
      <w:r w:rsidRPr="00762DC1">
        <w:rPr>
          <w:sz w:val="16"/>
        </w:rPr>
        <w:t>There’s another threat, too. Scientists’ ability to keep tabs on the swift-changing Arctic is being jeopardized by geopolitical upheaval.</w:t>
      </w:r>
    </w:p>
    <w:p w14:paraId="701CD560" w14:textId="77777777" w:rsidR="005745ED" w:rsidRPr="00762DC1" w:rsidRDefault="005745ED" w:rsidP="005745ED">
      <w:pPr>
        <w:rPr>
          <w:sz w:val="16"/>
        </w:rPr>
      </w:pPr>
      <w:r w:rsidRPr="00762DC1">
        <w:rPr>
          <w:sz w:val="16"/>
        </w:rPr>
        <w:t>Russia’s war on Ukraine has meant scientists from the country, the largest Arctic nation, have been excluded from international collaboration. This has already undermined scientists’ ability to track what’s happening in the Arctic, according to a recent study.</w:t>
      </w:r>
    </w:p>
    <w:p w14:paraId="1D32C91A" w14:textId="77777777" w:rsidR="005745ED" w:rsidRPr="00762DC1" w:rsidRDefault="005745ED" w:rsidP="005745ED">
      <w:pPr>
        <w:rPr>
          <w:sz w:val="16"/>
        </w:rPr>
      </w:pPr>
      <w:r w:rsidRPr="00762DC1">
        <w:rPr>
          <w:sz w:val="16"/>
        </w:rPr>
        <w:t>In the US, the Trump administration’s sweeping cuts to government climate science jobs is creating serious concern, especially as many measurement systems are maintained by the US. With less US expertise and fewer US scientists, “it would become much, much harder to understand what’s happening” at a vital time for the Arctic, said the University of Hamburg’s Notz.</w:t>
      </w:r>
    </w:p>
    <w:p w14:paraId="40599C6C" w14:textId="77777777" w:rsidR="005745ED" w:rsidRDefault="005745ED" w:rsidP="005745ED">
      <w:pPr>
        <w:rPr>
          <w:sz w:val="16"/>
        </w:rPr>
      </w:pPr>
      <w:r w:rsidRPr="00762DC1">
        <w:rPr>
          <w:sz w:val="16"/>
        </w:rPr>
        <w:t>What’s happening in the Arctic is one of the starkest indications of “how powerful we humans have become in changing the face of our planet,” Notz said. “We are able to wipe out entire landscapes.”</w:t>
      </w:r>
    </w:p>
    <w:p w14:paraId="48D2BAFE" w14:textId="77777777" w:rsidR="005745ED" w:rsidRDefault="005745ED" w:rsidP="005745ED">
      <w:pPr>
        <w:pStyle w:val="Heading4"/>
      </w:pPr>
      <w:r>
        <w:t xml:space="preserve">Ice-free summers are inevitable, even with extreme emissions cuts </w:t>
      </w:r>
    </w:p>
    <w:p w14:paraId="575C815B" w14:textId="77777777" w:rsidR="005745ED" w:rsidRDefault="005745ED" w:rsidP="005745ED">
      <w:r w:rsidRPr="00141026">
        <w:rPr>
          <w:rStyle w:val="Style13ptBold"/>
        </w:rPr>
        <w:t>Carrington 23</w:t>
      </w:r>
      <w:r>
        <w:t xml:space="preserve"> (Damian Carrington, Environment editor, 6-7-2023, "Too late now to save Arctic summer ice, climate scientists find", The Guardian, </w:t>
      </w:r>
      <w:r w:rsidRPr="00141026">
        <w:t>https://www.theguardian.com/environment/2023/jun/06/too-late-now-to-save-arctic-summer-ice-climate-scientists-find</w:t>
      </w:r>
      <w:r>
        <w:t xml:space="preserve">) – DOA: 6/26/25 MoState JG </w:t>
      </w:r>
    </w:p>
    <w:p w14:paraId="12DB6D28" w14:textId="77777777" w:rsidR="005745ED" w:rsidRPr="00141026" w:rsidRDefault="005745ED" w:rsidP="005745ED">
      <w:pPr>
        <w:rPr>
          <w:rStyle w:val="StyleUnderline"/>
        </w:rPr>
      </w:pPr>
      <w:r w:rsidRPr="00141026">
        <w:rPr>
          <w:rStyle w:val="StyleUnderline"/>
        </w:rPr>
        <w:t xml:space="preserve">Ice-free summers inevitable even with sharp emissions cuts </w:t>
      </w:r>
      <w:r w:rsidRPr="0025728A">
        <w:rPr>
          <w:sz w:val="16"/>
        </w:rPr>
        <w:t>and likely to result in more extreme heatwaves and floods</w:t>
      </w:r>
    </w:p>
    <w:p w14:paraId="06F75CFE" w14:textId="77777777" w:rsidR="005745ED" w:rsidRPr="00141026" w:rsidRDefault="005745ED" w:rsidP="005745ED">
      <w:pPr>
        <w:rPr>
          <w:rStyle w:val="StyleUnderline"/>
        </w:rPr>
      </w:pPr>
      <w:r w:rsidRPr="00ED67C5">
        <w:rPr>
          <w:rStyle w:val="StyleUnderline"/>
          <w:highlight w:val="cyan"/>
        </w:rPr>
        <w:t>It is</w:t>
      </w:r>
      <w:r w:rsidRPr="00141026">
        <w:rPr>
          <w:rStyle w:val="StyleUnderline"/>
        </w:rPr>
        <w:t xml:space="preserve"> now </w:t>
      </w:r>
      <w:r w:rsidRPr="00ED67C5">
        <w:rPr>
          <w:rStyle w:val="StyleUnderline"/>
          <w:highlight w:val="cyan"/>
        </w:rPr>
        <w:t>too late to save</w:t>
      </w:r>
      <w:r w:rsidRPr="00141026">
        <w:rPr>
          <w:rStyle w:val="StyleUnderline"/>
        </w:rPr>
        <w:t xml:space="preserve"> summer </w:t>
      </w:r>
      <w:r w:rsidRPr="00ED67C5">
        <w:rPr>
          <w:rStyle w:val="StyleUnderline"/>
          <w:highlight w:val="cyan"/>
        </w:rPr>
        <w:t>Arctic</w:t>
      </w:r>
      <w:r w:rsidRPr="00141026">
        <w:rPr>
          <w:rStyle w:val="StyleUnderline"/>
        </w:rPr>
        <w:t xml:space="preserve"> sea </w:t>
      </w:r>
      <w:r w:rsidRPr="00ED67C5">
        <w:rPr>
          <w:rStyle w:val="StyleUnderline"/>
          <w:highlight w:val="cyan"/>
        </w:rPr>
        <w:t>ice</w:t>
      </w:r>
      <w:r w:rsidRPr="00141026">
        <w:rPr>
          <w:rStyle w:val="StyleUnderline"/>
        </w:rPr>
        <w:t>, research has shown, and scientists say preparations need to be made for the increased extreme weather across the northern hemisphere that is likely to occur as a result.</w:t>
      </w:r>
    </w:p>
    <w:p w14:paraId="5AB73E5C" w14:textId="77777777" w:rsidR="005745ED" w:rsidRPr="0025728A" w:rsidRDefault="005745ED" w:rsidP="005745ED">
      <w:pPr>
        <w:rPr>
          <w:sz w:val="16"/>
        </w:rPr>
      </w:pPr>
      <w:r w:rsidRPr="0025728A">
        <w:rPr>
          <w:sz w:val="16"/>
        </w:rPr>
        <w:t xml:space="preserve">Analysis shows that </w:t>
      </w:r>
      <w:r w:rsidRPr="00ED67C5">
        <w:rPr>
          <w:rStyle w:val="Emphasis"/>
          <w:highlight w:val="cyan"/>
        </w:rPr>
        <w:t>even if</w:t>
      </w:r>
      <w:r w:rsidRPr="00141026">
        <w:rPr>
          <w:rStyle w:val="StyleUnderline"/>
        </w:rPr>
        <w:t xml:space="preserve"> greenhouse gas </w:t>
      </w:r>
      <w:r w:rsidRPr="00ED67C5">
        <w:rPr>
          <w:rStyle w:val="Emphasis"/>
          <w:highlight w:val="cyan"/>
        </w:rPr>
        <w:t>emissions</w:t>
      </w:r>
      <w:r w:rsidRPr="00141026">
        <w:rPr>
          <w:rStyle w:val="StyleUnderline"/>
        </w:rPr>
        <w:t xml:space="preserve"> are </w:t>
      </w:r>
      <w:r w:rsidRPr="00ED67C5">
        <w:rPr>
          <w:rStyle w:val="Emphasis"/>
          <w:highlight w:val="cyan"/>
        </w:rPr>
        <w:t>sharply reduced</w:t>
      </w:r>
      <w:r w:rsidRPr="00141026">
        <w:rPr>
          <w:rStyle w:val="StyleUnderline"/>
        </w:rPr>
        <w:t xml:space="preserve">, </w:t>
      </w:r>
      <w:r w:rsidRPr="00ED67C5">
        <w:rPr>
          <w:rStyle w:val="Emphasis"/>
          <w:highlight w:val="cyan"/>
        </w:rPr>
        <w:t>the Arctic will be ice-free</w:t>
      </w:r>
      <w:r w:rsidRPr="00141026">
        <w:rPr>
          <w:rStyle w:val="StyleUnderline"/>
        </w:rPr>
        <w:t xml:space="preserve"> in September in coming decades</w:t>
      </w:r>
      <w:r w:rsidRPr="0025728A">
        <w:rPr>
          <w:sz w:val="16"/>
        </w:rPr>
        <w:t>. The study also shows that if emissions decline slowly or continue to rise, the first ice-free summer could be in the 2030s, a decade earlier than previous projections.</w:t>
      </w:r>
    </w:p>
    <w:p w14:paraId="42E03134" w14:textId="77777777" w:rsidR="005745ED" w:rsidRPr="0025728A" w:rsidRDefault="005745ED" w:rsidP="005745ED">
      <w:pPr>
        <w:rPr>
          <w:sz w:val="16"/>
        </w:rPr>
      </w:pPr>
      <w:r w:rsidRPr="0025728A">
        <w:rPr>
          <w:sz w:val="16"/>
        </w:rPr>
        <w:t xml:space="preserve">The research shows that </w:t>
      </w:r>
      <w:r w:rsidRPr="00141026">
        <w:rPr>
          <w:rStyle w:val="StyleUnderline"/>
        </w:rPr>
        <w:t>90% of the melting is the result of human-caused global heating</w:t>
      </w:r>
      <w:r w:rsidRPr="0025728A">
        <w:rPr>
          <w:sz w:val="16"/>
        </w:rPr>
        <w:t>, with natural factors accounting for the rest.</w:t>
      </w:r>
    </w:p>
    <w:p w14:paraId="2DCC734E" w14:textId="77777777" w:rsidR="005745ED" w:rsidRPr="0025728A" w:rsidRDefault="005745ED" w:rsidP="005745ED">
      <w:pPr>
        <w:rPr>
          <w:sz w:val="16"/>
        </w:rPr>
      </w:pPr>
      <w:r w:rsidRPr="0025728A">
        <w:rPr>
          <w:sz w:val="16"/>
        </w:rPr>
        <w:t>Since satellite records began in 1979, summer Arctic ice has shrunk by 13% a decade, in one of the clearest signs of the climate crisis. Arctic sea ice reaches its annual minimum at the end of summer, in September, and in 2021 it was at its second lowest extent on record.</w:t>
      </w:r>
    </w:p>
    <w:p w14:paraId="177041E4" w14:textId="77777777" w:rsidR="005745ED" w:rsidRPr="0025728A" w:rsidRDefault="005745ED" w:rsidP="005745ED">
      <w:pPr>
        <w:rPr>
          <w:sz w:val="16"/>
        </w:rPr>
      </w:pPr>
      <w:r w:rsidRPr="0025728A">
        <w:rPr>
          <w:sz w:val="16"/>
        </w:rPr>
        <w:t xml:space="preserve">“Unfortunately </w:t>
      </w:r>
      <w:r w:rsidRPr="00141026">
        <w:rPr>
          <w:rStyle w:val="StyleUnderline"/>
        </w:rPr>
        <w:t>it has become too late to save Arctic summer sea ice</w:t>
      </w:r>
      <w:r w:rsidRPr="0025728A">
        <w:rPr>
          <w:sz w:val="16"/>
        </w:rPr>
        <w:t xml:space="preserve">,” </w:t>
      </w:r>
      <w:r w:rsidRPr="00141026">
        <w:rPr>
          <w:rStyle w:val="StyleUnderline"/>
        </w:rPr>
        <w:t>said Prof Dirk Notz, of the University of Hamburg, Germany, who was part of the study team</w:t>
      </w:r>
      <w:r w:rsidRPr="0025728A">
        <w:rPr>
          <w:sz w:val="16"/>
        </w:rPr>
        <w:t>. “As scientists, we’ve been warning about the loss of Arctic summer sea ice for decades. This is now the first major component of the Earth system that we are going to lose because of global warming. People didn’t listen to our warnings.</w:t>
      </w:r>
    </w:p>
    <w:p w14:paraId="489C9767" w14:textId="77777777" w:rsidR="005745ED" w:rsidRPr="0025728A" w:rsidRDefault="005745ED" w:rsidP="005745ED">
      <w:pPr>
        <w:rPr>
          <w:sz w:val="16"/>
        </w:rPr>
      </w:pPr>
      <w:r w:rsidRPr="0025728A">
        <w:rPr>
          <w:sz w:val="16"/>
        </w:rPr>
        <w:t>“This brings another warning bell, that the kind of projections that we’ve made for other components of the Earth system will start unfolding in the decades to come.”</w:t>
      </w:r>
    </w:p>
    <w:p w14:paraId="3A692083" w14:textId="77777777" w:rsidR="005745ED" w:rsidRPr="0025728A" w:rsidRDefault="005745ED" w:rsidP="005745ED">
      <w:pPr>
        <w:rPr>
          <w:sz w:val="16"/>
        </w:rPr>
      </w:pPr>
      <w:r w:rsidRPr="0025728A">
        <w:rPr>
          <w:sz w:val="16"/>
        </w:rPr>
        <w:t>Other climate scientists said in 2022 that the world was on the brink of multiple disastrous tipping points.</w:t>
      </w:r>
    </w:p>
    <w:p w14:paraId="6E11101D" w14:textId="77777777" w:rsidR="005745ED" w:rsidRPr="0025728A" w:rsidRDefault="005745ED" w:rsidP="005745ED">
      <w:pPr>
        <w:rPr>
          <w:sz w:val="16"/>
        </w:rPr>
      </w:pPr>
      <w:r w:rsidRPr="0025728A">
        <w:rPr>
          <w:sz w:val="16"/>
        </w:rPr>
        <w:t>Prof Seung-Ki Min, of Pohang University, South Korea, who led the new study, said: “The most important impact for human society will be the increase in weather extremes that we are experiencing now, such as heatwaves, wildfires and floods. We need to reduce CO2 emissions more ambitiously and also prepare to adapt to this faster Arctic warming and its impacts on human society and ecosystems.”</w:t>
      </w:r>
    </w:p>
    <w:p w14:paraId="1FA4102A" w14:textId="77777777" w:rsidR="005745ED" w:rsidRPr="00141026" w:rsidRDefault="005745ED" w:rsidP="005745ED">
      <w:pPr>
        <w:rPr>
          <w:rStyle w:val="StyleUnderline"/>
        </w:rPr>
      </w:pPr>
      <w:r w:rsidRPr="0025728A">
        <w:rPr>
          <w:sz w:val="16"/>
        </w:rPr>
        <w:t xml:space="preserve">In 2021, the Intergovernmental Panel on Climate Change (IPCC) concluded that the Arctic would not lose its summer ice if emissions were cut sharply and global temperature rises were limited to 2C. But the </w:t>
      </w:r>
      <w:r w:rsidRPr="00141026">
        <w:rPr>
          <w:rStyle w:val="StyleUnderline"/>
        </w:rPr>
        <w:t>new research</w:t>
      </w:r>
      <w:r w:rsidRPr="0025728A">
        <w:rPr>
          <w:sz w:val="16"/>
        </w:rPr>
        <w:t xml:space="preserve">, published in the journal Nature Communications, </w:t>
      </w:r>
      <w:r w:rsidRPr="00141026">
        <w:rPr>
          <w:rStyle w:val="StyleUnderline"/>
        </w:rPr>
        <w:t>projects the loss of summer sea ice in the 2050s in the low emissions scenario.</w:t>
      </w:r>
    </w:p>
    <w:p w14:paraId="740CD6D3" w14:textId="77777777" w:rsidR="005745ED" w:rsidRPr="00141026" w:rsidRDefault="005745ED" w:rsidP="005745ED">
      <w:pPr>
        <w:rPr>
          <w:rStyle w:val="StyleUnderline"/>
        </w:rPr>
      </w:pPr>
      <w:r w:rsidRPr="0025728A">
        <w:rPr>
          <w:sz w:val="16"/>
        </w:rPr>
        <w:t xml:space="preserve">The IPCC report concluded that the </w:t>
      </w:r>
      <w:r w:rsidRPr="00141026">
        <w:rPr>
          <w:rStyle w:val="StyleUnderline"/>
        </w:rPr>
        <w:t>Arctic would lose its summer ice in the 2040s in intermediate and high emissions scenarios, but the new research advances that by a decade into the 2030s.</w:t>
      </w:r>
    </w:p>
    <w:p w14:paraId="2B9A4601" w14:textId="77777777" w:rsidR="005745ED" w:rsidRPr="0025728A" w:rsidRDefault="005745ED" w:rsidP="005745ED">
      <w:pPr>
        <w:rPr>
          <w:sz w:val="16"/>
        </w:rPr>
      </w:pPr>
      <w:r w:rsidRPr="0025728A">
        <w:rPr>
          <w:sz w:val="16"/>
        </w:rPr>
        <w:t>In the study, the scientists first established how much rising greenhouse gases have contributed to ice melting compared with natural factors such as variation in the sun’s intensity and emissions from volcanoes. “Humans really are to blame for almost all the loss of Arctic sea ice we have been observing,” Notz said.</w:t>
      </w:r>
    </w:p>
    <w:p w14:paraId="587C56D3" w14:textId="77777777" w:rsidR="005745ED" w:rsidRPr="0025728A" w:rsidRDefault="005745ED" w:rsidP="005745ED">
      <w:pPr>
        <w:rPr>
          <w:sz w:val="16"/>
        </w:rPr>
      </w:pPr>
      <w:r w:rsidRPr="0025728A">
        <w:rPr>
          <w:sz w:val="16"/>
        </w:rPr>
        <w:t>The scientists used this information to model future melting and found that the models underestimated the pace of melting compared with observations of ice in the Arctic from 1979 to 2019.</w:t>
      </w:r>
    </w:p>
    <w:p w14:paraId="351BBAEA" w14:textId="77777777" w:rsidR="005745ED" w:rsidRPr="0025728A" w:rsidRDefault="005745ED" w:rsidP="005745ED">
      <w:pPr>
        <w:rPr>
          <w:sz w:val="16"/>
        </w:rPr>
      </w:pPr>
      <w:r w:rsidRPr="0025728A">
        <w:rPr>
          <w:sz w:val="16"/>
        </w:rPr>
        <w:t>Calibrating the models to be consistent with the observations led to the projections of faster melting and an ice-free summer even in the low emissions scenario. In the intermediate and high emissions scenarios, August and October also become ice-free by about 2080, the study found.</w:t>
      </w:r>
    </w:p>
    <w:p w14:paraId="03DE69D2" w14:textId="77777777" w:rsidR="005745ED" w:rsidRPr="0025728A" w:rsidRDefault="005745ED" w:rsidP="005745ED">
      <w:pPr>
        <w:rPr>
          <w:sz w:val="16"/>
        </w:rPr>
      </w:pPr>
      <w:r w:rsidRPr="0025728A">
        <w:rPr>
          <w:sz w:val="16"/>
        </w:rPr>
        <w:t>It is not possible to pinpoint a particular year for the first ice-free summer because of natural variability in the climate system.</w:t>
      </w:r>
    </w:p>
    <w:p w14:paraId="068E435B" w14:textId="77777777" w:rsidR="005745ED" w:rsidRPr="0025728A" w:rsidRDefault="005745ED" w:rsidP="005745ED">
      <w:pPr>
        <w:rPr>
          <w:sz w:val="16"/>
        </w:rPr>
      </w:pPr>
      <w:r w:rsidRPr="0025728A">
        <w:rPr>
          <w:sz w:val="16"/>
        </w:rPr>
        <w:t>Faster melting of Arctic sea ice leads to a vicious circle of more heating, because the dark ocean exposed as ice melts absorbs more heat from the sun. The result is faster warming in the Arctic, and scientists have increasing evidence that this is weakening the jet stream and leading to more extreme weather events in North America, Europe and Asia.</w:t>
      </w:r>
    </w:p>
    <w:p w14:paraId="1ABAB807" w14:textId="77777777" w:rsidR="005745ED" w:rsidRPr="0025728A" w:rsidRDefault="005745ED" w:rsidP="005745ED">
      <w:pPr>
        <w:rPr>
          <w:sz w:val="16"/>
        </w:rPr>
      </w:pPr>
      <w:r w:rsidRPr="0025728A">
        <w:rPr>
          <w:sz w:val="16"/>
        </w:rPr>
        <w:t>The searing heatwave in the Pacific north-west of America in 2021 and the catastrophic floods in Pakistan in 2022 are the type of events that may be increasing in likelihood because of a weaker jet stream.</w:t>
      </w:r>
    </w:p>
    <w:p w14:paraId="0832A057" w14:textId="77777777" w:rsidR="005745ED" w:rsidRPr="0025728A" w:rsidRDefault="005745ED" w:rsidP="005745ED">
      <w:pPr>
        <w:rPr>
          <w:sz w:val="16"/>
        </w:rPr>
      </w:pPr>
      <w:r w:rsidRPr="0025728A">
        <w:rPr>
          <w:sz w:val="16"/>
        </w:rPr>
        <w:t>Min said faster Arctic heating also accelerated the melting of the Greenland ice cap, driving up sea level, and the melting of permafrost regions, releasing more greenhouse gases. Polar bears and other wildlife in the Arctic and the Indigenous people of the region all rely on sea ice.</w:t>
      </w:r>
    </w:p>
    <w:p w14:paraId="193DDB23" w14:textId="77777777" w:rsidR="005745ED" w:rsidRPr="0025728A" w:rsidRDefault="005745ED" w:rsidP="005745ED">
      <w:pPr>
        <w:rPr>
          <w:sz w:val="16"/>
        </w:rPr>
      </w:pPr>
      <w:r w:rsidRPr="0025728A">
        <w:rPr>
          <w:sz w:val="16"/>
        </w:rPr>
        <w:t xml:space="preserve">Prof Mark Serreze, the director of the National Snow and Ice Data Center at the University of Colorado Boulder in the US, who was not part of the study team, said: “The key message is that </w:t>
      </w:r>
      <w:r w:rsidRPr="00ED67C5">
        <w:rPr>
          <w:rStyle w:val="StyleUnderline"/>
          <w:highlight w:val="cyan"/>
        </w:rPr>
        <w:t>we are</w:t>
      </w:r>
      <w:r w:rsidRPr="00141026">
        <w:rPr>
          <w:rStyle w:val="StyleUnderline"/>
        </w:rPr>
        <w:t xml:space="preserve"> pretty much </w:t>
      </w:r>
      <w:r w:rsidRPr="00ED67C5">
        <w:rPr>
          <w:rStyle w:val="StyleUnderline"/>
          <w:highlight w:val="cyan"/>
        </w:rPr>
        <w:t>destined to lose</w:t>
      </w:r>
      <w:r w:rsidRPr="00141026">
        <w:rPr>
          <w:rStyle w:val="StyleUnderline"/>
        </w:rPr>
        <w:t xml:space="preserve"> the Arctic’s sea </w:t>
      </w:r>
      <w:r w:rsidRPr="00ED67C5">
        <w:rPr>
          <w:rStyle w:val="StyleUnderline"/>
          <w:highlight w:val="cyan"/>
        </w:rPr>
        <w:t>ice cover</w:t>
      </w:r>
      <w:r w:rsidRPr="00141026">
        <w:rPr>
          <w:rStyle w:val="StyleUnderline"/>
        </w:rPr>
        <w:t xml:space="preserve"> in late summer. </w:t>
      </w:r>
      <w:r w:rsidRPr="00ED67C5">
        <w:rPr>
          <w:rStyle w:val="StyleUnderline"/>
          <w:highlight w:val="cyan"/>
        </w:rPr>
        <w:t>The question is: when</w:t>
      </w:r>
      <w:r w:rsidRPr="0025728A">
        <w:rPr>
          <w:sz w:val="16"/>
        </w:rPr>
        <w:t xml:space="preserve"> will this occur?</w:t>
      </w:r>
    </w:p>
    <w:p w14:paraId="750C83A9" w14:textId="77777777" w:rsidR="005745ED" w:rsidRPr="0025728A" w:rsidRDefault="005745ED" w:rsidP="005745ED">
      <w:pPr>
        <w:rPr>
          <w:sz w:val="16"/>
        </w:rPr>
      </w:pPr>
      <w:r w:rsidRPr="0025728A">
        <w:rPr>
          <w:sz w:val="16"/>
        </w:rPr>
        <w:t>“Over the past decade, there has not been much of a downward trend in September sea ice, which reflects the natural variability in the system. This hiatus will not last, but it shows the difficulties in making predictions. About a decade ago, I mused that the Arctic might lose its summer sea ice by 2030. That may have been an overly aggressive statement. While from the present study 2030 is still in the running, I’m going with sometime in the 2040s – that’s still not very far away.”</w:t>
      </w:r>
    </w:p>
    <w:p w14:paraId="7C23E234" w14:textId="77777777" w:rsidR="005745ED" w:rsidRDefault="005745ED" w:rsidP="005745ED">
      <w:pPr>
        <w:pStyle w:val="Heading4"/>
      </w:pPr>
      <w:r>
        <w:t>Seasonal variance overwhelms modeling</w:t>
      </w:r>
    </w:p>
    <w:p w14:paraId="07A9CFD1" w14:textId="77777777" w:rsidR="005745ED" w:rsidRDefault="005745ED" w:rsidP="005745ED">
      <w:r w:rsidRPr="000E0132">
        <w:t xml:space="preserve">Kimberley </w:t>
      </w:r>
      <w:r w:rsidRPr="000E0132">
        <w:rPr>
          <w:rStyle w:val="Style13ptBold"/>
        </w:rPr>
        <w:t>Miner</w:t>
      </w:r>
      <w:r w:rsidRPr="000E0132">
        <w:t xml:space="preserve">, </w:t>
      </w:r>
      <w:r>
        <w:t>20</w:t>
      </w:r>
      <w:r w:rsidRPr="000E0132">
        <w:rPr>
          <w:rStyle w:val="Style13ptBold"/>
        </w:rPr>
        <w:t>22</w:t>
      </w:r>
      <w:r>
        <w:t xml:space="preserve"> (Jet Propulsion Laboratory, </w:t>
      </w:r>
      <w:r w:rsidRPr="000E0132">
        <w:rPr>
          <w:rStyle w:val="Style13ptBold"/>
        </w:rPr>
        <w:t>CIT</w:t>
      </w:r>
      <w:r>
        <w:t xml:space="preserve"> - California Institute of Technology) ALSO - Merritt R. Turetsky 2, Edward Malina1, Annett Bartsch3,4, Johanna Tamminen5, A. David McGuire6, Andreas Fix7, Colm Sweeney8, Clayton D. Elder1 and Charles E. Miller 1</w:t>
      </w:r>
      <w:r w:rsidRPr="000E0132">
        <w:t xml:space="preserve"> "Permafrost carbon emissions in a changing Arctic." Nature Reviews Earth &amp; Environment 3.1 (2022): 55-67. </w:t>
      </w:r>
      <w:r>
        <w:t xml:space="preserve"> </w:t>
      </w:r>
      <w:r w:rsidRPr="000E0132">
        <w:t xml:space="preserve">https://par.nsf.gov/servlets/purl/10313977 </w:t>
      </w:r>
      <w:r>
        <w:t xml:space="preserve"> (ermo-MSDI, acc 6-23-2025)</w:t>
      </w:r>
    </w:p>
    <w:p w14:paraId="18964032" w14:textId="77777777" w:rsidR="005745ED" w:rsidRPr="00D847A5" w:rsidRDefault="005745ED" w:rsidP="005745ED">
      <w:pPr>
        <w:rPr>
          <w:sz w:val="12"/>
        </w:rPr>
      </w:pPr>
      <w:r w:rsidRPr="00D847A5">
        <w:rPr>
          <w:sz w:val="12"/>
        </w:rPr>
        <w:t xml:space="preserve">Represent permafrost processes in ESMs. Accurately </w:t>
      </w:r>
      <w:r w:rsidRPr="00ED67C5">
        <w:rPr>
          <w:rStyle w:val="StyleUnderline"/>
          <w:highlight w:val="cyan"/>
        </w:rPr>
        <w:t>projecting the timing and magnitude of the PCF has hindered</w:t>
      </w:r>
      <w:r w:rsidRPr="00D847A5">
        <w:rPr>
          <w:sz w:val="12"/>
        </w:rPr>
        <w:t xml:space="preserve"> the </w:t>
      </w:r>
      <w:r w:rsidRPr="00ED67C5">
        <w:rPr>
          <w:rStyle w:val="StyleUnderline"/>
          <w:highlight w:val="cyan"/>
        </w:rPr>
        <w:t>oversimplification of permafrost dynamics</w:t>
      </w:r>
      <w:r w:rsidRPr="00D847A5">
        <w:rPr>
          <w:sz w:val="12"/>
        </w:rPr>
        <w:t xml:space="preserve"> in many ESMs9,166. Greater collaboration across observational and modelling disciplines are needed to remedy this oversimplification. Additionally, ESMs continue to neglect or minimize the impact of Arctic cold season processes and winter CH4 emissions on annual carbon budgets167. The occurrence of notable winter CO2 fluxes has been known since at least the 1960s168, yet, </w:t>
      </w:r>
      <w:r w:rsidRPr="00ED67C5">
        <w:rPr>
          <w:rStyle w:val="StyleUnderline"/>
          <w:highlight w:val="cyan"/>
        </w:rPr>
        <w:t>models still do not simulate cold season fluxes accurately</w:t>
      </w:r>
      <w:r w:rsidRPr="00D847A5">
        <w:rPr>
          <w:sz w:val="12"/>
        </w:rPr>
        <w:t>.</w:t>
      </w:r>
    </w:p>
    <w:p w14:paraId="57298BA4" w14:textId="77777777" w:rsidR="005745ED" w:rsidRDefault="005745ED" w:rsidP="005745ED">
      <w:pPr>
        <w:rPr>
          <w:sz w:val="12"/>
        </w:rPr>
      </w:pPr>
      <w:r w:rsidRPr="00ED67C5">
        <w:rPr>
          <w:rStyle w:val="StyleUnderline"/>
          <w:highlight w:val="cyan"/>
        </w:rPr>
        <w:t>Forecasting drivers of permafrost thaw</w:t>
      </w:r>
      <w:r w:rsidRPr="00D847A5">
        <w:rPr>
          <w:sz w:val="12"/>
        </w:rPr>
        <w:t xml:space="preserve"> — shoulder season length, precipitation and warming rates — </w:t>
      </w:r>
      <w:r w:rsidRPr="00ED67C5">
        <w:rPr>
          <w:rStyle w:val="StyleUnderline"/>
          <w:highlight w:val="cyan"/>
        </w:rPr>
        <w:t>continues to present challenges</w:t>
      </w:r>
      <w:r w:rsidRPr="00D847A5">
        <w:rPr>
          <w:sz w:val="12"/>
        </w:rPr>
        <w:t xml:space="preserve">. Seasonal changes can be captured with satellite observations but are often confined to coarse resolution (tens of kilometres), which does not reflect the heterogeneity of Arctic landscapes83,169. Therefore, estimates of winter carbon flux vary greatly, from 0.19 to 210 gCO2-C m−2 per year, with uncertainty driven by observational challenges, and require ground-based validation170. While snow has long been recognized as one of the most important controls on permafrost resilience to thaw, cold season carbon emissions are more important to annual emissions than previously thought14,87,171. Future research should minimize uncertainties surrounding the estimation of seasonal thaw and year-round soil respiration through ongoing remote sensing and in situ validation7,40. Collaborative, </w:t>
      </w:r>
      <w:r w:rsidRPr="00ED67C5">
        <w:rPr>
          <w:rStyle w:val="StyleUnderline"/>
          <w:highlight w:val="cyan"/>
        </w:rPr>
        <w:t>international teams will be required to provide the continuity and quality of data sought</w:t>
      </w:r>
      <w:r w:rsidRPr="00D847A5">
        <w:rPr>
          <w:sz w:val="12"/>
        </w:rPr>
        <w:t>.</w:t>
      </w:r>
    </w:p>
    <w:p w14:paraId="6FDEE55F" w14:textId="77777777" w:rsidR="005745ED" w:rsidRDefault="005745ED" w:rsidP="005745ED">
      <w:pPr>
        <w:rPr>
          <w:sz w:val="12"/>
        </w:rPr>
      </w:pPr>
    </w:p>
    <w:p w14:paraId="567A4ED5" w14:textId="613BF2D0" w:rsidR="006348B5" w:rsidRPr="006348B5" w:rsidRDefault="006348B5" w:rsidP="006348B5">
      <w:pPr>
        <w:pStyle w:val="Heading3"/>
      </w:pPr>
      <w:r>
        <w:t>1NC -- Food Wars Defense</w:t>
      </w:r>
    </w:p>
    <w:p w14:paraId="2D2F203D" w14:textId="77777777" w:rsidR="006348B5" w:rsidRPr="006348B5" w:rsidRDefault="006348B5" w:rsidP="006348B5">
      <w:pPr>
        <w:pStyle w:val="Heading4"/>
      </w:pPr>
      <w:r w:rsidRPr="006348B5">
        <w:t>No food wars.</w:t>
      </w:r>
    </w:p>
    <w:p w14:paraId="03F49C5B" w14:textId="77777777" w:rsidR="006348B5" w:rsidRPr="006348B5" w:rsidRDefault="006348B5" w:rsidP="006348B5">
      <w:r w:rsidRPr="006348B5">
        <w:rPr>
          <w:rStyle w:val="Style13ptBold"/>
        </w:rPr>
        <w:t>Vestby et al. 18</w:t>
      </w:r>
      <w:r w:rsidRPr="006348B5">
        <w:t xml:space="preserve"> –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w:t>
      </w:r>
      <w:hyperlink r:id="rId44" w:history="1">
        <w:r w:rsidRPr="006348B5">
          <w:rPr>
            <w:rStyle w:val="Hyperlink"/>
          </w:rPr>
          <w:t>https://blogs.prio.org/ClimateAndConflict/2018/05/does-hunger-cause-conflict/</w:t>
        </w:r>
      </w:hyperlink>
      <w:r w:rsidRPr="006348B5">
        <w:t xml:space="preserve">, 05-18-2018 </w:t>
      </w:r>
    </w:p>
    <w:p w14:paraId="5A1EFA84" w14:textId="77777777" w:rsidR="006348B5" w:rsidRPr="00E84222" w:rsidRDefault="006348B5" w:rsidP="006348B5">
      <w:pPr>
        <w:rPr>
          <w:rFonts w:asciiTheme="majorHAnsi" w:eastAsia="Calibri" w:hAnsiTheme="majorHAnsi" w:cstheme="majorHAnsi"/>
          <w:sz w:val="20"/>
          <w:szCs w:val="20"/>
          <w:u w:val="single"/>
        </w:rPr>
      </w:pPr>
      <w:r w:rsidRPr="00E84222">
        <w:rPr>
          <w:rFonts w:asciiTheme="majorHAnsi" w:eastAsia="Calibri" w:hAnsiTheme="majorHAnsi" w:cstheme="majorHAnsi"/>
          <w:sz w:val="20"/>
          <w:szCs w:val="20"/>
        </w:rPr>
        <w:t xml:space="preserve">It is perhaps surprising, then, that </w:t>
      </w:r>
      <w:r w:rsidRPr="00E84222">
        <w:rPr>
          <w:rFonts w:asciiTheme="majorHAnsi" w:eastAsia="Calibri" w:hAnsiTheme="majorHAnsi" w:cstheme="majorHAnsi"/>
          <w:sz w:val="20"/>
          <w:szCs w:val="20"/>
          <w:u w:val="single"/>
        </w:rPr>
        <w:t xml:space="preserve">there is </w:t>
      </w:r>
      <w:r w:rsidRPr="00E84222">
        <w:rPr>
          <w:rFonts w:asciiTheme="majorHAnsi" w:eastAsia="Calibri" w:hAnsiTheme="majorHAnsi" w:cstheme="majorHAnsi"/>
          <w:b/>
          <w:iCs/>
          <w:sz w:val="20"/>
          <w:szCs w:val="20"/>
          <w:highlight w:val="cyan"/>
          <w:u w:val="single"/>
          <w:bdr w:val="single" w:sz="8" w:space="0" w:color="auto"/>
        </w:rPr>
        <w:t>little scholarly merit</w:t>
      </w:r>
      <w:r w:rsidRPr="00E84222">
        <w:rPr>
          <w:rFonts w:asciiTheme="majorHAnsi" w:eastAsia="Calibri" w:hAnsiTheme="majorHAnsi" w:cstheme="majorHAnsi"/>
          <w:sz w:val="20"/>
          <w:szCs w:val="20"/>
          <w:highlight w:val="cyan"/>
          <w:u w:val="single"/>
        </w:rPr>
        <w:t xml:space="preserve"> </w:t>
      </w:r>
      <w:r w:rsidRPr="00E84222">
        <w:rPr>
          <w:rFonts w:asciiTheme="majorHAnsi" w:eastAsia="Calibri" w:hAnsiTheme="majorHAnsi" w:cstheme="majorHAnsi"/>
          <w:sz w:val="20"/>
          <w:szCs w:val="20"/>
          <w:u w:val="single"/>
        </w:rPr>
        <w:t xml:space="preserve">in the notion </w:t>
      </w:r>
      <w:r w:rsidRPr="00E84222">
        <w:rPr>
          <w:rFonts w:asciiTheme="majorHAnsi" w:eastAsia="Calibri" w:hAnsiTheme="majorHAnsi" w:cstheme="majorHAnsi"/>
          <w:sz w:val="20"/>
          <w:szCs w:val="20"/>
          <w:highlight w:val="cyan"/>
          <w:u w:val="single"/>
        </w:rPr>
        <w:t>that a</w:t>
      </w:r>
      <w:r w:rsidRPr="00E84222">
        <w:rPr>
          <w:rFonts w:asciiTheme="majorHAnsi" w:eastAsia="Calibri" w:hAnsiTheme="majorHAnsi" w:cstheme="majorHAnsi"/>
          <w:sz w:val="20"/>
          <w:szCs w:val="20"/>
          <w:u w:val="single"/>
        </w:rPr>
        <w:t xml:space="preserve"> short-term </w:t>
      </w:r>
      <w:r w:rsidRPr="00E84222">
        <w:rPr>
          <w:rFonts w:asciiTheme="majorHAnsi" w:eastAsia="Calibri" w:hAnsiTheme="majorHAnsi" w:cstheme="majorHAnsi"/>
          <w:sz w:val="20"/>
          <w:szCs w:val="20"/>
          <w:highlight w:val="cyan"/>
          <w:u w:val="single"/>
        </w:rPr>
        <w:t>reduction</w:t>
      </w:r>
      <w:r w:rsidRPr="00E84222">
        <w:rPr>
          <w:rFonts w:asciiTheme="majorHAnsi" w:eastAsia="Calibri" w:hAnsiTheme="majorHAnsi" w:cstheme="majorHAnsi"/>
          <w:sz w:val="20"/>
          <w:szCs w:val="20"/>
          <w:u w:val="single"/>
        </w:rPr>
        <w:t xml:space="preserve"> in access to </w:t>
      </w:r>
      <w:r w:rsidRPr="00E84222">
        <w:rPr>
          <w:rFonts w:asciiTheme="majorHAnsi" w:eastAsia="Calibri" w:hAnsiTheme="majorHAnsi" w:cstheme="majorHAnsi"/>
          <w:b/>
          <w:iCs/>
          <w:sz w:val="20"/>
          <w:szCs w:val="20"/>
          <w:highlight w:val="cyan"/>
          <w:u w:val="single"/>
          <w:bdr w:val="single" w:sz="8" w:space="0" w:color="auto"/>
        </w:rPr>
        <w:t>food increases</w:t>
      </w:r>
      <w:r w:rsidRPr="00E84222">
        <w:rPr>
          <w:rFonts w:asciiTheme="majorHAnsi" w:eastAsia="Calibri" w:hAnsiTheme="majorHAnsi" w:cstheme="majorHAnsi"/>
          <w:b/>
          <w:iCs/>
          <w:sz w:val="20"/>
          <w:szCs w:val="20"/>
          <w:u w:val="single"/>
          <w:bdr w:val="single" w:sz="8" w:space="0" w:color="auto"/>
        </w:rPr>
        <w:t xml:space="preserve"> the </w:t>
      </w:r>
      <w:r w:rsidRPr="00E84222">
        <w:rPr>
          <w:rFonts w:asciiTheme="majorHAnsi" w:eastAsia="Calibri" w:hAnsiTheme="majorHAnsi" w:cstheme="majorHAnsi"/>
          <w:b/>
          <w:iCs/>
          <w:sz w:val="20"/>
          <w:szCs w:val="20"/>
          <w:highlight w:val="cyan"/>
          <w:u w:val="single"/>
          <w:bdr w:val="single" w:sz="8" w:space="0" w:color="auto"/>
        </w:rPr>
        <w:t>probability</w:t>
      </w:r>
      <w:r w:rsidRPr="00E84222">
        <w:rPr>
          <w:rFonts w:asciiTheme="majorHAnsi" w:eastAsia="Calibri" w:hAnsiTheme="majorHAnsi" w:cstheme="majorHAnsi"/>
          <w:b/>
          <w:iCs/>
          <w:sz w:val="20"/>
          <w:szCs w:val="20"/>
          <w:u w:val="single"/>
          <w:bdr w:val="single" w:sz="8" w:space="0" w:color="auto"/>
        </w:rPr>
        <w:t xml:space="preserve"> that </w:t>
      </w:r>
      <w:r w:rsidRPr="00E84222">
        <w:rPr>
          <w:rFonts w:asciiTheme="majorHAnsi" w:eastAsia="Calibri" w:hAnsiTheme="majorHAnsi" w:cstheme="majorHAnsi"/>
          <w:b/>
          <w:iCs/>
          <w:sz w:val="20"/>
          <w:szCs w:val="20"/>
          <w:highlight w:val="cyan"/>
          <w:u w:val="single"/>
          <w:bdr w:val="single" w:sz="8" w:space="0" w:color="auto"/>
        </w:rPr>
        <w:t>conflict</w:t>
      </w:r>
      <w:r w:rsidRPr="00E84222">
        <w:rPr>
          <w:rFonts w:asciiTheme="majorHAnsi" w:eastAsia="Calibri" w:hAnsiTheme="majorHAnsi" w:cstheme="majorHAnsi"/>
          <w:sz w:val="20"/>
          <w:szCs w:val="20"/>
          <w:u w:val="single"/>
        </w:rPr>
        <w:t xml:space="preserve"> will </w:t>
      </w:r>
      <w:r w:rsidRPr="00E84222">
        <w:rPr>
          <w:rFonts w:asciiTheme="majorHAnsi" w:eastAsia="Calibri" w:hAnsiTheme="majorHAnsi" w:cstheme="majorHAnsi"/>
          <w:sz w:val="20"/>
          <w:szCs w:val="20"/>
          <w:highlight w:val="cyan"/>
          <w:u w:val="single"/>
        </w:rPr>
        <w:t>break out.</w:t>
      </w:r>
      <w:r w:rsidRPr="00E84222">
        <w:rPr>
          <w:rFonts w:asciiTheme="majorHAnsi" w:eastAsia="Calibri" w:hAnsiTheme="majorHAnsi" w:cstheme="majorHAnsi"/>
          <w:sz w:val="20"/>
          <w:szCs w:val="20"/>
        </w:rPr>
        <w:t xml:space="preserve"> This is because </w:t>
      </w:r>
      <w:r w:rsidRPr="00E84222">
        <w:rPr>
          <w:rFonts w:asciiTheme="majorHAnsi" w:eastAsia="Calibri" w:hAnsiTheme="majorHAnsi" w:cstheme="majorHAnsi"/>
          <w:sz w:val="20"/>
          <w:szCs w:val="20"/>
          <w:highlight w:val="cyan"/>
          <w:u w:val="single"/>
        </w:rPr>
        <w:t>to start</w:t>
      </w:r>
      <w:r w:rsidRPr="00E84222">
        <w:rPr>
          <w:rFonts w:asciiTheme="majorHAnsi" w:eastAsia="Calibri" w:hAnsiTheme="majorHAnsi" w:cstheme="majorHAnsi"/>
          <w:sz w:val="20"/>
          <w:szCs w:val="20"/>
          <w:u w:val="single"/>
        </w:rPr>
        <w:t xml:space="preserve"> or participate in violent </w:t>
      </w:r>
      <w:r w:rsidRPr="00E84222">
        <w:rPr>
          <w:rFonts w:asciiTheme="majorHAnsi" w:eastAsia="Calibri" w:hAnsiTheme="majorHAnsi" w:cstheme="majorHAnsi"/>
          <w:sz w:val="20"/>
          <w:szCs w:val="20"/>
          <w:highlight w:val="cyan"/>
          <w:u w:val="single"/>
        </w:rPr>
        <w:t>conflict requires</w:t>
      </w:r>
      <w:r w:rsidRPr="00E84222">
        <w:rPr>
          <w:rFonts w:asciiTheme="majorHAnsi" w:eastAsia="Calibri" w:hAnsiTheme="majorHAnsi" w:cstheme="majorHAnsi"/>
          <w:sz w:val="20"/>
          <w:szCs w:val="20"/>
          <w:u w:val="single"/>
        </w:rPr>
        <w:t xml:space="preserve"> people to have both the </w:t>
      </w:r>
      <w:r w:rsidRPr="00E84222">
        <w:rPr>
          <w:rFonts w:asciiTheme="majorHAnsi" w:eastAsia="Calibri" w:hAnsiTheme="majorHAnsi" w:cstheme="majorHAnsi"/>
          <w:sz w:val="20"/>
          <w:szCs w:val="20"/>
          <w:highlight w:val="cyan"/>
          <w:u w:val="single"/>
        </w:rPr>
        <w:t>means and</w:t>
      </w:r>
      <w:r w:rsidRPr="00E84222">
        <w:rPr>
          <w:rFonts w:asciiTheme="majorHAnsi" w:eastAsia="Calibri" w:hAnsiTheme="majorHAnsi" w:cstheme="majorHAnsi"/>
          <w:sz w:val="20"/>
          <w:szCs w:val="20"/>
          <w:u w:val="single"/>
        </w:rPr>
        <w:t xml:space="preserve"> the </w:t>
      </w:r>
      <w:r w:rsidRPr="00E84222">
        <w:rPr>
          <w:rFonts w:asciiTheme="majorHAnsi" w:eastAsia="Calibri" w:hAnsiTheme="majorHAnsi" w:cstheme="majorHAnsi"/>
          <w:sz w:val="20"/>
          <w:szCs w:val="20"/>
          <w:highlight w:val="cyan"/>
          <w:u w:val="single"/>
        </w:rPr>
        <w:t>will</w:t>
      </w:r>
      <w:r w:rsidRPr="00E84222">
        <w:rPr>
          <w:rFonts w:asciiTheme="majorHAnsi" w:eastAsia="Calibri" w:hAnsiTheme="majorHAnsi" w:cstheme="majorHAnsi"/>
          <w:sz w:val="20"/>
          <w:szCs w:val="20"/>
          <w:u w:val="single"/>
        </w:rPr>
        <w:t xml:space="preserve">. Most </w:t>
      </w:r>
      <w:r w:rsidRPr="00E84222">
        <w:rPr>
          <w:rFonts w:asciiTheme="majorHAnsi" w:eastAsia="Calibri" w:hAnsiTheme="majorHAnsi" w:cstheme="majorHAnsi"/>
          <w:sz w:val="20"/>
          <w:szCs w:val="20"/>
          <w:highlight w:val="cyan"/>
          <w:u w:val="single"/>
        </w:rPr>
        <w:t xml:space="preserve">people on the </w:t>
      </w:r>
      <w:r w:rsidRPr="00E84222">
        <w:rPr>
          <w:rFonts w:asciiTheme="majorHAnsi" w:eastAsia="Calibri" w:hAnsiTheme="majorHAnsi" w:cstheme="majorHAnsi"/>
          <w:b/>
          <w:iCs/>
          <w:sz w:val="20"/>
          <w:szCs w:val="20"/>
          <w:highlight w:val="cyan"/>
          <w:u w:val="single"/>
          <w:bdr w:val="single" w:sz="8" w:space="0" w:color="auto"/>
        </w:rPr>
        <w:t>brink of starvation are not in the position to resort</w:t>
      </w:r>
      <w:r w:rsidRPr="00E84222">
        <w:rPr>
          <w:rFonts w:asciiTheme="majorHAnsi" w:eastAsia="Calibri" w:hAnsiTheme="majorHAnsi" w:cstheme="majorHAnsi"/>
          <w:b/>
          <w:iCs/>
          <w:sz w:val="20"/>
          <w:szCs w:val="20"/>
          <w:u w:val="single"/>
          <w:bdr w:val="single" w:sz="8" w:space="0" w:color="auto"/>
        </w:rPr>
        <w:t xml:space="preserve"> to violence</w:t>
      </w:r>
      <w:r w:rsidRPr="00E84222">
        <w:rPr>
          <w:rFonts w:asciiTheme="majorHAnsi" w:eastAsia="Calibri" w:hAnsiTheme="majorHAnsi" w:cstheme="majorHAnsi"/>
          <w:sz w:val="20"/>
          <w:szCs w:val="20"/>
          <w:u w:val="single"/>
        </w:rPr>
        <w:t>, whether against the government or other social groups</w:t>
      </w:r>
      <w:r w:rsidRPr="00E84222">
        <w:rPr>
          <w:rFonts w:asciiTheme="majorHAnsi" w:eastAsia="Calibri" w:hAnsiTheme="majorHAnsi" w:cstheme="majorHAnsi"/>
          <w:sz w:val="20"/>
          <w:szCs w:val="20"/>
        </w:rPr>
        <w:t xml:space="preserve">. In fact, </w:t>
      </w:r>
      <w:r w:rsidRPr="00E84222">
        <w:rPr>
          <w:rFonts w:asciiTheme="majorHAnsi" w:eastAsia="Calibri" w:hAnsiTheme="majorHAnsi" w:cstheme="majorHAnsi"/>
          <w:sz w:val="20"/>
          <w:szCs w:val="20"/>
          <w:u w:val="single"/>
        </w:rPr>
        <w:t>the urban middle classes tend to be the most likely to protest against rises in food prices, since they often have the best opportunities, the most energy, and the best skills to coordinate and participate in protests.</w:t>
      </w:r>
    </w:p>
    <w:p w14:paraId="717D8147" w14:textId="77777777" w:rsidR="006348B5" w:rsidRPr="00E84222" w:rsidRDefault="006348B5" w:rsidP="006348B5">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Accordingly, </w:t>
      </w:r>
      <w:r w:rsidRPr="00E84222">
        <w:rPr>
          <w:rFonts w:asciiTheme="majorHAnsi" w:eastAsia="Calibri" w:hAnsiTheme="majorHAnsi" w:cstheme="majorHAnsi"/>
          <w:sz w:val="20"/>
          <w:szCs w:val="20"/>
          <w:u w:val="single"/>
        </w:rPr>
        <w:t xml:space="preserve">there is a </w:t>
      </w:r>
      <w:r w:rsidRPr="00E84222">
        <w:rPr>
          <w:rFonts w:asciiTheme="majorHAnsi" w:eastAsia="Calibri" w:hAnsiTheme="majorHAnsi" w:cstheme="majorHAnsi"/>
          <w:b/>
          <w:iCs/>
          <w:sz w:val="20"/>
          <w:szCs w:val="20"/>
          <w:highlight w:val="cyan"/>
          <w:u w:val="single"/>
          <w:bdr w:val="single" w:sz="8" w:space="0" w:color="auto"/>
        </w:rPr>
        <w:t>widespread misapprehension</w:t>
      </w:r>
      <w:r w:rsidRPr="00E84222">
        <w:rPr>
          <w:rFonts w:asciiTheme="majorHAnsi" w:eastAsia="Calibri" w:hAnsiTheme="majorHAnsi" w:cstheme="majorHAnsi"/>
          <w:sz w:val="20"/>
          <w:szCs w:val="20"/>
          <w:u w:val="single"/>
        </w:rPr>
        <w:t xml:space="preserve"> that </w:t>
      </w:r>
      <w:r w:rsidRPr="00E84222">
        <w:rPr>
          <w:rFonts w:asciiTheme="majorHAnsi" w:eastAsia="Calibri" w:hAnsiTheme="majorHAnsi" w:cstheme="majorHAnsi"/>
          <w:sz w:val="20"/>
          <w:szCs w:val="20"/>
          <w:highlight w:val="cyan"/>
          <w:u w:val="single"/>
        </w:rPr>
        <w:t>social unrest in periods of high</w:t>
      </w:r>
      <w:r w:rsidRPr="00E84222">
        <w:rPr>
          <w:rFonts w:asciiTheme="majorHAnsi" w:eastAsia="Calibri" w:hAnsiTheme="majorHAnsi" w:cstheme="majorHAnsi"/>
          <w:sz w:val="20"/>
          <w:szCs w:val="20"/>
          <w:u w:val="single"/>
        </w:rPr>
        <w:t xml:space="preserve"> food </w:t>
      </w:r>
      <w:r w:rsidRPr="00E84222">
        <w:rPr>
          <w:rFonts w:asciiTheme="majorHAnsi" w:eastAsia="Calibri" w:hAnsiTheme="majorHAnsi" w:cstheme="majorHAnsi"/>
          <w:sz w:val="20"/>
          <w:szCs w:val="20"/>
          <w:highlight w:val="cyan"/>
          <w:u w:val="single"/>
        </w:rPr>
        <w:t>prices relates</w:t>
      </w:r>
      <w:r w:rsidRPr="00E84222">
        <w:rPr>
          <w:rFonts w:asciiTheme="majorHAnsi" w:eastAsia="Calibri" w:hAnsiTheme="majorHAnsi" w:cstheme="majorHAnsi"/>
          <w:sz w:val="20"/>
          <w:szCs w:val="20"/>
          <w:u w:val="single"/>
        </w:rPr>
        <w:t xml:space="preserve"> primarily </w:t>
      </w:r>
      <w:r w:rsidRPr="00E84222">
        <w:rPr>
          <w:rFonts w:asciiTheme="majorHAnsi" w:eastAsia="Calibri" w:hAnsiTheme="majorHAnsi" w:cstheme="majorHAnsi"/>
          <w:sz w:val="20"/>
          <w:szCs w:val="20"/>
          <w:highlight w:val="cyan"/>
          <w:u w:val="single"/>
        </w:rPr>
        <w:t>to</w:t>
      </w:r>
      <w:r w:rsidRPr="00E84222">
        <w:rPr>
          <w:rFonts w:asciiTheme="majorHAnsi" w:eastAsia="Calibri" w:hAnsiTheme="majorHAnsi" w:cstheme="majorHAnsi"/>
          <w:sz w:val="20"/>
          <w:szCs w:val="20"/>
          <w:u w:val="single"/>
        </w:rPr>
        <w:t xml:space="preserve"> food </w:t>
      </w:r>
      <w:r w:rsidRPr="00E84222">
        <w:rPr>
          <w:rFonts w:asciiTheme="majorHAnsi" w:eastAsia="Calibri" w:hAnsiTheme="majorHAnsi" w:cstheme="majorHAnsi"/>
          <w:sz w:val="20"/>
          <w:szCs w:val="20"/>
          <w:highlight w:val="cyan"/>
          <w:u w:val="single"/>
        </w:rPr>
        <w:t>shortages</w:t>
      </w:r>
      <w:r w:rsidRPr="00E84222">
        <w:rPr>
          <w:rFonts w:asciiTheme="majorHAnsi" w:eastAsia="Calibri" w:hAnsiTheme="majorHAnsi" w:cstheme="majorHAnsi"/>
          <w:sz w:val="14"/>
          <w:szCs w:val="20"/>
        </w:rPr>
        <w:t xml:space="preserve">. In reality, the </w:t>
      </w:r>
      <w:r w:rsidRPr="00E84222">
        <w:rPr>
          <w:rFonts w:asciiTheme="majorHAnsi" w:eastAsia="Calibri" w:hAnsiTheme="majorHAnsi" w:cstheme="majorHAnsi"/>
          <w:sz w:val="20"/>
          <w:szCs w:val="20"/>
          <w:highlight w:val="cyan"/>
          <w:u w:val="single"/>
        </w:rPr>
        <w:t>sources of discontent are</w:t>
      </w:r>
      <w:r w:rsidRPr="00E84222">
        <w:rPr>
          <w:rFonts w:asciiTheme="majorHAnsi" w:eastAsia="Calibri" w:hAnsiTheme="majorHAnsi" w:cstheme="majorHAnsi"/>
          <w:sz w:val="20"/>
          <w:szCs w:val="20"/>
          <w:u w:val="single"/>
        </w:rPr>
        <w:t xml:space="preserve"> considerably </w:t>
      </w:r>
      <w:r w:rsidRPr="00E84222">
        <w:rPr>
          <w:rFonts w:asciiTheme="majorHAnsi" w:eastAsia="Calibri" w:hAnsiTheme="majorHAnsi" w:cstheme="majorHAnsi"/>
          <w:b/>
          <w:iCs/>
          <w:sz w:val="20"/>
          <w:szCs w:val="20"/>
          <w:highlight w:val="cyan"/>
          <w:u w:val="single"/>
          <w:bdr w:val="single" w:sz="8" w:space="0" w:color="auto"/>
        </w:rPr>
        <w:t>more complex</w:t>
      </w:r>
      <w:r w:rsidRPr="00E84222">
        <w:rPr>
          <w:rFonts w:asciiTheme="majorHAnsi" w:eastAsia="Calibri" w:hAnsiTheme="majorHAnsi" w:cstheme="majorHAnsi"/>
          <w:sz w:val="20"/>
          <w:szCs w:val="20"/>
          <w:u w:val="single"/>
        </w:rPr>
        <w:t xml:space="preserve"> – linked to </w:t>
      </w:r>
      <w:r w:rsidRPr="00E84222">
        <w:rPr>
          <w:rFonts w:asciiTheme="majorHAnsi" w:eastAsia="Calibri" w:hAnsiTheme="majorHAnsi" w:cstheme="majorHAnsi"/>
          <w:b/>
          <w:iCs/>
          <w:sz w:val="20"/>
          <w:szCs w:val="20"/>
          <w:highlight w:val="cyan"/>
          <w:u w:val="single"/>
          <w:bdr w:val="single" w:sz="8" w:space="0" w:color="auto"/>
        </w:rPr>
        <w:t>political structures</w:t>
      </w:r>
      <w:r w:rsidRPr="00E84222">
        <w:rPr>
          <w:rFonts w:asciiTheme="majorHAnsi" w:eastAsia="Calibri" w:hAnsiTheme="majorHAnsi" w:cstheme="majorHAnsi"/>
          <w:sz w:val="20"/>
          <w:szCs w:val="20"/>
          <w:highlight w:val="cyan"/>
          <w:u w:val="single"/>
        </w:rPr>
        <w:t xml:space="preserve">, </w:t>
      </w:r>
      <w:r w:rsidRPr="00E84222">
        <w:rPr>
          <w:rFonts w:asciiTheme="majorHAnsi" w:eastAsia="Calibri" w:hAnsiTheme="majorHAnsi" w:cstheme="majorHAnsi"/>
          <w:b/>
          <w:iCs/>
          <w:sz w:val="20"/>
          <w:szCs w:val="20"/>
          <w:highlight w:val="cyan"/>
          <w:u w:val="single"/>
          <w:bdr w:val="single" w:sz="8" w:space="0" w:color="auto"/>
        </w:rPr>
        <w:t>land</w:t>
      </w:r>
      <w:r w:rsidRPr="00E84222">
        <w:rPr>
          <w:rFonts w:asciiTheme="majorHAnsi" w:eastAsia="Calibri" w:hAnsiTheme="majorHAnsi" w:cstheme="majorHAnsi"/>
          <w:sz w:val="20"/>
          <w:szCs w:val="20"/>
          <w:u w:val="single"/>
        </w:rPr>
        <w:t xml:space="preserve"> ownership, </w:t>
      </w:r>
      <w:r w:rsidRPr="00E84222">
        <w:rPr>
          <w:rFonts w:asciiTheme="majorHAnsi" w:eastAsia="Calibri" w:hAnsiTheme="majorHAnsi" w:cstheme="majorHAnsi"/>
          <w:b/>
          <w:iCs/>
          <w:sz w:val="20"/>
          <w:szCs w:val="20"/>
          <w:highlight w:val="cyan"/>
          <w:u w:val="single"/>
          <w:bdr w:val="single" w:sz="8" w:space="0" w:color="auto"/>
        </w:rPr>
        <w:t>corruption</w:t>
      </w:r>
      <w:r w:rsidRPr="00E84222">
        <w:rPr>
          <w:rFonts w:asciiTheme="majorHAnsi" w:eastAsia="Calibri" w:hAnsiTheme="majorHAnsi" w:cstheme="majorHAnsi"/>
          <w:sz w:val="20"/>
          <w:szCs w:val="20"/>
          <w:u w:val="single"/>
        </w:rPr>
        <w:t xml:space="preserve">, the desire for </w:t>
      </w:r>
      <w:r w:rsidRPr="00E84222">
        <w:rPr>
          <w:rFonts w:asciiTheme="majorHAnsi" w:eastAsia="Calibri" w:hAnsiTheme="majorHAnsi" w:cstheme="majorHAnsi"/>
          <w:b/>
          <w:iCs/>
          <w:sz w:val="20"/>
          <w:szCs w:val="20"/>
          <w:highlight w:val="cyan"/>
          <w:u w:val="single"/>
          <w:bdr w:val="single" w:sz="8" w:space="0" w:color="auto"/>
        </w:rPr>
        <w:t>democratic reforms</w:t>
      </w:r>
      <w:r w:rsidRPr="00E84222">
        <w:rPr>
          <w:rFonts w:asciiTheme="majorHAnsi" w:eastAsia="Calibri" w:hAnsiTheme="majorHAnsi" w:cstheme="majorHAnsi"/>
          <w:sz w:val="20"/>
          <w:szCs w:val="20"/>
          <w:highlight w:val="cyan"/>
          <w:u w:val="single"/>
        </w:rPr>
        <w:t xml:space="preserve"> and</w:t>
      </w:r>
      <w:r w:rsidRPr="00E84222">
        <w:rPr>
          <w:rFonts w:asciiTheme="majorHAnsi" w:eastAsia="Calibri" w:hAnsiTheme="majorHAnsi" w:cstheme="majorHAnsi"/>
          <w:sz w:val="20"/>
          <w:szCs w:val="20"/>
          <w:u w:val="single"/>
        </w:rPr>
        <w:t xml:space="preserve"> general </w:t>
      </w:r>
      <w:r w:rsidRPr="00E84222">
        <w:rPr>
          <w:rFonts w:asciiTheme="majorHAnsi" w:eastAsia="Calibri" w:hAnsiTheme="majorHAnsi" w:cstheme="majorHAnsi"/>
          <w:b/>
          <w:iCs/>
          <w:sz w:val="20"/>
          <w:szCs w:val="20"/>
          <w:highlight w:val="cyan"/>
          <w:u w:val="single"/>
          <w:bdr w:val="single" w:sz="8" w:space="0" w:color="auto"/>
        </w:rPr>
        <w:t>economic problems</w:t>
      </w:r>
      <w:r w:rsidRPr="00E84222">
        <w:rPr>
          <w:rFonts w:asciiTheme="majorHAnsi" w:eastAsia="Calibri" w:hAnsiTheme="majorHAnsi" w:cstheme="majorHAnsi"/>
          <w:sz w:val="20"/>
          <w:szCs w:val="20"/>
          <w:u w:val="single"/>
        </w:rPr>
        <w:t xml:space="preserve"> – where the price of food is seen in the context of general increases in the cost of living</w:t>
      </w:r>
      <w:r w:rsidRPr="00E84222">
        <w:rPr>
          <w:rFonts w:asciiTheme="majorHAnsi" w:eastAsia="Calibri" w:hAnsiTheme="majorHAnsi" w:cstheme="majorHAnsi"/>
          <w:sz w:val="14"/>
          <w:szCs w:val="20"/>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0BB1783D" w14:textId="66ED2235" w:rsidR="006348B5" w:rsidRPr="006348B5" w:rsidRDefault="006348B5" w:rsidP="006348B5">
      <w:pPr>
        <w:pStyle w:val="Heading3"/>
      </w:pPr>
      <w:bookmarkStart w:id="1" w:name="_Hlk87445398"/>
      <w:r>
        <w:t>2NC -- Food Wars Defense</w:t>
      </w:r>
    </w:p>
    <w:p w14:paraId="6979C0F2" w14:textId="77777777" w:rsidR="006348B5" w:rsidRPr="006348B5" w:rsidRDefault="006348B5" w:rsidP="006348B5">
      <w:pPr>
        <w:pStyle w:val="Heading4"/>
      </w:pPr>
      <w:r w:rsidRPr="006348B5">
        <w:t>--Systemic study proves alt causes AND causality is mixed.</w:t>
      </w:r>
    </w:p>
    <w:p w14:paraId="7EEC0131" w14:textId="77777777" w:rsidR="006348B5" w:rsidRPr="006348B5" w:rsidRDefault="006348B5" w:rsidP="006348B5">
      <w:r w:rsidRPr="006348B5">
        <w:rPr>
          <w:rStyle w:val="Style13ptBold"/>
        </w:rPr>
        <w:t>Islami 21</w:t>
      </w:r>
      <w:r w:rsidRPr="006348B5">
        <w:t xml:space="preserve"> – Zenobia, completed a doctorate in Politics and International Studies at the University of Cambridge.  Before this she was a researcher at the Centre for Social Development in Africa at the University of Johannesburg.  She also worked with the Afrobarometer research programme for three years based at Idasa where she was responsible for managing survey data collection in southern Africa and outreach co-ordination across all the countries in the study. In addition she was a senior researcher at the Community Agency for Social Enquiry where she managed a number of research projects for government departments and donors.  Before moving into social research she was a market researcher working in the private sector and later a lecturer at the School of Economic and Business Sciences, University of the Witwatersrand. “Interaction between Food Prices and Political Instability”, The K4D helpdesk, </w:t>
      </w:r>
      <w:hyperlink r:id="rId45" w:history="1">
        <w:r w:rsidRPr="006348B5">
          <w:rPr>
            <w:rStyle w:val="Hyperlink"/>
          </w:rPr>
          <w:t>https://opendocs.ids.ac.uk/opendocs/bitstream/handle/20.500.12413/16721/999_Food_Prices_and_Political_Instability.pdf?sequence=1&amp;isAllowed=y</w:t>
        </w:r>
      </w:hyperlink>
      <w:r w:rsidRPr="006348B5">
        <w:t>, 05-21-2021</w:t>
      </w:r>
    </w:p>
    <w:p w14:paraId="3EF6A99D" w14:textId="77777777" w:rsidR="006348B5" w:rsidRPr="00E84222" w:rsidRDefault="006348B5" w:rsidP="006348B5">
      <w:pPr>
        <w:rPr>
          <w:rStyle w:val="StyleUnderline"/>
          <w:rFonts w:asciiTheme="majorHAnsi" w:hAnsiTheme="majorHAnsi" w:cstheme="majorHAnsi"/>
        </w:rPr>
      </w:pPr>
      <w:r w:rsidRPr="00E84222">
        <w:rPr>
          <w:rFonts w:asciiTheme="majorHAnsi" w:hAnsiTheme="majorHAnsi" w:cstheme="majorHAnsi"/>
          <w:sz w:val="16"/>
        </w:rPr>
        <w:t xml:space="preserve">2. </w:t>
      </w:r>
      <w:r w:rsidRPr="00E84222">
        <w:rPr>
          <w:rStyle w:val="StyleUnderline"/>
          <w:rFonts w:asciiTheme="majorHAnsi" w:hAnsiTheme="majorHAnsi" w:cstheme="majorHAnsi"/>
          <w:highlight w:val="cyan"/>
        </w:rPr>
        <w:t xml:space="preserve">Methodological </w:t>
      </w:r>
      <w:r w:rsidRPr="00E84222">
        <w:rPr>
          <w:rStyle w:val="Emphasis"/>
          <w:rFonts w:asciiTheme="majorHAnsi" w:hAnsiTheme="majorHAnsi" w:cstheme="majorHAnsi"/>
          <w:highlight w:val="cyan"/>
        </w:rPr>
        <w:t>issues</w:t>
      </w:r>
      <w:r w:rsidRPr="00E84222">
        <w:rPr>
          <w:rStyle w:val="StyleUnderline"/>
          <w:rFonts w:asciiTheme="majorHAnsi" w:hAnsiTheme="majorHAnsi" w:cstheme="majorHAnsi"/>
        </w:rPr>
        <w:t xml:space="preserve"> relating to food </w:t>
      </w:r>
      <w:r w:rsidRPr="00E84222">
        <w:rPr>
          <w:rStyle w:val="Emphasis"/>
          <w:rFonts w:asciiTheme="majorHAnsi" w:hAnsiTheme="majorHAnsi" w:cstheme="majorHAnsi"/>
        </w:rPr>
        <w:t>prices</w:t>
      </w:r>
      <w:r w:rsidRPr="00E84222">
        <w:rPr>
          <w:rStyle w:val="StyleUnderline"/>
          <w:rFonts w:asciiTheme="majorHAnsi" w:hAnsiTheme="majorHAnsi" w:cstheme="majorHAnsi"/>
        </w:rPr>
        <w:t xml:space="preserve"> and political </w:t>
      </w:r>
      <w:r w:rsidRPr="00E84222">
        <w:rPr>
          <w:rStyle w:val="Emphasis"/>
          <w:rFonts w:asciiTheme="majorHAnsi" w:hAnsiTheme="majorHAnsi" w:cstheme="majorHAnsi"/>
        </w:rPr>
        <w:t>instability</w:t>
      </w:r>
    </w:p>
    <w:p w14:paraId="17D5CCC5"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Countries that are affected by food shortages tend to be prone to conflict, violence or instability. Nineteen countries that the Food and Agricultural Organisation (FAO) classifies as being in a protracted food crisis are also affected by conflict and violence (Martin-Shields &amp; Stojets, 2018). Thus, </w:t>
      </w:r>
      <w:r w:rsidRPr="00E84222">
        <w:rPr>
          <w:rStyle w:val="StyleUnderline"/>
          <w:rFonts w:asciiTheme="majorHAnsi" w:hAnsiTheme="majorHAnsi" w:cstheme="majorHAnsi"/>
          <w:highlight w:val="cyan"/>
        </w:rPr>
        <w:t xml:space="preserve">scholars have </w:t>
      </w:r>
      <w:r w:rsidRPr="00E84222">
        <w:rPr>
          <w:rStyle w:val="Emphasis"/>
          <w:rFonts w:asciiTheme="majorHAnsi" w:hAnsiTheme="majorHAnsi" w:cstheme="majorHAnsi"/>
          <w:highlight w:val="cyan"/>
        </w:rPr>
        <w:t>pondered</w:t>
      </w:r>
      <w:r w:rsidRPr="00E84222">
        <w:rPr>
          <w:rStyle w:val="StyleUnderline"/>
          <w:rFonts w:asciiTheme="majorHAnsi" w:hAnsiTheme="majorHAnsi" w:cstheme="majorHAnsi"/>
        </w:rPr>
        <w:t xml:space="preserve"> about </w:t>
      </w: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highlight w:val="cyan"/>
        </w:rPr>
        <w:t>relationship</w:t>
      </w:r>
      <w:r w:rsidRPr="00E84222">
        <w:rPr>
          <w:rStyle w:val="StyleUnderline"/>
          <w:rFonts w:asciiTheme="majorHAnsi" w:hAnsiTheme="majorHAnsi" w:cstheme="majorHAnsi"/>
          <w:highlight w:val="cyan"/>
        </w:rPr>
        <w:t xml:space="preserve"> between</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availability</w:t>
      </w:r>
      <w:r w:rsidRPr="00E84222">
        <w:rPr>
          <w:rStyle w:val="StyleUnderline"/>
          <w:rFonts w:asciiTheme="majorHAnsi" w:hAnsiTheme="majorHAnsi" w:cstheme="majorHAnsi"/>
          <w:highlight w:val="cyan"/>
        </w:rPr>
        <w:t xml:space="preserve"> of food and </w:t>
      </w:r>
      <w:r w:rsidRPr="00E84222">
        <w:rPr>
          <w:rStyle w:val="Emphasis"/>
          <w:rFonts w:asciiTheme="majorHAnsi" w:hAnsiTheme="majorHAnsi" w:cstheme="majorHAnsi"/>
          <w:highlight w:val="cyan"/>
        </w:rPr>
        <w:t>probability</w:t>
      </w:r>
      <w:r w:rsidRPr="00E84222">
        <w:rPr>
          <w:rStyle w:val="StyleUnderline"/>
          <w:rFonts w:asciiTheme="majorHAnsi" w:hAnsiTheme="majorHAnsi" w:cstheme="majorHAnsi"/>
          <w:highlight w:val="cyan"/>
        </w:rPr>
        <w:t xml:space="preserve"> of conflict</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especially</w:t>
      </w:r>
      <w:r w:rsidRPr="00E84222">
        <w:rPr>
          <w:rStyle w:val="StyleUnderline"/>
          <w:rFonts w:asciiTheme="majorHAnsi" w:hAnsiTheme="majorHAnsi" w:cstheme="majorHAnsi"/>
        </w:rPr>
        <w:t xml:space="preserve"> after 2008 when the media reported on many food related </w:t>
      </w:r>
      <w:r w:rsidRPr="00E84222">
        <w:rPr>
          <w:rStyle w:val="Emphasis"/>
          <w:rFonts w:asciiTheme="majorHAnsi" w:hAnsiTheme="majorHAnsi" w:cstheme="majorHAnsi"/>
        </w:rPr>
        <w:t>protests</w:t>
      </w:r>
      <w:r w:rsidRPr="00E84222">
        <w:rPr>
          <w:rStyle w:val="StyleUnderline"/>
          <w:rFonts w:asciiTheme="majorHAnsi" w:hAnsiTheme="majorHAnsi" w:cstheme="majorHAnsi"/>
        </w:rPr>
        <w:t xml:space="preserve"> in low-and-middle-income </w:t>
      </w:r>
      <w:r w:rsidRPr="00E84222">
        <w:rPr>
          <w:rStyle w:val="Emphasis"/>
          <w:rFonts w:asciiTheme="majorHAnsi" w:hAnsiTheme="majorHAnsi" w:cstheme="majorHAnsi"/>
        </w:rPr>
        <w:t>countries</w:t>
      </w:r>
      <w:r w:rsidRPr="00E84222">
        <w:rPr>
          <w:rFonts w:asciiTheme="majorHAnsi" w:hAnsiTheme="majorHAnsi" w:cstheme="majorHAnsi"/>
          <w:sz w:val="16"/>
        </w:rPr>
        <w:t xml:space="preserve"> (Van Weezel, 2016). Furthermore, Smith (2014, p. 679) states that “Dramatic weather events, diversion of crops for fuel production, and continuing volatility in international grain markets have led many to postulate that urban food riots will become more frequent, pervasive and disruptive in the future.”</w:t>
      </w:r>
    </w:p>
    <w:p w14:paraId="001D6827" w14:textId="77777777" w:rsidR="006348B5" w:rsidRPr="00E84222" w:rsidRDefault="006348B5" w:rsidP="006348B5">
      <w:pPr>
        <w:rPr>
          <w:rStyle w:val="StyleUnderline"/>
          <w:rFonts w:asciiTheme="majorHAnsi" w:hAnsiTheme="majorHAnsi" w:cstheme="majorHAnsi"/>
        </w:rPr>
      </w:pPr>
      <w:r w:rsidRPr="00E84222">
        <w:rPr>
          <w:rFonts w:asciiTheme="majorHAnsi" w:hAnsiTheme="majorHAnsi" w:cstheme="majorHAnsi"/>
          <w:sz w:val="16"/>
        </w:rPr>
        <w:t xml:space="preserve">There is a body of literature which argues that grievances (or relative deprivation) lead to incentives for conflict. Literature in this vein argues that rising food prices increase the propensity for protests and food riots. Young men in particular may join rebel groups to gain access to food (Brinkman &amp; Hendrix, 2011, Raleigh et al., 2015). However, </w:t>
      </w:r>
      <w:r w:rsidRPr="00E84222">
        <w:rPr>
          <w:rStyle w:val="StyleUnderline"/>
          <w:rFonts w:asciiTheme="majorHAnsi" w:hAnsiTheme="majorHAnsi" w:cstheme="majorHAnsi"/>
          <w:highlight w:val="cyan"/>
        </w:rPr>
        <w:t>finding</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ev</w:t>
      </w:r>
      <w:r w:rsidRPr="00E84222">
        <w:rPr>
          <w:rStyle w:val="StyleUnderline"/>
          <w:rFonts w:asciiTheme="majorHAnsi" w:hAnsiTheme="majorHAnsi" w:cstheme="majorHAnsi"/>
        </w:rPr>
        <w:t xml:space="preserve">idence to </w:t>
      </w:r>
      <w:r w:rsidRPr="00E84222">
        <w:rPr>
          <w:rStyle w:val="Emphasis"/>
          <w:rFonts w:asciiTheme="majorHAnsi" w:hAnsiTheme="majorHAnsi" w:cstheme="majorHAnsi"/>
        </w:rPr>
        <w:t>support</w:t>
      </w:r>
      <w:r w:rsidRPr="00E84222">
        <w:rPr>
          <w:rStyle w:val="StyleUnderline"/>
          <w:rFonts w:asciiTheme="majorHAnsi" w:hAnsiTheme="majorHAnsi" w:cstheme="majorHAnsi"/>
        </w:rPr>
        <w:t xml:space="preserve"> these assertions </w:t>
      </w:r>
      <w:r w:rsidRPr="00E84222">
        <w:rPr>
          <w:rStyle w:val="StyleUnderline"/>
          <w:rFonts w:asciiTheme="majorHAnsi" w:hAnsiTheme="majorHAnsi" w:cstheme="majorHAnsi"/>
          <w:highlight w:val="cyan"/>
        </w:rPr>
        <w:t xml:space="preserve">is </w:t>
      </w:r>
      <w:r w:rsidRPr="00E84222">
        <w:rPr>
          <w:rStyle w:val="Emphasis"/>
          <w:rFonts w:asciiTheme="majorHAnsi" w:hAnsiTheme="majorHAnsi" w:cstheme="majorHAnsi"/>
          <w:highlight w:val="cyan"/>
        </w:rPr>
        <w:t>difficult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because</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relationship</w:t>
      </w:r>
      <w:r w:rsidRPr="00E84222">
        <w:rPr>
          <w:rStyle w:val="StyleUnderline"/>
          <w:rFonts w:asciiTheme="majorHAnsi" w:hAnsiTheme="majorHAnsi" w:cstheme="majorHAnsi"/>
        </w:rPr>
        <w:t xml:space="preserve"> between food prices (as an indicator of the </w:t>
      </w:r>
      <w:r w:rsidRPr="00E84222">
        <w:rPr>
          <w:rStyle w:val="Emphasis"/>
          <w:rFonts w:asciiTheme="majorHAnsi" w:hAnsiTheme="majorHAnsi" w:cstheme="majorHAnsi"/>
        </w:rPr>
        <w:t>availability</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rPr>
        <w:t>accessibility</w:t>
      </w:r>
      <w:r w:rsidRPr="00E84222">
        <w:rPr>
          <w:rStyle w:val="StyleUnderline"/>
          <w:rFonts w:asciiTheme="majorHAnsi" w:hAnsiTheme="majorHAnsi" w:cstheme="majorHAnsi"/>
        </w:rPr>
        <w:t xml:space="preserve"> of food) and </w:t>
      </w:r>
      <w:r w:rsidRPr="00E84222">
        <w:rPr>
          <w:rStyle w:val="Emphasis"/>
          <w:rFonts w:asciiTheme="majorHAnsi" w:hAnsiTheme="majorHAnsi" w:cstheme="majorHAnsi"/>
        </w:rPr>
        <w:t>conflict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both </w:t>
      </w:r>
      <w:r w:rsidRPr="00E84222">
        <w:rPr>
          <w:rStyle w:val="Emphasis"/>
          <w:rFonts w:asciiTheme="majorHAnsi" w:hAnsiTheme="majorHAnsi" w:cstheme="majorHAnsi"/>
          <w:highlight w:val="cyan"/>
        </w:rPr>
        <w:t>complex</w:t>
      </w:r>
      <w:r w:rsidRPr="00E84222">
        <w:rPr>
          <w:rStyle w:val="StyleUnderline"/>
          <w:rFonts w:asciiTheme="majorHAnsi" w:hAnsiTheme="majorHAnsi" w:cstheme="majorHAnsi"/>
          <w:highlight w:val="cyan"/>
        </w:rPr>
        <w:t xml:space="preserve"> and </w:t>
      </w:r>
      <w:r w:rsidRPr="00E84222">
        <w:rPr>
          <w:rStyle w:val="Emphasis"/>
          <w:rFonts w:asciiTheme="majorHAnsi" w:hAnsiTheme="majorHAnsi" w:cstheme="majorHAnsi"/>
          <w:highlight w:val="cyan"/>
        </w:rPr>
        <w:t>influenced</w:t>
      </w:r>
      <w:r w:rsidRPr="00E84222">
        <w:rPr>
          <w:rStyle w:val="StyleUnderline"/>
          <w:rFonts w:asciiTheme="majorHAnsi" w:hAnsiTheme="majorHAnsi" w:cstheme="majorHAnsi"/>
          <w:highlight w:val="cyan"/>
        </w:rPr>
        <w:t xml:space="preserve"> by</w:t>
      </w:r>
      <w:r w:rsidRPr="00E84222">
        <w:rPr>
          <w:rStyle w:val="StyleUnderline"/>
          <w:rFonts w:asciiTheme="majorHAnsi" w:hAnsiTheme="majorHAnsi" w:cstheme="majorHAnsi"/>
        </w:rPr>
        <w:t xml:space="preserve"> many </w:t>
      </w:r>
      <w:r w:rsidRPr="00E84222">
        <w:rPr>
          <w:rStyle w:val="StyleUnderline"/>
          <w:rFonts w:asciiTheme="majorHAnsi" w:hAnsiTheme="majorHAnsi" w:cstheme="majorHAnsi"/>
          <w:highlight w:val="cyan"/>
        </w:rPr>
        <w:t xml:space="preserve">other </w:t>
      </w:r>
      <w:r w:rsidRPr="00E84222">
        <w:rPr>
          <w:rStyle w:val="Emphasis"/>
          <w:rFonts w:asciiTheme="majorHAnsi" w:hAnsiTheme="majorHAnsi" w:cstheme="majorHAnsi"/>
          <w:highlight w:val="cyan"/>
        </w:rPr>
        <w:t>factors</w:t>
      </w:r>
      <w:r w:rsidRPr="00E84222">
        <w:rPr>
          <w:rFonts w:asciiTheme="majorHAnsi" w:hAnsiTheme="majorHAnsi" w:cstheme="majorHAnsi"/>
          <w:sz w:val="16"/>
        </w:rPr>
        <w:t xml:space="preserve"> (Smith 2014, van Weezel, 2016, Martin-Shields &amp; Stojets, 2018). Therefore, </w:t>
      </w:r>
      <w:r w:rsidRPr="00E84222">
        <w:rPr>
          <w:rStyle w:val="StyleUnderline"/>
          <w:rFonts w:asciiTheme="majorHAnsi" w:hAnsiTheme="majorHAnsi" w:cstheme="majorHAnsi"/>
          <w:highlight w:val="cyan"/>
        </w:rPr>
        <w:t>it becomes difficult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to find</w:t>
      </w:r>
      <w:r w:rsidRPr="00E84222">
        <w:rPr>
          <w:rStyle w:val="StyleUnderline"/>
          <w:rFonts w:asciiTheme="majorHAnsi" w:hAnsiTheme="majorHAnsi" w:cstheme="majorHAnsi"/>
        </w:rPr>
        <w:t xml:space="preserve"> evidence of </w:t>
      </w:r>
      <w:r w:rsidRPr="00E84222">
        <w:rPr>
          <w:rStyle w:val="StyleUnderline"/>
          <w:rFonts w:asciiTheme="majorHAnsi" w:hAnsiTheme="majorHAnsi" w:cstheme="majorHAnsi"/>
          <w:highlight w:val="cyan"/>
        </w:rPr>
        <w:t xml:space="preserve">causal linkages between </w:t>
      </w:r>
      <w:r w:rsidRPr="00E84222">
        <w:rPr>
          <w:rStyle w:val="Emphasis"/>
          <w:rFonts w:asciiTheme="majorHAnsi" w:hAnsiTheme="majorHAnsi" w:cstheme="majorHAnsi"/>
          <w:highlight w:val="cyan"/>
        </w:rPr>
        <w:t>food</w:t>
      </w:r>
      <w:r w:rsidRPr="00E84222">
        <w:rPr>
          <w:rStyle w:val="StyleUnderline"/>
          <w:rFonts w:asciiTheme="majorHAnsi" w:hAnsiTheme="majorHAnsi" w:cstheme="majorHAnsi"/>
        </w:rPr>
        <w:t xml:space="preserve"> prices </w:t>
      </w:r>
      <w:r w:rsidRPr="00E84222">
        <w:rPr>
          <w:rStyle w:val="StyleUnderline"/>
          <w:rFonts w:asciiTheme="majorHAnsi" w:hAnsiTheme="majorHAnsi" w:cstheme="majorHAnsi"/>
          <w:highlight w:val="cyan"/>
        </w:rPr>
        <w:t xml:space="preserve">and </w:t>
      </w:r>
      <w:r w:rsidRPr="00E84222">
        <w:rPr>
          <w:rStyle w:val="Emphasis"/>
          <w:rFonts w:asciiTheme="majorHAnsi" w:hAnsiTheme="majorHAnsi" w:cstheme="majorHAnsi"/>
          <w:highlight w:val="cyan"/>
        </w:rPr>
        <w:t>conflict</w:t>
      </w:r>
      <w:r w:rsidRPr="00E84222">
        <w:rPr>
          <w:rStyle w:val="StyleUnderline"/>
          <w:rFonts w:asciiTheme="majorHAnsi" w:hAnsiTheme="majorHAnsi" w:cstheme="majorHAnsi"/>
        </w:rPr>
        <w:t xml:space="preserve">. Moreover, the </w:t>
      </w:r>
      <w:r w:rsidRPr="00E84222">
        <w:rPr>
          <w:rStyle w:val="Emphasis"/>
          <w:rFonts w:asciiTheme="majorHAnsi" w:hAnsiTheme="majorHAnsi" w:cstheme="majorHAnsi"/>
          <w:highlight w:val="cyan"/>
        </w:rPr>
        <w:t>ev</w:t>
      </w:r>
      <w:r w:rsidRPr="00E84222">
        <w:rPr>
          <w:rStyle w:val="StyleUnderline"/>
          <w:rFonts w:asciiTheme="majorHAnsi" w:hAnsiTheme="majorHAnsi" w:cstheme="majorHAnsi"/>
        </w:rPr>
        <w:t xml:space="preserve">idence </w:t>
      </w:r>
      <w:r w:rsidRPr="00E84222">
        <w:rPr>
          <w:rStyle w:val="StyleUnderline"/>
          <w:rFonts w:asciiTheme="majorHAnsi" w:hAnsiTheme="majorHAnsi" w:cstheme="majorHAnsi"/>
          <w:highlight w:val="cyan"/>
        </w:rPr>
        <w:t xml:space="preserve">may be </w:t>
      </w:r>
      <w:r w:rsidRPr="00E84222">
        <w:rPr>
          <w:rStyle w:val="Emphasis"/>
          <w:rFonts w:asciiTheme="majorHAnsi" w:hAnsiTheme="majorHAnsi" w:cstheme="majorHAnsi"/>
          <w:sz w:val="30"/>
          <w:szCs w:val="30"/>
          <w:highlight w:val="cyan"/>
        </w:rPr>
        <w:t>contradictory</w:t>
      </w:r>
      <w:r w:rsidRPr="00E84222">
        <w:rPr>
          <w:rStyle w:val="StyleUnderline"/>
          <w:rFonts w:asciiTheme="majorHAnsi" w:hAnsiTheme="majorHAnsi" w:cstheme="majorHAnsi"/>
        </w:rPr>
        <w:t>.</w:t>
      </w:r>
      <w:r w:rsidRPr="00E84222">
        <w:rPr>
          <w:rFonts w:asciiTheme="majorHAnsi" w:hAnsiTheme="majorHAnsi" w:cstheme="majorHAnsi"/>
          <w:sz w:val="16"/>
        </w:rPr>
        <w:t xml:space="preserve"> This section explores the </w:t>
      </w:r>
      <w:r w:rsidRPr="00E84222">
        <w:rPr>
          <w:rStyle w:val="StyleUnderline"/>
          <w:rFonts w:asciiTheme="majorHAnsi" w:hAnsiTheme="majorHAnsi" w:cstheme="majorHAnsi"/>
        </w:rPr>
        <w:t>methodological issues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 xml:space="preserve">make the interaction between food prices and political instability difficult to </w:t>
      </w:r>
      <w:r w:rsidRPr="00E84222">
        <w:rPr>
          <w:rStyle w:val="Emphasis"/>
          <w:rFonts w:asciiTheme="majorHAnsi" w:hAnsiTheme="majorHAnsi" w:cstheme="majorHAnsi"/>
        </w:rPr>
        <w:t>conceptualize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assess</w:t>
      </w:r>
      <w:r w:rsidRPr="00E84222">
        <w:rPr>
          <w:rStyle w:val="StyleUnderline"/>
          <w:rFonts w:asciiTheme="majorHAnsi" w:hAnsiTheme="majorHAnsi" w:cstheme="majorHAnsi"/>
        </w:rPr>
        <w:t>.</w:t>
      </w:r>
    </w:p>
    <w:p w14:paraId="033157B2" w14:textId="77777777" w:rsidR="006348B5" w:rsidRPr="00E84222" w:rsidRDefault="006348B5" w:rsidP="006348B5">
      <w:pPr>
        <w:rPr>
          <w:rStyle w:val="StyleUnderline"/>
          <w:rFonts w:asciiTheme="majorHAnsi" w:hAnsiTheme="majorHAnsi" w:cstheme="majorHAnsi"/>
        </w:rPr>
      </w:pPr>
      <w:r w:rsidRPr="00E84222">
        <w:rPr>
          <w:rStyle w:val="StyleUnderline"/>
          <w:rFonts w:asciiTheme="majorHAnsi" w:hAnsiTheme="majorHAnsi" w:cstheme="majorHAnsi"/>
          <w:highlight w:val="cyan"/>
        </w:rPr>
        <w:t>Endogeneity challenges</w:t>
      </w:r>
    </w:p>
    <w:p w14:paraId="16FDEBA2" w14:textId="77777777" w:rsidR="006348B5" w:rsidRPr="00E84222" w:rsidRDefault="006348B5" w:rsidP="006348B5">
      <w:pPr>
        <w:rPr>
          <w:rFonts w:asciiTheme="majorHAnsi" w:hAnsiTheme="majorHAnsi" w:cstheme="majorHAnsi"/>
          <w:sz w:val="16"/>
        </w:rPr>
      </w:pPr>
      <w:r w:rsidRPr="00E84222">
        <w:rPr>
          <w:rStyle w:val="StyleUnderline"/>
          <w:rFonts w:asciiTheme="majorHAnsi" w:hAnsiTheme="majorHAnsi" w:cstheme="majorHAnsi"/>
        </w:rPr>
        <w:t xml:space="preserve">It is difficult to </w:t>
      </w:r>
      <w:r w:rsidRPr="00E84222">
        <w:rPr>
          <w:rStyle w:val="Emphasis"/>
          <w:rFonts w:asciiTheme="majorHAnsi" w:hAnsiTheme="majorHAnsi" w:cstheme="majorHAnsi"/>
        </w:rPr>
        <w:t>study</w:t>
      </w:r>
      <w:r w:rsidRPr="00E84222">
        <w:rPr>
          <w:rStyle w:val="StyleUnderline"/>
          <w:rFonts w:asciiTheme="majorHAnsi" w:hAnsiTheme="majorHAnsi" w:cstheme="majorHAnsi"/>
        </w:rPr>
        <w:t xml:space="preserve"> the causal link between </w:t>
      </w:r>
      <w:r w:rsidRPr="00E84222">
        <w:rPr>
          <w:rStyle w:val="Emphasis"/>
          <w:rFonts w:asciiTheme="majorHAnsi" w:hAnsiTheme="majorHAnsi" w:cstheme="majorHAnsi"/>
        </w:rPr>
        <w:t>food prices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political instability</w:t>
      </w:r>
      <w:r w:rsidRPr="00E84222">
        <w:rPr>
          <w:rStyle w:val="StyleUnderline"/>
          <w:rFonts w:asciiTheme="majorHAnsi" w:hAnsiTheme="majorHAnsi" w:cstheme="majorHAnsi"/>
        </w:rPr>
        <w:t xml:space="preserve"> because they are </w:t>
      </w:r>
      <w:r w:rsidRPr="00E84222">
        <w:rPr>
          <w:rStyle w:val="Emphasis"/>
          <w:rFonts w:asciiTheme="majorHAnsi" w:hAnsiTheme="majorHAnsi" w:cstheme="majorHAnsi"/>
        </w:rPr>
        <w:t>endogenous</w:t>
      </w:r>
      <w:r w:rsidRPr="00E84222">
        <w:rPr>
          <w:rStyle w:val="StyleUnderline"/>
          <w:rFonts w:asciiTheme="majorHAnsi" w:hAnsiTheme="majorHAnsi" w:cstheme="majorHAnsi"/>
        </w:rPr>
        <w:t xml:space="preserve"> and there is </w:t>
      </w:r>
      <w:r w:rsidRPr="00E84222">
        <w:rPr>
          <w:rStyle w:val="Emphasis"/>
          <w:rFonts w:asciiTheme="majorHAnsi" w:hAnsiTheme="majorHAnsi" w:cstheme="majorHAnsi"/>
        </w:rPr>
        <w:t>limited ev</w:t>
      </w:r>
      <w:r w:rsidRPr="00E84222">
        <w:rPr>
          <w:rStyle w:val="StyleUnderline"/>
          <w:rFonts w:asciiTheme="majorHAnsi" w:hAnsiTheme="majorHAnsi" w:cstheme="majorHAnsi"/>
        </w:rPr>
        <w:t>idence</w:t>
      </w:r>
      <w:r w:rsidRPr="00E84222">
        <w:rPr>
          <w:rFonts w:asciiTheme="majorHAnsi" w:hAnsiTheme="majorHAnsi" w:cstheme="majorHAnsi"/>
          <w:sz w:val="16"/>
        </w:rPr>
        <w:t xml:space="preserve">. According to Martin-Shields &amp; Stojets (2018) </w:t>
      </w:r>
      <w:r w:rsidRPr="00E84222">
        <w:rPr>
          <w:rStyle w:val="StyleUnderline"/>
          <w:rFonts w:asciiTheme="majorHAnsi" w:hAnsiTheme="majorHAnsi" w:cstheme="majorHAnsi"/>
        </w:rPr>
        <w:t xml:space="preserve">there are two key sources of endogeneity, which are (1) </w:t>
      </w:r>
      <w:r w:rsidRPr="00E84222">
        <w:rPr>
          <w:rStyle w:val="Emphasis"/>
          <w:rFonts w:asciiTheme="majorHAnsi" w:hAnsiTheme="majorHAnsi" w:cstheme="majorHAnsi"/>
          <w:highlight w:val="cyan"/>
        </w:rPr>
        <w:t>unobserved confounding factors</w:t>
      </w:r>
      <w:r w:rsidRPr="00E84222">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(2) </w:t>
      </w:r>
      <w:r w:rsidRPr="00E84222">
        <w:rPr>
          <w:rStyle w:val="Emphasis"/>
          <w:rFonts w:asciiTheme="majorHAnsi" w:hAnsiTheme="majorHAnsi" w:cstheme="majorHAnsi"/>
          <w:highlight w:val="cyan"/>
        </w:rPr>
        <w:t>reverse causality</w:t>
      </w:r>
      <w:r w:rsidRPr="00E84222">
        <w:rPr>
          <w:rFonts w:asciiTheme="majorHAnsi" w:hAnsiTheme="majorHAnsi" w:cstheme="majorHAnsi"/>
          <w:sz w:val="16"/>
        </w:rPr>
        <w:t xml:space="preserve">. Confounding factors are strongly correlated with both food insecurity and conflict. For example, </w:t>
      </w:r>
      <w:r w:rsidRPr="00E84222">
        <w:rPr>
          <w:rStyle w:val="StyleUnderline"/>
          <w:rFonts w:asciiTheme="majorHAnsi" w:hAnsiTheme="majorHAnsi" w:cstheme="majorHAnsi"/>
        </w:rPr>
        <w:t xml:space="preserve">there is much evidence which </w:t>
      </w:r>
      <w:r w:rsidRPr="00E84222">
        <w:rPr>
          <w:rStyle w:val="Emphasis"/>
          <w:rFonts w:asciiTheme="majorHAnsi" w:hAnsiTheme="majorHAnsi" w:cstheme="majorHAnsi"/>
        </w:rPr>
        <w:t>suggests</w:t>
      </w:r>
      <w:r w:rsidRPr="00E84222">
        <w:rPr>
          <w:rStyle w:val="StyleUnderline"/>
          <w:rFonts w:asciiTheme="majorHAnsi" w:hAnsiTheme="majorHAnsi" w:cstheme="majorHAnsi"/>
        </w:rPr>
        <w:t xml:space="preserve"> that national income is negatively </w:t>
      </w:r>
      <w:r w:rsidRPr="00E84222">
        <w:rPr>
          <w:rStyle w:val="Emphasis"/>
          <w:rFonts w:asciiTheme="majorHAnsi" w:hAnsiTheme="majorHAnsi" w:cstheme="majorHAnsi"/>
        </w:rPr>
        <w:t>correlated</w:t>
      </w:r>
      <w:r w:rsidRPr="00E84222">
        <w:rPr>
          <w:rStyle w:val="StyleUnderline"/>
          <w:rFonts w:asciiTheme="majorHAnsi" w:hAnsiTheme="majorHAnsi" w:cstheme="majorHAnsi"/>
        </w:rPr>
        <w:t xml:space="preserve"> with violent conflict and positively correlated with food security. Likewise, state capacity is also related to violence and food security</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 xml:space="preserve">Reverse causality occurs when it is </w:t>
      </w:r>
      <w:r w:rsidRPr="00E84222">
        <w:rPr>
          <w:rStyle w:val="Emphasis"/>
          <w:rFonts w:asciiTheme="majorHAnsi" w:hAnsiTheme="majorHAnsi" w:cstheme="majorHAnsi"/>
          <w:highlight w:val="cyan"/>
        </w:rPr>
        <w:t>difficult</w:t>
      </w:r>
      <w:r w:rsidRPr="00E84222">
        <w:rPr>
          <w:rStyle w:val="StyleUnderline"/>
          <w:rFonts w:asciiTheme="majorHAnsi" w:hAnsiTheme="majorHAnsi" w:cstheme="majorHAnsi"/>
          <w:highlight w:val="cyan"/>
        </w:rPr>
        <w:t xml:space="preserve"> to ascertain the</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direction</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causal links</w:t>
      </w:r>
      <w:r w:rsidRPr="00E84222">
        <w:rPr>
          <w:rStyle w:val="StyleUnderline"/>
          <w:rFonts w:asciiTheme="majorHAnsi" w:hAnsiTheme="majorHAnsi" w:cstheme="majorHAnsi"/>
        </w:rPr>
        <w:t xml:space="preserve">: does food insecurity exacerbate </w:t>
      </w:r>
      <w:r w:rsidRPr="00E84222">
        <w:rPr>
          <w:rStyle w:val="Emphasis"/>
          <w:rFonts w:asciiTheme="majorHAnsi" w:hAnsiTheme="majorHAnsi" w:cstheme="majorHAnsi"/>
        </w:rPr>
        <w:t>conflict</w:t>
      </w:r>
      <w:r w:rsidRPr="00E84222">
        <w:rPr>
          <w:rStyle w:val="StyleUnderline"/>
          <w:rFonts w:asciiTheme="majorHAnsi" w:hAnsiTheme="majorHAnsi" w:cstheme="majorHAnsi"/>
        </w:rPr>
        <w:t xml:space="preserve"> or does conflict </w:t>
      </w:r>
      <w:r w:rsidRPr="00E84222">
        <w:rPr>
          <w:rStyle w:val="Emphasis"/>
          <w:rFonts w:asciiTheme="majorHAnsi" w:hAnsiTheme="majorHAnsi" w:cstheme="majorHAnsi"/>
        </w:rPr>
        <w:t>contribute</w:t>
      </w:r>
      <w:r w:rsidRPr="00E84222">
        <w:rPr>
          <w:rStyle w:val="StyleUnderline"/>
          <w:rFonts w:asciiTheme="majorHAnsi" w:hAnsiTheme="majorHAnsi" w:cstheme="majorHAnsi"/>
        </w:rPr>
        <w:t xml:space="preserve"> to </w:t>
      </w:r>
      <w:r w:rsidRPr="00E84222">
        <w:rPr>
          <w:rStyle w:val="Emphasis"/>
          <w:rFonts w:asciiTheme="majorHAnsi" w:hAnsiTheme="majorHAnsi" w:cstheme="majorHAnsi"/>
        </w:rPr>
        <w:t>food insecurity</w:t>
      </w:r>
      <w:r w:rsidRPr="00E84222">
        <w:rPr>
          <w:rStyle w:val="StyleUnderline"/>
          <w:rFonts w:asciiTheme="majorHAnsi" w:hAnsiTheme="majorHAnsi" w:cstheme="majorHAnsi"/>
        </w:rPr>
        <w:t>?</w:t>
      </w:r>
      <w:r w:rsidRPr="00E84222">
        <w:rPr>
          <w:rFonts w:asciiTheme="majorHAnsi" w:hAnsiTheme="majorHAnsi" w:cstheme="majorHAnsi"/>
          <w:sz w:val="16"/>
        </w:rPr>
        <w:t xml:space="preserve"> (De Winne &amp; Peersman, 2021; Raleigh et al., 2015). </w:t>
      </w:r>
      <w:r w:rsidRPr="00E84222">
        <w:rPr>
          <w:rStyle w:val="StyleUnderline"/>
          <w:rFonts w:asciiTheme="majorHAnsi" w:hAnsiTheme="majorHAnsi" w:cstheme="majorHAnsi"/>
        </w:rPr>
        <w:t xml:space="preserve">Some scholars have dealt with reverse causality by focusing their analysis on international food prices. They argue that </w:t>
      </w:r>
      <w:r w:rsidRPr="00E84222">
        <w:rPr>
          <w:rStyle w:val="Emphasis"/>
          <w:rFonts w:asciiTheme="majorHAnsi" w:hAnsiTheme="majorHAnsi" w:cstheme="majorHAnsi"/>
        </w:rPr>
        <w:t>international food prices</w:t>
      </w:r>
      <w:r w:rsidRPr="00E84222">
        <w:rPr>
          <w:rStyle w:val="StyleUnderline"/>
          <w:rFonts w:asciiTheme="majorHAnsi" w:hAnsiTheme="majorHAnsi" w:cstheme="majorHAnsi"/>
        </w:rPr>
        <w:t xml:space="preserve"> are </w:t>
      </w:r>
      <w:r w:rsidRPr="00E84222">
        <w:rPr>
          <w:rStyle w:val="Emphasis"/>
          <w:rFonts w:asciiTheme="majorHAnsi" w:hAnsiTheme="majorHAnsi" w:cstheme="majorHAnsi"/>
        </w:rPr>
        <w:t>unlikely</w:t>
      </w:r>
      <w:r w:rsidRPr="00E84222">
        <w:rPr>
          <w:rStyle w:val="StyleUnderline"/>
          <w:rFonts w:asciiTheme="majorHAnsi" w:hAnsiTheme="majorHAnsi" w:cstheme="majorHAnsi"/>
        </w:rPr>
        <w:t xml:space="preserve"> to be unaffected by local </w:t>
      </w:r>
      <w:r w:rsidRPr="00E84222">
        <w:rPr>
          <w:rStyle w:val="Emphasis"/>
          <w:rFonts w:asciiTheme="majorHAnsi" w:hAnsiTheme="majorHAnsi" w:cstheme="majorHAnsi"/>
        </w:rPr>
        <w:t>conflicts</w:t>
      </w:r>
      <w:r w:rsidRPr="00E84222">
        <w:rPr>
          <w:rStyle w:val="StyleUnderline"/>
          <w:rFonts w:asciiTheme="majorHAnsi" w:hAnsiTheme="majorHAnsi" w:cstheme="majorHAnsi"/>
        </w:rPr>
        <w:t xml:space="preserve"> and as such there is less need for </w:t>
      </w:r>
      <w:r w:rsidRPr="00E84222">
        <w:rPr>
          <w:rStyle w:val="Emphasis"/>
          <w:rFonts w:asciiTheme="majorHAnsi" w:hAnsiTheme="majorHAnsi" w:cstheme="majorHAnsi"/>
        </w:rPr>
        <w:t>concern</w:t>
      </w:r>
      <w:r w:rsidRPr="00E84222">
        <w:rPr>
          <w:rStyle w:val="StyleUnderline"/>
          <w:rFonts w:asciiTheme="majorHAnsi" w:hAnsiTheme="majorHAnsi" w:cstheme="majorHAnsi"/>
        </w:rPr>
        <w:t xml:space="preserve"> about endogeneity</w:t>
      </w:r>
      <w:r w:rsidRPr="00E84222">
        <w:rPr>
          <w:rFonts w:asciiTheme="majorHAnsi" w:hAnsiTheme="majorHAnsi" w:cstheme="majorHAnsi"/>
          <w:sz w:val="16"/>
        </w:rPr>
        <w:t xml:space="preserve">. However, it is still possible that </w:t>
      </w:r>
      <w:r w:rsidRPr="00E84222">
        <w:rPr>
          <w:rStyle w:val="StyleUnderline"/>
          <w:rFonts w:asciiTheme="majorHAnsi" w:hAnsiTheme="majorHAnsi" w:cstheme="majorHAnsi"/>
          <w:highlight w:val="cyan"/>
        </w:rPr>
        <w:t>global food</w:t>
      </w:r>
      <w:r w:rsidRPr="00E84222">
        <w:rPr>
          <w:rStyle w:val="StyleUnderline"/>
          <w:rFonts w:asciiTheme="majorHAnsi" w:hAnsiTheme="majorHAnsi" w:cstheme="majorHAnsi"/>
        </w:rPr>
        <w:t xml:space="preserve"> prices can </w:t>
      </w:r>
      <w:r w:rsidRPr="00E84222">
        <w:rPr>
          <w:rStyle w:val="StyleUnderline"/>
          <w:rFonts w:asciiTheme="majorHAnsi" w:hAnsiTheme="majorHAnsi" w:cstheme="majorHAnsi"/>
          <w:highlight w:val="cyan"/>
        </w:rPr>
        <w:t xml:space="preserve">be </w:t>
      </w:r>
      <w:r w:rsidRPr="00E84222">
        <w:rPr>
          <w:rStyle w:val="Emphasis"/>
          <w:rFonts w:asciiTheme="majorHAnsi" w:hAnsiTheme="majorHAnsi" w:cstheme="majorHAnsi"/>
          <w:highlight w:val="cyan"/>
        </w:rPr>
        <w:t>confounded</w:t>
      </w:r>
      <w:r w:rsidRPr="00E84222">
        <w:rPr>
          <w:rStyle w:val="StyleUnderline"/>
          <w:rFonts w:asciiTheme="majorHAnsi" w:hAnsiTheme="majorHAnsi" w:cstheme="majorHAnsi"/>
          <w:highlight w:val="cyan"/>
        </w:rPr>
        <w:t xml:space="preserve"> by </w:t>
      </w:r>
      <w:r w:rsidRPr="00E84222">
        <w:rPr>
          <w:rStyle w:val="Emphasis"/>
          <w:rFonts w:asciiTheme="majorHAnsi" w:hAnsiTheme="majorHAnsi" w:cstheme="majorHAnsi"/>
          <w:highlight w:val="cyan"/>
        </w:rPr>
        <w:t>variables</w:t>
      </w:r>
      <w:r w:rsidRPr="00E84222">
        <w:rPr>
          <w:rStyle w:val="StyleUnderline"/>
          <w:rFonts w:asciiTheme="majorHAnsi" w:hAnsiTheme="majorHAnsi" w:cstheme="majorHAnsi"/>
          <w:highlight w:val="cyan"/>
        </w:rPr>
        <w:t xml:space="preserve"> such as</w:t>
      </w:r>
      <w:r w:rsidRPr="00E84222">
        <w:rPr>
          <w:rStyle w:val="StyleUnderline"/>
          <w:rFonts w:asciiTheme="majorHAnsi" w:hAnsiTheme="majorHAnsi" w:cstheme="majorHAnsi"/>
        </w:rPr>
        <w:t xml:space="preserve"> global </w:t>
      </w:r>
      <w:r w:rsidRPr="00E84222">
        <w:rPr>
          <w:rStyle w:val="Emphasis"/>
          <w:rFonts w:asciiTheme="majorHAnsi" w:hAnsiTheme="majorHAnsi" w:cstheme="majorHAnsi"/>
          <w:highlight w:val="cyan"/>
        </w:rPr>
        <w:t>economic activity</w:t>
      </w:r>
      <w:r w:rsidRPr="00E84222">
        <w:rPr>
          <w:rStyle w:val="StyleUnderline"/>
          <w:rFonts w:asciiTheme="majorHAnsi" w:hAnsiTheme="majorHAnsi" w:cstheme="majorHAnsi"/>
          <w:highlight w:val="cyan"/>
        </w:rPr>
        <w:t xml:space="preserve"> or </w:t>
      </w:r>
      <w:r w:rsidRPr="00E84222">
        <w:rPr>
          <w:rStyle w:val="Emphasis"/>
          <w:rFonts w:asciiTheme="majorHAnsi" w:hAnsiTheme="majorHAnsi" w:cstheme="majorHAnsi"/>
          <w:highlight w:val="cyan"/>
        </w:rPr>
        <w:t>oil prices</w:t>
      </w:r>
      <w:r w:rsidRPr="00E84222">
        <w:rPr>
          <w:rFonts w:asciiTheme="majorHAnsi" w:hAnsiTheme="majorHAnsi" w:cstheme="majorHAnsi"/>
          <w:sz w:val="16"/>
        </w:rPr>
        <w:t xml:space="preserve"> (Smith, 2014). Some quantitative studies address endogeneity by including fixed effects or instrumental variables in models, but De Winne and Peersman (2021) are not convinced that this approach eliminates endogeneity.</w:t>
      </w:r>
    </w:p>
    <w:p w14:paraId="26456EE6" w14:textId="77777777" w:rsidR="006348B5" w:rsidRPr="006348B5" w:rsidRDefault="006348B5" w:rsidP="006348B5">
      <w:pPr>
        <w:pStyle w:val="Heading4"/>
      </w:pPr>
      <w:r w:rsidRPr="006348B5">
        <w:t xml:space="preserve">-- Worst case, fast government response stops collapse. </w:t>
      </w:r>
    </w:p>
    <w:p w14:paraId="50BC24F7" w14:textId="77777777" w:rsidR="006348B5" w:rsidRPr="006348B5" w:rsidRDefault="006348B5" w:rsidP="006348B5">
      <w:r w:rsidRPr="006348B5">
        <w:rPr>
          <w:rStyle w:val="Style13ptBold"/>
        </w:rPr>
        <w:t>OECD 21’</w:t>
      </w:r>
      <w:r w:rsidRPr="006348B5">
        <w:t xml:space="preserve"> – OECD, Organization for Economic Cooperation and Development.  “Keep calm and carry on feeding: Agriculture and food policy responses to the COVID-19 crisis”, OECD Library, https://www.oecd-ilibrary.org/agriculture-and-food/keep-calm-and-carry-on-feeding-agriculture-and-food-policy-responses-to-the-covid-19-crisis_db1bf302-en, 10-19-2021</w:t>
      </w:r>
    </w:p>
    <w:p w14:paraId="5CE2EAC9" w14:textId="77777777" w:rsidR="006348B5" w:rsidRPr="00E84222" w:rsidRDefault="006348B5" w:rsidP="006348B5">
      <w:pPr>
        <w:rPr>
          <w:rFonts w:asciiTheme="majorHAnsi" w:hAnsiTheme="majorHAnsi" w:cstheme="majorHAnsi"/>
          <w:sz w:val="16"/>
        </w:rPr>
      </w:pPr>
      <w:r w:rsidRPr="00E84222">
        <w:rPr>
          <w:rStyle w:val="StyleUnderline"/>
          <w:rFonts w:asciiTheme="majorHAnsi" w:hAnsiTheme="majorHAnsi" w:cstheme="majorHAnsi"/>
          <w:highlight w:val="cyan"/>
        </w:rPr>
        <w:t>Despite</w:t>
      </w:r>
      <w:r w:rsidRPr="00E84222">
        <w:rPr>
          <w:rFonts w:asciiTheme="majorHAnsi" w:hAnsiTheme="majorHAnsi" w:cstheme="majorHAnsi"/>
          <w:sz w:val="16"/>
        </w:rPr>
        <w:t xml:space="preserve"> significant </w:t>
      </w:r>
      <w:r w:rsidRPr="00E84222">
        <w:rPr>
          <w:rStyle w:val="Emphasis"/>
          <w:rFonts w:asciiTheme="majorHAnsi" w:hAnsiTheme="majorHAnsi" w:cstheme="majorHAnsi"/>
          <w:highlight w:val="cyan"/>
        </w:rPr>
        <w:t>disruption</w:t>
      </w:r>
      <w:r w:rsidRPr="00E84222">
        <w:rPr>
          <w:rStyle w:val="StyleUnderline"/>
          <w:rFonts w:asciiTheme="majorHAnsi" w:hAnsiTheme="majorHAnsi" w:cstheme="majorHAnsi"/>
        </w:rPr>
        <w:t xml:space="preserve"> to the agriculture and food supply chains,</w:t>
      </w:r>
      <w:r w:rsidRPr="00E84222">
        <w:rPr>
          <w:rFonts w:asciiTheme="majorHAnsi" w:hAnsiTheme="majorHAnsi" w:cstheme="majorHAnsi"/>
          <w:sz w:val="16"/>
        </w:rPr>
        <w:t xml:space="preserve"> particularly in the first half of 2020, most </w:t>
      </w:r>
      <w:r w:rsidRPr="00E84222">
        <w:rPr>
          <w:rStyle w:val="Emphasis"/>
          <w:rFonts w:asciiTheme="majorHAnsi" w:hAnsiTheme="majorHAnsi" w:cstheme="majorHAnsi"/>
        </w:rPr>
        <w:t xml:space="preserve">sector </w:t>
      </w:r>
      <w:r w:rsidRPr="00E84222">
        <w:rPr>
          <w:rStyle w:val="Emphasis"/>
          <w:rFonts w:asciiTheme="majorHAnsi" w:hAnsiTheme="majorHAnsi" w:cstheme="majorHAnsi"/>
          <w:highlight w:val="cyan"/>
        </w:rPr>
        <w:t>shocks</w:t>
      </w:r>
      <w:r w:rsidRPr="00E84222">
        <w:rPr>
          <w:rStyle w:val="StyleUnderline"/>
          <w:rFonts w:asciiTheme="majorHAnsi" w:hAnsiTheme="majorHAnsi" w:cstheme="majorHAnsi"/>
        </w:rPr>
        <w:t xml:space="preserve"> were </w:t>
      </w:r>
      <w:r w:rsidRPr="00E84222">
        <w:rPr>
          <w:rStyle w:val="Emphasis"/>
          <w:rFonts w:asciiTheme="majorHAnsi" w:hAnsiTheme="majorHAnsi" w:cstheme="majorHAnsi"/>
          <w:highlight w:val="cyan"/>
        </w:rPr>
        <w:t>absorbed rapidly</w:t>
      </w:r>
      <w:r w:rsidRPr="00E84222">
        <w:rPr>
          <w:rFonts w:asciiTheme="majorHAnsi" w:hAnsiTheme="majorHAnsi" w:cstheme="majorHAnsi"/>
          <w:sz w:val="16"/>
        </w:rPr>
        <w:t>, with trade and markets recovering during the year. Average gross farm receipts for OECD and emerging economies actually increased in 2020, and the sector was the best performing or least affected economically in several countries. At the same time, restricting measures impacted the food security of many low income or unemployed consumers.</w:t>
      </w:r>
    </w:p>
    <w:p w14:paraId="08561B75"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This relative </w:t>
      </w:r>
      <w:r w:rsidRPr="00E84222">
        <w:rPr>
          <w:rStyle w:val="Emphasis"/>
          <w:rFonts w:asciiTheme="majorHAnsi" w:hAnsiTheme="majorHAnsi" w:cstheme="majorHAnsi"/>
        </w:rPr>
        <w:t xml:space="preserve">economic </w:t>
      </w:r>
      <w:r w:rsidRPr="00E84222">
        <w:rPr>
          <w:rStyle w:val="Emphasis"/>
          <w:rFonts w:asciiTheme="majorHAnsi" w:hAnsiTheme="majorHAnsi" w:cstheme="majorHAnsi"/>
          <w:highlight w:val="cyan"/>
        </w:rPr>
        <w:t>resilience</w:t>
      </w:r>
      <w:r w:rsidRPr="00E84222">
        <w:rPr>
          <w:rStyle w:val="StyleUnderline"/>
          <w:rFonts w:asciiTheme="majorHAnsi" w:hAnsiTheme="majorHAnsi" w:cstheme="majorHAnsi"/>
          <w:highlight w:val="cyan"/>
        </w:rPr>
        <w:t xml:space="preserve"> of</w:t>
      </w:r>
      <w:r w:rsidRPr="00E84222">
        <w:rPr>
          <w:rFonts w:asciiTheme="majorHAnsi" w:hAnsiTheme="majorHAnsi" w:cstheme="majorHAnsi"/>
          <w:sz w:val="16"/>
        </w:rPr>
        <w:t xml:space="preserve"> the </w:t>
      </w:r>
      <w:r w:rsidRPr="00E84222">
        <w:rPr>
          <w:rStyle w:val="StyleUnderline"/>
          <w:rFonts w:asciiTheme="majorHAnsi" w:hAnsiTheme="majorHAnsi" w:cstheme="majorHAnsi"/>
          <w:highlight w:val="cyan"/>
        </w:rPr>
        <w:t>ag</w:t>
      </w:r>
      <w:r w:rsidRPr="00E84222">
        <w:rPr>
          <w:rStyle w:val="StyleUnderline"/>
          <w:rFonts w:asciiTheme="majorHAnsi" w:hAnsiTheme="majorHAnsi" w:cstheme="majorHAnsi"/>
        </w:rPr>
        <w:t>riculture</w:t>
      </w:r>
      <w:r w:rsidRPr="00E84222">
        <w:rPr>
          <w:rFonts w:asciiTheme="majorHAnsi" w:hAnsiTheme="majorHAnsi" w:cstheme="majorHAnsi"/>
          <w:sz w:val="16"/>
        </w:rPr>
        <w:t xml:space="preserve"> and food sector </w:t>
      </w:r>
      <w:r w:rsidRPr="00E84222">
        <w:rPr>
          <w:rStyle w:val="StyleUnderline"/>
          <w:rFonts w:asciiTheme="majorHAnsi" w:hAnsiTheme="majorHAnsi" w:cstheme="majorHAnsi"/>
        </w:rPr>
        <w:t xml:space="preserve">was largely </w:t>
      </w:r>
      <w:r w:rsidRPr="00E84222">
        <w:rPr>
          <w:rStyle w:val="StyleUnderline"/>
          <w:rFonts w:asciiTheme="majorHAnsi" w:hAnsiTheme="majorHAnsi" w:cstheme="majorHAnsi"/>
          <w:highlight w:val="cyan"/>
        </w:rPr>
        <w:t>due to</w:t>
      </w:r>
      <w:r w:rsidRPr="00E84222">
        <w:rPr>
          <w:rFonts w:asciiTheme="majorHAnsi" w:hAnsiTheme="majorHAnsi" w:cstheme="majorHAnsi"/>
          <w:sz w:val="16"/>
        </w:rPr>
        <w:t xml:space="preserve"> sector specific policy measures undertaken by governments in response to the COVID-19 pandemic and associated restrictions. Many </w:t>
      </w:r>
      <w:r w:rsidRPr="00E84222">
        <w:rPr>
          <w:rStyle w:val="StyleUnderline"/>
          <w:rFonts w:asciiTheme="majorHAnsi" w:hAnsiTheme="majorHAnsi" w:cstheme="majorHAnsi"/>
          <w:highlight w:val="cyan"/>
        </w:rPr>
        <w:t xml:space="preserve">governments </w:t>
      </w:r>
      <w:r w:rsidRPr="00E84222">
        <w:rPr>
          <w:rStyle w:val="Emphasis"/>
          <w:rFonts w:asciiTheme="majorHAnsi" w:hAnsiTheme="majorHAnsi" w:cstheme="majorHAnsi"/>
          <w:highlight w:val="cyan"/>
        </w:rPr>
        <w:t>moved</w:t>
      </w:r>
      <w:r w:rsidRPr="00E84222">
        <w:rPr>
          <w:rStyle w:val="Emphasis"/>
          <w:rFonts w:asciiTheme="majorHAnsi" w:hAnsiTheme="majorHAnsi" w:cstheme="majorHAnsi"/>
        </w:rPr>
        <w:t xml:space="preserve"> swiftly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to keep</w:t>
      </w:r>
      <w:r w:rsidRPr="00E84222">
        <w:rPr>
          <w:rStyle w:val="StyleUnderline"/>
          <w:rFonts w:asciiTheme="majorHAnsi" w:hAnsiTheme="majorHAnsi" w:cstheme="majorHAnsi"/>
        </w:rPr>
        <w:t xml:space="preserve"> agricultural </w:t>
      </w:r>
      <w:r w:rsidRPr="00E84222">
        <w:rPr>
          <w:rStyle w:val="StyleUnderline"/>
          <w:rFonts w:asciiTheme="majorHAnsi" w:hAnsiTheme="majorHAnsi" w:cstheme="majorHAnsi"/>
          <w:highlight w:val="cyan"/>
        </w:rPr>
        <w:t>supply chains</w:t>
      </w:r>
      <w:r w:rsidRPr="00E84222">
        <w:rPr>
          <w:rStyle w:val="StyleUnderline"/>
          <w:rFonts w:asciiTheme="majorHAnsi" w:hAnsiTheme="majorHAnsi" w:cstheme="majorHAnsi"/>
        </w:rPr>
        <w:t xml:space="preserve"> functioning</w:t>
      </w:r>
      <w:r w:rsidRPr="00E84222">
        <w:rPr>
          <w:rFonts w:asciiTheme="majorHAnsi" w:hAnsiTheme="majorHAnsi" w:cstheme="majorHAnsi"/>
          <w:sz w:val="16"/>
        </w:rPr>
        <w:t xml:space="preserve">, including by </w:t>
      </w:r>
      <w:r w:rsidRPr="00E84222">
        <w:rPr>
          <w:rStyle w:val="StyleUnderline"/>
          <w:rFonts w:asciiTheme="majorHAnsi" w:hAnsiTheme="majorHAnsi" w:cstheme="majorHAnsi"/>
          <w:highlight w:val="cyan"/>
        </w:rPr>
        <w:t>designating ag</w:t>
      </w:r>
      <w:r w:rsidRPr="00E84222">
        <w:rPr>
          <w:rStyle w:val="StyleUnderline"/>
          <w:rFonts w:asciiTheme="majorHAnsi" w:hAnsiTheme="majorHAnsi" w:cstheme="majorHAnsi"/>
        </w:rPr>
        <w:t xml:space="preserve">riculture and food as an </w:t>
      </w:r>
      <w:r w:rsidRPr="00E84222">
        <w:rPr>
          <w:rStyle w:val="Emphasis"/>
          <w:rFonts w:asciiTheme="majorHAnsi" w:hAnsiTheme="majorHAnsi" w:cstheme="majorHAnsi"/>
          <w:highlight w:val="cyan"/>
        </w:rPr>
        <w:t>essential</w:t>
      </w:r>
      <w:r w:rsidRPr="00E84222">
        <w:rPr>
          <w:rStyle w:val="Emphasis"/>
          <w:rFonts w:asciiTheme="majorHAnsi" w:hAnsiTheme="majorHAnsi" w:cstheme="majorHAnsi"/>
        </w:rPr>
        <w:t xml:space="preserve"> sector</w:t>
      </w:r>
      <w:r w:rsidRPr="00E84222">
        <w:rPr>
          <w:rFonts w:asciiTheme="majorHAnsi" w:hAnsiTheme="majorHAnsi" w:cstheme="majorHAnsi"/>
          <w:sz w:val="16"/>
        </w:rPr>
        <w:t xml:space="preserve"> and by ensuring international co-operation to limit trade disruptions.</w:t>
      </w:r>
    </w:p>
    <w:p w14:paraId="6A680356" w14:textId="77777777" w:rsidR="006348B5" w:rsidRPr="00E84222" w:rsidRDefault="006348B5" w:rsidP="006348B5">
      <w:pPr>
        <w:rPr>
          <w:rFonts w:asciiTheme="majorHAnsi" w:hAnsiTheme="majorHAnsi" w:cstheme="majorHAnsi"/>
          <w:sz w:val="16"/>
          <w:szCs w:val="16"/>
        </w:rPr>
      </w:pPr>
      <w:r w:rsidRPr="00E84222">
        <w:rPr>
          <w:rFonts w:asciiTheme="majorHAnsi" w:hAnsiTheme="majorHAnsi" w:cstheme="majorHAnsi"/>
          <w:sz w:val="16"/>
          <w:szCs w:val="16"/>
        </w:rPr>
        <w:t>An estimated 776 unique policy response measures were adopted by governments of 54 OECD and emerging economies in 2020. These measures were widely diverse, highlighting the breadth and responsiveness of public actions to address the impact of the crisis. Close to 20% of the total were urgent measures, adopted in order to contain the pandemic while keeping food and agriculture supply chains working. Just under 70% of measures took the form of temporary relief, seeking to contain the impact of the crisis on agriculture and food sector actors, and should be phased out as the crisis recedes. Most of the remaining measures (10%) were “no regrets” policies with the potential to improve the long-term resilience of the agro-food sector, and which have the potential to be scaled up further. At the same time, 11% of measures had the potential to distort markets or be harmful to the environment.</w:t>
      </w:r>
    </w:p>
    <w:p w14:paraId="3354DE0C"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A first assessment of budgetary expenditures in response to the COVID-19 crisis suggests that a </w:t>
      </w:r>
      <w:r w:rsidRPr="00E84222">
        <w:rPr>
          <w:rStyle w:val="StyleUnderline"/>
          <w:rFonts w:asciiTheme="majorHAnsi" w:hAnsiTheme="majorHAnsi" w:cstheme="majorHAnsi"/>
        </w:rPr>
        <w:t xml:space="preserve">minimum of USD </w:t>
      </w:r>
      <w:r w:rsidRPr="00E84222">
        <w:rPr>
          <w:rStyle w:val="StyleUnderline"/>
          <w:rFonts w:asciiTheme="majorHAnsi" w:hAnsiTheme="majorHAnsi" w:cstheme="majorHAnsi"/>
          <w:highlight w:val="cyan"/>
        </w:rPr>
        <w:t>157 billion</w:t>
      </w:r>
      <w:r w:rsidRPr="00E84222">
        <w:rPr>
          <w:rStyle w:val="StyleUnderline"/>
          <w:rFonts w:asciiTheme="majorHAnsi" w:hAnsiTheme="majorHAnsi" w:cstheme="majorHAnsi"/>
        </w:rPr>
        <w:t xml:space="preserve"> was </w:t>
      </w:r>
      <w:r w:rsidRPr="00E84222">
        <w:rPr>
          <w:rStyle w:val="Emphasis"/>
          <w:rFonts w:asciiTheme="majorHAnsi" w:hAnsiTheme="majorHAnsi" w:cstheme="majorHAnsi"/>
          <w:highlight w:val="cyan"/>
        </w:rPr>
        <w:t>earmarked</w:t>
      </w:r>
      <w:r w:rsidRPr="00E84222">
        <w:rPr>
          <w:rStyle w:val="StyleUnderline"/>
          <w:rFonts w:asciiTheme="majorHAnsi" w:hAnsiTheme="majorHAnsi" w:cstheme="majorHAnsi"/>
          <w:highlight w:val="cyan"/>
        </w:rPr>
        <w:t xml:space="preserve"> in funding</w:t>
      </w:r>
      <w:r w:rsidRPr="00E84222">
        <w:rPr>
          <w:rStyle w:val="StyleUnderline"/>
          <w:rFonts w:asciiTheme="majorHAnsi" w:hAnsiTheme="majorHAnsi" w:cstheme="majorHAnsi"/>
        </w:rPr>
        <w:t xml:space="preserve"> or</w:t>
      </w:r>
      <w:r w:rsidRPr="00E84222">
        <w:rPr>
          <w:rFonts w:asciiTheme="majorHAnsi" w:hAnsiTheme="majorHAnsi" w:cstheme="majorHAnsi"/>
          <w:sz w:val="16"/>
        </w:rPr>
        <w:t xml:space="preserve"> offered in </w:t>
      </w:r>
      <w:r w:rsidRPr="00E84222">
        <w:rPr>
          <w:rStyle w:val="StyleUnderline"/>
          <w:rFonts w:asciiTheme="majorHAnsi" w:hAnsiTheme="majorHAnsi" w:cstheme="majorHAnsi"/>
        </w:rPr>
        <w:t>financing</w:t>
      </w:r>
      <w:r w:rsidRPr="00E84222">
        <w:rPr>
          <w:rFonts w:asciiTheme="majorHAnsi" w:hAnsiTheme="majorHAnsi" w:cstheme="majorHAnsi"/>
          <w:sz w:val="16"/>
        </w:rPr>
        <w:t xml:space="preserve"> means </w:t>
      </w:r>
      <w:r w:rsidRPr="00E84222">
        <w:rPr>
          <w:rStyle w:val="StyleUnderline"/>
          <w:rFonts w:asciiTheme="majorHAnsi" w:hAnsiTheme="majorHAnsi" w:cstheme="majorHAnsi"/>
        </w:rPr>
        <w:t>to the sector</w:t>
      </w:r>
      <w:r w:rsidRPr="00E84222">
        <w:rPr>
          <w:rFonts w:asciiTheme="majorHAnsi" w:hAnsiTheme="majorHAnsi" w:cstheme="majorHAnsi"/>
          <w:sz w:val="16"/>
        </w:rPr>
        <w:t xml:space="preserve"> in 2020, including USD 75 billion in OECD countries and USD 82 billion in emerging economies. </w:t>
      </w:r>
      <w:r w:rsidRPr="00E84222">
        <w:rPr>
          <w:rStyle w:val="StyleUnderline"/>
          <w:rFonts w:asciiTheme="majorHAnsi" w:hAnsiTheme="majorHAnsi" w:cstheme="majorHAnsi"/>
        </w:rPr>
        <w:t xml:space="preserve">Actual disbursements have so far been </w:t>
      </w:r>
      <w:r w:rsidRPr="00E84222">
        <w:rPr>
          <w:rStyle w:val="Emphasis"/>
          <w:rFonts w:asciiTheme="majorHAnsi" w:hAnsiTheme="majorHAnsi" w:cstheme="majorHAnsi"/>
        </w:rPr>
        <w:t>lower</w:t>
      </w:r>
      <w:r w:rsidRPr="00E84222">
        <w:rPr>
          <w:rFonts w:asciiTheme="majorHAnsi" w:hAnsiTheme="majorHAnsi" w:cstheme="majorHAnsi"/>
          <w:sz w:val="16"/>
        </w:rPr>
        <w:t xml:space="preserve">, partly </w:t>
      </w:r>
      <w:r w:rsidRPr="00E84222">
        <w:rPr>
          <w:rStyle w:val="StyleUnderline"/>
          <w:rFonts w:asciiTheme="majorHAnsi" w:hAnsiTheme="majorHAnsi" w:cstheme="majorHAnsi"/>
          <w:highlight w:val="cyan"/>
        </w:rPr>
        <w:t>reflecting</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 xml:space="preserve">overall </w:t>
      </w:r>
      <w:r w:rsidRPr="00E84222">
        <w:rPr>
          <w:rStyle w:val="Emphasis"/>
          <w:rFonts w:asciiTheme="majorHAnsi" w:hAnsiTheme="majorHAnsi" w:cstheme="majorHAnsi"/>
          <w:highlight w:val="cyan"/>
        </w:rPr>
        <w:t>resilience</w:t>
      </w:r>
      <w:r w:rsidRPr="00E84222">
        <w:rPr>
          <w:rStyle w:val="StyleUnderline"/>
          <w:rFonts w:asciiTheme="majorHAnsi" w:hAnsiTheme="majorHAnsi" w:cstheme="majorHAnsi"/>
        </w:rPr>
        <w:t xml:space="preserve"> of agriculture</w:t>
      </w:r>
      <w:r w:rsidRPr="00E84222">
        <w:rPr>
          <w:rFonts w:asciiTheme="majorHAnsi" w:hAnsiTheme="majorHAnsi" w:cstheme="majorHAnsi"/>
          <w:sz w:val="16"/>
        </w:rPr>
        <w:t xml:space="preserve"> to the COVID-19 shock, and the fact that recovery packages in several countries include multi-year investments.</w:t>
      </w:r>
    </w:p>
    <w:bookmarkEnd w:id="1"/>
    <w:p w14:paraId="23FCE4E7" w14:textId="77777777" w:rsidR="006348B5" w:rsidRPr="006348B5" w:rsidRDefault="006348B5" w:rsidP="006348B5">
      <w:pPr>
        <w:pStyle w:val="Heading4"/>
      </w:pPr>
      <w:r w:rsidRPr="006348B5">
        <w:t xml:space="preserve">--Food industry is productive and resilient to collapse. </w:t>
      </w:r>
    </w:p>
    <w:p w14:paraId="37E640D1" w14:textId="77777777" w:rsidR="006348B5" w:rsidRPr="006348B5" w:rsidRDefault="006348B5" w:rsidP="006348B5">
      <w:r w:rsidRPr="006348B5">
        <w:t xml:space="preserve">Johansson 21 – Robert, USDA Chief Economist. “America’s Farmers: Resilient Throughout the COVID Pandemic”, US Department of Agriculture, </w:t>
      </w:r>
      <w:hyperlink r:id="rId46" w:history="1">
        <w:r w:rsidRPr="006348B5">
          <w:rPr>
            <w:rStyle w:val="Hyperlink"/>
          </w:rPr>
          <w:t>https://www.usda.gov/media/blog/2020/09/24/americas-farmers-resilient-throughout-covid-pandemic</w:t>
        </w:r>
      </w:hyperlink>
      <w:r w:rsidRPr="006348B5">
        <w:t>, 07-29-2021</w:t>
      </w:r>
    </w:p>
    <w:p w14:paraId="17517608"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 Earlier this year, when we released the Department’s initial projections for 2020 at USDA’s Agricultural Outlook Forum, the immediate </w:t>
      </w:r>
      <w:r w:rsidRPr="00E84222">
        <w:rPr>
          <w:rStyle w:val="StyleUnderline"/>
          <w:rFonts w:asciiTheme="majorHAnsi" w:hAnsiTheme="majorHAnsi" w:cstheme="majorHAnsi"/>
          <w:highlight w:val="cyan"/>
        </w:rPr>
        <w:t>future</w:t>
      </w:r>
      <w:r w:rsidRPr="00E84222">
        <w:rPr>
          <w:rStyle w:val="StyleUnderline"/>
          <w:rFonts w:asciiTheme="majorHAnsi" w:hAnsiTheme="majorHAnsi" w:cstheme="majorHAnsi"/>
        </w:rPr>
        <w:t xml:space="preserve"> looked to be </w:t>
      </w:r>
      <w:r w:rsidRPr="00E84222">
        <w:rPr>
          <w:rStyle w:val="Emphasis"/>
          <w:rFonts w:asciiTheme="majorHAnsi" w:hAnsiTheme="majorHAnsi" w:cstheme="majorHAnsi"/>
          <w:highlight w:val="cyan"/>
        </w:rPr>
        <w:t>improving</w:t>
      </w:r>
      <w:r w:rsidRPr="00E84222">
        <w:rPr>
          <w:rFonts w:asciiTheme="majorHAnsi" w:hAnsiTheme="majorHAnsi" w:cstheme="majorHAnsi"/>
          <w:sz w:val="16"/>
        </w:rPr>
        <w:t xml:space="preserve"> (www.usda.gov/oce/ag-outlook-forum). We were expecting better weather, improved trading relationships, and global economic growth that would fuel demand for US agricultural exports. The COVID-19 outbreak has severely dampened expectations for 2020 and 2021. And while the timing and pace of the economic recovery remain uncertain, the </w:t>
      </w:r>
      <w:r w:rsidRPr="00E84222">
        <w:rPr>
          <w:rStyle w:val="Emphasis"/>
          <w:rFonts w:asciiTheme="majorHAnsi" w:hAnsiTheme="majorHAnsi" w:cstheme="majorHAnsi"/>
        </w:rPr>
        <w:t>fundamentals</w:t>
      </w:r>
      <w:r w:rsidRPr="00E84222">
        <w:rPr>
          <w:rStyle w:val="StyleUnderline"/>
          <w:rFonts w:asciiTheme="majorHAnsi" w:hAnsiTheme="majorHAnsi" w:cstheme="majorHAnsi"/>
        </w:rPr>
        <w:t xml:space="preserve"> of U.S. </w:t>
      </w:r>
      <w:r w:rsidRPr="00E84222">
        <w:rPr>
          <w:rStyle w:val="StyleUnderline"/>
          <w:rFonts w:asciiTheme="majorHAnsi" w:hAnsiTheme="majorHAnsi" w:cstheme="majorHAnsi"/>
          <w:highlight w:val="cyan"/>
        </w:rPr>
        <w:t>ag</w:t>
      </w:r>
      <w:r w:rsidRPr="00E84222">
        <w:rPr>
          <w:rStyle w:val="StyleUnderline"/>
          <w:rFonts w:asciiTheme="majorHAnsi" w:hAnsiTheme="majorHAnsi" w:cstheme="majorHAnsi"/>
        </w:rPr>
        <w:t xml:space="preserve">riculture are </w:t>
      </w:r>
      <w:r w:rsidRPr="00E84222">
        <w:rPr>
          <w:rStyle w:val="Emphasis"/>
          <w:rFonts w:asciiTheme="majorHAnsi" w:hAnsiTheme="majorHAnsi" w:cstheme="majorHAnsi"/>
          <w:highlight w:val="cyan"/>
        </w:rPr>
        <w:t>sufficiently strong</w:t>
      </w:r>
      <w:r w:rsidRPr="00E84222">
        <w:rPr>
          <w:rStyle w:val="StyleUnderline"/>
          <w:rFonts w:asciiTheme="majorHAnsi" w:hAnsiTheme="majorHAnsi" w:cstheme="majorHAnsi"/>
          <w:highlight w:val="cyan"/>
        </w:rPr>
        <w:t xml:space="preserve"> to </w:t>
      </w:r>
      <w:r w:rsidRPr="00E84222">
        <w:rPr>
          <w:rStyle w:val="Emphasis"/>
          <w:rFonts w:asciiTheme="majorHAnsi" w:hAnsiTheme="majorHAnsi" w:cstheme="majorHAnsi"/>
          <w:highlight w:val="cyan"/>
        </w:rPr>
        <w:t>withstand</w:t>
      </w:r>
      <w:r w:rsidRPr="00E84222">
        <w:rPr>
          <w:rFonts w:asciiTheme="majorHAnsi" w:hAnsiTheme="majorHAnsi" w:cstheme="majorHAnsi"/>
          <w:sz w:val="16"/>
        </w:rPr>
        <w:t xml:space="preserve"> the </w:t>
      </w:r>
      <w:r w:rsidRPr="00E84222">
        <w:rPr>
          <w:rStyle w:val="Emphasis"/>
          <w:rFonts w:asciiTheme="majorHAnsi" w:hAnsiTheme="majorHAnsi" w:cstheme="majorHAnsi"/>
          <w:highlight w:val="cyan"/>
        </w:rPr>
        <w:t>crisis</w:t>
      </w:r>
      <w:r w:rsidRPr="00E84222">
        <w:rPr>
          <w:rFonts w:asciiTheme="majorHAnsi" w:hAnsiTheme="majorHAnsi" w:cstheme="majorHAnsi"/>
          <w:sz w:val="16"/>
        </w:rPr>
        <w:t>.</w:t>
      </w:r>
    </w:p>
    <w:p w14:paraId="2B29DE29"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The </w:t>
      </w:r>
      <w:r w:rsidRPr="00E84222">
        <w:rPr>
          <w:rStyle w:val="StyleUnderline"/>
          <w:rFonts w:asciiTheme="majorHAnsi" w:hAnsiTheme="majorHAnsi" w:cstheme="majorHAnsi"/>
          <w:highlight w:val="cyan"/>
        </w:rPr>
        <w:t>sector</w:t>
      </w:r>
      <w:r w:rsidRPr="00E84222">
        <w:rPr>
          <w:rStyle w:val="StyleUnderline"/>
          <w:rFonts w:asciiTheme="majorHAnsi" w:hAnsiTheme="majorHAnsi" w:cstheme="majorHAnsi"/>
        </w:rPr>
        <w:t xml:space="preserve"> continues to </w:t>
      </w:r>
      <w:r w:rsidRPr="00E84222">
        <w:rPr>
          <w:rStyle w:val="StyleUnderline"/>
          <w:rFonts w:asciiTheme="majorHAnsi" w:hAnsiTheme="majorHAnsi" w:cstheme="majorHAnsi"/>
          <w:highlight w:val="cyan"/>
        </w:rPr>
        <w:t>chart</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productivity </w:t>
      </w:r>
      <w:r w:rsidRPr="00E84222">
        <w:rPr>
          <w:rStyle w:val="Emphasis"/>
          <w:rFonts w:asciiTheme="majorHAnsi" w:hAnsiTheme="majorHAnsi" w:cstheme="majorHAnsi"/>
          <w:highlight w:val="cyan"/>
        </w:rPr>
        <w:t>gains</w:t>
      </w:r>
      <w:r w:rsidRPr="00E84222">
        <w:rPr>
          <w:rFonts w:asciiTheme="majorHAnsi" w:hAnsiTheme="majorHAnsi" w:cstheme="majorHAnsi"/>
          <w:sz w:val="16"/>
        </w:rPr>
        <w:t xml:space="preserve">; and </w:t>
      </w:r>
      <w:r w:rsidRPr="00E84222">
        <w:rPr>
          <w:rStyle w:val="StyleUnderline"/>
          <w:rFonts w:asciiTheme="majorHAnsi" w:hAnsiTheme="majorHAnsi" w:cstheme="majorHAnsi"/>
        </w:rPr>
        <w:t>smart policies, technology, and innovation are helping farmers deal with</w:t>
      </w:r>
      <w:r w:rsidRPr="00E84222">
        <w:rPr>
          <w:rFonts w:asciiTheme="majorHAnsi" w:hAnsiTheme="majorHAnsi" w:cstheme="majorHAnsi"/>
          <w:sz w:val="16"/>
        </w:rPr>
        <w:t xml:space="preserve"> the effects of </w:t>
      </w:r>
      <w:r w:rsidRPr="00E84222">
        <w:rPr>
          <w:rStyle w:val="Emphasis"/>
          <w:rFonts w:asciiTheme="majorHAnsi" w:hAnsiTheme="majorHAnsi" w:cstheme="majorHAnsi"/>
        </w:rPr>
        <w:t>adverse weather</w:t>
      </w:r>
      <w:r w:rsidRPr="00E84222">
        <w:rPr>
          <w:rFonts w:asciiTheme="majorHAnsi" w:hAnsiTheme="majorHAnsi" w:cstheme="majorHAnsi"/>
          <w:sz w:val="16"/>
        </w:rPr>
        <w:t xml:space="preserve"> conditions. </w:t>
      </w:r>
      <w:r w:rsidRPr="00E84222">
        <w:rPr>
          <w:rStyle w:val="StyleUnderline"/>
          <w:rFonts w:asciiTheme="majorHAnsi" w:hAnsiTheme="majorHAnsi" w:cstheme="majorHAnsi"/>
        </w:rPr>
        <w:t>Although</w:t>
      </w:r>
      <w:r w:rsidRPr="00E84222">
        <w:rPr>
          <w:rFonts w:asciiTheme="majorHAnsi" w:hAnsiTheme="majorHAnsi" w:cstheme="majorHAnsi"/>
          <w:sz w:val="16"/>
        </w:rPr>
        <w:t xml:space="preserve"> the early August derecho in the Midwest, the severe fires in the West, and the more recent Hurricane </w:t>
      </w:r>
      <w:r w:rsidRPr="00E84222">
        <w:rPr>
          <w:rStyle w:val="StyleUnderline"/>
          <w:rFonts w:asciiTheme="majorHAnsi" w:hAnsiTheme="majorHAnsi" w:cstheme="majorHAnsi"/>
        </w:rPr>
        <w:t>activity</w:t>
      </w:r>
      <w:r w:rsidRPr="00E84222">
        <w:rPr>
          <w:rFonts w:asciiTheme="majorHAnsi" w:hAnsiTheme="majorHAnsi" w:cstheme="majorHAnsi"/>
          <w:sz w:val="16"/>
        </w:rPr>
        <w:t xml:space="preserve"> in the Gulf have </w:t>
      </w:r>
      <w:r w:rsidRPr="00E84222">
        <w:rPr>
          <w:rStyle w:val="StyleUnderline"/>
          <w:rFonts w:asciiTheme="majorHAnsi" w:hAnsiTheme="majorHAnsi" w:cstheme="majorHAnsi"/>
        </w:rPr>
        <w:t xml:space="preserve">caused localized losses, from a </w:t>
      </w:r>
      <w:r w:rsidRPr="00E84222">
        <w:rPr>
          <w:rStyle w:val="Emphasis"/>
          <w:rFonts w:asciiTheme="majorHAnsi" w:hAnsiTheme="majorHAnsi" w:cstheme="majorHAnsi"/>
          <w:highlight w:val="cyan"/>
        </w:rPr>
        <w:t>national</w:t>
      </w:r>
      <w:r w:rsidRPr="00E84222">
        <w:rPr>
          <w:rStyle w:val="StyleUnderline"/>
          <w:rFonts w:asciiTheme="majorHAnsi" w:hAnsiTheme="majorHAnsi" w:cstheme="majorHAnsi"/>
        </w:rPr>
        <w:t xml:space="preserve"> perspective </w:t>
      </w:r>
      <w:r w:rsidRPr="00E84222">
        <w:rPr>
          <w:rStyle w:val="StyleUnderline"/>
          <w:rFonts w:asciiTheme="majorHAnsi" w:hAnsiTheme="majorHAnsi" w:cstheme="majorHAnsi"/>
          <w:highlight w:val="cyan"/>
        </w:rPr>
        <w:t>weather</w:t>
      </w:r>
      <w:r w:rsidRPr="00E84222">
        <w:rPr>
          <w:rStyle w:val="StyleUnderline"/>
          <w:rFonts w:asciiTheme="majorHAnsi" w:hAnsiTheme="majorHAnsi" w:cstheme="majorHAnsi"/>
        </w:rPr>
        <w:t xml:space="preserve"> conditions have </w:t>
      </w:r>
      <w:r w:rsidRPr="00E84222">
        <w:rPr>
          <w:rStyle w:val="Emphasis"/>
          <w:rFonts w:asciiTheme="majorHAnsi" w:hAnsiTheme="majorHAnsi" w:cstheme="majorHAnsi"/>
          <w:highlight w:val="cyan"/>
        </w:rPr>
        <w:t>improved</w:t>
      </w:r>
      <w:r w:rsidRPr="00E84222">
        <w:rPr>
          <w:rFonts w:asciiTheme="majorHAnsi" w:hAnsiTheme="majorHAnsi" w:cstheme="majorHAnsi"/>
          <w:sz w:val="16"/>
        </w:rPr>
        <w:t xml:space="preserve"> relative to 2018 and 2019, </w:t>
      </w:r>
      <w:r w:rsidRPr="00E84222">
        <w:rPr>
          <w:rStyle w:val="StyleUnderline"/>
          <w:rFonts w:asciiTheme="majorHAnsi" w:hAnsiTheme="majorHAnsi" w:cstheme="majorHAnsi"/>
          <w:highlight w:val="cyan"/>
        </w:rPr>
        <w:t>signaling</w:t>
      </w:r>
      <w:r w:rsidRPr="00E84222">
        <w:rPr>
          <w:rStyle w:val="StyleUnderline"/>
          <w:rFonts w:asciiTheme="majorHAnsi" w:hAnsiTheme="majorHAnsi" w:cstheme="majorHAnsi"/>
        </w:rPr>
        <w:t xml:space="preserve"> a more </w:t>
      </w:r>
      <w:r w:rsidRPr="00E84222">
        <w:rPr>
          <w:rStyle w:val="Emphasis"/>
          <w:rFonts w:asciiTheme="majorHAnsi" w:hAnsiTheme="majorHAnsi" w:cstheme="majorHAnsi"/>
          <w:highlight w:val="cyan"/>
        </w:rPr>
        <w:t>bountiful harvest</w:t>
      </w:r>
      <w:r w:rsidRPr="00E84222">
        <w:rPr>
          <w:rFonts w:asciiTheme="majorHAnsi" w:hAnsiTheme="majorHAnsi" w:cstheme="majorHAnsi"/>
          <w:sz w:val="16"/>
        </w:rPr>
        <w:t xml:space="preserve"> in the fall. </w:t>
      </w:r>
      <w:r w:rsidRPr="00E84222">
        <w:rPr>
          <w:rStyle w:val="Emphasis"/>
          <w:rFonts w:asciiTheme="majorHAnsi" w:hAnsiTheme="majorHAnsi" w:cstheme="majorHAnsi"/>
        </w:rPr>
        <w:t>Record levels</w:t>
      </w:r>
      <w:r w:rsidRPr="00E84222">
        <w:rPr>
          <w:rStyle w:val="StyleUnderline"/>
          <w:rFonts w:asciiTheme="majorHAnsi" w:hAnsiTheme="majorHAnsi" w:cstheme="majorHAnsi"/>
        </w:rPr>
        <w:t xml:space="preserve"> of meat and dairy production are expected</w:t>
      </w:r>
      <w:r w:rsidRPr="00E84222">
        <w:rPr>
          <w:rFonts w:asciiTheme="majorHAnsi" w:hAnsiTheme="majorHAnsi" w:cstheme="majorHAnsi"/>
          <w:sz w:val="16"/>
        </w:rPr>
        <w:t xml:space="preserve"> in 2020 and 2021.</w:t>
      </w:r>
    </w:p>
    <w:p w14:paraId="003C88CA"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We know that </w:t>
      </w:r>
      <w:r w:rsidRPr="00E84222">
        <w:rPr>
          <w:rStyle w:val="StyleUnderline"/>
          <w:rFonts w:asciiTheme="majorHAnsi" w:hAnsiTheme="majorHAnsi" w:cstheme="majorHAnsi"/>
        </w:rPr>
        <w:t xml:space="preserve">U.S. </w:t>
      </w:r>
      <w:r w:rsidRPr="00E84222">
        <w:rPr>
          <w:rStyle w:val="StyleUnderline"/>
          <w:rFonts w:asciiTheme="majorHAnsi" w:hAnsiTheme="majorHAnsi" w:cstheme="majorHAnsi"/>
          <w:highlight w:val="cyan"/>
        </w:rPr>
        <w:t>ag</w:t>
      </w:r>
      <w:r w:rsidRPr="00E84222">
        <w:rPr>
          <w:rStyle w:val="StyleUnderline"/>
          <w:rFonts w:asciiTheme="majorHAnsi" w:hAnsiTheme="majorHAnsi" w:cstheme="majorHAnsi"/>
        </w:rPr>
        <w:t xml:space="preserve">riculture </w:t>
      </w:r>
      <w:r w:rsidRPr="00E84222">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highly </w:t>
      </w:r>
      <w:r w:rsidRPr="00E84222">
        <w:rPr>
          <w:rStyle w:val="Emphasis"/>
          <w:rFonts w:asciiTheme="majorHAnsi" w:hAnsiTheme="majorHAnsi" w:cstheme="majorHAnsi"/>
          <w:highlight w:val="cyan"/>
        </w:rPr>
        <w:t>competitive</w:t>
      </w:r>
      <w:r w:rsidRPr="00E84222">
        <w:rPr>
          <w:rStyle w:val="StyleUnderline"/>
          <w:rFonts w:asciiTheme="majorHAnsi" w:hAnsiTheme="majorHAnsi" w:cstheme="majorHAnsi"/>
        </w:rPr>
        <w:t xml:space="preserve"> in global markets</w:t>
      </w:r>
      <w:r w:rsidRPr="00E84222">
        <w:rPr>
          <w:rFonts w:asciiTheme="majorHAnsi" w:hAnsiTheme="majorHAnsi" w:cstheme="majorHAnsi"/>
          <w:sz w:val="16"/>
        </w:rPr>
        <w:t>, and the</w:t>
      </w:r>
      <w:r w:rsidRPr="00E84222">
        <w:rPr>
          <w:rStyle w:val="StyleUnderline"/>
          <w:rFonts w:asciiTheme="majorHAnsi" w:hAnsiTheme="majorHAnsi" w:cstheme="majorHAnsi"/>
        </w:rPr>
        <w:t xml:space="preserve"> trade outlook is looking</w:t>
      </w:r>
      <w:r w:rsidRPr="00E84222">
        <w:rPr>
          <w:rFonts w:asciiTheme="majorHAnsi" w:hAnsiTheme="majorHAnsi" w:cstheme="majorHAnsi"/>
          <w:sz w:val="16"/>
        </w:rPr>
        <w:t xml:space="preserve"> more </w:t>
      </w:r>
      <w:r w:rsidRPr="00E84222">
        <w:rPr>
          <w:rStyle w:val="Emphasis"/>
          <w:rFonts w:asciiTheme="majorHAnsi" w:hAnsiTheme="majorHAnsi" w:cstheme="majorHAnsi"/>
        </w:rPr>
        <w:t>favorable</w:t>
      </w:r>
      <w:r w:rsidRPr="00E84222">
        <w:rPr>
          <w:rStyle w:val="StyleUnderline"/>
          <w:rFonts w:asciiTheme="majorHAnsi" w:hAnsiTheme="majorHAnsi" w:cstheme="majorHAnsi"/>
        </w:rPr>
        <w:t xml:space="preserve"> with</w:t>
      </w:r>
      <w:r w:rsidRPr="00E84222">
        <w:rPr>
          <w:rFonts w:asciiTheme="majorHAnsi" w:hAnsiTheme="majorHAnsi" w:cstheme="majorHAnsi"/>
          <w:sz w:val="16"/>
        </w:rPr>
        <w:t xml:space="preserve"> expected </w:t>
      </w:r>
      <w:r w:rsidRPr="00E84222">
        <w:rPr>
          <w:rStyle w:val="Emphasis"/>
          <w:rFonts w:asciiTheme="majorHAnsi" w:hAnsiTheme="majorHAnsi" w:cstheme="majorHAnsi"/>
        </w:rPr>
        <w:t>global economic recovery</w:t>
      </w:r>
      <w:r w:rsidRPr="00E84222">
        <w:rPr>
          <w:rFonts w:asciiTheme="majorHAnsi" w:hAnsiTheme="majorHAnsi" w:cstheme="majorHAnsi"/>
          <w:sz w:val="16"/>
        </w:rPr>
        <w:t xml:space="preserve"> in 2021. Overall, </w:t>
      </w:r>
      <w:r w:rsidRPr="00E84222">
        <w:rPr>
          <w:rStyle w:val="StyleUnderline"/>
          <w:rFonts w:asciiTheme="majorHAnsi" w:hAnsiTheme="majorHAnsi" w:cstheme="majorHAnsi"/>
        </w:rPr>
        <w:t xml:space="preserve">agricultural </w:t>
      </w:r>
      <w:r w:rsidRPr="00E84222">
        <w:rPr>
          <w:rStyle w:val="StyleUnderline"/>
          <w:rFonts w:asciiTheme="majorHAnsi" w:hAnsiTheme="majorHAnsi" w:cstheme="majorHAnsi"/>
          <w:highlight w:val="cyan"/>
        </w:rPr>
        <w:t>exports during</w:t>
      </w:r>
      <w:r w:rsidRPr="00E84222">
        <w:rPr>
          <w:rFonts w:asciiTheme="majorHAnsi" w:hAnsiTheme="majorHAnsi" w:cstheme="majorHAnsi"/>
          <w:sz w:val="16"/>
        </w:rPr>
        <w:t xml:space="preserve"> the </w:t>
      </w:r>
      <w:r w:rsidRPr="00E84222">
        <w:rPr>
          <w:rStyle w:val="StyleUnderline"/>
          <w:rFonts w:asciiTheme="majorHAnsi" w:hAnsiTheme="majorHAnsi" w:cstheme="majorHAnsi"/>
          <w:highlight w:val="cyan"/>
        </w:rPr>
        <w:t>COVID</w:t>
      </w:r>
      <w:r w:rsidRPr="00E84222">
        <w:rPr>
          <w:rFonts w:asciiTheme="majorHAnsi" w:hAnsiTheme="majorHAnsi" w:cstheme="majorHAnsi"/>
          <w:sz w:val="16"/>
        </w:rPr>
        <w:t xml:space="preserve">-19 period appear to have been </w:t>
      </w:r>
      <w:r w:rsidRPr="00E84222">
        <w:rPr>
          <w:rStyle w:val="Emphasis"/>
          <w:rFonts w:asciiTheme="majorHAnsi" w:hAnsiTheme="majorHAnsi" w:cstheme="majorHAnsi"/>
        </w:rPr>
        <w:t>hold</w:t>
      </w:r>
      <w:r w:rsidRPr="00E84222">
        <w:rPr>
          <w:rFonts w:asciiTheme="majorHAnsi" w:hAnsiTheme="majorHAnsi" w:cstheme="majorHAnsi"/>
          <w:sz w:val="16"/>
        </w:rPr>
        <w:t xml:space="preserve">ing </w:t>
      </w:r>
      <w:r w:rsidRPr="00E84222">
        <w:rPr>
          <w:rStyle w:val="Emphasis"/>
          <w:rFonts w:asciiTheme="majorHAnsi" w:hAnsiTheme="majorHAnsi" w:cstheme="majorHAnsi"/>
        </w:rPr>
        <w:t>up</w:t>
      </w:r>
      <w:r w:rsidRPr="00E84222">
        <w:rPr>
          <w:rFonts w:asciiTheme="majorHAnsi" w:hAnsiTheme="majorHAnsi" w:cstheme="majorHAnsi"/>
          <w:sz w:val="16"/>
        </w:rPr>
        <w:t xml:space="preserve"> relatively </w:t>
      </w:r>
      <w:r w:rsidRPr="00E84222">
        <w:rPr>
          <w:rStyle w:val="StyleUnderline"/>
          <w:rFonts w:asciiTheme="majorHAnsi" w:hAnsiTheme="majorHAnsi" w:cstheme="majorHAnsi"/>
        </w:rPr>
        <w:t>well compared to overall U.S. exports</w:t>
      </w:r>
      <w:r w:rsidRPr="00E84222">
        <w:rPr>
          <w:rFonts w:asciiTheme="majorHAnsi" w:hAnsiTheme="majorHAnsi" w:cstheme="majorHAnsi"/>
          <w:sz w:val="16"/>
        </w:rPr>
        <w:t xml:space="preserve">.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w:t>
      </w:r>
      <w:r w:rsidRPr="00E84222">
        <w:rPr>
          <w:rStyle w:val="StyleUnderline"/>
          <w:rFonts w:asciiTheme="majorHAnsi" w:hAnsiTheme="majorHAnsi" w:cstheme="majorHAnsi"/>
        </w:rPr>
        <w:t xml:space="preserve">Purchases are </w:t>
      </w:r>
      <w:r w:rsidRPr="00E84222">
        <w:rPr>
          <w:rStyle w:val="StyleUnderline"/>
          <w:rFonts w:asciiTheme="majorHAnsi" w:hAnsiTheme="majorHAnsi" w:cstheme="majorHAnsi"/>
          <w:highlight w:val="cyan"/>
        </w:rPr>
        <w:t xml:space="preserve">up </w:t>
      </w:r>
      <w:r w:rsidRPr="00E84222">
        <w:rPr>
          <w:rStyle w:val="Emphasis"/>
          <w:rFonts w:asciiTheme="majorHAnsi" w:hAnsiTheme="majorHAnsi" w:cstheme="majorHAnsi"/>
          <w:highlight w:val="cyan"/>
        </w:rPr>
        <w:t>across the board</w:t>
      </w:r>
      <w:r w:rsidRPr="00E84222">
        <w:rPr>
          <w:rFonts w:asciiTheme="majorHAnsi" w:hAnsiTheme="majorHAnsi" w:cstheme="majorHAnsi"/>
          <w:sz w:val="16"/>
        </w:rPr>
        <w:t xml:space="preserve">, with total accumulated sales for wheat, sorghum, cotton, pork and beef </w:t>
      </w:r>
      <w:r w:rsidRPr="00E84222">
        <w:rPr>
          <w:rStyle w:val="Emphasis"/>
          <w:rFonts w:asciiTheme="majorHAnsi" w:hAnsiTheme="majorHAnsi" w:cstheme="majorHAnsi"/>
        </w:rPr>
        <w:t>exceeding</w:t>
      </w:r>
      <w:r w:rsidRPr="00E84222">
        <w:rPr>
          <w:rFonts w:asciiTheme="majorHAnsi" w:hAnsiTheme="majorHAnsi" w:cstheme="majorHAnsi"/>
          <w:sz w:val="16"/>
        </w:rPr>
        <w:t xml:space="preserve"> the </w:t>
      </w:r>
      <w:r w:rsidRPr="00E84222">
        <w:rPr>
          <w:rStyle w:val="StyleUnderline"/>
          <w:rFonts w:asciiTheme="majorHAnsi" w:hAnsiTheme="majorHAnsi" w:cstheme="majorHAnsi"/>
        </w:rPr>
        <w:t>pace of 2017 levels year-to-date</w:t>
      </w:r>
      <w:r w:rsidRPr="00E84222">
        <w:rPr>
          <w:rFonts w:asciiTheme="majorHAnsi" w:hAnsiTheme="majorHAnsi" w:cstheme="majorHAnsi"/>
          <w:sz w:val="16"/>
        </w:rPr>
        <w:t>.</w:t>
      </w:r>
    </w:p>
    <w:p w14:paraId="2D586235"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The </w:t>
      </w:r>
      <w:r w:rsidRPr="00E84222">
        <w:rPr>
          <w:rStyle w:val="Emphasis"/>
          <w:rFonts w:asciiTheme="majorHAnsi" w:hAnsiTheme="majorHAnsi" w:cstheme="majorHAnsi"/>
          <w:highlight w:val="cyan"/>
        </w:rPr>
        <w:t>limited impact</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crisis</w:t>
      </w:r>
      <w:r w:rsidRPr="00E84222">
        <w:rPr>
          <w:rStyle w:val="StyleUnderline"/>
          <w:rFonts w:asciiTheme="majorHAnsi" w:hAnsiTheme="majorHAnsi" w:cstheme="majorHAnsi"/>
        </w:rPr>
        <w:t xml:space="preserve"> on overall </w:t>
      </w:r>
      <w:r w:rsidRPr="00E84222">
        <w:rPr>
          <w:rStyle w:val="Emphasis"/>
          <w:rFonts w:asciiTheme="majorHAnsi" w:hAnsiTheme="majorHAnsi" w:cstheme="majorHAnsi"/>
        </w:rPr>
        <w:t>ag</w:t>
      </w:r>
      <w:r w:rsidRPr="00E84222">
        <w:rPr>
          <w:rFonts w:asciiTheme="majorHAnsi" w:hAnsiTheme="majorHAnsi" w:cstheme="majorHAnsi"/>
          <w:sz w:val="16"/>
        </w:rPr>
        <w:t xml:space="preserve">ricultural exports </w:t>
      </w:r>
      <w:r w:rsidRPr="00E84222">
        <w:rPr>
          <w:rStyle w:val="StyleUnderline"/>
          <w:rFonts w:asciiTheme="majorHAnsi" w:hAnsiTheme="majorHAnsi" w:cstheme="majorHAnsi"/>
          <w:highlight w:val="cyan"/>
        </w:rPr>
        <w:t>reflects</w:t>
      </w:r>
      <w:r w:rsidRPr="00E84222">
        <w:rPr>
          <w:rStyle w:val="StyleUnderline"/>
          <w:rFonts w:asciiTheme="majorHAnsi" w:hAnsiTheme="majorHAnsi" w:cstheme="majorHAnsi"/>
        </w:rPr>
        <w:t xml:space="preserve"> the fact that </w:t>
      </w:r>
      <w:r w:rsidRPr="00E84222">
        <w:rPr>
          <w:rStyle w:val="StyleUnderline"/>
          <w:rFonts w:asciiTheme="majorHAnsi" w:hAnsiTheme="majorHAnsi" w:cstheme="majorHAnsi"/>
          <w:highlight w:val="cyan"/>
        </w:rPr>
        <w:t>demand for food</w:t>
      </w:r>
      <w:r w:rsidRPr="00E84222">
        <w:rPr>
          <w:rStyle w:val="StyleUnderline"/>
          <w:rFonts w:asciiTheme="majorHAnsi" w:hAnsiTheme="majorHAnsi" w:cstheme="majorHAnsi"/>
        </w:rPr>
        <w:t xml:space="preserve"> is</w:t>
      </w:r>
      <w:r w:rsidRPr="00E84222">
        <w:rPr>
          <w:rFonts w:asciiTheme="majorHAnsi" w:hAnsiTheme="majorHAnsi" w:cstheme="majorHAnsi"/>
          <w:sz w:val="16"/>
        </w:rPr>
        <w:t xml:space="preserve"> relatively </w:t>
      </w:r>
      <w:r w:rsidRPr="00E84222">
        <w:rPr>
          <w:rStyle w:val="Emphasis"/>
          <w:rFonts w:asciiTheme="majorHAnsi" w:hAnsiTheme="majorHAnsi" w:cstheme="majorHAnsi"/>
          <w:highlight w:val="cyan"/>
        </w:rPr>
        <w:t>income-inelastic</w:t>
      </w:r>
      <w:r w:rsidRPr="00E84222">
        <w:rPr>
          <w:rFonts w:asciiTheme="majorHAnsi" w:hAnsiTheme="majorHAnsi" w:cstheme="majorHAnsi"/>
          <w:sz w:val="16"/>
        </w:rPr>
        <w:t>, and that marine transportation used for most agricultural products (in particular bulk products) has not been significantly disrupted.</w:t>
      </w:r>
      <w:r w:rsidRPr="00E84222">
        <w:rPr>
          <w:rStyle w:val="StyleUnderline"/>
          <w:rFonts w:asciiTheme="majorHAnsi" w:hAnsiTheme="majorHAnsi" w:cstheme="majorHAnsi"/>
        </w:rPr>
        <w:t xml:space="preserve"> U.S. agricultural </w:t>
      </w:r>
      <w:r w:rsidRPr="00E84222">
        <w:rPr>
          <w:rStyle w:val="StyleUnderline"/>
          <w:rFonts w:asciiTheme="majorHAnsi" w:hAnsiTheme="majorHAnsi" w:cstheme="majorHAnsi"/>
          <w:highlight w:val="cyan"/>
        </w:rPr>
        <w:t>exports</w:t>
      </w:r>
      <w:r w:rsidRPr="00E84222">
        <w:rPr>
          <w:rFonts w:asciiTheme="majorHAnsi" w:hAnsiTheme="majorHAnsi" w:cstheme="majorHAnsi"/>
          <w:sz w:val="16"/>
        </w:rPr>
        <w:t xml:space="preserve"> in Fiscal Year 2021 </w:t>
      </w:r>
      <w:r w:rsidRPr="00E84222">
        <w:rPr>
          <w:rStyle w:val="StyleUnderline"/>
          <w:rFonts w:asciiTheme="majorHAnsi" w:hAnsiTheme="majorHAnsi" w:cstheme="majorHAnsi"/>
        </w:rPr>
        <w:t>are projected at $140.5 billion</w:t>
      </w:r>
      <w:r w:rsidRPr="00E84222">
        <w:rPr>
          <w:rFonts w:asciiTheme="majorHAnsi" w:hAnsiTheme="majorHAnsi" w:cstheme="majorHAnsi"/>
          <w:sz w:val="16"/>
        </w:rPr>
        <w:t xml:space="preserve">, up $5.5 billion from the FY 2020, primarily driven by higher exports of soybeans and corn. </w:t>
      </w:r>
      <w:r w:rsidRPr="00E84222">
        <w:rPr>
          <w:rStyle w:val="StyleUnderline"/>
          <w:rFonts w:asciiTheme="majorHAnsi" w:hAnsiTheme="majorHAnsi" w:cstheme="majorHAnsi"/>
        </w:rPr>
        <w:t>Soybean export volume</w:t>
      </w:r>
      <w:r w:rsidRPr="00E84222">
        <w:rPr>
          <w:rFonts w:asciiTheme="majorHAnsi" w:hAnsiTheme="majorHAnsi" w:cstheme="majorHAnsi"/>
          <w:sz w:val="16"/>
        </w:rPr>
        <w:t xml:space="preserve"> is forecast to </w:t>
      </w:r>
      <w:r w:rsidRPr="00E84222">
        <w:rPr>
          <w:rStyle w:val="StyleUnderline"/>
          <w:rFonts w:asciiTheme="majorHAnsi" w:hAnsiTheme="majorHAnsi" w:cstheme="majorHAnsi"/>
          <w:highlight w:val="cyan"/>
        </w:rPr>
        <w:t>rise</w:t>
      </w:r>
      <w:r w:rsidRPr="00E84222">
        <w:rPr>
          <w:rStyle w:val="StyleUnderline"/>
          <w:rFonts w:asciiTheme="majorHAnsi" w:hAnsiTheme="majorHAnsi" w:cstheme="majorHAnsi"/>
        </w:rPr>
        <w:t xml:space="preserve"> nearly </w:t>
      </w:r>
      <w:r w:rsidRPr="00E84222">
        <w:rPr>
          <w:rStyle w:val="Emphasis"/>
          <w:rFonts w:asciiTheme="majorHAnsi" w:hAnsiTheme="majorHAnsi" w:cstheme="majorHAnsi"/>
          <w:highlight w:val="cyan"/>
        </w:rPr>
        <w:t>26 percent</w:t>
      </w:r>
      <w:r w:rsidRPr="00E84222">
        <w:rPr>
          <w:rFonts w:asciiTheme="majorHAnsi" w:hAnsiTheme="majorHAnsi" w:cstheme="majorHAnsi"/>
          <w:sz w:val="16"/>
        </w:rPr>
        <w:t xml:space="preserve"> year-over-year as growing demand in China and significantly reduced export volume forecast from Brazil opens the door for a rise in U.S. exports. </w:t>
      </w:r>
      <w:r w:rsidRPr="00E84222">
        <w:rPr>
          <w:rStyle w:val="StyleUnderline"/>
          <w:rFonts w:asciiTheme="majorHAnsi" w:hAnsiTheme="majorHAnsi" w:cstheme="majorHAnsi"/>
        </w:rPr>
        <w:t>Corn exports</w:t>
      </w:r>
      <w:r w:rsidRPr="00E84222">
        <w:rPr>
          <w:rFonts w:asciiTheme="majorHAnsi" w:hAnsiTheme="majorHAnsi" w:cstheme="majorHAnsi"/>
          <w:sz w:val="16"/>
        </w:rPr>
        <w:t xml:space="preserve"> are also </w:t>
      </w:r>
      <w:r w:rsidRPr="00E84222">
        <w:rPr>
          <w:rStyle w:val="StyleUnderline"/>
          <w:rFonts w:asciiTheme="majorHAnsi" w:hAnsiTheme="majorHAnsi" w:cstheme="majorHAnsi"/>
        </w:rPr>
        <w:t>forecast to rise $700 million to $</w:t>
      </w:r>
      <w:r w:rsidRPr="00E84222">
        <w:rPr>
          <w:rStyle w:val="Emphasis"/>
          <w:rFonts w:asciiTheme="majorHAnsi" w:hAnsiTheme="majorHAnsi" w:cstheme="majorHAnsi"/>
        </w:rPr>
        <w:t>9.0 billion</w:t>
      </w:r>
      <w:r w:rsidRPr="00E84222">
        <w:rPr>
          <w:rFonts w:asciiTheme="majorHAnsi" w:hAnsiTheme="majorHAnsi" w:cstheme="majorHAnsi"/>
          <w:sz w:val="16"/>
        </w:rPr>
        <w:t xml:space="preserve"> in FY2021 </w:t>
      </w:r>
      <w:r w:rsidRPr="00E84222">
        <w:rPr>
          <w:rStyle w:val="StyleUnderline"/>
          <w:rFonts w:asciiTheme="majorHAnsi" w:hAnsiTheme="majorHAnsi" w:cstheme="majorHAnsi"/>
        </w:rPr>
        <w:t>and horticultural exports by $500 million to $</w:t>
      </w:r>
      <w:r w:rsidRPr="00E84222">
        <w:rPr>
          <w:rStyle w:val="Emphasis"/>
          <w:rFonts w:asciiTheme="majorHAnsi" w:hAnsiTheme="majorHAnsi" w:cstheme="majorHAnsi"/>
        </w:rPr>
        <w:t>35.0 billion</w:t>
      </w:r>
      <w:r w:rsidRPr="00E84222">
        <w:rPr>
          <w:rFonts w:asciiTheme="majorHAnsi" w:hAnsiTheme="majorHAnsi" w:cstheme="majorHAnsi"/>
          <w:sz w:val="16"/>
        </w:rPr>
        <w:t xml:space="preserve"> due to expected increase in sales of tree nuts, among other products. Similarly, </w:t>
      </w:r>
      <w:r w:rsidRPr="00E84222">
        <w:rPr>
          <w:rStyle w:val="StyleUnderline"/>
          <w:rFonts w:asciiTheme="majorHAnsi" w:hAnsiTheme="majorHAnsi" w:cstheme="majorHAnsi"/>
        </w:rPr>
        <w:t>livestock, poultry, and dairy exports are forecast up $500 million to $</w:t>
      </w:r>
      <w:r w:rsidRPr="00E84222">
        <w:rPr>
          <w:rStyle w:val="Emphasis"/>
          <w:rFonts w:asciiTheme="majorHAnsi" w:hAnsiTheme="majorHAnsi" w:cstheme="majorHAnsi"/>
        </w:rPr>
        <w:t>32.3 billion</w:t>
      </w:r>
      <w:r w:rsidRPr="00E84222">
        <w:rPr>
          <w:rFonts w:asciiTheme="majorHAnsi" w:hAnsiTheme="majorHAnsi" w:cstheme="majorHAnsi"/>
          <w:sz w:val="16"/>
        </w:rPr>
        <w:t>.</w:t>
      </w:r>
    </w:p>
    <w:p w14:paraId="28C8ACA3" w14:textId="77777777" w:rsidR="006348B5" w:rsidRDefault="006348B5" w:rsidP="00BB01A9">
      <w:pPr>
        <w:rPr>
          <w:sz w:val="12"/>
        </w:rPr>
      </w:pPr>
    </w:p>
    <w:p w14:paraId="2A31BD9A" w14:textId="5C85B90D" w:rsidR="006A03E0" w:rsidRPr="00E84222" w:rsidRDefault="006A03E0" w:rsidP="006A03E0">
      <w:pPr>
        <w:pStyle w:val="Heading3"/>
        <w:rPr>
          <w:rFonts w:asciiTheme="majorHAnsi" w:hAnsiTheme="majorHAnsi" w:cstheme="majorHAnsi"/>
        </w:rPr>
      </w:pPr>
      <w:r>
        <w:rPr>
          <w:rFonts w:asciiTheme="majorHAnsi" w:hAnsiTheme="majorHAnsi" w:cstheme="majorHAnsi"/>
        </w:rPr>
        <w:t>1NC – BioDiversity Defense</w:t>
      </w:r>
    </w:p>
    <w:p w14:paraId="514396DC" w14:textId="77777777" w:rsidR="006A03E0" w:rsidRPr="00E84222" w:rsidRDefault="006A03E0" w:rsidP="006A03E0">
      <w:pPr>
        <w:pStyle w:val="Heading4"/>
        <w:rPr>
          <w:rFonts w:asciiTheme="majorHAnsi" w:hAnsiTheme="majorHAnsi" w:cstheme="majorHAnsi"/>
        </w:rPr>
      </w:pPr>
      <w:bookmarkStart w:id="2" w:name="_Hlk83732885"/>
      <w:r w:rsidRPr="00E84222">
        <w:rPr>
          <w:rFonts w:asciiTheme="majorHAnsi" w:hAnsiTheme="majorHAnsi" w:cstheme="majorHAnsi"/>
        </w:rPr>
        <w:t>Biodiversity loss won’t cause extinction</w:t>
      </w:r>
    </w:p>
    <w:p w14:paraId="28FF4E90" w14:textId="77777777" w:rsidR="006A03E0" w:rsidRPr="00E84222" w:rsidRDefault="006A03E0" w:rsidP="006A03E0">
      <w:pPr>
        <w:rPr>
          <w:rFonts w:asciiTheme="majorHAnsi" w:hAnsiTheme="majorHAnsi" w:cstheme="majorHAnsi"/>
        </w:rPr>
      </w:pPr>
      <w:r w:rsidRPr="00E84222">
        <w:rPr>
          <w:rStyle w:val="Style13ptBold"/>
          <w:rFonts w:asciiTheme="majorHAnsi" w:hAnsiTheme="majorHAnsi" w:cstheme="majorHAnsi"/>
        </w:rPr>
        <w:t>Kareiva and Carranza 18</w:t>
      </w:r>
      <w:r w:rsidRPr="00E84222">
        <w:rPr>
          <w:rFonts w:asciiTheme="majorHAnsi" w:hAnsiTheme="majorHAnsi" w:cstheme="majorHAnsi"/>
        </w:rPr>
        <w:t xml:space="preserve"> – Peter, Ph.D. in ecology and applied mathematics from Cornell University, director of the Institute of the Environment and Sustainability at UCLA.Valerie, Ph.D. Candidate at “Existential risk due to ecosystem collapse: Nature strikes back”, Futures, Vol. 102, Pg. 39-50, </w:t>
      </w:r>
      <w:hyperlink r:id="rId47" w:history="1">
        <w:r w:rsidRPr="00E84222">
          <w:rPr>
            <w:rStyle w:val="Hyperlink"/>
            <w:rFonts w:asciiTheme="majorHAnsi" w:hAnsiTheme="majorHAnsi" w:cstheme="majorHAnsi"/>
          </w:rPr>
          <w:t>https://doi.org/10.1016/j.futures.2018.01.001</w:t>
        </w:r>
      </w:hyperlink>
      <w:r w:rsidRPr="00E84222">
        <w:rPr>
          <w:rFonts w:asciiTheme="majorHAnsi" w:hAnsiTheme="majorHAnsi" w:cstheme="majorHAnsi"/>
        </w:rPr>
        <w:t>, 01-05-2018</w:t>
      </w:r>
    </w:p>
    <w:p w14:paraId="6575BF94" w14:textId="77777777" w:rsidR="006A03E0" w:rsidRPr="00E84222" w:rsidRDefault="006A03E0" w:rsidP="006A03E0">
      <w:pPr>
        <w:rPr>
          <w:rFonts w:asciiTheme="majorHAnsi" w:hAnsiTheme="majorHAnsi" w:cstheme="majorHAnsi"/>
          <w:sz w:val="10"/>
          <w:szCs w:val="20"/>
        </w:rPr>
      </w:pPr>
      <w:r w:rsidRPr="00E84222">
        <w:rPr>
          <w:rFonts w:asciiTheme="majorHAnsi" w:hAnsiTheme="majorHAnsi" w:cstheme="majorHAnsi"/>
          <w:sz w:val="14"/>
          <w:szCs w:val="20"/>
        </w:rPr>
        <w:t xml:space="preserve">The interesting question is whether any of the planetary thresholds other than CO2 could also portend existential risks. Here the answer is not clear. </w:t>
      </w:r>
      <w:r w:rsidRPr="00E84222">
        <w:rPr>
          <w:rFonts w:asciiTheme="majorHAnsi" w:hAnsiTheme="majorHAnsi" w:cstheme="majorHAnsi"/>
          <w:b/>
          <w:sz w:val="20"/>
          <w:szCs w:val="20"/>
          <w:u w:val="single"/>
        </w:rPr>
        <w:t xml:space="preserve">One boundary often mentioned as a concern for the </w:t>
      </w:r>
      <w:r w:rsidRPr="00E84222">
        <w:rPr>
          <w:rFonts w:asciiTheme="majorHAnsi" w:hAnsiTheme="majorHAnsi" w:cstheme="majorHAnsi"/>
          <w:b/>
          <w:iCs/>
          <w:sz w:val="20"/>
          <w:szCs w:val="20"/>
          <w:u w:val="single"/>
          <w:bdr w:val="single" w:sz="8" w:space="0" w:color="auto" w:frame="1"/>
        </w:rPr>
        <w:t>fate of global civilization</w:t>
      </w:r>
      <w:r w:rsidRPr="00E84222">
        <w:rPr>
          <w:rFonts w:asciiTheme="majorHAnsi" w:hAnsiTheme="majorHAnsi" w:cstheme="majorHAnsi"/>
          <w:b/>
          <w:sz w:val="20"/>
          <w:szCs w:val="20"/>
          <w:u w:val="single"/>
        </w:rPr>
        <w:t xml:space="preserve"> is biodiversity</w:t>
      </w:r>
      <w:r w:rsidRPr="00E84222">
        <w:rPr>
          <w:rFonts w:asciiTheme="majorHAnsi" w:hAnsiTheme="majorHAnsi" w:cstheme="majorHAnsi"/>
          <w:sz w:val="14"/>
          <w:szCs w:val="20"/>
        </w:rPr>
        <w:t xml:space="preserve"> (Ehrlich &amp; Ehrlich, 2012), with the proposed safety threshold being a loss of greater than 0.001% per year (Rockström et al., 2009). </w:t>
      </w:r>
      <w:r w:rsidRPr="00E84222">
        <w:rPr>
          <w:rFonts w:asciiTheme="majorHAnsi" w:hAnsiTheme="majorHAnsi" w:cstheme="majorHAnsi"/>
          <w:b/>
          <w:sz w:val="20"/>
          <w:szCs w:val="20"/>
          <w:u w:val="single"/>
        </w:rPr>
        <w:t>There is little evidence that this particular 0.001% annual loss is a threshold</w:t>
      </w:r>
      <w:r w:rsidRPr="00E84222">
        <w:rPr>
          <w:rFonts w:asciiTheme="majorHAnsi" w:hAnsiTheme="majorHAnsi" w:cstheme="majorHAnsi"/>
          <w:sz w:val="14"/>
          <w:szCs w:val="20"/>
        </w:rPr>
        <w:t>—</w:t>
      </w:r>
      <w:r w:rsidRPr="00E84222">
        <w:rPr>
          <w:rFonts w:asciiTheme="majorHAnsi" w:hAnsiTheme="majorHAnsi" w:cstheme="majorHAnsi"/>
          <w:b/>
          <w:sz w:val="20"/>
          <w:szCs w:val="20"/>
          <w:u w:val="single"/>
        </w:rPr>
        <w:t>and it is hard to imagine any data that would allow one to identify where the threshold was</w:t>
      </w:r>
      <w:r w:rsidRPr="00E84222">
        <w:rPr>
          <w:rFonts w:asciiTheme="majorHAnsi" w:hAnsiTheme="majorHAnsi" w:cstheme="majorHAnsi"/>
          <w:sz w:val="14"/>
          <w:szCs w:val="20"/>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714385BA" w14:textId="77777777" w:rsidR="006A03E0" w:rsidRPr="00E84222" w:rsidRDefault="006A03E0" w:rsidP="006A03E0">
      <w:pPr>
        <w:rPr>
          <w:rFonts w:asciiTheme="majorHAnsi" w:hAnsiTheme="majorHAnsi" w:cstheme="majorHAnsi"/>
          <w:sz w:val="20"/>
          <w:szCs w:val="20"/>
          <w:u w:val="single"/>
        </w:rPr>
      </w:pPr>
      <w:r w:rsidRPr="00E84222">
        <w:rPr>
          <w:rFonts w:asciiTheme="majorHAnsi" w:hAnsiTheme="majorHAnsi" w:cstheme="majorHAnsi"/>
          <w:sz w:val="10"/>
          <w:szCs w:val="20"/>
        </w:rPr>
        <w:t xml:space="preserve"> </w:t>
      </w:r>
      <w:r w:rsidRPr="00E84222">
        <w:rPr>
          <w:rFonts w:asciiTheme="majorHAnsi" w:hAnsiTheme="majorHAnsi" w:cstheme="majorHAnsi"/>
          <w:b/>
          <w:sz w:val="20"/>
          <w:szCs w:val="20"/>
          <w:u w:val="single"/>
        </w:rPr>
        <w:t xml:space="preserve">While </w:t>
      </w:r>
      <w:r w:rsidRPr="00E84222">
        <w:rPr>
          <w:rFonts w:asciiTheme="majorHAnsi" w:hAnsiTheme="majorHAnsi" w:cstheme="majorHAnsi"/>
          <w:b/>
          <w:sz w:val="20"/>
          <w:szCs w:val="20"/>
          <w:highlight w:val="cyan"/>
          <w:u w:val="single"/>
        </w:rPr>
        <w:t xml:space="preserve">there are data that relate </w:t>
      </w:r>
      <w:r w:rsidRPr="00E84222">
        <w:rPr>
          <w:rFonts w:asciiTheme="majorHAnsi" w:hAnsiTheme="majorHAnsi" w:cstheme="majorHAnsi"/>
          <w:b/>
          <w:iCs/>
          <w:sz w:val="20"/>
          <w:szCs w:val="20"/>
          <w:highlight w:val="cyan"/>
          <w:u w:val="single"/>
          <w:bdr w:val="single" w:sz="8" w:space="0" w:color="auto" w:frame="1"/>
        </w:rPr>
        <w:t>local reductions</w:t>
      </w:r>
      <w:r w:rsidRPr="00E84222">
        <w:rPr>
          <w:rFonts w:asciiTheme="majorHAnsi" w:hAnsiTheme="majorHAnsi" w:cstheme="majorHAnsi"/>
          <w:b/>
          <w:sz w:val="20"/>
          <w:szCs w:val="20"/>
          <w:highlight w:val="cyan"/>
          <w:u w:val="single"/>
        </w:rPr>
        <w:t xml:space="preserve"> in species richness</w:t>
      </w:r>
      <w:r w:rsidRPr="00E84222">
        <w:rPr>
          <w:rFonts w:asciiTheme="majorHAnsi" w:hAnsiTheme="majorHAnsi" w:cstheme="majorHAnsi"/>
          <w:b/>
          <w:sz w:val="20"/>
          <w:szCs w:val="20"/>
          <w:u w:val="single"/>
        </w:rPr>
        <w:t xml:space="preserve"> to altered ecosystem function, </w:t>
      </w:r>
      <w:r w:rsidRPr="00E84222">
        <w:rPr>
          <w:rFonts w:asciiTheme="majorHAnsi" w:hAnsiTheme="majorHAnsi" w:cstheme="majorHAnsi"/>
          <w:b/>
          <w:sz w:val="20"/>
          <w:szCs w:val="20"/>
          <w:highlight w:val="cyan"/>
          <w:u w:val="single"/>
        </w:rPr>
        <w:t xml:space="preserve">these </w:t>
      </w:r>
      <w:r w:rsidRPr="00E84222">
        <w:rPr>
          <w:rFonts w:asciiTheme="majorHAnsi" w:hAnsiTheme="majorHAnsi" w:cstheme="majorHAnsi"/>
          <w:b/>
          <w:iCs/>
          <w:sz w:val="20"/>
          <w:szCs w:val="20"/>
          <w:highlight w:val="cyan"/>
          <w:u w:val="single"/>
          <w:bdr w:val="single" w:sz="8" w:space="0" w:color="auto" w:frame="1"/>
        </w:rPr>
        <w:t>results do not point to</w:t>
      </w:r>
      <w:r w:rsidRPr="00E84222">
        <w:rPr>
          <w:rFonts w:asciiTheme="majorHAnsi" w:hAnsiTheme="majorHAnsi" w:cstheme="majorHAnsi"/>
          <w:b/>
          <w:iCs/>
          <w:sz w:val="20"/>
          <w:szCs w:val="20"/>
          <w:u w:val="single"/>
          <w:bdr w:val="single" w:sz="8" w:space="0" w:color="auto" w:frame="1"/>
        </w:rPr>
        <w:t xml:space="preserve"> substantial </w:t>
      </w:r>
      <w:r w:rsidRPr="00E84222">
        <w:rPr>
          <w:rFonts w:asciiTheme="majorHAnsi" w:hAnsiTheme="majorHAnsi" w:cstheme="majorHAnsi"/>
          <w:b/>
          <w:iCs/>
          <w:sz w:val="20"/>
          <w:szCs w:val="20"/>
          <w:highlight w:val="cyan"/>
          <w:u w:val="single"/>
          <w:bdr w:val="single" w:sz="8" w:space="0" w:color="auto" w:frame="1"/>
        </w:rPr>
        <w:t>existential risks</w:t>
      </w:r>
      <w:r w:rsidRPr="00E84222">
        <w:rPr>
          <w:rFonts w:asciiTheme="majorHAnsi" w:hAnsiTheme="majorHAnsi" w:cstheme="majorHAnsi"/>
          <w:sz w:val="14"/>
          <w:szCs w:val="20"/>
        </w:rPr>
        <w:t xml:space="preserve">. The </w:t>
      </w:r>
      <w:r w:rsidRPr="00E84222">
        <w:rPr>
          <w:rFonts w:asciiTheme="majorHAnsi" w:hAnsiTheme="majorHAnsi" w:cstheme="majorHAnsi"/>
          <w:b/>
          <w:sz w:val="20"/>
          <w:szCs w:val="20"/>
          <w:u w:val="single"/>
        </w:rPr>
        <w:t>data are small-scale experiments in which plant productivity, or nutrient retention is reduced as species numbers decline locally</w:t>
      </w:r>
      <w:r w:rsidRPr="00E84222">
        <w:rPr>
          <w:rFonts w:asciiTheme="majorHAnsi" w:hAnsiTheme="majorHAnsi" w:cstheme="majorHAnsi"/>
          <w:sz w:val="14"/>
          <w:szCs w:val="20"/>
        </w:rPr>
        <w:t xml:space="preserve"> (Vellend, 2017), or are local observations of increased variability in fisheries yield when stock diversity is lost (Schindler et al., 2010). </w:t>
      </w:r>
      <w:r w:rsidRPr="00E84222">
        <w:rPr>
          <w:rFonts w:asciiTheme="majorHAnsi" w:hAnsiTheme="majorHAnsi" w:cstheme="majorHAnsi"/>
          <w:b/>
          <w:iCs/>
          <w:sz w:val="20"/>
          <w:szCs w:val="20"/>
          <w:u w:val="single"/>
          <w:bdr w:val="single" w:sz="8" w:space="0" w:color="auto" w:frame="1"/>
        </w:rPr>
        <w:t>Those are not existential risks</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To make the link even more tenuous, </w:t>
      </w:r>
      <w:r w:rsidRPr="00E84222">
        <w:rPr>
          <w:rFonts w:asciiTheme="majorHAnsi" w:hAnsiTheme="majorHAnsi" w:cstheme="majorHAnsi"/>
          <w:b/>
          <w:sz w:val="20"/>
          <w:szCs w:val="20"/>
          <w:highlight w:val="cyan"/>
          <w:u w:val="single"/>
        </w:rPr>
        <w:t>there is little ev</w:t>
      </w:r>
      <w:r w:rsidRPr="00E84222">
        <w:rPr>
          <w:rFonts w:asciiTheme="majorHAnsi" w:hAnsiTheme="majorHAnsi" w:cstheme="majorHAnsi"/>
          <w:b/>
          <w:sz w:val="20"/>
          <w:szCs w:val="20"/>
          <w:u w:val="single"/>
        </w:rPr>
        <w:t xml:space="preserve">idence that </w:t>
      </w:r>
      <w:r w:rsidRPr="00E84222">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is</w:t>
      </w:r>
      <w:r w:rsidRPr="00E84222">
        <w:rPr>
          <w:rFonts w:asciiTheme="majorHAnsi" w:hAnsiTheme="majorHAnsi" w:cstheme="majorHAnsi"/>
          <w:b/>
          <w:sz w:val="20"/>
          <w:szCs w:val="20"/>
          <w:u w:val="single"/>
        </w:rPr>
        <w:t xml:space="preserve"> even </w:t>
      </w:r>
      <w:r w:rsidRPr="00E84222">
        <w:rPr>
          <w:rFonts w:asciiTheme="majorHAnsi" w:hAnsiTheme="majorHAnsi" w:cstheme="majorHAnsi"/>
          <w:b/>
          <w:sz w:val="20"/>
          <w:szCs w:val="20"/>
          <w:highlight w:val="cyan"/>
          <w:u w:val="single"/>
        </w:rPr>
        <w:t>declining at local scales</w:t>
      </w:r>
      <w:r w:rsidRPr="00E84222">
        <w:rPr>
          <w:rFonts w:asciiTheme="majorHAnsi" w:hAnsiTheme="majorHAnsi" w:cstheme="majorHAnsi"/>
          <w:sz w:val="14"/>
          <w:szCs w:val="20"/>
        </w:rPr>
        <w:t xml:space="preserve"> (Vellend et al., 2013, Vellend et al., 2017). </w:t>
      </w:r>
      <w:r w:rsidRPr="00E84222">
        <w:rPr>
          <w:rFonts w:asciiTheme="majorHAnsi" w:hAnsiTheme="majorHAnsi" w:cstheme="majorHAnsi"/>
          <w:b/>
          <w:sz w:val="20"/>
          <w:szCs w:val="20"/>
          <w:u w:val="single"/>
        </w:rPr>
        <w:t xml:space="preserve">Total </w:t>
      </w:r>
      <w:r w:rsidRPr="00E84222">
        <w:rPr>
          <w:rFonts w:asciiTheme="majorHAnsi" w:hAnsiTheme="majorHAnsi" w:cstheme="majorHAnsi"/>
          <w:b/>
          <w:sz w:val="20"/>
          <w:szCs w:val="20"/>
          <w:highlight w:val="cyan"/>
          <w:u w:val="single"/>
        </w:rPr>
        <w:t>planetary 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may be in decline, but local</w:t>
      </w:r>
      <w:r w:rsidRPr="00E84222">
        <w:rPr>
          <w:rFonts w:asciiTheme="majorHAnsi" w:hAnsiTheme="majorHAnsi" w:cstheme="majorHAnsi"/>
          <w:b/>
          <w:sz w:val="20"/>
          <w:szCs w:val="20"/>
          <w:u w:val="single"/>
        </w:rPr>
        <w:t xml:space="preserve"> and regional </w:t>
      </w:r>
      <w:r w:rsidRPr="00E84222">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is often staying the same because species from elsewhere replace</w:t>
      </w:r>
      <w:r w:rsidRPr="00E84222">
        <w:rPr>
          <w:rFonts w:asciiTheme="majorHAnsi" w:hAnsiTheme="majorHAnsi" w:cstheme="majorHAnsi"/>
          <w:b/>
          <w:sz w:val="20"/>
          <w:szCs w:val="20"/>
          <w:u w:val="single"/>
        </w:rPr>
        <w:t xml:space="preserve"> local </w:t>
      </w:r>
      <w:r w:rsidRPr="00E84222">
        <w:rPr>
          <w:rFonts w:asciiTheme="majorHAnsi" w:hAnsiTheme="majorHAnsi" w:cstheme="majorHAnsi"/>
          <w:b/>
          <w:sz w:val="20"/>
          <w:szCs w:val="20"/>
          <w:highlight w:val="cyan"/>
          <w:u w:val="single"/>
        </w:rPr>
        <w:t>losses</w:t>
      </w:r>
      <w:r w:rsidRPr="00E84222">
        <w:rPr>
          <w:rFonts w:asciiTheme="majorHAnsi" w:hAnsiTheme="majorHAnsi" w:cstheme="majorHAnsi"/>
          <w:sz w:val="14"/>
          <w:szCs w:val="20"/>
        </w:rPr>
        <w:t xml:space="preserve">, albeit homogenizing the world in the process. Although the majority of conservation scientists are likely to flinch at this conclusion, </w:t>
      </w:r>
      <w:r w:rsidRPr="00E84222">
        <w:rPr>
          <w:rFonts w:asciiTheme="majorHAnsi" w:hAnsiTheme="majorHAnsi" w:cstheme="majorHAnsi"/>
          <w:b/>
          <w:sz w:val="20"/>
          <w:szCs w:val="20"/>
          <w:u w:val="single"/>
        </w:rPr>
        <w:t>there is growing skepticism regarding the strength of evidence linking trends in biodiversity loss to an existential risk for humans</w:t>
      </w:r>
      <w:r w:rsidRPr="00E84222">
        <w:rPr>
          <w:rFonts w:asciiTheme="majorHAnsi" w:hAnsiTheme="majorHAnsi" w:cstheme="majorHAnsi"/>
          <w:sz w:val="14"/>
          <w:szCs w:val="20"/>
        </w:rPr>
        <w:t xml:space="preserve"> (Maier, 2012; Vellend, 2014). </w:t>
      </w:r>
      <w:r w:rsidRPr="00E84222">
        <w:rPr>
          <w:rFonts w:asciiTheme="majorHAnsi" w:hAnsiTheme="majorHAnsi" w:cstheme="majorHAnsi"/>
          <w:b/>
          <w:sz w:val="20"/>
          <w:szCs w:val="20"/>
          <w:u w:val="single"/>
        </w:rPr>
        <w:t xml:space="preserve">Obviously </w:t>
      </w:r>
      <w:r w:rsidRPr="00E84222">
        <w:rPr>
          <w:rFonts w:asciiTheme="majorHAnsi" w:hAnsiTheme="majorHAnsi" w:cstheme="majorHAnsi"/>
          <w:b/>
          <w:sz w:val="20"/>
          <w:szCs w:val="20"/>
          <w:highlight w:val="cyan"/>
          <w:u w:val="single"/>
        </w:rPr>
        <w:t>if all 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disappeared civilization would end</w:t>
      </w:r>
      <w:r w:rsidRPr="00E84222">
        <w:rPr>
          <w:rFonts w:asciiTheme="majorHAnsi" w:hAnsiTheme="majorHAnsi" w:cstheme="majorHAnsi"/>
          <w:sz w:val="14"/>
          <w:szCs w:val="20"/>
        </w:rPr>
        <w:t>—</w:t>
      </w:r>
      <w:r w:rsidRPr="00E84222">
        <w:rPr>
          <w:rFonts w:asciiTheme="majorHAnsi" w:hAnsiTheme="majorHAnsi" w:cstheme="majorHAnsi"/>
          <w:b/>
          <w:sz w:val="20"/>
          <w:szCs w:val="20"/>
          <w:highlight w:val="cyan"/>
          <w:u w:val="single"/>
        </w:rPr>
        <w:t xml:space="preserve">but </w:t>
      </w:r>
      <w:r w:rsidRPr="00E84222">
        <w:rPr>
          <w:rFonts w:asciiTheme="majorHAnsi" w:hAnsiTheme="majorHAnsi" w:cstheme="majorHAnsi"/>
          <w:b/>
          <w:iCs/>
          <w:sz w:val="20"/>
          <w:szCs w:val="20"/>
          <w:highlight w:val="cyan"/>
          <w:u w:val="single"/>
          <w:bdr w:val="single" w:sz="8" w:space="0" w:color="auto" w:frame="1"/>
        </w:rPr>
        <w:t>no one is forecasting</w:t>
      </w:r>
      <w:r w:rsidRPr="00E84222">
        <w:rPr>
          <w:rFonts w:asciiTheme="majorHAnsi" w:hAnsiTheme="majorHAnsi" w:cstheme="majorHAnsi"/>
          <w:b/>
          <w:iCs/>
          <w:sz w:val="20"/>
          <w:szCs w:val="20"/>
          <w:u w:val="single"/>
          <w:bdr w:val="single" w:sz="8" w:space="0" w:color="auto" w:frame="1"/>
        </w:rPr>
        <w:t xml:space="preserve"> the loss of </w:t>
      </w:r>
      <w:r w:rsidRPr="00E84222">
        <w:rPr>
          <w:rFonts w:asciiTheme="majorHAnsi" w:hAnsiTheme="majorHAnsi" w:cstheme="majorHAnsi"/>
          <w:b/>
          <w:iCs/>
          <w:sz w:val="20"/>
          <w:szCs w:val="20"/>
          <w:highlight w:val="cyan"/>
          <w:u w:val="single"/>
          <w:bdr w:val="single" w:sz="8" w:space="0" w:color="auto" w:frame="1"/>
        </w:rPr>
        <w:t>all species</w:t>
      </w:r>
      <w:r w:rsidRPr="00E84222">
        <w:rPr>
          <w:rFonts w:asciiTheme="majorHAnsi" w:hAnsiTheme="majorHAnsi" w:cstheme="majorHAnsi"/>
          <w:sz w:val="14"/>
          <w:szCs w:val="20"/>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E84222">
        <w:rPr>
          <w:rFonts w:asciiTheme="majorHAnsi" w:hAnsiTheme="majorHAnsi" w:cstheme="majorHAnsi"/>
          <w:b/>
          <w:sz w:val="20"/>
          <w:szCs w:val="20"/>
          <w:u w:val="single"/>
        </w:rPr>
        <w:t>If global biodiversity were halved, but at the same time locally the number of species stayed relatively stable, what would be the mechanism for an end-of-civilization or even end of human prosperity scenario?</w:t>
      </w:r>
      <w:r w:rsidRPr="00E84222">
        <w:rPr>
          <w:rFonts w:asciiTheme="majorHAnsi" w:hAnsiTheme="majorHAnsi" w:cstheme="majorHAnsi"/>
          <w:sz w:val="14"/>
          <w:szCs w:val="20"/>
        </w:rPr>
        <w:t xml:space="preserve"> </w:t>
      </w:r>
      <w:r w:rsidRPr="00E84222">
        <w:rPr>
          <w:rFonts w:asciiTheme="majorHAnsi" w:hAnsiTheme="majorHAnsi" w:cstheme="majorHAnsi"/>
          <w:b/>
          <w:sz w:val="20"/>
          <w:szCs w:val="20"/>
          <w:u w:val="single"/>
        </w:rPr>
        <w:t xml:space="preserve">Extinctions and </w:t>
      </w:r>
      <w:r w:rsidRPr="00E84222">
        <w:rPr>
          <w:rFonts w:asciiTheme="majorHAnsi" w:hAnsiTheme="majorHAnsi" w:cstheme="majorHAnsi"/>
          <w:b/>
          <w:sz w:val="20"/>
          <w:szCs w:val="20"/>
          <w:highlight w:val="cyan"/>
          <w:u w:val="single"/>
        </w:rPr>
        <w:t>biod</w:t>
      </w:r>
      <w:r w:rsidRPr="00E84222">
        <w:rPr>
          <w:rFonts w:asciiTheme="majorHAnsi" w:hAnsiTheme="majorHAnsi" w:cstheme="majorHAnsi"/>
          <w:b/>
          <w:sz w:val="20"/>
          <w:szCs w:val="20"/>
          <w:u w:val="single"/>
        </w:rPr>
        <w:t xml:space="preserve">iversity </w:t>
      </w:r>
      <w:r w:rsidRPr="00E84222">
        <w:rPr>
          <w:rFonts w:asciiTheme="majorHAnsi" w:hAnsiTheme="majorHAnsi" w:cstheme="majorHAnsi"/>
          <w:b/>
          <w:sz w:val="20"/>
          <w:szCs w:val="20"/>
          <w:highlight w:val="cyan"/>
          <w:u w:val="single"/>
        </w:rPr>
        <w:t>loss are ethical</w:t>
      </w:r>
      <w:r w:rsidRPr="00E84222">
        <w:rPr>
          <w:rFonts w:asciiTheme="majorHAnsi" w:hAnsiTheme="majorHAnsi" w:cstheme="majorHAnsi"/>
          <w:b/>
          <w:sz w:val="20"/>
          <w:szCs w:val="20"/>
          <w:u w:val="single"/>
        </w:rPr>
        <w:t xml:space="preserve"> and spiritual </w:t>
      </w:r>
      <w:r w:rsidRPr="00E84222">
        <w:rPr>
          <w:rFonts w:asciiTheme="majorHAnsi" w:hAnsiTheme="majorHAnsi" w:cstheme="majorHAnsi"/>
          <w:b/>
          <w:sz w:val="20"/>
          <w:szCs w:val="20"/>
          <w:highlight w:val="cyan"/>
          <w:u w:val="single"/>
        </w:rPr>
        <w:t>losses</w:t>
      </w:r>
      <w:r w:rsidRPr="00E84222">
        <w:rPr>
          <w:rFonts w:asciiTheme="majorHAnsi" w:hAnsiTheme="majorHAnsi" w:cstheme="majorHAnsi"/>
          <w:b/>
          <w:sz w:val="20"/>
          <w:szCs w:val="20"/>
          <w:u w:val="single"/>
        </w:rPr>
        <w:t xml:space="preserve">, but perhaps </w:t>
      </w:r>
      <w:r w:rsidRPr="00E84222">
        <w:rPr>
          <w:rFonts w:asciiTheme="majorHAnsi" w:hAnsiTheme="majorHAnsi" w:cstheme="majorHAnsi"/>
          <w:b/>
          <w:iCs/>
          <w:sz w:val="20"/>
          <w:szCs w:val="20"/>
          <w:highlight w:val="cyan"/>
          <w:u w:val="single"/>
          <w:bdr w:val="single" w:sz="8" w:space="0" w:color="auto" w:frame="1"/>
        </w:rPr>
        <w:t>not an existential risk</w:t>
      </w:r>
      <w:r w:rsidRPr="00E84222">
        <w:rPr>
          <w:rFonts w:asciiTheme="majorHAnsi" w:hAnsiTheme="majorHAnsi" w:cstheme="majorHAnsi"/>
          <w:b/>
          <w:sz w:val="20"/>
          <w:szCs w:val="20"/>
          <w:u w:val="single"/>
        </w:rPr>
        <w:t>.</w:t>
      </w:r>
      <w:bookmarkEnd w:id="2"/>
    </w:p>
    <w:p w14:paraId="0715E639" w14:textId="6C1EEE57" w:rsidR="006A03E0" w:rsidRPr="00E84222" w:rsidRDefault="006A03E0" w:rsidP="006A03E0">
      <w:pPr>
        <w:pStyle w:val="Heading3"/>
        <w:rPr>
          <w:rFonts w:asciiTheme="majorHAnsi" w:hAnsiTheme="majorHAnsi" w:cstheme="majorHAnsi"/>
        </w:rPr>
      </w:pPr>
      <w:r>
        <w:rPr>
          <w:rFonts w:asciiTheme="majorHAnsi" w:hAnsiTheme="majorHAnsi" w:cstheme="majorHAnsi"/>
        </w:rPr>
        <w:t>2NC – BioDiversity Defense</w:t>
      </w:r>
    </w:p>
    <w:p w14:paraId="0371D208" w14:textId="1C8E7E9B" w:rsidR="006A03E0" w:rsidRPr="00E84222" w:rsidRDefault="006A03E0" w:rsidP="006A03E0">
      <w:pPr>
        <w:pStyle w:val="Heading4"/>
        <w:rPr>
          <w:rFonts w:asciiTheme="majorHAnsi" w:hAnsiTheme="majorHAnsi" w:cstheme="majorHAnsi"/>
        </w:rPr>
      </w:pPr>
      <w:r w:rsidRPr="00E84222">
        <w:rPr>
          <w:rFonts w:asciiTheme="majorHAnsi" w:hAnsiTheme="majorHAnsi" w:cstheme="majorHAnsi"/>
        </w:rPr>
        <w:t>Biodiversity Loss isn’t linked to global extinction – the area’s having biodiversity loss aren’t critical to the overall ecosystem</w:t>
      </w:r>
    </w:p>
    <w:p w14:paraId="40933FD1" w14:textId="77777777" w:rsidR="006A03E0" w:rsidRPr="00E84222" w:rsidRDefault="006A03E0" w:rsidP="006A03E0">
      <w:pPr>
        <w:rPr>
          <w:rStyle w:val="StyleUnderline"/>
          <w:rFonts w:asciiTheme="majorHAnsi" w:hAnsiTheme="majorHAnsi" w:cstheme="majorHAnsi"/>
        </w:rPr>
      </w:pPr>
      <w:r w:rsidRPr="00E84222">
        <w:rPr>
          <w:rStyle w:val="Style13ptBold"/>
          <w:rFonts w:asciiTheme="majorHAnsi" w:hAnsiTheme="majorHAnsi" w:cstheme="majorHAnsi"/>
        </w:rPr>
        <w:t>Bruun and Ejrnæs 22’</w:t>
      </w:r>
      <w:r w:rsidRPr="00E84222">
        <w:rPr>
          <w:rStyle w:val="StyleUnderline"/>
          <w:rFonts w:asciiTheme="majorHAnsi" w:hAnsiTheme="majorHAnsi" w:cstheme="majorHAnsi"/>
        </w:rPr>
        <w:t xml:space="preserve"> – Hans Henrik, Researches and teaches ecology and biodiversity, with special focus on community assembly, with a preference for plants and their associated biota of insects and fungi, and on evidence-based nature conservation at the University of Copenhagen. Rasmus,</w:t>
      </w:r>
      <w:r w:rsidRPr="00E84222">
        <w:rPr>
          <w:rFonts w:asciiTheme="majorHAnsi" w:hAnsiTheme="majorHAnsi" w:cstheme="majorHAnsi"/>
        </w:rPr>
        <w:t xml:space="preserve"> </w:t>
      </w:r>
      <w:r w:rsidRPr="00E84222">
        <w:rPr>
          <w:rStyle w:val="StyleUnderline"/>
          <w:rFonts w:asciiTheme="majorHAnsi" w:hAnsiTheme="majorHAnsi" w:cstheme="majorHAnsi"/>
        </w:rPr>
        <w:t xml:space="preserve">Senior researcher in biology, Aarhus University. “Evidence against linking the biodiversity crisis to ecosystem collapse”, Techinical Note, </w:t>
      </w:r>
      <w:hyperlink r:id="rId48" w:history="1">
        <w:r w:rsidRPr="00E84222">
          <w:rPr>
            <w:rStyle w:val="Hyperlink"/>
            <w:rFonts w:asciiTheme="majorHAnsi" w:hAnsiTheme="majorHAnsi" w:cstheme="majorHAnsi"/>
          </w:rPr>
          <w:t>https://www.authorea.com/users/475874/articles/565074-evidence-against-linking-the-biodiversity-crisis-to-ecosystem-collapse?commit=151bbacd555b1abcfcc18ccf9c1b0426edc06260</w:t>
        </w:r>
      </w:hyperlink>
      <w:r w:rsidRPr="00E84222">
        <w:rPr>
          <w:rStyle w:val="StyleUnderline"/>
          <w:rFonts w:asciiTheme="majorHAnsi" w:hAnsiTheme="majorHAnsi" w:cstheme="majorHAnsi"/>
        </w:rPr>
        <w:t>, 04-14-2022</w:t>
      </w:r>
    </w:p>
    <w:p w14:paraId="6C0416A1" w14:textId="77777777" w:rsidR="006A03E0" w:rsidRPr="00E84222" w:rsidRDefault="006A03E0" w:rsidP="006A03E0">
      <w:pPr>
        <w:rPr>
          <w:rFonts w:asciiTheme="majorHAnsi" w:hAnsiTheme="majorHAnsi" w:cstheme="majorHAnsi"/>
          <w:sz w:val="16"/>
        </w:rPr>
      </w:pPr>
      <w:r w:rsidRPr="00E84222">
        <w:rPr>
          <w:rFonts w:asciiTheme="majorHAnsi" w:hAnsiTheme="majorHAnsi" w:cstheme="majorHAnsi"/>
          <w:sz w:val="16"/>
        </w:rPr>
        <w:t xml:space="preserve">Brun et al. (2022) found that a few tall, high-SLA plant species had stronger effects on primary productivity than any measure of functional diversity. </w:t>
      </w:r>
      <w:r w:rsidRPr="00E84222">
        <w:rPr>
          <w:rStyle w:val="StyleUnderline"/>
          <w:rFonts w:asciiTheme="majorHAnsi" w:hAnsiTheme="majorHAnsi" w:cstheme="majorHAnsi"/>
        </w:rPr>
        <w:t xml:space="preserve">We add </w:t>
      </w:r>
      <w:r w:rsidRPr="00E84222">
        <w:rPr>
          <w:rStyle w:val="StyleUnderline"/>
          <w:rFonts w:asciiTheme="majorHAnsi" w:hAnsiTheme="majorHAnsi" w:cstheme="majorHAnsi"/>
          <w:highlight w:val="cyan"/>
        </w:rPr>
        <w:t>data on species</w:t>
      </w:r>
      <w:r w:rsidRPr="00E84222">
        <w:rPr>
          <w:rStyle w:val="StyleUnderline"/>
          <w:rFonts w:asciiTheme="majorHAnsi" w:hAnsiTheme="majorHAnsi" w:cstheme="majorHAnsi"/>
        </w:rPr>
        <w:t xml:space="preserve"> rarity to </w:t>
      </w:r>
      <w:r w:rsidRPr="00E84222">
        <w:rPr>
          <w:rStyle w:val="StyleUnderline"/>
          <w:rFonts w:asciiTheme="majorHAnsi" w:hAnsiTheme="majorHAnsi" w:cstheme="majorHAnsi"/>
          <w:highlight w:val="cyan"/>
        </w:rPr>
        <w:t>show</w:t>
      </w:r>
      <w:r w:rsidRPr="00E84222">
        <w:rPr>
          <w:rStyle w:val="StyleUnderline"/>
          <w:rFonts w:asciiTheme="majorHAnsi" w:hAnsiTheme="majorHAnsi" w:cstheme="majorHAnsi"/>
        </w:rPr>
        <w:t xml:space="preserve"> that ongoing </w:t>
      </w:r>
      <w:r w:rsidRPr="00E84222">
        <w:rPr>
          <w:rStyle w:val="StyleUnderline"/>
          <w:rFonts w:asciiTheme="majorHAnsi" w:hAnsiTheme="majorHAnsi" w:cstheme="majorHAnsi"/>
          <w:highlight w:val="cyan"/>
        </w:rPr>
        <w:t>biodiversity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loss is </w:t>
      </w:r>
      <w:r w:rsidRPr="00E84222">
        <w:rPr>
          <w:rStyle w:val="Emphasis"/>
          <w:rFonts w:asciiTheme="majorHAnsi" w:hAnsiTheme="majorHAnsi" w:cstheme="majorHAnsi"/>
          <w:highlight w:val="cyan"/>
        </w:rPr>
        <w:t>unlikely</w:t>
      </w:r>
      <w:r w:rsidRPr="00E84222">
        <w:rPr>
          <w:rStyle w:val="StyleUnderline"/>
          <w:rFonts w:asciiTheme="majorHAnsi" w:hAnsiTheme="majorHAnsi" w:cstheme="majorHAnsi"/>
          <w:highlight w:val="cyan"/>
        </w:rPr>
        <w:t xml:space="preserve"> to </w:t>
      </w:r>
      <w:r w:rsidRPr="00E84222">
        <w:rPr>
          <w:rStyle w:val="Emphasis"/>
          <w:rFonts w:asciiTheme="majorHAnsi" w:hAnsiTheme="majorHAnsi" w:cstheme="majorHAnsi"/>
          <w:highlight w:val="cyan"/>
        </w:rPr>
        <w:t>hamper</w:t>
      </w:r>
      <w:r w:rsidRPr="00E84222">
        <w:rPr>
          <w:rStyle w:val="StyleUnderline"/>
          <w:rFonts w:asciiTheme="majorHAnsi" w:hAnsiTheme="majorHAnsi" w:cstheme="majorHAnsi"/>
          <w:highlight w:val="cyan"/>
        </w:rPr>
        <w:t xml:space="preserve"> ecosystem productivity</w:t>
      </w:r>
      <w:r w:rsidRPr="00E84222">
        <w:rPr>
          <w:rFonts w:asciiTheme="majorHAnsi" w:hAnsiTheme="majorHAnsi" w:cstheme="majorHAnsi"/>
          <w:sz w:val="16"/>
        </w:rPr>
        <w:t>, a core insight we feel the authors missed.</w:t>
      </w:r>
    </w:p>
    <w:p w14:paraId="73E5194B" w14:textId="77777777" w:rsidR="006A03E0" w:rsidRPr="00E84222" w:rsidRDefault="006A03E0" w:rsidP="006A03E0">
      <w:pPr>
        <w:rPr>
          <w:rFonts w:asciiTheme="majorHAnsi" w:hAnsiTheme="majorHAnsi" w:cstheme="majorHAnsi"/>
          <w:sz w:val="16"/>
          <w:szCs w:val="16"/>
        </w:rPr>
      </w:pPr>
      <w:r w:rsidRPr="00E84222">
        <w:rPr>
          <w:rFonts w:asciiTheme="majorHAnsi" w:hAnsiTheme="majorHAnsi" w:cstheme="majorHAnsi"/>
          <w:sz w:val="16"/>
          <w:szCs w:val="16"/>
        </w:rPr>
        <w:t>Main text</w:t>
      </w:r>
    </w:p>
    <w:p w14:paraId="3708475C" w14:textId="77777777" w:rsidR="006A03E0" w:rsidRPr="00E84222" w:rsidRDefault="006A03E0" w:rsidP="006A03E0">
      <w:pPr>
        <w:rPr>
          <w:rFonts w:asciiTheme="majorHAnsi" w:hAnsiTheme="majorHAnsi" w:cstheme="majorHAnsi"/>
          <w:sz w:val="16"/>
          <w:szCs w:val="16"/>
        </w:rPr>
      </w:pPr>
      <w:r w:rsidRPr="00E84222">
        <w:rPr>
          <w:rFonts w:asciiTheme="majorHAnsi" w:hAnsiTheme="majorHAnsi" w:cstheme="majorHAnsi"/>
          <w:sz w:val="16"/>
          <w:szCs w:val="16"/>
        </w:rPr>
        <w:t>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(Enquist et al. 2015), which is related to the ‘mass-ratio hypothesis’ (Grime 1998; Garnier et al. 2004), and against the ‘complementary resource use hypothesis’ (Naeem et al. 1994). Key and keystone species were found to be taller and have higher than average specific leaf area.</w:t>
      </w:r>
    </w:p>
    <w:p w14:paraId="53A66AAA" w14:textId="77777777" w:rsidR="006A03E0" w:rsidRPr="00E84222" w:rsidRDefault="006A03E0" w:rsidP="006A03E0">
      <w:pPr>
        <w:rPr>
          <w:rFonts w:asciiTheme="majorHAnsi" w:hAnsiTheme="majorHAnsi" w:cstheme="majorHAnsi"/>
          <w:sz w:val="16"/>
          <w:szCs w:val="16"/>
        </w:rPr>
      </w:pPr>
      <w:r w:rsidRPr="00E84222">
        <w:rPr>
          <w:rFonts w:asciiTheme="majorHAnsi" w:hAnsiTheme="majorHAnsi" w:cstheme="majorHAnsi"/>
          <w:sz w:val="16"/>
          <w:szCs w:val="16"/>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(e.g. Tilman et al. 1997; Hector et al. 1999), in which all species are assumed to have equal extinction probability.</w:t>
      </w:r>
    </w:p>
    <w:p w14:paraId="3256D838" w14:textId="77777777" w:rsidR="006A03E0" w:rsidRPr="00E84222" w:rsidRDefault="006A03E0" w:rsidP="006A03E0">
      <w:pPr>
        <w:rPr>
          <w:rFonts w:asciiTheme="majorHAnsi" w:hAnsiTheme="majorHAnsi" w:cstheme="majorHAnsi"/>
          <w:sz w:val="16"/>
        </w:rPr>
      </w:pPr>
      <w:r w:rsidRPr="00E84222">
        <w:rPr>
          <w:rFonts w:asciiTheme="majorHAnsi" w:hAnsiTheme="majorHAnsi" w:cstheme="majorHAnsi"/>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E84222">
        <w:rPr>
          <w:rStyle w:val="StyleUnderline"/>
          <w:rFonts w:asciiTheme="majorHAnsi" w:hAnsiTheme="majorHAnsi" w:cstheme="majorHAnsi"/>
        </w:rPr>
        <w:t>We categorized species as either key, keystone, redlisted or other and superimposed species</w:t>
      </w:r>
      <w:r w:rsidRPr="00E84222">
        <w:rPr>
          <w:rFonts w:asciiTheme="majorHAnsi" w:hAnsiTheme="majorHAnsi" w:cstheme="majorHAnsi"/>
          <w:sz w:val="16"/>
        </w:rPr>
        <w:t xml:space="preserve"> category on the diagram (Fig. 1). Redlist status was derived from the redlists for vascular plants of Switzerland (Bornand et al. 2016) and the French region Rhˆone-Alpes (Kristo et al. 2015). We found that key and keystone species strongly tended to be regionally widespread and locally abundant species, whereas species threatened with regional extinction were found in the tail of the rank-abundance distribution. </w:t>
      </w:r>
      <w:r w:rsidRPr="00E84222">
        <w:rPr>
          <w:rStyle w:val="StyleUnderline"/>
          <w:rFonts w:asciiTheme="majorHAnsi" w:hAnsiTheme="majorHAnsi" w:cstheme="majorHAnsi"/>
        </w:rPr>
        <w:t xml:space="preserve">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w:t>
      </w:r>
      <w:r w:rsidRPr="00E84222">
        <w:rPr>
          <w:rFonts w:asciiTheme="majorHAnsi" w:hAnsiTheme="majorHAnsi" w:cstheme="majorHAnsi"/>
          <w:sz w:val="16"/>
        </w:rPr>
        <w:t xml:space="preserve">(p &lt;&lt; 0.001, TukeyHSD). </w:t>
      </w:r>
      <w:r w:rsidRPr="00E84222">
        <w:rPr>
          <w:rStyle w:val="StyleUnderline"/>
          <w:rFonts w:asciiTheme="majorHAnsi" w:hAnsiTheme="majorHAnsi" w:cstheme="majorHAnsi"/>
          <w:highlight w:val="cyan"/>
        </w:rPr>
        <w:t>It appears evident that</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 xml:space="preserve">contribution of </w:t>
      </w:r>
      <w:r w:rsidRPr="00E84222">
        <w:rPr>
          <w:rStyle w:val="Emphasis"/>
          <w:rFonts w:asciiTheme="majorHAnsi" w:hAnsiTheme="majorHAnsi" w:cstheme="majorHAnsi"/>
          <w:highlight w:val="cyan"/>
        </w:rPr>
        <w:t>rare species</w:t>
      </w:r>
      <w:r w:rsidRPr="00E84222">
        <w:rPr>
          <w:rStyle w:val="StyleUnderline"/>
          <w:rFonts w:asciiTheme="majorHAnsi" w:hAnsiTheme="majorHAnsi" w:cstheme="majorHAnsi"/>
          <w:highlight w:val="cyan"/>
        </w:rPr>
        <w:t xml:space="preserve"> to ecosystem </w:t>
      </w:r>
      <w:r w:rsidRPr="00E84222">
        <w:rPr>
          <w:rStyle w:val="Emphasis"/>
          <w:rFonts w:asciiTheme="majorHAnsi" w:hAnsiTheme="majorHAnsi" w:cstheme="majorHAnsi"/>
          <w:highlight w:val="cyan"/>
        </w:rPr>
        <w:t>productivity</w:t>
      </w:r>
      <w:r w:rsidRPr="00E84222">
        <w:rPr>
          <w:rStyle w:val="StyleUnderline"/>
          <w:rFonts w:asciiTheme="majorHAnsi" w:hAnsiTheme="majorHAnsi" w:cstheme="majorHAnsi"/>
          <w:highlight w:val="cyan"/>
        </w:rPr>
        <w:t xml:space="preserve"> is a weak argument</w:t>
      </w:r>
      <w:r w:rsidRPr="00E84222">
        <w:rPr>
          <w:rStyle w:val="StyleUnderline"/>
          <w:rFonts w:asciiTheme="majorHAnsi" w:hAnsiTheme="majorHAnsi" w:cstheme="majorHAnsi"/>
        </w:rPr>
        <w:t xml:space="preserve"> for conservation actions in their favour</w:t>
      </w:r>
      <w:r w:rsidRPr="00E84222">
        <w:rPr>
          <w:rFonts w:asciiTheme="majorHAnsi" w:hAnsiTheme="majorHAnsi" w:cstheme="majorHAnsi"/>
          <w:sz w:val="16"/>
        </w:rPr>
        <w:t>. In fact, Fig. 2a of the original paper shows that many species leads to reduced ecosystem productivity when present.</w:t>
      </w:r>
    </w:p>
    <w:p w14:paraId="48B1BBBA" w14:textId="77777777" w:rsidR="006A03E0" w:rsidRPr="00E84222" w:rsidRDefault="006A03E0" w:rsidP="006A03E0">
      <w:pPr>
        <w:rPr>
          <w:rFonts w:asciiTheme="majorHAnsi" w:hAnsiTheme="majorHAnsi" w:cstheme="majorHAnsi"/>
          <w:sz w:val="16"/>
        </w:rPr>
      </w:pPr>
      <w:r w:rsidRPr="00E84222">
        <w:rPr>
          <w:rFonts w:asciiTheme="majorHAnsi" w:hAnsiTheme="majorHAnsi" w:cstheme="majorHAnsi"/>
          <w:sz w:val="16"/>
        </w:rPr>
        <w:t xml:space="preserve">A revised version of Ehrlich’s aeroplane metaphor could sound: The wings are effectively attached to the body of the plane by a small number of large rivets of key importance, while numerous small rivets, most of which tiny as needles, serve no other function than mere decoration (Gould &amp; Lewontin 1979). </w:t>
      </w:r>
      <w:r w:rsidRPr="00E84222">
        <w:rPr>
          <w:rStyle w:val="StyleUnderline"/>
          <w:rFonts w:asciiTheme="majorHAnsi" w:hAnsiTheme="majorHAnsi" w:cstheme="majorHAnsi"/>
          <w:highlight w:val="cyan"/>
        </w:rPr>
        <w:t xml:space="preserve">The biodiversity </w:t>
      </w:r>
      <w:r w:rsidRPr="00E84222">
        <w:rPr>
          <w:rStyle w:val="Emphasis"/>
          <w:rFonts w:asciiTheme="majorHAnsi" w:hAnsiTheme="majorHAnsi" w:cstheme="majorHAnsi"/>
          <w:highlight w:val="cyan"/>
        </w:rPr>
        <w:t>crisis</w:t>
      </w:r>
      <w:r w:rsidRPr="00E84222">
        <w:rPr>
          <w:rStyle w:val="StyleUnderline"/>
          <w:rFonts w:asciiTheme="majorHAnsi" w:hAnsiTheme="majorHAnsi" w:cstheme="majorHAnsi"/>
        </w:rPr>
        <w:t xml:space="preserve"> and its derived biotic homogenization </w:t>
      </w:r>
      <w:r w:rsidRPr="00E84222">
        <w:rPr>
          <w:rStyle w:val="Emphasis"/>
          <w:rFonts w:asciiTheme="majorHAnsi" w:hAnsiTheme="majorHAnsi" w:cstheme="majorHAnsi"/>
          <w:highlight w:val="cyan"/>
        </w:rPr>
        <w:t>implies</w:t>
      </w:r>
      <w:r w:rsidRPr="00E84222">
        <w:rPr>
          <w:rStyle w:val="StyleUnderline"/>
          <w:rFonts w:asciiTheme="majorHAnsi" w:hAnsiTheme="majorHAnsi" w:cstheme="majorHAnsi"/>
        </w:rPr>
        <w:t xml:space="preserve"> that already common </w:t>
      </w:r>
      <w:r w:rsidRPr="00E84222">
        <w:rPr>
          <w:rStyle w:val="Emphasis"/>
          <w:rFonts w:asciiTheme="majorHAnsi" w:hAnsiTheme="majorHAnsi" w:cstheme="majorHAnsi"/>
          <w:highlight w:val="cyan"/>
        </w:rPr>
        <w:t xml:space="preserve">key species </w:t>
      </w:r>
      <w:r w:rsidRPr="00E84222">
        <w:rPr>
          <w:rStyle w:val="StyleUnderline"/>
          <w:rFonts w:asciiTheme="majorHAnsi" w:hAnsiTheme="majorHAnsi" w:cstheme="majorHAnsi"/>
          <w:highlight w:val="cyan"/>
        </w:rPr>
        <w:t xml:space="preserve">increase in occupancy and </w:t>
      </w:r>
      <w:r w:rsidRPr="00E84222">
        <w:rPr>
          <w:rStyle w:val="Emphasis"/>
          <w:rFonts w:asciiTheme="majorHAnsi" w:hAnsiTheme="majorHAnsi" w:cstheme="majorHAnsi"/>
          <w:highlight w:val="cyan"/>
        </w:rPr>
        <w:t>abundance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while</w:t>
      </w:r>
      <w:r w:rsidRPr="00E84222">
        <w:rPr>
          <w:rStyle w:val="StyleUnderline"/>
          <w:rFonts w:asciiTheme="majorHAnsi" w:hAnsiTheme="majorHAnsi" w:cstheme="majorHAnsi"/>
        </w:rPr>
        <w:t xml:space="preserve"> initially </w:t>
      </w:r>
      <w:r w:rsidRPr="00E84222">
        <w:rPr>
          <w:rStyle w:val="Emphasis"/>
          <w:rFonts w:asciiTheme="majorHAnsi" w:hAnsiTheme="majorHAnsi" w:cstheme="majorHAnsi"/>
          <w:highlight w:val="cyan"/>
        </w:rPr>
        <w:t>un-common</w:t>
      </w:r>
      <w:r w:rsidRPr="00E84222">
        <w:rPr>
          <w:rStyle w:val="StyleUnderline"/>
          <w:rFonts w:asciiTheme="majorHAnsi" w:hAnsiTheme="majorHAnsi" w:cstheme="majorHAnsi"/>
          <w:highlight w:val="cyan"/>
        </w:rPr>
        <w:t xml:space="preserve"> species</w:t>
      </w:r>
      <w:r w:rsidRPr="00E84222">
        <w:rPr>
          <w:rStyle w:val="StyleUnderline"/>
          <w:rFonts w:asciiTheme="majorHAnsi" w:hAnsiTheme="majorHAnsi" w:cstheme="majorHAnsi"/>
        </w:rPr>
        <w:t xml:space="preserve"> decrease or </w:t>
      </w:r>
      <w:r w:rsidRPr="00E84222">
        <w:rPr>
          <w:rStyle w:val="StyleUnderline"/>
          <w:rFonts w:asciiTheme="majorHAnsi" w:hAnsiTheme="majorHAnsi" w:cstheme="majorHAnsi"/>
          <w:highlight w:val="cyan"/>
        </w:rPr>
        <w:t>vanish</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completely</w:t>
      </w:r>
      <w:r w:rsidRPr="00E84222">
        <w:rPr>
          <w:rFonts w:asciiTheme="majorHAnsi" w:hAnsiTheme="majorHAnsi" w:cstheme="majorHAnsi"/>
          <w:sz w:val="16"/>
        </w:rPr>
        <w:t xml:space="preserve"> (Finderup Nielsen et al. 2019; Kempel et al. 2020).</w:t>
      </w:r>
    </w:p>
    <w:p w14:paraId="657BB12D" w14:textId="77777777" w:rsidR="006A03E0" w:rsidRPr="00E84222" w:rsidRDefault="006A03E0" w:rsidP="006A03E0">
      <w:pPr>
        <w:rPr>
          <w:rFonts w:asciiTheme="majorHAnsi" w:hAnsiTheme="majorHAnsi" w:cstheme="majorHAnsi"/>
          <w:u w:val="single"/>
        </w:rPr>
      </w:pPr>
      <w:r w:rsidRPr="00E84222">
        <w:rPr>
          <w:rStyle w:val="StyleUnderline"/>
          <w:rFonts w:asciiTheme="majorHAnsi" w:hAnsiTheme="majorHAnsi" w:cstheme="majorHAnsi"/>
          <w:highlight w:val="cyan"/>
        </w:rPr>
        <w:t xml:space="preserve">There is solid </w:t>
      </w:r>
      <w:r w:rsidRPr="00E84222">
        <w:rPr>
          <w:rStyle w:val="Emphasis"/>
          <w:rFonts w:asciiTheme="majorHAnsi" w:hAnsiTheme="majorHAnsi" w:cstheme="majorHAnsi"/>
          <w:highlight w:val="cyan"/>
        </w:rPr>
        <w:t>evidence</w:t>
      </w:r>
      <w:r w:rsidRPr="00E84222">
        <w:rPr>
          <w:rStyle w:val="StyleUnderline"/>
          <w:rFonts w:asciiTheme="majorHAnsi" w:hAnsiTheme="majorHAnsi" w:cstheme="majorHAnsi"/>
          <w:highlight w:val="cyan"/>
        </w:rPr>
        <w:t xml:space="preserve"> for </w:t>
      </w:r>
      <w:r w:rsidRPr="00E84222">
        <w:rPr>
          <w:rStyle w:val="Emphasis"/>
          <w:rFonts w:asciiTheme="majorHAnsi" w:hAnsiTheme="majorHAnsi" w:cstheme="majorHAnsi"/>
          <w:highlight w:val="cyan"/>
        </w:rPr>
        <w:t>loss</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endangered </w:t>
      </w:r>
      <w:r w:rsidRPr="00E84222">
        <w:rPr>
          <w:rStyle w:val="StyleUnderline"/>
          <w:rFonts w:asciiTheme="majorHAnsi" w:hAnsiTheme="majorHAnsi" w:cstheme="majorHAnsi"/>
          <w:highlight w:val="cyan"/>
        </w:rPr>
        <w:t>species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disproportionately</w:t>
      </w:r>
      <w:r w:rsidRPr="00E84222">
        <w:rPr>
          <w:rStyle w:val="StyleUnderline"/>
          <w:rFonts w:asciiTheme="majorHAnsi" w:hAnsiTheme="majorHAnsi" w:cstheme="majorHAnsi"/>
        </w:rPr>
        <w:t xml:space="preserve"> happening </w:t>
      </w:r>
      <w:r w:rsidRPr="00E84222">
        <w:rPr>
          <w:rStyle w:val="StyleUnderline"/>
          <w:rFonts w:asciiTheme="majorHAnsi" w:hAnsiTheme="majorHAnsi" w:cstheme="majorHAnsi"/>
          <w:highlight w:val="cyan"/>
        </w:rPr>
        <w:t xml:space="preserve">in </w:t>
      </w:r>
      <w:r w:rsidRPr="00E84222">
        <w:rPr>
          <w:rStyle w:val="Emphasis"/>
          <w:rFonts w:asciiTheme="majorHAnsi" w:hAnsiTheme="majorHAnsi" w:cstheme="majorHAnsi"/>
          <w:highlight w:val="cyan"/>
        </w:rPr>
        <w:t>low-productive</w:t>
      </w:r>
      <w:r w:rsidRPr="00E84222">
        <w:rPr>
          <w:rStyle w:val="Emphasis"/>
          <w:rFonts w:asciiTheme="majorHAnsi" w:hAnsiTheme="majorHAnsi" w:cstheme="majorHAnsi"/>
        </w:rPr>
        <w:t xml:space="preserve"> natural </w:t>
      </w:r>
      <w:r w:rsidRPr="00E84222">
        <w:rPr>
          <w:rStyle w:val="Emphasis"/>
          <w:rFonts w:asciiTheme="majorHAnsi" w:hAnsiTheme="majorHAnsi" w:cstheme="majorHAnsi"/>
          <w:highlight w:val="cyan"/>
        </w:rPr>
        <w:t>ecosystems</w:t>
      </w:r>
      <w:r w:rsidRPr="00E84222">
        <w:rPr>
          <w:rFonts w:asciiTheme="majorHAnsi" w:hAnsiTheme="majorHAnsi" w:cstheme="majorHAnsi"/>
          <w:sz w:val="16"/>
        </w:rPr>
        <w:t xml:space="preserve"> (Walker et al. 2004; Wassen et al. 2005), </w:t>
      </w:r>
      <w:r w:rsidRPr="00E84222">
        <w:rPr>
          <w:rStyle w:val="StyleUnderline"/>
          <w:rFonts w:asciiTheme="majorHAnsi" w:hAnsiTheme="majorHAnsi" w:cstheme="majorHAnsi"/>
          <w:highlight w:val="cyan"/>
        </w:rPr>
        <w:t>which</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we show</w:t>
      </w:r>
      <w:r w:rsidRPr="00E84222">
        <w:rPr>
          <w:rStyle w:val="StyleUnderline"/>
          <w:rFonts w:asciiTheme="majorHAnsi" w:hAnsiTheme="majorHAnsi" w:cstheme="majorHAnsi"/>
        </w:rPr>
        <w:t xml:space="preserve"> have </w:t>
      </w:r>
      <w:r w:rsidRPr="00E84222">
        <w:rPr>
          <w:rStyle w:val="Emphasis"/>
          <w:rFonts w:asciiTheme="majorHAnsi" w:hAnsiTheme="majorHAnsi" w:cstheme="majorHAnsi"/>
          <w:highlight w:val="cyan"/>
        </w:rPr>
        <w:t>very low extinction risk</w:t>
      </w:r>
      <w:r w:rsidRPr="00E84222">
        <w:rPr>
          <w:rStyle w:val="StyleUnderline"/>
          <w:rFonts w:asciiTheme="majorHAnsi" w:hAnsiTheme="majorHAnsi" w:cstheme="majorHAnsi"/>
        </w:rPr>
        <w:t>.</w:t>
      </w:r>
      <w:r w:rsidRPr="00E84222">
        <w:rPr>
          <w:rFonts w:asciiTheme="majorHAnsi" w:hAnsiTheme="majorHAnsi" w:cstheme="majorHAnsi"/>
          <w:sz w:val="16"/>
        </w:rPr>
        <w:t xml:space="preserve"> Moreover, </w:t>
      </w:r>
      <w:r w:rsidRPr="00E84222">
        <w:rPr>
          <w:rStyle w:val="StyleUnderline"/>
          <w:rFonts w:asciiTheme="majorHAnsi" w:hAnsiTheme="majorHAnsi" w:cstheme="majorHAnsi"/>
        </w:rPr>
        <w:t>t</w:t>
      </w:r>
      <w:r w:rsidRPr="00E84222">
        <w:rPr>
          <w:rStyle w:val="StyleUnderline"/>
          <w:rFonts w:asciiTheme="majorHAnsi" w:hAnsiTheme="majorHAnsi" w:cstheme="majorHAnsi"/>
          <w:highlight w:val="cyan"/>
        </w:rPr>
        <w:t xml:space="preserve">he plant </w:t>
      </w:r>
      <w:r w:rsidRPr="00E84222">
        <w:rPr>
          <w:rStyle w:val="Emphasis"/>
          <w:rFonts w:asciiTheme="majorHAnsi" w:hAnsiTheme="majorHAnsi" w:cstheme="majorHAnsi"/>
          <w:highlight w:val="cyan"/>
        </w:rPr>
        <w:t>species</w:t>
      </w:r>
      <w:r w:rsidRPr="00E84222">
        <w:rPr>
          <w:rStyle w:val="StyleUnderline"/>
          <w:rFonts w:asciiTheme="majorHAnsi" w:hAnsiTheme="majorHAnsi" w:cstheme="majorHAnsi"/>
          <w:highlight w:val="cyan"/>
        </w:rPr>
        <w:t xml:space="preserve"> critical to human sustenance are all </w:t>
      </w:r>
      <w:r w:rsidRPr="00E84222">
        <w:rPr>
          <w:rStyle w:val="Emphasis"/>
          <w:rFonts w:asciiTheme="majorHAnsi" w:hAnsiTheme="majorHAnsi" w:cstheme="majorHAnsi"/>
          <w:highlight w:val="cyan"/>
        </w:rPr>
        <w:t>superabundant crops</w:t>
      </w:r>
      <w:r w:rsidRPr="00E84222">
        <w:rPr>
          <w:rStyle w:val="StyleUnderline"/>
          <w:rFonts w:asciiTheme="majorHAnsi" w:hAnsiTheme="majorHAnsi" w:cstheme="majorHAnsi"/>
        </w:rPr>
        <w:t>, such as wheat, corn and rice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We propose it is time the scientific </w:t>
      </w:r>
      <w:r w:rsidRPr="00E84222">
        <w:rPr>
          <w:rStyle w:val="Emphasis"/>
          <w:rFonts w:asciiTheme="majorHAnsi" w:hAnsiTheme="majorHAnsi" w:cstheme="majorHAnsi"/>
        </w:rPr>
        <w:t>community acknowledge</w:t>
      </w:r>
      <w:r w:rsidRPr="00E84222">
        <w:rPr>
          <w:rStyle w:val="StyleUnderline"/>
          <w:rFonts w:asciiTheme="majorHAnsi" w:hAnsiTheme="majorHAnsi" w:cstheme="majorHAnsi"/>
        </w:rPr>
        <w:t xml:space="preserve"> that arguments for </w:t>
      </w:r>
      <w:r w:rsidRPr="00E84222">
        <w:rPr>
          <w:rStyle w:val="Emphasis"/>
          <w:rFonts w:asciiTheme="majorHAnsi" w:hAnsiTheme="majorHAnsi" w:cstheme="majorHAnsi"/>
          <w:highlight w:val="cyan"/>
        </w:rPr>
        <w:t>biodiversity</w:t>
      </w:r>
      <w:r w:rsidRPr="00E84222">
        <w:rPr>
          <w:rStyle w:val="StyleUnderline"/>
          <w:rFonts w:asciiTheme="majorHAnsi" w:hAnsiTheme="majorHAnsi" w:cstheme="majorHAnsi"/>
          <w:highlight w:val="cyan"/>
        </w:rPr>
        <w:t xml:space="preserve"> conservation should not be sought in </w:t>
      </w:r>
      <w:r w:rsidRPr="00E84222">
        <w:rPr>
          <w:rStyle w:val="Emphasis"/>
          <w:rFonts w:asciiTheme="majorHAnsi" w:hAnsiTheme="majorHAnsi" w:cstheme="majorHAnsi"/>
          <w:highlight w:val="cyan"/>
        </w:rPr>
        <w:t>optimization</w:t>
      </w:r>
      <w:r w:rsidRPr="00E84222">
        <w:rPr>
          <w:rStyle w:val="StyleUnderline"/>
          <w:rFonts w:asciiTheme="majorHAnsi" w:hAnsiTheme="majorHAnsi" w:cstheme="majorHAnsi"/>
          <w:highlight w:val="cyan"/>
        </w:rPr>
        <w:t xml:space="preserve"> of </w:t>
      </w:r>
      <w:r w:rsidRPr="00E84222">
        <w:rPr>
          <w:rStyle w:val="Emphasis"/>
          <w:rFonts w:asciiTheme="majorHAnsi" w:hAnsiTheme="majorHAnsi" w:cstheme="majorHAnsi"/>
          <w:highlight w:val="cyan"/>
        </w:rPr>
        <w:t>productivity</w:t>
      </w:r>
      <w:r w:rsidRPr="00E84222">
        <w:rPr>
          <w:rStyle w:val="StyleUnderline"/>
          <w:rFonts w:asciiTheme="majorHAnsi" w:hAnsiTheme="majorHAnsi" w:cstheme="majorHAnsi"/>
        </w:rPr>
        <w:t xml:space="preserve">, decomposition rate or – in general – in efficiency of ecosystem </w:t>
      </w:r>
      <w:r w:rsidRPr="00E84222">
        <w:rPr>
          <w:rStyle w:val="Emphasis"/>
          <w:rFonts w:asciiTheme="majorHAnsi" w:hAnsiTheme="majorHAnsi" w:cstheme="majorHAnsi"/>
        </w:rPr>
        <w:t>processes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We are</w:t>
      </w:r>
      <w:r w:rsidRPr="00E84222">
        <w:rPr>
          <w:rFonts w:asciiTheme="majorHAnsi" w:hAnsiTheme="majorHAnsi" w:cstheme="majorHAnsi"/>
          <w:sz w:val="16"/>
        </w:rPr>
        <w:t xml:space="preserve"> not misanthropic, but rather </w:t>
      </w:r>
      <w:r w:rsidRPr="00E84222">
        <w:rPr>
          <w:rStyle w:val="StyleUnderline"/>
          <w:rFonts w:asciiTheme="majorHAnsi" w:hAnsiTheme="majorHAnsi" w:cstheme="majorHAnsi"/>
          <w:highlight w:val="cyan"/>
        </w:rPr>
        <w:t xml:space="preserve">confident that </w:t>
      </w:r>
      <w:r w:rsidRPr="00E84222">
        <w:rPr>
          <w:rStyle w:val="Emphasis"/>
          <w:rFonts w:asciiTheme="majorHAnsi" w:hAnsiTheme="majorHAnsi" w:cstheme="majorHAnsi"/>
          <w:highlight w:val="cyan"/>
        </w:rPr>
        <w:t>disciplines</w:t>
      </w:r>
      <w:r w:rsidRPr="00E84222">
        <w:rPr>
          <w:rStyle w:val="StyleUnderline"/>
          <w:rFonts w:asciiTheme="majorHAnsi" w:hAnsiTheme="majorHAnsi" w:cstheme="majorHAnsi"/>
        </w:rPr>
        <w:t xml:space="preserve"> such as agronomy, forestry, technical sciences, geophysics and medicine </w:t>
      </w:r>
      <w:r w:rsidRPr="00E84222">
        <w:rPr>
          <w:rStyle w:val="StyleUnderline"/>
          <w:rFonts w:asciiTheme="majorHAnsi" w:hAnsiTheme="majorHAnsi" w:cstheme="majorHAnsi"/>
          <w:highlight w:val="cyan"/>
        </w:rPr>
        <w:t>will look after the well-being of our</w:t>
      </w:r>
      <w:r w:rsidRPr="00E84222">
        <w:rPr>
          <w:rStyle w:val="StyleUnderline"/>
          <w:rFonts w:asciiTheme="majorHAnsi" w:hAnsiTheme="majorHAnsi" w:cstheme="majorHAnsi"/>
        </w:rPr>
        <w:t xml:space="preserve"> own </w:t>
      </w:r>
      <w:r w:rsidRPr="00E84222">
        <w:rPr>
          <w:rStyle w:val="StyleUnderline"/>
          <w:rFonts w:asciiTheme="majorHAnsi" w:hAnsiTheme="majorHAnsi" w:cstheme="majorHAnsi"/>
          <w:highlight w:val="cyan"/>
        </w:rPr>
        <w:t>species</w:t>
      </w:r>
      <w:r w:rsidRPr="00E84222">
        <w:rPr>
          <w:rStyle w:val="StyleUnderline"/>
          <w:rFonts w:asciiTheme="majorHAnsi" w:hAnsiTheme="majorHAnsi" w:cstheme="majorHAnsi"/>
        </w:rPr>
        <w:t>.</w:t>
      </w:r>
    </w:p>
    <w:p w14:paraId="5548E6AF" w14:textId="219BB549" w:rsidR="006A03E0" w:rsidRPr="00E84222" w:rsidRDefault="006A03E0" w:rsidP="006A03E0">
      <w:pPr>
        <w:pStyle w:val="Heading4"/>
        <w:rPr>
          <w:rFonts w:asciiTheme="majorHAnsi" w:hAnsiTheme="majorHAnsi" w:cstheme="majorHAnsi"/>
        </w:rPr>
      </w:pPr>
      <w:r w:rsidRPr="00E84222">
        <w:rPr>
          <w:rFonts w:asciiTheme="majorHAnsi" w:hAnsiTheme="majorHAnsi" w:cstheme="majorHAnsi"/>
        </w:rPr>
        <w:t xml:space="preserve">Alt causes make biodiversity destruction </w:t>
      </w:r>
      <w:r w:rsidRPr="00E84222">
        <w:rPr>
          <w:rFonts w:asciiTheme="majorHAnsi" w:hAnsiTheme="majorHAnsi" w:cstheme="majorHAnsi"/>
          <w:u w:val="single"/>
        </w:rPr>
        <w:t>inevitable</w:t>
      </w:r>
      <w:r w:rsidRPr="00E84222">
        <w:rPr>
          <w:rFonts w:asciiTheme="majorHAnsi" w:hAnsiTheme="majorHAnsi" w:cstheme="majorHAnsi"/>
        </w:rPr>
        <w:t xml:space="preserve"> – aff can’t overcome societal issues</w:t>
      </w:r>
    </w:p>
    <w:p w14:paraId="68C6B185" w14:textId="77777777" w:rsidR="006A03E0" w:rsidRPr="00E84222" w:rsidRDefault="006A03E0" w:rsidP="006A03E0">
      <w:pPr>
        <w:rPr>
          <w:rFonts w:asciiTheme="majorHAnsi" w:eastAsia="Calibri" w:hAnsiTheme="majorHAnsi" w:cstheme="majorHAnsi"/>
        </w:rPr>
      </w:pPr>
      <w:r w:rsidRPr="00E84222">
        <w:rPr>
          <w:rStyle w:val="Style13ptBold"/>
          <w:rFonts w:asciiTheme="majorHAnsi" w:hAnsiTheme="majorHAnsi" w:cstheme="majorHAnsi"/>
        </w:rPr>
        <w:t>Nichols 20</w:t>
      </w:r>
      <w:r w:rsidRPr="00E84222">
        <w:rPr>
          <w:rFonts w:asciiTheme="majorHAnsi" w:eastAsia="Calibri" w:hAnsiTheme="majorHAnsi" w:cstheme="majorHAnsi"/>
        </w:rPr>
        <w:t xml:space="preserve"> – John, American journalist and author. He is the National Affairs correspondent for The Nation and associate editor of The Capital Times. Books authored or co-authored by Nichols include The Genius of Impeachment and The Death and Life of American Journalism. "John Nichols: Russ Feingold is making an issue of biodiversity”, The Capital Times – Maidson, </w:t>
      </w:r>
      <w:hyperlink r:id="rId49" w:history="1">
        <w:r w:rsidRPr="00E84222">
          <w:rPr>
            <w:rStyle w:val="Hyperlink"/>
            <w:rFonts w:asciiTheme="majorHAnsi" w:eastAsia="Calibri" w:hAnsiTheme="majorHAnsi" w:cstheme="majorHAnsi"/>
          </w:rPr>
          <w:t>https://madison.com/ct/opinion/column/john_nichols/john-nichols-russ-feingold-is-making-an-issue-of-biodiversity/article_3ec3da77-db85-5907-872f-b456566d8154.html</w:t>
        </w:r>
      </w:hyperlink>
      <w:r w:rsidRPr="00E84222">
        <w:rPr>
          <w:rFonts w:asciiTheme="majorHAnsi" w:eastAsia="Calibri" w:hAnsiTheme="majorHAnsi" w:cstheme="majorHAnsi"/>
        </w:rPr>
        <w:t>, 01-07-2020</w:t>
      </w:r>
    </w:p>
    <w:p w14:paraId="29953560"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When the United Nations welcomed heads of state to the 1992 Earth Summit in Rio de Janeiro, a global consensus was reached to take vital steps to save the planet. To that end, more than 170 nations gave their support to the U.N. Framework Convention on Climate Change. But it was not the only treaty at the summit. There was also a Convention on Biological Diversity. </w:t>
      </w:r>
    </w:p>
    <w:p w14:paraId="5C2D7997" w14:textId="77777777" w:rsidR="006A03E0" w:rsidRPr="00E84222" w:rsidRDefault="006A03E0" w:rsidP="006A03E0">
      <w:pPr>
        <w:rPr>
          <w:rFonts w:asciiTheme="majorHAnsi" w:hAnsiTheme="majorHAnsi" w:cstheme="majorHAnsi"/>
        </w:rPr>
      </w:pPr>
      <w:r w:rsidRPr="00E84222">
        <w:rPr>
          <w:rFonts w:asciiTheme="majorHAnsi" w:eastAsia="Calibri" w:hAnsiTheme="majorHAnsi" w:cstheme="majorHAnsi"/>
          <w:b/>
          <w:sz w:val="20"/>
          <w:szCs w:val="20"/>
          <w:u w:val="single"/>
        </w:rPr>
        <w:t>The climate change treaty is well understood internationally — even if the Trump administration and its congressional allies continue to engage in dangerous denialism and obstruction.</w:t>
      </w:r>
      <w:r w:rsidRPr="00E84222">
        <w:rPr>
          <w:rFonts w:asciiTheme="majorHAnsi" w:hAnsiTheme="majorHAnsi" w:cstheme="majorHAnsi"/>
        </w:rPr>
        <w:t xml:space="preserve"> </w:t>
      </w:r>
    </w:p>
    <w:p w14:paraId="579E8E44"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 biological diversity treaty is less well understood, especially in the U.S., which has yet to join the more than 190 parties to the agreement. </w:t>
      </w:r>
    </w:p>
    <w:p w14:paraId="78C49C91"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In 2020, Russ Feingold wants to change that. </w:t>
      </w:r>
    </w:p>
    <w:p w14:paraId="29B76D06"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Working as an ambassador for an ambitious international Campaign for Nature, Feingold will in the new year be using his prominence — as a former three-term senator from Wisconsin who later served as the U.S. Special Envoy to the Great Lakes Region of Africa — to get an urgent conversation going in Africa (where he is highly regarded for his long-term commitment to the continent) and in the U.S. </w:t>
      </w:r>
    </w:p>
    <w:p w14:paraId="7CDE4CE0"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 first thing is you have to get a baseline awareness of what the problem is,” said Feingold, who acknowledges that “there is a huge learning curve.” </w:t>
      </w:r>
    </w:p>
    <w:p w14:paraId="77383B70"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Huge. But not insurmountable. </w:t>
      </w:r>
    </w:p>
    <w:p w14:paraId="434D2083"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So let’s start 2020 by putting things in perspective. </w:t>
      </w:r>
    </w:p>
    <w:p w14:paraId="00E51FEE"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This is how Feingold explained things: “</w:t>
      </w:r>
      <w:r w:rsidRPr="00E84222">
        <w:rPr>
          <w:rFonts w:asciiTheme="majorHAnsi" w:eastAsia="Calibri" w:hAnsiTheme="majorHAnsi" w:cstheme="majorHAnsi"/>
          <w:b/>
          <w:sz w:val="20"/>
          <w:szCs w:val="20"/>
          <w:u w:val="single"/>
        </w:rPr>
        <w:t xml:space="preserve">A major report from 150 leading scientists from around the world released on May 6, 2019, shows that </w:t>
      </w:r>
      <w:r w:rsidRPr="00E84222">
        <w:rPr>
          <w:rFonts w:asciiTheme="majorHAnsi" w:eastAsia="Calibri" w:hAnsiTheme="majorHAnsi" w:cstheme="majorHAnsi"/>
          <w:b/>
          <w:sz w:val="20"/>
          <w:szCs w:val="20"/>
          <w:highlight w:val="cyan"/>
          <w:u w:val="single"/>
        </w:rPr>
        <w:t>the crisis facing wildlife</w:t>
      </w:r>
      <w:r w:rsidRPr="00E84222">
        <w:rPr>
          <w:rFonts w:asciiTheme="majorHAnsi" w:eastAsia="Calibri" w:hAnsiTheme="majorHAnsi" w:cstheme="majorHAnsi"/>
          <w:b/>
          <w:sz w:val="20"/>
          <w:szCs w:val="20"/>
          <w:u w:val="single"/>
        </w:rPr>
        <w:t xml:space="preserve"> and nature </w:t>
      </w:r>
      <w:r w:rsidRPr="00E84222">
        <w:rPr>
          <w:rFonts w:asciiTheme="majorHAnsi" w:eastAsia="Calibri" w:hAnsiTheme="majorHAnsi" w:cstheme="majorHAnsi"/>
          <w:b/>
          <w:sz w:val="20"/>
          <w:szCs w:val="20"/>
          <w:highlight w:val="cyan"/>
          <w:u w:val="single"/>
        </w:rPr>
        <w:t>is</w:t>
      </w:r>
      <w:r w:rsidRPr="00E84222">
        <w:rPr>
          <w:rFonts w:asciiTheme="majorHAnsi" w:eastAsia="Calibri" w:hAnsiTheme="majorHAnsi" w:cstheme="majorHAnsi"/>
          <w:b/>
          <w:sz w:val="20"/>
          <w:szCs w:val="20"/>
          <w:u w:val="single"/>
        </w:rPr>
        <w:t xml:space="preserve"> even </w:t>
      </w:r>
      <w:r w:rsidRPr="00E84222">
        <w:rPr>
          <w:rFonts w:asciiTheme="majorHAnsi" w:eastAsia="Calibri" w:hAnsiTheme="majorHAnsi" w:cstheme="majorHAnsi"/>
          <w:b/>
          <w:sz w:val="20"/>
          <w:szCs w:val="20"/>
          <w:highlight w:val="cyan"/>
          <w:u w:val="single"/>
        </w:rPr>
        <w:t>worse than previously understood</w:t>
      </w:r>
      <w:r w:rsidRPr="00E84222">
        <w:rPr>
          <w:rFonts w:asciiTheme="majorHAnsi" w:eastAsia="Calibri" w:hAnsiTheme="majorHAnsi" w:cstheme="majorHAnsi"/>
          <w:b/>
          <w:sz w:val="20"/>
          <w:szCs w:val="20"/>
          <w:u w:val="single"/>
        </w:rPr>
        <w:t>. Up to a million species are threatened with extinction, many within decades. And the threats posed to people from the destruction of nature are just as serious as those posed by climate change</w:t>
      </w:r>
      <w:r w:rsidRPr="00E84222">
        <w:rPr>
          <w:rFonts w:asciiTheme="majorHAnsi" w:eastAsia="Calibri" w:hAnsiTheme="majorHAnsi" w:cstheme="majorHAnsi"/>
          <w:sz w:val="14"/>
          <w:szCs w:val="20"/>
        </w:rPr>
        <w:t xml:space="preserve">.” </w:t>
      </w:r>
    </w:p>
    <w:p w14:paraId="710694DF"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As a senator and a special envoy, Feingold was passionate about addressing climate change, and he remains so now. But he wants people to know that the climate crisis and the extinction threat pose distinct challenges. </w:t>
      </w:r>
    </w:p>
    <w:p w14:paraId="248A1DAF"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“If you say something to people about (the destruction of nature), they look at you and they go, ‘Oh. Climate change.’ Yet, it’s not the same!” he explained. </w:t>
      </w:r>
    </w:p>
    <w:p w14:paraId="61A18C87"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Of course, the former senator said, </w:t>
      </w:r>
      <w:r w:rsidRPr="00E84222">
        <w:rPr>
          <w:rFonts w:asciiTheme="majorHAnsi" w:eastAsia="Calibri" w:hAnsiTheme="majorHAnsi" w:cstheme="majorHAnsi"/>
          <w:b/>
          <w:sz w:val="20"/>
          <w:szCs w:val="20"/>
          <w:u w:val="single"/>
        </w:rPr>
        <w:t>climate and biodiversity concerns are “crucially interrelated</w:t>
      </w:r>
      <w:r w:rsidRPr="00E84222">
        <w:rPr>
          <w:rFonts w:asciiTheme="majorHAnsi" w:eastAsia="Calibri" w:hAnsiTheme="majorHAnsi" w:cstheme="majorHAnsi"/>
          <w:sz w:val="14"/>
          <w:szCs w:val="20"/>
        </w:rPr>
        <w:t xml:space="preserve">.” Of course, he added, “We have to understand both of them and respond to both of them.” </w:t>
      </w:r>
    </w:p>
    <w:p w14:paraId="0D98FB9A" w14:textId="77777777" w:rsidR="006A03E0" w:rsidRPr="00E84222" w:rsidRDefault="006A03E0" w:rsidP="006A03E0">
      <w:pPr>
        <w:rPr>
          <w:rFonts w:asciiTheme="majorHAnsi" w:eastAsia="Calibri" w:hAnsiTheme="majorHAnsi" w:cstheme="majorHAnsi"/>
          <w:b/>
          <w:sz w:val="20"/>
          <w:szCs w:val="20"/>
          <w:u w:val="single"/>
        </w:rPr>
      </w:pPr>
      <w:r w:rsidRPr="00E84222">
        <w:rPr>
          <w:rFonts w:asciiTheme="majorHAnsi" w:eastAsia="Calibri" w:hAnsiTheme="majorHAnsi" w:cstheme="majorHAnsi"/>
          <w:sz w:val="14"/>
          <w:szCs w:val="20"/>
        </w:rPr>
        <w:t xml:space="preserve">But Feingold wants people to recognize that when scientists describe </w:t>
      </w:r>
      <w:r w:rsidRPr="00E84222">
        <w:rPr>
          <w:rFonts w:asciiTheme="majorHAnsi" w:eastAsia="Calibri" w:hAnsiTheme="majorHAnsi" w:cstheme="majorHAnsi"/>
          <w:b/>
          <w:iCs/>
          <w:sz w:val="20"/>
          <w:szCs w:val="20"/>
          <w:highlight w:val="cyan"/>
          <w:u w:val="single"/>
          <w:bdr w:val="single" w:sz="8" w:space="0" w:color="auto" w:frame="1"/>
        </w:rPr>
        <w:t>the five</w:t>
      </w:r>
      <w:r w:rsidRPr="00E84222">
        <w:rPr>
          <w:rFonts w:asciiTheme="majorHAnsi" w:eastAsia="Calibri" w:hAnsiTheme="majorHAnsi" w:cstheme="majorHAnsi"/>
          <w:b/>
          <w:iCs/>
          <w:sz w:val="20"/>
          <w:szCs w:val="20"/>
          <w:u w:val="single"/>
          <w:bdr w:val="single" w:sz="8" w:space="0" w:color="auto" w:frame="1"/>
        </w:rPr>
        <w:t xml:space="preserve"> key </w:t>
      </w:r>
      <w:r w:rsidRPr="00E84222">
        <w:rPr>
          <w:rFonts w:asciiTheme="majorHAnsi" w:eastAsia="Calibri" w:hAnsiTheme="majorHAnsi" w:cstheme="majorHAnsi"/>
          <w:b/>
          <w:iCs/>
          <w:sz w:val="20"/>
          <w:szCs w:val="20"/>
          <w:highlight w:val="cyan"/>
          <w:u w:val="single"/>
          <w:bdr w:val="single" w:sz="8" w:space="0" w:color="auto" w:frame="1"/>
        </w:rPr>
        <w:t>causes of the loss of biodiversity</w:t>
      </w:r>
      <w:r w:rsidRPr="00E84222">
        <w:rPr>
          <w:rFonts w:asciiTheme="majorHAnsi" w:eastAsia="Calibri" w:hAnsiTheme="majorHAnsi" w:cstheme="majorHAnsi"/>
          <w:b/>
          <w:iCs/>
          <w:sz w:val="20"/>
          <w:szCs w:val="20"/>
          <w:u w:val="single"/>
          <w:bdr w:val="single" w:sz="8" w:space="0" w:color="auto" w:frame="1"/>
        </w:rPr>
        <w:t>, “</w:t>
      </w:r>
      <w:r w:rsidRPr="00E84222">
        <w:rPr>
          <w:rFonts w:asciiTheme="majorHAnsi" w:eastAsia="Calibri" w:hAnsiTheme="majorHAnsi" w:cstheme="majorHAnsi"/>
          <w:b/>
          <w:iCs/>
          <w:sz w:val="20"/>
          <w:szCs w:val="20"/>
          <w:highlight w:val="cyan"/>
          <w:u w:val="single"/>
          <w:bdr w:val="single" w:sz="8" w:space="0" w:color="auto" w:frame="1"/>
        </w:rPr>
        <w:t>Climate</w:t>
      </w:r>
      <w:r w:rsidRPr="00E84222">
        <w:rPr>
          <w:rFonts w:asciiTheme="majorHAnsi" w:eastAsia="Calibri" w:hAnsiTheme="majorHAnsi" w:cstheme="majorHAnsi"/>
          <w:b/>
          <w:iCs/>
          <w:sz w:val="20"/>
          <w:szCs w:val="20"/>
          <w:u w:val="single"/>
          <w:bdr w:val="single" w:sz="8" w:space="0" w:color="auto" w:frame="1"/>
        </w:rPr>
        <w:t xml:space="preserve"> change is third! It's enormously important. But first is </w:t>
      </w:r>
      <w:r w:rsidRPr="00E84222">
        <w:rPr>
          <w:rFonts w:asciiTheme="majorHAnsi" w:eastAsia="Calibri" w:hAnsiTheme="majorHAnsi" w:cstheme="majorHAnsi"/>
          <w:b/>
          <w:iCs/>
          <w:sz w:val="20"/>
          <w:szCs w:val="20"/>
          <w:highlight w:val="cyan"/>
          <w:u w:val="single"/>
          <w:bdr w:val="single" w:sz="8" w:space="0" w:color="auto" w:frame="1"/>
        </w:rPr>
        <w:t>land use</w:t>
      </w:r>
      <w:r w:rsidRPr="00E84222">
        <w:rPr>
          <w:rFonts w:asciiTheme="majorHAnsi" w:eastAsia="Calibri" w:hAnsiTheme="majorHAnsi" w:cstheme="majorHAnsi"/>
          <w:b/>
          <w:iCs/>
          <w:sz w:val="20"/>
          <w:szCs w:val="20"/>
          <w:u w:val="single"/>
          <w:bdr w:val="single" w:sz="8" w:space="0" w:color="auto" w:frame="1"/>
        </w:rPr>
        <w:t xml:space="preserve"> — agriculture, mining — just impinging on forests or natural areas. Second is what's called ‘the exploitation of organisms’: </w:t>
      </w:r>
      <w:r w:rsidRPr="00E84222">
        <w:rPr>
          <w:rFonts w:asciiTheme="majorHAnsi" w:eastAsia="Calibri" w:hAnsiTheme="majorHAnsi" w:cstheme="majorHAnsi"/>
          <w:b/>
          <w:iCs/>
          <w:sz w:val="20"/>
          <w:szCs w:val="20"/>
          <w:highlight w:val="cyan"/>
          <w:u w:val="single"/>
          <w:bdr w:val="single" w:sz="8" w:space="0" w:color="auto" w:frame="1"/>
        </w:rPr>
        <w:t>hunting, overfishing, cutting</w:t>
      </w:r>
      <w:r w:rsidRPr="00E84222">
        <w:rPr>
          <w:rFonts w:asciiTheme="majorHAnsi" w:eastAsia="Calibri" w:hAnsiTheme="majorHAnsi" w:cstheme="majorHAnsi"/>
          <w:b/>
          <w:iCs/>
          <w:sz w:val="20"/>
          <w:szCs w:val="20"/>
          <w:u w:val="single"/>
          <w:bdr w:val="single" w:sz="8" w:space="0" w:color="auto" w:frame="1"/>
        </w:rPr>
        <w:t xml:space="preserve"> down </w:t>
      </w:r>
      <w:r w:rsidRPr="00E84222">
        <w:rPr>
          <w:rFonts w:asciiTheme="majorHAnsi" w:eastAsia="Calibri" w:hAnsiTheme="majorHAnsi" w:cstheme="majorHAnsi"/>
          <w:b/>
          <w:iCs/>
          <w:sz w:val="20"/>
          <w:szCs w:val="20"/>
          <w:highlight w:val="cyan"/>
          <w:u w:val="single"/>
          <w:bdr w:val="single" w:sz="8" w:space="0" w:color="auto" w:frame="1"/>
        </w:rPr>
        <w:t>trees</w:t>
      </w:r>
      <w:r w:rsidRPr="00E84222">
        <w:rPr>
          <w:rFonts w:asciiTheme="majorHAnsi" w:eastAsia="Calibri" w:hAnsiTheme="majorHAnsi" w:cstheme="majorHAnsi"/>
          <w:b/>
          <w:iCs/>
          <w:sz w:val="20"/>
          <w:szCs w:val="20"/>
          <w:u w:val="single"/>
          <w:bdr w:val="single" w:sz="8" w:space="0" w:color="auto" w:frame="1"/>
        </w:rPr>
        <w:t xml:space="preserve">. That's not climate. That's just harvesting stuff.” (Fourth is </w:t>
      </w:r>
      <w:r w:rsidRPr="00E84222">
        <w:rPr>
          <w:rFonts w:asciiTheme="majorHAnsi" w:eastAsia="Calibri" w:hAnsiTheme="majorHAnsi" w:cstheme="majorHAnsi"/>
          <w:b/>
          <w:iCs/>
          <w:sz w:val="20"/>
          <w:szCs w:val="20"/>
          <w:highlight w:val="cyan"/>
          <w:u w:val="single"/>
          <w:bdr w:val="single" w:sz="8" w:space="0" w:color="auto" w:frame="1"/>
        </w:rPr>
        <w:t>pollution</w:t>
      </w:r>
      <w:r w:rsidRPr="00E84222">
        <w:rPr>
          <w:rFonts w:asciiTheme="majorHAnsi" w:eastAsia="Calibri" w:hAnsiTheme="majorHAnsi" w:cstheme="majorHAnsi"/>
          <w:b/>
          <w:iCs/>
          <w:sz w:val="20"/>
          <w:szCs w:val="20"/>
          <w:u w:val="single"/>
          <w:bdr w:val="single" w:sz="8" w:space="0" w:color="auto" w:frame="1"/>
        </w:rPr>
        <w:t xml:space="preserve">. Fifth is </w:t>
      </w:r>
      <w:r w:rsidRPr="00E84222">
        <w:rPr>
          <w:rFonts w:asciiTheme="majorHAnsi" w:eastAsia="Calibri" w:hAnsiTheme="majorHAnsi" w:cstheme="majorHAnsi"/>
          <w:b/>
          <w:iCs/>
          <w:sz w:val="20"/>
          <w:szCs w:val="20"/>
          <w:highlight w:val="cyan"/>
          <w:u w:val="single"/>
          <w:bdr w:val="single" w:sz="8" w:space="0" w:color="auto" w:frame="1"/>
        </w:rPr>
        <w:t>invasive species</w:t>
      </w:r>
      <w:r w:rsidRPr="00E84222">
        <w:rPr>
          <w:rFonts w:asciiTheme="majorHAnsi" w:eastAsia="Calibri" w:hAnsiTheme="majorHAnsi" w:cstheme="majorHAnsi"/>
          <w:b/>
          <w:sz w:val="20"/>
          <w:szCs w:val="20"/>
          <w:u w:val="single"/>
        </w:rPr>
        <w:t xml:space="preserve">.) </w:t>
      </w:r>
    </w:p>
    <w:p w14:paraId="40F8ED48"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So this is another urgent issue to concern ourselves with at a time when there are already so many urgent issues. Feingold acknowledges that it may be daunting to think about additional threats and additional challenges. But, he explained, we are not starting from scratch. </w:t>
      </w:r>
    </w:p>
    <w:p w14:paraId="28B3AEB0"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Real work has been done to address the crisis. Countries have not just signed on to the biological diversity treaty. Many have acted. As the Campaign for Nature noted, “world leaders have committed to protecting 17 percent of land and 10 percent of the ocean by 2020 and governments are on track to meet these global targets.” </w:t>
      </w:r>
    </w:p>
    <w:p w14:paraId="10414D03" w14:textId="77777777" w:rsidR="006A03E0" w:rsidRPr="00E84222" w:rsidRDefault="006A03E0" w:rsidP="006A03E0">
      <w:pPr>
        <w:rPr>
          <w:rFonts w:asciiTheme="majorHAnsi" w:eastAsia="Calibri" w:hAnsiTheme="majorHAnsi" w:cstheme="majorHAnsi"/>
          <w:b/>
          <w:sz w:val="20"/>
          <w:szCs w:val="20"/>
          <w:u w:val="single"/>
        </w:rPr>
      </w:pPr>
      <w:r w:rsidRPr="00E84222">
        <w:rPr>
          <w:rFonts w:asciiTheme="majorHAnsi" w:eastAsia="Calibri" w:hAnsiTheme="majorHAnsi" w:cstheme="majorHAnsi"/>
          <w:b/>
          <w:sz w:val="20"/>
          <w:szCs w:val="20"/>
          <w:u w:val="single"/>
        </w:rPr>
        <w:t xml:space="preserve">The </w:t>
      </w:r>
      <w:r w:rsidRPr="00E84222">
        <w:rPr>
          <w:rFonts w:asciiTheme="majorHAnsi" w:eastAsia="Calibri" w:hAnsiTheme="majorHAnsi" w:cstheme="majorHAnsi"/>
          <w:b/>
          <w:sz w:val="20"/>
          <w:szCs w:val="20"/>
          <w:highlight w:val="cyan"/>
          <w:u w:val="single"/>
        </w:rPr>
        <w:t>progress toward meeting these goals has been impressive.</w:t>
      </w:r>
      <w:r w:rsidRPr="00E84222">
        <w:rPr>
          <w:rFonts w:asciiTheme="majorHAnsi" w:eastAsia="Calibri" w:hAnsiTheme="majorHAnsi" w:cstheme="majorHAnsi"/>
          <w:b/>
          <w:sz w:val="20"/>
          <w:szCs w:val="20"/>
          <w:u w:val="single"/>
        </w:rPr>
        <w:t xml:space="preserve"> Today, Feingold noted, roughly “</w:t>
      </w:r>
      <w:r w:rsidRPr="00E84222">
        <w:rPr>
          <w:rFonts w:asciiTheme="majorHAnsi" w:eastAsia="Calibri" w:hAnsiTheme="majorHAnsi" w:cstheme="majorHAnsi"/>
          <w:b/>
          <w:iCs/>
          <w:sz w:val="20"/>
          <w:szCs w:val="20"/>
          <w:u w:val="single"/>
          <w:bdr w:val="single" w:sz="8" w:space="0" w:color="auto" w:frame="1"/>
        </w:rPr>
        <w:t xml:space="preserve">15 percent of land and 7 percent of the ocean are protected globally, but individual </w:t>
      </w:r>
      <w:r w:rsidRPr="00E84222">
        <w:rPr>
          <w:rFonts w:asciiTheme="majorHAnsi" w:eastAsia="Calibri" w:hAnsiTheme="majorHAnsi" w:cstheme="majorHAnsi"/>
          <w:b/>
          <w:iCs/>
          <w:sz w:val="20"/>
          <w:szCs w:val="20"/>
          <w:highlight w:val="cyan"/>
          <w:u w:val="single"/>
          <w:bdr w:val="single" w:sz="8" w:space="0" w:color="auto" w:frame="1"/>
        </w:rPr>
        <w:t>countries</w:t>
      </w:r>
      <w:r w:rsidRPr="00E84222">
        <w:rPr>
          <w:rFonts w:asciiTheme="majorHAnsi" w:eastAsia="Calibri" w:hAnsiTheme="majorHAnsi" w:cstheme="majorHAnsi"/>
          <w:b/>
          <w:iCs/>
          <w:sz w:val="20"/>
          <w:szCs w:val="20"/>
          <w:u w:val="single"/>
          <w:bdr w:val="single" w:sz="8" w:space="0" w:color="auto" w:frame="1"/>
        </w:rPr>
        <w:t xml:space="preserve"> have helped </w:t>
      </w:r>
      <w:r w:rsidRPr="00E84222">
        <w:rPr>
          <w:rFonts w:asciiTheme="majorHAnsi" w:eastAsia="Calibri" w:hAnsiTheme="majorHAnsi" w:cstheme="majorHAnsi"/>
          <w:b/>
          <w:iCs/>
          <w:sz w:val="20"/>
          <w:szCs w:val="20"/>
          <w:highlight w:val="cyan"/>
          <w:u w:val="single"/>
          <w:bdr w:val="single" w:sz="8" w:space="0" w:color="auto" w:frame="1"/>
        </w:rPr>
        <w:t>demonstrate</w:t>
      </w:r>
      <w:r w:rsidRPr="00E84222">
        <w:rPr>
          <w:rFonts w:asciiTheme="majorHAnsi" w:eastAsia="Calibri" w:hAnsiTheme="majorHAnsi" w:cstheme="majorHAnsi"/>
          <w:b/>
          <w:iCs/>
          <w:sz w:val="20"/>
          <w:szCs w:val="20"/>
          <w:u w:val="single"/>
          <w:bdr w:val="single" w:sz="8" w:space="0" w:color="auto" w:frame="1"/>
        </w:rPr>
        <w:t xml:space="preserve"> that more </w:t>
      </w:r>
      <w:r w:rsidRPr="00E84222">
        <w:rPr>
          <w:rFonts w:asciiTheme="majorHAnsi" w:eastAsia="Calibri" w:hAnsiTheme="majorHAnsi" w:cstheme="majorHAnsi"/>
          <w:b/>
          <w:iCs/>
          <w:sz w:val="20"/>
          <w:szCs w:val="20"/>
          <w:highlight w:val="cyan"/>
          <w:u w:val="single"/>
          <w:bdr w:val="single" w:sz="8" w:space="0" w:color="auto" w:frame="1"/>
        </w:rPr>
        <w:t>ambitious targets</w:t>
      </w:r>
      <w:r w:rsidRPr="00E84222">
        <w:rPr>
          <w:rFonts w:asciiTheme="majorHAnsi" w:eastAsia="Calibri" w:hAnsiTheme="majorHAnsi" w:cstheme="majorHAnsi"/>
          <w:b/>
          <w:iCs/>
          <w:sz w:val="20"/>
          <w:szCs w:val="20"/>
          <w:u w:val="single"/>
          <w:bdr w:val="single" w:sz="8" w:space="0" w:color="auto" w:frame="1"/>
        </w:rPr>
        <w:t xml:space="preserve"> are possible to meet</w:t>
      </w:r>
      <w:r w:rsidRPr="00E84222">
        <w:rPr>
          <w:rFonts w:asciiTheme="majorHAnsi" w:eastAsia="Calibri" w:hAnsiTheme="majorHAnsi" w:cstheme="majorHAnsi"/>
          <w:b/>
          <w:sz w:val="20"/>
          <w:szCs w:val="20"/>
          <w:u w:val="single"/>
        </w:rPr>
        <w:t xml:space="preserve">. Ninety countries have protected more than 17 percent of their land (the current global target), 27 have already protected more than 30 percent, and a few — including Namibia, Bhutan and Venezuela — are close to or even past protecting half of their land.” </w:t>
      </w:r>
    </w:p>
    <w:p w14:paraId="343432F9" w14:textId="77777777" w:rsidR="006A03E0" w:rsidRPr="00E84222" w:rsidRDefault="006A03E0" w:rsidP="006A03E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That’s the good news. </w:t>
      </w:r>
    </w:p>
    <w:p w14:paraId="51944DDA" w14:textId="77777777" w:rsidR="006A03E0" w:rsidRPr="00E84222" w:rsidRDefault="006A03E0" w:rsidP="006A03E0">
      <w:pPr>
        <w:rPr>
          <w:rFonts w:asciiTheme="majorHAnsi" w:eastAsia="Calibri" w:hAnsiTheme="majorHAnsi" w:cstheme="majorHAnsi"/>
          <w:b/>
          <w:iCs/>
          <w:sz w:val="20"/>
          <w:szCs w:val="20"/>
          <w:u w:val="single"/>
          <w:bdr w:val="single" w:sz="8" w:space="0" w:color="auto" w:frame="1"/>
        </w:rPr>
      </w:pPr>
      <w:r w:rsidRPr="00E84222">
        <w:rPr>
          <w:rFonts w:asciiTheme="majorHAnsi" w:eastAsia="Calibri" w:hAnsiTheme="majorHAnsi" w:cstheme="majorHAnsi"/>
          <w:b/>
          <w:sz w:val="20"/>
          <w:szCs w:val="20"/>
          <w:u w:val="single"/>
        </w:rPr>
        <w:t xml:space="preserve">Unfortunately, Feingold noted, “The scientists are now saying, ‘Guess what? We're not there, and </w:t>
      </w:r>
      <w:r w:rsidRPr="00E84222">
        <w:rPr>
          <w:rFonts w:asciiTheme="majorHAnsi" w:eastAsia="Calibri" w:hAnsiTheme="majorHAnsi" w:cstheme="majorHAnsi"/>
          <w:b/>
          <w:sz w:val="20"/>
          <w:szCs w:val="20"/>
          <w:highlight w:val="cyan"/>
          <w:u w:val="single"/>
        </w:rPr>
        <w:t>that's not even adequate</w:t>
      </w:r>
      <w:r w:rsidRPr="00E84222">
        <w:rPr>
          <w:rFonts w:asciiTheme="majorHAnsi" w:eastAsia="Calibri" w:hAnsiTheme="majorHAnsi" w:cstheme="majorHAnsi"/>
          <w:b/>
          <w:sz w:val="20"/>
          <w:szCs w:val="20"/>
          <w:u w:val="single"/>
        </w:rPr>
        <w:t xml:space="preserve">.’ They are saying </w:t>
      </w:r>
      <w:r w:rsidRPr="00E84222">
        <w:rPr>
          <w:rFonts w:asciiTheme="majorHAnsi" w:eastAsia="Calibri" w:hAnsiTheme="majorHAnsi" w:cstheme="majorHAnsi"/>
          <w:b/>
          <w:iCs/>
          <w:sz w:val="20"/>
          <w:szCs w:val="20"/>
          <w:highlight w:val="cyan"/>
          <w:u w:val="single"/>
          <w:bdr w:val="single" w:sz="8" w:space="0" w:color="auto" w:frame="1"/>
        </w:rPr>
        <w:t>we need 30-by-30 and 50-by-50</w:t>
      </w:r>
      <w:r w:rsidRPr="00E84222">
        <w:rPr>
          <w:rFonts w:asciiTheme="majorHAnsi" w:eastAsia="Calibri" w:hAnsiTheme="majorHAnsi" w:cstheme="majorHAnsi"/>
          <w:b/>
          <w:iCs/>
          <w:sz w:val="20"/>
          <w:szCs w:val="20"/>
          <w:u w:val="single"/>
          <w:bdr w:val="single" w:sz="8" w:space="0" w:color="auto" w:frame="1"/>
        </w:rPr>
        <w:t xml:space="preserve">.” </w:t>
      </w:r>
    </w:p>
    <w:p w14:paraId="417B8467" w14:textId="77777777" w:rsidR="006A03E0" w:rsidRPr="00E84222" w:rsidRDefault="006A03E0" w:rsidP="006A03E0">
      <w:pPr>
        <w:rPr>
          <w:rFonts w:asciiTheme="majorHAnsi" w:eastAsia="Calibri" w:hAnsiTheme="majorHAnsi" w:cstheme="majorHAnsi"/>
          <w:b/>
          <w:sz w:val="20"/>
          <w:szCs w:val="20"/>
          <w:u w:val="single"/>
        </w:rPr>
      </w:pPr>
      <w:r w:rsidRPr="00E84222">
        <w:rPr>
          <w:rFonts w:asciiTheme="majorHAnsi" w:eastAsia="Calibri" w:hAnsiTheme="majorHAnsi" w:cstheme="majorHAnsi"/>
          <w:b/>
          <w:sz w:val="20"/>
          <w:szCs w:val="20"/>
          <w:u w:val="single"/>
        </w:rPr>
        <w:t xml:space="preserve">As in: </w:t>
      </w:r>
      <w:r w:rsidRPr="00E84222">
        <w:rPr>
          <w:rFonts w:asciiTheme="majorHAnsi" w:eastAsia="Calibri" w:hAnsiTheme="majorHAnsi" w:cstheme="majorHAnsi"/>
          <w:b/>
          <w:sz w:val="20"/>
          <w:szCs w:val="20"/>
          <w:highlight w:val="cyan"/>
          <w:u w:val="single"/>
        </w:rPr>
        <w:t>30 percent protected by 2030 and 50 percent protected by 2050</w:t>
      </w:r>
      <w:r w:rsidRPr="00E84222">
        <w:rPr>
          <w:rFonts w:asciiTheme="majorHAnsi" w:eastAsia="Calibri" w:hAnsiTheme="majorHAnsi" w:cstheme="majorHAnsi"/>
          <w:b/>
          <w:sz w:val="20"/>
          <w:szCs w:val="20"/>
          <w:u w:val="single"/>
        </w:rPr>
        <w:t xml:space="preserve">. </w:t>
      </w:r>
    </w:p>
    <w:p w14:paraId="24D9A68D" w14:textId="77777777" w:rsidR="00BB01A9" w:rsidRDefault="00BB01A9" w:rsidP="00BB01A9">
      <w:pPr>
        <w:pStyle w:val="Heading2"/>
      </w:pPr>
      <w:r>
        <w:t>Advantage – Grids</w:t>
      </w:r>
    </w:p>
    <w:p w14:paraId="4CD72672" w14:textId="5D8E236E" w:rsidR="00BB01A9" w:rsidRDefault="00BB01A9" w:rsidP="00BB01A9">
      <w:pPr>
        <w:pStyle w:val="Heading3"/>
      </w:pPr>
      <w:r>
        <w:t xml:space="preserve">1NC </w:t>
      </w:r>
      <w:r w:rsidR="006348B5">
        <w:t>--</w:t>
      </w:r>
      <w:r>
        <w:t xml:space="preserve"> Turn: Grids </w:t>
      </w:r>
    </w:p>
    <w:p w14:paraId="74EAB83B" w14:textId="77777777" w:rsidR="00BB01A9" w:rsidRDefault="00BB01A9" w:rsidP="00BB01A9">
      <w:pPr>
        <w:pStyle w:val="Heading4"/>
      </w:pPr>
      <w:r>
        <w:t xml:space="preserve">Rapid transition collapses the grid </w:t>
      </w:r>
    </w:p>
    <w:p w14:paraId="6BAAA0F3" w14:textId="77777777" w:rsidR="00BB01A9" w:rsidRDefault="00BB01A9" w:rsidP="00BB01A9">
      <w:r w:rsidRPr="00594ECF">
        <w:rPr>
          <w:rStyle w:val="Style13ptBold"/>
        </w:rPr>
        <w:t>Antonini 24</w:t>
      </w:r>
      <w:r>
        <w:t xml:space="preserve"> (Joshua Antonini, energy and environmental policy research analyst at the Mackinac Center for Public Policy. 5-30-2024, "Fossil fuel closures will hollow out the grid", Mackinac Center, </w:t>
      </w:r>
      <w:r w:rsidRPr="00594ECF">
        <w:t>https://www.mackinac.org/blog/2024/fossil-fuel-closures-will-hollow-out-the-grid</w:t>
      </w:r>
      <w:r>
        <w:t xml:space="preserve">) – DOA: 6/8/24, MoState JG </w:t>
      </w:r>
    </w:p>
    <w:p w14:paraId="0BED6B50" w14:textId="77777777" w:rsidR="00BB01A9" w:rsidRPr="00420FA7" w:rsidRDefault="00BB01A9" w:rsidP="00BB01A9">
      <w:pPr>
        <w:rPr>
          <w:sz w:val="16"/>
        </w:rPr>
      </w:pPr>
      <w:r w:rsidRPr="00594ECF">
        <w:rPr>
          <w:rStyle w:val="StyleUnderline"/>
        </w:rPr>
        <w:t xml:space="preserve">Utilities and state governments are pushing full steam ahead with </w:t>
      </w:r>
      <w:r w:rsidRPr="00ED67C5">
        <w:rPr>
          <w:rStyle w:val="Emphasis"/>
          <w:highlight w:val="cyan"/>
        </w:rPr>
        <w:t>decarb</w:t>
      </w:r>
      <w:r w:rsidRPr="00594ECF">
        <w:rPr>
          <w:rStyle w:val="StyleUnderline"/>
        </w:rPr>
        <w:t xml:space="preserve">onization plans that </w:t>
      </w:r>
      <w:r w:rsidRPr="00ED67C5">
        <w:rPr>
          <w:rStyle w:val="Emphasis"/>
          <w:highlight w:val="cyan"/>
        </w:rPr>
        <w:t>will lead to costlier energy and</w:t>
      </w:r>
      <w:r w:rsidRPr="00594ECF">
        <w:rPr>
          <w:rStyle w:val="Emphasis"/>
        </w:rPr>
        <w:t xml:space="preserve"> power </w:t>
      </w:r>
      <w:r w:rsidRPr="00ED67C5">
        <w:rPr>
          <w:rStyle w:val="Emphasis"/>
          <w:highlight w:val="cyan"/>
        </w:rPr>
        <w:t>blackouts</w:t>
      </w:r>
      <w:r w:rsidRPr="00420FA7">
        <w:rPr>
          <w:sz w:val="16"/>
        </w:rPr>
        <w:t xml:space="preserve">. The </w:t>
      </w:r>
      <w:r w:rsidRPr="00594ECF">
        <w:rPr>
          <w:rStyle w:val="StyleUnderline"/>
        </w:rPr>
        <w:t xml:space="preserve">nation’s electricity grid </w:t>
      </w:r>
      <w:r w:rsidRPr="00ED67C5">
        <w:rPr>
          <w:rStyle w:val="StyleUnderline"/>
          <w:highlight w:val="cyan"/>
        </w:rPr>
        <w:t>operators, regulators, and</w:t>
      </w:r>
      <w:r w:rsidRPr="00594ECF">
        <w:rPr>
          <w:rStyle w:val="StyleUnderline"/>
        </w:rPr>
        <w:t xml:space="preserve"> reliability </w:t>
      </w:r>
      <w:r w:rsidRPr="00ED67C5">
        <w:rPr>
          <w:rStyle w:val="StyleUnderline"/>
          <w:highlight w:val="cyan"/>
        </w:rPr>
        <w:t>watchdogs</w:t>
      </w:r>
      <w:r w:rsidRPr="00594ECF">
        <w:rPr>
          <w:rStyle w:val="StyleUnderline"/>
        </w:rPr>
        <w:t xml:space="preserve"> alike </w:t>
      </w:r>
      <w:r w:rsidRPr="00ED67C5">
        <w:rPr>
          <w:rStyle w:val="StyleUnderline"/>
          <w:highlight w:val="cyan"/>
        </w:rPr>
        <w:t>testify</w:t>
      </w:r>
      <w:r w:rsidRPr="00594ECF">
        <w:rPr>
          <w:rStyle w:val="StyleUnderline"/>
        </w:rPr>
        <w:t xml:space="preserve"> that </w:t>
      </w:r>
      <w:r w:rsidRPr="00ED67C5">
        <w:rPr>
          <w:rStyle w:val="Emphasis"/>
          <w:highlight w:val="cyan"/>
        </w:rPr>
        <w:t>closing fossil fuel and nuclear</w:t>
      </w:r>
      <w:r w:rsidRPr="00594ECF">
        <w:rPr>
          <w:rStyle w:val="StyleUnderline"/>
        </w:rPr>
        <w:t xml:space="preserve"> electricity generation </w:t>
      </w:r>
      <w:r w:rsidRPr="00ED67C5">
        <w:rPr>
          <w:rStyle w:val="StyleUnderline"/>
          <w:highlight w:val="cyan"/>
        </w:rPr>
        <w:t xml:space="preserve">poses an </w:t>
      </w:r>
      <w:r w:rsidRPr="00ED67C5">
        <w:rPr>
          <w:rStyle w:val="Emphasis"/>
          <w:highlight w:val="cyan"/>
        </w:rPr>
        <w:t>imminent threat</w:t>
      </w:r>
      <w:r w:rsidRPr="00594ECF">
        <w:rPr>
          <w:rStyle w:val="StyleUnderline"/>
        </w:rPr>
        <w:t xml:space="preserve"> to the reliability of the power grid</w:t>
      </w:r>
      <w:r w:rsidRPr="00420FA7">
        <w:rPr>
          <w:sz w:val="16"/>
        </w:rPr>
        <w:t>.</w:t>
      </w:r>
    </w:p>
    <w:p w14:paraId="2E3A983B" w14:textId="77777777" w:rsidR="00BB01A9" w:rsidRPr="00420FA7" w:rsidRDefault="00BB01A9" w:rsidP="00BB01A9">
      <w:pPr>
        <w:rPr>
          <w:sz w:val="16"/>
        </w:rPr>
      </w:pPr>
      <w:r w:rsidRPr="00420FA7">
        <w:rPr>
          <w:sz w:val="16"/>
        </w:rPr>
        <w:t xml:space="preserve">“The problem is the </w:t>
      </w:r>
      <w:r w:rsidRPr="00ED67C5">
        <w:rPr>
          <w:rStyle w:val="StyleUnderline"/>
          <w:highlight w:val="cyan"/>
        </w:rPr>
        <w:t xml:space="preserve">subtraction </w:t>
      </w:r>
      <w:r w:rsidRPr="00420FA7">
        <w:rPr>
          <w:rStyle w:val="StyleUnderline"/>
        </w:rPr>
        <w:t>of dispatchable</w:t>
      </w:r>
      <w:r w:rsidRPr="00594ECF">
        <w:rPr>
          <w:rStyle w:val="StyleUnderline"/>
        </w:rPr>
        <w:t xml:space="preserve"> resources such as coal and gas</w:t>
      </w:r>
      <w:r w:rsidRPr="00420FA7">
        <w:rPr>
          <w:sz w:val="16"/>
        </w:rPr>
        <w:t>,” Federal Energy Regulatory Commissioner Mark Christie said during testimony to Congress last year. “The core of the problem is actually very simple. We are retiring dispatchable [</w:t>
      </w:r>
      <w:r w:rsidRPr="00420FA7">
        <w:rPr>
          <w:rStyle w:val="StyleUnderline"/>
        </w:rPr>
        <w:t>quickly controllable</w:t>
      </w:r>
      <w:r w:rsidRPr="00594ECF">
        <w:rPr>
          <w:rStyle w:val="StyleUnderline"/>
        </w:rPr>
        <w:t xml:space="preserve">] generating </w:t>
      </w:r>
      <w:r w:rsidRPr="00420FA7">
        <w:rPr>
          <w:rStyle w:val="StyleUnderline"/>
        </w:rPr>
        <w:t>resources</w:t>
      </w:r>
      <w:r w:rsidRPr="00594ECF">
        <w:rPr>
          <w:rStyle w:val="StyleUnderline"/>
        </w:rPr>
        <w:t xml:space="preserve"> [</w:t>
      </w:r>
      <w:r w:rsidRPr="00ED67C5">
        <w:rPr>
          <w:rStyle w:val="StyleUnderline"/>
          <w:highlight w:val="cyan"/>
        </w:rPr>
        <w:t>coal and</w:t>
      </w:r>
      <w:r w:rsidRPr="00594ECF">
        <w:rPr>
          <w:rStyle w:val="StyleUnderline"/>
        </w:rPr>
        <w:t xml:space="preserve"> natural </w:t>
      </w:r>
      <w:r w:rsidRPr="00ED67C5">
        <w:rPr>
          <w:rStyle w:val="StyleUnderline"/>
          <w:highlight w:val="cyan"/>
        </w:rPr>
        <w:t>gas</w:t>
      </w:r>
      <w:r w:rsidRPr="00594ECF">
        <w:rPr>
          <w:rStyle w:val="StyleUnderline"/>
        </w:rPr>
        <w:t xml:space="preserve">] at a pace and in an amount that </w:t>
      </w:r>
      <w:r w:rsidRPr="00ED67C5">
        <w:rPr>
          <w:rStyle w:val="StyleUnderline"/>
          <w:highlight w:val="cyan"/>
        </w:rPr>
        <w:t>is</w:t>
      </w:r>
      <w:r w:rsidRPr="00594ECF">
        <w:rPr>
          <w:rStyle w:val="StyleUnderline"/>
        </w:rPr>
        <w:t xml:space="preserve"> far </w:t>
      </w:r>
      <w:r w:rsidRPr="00ED67C5">
        <w:rPr>
          <w:rStyle w:val="StyleUnderline"/>
          <w:highlight w:val="cyan"/>
        </w:rPr>
        <w:t>too fast and</w:t>
      </w:r>
      <w:r w:rsidRPr="00594ECF">
        <w:rPr>
          <w:rStyle w:val="StyleUnderline"/>
        </w:rPr>
        <w:t xml:space="preserve"> far </w:t>
      </w:r>
      <w:r w:rsidRPr="00ED67C5">
        <w:rPr>
          <w:rStyle w:val="StyleUnderline"/>
          <w:highlight w:val="cyan"/>
        </w:rPr>
        <w:t>too great</w:t>
      </w:r>
      <w:r w:rsidRPr="00594ECF">
        <w:rPr>
          <w:rStyle w:val="StyleUnderline"/>
        </w:rPr>
        <w:t xml:space="preserve"> and is threatening our ability to keep the lights on.</w:t>
      </w:r>
      <w:r w:rsidRPr="00420FA7">
        <w:rPr>
          <w:sz w:val="16"/>
        </w:rPr>
        <w:t>”</w:t>
      </w:r>
    </w:p>
    <w:p w14:paraId="18EEE3CE" w14:textId="77777777" w:rsidR="00BB01A9" w:rsidRPr="00420FA7" w:rsidRDefault="00BB01A9" w:rsidP="00BB01A9">
      <w:pPr>
        <w:rPr>
          <w:sz w:val="16"/>
        </w:rPr>
      </w:pPr>
      <w:r w:rsidRPr="00420FA7">
        <w:rPr>
          <w:sz w:val="16"/>
        </w:rPr>
        <w:t xml:space="preserve">Christie warned that “the </w:t>
      </w:r>
      <w:r w:rsidRPr="00ED67C5">
        <w:rPr>
          <w:rStyle w:val="Emphasis"/>
          <w:highlight w:val="cyan"/>
        </w:rPr>
        <w:t>U</w:t>
      </w:r>
      <w:r w:rsidRPr="00420FA7">
        <w:rPr>
          <w:sz w:val="16"/>
        </w:rPr>
        <w:t xml:space="preserve">nited </w:t>
      </w:r>
      <w:r w:rsidRPr="00ED67C5">
        <w:rPr>
          <w:rStyle w:val="Emphasis"/>
          <w:highlight w:val="cyan"/>
        </w:rPr>
        <w:t>S</w:t>
      </w:r>
      <w:r w:rsidRPr="00420FA7">
        <w:rPr>
          <w:sz w:val="16"/>
        </w:rPr>
        <w:t xml:space="preserve">tates </w:t>
      </w:r>
      <w:r w:rsidRPr="00594ECF">
        <w:rPr>
          <w:rStyle w:val="StyleUnderline"/>
        </w:rPr>
        <w:t xml:space="preserve">is </w:t>
      </w:r>
      <w:r w:rsidRPr="00ED67C5">
        <w:rPr>
          <w:rStyle w:val="StyleUnderline"/>
          <w:highlight w:val="cyan"/>
        </w:rPr>
        <w:t>heading for</w:t>
      </w:r>
      <w:r w:rsidRPr="00594ECF">
        <w:rPr>
          <w:rStyle w:val="StyleUnderline"/>
        </w:rPr>
        <w:t xml:space="preserve"> a very </w:t>
      </w:r>
      <w:r w:rsidRPr="00ED67C5">
        <w:rPr>
          <w:rStyle w:val="StyleUnderline"/>
          <w:highlight w:val="cyan"/>
        </w:rPr>
        <w:t>catastrophic</w:t>
      </w:r>
      <w:r w:rsidRPr="00594ECF">
        <w:rPr>
          <w:rStyle w:val="StyleUnderline"/>
        </w:rPr>
        <w:t xml:space="preserve"> situation in terms of </w:t>
      </w:r>
      <w:r w:rsidRPr="00ED67C5">
        <w:rPr>
          <w:rStyle w:val="StyleUnderline"/>
          <w:highlight w:val="cyan"/>
        </w:rPr>
        <w:t>reliability</w:t>
      </w:r>
      <w:r w:rsidRPr="00594ECF">
        <w:rPr>
          <w:rStyle w:val="StyleUnderline"/>
        </w:rPr>
        <w:t>,</w:t>
      </w:r>
      <w:r w:rsidRPr="00420FA7">
        <w:rPr>
          <w:sz w:val="16"/>
        </w:rPr>
        <w:t>” and he is far from alone in his assessment.</w:t>
      </w:r>
    </w:p>
    <w:p w14:paraId="1FA61D8B" w14:textId="77777777" w:rsidR="00BB01A9" w:rsidRPr="00420FA7" w:rsidRDefault="00BB01A9" w:rsidP="00BB01A9">
      <w:pPr>
        <w:rPr>
          <w:sz w:val="16"/>
        </w:rPr>
      </w:pPr>
      <w:r w:rsidRPr="00420FA7">
        <w:rPr>
          <w:sz w:val="16"/>
        </w:rPr>
        <w:t>“When you do the math — when you look at the rate of retirements, you look at the rate of growth, and you add in the current rate of throughput for our queue — we are headed for some trouble. And that trouble is likely to find us later in the decade,” Manu Asthana, CEO of PJM, the grid operator for parts of the eastern United States, told the Electric Power Supply Association during his keynote speech at their Competitive Power Summit last year.</w:t>
      </w:r>
    </w:p>
    <w:p w14:paraId="42C830D1" w14:textId="77777777" w:rsidR="00BB01A9" w:rsidRDefault="00BB01A9" w:rsidP="00BB01A9">
      <w:pPr>
        <w:rPr>
          <w:rStyle w:val="StyleUnderline"/>
        </w:rPr>
      </w:pPr>
      <w:r w:rsidRPr="00ED67C5">
        <w:rPr>
          <w:rStyle w:val="Emphasis"/>
          <w:highlight w:val="cyan"/>
        </w:rPr>
        <w:t>“[I]t is not possible to run</w:t>
      </w:r>
      <w:r w:rsidRPr="00594ECF">
        <w:rPr>
          <w:rStyle w:val="Emphasis"/>
        </w:rPr>
        <w:t xml:space="preserve"> </w:t>
      </w:r>
      <w:r w:rsidRPr="00420FA7">
        <w:rPr>
          <w:sz w:val="16"/>
        </w:rPr>
        <w:t xml:space="preserve">an electric system — </w:t>
      </w:r>
      <w:r w:rsidRPr="00ED67C5">
        <w:rPr>
          <w:rStyle w:val="Emphasis"/>
          <w:highlight w:val="cyan"/>
        </w:rPr>
        <w:t>a reliable electric system</w:t>
      </w:r>
      <w:r w:rsidRPr="00420FA7">
        <w:rPr>
          <w:sz w:val="16"/>
        </w:rPr>
        <w:t xml:space="preserve"> — </w:t>
      </w:r>
      <w:r w:rsidRPr="00ED67C5">
        <w:rPr>
          <w:rStyle w:val="StyleUnderline"/>
          <w:highlight w:val="cyan"/>
        </w:rPr>
        <w:t>on</w:t>
      </w:r>
      <w:r w:rsidRPr="00420FA7">
        <w:rPr>
          <w:sz w:val="16"/>
        </w:rPr>
        <w:t xml:space="preserve"> just </w:t>
      </w:r>
      <w:r w:rsidRPr="00ED67C5">
        <w:rPr>
          <w:rStyle w:val="Emphasis"/>
          <w:highlight w:val="cyan"/>
        </w:rPr>
        <w:t>wind, solar, and storage</w:t>
      </w:r>
      <w:r w:rsidRPr="00420FA7">
        <w:rPr>
          <w:sz w:val="16"/>
        </w:rPr>
        <w:t xml:space="preserve">,” testified a </w:t>
      </w:r>
      <w:r w:rsidRPr="00594ECF">
        <w:rPr>
          <w:rStyle w:val="StyleUnderline"/>
        </w:rPr>
        <w:t>representative of New York ISO, the grid operator for the Empire State, to the House Subcommittee on Energy, Climate, and Grid Security.</w:t>
      </w:r>
    </w:p>
    <w:p w14:paraId="15059B2B" w14:textId="77777777" w:rsidR="00BB01A9" w:rsidRPr="00420FA7" w:rsidRDefault="00BB01A9" w:rsidP="00BB01A9">
      <w:pPr>
        <w:rPr>
          <w:sz w:val="16"/>
        </w:rPr>
      </w:pPr>
      <w:r w:rsidRPr="00420FA7">
        <w:rPr>
          <w:sz w:val="16"/>
        </w:rPr>
        <w:t>In the same hearing, a PJM representative stated that “</w:t>
      </w:r>
      <w:r w:rsidRPr="00ED67C5">
        <w:rPr>
          <w:rStyle w:val="StyleUnderline"/>
          <w:highlight w:val="cyan"/>
        </w:rPr>
        <w:t>one megawatt</w:t>
      </w:r>
      <w:r w:rsidRPr="00594ECF">
        <w:rPr>
          <w:rStyle w:val="StyleUnderline"/>
        </w:rPr>
        <w:t xml:space="preserve"> of wind, solar or battery </w:t>
      </w:r>
      <w:r w:rsidRPr="00ED67C5">
        <w:rPr>
          <w:rStyle w:val="StyleUnderline"/>
          <w:highlight w:val="cyan"/>
        </w:rPr>
        <w:t>isn’t enough to replace one megawatt of</w:t>
      </w:r>
      <w:r w:rsidRPr="00594ECF">
        <w:rPr>
          <w:rStyle w:val="StyleUnderline"/>
        </w:rPr>
        <w:t xml:space="preserve"> dispatchable </w:t>
      </w:r>
      <w:r w:rsidRPr="00ED67C5">
        <w:rPr>
          <w:rStyle w:val="StyleUnderline"/>
          <w:highlight w:val="cyan"/>
        </w:rPr>
        <w:t>thermal</w:t>
      </w:r>
      <w:r w:rsidRPr="00594ECF">
        <w:rPr>
          <w:rStyle w:val="StyleUnderline"/>
        </w:rPr>
        <w:t xml:space="preserve"> [fossil fuels and nuclear] generation. It takes many megawatts, and usually a range of technologies available at different times, to effectively replace a megawatt of thermal generation</w:t>
      </w:r>
      <w:r w:rsidRPr="00420FA7">
        <w:rPr>
          <w:sz w:val="16"/>
        </w:rPr>
        <w:t>.”</w:t>
      </w:r>
    </w:p>
    <w:p w14:paraId="131E80EA" w14:textId="77777777" w:rsidR="00BB01A9" w:rsidRDefault="00BB01A9" w:rsidP="00BB01A9">
      <w:pPr>
        <w:rPr>
          <w:rStyle w:val="StyleUnderline"/>
        </w:rPr>
      </w:pPr>
      <w:r w:rsidRPr="00420FA7">
        <w:rPr>
          <w:sz w:val="16"/>
        </w:rPr>
        <w:t xml:space="preserve">Utilities appear to be </w:t>
      </w:r>
      <w:r w:rsidRPr="00594ECF">
        <w:rPr>
          <w:rStyle w:val="StyleUnderline"/>
        </w:rPr>
        <w:t>adding enough gigawatts of wind and solar,</w:t>
      </w:r>
      <w:r w:rsidRPr="00420FA7">
        <w:rPr>
          <w:sz w:val="16"/>
        </w:rPr>
        <w:t xml:space="preserve"> but these </w:t>
      </w:r>
      <w:r w:rsidRPr="00ED67C5">
        <w:rPr>
          <w:rStyle w:val="Emphasis"/>
          <w:highlight w:val="cyan"/>
        </w:rPr>
        <w:t>sources suffer from fundamental intermittency</w:t>
      </w:r>
      <w:r w:rsidRPr="00594ECF">
        <w:rPr>
          <w:rStyle w:val="StyleUnderline"/>
        </w:rPr>
        <w:t xml:space="preserve"> flaws.</w:t>
      </w:r>
    </w:p>
    <w:p w14:paraId="14443EA4" w14:textId="77777777" w:rsidR="00BB01A9" w:rsidRPr="00420FA7" w:rsidRDefault="00BB01A9" w:rsidP="00BB01A9">
      <w:pPr>
        <w:rPr>
          <w:sz w:val="16"/>
        </w:rPr>
      </w:pPr>
      <w:r w:rsidRPr="00420FA7">
        <w:rPr>
          <w:sz w:val="16"/>
        </w:rPr>
        <w:t xml:space="preserve">“A </w:t>
      </w:r>
      <w:r w:rsidRPr="00594ECF">
        <w:rPr>
          <w:rStyle w:val="StyleUnderline"/>
        </w:rPr>
        <w:t>megawatt of</w:t>
      </w:r>
      <w:r w:rsidRPr="00420FA7">
        <w:rPr>
          <w:sz w:val="16"/>
        </w:rPr>
        <w:t xml:space="preserve"> nameplate </w:t>
      </w:r>
      <w:r w:rsidRPr="00594ECF">
        <w:rPr>
          <w:rStyle w:val="StyleUnderline"/>
        </w:rPr>
        <w:t>wind and solar is not equal to a megawatt of nameplate coal or gas. It’s just reality</w:t>
      </w:r>
      <w:r w:rsidRPr="00420FA7">
        <w:rPr>
          <w:sz w:val="16"/>
        </w:rPr>
        <w:t>,” explained FERC Commissioner James Danly. “[If] you lose eight gigs of dispatchable, and you pick up 24 gigs of wind and solar, [you may think] you’re fine right now. You’re not fine.”</w:t>
      </w:r>
    </w:p>
    <w:p w14:paraId="1923E4CF" w14:textId="77777777" w:rsidR="00BB01A9" w:rsidRDefault="00BB01A9" w:rsidP="00BB01A9">
      <w:pPr>
        <w:rPr>
          <w:rStyle w:val="StyleUnderline"/>
        </w:rPr>
      </w:pPr>
      <w:r w:rsidRPr="00420FA7">
        <w:rPr>
          <w:sz w:val="16"/>
        </w:rPr>
        <w:t xml:space="preserve">“The </w:t>
      </w:r>
      <w:r w:rsidRPr="00ED67C5">
        <w:rPr>
          <w:rStyle w:val="StyleUnderline"/>
          <w:highlight w:val="cyan"/>
        </w:rPr>
        <w:t>reliability of</w:t>
      </w:r>
      <w:r w:rsidRPr="00594ECF">
        <w:rPr>
          <w:rStyle w:val="StyleUnderline"/>
        </w:rPr>
        <w:t xml:space="preserve"> the BPS </w:t>
      </w:r>
      <w:r w:rsidRPr="00420FA7">
        <w:rPr>
          <w:sz w:val="16"/>
        </w:rPr>
        <w:t>[</w:t>
      </w:r>
      <w:r w:rsidRPr="00594ECF">
        <w:rPr>
          <w:rStyle w:val="StyleUnderline"/>
        </w:rPr>
        <w:t xml:space="preserve">Bulk Power System, effectively synonymous with </w:t>
      </w:r>
      <w:r w:rsidRPr="00ED67C5">
        <w:rPr>
          <w:rStyle w:val="StyleUnderline"/>
          <w:highlight w:val="cyan"/>
        </w:rPr>
        <w:t>the</w:t>
      </w:r>
      <w:r w:rsidRPr="00594ECF">
        <w:rPr>
          <w:rStyle w:val="StyleUnderline"/>
        </w:rPr>
        <w:t xml:space="preserve"> electric </w:t>
      </w:r>
      <w:r w:rsidRPr="00ED67C5">
        <w:rPr>
          <w:rStyle w:val="StyleUnderline"/>
          <w:highlight w:val="cyan"/>
        </w:rPr>
        <w:t>grid</w:t>
      </w:r>
      <w:r w:rsidRPr="00420FA7">
        <w:rPr>
          <w:sz w:val="16"/>
        </w:rPr>
        <w:t xml:space="preserve">] </w:t>
      </w:r>
      <w:r w:rsidRPr="00ED67C5">
        <w:rPr>
          <w:rStyle w:val="StyleUnderline"/>
          <w:highlight w:val="cyan"/>
        </w:rPr>
        <w:t>depends on</w:t>
      </w:r>
      <w:r w:rsidRPr="00420FA7">
        <w:rPr>
          <w:rStyle w:val="StyleUnderline"/>
        </w:rPr>
        <w:t xml:space="preserve"> the </w:t>
      </w:r>
      <w:r w:rsidRPr="00ED67C5">
        <w:rPr>
          <w:rStyle w:val="StyleUnderline"/>
          <w:highlight w:val="cyan"/>
        </w:rPr>
        <w:t>operating</w:t>
      </w:r>
      <w:r w:rsidRPr="00420FA7">
        <w:rPr>
          <w:rStyle w:val="StyleUnderline"/>
        </w:rPr>
        <w:t xml:space="preserve"> characteristics of the </w:t>
      </w:r>
      <w:r w:rsidRPr="00ED67C5">
        <w:rPr>
          <w:rStyle w:val="StyleUnderline"/>
          <w:highlight w:val="cyan"/>
        </w:rPr>
        <w:t>replacement resources</w:t>
      </w:r>
      <w:r w:rsidRPr="00420FA7">
        <w:rPr>
          <w:sz w:val="16"/>
        </w:rPr>
        <w:t xml:space="preserve">,” reports the North American Electric Reliability Corporation. “Merely </w:t>
      </w:r>
      <w:r w:rsidRPr="00ED67C5">
        <w:rPr>
          <w:rStyle w:val="StyleUnderline"/>
          <w:highlight w:val="cyan"/>
        </w:rPr>
        <w:t>having available</w:t>
      </w:r>
      <w:r w:rsidRPr="00420FA7">
        <w:rPr>
          <w:rStyle w:val="StyleUnderline"/>
        </w:rPr>
        <w:t xml:space="preserve"> generation </w:t>
      </w:r>
      <w:r w:rsidRPr="00ED67C5">
        <w:rPr>
          <w:rStyle w:val="StyleUnderline"/>
          <w:highlight w:val="cyan"/>
        </w:rPr>
        <w:t>capacity does not equate to</w:t>
      </w:r>
      <w:r w:rsidRPr="00420FA7">
        <w:rPr>
          <w:rStyle w:val="StyleUnderline"/>
        </w:rPr>
        <w:t xml:space="preserve"> having the necessary </w:t>
      </w:r>
      <w:r w:rsidRPr="00ED67C5">
        <w:rPr>
          <w:rStyle w:val="StyleUnderline"/>
          <w:highlight w:val="cyan"/>
        </w:rPr>
        <w:t>reliability</w:t>
      </w:r>
      <w:r w:rsidRPr="00420FA7">
        <w:rPr>
          <w:rStyle w:val="StyleUnderline"/>
        </w:rPr>
        <w:t xml:space="preserve"> services </w:t>
      </w:r>
      <w:r w:rsidRPr="00ED67C5">
        <w:rPr>
          <w:rStyle w:val="StyleUnderline"/>
          <w:highlight w:val="cyan"/>
        </w:rPr>
        <w:t>or ramping</w:t>
      </w:r>
      <w:r w:rsidRPr="00420FA7">
        <w:rPr>
          <w:rStyle w:val="StyleUnderline"/>
        </w:rPr>
        <w:t xml:space="preserve"> capability </w:t>
      </w:r>
      <w:r w:rsidRPr="00ED67C5">
        <w:rPr>
          <w:rStyle w:val="StyleUnderline"/>
          <w:highlight w:val="cyan"/>
        </w:rPr>
        <w:t>to balance</w:t>
      </w:r>
      <w:r w:rsidRPr="00420FA7">
        <w:rPr>
          <w:sz w:val="16"/>
        </w:rPr>
        <w:t xml:space="preserve"> </w:t>
      </w:r>
      <w:r w:rsidRPr="00420FA7">
        <w:rPr>
          <w:rStyle w:val="StyleUnderline"/>
        </w:rPr>
        <w:t>generation [</w:t>
      </w:r>
      <w:r w:rsidRPr="00ED67C5">
        <w:rPr>
          <w:rStyle w:val="StyleUnderline"/>
          <w:highlight w:val="cyan"/>
        </w:rPr>
        <w:t>supply] and</w:t>
      </w:r>
      <w:r w:rsidRPr="00420FA7">
        <w:rPr>
          <w:rStyle w:val="StyleUnderline"/>
        </w:rPr>
        <w:t xml:space="preserve"> load [</w:t>
      </w:r>
      <w:r w:rsidRPr="00ED67C5">
        <w:rPr>
          <w:rStyle w:val="StyleUnderline"/>
          <w:highlight w:val="cyan"/>
        </w:rPr>
        <w:t>demand</w:t>
      </w:r>
      <w:r w:rsidRPr="00ED67C5">
        <w:rPr>
          <w:sz w:val="16"/>
          <w:highlight w:val="cyan"/>
        </w:rPr>
        <w:t>].</w:t>
      </w:r>
      <w:r w:rsidRPr="00420FA7">
        <w:rPr>
          <w:sz w:val="16"/>
        </w:rPr>
        <w:t xml:space="preserve"> It is essential for the BPS to have resources </w:t>
      </w:r>
      <w:r w:rsidRPr="00420FA7">
        <w:rPr>
          <w:rStyle w:val="StyleUnderline"/>
        </w:rPr>
        <w:t>not only with the capability to respond to frequency and voltage changes, but to actively provide those services.”</w:t>
      </w:r>
    </w:p>
    <w:p w14:paraId="110D9AC4" w14:textId="77777777" w:rsidR="00BB01A9" w:rsidRPr="00420FA7" w:rsidRDefault="00BB01A9" w:rsidP="00BB01A9">
      <w:pPr>
        <w:rPr>
          <w:sz w:val="16"/>
        </w:rPr>
      </w:pPr>
      <w:r w:rsidRPr="00420FA7">
        <w:rPr>
          <w:sz w:val="16"/>
        </w:rPr>
        <w:t xml:space="preserve">The problem highlighted by all these experts comes from the </w:t>
      </w:r>
      <w:r w:rsidRPr="00420FA7">
        <w:rPr>
          <w:rStyle w:val="StyleUnderline"/>
        </w:rPr>
        <w:t>important difference between “nameplate capacity” and “accredited capacity.”</w:t>
      </w:r>
      <w:r w:rsidRPr="00420FA7">
        <w:rPr>
          <w:sz w:val="16"/>
        </w:rPr>
        <w:t xml:space="preserve"> Both terms describe a given power plant’s production capabilities. </w:t>
      </w:r>
      <w:r w:rsidRPr="00420FA7">
        <w:rPr>
          <w:rStyle w:val="StyleUnderline"/>
        </w:rPr>
        <w:t>Nameplate (or installed) capacity is the ideal amount of electricity that could be generated given perfect conditions</w:t>
      </w:r>
      <w:r w:rsidRPr="00420FA7">
        <w:rPr>
          <w:sz w:val="16"/>
        </w:rPr>
        <w:t xml:space="preserve">, while </w:t>
      </w:r>
      <w:r w:rsidRPr="00420FA7">
        <w:rPr>
          <w:rStyle w:val="StyleUnderline"/>
        </w:rPr>
        <w:t>accredited capacity is what a generator provides in reality</w:t>
      </w:r>
      <w:r w:rsidRPr="00420FA7">
        <w:rPr>
          <w:sz w:val="16"/>
        </w:rPr>
        <w:t>.</w:t>
      </w:r>
    </w:p>
    <w:p w14:paraId="51F70235" w14:textId="77777777" w:rsidR="00BB01A9" w:rsidRPr="00420FA7" w:rsidRDefault="00BB01A9" w:rsidP="00BB01A9">
      <w:pPr>
        <w:rPr>
          <w:sz w:val="16"/>
        </w:rPr>
      </w:pPr>
      <w:r w:rsidRPr="00420FA7">
        <w:rPr>
          <w:sz w:val="16"/>
        </w:rPr>
        <w:t>“</w:t>
      </w:r>
      <w:r w:rsidRPr="00420FA7">
        <w:rPr>
          <w:rStyle w:val="StyleUnderline"/>
        </w:rPr>
        <w:t>Capacity factor” is the relevant measurement</w:t>
      </w:r>
      <w:r w:rsidRPr="00420FA7">
        <w:rPr>
          <w:sz w:val="16"/>
        </w:rPr>
        <w:t xml:space="preserve">, showing the </w:t>
      </w:r>
      <w:r w:rsidRPr="00420FA7">
        <w:rPr>
          <w:rStyle w:val="StyleUnderline"/>
        </w:rPr>
        <w:t>percentage of the nameplate capacity that a power plant actually generates</w:t>
      </w:r>
      <w:r w:rsidRPr="00420FA7">
        <w:rPr>
          <w:sz w:val="16"/>
        </w:rPr>
        <w:t xml:space="preserve">. The </w:t>
      </w:r>
      <w:r w:rsidRPr="00ED67C5">
        <w:rPr>
          <w:rStyle w:val="StyleUnderline"/>
          <w:highlight w:val="cyan"/>
        </w:rPr>
        <w:t xml:space="preserve">average capacity factor of </w:t>
      </w:r>
      <w:r w:rsidRPr="00ED67C5">
        <w:rPr>
          <w:rStyle w:val="Emphasis"/>
          <w:highlight w:val="cyan"/>
        </w:rPr>
        <w:t>wind</w:t>
      </w:r>
      <w:r w:rsidRPr="00420FA7">
        <w:rPr>
          <w:sz w:val="16"/>
        </w:rPr>
        <w:t xml:space="preserve"> over the last decade </w:t>
      </w:r>
      <w:r w:rsidRPr="00420FA7">
        <w:rPr>
          <w:rStyle w:val="StyleUnderline"/>
        </w:rPr>
        <w:t xml:space="preserve">hovered around </w:t>
      </w:r>
      <w:r w:rsidRPr="00ED67C5">
        <w:rPr>
          <w:rStyle w:val="Emphasis"/>
          <w:highlight w:val="cyan"/>
        </w:rPr>
        <w:t>35%</w:t>
      </w:r>
      <w:r w:rsidRPr="00420FA7">
        <w:rPr>
          <w:rStyle w:val="StyleUnderline"/>
        </w:rPr>
        <w:t>,</w:t>
      </w:r>
      <w:r w:rsidRPr="00420FA7">
        <w:rPr>
          <w:sz w:val="16"/>
        </w:rPr>
        <w:t xml:space="preserve"> according to </w:t>
      </w:r>
      <w:r w:rsidRPr="00420FA7">
        <w:rPr>
          <w:rStyle w:val="StyleUnderline"/>
        </w:rPr>
        <w:t xml:space="preserve">data from the U.S. Energy Information Administration. For </w:t>
      </w:r>
      <w:r w:rsidRPr="00ED67C5">
        <w:rPr>
          <w:rStyle w:val="Emphasis"/>
          <w:highlight w:val="cyan"/>
        </w:rPr>
        <w:t>solar</w:t>
      </w:r>
      <w:r w:rsidRPr="00420FA7">
        <w:rPr>
          <w:rStyle w:val="StyleUnderline"/>
        </w:rPr>
        <w:t xml:space="preserve">, it was about </w:t>
      </w:r>
      <w:r w:rsidRPr="00ED67C5">
        <w:rPr>
          <w:rStyle w:val="Emphasis"/>
          <w:highlight w:val="cyan"/>
        </w:rPr>
        <w:t>25</w:t>
      </w:r>
      <w:r w:rsidRPr="00420FA7">
        <w:rPr>
          <w:rStyle w:val="Emphasis"/>
        </w:rPr>
        <w:t>%</w:t>
      </w:r>
      <w:r w:rsidRPr="00420FA7">
        <w:rPr>
          <w:rStyle w:val="StyleUnderline"/>
        </w:rPr>
        <w:t xml:space="preserve">. </w:t>
      </w:r>
      <w:r w:rsidRPr="00420FA7">
        <w:rPr>
          <w:sz w:val="16"/>
        </w:rPr>
        <w:t xml:space="preserve">Meanwhile, </w:t>
      </w:r>
      <w:r w:rsidRPr="00420FA7">
        <w:rPr>
          <w:rStyle w:val="StyleUnderline"/>
        </w:rPr>
        <w:t xml:space="preserve">natural </w:t>
      </w:r>
      <w:r w:rsidRPr="00ED67C5">
        <w:rPr>
          <w:rStyle w:val="Emphasis"/>
          <w:highlight w:val="cyan"/>
        </w:rPr>
        <w:t>gas</w:t>
      </w:r>
      <w:r w:rsidRPr="00420FA7">
        <w:rPr>
          <w:rStyle w:val="StyleUnderline"/>
        </w:rPr>
        <w:t xml:space="preserve"> combined cycle plants sat around </w:t>
      </w:r>
      <w:r w:rsidRPr="00ED67C5">
        <w:rPr>
          <w:rStyle w:val="Emphasis"/>
          <w:highlight w:val="cyan"/>
        </w:rPr>
        <w:t>55</w:t>
      </w:r>
      <w:r w:rsidRPr="00420FA7">
        <w:rPr>
          <w:rStyle w:val="Emphasis"/>
        </w:rPr>
        <w:t>%</w:t>
      </w:r>
      <w:r w:rsidRPr="00420FA7">
        <w:rPr>
          <w:rStyle w:val="StyleUnderline"/>
        </w:rPr>
        <w:t xml:space="preserve">, </w:t>
      </w:r>
      <w:r w:rsidRPr="00ED67C5">
        <w:rPr>
          <w:rStyle w:val="Emphasis"/>
          <w:highlight w:val="cyan"/>
        </w:rPr>
        <w:t>coal</w:t>
      </w:r>
      <w:r w:rsidRPr="00420FA7">
        <w:rPr>
          <w:rStyle w:val="StyleUnderline"/>
        </w:rPr>
        <w:t xml:space="preserve"> was around </w:t>
      </w:r>
      <w:r w:rsidRPr="00ED67C5">
        <w:rPr>
          <w:rStyle w:val="Emphasis"/>
          <w:highlight w:val="cyan"/>
        </w:rPr>
        <w:t>50</w:t>
      </w:r>
      <w:r w:rsidRPr="00420FA7">
        <w:rPr>
          <w:rStyle w:val="Emphasis"/>
        </w:rPr>
        <w:t>%</w:t>
      </w:r>
      <w:r w:rsidRPr="00420FA7">
        <w:rPr>
          <w:rStyle w:val="StyleUnderline"/>
        </w:rPr>
        <w:t xml:space="preserve">, and </w:t>
      </w:r>
      <w:r w:rsidRPr="00ED67C5">
        <w:rPr>
          <w:rStyle w:val="Emphasis"/>
          <w:highlight w:val="cyan"/>
        </w:rPr>
        <w:t>nuclear</w:t>
      </w:r>
      <w:r w:rsidRPr="00420FA7">
        <w:rPr>
          <w:rStyle w:val="StyleUnderline"/>
        </w:rPr>
        <w:t xml:space="preserve"> had a </w:t>
      </w:r>
      <w:r w:rsidRPr="00ED67C5">
        <w:rPr>
          <w:rStyle w:val="Emphasis"/>
          <w:highlight w:val="cyan"/>
        </w:rPr>
        <w:t>93</w:t>
      </w:r>
      <w:r w:rsidRPr="00420FA7">
        <w:rPr>
          <w:rStyle w:val="Emphasis"/>
        </w:rPr>
        <w:t xml:space="preserve">% </w:t>
      </w:r>
      <w:r w:rsidRPr="00420FA7">
        <w:rPr>
          <w:rStyle w:val="StyleUnderline"/>
        </w:rPr>
        <w:t>capacity factor.</w:t>
      </w:r>
    </w:p>
    <w:p w14:paraId="0C1C7D27" w14:textId="77777777" w:rsidR="00BB01A9" w:rsidRPr="00420FA7" w:rsidRDefault="00BB01A9" w:rsidP="00BB01A9">
      <w:pPr>
        <w:rPr>
          <w:sz w:val="16"/>
        </w:rPr>
      </w:pPr>
      <w:r w:rsidRPr="00420FA7">
        <w:rPr>
          <w:sz w:val="16"/>
        </w:rPr>
        <w:t>“A nameplate megawatt of wind or solar is simply not equal in terms of capacity value to a nameplate megawatt of coal or gas or nuclear,” said Christie, the FERC commissioner.</w:t>
      </w:r>
    </w:p>
    <w:p w14:paraId="3BFA091A" w14:textId="77777777" w:rsidR="00BB01A9" w:rsidRPr="00420FA7" w:rsidRDefault="00BB01A9" w:rsidP="00BB01A9">
      <w:pPr>
        <w:rPr>
          <w:sz w:val="16"/>
        </w:rPr>
      </w:pPr>
      <w:r w:rsidRPr="00420FA7">
        <w:rPr>
          <w:rStyle w:val="StyleUnderline"/>
        </w:rPr>
        <w:t>Yet,</w:t>
      </w:r>
      <w:r w:rsidRPr="00420FA7">
        <w:rPr>
          <w:sz w:val="16"/>
        </w:rPr>
        <w:t xml:space="preserve"> all around the nation, </w:t>
      </w:r>
      <w:r w:rsidRPr="00420FA7">
        <w:rPr>
          <w:rStyle w:val="StyleUnderline"/>
        </w:rPr>
        <w:t>utilities are planning to close reliable fossil fuel and nuclear generation, despite the warnings of these grid organizations</w:t>
      </w:r>
      <w:r w:rsidRPr="00420FA7">
        <w:rPr>
          <w:sz w:val="16"/>
        </w:rPr>
        <w:t>.</w:t>
      </w:r>
    </w:p>
    <w:p w14:paraId="023BEC50" w14:textId="77777777" w:rsidR="00BB01A9" w:rsidRPr="00420FA7" w:rsidRDefault="00BB01A9" w:rsidP="00BB01A9">
      <w:pPr>
        <w:rPr>
          <w:sz w:val="16"/>
        </w:rPr>
      </w:pPr>
      <w:r w:rsidRPr="00420FA7">
        <w:rPr>
          <w:sz w:val="16"/>
        </w:rPr>
        <w:t xml:space="preserve">As a result, </w:t>
      </w:r>
      <w:r w:rsidRPr="00ED67C5">
        <w:rPr>
          <w:rStyle w:val="StyleUnderline"/>
          <w:highlight w:val="cyan"/>
        </w:rPr>
        <w:t>adding dozens of gigawatts</w:t>
      </w:r>
      <w:r w:rsidRPr="00ED67C5">
        <w:rPr>
          <w:sz w:val="16"/>
          <w:highlight w:val="cyan"/>
        </w:rPr>
        <w:t xml:space="preserve"> </w:t>
      </w:r>
      <w:r w:rsidRPr="00ED67C5">
        <w:rPr>
          <w:rStyle w:val="StyleUnderline"/>
          <w:highlight w:val="cyan"/>
        </w:rPr>
        <w:t>of wind and solar</w:t>
      </w:r>
      <w:r w:rsidRPr="00420FA7">
        <w:rPr>
          <w:rStyle w:val="StyleUnderline"/>
        </w:rPr>
        <w:t xml:space="preserve"> </w:t>
      </w:r>
      <w:r w:rsidRPr="00420FA7">
        <w:rPr>
          <w:sz w:val="16"/>
        </w:rPr>
        <w:t>nameplate (installed) capacity buildout</w:t>
      </w:r>
      <w:r w:rsidRPr="00420FA7">
        <w:rPr>
          <w:rStyle w:val="StyleUnderline"/>
        </w:rPr>
        <w:t xml:space="preserve">, </w:t>
      </w:r>
      <w:r w:rsidRPr="00ED67C5">
        <w:rPr>
          <w:rStyle w:val="StyleUnderline"/>
          <w:highlight w:val="cyan"/>
        </w:rPr>
        <w:t>while retiring reliable generation will result</w:t>
      </w:r>
      <w:r w:rsidRPr="00420FA7">
        <w:rPr>
          <w:rStyle w:val="StyleUnderline"/>
        </w:rPr>
        <w:t xml:space="preserve"> in a </w:t>
      </w:r>
      <w:r w:rsidRPr="00ED67C5">
        <w:rPr>
          <w:rStyle w:val="StyleUnderline"/>
          <w:highlight w:val="cyan"/>
        </w:rPr>
        <w:t>decrease in</w:t>
      </w:r>
      <w:r w:rsidRPr="00420FA7">
        <w:rPr>
          <w:rStyle w:val="StyleUnderline"/>
        </w:rPr>
        <w:t xml:space="preserve"> overall </w:t>
      </w:r>
      <w:r w:rsidRPr="00ED67C5">
        <w:rPr>
          <w:rStyle w:val="StyleUnderline"/>
          <w:highlight w:val="cyan"/>
        </w:rPr>
        <w:t>capacity</w:t>
      </w:r>
      <w:r w:rsidRPr="00420FA7">
        <w:rPr>
          <w:sz w:val="16"/>
        </w:rPr>
        <w:t>. This is depicted in a chart from the Midcontinent Independent Systems Operator’s congressional testimony. The orange line is the projected “load,” which effectively means electricity demanded from customers.</w:t>
      </w:r>
    </w:p>
    <w:p w14:paraId="4FE55F93" w14:textId="77777777" w:rsidR="00BB01A9" w:rsidRPr="00420FA7" w:rsidRDefault="00BB01A9" w:rsidP="00BB01A9">
      <w:pPr>
        <w:rPr>
          <w:sz w:val="16"/>
        </w:rPr>
      </w:pPr>
      <w:r w:rsidRPr="00420FA7">
        <w:rPr>
          <w:sz w:val="16"/>
        </w:rPr>
        <w:t xml:space="preserve">What MISO depicts — and what the other grid operators, regulators, and reliability watchdogs attest to — is that growing chasm between the facade of growth that wind and solar hold up and the reality of what is actually generated. The impulsive </w:t>
      </w:r>
      <w:r w:rsidRPr="00420FA7">
        <w:rPr>
          <w:rStyle w:val="StyleUnderline"/>
        </w:rPr>
        <w:t xml:space="preserve">push for </w:t>
      </w:r>
      <w:r w:rsidRPr="00ED67C5">
        <w:rPr>
          <w:rStyle w:val="Emphasis"/>
          <w:highlight w:val="cyan"/>
        </w:rPr>
        <w:t>decarbonization will</w:t>
      </w:r>
      <w:r w:rsidRPr="00420FA7">
        <w:rPr>
          <w:rStyle w:val="StyleUnderline"/>
        </w:rPr>
        <w:t xml:space="preserve"> cause the </w:t>
      </w:r>
      <w:r w:rsidRPr="00ED67C5">
        <w:rPr>
          <w:rStyle w:val="Emphasis"/>
          <w:highlight w:val="cyan"/>
        </w:rPr>
        <w:t>hollow</w:t>
      </w:r>
      <w:r w:rsidRPr="00420FA7">
        <w:rPr>
          <w:sz w:val="16"/>
        </w:rPr>
        <w:t>ing</w:t>
      </w:r>
      <w:r w:rsidRPr="00420FA7">
        <w:rPr>
          <w:rStyle w:val="StyleUnderline"/>
        </w:rPr>
        <w:t xml:space="preserve"> </w:t>
      </w:r>
      <w:r w:rsidRPr="00ED67C5">
        <w:rPr>
          <w:rStyle w:val="Emphasis"/>
          <w:highlight w:val="cyan"/>
        </w:rPr>
        <w:t>out</w:t>
      </w:r>
      <w:r w:rsidRPr="00420FA7">
        <w:rPr>
          <w:rStyle w:val="Emphasis"/>
        </w:rPr>
        <w:t xml:space="preserve"> </w:t>
      </w:r>
      <w:r w:rsidRPr="00420FA7">
        <w:rPr>
          <w:rStyle w:val="StyleUnderline"/>
        </w:rPr>
        <w:t xml:space="preserve">of </w:t>
      </w:r>
      <w:r w:rsidRPr="00ED67C5">
        <w:rPr>
          <w:rStyle w:val="Emphasis"/>
          <w:highlight w:val="cyan"/>
        </w:rPr>
        <w:t>the</w:t>
      </w:r>
      <w:r w:rsidRPr="00420FA7">
        <w:rPr>
          <w:rStyle w:val="StyleUnderline"/>
        </w:rPr>
        <w:t xml:space="preserve"> nation’s electric </w:t>
      </w:r>
      <w:r w:rsidRPr="00ED67C5">
        <w:rPr>
          <w:rStyle w:val="Emphasis"/>
          <w:highlight w:val="cyan"/>
        </w:rPr>
        <w:t>grid</w:t>
      </w:r>
      <w:r w:rsidRPr="00420FA7">
        <w:rPr>
          <w:sz w:val="16"/>
        </w:rPr>
        <w:t>.</w:t>
      </w:r>
    </w:p>
    <w:p w14:paraId="2D90722F" w14:textId="77777777" w:rsidR="00BB01A9" w:rsidRDefault="00BB01A9" w:rsidP="00BB01A9">
      <w:pPr>
        <w:rPr>
          <w:sz w:val="16"/>
        </w:rPr>
      </w:pPr>
      <w:r w:rsidRPr="00420FA7">
        <w:rPr>
          <w:sz w:val="16"/>
        </w:rPr>
        <w:t>“Are the lights going to stay on?” Christie asks. “We’re really at a point where that’s coming into serious question. Are the lights going to stay on?”</w:t>
      </w:r>
    </w:p>
    <w:p w14:paraId="19792F25" w14:textId="0527D5BA" w:rsidR="00BB01A9" w:rsidRDefault="006348B5" w:rsidP="00BB01A9">
      <w:pPr>
        <w:pStyle w:val="Heading3"/>
      </w:pPr>
      <w:r>
        <w:t>1NC -- No Cyber Attacks</w:t>
      </w:r>
    </w:p>
    <w:p w14:paraId="433FB31A" w14:textId="77777777" w:rsidR="006348B5" w:rsidRPr="003A5041" w:rsidRDefault="006348B5" w:rsidP="006348B5">
      <w:pPr>
        <w:pStyle w:val="Heading4"/>
        <w:rPr>
          <w:rFonts w:cs="Arial"/>
        </w:rPr>
      </w:pPr>
      <w:r w:rsidRPr="003A5041">
        <w:rPr>
          <w:rFonts w:cs="Arial"/>
        </w:rPr>
        <w:t xml:space="preserve">No </w:t>
      </w:r>
      <w:r w:rsidRPr="003A5041">
        <w:rPr>
          <w:rFonts w:cs="Arial"/>
          <w:u w:val="single"/>
        </w:rPr>
        <w:t>catastrophic</w:t>
      </w:r>
      <w:r w:rsidRPr="003A5041">
        <w:rPr>
          <w:rFonts w:cs="Arial"/>
        </w:rPr>
        <w:t xml:space="preserve"> cyberattacks.</w:t>
      </w:r>
    </w:p>
    <w:p w14:paraId="7DC6CC33" w14:textId="77777777" w:rsidR="006348B5" w:rsidRPr="001B01CF" w:rsidRDefault="006348B5" w:rsidP="006348B5">
      <w:pPr>
        <w:rPr>
          <w:sz w:val="20"/>
          <w:szCs w:val="20"/>
        </w:rPr>
      </w:pPr>
      <w:r w:rsidRPr="001B01CF">
        <w:rPr>
          <w:rStyle w:val="Style13ptBold"/>
        </w:rPr>
        <w:t>Lewis 20</w:t>
      </w:r>
      <w:r w:rsidRPr="001B01CF">
        <w:rPr>
          <w:sz w:val="20"/>
          <w:szCs w:val="20"/>
        </w:rPr>
        <w:t xml:space="preserve"> – James Andrew, senior vice president and director of the Technology Policy Program at the Center for Strategic and International Studies. “Dismissing Cyber Catastrophe”, Center for Strategic &amp; International Studies, </w:t>
      </w:r>
      <w:r w:rsidRPr="00F24194">
        <w:rPr>
          <w:sz w:val="20"/>
          <w:szCs w:val="20"/>
        </w:rPr>
        <w:t>https://www.csis.org/analysis/dismissing-cyber-catastrophe</w:t>
      </w:r>
      <w:r w:rsidRPr="001B01CF">
        <w:rPr>
          <w:sz w:val="20"/>
          <w:szCs w:val="20"/>
        </w:rPr>
        <w:t>, 08-17-2020</w:t>
      </w:r>
    </w:p>
    <w:p w14:paraId="4E94C5F9" w14:textId="77777777" w:rsidR="006348B5" w:rsidRPr="001B01CF" w:rsidRDefault="006348B5" w:rsidP="006348B5">
      <w:pPr>
        <w:rPr>
          <w:sz w:val="16"/>
          <w:szCs w:val="20"/>
        </w:rPr>
      </w:pPr>
      <w:r w:rsidRPr="001B01CF">
        <w:rPr>
          <w:sz w:val="16"/>
          <w:szCs w:val="20"/>
        </w:rPr>
        <w:t xml:space="preserve">A </w:t>
      </w:r>
      <w:r w:rsidRPr="00F24194">
        <w:rPr>
          <w:b/>
          <w:iCs/>
          <w:sz w:val="20"/>
          <w:szCs w:val="20"/>
          <w:highlight w:val="cyan"/>
          <w:u w:val="single"/>
          <w:bdr w:val="single" w:sz="8" w:space="0" w:color="auto" w:frame="1"/>
        </w:rPr>
        <w:t>catastrophic cyberattack</w:t>
      </w:r>
      <w:r w:rsidRPr="00F24194">
        <w:rPr>
          <w:b/>
          <w:sz w:val="20"/>
          <w:szCs w:val="20"/>
          <w:highlight w:val="cyan"/>
          <w:u w:val="single"/>
        </w:rPr>
        <w:t xml:space="preserve"> </w:t>
      </w:r>
      <w:r w:rsidRPr="001B01CF">
        <w:rPr>
          <w:b/>
          <w:sz w:val="20"/>
          <w:szCs w:val="20"/>
          <w:u w:val="single"/>
        </w:rPr>
        <w:t>was</w:t>
      </w:r>
      <w:r w:rsidRPr="001B01CF">
        <w:rPr>
          <w:sz w:val="16"/>
          <w:szCs w:val="20"/>
        </w:rPr>
        <w:t xml:space="preserve"> first </w:t>
      </w:r>
      <w:r w:rsidRPr="001B01CF">
        <w:rPr>
          <w:b/>
          <w:sz w:val="20"/>
          <w:szCs w:val="20"/>
          <w:u w:val="single"/>
        </w:rPr>
        <w:t>predicted in the</w:t>
      </w:r>
      <w:r w:rsidRPr="001B01CF">
        <w:rPr>
          <w:b/>
          <w:bCs/>
          <w:szCs w:val="20"/>
          <w:u w:val="single"/>
        </w:rPr>
        <w:t xml:space="preserve"> </w:t>
      </w:r>
      <w:r w:rsidRPr="001B01CF">
        <w:rPr>
          <w:b/>
          <w:sz w:val="20"/>
          <w:szCs w:val="20"/>
          <w:u w:val="single"/>
        </w:rPr>
        <w:t>mid-19</w:t>
      </w:r>
      <w:r w:rsidRPr="001B01CF">
        <w:rPr>
          <w:b/>
          <w:iCs/>
          <w:sz w:val="20"/>
          <w:szCs w:val="20"/>
          <w:u w:val="single"/>
          <w:bdr w:val="single" w:sz="8" w:space="0" w:color="auto" w:frame="1"/>
        </w:rPr>
        <w:t>90s</w:t>
      </w:r>
      <w:r w:rsidRPr="001B01CF">
        <w:rPr>
          <w:b/>
          <w:sz w:val="20"/>
          <w:szCs w:val="20"/>
          <w:u w:val="single"/>
        </w:rPr>
        <w:t>. Since then, predictions</w:t>
      </w:r>
      <w:r w:rsidRPr="001B01CF">
        <w:rPr>
          <w:sz w:val="16"/>
          <w:szCs w:val="20"/>
        </w:rPr>
        <w:t xml:space="preserve"> of a catastrophe </w:t>
      </w:r>
      <w:r w:rsidRPr="001B01CF">
        <w:rPr>
          <w:b/>
          <w:sz w:val="20"/>
          <w:szCs w:val="20"/>
          <w:u w:val="single"/>
        </w:rPr>
        <w:t xml:space="preserve">have appeared </w:t>
      </w:r>
      <w:r w:rsidRPr="001B01CF">
        <w:rPr>
          <w:b/>
          <w:iCs/>
          <w:sz w:val="20"/>
          <w:szCs w:val="20"/>
          <w:u w:val="single"/>
          <w:bdr w:val="single" w:sz="8" w:space="0" w:color="auto" w:frame="1"/>
        </w:rPr>
        <w:t>regularly</w:t>
      </w:r>
      <w:r w:rsidRPr="001B01CF">
        <w:rPr>
          <w:sz w:val="16"/>
          <w:szCs w:val="20"/>
        </w:rPr>
        <w:t xml:space="preserve"> and have entered the popular consciousness</w:t>
      </w:r>
      <w:r w:rsidRPr="001B01CF">
        <w:rPr>
          <w:b/>
          <w:sz w:val="20"/>
          <w:szCs w:val="20"/>
          <w:u w:val="single"/>
        </w:rPr>
        <w:t xml:space="preserve">. </w:t>
      </w:r>
      <w:r w:rsidRPr="001B01CF">
        <w:rPr>
          <w:sz w:val="16"/>
          <w:szCs w:val="20"/>
        </w:rPr>
        <w:t xml:space="preserve">As a trope, a cyber catastrophe captures our imagination, but as analysis, </w:t>
      </w:r>
      <w:r w:rsidRPr="001B01CF">
        <w:rPr>
          <w:b/>
          <w:sz w:val="20"/>
          <w:szCs w:val="20"/>
          <w:u w:val="single"/>
        </w:rPr>
        <w:t xml:space="preserve">it </w:t>
      </w:r>
      <w:r w:rsidRPr="00F24194">
        <w:rPr>
          <w:b/>
          <w:sz w:val="20"/>
          <w:szCs w:val="20"/>
          <w:highlight w:val="cyan"/>
          <w:u w:val="single"/>
        </w:rPr>
        <w:t xml:space="preserve">remains </w:t>
      </w:r>
      <w:r w:rsidRPr="001B01CF">
        <w:rPr>
          <w:b/>
          <w:iCs/>
          <w:u w:val="single"/>
          <w:bdr w:val="single" w:sz="8" w:space="0" w:color="auto" w:frame="1"/>
        </w:rPr>
        <w:t xml:space="preserve">entirely </w:t>
      </w:r>
      <w:r w:rsidRPr="00F24194">
        <w:rPr>
          <w:b/>
          <w:iCs/>
          <w:highlight w:val="cyan"/>
          <w:u w:val="single"/>
          <w:bdr w:val="single" w:sz="8" w:space="0" w:color="auto" w:frame="1"/>
        </w:rPr>
        <w:t>imaginary</w:t>
      </w:r>
      <w:r w:rsidRPr="001B01CF">
        <w:rPr>
          <w:b/>
          <w:sz w:val="20"/>
          <w:szCs w:val="20"/>
          <w:u w:val="single"/>
        </w:rPr>
        <w:t xml:space="preserve"> and is of dubious value as a basis for policymaking</w:t>
      </w:r>
      <w:r w:rsidRPr="00F24194">
        <w:rPr>
          <w:b/>
          <w:sz w:val="20"/>
          <w:szCs w:val="20"/>
          <w:highlight w:val="cyan"/>
          <w:u w:val="single"/>
        </w:rPr>
        <w:t>.</w:t>
      </w:r>
      <w:r w:rsidRPr="001B01CF">
        <w:rPr>
          <w:b/>
          <w:sz w:val="20"/>
          <w:szCs w:val="20"/>
          <w:u w:val="single"/>
        </w:rPr>
        <w:t xml:space="preserve"> </w:t>
      </w:r>
      <w:r w:rsidRPr="001B01CF">
        <w:rPr>
          <w:sz w:val="16"/>
          <w:szCs w:val="20"/>
        </w:rPr>
        <w:t xml:space="preserve">There has never been a catastrophic cyberattack. </w:t>
      </w:r>
    </w:p>
    <w:p w14:paraId="3C7BCEA1" w14:textId="77777777" w:rsidR="006348B5" w:rsidRPr="001B01CF" w:rsidRDefault="006348B5" w:rsidP="006348B5">
      <w:pPr>
        <w:rPr>
          <w:sz w:val="16"/>
          <w:szCs w:val="20"/>
        </w:rPr>
      </w:pPr>
      <w:r w:rsidRPr="001B01CF">
        <w:rPr>
          <w:sz w:val="16"/>
          <w:szCs w:val="20"/>
        </w:rPr>
        <w:t xml:space="preserve">To qualify as </w:t>
      </w:r>
      <w:r w:rsidRPr="001B01CF">
        <w:rPr>
          <w:b/>
          <w:sz w:val="20"/>
          <w:szCs w:val="20"/>
          <w:u w:val="single"/>
        </w:rPr>
        <w:t xml:space="preserve">a </w:t>
      </w:r>
      <w:r w:rsidRPr="00F24194">
        <w:rPr>
          <w:b/>
          <w:sz w:val="20"/>
          <w:szCs w:val="20"/>
          <w:highlight w:val="cyan"/>
          <w:u w:val="single"/>
        </w:rPr>
        <w:t>catastrophe</w:t>
      </w:r>
      <w:r w:rsidRPr="001B01CF">
        <w:rPr>
          <w:sz w:val="16"/>
          <w:szCs w:val="20"/>
        </w:rPr>
        <w:t xml:space="preserve">, an event </w:t>
      </w:r>
      <w:r w:rsidRPr="00F24194">
        <w:rPr>
          <w:b/>
          <w:sz w:val="20"/>
          <w:szCs w:val="20"/>
          <w:highlight w:val="cyan"/>
          <w:u w:val="single"/>
        </w:rPr>
        <w:t xml:space="preserve">must produce </w:t>
      </w:r>
      <w:r w:rsidRPr="001B01CF">
        <w:rPr>
          <w:b/>
          <w:iCs/>
          <w:sz w:val="20"/>
          <w:szCs w:val="20"/>
          <w:u w:val="single"/>
          <w:bdr w:val="single" w:sz="8" w:space="0" w:color="auto" w:frame="1"/>
        </w:rPr>
        <w:t xml:space="preserve">damaging </w:t>
      </w:r>
      <w:r w:rsidRPr="00F24194">
        <w:rPr>
          <w:b/>
          <w:iCs/>
          <w:sz w:val="20"/>
          <w:szCs w:val="20"/>
          <w:highlight w:val="cyan"/>
          <w:u w:val="single"/>
          <w:bdr w:val="single" w:sz="8" w:space="0" w:color="auto" w:frame="1"/>
        </w:rPr>
        <w:t xml:space="preserve">mass </w:t>
      </w:r>
      <w:r w:rsidRPr="001B01CF">
        <w:rPr>
          <w:b/>
          <w:iCs/>
          <w:sz w:val="20"/>
          <w:szCs w:val="20"/>
          <w:u w:val="single"/>
          <w:bdr w:val="single" w:sz="8" w:space="0" w:color="auto" w:frame="1"/>
        </w:rPr>
        <w:t>effect</w:t>
      </w:r>
      <w:r w:rsidRPr="001B01CF">
        <w:rPr>
          <w:b/>
          <w:sz w:val="20"/>
          <w:szCs w:val="20"/>
          <w:u w:val="single"/>
        </w:rPr>
        <w:t xml:space="preserve">, including </w:t>
      </w:r>
      <w:r w:rsidRPr="00F24194">
        <w:rPr>
          <w:b/>
          <w:iCs/>
          <w:sz w:val="20"/>
          <w:szCs w:val="20"/>
          <w:highlight w:val="cyan"/>
          <w:u w:val="single"/>
          <w:bdr w:val="single" w:sz="8" w:space="0" w:color="auto" w:frame="1"/>
        </w:rPr>
        <w:t xml:space="preserve">casualties </w:t>
      </w:r>
      <w:r w:rsidRPr="001B01CF">
        <w:rPr>
          <w:b/>
          <w:iCs/>
          <w:sz w:val="20"/>
          <w:szCs w:val="20"/>
          <w:u w:val="single"/>
          <w:bdr w:val="single" w:sz="8" w:space="0" w:color="auto" w:frame="1"/>
        </w:rPr>
        <w:t>and destruction</w:t>
      </w:r>
      <w:r w:rsidRPr="00F24194">
        <w:rPr>
          <w:b/>
          <w:sz w:val="20"/>
          <w:szCs w:val="20"/>
          <w:highlight w:val="cyan"/>
          <w:u w:val="single"/>
        </w:rPr>
        <w:t>.</w:t>
      </w:r>
      <w:r w:rsidRPr="001B01CF">
        <w:rPr>
          <w:sz w:val="16"/>
          <w:szCs w:val="20"/>
        </w:rPr>
        <w:t xml:space="preserve"> The </w:t>
      </w:r>
      <w:r w:rsidRPr="001B01CF">
        <w:rPr>
          <w:b/>
          <w:iCs/>
          <w:sz w:val="20"/>
          <w:szCs w:val="20"/>
          <w:u w:val="single"/>
          <w:bdr w:val="single" w:sz="8" w:space="0" w:color="auto" w:frame="1"/>
        </w:rPr>
        <w:t>fires</w:t>
      </w:r>
      <w:r w:rsidRPr="001B01CF">
        <w:rPr>
          <w:b/>
          <w:sz w:val="20"/>
          <w:szCs w:val="20"/>
          <w:u w:val="single"/>
        </w:rPr>
        <w:t xml:space="preserve"> that swept across California</w:t>
      </w:r>
      <w:r w:rsidRPr="001B01CF">
        <w:rPr>
          <w:sz w:val="16"/>
          <w:szCs w:val="20"/>
        </w:rPr>
        <w:t xml:space="preserve"> last summer </w:t>
      </w:r>
      <w:r w:rsidRPr="001B01CF">
        <w:rPr>
          <w:b/>
          <w:sz w:val="20"/>
          <w:szCs w:val="20"/>
          <w:u w:val="single"/>
        </w:rPr>
        <w:t xml:space="preserve">were a catastrophe. </w:t>
      </w:r>
      <w:r w:rsidRPr="001B01CF">
        <w:rPr>
          <w:b/>
          <w:iCs/>
          <w:sz w:val="20"/>
          <w:szCs w:val="20"/>
          <w:u w:val="single"/>
          <w:bdr w:val="single" w:sz="8" w:space="0" w:color="auto" w:frame="1"/>
        </w:rPr>
        <w:t>Covid</w:t>
      </w:r>
      <w:r w:rsidRPr="001B01CF">
        <w:rPr>
          <w:sz w:val="16"/>
          <w:szCs w:val="20"/>
        </w:rPr>
        <w:t xml:space="preserve">-19 </w:t>
      </w:r>
      <w:r w:rsidRPr="001B01CF">
        <w:rPr>
          <w:b/>
          <w:sz w:val="20"/>
          <w:szCs w:val="20"/>
          <w:u w:val="single"/>
        </w:rPr>
        <w:t>has been a catastrophe</w:t>
      </w:r>
      <w:r w:rsidRPr="001B01CF">
        <w:rPr>
          <w:sz w:val="16"/>
          <w:szCs w:val="20"/>
        </w:rPr>
        <w:t>, especially in countries with inadequate responses</w:t>
      </w:r>
      <w:r w:rsidRPr="001B01CF">
        <w:rPr>
          <w:b/>
          <w:sz w:val="20"/>
          <w:szCs w:val="20"/>
          <w:u w:val="single"/>
        </w:rPr>
        <w:t xml:space="preserve">. </w:t>
      </w:r>
      <w:r w:rsidRPr="001B01CF">
        <w:rPr>
          <w:sz w:val="16"/>
          <w:szCs w:val="20"/>
        </w:rPr>
        <w:t xml:space="preserve">With man-made actions, however, a catastrophe is harder to produce than it may seem, and </w:t>
      </w:r>
      <w:r w:rsidRPr="001B01CF">
        <w:rPr>
          <w:b/>
          <w:sz w:val="20"/>
          <w:szCs w:val="20"/>
          <w:u w:val="single"/>
        </w:rPr>
        <w:t xml:space="preserve">for </w:t>
      </w:r>
      <w:r w:rsidRPr="00F24194">
        <w:rPr>
          <w:b/>
          <w:iCs/>
          <w:sz w:val="20"/>
          <w:szCs w:val="20"/>
          <w:highlight w:val="cyan"/>
          <w:u w:val="single"/>
          <w:bdr w:val="single" w:sz="8" w:space="0" w:color="auto" w:frame="1"/>
        </w:rPr>
        <w:t>cyber</w:t>
      </w:r>
      <w:r w:rsidRPr="001B01CF">
        <w:rPr>
          <w:b/>
          <w:sz w:val="20"/>
          <w:szCs w:val="20"/>
          <w:u w:val="single"/>
        </w:rPr>
        <w:t xml:space="preserve">attacks a </w:t>
      </w:r>
      <w:r w:rsidRPr="00F24194">
        <w:rPr>
          <w:b/>
          <w:sz w:val="20"/>
          <w:szCs w:val="20"/>
          <w:highlight w:val="cyan"/>
          <w:u w:val="single"/>
        </w:rPr>
        <w:t>catastrophe requires</w:t>
      </w:r>
      <w:r w:rsidRPr="001B01CF">
        <w:rPr>
          <w:b/>
          <w:sz w:val="20"/>
          <w:szCs w:val="20"/>
          <w:u w:val="single"/>
        </w:rPr>
        <w:t xml:space="preserve"> organizational and </w:t>
      </w:r>
      <w:r w:rsidRPr="00F24194">
        <w:rPr>
          <w:b/>
          <w:iCs/>
          <w:sz w:val="20"/>
          <w:szCs w:val="20"/>
          <w:highlight w:val="cyan"/>
          <w:u w:val="single"/>
          <w:bdr w:val="single" w:sz="8" w:space="0" w:color="auto" w:frame="1"/>
        </w:rPr>
        <w:t>technical skills</w:t>
      </w:r>
      <w:r w:rsidRPr="001B01CF">
        <w:rPr>
          <w:b/>
          <w:sz w:val="20"/>
          <w:szCs w:val="20"/>
          <w:u w:val="single"/>
        </w:rPr>
        <w:t xml:space="preserve"> </w:t>
      </w:r>
      <w:r w:rsidRPr="001B01CF">
        <w:rPr>
          <w:sz w:val="16"/>
          <w:szCs w:val="20"/>
        </w:rPr>
        <w:t>most</w:t>
      </w:r>
      <w:r w:rsidRPr="001B01CF">
        <w:rPr>
          <w:b/>
          <w:sz w:val="20"/>
          <w:szCs w:val="20"/>
          <w:u w:val="single"/>
        </w:rPr>
        <w:t xml:space="preserve"> </w:t>
      </w:r>
      <w:r w:rsidRPr="00F24194">
        <w:rPr>
          <w:b/>
          <w:iCs/>
          <w:sz w:val="20"/>
          <w:szCs w:val="20"/>
          <w:highlight w:val="cyan"/>
          <w:u w:val="single"/>
          <w:bdr w:val="single" w:sz="8" w:space="0" w:color="auto" w:frame="1"/>
        </w:rPr>
        <w:t xml:space="preserve">actors </w:t>
      </w:r>
      <w:r w:rsidRPr="001B01CF">
        <w:rPr>
          <w:b/>
          <w:iCs/>
          <w:sz w:val="20"/>
          <w:szCs w:val="20"/>
          <w:u w:val="single"/>
          <w:bdr w:val="single" w:sz="8" w:space="0" w:color="auto" w:frame="1"/>
        </w:rPr>
        <w:t xml:space="preserve">still </w:t>
      </w:r>
      <w:r w:rsidRPr="00F24194">
        <w:rPr>
          <w:b/>
          <w:iCs/>
          <w:sz w:val="20"/>
          <w:szCs w:val="20"/>
          <w:highlight w:val="cyan"/>
          <w:u w:val="single"/>
          <w:bdr w:val="single" w:sz="8" w:space="0" w:color="auto" w:frame="1"/>
        </w:rPr>
        <w:t>do not possess</w:t>
      </w:r>
      <w:r w:rsidRPr="00F24194">
        <w:rPr>
          <w:b/>
          <w:sz w:val="20"/>
          <w:szCs w:val="20"/>
          <w:highlight w:val="cyan"/>
          <w:u w:val="single"/>
        </w:rPr>
        <w:t>.</w:t>
      </w:r>
      <w:r w:rsidRPr="001B01CF">
        <w:rPr>
          <w:b/>
          <w:sz w:val="20"/>
          <w:szCs w:val="20"/>
          <w:u w:val="single"/>
        </w:rPr>
        <w:t xml:space="preserve"> </w:t>
      </w:r>
      <w:r w:rsidRPr="001B01CF">
        <w:rPr>
          <w:sz w:val="16"/>
          <w:szCs w:val="20"/>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w:t>
      </w:r>
    </w:p>
    <w:p w14:paraId="74B2C2EA" w14:textId="77777777" w:rsidR="006348B5" w:rsidRPr="001B01CF" w:rsidRDefault="006348B5" w:rsidP="006348B5">
      <w:pPr>
        <w:rPr>
          <w:sz w:val="16"/>
          <w:szCs w:val="20"/>
        </w:rPr>
      </w:pPr>
      <w:r w:rsidRPr="001B01CF">
        <w:rPr>
          <w:sz w:val="16"/>
          <w:szCs w:val="20"/>
        </w:rPr>
        <w:t xml:space="preserve">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B01CF">
        <w:rPr>
          <w:b/>
          <w:sz w:val="20"/>
          <w:szCs w:val="20"/>
          <w:u w:val="single"/>
        </w:rPr>
        <w:t xml:space="preserve">electrical companies have </w:t>
      </w:r>
      <w:r w:rsidRPr="001B01CF">
        <w:rPr>
          <w:b/>
          <w:iCs/>
          <w:sz w:val="20"/>
          <w:szCs w:val="20"/>
          <w:u w:val="single"/>
          <w:bdr w:val="single" w:sz="8" w:space="0" w:color="auto" w:frame="1"/>
        </w:rPr>
        <w:t>made cybersecurity a priority</w:t>
      </w:r>
      <w:r w:rsidRPr="001B01CF">
        <w:rPr>
          <w:b/>
          <w:sz w:val="20"/>
          <w:szCs w:val="20"/>
          <w:u w:val="single"/>
        </w:rPr>
        <w:t>.</w:t>
      </w:r>
      <w:r w:rsidRPr="001B01CF">
        <w:rPr>
          <w:sz w:val="16"/>
          <w:szCs w:val="20"/>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w:t>
      </w:r>
    </w:p>
    <w:p w14:paraId="08EC6F57" w14:textId="77777777" w:rsidR="006348B5" w:rsidRPr="001B01CF" w:rsidRDefault="006348B5" w:rsidP="006348B5">
      <w:pPr>
        <w:rPr>
          <w:sz w:val="16"/>
          <w:szCs w:val="20"/>
        </w:rPr>
      </w:pPr>
      <w:r w:rsidRPr="001B01CF">
        <w:rPr>
          <w:sz w:val="16"/>
          <w:szCs w:val="20"/>
        </w:rPr>
        <w:t xml:space="preserve">More importantly, </w:t>
      </w:r>
      <w:r w:rsidRPr="001B01CF">
        <w:rPr>
          <w:b/>
          <w:sz w:val="20"/>
          <w:szCs w:val="20"/>
          <w:u w:val="single"/>
        </w:rPr>
        <w:t xml:space="preserve">there are powerful </w:t>
      </w:r>
      <w:r w:rsidRPr="001B01CF">
        <w:rPr>
          <w:b/>
          <w:iCs/>
          <w:sz w:val="20"/>
          <w:szCs w:val="20"/>
          <w:u w:val="single"/>
          <w:bdr w:val="single" w:sz="8" w:space="0" w:color="auto" w:frame="1"/>
        </w:rPr>
        <w:t>strategic constraints</w:t>
      </w:r>
      <w:r w:rsidRPr="001B01CF">
        <w:rPr>
          <w:b/>
          <w:sz w:val="20"/>
          <w:szCs w:val="20"/>
          <w:u w:val="single"/>
        </w:rPr>
        <w:t xml:space="preserve"> on those who have the ability to launch catastrophe attacks. We have</w:t>
      </w:r>
      <w:r w:rsidRPr="001B01CF">
        <w:rPr>
          <w:sz w:val="16"/>
          <w:szCs w:val="20"/>
        </w:rPr>
        <w:t xml:space="preserve"> more than </w:t>
      </w:r>
      <w:r w:rsidRPr="001B01CF">
        <w:rPr>
          <w:b/>
          <w:iCs/>
          <w:sz w:val="20"/>
          <w:szCs w:val="20"/>
          <w:u w:val="single"/>
          <w:bdr w:val="single" w:sz="8" w:space="0" w:color="auto" w:frame="1"/>
        </w:rPr>
        <w:t>two decades of experience</w:t>
      </w:r>
      <w:r w:rsidRPr="001B01CF">
        <w:rPr>
          <w:sz w:val="16"/>
          <w:szCs w:val="20"/>
        </w:rPr>
        <w:t xml:space="preserve"> with the use of cyber techniques and operations for coercive and criminal purposes and have a clear understanding of motives, capabilities, and intentions</w:t>
      </w:r>
      <w:r w:rsidRPr="001B01CF">
        <w:rPr>
          <w:b/>
          <w:sz w:val="20"/>
          <w:szCs w:val="20"/>
          <w:u w:val="single"/>
        </w:rPr>
        <w:t>. We can be guided by the</w:t>
      </w:r>
      <w:r w:rsidRPr="001B01CF">
        <w:rPr>
          <w:sz w:val="16"/>
          <w:szCs w:val="20"/>
        </w:rPr>
        <w:t xml:space="preserve"> methods of the </w:t>
      </w:r>
      <w:r w:rsidRPr="001B01CF">
        <w:rPr>
          <w:b/>
          <w:iCs/>
          <w:sz w:val="20"/>
          <w:szCs w:val="20"/>
          <w:u w:val="single"/>
          <w:bdr w:val="single" w:sz="8" w:space="0" w:color="auto" w:frame="1"/>
        </w:rPr>
        <w:t>Strategic Bombing Survey</w:t>
      </w:r>
      <w:r w:rsidRPr="001B01CF">
        <w:rPr>
          <w:sz w:val="16"/>
          <w:szCs w:val="20"/>
        </w:rPr>
        <w:t xml:space="preserve">, which used </w:t>
      </w:r>
      <w:r w:rsidRPr="001B01CF">
        <w:rPr>
          <w:b/>
          <w:iCs/>
          <w:sz w:val="20"/>
          <w:szCs w:val="20"/>
          <w:u w:val="single"/>
          <w:bdr w:val="single" w:sz="8" w:space="0" w:color="auto" w:frame="1"/>
        </w:rPr>
        <w:t>interviews</w:t>
      </w:r>
      <w:r w:rsidRPr="001B01CF">
        <w:rPr>
          <w:sz w:val="16"/>
          <w:szCs w:val="20"/>
        </w:rPr>
        <w:t xml:space="preserve"> and observation (</w:t>
      </w:r>
      <w:r w:rsidRPr="001B01CF">
        <w:rPr>
          <w:b/>
          <w:iCs/>
          <w:sz w:val="20"/>
          <w:szCs w:val="20"/>
          <w:u w:val="single"/>
          <w:bdr w:val="single" w:sz="8" w:space="0" w:color="auto" w:frame="1"/>
        </w:rPr>
        <w:t>rather than hypotheses</w:t>
      </w:r>
      <w:r w:rsidRPr="001B01CF">
        <w:rPr>
          <w:sz w:val="16"/>
          <w:szCs w:val="20"/>
        </w:rPr>
        <w:t>) to determine effect</w:t>
      </w:r>
      <w:r w:rsidRPr="001B01CF">
        <w:rPr>
          <w:b/>
          <w:sz w:val="20"/>
          <w:szCs w:val="20"/>
          <w:u w:val="single"/>
        </w:rPr>
        <w:t>.</w:t>
      </w:r>
      <w:r w:rsidRPr="001B01CF">
        <w:rPr>
          <w:sz w:val="16"/>
          <w:szCs w:val="20"/>
        </w:rPr>
        <w:t xml:space="preserve"> These methods apply equally to cyberattacks. The conclusions we can draw from this are: </w:t>
      </w:r>
    </w:p>
    <w:p w14:paraId="71781878" w14:textId="77777777" w:rsidR="006348B5" w:rsidRPr="001B01CF" w:rsidRDefault="006348B5" w:rsidP="006348B5">
      <w:pPr>
        <w:rPr>
          <w:sz w:val="16"/>
          <w:szCs w:val="16"/>
        </w:rPr>
      </w:pPr>
      <w:r w:rsidRPr="001B01CF">
        <w:rPr>
          <w:sz w:val="16"/>
          <w:szCs w:val="16"/>
        </w:rPr>
        <w:t xml:space="preserve">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p>
    <w:p w14:paraId="274FB8D1" w14:textId="77777777" w:rsidR="006348B5" w:rsidRPr="001B01CF" w:rsidRDefault="006348B5" w:rsidP="006348B5">
      <w:pPr>
        <w:rPr>
          <w:sz w:val="16"/>
          <w:szCs w:val="20"/>
        </w:rPr>
      </w:pPr>
      <w:r w:rsidRPr="00F24194">
        <w:rPr>
          <w:b/>
          <w:sz w:val="20"/>
          <w:szCs w:val="20"/>
          <w:highlight w:val="cyan"/>
          <w:u w:val="single"/>
        </w:rPr>
        <w:t>There is</w:t>
      </w:r>
      <w:r w:rsidRPr="001B01CF">
        <w:rPr>
          <w:sz w:val="16"/>
          <w:szCs w:val="20"/>
        </w:rPr>
        <w:t xml:space="preserve"> enough </w:t>
      </w:r>
      <w:r w:rsidRPr="00F24194">
        <w:rPr>
          <w:b/>
          <w:iCs/>
          <w:sz w:val="20"/>
          <w:szCs w:val="20"/>
          <w:highlight w:val="cyan"/>
          <w:u w:val="single"/>
          <w:bdr w:val="single" w:sz="8" w:space="0" w:color="auto" w:frame="1"/>
        </w:rPr>
        <w:t>uncertainty</w:t>
      </w:r>
      <w:r w:rsidRPr="00F24194">
        <w:rPr>
          <w:sz w:val="16"/>
          <w:szCs w:val="20"/>
          <w:highlight w:val="cyan"/>
        </w:rPr>
        <w:t xml:space="preserve"> </w:t>
      </w:r>
      <w:r w:rsidRPr="00F24194">
        <w:rPr>
          <w:b/>
          <w:sz w:val="20"/>
          <w:szCs w:val="20"/>
          <w:highlight w:val="cyan"/>
          <w:u w:val="single"/>
        </w:rPr>
        <w:t>among potential attackers about</w:t>
      </w:r>
      <w:r w:rsidRPr="001B01CF">
        <w:rPr>
          <w:b/>
          <w:sz w:val="20"/>
          <w:szCs w:val="20"/>
          <w:u w:val="single"/>
        </w:rPr>
        <w:t xml:space="preserve"> the </w:t>
      </w:r>
      <w:r w:rsidRPr="00F24194">
        <w:rPr>
          <w:b/>
          <w:iCs/>
          <w:sz w:val="20"/>
          <w:szCs w:val="20"/>
          <w:highlight w:val="cyan"/>
          <w:u w:val="single"/>
          <w:bdr w:val="single" w:sz="8" w:space="0" w:color="auto" w:frame="1"/>
        </w:rPr>
        <w:t>U</w:t>
      </w:r>
      <w:r w:rsidRPr="001B01CF">
        <w:rPr>
          <w:b/>
          <w:sz w:val="20"/>
          <w:szCs w:val="20"/>
          <w:u w:val="single"/>
        </w:rPr>
        <w:t xml:space="preserve">nited </w:t>
      </w:r>
      <w:r w:rsidRPr="00F24194">
        <w:rPr>
          <w:b/>
          <w:iCs/>
          <w:sz w:val="20"/>
          <w:szCs w:val="20"/>
          <w:highlight w:val="cyan"/>
          <w:u w:val="single"/>
          <w:bdr w:val="single" w:sz="8" w:space="0" w:color="auto" w:frame="1"/>
        </w:rPr>
        <w:t>S</w:t>
      </w:r>
      <w:r w:rsidRPr="001B01CF">
        <w:rPr>
          <w:b/>
          <w:sz w:val="20"/>
          <w:szCs w:val="20"/>
          <w:u w:val="single"/>
        </w:rPr>
        <w:t xml:space="preserve">tates’ </w:t>
      </w:r>
      <w:r w:rsidRPr="00F24194">
        <w:rPr>
          <w:b/>
          <w:iCs/>
          <w:sz w:val="20"/>
          <w:szCs w:val="20"/>
          <w:highlight w:val="cyan"/>
          <w:u w:val="single"/>
          <w:bdr w:val="single" w:sz="8" w:space="0" w:color="auto" w:frame="1"/>
        </w:rPr>
        <w:t>ability to attribute</w:t>
      </w:r>
      <w:r w:rsidRPr="00F24194">
        <w:rPr>
          <w:sz w:val="16"/>
          <w:szCs w:val="20"/>
          <w:highlight w:val="cyan"/>
        </w:rPr>
        <w:t xml:space="preserve"> </w:t>
      </w:r>
      <w:r w:rsidRPr="00F24194">
        <w:rPr>
          <w:b/>
          <w:sz w:val="20"/>
          <w:szCs w:val="20"/>
          <w:highlight w:val="cyan"/>
          <w:u w:val="single"/>
        </w:rPr>
        <w:t xml:space="preserve">that they are </w:t>
      </w:r>
      <w:r w:rsidRPr="00F24194">
        <w:rPr>
          <w:b/>
          <w:iCs/>
          <w:sz w:val="20"/>
          <w:szCs w:val="20"/>
          <w:highlight w:val="cyan"/>
          <w:u w:val="single"/>
          <w:bdr w:val="single" w:sz="8" w:space="0" w:color="auto" w:frame="1"/>
        </w:rPr>
        <w:t xml:space="preserve">unwilling to risk </w:t>
      </w:r>
      <w:r w:rsidRPr="001B01CF">
        <w:rPr>
          <w:b/>
          <w:iCs/>
          <w:sz w:val="20"/>
          <w:szCs w:val="20"/>
          <w:u w:val="single"/>
          <w:bdr w:val="single" w:sz="8" w:space="0" w:color="auto" w:frame="1"/>
        </w:rPr>
        <w:t xml:space="preserve">massive </w:t>
      </w:r>
      <w:r w:rsidRPr="00F24194">
        <w:rPr>
          <w:b/>
          <w:iCs/>
          <w:sz w:val="20"/>
          <w:szCs w:val="20"/>
          <w:highlight w:val="cyan"/>
          <w:u w:val="single"/>
          <w:bdr w:val="single" w:sz="8" w:space="0" w:color="auto" w:frame="1"/>
        </w:rPr>
        <w:t>retaliation</w:t>
      </w:r>
      <w:r w:rsidRPr="001B01CF">
        <w:rPr>
          <w:sz w:val="16"/>
          <w:szCs w:val="20"/>
        </w:rPr>
        <w:t xml:space="preserve"> </w:t>
      </w:r>
      <w:r w:rsidRPr="001B01CF">
        <w:rPr>
          <w:b/>
          <w:sz w:val="20"/>
          <w:szCs w:val="20"/>
          <w:u w:val="single"/>
        </w:rPr>
        <w:t>in response to a catastrophic attack</w:t>
      </w:r>
      <w:r w:rsidRPr="00F24194">
        <w:rPr>
          <w:b/>
          <w:sz w:val="20"/>
          <w:szCs w:val="20"/>
          <w:highlight w:val="cyan"/>
          <w:u w:val="single"/>
        </w:rPr>
        <w:t>. (</w:t>
      </w:r>
      <w:r w:rsidRPr="001B01CF">
        <w:rPr>
          <w:b/>
          <w:sz w:val="20"/>
          <w:szCs w:val="20"/>
          <w:u w:val="single"/>
        </w:rPr>
        <w:t xml:space="preserve">They are </w:t>
      </w:r>
      <w:r w:rsidRPr="001B01CF">
        <w:rPr>
          <w:b/>
          <w:iCs/>
          <w:sz w:val="20"/>
          <w:szCs w:val="20"/>
          <w:u w:val="single"/>
          <w:bdr w:val="single" w:sz="8" w:space="0" w:color="auto" w:frame="1"/>
        </w:rPr>
        <w:t>perfectly willing</w:t>
      </w:r>
      <w:r w:rsidRPr="001B01CF">
        <w:rPr>
          <w:b/>
          <w:sz w:val="20"/>
          <w:szCs w:val="20"/>
          <w:u w:val="single"/>
        </w:rPr>
        <w:t xml:space="preserve"> to take the risk of attribution for</w:t>
      </w:r>
      <w:r w:rsidRPr="001B01CF">
        <w:rPr>
          <w:sz w:val="16"/>
          <w:szCs w:val="20"/>
        </w:rPr>
        <w:t xml:space="preserve"> </w:t>
      </w:r>
      <w:r w:rsidRPr="001B01CF">
        <w:rPr>
          <w:b/>
          <w:iCs/>
          <w:sz w:val="20"/>
          <w:szCs w:val="20"/>
          <w:u w:val="single"/>
          <w:bdr w:val="single" w:sz="8" w:space="0" w:color="auto" w:frame="1"/>
        </w:rPr>
        <w:t>espionage</w:t>
      </w:r>
      <w:r w:rsidRPr="001B01CF">
        <w:rPr>
          <w:sz w:val="16"/>
          <w:szCs w:val="20"/>
        </w:rPr>
        <w:t xml:space="preserve"> </w:t>
      </w:r>
      <w:r w:rsidRPr="001B01CF">
        <w:rPr>
          <w:b/>
          <w:sz w:val="20"/>
          <w:szCs w:val="20"/>
          <w:u w:val="single"/>
        </w:rPr>
        <w:t>and</w:t>
      </w:r>
      <w:r w:rsidRPr="001B01CF">
        <w:rPr>
          <w:sz w:val="16"/>
          <w:szCs w:val="20"/>
        </w:rPr>
        <w:t xml:space="preserve"> </w:t>
      </w:r>
      <w:r w:rsidRPr="001B01CF">
        <w:rPr>
          <w:b/>
          <w:iCs/>
          <w:sz w:val="20"/>
          <w:szCs w:val="20"/>
          <w:u w:val="single"/>
          <w:bdr w:val="single" w:sz="8" w:space="0" w:color="auto" w:frame="1"/>
        </w:rPr>
        <w:t>coercive cyber actions</w:t>
      </w:r>
      <w:r w:rsidRPr="001B01CF">
        <w:rPr>
          <w:b/>
          <w:sz w:val="20"/>
          <w:szCs w:val="20"/>
          <w:u w:val="single"/>
        </w:rPr>
        <w:t>.)</w:t>
      </w:r>
      <w:r w:rsidRPr="001B01CF">
        <w:rPr>
          <w:sz w:val="16"/>
          <w:szCs w:val="20"/>
        </w:rPr>
        <w:t xml:space="preserve"> </w:t>
      </w:r>
    </w:p>
    <w:p w14:paraId="38720244" w14:textId="77777777" w:rsidR="006348B5" w:rsidRPr="001B01CF" w:rsidRDefault="006348B5" w:rsidP="006348B5">
      <w:pPr>
        <w:rPr>
          <w:sz w:val="16"/>
          <w:szCs w:val="20"/>
        </w:rPr>
      </w:pPr>
      <w:r w:rsidRPr="001B01CF">
        <w:rPr>
          <w:sz w:val="16"/>
          <w:szCs w:val="20"/>
        </w:rPr>
        <w:t xml:space="preserve">No one has ever died from a cyberattack, and only a handful of these attacks have produced physical damage. </w:t>
      </w:r>
      <w:r w:rsidRPr="001B01CF">
        <w:rPr>
          <w:b/>
          <w:sz w:val="20"/>
          <w:szCs w:val="20"/>
          <w:u w:val="single"/>
        </w:rPr>
        <w:t>A cyberattack is not a nuclear weapon, and</w:t>
      </w:r>
      <w:r w:rsidRPr="001B01CF">
        <w:rPr>
          <w:sz w:val="16"/>
          <w:szCs w:val="20"/>
        </w:rPr>
        <w:t xml:space="preserve"> </w:t>
      </w:r>
      <w:r w:rsidRPr="001B01CF">
        <w:rPr>
          <w:b/>
          <w:iCs/>
          <w:sz w:val="20"/>
          <w:szCs w:val="20"/>
          <w:u w:val="single"/>
          <w:bdr w:val="single" w:sz="8" w:space="0" w:color="auto" w:frame="1"/>
        </w:rPr>
        <w:t>it is intellectually lazy to equate them to nuc</w:t>
      </w:r>
      <w:r w:rsidRPr="001B01CF">
        <w:rPr>
          <w:b/>
          <w:szCs w:val="20"/>
          <w:u w:val="single"/>
        </w:rPr>
        <w:t>lear weapon</w:t>
      </w:r>
      <w:r w:rsidRPr="001B01CF">
        <w:rPr>
          <w:b/>
          <w:iCs/>
          <w:sz w:val="20"/>
          <w:szCs w:val="20"/>
          <w:u w:val="single"/>
          <w:bdr w:val="single" w:sz="8" w:space="0" w:color="auto" w:frame="1"/>
        </w:rPr>
        <w:t>s</w:t>
      </w:r>
      <w:r w:rsidRPr="001B01CF">
        <w:rPr>
          <w:b/>
          <w:sz w:val="20"/>
          <w:szCs w:val="20"/>
          <w:u w:val="single"/>
        </w:rPr>
        <w:t xml:space="preserve">. </w:t>
      </w:r>
      <w:r w:rsidRPr="001B01CF">
        <w:rPr>
          <w:sz w:val="16"/>
          <w:szCs w:val="20"/>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p>
    <w:p w14:paraId="08CDCA77" w14:textId="77777777" w:rsidR="006348B5" w:rsidRPr="001B01CF" w:rsidRDefault="006348B5" w:rsidP="006348B5">
      <w:pPr>
        <w:rPr>
          <w:sz w:val="16"/>
          <w:szCs w:val="20"/>
        </w:rPr>
      </w:pPr>
      <w:r w:rsidRPr="001B01CF">
        <w:rPr>
          <w:b/>
          <w:iCs/>
          <w:sz w:val="20"/>
          <w:szCs w:val="20"/>
          <w:u w:val="single"/>
          <w:bdr w:val="single" w:sz="8" w:space="0" w:color="auto" w:frame="1"/>
        </w:rPr>
        <w:t>State use</w:t>
      </w:r>
      <w:r w:rsidRPr="001B01CF">
        <w:rPr>
          <w:b/>
          <w:sz w:val="20"/>
          <w:szCs w:val="20"/>
          <w:u w:val="single"/>
        </w:rPr>
        <w:t xml:space="preserve"> of cyber operations is consistent with their </w:t>
      </w:r>
      <w:r w:rsidRPr="001B01CF">
        <w:rPr>
          <w:b/>
          <w:iCs/>
          <w:sz w:val="20"/>
          <w:szCs w:val="20"/>
          <w:u w:val="single"/>
          <w:bdr w:val="single" w:sz="8" w:space="0" w:color="auto" w:frame="1"/>
        </w:rPr>
        <w:t>broad national strategies and interests</w:t>
      </w:r>
      <w:r w:rsidRPr="001B01CF">
        <w:rPr>
          <w:b/>
          <w:sz w:val="20"/>
          <w:szCs w:val="20"/>
          <w:u w:val="single"/>
        </w:rPr>
        <w:t>.</w:t>
      </w:r>
      <w:r w:rsidRPr="001B01CF">
        <w:rPr>
          <w:sz w:val="16"/>
          <w:szCs w:val="20"/>
        </w:rPr>
        <w:t xml:space="preserve"> </w:t>
      </w:r>
      <w:r w:rsidRPr="00F24194">
        <w:rPr>
          <w:b/>
          <w:sz w:val="20"/>
          <w:szCs w:val="20"/>
          <w:highlight w:val="cyan"/>
          <w:u w:val="single"/>
        </w:rPr>
        <w:t xml:space="preserve">Their </w:t>
      </w:r>
      <w:r w:rsidRPr="001B01CF">
        <w:rPr>
          <w:b/>
          <w:sz w:val="20"/>
          <w:szCs w:val="20"/>
          <w:u w:val="single"/>
        </w:rPr>
        <w:t xml:space="preserve">primary </w:t>
      </w:r>
      <w:r w:rsidRPr="00F24194">
        <w:rPr>
          <w:b/>
          <w:sz w:val="20"/>
          <w:szCs w:val="20"/>
          <w:highlight w:val="cyan"/>
          <w:u w:val="single"/>
        </w:rPr>
        <w:t>emphasis is</w:t>
      </w:r>
      <w:r w:rsidRPr="001B01CF">
        <w:rPr>
          <w:sz w:val="16"/>
          <w:szCs w:val="20"/>
        </w:rPr>
        <w:t xml:space="preserve"> on </w:t>
      </w:r>
      <w:r w:rsidRPr="00F24194">
        <w:rPr>
          <w:b/>
          <w:iCs/>
          <w:sz w:val="20"/>
          <w:szCs w:val="20"/>
          <w:highlight w:val="cyan"/>
          <w:u w:val="single"/>
          <w:bdr w:val="single" w:sz="8" w:space="0" w:color="auto" w:frame="1"/>
        </w:rPr>
        <w:t xml:space="preserve">espionage and </w:t>
      </w:r>
      <w:r w:rsidRPr="001B01CF">
        <w:rPr>
          <w:b/>
          <w:iCs/>
          <w:sz w:val="20"/>
          <w:szCs w:val="20"/>
          <w:u w:val="single"/>
          <w:bdr w:val="single" w:sz="8" w:space="0" w:color="auto" w:frame="1"/>
        </w:rPr>
        <w:t xml:space="preserve">political </w:t>
      </w:r>
      <w:r w:rsidRPr="00F24194">
        <w:rPr>
          <w:b/>
          <w:iCs/>
          <w:sz w:val="20"/>
          <w:szCs w:val="20"/>
          <w:highlight w:val="cyan"/>
          <w:u w:val="single"/>
          <w:bdr w:val="single" w:sz="8" w:space="0" w:color="auto" w:frame="1"/>
        </w:rPr>
        <w:t>coercion</w:t>
      </w:r>
      <w:r w:rsidRPr="00F24194">
        <w:rPr>
          <w:b/>
          <w:sz w:val="20"/>
          <w:szCs w:val="20"/>
          <w:highlight w:val="cyan"/>
          <w:u w:val="single"/>
        </w:rPr>
        <w:t>.</w:t>
      </w:r>
      <w:r w:rsidRPr="001B01CF">
        <w:rPr>
          <w:b/>
          <w:sz w:val="20"/>
          <w:szCs w:val="20"/>
          <w:u w:val="single"/>
        </w:rPr>
        <w:t xml:space="preserve"> </w:t>
      </w:r>
      <w:r w:rsidRPr="001B01CF">
        <w:rPr>
          <w:sz w:val="16"/>
          <w:szCs w:val="20"/>
        </w:rPr>
        <w:t xml:space="preserve">The </w:t>
      </w:r>
      <w:r w:rsidRPr="00F24194">
        <w:rPr>
          <w:b/>
          <w:iCs/>
          <w:sz w:val="20"/>
          <w:szCs w:val="20"/>
          <w:highlight w:val="cyan"/>
          <w:u w:val="single"/>
          <w:bdr w:val="single" w:sz="8" w:space="0" w:color="auto" w:frame="1"/>
        </w:rPr>
        <w:t>U</w:t>
      </w:r>
      <w:r w:rsidRPr="001B01CF">
        <w:rPr>
          <w:b/>
          <w:sz w:val="20"/>
          <w:szCs w:val="20"/>
          <w:u w:val="single"/>
        </w:rPr>
        <w:t xml:space="preserve">nited </w:t>
      </w:r>
      <w:r w:rsidRPr="00F24194">
        <w:rPr>
          <w:b/>
          <w:iCs/>
          <w:sz w:val="20"/>
          <w:szCs w:val="20"/>
          <w:highlight w:val="cyan"/>
          <w:u w:val="single"/>
          <w:bdr w:val="single" w:sz="8" w:space="0" w:color="auto" w:frame="1"/>
        </w:rPr>
        <w:t>S</w:t>
      </w:r>
      <w:r w:rsidRPr="001B01CF">
        <w:rPr>
          <w:b/>
          <w:sz w:val="20"/>
          <w:szCs w:val="20"/>
          <w:u w:val="single"/>
        </w:rPr>
        <w:t>tates</w:t>
      </w:r>
      <w:r w:rsidRPr="001B01CF">
        <w:rPr>
          <w:sz w:val="16"/>
          <w:szCs w:val="20"/>
        </w:rPr>
        <w:t xml:space="preserve"> has </w:t>
      </w:r>
      <w:r w:rsidRPr="00F24194">
        <w:rPr>
          <w:b/>
          <w:sz w:val="20"/>
          <w:szCs w:val="20"/>
          <w:highlight w:val="cyan"/>
          <w:u w:val="single"/>
        </w:rPr>
        <w:t>opponents</w:t>
      </w:r>
      <w:r w:rsidRPr="001B01CF">
        <w:rPr>
          <w:sz w:val="16"/>
          <w:szCs w:val="20"/>
        </w:rPr>
        <w:t xml:space="preserve"> and is in conflict with them, but they </w:t>
      </w:r>
      <w:r w:rsidRPr="00F24194">
        <w:rPr>
          <w:b/>
          <w:iCs/>
          <w:sz w:val="20"/>
          <w:szCs w:val="20"/>
          <w:highlight w:val="cyan"/>
          <w:u w:val="single"/>
          <w:bdr w:val="single" w:sz="8" w:space="0" w:color="auto" w:frame="1"/>
        </w:rPr>
        <w:t>have no interest in</w:t>
      </w:r>
      <w:r w:rsidRPr="001B01CF">
        <w:rPr>
          <w:b/>
          <w:iCs/>
          <w:sz w:val="20"/>
          <w:szCs w:val="20"/>
          <w:u w:val="single"/>
          <w:bdr w:val="single" w:sz="8" w:space="0" w:color="auto" w:frame="1"/>
        </w:rPr>
        <w:t xml:space="preserve"> launching </w:t>
      </w:r>
      <w:r w:rsidRPr="00F24194">
        <w:rPr>
          <w:b/>
          <w:iCs/>
          <w:sz w:val="20"/>
          <w:szCs w:val="20"/>
          <w:highlight w:val="cyan"/>
          <w:u w:val="single"/>
          <w:bdr w:val="single" w:sz="8" w:space="0" w:color="auto" w:frame="1"/>
        </w:rPr>
        <w:t xml:space="preserve">a catastrophic </w:t>
      </w:r>
      <w:r w:rsidRPr="001B01CF">
        <w:rPr>
          <w:b/>
          <w:iCs/>
          <w:sz w:val="20"/>
          <w:szCs w:val="20"/>
          <w:u w:val="single"/>
          <w:bdr w:val="single" w:sz="8" w:space="0" w:color="auto" w:frame="1"/>
        </w:rPr>
        <w:t>cyber</w:t>
      </w:r>
      <w:r w:rsidRPr="00F24194">
        <w:rPr>
          <w:b/>
          <w:iCs/>
          <w:sz w:val="20"/>
          <w:szCs w:val="20"/>
          <w:highlight w:val="cyan"/>
          <w:u w:val="single"/>
          <w:bdr w:val="single" w:sz="8" w:space="0" w:color="auto" w:frame="1"/>
        </w:rPr>
        <w:t>attack</w:t>
      </w:r>
      <w:r w:rsidRPr="00F24194">
        <w:rPr>
          <w:sz w:val="16"/>
          <w:szCs w:val="20"/>
          <w:highlight w:val="cyan"/>
        </w:rPr>
        <w:t xml:space="preserve"> </w:t>
      </w:r>
      <w:r w:rsidRPr="00F24194">
        <w:rPr>
          <w:b/>
          <w:sz w:val="20"/>
          <w:szCs w:val="20"/>
          <w:highlight w:val="cyan"/>
          <w:u w:val="single"/>
        </w:rPr>
        <w:t>since it would</w:t>
      </w:r>
      <w:r w:rsidRPr="001B01CF">
        <w:rPr>
          <w:b/>
          <w:sz w:val="20"/>
          <w:szCs w:val="20"/>
          <w:u w:val="single"/>
        </w:rPr>
        <w:t xml:space="preserve"> certainly </w:t>
      </w:r>
      <w:r w:rsidRPr="00F24194">
        <w:rPr>
          <w:b/>
          <w:sz w:val="20"/>
          <w:szCs w:val="20"/>
          <w:highlight w:val="cyan"/>
          <w:u w:val="single"/>
        </w:rPr>
        <w:t>produce</w:t>
      </w:r>
      <w:r w:rsidRPr="001B01CF">
        <w:rPr>
          <w:b/>
          <w:sz w:val="20"/>
          <w:szCs w:val="20"/>
          <w:u w:val="single"/>
        </w:rPr>
        <w:t xml:space="preserve"> an </w:t>
      </w:r>
      <w:r w:rsidRPr="001B01CF">
        <w:rPr>
          <w:b/>
          <w:iCs/>
          <w:sz w:val="20"/>
          <w:szCs w:val="20"/>
          <w:u w:val="single"/>
          <w:bdr w:val="single" w:sz="8" w:space="0" w:color="auto" w:frame="1"/>
        </w:rPr>
        <w:t xml:space="preserve">equally </w:t>
      </w:r>
      <w:r w:rsidRPr="00F24194">
        <w:rPr>
          <w:b/>
          <w:iCs/>
          <w:sz w:val="20"/>
          <w:szCs w:val="20"/>
          <w:highlight w:val="cyan"/>
          <w:u w:val="single"/>
          <w:bdr w:val="single" w:sz="8" w:space="0" w:color="auto" w:frame="1"/>
        </w:rPr>
        <w:t>catastrophic retal</w:t>
      </w:r>
      <w:r w:rsidRPr="001B01CF">
        <w:rPr>
          <w:b/>
          <w:sz w:val="20"/>
          <w:szCs w:val="20"/>
          <w:u w:val="single"/>
        </w:rPr>
        <w:t>iation</w:t>
      </w:r>
      <w:r w:rsidRPr="00F24194">
        <w:rPr>
          <w:b/>
          <w:sz w:val="20"/>
          <w:szCs w:val="20"/>
          <w:highlight w:val="cyan"/>
          <w:u w:val="single"/>
        </w:rPr>
        <w:t>.</w:t>
      </w:r>
      <w:r w:rsidRPr="001B01CF">
        <w:rPr>
          <w:sz w:val="16"/>
          <w:szCs w:val="20"/>
        </w:rPr>
        <w:t xml:space="preserve"> Their goal is to stay below the “use-of-force” threshold and undertake damaging cyber actions against the United States, not start a war. </w:t>
      </w:r>
    </w:p>
    <w:p w14:paraId="59DCEFF3" w14:textId="77777777" w:rsidR="006348B5" w:rsidRPr="001B01CF" w:rsidRDefault="006348B5" w:rsidP="006348B5">
      <w:pPr>
        <w:rPr>
          <w:sz w:val="16"/>
          <w:szCs w:val="20"/>
        </w:rPr>
      </w:pPr>
      <w:r w:rsidRPr="001B01CF">
        <w:rPr>
          <w:sz w:val="16"/>
          <w:szCs w:val="20"/>
        </w:rPr>
        <w:t xml:space="preserve">This has implications for the discussion of </w:t>
      </w:r>
      <w:r w:rsidRPr="00F24194">
        <w:rPr>
          <w:b/>
          <w:iCs/>
          <w:sz w:val="20"/>
          <w:szCs w:val="20"/>
          <w:highlight w:val="cyan"/>
          <w:u w:val="single"/>
          <w:bdr w:val="single" w:sz="8" w:space="0" w:color="auto" w:frame="1"/>
        </w:rPr>
        <w:t>inadvertent escalation</w:t>
      </w:r>
      <w:r w:rsidRPr="001B01CF">
        <w:rPr>
          <w:sz w:val="16"/>
          <w:szCs w:val="20"/>
        </w:rPr>
        <w:t xml:space="preserve">, something that </w:t>
      </w:r>
      <w:r w:rsidRPr="00F24194">
        <w:rPr>
          <w:b/>
          <w:sz w:val="20"/>
          <w:szCs w:val="20"/>
          <w:highlight w:val="cyan"/>
          <w:u w:val="single"/>
        </w:rPr>
        <w:t>has</w:t>
      </w:r>
      <w:r w:rsidRPr="001B01CF">
        <w:rPr>
          <w:sz w:val="16"/>
          <w:szCs w:val="20"/>
        </w:rPr>
        <w:t xml:space="preserve"> also </w:t>
      </w:r>
      <w:r w:rsidRPr="00F24194">
        <w:rPr>
          <w:b/>
          <w:iCs/>
          <w:sz w:val="20"/>
          <w:szCs w:val="20"/>
          <w:highlight w:val="cyan"/>
          <w:u w:val="single"/>
          <w:bdr w:val="single" w:sz="8" w:space="0" w:color="auto" w:frame="1"/>
        </w:rPr>
        <w:t>never occurred</w:t>
      </w:r>
      <w:r w:rsidRPr="00F24194">
        <w:rPr>
          <w:b/>
          <w:sz w:val="20"/>
          <w:szCs w:val="20"/>
          <w:highlight w:val="cyan"/>
          <w:u w:val="single"/>
        </w:rPr>
        <w:t>.</w:t>
      </w:r>
      <w:r w:rsidRPr="001B01CF">
        <w:rPr>
          <w:sz w:val="16"/>
          <w:szCs w:val="20"/>
        </w:rPr>
        <w:t xml:space="preserve"> The concern over escalation deserves a longer discussion, as there are both technological and strategic constraints that shape and limit risk in cyber operations, and the </w:t>
      </w:r>
      <w:r w:rsidRPr="001B01CF">
        <w:rPr>
          <w:b/>
          <w:sz w:val="20"/>
          <w:szCs w:val="20"/>
          <w:u w:val="single"/>
        </w:rPr>
        <w:t xml:space="preserve">absence of inadvertent escalation </w:t>
      </w:r>
      <w:r w:rsidRPr="00F24194">
        <w:rPr>
          <w:b/>
          <w:sz w:val="20"/>
          <w:szCs w:val="20"/>
          <w:highlight w:val="cyan"/>
          <w:u w:val="single"/>
        </w:rPr>
        <w:t xml:space="preserve">suggests </w:t>
      </w:r>
      <w:r w:rsidRPr="001B01CF">
        <w:rPr>
          <w:b/>
          <w:sz w:val="20"/>
          <w:szCs w:val="20"/>
          <w:u w:val="single"/>
        </w:rPr>
        <w:t xml:space="preserve">a </w:t>
      </w:r>
      <w:r w:rsidRPr="00F24194">
        <w:rPr>
          <w:b/>
          <w:iCs/>
          <w:sz w:val="20"/>
          <w:szCs w:val="20"/>
          <w:highlight w:val="cyan"/>
          <w:u w:val="single"/>
          <w:bdr w:val="single" w:sz="8" w:space="0" w:color="auto" w:frame="1"/>
        </w:rPr>
        <w:t xml:space="preserve">high </w:t>
      </w:r>
      <w:r w:rsidRPr="001B01CF">
        <w:rPr>
          <w:b/>
          <w:iCs/>
          <w:sz w:val="20"/>
          <w:szCs w:val="20"/>
          <w:u w:val="single"/>
          <w:bdr w:val="single" w:sz="8" w:space="0" w:color="auto" w:frame="1"/>
        </w:rPr>
        <w:t xml:space="preserve">degree of </w:t>
      </w:r>
      <w:r w:rsidRPr="00F24194">
        <w:rPr>
          <w:b/>
          <w:iCs/>
          <w:sz w:val="20"/>
          <w:szCs w:val="20"/>
          <w:highlight w:val="cyan"/>
          <w:u w:val="single"/>
          <w:bdr w:val="single" w:sz="8" w:space="0" w:color="auto" w:frame="1"/>
        </w:rPr>
        <w:t>control</w:t>
      </w:r>
      <w:r w:rsidRPr="001B01CF">
        <w:rPr>
          <w:b/>
          <w:sz w:val="20"/>
          <w:szCs w:val="20"/>
          <w:u w:val="single"/>
        </w:rPr>
        <w:t xml:space="preserve"> for cyber capabilities </w:t>
      </w:r>
      <w:r w:rsidRPr="00F24194">
        <w:rPr>
          <w:b/>
          <w:sz w:val="20"/>
          <w:szCs w:val="20"/>
          <w:highlight w:val="cyan"/>
          <w:u w:val="single"/>
        </w:rPr>
        <w:t>by advanced states.</w:t>
      </w:r>
      <w:r w:rsidRPr="00F24194">
        <w:rPr>
          <w:sz w:val="16"/>
          <w:szCs w:val="20"/>
          <w:highlight w:val="cyan"/>
        </w:rPr>
        <w:t xml:space="preserve"> </w:t>
      </w:r>
      <w:r w:rsidRPr="00F24194">
        <w:rPr>
          <w:b/>
          <w:sz w:val="20"/>
          <w:szCs w:val="20"/>
          <w:highlight w:val="cyan"/>
          <w:u w:val="single"/>
        </w:rPr>
        <w:t>Attackers</w:t>
      </w:r>
      <w:r w:rsidRPr="001B01CF">
        <w:rPr>
          <w:sz w:val="16"/>
          <w:szCs w:val="20"/>
        </w:rPr>
        <w:t xml:space="preserve">, particularly </w:t>
      </w:r>
      <w:r w:rsidRPr="001B01CF">
        <w:rPr>
          <w:b/>
          <w:sz w:val="20"/>
          <w:szCs w:val="20"/>
          <w:u w:val="single"/>
        </w:rPr>
        <w:t>among the United States’ major opponents</w:t>
      </w:r>
      <w:r w:rsidRPr="001B01CF">
        <w:rPr>
          <w:sz w:val="16"/>
          <w:szCs w:val="20"/>
        </w:rPr>
        <w:t xml:space="preserve"> for whom cyber is just one of the tools for confrontation, </w:t>
      </w:r>
      <w:r w:rsidRPr="00F24194">
        <w:rPr>
          <w:b/>
          <w:sz w:val="20"/>
          <w:szCs w:val="20"/>
          <w:highlight w:val="cyan"/>
          <w:u w:val="single"/>
        </w:rPr>
        <w:t xml:space="preserve">seek to </w:t>
      </w:r>
      <w:r w:rsidRPr="00F24194">
        <w:rPr>
          <w:b/>
          <w:iCs/>
          <w:sz w:val="20"/>
          <w:szCs w:val="20"/>
          <w:highlight w:val="cyan"/>
          <w:u w:val="single"/>
          <w:bdr w:val="single" w:sz="8" w:space="0" w:color="auto" w:frame="1"/>
        </w:rPr>
        <w:t xml:space="preserve">avoid </w:t>
      </w:r>
      <w:r w:rsidRPr="001B01CF">
        <w:rPr>
          <w:b/>
          <w:iCs/>
          <w:sz w:val="20"/>
          <w:szCs w:val="20"/>
          <w:u w:val="single"/>
          <w:bdr w:val="single" w:sz="8" w:space="0" w:color="auto" w:frame="1"/>
        </w:rPr>
        <w:t xml:space="preserve">actions that could trigger </w:t>
      </w:r>
      <w:r w:rsidRPr="00F24194">
        <w:rPr>
          <w:b/>
          <w:iCs/>
          <w:sz w:val="20"/>
          <w:szCs w:val="20"/>
          <w:highlight w:val="cyan"/>
          <w:u w:val="single"/>
          <w:bdr w:val="single" w:sz="8" w:space="0" w:color="auto" w:frame="1"/>
        </w:rPr>
        <w:t>escalation</w:t>
      </w:r>
      <w:r w:rsidRPr="00F24194">
        <w:rPr>
          <w:b/>
          <w:sz w:val="20"/>
          <w:szCs w:val="20"/>
          <w:highlight w:val="cyan"/>
          <w:u w:val="single"/>
        </w:rPr>
        <w:t>.</w:t>
      </w:r>
      <w:r w:rsidRPr="001B01CF">
        <w:rPr>
          <w:b/>
          <w:sz w:val="20"/>
          <w:szCs w:val="20"/>
          <w:u w:val="single"/>
        </w:rPr>
        <w:t xml:space="preserve"> </w:t>
      </w:r>
      <w:r w:rsidRPr="001B01CF">
        <w:rPr>
          <w:sz w:val="16"/>
          <w:szCs w:val="20"/>
        </w:rPr>
        <w:t xml:space="preserve">The United States has two opponents (China and Russia) who are capable of damaging cyberattacks. </w:t>
      </w:r>
      <w:r w:rsidRPr="001B01CF">
        <w:rPr>
          <w:b/>
          <w:sz w:val="20"/>
          <w:szCs w:val="20"/>
          <w:u w:val="single"/>
        </w:rPr>
        <w:t>Russia has demonstrated its attack skills on the Ukrainian power grid, but</w:t>
      </w:r>
      <w:r w:rsidRPr="001B01CF">
        <w:rPr>
          <w:sz w:val="16"/>
          <w:szCs w:val="20"/>
        </w:rPr>
        <w:t xml:space="preserve"> neither </w:t>
      </w:r>
      <w:r w:rsidRPr="001B01CF">
        <w:rPr>
          <w:b/>
          <w:sz w:val="20"/>
          <w:szCs w:val="20"/>
          <w:u w:val="single"/>
        </w:rPr>
        <w:t>Russia</w:t>
      </w:r>
      <w:r w:rsidRPr="001B01CF">
        <w:rPr>
          <w:sz w:val="16"/>
          <w:szCs w:val="20"/>
        </w:rPr>
        <w:t xml:space="preserve"> nor China </w:t>
      </w:r>
      <w:r w:rsidRPr="001B01CF">
        <w:rPr>
          <w:b/>
          <w:sz w:val="20"/>
          <w:szCs w:val="20"/>
          <w:u w:val="single"/>
        </w:rPr>
        <w:t>would be well served by a similar attack on the United States.</w:t>
      </w:r>
      <w:r w:rsidRPr="001B01CF">
        <w:rPr>
          <w:sz w:val="16"/>
          <w:szCs w:val="20"/>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w:t>
      </w:r>
    </w:p>
    <w:p w14:paraId="0BEE2A60" w14:textId="77777777" w:rsidR="006348B5" w:rsidRPr="001B01CF" w:rsidRDefault="006348B5" w:rsidP="006348B5">
      <w:pPr>
        <w:rPr>
          <w:sz w:val="16"/>
          <w:szCs w:val="20"/>
        </w:rPr>
      </w:pPr>
      <w:r w:rsidRPr="001B01CF">
        <w:rPr>
          <w:sz w:val="16"/>
          <w:szCs w:val="20"/>
        </w:rPr>
        <w:t xml:space="preserve">One major failing of </w:t>
      </w:r>
      <w:r w:rsidRPr="001B01CF">
        <w:rPr>
          <w:b/>
          <w:iCs/>
          <w:sz w:val="20"/>
          <w:szCs w:val="20"/>
          <w:u w:val="single"/>
          <w:bdr w:val="single" w:sz="8" w:space="0" w:color="auto" w:frame="1"/>
        </w:rPr>
        <w:t xml:space="preserve">catastrophe </w:t>
      </w:r>
      <w:r w:rsidRPr="00F24194">
        <w:rPr>
          <w:b/>
          <w:iCs/>
          <w:sz w:val="20"/>
          <w:szCs w:val="20"/>
          <w:highlight w:val="cyan"/>
          <w:u w:val="single"/>
          <w:bdr w:val="single" w:sz="8" w:space="0" w:color="auto" w:frame="1"/>
        </w:rPr>
        <w:t>scenarios</w:t>
      </w:r>
      <w:r w:rsidRPr="001B01CF">
        <w:rPr>
          <w:sz w:val="16"/>
          <w:szCs w:val="20"/>
        </w:rPr>
        <w:t xml:space="preserve"> is that they </w:t>
      </w:r>
      <w:r w:rsidRPr="00F24194">
        <w:rPr>
          <w:b/>
          <w:sz w:val="20"/>
          <w:szCs w:val="20"/>
          <w:highlight w:val="cyan"/>
          <w:u w:val="single"/>
        </w:rPr>
        <w:t>discount</w:t>
      </w:r>
      <w:r w:rsidRPr="001B01CF">
        <w:rPr>
          <w:sz w:val="16"/>
          <w:szCs w:val="20"/>
        </w:rPr>
        <w:t xml:space="preserve"> the </w:t>
      </w:r>
      <w:r w:rsidRPr="00F24194">
        <w:rPr>
          <w:b/>
          <w:iCs/>
          <w:sz w:val="20"/>
          <w:szCs w:val="20"/>
          <w:highlight w:val="cyan"/>
          <w:u w:val="single"/>
          <w:bdr w:val="single" w:sz="8" w:space="0" w:color="auto" w:frame="1"/>
        </w:rPr>
        <w:t>robustness</w:t>
      </w:r>
      <w:r w:rsidRPr="001B01CF">
        <w:rPr>
          <w:sz w:val="16"/>
          <w:szCs w:val="20"/>
        </w:rPr>
        <w:t xml:space="preserve"> and resilience </w:t>
      </w:r>
      <w:r w:rsidRPr="00F24194">
        <w:rPr>
          <w:b/>
          <w:sz w:val="20"/>
          <w:szCs w:val="20"/>
          <w:highlight w:val="cyan"/>
          <w:u w:val="single"/>
        </w:rPr>
        <w:t xml:space="preserve">of modern </w:t>
      </w:r>
      <w:r w:rsidRPr="00F24194">
        <w:rPr>
          <w:b/>
          <w:iCs/>
          <w:sz w:val="20"/>
          <w:szCs w:val="20"/>
          <w:highlight w:val="cyan"/>
          <w:u w:val="single"/>
          <w:bdr w:val="single" w:sz="8" w:space="0" w:color="auto" w:frame="1"/>
        </w:rPr>
        <w:t>econ</w:t>
      </w:r>
      <w:r w:rsidRPr="001B01CF">
        <w:rPr>
          <w:b/>
          <w:sz w:val="20"/>
          <w:szCs w:val="20"/>
          <w:u w:val="single"/>
        </w:rPr>
        <w:t xml:space="preserve">omies. </w:t>
      </w:r>
      <w:r w:rsidRPr="001B01CF">
        <w:rPr>
          <w:sz w:val="16"/>
          <w:szCs w:val="20"/>
        </w:rPr>
        <w:t xml:space="preserve">These economies present multiple targets and configurations; </w:t>
      </w:r>
      <w:r w:rsidRPr="001B01CF">
        <w:rPr>
          <w:b/>
          <w:sz w:val="20"/>
          <w:szCs w:val="20"/>
          <w:u w:val="single"/>
        </w:rPr>
        <w:t xml:space="preserve">they are </w:t>
      </w:r>
      <w:r w:rsidRPr="001B01CF">
        <w:rPr>
          <w:b/>
          <w:iCs/>
          <w:sz w:val="20"/>
          <w:szCs w:val="20"/>
          <w:u w:val="single"/>
          <w:bdr w:val="single" w:sz="8" w:space="0" w:color="auto" w:frame="1"/>
        </w:rPr>
        <w:t>hard</w:t>
      </w:r>
      <w:r w:rsidRPr="001B01CF">
        <w:rPr>
          <w:b/>
          <w:sz w:val="20"/>
          <w:szCs w:val="20"/>
          <w:u w:val="single"/>
        </w:rPr>
        <w:t xml:space="preserve">er to damage through cyberattack than they look, </w:t>
      </w:r>
      <w:r w:rsidRPr="00F24194">
        <w:rPr>
          <w:b/>
          <w:sz w:val="20"/>
          <w:szCs w:val="20"/>
          <w:highlight w:val="cyan"/>
          <w:u w:val="single"/>
        </w:rPr>
        <w:t>given</w:t>
      </w:r>
      <w:r w:rsidRPr="001B01CF">
        <w:rPr>
          <w:b/>
          <w:sz w:val="20"/>
          <w:szCs w:val="20"/>
          <w:u w:val="single"/>
        </w:rPr>
        <w:t xml:space="preserve"> the growing</w:t>
      </w:r>
      <w:r w:rsidRPr="001B01CF">
        <w:rPr>
          <w:sz w:val="16"/>
          <w:szCs w:val="20"/>
        </w:rPr>
        <w:t xml:space="preserve"> (albeit incomplete) </w:t>
      </w:r>
      <w:r w:rsidRPr="00F24194">
        <w:rPr>
          <w:b/>
          <w:iCs/>
          <w:sz w:val="20"/>
          <w:szCs w:val="20"/>
          <w:highlight w:val="cyan"/>
          <w:u w:val="single"/>
          <w:bdr w:val="single" w:sz="8" w:space="0" w:color="auto" w:frame="1"/>
        </w:rPr>
        <w:t>attention to cybersecurity</w:t>
      </w:r>
      <w:r w:rsidRPr="001B01CF">
        <w:rPr>
          <w:b/>
          <w:sz w:val="20"/>
          <w:szCs w:val="20"/>
          <w:u w:val="single"/>
        </w:rPr>
        <w:t xml:space="preserve">; </w:t>
      </w:r>
      <w:r w:rsidRPr="00F24194">
        <w:rPr>
          <w:b/>
          <w:sz w:val="20"/>
          <w:szCs w:val="20"/>
          <w:highlight w:val="cyan"/>
          <w:u w:val="single"/>
        </w:rPr>
        <w:t>and</w:t>
      </w:r>
      <w:r w:rsidRPr="001B01CF">
        <w:rPr>
          <w:b/>
          <w:sz w:val="20"/>
          <w:szCs w:val="20"/>
          <w:u w:val="single"/>
        </w:rPr>
        <w:t xml:space="preserve"> experience shows that </w:t>
      </w:r>
      <w:r w:rsidRPr="00F24194">
        <w:rPr>
          <w:b/>
          <w:iCs/>
          <w:sz w:val="20"/>
          <w:szCs w:val="20"/>
          <w:highlight w:val="cyan"/>
          <w:u w:val="single"/>
          <w:bdr w:val="single" w:sz="8" w:space="0" w:color="auto" w:frame="1"/>
        </w:rPr>
        <w:t xml:space="preserve">people </w:t>
      </w:r>
      <w:r w:rsidRPr="001B01CF">
        <w:rPr>
          <w:b/>
          <w:iCs/>
          <w:sz w:val="20"/>
          <w:szCs w:val="20"/>
          <w:u w:val="single"/>
          <w:bdr w:val="single" w:sz="8" w:space="0" w:color="auto" w:frame="1"/>
        </w:rPr>
        <w:t xml:space="preserve">compensate for damage and </w:t>
      </w:r>
      <w:r w:rsidRPr="00F24194">
        <w:rPr>
          <w:b/>
          <w:iCs/>
          <w:sz w:val="20"/>
          <w:szCs w:val="20"/>
          <w:highlight w:val="cyan"/>
          <w:u w:val="single"/>
          <w:bdr w:val="single" w:sz="8" w:space="0" w:color="auto" w:frame="1"/>
        </w:rPr>
        <w:t xml:space="preserve">quickly </w:t>
      </w:r>
      <w:r w:rsidRPr="001B01CF">
        <w:rPr>
          <w:b/>
          <w:iCs/>
          <w:sz w:val="20"/>
          <w:szCs w:val="20"/>
          <w:u w:val="single"/>
          <w:bdr w:val="single" w:sz="8" w:space="0" w:color="auto" w:frame="1"/>
        </w:rPr>
        <w:t xml:space="preserve">repair or </w:t>
      </w:r>
      <w:r w:rsidRPr="00F24194">
        <w:rPr>
          <w:b/>
          <w:iCs/>
          <w:sz w:val="20"/>
          <w:szCs w:val="20"/>
          <w:highlight w:val="cyan"/>
          <w:u w:val="single"/>
          <w:bdr w:val="single" w:sz="8" w:space="0" w:color="auto" w:frame="1"/>
        </w:rPr>
        <w:t>rebuild</w:t>
      </w:r>
      <w:r w:rsidRPr="00F24194">
        <w:rPr>
          <w:b/>
          <w:sz w:val="20"/>
          <w:szCs w:val="20"/>
          <w:highlight w:val="cyan"/>
          <w:u w:val="single"/>
        </w:rPr>
        <w:t>.</w:t>
      </w:r>
      <w:r w:rsidRPr="001B01CF">
        <w:rPr>
          <w:b/>
          <w:sz w:val="20"/>
          <w:szCs w:val="20"/>
          <w:u w:val="single"/>
        </w:rPr>
        <w:t xml:space="preserve"> </w:t>
      </w:r>
      <w:r w:rsidRPr="001B01CF">
        <w:rPr>
          <w:sz w:val="16"/>
          <w:szCs w:val="20"/>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w:t>
      </w:r>
    </w:p>
    <w:p w14:paraId="4ADC6A55" w14:textId="77777777" w:rsidR="006348B5" w:rsidRPr="001B01CF" w:rsidRDefault="006348B5" w:rsidP="006348B5">
      <w:pPr>
        <w:rPr>
          <w:b/>
          <w:sz w:val="20"/>
          <w:szCs w:val="20"/>
          <w:u w:val="single"/>
        </w:rPr>
      </w:pPr>
      <w:r w:rsidRPr="001B01CF">
        <w:rPr>
          <w:sz w:val="16"/>
          <w:szCs w:val="20"/>
        </w:rPr>
        <w:t xml:space="preserve">This is a short overview of why catastrophe is unlikely. Several longer CSIS reports go into the reasons in some detail. Past performance may not necessarily predict the future, but </w:t>
      </w:r>
      <w:r w:rsidRPr="00F24194">
        <w:rPr>
          <w:b/>
          <w:sz w:val="20"/>
          <w:szCs w:val="20"/>
          <w:highlight w:val="cyan"/>
          <w:u w:val="single"/>
        </w:rPr>
        <w:t xml:space="preserve">after </w:t>
      </w:r>
      <w:r w:rsidRPr="00F24194">
        <w:rPr>
          <w:b/>
          <w:iCs/>
          <w:sz w:val="20"/>
          <w:szCs w:val="20"/>
          <w:highlight w:val="cyan"/>
          <w:u w:val="single"/>
          <w:bdr w:val="single" w:sz="8" w:space="0" w:color="auto" w:frame="1"/>
        </w:rPr>
        <w:t>25 years</w:t>
      </w:r>
      <w:r w:rsidRPr="00F24194">
        <w:rPr>
          <w:b/>
          <w:sz w:val="20"/>
          <w:szCs w:val="20"/>
          <w:highlight w:val="cyan"/>
          <w:u w:val="single"/>
        </w:rPr>
        <w:t xml:space="preserve"> without</w:t>
      </w:r>
      <w:r w:rsidRPr="001B01CF">
        <w:rPr>
          <w:b/>
          <w:sz w:val="20"/>
          <w:szCs w:val="20"/>
          <w:u w:val="single"/>
        </w:rPr>
        <w:t xml:space="preserve"> a single catastrophic cyberattack</w:t>
      </w:r>
      <w:r w:rsidRPr="001B01CF">
        <w:rPr>
          <w:sz w:val="16"/>
          <w:szCs w:val="20"/>
        </w:rPr>
        <w:t xml:space="preserve">, we should invoke the concept cautiously, if at all. </w:t>
      </w:r>
      <w:r w:rsidRPr="00F24194">
        <w:rPr>
          <w:b/>
          <w:sz w:val="20"/>
          <w:szCs w:val="20"/>
          <w:highlight w:val="cyan"/>
          <w:u w:val="single"/>
        </w:rPr>
        <w:t>Why</w:t>
      </w:r>
      <w:r w:rsidRPr="001B01CF">
        <w:rPr>
          <w:b/>
          <w:sz w:val="20"/>
          <w:szCs w:val="20"/>
          <w:u w:val="single"/>
        </w:rPr>
        <w:t xml:space="preserve"> then, it is </w:t>
      </w:r>
      <w:r w:rsidRPr="00F24194">
        <w:rPr>
          <w:b/>
          <w:sz w:val="20"/>
          <w:szCs w:val="20"/>
          <w:highlight w:val="cyan"/>
          <w:u w:val="single"/>
        </w:rPr>
        <w:t>raised so often?</w:t>
      </w:r>
      <w:r w:rsidRPr="001B01CF">
        <w:rPr>
          <w:b/>
          <w:sz w:val="20"/>
          <w:szCs w:val="20"/>
          <w:u w:val="single"/>
        </w:rPr>
        <w:t xml:space="preserve"> </w:t>
      </w:r>
    </w:p>
    <w:p w14:paraId="04E82755" w14:textId="77777777" w:rsidR="006348B5" w:rsidRPr="001B01CF" w:rsidRDefault="006348B5" w:rsidP="006348B5">
      <w:pPr>
        <w:rPr>
          <w:sz w:val="16"/>
          <w:szCs w:val="20"/>
        </w:rPr>
      </w:pPr>
      <w:r w:rsidRPr="001B01CF">
        <w:rPr>
          <w:sz w:val="16"/>
          <w:szCs w:val="20"/>
        </w:rPr>
        <w:t xml:space="preserve">Some of the explanation for the emphasis on cyber catastrophe is hortatory. When the author of one of </w:t>
      </w:r>
      <w:r w:rsidRPr="00F24194">
        <w:rPr>
          <w:b/>
          <w:sz w:val="20"/>
          <w:szCs w:val="20"/>
          <w:highlight w:val="cyan"/>
          <w:u w:val="single"/>
        </w:rPr>
        <w:t>the first reports</w:t>
      </w:r>
      <w:r w:rsidRPr="001B01CF">
        <w:rPr>
          <w:sz w:val="16"/>
          <w:szCs w:val="20"/>
        </w:rPr>
        <w:t xml:space="preserve"> (</w:t>
      </w:r>
      <w:r w:rsidRPr="001B01CF">
        <w:rPr>
          <w:b/>
          <w:sz w:val="20"/>
          <w:szCs w:val="20"/>
          <w:u w:val="single"/>
        </w:rPr>
        <w:t>in the 19</w:t>
      </w:r>
      <w:r w:rsidRPr="001B01CF">
        <w:rPr>
          <w:b/>
          <w:iCs/>
          <w:sz w:val="20"/>
          <w:szCs w:val="20"/>
          <w:u w:val="single"/>
          <w:bdr w:val="single" w:sz="8" w:space="0" w:color="auto" w:frame="1"/>
        </w:rPr>
        <w:t>90s</w:t>
      </w:r>
      <w:r w:rsidRPr="001B01CF">
        <w:rPr>
          <w:sz w:val="16"/>
          <w:szCs w:val="20"/>
        </w:rPr>
        <w:t xml:space="preserve">) to sound the alarm over cyber catastrophe was asked later why he had warned of a cyber Pearl Harbor when it was clear this was not going to happen, his reply was that he </w:t>
      </w:r>
      <w:r w:rsidRPr="00F24194">
        <w:rPr>
          <w:b/>
          <w:sz w:val="20"/>
          <w:szCs w:val="20"/>
          <w:highlight w:val="cyan"/>
          <w:u w:val="single"/>
        </w:rPr>
        <w:t xml:space="preserve">hoped to </w:t>
      </w:r>
      <w:r w:rsidRPr="00F24194">
        <w:rPr>
          <w:b/>
          <w:iCs/>
          <w:sz w:val="20"/>
          <w:szCs w:val="20"/>
          <w:highlight w:val="cyan"/>
          <w:u w:val="single"/>
          <w:bdr w:val="single" w:sz="8" w:space="0" w:color="auto" w:frame="1"/>
        </w:rPr>
        <w:t>scare people into action</w:t>
      </w:r>
      <w:r w:rsidRPr="00F24194">
        <w:rPr>
          <w:b/>
          <w:sz w:val="20"/>
          <w:szCs w:val="20"/>
          <w:highlight w:val="cyan"/>
          <w:u w:val="single"/>
        </w:rPr>
        <w:t>.</w:t>
      </w:r>
      <w:r w:rsidRPr="001B01CF">
        <w:rPr>
          <w:sz w:val="16"/>
          <w:szCs w:val="20"/>
        </w:rPr>
        <w:t xml:space="preserve"> "Catastrophe is nigh; we must act" was possibly a reasonable strategy 22 years ago, but no longer. </w:t>
      </w:r>
    </w:p>
    <w:p w14:paraId="5939A34C" w14:textId="77777777" w:rsidR="006348B5" w:rsidRPr="001B01CF" w:rsidRDefault="006348B5" w:rsidP="006348B5">
      <w:pPr>
        <w:rPr>
          <w:sz w:val="16"/>
          <w:szCs w:val="20"/>
        </w:rPr>
      </w:pPr>
      <w:r w:rsidRPr="001B01CF">
        <w:rPr>
          <w:sz w:val="16"/>
          <w:szCs w:val="20"/>
        </w:rPr>
        <w:t xml:space="preserve">The resilience of historical events to remain culturally significant must be taken into account for an objective assessment of cyber warfare, and this will require the United States to discard some hypothetical scenarios. </w:t>
      </w:r>
      <w:r w:rsidRPr="00F24194">
        <w:rPr>
          <w:b/>
          <w:sz w:val="20"/>
          <w:szCs w:val="20"/>
          <w:highlight w:val="cyan"/>
          <w:u w:val="single"/>
        </w:rPr>
        <w:t>The</w:t>
      </w:r>
      <w:r w:rsidRPr="001B01CF">
        <w:rPr>
          <w:b/>
          <w:sz w:val="20"/>
          <w:szCs w:val="20"/>
          <w:u w:val="single"/>
        </w:rPr>
        <w:t xml:space="preserve"> long experience of living under the </w:t>
      </w:r>
      <w:r w:rsidRPr="00F24194">
        <w:rPr>
          <w:b/>
          <w:iCs/>
          <w:sz w:val="20"/>
          <w:szCs w:val="20"/>
          <w:highlight w:val="cyan"/>
          <w:u w:val="single"/>
          <w:bdr w:val="single" w:sz="8" w:space="0" w:color="auto" w:frame="1"/>
        </w:rPr>
        <w:t>shadow of nuclear annihilation</w:t>
      </w:r>
      <w:r w:rsidRPr="00F24194">
        <w:rPr>
          <w:b/>
          <w:sz w:val="20"/>
          <w:szCs w:val="20"/>
          <w:highlight w:val="cyan"/>
          <w:u w:val="single"/>
        </w:rPr>
        <w:t xml:space="preserve"> still shapes </w:t>
      </w:r>
      <w:r w:rsidRPr="001B01CF">
        <w:rPr>
          <w:b/>
          <w:sz w:val="20"/>
          <w:szCs w:val="20"/>
          <w:u w:val="single"/>
        </w:rPr>
        <w:t xml:space="preserve">American </w:t>
      </w:r>
      <w:r w:rsidRPr="00F24194">
        <w:rPr>
          <w:b/>
          <w:sz w:val="20"/>
          <w:szCs w:val="20"/>
          <w:highlight w:val="cyan"/>
          <w:u w:val="single"/>
        </w:rPr>
        <w:t>thinking</w:t>
      </w:r>
      <w:r w:rsidRPr="001B01CF">
        <w:rPr>
          <w:b/>
          <w:sz w:val="20"/>
          <w:szCs w:val="20"/>
          <w:u w:val="single"/>
        </w:rPr>
        <w:t xml:space="preserve"> and conditions the United States </w:t>
      </w:r>
      <w:r w:rsidRPr="00F24194">
        <w:rPr>
          <w:b/>
          <w:sz w:val="20"/>
          <w:szCs w:val="20"/>
          <w:highlight w:val="cyan"/>
          <w:u w:val="single"/>
        </w:rPr>
        <w:t xml:space="preserve">to expect </w:t>
      </w:r>
      <w:r w:rsidRPr="00F24194">
        <w:rPr>
          <w:b/>
          <w:iCs/>
          <w:sz w:val="20"/>
          <w:szCs w:val="20"/>
          <w:highlight w:val="cyan"/>
          <w:u w:val="single"/>
          <w:bdr w:val="single" w:sz="8" w:space="0" w:color="auto" w:frame="1"/>
        </w:rPr>
        <w:t>extreme outcomes</w:t>
      </w:r>
      <w:r w:rsidRPr="00F24194">
        <w:rPr>
          <w:b/>
          <w:sz w:val="20"/>
          <w:szCs w:val="20"/>
          <w:highlight w:val="cyan"/>
          <w:u w:val="single"/>
        </w:rPr>
        <w:t>.</w:t>
      </w:r>
      <w:r w:rsidRPr="001B01CF">
        <w:rPr>
          <w:b/>
          <w:sz w:val="20"/>
          <w:szCs w:val="20"/>
          <w:u w:val="single"/>
        </w:rPr>
        <w:t xml:space="preserve"> American thinking is </w:t>
      </w:r>
      <w:r w:rsidRPr="00F24194">
        <w:rPr>
          <w:b/>
          <w:sz w:val="20"/>
          <w:szCs w:val="20"/>
          <w:highlight w:val="cyan"/>
          <w:u w:val="single"/>
        </w:rPr>
        <w:t>also</w:t>
      </w:r>
      <w:r w:rsidRPr="001B01CF">
        <w:rPr>
          <w:b/>
          <w:sz w:val="20"/>
          <w:szCs w:val="20"/>
          <w:u w:val="single"/>
        </w:rPr>
        <w:t xml:space="preserve"> shaped </w:t>
      </w:r>
      <w:r w:rsidRPr="00F24194">
        <w:rPr>
          <w:b/>
          <w:sz w:val="20"/>
          <w:szCs w:val="20"/>
          <w:highlight w:val="cyan"/>
          <w:u w:val="single"/>
        </w:rPr>
        <w:t>by</w:t>
      </w:r>
      <w:r w:rsidRPr="001B01CF">
        <w:rPr>
          <w:b/>
          <w:sz w:val="20"/>
          <w:szCs w:val="20"/>
          <w:u w:val="single"/>
        </w:rPr>
        <w:t xml:space="preserve"> the experience of </w:t>
      </w:r>
      <w:r w:rsidRPr="00F24194">
        <w:rPr>
          <w:b/>
          <w:iCs/>
          <w:sz w:val="20"/>
          <w:szCs w:val="20"/>
          <w:highlight w:val="cyan"/>
          <w:u w:val="single"/>
          <w:bdr w:val="single" w:sz="8" w:space="0" w:color="auto" w:frame="1"/>
        </w:rPr>
        <w:t>9/11</w:t>
      </w:r>
      <w:r w:rsidRPr="001B01CF">
        <w:rPr>
          <w:sz w:val="16"/>
          <w:szCs w:val="20"/>
        </w:rPr>
        <w:t xml:space="preserve">, </w:t>
      </w:r>
      <w:r w:rsidRPr="001B01CF">
        <w:rPr>
          <w:b/>
          <w:sz w:val="20"/>
          <w:szCs w:val="20"/>
          <w:u w:val="single"/>
        </w:rPr>
        <w:t>a wrenching attack that caught the United States by surprise</w:t>
      </w:r>
      <w:r w:rsidRPr="00F24194">
        <w:rPr>
          <w:b/>
          <w:sz w:val="20"/>
          <w:szCs w:val="20"/>
          <w:highlight w:val="cyan"/>
          <w:u w:val="single"/>
        </w:rPr>
        <w:t>.</w:t>
      </w:r>
      <w:r w:rsidRPr="001B01CF">
        <w:rPr>
          <w:b/>
          <w:sz w:val="20"/>
          <w:szCs w:val="20"/>
          <w:u w:val="single"/>
        </w:rPr>
        <w:t xml:space="preserve"> </w:t>
      </w:r>
      <w:r w:rsidRPr="001B01CF">
        <w:rPr>
          <w:sz w:val="16"/>
          <w:szCs w:val="20"/>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671FBA93" w14:textId="112557B6" w:rsidR="006348B5" w:rsidRPr="00E84222" w:rsidRDefault="006348B5" w:rsidP="006348B5">
      <w:pPr>
        <w:pStyle w:val="Heading3"/>
        <w:rPr>
          <w:rFonts w:asciiTheme="majorHAnsi" w:hAnsiTheme="majorHAnsi" w:cstheme="majorHAnsi"/>
        </w:rPr>
      </w:pPr>
      <w:r>
        <w:rPr>
          <w:rFonts w:asciiTheme="majorHAnsi" w:hAnsiTheme="majorHAnsi" w:cstheme="majorHAnsi"/>
        </w:rPr>
        <w:t>2NC -- No Cyberattacks</w:t>
      </w:r>
    </w:p>
    <w:p w14:paraId="47457B2F" w14:textId="77777777" w:rsidR="006348B5" w:rsidRPr="006348B5" w:rsidRDefault="006348B5" w:rsidP="006348B5">
      <w:pPr>
        <w:pStyle w:val="Heading4"/>
      </w:pPr>
      <w:r w:rsidRPr="006348B5">
        <w:t>No Cyber Impact---Attacks won’t escalate---attribution and retaliation deter it, actors don’t have the skills to take down anything that matters---companies are bolstering security now, their evidence is 9/11 fear-mongering –OURS is by 25 years of empirical data---that’s Lewis</w:t>
      </w:r>
    </w:p>
    <w:p w14:paraId="4F93957C" w14:textId="77777777" w:rsidR="006348B5" w:rsidRPr="006348B5" w:rsidRDefault="006348B5" w:rsidP="006348B5">
      <w:pPr>
        <w:pStyle w:val="Heading4"/>
      </w:pPr>
      <w:r w:rsidRPr="006348B5">
        <w:t>--Self-dampening checks escalation.</w:t>
      </w:r>
    </w:p>
    <w:p w14:paraId="6BDAA6F6" w14:textId="77777777" w:rsidR="006348B5" w:rsidRPr="00E84222" w:rsidRDefault="006348B5" w:rsidP="006348B5">
      <w:pPr>
        <w:rPr>
          <w:rFonts w:asciiTheme="majorHAnsi" w:hAnsiTheme="majorHAnsi" w:cstheme="majorHAnsi"/>
        </w:rPr>
      </w:pPr>
      <w:r w:rsidRPr="006348B5">
        <w:rPr>
          <w:rStyle w:val="Style13ptBold"/>
        </w:rPr>
        <w:t>Sørensen and Nyemann 19</w:t>
      </w:r>
      <w:r w:rsidRPr="00E84222">
        <w:rPr>
          <w:rFonts w:asciiTheme="majorHAnsi" w:hAnsiTheme="majorHAnsi" w:cstheme="majorHAnsi"/>
        </w:rPr>
        <w:t xml:space="preserve"> – Heine, Senior Lecturer at the Institute for Strategy at the Royal Danish Defence College. Dorthe Bach, Senior Lecturer at the Institute for Strategy, Royal Danish Defence College, US Joint Forces Command. “Deterrence by Punishment as a Way of Countering Hybrid Threats – Why We Need To Go ‘Beyond Resilience’ in the Gray Zone”, Multinational Capability Development Campaign, </w:t>
      </w:r>
      <w:hyperlink r:id="rId50" w:history="1">
        <w:r w:rsidRPr="00E84222">
          <w:rPr>
            <w:rStyle w:val="Hyperlink"/>
            <w:rFonts w:asciiTheme="majorHAnsi" w:hAnsiTheme="majorHAnsi" w:cstheme="majorHAnsi"/>
          </w:rPr>
          <w:t>https://assets.publishing.service.gov.uk/government/uploads/system/uploads/attachment_data/file/783151/20190304-MCDC_CHW_Information_note_-_Deterrence_by_Punishment.pdf</w:t>
        </w:r>
      </w:hyperlink>
      <w:r w:rsidRPr="00E84222">
        <w:rPr>
          <w:rFonts w:asciiTheme="majorHAnsi" w:hAnsiTheme="majorHAnsi" w:cstheme="majorHAnsi"/>
        </w:rPr>
        <w:t>, 03-xx-2019</w:t>
      </w:r>
    </w:p>
    <w:p w14:paraId="3E44214E"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The Flipside of Deterrence by Punishment – the Fear of Escalation</w:t>
      </w:r>
    </w:p>
    <w:p w14:paraId="56BE8394" w14:textId="77777777" w:rsidR="006348B5" w:rsidRPr="00E84222" w:rsidRDefault="006348B5" w:rsidP="006348B5">
      <w:pPr>
        <w:rPr>
          <w:rFonts w:asciiTheme="majorHAnsi" w:hAnsiTheme="majorHAnsi" w:cstheme="majorHAnsi"/>
          <w:sz w:val="16"/>
        </w:rPr>
      </w:pPr>
      <w:r w:rsidRPr="00E84222">
        <w:rPr>
          <w:rStyle w:val="StyleUnderline"/>
          <w:rFonts w:asciiTheme="majorHAnsi" w:hAnsiTheme="majorHAnsi" w:cstheme="majorHAnsi"/>
        </w:rPr>
        <w:t>One of the</w:t>
      </w:r>
      <w:r w:rsidRPr="00E84222">
        <w:rPr>
          <w:rFonts w:asciiTheme="majorHAnsi" w:hAnsiTheme="majorHAnsi" w:cstheme="majorHAnsi"/>
          <w:sz w:val="16"/>
        </w:rPr>
        <w:t xml:space="preserve"> greatest </w:t>
      </w:r>
      <w:r w:rsidRPr="00E84222">
        <w:rPr>
          <w:rStyle w:val="Emphasis"/>
          <w:rFonts w:asciiTheme="majorHAnsi" w:hAnsiTheme="majorHAnsi" w:cstheme="majorHAnsi"/>
        </w:rPr>
        <w:t>reservation</w:t>
      </w:r>
      <w:r w:rsidRPr="00E84222">
        <w:rPr>
          <w:rStyle w:val="StyleUnderline"/>
          <w:rFonts w:asciiTheme="majorHAnsi" w:hAnsiTheme="majorHAnsi" w:cstheme="majorHAnsi"/>
        </w:rPr>
        <w:t xml:space="preserve">s against communicating a willingness to take punitive actions concerns the risk of </w:t>
      </w:r>
      <w:r w:rsidRPr="00E84222">
        <w:rPr>
          <w:rStyle w:val="Emphasis"/>
          <w:rFonts w:asciiTheme="majorHAnsi" w:hAnsiTheme="majorHAnsi" w:cstheme="majorHAnsi"/>
        </w:rPr>
        <w:t>escalation</w:t>
      </w:r>
      <w:r w:rsidRPr="00E84222">
        <w:rPr>
          <w:rStyle w:val="StyleUnderline"/>
          <w:rFonts w:asciiTheme="majorHAnsi" w:hAnsiTheme="majorHAnsi" w:cstheme="majorHAnsi"/>
        </w:rPr>
        <w:t xml:space="preserve"> and increased tension due to a more assertive</w:t>
      </w:r>
      <w:r w:rsidRPr="00E84222">
        <w:rPr>
          <w:rFonts w:asciiTheme="majorHAnsi" w:hAnsiTheme="majorHAnsi" w:cstheme="majorHAnsi"/>
          <w:sz w:val="16"/>
        </w:rPr>
        <w:t xml:space="preserve"> or offensive </w:t>
      </w:r>
      <w:r w:rsidRPr="00E84222">
        <w:rPr>
          <w:rStyle w:val="StyleUnderline"/>
          <w:rFonts w:asciiTheme="majorHAnsi" w:hAnsiTheme="majorHAnsi" w:cstheme="majorHAnsi"/>
        </w:rPr>
        <w:t xml:space="preserve">posture. Yet when looking into possible responses – retaliation </w:t>
      </w:r>
      <w:r w:rsidRPr="00E84222">
        <w:rPr>
          <w:rStyle w:val="StyleUnderline"/>
          <w:rFonts w:asciiTheme="majorHAnsi" w:hAnsiTheme="majorHAnsi" w:cstheme="majorHAnsi"/>
          <w:highlight w:val="cyan"/>
        </w:rPr>
        <w:t xml:space="preserve">in </w:t>
      </w:r>
      <w:r w:rsidRPr="00E84222">
        <w:rPr>
          <w:rStyle w:val="Emphasis"/>
          <w:rFonts w:asciiTheme="majorHAnsi" w:hAnsiTheme="majorHAnsi" w:cstheme="majorHAnsi"/>
          <w:highlight w:val="cyan"/>
        </w:rPr>
        <w:t>cyber</w:t>
      </w:r>
      <w:r w:rsidRPr="00E84222">
        <w:rPr>
          <w:rStyle w:val="StyleUnderline"/>
          <w:rFonts w:asciiTheme="majorHAnsi" w:hAnsiTheme="majorHAnsi" w:cstheme="majorHAnsi"/>
        </w:rPr>
        <w:t xml:space="preserve">space, for example – a number of </w:t>
      </w:r>
      <w:r w:rsidRPr="00E84222">
        <w:rPr>
          <w:rStyle w:val="Emphasis"/>
          <w:rFonts w:asciiTheme="majorHAnsi" w:hAnsiTheme="majorHAnsi" w:cstheme="majorHAnsi"/>
          <w:szCs w:val="28"/>
          <w:highlight w:val="cyan"/>
        </w:rPr>
        <w:t>“self-dampening” mechanisms</w:t>
      </w:r>
      <w:r w:rsidRPr="00E84222">
        <w:rPr>
          <w:rStyle w:val="StyleUnderline"/>
          <w:rFonts w:asciiTheme="majorHAnsi" w:hAnsiTheme="majorHAnsi" w:cstheme="majorHAnsi"/>
          <w:szCs w:val="28"/>
          <w:highlight w:val="cyan"/>
        </w:rPr>
        <w:t xml:space="preserve"> </w:t>
      </w:r>
      <w:r w:rsidRPr="00E84222">
        <w:rPr>
          <w:rStyle w:val="StyleUnderline"/>
          <w:rFonts w:asciiTheme="majorHAnsi" w:hAnsiTheme="majorHAnsi" w:cstheme="majorHAnsi"/>
          <w:highlight w:val="cyan"/>
        </w:rPr>
        <w:t>appear</w:t>
      </w:r>
      <w:r w:rsidRPr="00E84222">
        <w:rPr>
          <w:rStyle w:val="StyleUnderline"/>
          <w:rFonts w:asciiTheme="majorHAnsi" w:hAnsiTheme="majorHAnsi" w:cstheme="majorHAnsi"/>
        </w:rPr>
        <w:t xml:space="preserve"> to be </w:t>
      </w:r>
      <w:r w:rsidRPr="00E84222">
        <w:rPr>
          <w:rStyle w:val="Emphasis"/>
          <w:rFonts w:asciiTheme="majorHAnsi" w:hAnsiTheme="majorHAnsi" w:cstheme="majorHAnsi"/>
          <w:highlight w:val="cyan"/>
        </w:rPr>
        <w:t>in place</w:t>
      </w:r>
      <w:r w:rsidRPr="00E84222">
        <w:rPr>
          <w:rStyle w:val="StyleUnderline"/>
          <w:rFonts w:asciiTheme="majorHAnsi" w:hAnsiTheme="majorHAnsi" w:cstheme="majorHAnsi"/>
        </w:rPr>
        <w:t xml:space="preserve"> that may be </w:t>
      </w:r>
      <w:r w:rsidRPr="00E84222">
        <w:rPr>
          <w:rStyle w:val="Emphasis"/>
          <w:rFonts w:asciiTheme="majorHAnsi" w:hAnsiTheme="majorHAnsi" w:cstheme="majorHAnsi"/>
        </w:rPr>
        <w:t>applicable</w:t>
      </w:r>
      <w:r w:rsidRPr="00E84222">
        <w:rPr>
          <w:rStyle w:val="StyleUnderline"/>
          <w:rFonts w:asciiTheme="majorHAnsi" w:hAnsiTheme="majorHAnsi" w:cstheme="majorHAnsi"/>
        </w:rPr>
        <w:t xml:space="preserve"> to many types of responses</w:t>
      </w:r>
      <w:r w:rsidRPr="00E84222">
        <w:rPr>
          <w:rFonts w:asciiTheme="majorHAnsi" w:hAnsiTheme="majorHAnsi" w:cstheme="majorHAnsi"/>
          <w:sz w:val="16"/>
        </w:rPr>
        <w:t xml:space="preserve">.30 </w:t>
      </w:r>
      <w:r w:rsidRPr="00E84222">
        <w:rPr>
          <w:rStyle w:val="StyleUnderline"/>
          <w:rFonts w:asciiTheme="majorHAnsi" w:hAnsiTheme="majorHAnsi" w:cstheme="majorHAnsi"/>
        </w:rPr>
        <w:t>One example is the requirement to establish</w:t>
      </w:r>
      <w:r w:rsidRPr="00E84222">
        <w:rPr>
          <w:rFonts w:asciiTheme="majorHAnsi" w:hAnsiTheme="majorHAnsi" w:cstheme="majorHAnsi"/>
          <w:sz w:val="16"/>
        </w:rPr>
        <w:t xml:space="preserve"> some level of </w:t>
      </w:r>
      <w:r w:rsidRPr="00E84222">
        <w:rPr>
          <w:rStyle w:val="Emphasis"/>
          <w:rFonts w:asciiTheme="majorHAnsi" w:hAnsiTheme="majorHAnsi" w:cstheme="majorHAnsi"/>
        </w:rPr>
        <w:t>attribution</w:t>
      </w:r>
      <w:r w:rsidRPr="00E84222">
        <w:rPr>
          <w:rFonts w:asciiTheme="majorHAnsi" w:hAnsiTheme="majorHAnsi" w:cstheme="majorHAnsi"/>
          <w:sz w:val="16"/>
        </w:rPr>
        <w:t xml:space="preserve"> of aggression on which to base a response. As discussed above, while attribution is rarely impossible, </w:t>
      </w:r>
      <w:r w:rsidRPr="00E84222">
        <w:rPr>
          <w:rStyle w:val="StyleUnderline"/>
          <w:rFonts w:asciiTheme="majorHAnsi" w:hAnsiTheme="majorHAnsi" w:cstheme="majorHAnsi"/>
        </w:rPr>
        <w:t xml:space="preserve">it can be a time-consuming and technically-challenging endeavor. In a high-stakes scenario </w:t>
      </w: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highlight w:val="cyan"/>
        </w:rPr>
        <w:t>time</w:t>
      </w:r>
      <w:r w:rsidRPr="00E84222">
        <w:rPr>
          <w:rStyle w:val="StyleUnderline"/>
          <w:rFonts w:asciiTheme="majorHAnsi" w:hAnsiTheme="majorHAnsi" w:cstheme="majorHAnsi"/>
          <w:highlight w:val="cyan"/>
        </w:rPr>
        <w:t xml:space="preserve"> taken to get </w:t>
      </w:r>
      <w:r w:rsidRPr="00E84222">
        <w:rPr>
          <w:rStyle w:val="Emphasis"/>
          <w:rFonts w:asciiTheme="majorHAnsi" w:hAnsiTheme="majorHAnsi" w:cstheme="majorHAnsi"/>
          <w:highlight w:val="cyan"/>
        </w:rPr>
        <w:t>attribution</w:t>
      </w:r>
      <w:r w:rsidRPr="00E84222">
        <w:rPr>
          <w:rStyle w:val="Emphasis"/>
          <w:rFonts w:asciiTheme="majorHAnsi" w:hAnsiTheme="majorHAnsi" w:cstheme="majorHAnsi"/>
        </w:rPr>
        <w:t xml:space="preserve"> as </w:t>
      </w:r>
      <w:r w:rsidRPr="00E84222">
        <w:rPr>
          <w:rStyle w:val="Emphasis"/>
          <w:rFonts w:asciiTheme="majorHAnsi" w:hAnsiTheme="majorHAnsi" w:cstheme="majorHAnsi"/>
          <w:highlight w:val="cyan"/>
        </w:rPr>
        <w:t>right</w:t>
      </w:r>
      <w:r w:rsidRPr="00E84222">
        <w:rPr>
          <w:rStyle w:val="Emphasis"/>
          <w:rFonts w:asciiTheme="majorHAnsi" w:hAnsiTheme="majorHAnsi" w:cstheme="majorHAnsi"/>
        </w:rPr>
        <w:t xml:space="preserve"> as possible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means</w:t>
      </w:r>
      <w:r w:rsidRPr="00E84222">
        <w:rPr>
          <w:rStyle w:val="StyleUnderline"/>
          <w:rFonts w:asciiTheme="majorHAnsi" w:hAnsiTheme="majorHAnsi" w:cstheme="majorHAnsi"/>
        </w:rPr>
        <w:t xml:space="preserve"> there will be </w:t>
      </w:r>
      <w:r w:rsidRPr="00E84222">
        <w:rPr>
          <w:rStyle w:val="Emphasis"/>
          <w:rFonts w:asciiTheme="majorHAnsi" w:hAnsiTheme="majorHAnsi" w:cstheme="majorHAnsi"/>
          <w:highlight w:val="cyan"/>
        </w:rPr>
        <w:t>plenty</w:t>
      </w:r>
      <w:r w:rsidRPr="00E84222">
        <w:rPr>
          <w:rStyle w:val="Emphasis"/>
          <w:rFonts w:asciiTheme="majorHAnsi" w:hAnsiTheme="majorHAnsi" w:cstheme="majorHAnsi"/>
        </w:rPr>
        <w:t xml:space="preserve"> of time</w:t>
      </w:r>
      <w:r w:rsidRPr="00E84222">
        <w:rPr>
          <w:rStyle w:val="StyleUnderline"/>
          <w:rFonts w:asciiTheme="majorHAnsi" w:hAnsiTheme="majorHAnsi" w:cstheme="majorHAnsi"/>
        </w:rPr>
        <w:t xml:space="preserve"> to </w:t>
      </w:r>
      <w:r w:rsidRPr="00E84222">
        <w:rPr>
          <w:rStyle w:val="Emphasis"/>
          <w:rFonts w:asciiTheme="majorHAnsi" w:hAnsiTheme="majorHAnsi" w:cstheme="majorHAnsi"/>
          <w:highlight w:val="cyan"/>
        </w:rPr>
        <w:t>think twice</w:t>
      </w:r>
      <w:r w:rsidRPr="00E84222">
        <w:rPr>
          <w:rStyle w:val="StyleUnderline"/>
          <w:rFonts w:asciiTheme="majorHAnsi" w:hAnsiTheme="majorHAnsi" w:cstheme="majorHAnsi"/>
        </w:rPr>
        <w:t xml:space="preserve"> about actions and consequences,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to </w:t>
      </w:r>
      <w:r w:rsidRPr="00E84222">
        <w:rPr>
          <w:rStyle w:val="Emphasis"/>
          <w:rFonts w:asciiTheme="majorHAnsi" w:hAnsiTheme="majorHAnsi" w:cstheme="majorHAnsi"/>
          <w:highlight w:val="cyan"/>
        </w:rPr>
        <w:t>lean on diplomatic measures</w:t>
      </w:r>
      <w:r w:rsidRPr="00E84222">
        <w:rPr>
          <w:rStyle w:val="Emphasis"/>
          <w:rFonts w:asciiTheme="majorHAnsi" w:hAnsiTheme="majorHAnsi" w:cstheme="majorHAnsi"/>
        </w:rPr>
        <w:t xml:space="preserve"> in parallel</w:t>
      </w:r>
      <w:r w:rsidRPr="00E84222">
        <w:rPr>
          <w:rStyle w:val="StyleUnderline"/>
          <w:rFonts w:asciiTheme="majorHAnsi" w:hAnsiTheme="majorHAnsi" w:cstheme="majorHAnsi"/>
        </w:rPr>
        <w:t xml:space="preserve">. An example of a self-dampening mechanism related to the </w:t>
      </w:r>
      <w:r w:rsidRPr="00E84222">
        <w:rPr>
          <w:rStyle w:val="Emphasis"/>
          <w:rFonts w:asciiTheme="majorHAnsi" w:hAnsiTheme="majorHAnsi" w:cstheme="majorHAnsi"/>
        </w:rPr>
        <w:t>cyber</w:t>
      </w:r>
      <w:r w:rsidRPr="00E84222">
        <w:rPr>
          <w:rStyle w:val="StyleUnderline"/>
          <w:rFonts w:asciiTheme="majorHAnsi" w:hAnsiTheme="majorHAnsi" w:cstheme="majorHAnsi"/>
        </w:rPr>
        <w:t xml:space="preserve"> domain is the </w:t>
      </w:r>
      <w:r w:rsidRPr="00E84222">
        <w:rPr>
          <w:rStyle w:val="Emphasis"/>
          <w:rFonts w:asciiTheme="majorHAnsi" w:hAnsiTheme="majorHAnsi" w:cstheme="majorHAnsi"/>
          <w:highlight w:val="cyan"/>
        </w:rPr>
        <w:t>large investment</w:t>
      </w:r>
      <w:r w:rsidRPr="00E84222">
        <w:rPr>
          <w:rStyle w:val="StyleUnderline"/>
          <w:rFonts w:asciiTheme="majorHAnsi" w:hAnsiTheme="majorHAnsi" w:cstheme="majorHAnsi"/>
          <w:highlight w:val="cyan"/>
        </w:rPr>
        <w:t xml:space="preserve"> required to develop</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credible </w:t>
      </w:r>
      <w:r w:rsidRPr="00E84222">
        <w:rPr>
          <w:rStyle w:val="Emphasis"/>
          <w:rFonts w:asciiTheme="majorHAnsi" w:hAnsiTheme="majorHAnsi" w:cstheme="majorHAnsi"/>
          <w:highlight w:val="cyan"/>
        </w:rPr>
        <w:t>offens</w:t>
      </w:r>
      <w:r w:rsidRPr="00E84222">
        <w:rPr>
          <w:rStyle w:val="Emphasis"/>
          <w:rFonts w:asciiTheme="majorHAnsi" w:hAnsiTheme="majorHAnsi" w:cstheme="majorHAnsi"/>
        </w:rPr>
        <w:t>ive capabilities</w:t>
      </w:r>
      <w:r w:rsidRPr="00E84222">
        <w:rPr>
          <w:rStyle w:val="StyleUnderline"/>
          <w:rFonts w:asciiTheme="majorHAnsi" w:hAnsiTheme="majorHAnsi" w:cstheme="majorHAnsi"/>
        </w:rPr>
        <w:t xml:space="preserve">. Moreover, </w:t>
      </w:r>
      <w:r w:rsidRPr="00E84222">
        <w:rPr>
          <w:rStyle w:val="Emphasis"/>
          <w:rFonts w:asciiTheme="majorHAnsi" w:hAnsiTheme="majorHAnsi" w:cstheme="majorHAnsi"/>
        </w:rPr>
        <w:t xml:space="preserve">an </w:t>
      </w:r>
      <w:r w:rsidRPr="00E84222">
        <w:rPr>
          <w:rStyle w:val="Emphasis"/>
          <w:rFonts w:asciiTheme="majorHAnsi" w:hAnsiTheme="majorHAnsi" w:cstheme="majorHAnsi"/>
          <w:highlight w:val="cyan"/>
        </w:rPr>
        <w:t>offens</w:t>
      </w:r>
      <w:r w:rsidRPr="00E84222">
        <w:rPr>
          <w:rStyle w:val="Emphasis"/>
          <w:rFonts w:asciiTheme="majorHAnsi" w:hAnsiTheme="majorHAnsi" w:cstheme="majorHAnsi"/>
        </w:rPr>
        <w:t>ive cyber capability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a </w:t>
      </w:r>
      <w:r w:rsidRPr="00E84222">
        <w:rPr>
          <w:rStyle w:val="Emphasis"/>
          <w:rFonts w:asciiTheme="majorHAnsi" w:hAnsiTheme="majorHAnsi" w:cstheme="majorHAnsi"/>
          <w:highlight w:val="cyan"/>
        </w:rPr>
        <w:t>transitory</w:t>
      </w:r>
      <w:r w:rsidRPr="00E84222">
        <w:rPr>
          <w:rStyle w:val="Emphasis"/>
          <w:rFonts w:asciiTheme="majorHAnsi" w:hAnsiTheme="majorHAnsi" w:cstheme="majorHAnsi"/>
        </w:rPr>
        <w:t xml:space="preserve"> tool</w:t>
      </w:r>
      <w:r w:rsidRPr="00E84222">
        <w:rPr>
          <w:rFonts w:asciiTheme="majorHAnsi" w:hAnsiTheme="majorHAnsi" w:cstheme="majorHAnsi"/>
          <w:sz w:val="16"/>
        </w:rPr>
        <w:t xml:space="preserve">31. </w:t>
      </w:r>
      <w:r w:rsidRPr="00E84222">
        <w:rPr>
          <w:rStyle w:val="StyleUnderline"/>
          <w:rFonts w:asciiTheme="majorHAnsi" w:hAnsiTheme="majorHAnsi" w:cstheme="majorHAnsi"/>
        </w:rPr>
        <w:t xml:space="preserve">The ability to access a computer system or network to cause harm or damage is </w:t>
      </w:r>
      <w:r w:rsidRPr="00E84222">
        <w:rPr>
          <w:rStyle w:val="Emphasis"/>
          <w:rFonts w:asciiTheme="majorHAnsi" w:hAnsiTheme="majorHAnsi" w:cstheme="majorHAnsi"/>
        </w:rPr>
        <w:t xml:space="preserve">only </w:t>
      </w:r>
      <w:r w:rsidRPr="00E84222">
        <w:rPr>
          <w:rStyle w:val="Emphasis"/>
          <w:rFonts w:asciiTheme="majorHAnsi" w:hAnsiTheme="majorHAnsi" w:cstheme="majorHAnsi"/>
          <w:highlight w:val="cyan"/>
        </w:rPr>
        <w:t>temporary</w:t>
      </w:r>
      <w:r w:rsidRPr="00E84222">
        <w:rPr>
          <w:rStyle w:val="StyleUnderline"/>
          <w:rFonts w:asciiTheme="majorHAnsi" w:hAnsiTheme="majorHAnsi" w:cstheme="majorHAnsi"/>
          <w:highlight w:val="cyan"/>
        </w:rPr>
        <w:t xml:space="preserve"> and </w:t>
      </w:r>
      <w:r w:rsidRPr="00E84222">
        <w:rPr>
          <w:rStyle w:val="Emphasis"/>
          <w:rFonts w:asciiTheme="majorHAnsi" w:hAnsiTheme="majorHAnsi" w:cstheme="majorHAnsi"/>
          <w:highlight w:val="cyan"/>
        </w:rPr>
        <w:t>depend</w:t>
      </w:r>
      <w:r w:rsidRPr="00E84222">
        <w:rPr>
          <w:rStyle w:val="Emphasis"/>
          <w:rFonts w:asciiTheme="majorHAnsi" w:hAnsiTheme="majorHAnsi" w:cstheme="majorHAnsi"/>
        </w:rPr>
        <w:t>ent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on</w:t>
      </w:r>
      <w:r w:rsidRPr="00E84222">
        <w:rPr>
          <w:rStyle w:val="StyleUnderline"/>
          <w:rFonts w:asciiTheme="majorHAnsi" w:hAnsiTheme="majorHAnsi" w:cstheme="majorHAnsi"/>
        </w:rPr>
        <w:t xml:space="preserve"> a </w:t>
      </w:r>
      <w:r w:rsidRPr="00E84222">
        <w:rPr>
          <w:rStyle w:val="Emphasis"/>
          <w:rFonts w:asciiTheme="majorHAnsi" w:hAnsiTheme="majorHAnsi" w:cstheme="majorHAnsi"/>
        </w:rPr>
        <w:t xml:space="preserve">very </w:t>
      </w:r>
      <w:r w:rsidRPr="00E84222">
        <w:rPr>
          <w:rStyle w:val="Emphasis"/>
          <w:rFonts w:asciiTheme="majorHAnsi" w:hAnsiTheme="majorHAnsi" w:cstheme="majorHAnsi"/>
          <w:highlight w:val="cyan"/>
        </w:rPr>
        <w:t>rapid</w:t>
      </w:r>
      <w:r w:rsidRPr="00E84222">
        <w:rPr>
          <w:rStyle w:val="Emphasis"/>
          <w:rFonts w:asciiTheme="majorHAnsi" w:hAnsiTheme="majorHAnsi" w:cstheme="majorHAnsi"/>
        </w:rPr>
        <w:t xml:space="preserve"> and ongoing </w:t>
      </w:r>
      <w:r w:rsidRPr="00E84222">
        <w:rPr>
          <w:rStyle w:val="Emphasis"/>
          <w:rFonts w:asciiTheme="majorHAnsi" w:hAnsiTheme="majorHAnsi" w:cstheme="majorHAnsi"/>
          <w:highlight w:val="cyan"/>
        </w:rPr>
        <w:t>patching of vulnerabilities</w:t>
      </w:r>
      <w:r w:rsidRPr="00E84222">
        <w:rPr>
          <w:rFonts w:asciiTheme="majorHAnsi" w:hAnsiTheme="majorHAnsi" w:cstheme="majorHAnsi"/>
          <w:sz w:val="16"/>
        </w:rPr>
        <w:t xml:space="preserve">. At the same time, wielding the cyber instrument despite the downside of “burning” the capacity might have a de-escalatory effect by communicating capability and credibility to the opponent with a view to discouraging future hostile attacks. </w:t>
      </w:r>
      <w:r w:rsidRPr="00E84222">
        <w:rPr>
          <w:rStyle w:val="StyleUnderline"/>
          <w:rFonts w:asciiTheme="majorHAnsi" w:hAnsiTheme="majorHAnsi" w:cstheme="majorHAnsi"/>
          <w:highlight w:val="cyan"/>
        </w:rPr>
        <w:t>Targeting</w:t>
      </w:r>
      <w:r w:rsidRPr="00E84222">
        <w:rPr>
          <w:rStyle w:val="StyleUnderline"/>
          <w:rFonts w:asciiTheme="majorHAnsi" w:hAnsiTheme="majorHAnsi" w:cstheme="majorHAnsi"/>
        </w:rPr>
        <w:t xml:space="preserve"> in any domain</w:t>
      </w:r>
      <w:r w:rsidRPr="00E84222">
        <w:rPr>
          <w:rFonts w:asciiTheme="majorHAnsi" w:hAnsiTheme="majorHAnsi" w:cstheme="majorHAnsi"/>
          <w:sz w:val="16"/>
        </w:rPr>
        <w:t xml:space="preserve"> – including cyberspace – </w:t>
      </w:r>
      <w:r w:rsidRPr="00E84222">
        <w:rPr>
          <w:rStyle w:val="StyleUnderline"/>
          <w:rFonts w:asciiTheme="majorHAnsi" w:hAnsiTheme="majorHAnsi" w:cstheme="majorHAnsi"/>
          <w:highlight w:val="cyan"/>
        </w:rPr>
        <w:t>must</w:t>
      </w:r>
      <w:r w:rsidRPr="00E84222">
        <w:rPr>
          <w:rStyle w:val="StyleUnderline"/>
          <w:rFonts w:asciiTheme="majorHAnsi" w:hAnsiTheme="majorHAnsi" w:cstheme="majorHAnsi"/>
        </w:rPr>
        <w:t xml:space="preserve"> also </w:t>
      </w:r>
      <w:r w:rsidRPr="00E84222">
        <w:rPr>
          <w:rStyle w:val="StyleUnderline"/>
          <w:rFonts w:asciiTheme="majorHAnsi" w:hAnsiTheme="majorHAnsi" w:cstheme="majorHAnsi"/>
          <w:highlight w:val="cyan"/>
        </w:rPr>
        <w:t>follow</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relevant </w:t>
      </w:r>
      <w:r w:rsidRPr="00E84222">
        <w:rPr>
          <w:rStyle w:val="Emphasis"/>
          <w:rFonts w:asciiTheme="majorHAnsi" w:hAnsiTheme="majorHAnsi" w:cstheme="majorHAnsi"/>
          <w:highlight w:val="cyan"/>
        </w:rPr>
        <w:t>rules</w:t>
      </w:r>
      <w:r w:rsidRPr="00E84222">
        <w:rPr>
          <w:rFonts w:asciiTheme="majorHAnsi" w:hAnsiTheme="majorHAnsi" w:cstheme="majorHAnsi"/>
          <w:sz w:val="16"/>
        </w:rPr>
        <w:t xml:space="preserve">, law and due-process </w:t>
      </w:r>
      <w:r w:rsidRPr="00E84222">
        <w:rPr>
          <w:rStyle w:val="StyleUnderline"/>
          <w:rFonts w:asciiTheme="majorHAnsi" w:hAnsiTheme="majorHAnsi" w:cstheme="majorHAnsi"/>
          <w:highlight w:val="cyan"/>
        </w:rPr>
        <w:t>which</w:t>
      </w:r>
      <w:r w:rsidRPr="00E84222">
        <w:rPr>
          <w:rStyle w:val="StyleUnderline"/>
          <w:rFonts w:asciiTheme="majorHAnsi" w:hAnsiTheme="majorHAnsi" w:cstheme="majorHAnsi"/>
        </w:rPr>
        <w:t xml:space="preserve"> will </w:t>
      </w:r>
      <w:r w:rsidRPr="00E84222">
        <w:rPr>
          <w:rStyle w:val="Emphasis"/>
          <w:rFonts w:asciiTheme="majorHAnsi" w:hAnsiTheme="majorHAnsi" w:cstheme="majorHAnsi"/>
        </w:rPr>
        <w:t>self-</w:t>
      </w:r>
      <w:r w:rsidRPr="00E84222">
        <w:rPr>
          <w:rStyle w:val="Emphasis"/>
          <w:rFonts w:asciiTheme="majorHAnsi" w:hAnsiTheme="majorHAnsi" w:cstheme="majorHAnsi"/>
          <w:highlight w:val="cyan"/>
        </w:rPr>
        <w:t>limit</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range</w:t>
      </w:r>
      <w:r w:rsidRPr="00E84222">
        <w:rPr>
          <w:rStyle w:val="StyleUnderline"/>
          <w:rFonts w:asciiTheme="majorHAnsi" w:hAnsiTheme="majorHAnsi" w:cstheme="majorHAnsi"/>
        </w:rPr>
        <w:t xml:space="preserve"> of </w:t>
      </w:r>
      <w:r w:rsidRPr="00E84222">
        <w:rPr>
          <w:rStyle w:val="Emphasis"/>
          <w:rFonts w:asciiTheme="majorHAnsi" w:hAnsiTheme="majorHAnsi" w:cstheme="majorHAnsi"/>
          <w:highlight w:val="cyan"/>
        </w:rPr>
        <w:t>targets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actions</w:t>
      </w:r>
      <w:r w:rsidRPr="00E84222">
        <w:rPr>
          <w:rStyle w:val="StyleUnderline"/>
          <w:rFonts w:asciiTheme="majorHAnsi" w:hAnsiTheme="majorHAnsi" w:cstheme="majorHAnsi"/>
        </w:rPr>
        <w:t xml:space="preserve"> available.</w:t>
      </w:r>
    </w:p>
    <w:p w14:paraId="65CAA13A" w14:textId="77777777" w:rsidR="006348B5" w:rsidRPr="00E84222" w:rsidRDefault="006348B5" w:rsidP="006348B5">
      <w:pPr>
        <w:rPr>
          <w:rFonts w:asciiTheme="majorHAnsi" w:hAnsiTheme="majorHAnsi" w:cstheme="majorHAnsi"/>
          <w:sz w:val="16"/>
        </w:rPr>
      </w:pPr>
      <w:r w:rsidRPr="00E84222">
        <w:rPr>
          <w:rStyle w:val="StyleUnderline"/>
          <w:rFonts w:asciiTheme="majorHAnsi" w:hAnsiTheme="majorHAnsi" w:cstheme="majorHAnsi"/>
          <w:highlight w:val="cyan"/>
        </w:rPr>
        <w:t>A</w:t>
      </w:r>
      <w:r w:rsidRPr="00E84222">
        <w:rPr>
          <w:rStyle w:val="StyleUnderline"/>
          <w:rFonts w:asciiTheme="majorHAnsi" w:hAnsiTheme="majorHAnsi" w:cstheme="majorHAnsi"/>
        </w:rPr>
        <w:t xml:space="preserve"> final </w:t>
      </w:r>
      <w:r w:rsidRPr="00E84222">
        <w:rPr>
          <w:rStyle w:val="Emphasis"/>
          <w:rFonts w:asciiTheme="majorHAnsi" w:hAnsiTheme="majorHAnsi" w:cstheme="majorHAnsi"/>
          <w:szCs w:val="28"/>
          <w:highlight w:val="cyan"/>
        </w:rPr>
        <w:t>“escalatory showstopper”</w:t>
      </w:r>
      <w:r w:rsidRPr="00E84222">
        <w:rPr>
          <w:rStyle w:val="StyleUnderline"/>
          <w:rFonts w:asciiTheme="majorHAnsi" w:hAnsiTheme="majorHAnsi" w:cstheme="majorHAnsi"/>
          <w:szCs w:val="28"/>
          <w:highlight w:val="cyan"/>
        </w:rPr>
        <w:t xml:space="preserve"> </w:t>
      </w:r>
      <w:r w:rsidRPr="00E84222">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related to the challenge of </w:t>
      </w:r>
      <w:r w:rsidRPr="00E84222">
        <w:rPr>
          <w:rStyle w:val="Emphasis"/>
          <w:rFonts w:asciiTheme="majorHAnsi" w:hAnsiTheme="majorHAnsi" w:cstheme="majorHAnsi"/>
        </w:rPr>
        <w:t>identifying</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developing targets</w:t>
      </w:r>
      <w:r w:rsidRPr="00E84222">
        <w:rPr>
          <w:rStyle w:val="StyleUnderline"/>
          <w:rFonts w:asciiTheme="majorHAnsi" w:hAnsiTheme="majorHAnsi" w:cstheme="majorHAnsi"/>
        </w:rPr>
        <w:t xml:space="preserve"> of adequate strategic significance – </w:t>
      </w:r>
      <w:r w:rsidRPr="00E84222">
        <w:rPr>
          <w:rStyle w:val="Emphasis"/>
          <w:rFonts w:asciiTheme="majorHAnsi" w:hAnsiTheme="majorHAnsi" w:cstheme="majorHAnsi"/>
        </w:rPr>
        <w:t>not too much, not too little</w:t>
      </w:r>
      <w:r w:rsidRPr="00E84222">
        <w:rPr>
          <w:rStyle w:val="StyleUnderline"/>
          <w:rFonts w:asciiTheme="majorHAnsi" w:hAnsiTheme="majorHAnsi" w:cstheme="majorHAnsi"/>
        </w:rPr>
        <w:t xml:space="preserve"> – to achieve the desired effect. Responding to hybrid aggression by applying </w:t>
      </w:r>
      <w:r w:rsidRPr="00E84222">
        <w:rPr>
          <w:rStyle w:val="Emphasis"/>
          <w:rFonts w:asciiTheme="majorHAnsi" w:hAnsiTheme="majorHAnsi" w:cstheme="majorHAnsi"/>
          <w:highlight w:val="cyan"/>
        </w:rPr>
        <w:t>“middle range”</w:t>
      </w:r>
      <w:r w:rsidRPr="00E84222">
        <w:rPr>
          <w:rStyle w:val="Emphasis"/>
          <w:rFonts w:asciiTheme="majorHAnsi" w:hAnsiTheme="majorHAnsi" w:cstheme="majorHAnsi"/>
        </w:rPr>
        <w:t xml:space="preserve"> punitive </w:t>
      </w:r>
      <w:r w:rsidRPr="00E84222">
        <w:rPr>
          <w:rStyle w:val="Emphasis"/>
          <w:rFonts w:asciiTheme="majorHAnsi" w:hAnsiTheme="majorHAnsi" w:cstheme="majorHAnsi"/>
          <w:highlight w:val="cyan"/>
        </w:rPr>
        <w:t>actions</w:t>
      </w:r>
      <w:r w:rsidRPr="00E84222">
        <w:rPr>
          <w:rStyle w:val="StyleUnderline"/>
          <w:rFonts w:asciiTheme="majorHAnsi" w:hAnsiTheme="majorHAnsi" w:cstheme="majorHAnsi"/>
        </w:rPr>
        <w:t xml:space="preserve"> that are </w:t>
      </w:r>
      <w:r w:rsidRPr="00E84222">
        <w:rPr>
          <w:rStyle w:val="Emphasis"/>
          <w:rFonts w:asciiTheme="majorHAnsi" w:hAnsiTheme="majorHAnsi" w:cstheme="majorHAnsi"/>
          <w:highlight w:val="cyan"/>
        </w:rPr>
        <w:t>proportionate</w:t>
      </w:r>
      <w:r w:rsidRPr="00E84222">
        <w:rPr>
          <w:rStyle w:val="StyleUnderline"/>
          <w:rFonts w:asciiTheme="majorHAnsi" w:hAnsiTheme="majorHAnsi" w:cstheme="majorHAnsi"/>
        </w:rPr>
        <w:t xml:space="preserve"> to the aggression threatened or suffered </w:t>
      </w:r>
      <w:r w:rsidRPr="00E84222">
        <w:rPr>
          <w:rStyle w:val="StyleUnderline"/>
          <w:rFonts w:asciiTheme="majorHAnsi" w:hAnsiTheme="majorHAnsi" w:cstheme="majorHAnsi"/>
          <w:highlight w:val="cyan"/>
        </w:rPr>
        <w:t>will</w:t>
      </w:r>
      <w:r w:rsidRPr="00E84222">
        <w:rPr>
          <w:rStyle w:val="StyleUnderline"/>
          <w:rFonts w:asciiTheme="majorHAnsi" w:hAnsiTheme="majorHAnsi" w:cstheme="majorHAnsi"/>
        </w:rPr>
        <w:t xml:space="preserve"> also </w:t>
      </w:r>
      <w:r w:rsidRPr="00E84222">
        <w:rPr>
          <w:rStyle w:val="Emphasis"/>
          <w:rFonts w:asciiTheme="majorHAnsi" w:hAnsiTheme="majorHAnsi" w:cstheme="majorHAnsi"/>
        </w:rPr>
        <w:t>self-</w:t>
      </w:r>
      <w:r w:rsidRPr="00E84222">
        <w:rPr>
          <w:rStyle w:val="Emphasis"/>
          <w:rFonts w:asciiTheme="majorHAnsi" w:hAnsiTheme="majorHAnsi" w:cstheme="majorHAnsi"/>
          <w:highlight w:val="cyan"/>
        </w:rPr>
        <w:t>limit</w:t>
      </w:r>
      <w:r w:rsidRPr="00E84222">
        <w:rPr>
          <w:rStyle w:val="StyleUnderline"/>
          <w:rFonts w:asciiTheme="majorHAnsi" w:hAnsiTheme="majorHAnsi" w:cstheme="majorHAnsi"/>
        </w:rPr>
        <w:t xml:space="preserve"> the escalatory potential. </w:t>
      </w:r>
      <w:r w:rsidRPr="00E84222">
        <w:rPr>
          <w:rStyle w:val="StyleUnderline"/>
          <w:rFonts w:asciiTheme="majorHAnsi" w:hAnsiTheme="majorHAnsi" w:cstheme="majorHAnsi"/>
          <w:highlight w:val="cyan"/>
        </w:rPr>
        <w:t xml:space="preserve">It is </w:t>
      </w:r>
      <w:r w:rsidRPr="00E84222">
        <w:rPr>
          <w:rStyle w:val="Emphasis"/>
          <w:rFonts w:asciiTheme="majorHAnsi" w:hAnsiTheme="majorHAnsi" w:cstheme="majorHAnsi"/>
          <w:highlight w:val="cyan"/>
        </w:rPr>
        <w:t>unlikely</w:t>
      </w:r>
      <w:r w:rsidRPr="00E84222">
        <w:rPr>
          <w:rStyle w:val="StyleUnderline"/>
          <w:rFonts w:asciiTheme="majorHAnsi" w:hAnsiTheme="majorHAnsi" w:cstheme="majorHAnsi"/>
        </w:rPr>
        <w:t xml:space="preserve"> to be </w:t>
      </w:r>
      <w:r w:rsidRPr="00E84222">
        <w:rPr>
          <w:rStyle w:val="StyleUnderline"/>
          <w:rFonts w:asciiTheme="majorHAnsi" w:hAnsiTheme="majorHAnsi" w:cstheme="majorHAnsi"/>
          <w:highlight w:val="cyan"/>
        </w:rPr>
        <w:t xml:space="preserve">in the </w:t>
      </w:r>
      <w:r w:rsidRPr="00E84222">
        <w:rPr>
          <w:rStyle w:val="Emphasis"/>
          <w:rFonts w:asciiTheme="majorHAnsi" w:hAnsiTheme="majorHAnsi" w:cstheme="majorHAnsi"/>
          <w:highlight w:val="cyan"/>
        </w:rPr>
        <w:t>interest</w:t>
      </w:r>
      <w:r w:rsidRPr="00E84222">
        <w:rPr>
          <w:rStyle w:val="StyleUnderline"/>
          <w:rFonts w:asciiTheme="majorHAnsi" w:hAnsiTheme="majorHAnsi" w:cstheme="majorHAnsi"/>
          <w:highlight w:val="cyan"/>
        </w:rPr>
        <w:t xml:space="preserve"> of </w:t>
      </w:r>
      <w:r w:rsidRPr="00E84222">
        <w:rPr>
          <w:rStyle w:val="Emphasis"/>
          <w:rFonts w:asciiTheme="majorHAnsi" w:hAnsiTheme="majorHAnsi" w:cstheme="majorHAnsi"/>
          <w:highlight w:val="cyan"/>
        </w:rPr>
        <w:t>any</w:t>
      </w:r>
      <w:r w:rsidRPr="00E84222">
        <w:rPr>
          <w:rStyle w:val="StyleUnderline"/>
          <w:rFonts w:asciiTheme="majorHAnsi" w:hAnsiTheme="majorHAnsi" w:cstheme="majorHAnsi"/>
        </w:rPr>
        <w:t xml:space="preserve"> hybrid aggressor </w:t>
      </w:r>
      <w:r w:rsidRPr="00E84222">
        <w:rPr>
          <w:rStyle w:val="StyleUnderline"/>
          <w:rFonts w:asciiTheme="majorHAnsi" w:hAnsiTheme="majorHAnsi" w:cstheme="majorHAnsi"/>
          <w:highlight w:val="cyan"/>
        </w:rPr>
        <w:t xml:space="preserve">to pursue </w:t>
      </w:r>
      <w:r w:rsidRPr="00E84222">
        <w:rPr>
          <w:rStyle w:val="Emphasis"/>
          <w:rFonts w:asciiTheme="majorHAnsi" w:hAnsiTheme="majorHAnsi" w:cstheme="majorHAnsi"/>
          <w:highlight w:val="cyan"/>
        </w:rPr>
        <w:t>a</w:t>
      </w:r>
      <w:r w:rsidRPr="00E84222">
        <w:rPr>
          <w:rStyle w:val="Emphasis"/>
          <w:rFonts w:asciiTheme="majorHAnsi" w:hAnsiTheme="majorHAnsi" w:cstheme="majorHAnsi"/>
        </w:rPr>
        <w:t xml:space="preserve">n escalatory </w:t>
      </w:r>
      <w:r w:rsidRPr="00E84222">
        <w:rPr>
          <w:rStyle w:val="Emphasis"/>
          <w:rFonts w:asciiTheme="majorHAnsi" w:hAnsiTheme="majorHAnsi" w:cstheme="majorHAnsi"/>
          <w:highlight w:val="cyan"/>
        </w:rPr>
        <w:t>spiral</w:t>
      </w:r>
      <w:r w:rsidRPr="00E84222">
        <w:rPr>
          <w:rStyle w:val="StyleUnderline"/>
          <w:rFonts w:asciiTheme="majorHAnsi" w:hAnsiTheme="majorHAnsi" w:cstheme="majorHAnsi"/>
        </w:rPr>
        <w:t xml:space="preserve"> above and beyond where they were looking to compete in the first place: on the hybrid level</w:t>
      </w:r>
      <w:r w:rsidRPr="00E84222">
        <w:rPr>
          <w:rFonts w:asciiTheme="majorHAnsi" w:hAnsiTheme="majorHAnsi" w:cstheme="majorHAnsi"/>
          <w:sz w:val="16"/>
        </w:rPr>
        <w:t>. Nevertheless, one way to mitigate the risk of escalation – while enhancing civilian oversight and interagency coordination – would be to establish rules of engagement for punitive actions on the hybrid level32 . This would provide decision-makers with common guidelines to pursue punitive actions that fall below the “use of force threshold”. Moreover, this could actually bolster the credibility of punitive actions by signaling to hybrid aggressors the intent to take pre-prepared punitive actions when deemed necessary: in other words, a “playbook” for countering hybrid threats.</w:t>
      </w:r>
    </w:p>
    <w:p w14:paraId="29980D75" w14:textId="77777777" w:rsidR="006348B5" w:rsidRPr="00E84222" w:rsidRDefault="006348B5" w:rsidP="006348B5">
      <w:pPr>
        <w:pStyle w:val="Heading4"/>
      </w:pPr>
      <w:r w:rsidRPr="00E84222">
        <w:t>--they’re not possible AND countermeasures solve.</w:t>
      </w:r>
    </w:p>
    <w:p w14:paraId="4948FDBF" w14:textId="77777777" w:rsidR="006348B5" w:rsidRPr="00E84222" w:rsidRDefault="006348B5" w:rsidP="006348B5">
      <w:pPr>
        <w:rPr>
          <w:rFonts w:asciiTheme="majorHAnsi" w:hAnsiTheme="majorHAnsi" w:cstheme="majorHAnsi"/>
          <w:b/>
          <w:sz w:val="26"/>
        </w:rPr>
      </w:pPr>
      <w:r w:rsidRPr="00E84222">
        <w:rPr>
          <w:rStyle w:val="Style13ptBold"/>
          <w:rFonts w:asciiTheme="majorHAnsi" w:hAnsiTheme="majorHAnsi" w:cstheme="majorHAnsi"/>
        </w:rPr>
        <w:t>Unal et al. ‘20</w:t>
      </w:r>
      <w:r w:rsidRPr="00E84222">
        <w:rPr>
          <w:rFonts w:asciiTheme="majorHAnsi" w:hAnsiTheme="majorHAnsi" w:cstheme="majorHAnsi"/>
        </w:rPr>
        <w:t xml:space="preserve"> [Beyza Unal Head of the Science, Technology and International Security Unit at the United Nations Office for Disarmament Affairs, former Deputy Director of International Security at Chatham House, former Adjunct Instructor at Old Dominion University, PhD in International Studies from Old Dominion University, M.A. in International Relations from Bilkent University; Yasmin Afina Research Fellow in the Digital Society Initiative at Chatham House, PhD in Law from the University of Essex; Calum Inverarity Senior Researcher at the Open Data Institute, International Security Research Associate at Chatham House, M.S. in Conflict Resolution and Governance from the University of Amsterdam. “Ensuring Cyber Resilience in NATO’s Command, Control and Communication Systems,” Chatham House, 07-17-2020, https://www.chathamhouse.org/2020/07/ensuring-cyber-resilience-natos-command-control-and-communication-systems]</w:t>
      </w:r>
    </w:p>
    <w:p w14:paraId="103B63BA" w14:textId="77777777" w:rsidR="006348B5" w:rsidRPr="00E84222" w:rsidRDefault="006348B5" w:rsidP="006348B5">
      <w:pPr>
        <w:rPr>
          <w:rStyle w:val="StyleUnderline"/>
          <w:rFonts w:asciiTheme="majorHAnsi" w:hAnsiTheme="majorHAnsi" w:cstheme="majorHAnsi"/>
        </w:rPr>
      </w:pPr>
      <w:r w:rsidRPr="00E84222">
        <w:rPr>
          <w:rFonts w:asciiTheme="majorHAnsi" w:hAnsiTheme="majorHAnsi" w:cstheme="majorHAnsi"/>
          <w:sz w:val="16"/>
        </w:rPr>
        <w:t xml:space="preserve">It should be noted that </w:t>
      </w:r>
      <w:r w:rsidRPr="00E84222">
        <w:rPr>
          <w:rStyle w:val="StyleUnderline"/>
          <w:rFonts w:asciiTheme="majorHAnsi" w:hAnsiTheme="majorHAnsi" w:cstheme="majorHAnsi"/>
        </w:rPr>
        <w:t>there is disagreement among</w:t>
      </w:r>
      <w:r w:rsidRPr="00E84222">
        <w:rPr>
          <w:rFonts w:asciiTheme="majorHAnsi" w:hAnsiTheme="majorHAnsi" w:cstheme="majorHAnsi"/>
          <w:sz w:val="16"/>
        </w:rPr>
        <w:t xml:space="preserve"> some </w:t>
      </w:r>
      <w:r w:rsidRPr="00E84222">
        <w:rPr>
          <w:rStyle w:val="Emphasis"/>
          <w:rFonts w:asciiTheme="majorHAnsi" w:hAnsiTheme="majorHAnsi" w:cstheme="majorHAnsi"/>
        </w:rPr>
        <w:t>experts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regarding the </w:t>
      </w:r>
      <w:r w:rsidRPr="00E84222">
        <w:rPr>
          <w:rStyle w:val="Emphasis"/>
          <w:rFonts w:asciiTheme="majorHAnsi" w:hAnsiTheme="majorHAnsi" w:cstheme="majorHAnsi"/>
        </w:rPr>
        <w:t>actual extent of cyberthreats</w:t>
      </w:r>
      <w:r w:rsidRPr="00E84222">
        <w:rPr>
          <w:rStyle w:val="StyleUnderline"/>
          <w:rFonts w:asciiTheme="majorHAnsi" w:hAnsiTheme="majorHAnsi" w:cstheme="majorHAnsi"/>
        </w:rPr>
        <w:t xml:space="preserve"> against C3 assets</w:t>
      </w:r>
      <w:r w:rsidRPr="00E84222">
        <w:rPr>
          <w:rFonts w:asciiTheme="majorHAnsi" w:hAnsiTheme="majorHAnsi" w:cstheme="majorHAnsi"/>
          <w:sz w:val="16"/>
        </w:rPr>
        <w:t xml:space="preserve">, in particular those for nuclear operations. </w:t>
      </w:r>
      <w:r w:rsidRPr="00E84222">
        <w:rPr>
          <w:rStyle w:val="StyleUnderline"/>
          <w:rFonts w:asciiTheme="majorHAnsi" w:hAnsiTheme="majorHAnsi" w:cstheme="majorHAnsi"/>
          <w:highlight w:val="cyan"/>
        </w:rPr>
        <w:t>NC3 assets are</w:t>
      </w:r>
      <w:r w:rsidRPr="00E84222">
        <w:rPr>
          <w:rFonts w:asciiTheme="majorHAnsi" w:hAnsiTheme="majorHAnsi" w:cstheme="majorHAnsi"/>
          <w:sz w:val="16"/>
        </w:rPr>
        <w:t xml:space="preserve">, however, in themselves </w:t>
      </w:r>
      <w:r w:rsidRPr="00E84222">
        <w:rPr>
          <w:rStyle w:val="Emphasis"/>
          <w:rFonts w:asciiTheme="majorHAnsi" w:hAnsiTheme="majorHAnsi" w:cstheme="majorHAnsi"/>
          <w:highlight w:val="cyan"/>
        </w:rPr>
        <w:t>complex</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are </w:t>
      </w:r>
      <w:r w:rsidRPr="00E84222">
        <w:rPr>
          <w:rStyle w:val="StyleUnderline"/>
          <w:rFonts w:asciiTheme="majorHAnsi" w:hAnsiTheme="majorHAnsi" w:cstheme="majorHAnsi"/>
          <w:highlight w:val="cyan"/>
        </w:rPr>
        <w:t xml:space="preserve">part of a </w:t>
      </w:r>
      <w:r w:rsidRPr="00E84222">
        <w:rPr>
          <w:rStyle w:val="Emphasis"/>
          <w:rFonts w:asciiTheme="majorHAnsi" w:hAnsiTheme="majorHAnsi" w:cstheme="majorHAnsi"/>
          <w:highlight w:val="cyan"/>
        </w:rPr>
        <w:t>wider</w:t>
      </w:r>
      <w:r w:rsidRPr="00E84222">
        <w:rPr>
          <w:rStyle w:val="StyleUnderline"/>
          <w:rFonts w:asciiTheme="majorHAnsi" w:hAnsiTheme="majorHAnsi" w:cstheme="majorHAnsi"/>
        </w:rPr>
        <w:t xml:space="preserve"> – itself </w:t>
      </w:r>
      <w:r w:rsidRPr="00E84222">
        <w:rPr>
          <w:rStyle w:val="Emphasis"/>
          <w:rFonts w:asciiTheme="majorHAnsi" w:hAnsiTheme="majorHAnsi" w:cstheme="majorHAnsi"/>
        </w:rPr>
        <w:t>more complex</w:t>
      </w:r>
      <w:r w:rsidRPr="00E84222">
        <w:rPr>
          <w:rStyle w:val="StyleUnderline"/>
          <w:rFonts w:asciiTheme="majorHAnsi" w:hAnsiTheme="majorHAnsi" w:cstheme="majorHAnsi"/>
        </w:rPr>
        <w:t xml:space="preserve"> – </w:t>
      </w:r>
      <w:r w:rsidRPr="00E84222">
        <w:rPr>
          <w:rStyle w:val="Emphasis"/>
          <w:rFonts w:asciiTheme="majorHAnsi" w:hAnsiTheme="majorHAnsi" w:cstheme="majorHAnsi"/>
        </w:rPr>
        <w:t>‘</w:t>
      </w:r>
      <w:r w:rsidRPr="00E84222">
        <w:rPr>
          <w:rStyle w:val="Emphasis"/>
          <w:rFonts w:asciiTheme="majorHAnsi" w:hAnsiTheme="majorHAnsi" w:cstheme="majorHAnsi"/>
          <w:highlight w:val="cyan"/>
        </w:rPr>
        <w:t>ecosystem’ of networks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software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hardware</w:t>
      </w:r>
      <w:r w:rsidRPr="00E84222">
        <w:rPr>
          <w:rStyle w:val="StyleUnderline"/>
          <w:rFonts w:asciiTheme="majorHAnsi" w:hAnsiTheme="majorHAnsi" w:cstheme="majorHAnsi"/>
        </w:rPr>
        <w:t xml:space="preserve"> making</w:t>
      </w:r>
      <w:r w:rsidRPr="00E84222">
        <w:rPr>
          <w:rFonts w:asciiTheme="majorHAnsi" w:hAnsiTheme="majorHAnsi" w:cstheme="majorHAnsi"/>
          <w:sz w:val="16"/>
        </w:rPr>
        <w:t xml:space="preserve"> up the entire NC3 system. Offensive </w:t>
      </w:r>
      <w:r w:rsidRPr="00E84222">
        <w:rPr>
          <w:rStyle w:val="StyleUnderline"/>
          <w:rFonts w:asciiTheme="majorHAnsi" w:hAnsiTheme="majorHAnsi" w:cstheme="majorHAnsi"/>
        </w:rPr>
        <w:t>cyber capabilities</w:t>
      </w:r>
      <w:r w:rsidRPr="00E84222">
        <w:rPr>
          <w:rFonts w:asciiTheme="majorHAnsi" w:hAnsiTheme="majorHAnsi" w:cstheme="majorHAnsi"/>
          <w:sz w:val="16"/>
        </w:rPr>
        <w:t xml:space="preserve"> are without doubt highly sophisticated at present, and such capabilities </w:t>
      </w:r>
      <w:r w:rsidRPr="00E84222">
        <w:rPr>
          <w:rStyle w:val="StyleUnderline"/>
          <w:rFonts w:asciiTheme="majorHAnsi" w:hAnsiTheme="majorHAnsi" w:cstheme="majorHAnsi"/>
        </w:rPr>
        <w:t xml:space="preserve">are in the hands of a </w:t>
      </w:r>
      <w:r w:rsidRPr="00E84222">
        <w:rPr>
          <w:rStyle w:val="Emphasis"/>
          <w:rFonts w:asciiTheme="majorHAnsi" w:hAnsiTheme="majorHAnsi" w:cstheme="majorHAnsi"/>
        </w:rPr>
        <w:t>small number of actors</w:t>
      </w:r>
      <w:r w:rsidRPr="00E84222">
        <w:rPr>
          <w:rFonts w:asciiTheme="majorHAnsi" w:hAnsiTheme="majorHAnsi" w:cstheme="majorHAnsi"/>
          <w:sz w:val="16"/>
        </w:rPr>
        <w:t xml:space="preserve">. In other words, </w:t>
      </w:r>
      <w:r w:rsidRPr="00E84222">
        <w:rPr>
          <w:rStyle w:val="StyleUnderline"/>
          <w:rFonts w:asciiTheme="majorHAnsi" w:hAnsiTheme="majorHAnsi" w:cstheme="majorHAnsi"/>
          <w:highlight w:val="cyan"/>
        </w:rPr>
        <w:t>cyberthreats</w:t>
      </w:r>
      <w:r w:rsidRPr="00E84222">
        <w:rPr>
          <w:rStyle w:val="StyleUnderline"/>
          <w:rFonts w:asciiTheme="majorHAnsi" w:hAnsiTheme="majorHAnsi" w:cstheme="majorHAnsi"/>
        </w:rPr>
        <w:t xml:space="preserve"> need to be </w:t>
      </w:r>
      <w:r w:rsidRPr="00E84222">
        <w:rPr>
          <w:rStyle w:val="Emphasis"/>
          <w:rFonts w:asciiTheme="majorHAnsi" w:hAnsiTheme="majorHAnsi" w:cstheme="majorHAnsi"/>
        </w:rPr>
        <w:t>tailored to the targeted assets</w:t>
      </w:r>
      <w:r w:rsidRPr="00E84222">
        <w:rPr>
          <w:rStyle w:val="StyleUnderline"/>
          <w:rFonts w:asciiTheme="majorHAnsi" w:hAnsiTheme="majorHAnsi" w:cstheme="majorHAnsi"/>
        </w:rPr>
        <w:t xml:space="preserve"> along with the NC3 ecosystem</w:t>
      </w:r>
      <w:r w:rsidRPr="00E84222">
        <w:rPr>
          <w:rFonts w:asciiTheme="majorHAnsi" w:hAnsiTheme="majorHAnsi" w:cstheme="majorHAnsi"/>
          <w:sz w:val="16"/>
        </w:rPr>
        <w:t xml:space="preserve"> of which they are part, </w:t>
      </w:r>
      <w:r w:rsidRPr="00E84222">
        <w:rPr>
          <w:rStyle w:val="StyleUnderline"/>
          <w:rFonts w:asciiTheme="majorHAnsi" w:hAnsiTheme="majorHAnsi" w:cstheme="majorHAnsi"/>
        </w:rPr>
        <w:t xml:space="preserve">which </w:t>
      </w:r>
      <w:r w:rsidRPr="00E84222">
        <w:rPr>
          <w:rStyle w:val="StyleUnderline"/>
          <w:rFonts w:asciiTheme="majorHAnsi" w:hAnsiTheme="majorHAnsi" w:cstheme="majorHAnsi"/>
          <w:highlight w:val="cyan"/>
        </w:rPr>
        <w:t xml:space="preserve">may be </w:t>
      </w:r>
      <w:r w:rsidRPr="00E84222">
        <w:rPr>
          <w:rStyle w:val="Emphasis"/>
          <w:rFonts w:asciiTheme="majorHAnsi" w:hAnsiTheme="majorHAnsi" w:cstheme="majorHAnsi"/>
          <w:highlight w:val="cyan"/>
        </w:rPr>
        <w:t>difficult</w:t>
      </w:r>
      <w:r w:rsidRPr="00E84222">
        <w:rPr>
          <w:rStyle w:val="StyleUnderline"/>
          <w:rFonts w:asciiTheme="majorHAnsi" w:hAnsiTheme="majorHAnsi" w:cstheme="majorHAnsi"/>
          <w:highlight w:val="cyan"/>
        </w:rPr>
        <w:t xml:space="preserve"> given</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secrecy</w:t>
      </w:r>
      <w:r w:rsidRPr="00E84222">
        <w:rPr>
          <w:rStyle w:val="StyleUnderline"/>
          <w:rFonts w:asciiTheme="majorHAnsi" w:hAnsiTheme="majorHAnsi" w:cstheme="majorHAnsi"/>
          <w:highlight w:val="cyan"/>
        </w:rPr>
        <w:t xml:space="preserve"> surrounding</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technical information</w:t>
      </w:r>
      <w:r w:rsidRPr="00E84222">
        <w:rPr>
          <w:rStyle w:val="StyleUnderline"/>
          <w:rFonts w:asciiTheme="majorHAnsi" w:hAnsiTheme="majorHAnsi" w:cstheme="majorHAnsi"/>
          <w:highlight w:val="cyan"/>
        </w:rPr>
        <w:t xml:space="preserve"> and </w:t>
      </w:r>
      <w:r w:rsidRPr="00E84222">
        <w:rPr>
          <w:rStyle w:val="Emphasis"/>
          <w:rFonts w:asciiTheme="majorHAnsi" w:hAnsiTheme="majorHAnsi" w:cstheme="majorHAnsi"/>
          <w:highlight w:val="cyan"/>
        </w:rPr>
        <w:t>specifications</w:t>
      </w:r>
      <w:r w:rsidRPr="00E84222">
        <w:rPr>
          <w:rStyle w:val="StyleUnderline"/>
          <w:rFonts w:asciiTheme="majorHAnsi" w:hAnsiTheme="majorHAnsi" w:cstheme="majorHAnsi"/>
        </w:rPr>
        <w:t xml:space="preserve"> of these systems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This</w:t>
      </w:r>
      <w:r w:rsidRPr="00E84222">
        <w:rPr>
          <w:rFonts w:asciiTheme="majorHAnsi" w:hAnsiTheme="majorHAnsi" w:cstheme="majorHAnsi"/>
          <w:sz w:val="16"/>
        </w:rPr>
        <w:t xml:space="preserve">, then, </w:t>
      </w:r>
      <w:r w:rsidRPr="00E84222">
        <w:rPr>
          <w:rStyle w:val="StyleUnderline"/>
          <w:rFonts w:asciiTheme="majorHAnsi" w:hAnsiTheme="majorHAnsi" w:cstheme="majorHAnsi"/>
        </w:rPr>
        <w:t xml:space="preserve">could </w:t>
      </w:r>
      <w:r w:rsidRPr="00E84222">
        <w:rPr>
          <w:rStyle w:val="StyleUnderline"/>
          <w:rFonts w:asciiTheme="majorHAnsi" w:hAnsiTheme="majorHAnsi" w:cstheme="majorHAnsi"/>
          <w:highlight w:val="cyan"/>
        </w:rPr>
        <w:t xml:space="preserve">result in </w:t>
      </w:r>
      <w:r w:rsidRPr="00E84222">
        <w:rPr>
          <w:rStyle w:val="Emphasis"/>
          <w:rFonts w:asciiTheme="majorHAnsi" w:hAnsiTheme="majorHAnsi" w:cstheme="majorHAnsi"/>
          <w:highlight w:val="cyan"/>
        </w:rPr>
        <w:t>scepticism</w:t>
      </w:r>
      <w:r w:rsidRPr="00E84222">
        <w:rPr>
          <w:rStyle w:val="StyleUnderline"/>
          <w:rFonts w:asciiTheme="majorHAnsi" w:hAnsiTheme="majorHAnsi" w:cstheme="majorHAnsi"/>
          <w:highlight w:val="cyan"/>
        </w:rPr>
        <w:t xml:space="preserve"> regarding</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 xml:space="preserve">actual </w:t>
      </w:r>
      <w:r w:rsidRPr="00E84222">
        <w:rPr>
          <w:rStyle w:val="Emphasis"/>
          <w:rFonts w:asciiTheme="majorHAnsi" w:hAnsiTheme="majorHAnsi" w:cstheme="majorHAnsi"/>
          <w:highlight w:val="cyan"/>
        </w:rPr>
        <w:t>feasibility</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conducting </w:t>
      </w:r>
      <w:r w:rsidRPr="00E84222">
        <w:rPr>
          <w:rStyle w:val="Emphasis"/>
          <w:rFonts w:asciiTheme="majorHAnsi" w:hAnsiTheme="majorHAnsi" w:cstheme="majorHAnsi"/>
        </w:rPr>
        <w:t xml:space="preserve">any cyber </w:t>
      </w:r>
      <w:r w:rsidRPr="00E84222">
        <w:rPr>
          <w:rStyle w:val="Emphasis"/>
          <w:rFonts w:asciiTheme="majorHAnsi" w:hAnsiTheme="majorHAnsi" w:cstheme="majorHAnsi"/>
          <w:highlight w:val="cyan"/>
        </w:rPr>
        <w:t>operations</w:t>
      </w:r>
      <w:r w:rsidRPr="00E84222">
        <w:rPr>
          <w:rStyle w:val="StyleUnderline"/>
          <w:rFonts w:asciiTheme="majorHAnsi" w:hAnsiTheme="majorHAnsi" w:cstheme="majorHAnsi"/>
          <w:highlight w:val="cyan"/>
        </w:rPr>
        <w:t xml:space="preserve"> </w:t>
      </w:r>
      <w:r w:rsidRPr="00E84222">
        <w:rPr>
          <w:rStyle w:val="Emphasis"/>
          <w:rFonts w:asciiTheme="majorHAnsi" w:hAnsiTheme="majorHAnsi" w:cstheme="majorHAnsi"/>
          <w:highlight w:val="cyan"/>
        </w:rPr>
        <w:t>at all</w:t>
      </w:r>
      <w:r w:rsidRPr="00E84222">
        <w:rPr>
          <w:rStyle w:val="StyleUnderline"/>
          <w:rFonts w:asciiTheme="majorHAnsi" w:hAnsiTheme="majorHAnsi" w:cstheme="majorHAnsi"/>
          <w:highlight w:val="cyan"/>
        </w:rPr>
        <w:t xml:space="preserve"> against NC3</w:t>
      </w:r>
      <w:r w:rsidRPr="00E84222">
        <w:rPr>
          <w:rStyle w:val="StyleUnderline"/>
          <w:rFonts w:asciiTheme="majorHAnsi" w:hAnsiTheme="majorHAnsi" w:cstheme="majorHAnsi"/>
        </w:rPr>
        <w:t xml:space="preserve"> assets</w:t>
      </w:r>
      <w:r w:rsidRPr="00E84222">
        <w:rPr>
          <w:rFonts w:asciiTheme="majorHAnsi" w:hAnsiTheme="majorHAnsi" w:cstheme="majorHAnsi"/>
          <w:sz w:val="16"/>
        </w:rPr>
        <w:t xml:space="preserve">: unless adversaries issuing such threats display credibility and trigger actual fear, targeted states will not fully grasp the level of risk such cyberthreats may pose to the NC3 systems. </w:t>
      </w:r>
      <w:r w:rsidRPr="00E84222">
        <w:rPr>
          <w:rStyle w:val="StyleUnderline"/>
          <w:rFonts w:asciiTheme="majorHAnsi" w:hAnsiTheme="majorHAnsi" w:cstheme="majorHAnsi"/>
        </w:rPr>
        <w:t xml:space="preserve">The </w:t>
      </w:r>
      <w:r w:rsidRPr="00E84222">
        <w:rPr>
          <w:rStyle w:val="Emphasis"/>
          <w:rFonts w:asciiTheme="majorHAnsi" w:hAnsiTheme="majorHAnsi" w:cstheme="majorHAnsi"/>
        </w:rPr>
        <w:t>preparation</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conduct</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highlight w:val="cyan"/>
        </w:rPr>
        <w:t>operationalization</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of</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cyberattacks against</w:t>
      </w:r>
      <w:r w:rsidRPr="00E84222">
        <w:rPr>
          <w:rStyle w:val="StyleUnderline"/>
          <w:rFonts w:asciiTheme="majorHAnsi" w:hAnsiTheme="majorHAnsi" w:cstheme="majorHAnsi"/>
        </w:rPr>
        <w:t xml:space="preserve"> systems as </w:t>
      </w:r>
      <w:r w:rsidRPr="00E84222">
        <w:rPr>
          <w:rStyle w:val="Emphasis"/>
          <w:rFonts w:asciiTheme="majorHAnsi" w:hAnsiTheme="majorHAnsi" w:cstheme="majorHAnsi"/>
        </w:rPr>
        <w:t xml:space="preserve">complex as </w:t>
      </w:r>
      <w:r w:rsidRPr="00E84222">
        <w:rPr>
          <w:rStyle w:val="Emphasis"/>
          <w:rFonts w:asciiTheme="majorHAnsi" w:hAnsiTheme="majorHAnsi" w:cstheme="majorHAnsi"/>
          <w:highlight w:val="cyan"/>
        </w:rPr>
        <w:t>NC3</w:t>
      </w:r>
      <w:r w:rsidRPr="00E84222">
        <w:rPr>
          <w:rStyle w:val="StyleUnderline"/>
          <w:rFonts w:asciiTheme="majorHAnsi" w:hAnsiTheme="majorHAnsi" w:cstheme="majorHAnsi"/>
          <w:highlight w:val="cyan"/>
        </w:rPr>
        <w:t xml:space="preserve"> would require</w:t>
      </w:r>
      <w:r w:rsidRPr="00E84222">
        <w:rPr>
          <w:rStyle w:val="StyleUnderline"/>
          <w:rFonts w:asciiTheme="majorHAnsi" w:hAnsiTheme="majorHAnsi" w:cstheme="majorHAnsi"/>
        </w:rPr>
        <w:t xml:space="preserve"> not only a </w:t>
      </w:r>
      <w:r w:rsidRPr="00E84222">
        <w:rPr>
          <w:rStyle w:val="Emphasis"/>
          <w:rFonts w:asciiTheme="majorHAnsi" w:hAnsiTheme="majorHAnsi" w:cstheme="majorHAnsi"/>
          <w:highlight w:val="cyan"/>
        </w:rPr>
        <w:t>tremendous amount</w:t>
      </w:r>
      <w:r w:rsidRPr="00E84222">
        <w:rPr>
          <w:rStyle w:val="StyleUnderline"/>
          <w:rFonts w:asciiTheme="majorHAnsi" w:hAnsiTheme="majorHAnsi" w:cstheme="majorHAnsi"/>
          <w:highlight w:val="cyan"/>
        </w:rPr>
        <w:t xml:space="preserve"> of </w:t>
      </w:r>
      <w:r w:rsidRPr="00E84222">
        <w:rPr>
          <w:rStyle w:val="Emphasis"/>
          <w:rFonts w:asciiTheme="majorHAnsi" w:hAnsiTheme="majorHAnsi" w:cstheme="majorHAnsi"/>
          <w:highlight w:val="cyan"/>
        </w:rPr>
        <w:t>financial</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technical</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highlight w:val="cyan"/>
        </w:rPr>
        <w:t>human resources</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but</w:t>
      </w:r>
      <w:r w:rsidRPr="00E84222">
        <w:rPr>
          <w:rStyle w:val="StyleUnderline"/>
          <w:rFonts w:asciiTheme="majorHAnsi" w:hAnsiTheme="majorHAnsi" w:cstheme="majorHAnsi"/>
        </w:rPr>
        <w:t xml:space="preserve"> also </w:t>
      </w:r>
      <w:r w:rsidRPr="00E84222">
        <w:rPr>
          <w:rStyle w:val="StyleUnderline"/>
          <w:rFonts w:asciiTheme="majorHAnsi" w:hAnsiTheme="majorHAnsi" w:cstheme="majorHAnsi"/>
          <w:highlight w:val="cyan"/>
        </w:rPr>
        <w:t xml:space="preserve">a </w:t>
      </w:r>
      <w:r w:rsidRPr="00E84222">
        <w:rPr>
          <w:rStyle w:val="Emphasis"/>
          <w:rFonts w:asciiTheme="majorHAnsi" w:hAnsiTheme="majorHAnsi" w:cstheme="majorHAnsi"/>
          <w:highlight w:val="cyan"/>
        </w:rPr>
        <w:t>great deal of time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w:t>
      </w:r>
      <w:r w:rsidRPr="00E84222">
        <w:rPr>
          <w:rStyle w:val="StyleUnderline"/>
          <w:rFonts w:asciiTheme="majorHAnsi" w:hAnsiTheme="majorHAnsi" w:cstheme="majorHAnsi"/>
        </w:rPr>
        <w:t xml:space="preserve"> which may be </w:t>
      </w:r>
      <w:r w:rsidRPr="00E84222">
        <w:rPr>
          <w:rStyle w:val="Emphasis"/>
          <w:rFonts w:asciiTheme="majorHAnsi" w:hAnsiTheme="majorHAnsi" w:cstheme="majorHAnsi"/>
        </w:rPr>
        <w:t>further extended</w:t>
      </w:r>
      <w:r w:rsidRPr="00E84222">
        <w:rPr>
          <w:rStyle w:val="StyleUnderline"/>
          <w:rFonts w:asciiTheme="majorHAnsi" w:hAnsiTheme="majorHAnsi" w:cstheme="majorHAnsi"/>
        </w:rPr>
        <w:t xml:space="preserve"> if </w:t>
      </w:r>
      <w:r w:rsidRPr="00E84222">
        <w:rPr>
          <w:rStyle w:val="Emphasis"/>
          <w:rFonts w:asciiTheme="majorHAnsi" w:hAnsiTheme="majorHAnsi" w:cstheme="majorHAnsi"/>
        </w:rPr>
        <w:t>any</w:t>
      </w:r>
      <w:r w:rsidRPr="00E84222">
        <w:rPr>
          <w:rStyle w:val="StyleUnderline"/>
          <w:rFonts w:asciiTheme="majorHAnsi" w:hAnsiTheme="majorHAnsi" w:cstheme="majorHAnsi"/>
        </w:rPr>
        <w:t xml:space="preserve"> of the targeted system’s configurations are </w:t>
      </w:r>
      <w:r w:rsidRPr="00E84222">
        <w:rPr>
          <w:rStyle w:val="Emphasis"/>
          <w:rFonts w:asciiTheme="majorHAnsi" w:hAnsiTheme="majorHAnsi" w:cstheme="majorHAnsi"/>
        </w:rPr>
        <w:t>modified</w:t>
      </w:r>
      <w:r w:rsidRPr="00E84222">
        <w:rPr>
          <w:rStyle w:val="StyleUnderline"/>
          <w:rFonts w:asciiTheme="majorHAnsi" w:hAnsiTheme="majorHAnsi" w:cstheme="majorHAnsi"/>
        </w:rPr>
        <w:t xml:space="preserve">, requiring the malware to be </w:t>
      </w:r>
      <w:r w:rsidRPr="00E84222">
        <w:rPr>
          <w:rStyle w:val="Emphasis"/>
          <w:rFonts w:asciiTheme="majorHAnsi" w:hAnsiTheme="majorHAnsi" w:cstheme="majorHAnsi"/>
        </w:rPr>
        <w:t>‘updated’ accordingly</w:t>
      </w:r>
      <w:r w:rsidRPr="00E84222">
        <w:rPr>
          <w:rFonts w:asciiTheme="majorHAnsi" w:hAnsiTheme="majorHAnsi" w:cstheme="majorHAnsi"/>
          <w:sz w:val="16"/>
        </w:rPr>
        <w:t xml:space="preserve">. The </w:t>
      </w:r>
      <w:r w:rsidRPr="00E84222">
        <w:rPr>
          <w:rStyle w:val="StyleUnderline"/>
          <w:rFonts w:asciiTheme="majorHAnsi" w:hAnsiTheme="majorHAnsi" w:cstheme="majorHAnsi"/>
        </w:rPr>
        <w:t>development of</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such offensive cyber means would </w:t>
      </w:r>
      <w:r w:rsidRPr="00E84222">
        <w:rPr>
          <w:rStyle w:val="StyleUnderline"/>
          <w:rFonts w:asciiTheme="majorHAnsi" w:hAnsiTheme="majorHAnsi" w:cstheme="majorHAnsi"/>
          <w:highlight w:val="cyan"/>
        </w:rPr>
        <w:t>require</w:t>
      </w:r>
      <w:r w:rsidRPr="00E84222">
        <w:rPr>
          <w:rStyle w:val="StyleUnderline"/>
          <w:rFonts w:asciiTheme="majorHAnsi" w:hAnsiTheme="majorHAnsi" w:cstheme="majorHAnsi"/>
        </w:rPr>
        <w:t xml:space="preserve"> a </w:t>
      </w:r>
      <w:r w:rsidRPr="00E84222">
        <w:rPr>
          <w:rStyle w:val="Emphasis"/>
          <w:rFonts w:asciiTheme="majorHAnsi" w:hAnsiTheme="majorHAnsi" w:cstheme="majorHAnsi"/>
          <w:highlight w:val="cyan"/>
        </w:rPr>
        <w:t>high</w:t>
      </w:r>
      <w:r w:rsidRPr="00E84222">
        <w:rPr>
          <w:rStyle w:val="Emphasis"/>
          <w:rFonts w:asciiTheme="majorHAnsi" w:hAnsiTheme="majorHAnsi" w:cstheme="majorHAnsi"/>
        </w:rPr>
        <w:t xml:space="preserve"> level</w:t>
      </w:r>
      <w:r w:rsidRPr="00E84222">
        <w:rPr>
          <w:rStyle w:val="StyleUnderline"/>
          <w:rFonts w:asciiTheme="majorHAnsi" w:hAnsiTheme="majorHAnsi" w:cstheme="majorHAnsi"/>
        </w:rPr>
        <w:t xml:space="preserve"> of </w:t>
      </w:r>
      <w:r w:rsidRPr="00E84222">
        <w:rPr>
          <w:rStyle w:val="Emphasis"/>
          <w:rFonts w:asciiTheme="majorHAnsi" w:hAnsiTheme="majorHAnsi" w:cstheme="majorHAnsi"/>
          <w:highlight w:val="cyan"/>
        </w:rPr>
        <w:t>expertise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knowledge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to</w:t>
      </w:r>
      <w:r w:rsidRPr="00E84222">
        <w:rPr>
          <w:rStyle w:val="StyleUnderline"/>
          <w:rFonts w:asciiTheme="majorHAnsi" w:hAnsiTheme="majorHAnsi" w:cstheme="majorHAnsi"/>
        </w:rPr>
        <w:t>:</w:t>
      </w:r>
    </w:p>
    <w:p w14:paraId="516D9A28" w14:textId="77777777" w:rsidR="006348B5" w:rsidRPr="00E84222" w:rsidRDefault="006348B5" w:rsidP="006348B5">
      <w:pPr>
        <w:pStyle w:val="ListParagraph"/>
        <w:numPr>
          <w:ilvl w:val="0"/>
          <w:numId w:val="21"/>
        </w:numPr>
        <w:rPr>
          <w:rFonts w:asciiTheme="majorHAnsi" w:hAnsiTheme="majorHAnsi" w:cstheme="majorHAnsi"/>
          <w:sz w:val="16"/>
        </w:rPr>
      </w:pPr>
      <w:r w:rsidRPr="00E84222">
        <w:rPr>
          <w:rStyle w:val="Emphasis"/>
          <w:rFonts w:asciiTheme="majorHAnsi" w:hAnsiTheme="majorHAnsi" w:cstheme="majorHAnsi"/>
          <w:highlight w:val="cyan"/>
        </w:rPr>
        <w:t>Map out the NC3 system</w:t>
      </w:r>
      <w:r w:rsidRPr="00E84222">
        <w:rPr>
          <w:rFonts w:asciiTheme="majorHAnsi" w:hAnsiTheme="majorHAnsi" w:cstheme="majorHAnsi"/>
          <w:sz w:val="16"/>
        </w:rPr>
        <w:t>;</w:t>
      </w:r>
    </w:p>
    <w:p w14:paraId="74BFC439" w14:textId="77777777" w:rsidR="006348B5" w:rsidRPr="00E84222" w:rsidRDefault="006348B5" w:rsidP="006348B5">
      <w:pPr>
        <w:pStyle w:val="ListParagraph"/>
        <w:numPr>
          <w:ilvl w:val="0"/>
          <w:numId w:val="21"/>
        </w:numPr>
        <w:rPr>
          <w:rFonts w:asciiTheme="majorHAnsi" w:hAnsiTheme="majorHAnsi" w:cstheme="majorHAnsi"/>
          <w:sz w:val="16"/>
        </w:rPr>
      </w:pPr>
      <w:r w:rsidRPr="00E84222">
        <w:rPr>
          <w:rStyle w:val="StyleUnderline"/>
          <w:rFonts w:asciiTheme="majorHAnsi" w:hAnsiTheme="majorHAnsi" w:cstheme="majorHAnsi"/>
          <w:highlight w:val="cyan"/>
        </w:rPr>
        <w:t>Understand</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interaction</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dependency</w:t>
      </w:r>
      <w:r w:rsidRPr="00E84222">
        <w:rPr>
          <w:rStyle w:val="StyleUnderline"/>
          <w:rFonts w:asciiTheme="majorHAnsi" w:hAnsiTheme="majorHAnsi" w:cstheme="majorHAnsi"/>
        </w:rPr>
        <w:t xml:space="preserve"> between networked assets</w:t>
      </w:r>
      <w:r w:rsidRPr="00E84222">
        <w:rPr>
          <w:rFonts w:asciiTheme="majorHAnsi" w:hAnsiTheme="majorHAnsi" w:cstheme="majorHAnsi"/>
          <w:sz w:val="16"/>
        </w:rPr>
        <w:t>;</w:t>
      </w:r>
    </w:p>
    <w:p w14:paraId="7BD7BAC9" w14:textId="77777777" w:rsidR="006348B5" w:rsidRPr="00E84222" w:rsidRDefault="006348B5" w:rsidP="006348B5">
      <w:pPr>
        <w:pStyle w:val="ListParagraph"/>
        <w:numPr>
          <w:ilvl w:val="0"/>
          <w:numId w:val="21"/>
        </w:numPr>
        <w:rPr>
          <w:rFonts w:asciiTheme="majorHAnsi" w:hAnsiTheme="majorHAnsi" w:cstheme="majorHAnsi"/>
          <w:sz w:val="16"/>
        </w:rPr>
      </w:pPr>
      <w:r w:rsidRPr="00E84222">
        <w:rPr>
          <w:rStyle w:val="StyleUnderline"/>
          <w:rFonts w:asciiTheme="majorHAnsi" w:hAnsiTheme="majorHAnsi" w:cstheme="majorHAnsi"/>
          <w:highlight w:val="cyan"/>
        </w:rPr>
        <w:t>Identify</w:t>
      </w:r>
      <w:r w:rsidRPr="00E84222">
        <w:rPr>
          <w:rStyle w:val="StyleUnderline"/>
          <w:rFonts w:asciiTheme="majorHAnsi" w:hAnsiTheme="majorHAnsi" w:cstheme="majorHAnsi"/>
        </w:rPr>
        <w:t xml:space="preserve"> </w:t>
      </w:r>
      <w:r w:rsidRPr="00E84222">
        <w:rPr>
          <w:rFonts w:asciiTheme="majorHAnsi" w:hAnsiTheme="majorHAnsi" w:cstheme="majorHAnsi"/>
          <w:sz w:val="16"/>
        </w:rPr>
        <w:t>potential</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vulnerabilities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entry points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additional layers of security</w:t>
      </w:r>
      <w:r w:rsidRPr="00E84222">
        <w:rPr>
          <w:rFonts w:asciiTheme="majorHAnsi" w:hAnsiTheme="majorHAnsi" w:cstheme="majorHAnsi"/>
          <w:sz w:val="16"/>
        </w:rPr>
        <w:t>;</w:t>
      </w:r>
    </w:p>
    <w:p w14:paraId="1E25A96F" w14:textId="77777777" w:rsidR="006348B5" w:rsidRPr="00E84222" w:rsidRDefault="006348B5" w:rsidP="006348B5">
      <w:pPr>
        <w:pStyle w:val="ListParagraph"/>
        <w:numPr>
          <w:ilvl w:val="0"/>
          <w:numId w:val="21"/>
        </w:numPr>
        <w:rPr>
          <w:rFonts w:asciiTheme="majorHAnsi" w:hAnsiTheme="majorHAnsi" w:cstheme="majorHAnsi"/>
          <w:sz w:val="16"/>
        </w:rPr>
      </w:pPr>
      <w:r w:rsidRPr="00E84222">
        <w:rPr>
          <w:rStyle w:val="Emphasis"/>
          <w:rFonts w:asciiTheme="majorHAnsi" w:hAnsiTheme="majorHAnsi" w:cstheme="majorHAnsi"/>
          <w:highlight w:val="cyan"/>
        </w:rPr>
        <w:t>Disable</w:t>
      </w:r>
      <w:r w:rsidRPr="00E84222">
        <w:rPr>
          <w:rStyle w:val="Emphasis"/>
          <w:rFonts w:asciiTheme="majorHAnsi" w:hAnsiTheme="majorHAnsi" w:cstheme="majorHAnsi"/>
        </w:rPr>
        <w:t xml:space="preserve"> potential </w:t>
      </w:r>
      <w:r w:rsidRPr="00E84222">
        <w:rPr>
          <w:rStyle w:val="Emphasis"/>
          <w:rFonts w:asciiTheme="majorHAnsi" w:hAnsiTheme="majorHAnsi" w:cstheme="majorHAnsi"/>
          <w:highlight w:val="cyan"/>
        </w:rPr>
        <w:t>redundancies</w:t>
      </w:r>
      <w:r w:rsidRPr="00E84222">
        <w:rPr>
          <w:rFonts w:asciiTheme="majorHAnsi" w:hAnsiTheme="majorHAnsi" w:cstheme="majorHAnsi"/>
          <w:sz w:val="16"/>
        </w:rPr>
        <w:t>; and</w:t>
      </w:r>
    </w:p>
    <w:p w14:paraId="25E1B6E8" w14:textId="77777777" w:rsidR="006348B5" w:rsidRPr="00E84222" w:rsidRDefault="006348B5" w:rsidP="006348B5">
      <w:pPr>
        <w:pStyle w:val="ListParagraph"/>
        <w:numPr>
          <w:ilvl w:val="0"/>
          <w:numId w:val="21"/>
        </w:numPr>
        <w:rPr>
          <w:rFonts w:asciiTheme="majorHAnsi" w:hAnsiTheme="majorHAnsi" w:cstheme="majorHAnsi"/>
          <w:sz w:val="16"/>
        </w:rPr>
      </w:pPr>
      <w:r w:rsidRPr="00E84222">
        <w:rPr>
          <w:rStyle w:val="StyleUnderline"/>
          <w:rFonts w:asciiTheme="majorHAnsi" w:hAnsiTheme="majorHAnsi" w:cstheme="majorHAnsi"/>
          <w:highlight w:val="cyan"/>
        </w:rPr>
        <w:t>Develop</w:t>
      </w:r>
      <w:r w:rsidRPr="00E84222">
        <w:rPr>
          <w:rStyle w:val="StyleUnderline"/>
          <w:rFonts w:asciiTheme="majorHAnsi" w:hAnsiTheme="majorHAnsi" w:cstheme="majorHAnsi"/>
        </w:rPr>
        <w:t xml:space="preserve"> an </w:t>
      </w:r>
      <w:r w:rsidRPr="00E84222">
        <w:rPr>
          <w:rStyle w:val="Emphasis"/>
          <w:rFonts w:asciiTheme="majorHAnsi" w:hAnsiTheme="majorHAnsi" w:cstheme="majorHAnsi"/>
        </w:rPr>
        <w:t xml:space="preserve">accurate, </w:t>
      </w:r>
      <w:r w:rsidRPr="00E84222">
        <w:rPr>
          <w:rStyle w:val="Emphasis"/>
          <w:rFonts w:asciiTheme="majorHAnsi" w:hAnsiTheme="majorHAnsi" w:cstheme="majorHAnsi"/>
          <w:highlight w:val="cyan"/>
        </w:rPr>
        <w:t>effective</w:t>
      </w:r>
      <w:r w:rsidRPr="00E84222">
        <w:rPr>
          <w:rStyle w:val="Emphasis"/>
          <w:rFonts w:asciiTheme="majorHAnsi" w:hAnsiTheme="majorHAnsi" w:cstheme="majorHAnsi"/>
        </w:rPr>
        <w:t xml:space="preserve"> malicious </w:t>
      </w:r>
      <w:r w:rsidRPr="00E84222">
        <w:rPr>
          <w:rStyle w:val="Emphasis"/>
          <w:rFonts w:asciiTheme="majorHAnsi" w:hAnsiTheme="majorHAnsi" w:cstheme="majorHAnsi"/>
          <w:highlight w:val="cyan"/>
        </w:rPr>
        <w:t>programme</w:t>
      </w:r>
      <w:r w:rsidRPr="00E84222">
        <w:rPr>
          <w:rStyle w:val="StyleUnderline"/>
          <w:rFonts w:asciiTheme="majorHAnsi" w:hAnsiTheme="majorHAnsi" w:cstheme="majorHAnsi"/>
          <w:highlight w:val="cyan"/>
        </w:rPr>
        <w:t xml:space="preserve"> that would </w:t>
      </w:r>
      <w:r w:rsidRPr="00E84222">
        <w:rPr>
          <w:rStyle w:val="Emphasis"/>
          <w:rFonts w:asciiTheme="majorHAnsi" w:hAnsiTheme="majorHAnsi" w:cstheme="majorHAnsi"/>
          <w:highlight w:val="cyan"/>
        </w:rPr>
        <w:t>require testing</w:t>
      </w:r>
      <w:r w:rsidRPr="00E84222">
        <w:rPr>
          <w:rFonts w:asciiTheme="majorHAnsi" w:hAnsiTheme="majorHAnsi" w:cstheme="majorHAnsi"/>
          <w:sz w:val="16"/>
        </w:rPr>
        <w:t xml:space="preserve"> before eventually being implanted to infect the NC3 ecosystem.</w:t>
      </w:r>
    </w:p>
    <w:p w14:paraId="5F32A2DE" w14:textId="77777777" w:rsidR="006348B5" w:rsidRPr="00E84222" w:rsidRDefault="006348B5" w:rsidP="006348B5">
      <w:pPr>
        <w:pStyle w:val="Heading4"/>
      </w:pPr>
      <w:r w:rsidRPr="00E84222">
        <w:t>--</w:t>
      </w:r>
      <w:r w:rsidRPr="00E84222">
        <w:rPr>
          <w:u w:val="single"/>
        </w:rPr>
        <w:t>Reversible consequences</w:t>
      </w:r>
      <w:r w:rsidRPr="00E84222">
        <w:t xml:space="preserve"> mean attacks don’t provoke war.  </w:t>
      </w:r>
    </w:p>
    <w:p w14:paraId="349F0E84" w14:textId="77777777" w:rsidR="006348B5" w:rsidRPr="00E84222" w:rsidRDefault="006348B5" w:rsidP="006348B5">
      <w:pPr>
        <w:rPr>
          <w:rFonts w:asciiTheme="majorHAnsi" w:hAnsiTheme="majorHAnsi" w:cstheme="majorHAnsi"/>
        </w:rPr>
      </w:pPr>
      <w:r w:rsidRPr="00E84222">
        <w:rPr>
          <w:rStyle w:val="Style13ptBold"/>
          <w:rFonts w:asciiTheme="majorHAnsi" w:hAnsiTheme="majorHAnsi" w:cstheme="majorHAnsi"/>
        </w:rPr>
        <w:t>Borghard and Lonergan 19</w:t>
      </w:r>
      <w:r w:rsidRPr="00E84222">
        <w:rPr>
          <w:rFonts w:asciiTheme="majorHAnsi" w:hAnsiTheme="majorHAnsi" w:cstheme="majorHAnsi"/>
        </w:rPr>
        <w:t xml:space="preserve"> – Erica, Assistant Professor at the Army Cyber Institute at the United States Military Academy at West Point and a research fellow at the Saltzman Institute of War and Peace Studies at Columbia University, PhD in political science from Columbia University. Shawn, Research affiliate of the Army Cyber Institute at the United States Military Academy at West Point and a cyber officer in the US Army Reserve currently assigned to 75th Innovation Command, PhD in political science from Columbia University. “Cyber Operations as Imperfect Tools of Escalation”, Strategic Studies Quarterly, Vol. 13, No. 3, pg. 122-145, </w:t>
      </w:r>
      <w:hyperlink r:id="rId51" w:anchor="metadata_info_tab_contents" w:history="1">
        <w:r w:rsidRPr="00E84222">
          <w:rPr>
            <w:rStyle w:val="Hyperlink"/>
            <w:rFonts w:asciiTheme="majorHAnsi" w:hAnsiTheme="majorHAnsi" w:cstheme="majorHAnsi"/>
          </w:rPr>
          <w:t>https://www.jstor.org/stable/26760131?seq=1#metadata_info_tab_contents</w:t>
        </w:r>
      </w:hyperlink>
      <w:r w:rsidRPr="00E84222">
        <w:rPr>
          <w:rFonts w:asciiTheme="majorHAnsi" w:hAnsiTheme="majorHAnsi" w:cstheme="majorHAnsi"/>
        </w:rPr>
        <w:t>, xx-xx-2019</w:t>
      </w:r>
    </w:p>
    <w:p w14:paraId="54FCBF0F" w14:textId="77777777" w:rsidR="006348B5" w:rsidRPr="00E84222" w:rsidRDefault="006348B5" w:rsidP="006348B5">
      <w:pPr>
        <w:rPr>
          <w:rFonts w:asciiTheme="majorHAnsi" w:hAnsiTheme="majorHAnsi" w:cstheme="majorHAnsi"/>
        </w:rPr>
      </w:pPr>
      <w:r w:rsidRPr="00E84222">
        <w:rPr>
          <w:rFonts w:asciiTheme="majorHAnsi" w:hAnsiTheme="majorHAnsi" w:cstheme="majorHAnsi"/>
        </w:rPr>
        <w:t>Limited Costliness of Offensive Cyber Effects</w:t>
      </w:r>
    </w:p>
    <w:p w14:paraId="7F3A8BDF" w14:textId="77777777" w:rsidR="006348B5" w:rsidRPr="00E84222" w:rsidRDefault="006348B5" w:rsidP="006348B5">
      <w:pPr>
        <w:rPr>
          <w:rFonts w:asciiTheme="majorHAnsi" w:hAnsiTheme="majorHAnsi" w:cstheme="majorHAnsi"/>
          <w:sz w:val="16"/>
        </w:rPr>
      </w:pPr>
      <w:r w:rsidRPr="00E84222">
        <w:rPr>
          <w:rFonts w:asciiTheme="majorHAnsi" w:hAnsiTheme="majorHAnsi" w:cstheme="majorHAnsi"/>
          <w:sz w:val="16"/>
        </w:rPr>
        <w:t xml:space="preserve">Even under circumstances in which a state may possess the right cyber response capabilities at the desired time, </w:t>
      </w:r>
      <w:r w:rsidRPr="00E84222">
        <w:rPr>
          <w:rStyle w:val="StyleUnderline"/>
          <w:rFonts w:asciiTheme="majorHAnsi" w:hAnsiTheme="majorHAnsi" w:cstheme="majorHAnsi"/>
        </w:rPr>
        <w:t xml:space="preserve">its </w:t>
      </w:r>
      <w:r w:rsidRPr="00E84222">
        <w:rPr>
          <w:rStyle w:val="StyleUnderline"/>
          <w:rFonts w:asciiTheme="majorHAnsi" w:hAnsiTheme="majorHAnsi" w:cstheme="majorHAnsi"/>
          <w:highlight w:val="cyan"/>
        </w:rPr>
        <w:t>response may not generate</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sufficient costs</w:t>
      </w:r>
      <w:r w:rsidRPr="00E84222">
        <w:rPr>
          <w:rStyle w:val="StyleUnderline"/>
          <w:rFonts w:asciiTheme="majorHAnsi" w:hAnsiTheme="majorHAnsi" w:cstheme="majorHAnsi"/>
        </w:rPr>
        <w:t xml:space="preserve"> against the target </w:t>
      </w:r>
      <w:r w:rsidRPr="00E84222">
        <w:rPr>
          <w:rStyle w:val="StyleUnderline"/>
          <w:rFonts w:asciiTheme="majorHAnsi" w:hAnsiTheme="majorHAnsi" w:cstheme="majorHAnsi"/>
          <w:highlight w:val="cyan"/>
        </w:rPr>
        <w:t xml:space="preserve">to be </w:t>
      </w:r>
      <w:r w:rsidRPr="00E84222">
        <w:rPr>
          <w:rStyle w:val="Emphasis"/>
          <w:rFonts w:asciiTheme="majorHAnsi" w:hAnsiTheme="majorHAnsi" w:cstheme="majorHAnsi"/>
          <w:highlight w:val="cyan"/>
        </w:rPr>
        <w:t>perceived as escalatory</w:t>
      </w:r>
      <w:r w:rsidRPr="00E84222">
        <w:rPr>
          <w:rFonts w:asciiTheme="majorHAnsi" w:hAnsiTheme="majorHAnsi" w:cstheme="majorHAnsi"/>
          <w:sz w:val="16"/>
        </w:rPr>
        <w:t xml:space="preserve">.41 Fundamental limits on the cost-generation potential of offensive cyber operations stem from the fact that </w:t>
      </w:r>
      <w:r w:rsidRPr="00E84222">
        <w:rPr>
          <w:rStyle w:val="StyleUnderline"/>
          <w:rFonts w:asciiTheme="majorHAnsi" w:hAnsiTheme="majorHAnsi" w:cstheme="majorHAnsi"/>
        </w:rPr>
        <w:t xml:space="preserve">cyber capabilities lack the </w:t>
      </w:r>
      <w:r w:rsidRPr="00E84222">
        <w:rPr>
          <w:rStyle w:val="Emphasis"/>
          <w:rFonts w:asciiTheme="majorHAnsi" w:hAnsiTheme="majorHAnsi" w:cstheme="majorHAnsi"/>
        </w:rPr>
        <w:t>physical violence</w:t>
      </w:r>
      <w:r w:rsidRPr="00E84222">
        <w:rPr>
          <w:rStyle w:val="StyleUnderline"/>
          <w:rFonts w:asciiTheme="majorHAnsi" w:hAnsiTheme="majorHAnsi" w:cstheme="majorHAnsi"/>
        </w:rPr>
        <w:t xml:space="preserve"> of conventional and nuclear ones.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Cyber weapons target </w:t>
      </w:r>
      <w:r w:rsidRPr="00E84222">
        <w:rPr>
          <w:rStyle w:val="Emphasis"/>
          <w:rFonts w:asciiTheme="majorHAnsi" w:hAnsiTheme="majorHAnsi" w:cstheme="majorHAnsi"/>
        </w:rPr>
        <w:t>data</w:t>
      </w:r>
      <w:r w:rsidRPr="00E84222">
        <w:rPr>
          <w:rStyle w:val="StyleUnderline"/>
          <w:rFonts w:asciiTheme="majorHAnsi" w:hAnsiTheme="majorHAnsi" w:cstheme="majorHAnsi"/>
        </w:rPr>
        <w:t>; they disrupt, manipulate, degrade, or destroy data resident on networks and systems or in transit</w:t>
      </w:r>
      <w:r w:rsidRPr="00E84222">
        <w:rPr>
          <w:rFonts w:asciiTheme="majorHAnsi" w:hAnsiTheme="majorHAnsi" w:cstheme="majorHAnsi"/>
          <w:sz w:val="16"/>
        </w:rPr>
        <w:t xml:space="preserve">.42 Moreover, </w:t>
      </w:r>
      <w:r w:rsidRPr="00E84222">
        <w:rPr>
          <w:rStyle w:val="StyleUnderline"/>
          <w:rFonts w:asciiTheme="majorHAnsi" w:hAnsiTheme="majorHAnsi" w:cstheme="majorHAnsi"/>
        </w:rPr>
        <w:t xml:space="preserve">aside from those cyber capabilities that permanently destroy data and for which there are no backups to which a target can revert, </w:t>
      </w:r>
      <w:r w:rsidRPr="00E84222">
        <w:rPr>
          <w:rStyle w:val="StyleUnderline"/>
          <w:rFonts w:asciiTheme="majorHAnsi" w:hAnsiTheme="majorHAnsi" w:cstheme="majorHAnsi"/>
          <w:highlight w:val="cyan"/>
        </w:rPr>
        <w:t xml:space="preserve">cyber effects are </w:t>
      </w:r>
      <w:r w:rsidRPr="00E84222">
        <w:rPr>
          <w:rStyle w:val="Emphasis"/>
          <w:rFonts w:asciiTheme="majorHAnsi" w:hAnsiTheme="majorHAnsi" w:cstheme="majorHAnsi"/>
          <w:highlight w:val="cyan"/>
        </w:rPr>
        <w:t>temporary</w:t>
      </w:r>
      <w:r w:rsidRPr="00E84222">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often </w:t>
      </w:r>
      <w:r w:rsidRPr="00E84222">
        <w:rPr>
          <w:rStyle w:val="Emphasis"/>
          <w:rFonts w:asciiTheme="majorHAnsi" w:hAnsiTheme="majorHAnsi" w:cstheme="majorHAnsi"/>
          <w:highlight w:val="cyan"/>
        </w:rPr>
        <w:t>reversible</w:t>
      </w:r>
      <w:r w:rsidRPr="00E84222">
        <w:rPr>
          <w:rFonts w:asciiTheme="majorHAnsi" w:hAnsiTheme="majorHAnsi" w:cstheme="majorHAnsi"/>
          <w:sz w:val="16"/>
        </w:rPr>
        <w:t>.</w:t>
      </w:r>
    </w:p>
    <w:p w14:paraId="0414D9A9" w14:textId="77777777" w:rsidR="006348B5" w:rsidRPr="00E84222" w:rsidRDefault="006348B5" w:rsidP="006348B5">
      <w:pPr>
        <w:rPr>
          <w:rFonts w:asciiTheme="majorHAnsi" w:hAnsiTheme="majorHAnsi" w:cstheme="majorHAnsi"/>
          <w:sz w:val="16"/>
        </w:rPr>
      </w:pPr>
      <w:r w:rsidRPr="00E84222">
        <w:rPr>
          <w:rStyle w:val="StyleUnderline"/>
          <w:rFonts w:asciiTheme="majorHAnsi" w:hAnsiTheme="majorHAnsi" w:cstheme="majorHAnsi"/>
        </w:rPr>
        <w:t>The utility of military instruments of power for the purposes of coercion or brute force inheres in their abilities to inflict</w:t>
      </w:r>
      <w:r w:rsidRPr="00E84222">
        <w:rPr>
          <w:rFonts w:asciiTheme="majorHAnsi" w:hAnsiTheme="majorHAnsi" w:cstheme="majorHAnsi"/>
          <w:sz w:val="16"/>
        </w:rPr>
        <w:t>—or credibly threaten to inflict—</w:t>
      </w:r>
      <w:r w:rsidRPr="00E84222">
        <w:rPr>
          <w:rStyle w:val="Emphasis"/>
          <w:rFonts w:asciiTheme="majorHAnsi" w:hAnsiTheme="majorHAnsi" w:cstheme="majorHAnsi"/>
        </w:rPr>
        <w:t>significant damage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harm</w:t>
      </w:r>
      <w:r w:rsidRPr="00E84222">
        <w:rPr>
          <w:rStyle w:val="StyleUnderline"/>
          <w:rFonts w:asciiTheme="majorHAnsi" w:hAnsiTheme="majorHAnsi" w:cstheme="majorHAnsi"/>
        </w:rPr>
        <w:t xml:space="preserve"> against a target state</w:t>
      </w:r>
      <w:r w:rsidRPr="00E84222">
        <w:rPr>
          <w:rFonts w:asciiTheme="majorHAnsi" w:hAnsiTheme="majorHAnsi" w:cstheme="majorHAnsi"/>
          <w:sz w:val="16"/>
        </w:rPr>
        <w:t xml:space="preserve"> (its civilian population or its military forces) </w:t>
      </w:r>
      <w:r w:rsidRPr="00E84222">
        <w:rPr>
          <w:rStyle w:val="StyleUnderline"/>
          <w:rFonts w:asciiTheme="majorHAnsi" w:hAnsiTheme="majorHAnsi" w:cstheme="majorHAnsi"/>
        </w:rPr>
        <w:t>to achieve a political objective</w:t>
      </w:r>
      <w:r w:rsidRPr="00E84222">
        <w:rPr>
          <w:rFonts w:asciiTheme="majorHAnsi" w:hAnsiTheme="majorHAnsi" w:cstheme="majorHAnsi"/>
          <w:sz w:val="16"/>
        </w:rPr>
        <w:t xml:space="preserve">.43 </w:t>
      </w:r>
      <w:r w:rsidRPr="00E84222">
        <w:rPr>
          <w:rStyle w:val="StyleUnderline"/>
          <w:rFonts w:asciiTheme="majorHAnsi" w:hAnsiTheme="majorHAnsi" w:cstheme="majorHAnsi"/>
        </w:rPr>
        <w:t>Cyber weapons</w:t>
      </w:r>
      <w:r w:rsidRPr="00E84222">
        <w:rPr>
          <w:rFonts w:asciiTheme="majorHAnsi" w:hAnsiTheme="majorHAnsi" w:cstheme="majorHAnsi"/>
          <w:sz w:val="16"/>
        </w:rPr>
        <w:t xml:space="preserve"> could be (and have been) used to disrupt an adversary’s networks and systems—overwhelming them such that they temporarily lose the ability to function or the target loses confidence in their reliability—or </w:t>
      </w:r>
      <w:r w:rsidRPr="00E84222">
        <w:rPr>
          <w:rStyle w:val="StyleUnderline"/>
          <w:rFonts w:asciiTheme="majorHAnsi" w:hAnsiTheme="majorHAnsi" w:cstheme="majorHAnsi"/>
        </w:rPr>
        <w:t>even to produce destructive effects by destroying data resident on these systems</w:t>
      </w:r>
      <w:r w:rsidRPr="00E84222">
        <w:rPr>
          <w:rFonts w:asciiTheme="majorHAnsi" w:hAnsiTheme="majorHAnsi" w:cstheme="majorHAnsi"/>
          <w:sz w:val="16"/>
        </w:rPr>
        <w:t xml:space="preserve"> or, in rarer circumstances, </w:t>
      </w:r>
      <w:r w:rsidRPr="00E84222">
        <w:rPr>
          <w:rStyle w:val="StyleUnderline"/>
          <w:rFonts w:asciiTheme="majorHAnsi" w:hAnsiTheme="majorHAnsi" w:cstheme="majorHAnsi"/>
        </w:rPr>
        <w:t>producing effects in the physical realm.</w:t>
      </w:r>
      <w:r w:rsidRPr="00E84222">
        <w:rPr>
          <w:rFonts w:asciiTheme="majorHAnsi" w:hAnsiTheme="majorHAnsi" w:cstheme="majorHAnsi"/>
          <w:sz w:val="16"/>
        </w:rPr>
        <w:t>44 While conducting multiple cyberattacks against a targeted state’s critical national infrastructure, for example, could in theory generate significant economic and national security consequences,</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temporal aspects</w:t>
      </w:r>
      <w:r w:rsidRPr="00E84222">
        <w:rPr>
          <w:rStyle w:val="StyleUnderline"/>
          <w:rFonts w:asciiTheme="majorHAnsi" w:hAnsiTheme="majorHAnsi" w:cstheme="majorHAnsi"/>
        </w:rPr>
        <w:t xml:space="preserve"> of offensive cyber</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operations as described above </w:t>
      </w:r>
      <w:r w:rsidRPr="00E84222">
        <w:rPr>
          <w:rStyle w:val="Emphasis"/>
          <w:rFonts w:asciiTheme="majorHAnsi" w:hAnsiTheme="majorHAnsi" w:cstheme="majorHAnsi"/>
        </w:rPr>
        <w:t>limit</w:t>
      </w:r>
      <w:r w:rsidRPr="00E84222">
        <w:rPr>
          <w:rStyle w:val="StyleUnderline"/>
          <w:rFonts w:asciiTheme="majorHAnsi" w:hAnsiTheme="majorHAnsi" w:cstheme="majorHAnsi"/>
        </w:rPr>
        <w:t xml:space="preserve"> the ability of even the most </w:t>
      </w:r>
      <w:r w:rsidRPr="00E84222">
        <w:rPr>
          <w:rStyle w:val="Emphasis"/>
          <w:rFonts w:asciiTheme="majorHAnsi" w:hAnsiTheme="majorHAnsi" w:cstheme="majorHAnsi"/>
        </w:rPr>
        <w:t>capable states</w:t>
      </w:r>
      <w:r w:rsidRPr="00E84222">
        <w:rPr>
          <w:rStyle w:val="StyleUnderline"/>
          <w:rFonts w:asciiTheme="majorHAnsi" w:hAnsiTheme="majorHAnsi" w:cstheme="majorHAnsi"/>
        </w:rPr>
        <w:t xml:space="preserve"> to sustain persistent, high-cost effects against </w:t>
      </w:r>
      <w:r w:rsidRPr="00E84222">
        <w:rPr>
          <w:rStyle w:val="Emphasis"/>
          <w:rFonts w:asciiTheme="majorHAnsi" w:hAnsiTheme="majorHAnsi" w:cstheme="majorHAnsi"/>
        </w:rPr>
        <w:t>multiple strategic targets</w:t>
      </w:r>
      <w:r w:rsidRPr="00E84222">
        <w:rPr>
          <w:rFonts w:asciiTheme="majorHAnsi" w:hAnsiTheme="majorHAnsi" w:cstheme="majorHAnsi"/>
          <w:sz w:val="16"/>
        </w:rPr>
        <w:t xml:space="preserve"> over time. </w:t>
      </w:r>
      <w:r w:rsidRPr="00E84222">
        <w:rPr>
          <w:rStyle w:val="StyleUnderline"/>
          <w:rFonts w:asciiTheme="majorHAnsi" w:hAnsiTheme="majorHAnsi" w:cstheme="majorHAnsi"/>
        </w:rPr>
        <w:t xml:space="preserve">There is simply </w:t>
      </w:r>
      <w:r w:rsidRPr="00E84222">
        <w:rPr>
          <w:rStyle w:val="Emphasis"/>
          <w:rFonts w:asciiTheme="majorHAnsi" w:hAnsiTheme="majorHAnsi" w:cstheme="majorHAnsi"/>
        </w:rPr>
        <w:t>no guarantee</w:t>
      </w:r>
      <w:r w:rsidRPr="00E84222">
        <w:rPr>
          <w:rStyle w:val="StyleUnderline"/>
          <w:rFonts w:asciiTheme="majorHAnsi" w:hAnsiTheme="majorHAnsi" w:cstheme="majorHAnsi"/>
        </w:rPr>
        <w:t xml:space="preserve"> that a state can generate </w:t>
      </w:r>
      <w:r w:rsidRPr="00E84222">
        <w:rPr>
          <w:rStyle w:val="Emphasis"/>
          <w:rFonts w:asciiTheme="majorHAnsi" w:hAnsiTheme="majorHAnsi" w:cstheme="majorHAnsi"/>
        </w:rPr>
        <w:t>significant costs</w:t>
      </w:r>
      <w:r w:rsidRPr="00E84222">
        <w:rPr>
          <w:rStyle w:val="StyleUnderline"/>
          <w:rFonts w:asciiTheme="majorHAnsi" w:hAnsiTheme="majorHAnsi" w:cstheme="majorHAnsi"/>
        </w:rPr>
        <w:t xml:space="preserve"> against a target in th</w:t>
      </w:r>
      <w:r w:rsidRPr="00E84222">
        <w:rPr>
          <w:rFonts w:asciiTheme="majorHAnsi" w:hAnsiTheme="majorHAnsi" w:cstheme="majorHAnsi"/>
          <w:sz w:val="16"/>
        </w:rPr>
        <w:t xml:space="preserve">e context of an </w:t>
      </w:r>
      <w:r w:rsidRPr="00E84222">
        <w:rPr>
          <w:rStyle w:val="StyleUnderline"/>
          <w:rFonts w:asciiTheme="majorHAnsi" w:hAnsiTheme="majorHAnsi" w:cstheme="majorHAnsi"/>
        </w:rPr>
        <w:t>unfolding crisis</w:t>
      </w:r>
      <w:r w:rsidRPr="00E84222">
        <w:rPr>
          <w:rFonts w:asciiTheme="majorHAnsi" w:hAnsiTheme="majorHAnsi" w:cstheme="majorHAnsi"/>
          <w:sz w:val="16"/>
        </w:rPr>
        <w:t>. This reality starkly contrasts with the relative predictability and reliability of conventional effects. Indeed, the empirical record has largely validated this claim; “</w:t>
      </w: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highlight w:val="cyan"/>
        </w:rPr>
        <w:t>vast majority</w:t>
      </w:r>
      <w:r w:rsidRPr="00E84222">
        <w:rPr>
          <w:rStyle w:val="StyleUnderline"/>
          <w:rFonts w:asciiTheme="majorHAnsi" w:hAnsiTheme="majorHAnsi" w:cstheme="majorHAnsi"/>
          <w:highlight w:val="cyan"/>
        </w:rPr>
        <w:t xml:space="preserve"> of </w:t>
      </w:r>
      <w:r w:rsidRPr="00E84222">
        <w:rPr>
          <w:rStyle w:val="Emphasis"/>
          <w:rFonts w:asciiTheme="majorHAnsi" w:hAnsiTheme="majorHAnsi" w:cstheme="majorHAnsi"/>
          <w:highlight w:val="cyan"/>
        </w:rPr>
        <w:t>malicious cyber activity</w:t>
      </w:r>
      <w:r w:rsidRPr="00E84222">
        <w:rPr>
          <w:rStyle w:val="StyleUnderline"/>
          <w:rFonts w:asciiTheme="majorHAnsi" w:hAnsiTheme="majorHAnsi" w:cstheme="majorHAnsi"/>
          <w:highlight w:val="cyan"/>
        </w:rPr>
        <w:t xml:space="preserve"> has taken place far below the </w:t>
      </w:r>
      <w:r w:rsidRPr="00E84222">
        <w:rPr>
          <w:rStyle w:val="Emphasis"/>
          <w:rFonts w:asciiTheme="majorHAnsi" w:hAnsiTheme="majorHAnsi" w:cstheme="majorHAnsi"/>
          <w:highlight w:val="cyan"/>
        </w:rPr>
        <w:t>threshold of armed conflict</w:t>
      </w:r>
      <w:r w:rsidRPr="00E84222">
        <w:rPr>
          <w:rStyle w:val="StyleUnderline"/>
          <w:rFonts w:asciiTheme="majorHAnsi" w:hAnsiTheme="majorHAnsi" w:cstheme="majorHAnsi"/>
        </w:rPr>
        <w:t xml:space="preserve"> between states, and has not risen to the level that would</w:t>
      </w:r>
      <w:r w:rsidRPr="00E84222">
        <w:rPr>
          <w:rFonts w:asciiTheme="majorHAnsi" w:hAnsiTheme="majorHAnsi" w:cstheme="majorHAnsi"/>
          <w:sz w:val="16"/>
        </w:rPr>
        <w:t xml:space="preserve"> </w:t>
      </w:r>
      <w:r w:rsidRPr="00E84222">
        <w:rPr>
          <w:rStyle w:val="StyleUnderline"/>
          <w:rFonts w:asciiTheme="majorHAnsi" w:hAnsiTheme="majorHAnsi" w:cstheme="majorHAnsi"/>
        </w:rPr>
        <w:t>trigger such a conflict</w:t>
      </w:r>
      <w:r w:rsidRPr="00E84222">
        <w:rPr>
          <w:rFonts w:asciiTheme="majorHAnsi" w:hAnsiTheme="majorHAnsi" w:cstheme="majorHAnsi"/>
          <w:sz w:val="16"/>
        </w:rPr>
        <w:t>.”45 This is why, in Lin’s parlance, “</w:t>
      </w:r>
      <w:r w:rsidRPr="00E84222">
        <w:rPr>
          <w:rStyle w:val="StyleUnderline"/>
          <w:rFonts w:asciiTheme="majorHAnsi" w:hAnsiTheme="majorHAnsi" w:cstheme="majorHAnsi"/>
        </w:rPr>
        <w:t xml:space="preserve">going cyber is </w:t>
      </w:r>
      <w:r w:rsidRPr="00E84222">
        <w:rPr>
          <w:rStyle w:val="Emphasis"/>
          <w:rFonts w:asciiTheme="majorHAnsi" w:hAnsiTheme="majorHAnsi" w:cstheme="majorHAnsi"/>
        </w:rPr>
        <w:t>pre-escalatory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highlight w:val="cyan"/>
        </w:rPr>
        <w:t>countervalue cyberattacks</w:t>
      </w:r>
      <w:r w:rsidRPr="00E84222">
        <w:rPr>
          <w:rFonts w:asciiTheme="majorHAnsi" w:hAnsiTheme="majorHAnsi" w:cstheme="majorHAnsi"/>
          <w:sz w:val="16"/>
        </w:rPr>
        <w:t xml:space="preserve"> (those that target civilian, rather than military, assets) </w:t>
      </w:r>
      <w:r w:rsidRPr="00E84222">
        <w:rPr>
          <w:rStyle w:val="StyleUnderline"/>
          <w:rFonts w:asciiTheme="majorHAnsi" w:hAnsiTheme="majorHAnsi" w:cstheme="majorHAnsi"/>
          <w:highlight w:val="cyan"/>
        </w:rPr>
        <w:t>occur “</w:t>
      </w:r>
      <w:r w:rsidRPr="00E84222">
        <w:rPr>
          <w:rStyle w:val="Emphasis"/>
          <w:rFonts w:asciiTheme="majorHAnsi" w:hAnsiTheme="majorHAnsi" w:cstheme="majorHAnsi"/>
          <w:highlight w:val="cyan"/>
        </w:rPr>
        <w:t>all the time</w:t>
      </w:r>
      <w:r w:rsidRPr="00E84222">
        <w:rPr>
          <w:rStyle w:val="StyleUnderline"/>
          <w:rFonts w:asciiTheme="majorHAnsi" w:hAnsiTheme="majorHAnsi" w:cstheme="majorHAnsi"/>
          <w:highlight w:val="cyan"/>
        </w:rPr>
        <w:t xml:space="preserve"> now and are at the </w:t>
      </w:r>
      <w:r w:rsidRPr="00E84222">
        <w:rPr>
          <w:rStyle w:val="Emphasis"/>
          <w:rFonts w:asciiTheme="majorHAnsi" w:hAnsiTheme="majorHAnsi" w:cstheme="majorHAnsi"/>
          <w:highlight w:val="cyan"/>
        </w:rPr>
        <w:t>BOTTOM</w:t>
      </w:r>
      <w:r w:rsidRPr="00E84222">
        <w:rPr>
          <w:rStyle w:val="StyleUnderline"/>
          <w:rFonts w:asciiTheme="majorHAnsi" w:hAnsiTheme="majorHAnsi" w:cstheme="majorHAnsi"/>
          <w:highlight w:val="cyan"/>
        </w:rPr>
        <w:t xml:space="preserve"> of the escalation ladder</w:t>
      </w:r>
      <w:r w:rsidRPr="00E84222">
        <w:rPr>
          <w:rFonts w:asciiTheme="majorHAnsi" w:hAnsiTheme="majorHAnsi" w:cstheme="majorHAnsi"/>
          <w:sz w:val="16"/>
        </w:rPr>
        <w:t xml:space="preserve">” [emphasis in original].46 Rather than their ability to wreak permanent, destructive effects, </w:t>
      </w:r>
      <w:r w:rsidRPr="00E84222">
        <w:rPr>
          <w:rStyle w:val="StyleUnderline"/>
          <w:rFonts w:asciiTheme="majorHAnsi" w:hAnsiTheme="majorHAnsi" w:cstheme="majorHAnsi"/>
        </w:rPr>
        <w:t xml:space="preserve">cyber operations are often prized for their </w:t>
      </w:r>
      <w:r w:rsidRPr="00E84222">
        <w:rPr>
          <w:rStyle w:val="Emphasis"/>
          <w:rFonts w:asciiTheme="majorHAnsi" w:hAnsiTheme="majorHAnsi" w:cstheme="majorHAnsi"/>
        </w:rPr>
        <w:t>temporary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reversible nature</w:t>
      </w:r>
      <w:r w:rsidRPr="00E84222">
        <w:rPr>
          <w:rFonts w:asciiTheme="majorHAnsi" w:hAnsiTheme="majorHAnsi" w:cstheme="majorHAnsi"/>
          <w:sz w:val="16"/>
        </w:rPr>
        <w:t xml:space="preserve">.47 </w:t>
      </w:r>
    </w:p>
    <w:p w14:paraId="2EEECE62" w14:textId="77777777" w:rsidR="006348B5" w:rsidRPr="00E84222" w:rsidRDefault="006348B5" w:rsidP="006348B5">
      <w:pPr>
        <w:rPr>
          <w:rFonts w:asciiTheme="majorHAnsi" w:hAnsiTheme="majorHAnsi" w:cstheme="majorHAnsi"/>
          <w:sz w:val="26"/>
          <w:u w:val="single"/>
        </w:rPr>
      </w:pPr>
      <w:r w:rsidRPr="00E84222">
        <w:rPr>
          <w:rStyle w:val="StyleUnderline"/>
          <w:rFonts w:asciiTheme="majorHAnsi" w:hAnsiTheme="majorHAnsi" w:cstheme="majorHAnsi"/>
        </w:rPr>
        <w:t>One metric to assess the cost-generation potential of offensive cyber is in terms of loss of life</w:t>
      </w:r>
      <w:r w:rsidRPr="00E84222">
        <w:rPr>
          <w:rFonts w:asciiTheme="majorHAnsi" w:hAnsiTheme="majorHAnsi" w:cstheme="majorHAnsi"/>
          <w:sz w:val="16"/>
        </w:rPr>
        <w:t xml:space="preserve">. By this measure, </w:t>
      </w:r>
      <w:r w:rsidRPr="00E84222">
        <w:rPr>
          <w:rStyle w:val="StyleUnderline"/>
          <w:rFonts w:asciiTheme="majorHAnsi" w:hAnsiTheme="majorHAnsi" w:cstheme="majorHAnsi"/>
        </w:rPr>
        <w:t xml:space="preserve">cyber operations are </w:t>
      </w:r>
      <w:r w:rsidRPr="00E84222">
        <w:rPr>
          <w:rStyle w:val="Emphasis"/>
          <w:rFonts w:asciiTheme="majorHAnsi" w:hAnsiTheme="majorHAnsi" w:cstheme="majorHAnsi"/>
        </w:rPr>
        <w:t>unlikely</w:t>
      </w:r>
      <w:r w:rsidRPr="00E84222">
        <w:rPr>
          <w:rStyle w:val="StyleUnderline"/>
          <w:rFonts w:asciiTheme="majorHAnsi" w:hAnsiTheme="majorHAnsi" w:cstheme="majorHAnsi"/>
        </w:rPr>
        <w:t xml:space="preserve"> to inflict significant harm</w:t>
      </w:r>
      <w:r w:rsidRPr="00E84222">
        <w:rPr>
          <w:rFonts w:asciiTheme="majorHAnsi" w:hAnsiTheme="majorHAnsi" w:cstheme="majorHAnsi"/>
          <w:sz w:val="16"/>
        </w:rPr>
        <w:t xml:space="preserve">. While theoretically possible that cyber operations could lead directly to a loss of life, </w:t>
      </w:r>
      <w:r w:rsidRPr="00E84222">
        <w:rPr>
          <w:rStyle w:val="StyleUnderline"/>
          <w:rFonts w:asciiTheme="majorHAnsi" w:hAnsiTheme="majorHAnsi" w:cstheme="majorHAnsi"/>
          <w:highlight w:val="cyan"/>
        </w:rPr>
        <w:t xml:space="preserve">no one has reportedly </w:t>
      </w:r>
      <w:r w:rsidRPr="00E84222">
        <w:rPr>
          <w:rStyle w:val="Emphasis"/>
          <w:rFonts w:asciiTheme="majorHAnsi" w:hAnsiTheme="majorHAnsi" w:cstheme="majorHAnsi"/>
          <w:highlight w:val="cyan"/>
        </w:rPr>
        <w:t>died to date</w:t>
      </w:r>
      <w:r w:rsidRPr="00E84222">
        <w:rPr>
          <w:rStyle w:val="StyleUnderline"/>
          <w:rFonts w:asciiTheme="majorHAnsi" w:hAnsiTheme="majorHAnsi" w:cstheme="majorHAnsi"/>
          <w:highlight w:val="cyan"/>
        </w:rPr>
        <w:t xml:space="preserve"> as a direct</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result of a cyberattack</w:t>
      </w:r>
      <w:r w:rsidRPr="00E84222">
        <w:rPr>
          <w:rStyle w:val="StyleUnderline"/>
          <w:rFonts w:asciiTheme="majorHAnsi" w:hAnsiTheme="majorHAnsi" w:cstheme="majorHAnsi"/>
          <w:highlight w:val="cyan"/>
        </w:rPr>
        <w:t xml:space="preserve"> despite over </w:t>
      </w:r>
      <w:r w:rsidRPr="00E84222">
        <w:rPr>
          <w:rStyle w:val="Emphasis"/>
          <w:rFonts w:asciiTheme="majorHAnsi" w:hAnsiTheme="majorHAnsi" w:cstheme="majorHAnsi"/>
          <w:highlight w:val="cyan"/>
        </w:rPr>
        <w:t>30 years</w:t>
      </w:r>
      <w:r w:rsidRPr="00E84222">
        <w:rPr>
          <w:rStyle w:val="StyleUnderline"/>
          <w:rFonts w:asciiTheme="majorHAnsi" w:hAnsiTheme="majorHAnsi" w:cstheme="majorHAnsi"/>
          <w:highlight w:val="cyan"/>
        </w:rPr>
        <w:t xml:space="preserve"> of recorded cyber operations</w:t>
      </w:r>
      <w:r w:rsidRPr="00E84222">
        <w:rPr>
          <w:rFonts w:asciiTheme="majorHAnsi" w:hAnsiTheme="majorHAnsi" w:cstheme="majorHAnsi"/>
          <w:sz w:val="16"/>
        </w:rPr>
        <w:t xml:space="preserve">.48 Even in hypothetical catastrophic scenarios, </w:t>
      </w:r>
      <w:r w:rsidRPr="00E84222">
        <w:rPr>
          <w:rStyle w:val="StyleUnderline"/>
          <w:rFonts w:asciiTheme="majorHAnsi" w:hAnsiTheme="majorHAnsi" w:cstheme="majorHAnsi"/>
        </w:rPr>
        <w:t xml:space="preserve">the cost in terms of human casualties is </w:t>
      </w:r>
      <w:r w:rsidRPr="00E84222">
        <w:rPr>
          <w:rStyle w:val="Emphasis"/>
          <w:rFonts w:asciiTheme="majorHAnsi" w:hAnsiTheme="majorHAnsi" w:cstheme="majorHAnsi"/>
        </w:rPr>
        <w:t>minimal</w:t>
      </w:r>
      <w:r w:rsidRPr="00E84222">
        <w:rPr>
          <w:rStyle w:val="StyleUnderline"/>
          <w:rFonts w:asciiTheme="majorHAnsi" w:hAnsiTheme="majorHAnsi" w:cstheme="majorHAnsi"/>
        </w:rPr>
        <w:t>.</w:t>
      </w:r>
      <w:r w:rsidRPr="00E84222">
        <w:rPr>
          <w:rFonts w:asciiTheme="majorHAnsi" w:hAnsiTheme="majorHAnsi" w:cstheme="majorHAnsi"/>
          <w:sz w:val="16"/>
        </w:rPr>
        <w:t xml:space="preserve"> For instance, </w:t>
      </w:r>
      <w:r w:rsidRPr="00E84222">
        <w:rPr>
          <w:rStyle w:val="StyleUnderline"/>
          <w:rFonts w:asciiTheme="majorHAnsi" w:hAnsiTheme="majorHAnsi" w:cstheme="majorHAnsi"/>
        </w:rPr>
        <w:t xml:space="preserve">common worst-case scenarios of cyberattacks revolve around the </w:t>
      </w:r>
      <w:r w:rsidRPr="00E84222">
        <w:rPr>
          <w:rStyle w:val="Emphasis"/>
          <w:rFonts w:asciiTheme="majorHAnsi" w:hAnsiTheme="majorHAnsi" w:cstheme="majorHAnsi"/>
        </w:rPr>
        <w:t>loss of power</w:t>
      </w:r>
      <w:r w:rsidRPr="00E84222">
        <w:rPr>
          <w:rStyle w:val="StyleUnderline"/>
          <w:rFonts w:asciiTheme="majorHAnsi" w:hAnsiTheme="majorHAnsi" w:cstheme="majorHAnsi"/>
        </w:rPr>
        <w:t xml:space="preserve"> stemming from a cyberattack</w:t>
      </w:r>
      <w:r w:rsidRPr="00E84222">
        <w:rPr>
          <w:rFonts w:asciiTheme="majorHAnsi" w:hAnsiTheme="majorHAnsi" w:cstheme="majorHAnsi"/>
          <w:sz w:val="16"/>
        </w:rPr>
        <w:t xml:space="preserve"> on </w:t>
      </w:r>
      <w:r w:rsidRPr="00E84222">
        <w:rPr>
          <w:rStyle w:val="StyleUnderline"/>
          <w:rFonts w:asciiTheme="majorHAnsi" w:hAnsiTheme="majorHAnsi" w:cstheme="majorHAnsi"/>
        </w:rPr>
        <w:t xml:space="preserve">an </w:t>
      </w:r>
      <w:r w:rsidRPr="00E84222">
        <w:rPr>
          <w:rStyle w:val="Emphasis"/>
          <w:rFonts w:asciiTheme="majorHAnsi" w:hAnsiTheme="majorHAnsi" w:cstheme="majorHAnsi"/>
        </w:rPr>
        <w:t>electric grid</w:t>
      </w:r>
      <w:r w:rsidRPr="00E84222">
        <w:rPr>
          <w:rFonts w:asciiTheme="majorHAnsi" w:hAnsiTheme="majorHAnsi" w:cstheme="majorHAnsi"/>
          <w:sz w:val="16"/>
        </w:rPr>
        <w:t xml:space="preserve">.49 However, even in this instance, </w:t>
      </w:r>
      <w:r w:rsidRPr="00E84222">
        <w:rPr>
          <w:rStyle w:val="StyleUnderline"/>
          <w:rFonts w:asciiTheme="majorHAnsi" w:hAnsiTheme="majorHAnsi" w:cstheme="majorHAnsi"/>
        </w:rPr>
        <w:t xml:space="preserve">the conceivable damage from the loss of power over an </w:t>
      </w:r>
      <w:r w:rsidRPr="00E84222">
        <w:rPr>
          <w:rStyle w:val="Emphasis"/>
          <w:rFonts w:asciiTheme="majorHAnsi" w:hAnsiTheme="majorHAnsi" w:cstheme="majorHAnsi"/>
        </w:rPr>
        <w:t>extended period</w:t>
      </w:r>
      <w:r w:rsidRPr="00E84222">
        <w:rPr>
          <w:rStyle w:val="StyleUnderline"/>
          <w:rFonts w:asciiTheme="majorHAnsi" w:hAnsiTheme="majorHAnsi" w:cstheme="majorHAnsi"/>
        </w:rPr>
        <w:t xml:space="preserve"> is </w:t>
      </w:r>
      <w:r w:rsidRPr="00E84222">
        <w:rPr>
          <w:rStyle w:val="Emphasis"/>
          <w:rFonts w:asciiTheme="majorHAnsi" w:hAnsiTheme="majorHAnsi" w:cstheme="majorHAnsi"/>
        </w:rPr>
        <w:t>far less</w:t>
      </w:r>
      <w:r w:rsidRPr="00E84222">
        <w:rPr>
          <w:rStyle w:val="StyleUnderline"/>
          <w:rFonts w:asciiTheme="majorHAnsi" w:hAnsiTheme="majorHAnsi" w:cstheme="majorHAnsi"/>
        </w:rPr>
        <w:t xml:space="preserve"> than that which could be wreaked using </w:t>
      </w:r>
      <w:r w:rsidRPr="00E84222">
        <w:rPr>
          <w:rStyle w:val="Emphasis"/>
          <w:rFonts w:asciiTheme="majorHAnsi" w:hAnsiTheme="majorHAnsi" w:cstheme="majorHAnsi"/>
        </w:rPr>
        <w:t>basic, limited conventional capabilities</w:t>
      </w:r>
      <w:r w:rsidRPr="00E84222">
        <w:rPr>
          <w:rFonts w:asciiTheme="majorHAnsi" w:hAnsiTheme="majorHAnsi" w:cstheme="majorHAnsi"/>
          <w:sz w:val="16"/>
        </w:rPr>
        <w:t xml:space="preserve">. To draw a comparison, when Hurricane Sandy hit the United States’ eastern seaboard in late October 2012, over 8.5 million people were left without power—with many going weeks and even months before it was brought back online.50 </w:t>
      </w:r>
      <w:r w:rsidRPr="00E84222">
        <w:rPr>
          <w:rStyle w:val="StyleUnderline"/>
          <w:rFonts w:asciiTheme="majorHAnsi" w:hAnsiTheme="majorHAnsi" w:cstheme="majorHAnsi"/>
        </w:rPr>
        <w:t>Yet a US National Hurricane Center postmortem of Hurricane Sandy reported</w:t>
      </w:r>
      <w:r w:rsidRPr="00E84222">
        <w:rPr>
          <w:rFonts w:asciiTheme="majorHAnsi" w:hAnsiTheme="majorHAnsi" w:cstheme="majorHAnsi"/>
          <w:sz w:val="16"/>
        </w:rPr>
        <w:t xml:space="preserve"> that of the 159 people in the United States killed either directly or indirectly, only “</w:t>
      </w:r>
      <w:r w:rsidRPr="00E84222">
        <w:rPr>
          <w:rStyle w:val="Emphasis"/>
          <w:rFonts w:asciiTheme="majorHAnsi" w:hAnsiTheme="majorHAnsi" w:cstheme="majorHAnsi"/>
        </w:rPr>
        <w:t>about 50 of these deaths</w:t>
      </w:r>
      <w:r w:rsidRPr="00E84222">
        <w:rPr>
          <w:rStyle w:val="StyleUnderline"/>
          <w:rFonts w:asciiTheme="majorHAnsi" w:hAnsiTheme="majorHAnsi" w:cstheme="majorHAnsi"/>
        </w:rPr>
        <w:t xml:space="preserve"> were the result of extended power outages during </w:t>
      </w:r>
      <w:r w:rsidRPr="00E84222">
        <w:rPr>
          <w:rStyle w:val="Emphasis"/>
          <w:rFonts w:asciiTheme="majorHAnsi" w:hAnsiTheme="majorHAnsi" w:cstheme="majorHAnsi"/>
        </w:rPr>
        <w:t>cold weather</w:t>
      </w:r>
      <w:r w:rsidRPr="00E84222">
        <w:rPr>
          <w:rStyle w:val="StyleUnderline"/>
          <w:rFonts w:asciiTheme="majorHAnsi" w:hAnsiTheme="majorHAnsi" w:cstheme="majorHAnsi"/>
        </w:rPr>
        <w:t xml:space="preserve">, which led to deaths from </w:t>
      </w:r>
      <w:r w:rsidRPr="00E84222">
        <w:rPr>
          <w:rStyle w:val="Emphasis"/>
          <w:rFonts w:asciiTheme="majorHAnsi" w:hAnsiTheme="majorHAnsi" w:cstheme="majorHAnsi"/>
        </w:rPr>
        <w:t>hypothermia</w:t>
      </w:r>
      <w:r w:rsidRPr="00E84222">
        <w:rPr>
          <w:rFonts w:asciiTheme="majorHAnsi" w:hAnsiTheme="majorHAnsi" w:cstheme="majorHAnsi"/>
          <w:sz w:val="16"/>
        </w:rPr>
        <w:t xml:space="preserve">, falls in the dark by senior citizens, </w:t>
      </w:r>
      <w:r w:rsidRPr="00E84222">
        <w:rPr>
          <w:rStyle w:val="StyleUnderline"/>
          <w:rFonts w:asciiTheme="majorHAnsi" w:hAnsiTheme="majorHAnsi" w:cstheme="majorHAnsi"/>
        </w:rPr>
        <w:t xml:space="preserve">or </w:t>
      </w:r>
      <w:r w:rsidRPr="00E84222">
        <w:rPr>
          <w:rStyle w:val="Emphasis"/>
          <w:rFonts w:asciiTheme="majorHAnsi" w:hAnsiTheme="majorHAnsi" w:cstheme="majorHAnsi"/>
        </w:rPr>
        <w:t>carbon monoxide</w:t>
      </w:r>
      <w:r w:rsidRPr="00E84222">
        <w:rPr>
          <w:rStyle w:val="StyleUnderline"/>
          <w:rFonts w:asciiTheme="majorHAnsi" w:hAnsiTheme="majorHAnsi" w:cstheme="majorHAnsi"/>
        </w:rPr>
        <w:t xml:space="preserve"> poisoning from improperly placed generators</w:t>
      </w:r>
      <w:r w:rsidRPr="00E84222">
        <w:rPr>
          <w:rFonts w:asciiTheme="majorHAnsi" w:hAnsiTheme="majorHAnsi" w:cstheme="majorHAnsi"/>
          <w:sz w:val="16"/>
        </w:rPr>
        <w:t xml:space="preserve"> or cooking devices.”51 </w:t>
      </w:r>
      <w:r w:rsidRPr="00E84222">
        <w:rPr>
          <w:rStyle w:val="StyleUnderline"/>
          <w:rFonts w:asciiTheme="majorHAnsi" w:hAnsiTheme="majorHAnsi" w:cstheme="majorHAnsi"/>
        </w:rPr>
        <w:t xml:space="preserve">If a cyberattack took out power of a similar magnitude and duration of Hurricane Sandy, it is conceivable that an </w:t>
      </w:r>
      <w:r w:rsidRPr="00E84222">
        <w:rPr>
          <w:rStyle w:val="Emphasis"/>
          <w:rFonts w:asciiTheme="majorHAnsi" w:hAnsiTheme="majorHAnsi" w:cstheme="majorHAnsi"/>
        </w:rPr>
        <w:t>equivalent number</w:t>
      </w:r>
      <w:r w:rsidRPr="00E84222">
        <w:rPr>
          <w:rStyle w:val="StyleUnderline"/>
          <w:rFonts w:asciiTheme="majorHAnsi" w:hAnsiTheme="majorHAnsi" w:cstheme="majorHAnsi"/>
        </w:rPr>
        <w:t xml:space="preserve"> of casualties would result. </w:t>
      </w:r>
      <w:r w:rsidRPr="00E84222">
        <w:rPr>
          <w:rStyle w:val="StyleUnderline"/>
          <w:rFonts w:asciiTheme="majorHAnsi" w:hAnsiTheme="majorHAnsi" w:cstheme="majorHAnsi"/>
          <w:highlight w:val="cyan"/>
        </w:rPr>
        <w:t xml:space="preserve">The 2015 </w:t>
      </w:r>
      <w:r w:rsidRPr="00E84222">
        <w:rPr>
          <w:rStyle w:val="Emphasis"/>
          <w:rFonts w:asciiTheme="majorHAnsi" w:hAnsiTheme="majorHAnsi" w:cstheme="majorHAnsi"/>
          <w:highlight w:val="cyan"/>
        </w:rPr>
        <w:t>synchronized cyberattacks</w:t>
      </w:r>
      <w:r w:rsidRPr="00E84222">
        <w:rPr>
          <w:rStyle w:val="StyleUnderline"/>
          <w:rFonts w:asciiTheme="majorHAnsi" w:hAnsiTheme="majorHAnsi" w:cstheme="majorHAnsi"/>
          <w:highlight w:val="cyan"/>
        </w:rPr>
        <w:t xml:space="preserve"> against </w:t>
      </w:r>
      <w:r w:rsidRPr="00E84222">
        <w:rPr>
          <w:rStyle w:val="Emphasis"/>
          <w:rFonts w:asciiTheme="majorHAnsi" w:hAnsiTheme="majorHAnsi" w:cstheme="majorHAnsi"/>
          <w:highlight w:val="cyan"/>
        </w:rPr>
        <w:t>Ukrainian power companies</w:t>
      </w:r>
      <w:r w:rsidRPr="00E84222">
        <w:rPr>
          <w:rStyle w:val="StyleUnderline"/>
          <w:rFonts w:asciiTheme="majorHAnsi" w:hAnsiTheme="majorHAnsi" w:cstheme="majorHAnsi"/>
        </w:rPr>
        <w:t>, attributed to Russia</w:t>
      </w:r>
      <w:r w:rsidRPr="00E84222">
        <w:rPr>
          <w:rFonts w:asciiTheme="majorHAnsi" w:hAnsiTheme="majorHAnsi" w:cstheme="majorHAnsi"/>
          <w:sz w:val="16"/>
        </w:rPr>
        <w:t xml:space="preserve">, was the first known example of an offensive cyber operation targeting a state’s power grid. </w:t>
      </w:r>
      <w:r w:rsidRPr="00E84222">
        <w:rPr>
          <w:rStyle w:val="StyleUnderline"/>
          <w:rFonts w:asciiTheme="majorHAnsi" w:hAnsiTheme="majorHAnsi" w:cstheme="majorHAnsi"/>
        </w:rPr>
        <w:t xml:space="preserve">Its cost was ultimately low—service was temporarily </w:t>
      </w:r>
      <w:r w:rsidRPr="00E84222">
        <w:rPr>
          <w:rStyle w:val="StyleUnderline"/>
          <w:rFonts w:asciiTheme="majorHAnsi" w:hAnsiTheme="majorHAnsi" w:cstheme="majorHAnsi"/>
          <w:highlight w:val="cyan"/>
        </w:rPr>
        <w:t>disrupted to 225,000 customers</w:t>
      </w:r>
      <w:r w:rsidRPr="00E84222">
        <w:rPr>
          <w:rStyle w:val="StyleUnderline"/>
          <w:rFonts w:asciiTheme="majorHAnsi" w:hAnsiTheme="majorHAnsi" w:cstheme="majorHAnsi"/>
        </w:rPr>
        <w:t xml:space="preserve"> for several hours, and energy providers operated at a limited capacity for some time after service</w:t>
      </w:r>
      <w:r w:rsidRPr="00E84222">
        <w:rPr>
          <w:rFonts w:asciiTheme="majorHAnsi" w:hAnsiTheme="majorHAnsi" w:cstheme="majorHAnsi"/>
          <w:sz w:val="16"/>
        </w:rPr>
        <w:t xml:space="preserve"> was restored.52 </w:t>
      </w:r>
      <w:r w:rsidRPr="00E84222">
        <w:rPr>
          <w:rStyle w:val="StyleUnderline"/>
          <w:rFonts w:asciiTheme="majorHAnsi" w:hAnsiTheme="majorHAnsi" w:cstheme="majorHAnsi"/>
          <w:highlight w:val="cyan"/>
        </w:rPr>
        <w:t xml:space="preserve">There were no </w:t>
      </w:r>
      <w:r w:rsidRPr="00E84222">
        <w:rPr>
          <w:rStyle w:val="Emphasis"/>
          <w:rFonts w:asciiTheme="majorHAnsi" w:hAnsiTheme="majorHAnsi" w:cstheme="majorHAnsi"/>
          <w:highlight w:val="cyan"/>
        </w:rPr>
        <w:t>reported casualties</w:t>
      </w:r>
      <w:r w:rsidRPr="00E84222">
        <w:rPr>
          <w:rFonts w:asciiTheme="majorHAnsi" w:hAnsiTheme="majorHAnsi" w:cstheme="majorHAnsi"/>
          <w:sz w:val="16"/>
        </w:rPr>
        <w:t xml:space="preserve"> from this power outage. While any casualty resulting from a cyberattack would certainly be lamentable</w:t>
      </w:r>
      <w:r w:rsidRPr="00E84222">
        <w:rPr>
          <w:rStyle w:val="StyleUnderline"/>
          <w:rFonts w:asciiTheme="majorHAnsi" w:hAnsiTheme="majorHAnsi" w:cstheme="majorHAnsi"/>
        </w:rPr>
        <w:t xml:space="preserve">, even </w:t>
      </w:r>
      <w:r w:rsidRPr="00E84222">
        <w:rPr>
          <w:rStyle w:val="Emphasis"/>
          <w:rFonts w:asciiTheme="majorHAnsi" w:hAnsiTheme="majorHAnsi" w:cstheme="majorHAnsi"/>
        </w:rPr>
        <w:t>worst-case scenario</w:t>
      </w:r>
      <w:r w:rsidRPr="00E84222">
        <w:rPr>
          <w:rStyle w:val="StyleUnderline"/>
          <w:rFonts w:asciiTheme="majorHAnsi" w:hAnsiTheme="majorHAnsi" w:cstheme="majorHAnsi"/>
        </w:rPr>
        <w:t xml:space="preserve"> figures are </w:t>
      </w:r>
      <w:r w:rsidRPr="00E84222">
        <w:rPr>
          <w:rStyle w:val="Emphasis"/>
          <w:rFonts w:asciiTheme="majorHAnsi" w:hAnsiTheme="majorHAnsi" w:cstheme="majorHAnsi"/>
        </w:rPr>
        <w:t>minor</w:t>
      </w:r>
      <w:r w:rsidRPr="00E84222">
        <w:rPr>
          <w:rStyle w:val="StyleUnderline"/>
          <w:rFonts w:asciiTheme="majorHAnsi" w:hAnsiTheme="majorHAnsi" w:cstheme="majorHAnsi"/>
        </w:rPr>
        <w:t xml:space="preserve"> in comparison to the cost in </w:t>
      </w:r>
      <w:r w:rsidRPr="00E84222">
        <w:rPr>
          <w:rStyle w:val="Emphasis"/>
          <w:rFonts w:asciiTheme="majorHAnsi" w:hAnsiTheme="majorHAnsi" w:cstheme="majorHAnsi"/>
        </w:rPr>
        <w:t>human lives</w:t>
      </w:r>
      <w:r w:rsidRPr="00E84222">
        <w:rPr>
          <w:rStyle w:val="StyleUnderline"/>
          <w:rFonts w:asciiTheme="majorHAnsi" w:hAnsiTheme="majorHAnsi" w:cstheme="majorHAnsi"/>
        </w:rPr>
        <w:t xml:space="preserve"> stemming from other, </w:t>
      </w:r>
      <w:r w:rsidRPr="00E84222">
        <w:rPr>
          <w:rStyle w:val="Emphasis"/>
          <w:rFonts w:asciiTheme="majorHAnsi" w:hAnsiTheme="majorHAnsi" w:cstheme="majorHAnsi"/>
        </w:rPr>
        <w:t>even limited</w:t>
      </w:r>
      <w:r w:rsidRPr="00E84222">
        <w:rPr>
          <w:rStyle w:val="StyleUnderline"/>
          <w:rFonts w:asciiTheme="majorHAnsi" w:hAnsiTheme="majorHAnsi" w:cstheme="majorHAnsi"/>
        </w:rPr>
        <w:t>, kinetic military operations.</w:t>
      </w:r>
    </w:p>
    <w:p w14:paraId="133A7606" w14:textId="77777777" w:rsidR="006348B5" w:rsidRDefault="006348B5" w:rsidP="006348B5"/>
    <w:p w14:paraId="5DE8B39F" w14:textId="77777777" w:rsidR="006348B5" w:rsidRPr="006348B5" w:rsidRDefault="006348B5" w:rsidP="006348B5"/>
    <w:p w14:paraId="59126F83" w14:textId="77777777" w:rsidR="00BB01A9" w:rsidRDefault="00BB01A9" w:rsidP="00BB01A9">
      <w:pPr>
        <w:pStyle w:val="Heading2"/>
      </w:pPr>
      <w:r>
        <w:t xml:space="preserve">Advantage – Arctic War </w:t>
      </w:r>
    </w:p>
    <w:p w14:paraId="3AA5DD45" w14:textId="77777777" w:rsidR="005745ED" w:rsidRDefault="005745ED" w:rsidP="005745ED">
      <w:pPr>
        <w:pStyle w:val="Heading3"/>
      </w:pPr>
      <w:r>
        <w:t>1NC -- AT: Arctic Shipping</w:t>
      </w:r>
    </w:p>
    <w:p w14:paraId="082679D6" w14:textId="77777777" w:rsidR="005745ED" w:rsidRPr="004D101D" w:rsidRDefault="005745ED" w:rsidP="005745ED">
      <w:pPr>
        <w:pStyle w:val="Heading4"/>
      </w:pPr>
      <w:r>
        <w:t xml:space="preserve">Arctic navigation is prohibitively dangerous  </w:t>
      </w:r>
    </w:p>
    <w:p w14:paraId="471CAB15" w14:textId="77777777" w:rsidR="005745ED" w:rsidRDefault="005745ED" w:rsidP="005745ED">
      <w:r w:rsidRPr="00B4313A">
        <w:rPr>
          <w:rStyle w:val="Style13ptBold"/>
        </w:rPr>
        <w:t>Lin 23</w:t>
      </w:r>
      <w:r>
        <w:t xml:space="preserve"> (</w:t>
      </w:r>
      <w:r w:rsidRPr="00B4313A">
        <w:t>Bowen Lin</w:t>
      </w:r>
      <w:r>
        <w:t xml:space="preserve">, PhD candidate in engineering at </w:t>
      </w:r>
      <w:r w:rsidRPr="00B4313A">
        <w:t>Intelligent Transportation Systems Research Center</w:t>
      </w:r>
      <w:r>
        <w:t xml:space="preserve"> and </w:t>
      </w:r>
      <w:r w:rsidRPr="00B4313A">
        <w:t>National Engineering Research Center for Water Transport Safety, Wuhan University of Technology</w:t>
      </w:r>
      <w:r>
        <w:t xml:space="preserve">; </w:t>
      </w:r>
      <w:r w:rsidRPr="00B4313A">
        <w:t>Mao Zheng</w:t>
      </w:r>
      <w:r>
        <w:t xml:space="preserve">, </w:t>
      </w:r>
      <w:r w:rsidRPr="00B4313A">
        <w:t>Xiumin Chu</w:t>
      </w:r>
      <w:r>
        <w:t>,</w:t>
      </w:r>
      <w:r w:rsidRPr="00B4313A">
        <w:t xml:space="preserve"> Wengang Mao</w:t>
      </w:r>
      <w:r>
        <w:t xml:space="preserve">, </w:t>
      </w:r>
      <w:r w:rsidRPr="00B4313A">
        <w:t>Daiyong Zhang</w:t>
      </w:r>
      <w:r>
        <w:t>,</w:t>
      </w:r>
      <w:r w:rsidRPr="00B4313A">
        <w:t xml:space="preserve"> Mingyang Zhang</w:t>
      </w:r>
      <w:r>
        <w:t>, 06-27-2025, "</w:t>
      </w:r>
      <w:r w:rsidRPr="00B4313A">
        <w:t>An overview of scholarly literature on navigation hazards in Arctic shipping routes</w:t>
      </w:r>
      <w:r>
        <w:t xml:space="preserve">", Environmental Science and Pollution Research (2024) 31:40419–40435 , </w:t>
      </w:r>
      <w:r w:rsidRPr="00B4313A">
        <w:t>https://doi.org/10.1007/s11356-023-29050-2</w:t>
      </w:r>
      <w:r>
        <w:t xml:space="preserve">) – DOA: 6/25/2025, MoState JG </w:t>
      </w:r>
    </w:p>
    <w:p w14:paraId="31DC2224" w14:textId="77777777" w:rsidR="005745ED" w:rsidRPr="005140F2" w:rsidRDefault="005745ED" w:rsidP="005745ED">
      <w:pPr>
        <w:rPr>
          <w:sz w:val="16"/>
        </w:rPr>
      </w:pPr>
      <w:r w:rsidRPr="005140F2">
        <w:rPr>
          <w:sz w:val="16"/>
        </w:rPr>
        <w:t xml:space="preserve">Difficulties and risks when ships navigating in Arctic shipping routes </w:t>
      </w:r>
    </w:p>
    <w:p w14:paraId="65168CED" w14:textId="77777777" w:rsidR="005745ED" w:rsidRPr="005140F2" w:rsidRDefault="005745ED" w:rsidP="005745ED">
      <w:pPr>
        <w:rPr>
          <w:sz w:val="16"/>
        </w:rPr>
      </w:pPr>
      <w:r w:rsidRPr="00ED67C5">
        <w:rPr>
          <w:rStyle w:val="StyleUnderline"/>
          <w:highlight w:val="cyan"/>
        </w:rPr>
        <w:t>Different from traditional shipping</w:t>
      </w:r>
      <w:r w:rsidRPr="0049251A">
        <w:rPr>
          <w:rStyle w:val="StyleUnderline"/>
        </w:rPr>
        <w:t xml:space="preserve"> routes, the </w:t>
      </w:r>
      <w:r w:rsidRPr="00ED67C5">
        <w:rPr>
          <w:rStyle w:val="StyleUnderline"/>
          <w:highlight w:val="cyan"/>
        </w:rPr>
        <w:t>difficulties, and risks of</w:t>
      </w:r>
      <w:r w:rsidRPr="0049251A">
        <w:rPr>
          <w:rStyle w:val="StyleUnderline"/>
        </w:rPr>
        <w:t xml:space="preserve"> ship </w:t>
      </w:r>
      <w:r w:rsidRPr="00ED67C5">
        <w:rPr>
          <w:rStyle w:val="StyleUnderline"/>
          <w:highlight w:val="cyan"/>
        </w:rPr>
        <w:t>navigation in Arctic shipping</w:t>
      </w:r>
      <w:r w:rsidRPr="0049251A">
        <w:rPr>
          <w:rStyle w:val="StyleUnderline"/>
        </w:rPr>
        <w:t xml:space="preserve"> routes </w:t>
      </w:r>
      <w:r w:rsidRPr="00ED67C5">
        <w:rPr>
          <w:rStyle w:val="StyleUnderline"/>
          <w:highlight w:val="cyan"/>
        </w:rPr>
        <w:t>are</w:t>
      </w:r>
      <w:r w:rsidRPr="0049251A">
        <w:rPr>
          <w:rStyle w:val="StyleUnderline"/>
        </w:rPr>
        <w:t xml:space="preserve"> significantly </w:t>
      </w:r>
      <w:r w:rsidRPr="00ED67C5">
        <w:rPr>
          <w:rStyle w:val="StyleUnderline"/>
          <w:highlight w:val="cyan"/>
        </w:rPr>
        <w:t>increased</w:t>
      </w:r>
      <w:r w:rsidRPr="0049251A">
        <w:rPr>
          <w:rStyle w:val="StyleUnderline"/>
        </w:rPr>
        <w:t xml:space="preserve"> due to the unique environment such as low temperature, sea ice, and high latitude</w:t>
      </w:r>
      <w:r w:rsidRPr="005140F2">
        <w:rPr>
          <w:sz w:val="16"/>
        </w:rPr>
        <w:t xml:space="preserve"> (Zhang et al., 2017). The difficulties and risks of ship navigation in the Arctic shipping routes are analyzed with regard to the various disturbing factors in the Arctic shipping routes (shown in Fig. 9). </w:t>
      </w:r>
    </w:p>
    <w:p w14:paraId="2D2955BD" w14:textId="77777777" w:rsidR="005745ED" w:rsidRPr="005140F2" w:rsidRDefault="005745ED" w:rsidP="005745ED">
      <w:pPr>
        <w:rPr>
          <w:sz w:val="16"/>
        </w:rPr>
      </w:pPr>
      <w:r w:rsidRPr="0049251A">
        <w:rPr>
          <w:rStyle w:val="StyleUnderline"/>
        </w:rPr>
        <w:t>Low temperature</w:t>
      </w:r>
      <w:r w:rsidRPr="005140F2">
        <w:rPr>
          <w:sz w:val="16"/>
        </w:rPr>
        <w:t xml:space="preserve"> factors </w:t>
      </w:r>
    </w:p>
    <w:p w14:paraId="25CAEDE2" w14:textId="77777777" w:rsidR="005745ED" w:rsidRPr="005140F2" w:rsidRDefault="005745ED" w:rsidP="005745ED">
      <w:pPr>
        <w:rPr>
          <w:sz w:val="16"/>
        </w:rPr>
      </w:pPr>
      <w:r w:rsidRPr="005140F2">
        <w:rPr>
          <w:sz w:val="16"/>
        </w:rPr>
        <w:t xml:space="preserve">The </w:t>
      </w:r>
      <w:r w:rsidRPr="00ED67C5">
        <w:rPr>
          <w:rStyle w:val="Emphasis"/>
          <w:highlight w:val="cyan"/>
        </w:rPr>
        <w:t>extremely low temp</w:t>
      </w:r>
      <w:r w:rsidRPr="0049251A">
        <w:rPr>
          <w:rStyle w:val="StyleUnderline"/>
        </w:rPr>
        <w:t>erature</w:t>
      </w:r>
      <w:r w:rsidRPr="005140F2">
        <w:rPr>
          <w:sz w:val="16"/>
        </w:rPr>
        <w:t xml:space="preserve"> in the Arctic shipping routes will </w:t>
      </w:r>
      <w:r w:rsidRPr="00ED67C5">
        <w:rPr>
          <w:rStyle w:val="StyleUnderline"/>
          <w:highlight w:val="cyan"/>
        </w:rPr>
        <w:t>affect</w:t>
      </w:r>
      <w:r w:rsidRPr="0049251A">
        <w:rPr>
          <w:rStyle w:val="StyleUnderline"/>
        </w:rPr>
        <w:t xml:space="preserve"> the </w:t>
      </w:r>
      <w:r w:rsidRPr="00ED67C5">
        <w:rPr>
          <w:rStyle w:val="StyleUnderline"/>
          <w:highlight w:val="cyan"/>
        </w:rPr>
        <w:t>crew</w:t>
      </w:r>
      <w:r w:rsidRPr="0049251A">
        <w:rPr>
          <w:rStyle w:val="StyleUnderline"/>
        </w:rPr>
        <w:t xml:space="preserve"> psychologically and physically to various degrees</w:t>
      </w:r>
      <w:r w:rsidRPr="005140F2">
        <w:rPr>
          <w:sz w:val="16"/>
        </w:rPr>
        <w:t xml:space="preserve">. In a low-temperature environment, </w:t>
      </w:r>
      <w:r w:rsidRPr="0049251A">
        <w:rPr>
          <w:rStyle w:val="StyleUnderline"/>
        </w:rPr>
        <w:t>crew members become easily fatigued.</w:t>
      </w:r>
      <w:r w:rsidRPr="005140F2">
        <w:rPr>
          <w:sz w:val="16"/>
        </w:rPr>
        <w:t xml:space="preserve"> The activity level of crew decreases significantly, and the perception and response speed of external conditions also decrease (Sun, 2020; Zhang et al., 2006).</w:t>
      </w:r>
    </w:p>
    <w:p w14:paraId="7514AFBF" w14:textId="77777777" w:rsidR="005745ED" w:rsidRPr="005140F2" w:rsidRDefault="005745ED" w:rsidP="005745ED">
      <w:pPr>
        <w:rPr>
          <w:sz w:val="16"/>
        </w:rPr>
      </w:pPr>
      <w:r w:rsidRPr="0049251A">
        <w:rPr>
          <w:rStyle w:val="StyleUnderline"/>
        </w:rPr>
        <w:t xml:space="preserve">Under the effect of sea waves, rain, and snow, the ship </w:t>
      </w:r>
      <w:r w:rsidRPr="00ED67C5">
        <w:rPr>
          <w:rStyle w:val="StyleUnderline"/>
          <w:highlight w:val="cyan"/>
        </w:rPr>
        <w:t>deck and</w:t>
      </w:r>
      <w:r w:rsidRPr="0049251A">
        <w:rPr>
          <w:rStyle w:val="StyleUnderline"/>
        </w:rPr>
        <w:t xml:space="preserve"> the outer </w:t>
      </w:r>
      <w:r w:rsidRPr="00ED67C5">
        <w:rPr>
          <w:rStyle w:val="StyleUnderline"/>
          <w:highlight w:val="cyan"/>
        </w:rPr>
        <w:t>hull</w:t>
      </w:r>
      <w:r w:rsidRPr="0049251A">
        <w:rPr>
          <w:rStyle w:val="StyleUnderline"/>
        </w:rPr>
        <w:t xml:space="preserve"> are easy to </w:t>
      </w:r>
      <w:r w:rsidRPr="00ED67C5">
        <w:rPr>
          <w:rStyle w:val="StyleUnderline"/>
          <w:highlight w:val="cyan"/>
        </w:rPr>
        <w:t>accumulate water</w:t>
      </w:r>
      <w:r w:rsidRPr="005140F2">
        <w:rPr>
          <w:sz w:val="16"/>
        </w:rPr>
        <w:t xml:space="preserve">. Affected by low-temperature conditions, water on deck, hull and equipment will freeze quickly. If those accumulated water is not treated in time and that will affect the stability of the ship and cause the radar and other facilities to be damaged, which will eventually cause safety risks. At the same time, the toughness of steel and other materials also decreases at low temperature. Under the influence of continuous low temperature during the voyage, the equipment of the ship engine room and piping system becomes extremely vulnerable (Ma, 2015). If no auxiliary heating equipment or deicing equipment is equipped, the </w:t>
      </w:r>
      <w:r w:rsidRPr="00ED67C5">
        <w:rPr>
          <w:rStyle w:val="StyleUnderline"/>
          <w:highlight w:val="cyan"/>
        </w:rPr>
        <w:t>maintenance cost</w:t>
      </w:r>
      <w:r w:rsidRPr="0049251A">
        <w:rPr>
          <w:rStyle w:val="StyleUnderline"/>
        </w:rPr>
        <w:t xml:space="preserve"> of the ship’s equipment will </w:t>
      </w:r>
      <w:r w:rsidRPr="00ED67C5">
        <w:rPr>
          <w:rStyle w:val="StyleUnderline"/>
          <w:highlight w:val="cyan"/>
        </w:rPr>
        <w:t>increase</w:t>
      </w:r>
      <w:r w:rsidRPr="0049251A">
        <w:rPr>
          <w:rStyle w:val="StyleUnderline"/>
        </w:rPr>
        <w:t xml:space="preserve"> significantly</w:t>
      </w:r>
      <w:r w:rsidRPr="005140F2">
        <w:rPr>
          <w:sz w:val="16"/>
        </w:rPr>
        <w:t xml:space="preserve">. </w:t>
      </w:r>
      <w:r w:rsidRPr="0049251A">
        <w:rPr>
          <w:rStyle w:val="StyleUnderline"/>
        </w:rPr>
        <w:t xml:space="preserve">The toughness of a ship’s hull also decreases as the temperature drops. Therefore, when a ship collides at low temperatures, the </w:t>
      </w:r>
      <w:r w:rsidRPr="00ED67C5">
        <w:rPr>
          <w:rStyle w:val="StyleUnderline"/>
          <w:highlight w:val="cyan"/>
        </w:rPr>
        <w:t>danger and hazards are</w:t>
      </w:r>
      <w:r w:rsidRPr="0049251A">
        <w:rPr>
          <w:rStyle w:val="StyleUnderline"/>
        </w:rPr>
        <w:t xml:space="preserve"> dramatically </w:t>
      </w:r>
      <w:r w:rsidRPr="00ED67C5">
        <w:rPr>
          <w:rStyle w:val="StyleUnderline"/>
          <w:highlight w:val="cyan"/>
        </w:rPr>
        <w:t>increased</w:t>
      </w:r>
      <w:r w:rsidRPr="005140F2">
        <w:rPr>
          <w:sz w:val="16"/>
        </w:rPr>
        <w:t xml:space="preserve"> (Zhang et al. 2023a).</w:t>
      </w:r>
    </w:p>
    <w:p w14:paraId="35A71884" w14:textId="77777777" w:rsidR="005745ED" w:rsidRPr="005140F2" w:rsidRDefault="005745ED" w:rsidP="005745ED">
      <w:pPr>
        <w:rPr>
          <w:sz w:val="16"/>
        </w:rPr>
      </w:pPr>
      <w:r w:rsidRPr="005140F2">
        <w:rPr>
          <w:sz w:val="16"/>
        </w:rPr>
        <w:t>In terms of cargo ships, which own the largest proportion of ships navigate in Arctic shipping routes, some types of cargo are difficult to store or transport at low temperature. Consequently, cargo ships should consider the types of cargo to be transported in advance to avoid economic losses when choosing Arctic shipping routes.</w:t>
      </w:r>
    </w:p>
    <w:p w14:paraId="6664499B" w14:textId="77777777" w:rsidR="005745ED" w:rsidRPr="0049251A" w:rsidRDefault="005745ED" w:rsidP="005745ED">
      <w:pPr>
        <w:rPr>
          <w:rStyle w:val="StyleUnderline"/>
        </w:rPr>
      </w:pPr>
      <w:r w:rsidRPr="0049251A">
        <w:rPr>
          <w:rStyle w:val="StyleUnderline"/>
        </w:rPr>
        <w:t xml:space="preserve">Sea ice factors </w:t>
      </w:r>
    </w:p>
    <w:p w14:paraId="3068AE5B" w14:textId="77777777" w:rsidR="005745ED" w:rsidRPr="005140F2" w:rsidRDefault="005745ED" w:rsidP="005745ED">
      <w:pPr>
        <w:rPr>
          <w:sz w:val="16"/>
        </w:rPr>
      </w:pPr>
      <w:r w:rsidRPr="005140F2">
        <w:rPr>
          <w:sz w:val="16"/>
        </w:rPr>
        <w:t xml:space="preserve">Affected by the low temperature, the sea </w:t>
      </w:r>
      <w:r w:rsidRPr="0049251A">
        <w:rPr>
          <w:rStyle w:val="StyleUnderline"/>
        </w:rPr>
        <w:t>ice concentration and thickness in the Arctic Ocean are high</w:t>
      </w:r>
      <w:r w:rsidRPr="005140F2">
        <w:rPr>
          <w:sz w:val="16"/>
        </w:rPr>
        <w:t xml:space="preserve">. </w:t>
      </w:r>
      <w:r w:rsidRPr="00ED67C5">
        <w:rPr>
          <w:rStyle w:val="StyleUnderline"/>
          <w:highlight w:val="cyan"/>
        </w:rPr>
        <w:t>When ships navigate in</w:t>
      </w:r>
      <w:r w:rsidRPr="005140F2">
        <w:rPr>
          <w:rStyle w:val="StyleUnderline"/>
        </w:rPr>
        <w:t xml:space="preserve"> the highly concentrated </w:t>
      </w:r>
      <w:r w:rsidRPr="00ED67C5">
        <w:rPr>
          <w:rStyle w:val="StyleUnderline"/>
          <w:highlight w:val="cyan"/>
        </w:rPr>
        <w:t>sea ice</w:t>
      </w:r>
      <w:r w:rsidRPr="005140F2">
        <w:rPr>
          <w:rStyle w:val="StyleUnderline"/>
        </w:rPr>
        <w:t xml:space="preserve"> area</w:t>
      </w:r>
      <w:r w:rsidRPr="005140F2">
        <w:rPr>
          <w:sz w:val="16"/>
        </w:rPr>
        <w:t xml:space="preserve">, the </w:t>
      </w:r>
      <w:r w:rsidRPr="0049251A">
        <w:rPr>
          <w:rStyle w:val="StyleUnderline"/>
        </w:rPr>
        <w:t xml:space="preserve">ships’ sailing </w:t>
      </w:r>
      <w:r w:rsidRPr="00ED67C5">
        <w:rPr>
          <w:rStyle w:val="StyleUnderline"/>
          <w:highlight w:val="cyan"/>
        </w:rPr>
        <w:t>speed reduces</w:t>
      </w:r>
      <w:r w:rsidRPr="0049251A">
        <w:rPr>
          <w:rStyle w:val="StyleUnderline"/>
        </w:rPr>
        <w:t xml:space="preserve"> significantly </w:t>
      </w:r>
      <w:r w:rsidRPr="00ED67C5">
        <w:rPr>
          <w:rStyle w:val="StyleUnderline"/>
          <w:highlight w:val="cyan"/>
        </w:rPr>
        <w:t>and</w:t>
      </w:r>
      <w:r w:rsidRPr="0049251A">
        <w:rPr>
          <w:rStyle w:val="StyleUnderline"/>
        </w:rPr>
        <w:t xml:space="preserve"> the </w:t>
      </w:r>
      <w:r w:rsidRPr="00ED67C5">
        <w:rPr>
          <w:rStyle w:val="StyleUnderline"/>
          <w:highlight w:val="cyan"/>
        </w:rPr>
        <w:t>maneuvering</w:t>
      </w:r>
      <w:r w:rsidRPr="0049251A">
        <w:rPr>
          <w:rStyle w:val="StyleUnderline"/>
        </w:rPr>
        <w:t xml:space="preserve"> performance is </w:t>
      </w:r>
      <w:r w:rsidRPr="00ED67C5">
        <w:rPr>
          <w:rStyle w:val="StyleUnderline"/>
          <w:highlight w:val="cyan"/>
        </w:rPr>
        <w:t>decreased</w:t>
      </w:r>
      <w:r w:rsidRPr="005140F2">
        <w:rPr>
          <w:sz w:val="16"/>
        </w:rPr>
        <w:t xml:space="preserve"> (Buysse, 2007). Additionally, under the influence of strong winds and currents, the </w:t>
      </w:r>
      <w:r w:rsidRPr="00ED67C5">
        <w:rPr>
          <w:rStyle w:val="StyleUnderline"/>
          <w:highlight w:val="cyan"/>
        </w:rPr>
        <w:t>dangers posed by floating</w:t>
      </w:r>
      <w:r w:rsidRPr="0049251A">
        <w:rPr>
          <w:rStyle w:val="StyleUnderline"/>
        </w:rPr>
        <w:t xml:space="preserve"> sea </w:t>
      </w:r>
      <w:r w:rsidRPr="00ED67C5">
        <w:rPr>
          <w:rStyle w:val="StyleUnderline"/>
          <w:highlight w:val="cyan"/>
        </w:rPr>
        <w:t>ice</w:t>
      </w:r>
      <w:r w:rsidRPr="0049251A">
        <w:rPr>
          <w:rStyle w:val="StyleUnderline"/>
        </w:rPr>
        <w:t xml:space="preserve"> to ship navigation </w:t>
      </w:r>
      <w:r w:rsidRPr="00ED67C5">
        <w:rPr>
          <w:rStyle w:val="StyleUnderline"/>
          <w:highlight w:val="cyan"/>
        </w:rPr>
        <w:t>are</w:t>
      </w:r>
      <w:r w:rsidRPr="0049251A">
        <w:rPr>
          <w:rStyle w:val="StyleUnderline"/>
        </w:rPr>
        <w:t xml:space="preserve"> further </w:t>
      </w:r>
      <w:r w:rsidRPr="00ED67C5">
        <w:rPr>
          <w:rStyle w:val="StyleUnderline"/>
          <w:highlight w:val="cyan"/>
        </w:rPr>
        <w:t>increased</w:t>
      </w:r>
      <w:r w:rsidRPr="0049251A">
        <w:rPr>
          <w:rStyle w:val="StyleUnderline"/>
        </w:rPr>
        <w:t xml:space="preserve"> and the sea ice becomes one of the biggest disturbing factors for ships sailing in the Arctic shipping routes</w:t>
      </w:r>
      <w:r w:rsidRPr="005140F2">
        <w:rPr>
          <w:sz w:val="16"/>
        </w:rPr>
        <w:t xml:space="preserve"> (Li et al., 2018; Xu et al., 2022). </w:t>
      </w:r>
      <w:r w:rsidRPr="0049251A">
        <w:rPr>
          <w:rStyle w:val="StyleUnderline"/>
        </w:rPr>
        <w:t>Collisions</w:t>
      </w:r>
      <w:r w:rsidRPr="005140F2">
        <w:rPr>
          <w:sz w:val="16"/>
        </w:rPr>
        <w:t xml:space="preserve"> between ships and sea ice </w:t>
      </w:r>
      <w:r w:rsidRPr="0049251A">
        <w:rPr>
          <w:rStyle w:val="StyleUnderline"/>
        </w:rPr>
        <w:t>are</w:t>
      </w:r>
      <w:r w:rsidRPr="005140F2">
        <w:rPr>
          <w:sz w:val="16"/>
        </w:rPr>
        <w:t xml:space="preserve"> one of the most </w:t>
      </w:r>
      <w:r w:rsidRPr="0049251A">
        <w:rPr>
          <w:rStyle w:val="StyleUnderline"/>
        </w:rPr>
        <w:t>important</w:t>
      </w:r>
      <w:r w:rsidRPr="005140F2">
        <w:rPr>
          <w:sz w:val="16"/>
        </w:rPr>
        <w:t xml:space="preserve"> accidents in Arctic shipping routes (Fu et al., 2021). It is generally recognized that general ships can safely pass through according to the original calculation when the concentration of sea ice in the shipping routes is less than 30% and the thickness of sea ice is less than 30cm (Zhang, 2016). In the area with high concentrations and thickness of sea ice, </w:t>
      </w:r>
      <w:r w:rsidRPr="0049251A">
        <w:rPr>
          <w:rStyle w:val="StyleUnderline"/>
        </w:rPr>
        <w:t>low ice class ships are prone to ice trap accidents</w:t>
      </w:r>
      <w:r w:rsidRPr="005140F2">
        <w:rPr>
          <w:sz w:val="16"/>
        </w:rPr>
        <w:t xml:space="preserve">. </w:t>
      </w:r>
      <w:r w:rsidRPr="00ED67C5">
        <w:rPr>
          <w:rStyle w:val="StyleUnderline"/>
          <w:highlight w:val="cyan"/>
        </w:rPr>
        <w:t>Even when sailing under</w:t>
      </w:r>
      <w:r w:rsidRPr="0049251A">
        <w:rPr>
          <w:rStyle w:val="StyleUnderline"/>
        </w:rPr>
        <w:t xml:space="preserve"> the escort of </w:t>
      </w:r>
      <w:r w:rsidRPr="00ED67C5">
        <w:rPr>
          <w:rStyle w:val="StyleUnderline"/>
          <w:highlight w:val="cyan"/>
        </w:rPr>
        <w:t>icebreakers</w:t>
      </w:r>
      <w:r w:rsidRPr="0049251A">
        <w:rPr>
          <w:rStyle w:val="StyleUnderline"/>
        </w:rPr>
        <w:t>, there are still in danger of accidents such as enclosure by sea ice on both sides of the secondary shipping routes, grounding, damage to the hull by squeezing, or damage to the propeller by inhalation of broken ice while astern</w:t>
      </w:r>
      <w:r w:rsidRPr="005140F2">
        <w:rPr>
          <w:sz w:val="16"/>
        </w:rPr>
        <w:t>.</w:t>
      </w:r>
    </w:p>
    <w:p w14:paraId="3AF593E1" w14:textId="77777777" w:rsidR="005745ED" w:rsidRPr="005140F2" w:rsidRDefault="005745ED" w:rsidP="005745ED">
      <w:pPr>
        <w:rPr>
          <w:sz w:val="16"/>
        </w:rPr>
      </w:pPr>
      <w:r w:rsidRPr="005140F2">
        <w:rPr>
          <w:sz w:val="16"/>
        </w:rPr>
        <w:t xml:space="preserve">When the ship is trapped by sea ice, the steering ability becomes worse and it is easy to move with the floating ice and cause the ship grounding. At the same time, sea ice on either side of a ship can crush the fragile sides, causing </w:t>
      </w:r>
      <w:r w:rsidRPr="0049251A">
        <w:rPr>
          <w:rStyle w:val="StyleUnderline"/>
        </w:rPr>
        <w:t>hull damage</w:t>
      </w:r>
      <w:r w:rsidRPr="005140F2">
        <w:rPr>
          <w:sz w:val="16"/>
        </w:rPr>
        <w:t xml:space="preserve"> (Bai et al., 2022; Zhang et al., 2023b). Sea </w:t>
      </w:r>
      <w:r w:rsidRPr="00ED67C5">
        <w:rPr>
          <w:rStyle w:val="StyleUnderline"/>
          <w:highlight w:val="cyan"/>
        </w:rPr>
        <w:t>ice</w:t>
      </w:r>
      <w:r w:rsidRPr="005140F2">
        <w:rPr>
          <w:sz w:val="16"/>
        </w:rPr>
        <w:t xml:space="preserve"> </w:t>
      </w:r>
      <w:r w:rsidRPr="005140F2">
        <w:rPr>
          <w:rStyle w:val="StyleUnderline"/>
        </w:rPr>
        <w:t>can</w:t>
      </w:r>
      <w:r w:rsidRPr="005140F2">
        <w:rPr>
          <w:sz w:val="16"/>
        </w:rPr>
        <w:t xml:space="preserve"> also </w:t>
      </w:r>
      <w:r w:rsidRPr="00ED67C5">
        <w:rPr>
          <w:rStyle w:val="StyleUnderline"/>
          <w:highlight w:val="cyan"/>
        </w:rPr>
        <w:t>block navigation</w:t>
      </w:r>
      <w:r w:rsidRPr="0049251A">
        <w:rPr>
          <w:rStyle w:val="StyleUnderline"/>
        </w:rPr>
        <w:t xml:space="preserve"> signs</w:t>
      </w:r>
      <w:r w:rsidRPr="005140F2">
        <w:rPr>
          <w:sz w:val="16"/>
        </w:rPr>
        <w:t xml:space="preserve"> and cause hull tremors, which can </w:t>
      </w:r>
      <w:r w:rsidRPr="0049251A">
        <w:rPr>
          <w:rStyle w:val="StyleUnderline"/>
        </w:rPr>
        <w:t>greatly affect shipping navigation.</w:t>
      </w:r>
      <w:r w:rsidRPr="005140F2">
        <w:rPr>
          <w:sz w:val="16"/>
        </w:rPr>
        <w:t xml:space="preserve"> In addition, it also leads to </w:t>
      </w:r>
      <w:r w:rsidRPr="0049251A">
        <w:rPr>
          <w:rStyle w:val="StyleUnderline"/>
        </w:rPr>
        <w:t>severe disruption of ships’ transit schedules and causes economic loss</w:t>
      </w:r>
      <w:r w:rsidRPr="005140F2">
        <w:rPr>
          <w:sz w:val="16"/>
        </w:rPr>
        <w:t xml:space="preserve"> (Turnbull et al. 2019). In order to assess the navigation risks of ships under different sea ice conditions, the Polar Operational Limit Assessment Risk Indexing System (POLARIS) was proposed by the International Maritime Organization (IMO) in 2016 to assess the navigational risks of ships in all kinds of ice conditions.</w:t>
      </w:r>
    </w:p>
    <w:p w14:paraId="7A36E8C4" w14:textId="77777777" w:rsidR="005745ED" w:rsidRPr="005140F2" w:rsidRDefault="005745ED" w:rsidP="005745ED">
      <w:pPr>
        <w:rPr>
          <w:sz w:val="16"/>
        </w:rPr>
      </w:pPr>
      <w:r w:rsidRPr="005140F2">
        <w:rPr>
          <w:sz w:val="16"/>
        </w:rPr>
        <w:t>POLARIS introduced the risk value index (RV) to assess the risk of ship navigation in the sea ice cover area. The ship navigation risk index RV is determined by the ship's ice resistance and sea ice type, its value ranges from −6 to 3. If RV is negative, the navigation risk of the ship is higher, which means it is not suitable for navigation and the smaller the value, the higher the navigation risk is. When RV is positive, the navigation risk is lower and the larger the value is, the higher the navigation safety is.</w:t>
      </w:r>
    </w:p>
    <w:p w14:paraId="278C92BA" w14:textId="77777777" w:rsidR="005745ED" w:rsidRPr="005140F2" w:rsidRDefault="005745ED" w:rsidP="005745ED">
      <w:pPr>
        <w:rPr>
          <w:sz w:val="16"/>
        </w:rPr>
      </w:pPr>
      <w:r w:rsidRPr="005140F2">
        <w:rPr>
          <w:sz w:val="16"/>
        </w:rPr>
        <w:t>POLARIS divides ships into three categories based on their ice-breaking capacity, called Class A, B, and C. Among them, Class A ships meet the ice-breaking capacity under relatively severe ice conditions, and the ice-breaking thickness is generally over 70cm. Class B ships refer to those ships that can sail independently in thin ice (typical thickness of approximately 30cm), and the design standard is not lower than the safety design standard of PC7 class icebreaker of the International Shipping Society; Class C ships cover other ships that can operate within polar waters. Ships of this class can only sail in open waters or under extremely thin sea ice cover conditions and mainly include ships of the Finnish-Swedish classifcation types 1A Super, 1A, 1B, IC, and general merchant ships. RV values under diferent sea ice thicknesses are shown in Table 4. Combined with the RV value and regional sea ice concentration, the comprehensive navigation risk calculation method is shown in Equation 1. RIOV = (1) ∑CT × RVV,T</w:t>
      </w:r>
    </w:p>
    <w:p w14:paraId="56E5B639" w14:textId="77777777" w:rsidR="005745ED" w:rsidRPr="005140F2" w:rsidRDefault="005745ED" w:rsidP="005745ED">
      <w:pPr>
        <w:rPr>
          <w:sz w:val="16"/>
        </w:rPr>
      </w:pPr>
      <w:r w:rsidRPr="005140F2">
        <w:rPr>
          <w:sz w:val="16"/>
        </w:rPr>
        <w:t>Among them, RIOV is a comprehensive navigation risk index; CT is the concentration of type T sea ice in the channel; RVV,T is the RV value for a Type V ship under Type T sea ice. According to the comprehensive navigation risk index, ship operations can be divided into normal operation, elevated operation risk, and operation subject to special consideration. Table 5 shows the ship operations under diferent risk indices. Icebreaker escort is generally required when the risk index is negative and the RIO result under escort can be recognized as the original RIO result plus 10. If ships are of elevated operation risk, the recommended speed is shown in Table 6.</w:t>
      </w:r>
    </w:p>
    <w:p w14:paraId="458C7B94" w14:textId="77777777" w:rsidR="005745ED" w:rsidRPr="0049251A" w:rsidRDefault="005745ED" w:rsidP="005745ED">
      <w:pPr>
        <w:rPr>
          <w:rStyle w:val="StyleUnderline"/>
        </w:rPr>
      </w:pPr>
      <w:r w:rsidRPr="0049251A">
        <w:rPr>
          <w:rStyle w:val="StyleUnderline"/>
        </w:rPr>
        <w:t xml:space="preserve">Poor visibility factors </w:t>
      </w:r>
    </w:p>
    <w:p w14:paraId="396DB28F" w14:textId="77777777" w:rsidR="005745ED" w:rsidRPr="005140F2" w:rsidRDefault="005745ED" w:rsidP="005745ED">
      <w:pPr>
        <w:rPr>
          <w:sz w:val="16"/>
        </w:rPr>
      </w:pPr>
      <w:r w:rsidRPr="005140F2">
        <w:rPr>
          <w:sz w:val="16"/>
        </w:rPr>
        <w:t xml:space="preserve">The </w:t>
      </w:r>
      <w:r w:rsidRPr="00ED67C5">
        <w:rPr>
          <w:rStyle w:val="Emphasis"/>
          <w:highlight w:val="cyan"/>
        </w:rPr>
        <w:t>frequency of</w:t>
      </w:r>
      <w:r w:rsidRPr="0049251A">
        <w:rPr>
          <w:rStyle w:val="StyleUnderline"/>
        </w:rPr>
        <w:t xml:space="preserve"> advection </w:t>
      </w:r>
      <w:r w:rsidRPr="00ED67C5">
        <w:rPr>
          <w:rStyle w:val="Emphasis"/>
          <w:highlight w:val="cyan"/>
        </w:rPr>
        <w:t>fog</w:t>
      </w:r>
      <w:r w:rsidRPr="0049251A">
        <w:rPr>
          <w:rStyle w:val="StyleUnderline"/>
        </w:rPr>
        <w:t xml:space="preserve"> in the Arctic Ocean in summer </w:t>
      </w:r>
      <w:r w:rsidRPr="00ED67C5">
        <w:rPr>
          <w:rStyle w:val="Emphasis"/>
          <w:highlight w:val="cyan"/>
        </w:rPr>
        <w:t>is</w:t>
      </w:r>
      <w:r w:rsidRPr="0049251A">
        <w:rPr>
          <w:rStyle w:val="StyleUnderline"/>
        </w:rPr>
        <w:t xml:space="preserve"> extremely </w:t>
      </w:r>
      <w:r w:rsidRPr="00ED67C5">
        <w:rPr>
          <w:rStyle w:val="Emphasis"/>
          <w:highlight w:val="cyan"/>
        </w:rPr>
        <w:t>high</w:t>
      </w:r>
      <w:r w:rsidRPr="005140F2">
        <w:rPr>
          <w:sz w:val="16"/>
        </w:rPr>
        <w:t xml:space="preserve">, so Arctic </w:t>
      </w:r>
      <w:r w:rsidRPr="0049251A">
        <w:rPr>
          <w:rStyle w:val="StyleUnderline"/>
        </w:rPr>
        <w:t>shipping routes are usually covered by sea fog and ships often have poor visibility effects</w:t>
      </w:r>
      <w:r w:rsidRPr="005140F2">
        <w:rPr>
          <w:sz w:val="16"/>
        </w:rPr>
        <w:t xml:space="preserve">. Stratospheric fog in the Arctic region is characterized by a </w:t>
      </w:r>
      <w:r w:rsidRPr="0049251A">
        <w:rPr>
          <w:rStyle w:val="StyleUnderline"/>
        </w:rPr>
        <w:t>fast appearance and long duration.</w:t>
      </w:r>
      <w:r w:rsidRPr="005140F2">
        <w:rPr>
          <w:sz w:val="16"/>
        </w:rPr>
        <w:t xml:space="preserve"> Moreover, the Arctic region is covered by a large amount of sea ice and snow; the </w:t>
      </w:r>
      <w:r w:rsidRPr="0049251A">
        <w:rPr>
          <w:rStyle w:val="StyleUnderline"/>
        </w:rPr>
        <w:t xml:space="preserve">crew is prone to </w:t>
      </w:r>
      <w:r w:rsidRPr="00ED67C5">
        <w:rPr>
          <w:rStyle w:val="StyleUnderline"/>
          <w:highlight w:val="cyan"/>
        </w:rPr>
        <w:t>snow blindness</w:t>
      </w:r>
      <w:r w:rsidRPr="0049251A">
        <w:rPr>
          <w:rStyle w:val="StyleUnderline"/>
        </w:rPr>
        <w:t xml:space="preserve"> which </w:t>
      </w:r>
      <w:r w:rsidRPr="00ED67C5">
        <w:rPr>
          <w:rStyle w:val="StyleUnderline"/>
          <w:highlight w:val="cyan"/>
        </w:rPr>
        <w:t>affects</w:t>
      </w:r>
      <w:r w:rsidRPr="0049251A">
        <w:rPr>
          <w:rStyle w:val="StyleUnderline"/>
        </w:rPr>
        <w:t xml:space="preserve"> the </w:t>
      </w:r>
      <w:r w:rsidRPr="00ED67C5">
        <w:rPr>
          <w:rStyle w:val="StyleUnderline"/>
          <w:highlight w:val="cyan"/>
        </w:rPr>
        <w:t>perception</w:t>
      </w:r>
      <w:r w:rsidRPr="0049251A">
        <w:rPr>
          <w:rStyle w:val="StyleUnderline"/>
        </w:rPr>
        <w:t xml:space="preserve"> and judgment ability of the surrounding situation and the risk of major accidents increases significantly</w:t>
      </w:r>
      <w:r w:rsidRPr="005140F2">
        <w:rPr>
          <w:sz w:val="16"/>
        </w:rPr>
        <w:t xml:space="preserve"> (Goerlandt et al., 2017). Additionally, </w:t>
      </w:r>
      <w:r w:rsidRPr="0049251A">
        <w:rPr>
          <w:rStyle w:val="StyleUnderline"/>
        </w:rPr>
        <w:t xml:space="preserve">visibility deteriorates further under the influence of polar nights caused by high latitudes. </w:t>
      </w:r>
      <w:r w:rsidRPr="005140F2">
        <w:rPr>
          <w:sz w:val="16"/>
        </w:rPr>
        <w:t>Studies have shown that ship navigation has potential safety hazards when the visibility is less than 4km. When it is lower than 1km, the probability of accidents increases significantly (Lv, 2012). Affected by various factors, sometimes the visibility of ships on the Arctic shipping routes is even lower than 100 meters, which seriously affects the safe navigation of ships.</w:t>
      </w:r>
    </w:p>
    <w:p w14:paraId="4067F0F7" w14:textId="77777777" w:rsidR="005745ED" w:rsidRPr="0049251A" w:rsidRDefault="005745ED" w:rsidP="005745ED">
      <w:pPr>
        <w:rPr>
          <w:rStyle w:val="StyleUnderline"/>
        </w:rPr>
      </w:pPr>
      <w:r w:rsidRPr="0049251A">
        <w:rPr>
          <w:rStyle w:val="StyleUnderline"/>
        </w:rPr>
        <w:t xml:space="preserve">Communication factors </w:t>
      </w:r>
    </w:p>
    <w:p w14:paraId="6E94057A" w14:textId="77777777" w:rsidR="005745ED" w:rsidRPr="005140F2" w:rsidRDefault="005745ED" w:rsidP="005745ED">
      <w:pPr>
        <w:rPr>
          <w:sz w:val="16"/>
        </w:rPr>
      </w:pPr>
      <w:r w:rsidRPr="0049251A">
        <w:rPr>
          <w:rStyle w:val="StyleUnderline"/>
        </w:rPr>
        <w:t>Ship communication failures are one of the leading causes of ship collisions in Arctic shipping routes</w:t>
      </w:r>
      <w:r w:rsidRPr="005140F2">
        <w:rPr>
          <w:sz w:val="16"/>
        </w:rPr>
        <w:t xml:space="preserve"> (Fu et al., 2021; Xu et al., 2022). The </w:t>
      </w:r>
      <w:r w:rsidRPr="0049251A">
        <w:rPr>
          <w:rStyle w:val="StyleUnderline"/>
        </w:rPr>
        <w:t xml:space="preserve">Arctic region is affected by the high latitude effect and harsh environment; as a result, the </w:t>
      </w:r>
      <w:r w:rsidRPr="00ED67C5">
        <w:rPr>
          <w:rStyle w:val="Emphasis"/>
          <w:highlight w:val="cyan"/>
        </w:rPr>
        <w:t>accuracy and timeliness of equipment</w:t>
      </w:r>
      <w:r w:rsidRPr="0049251A">
        <w:rPr>
          <w:rStyle w:val="Emphasis"/>
        </w:rPr>
        <w:t xml:space="preserve"> </w:t>
      </w:r>
      <w:r w:rsidRPr="0049251A">
        <w:rPr>
          <w:rStyle w:val="StyleUnderline"/>
        </w:rPr>
        <w:t xml:space="preserve">such as magnetic compass longitude </w:t>
      </w:r>
      <w:r w:rsidRPr="00ED67C5">
        <w:rPr>
          <w:rStyle w:val="Emphasis"/>
          <w:highlight w:val="cyan"/>
        </w:rPr>
        <w:t>is</w:t>
      </w:r>
      <w:r w:rsidRPr="0049251A">
        <w:rPr>
          <w:rStyle w:val="StyleUnderline"/>
        </w:rPr>
        <w:t xml:space="preserve"> greatly </w:t>
      </w:r>
      <w:r w:rsidRPr="00ED67C5">
        <w:rPr>
          <w:rStyle w:val="Emphasis"/>
          <w:highlight w:val="cyan"/>
        </w:rPr>
        <w:t>reduced</w:t>
      </w:r>
      <w:r w:rsidRPr="005140F2">
        <w:rPr>
          <w:sz w:val="16"/>
        </w:rPr>
        <w:t xml:space="preserve">. The </w:t>
      </w:r>
      <w:r w:rsidRPr="00ED67C5">
        <w:rPr>
          <w:rStyle w:val="StyleUnderline"/>
          <w:highlight w:val="cyan"/>
        </w:rPr>
        <w:t>coverage of</w:t>
      </w:r>
      <w:r w:rsidRPr="0049251A">
        <w:rPr>
          <w:rStyle w:val="StyleUnderline"/>
        </w:rPr>
        <w:t xml:space="preserve"> polar </w:t>
      </w:r>
      <w:r w:rsidRPr="00ED67C5">
        <w:rPr>
          <w:rStyle w:val="StyleUnderline"/>
          <w:highlight w:val="cyan"/>
        </w:rPr>
        <w:t>communication and</w:t>
      </w:r>
      <w:r w:rsidRPr="0049251A">
        <w:rPr>
          <w:rStyle w:val="StyleUnderline"/>
        </w:rPr>
        <w:t xml:space="preserve"> meteorological </w:t>
      </w:r>
      <w:r w:rsidRPr="00ED67C5">
        <w:rPr>
          <w:rStyle w:val="StyleUnderline"/>
          <w:highlight w:val="cyan"/>
        </w:rPr>
        <w:t>data collection</w:t>
      </w:r>
      <w:r w:rsidRPr="0049251A">
        <w:rPr>
          <w:rStyle w:val="StyleUnderline"/>
        </w:rPr>
        <w:t xml:space="preserve"> facilities </w:t>
      </w:r>
      <w:r w:rsidRPr="00ED67C5">
        <w:rPr>
          <w:rStyle w:val="StyleUnderline"/>
          <w:highlight w:val="cyan"/>
        </w:rPr>
        <w:t>is</w:t>
      </w:r>
      <w:r w:rsidRPr="0049251A">
        <w:rPr>
          <w:rStyle w:val="StyleUnderline"/>
        </w:rPr>
        <w:t xml:space="preserve"> also </w:t>
      </w:r>
      <w:r w:rsidRPr="00ED67C5">
        <w:rPr>
          <w:rStyle w:val="StyleUnderline"/>
          <w:highlight w:val="cyan"/>
        </w:rPr>
        <w:t>low</w:t>
      </w:r>
      <w:r w:rsidRPr="005140F2">
        <w:rPr>
          <w:sz w:val="16"/>
        </w:rPr>
        <w:t xml:space="preserve">. Moreover, </w:t>
      </w:r>
      <w:r w:rsidRPr="0049251A">
        <w:rPr>
          <w:rStyle w:val="StyleUnderline"/>
        </w:rPr>
        <w:t>under low temperatures, mobile data collection equipment such as drones is restricted in their work and data collection measures are limited</w:t>
      </w:r>
      <w:r w:rsidRPr="005140F2">
        <w:rPr>
          <w:sz w:val="16"/>
        </w:rPr>
        <w:t xml:space="preserve"> (Ma et al., 2022). Accompanied by the fact that the ice foe is constantly moving under the influence of wind, </w:t>
      </w:r>
      <w:r w:rsidRPr="0049251A">
        <w:rPr>
          <w:rStyle w:val="StyleUnderline"/>
        </w:rPr>
        <w:t>it is difficult for ships to communicate, perceive, and predict the surrounding environment in real-time, which affects ship navigation significantly</w:t>
      </w:r>
      <w:r w:rsidRPr="005140F2">
        <w:rPr>
          <w:sz w:val="16"/>
        </w:rPr>
        <w:t xml:space="preserve"> (Zhong, 2013; Zhu et al., 2015b).</w:t>
      </w:r>
    </w:p>
    <w:p w14:paraId="3FA2F9AE" w14:textId="77777777" w:rsidR="005745ED" w:rsidRPr="0049251A" w:rsidRDefault="005745ED" w:rsidP="005745ED">
      <w:pPr>
        <w:rPr>
          <w:rStyle w:val="StyleUnderline"/>
        </w:rPr>
      </w:pPr>
      <w:r w:rsidRPr="0049251A">
        <w:rPr>
          <w:rStyle w:val="StyleUnderline"/>
        </w:rPr>
        <w:t>Lack of</w:t>
      </w:r>
      <w:r>
        <w:rPr>
          <w:rStyle w:val="StyleUnderline"/>
        </w:rPr>
        <w:t xml:space="preserve"> </w:t>
      </w:r>
      <w:r w:rsidRPr="0049251A">
        <w:rPr>
          <w:rStyle w:val="StyleUnderline"/>
        </w:rPr>
        <w:t>infrastructure</w:t>
      </w:r>
    </w:p>
    <w:p w14:paraId="6A515276" w14:textId="77777777" w:rsidR="005745ED" w:rsidRPr="005140F2" w:rsidRDefault="005745ED" w:rsidP="005745ED">
      <w:pPr>
        <w:rPr>
          <w:sz w:val="16"/>
        </w:rPr>
      </w:pPr>
      <w:r w:rsidRPr="005140F2">
        <w:rPr>
          <w:sz w:val="16"/>
        </w:rPr>
        <w:t xml:space="preserve">The </w:t>
      </w:r>
      <w:r w:rsidRPr="0049251A">
        <w:rPr>
          <w:rStyle w:val="Emphasis"/>
        </w:rPr>
        <w:t xml:space="preserve">transport and </w:t>
      </w:r>
      <w:r w:rsidRPr="00ED67C5">
        <w:rPr>
          <w:rStyle w:val="Emphasis"/>
          <w:highlight w:val="cyan"/>
        </w:rPr>
        <w:t>logistics infrastructure</w:t>
      </w:r>
      <w:r w:rsidRPr="0049251A">
        <w:rPr>
          <w:rStyle w:val="Emphasis"/>
        </w:rPr>
        <w:t xml:space="preserve"> in the Arctic shipping routes </w:t>
      </w:r>
      <w:r w:rsidRPr="00ED67C5">
        <w:rPr>
          <w:rStyle w:val="Emphasis"/>
          <w:highlight w:val="cyan"/>
        </w:rPr>
        <w:t>is underdeveloped</w:t>
      </w:r>
      <w:r w:rsidRPr="0049251A">
        <w:rPr>
          <w:rStyle w:val="StyleUnderline"/>
        </w:rPr>
        <w:t xml:space="preserve"> and the digitization of basic services required for safe navigation in difficult conditions is insufficient</w:t>
      </w:r>
      <w:r w:rsidRPr="005140F2">
        <w:rPr>
          <w:sz w:val="16"/>
        </w:rPr>
        <w:t xml:space="preserve"> (Vicentiy, 2021). When ships navigate in the Arctic shipping routes, </w:t>
      </w:r>
      <w:r w:rsidRPr="0049251A">
        <w:rPr>
          <w:rStyle w:val="StyleUnderline"/>
        </w:rPr>
        <w:t xml:space="preserve">it is difficult to get supplies from the nearest port when ships are far inland. </w:t>
      </w:r>
      <w:r w:rsidRPr="005140F2">
        <w:rPr>
          <w:sz w:val="16"/>
        </w:rPr>
        <w:t xml:space="preserve">Moreover, due to the harsh natural environment, </w:t>
      </w:r>
      <w:r w:rsidRPr="0049251A">
        <w:rPr>
          <w:rStyle w:val="StyleUnderline"/>
        </w:rPr>
        <w:t>there are few ports and a lack of infrastructure</w:t>
      </w:r>
      <w:r w:rsidRPr="005140F2">
        <w:rPr>
          <w:sz w:val="16"/>
        </w:rPr>
        <w:t xml:space="preserve"> along the Arctic shipping routes, </w:t>
      </w:r>
      <w:r w:rsidRPr="0049251A">
        <w:rPr>
          <w:rStyle w:val="StyleUnderline"/>
        </w:rPr>
        <w:t>which</w:t>
      </w:r>
      <w:r w:rsidRPr="005140F2">
        <w:rPr>
          <w:sz w:val="16"/>
        </w:rPr>
        <w:t xml:space="preserve"> further </w:t>
      </w:r>
      <w:r w:rsidRPr="0049251A">
        <w:rPr>
          <w:rStyle w:val="StyleUnderline"/>
        </w:rPr>
        <w:t>increases</w:t>
      </w:r>
      <w:r w:rsidRPr="005140F2">
        <w:rPr>
          <w:sz w:val="16"/>
        </w:rPr>
        <w:t xml:space="preserve"> the </w:t>
      </w:r>
      <w:r w:rsidRPr="0049251A">
        <w:rPr>
          <w:rStyle w:val="StyleUnderline"/>
        </w:rPr>
        <w:t>difficulty of obtaining supplies and rescue</w:t>
      </w:r>
      <w:r w:rsidRPr="005140F2">
        <w:rPr>
          <w:sz w:val="16"/>
        </w:rPr>
        <w:t xml:space="preserve"> for ships. Therefore, the </w:t>
      </w:r>
      <w:r w:rsidRPr="0049251A">
        <w:rPr>
          <w:rStyle w:val="StyleUnderline"/>
        </w:rPr>
        <w:t>capability of search and rescue is low</w:t>
      </w:r>
      <w:r w:rsidRPr="005140F2">
        <w:rPr>
          <w:sz w:val="16"/>
        </w:rPr>
        <w:t xml:space="preserve"> in the Arctic, which means that the consequences of ship (especially for oil tankers) accidents resulting in oil spills may be very serious (Afenyo et al., 2019; Kujala et al., 2019; Nevalainen et al., 2018; Xu et al., 2021).</w:t>
      </w:r>
    </w:p>
    <w:p w14:paraId="4CD5794B" w14:textId="77777777" w:rsidR="005745ED" w:rsidRPr="0049251A" w:rsidRDefault="005745ED" w:rsidP="005745ED">
      <w:pPr>
        <w:rPr>
          <w:rStyle w:val="StyleUnderline"/>
        </w:rPr>
      </w:pPr>
      <w:r w:rsidRPr="0049251A">
        <w:rPr>
          <w:rStyle w:val="StyleUnderline"/>
        </w:rPr>
        <w:t>Lack of</w:t>
      </w:r>
      <w:r>
        <w:rPr>
          <w:rStyle w:val="StyleUnderline"/>
        </w:rPr>
        <w:t xml:space="preserve"> </w:t>
      </w:r>
      <w:r w:rsidRPr="0049251A">
        <w:rPr>
          <w:rStyle w:val="StyleUnderline"/>
        </w:rPr>
        <w:t xml:space="preserve">navigation experience </w:t>
      </w:r>
    </w:p>
    <w:p w14:paraId="349B18D3" w14:textId="77777777" w:rsidR="005745ED" w:rsidRPr="005140F2" w:rsidRDefault="005745ED" w:rsidP="005745ED">
      <w:pPr>
        <w:rPr>
          <w:sz w:val="16"/>
        </w:rPr>
      </w:pPr>
      <w:r w:rsidRPr="005140F2">
        <w:rPr>
          <w:sz w:val="16"/>
        </w:rPr>
        <w:t xml:space="preserve">According to statistics on Arctic shipping routes accidents, about </w:t>
      </w:r>
      <w:r w:rsidRPr="0049251A">
        <w:rPr>
          <w:rStyle w:val="StyleUnderline"/>
        </w:rPr>
        <w:t>75% of accidents are caused by humans</w:t>
      </w:r>
      <w:r w:rsidRPr="005140F2">
        <w:rPr>
          <w:sz w:val="16"/>
        </w:rPr>
        <w:t xml:space="preserve">. In general, the number of ships currently navigating in the Arctic shipping routes is lower than in traditional shipping routes. </w:t>
      </w:r>
      <w:r w:rsidRPr="0049251A">
        <w:rPr>
          <w:rStyle w:val="StyleUnderline"/>
        </w:rPr>
        <w:t>Since</w:t>
      </w:r>
      <w:r w:rsidRPr="005140F2">
        <w:rPr>
          <w:sz w:val="16"/>
        </w:rPr>
        <w:t xml:space="preserve"> most of the </w:t>
      </w:r>
      <w:r w:rsidRPr="00ED67C5">
        <w:rPr>
          <w:rStyle w:val="StyleUnderline"/>
          <w:highlight w:val="cyan"/>
        </w:rPr>
        <w:t>crew</w:t>
      </w:r>
      <w:r w:rsidRPr="005140F2">
        <w:rPr>
          <w:sz w:val="16"/>
        </w:rPr>
        <w:t xml:space="preserve"> members </w:t>
      </w:r>
      <w:r w:rsidRPr="00ED67C5">
        <w:rPr>
          <w:rStyle w:val="StyleUnderline"/>
          <w:highlight w:val="cyan"/>
        </w:rPr>
        <w:t>lack experience</w:t>
      </w:r>
      <w:r w:rsidRPr="0049251A">
        <w:rPr>
          <w:rStyle w:val="StyleUnderline"/>
        </w:rPr>
        <w:t xml:space="preserve"> in navigating the Arctic shipping routes</w:t>
      </w:r>
      <w:r w:rsidRPr="005140F2">
        <w:rPr>
          <w:sz w:val="16"/>
        </w:rPr>
        <w:t xml:space="preserve">, the </w:t>
      </w:r>
      <w:r w:rsidRPr="0049251A">
        <w:rPr>
          <w:rStyle w:val="StyleUnderline"/>
        </w:rPr>
        <w:t>possibility of accidents under complex operations increases</w:t>
      </w:r>
      <w:r w:rsidRPr="005140F2">
        <w:rPr>
          <w:sz w:val="16"/>
        </w:rPr>
        <w:t>. Therefore, crew training should be strengthened and experienced crew members need to be screened before Arctic navigation in order to reduce the risk of accidents (Boström et al., 2017; IMO, 2014; Xu et al., 2022).</w:t>
      </w:r>
    </w:p>
    <w:p w14:paraId="3D1423AE" w14:textId="77777777" w:rsidR="005745ED" w:rsidRPr="0049251A" w:rsidRDefault="005745ED" w:rsidP="005745ED">
      <w:pPr>
        <w:rPr>
          <w:rStyle w:val="StyleUnderline"/>
        </w:rPr>
      </w:pPr>
      <w:r w:rsidRPr="0049251A">
        <w:rPr>
          <w:rStyle w:val="StyleUnderline"/>
        </w:rPr>
        <w:t>Lack of</w:t>
      </w:r>
      <w:r>
        <w:rPr>
          <w:rStyle w:val="StyleUnderline"/>
        </w:rPr>
        <w:t xml:space="preserve"> </w:t>
      </w:r>
      <w:r w:rsidRPr="0049251A">
        <w:rPr>
          <w:rStyle w:val="StyleUnderline"/>
        </w:rPr>
        <w:t>historical data</w:t>
      </w:r>
    </w:p>
    <w:p w14:paraId="48A9998F" w14:textId="77777777" w:rsidR="005745ED" w:rsidRPr="005140F2" w:rsidRDefault="005745ED" w:rsidP="005745ED">
      <w:pPr>
        <w:rPr>
          <w:sz w:val="16"/>
        </w:rPr>
      </w:pPr>
      <w:r w:rsidRPr="005140F2">
        <w:rPr>
          <w:sz w:val="16"/>
        </w:rPr>
        <w:t xml:space="preserve">Large amounts of historical data are one of the key foundations for conducting research in the field of transport (Chen et al., 2020). As a shipping route that is still in the exploration period, the </w:t>
      </w:r>
      <w:r w:rsidRPr="0049251A">
        <w:rPr>
          <w:rStyle w:val="StyleUnderline"/>
        </w:rPr>
        <w:t>historical data</w:t>
      </w:r>
      <w:r w:rsidRPr="005140F2">
        <w:rPr>
          <w:sz w:val="16"/>
        </w:rPr>
        <w:t xml:space="preserve"> of ships navigating in Arctic shipping routes currently preserved is not enough and </w:t>
      </w:r>
      <w:r w:rsidRPr="0049251A">
        <w:rPr>
          <w:rStyle w:val="StyleUnderline"/>
        </w:rPr>
        <w:t>is scattered</w:t>
      </w:r>
      <w:r w:rsidRPr="005140F2">
        <w:rPr>
          <w:sz w:val="16"/>
        </w:rPr>
        <w:t xml:space="preserve"> in different routes (Xu et al., 2021), and there are few studies related to the analysis of navigation environment and traffic simulation of Arctic shipping routes using ship navigation big data (Ma, 2013).</w:t>
      </w:r>
    </w:p>
    <w:p w14:paraId="2D74EA80" w14:textId="77777777" w:rsidR="005745ED" w:rsidRPr="0049251A" w:rsidRDefault="005745ED" w:rsidP="005745ED">
      <w:pPr>
        <w:rPr>
          <w:rStyle w:val="StyleUnderline"/>
        </w:rPr>
      </w:pPr>
      <w:r w:rsidRPr="00ED67C5">
        <w:rPr>
          <w:rStyle w:val="StyleUnderline"/>
          <w:highlight w:val="cyan"/>
        </w:rPr>
        <w:t>High risk of collision</w:t>
      </w:r>
      <w:r w:rsidRPr="0049251A">
        <w:rPr>
          <w:rStyle w:val="StyleUnderline"/>
        </w:rPr>
        <w:t xml:space="preserve"> </w:t>
      </w:r>
    </w:p>
    <w:p w14:paraId="79550B63" w14:textId="77777777" w:rsidR="005745ED" w:rsidRPr="005140F2" w:rsidRDefault="005745ED" w:rsidP="005745ED">
      <w:pPr>
        <w:rPr>
          <w:sz w:val="16"/>
        </w:rPr>
      </w:pPr>
      <w:r w:rsidRPr="005140F2">
        <w:rPr>
          <w:sz w:val="16"/>
        </w:rPr>
        <w:t xml:space="preserve">The </w:t>
      </w:r>
      <w:r w:rsidRPr="005140F2">
        <w:rPr>
          <w:rStyle w:val="StyleUnderline"/>
        </w:rPr>
        <w:t>collision between icebreakers and escorted ships is the most common accident in polar ship formation navigation</w:t>
      </w:r>
      <w:r w:rsidRPr="005140F2">
        <w:rPr>
          <w:sz w:val="16"/>
        </w:rPr>
        <w:t xml:space="preserve"> (Goerland et al., 2016; Nevalainen et al., 2017; Zhang et al., 2017), </w:t>
      </w:r>
      <w:r w:rsidRPr="005140F2">
        <w:rPr>
          <w:rStyle w:val="StyleUnderline"/>
        </w:rPr>
        <w:t xml:space="preserve">which can </w:t>
      </w:r>
      <w:r w:rsidRPr="00ED67C5">
        <w:rPr>
          <w:rStyle w:val="StyleUnderline"/>
          <w:highlight w:val="cyan"/>
        </w:rPr>
        <w:t xml:space="preserve">lead to </w:t>
      </w:r>
      <w:r w:rsidRPr="005140F2">
        <w:rPr>
          <w:rStyle w:val="StyleUnderline"/>
        </w:rPr>
        <w:t xml:space="preserve">injuries and human </w:t>
      </w:r>
      <w:r w:rsidRPr="00ED67C5">
        <w:rPr>
          <w:rStyle w:val="StyleUnderline"/>
          <w:highlight w:val="cyan"/>
        </w:rPr>
        <w:t>casualties</w:t>
      </w:r>
      <w:r w:rsidRPr="005140F2">
        <w:rPr>
          <w:sz w:val="16"/>
        </w:rPr>
        <w:t xml:space="preserve"> (Kum et al.,. 2015). Therefore, reasonable ship spacing should be selected to avoid the collision risk of ship formation. The distance between ships in formation is determined by the captain of the icebreaker. When ships sailing with the icebreaker, a large distance between ships should be adopted to avoid the risk of ship collision in an emergency, and a small distance between ships should be adopted to avoid the secondary shipping routes opened by the icebreaker being covered by sea ice again and eventually causing ice trap. Comprehensive analysis of the risk of collision between ships and other ships and sea ice to determine the safe following distance (Liu et al., 2023). The </w:t>
      </w:r>
      <w:r w:rsidRPr="005140F2">
        <w:rPr>
          <w:rStyle w:val="StyleUnderline"/>
        </w:rPr>
        <w:t>following distance of ships varies greatly under different ice conditions.</w:t>
      </w:r>
      <w:r w:rsidRPr="005140F2">
        <w:rPr>
          <w:sz w:val="16"/>
        </w:rPr>
        <w:t xml:space="preserve"> When ships sail in open waters, the distance between ships is often kept several hundred meters to avoid collision. </w:t>
      </w:r>
      <w:r w:rsidRPr="005140F2">
        <w:rPr>
          <w:rStyle w:val="StyleUnderline"/>
        </w:rPr>
        <w:t xml:space="preserve">In some waters with high sea ice pressure, the secondary shipping routes opened by icebreakers will be re-covered by squeezed sea ice in a short time, and the </w:t>
      </w:r>
      <w:r w:rsidRPr="00ED67C5">
        <w:rPr>
          <w:rStyle w:val="StyleUnderline"/>
          <w:highlight w:val="cyan"/>
        </w:rPr>
        <w:t>sailing distance</w:t>
      </w:r>
      <w:r w:rsidRPr="005140F2">
        <w:rPr>
          <w:rStyle w:val="StyleUnderline"/>
        </w:rPr>
        <w:t xml:space="preserve"> of ship formation is only a few meters</w:t>
      </w:r>
      <w:r w:rsidRPr="005140F2">
        <w:rPr>
          <w:sz w:val="16"/>
        </w:rPr>
        <w:t xml:space="preserve"> (Li et al., 2021; Wan et al., 2020; Wu, 2016; Xuan et al., 2014), </w:t>
      </w:r>
      <w:r w:rsidRPr="005140F2">
        <w:rPr>
          <w:rStyle w:val="StyleUnderline"/>
        </w:rPr>
        <w:t xml:space="preserve">significantly </w:t>
      </w:r>
      <w:r w:rsidRPr="00ED67C5">
        <w:rPr>
          <w:rStyle w:val="StyleUnderline"/>
          <w:highlight w:val="cyan"/>
        </w:rPr>
        <w:t>increased risk</w:t>
      </w:r>
      <w:r w:rsidRPr="005140F2">
        <w:rPr>
          <w:rStyle w:val="StyleUnderline"/>
        </w:rPr>
        <w:t xml:space="preserve"> of collision.</w:t>
      </w:r>
    </w:p>
    <w:p w14:paraId="4EA2BB77" w14:textId="77777777" w:rsidR="005745ED" w:rsidRPr="005140F2" w:rsidRDefault="005745ED" w:rsidP="005745ED">
      <w:pPr>
        <w:rPr>
          <w:rStyle w:val="StyleUnderline"/>
        </w:rPr>
      </w:pPr>
      <w:r w:rsidRPr="005140F2">
        <w:rPr>
          <w:rStyle w:val="StyleUnderline"/>
        </w:rPr>
        <w:t>Complex navigation condition</w:t>
      </w:r>
    </w:p>
    <w:p w14:paraId="53FEB0A7" w14:textId="77777777" w:rsidR="005745ED" w:rsidRPr="005140F2" w:rsidRDefault="005745ED" w:rsidP="005745ED">
      <w:pPr>
        <w:rPr>
          <w:sz w:val="16"/>
        </w:rPr>
      </w:pPr>
      <w:r w:rsidRPr="005140F2">
        <w:rPr>
          <w:rStyle w:val="StyleUnderline"/>
        </w:rPr>
        <w:t xml:space="preserve">In some water areas of the Arctic shipping routes (especially the Northwest Passage), the </w:t>
      </w:r>
      <w:r w:rsidRPr="00ED67C5">
        <w:rPr>
          <w:rStyle w:val="StyleUnderline"/>
          <w:highlight w:val="cyan"/>
        </w:rPr>
        <w:t>topography</w:t>
      </w:r>
      <w:r w:rsidRPr="005140F2">
        <w:rPr>
          <w:rStyle w:val="StyleUnderline"/>
        </w:rPr>
        <w:t xml:space="preserve"> of the route </w:t>
      </w:r>
      <w:r w:rsidRPr="00ED67C5">
        <w:rPr>
          <w:rStyle w:val="StyleUnderline"/>
          <w:highlight w:val="cyan"/>
        </w:rPr>
        <w:t>is complicated</w:t>
      </w:r>
      <w:r w:rsidRPr="005140F2">
        <w:rPr>
          <w:sz w:val="16"/>
        </w:rPr>
        <w:t xml:space="preserve">, the </w:t>
      </w:r>
      <w:r w:rsidRPr="005140F2">
        <w:rPr>
          <w:rStyle w:val="StyleUnderline"/>
        </w:rPr>
        <w:t>width is narrow, and the water depth is shallow due to the interference of sea ice</w:t>
      </w:r>
      <w:r w:rsidRPr="005140F2">
        <w:rPr>
          <w:sz w:val="16"/>
        </w:rPr>
        <w:t xml:space="preserve">, and </w:t>
      </w:r>
      <w:r w:rsidRPr="005140F2">
        <w:rPr>
          <w:rStyle w:val="StyleUnderline"/>
        </w:rPr>
        <w:t>ships need to turn or adjust speed several times to prevent collision or ice trapping</w:t>
      </w:r>
      <w:r w:rsidRPr="005140F2">
        <w:rPr>
          <w:sz w:val="16"/>
        </w:rPr>
        <w:t xml:space="preserve">. </w:t>
      </w:r>
      <w:r w:rsidRPr="00ED67C5">
        <w:rPr>
          <w:rStyle w:val="StyleUnderline"/>
          <w:highlight w:val="cyan"/>
        </w:rPr>
        <w:t>Due to</w:t>
      </w:r>
      <w:r w:rsidRPr="005140F2">
        <w:rPr>
          <w:rStyle w:val="StyleUnderline"/>
        </w:rPr>
        <w:t xml:space="preserve"> the </w:t>
      </w:r>
      <w:r w:rsidRPr="00ED67C5">
        <w:rPr>
          <w:rStyle w:val="StyleUnderline"/>
          <w:highlight w:val="cyan"/>
        </w:rPr>
        <w:t>shallow</w:t>
      </w:r>
      <w:r w:rsidRPr="005140F2">
        <w:rPr>
          <w:rStyle w:val="StyleUnderline"/>
        </w:rPr>
        <w:t xml:space="preserve"> water effect </w:t>
      </w:r>
      <w:r w:rsidRPr="00ED67C5">
        <w:rPr>
          <w:rStyle w:val="StyleUnderline"/>
          <w:highlight w:val="cyan"/>
        </w:rPr>
        <w:t>and bank effect</w:t>
      </w:r>
      <w:r w:rsidRPr="005140F2">
        <w:rPr>
          <w:rStyle w:val="StyleUnderline"/>
        </w:rPr>
        <w:t>, and the difficulty of ship operation when navigating in ice areas</w:t>
      </w:r>
      <w:r w:rsidRPr="005140F2">
        <w:rPr>
          <w:sz w:val="16"/>
        </w:rPr>
        <w:t xml:space="preserve">, </w:t>
      </w:r>
      <w:r w:rsidRPr="00ED67C5">
        <w:rPr>
          <w:rStyle w:val="StyleUnderline"/>
          <w:highlight w:val="cyan"/>
        </w:rPr>
        <w:t>accidents are</w:t>
      </w:r>
      <w:r w:rsidRPr="005140F2">
        <w:rPr>
          <w:rStyle w:val="StyleUnderline"/>
        </w:rPr>
        <w:t xml:space="preserve"> very </w:t>
      </w:r>
      <w:r w:rsidRPr="00ED67C5">
        <w:rPr>
          <w:rStyle w:val="StyleUnderline"/>
          <w:highlight w:val="cyan"/>
        </w:rPr>
        <w:t>likely</w:t>
      </w:r>
      <w:r w:rsidRPr="005140F2">
        <w:rPr>
          <w:rStyle w:val="StyleUnderline"/>
        </w:rPr>
        <w:t xml:space="preserve"> to happen</w:t>
      </w:r>
      <w:r w:rsidRPr="005140F2">
        <w:rPr>
          <w:sz w:val="16"/>
        </w:rPr>
        <w:t xml:space="preserve">. Besides, navigating in the ice-covered area sometimes requires frequent rudder operation so the crew has to analyze various hydrometeorological information in time and look for the passage between the ice, which causes a </w:t>
      </w:r>
      <w:r w:rsidRPr="005140F2">
        <w:rPr>
          <w:rStyle w:val="StyleUnderline"/>
        </w:rPr>
        <w:t>great labor intensity and pressure</w:t>
      </w:r>
      <w:r w:rsidRPr="005140F2">
        <w:rPr>
          <w:sz w:val="16"/>
        </w:rPr>
        <w:t>. In polar voyage, the work should be timely adjusted according to the status of the crew, so as to reduce the influence of crew fatigue on the operational level of the ship.</w:t>
      </w:r>
    </w:p>
    <w:p w14:paraId="6CCBCA23" w14:textId="77777777" w:rsidR="005745ED" w:rsidRPr="005140F2" w:rsidRDefault="005745ED" w:rsidP="005745ED">
      <w:pPr>
        <w:rPr>
          <w:rStyle w:val="StyleUnderline"/>
        </w:rPr>
      </w:pPr>
      <w:r w:rsidRPr="005140F2">
        <w:rPr>
          <w:rStyle w:val="StyleUnderline"/>
        </w:rPr>
        <w:t>Other factors</w:t>
      </w:r>
    </w:p>
    <w:p w14:paraId="611687E4" w14:textId="77777777" w:rsidR="005745ED" w:rsidRDefault="005745ED" w:rsidP="005745ED">
      <w:pPr>
        <w:rPr>
          <w:rStyle w:val="StyleUnderline"/>
        </w:rPr>
      </w:pPr>
      <w:r w:rsidRPr="005140F2">
        <w:rPr>
          <w:sz w:val="16"/>
        </w:rPr>
        <w:t xml:space="preserve">The opening period of the Arctic shipping route is not fixed due to the influence of meteorological conditions such as temperature in different years. Therefore, the proportion of general cargo ships, bulk carriers, and other ships in the Arctic shipping routes is large. </w:t>
      </w:r>
      <w:r w:rsidRPr="00ED67C5">
        <w:rPr>
          <w:rStyle w:val="StyleUnderline"/>
          <w:highlight w:val="cyan"/>
        </w:rPr>
        <w:t>Container ships</w:t>
      </w:r>
      <w:r w:rsidRPr="005140F2">
        <w:rPr>
          <w:sz w:val="16"/>
        </w:rPr>
        <w:t xml:space="preserve"> have higher requirements on shipping dates and timeliness of delivery of goods, so those kinds of ships </w:t>
      </w:r>
      <w:r w:rsidRPr="00ED67C5">
        <w:rPr>
          <w:rStyle w:val="StyleUnderline"/>
          <w:highlight w:val="cyan"/>
        </w:rPr>
        <w:t>have fewer navigation advantages in choosing the Arctic</w:t>
      </w:r>
      <w:r w:rsidRPr="005140F2">
        <w:rPr>
          <w:rStyle w:val="StyleUnderline"/>
        </w:rPr>
        <w:t xml:space="preserve"> shipping routes.</w:t>
      </w:r>
    </w:p>
    <w:p w14:paraId="38681450" w14:textId="77777777" w:rsidR="005745ED" w:rsidRDefault="005745ED" w:rsidP="005745ED">
      <w:pPr>
        <w:pStyle w:val="Heading4"/>
      </w:pPr>
      <w:r>
        <w:t xml:space="preserve">And too expensive: ship costs and safety </w:t>
      </w:r>
    </w:p>
    <w:p w14:paraId="0BE01CC7" w14:textId="77777777" w:rsidR="005745ED" w:rsidRDefault="005745ED" w:rsidP="005745ED">
      <w:r w:rsidRPr="00B4313A">
        <w:rPr>
          <w:rStyle w:val="Style13ptBold"/>
        </w:rPr>
        <w:t>Lin 23</w:t>
      </w:r>
      <w:r>
        <w:t xml:space="preserve"> (</w:t>
      </w:r>
      <w:r w:rsidRPr="00B4313A">
        <w:t>Bowen Lin</w:t>
      </w:r>
      <w:r>
        <w:t xml:space="preserve">, PhD candidate in engineering at </w:t>
      </w:r>
      <w:r w:rsidRPr="00B4313A">
        <w:t>Intelligent Transportation Systems Research Center</w:t>
      </w:r>
      <w:r>
        <w:t xml:space="preserve"> and </w:t>
      </w:r>
      <w:r w:rsidRPr="00B4313A">
        <w:t>National Engineering Research Center for Water Transport Safety, Wuhan University of Technology</w:t>
      </w:r>
      <w:r>
        <w:t xml:space="preserve">; </w:t>
      </w:r>
      <w:r w:rsidRPr="00B4313A">
        <w:t>Mao Zheng</w:t>
      </w:r>
      <w:r>
        <w:t xml:space="preserve">, </w:t>
      </w:r>
      <w:r w:rsidRPr="00B4313A">
        <w:t>Xiumin Chu</w:t>
      </w:r>
      <w:r>
        <w:t>,</w:t>
      </w:r>
      <w:r w:rsidRPr="00B4313A">
        <w:t xml:space="preserve"> Wengang Mao</w:t>
      </w:r>
      <w:r>
        <w:t xml:space="preserve">, </w:t>
      </w:r>
      <w:r w:rsidRPr="00B4313A">
        <w:t>Daiyong Zhang</w:t>
      </w:r>
      <w:r>
        <w:t>,</w:t>
      </w:r>
      <w:r w:rsidRPr="00B4313A">
        <w:t xml:space="preserve"> Mingyang Zhang</w:t>
      </w:r>
      <w:r>
        <w:t>, 06-27-2025, "</w:t>
      </w:r>
      <w:r w:rsidRPr="00B4313A">
        <w:t>An overview of scholarly literature on navigation hazards in Arctic shipping routes</w:t>
      </w:r>
      <w:r>
        <w:t xml:space="preserve">", Environmental Science and Pollution Research (2024) 31:40419–40435 , </w:t>
      </w:r>
      <w:r w:rsidRPr="00B4313A">
        <w:t>https://doi.org/10.1007/s11356-023-29050-2</w:t>
      </w:r>
      <w:r>
        <w:t xml:space="preserve">) – DOA: 6/25/2025, MoState JG </w:t>
      </w:r>
    </w:p>
    <w:p w14:paraId="2FBCBE5C" w14:textId="77777777" w:rsidR="005745ED" w:rsidRPr="00FC3FD9" w:rsidRDefault="005745ED" w:rsidP="005745ED">
      <w:pPr>
        <w:rPr>
          <w:sz w:val="16"/>
        </w:rPr>
      </w:pPr>
      <w:r w:rsidRPr="00FC3FD9">
        <w:rPr>
          <w:sz w:val="16"/>
        </w:rPr>
        <w:t>The cost of ocean voyage in Arctic shipping routes</w:t>
      </w:r>
    </w:p>
    <w:p w14:paraId="76DF8E82" w14:textId="77777777" w:rsidR="005745ED" w:rsidRPr="00FC3FD9" w:rsidRDefault="005745ED" w:rsidP="005745ED">
      <w:pPr>
        <w:rPr>
          <w:sz w:val="16"/>
        </w:rPr>
      </w:pPr>
      <w:r w:rsidRPr="00FC3FD9">
        <w:rPr>
          <w:sz w:val="16"/>
        </w:rPr>
        <w:t xml:space="preserve">The cost of an ocean voyage mainly includes fuel cost, marine insurance cost, ship depreciation cost, staff salary cost, and other costs (shown in Fig. 8). </w:t>
      </w:r>
      <w:r w:rsidRPr="00ED67C5">
        <w:rPr>
          <w:rStyle w:val="StyleUnderline"/>
          <w:highlight w:val="cyan"/>
        </w:rPr>
        <w:t>Compared with other routes</w:t>
      </w:r>
      <w:r w:rsidRPr="00FC3FD9">
        <w:rPr>
          <w:rStyle w:val="StyleUnderline"/>
        </w:rPr>
        <w:t xml:space="preserve">, the </w:t>
      </w:r>
      <w:r w:rsidRPr="00ED67C5">
        <w:rPr>
          <w:rStyle w:val="Emphasis"/>
          <w:highlight w:val="cyan"/>
        </w:rPr>
        <w:t>Arctic shipping</w:t>
      </w:r>
      <w:r w:rsidRPr="00FC3FD9">
        <w:rPr>
          <w:rStyle w:val="Emphasis"/>
        </w:rPr>
        <w:t xml:space="preserve"> routes</w:t>
      </w:r>
      <w:r w:rsidRPr="00FC3FD9">
        <w:rPr>
          <w:rStyle w:val="StyleUnderline"/>
        </w:rPr>
        <w:t xml:space="preserve"> may also </w:t>
      </w:r>
      <w:r w:rsidRPr="00ED67C5">
        <w:rPr>
          <w:rStyle w:val="Emphasis"/>
          <w:highlight w:val="cyan"/>
        </w:rPr>
        <w:t>incur additional costs</w:t>
      </w:r>
      <w:r w:rsidRPr="00FC3FD9">
        <w:rPr>
          <w:rStyle w:val="StyleUnderline"/>
        </w:rPr>
        <w:t xml:space="preserve"> such as pilotage cost, icebreaker escort cist, and sea ice situation forecast cost</w:t>
      </w:r>
      <w:r w:rsidRPr="00FC3FD9">
        <w:rPr>
          <w:sz w:val="16"/>
        </w:rPr>
        <w:t xml:space="preserve"> (Zhang et al., 2009). </w:t>
      </w:r>
    </w:p>
    <w:p w14:paraId="796B0F2E" w14:textId="77777777" w:rsidR="005745ED" w:rsidRPr="00FC3FD9" w:rsidRDefault="005745ED" w:rsidP="005745ED">
      <w:pPr>
        <w:pStyle w:val="ListParagraph"/>
        <w:numPr>
          <w:ilvl w:val="0"/>
          <w:numId w:val="20"/>
        </w:numPr>
        <w:rPr>
          <w:rStyle w:val="StyleUnderline"/>
        </w:rPr>
      </w:pPr>
      <w:r w:rsidRPr="00FC3FD9">
        <w:rPr>
          <w:rStyle w:val="StyleUnderline"/>
        </w:rPr>
        <w:t>Fuel cost</w:t>
      </w:r>
    </w:p>
    <w:p w14:paraId="1B323E97" w14:textId="77777777" w:rsidR="005745ED" w:rsidRPr="00FC3FD9" w:rsidRDefault="005745ED" w:rsidP="005745ED">
      <w:pPr>
        <w:rPr>
          <w:sz w:val="16"/>
        </w:rPr>
      </w:pPr>
      <w:r w:rsidRPr="00FC3FD9">
        <w:rPr>
          <w:sz w:val="16"/>
        </w:rPr>
        <w:t>Fuel cost is the most important factor that affect shipping costs, accounting for about half of the total shipping cost (Chen et al. 2022; Fei et al. 2020; Liu, 2008). Fuel costs are mainly related to mileage and fuel prices. According to the statistical report, each $1 increase in fuel prices increases shipping costs by an average of 1%. Based on the fuel cost advantage, the Arctic shipping routes are typically more than 25% cheaper than traditional shipping routes, and the higher the price of oil, the more pronounced the advantage of the Arctic shipping routes.</w:t>
      </w:r>
    </w:p>
    <w:p w14:paraId="7197E977" w14:textId="77777777" w:rsidR="005745ED" w:rsidRPr="00FC3FD9" w:rsidRDefault="005745ED" w:rsidP="005745ED">
      <w:pPr>
        <w:pStyle w:val="ListParagraph"/>
        <w:numPr>
          <w:ilvl w:val="0"/>
          <w:numId w:val="20"/>
        </w:numPr>
        <w:rPr>
          <w:rStyle w:val="StyleUnderline"/>
        </w:rPr>
      </w:pPr>
      <w:r w:rsidRPr="00FC3FD9">
        <w:rPr>
          <w:rStyle w:val="StyleUnderline"/>
        </w:rPr>
        <w:t xml:space="preserve">Marine insurance cost </w:t>
      </w:r>
    </w:p>
    <w:p w14:paraId="6BE4666D" w14:textId="77777777" w:rsidR="005745ED" w:rsidRPr="00FC3FD9" w:rsidRDefault="005745ED" w:rsidP="005745ED">
      <w:pPr>
        <w:rPr>
          <w:sz w:val="16"/>
        </w:rPr>
      </w:pPr>
      <w:r w:rsidRPr="00FC3FD9">
        <w:rPr>
          <w:sz w:val="16"/>
        </w:rPr>
        <w:t>Marine insurance cost generally accounts for 1%~3% of the total cost of freight value, including Marine risk protection insurance and external risk insurance costs. On the traditional ocean routes between China and Europe, piracy activities are frequent through the Strait of Malacca and Somali shipping routes and the insurance cost is super high. The insurance cost related to piracy prevention alone accounts for 0.125%~0.2% of the total cost of cargo value (Li, 2009). The adoption of the Arctic shipping routes has a lower probability of piracy and other risks due to the poor sea ice condition and low temperature; as a result, the insurance cost is lower than the traditional route.</w:t>
      </w:r>
    </w:p>
    <w:p w14:paraId="343A4887" w14:textId="77777777" w:rsidR="005745ED" w:rsidRPr="00FC3FD9" w:rsidRDefault="005745ED" w:rsidP="005745ED">
      <w:pPr>
        <w:pStyle w:val="ListParagraph"/>
        <w:numPr>
          <w:ilvl w:val="0"/>
          <w:numId w:val="20"/>
        </w:numPr>
        <w:rPr>
          <w:rStyle w:val="StyleUnderline"/>
        </w:rPr>
      </w:pPr>
      <w:r w:rsidRPr="00FC3FD9">
        <w:rPr>
          <w:rStyle w:val="StyleUnderline"/>
        </w:rPr>
        <w:t>Ship depreciation cost</w:t>
      </w:r>
    </w:p>
    <w:p w14:paraId="3AFD304B" w14:textId="77777777" w:rsidR="005745ED" w:rsidRPr="00FC3FD9" w:rsidRDefault="005745ED" w:rsidP="005745ED">
      <w:pPr>
        <w:rPr>
          <w:sz w:val="16"/>
        </w:rPr>
      </w:pPr>
      <w:r w:rsidRPr="00ED67C5">
        <w:rPr>
          <w:rStyle w:val="StyleUnderline"/>
          <w:highlight w:val="cyan"/>
        </w:rPr>
        <w:t>Seaworthy ships on the Arctic</w:t>
      </w:r>
      <w:r w:rsidRPr="00FC3FD9">
        <w:rPr>
          <w:rStyle w:val="StyleUnderline"/>
        </w:rPr>
        <w:t xml:space="preserve"> shipping routes </w:t>
      </w:r>
      <w:r w:rsidRPr="00ED67C5">
        <w:rPr>
          <w:rStyle w:val="StyleUnderline"/>
          <w:highlight w:val="cyan"/>
        </w:rPr>
        <w:t>need to be equipped with additional capabilities</w:t>
      </w:r>
      <w:r w:rsidRPr="00FC3FD9">
        <w:rPr>
          <w:rStyle w:val="StyleUnderline"/>
        </w:rPr>
        <w:t xml:space="preserve"> such as ice resistance, </w:t>
      </w:r>
      <w:r w:rsidRPr="00ED67C5">
        <w:rPr>
          <w:rStyle w:val="StyleUnderline"/>
          <w:highlight w:val="cyan"/>
        </w:rPr>
        <w:t xml:space="preserve">and the </w:t>
      </w:r>
      <w:r w:rsidRPr="00ED67C5">
        <w:rPr>
          <w:rStyle w:val="Emphasis"/>
          <w:highlight w:val="cyan"/>
        </w:rPr>
        <w:t>cost of the ships is much higher</w:t>
      </w:r>
      <w:r w:rsidRPr="00FC3FD9">
        <w:rPr>
          <w:rStyle w:val="StyleUnderline"/>
        </w:rPr>
        <w:t xml:space="preserve"> than that of general cargo ships</w:t>
      </w:r>
      <w:r w:rsidRPr="00FC3FD9">
        <w:rPr>
          <w:sz w:val="16"/>
        </w:rPr>
        <w:t xml:space="preserve">. The </w:t>
      </w:r>
      <w:r w:rsidRPr="00FC3FD9">
        <w:rPr>
          <w:rStyle w:val="StyleUnderline"/>
        </w:rPr>
        <w:t xml:space="preserve">cost of Arctic ships with similar magnitude is </w:t>
      </w:r>
      <w:r w:rsidRPr="00ED67C5">
        <w:rPr>
          <w:rStyle w:val="Emphasis"/>
          <w:highlight w:val="cyan"/>
        </w:rPr>
        <w:t>more than 20%</w:t>
      </w:r>
      <w:r w:rsidRPr="00FC3FD9">
        <w:rPr>
          <w:rStyle w:val="Emphasis"/>
        </w:rPr>
        <w:t xml:space="preserve"> higher</w:t>
      </w:r>
      <w:r w:rsidRPr="00FC3FD9">
        <w:rPr>
          <w:rStyle w:val="StyleUnderline"/>
        </w:rPr>
        <w:t xml:space="preserve"> </w:t>
      </w:r>
      <w:r w:rsidRPr="00ED67C5">
        <w:rPr>
          <w:rStyle w:val="StyleUnderline"/>
          <w:highlight w:val="cyan"/>
        </w:rPr>
        <w:t>than</w:t>
      </w:r>
      <w:r w:rsidRPr="00FC3FD9">
        <w:rPr>
          <w:rStyle w:val="StyleUnderline"/>
        </w:rPr>
        <w:t xml:space="preserve"> that of </w:t>
      </w:r>
      <w:r w:rsidRPr="00ED67C5">
        <w:rPr>
          <w:rStyle w:val="StyleUnderline"/>
          <w:highlight w:val="cyan"/>
        </w:rPr>
        <w:t>traditional</w:t>
      </w:r>
      <w:r w:rsidRPr="00FC3FD9">
        <w:rPr>
          <w:rStyle w:val="StyleUnderline"/>
        </w:rPr>
        <w:t xml:space="preserve"> ocean-going </w:t>
      </w:r>
      <w:r w:rsidRPr="00ED67C5">
        <w:rPr>
          <w:rStyle w:val="StyleUnderline"/>
          <w:highlight w:val="cyan"/>
        </w:rPr>
        <w:t>cargo ships</w:t>
      </w:r>
      <w:r w:rsidRPr="00FC3FD9">
        <w:rPr>
          <w:sz w:val="16"/>
        </w:rPr>
        <w:t xml:space="preserve">. At the same time, due to the influence of low temperature, sea ice, or other factors, the </w:t>
      </w:r>
      <w:r w:rsidRPr="00ED67C5">
        <w:rPr>
          <w:rStyle w:val="StyleUnderline"/>
          <w:highlight w:val="cyan"/>
        </w:rPr>
        <w:t>wear and consumption</w:t>
      </w:r>
      <w:r w:rsidRPr="00FC3FD9">
        <w:rPr>
          <w:rStyle w:val="StyleUnderline"/>
        </w:rPr>
        <w:t xml:space="preserve"> of ships in the Arctic shipping routes are </w:t>
      </w:r>
      <w:r w:rsidRPr="00ED67C5">
        <w:rPr>
          <w:rStyle w:val="StyleUnderline"/>
          <w:highlight w:val="cyan"/>
        </w:rPr>
        <w:t>accelerated, so</w:t>
      </w:r>
      <w:r w:rsidRPr="00FC3FD9">
        <w:rPr>
          <w:rStyle w:val="StyleUnderline"/>
        </w:rPr>
        <w:t xml:space="preserve"> the </w:t>
      </w:r>
      <w:r w:rsidRPr="00ED67C5">
        <w:rPr>
          <w:rStyle w:val="StyleUnderline"/>
          <w:highlight w:val="cyan"/>
        </w:rPr>
        <w:t>depreciation and maintenance costs</w:t>
      </w:r>
      <w:r w:rsidRPr="00FC3FD9">
        <w:rPr>
          <w:rStyle w:val="StyleUnderline"/>
        </w:rPr>
        <w:t xml:space="preserve"> of ships </w:t>
      </w:r>
      <w:r w:rsidRPr="00ED67C5">
        <w:rPr>
          <w:rStyle w:val="StyleUnderline"/>
          <w:highlight w:val="cyan"/>
        </w:rPr>
        <w:t>are higher</w:t>
      </w:r>
      <w:r w:rsidRPr="00FC3FD9">
        <w:rPr>
          <w:rStyle w:val="StyleUnderline"/>
        </w:rPr>
        <w:t xml:space="preserve"> than those of other ships, accounting for 14.7% of the shipping cost approximately</w:t>
      </w:r>
      <w:r w:rsidRPr="00FC3FD9">
        <w:rPr>
          <w:sz w:val="16"/>
        </w:rPr>
        <w:t xml:space="preserve"> (Zhu, 2007). With the increasing temperature in the Arctic and the melting of sea ice, the navigation conditions in Arctic shipping routes are improving year by year. In the future, the depreciation cost of ships operating in the Arctic shipping routes will be reduced and eventually approach the traditional shipping routes.</w:t>
      </w:r>
    </w:p>
    <w:p w14:paraId="1E329181" w14:textId="77777777" w:rsidR="005745ED" w:rsidRPr="00FC3FD9" w:rsidRDefault="005745ED" w:rsidP="005745ED">
      <w:pPr>
        <w:pStyle w:val="ListParagraph"/>
        <w:numPr>
          <w:ilvl w:val="0"/>
          <w:numId w:val="20"/>
        </w:numPr>
        <w:rPr>
          <w:sz w:val="16"/>
        </w:rPr>
      </w:pPr>
      <w:r w:rsidRPr="00FC3FD9">
        <w:rPr>
          <w:sz w:val="16"/>
        </w:rPr>
        <w:t>Staff salary cost</w:t>
      </w:r>
    </w:p>
    <w:p w14:paraId="1504B6B1" w14:textId="77777777" w:rsidR="005745ED" w:rsidRPr="00FC3FD9" w:rsidRDefault="005745ED" w:rsidP="005745ED">
      <w:pPr>
        <w:rPr>
          <w:sz w:val="16"/>
        </w:rPr>
      </w:pPr>
      <w:r w:rsidRPr="00FC3FD9">
        <w:rPr>
          <w:sz w:val="16"/>
        </w:rPr>
        <w:t>Staff salary accounts for about 5.3% of the total maritime transportation cost (Zhu, 2007), which is mainly related to personnel salary and voyage date. The distance of the Arctic shipping routes is 20~50% lower than that of the traditional shipping routes, with the shipping schedule of different routes being shortened by 3~14.5 days on average. Meanwhile, the queuing time of the Arctic shipping routes is much lower than that of the traditional shipping routes, and the shipping schedule is further shortened. Staff salaries and administrative costs are reduced by 1.6%~2.7% on average.</w:t>
      </w:r>
    </w:p>
    <w:p w14:paraId="70E159F2" w14:textId="77777777" w:rsidR="005745ED" w:rsidRPr="00FC3FD9" w:rsidRDefault="005745ED" w:rsidP="005745ED">
      <w:pPr>
        <w:pStyle w:val="ListParagraph"/>
        <w:numPr>
          <w:ilvl w:val="0"/>
          <w:numId w:val="20"/>
        </w:numPr>
        <w:rPr>
          <w:sz w:val="16"/>
        </w:rPr>
      </w:pPr>
      <w:r w:rsidRPr="00FC3FD9">
        <w:rPr>
          <w:sz w:val="16"/>
        </w:rPr>
        <w:t xml:space="preserve">Other cost </w:t>
      </w:r>
    </w:p>
    <w:p w14:paraId="10449B38" w14:textId="77777777" w:rsidR="005745ED" w:rsidRPr="00FC3FD9" w:rsidRDefault="005745ED" w:rsidP="005745ED">
      <w:pPr>
        <w:rPr>
          <w:sz w:val="16"/>
        </w:rPr>
      </w:pPr>
      <w:r w:rsidRPr="00FC3FD9">
        <w:rPr>
          <w:sz w:val="16"/>
        </w:rPr>
        <w:t xml:space="preserve">Currently, the Arctic shipping routes are not limited by tonnage, which makes it ideal for mega-ships and superjumbos to navigate. As the transport cost per unit mass of large tonnage ships is lower than that of small tonnage ships, the average freight cost of ships in the Arctic shipping routes is lower than that of traditional shipping routes. </w:t>
      </w:r>
      <w:r w:rsidRPr="00FC3FD9">
        <w:rPr>
          <w:rStyle w:val="StyleUnderline"/>
        </w:rPr>
        <w:t xml:space="preserve">Due to the influence of sea ice, </w:t>
      </w:r>
      <w:r w:rsidRPr="00ED67C5">
        <w:rPr>
          <w:rStyle w:val="StyleUnderline"/>
          <w:highlight w:val="cyan"/>
        </w:rPr>
        <w:t xml:space="preserve">some </w:t>
      </w:r>
      <w:r w:rsidRPr="00FC3FD9">
        <w:rPr>
          <w:rStyle w:val="StyleUnderline"/>
        </w:rPr>
        <w:t xml:space="preserve">ships </w:t>
      </w:r>
      <w:r w:rsidRPr="00ED67C5">
        <w:rPr>
          <w:rStyle w:val="StyleUnderline"/>
          <w:highlight w:val="cyan"/>
        </w:rPr>
        <w:t>need</w:t>
      </w:r>
      <w:r w:rsidRPr="00FC3FD9">
        <w:rPr>
          <w:rStyle w:val="StyleUnderline"/>
        </w:rPr>
        <w:t xml:space="preserve"> to be assisted by pilotage or </w:t>
      </w:r>
      <w:r w:rsidRPr="00ED67C5">
        <w:rPr>
          <w:rStyle w:val="StyleUnderline"/>
          <w:highlight w:val="cyan"/>
        </w:rPr>
        <w:t>icebreaker escorts</w:t>
      </w:r>
      <w:r w:rsidRPr="00FC3FD9">
        <w:rPr>
          <w:rStyle w:val="StyleUnderline"/>
        </w:rPr>
        <w:t xml:space="preserve"> when crossing Arctic shipping routes. Furthermore, </w:t>
      </w:r>
      <w:r w:rsidRPr="00ED67C5">
        <w:rPr>
          <w:rStyle w:val="StyleUnderline"/>
          <w:highlight w:val="cyan"/>
        </w:rPr>
        <w:t>it is difficult</w:t>
      </w:r>
      <w:r w:rsidRPr="00FC3FD9">
        <w:rPr>
          <w:rStyle w:val="StyleUnderline"/>
        </w:rPr>
        <w:t xml:space="preserve"> </w:t>
      </w:r>
      <w:r w:rsidRPr="00ED67C5">
        <w:rPr>
          <w:rStyle w:val="StyleUnderline"/>
          <w:highlight w:val="cyan"/>
        </w:rPr>
        <w:t>to</w:t>
      </w:r>
      <w:r w:rsidRPr="00FC3FD9">
        <w:rPr>
          <w:rStyle w:val="StyleUnderline"/>
        </w:rPr>
        <w:t xml:space="preserve"> rescue or </w:t>
      </w:r>
      <w:r w:rsidRPr="00ED67C5">
        <w:rPr>
          <w:rStyle w:val="StyleUnderline"/>
          <w:highlight w:val="cyan"/>
        </w:rPr>
        <w:t>deal with accidents</w:t>
      </w:r>
      <w:r w:rsidRPr="00FC3FD9">
        <w:rPr>
          <w:rStyle w:val="StyleUnderline"/>
        </w:rPr>
        <w:t xml:space="preserve"> in the Arctic shipping routes and </w:t>
      </w:r>
      <w:r w:rsidRPr="00ED67C5">
        <w:rPr>
          <w:rStyle w:val="StyleUnderline"/>
          <w:highlight w:val="cyan"/>
        </w:rPr>
        <w:t>resulting in additional</w:t>
      </w:r>
      <w:r w:rsidRPr="00FC3FD9">
        <w:rPr>
          <w:rStyle w:val="StyleUnderline"/>
        </w:rPr>
        <w:t xml:space="preserve"> navigation </w:t>
      </w:r>
      <w:r w:rsidRPr="00ED67C5">
        <w:rPr>
          <w:rStyle w:val="StyleUnderline"/>
          <w:highlight w:val="cyan"/>
        </w:rPr>
        <w:t>costs</w:t>
      </w:r>
      <w:r w:rsidRPr="00FC3FD9">
        <w:rPr>
          <w:sz w:val="16"/>
        </w:rPr>
        <w:t>.</w:t>
      </w:r>
    </w:p>
    <w:p w14:paraId="334CE2F6" w14:textId="77777777" w:rsidR="00BB01A9" w:rsidRPr="00403823" w:rsidRDefault="00BB01A9" w:rsidP="00BB01A9">
      <w:pPr>
        <w:pStyle w:val="Heading3"/>
      </w:pPr>
      <w:r>
        <w:t>1NC -- AT: Arctic War</w:t>
      </w:r>
    </w:p>
    <w:p w14:paraId="27ABC033" w14:textId="77777777" w:rsidR="00BB01A9" w:rsidRDefault="00BB01A9" w:rsidP="00BB01A9">
      <w:pPr>
        <w:pStyle w:val="Heading4"/>
      </w:pPr>
      <w:r>
        <w:t xml:space="preserve">The Arctic is stable and politically insulated from warming </w:t>
      </w:r>
    </w:p>
    <w:p w14:paraId="02F92D49" w14:textId="77777777" w:rsidR="00BB01A9" w:rsidRDefault="00BB01A9" w:rsidP="00BB01A9">
      <w:r w:rsidRPr="004C5981">
        <w:rPr>
          <w:rStyle w:val="Style13ptBold"/>
        </w:rPr>
        <w:t>Valberg 24</w:t>
      </w:r>
      <w:r>
        <w:t xml:space="preserve"> (Anna Valberg, M.A. in Political Science from University of Oslo, Head of communications at Fridtjof Nansen Institute. 1-26-2024, "War in the Arctic? Researchers debunk three myths about the High North", Sciencenorway.no, </w:t>
      </w:r>
      <w:r w:rsidRPr="004C5981">
        <w:t>https://partner.sciencenorway.no/arctic-climate-conflict/war-in-the-arctic-researchers-debunk-three-myths-about-the-high-north/2314629</w:t>
      </w:r>
      <w:r>
        <w:t xml:space="preserve">) – DOA: 6/7/25, MoState JG </w:t>
      </w:r>
    </w:p>
    <w:p w14:paraId="2C4B0B4F" w14:textId="77777777" w:rsidR="00BB01A9" w:rsidRPr="000D183D" w:rsidRDefault="00BB01A9" w:rsidP="00BB01A9">
      <w:pPr>
        <w:rPr>
          <w:sz w:val="10"/>
          <w:szCs w:val="10"/>
        </w:rPr>
      </w:pPr>
      <w:r w:rsidRPr="000D183D">
        <w:rPr>
          <w:sz w:val="10"/>
          <w:szCs w:val="10"/>
        </w:rPr>
        <w:t xml:space="preserve">What could lead to a serious conflict in the Arctic? A story from nearly 20 years ago might provide some clues. It was a cold autumn and the sea was rough. Norwegian Coast Guard inspectors were on duty and were far out to sea, about to board the Russian trawler Electron, as they had noticed the vessel was not abiding by protocols. What followed next put Norwegian diplomacy to the test. The Russian fishermen took the Norwegian inspectors into Russian waters, and were pursued by Norwegian Coast Guard ships and helicopters. It later emerged that the Norwegian Naval Special Operations Command had also been mobilised. Could have ended differently today After delicate diplomatic efforts, Norway managed to get the Russian authorities to instruct the trawler to release the Norwegians and hand over Electron’s vessel documents. The Coast Guard is part of the Norwegian defence. To avoid escalating the conflict, it was crucial that the Russian Northern Fleet was kept out of the area. “The Electron incident occurred in 2005. If this had happened in 2024, it's not certain it would have ended as well,” Andreas Østhagen says. He is a senior researcher at the Fridtjof Nansen Institute (FNI). He studies Arctic geopolitics, seeking to identify factors that could lead to dangerous security flare ups in the Arctic. Everything that could have gone wrong “When thinking about potential conflict in the North, it's precisely a scenario like the Electron case that could spiral out of control,” Østhagen says. What would have happened if the fishery inspectors were armed? What if the weather had been good enough for the marines to board the ship? What if the admirals of the Russian Northern Fleet were not interested in de-escalation? Many things could have gone wrong, contributing to an escalation of the conflict rather than keeping the tumult at as low a level as possible. Østhagen envisions two scenarios for conflict in the North: A low-scale incident that escalates or a full-blown crisis, which, in that case, would be linked to something much larger than the Arctic where Russia plays a key role. He references the situation in Ukraine and the currenty global instability. “There is no doubt that interest in the Arctic is increasing, both commercially and in terms of a geopolitical power play,” he says. Geopolitics deals with how a country's politics, history, and society are shaped based on its geography. </w:t>
      </w:r>
    </w:p>
    <w:p w14:paraId="55FD9B9C" w14:textId="77777777" w:rsidR="00BB01A9" w:rsidRDefault="00BB01A9" w:rsidP="00BB01A9">
      <w:pPr>
        <w:rPr>
          <w:sz w:val="16"/>
        </w:rPr>
      </w:pPr>
      <w:r w:rsidRPr="000D183D">
        <w:rPr>
          <w:rStyle w:val="Emphasis"/>
        </w:rPr>
        <w:t>The situation is calmer than expected</w:t>
      </w:r>
      <w:r>
        <w:rPr>
          <w:rStyle w:val="Emphasis"/>
        </w:rPr>
        <w:t xml:space="preserve"> </w:t>
      </w:r>
      <w:r w:rsidRPr="000D183D">
        <w:rPr>
          <w:sz w:val="16"/>
        </w:rPr>
        <w:t xml:space="preserve">But Østhagen believes there are three major misconceptions about geopolitics in the Arctic: The first is the possibility of war in the Arctic. The second is that there are unresolved borders in the Arctic and that a resource race is underway. The third is that climate change is the primary catalyst for all changes in the Arctic region. “The </w:t>
      </w:r>
      <w:r w:rsidRPr="000D183D">
        <w:rPr>
          <w:rStyle w:val="StyleUnderline"/>
        </w:rPr>
        <w:t>reality is much calmer</w:t>
      </w:r>
      <w:r w:rsidRPr="000D183D">
        <w:rPr>
          <w:sz w:val="16"/>
        </w:rPr>
        <w:t xml:space="preserve">,” Østhagen says. “The </w:t>
      </w:r>
      <w:r w:rsidRPr="000D183D">
        <w:rPr>
          <w:rStyle w:val="StyleUnderline"/>
        </w:rPr>
        <w:t>Electron case illustrates well everything that can go wrong. But it also shows why</w:t>
      </w:r>
      <w:r w:rsidRPr="000D183D">
        <w:rPr>
          <w:sz w:val="16"/>
        </w:rPr>
        <w:t xml:space="preserve"> </w:t>
      </w:r>
      <w:r w:rsidRPr="00ED67C5">
        <w:rPr>
          <w:rStyle w:val="Emphasis"/>
          <w:highlight w:val="cyan"/>
        </w:rPr>
        <w:t>things usually don’t go wrong. There's a willingness to cooperate</w:t>
      </w:r>
      <w:r w:rsidRPr="000D183D">
        <w:rPr>
          <w:sz w:val="16"/>
        </w:rPr>
        <w:t xml:space="preserve">," Svein Vigeland Rottem says. </w:t>
      </w:r>
      <w:r w:rsidRPr="000D183D">
        <w:rPr>
          <w:rStyle w:val="StyleUnderline"/>
        </w:rPr>
        <w:t>He is a senior researcher at FNI and studies cooperation in the Arctic</w:t>
      </w:r>
      <w:r w:rsidRPr="000D183D">
        <w:rPr>
          <w:sz w:val="16"/>
        </w:rPr>
        <w:t xml:space="preserve">. Rottem and Østhagen do not agree that the Arctic is a powder keg and a dangerous place, as recently stated by Lars Saunes, former head of the Norwegian Navy, to Norwegian Broadcasting Corporation NRK. </w:t>
      </w:r>
      <w:r w:rsidRPr="000D183D">
        <w:rPr>
          <w:rStyle w:val="StyleUnderline"/>
        </w:rPr>
        <w:t>Myth 1: The possibility of war in the Arctic</w:t>
      </w:r>
      <w:r>
        <w:rPr>
          <w:rStyle w:val="StyleUnderline"/>
        </w:rPr>
        <w:t xml:space="preserve"> </w:t>
      </w:r>
      <w:r w:rsidRPr="000D183D">
        <w:rPr>
          <w:sz w:val="16"/>
        </w:rPr>
        <w:t xml:space="preserve">Østhagen, addressing the misconception of imminent war in the Arctic, explains that the </w:t>
      </w:r>
      <w:r w:rsidRPr="00ED67C5">
        <w:rPr>
          <w:rStyle w:val="StyleUnderline"/>
          <w:highlight w:val="cyan"/>
        </w:rPr>
        <w:t>conditions in the Arctic are</w:t>
      </w:r>
      <w:r w:rsidRPr="000D183D">
        <w:rPr>
          <w:rStyle w:val="StyleUnderline"/>
        </w:rPr>
        <w:t xml:space="preserve"> often more </w:t>
      </w:r>
      <w:r w:rsidRPr="00ED67C5">
        <w:rPr>
          <w:rStyle w:val="StyleUnderline"/>
          <w:highlight w:val="cyan"/>
        </w:rPr>
        <w:t>stable and transparent</w:t>
      </w:r>
      <w:r w:rsidRPr="000D183D">
        <w:rPr>
          <w:rStyle w:val="StyleUnderline"/>
        </w:rPr>
        <w:t xml:space="preserve"> than many assume</w:t>
      </w:r>
      <w:r w:rsidRPr="000D183D">
        <w:rPr>
          <w:sz w:val="16"/>
        </w:rPr>
        <w:t xml:space="preserve">. </w:t>
      </w:r>
      <w:r w:rsidRPr="00ED67C5">
        <w:rPr>
          <w:rStyle w:val="Emphasis"/>
          <w:highlight w:val="cyan"/>
        </w:rPr>
        <w:t>Conflict is not easily triggered</w:t>
      </w:r>
      <w:r w:rsidRPr="00ED67C5">
        <w:rPr>
          <w:sz w:val="16"/>
          <w:highlight w:val="cyan"/>
        </w:rPr>
        <w:t xml:space="preserve">, </w:t>
      </w:r>
      <w:r w:rsidRPr="00ED67C5">
        <w:rPr>
          <w:rStyle w:val="StyleUnderline"/>
          <w:highlight w:val="cyan"/>
        </w:rPr>
        <w:t>considering</w:t>
      </w:r>
      <w:r w:rsidRPr="000D183D">
        <w:rPr>
          <w:rStyle w:val="StyleUnderline"/>
        </w:rPr>
        <w:t xml:space="preserve"> the vast areas and diverse countries involved</w:t>
      </w:r>
      <w:r w:rsidRPr="000D183D">
        <w:rPr>
          <w:sz w:val="16"/>
        </w:rPr>
        <w:t xml:space="preserve">. Østhagen emphasises the </w:t>
      </w:r>
      <w:r w:rsidRPr="00ED67C5">
        <w:rPr>
          <w:rStyle w:val="Emphasis"/>
          <w:highlight w:val="cyan"/>
        </w:rPr>
        <w:t>enormity of the Arctic,</w:t>
      </w:r>
      <w:r w:rsidRPr="000D183D">
        <w:rPr>
          <w:sz w:val="16"/>
        </w:rPr>
        <w:t xml:space="preserve"> which </w:t>
      </w:r>
      <w:r w:rsidRPr="000D183D">
        <w:rPr>
          <w:rStyle w:val="StyleUnderline"/>
        </w:rPr>
        <w:t>encompasses eight countries, four million people, and extensive ocean areas. The countries include Russia, the Nordic states, the USA, and Canada.</w:t>
      </w:r>
      <w:r>
        <w:rPr>
          <w:rStyle w:val="StyleUnderline"/>
        </w:rPr>
        <w:t xml:space="preserve"> </w:t>
      </w:r>
      <w:r w:rsidRPr="000D183D">
        <w:rPr>
          <w:sz w:val="16"/>
        </w:rPr>
        <w:t xml:space="preserve">He notes that the </w:t>
      </w:r>
      <w:r w:rsidRPr="000D183D">
        <w:rPr>
          <w:rStyle w:val="StyleUnderline"/>
        </w:rPr>
        <w:t>significant Russian presence</w:t>
      </w:r>
      <w:r w:rsidRPr="000D183D">
        <w:rPr>
          <w:sz w:val="16"/>
        </w:rPr>
        <w:t xml:space="preserve"> – with almost half of the Arctic landmass under Russian control – </w:t>
      </w:r>
      <w:r w:rsidRPr="000D183D">
        <w:rPr>
          <w:rStyle w:val="StyleUnderline"/>
        </w:rPr>
        <w:t>influences perceptions of geopolitics in the North</w:t>
      </w:r>
      <w:r w:rsidRPr="000D183D">
        <w:rPr>
          <w:sz w:val="16"/>
        </w:rPr>
        <w:t xml:space="preserve">. </w:t>
      </w:r>
      <w:r w:rsidRPr="000D183D">
        <w:rPr>
          <w:rStyle w:val="StyleUnderline"/>
        </w:rPr>
        <w:t xml:space="preserve">Iver B. Neumann, a Russia researcher and director at the FNI, concurs that </w:t>
      </w:r>
      <w:r w:rsidRPr="000D183D">
        <w:rPr>
          <w:rStyle w:val="Emphasis"/>
        </w:rPr>
        <w:t xml:space="preserve">the Arctic is </w:t>
      </w:r>
      <w:r w:rsidRPr="00ED67C5">
        <w:rPr>
          <w:rStyle w:val="Emphasis"/>
          <w:highlight w:val="cyan"/>
        </w:rPr>
        <w:t>less likely to witness</w:t>
      </w:r>
      <w:r w:rsidRPr="000D183D">
        <w:rPr>
          <w:rStyle w:val="Emphasis"/>
        </w:rPr>
        <w:t xml:space="preserve"> armed </w:t>
      </w:r>
      <w:r w:rsidRPr="00ED67C5">
        <w:rPr>
          <w:rStyle w:val="Emphasis"/>
          <w:highlight w:val="cyan"/>
        </w:rPr>
        <w:t>conflict than other</w:t>
      </w:r>
      <w:r w:rsidRPr="000D183D">
        <w:rPr>
          <w:rStyle w:val="Emphasis"/>
        </w:rPr>
        <w:t xml:space="preserve"> global </w:t>
      </w:r>
      <w:r w:rsidRPr="00ED67C5">
        <w:rPr>
          <w:rStyle w:val="Emphasis"/>
          <w:highlight w:val="cyan"/>
        </w:rPr>
        <w:t>locations</w:t>
      </w:r>
      <w:r w:rsidRPr="000D183D">
        <w:rPr>
          <w:rStyle w:val="StyleUnderline"/>
        </w:rPr>
        <w:t>.</w:t>
      </w:r>
      <w:r>
        <w:rPr>
          <w:rStyle w:val="StyleUnderline"/>
        </w:rPr>
        <w:t xml:space="preserve"> </w:t>
      </w:r>
      <w:r w:rsidRPr="000D183D">
        <w:rPr>
          <w:sz w:val="16"/>
        </w:rPr>
        <w:t xml:space="preserve">He believes the primary driver for military conflict in the Arctic is Russia's use of Murmansk as a base for nuclear weapons. “There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Neumann advises caution in responding to Russia's desire for global attention and military control, stressing the importance of Norway maintaining a cool head, enforcing sovereignty, and not succumbing to intimidation. </w:t>
      </w:r>
      <w:r w:rsidRPr="000D183D">
        <w:rPr>
          <w:rStyle w:val="StyleUnderline"/>
        </w:rPr>
        <w:t>Myth 2: Unresolved borders and a race for resources</w:t>
      </w:r>
      <w:r>
        <w:rPr>
          <w:rStyle w:val="StyleUnderline"/>
        </w:rPr>
        <w:t xml:space="preserve"> </w:t>
      </w:r>
      <w:r w:rsidRPr="000D183D">
        <w:rPr>
          <w:sz w:val="16"/>
        </w:rPr>
        <w:t xml:space="preserve">As the Arctic becomes more accessible due to melting sea ice because of climate change, </w:t>
      </w:r>
      <w:r w:rsidRPr="000D183D">
        <w:rPr>
          <w:rStyle w:val="StyleUnderline"/>
        </w:rPr>
        <w:t>a common myth suggests a scramble for resources and land in the North will occur</w:t>
      </w:r>
      <w:r w:rsidRPr="000D183D">
        <w:rPr>
          <w:sz w:val="16"/>
        </w:rPr>
        <w:t xml:space="preserve">. But Østhagen clarifies that, </w:t>
      </w:r>
      <w:r w:rsidRPr="000D183D">
        <w:rPr>
          <w:rStyle w:val="StyleUnderline"/>
        </w:rPr>
        <w:t xml:space="preserve">unlike in other parts of the world, </w:t>
      </w:r>
      <w:r w:rsidRPr="00ED67C5">
        <w:rPr>
          <w:rStyle w:val="StyleUnderline"/>
          <w:highlight w:val="cyan"/>
        </w:rPr>
        <w:t>there are almost</w:t>
      </w:r>
      <w:r w:rsidRPr="00ED67C5">
        <w:rPr>
          <w:rStyle w:val="Emphasis"/>
          <w:highlight w:val="cyan"/>
        </w:rPr>
        <w:t xml:space="preserve"> no disputes over Arctic borders</w:t>
      </w:r>
      <w:r w:rsidRPr="000D183D">
        <w:rPr>
          <w:rStyle w:val="Emphasis"/>
        </w:rPr>
        <w:t>.</w:t>
      </w:r>
      <w:r w:rsidRPr="000D183D">
        <w:rPr>
          <w:sz w:val="16"/>
        </w:rPr>
        <w:t xml:space="preserve"> “All the borders are settled,” he says, noting that </w:t>
      </w:r>
      <w:r w:rsidRPr="000D183D">
        <w:rPr>
          <w:rStyle w:val="StyleUnderline"/>
        </w:rPr>
        <w:t>the last conflict between Canada and Greenland was resolved in 2022.</w:t>
      </w:r>
      <w:r w:rsidRPr="000D183D">
        <w:rPr>
          <w:sz w:val="16"/>
        </w:rPr>
        <w:t xml:space="preserve"> </w:t>
      </w:r>
      <w:r w:rsidRPr="00ED67C5">
        <w:rPr>
          <w:rStyle w:val="StyleUnderline"/>
          <w:highlight w:val="cyan"/>
        </w:rPr>
        <w:t>Maritime boundaries are key</w:t>
      </w:r>
      <w:r w:rsidRPr="000D183D">
        <w:rPr>
          <w:rStyle w:val="StyleUnderline"/>
        </w:rPr>
        <w:t xml:space="preserve"> for resource management and potential conflict</w:t>
      </w:r>
      <w:r w:rsidRPr="000D183D">
        <w:rPr>
          <w:sz w:val="16"/>
        </w:rPr>
        <w:t xml:space="preserve">. Law of the sea grants coastal states sovereign rights for resource exploitation in their economic zones. In the Arctic, </w:t>
      </w:r>
      <w:r w:rsidRPr="00ED67C5">
        <w:rPr>
          <w:rStyle w:val="StyleUnderline"/>
          <w:highlight w:val="cyan"/>
        </w:rPr>
        <w:t>only one</w:t>
      </w:r>
      <w:r w:rsidRPr="000D183D">
        <w:rPr>
          <w:rStyle w:val="StyleUnderline"/>
        </w:rPr>
        <w:t xml:space="preserve"> maritime boundary </w:t>
      </w:r>
      <w:r w:rsidRPr="00ED67C5">
        <w:rPr>
          <w:rStyle w:val="StyleUnderline"/>
          <w:highlight w:val="cyan"/>
        </w:rPr>
        <w:t>remains unresolved</w:t>
      </w:r>
      <w:r w:rsidRPr="000D183D">
        <w:rPr>
          <w:rStyle w:val="StyleUnderline"/>
        </w:rPr>
        <w:t xml:space="preserve">. It is </w:t>
      </w:r>
      <w:r w:rsidRPr="00ED67C5">
        <w:rPr>
          <w:rStyle w:val="StyleUnderline"/>
          <w:highlight w:val="cyan"/>
        </w:rPr>
        <w:t>between the USA and Canada</w:t>
      </w:r>
      <w:r w:rsidRPr="000D183D">
        <w:rPr>
          <w:rStyle w:val="StyleUnderline"/>
        </w:rPr>
        <w:t xml:space="preserve"> – two </w:t>
      </w:r>
      <w:r w:rsidRPr="00ED67C5">
        <w:rPr>
          <w:rStyle w:val="StyleUnderline"/>
          <w:highlight w:val="cyan"/>
        </w:rPr>
        <w:t>close allies</w:t>
      </w:r>
      <w:r w:rsidRPr="000D183D">
        <w:rPr>
          <w:sz w:val="16"/>
        </w:rPr>
        <w:t xml:space="preserve">. </w:t>
      </w:r>
      <w:r w:rsidRPr="000D183D">
        <w:rPr>
          <w:rStyle w:val="StyleUnderline"/>
        </w:rPr>
        <w:t xml:space="preserve">Østhagen, who wrote his PhD on maritime disputes, foresees </w:t>
      </w:r>
      <w:r w:rsidRPr="00ED67C5">
        <w:rPr>
          <w:rStyle w:val="Emphasis"/>
          <w:highlight w:val="cyan"/>
        </w:rPr>
        <w:t>no major concerns</w:t>
      </w:r>
      <w:r w:rsidRPr="00ED67C5">
        <w:rPr>
          <w:rStyle w:val="StyleUnderline"/>
          <w:highlight w:val="cyan"/>
        </w:rPr>
        <w:t xml:space="preserve"> regarding</w:t>
      </w:r>
      <w:r w:rsidRPr="000D183D">
        <w:rPr>
          <w:rStyle w:val="StyleUnderline"/>
        </w:rPr>
        <w:t xml:space="preserve"> sovereignty or </w:t>
      </w:r>
      <w:r w:rsidRPr="00ED67C5">
        <w:rPr>
          <w:rStyle w:val="StyleUnderline"/>
          <w:highlight w:val="cyan"/>
        </w:rPr>
        <w:t>territorial issues</w:t>
      </w:r>
      <w:r w:rsidRPr="000D183D">
        <w:rPr>
          <w:sz w:val="16"/>
        </w:rPr>
        <w:t xml:space="preserve">. He believes the </w:t>
      </w:r>
      <w:r w:rsidRPr="000D183D">
        <w:rPr>
          <w:rStyle w:val="StyleUnderline"/>
        </w:rPr>
        <w:t>myth persists due to historical reasons but</w:t>
      </w:r>
      <w:r w:rsidRPr="000D183D">
        <w:rPr>
          <w:sz w:val="16"/>
        </w:rPr>
        <w:t xml:space="preserve"> emphasises that, with all the land borders settled and just one disputed sea border, </w:t>
      </w:r>
      <w:r w:rsidRPr="00ED67C5">
        <w:rPr>
          <w:rStyle w:val="Emphasis"/>
          <w:highlight w:val="cyan"/>
        </w:rPr>
        <w:t>Arctic resources are already distributed</w:t>
      </w:r>
      <w:r w:rsidRPr="000D183D">
        <w:rPr>
          <w:rStyle w:val="StyleUnderline"/>
        </w:rPr>
        <w:t xml:space="preserve"> among the eight Arctic states.</w:t>
      </w:r>
      <w:r w:rsidRPr="000D183D">
        <w:rPr>
          <w:sz w:val="16"/>
        </w:rPr>
        <w:t xml:space="preserve"> </w:t>
      </w:r>
      <w:r w:rsidRPr="000D183D">
        <w:rPr>
          <w:rStyle w:val="StyleUnderline"/>
        </w:rPr>
        <w:t>Myth 3: Climate change drives all shifts in the Arctic</w:t>
      </w:r>
      <w:r>
        <w:rPr>
          <w:rStyle w:val="StyleUnderline"/>
        </w:rPr>
        <w:t xml:space="preserve"> </w:t>
      </w:r>
      <w:r w:rsidRPr="00ED67C5">
        <w:rPr>
          <w:rStyle w:val="StyleUnderline"/>
          <w:highlight w:val="cyan"/>
        </w:rPr>
        <w:t>A</w:t>
      </w:r>
      <w:r w:rsidRPr="000D183D">
        <w:rPr>
          <w:rStyle w:val="StyleUnderline"/>
        </w:rPr>
        <w:t xml:space="preserve"> third </w:t>
      </w:r>
      <w:r w:rsidRPr="00ED67C5">
        <w:rPr>
          <w:rStyle w:val="StyleUnderline"/>
          <w:highlight w:val="cyan"/>
        </w:rPr>
        <w:t>myth suggests</w:t>
      </w:r>
      <w:r w:rsidRPr="000D183D">
        <w:rPr>
          <w:rStyle w:val="StyleUnderline"/>
        </w:rPr>
        <w:t xml:space="preserve"> that </w:t>
      </w:r>
      <w:r w:rsidRPr="00ED67C5">
        <w:rPr>
          <w:rStyle w:val="StyleUnderline"/>
          <w:highlight w:val="cyan"/>
        </w:rPr>
        <w:t>climate change is the</w:t>
      </w:r>
      <w:r w:rsidRPr="000D183D">
        <w:rPr>
          <w:rStyle w:val="StyleUnderline"/>
        </w:rPr>
        <w:t xml:space="preserve"> main </w:t>
      </w:r>
      <w:r w:rsidRPr="00ED67C5">
        <w:rPr>
          <w:rStyle w:val="StyleUnderline"/>
          <w:highlight w:val="cyan"/>
        </w:rPr>
        <w:t>driver</w:t>
      </w:r>
      <w:r w:rsidRPr="000D183D">
        <w:rPr>
          <w:rStyle w:val="StyleUnderline"/>
        </w:rPr>
        <w:t xml:space="preserve"> for all political shifts in the Arctic</w:t>
      </w:r>
      <w:r w:rsidRPr="000D183D">
        <w:rPr>
          <w:sz w:val="16"/>
        </w:rPr>
        <w:t xml:space="preserve">. </w:t>
      </w:r>
      <w:r w:rsidRPr="000D183D">
        <w:rPr>
          <w:rStyle w:val="StyleUnderline"/>
        </w:rPr>
        <w:t xml:space="preserve">But Østhagen </w:t>
      </w:r>
      <w:r w:rsidRPr="00ED67C5">
        <w:rPr>
          <w:rStyle w:val="Emphasis"/>
          <w:highlight w:val="cyan"/>
        </w:rPr>
        <w:t>caution</w:t>
      </w:r>
      <w:r w:rsidRPr="000D183D">
        <w:rPr>
          <w:rStyle w:val="StyleUnderline"/>
        </w:rPr>
        <w:t xml:space="preserve">s </w:t>
      </w:r>
      <w:r w:rsidRPr="00ED67C5">
        <w:rPr>
          <w:rStyle w:val="StyleUnderline"/>
          <w:highlight w:val="cyan"/>
        </w:rPr>
        <w:t>against oversimplifying</w:t>
      </w:r>
      <w:r w:rsidRPr="000D183D">
        <w:rPr>
          <w:rStyle w:val="StyleUnderline"/>
        </w:rPr>
        <w:t xml:space="preserve"> the issue</w:t>
      </w:r>
      <w:r w:rsidRPr="000D183D">
        <w:rPr>
          <w:sz w:val="16"/>
        </w:rPr>
        <w:t xml:space="preserve">, noting that while climate change does affect fish migration – leading to potential future conflicts around resource-rich areas like Svalbard – it's important to be specific about which aspects of climate change increase conflict risks. Another claim Østhagen addresses is </w:t>
      </w:r>
      <w:r w:rsidRPr="000D183D">
        <w:rPr>
          <w:rStyle w:val="StyleUnderline"/>
        </w:rPr>
        <w:t>the notion that Russia’s military buildup in the Arctic is climate change-driven</w:t>
      </w:r>
      <w:r w:rsidRPr="000D183D">
        <w:rPr>
          <w:sz w:val="16"/>
        </w:rPr>
        <w:t xml:space="preserve">. He suggests that this </w:t>
      </w:r>
      <w:r w:rsidRPr="000D183D">
        <w:rPr>
          <w:rStyle w:val="StyleUnderline"/>
        </w:rPr>
        <w:t>is only partially true</w:t>
      </w:r>
      <w:r w:rsidRPr="000D183D">
        <w:rPr>
          <w:sz w:val="16"/>
        </w:rPr>
        <w:t xml:space="preserve">, as Russia is generally strengthening its military. The Arctic, traditionally seen as secure due to inaccessibility and ice cover, hosts many of Russia’s nuclear weapons. “Putin’s aim to rebuild Russia as a military superpower, with credible nuclear deterrence, involves deploying weapons to strategic locations like the Kola Peninsula,” Østhagen says. With climate changes, increased shipping activity in Russian Arctic waters becomes more feasible. “Therefore, it is perhaps not surprising that Russia wants to maintain control over its northern territories,” the researcher says. However, according to Østhagen, </w:t>
      </w:r>
      <w:r w:rsidRPr="00ED67C5">
        <w:rPr>
          <w:rStyle w:val="StyleUnderline"/>
          <w:highlight w:val="cyan"/>
        </w:rPr>
        <w:t>Russia’s military buildup</w:t>
      </w:r>
      <w:r w:rsidRPr="000D183D">
        <w:rPr>
          <w:rStyle w:val="StyleUnderline"/>
        </w:rPr>
        <w:t xml:space="preserve"> in the region </w:t>
      </w:r>
      <w:r w:rsidRPr="00ED67C5">
        <w:rPr>
          <w:rStyle w:val="StyleUnderline"/>
          <w:highlight w:val="cyan"/>
        </w:rPr>
        <w:t>is more about</w:t>
      </w:r>
      <w:r w:rsidRPr="000D183D">
        <w:rPr>
          <w:rStyle w:val="StyleUnderline"/>
        </w:rPr>
        <w:t xml:space="preserve"> relations with </w:t>
      </w:r>
      <w:r w:rsidRPr="00ED67C5">
        <w:rPr>
          <w:rStyle w:val="StyleUnderline"/>
          <w:highlight w:val="cyan"/>
        </w:rPr>
        <w:t>NATO than</w:t>
      </w:r>
      <w:r w:rsidRPr="000D183D">
        <w:rPr>
          <w:rStyle w:val="StyleUnderline"/>
        </w:rPr>
        <w:t xml:space="preserve"> the changing </w:t>
      </w:r>
      <w:r w:rsidRPr="00ED67C5">
        <w:rPr>
          <w:rStyle w:val="StyleUnderline"/>
          <w:highlight w:val="cyan"/>
        </w:rPr>
        <w:t>climate</w:t>
      </w:r>
      <w:r w:rsidRPr="000D183D">
        <w:rPr>
          <w:sz w:val="16"/>
        </w:rPr>
        <w:t>.</w:t>
      </w:r>
    </w:p>
    <w:p w14:paraId="7D478C34" w14:textId="77777777" w:rsidR="00BB01A9" w:rsidRDefault="00BB01A9" w:rsidP="00BB01A9">
      <w:pPr>
        <w:pStyle w:val="Heading4"/>
      </w:pPr>
      <w:r>
        <w:t>No arctic geopolitical scramble</w:t>
      </w:r>
    </w:p>
    <w:p w14:paraId="3CDAB39B"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52" w:history="1">
        <w:r w:rsidRPr="003D4A0A">
          <w:rPr>
            <w:rStyle w:val="Hyperlink"/>
          </w:rPr>
          <w:t>https://www.sciencedirect.com/science/article/pii/S2214629624004328</w:t>
        </w:r>
      </w:hyperlink>
      <w:r>
        <w:t xml:space="preserve"> (ermo-MSDI, acc 6-22-2025)</w:t>
      </w:r>
    </w:p>
    <w:p w14:paraId="2D291FF2" w14:textId="77777777" w:rsidR="00BB01A9" w:rsidRPr="00687C0C" w:rsidRDefault="00BB01A9" w:rsidP="00BB01A9">
      <w:pPr>
        <w:rPr>
          <w:sz w:val="10"/>
        </w:rPr>
      </w:pPr>
      <w:r w:rsidRPr="00687C0C">
        <w:rPr>
          <w:sz w:val="10"/>
        </w:rPr>
        <w:t xml:space="preserve">Norway defines the Arctic as the areas between the Arctic Circle and the North Pole. Although the region has remained stable for a long time, </w:t>
      </w:r>
      <w:r w:rsidRPr="00ED67C5">
        <w:rPr>
          <w:rStyle w:val="StyleUnderline"/>
          <w:highlight w:val="cyan"/>
        </w:rPr>
        <w:t>the most recent Norwegian</w:t>
      </w:r>
      <w:r w:rsidRPr="00687C0C">
        <w:rPr>
          <w:sz w:val="10"/>
        </w:rPr>
        <w:t xml:space="preserve"> government Arctic </w:t>
      </w:r>
      <w:r w:rsidRPr="00ED67C5">
        <w:rPr>
          <w:rStyle w:val="StyleUnderline"/>
          <w:highlight w:val="cyan"/>
        </w:rPr>
        <w:t>Policy</w:t>
      </w:r>
      <w:r w:rsidRPr="00687C0C">
        <w:rPr>
          <w:sz w:val="10"/>
        </w:rPr>
        <w:t xml:space="preserve"> [59] clearly </w:t>
      </w:r>
      <w:r w:rsidRPr="00ED67C5">
        <w:rPr>
          <w:rStyle w:val="StyleUnderline"/>
          <w:highlight w:val="cyan"/>
        </w:rPr>
        <w:t>states that Russian military activity is a threat and that Norway relies on a strong NATO presence in the area.</w:t>
      </w:r>
      <w:r w:rsidRPr="00687C0C">
        <w:rPr>
          <w:sz w:val="10"/>
        </w:rPr>
        <w:t xml:space="preserve"> Arctic issues are at the core of the country's foreign policy; almost half a million of its citizens live in the area. Although it is not densely populated, it covers a </w:t>
      </w:r>
      <w:r w:rsidRPr="00ED67C5">
        <w:rPr>
          <w:rStyle w:val="StyleUnderline"/>
          <w:highlight w:val="cyan"/>
        </w:rPr>
        <w:t>third of Norway's territory</w:t>
      </w:r>
      <w:r w:rsidRPr="00687C0C">
        <w:rPr>
          <w:sz w:val="10"/>
        </w:rPr>
        <w:t xml:space="preserve"> and most of its maritime exclusive economic zone. It is also rather well integrated with the rest of the country in practice [60]. Officially, the most commonly used term </w:t>
      </w:r>
      <w:r w:rsidRPr="00ED67C5">
        <w:rPr>
          <w:rStyle w:val="StyleUnderline"/>
          <w:highlight w:val="cyan"/>
        </w:rPr>
        <w:t>is “High North</w:t>
      </w:r>
      <w:r w:rsidRPr="00687C0C">
        <w:rPr>
          <w:sz w:val="10"/>
        </w:rPr>
        <w:t xml:space="preserve">”, which comes from the Norwegian word nordområdene (officially “the northern regions”, but in English “High North” is mostly used to refer to northern areas in connection to foreign policy and international relations, especially Svalbard, and the states around the Barents Sea). Russian relations are an important factor in this context [61]. The politically loaded term ‘High North’ is connected to “efforts to safeguard Norwegian interests through various initiatives and cross-border cooperation in the North Calotte region and the Barents region as a whole” [59]. Interest in developing a more robust Arctic policy has grown in recent years in Norway because of climate change, which allows more activity in the polar areas, technological development and increasing commercial activity [62]. At the same time, </w:t>
      </w:r>
      <w:r w:rsidRPr="00ED67C5">
        <w:rPr>
          <w:rStyle w:val="StyleUnderline"/>
          <w:highlight w:val="cyan"/>
        </w:rPr>
        <w:t>there is no “scramble for the Arctic”, despite the media claims</w:t>
      </w:r>
      <w:r w:rsidRPr="00687C0C">
        <w:rPr>
          <w:sz w:val="10"/>
        </w:rPr>
        <w:t xml:space="preserve"> [63]. </w:t>
      </w:r>
      <w:r w:rsidRPr="00ED67C5">
        <w:rPr>
          <w:rStyle w:val="StyleUnderline"/>
          <w:highlight w:val="cyan"/>
        </w:rPr>
        <w:t>The area has been characterised by political stability and well-functioning regimes</w:t>
      </w:r>
      <w:r w:rsidRPr="00687C0C">
        <w:rPr>
          <w:sz w:val="10"/>
        </w:rPr>
        <w:t xml:space="preserve"> [62].</w:t>
      </w:r>
    </w:p>
    <w:p w14:paraId="697EAD5C" w14:textId="77777777" w:rsidR="005745ED" w:rsidRDefault="005745ED" w:rsidP="005745ED">
      <w:pPr>
        <w:pStyle w:val="Heading3"/>
      </w:pPr>
      <w:r>
        <w:t>2NC -- AT: Arctic War</w:t>
      </w:r>
    </w:p>
    <w:p w14:paraId="3BCD8A6C" w14:textId="77777777" w:rsidR="005745ED" w:rsidRDefault="005745ED" w:rsidP="005745ED">
      <w:pPr>
        <w:pStyle w:val="Heading4"/>
      </w:pPr>
      <w:r>
        <w:t xml:space="preserve">---The Arctic is stable; maritime boundary disputes only occur between allies, resources are distributed and climate is a non-factor – Valberg </w:t>
      </w:r>
    </w:p>
    <w:p w14:paraId="57442F91" w14:textId="77777777" w:rsidR="005745ED" w:rsidRDefault="005745ED" w:rsidP="005745ED">
      <w:pPr>
        <w:pStyle w:val="Heading4"/>
      </w:pPr>
      <w:r>
        <w:t xml:space="preserve">It will never escalate; resource access too expensive, and military posture is defensive </w:t>
      </w:r>
    </w:p>
    <w:p w14:paraId="6DE1C1D0" w14:textId="77777777" w:rsidR="005745ED" w:rsidRDefault="005745ED" w:rsidP="005745ED">
      <w:r w:rsidRPr="004D101D">
        <w:rPr>
          <w:rStyle w:val="Style13ptBold"/>
        </w:rPr>
        <w:t>Pincus 24</w:t>
      </w:r>
      <w:r>
        <w:t xml:space="preserve"> (Rebecca Pincus, Ph.D. in Natural Resources &amp; Energy Security from the University of Vermont, MSEL and MSNR in Environmental Law and Energy Security, BS in Foreign Service from Georgetown University, Director of the Polar Institute at The Wilson Center, Former Assistant Professor at the Naval War College, former Arctic and Climate Strategy Advisor in the Office of the Secretary of Defense for Policy, , 5-3-2024, "Small Ocean, Big Hype: Arctic Myths and Realities", War on the Rocks, </w:t>
      </w:r>
      <w:r w:rsidRPr="004D101D">
        <w:t>https://warontherocks.com/2024/05/small-ocean-big-hype-arctic-myths-and-realities/</w:t>
      </w:r>
      <w:r>
        <w:t xml:space="preserve">) – DOA: 6/21/25, MoState JG </w:t>
      </w:r>
    </w:p>
    <w:p w14:paraId="08D5373C" w14:textId="77777777" w:rsidR="005745ED" w:rsidRPr="001319BF" w:rsidRDefault="005745ED" w:rsidP="005745ED">
      <w:pPr>
        <w:rPr>
          <w:sz w:val="16"/>
        </w:rPr>
      </w:pPr>
      <w:r w:rsidRPr="001319BF">
        <w:rPr>
          <w:sz w:val="16"/>
        </w:rPr>
        <w:t>The Arctic Ocean may be the world’s smallest but it looms large in the imagination. Remote and unique, the Arctic is, for some at least, the most romanticized ocean in the world. It has been fueling legends and ambitions for centuries, and continues to fuel new geopolitical myths today.</w:t>
      </w:r>
    </w:p>
    <w:p w14:paraId="76B4B736" w14:textId="77777777" w:rsidR="005745ED" w:rsidRPr="001319BF" w:rsidRDefault="005745ED" w:rsidP="005745ED">
      <w:pPr>
        <w:rPr>
          <w:sz w:val="16"/>
        </w:rPr>
      </w:pPr>
      <w:r w:rsidRPr="004D101D">
        <w:rPr>
          <w:rStyle w:val="StyleUnderline"/>
        </w:rPr>
        <w:t>Global dynamics, from climate change to the decline of American hegemony and tech</w:t>
      </w:r>
      <w:r w:rsidRPr="001319BF">
        <w:rPr>
          <w:sz w:val="16"/>
        </w:rPr>
        <w:t xml:space="preserve">nological revolution, </w:t>
      </w:r>
      <w:r w:rsidRPr="004D101D">
        <w:rPr>
          <w:rStyle w:val="StyleUnderline"/>
        </w:rPr>
        <w:t>are reshaping the Arctic.</w:t>
      </w:r>
      <w:r w:rsidRPr="001319BF">
        <w:rPr>
          <w:sz w:val="16"/>
        </w:rPr>
        <w:t xml:space="preserve"> Unfortunately, </w:t>
      </w:r>
      <w:r w:rsidRPr="004D101D">
        <w:rPr>
          <w:rStyle w:val="StyleUnderline"/>
        </w:rPr>
        <w:t>mythmaking about the Arctic continues to distort the narratives available to both public and elite audiences.</w:t>
      </w:r>
      <w:r w:rsidRPr="001319BF">
        <w:rPr>
          <w:sz w:val="16"/>
        </w:rPr>
        <w:t xml:space="preserve"> Heather Exner-Pirot beautifully explains how easy this can be and, as Josh Tallis has written, the phantom of Arctic misgovernance can be used to raise alarm about an unusual gap in Arctic security governance. In reality, though, the Arctic is profoundly normal.</w:t>
      </w:r>
    </w:p>
    <w:p w14:paraId="0DE57839" w14:textId="77777777" w:rsidR="005745ED" w:rsidRPr="001319BF" w:rsidRDefault="005745ED" w:rsidP="005745ED">
      <w:pPr>
        <w:rPr>
          <w:sz w:val="16"/>
        </w:rPr>
      </w:pPr>
      <w:r w:rsidRPr="001319BF">
        <w:rPr>
          <w:sz w:val="16"/>
        </w:rPr>
        <w:t>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falling for the hype is not a good way to make policy. Refuting these myths can put the focus back on more mundane, but ultimately more valuable, solutions.</w:t>
      </w:r>
    </w:p>
    <w:p w14:paraId="3741E1DF" w14:textId="77777777" w:rsidR="005745ED" w:rsidRPr="001319BF" w:rsidRDefault="005745ED" w:rsidP="005745ED">
      <w:pPr>
        <w:rPr>
          <w:sz w:val="16"/>
        </w:rPr>
      </w:pPr>
      <w:r w:rsidRPr="001319BF">
        <w:rPr>
          <w:sz w:val="16"/>
        </w:rPr>
        <w:t>The Legendary Arctic Scramble</w:t>
      </w:r>
    </w:p>
    <w:p w14:paraId="75830691" w14:textId="77777777" w:rsidR="005745ED" w:rsidRDefault="005745ED" w:rsidP="005745ED">
      <w:pPr>
        <w:rPr>
          <w:rStyle w:val="StyleUnderline"/>
        </w:rPr>
      </w:pPr>
      <w:r w:rsidRPr="001319BF">
        <w:rPr>
          <w:sz w:val="16"/>
        </w:rPr>
        <w:t xml:space="preserve">Most of the </w:t>
      </w:r>
      <w:r w:rsidRPr="004D101D">
        <w:rPr>
          <w:rStyle w:val="StyleUnderline"/>
        </w:rPr>
        <w:t>modern Arctic myths and legends are spicing up mundane realities with added drama</w:t>
      </w:r>
      <w:r w:rsidRPr="001319BF">
        <w:rPr>
          <w:sz w:val="16"/>
        </w:rPr>
        <w:t xml:space="preserve">. For example, it’s </w:t>
      </w:r>
      <w:r w:rsidRPr="004D101D">
        <w:rPr>
          <w:rStyle w:val="StyleUnderline"/>
        </w:rPr>
        <w:t>common to see the Arctic referred to as a battleground for valuable natural resources.</w:t>
      </w:r>
      <w:r w:rsidRPr="001319BF">
        <w:rPr>
          <w:sz w:val="16"/>
        </w:rPr>
        <w:t xml:space="preserve"> It’s the “$1 Trillion Ocean”, </w:t>
      </w:r>
      <w:r w:rsidRPr="004D101D">
        <w:rPr>
          <w:rStyle w:val="StyleUnderline"/>
        </w:rPr>
        <w:t>holding massive reserves of oil and gas</w:t>
      </w:r>
      <w:r w:rsidRPr="001319BF">
        <w:rPr>
          <w:sz w:val="16"/>
        </w:rPr>
        <w:t xml:space="preserve"> (or one trillion dollars’ worth of critical minerals, take your pick), </w:t>
      </w:r>
      <w:r w:rsidRPr="004D101D">
        <w:rPr>
          <w:rStyle w:val="StyleUnderline"/>
        </w:rPr>
        <w:t xml:space="preserve">with echoes of Dr. Evil. Competition over resources is framed as a “race” or “battle,” although it is often unclear what winning might mean. </w:t>
      </w:r>
      <w:r w:rsidRPr="001319BF">
        <w:rPr>
          <w:sz w:val="16"/>
        </w:rPr>
        <w:t xml:space="preserve">Industry and science have long known that the Arctic holds a significant endowment of natural resources. </w:t>
      </w:r>
      <w:r w:rsidRPr="004D101D">
        <w:rPr>
          <w:rStyle w:val="Emphasis"/>
        </w:rPr>
        <w:t xml:space="preserve">Prospecting and </w:t>
      </w:r>
      <w:r w:rsidRPr="00ED67C5">
        <w:rPr>
          <w:rStyle w:val="Emphasis"/>
          <w:highlight w:val="cyan"/>
        </w:rPr>
        <w:t>development in the Arctic lag behind</w:t>
      </w:r>
      <w:r w:rsidRPr="004D101D">
        <w:rPr>
          <w:rStyle w:val="Emphasis"/>
        </w:rPr>
        <w:t xml:space="preserve"> that of </w:t>
      </w:r>
      <w:r w:rsidRPr="00ED67C5">
        <w:rPr>
          <w:rStyle w:val="Emphasis"/>
          <w:highlight w:val="cyan"/>
        </w:rPr>
        <w:t>other</w:t>
      </w:r>
      <w:r w:rsidRPr="004D101D">
        <w:rPr>
          <w:rStyle w:val="Emphasis"/>
        </w:rPr>
        <w:t xml:space="preserve"> </w:t>
      </w:r>
      <w:r w:rsidRPr="00ED67C5">
        <w:rPr>
          <w:rStyle w:val="Emphasis"/>
          <w:highlight w:val="cyan"/>
        </w:rPr>
        <w:t>regions due to</w:t>
      </w:r>
      <w:r w:rsidRPr="004D101D">
        <w:rPr>
          <w:rStyle w:val="Emphasis"/>
        </w:rPr>
        <w:t xml:space="preserve"> the significant </w:t>
      </w:r>
      <w:r w:rsidRPr="00ED67C5">
        <w:rPr>
          <w:rStyle w:val="Emphasis"/>
          <w:highlight w:val="cyan"/>
        </w:rPr>
        <w:t>logistical challenges and</w:t>
      </w:r>
      <w:r w:rsidRPr="004D101D">
        <w:rPr>
          <w:rStyle w:val="Emphasis"/>
        </w:rPr>
        <w:t xml:space="preserve"> resulting </w:t>
      </w:r>
      <w:r w:rsidRPr="00ED67C5">
        <w:rPr>
          <w:rStyle w:val="Emphasis"/>
          <w:highlight w:val="cyan"/>
        </w:rPr>
        <w:t>extra costs</w:t>
      </w:r>
      <w:r w:rsidRPr="004D101D">
        <w:rPr>
          <w:rStyle w:val="Emphasis"/>
        </w:rPr>
        <w:t xml:space="preserve"> relating to arctic operations</w:t>
      </w:r>
      <w:r w:rsidRPr="001319BF">
        <w:rPr>
          <w:sz w:val="16"/>
        </w:rPr>
        <w:t xml:space="preserve">. </w:t>
      </w:r>
      <w:r w:rsidRPr="00ED67C5">
        <w:rPr>
          <w:rStyle w:val="StyleUnderline"/>
          <w:highlight w:val="cyan"/>
        </w:rPr>
        <w:t>Resource deposits</w:t>
      </w:r>
      <w:r w:rsidRPr="004D101D">
        <w:rPr>
          <w:rStyle w:val="StyleUnderline"/>
        </w:rPr>
        <w:t xml:space="preserve"> in the Arctic </w:t>
      </w:r>
      <w:r w:rsidRPr="00ED67C5">
        <w:rPr>
          <w:rStyle w:val="StyleUnderline"/>
          <w:highlight w:val="cyan"/>
        </w:rPr>
        <w:t>must be of a higher grade or size to attract investors and overcome</w:t>
      </w:r>
      <w:r w:rsidRPr="004D101D">
        <w:rPr>
          <w:rStyle w:val="StyleUnderline"/>
        </w:rPr>
        <w:t xml:space="preserve"> the added </w:t>
      </w:r>
      <w:r w:rsidRPr="00ED67C5">
        <w:rPr>
          <w:rStyle w:val="StyleUnderline"/>
          <w:highlight w:val="cyan"/>
        </w:rPr>
        <w:t>risk</w:t>
      </w:r>
      <w:r w:rsidRPr="004D101D">
        <w:rPr>
          <w:rStyle w:val="StyleUnderline"/>
        </w:rPr>
        <w:t xml:space="preserve"> to capital.</w:t>
      </w:r>
      <w:r w:rsidRPr="001319BF">
        <w:rPr>
          <w:sz w:val="16"/>
        </w:rPr>
        <w:t xml:space="preserve"> In short, </w:t>
      </w:r>
      <w:r w:rsidRPr="004D101D">
        <w:rPr>
          <w:rStyle w:val="StyleUnderline"/>
        </w:rPr>
        <w:t xml:space="preserve">it has historically been </w:t>
      </w:r>
      <w:r w:rsidRPr="00ED67C5">
        <w:rPr>
          <w:rStyle w:val="StyleUnderline"/>
          <w:highlight w:val="cyan"/>
        </w:rPr>
        <w:t>cheaper to look elsewhere</w:t>
      </w:r>
      <w:r w:rsidRPr="004D101D">
        <w:rPr>
          <w:rStyle w:val="StyleUnderline"/>
        </w:rPr>
        <w:t>.</w:t>
      </w:r>
      <w:r w:rsidRPr="001319BF">
        <w:rPr>
          <w:sz w:val="16"/>
        </w:rPr>
        <w:t xml:space="preserve"> And that largely remains true: </w:t>
      </w:r>
      <w:r w:rsidRPr="00ED67C5">
        <w:rPr>
          <w:rStyle w:val="StyleUnderline"/>
          <w:highlight w:val="cyan"/>
        </w:rPr>
        <w:t>There has not been a flood of</w:t>
      </w:r>
      <w:r w:rsidRPr="004D101D">
        <w:rPr>
          <w:rStyle w:val="StyleUnderline"/>
        </w:rPr>
        <w:t xml:space="preserve"> investment and new </w:t>
      </w:r>
      <w:r w:rsidRPr="00ED67C5">
        <w:rPr>
          <w:rStyle w:val="StyleUnderline"/>
          <w:highlight w:val="cyan"/>
        </w:rPr>
        <w:t>development</w:t>
      </w:r>
      <w:r w:rsidRPr="004D101D">
        <w:rPr>
          <w:rStyle w:val="StyleUnderline"/>
        </w:rPr>
        <w:t xml:space="preserve"> into the Arctic.</w:t>
      </w:r>
    </w:p>
    <w:p w14:paraId="3E9FF1B8" w14:textId="77777777" w:rsidR="005745ED" w:rsidRPr="001319BF" w:rsidRDefault="005745ED" w:rsidP="005745ED">
      <w:pPr>
        <w:rPr>
          <w:sz w:val="16"/>
        </w:rPr>
      </w:pPr>
      <w:r w:rsidRPr="001319BF">
        <w:rPr>
          <w:sz w:val="16"/>
        </w:rPr>
        <w:t xml:space="preserve">Rather than unclaimed, ungoverned space, the Arctic Ocean and surrounding landmass are almost entirely sovereign lands and waters of the eight Arctic states. Yes, there is a small area of high seas, the central Arctic Ocean. This area is under a fishing moratorium and can only be accessed through traversing an Arctic state’s waters (plus likely stopping in an Arctic state port). And yet </w:t>
      </w:r>
      <w:r w:rsidRPr="004D101D">
        <w:rPr>
          <w:rStyle w:val="StyleUnderline"/>
        </w:rPr>
        <w:t>the myth of an Arctic wild west persists:</w:t>
      </w:r>
      <w:r w:rsidRPr="001319BF">
        <w:rPr>
          <w:sz w:val="16"/>
        </w:rPr>
        <w:t xml:space="preserve"> “As a consequence of the rapidly disappearing polar ice caps, there has been an </w:t>
      </w:r>
      <w:r w:rsidRPr="00ED67C5">
        <w:rPr>
          <w:rStyle w:val="StyleUnderline"/>
          <w:highlight w:val="cyan"/>
        </w:rPr>
        <w:t>increase in unclaimed</w:t>
      </w:r>
      <w:r w:rsidRPr="004D101D">
        <w:rPr>
          <w:rStyle w:val="StyleUnderline"/>
        </w:rPr>
        <w:t xml:space="preserve"> ocean and land </w:t>
      </w:r>
      <w:r w:rsidRPr="00ED67C5">
        <w:rPr>
          <w:rStyle w:val="StyleUnderline"/>
          <w:highlight w:val="cyan"/>
        </w:rPr>
        <w:t>territory</w:t>
      </w:r>
      <w:r w:rsidRPr="004D101D">
        <w:rPr>
          <w:rStyle w:val="StyleUnderline"/>
        </w:rPr>
        <w:t xml:space="preserve">, beyond any nation’s control, that </w:t>
      </w:r>
      <w:r w:rsidRPr="00ED67C5">
        <w:rPr>
          <w:rStyle w:val="StyleUnderline"/>
          <w:highlight w:val="cyan"/>
        </w:rPr>
        <w:t>countries</w:t>
      </w:r>
      <w:r w:rsidRPr="004D101D">
        <w:rPr>
          <w:rStyle w:val="StyleUnderline"/>
        </w:rPr>
        <w:t xml:space="preserve"> are </w:t>
      </w:r>
      <w:r w:rsidRPr="00ED67C5">
        <w:rPr>
          <w:rStyle w:val="Emphasis"/>
          <w:highlight w:val="cyan"/>
        </w:rPr>
        <w:t>attempt</w:t>
      </w:r>
      <w:r w:rsidRPr="004D101D">
        <w:rPr>
          <w:rStyle w:val="StyleUnderline"/>
        </w:rPr>
        <w:t xml:space="preserve">ing </w:t>
      </w:r>
      <w:r w:rsidRPr="00ED67C5">
        <w:rPr>
          <w:rStyle w:val="StyleUnderline"/>
          <w:highlight w:val="cyan"/>
        </w:rPr>
        <w:t>to claim</w:t>
      </w:r>
      <w:r w:rsidRPr="004D101D">
        <w:rPr>
          <w:rStyle w:val="StyleUnderline"/>
        </w:rPr>
        <w:t xml:space="preserve"> jurisdiction over</w:t>
      </w:r>
      <w:r w:rsidRPr="001319BF">
        <w:rPr>
          <w:sz w:val="16"/>
        </w:rPr>
        <w:t xml:space="preserve">,” proclaims one analysis. </w:t>
      </w:r>
      <w:r w:rsidRPr="004D101D">
        <w:rPr>
          <w:rStyle w:val="StyleUnderline"/>
        </w:rPr>
        <w:t xml:space="preserve">While this is a common argument, it </w:t>
      </w:r>
      <w:r w:rsidRPr="00ED67C5">
        <w:rPr>
          <w:rStyle w:val="StyleUnderline"/>
          <w:highlight w:val="cyan"/>
        </w:rPr>
        <w:t xml:space="preserve">is </w:t>
      </w:r>
      <w:r w:rsidRPr="00ED67C5">
        <w:rPr>
          <w:rStyle w:val="Emphasis"/>
          <w:highlight w:val="cyan"/>
        </w:rPr>
        <w:t>factually incorrect</w:t>
      </w:r>
      <w:r w:rsidRPr="001319BF">
        <w:rPr>
          <w:sz w:val="16"/>
        </w:rPr>
        <w:t xml:space="preserve">. It </w:t>
      </w:r>
      <w:r w:rsidRPr="004D101D">
        <w:rPr>
          <w:rStyle w:val="StyleUnderline"/>
        </w:rPr>
        <w:t>is linking two separate issues into one misleading causal chain: the decline in Arctic sea ice due to climate change, and the ongoing process of defining boundaries and spaces under international law.</w:t>
      </w:r>
      <w:r w:rsidRPr="001319BF">
        <w:rPr>
          <w:sz w:val="16"/>
        </w:rPr>
        <w:t xml:space="preserve"> In fact, </w:t>
      </w:r>
      <w:r w:rsidRPr="00ED67C5">
        <w:rPr>
          <w:rStyle w:val="Emphasis"/>
          <w:highlight w:val="cyan"/>
        </w:rPr>
        <w:t xml:space="preserve">there is no unclaimed </w:t>
      </w:r>
      <w:r w:rsidRPr="001319BF">
        <w:rPr>
          <w:sz w:val="16"/>
        </w:rPr>
        <w:t>land</w:t>
      </w:r>
      <w:r w:rsidRPr="00ED67C5">
        <w:rPr>
          <w:rStyle w:val="Emphasis"/>
          <w:highlight w:val="cyan"/>
        </w:rPr>
        <w:t xml:space="preserve"> territory in the Arctic</w:t>
      </w:r>
      <w:r w:rsidRPr="001319BF">
        <w:rPr>
          <w:sz w:val="16"/>
        </w:rPr>
        <w:t xml:space="preserve">. And </w:t>
      </w:r>
      <w:r w:rsidRPr="004D101D">
        <w:rPr>
          <w:rStyle w:val="StyleUnderline"/>
        </w:rPr>
        <w:t>there is just one maritime boundary disagreement, between the United States and Canada, over a tiny slice of the Beaufort Sea</w:t>
      </w:r>
      <w:r w:rsidRPr="001319BF">
        <w:rPr>
          <w:sz w:val="16"/>
        </w:rPr>
        <w:t>.</w:t>
      </w:r>
    </w:p>
    <w:p w14:paraId="1909023A" w14:textId="77777777" w:rsidR="005745ED" w:rsidRDefault="005745ED" w:rsidP="005745ED">
      <w:pPr>
        <w:rPr>
          <w:rStyle w:val="StyleUnderline"/>
          <w:b/>
          <w:bCs/>
        </w:rPr>
      </w:pPr>
      <w:r w:rsidRPr="001319BF">
        <w:rPr>
          <w:sz w:val="16"/>
        </w:rPr>
        <w:t xml:space="preserve">Perhaps the “Great Arctic Race” is about the </w:t>
      </w:r>
      <w:r w:rsidRPr="00ED67C5">
        <w:rPr>
          <w:rStyle w:val="StyleUnderline"/>
          <w:highlight w:val="cyan"/>
        </w:rPr>
        <w:t>overlapping claims</w:t>
      </w:r>
      <w:r w:rsidRPr="001319BF">
        <w:rPr>
          <w:sz w:val="16"/>
        </w:rPr>
        <w:t xml:space="preserve">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w:t>
      </w:r>
      <w:r w:rsidRPr="004D101D">
        <w:rPr>
          <w:rStyle w:val="StyleUnderline"/>
        </w:rPr>
        <w:t>have</w:t>
      </w:r>
      <w:r w:rsidRPr="001319BF">
        <w:rPr>
          <w:sz w:val="16"/>
        </w:rPr>
        <w:t xml:space="preserve"> </w:t>
      </w:r>
      <w:r w:rsidRPr="005F6830">
        <w:rPr>
          <w:rStyle w:val="StyleUnderline"/>
        </w:rPr>
        <w:t xml:space="preserve">all </w:t>
      </w:r>
      <w:r w:rsidRPr="00ED67C5">
        <w:rPr>
          <w:rStyle w:val="StyleUnderline"/>
          <w:highlight w:val="cyan"/>
        </w:rPr>
        <w:t>adhered to</w:t>
      </w:r>
      <w:r w:rsidRPr="004D101D">
        <w:rPr>
          <w:rStyle w:val="StyleUnderline"/>
        </w:rPr>
        <w:t xml:space="preserve"> the process of defining these claims in accordance with </w:t>
      </w:r>
      <w:r w:rsidRPr="00ED67C5">
        <w:rPr>
          <w:rStyle w:val="Emphasis"/>
          <w:highlight w:val="cyan"/>
        </w:rPr>
        <w:t>i</w:t>
      </w:r>
      <w:r w:rsidRPr="004D101D">
        <w:rPr>
          <w:rStyle w:val="StyleUnderline"/>
        </w:rPr>
        <w:t xml:space="preserve">nternational </w:t>
      </w:r>
      <w:r w:rsidRPr="00ED67C5">
        <w:rPr>
          <w:rStyle w:val="Emphasis"/>
          <w:highlight w:val="cyan"/>
        </w:rPr>
        <w:t>law</w:t>
      </w:r>
      <w:r w:rsidRPr="001319BF">
        <w:rPr>
          <w:sz w:val="16"/>
        </w:rPr>
        <w:t xml:space="preserve">. </w:t>
      </w:r>
      <w:r w:rsidRPr="004D101D">
        <w:rPr>
          <w:rStyle w:val="StyleUnderline"/>
          <w:b/>
          <w:bCs/>
        </w:rPr>
        <w:t>Russia’s law-abiding approach to the Arctic shelf claims is a rare bright spot in the country’s foreign policy.</w:t>
      </w:r>
    </w:p>
    <w:p w14:paraId="09A73182" w14:textId="77777777" w:rsidR="005745ED" w:rsidRPr="001319BF" w:rsidRDefault="005745ED" w:rsidP="005745ED">
      <w:pPr>
        <w:rPr>
          <w:sz w:val="16"/>
        </w:rPr>
      </w:pPr>
      <w:r w:rsidRPr="001319BF">
        <w:rPr>
          <w:sz w:val="16"/>
        </w:rPr>
        <w:t xml:space="preserve">The U.N. convention and seabed claims have been in the spotlight recently as interest grows in seabed mining for critical minerals. </w:t>
      </w:r>
      <w:r w:rsidRPr="004D101D">
        <w:rPr>
          <w:rStyle w:val="StyleUnderline"/>
        </w:rPr>
        <w:t xml:space="preserve">Seabed </w:t>
      </w:r>
      <w:r w:rsidRPr="00ED67C5">
        <w:rPr>
          <w:rStyle w:val="StyleUnderline"/>
          <w:highlight w:val="cyan"/>
        </w:rPr>
        <w:t>mining is not likely to drive conflict</w:t>
      </w:r>
      <w:r w:rsidRPr="004D101D">
        <w:rPr>
          <w:rStyle w:val="StyleUnderline"/>
        </w:rPr>
        <w:t xml:space="preserve"> over Arctic shelf claims</w:t>
      </w:r>
      <w:r w:rsidRPr="001319BF">
        <w:rPr>
          <w:sz w:val="16"/>
        </w:rPr>
        <w:t xml:space="preserve">. The </w:t>
      </w:r>
      <w:r w:rsidRPr="004D101D">
        <w:rPr>
          <w:rStyle w:val="StyleUnderline"/>
        </w:rPr>
        <w:t xml:space="preserve">central </w:t>
      </w:r>
      <w:r w:rsidRPr="00ED67C5">
        <w:rPr>
          <w:rStyle w:val="StyleUnderline"/>
          <w:highlight w:val="cyan"/>
        </w:rPr>
        <w:t>Arctic</w:t>
      </w:r>
      <w:r w:rsidRPr="001319BF">
        <w:rPr>
          <w:sz w:val="16"/>
        </w:rPr>
        <w:t xml:space="preserve"> Ocean — over 200 nautical miles from any coast — </w:t>
      </w:r>
      <w:r w:rsidRPr="00ED67C5">
        <w:rPr>
          <w:rStyle w:val="StyleUnderline"/>
          <w:highlight w:val="cyan"/>
        </w:rPr>
        <w:t>is</w:t>
      </w:r>
      <w:r w:rsidRPr="004D101D">
        <w:rPr>
          <w:rStyle w:val="StyleUnderline"/>
        </w:rPr>
        <w:t xml:space="preserve"> also an incredibly </w:t>
      </w:r>
      <w:r w:rsidRPr="00ED67C5">
        <w:rPr>
          <w:rStyle w:val="StyleUnderline"/>
          <w:highlight w:val="cyan"/>
        </w:rPr>
        <w:t>inhospitable</w:t>
      </w:r>
      <w:r w:rsidRPr="004D101D">
        <w:rPr>
          <w:rStyle w:val="StyleUnderline"/>
        </w:rPr>
        <w:t xml:space="preserve"> area for resource extraction</w:t>
      </w:r>
      <w:r w:rsidRPr="001319BF">
        <w:rPr>
          <w:sz w:val="16"/>
        </w:rPr>
        <w:t xml:space="preserve">. The Arctic Ocean still freezes in the winter, and is sunk in the frigid darkness of the polar night. The </w:t>
      </w:r>
      <w:r w:rsidRPr="004D101D">
        <w:rPr>
          <w:rStyle w:val="StyleUnderline"/>
        </w:rPr>
        <w:t>seabed mining</w:t>
      </w:r>
      <w:r w:rsidRPr="001319BF">
        <w:rPr>
          <w:sz w:val="16"/>
        </w:rPr>
        <w:t xml:space="preserve"> industry, like most global industry, </w:t>
      </w:r>
      <w:r w:rsidRPr="004D101D">
        <w:rPr>
          <w:rStyle w:val="StyleUnderline"/>
        </w:rPr>
        <w:t>is likely to look for less costly options in warmer latitudes</w:t>
      </w:r>
      <w:r w:rsidRPr="001319BF">
        <w:rPr>
          <w:sz w:val="16"/>
        </w:rPr>
        <w:t xml:space="preserve">. While it cannot be assumed that </w:t>
      </w:r>
      <w:r w:rsidRPr="00ED67C5">
        <w:rPr>
          <w:rStyle w:val="StyleUnderline"/>
          <w:highlight w:val="cyan"/>
        </w:rPr>
        <w:t>Russia</w:t>
      </w:r>
      <w:r w:rsidRPr="001319BF">
        <w:rPr>
          <w:sz w:val="16"/>
        </w:rPr>
        <w:t xml:space="preserve"> will continue pursuing its shelf claims in accordance with international law, it </w:t>
      </w:r>
      <w:r w:rsidRPr="004D101D">
        <w:rPr>
          <w:rStyle w:val="StyleUnderline"/>
        </w:rPr>
        <w:t xml:space="preserve">is likely to </w:t>
      </w:r>
      <w:r w:rsidRPr="00ED67C5">
        <w:rPr>
          <w:rStyle w:val="StyleUnderline"/>
          <w:highlight w:val="cyan"/>
        </w:rPr>
        <w:t>use</w:t>
      </w:r>
      <w:r w:rsidRPr="004D101D">
        <w:rPr>
          <w:rStyle w:val="StyleUnderline"/>
        </w:rPr>
        <w:t xml:space="preserve"> lower-cost </w:t>
      </w:r>
      <w:r w:rsidRPr="00ED67C5">
        <w:rPr>
          <w:rStyle w:val="StyleUnderline"/>
          <w:highlight w:val="cyan"/>
        </w:rPr>
        <w:t>tools like lawfare or</w:t>
      </w:r>
      <w:r w:rsidRPr="00ED67C5">
        <w:rPr>
          <w:sz w:val="16"/>
          <w:highlight w:val="cyan"/>
        </w:rPr>
        <w:t xml:space="preserve"> </w:t>
      </w:r>
      <w:r w:rsidRPr="00ED67C5">
        <w:rPr>
          <w:rStyle w:val="Emphasis"/>
          <w:highlight w:val="cyan"/>
        </w:rPr>
        <w:t>info</w:t>
      </w:r>
      <w:r w:rsidRPr="001319BF">
        <w:rPr>
          <w:sz w:val="16"/>
        </w:rPr>
        <w:t xml:space="preserve">rmation </w:t>
      </w:r>
      <w:r w:rsidRPr="005F6830">
        <w:rPr>
          <w:rStyle w:val="StyleUnderline"/>
        </w:rPr>
        <w:t xml:space="preserve">warfare </w:t>
      </w:r>
      <w:r w:rsidRPr="00ED67C5">
        <w:rPr>
          <w:rStyle w:val="StyleUnderline"/>
          <w:highlight w:val="cyan"/>
        </w:rPr>
        <w:t>to complicate</w:t>
      </w:r>
      <w:r w:rsidRPr="005F6830">
        <w:rPr>
          <w:rStyle w:val="StyleUnderline"/>
        </w:rPr>
        <w:t xml:space="preserve"> central </w:t>
      </w:r>
      <w:r w:rsidRPr="00ED67C5">
        <w:rPr>
          <w:rStyle w:val="StyleUnderline"/>
          <w:highlight w:val="cyan"/>
        </w:rPr>
        <w:t>Arctic</w:t>
      </w:r>
      <w:r w:rsidRPr="005F6830">
        <w:rPr>
          <w:rStyle w:val="StyleUnderline"/>
        </w:rPr>
        <w:t xml:space="preserve"> Ocean </w:t>
      </w:r>
      <w:r w:rsidRPr="00ED67C5">
        <w:rPr>
          <w:rStyle w:val="StyleUnderline"/>
          <w:highlight w:val="cyan"/>
        </w:rPr>
        <w:t>claims</w:t>
      </w:r>
      <w:r w:rsidRPr="005F6830">
        <w:rPr>
          <w:rStyle w:val="StyleUnderline"/>
        </w:rPr>
        <w:t xml:space="preserve">, </w:t>
      </w:r>
      <w:r w:rsidRPr="00ED67C5">
        <w:rPr>
          <w:rStyle w:val="StyleUnderline"/>
          <w:highlight w:val="cyan"/>
        </w:rPr>
        <w:t>rather than</w:t>
      </w:r>
      <w:r w:rsidRPr="005F6830">
        <w:rPr>
          <w:rStyle w:val="StyleUnderline"/>
        </w:rPr>
        <w:t xml:space="preserve"> apply high-cost and hard-to-sustain </w:t>
      </w:r>
      <w:r w:rsidRPr="00ED67C5">
        <w:rPr>
          <w:rStyle w:val="StyleUnderline"/>
          <w:highlight w:val="cyan"/>
        </w:rPr>
        <w:t>military</w:t>
      </w:r>
      <w:r w:rsidRPr="005F6830">
        <w:rPr>
          <w:rStyle w:val="StyleUnderline"/>
        </w:rPr>
        <w:t xml:space="preserve"> options</w:t>
      </w:r>
      <w:r w:rsidRPr="001319BF">
        <w:rPr>
          <w:sz w:val="16"/>
        </w:rPr>
        <w:t>.</w:t>
      </w:r>
    </w:p>
    <w:p w14:paraId="6E22F1CF" w14:textId="77777777" w:rsidR="005745ED" w:rsidRDefault="005745ED" w:rsidP="005745ED">
      <w:pPr>
        <w:rPr>
          <w:rStyle w:val="Emphasis"/>
        </w:rPr>
      </w:pPr>
      <w:r w:rsidRPr="005F6830">
        <w:rPr>
          <w:rStyle w:val="Emphasis"/>
        </w:rPr>
        <w:t xml:space="preserve">The </w:t>
      </w:r>
      <w:r w:rsidRPr="00ED67C5">
        <w:rPr>
          <w:rStyle w:val="Emphasis"/>
          <w:highlight w:val="cyan"/>
        </w:rPr>
        <w:t>Myth of</w:t>
      </w:r>
      <w:r w:rsidRPr="005F6830">
        <w:rPr>
          <w:rStyle w:val="Emphasis"/>
        </w:rPr>
        <w:t xml:space="preserve"> Increasing Accessibility and Arctic </w:t>
      </w:r>
      <w:r w:rsidRPr="00ED67C5">
        <w:rPr>
          <w:rStyle w:val="Emphasis"/>
          <w:highlight w:val="cyan"/>
        </w:rPr>
        <w:t>Shipping</w:t>
      </w:r>
    </w:p>
    <w:p w14:paraId="4DA38B22" w14:textId="77777777" w:rsidR="005745ED" w:rsidRDefault="005745ED" w:rsidP="005745ED">
      <w:pPr>
        <w:rPr>
          <w:rStyle w:val="StyleUnderline"/>
        </w:rPr>
      </w:pPr>
      <w:r w:rsidRPr="001319BF">
        <w:rPr>
          <w:sz w:val="16"/>
        </w:rPr>
        <w:t xml:space="preserve">The </w:t>
      </w:r>
      <w:r w:rsidRPr="005F6830">
        <w:rPr>
          <w:rStyle w:val="StyleUnderline"/>
        </w:rPr>
        <w:t>idea that climate change is increasing accessibility in the Arctic is repeated so often that it is taken for granted</w:t>
      </w:r>
      <w:r w:rsidRPr="001319BF">
        <w:rPr>
          <w:sz w:val="16"/>
        </w:rPr>
        <w:t xml:space="preserve">. There is an element of truth here — the thick cap of multiyear Arctic sea ice that has shaped the region for thousands of years is </w:t>
      </w:r>
      <w:r w:rsidRPr="005F6830">
        <w:rPr>
          <w:rStyle w:val="StyleUnderline"/>
        </w:rPr>
        <w:t>melting</w:t>
      </w:r>
      <w:r w:rsidRPr="001319BF">
        <w:rPr>
          <w:sz w:val="16"/>
        </w:rPr>
        <w:t xml:space="preserve"> away and will soon be gone. But that </w:t>
      </w:r>
      <w:r w:rsidRPr="005F6830">
        <w:rPr>
          <w:rStyle w:val="StyleUnderline"/>
        </w:rPr>
        <w:t>is just one piece of a bigger puzzle</w:t>
      </w:r>
      <w:r w:rsidRPr="001319BF">
        <w:rPr>
          <w:sz w:val="16"/>
        </w:rPr>
        <w:t xml:space="preserve">, and the net </w:t>
      </w:r>
      <w:r w:rsidRPr="005F6830">
        <w:rPr>
          <w:rStyle w:val="StyleUnderline"/>
        </w:rPr>
        <w:t xml:space="preserve">effect of </w:t>
      </w:r>
      <w:r w:rsidRPr="00ED67C5">
        <w:rPr>
          <w:rStyle w:val="Emphasis"/>
          <w:highlight w:val="cyan"/>
        </w:rPr>
        <w:t>climate</w:t>
      </w:r>
      <w:r w:rsidRPr="005F6830">
        <w:rPr>
          <w:rStyle w:val="Emphasis"/>
        </w:rPr>
        <w:t xml:space="preserve"> change in the Arctic </w:t>
      </w:r>
      <w:r w:rsidRPr="00ED67C5">
        <w:rPr>
          <w:rStyle w:val="Emphasis"/>
          <w:highlight w:val="cyan"/>
        </w:rPr>
        <w:t>is making</w:t>
      </w:r>
      <w:r w:rsidRPr="005F6830">
        <w:rPr>
          <w:rStyle w:val="Emphasis"/>
        </w:rPr>
        <w:t xml:space="preserve"> human </w:t>
      </w:r>
      <w:r w:rsidRPr="00ED67C5">
        <w:rPr>
          <w:rStyle w:val="Emphasis"/>
          <w:highlight w:val="cyan"/>
        </w:rPr>
        <w:t>activity harder, not easier</w:t>
      </w:r>
      <w:r w:rsidRPr="005F6830">
        <w:rPr>
          <w:rStyle w:val="StyleUnderline"/>
        </w:rPr>
        <w:t>.</w:t>
      </w:r>
    </w:p>
    <w:p w14:paraId="161D77CA" w14:textId="77777777" w:rsidR="005745ED" w:rsidRDefault="005745ED" w:rsidP="005745ED">
      <w:pPr>
        <w:rPr>
          <w:rStyle w:val="StyleUnderline"/>
        </w:rPr>
      </w:pPr>
      <w:r w:rsidRPr="00ED67C5">
        <w:rPr>
          <w:rStyle w:val="StyleUnderline"/>
          <w:highlight w:val="cyan"/>
        </w:rPr>
        <w:t>Shrinking</w:t>
      </w:r>
      <w:r w:rsidRPr="005F6830">
        <w:rPr>
          <w:rStyle w:val="StyleUnderline"/>
        </w:rPr>
        <w:t xml:space="preserve"> sea </w:t>
      </w:r>
      <w:r w:rsidRPr="00ED67C5">
        <w:rPr>
          <w:rStyle w:val="StyleUnderline"/>
          <w:highlight w:val="cyan"/>
        </w:rPr>
        <w:t>ice</w:t>
      </w:r>
      <w:r w:rsidRPr="005F6830">
        <w:rPr>
          <w:rStyle w:val="StyleUnderline"/>
        </w:rPr>
        <w:t xml:space="preserve"> leaves coastlines </w:t>
      </w:r>
      <w:r w:rsidRPr="00ED67C5">
        <w:rPr>
          <w:rStyle w:val="StyleUnderline"/>
          <w:highlight w:val="cyan"/>
        </w:rPr>
        <w:t>unprotected from</w:t>
      </w:r>
      <w:r w:rsidRPr="005F6830">
        <w:rPr>
          <w:rStyle w:val="StyleUnderline"/>
        </w:rPr>
        <w:t xml:space="preserve"> stronger, more frequent </w:t>
      </w:r>
      <w:r w:rsidRPr="00ED67C5">
        <w:rPr>
          <w:rStyle w:val="StyleUnderline"/>
          <w:highlight w:val="cyan"/>
        </w:rPr>
        <w:t>storms</w:t>
      </w:r>
      <w:r w:rsidRPr="005F6830">
        <w:rPr>
          <w:rStyle w:val="StyleUnderline"/>
        </w:rPr>
        <w:t>. Coastal erosion is higher in the Arctic than anywhere else, threatening U.S. radar installations</w:t>
      </w:r>
      <w:r w:rsidRPr="001319BF">
        <w:rPr>
          <w:sz w:val="16"/>
        </w:rPr>
        <w:t xml:space="preserve">. </w:t>
      </w:r>
      <w:r w:rsidRPr="00ED67C5">
        <w:rPr>
          <w:rStyle w:val="StyleUnderline"/>
          <w:highlight w:val="cyan"/>
        </w:rPr>
        <w:t>Thawing</w:t>
      </w:r>
      <w:r w:rsidRPr="005F6830">
        <w:rPr>
          <w:rStyle w:val="StyleUnderline"/>
        </w:rPr>
        <w:t xml:space="preserve"> permafrost causes subsidence, </w:t>
      </w:r>
      <w:r w:rsidRPr="00ED67C5">
        <w:rPr>
          <w:rStyle w:val="StyleUnderline"/>
          <w:highlight w:val="cyan"/>
        </w:rPr>
        <w:t>destroying infrastructure</w:t>
      </w:r>
      <w:r w:rsidRPr="005F6830">
        <w:rPr>
          <w:rStyle w:val="StyleUnderline"/>
        </w:rPr>
        <w:t xml:space="preserve"> and saddling Arctic states with massive costs</w:t>
      </w:r>
      <w:r w:rsidRPr="001319BF">
        <w:rPr>
          <w:sz w:val="16"/>
        </w:rPr>
        <w:t xml:space="preserve"> — highest in Russia. Permafrost thaw will cause many more disasters in coming years, in Russia and elsewhere. Massive </w:t>
      </w:r>
      <w:r w:rsidRPr="00ED67C5">
        <w:rPr>
          <w:rStyle w:val="StyleUnderline"/>
          <w:highlight w:val="cyan"/>
        </w:rPr>
        <w:t>wildfires</w:t>
      </w:r>
      <w:r w:rsidRPr="005F6830">
        <w:rPr>
          <w:rStyle w:val="StyleUnderline"/>
        </w:rPr>
        <w:t xml:space="preserve"> further </w:t>
      </w:r>
      <w:r w:rsidRPr="00ED67C5">
        <w:rPr>
          <w:rStyle w:val="StyleUnderline"/>
          <w:highlight w:val="cyan"/>
        </w:rPr>
        <w:t>endanger</w:t>
      </w:r>
      <w:r w:rsidRPr="005F6830">
        <w:rPr>
          <w:rStyle w:val="StyleUnderline"/>
        </w:rPr>
        <w:t xml:space="preserve"> communities and infrastructure in </w:t>
      </w:r>
      <w:r w:rsidRPr="00ED67C5">
        <w:rPr>
          <w:rStyle w:val="StyleUnderline"/>
          <w:highlight w:val="cyan"/>
        </w:rPr>
        <w:t>the North</w:t>
      </w:r>
      <w:r w:rsidRPr="001319BF">
        <w:rPr>
          <w:sz w:val="16"/>
        </w:rPr>
        <w:t xml:space="preserve">. At sea, increased storminess and stronger waves create hazards, along with increases in drifting ice. </w:t>
      </w:r>
      <w:r w:rsidRPr="005F6830">
        <w:rPr>
          <w:rStyle w:val="StyleUnderline"/>
        </w:rPr>
        <w:t xml:space="preserve">At the heart of it all lies </w:t>
      </w:r>
      <w:r w:rsidRPr="00ED67C5">
        <w:rPr>
          <w:rStyle w:val="StyleUnderline"/>
          <w:highlight w:val="cyan"/>
        </w:rPr>
        <w:t>uncertainty</w:t>
      </w:r>
      <w:r w:rsidRPr="005F6830">
        <w:rPr>
          <w:rStyle w:val="StyleUnderline"/>
        </w:rPr>
        <w:t xml:space="preserve"> — </w:t>
      </w:r>
      <w:r w:rsidRPr="00ED67C5">
        <w:rPr>
          <w:rStyle w:val="StyleUnderline"/>
          <w:highlight w:val="cyan"/>
        </w:rPr>
        <w:t>a</w:t>
      </w:r>
      <w:r w:rsidRPr="005F6830">
        <w:rPr>
          <w:rStyle w:val="StyleUnderline"/>
        </w:rPr>
        <w:t xml:space="preserve"> powerful </w:t>
      </w:r>
      <w:r w:rsidRPr="00ED67C5">
        <w:rPr>
          <w:rStyle w:val="StyleUnderline"/>
          <w:highlight w:val="cyan"/>
        </w:rPr>
        <w:t>dissuading factor.</w:t>
      </w:r>
    </w:p>
    <w:p w14:paraId="03892B19" w14:textId="77777777" w:rsidR="005745ED" w:rsidRPr="001319BF" w:rsidRDefault="005745ED" w:rsidP="005745ED">
      <w:pPr>
        <w:rPr>
          <w:sz w:val="16"/>
        </w:rPr>
      </w:pPr>
      <w:r w:rsidRPr="005F6830">
        <w:rPr>
          <w:rStyle w:val="StyleUnderline"/>
        </w:rPr>
        <w:t>Arctic shipping lanes replacing Suez and Panama is another related myth</w:t>
      </w:r>
      <w:r w:rsidRPr="001319BF">
        <w:rPr>
          <w:sz w:val="16"/>
        </w:rPr>
        <w:t xml:space="preserve">. When crisis erupts in the Red Sea, the Suez Canal, or the Panama Canal, it is tempting to point north to emerging Arctic shipping lanes as alternatives. </w:t>
      </w:r>
      <w:r w:rsidRPr="00ED67C5">
        <w:rPr>
          <w:rStyle w:val="StyleUnderline"/>
          <w:highlight w:val="cyan"/>
        </w:rPr>
        <w:t>On paper, Arctic shipping</w:t>
      </w:r>
      <w:r w:rsidRPr="005F6830">
        <w:rPr>
          <w:rStyle w:val="StyleUnderline"/>
        </w:rPr>
        <w:t xml:space="preserve"> routes appear to </w:t>
      </w:r>
      <w:r w:rsidRPr="00ED67C5">
        <w:rPr>
          <w:rStyle w:val="StyleUnderline"/>
          <w:highlight w:val="cyan"/>
        </w:rPr>
        <w:t>offer</w:t>
      </w:r>
      <w:r w:rsidRPr="005F6830">
        <w:rPr>
          <w:rStyle w:val="StyleUnderline"/>
        </w:rPr>
        <w:t xml:space="preserve"> considerable </w:t>
      </w:r>
      <w:r w:rsidRPr="00ED67C5">
        <w:rPr>
          <w:rStyle w:val="StyleUnderline"/>
          <w:highlight w:val="cyan"/>
        </w:rPr>
        <w:t>savings</w:t>
      </w:r>
      <w:r w:rsidRPr="005F6830">
        <w:rPr>
          <w:rStyle w:val="StyleUnderline"/>
        </w:rPr>
        <w:t xml:space="preserve"> of distance, time, and fuel between northern ports in Asia, Europe, and North America.</w:t>
      </w:r>
      <w:r w:rsidRPr="001319BF">
        <w:rPr>
          <w:sz w:val="16"/>
        </w:rPr>
        <w:t xml:space="preserve"> However, </w:t>
      </w:r>
      <w:r w:rsidRPr="00ED67C5">
        <w:rPr>
          <w:rStyle w:val="Emphasis"/>
          <w:highlight w:val="cyan"/>
        </w:rPr>
        <w:t>in practice,</w:t>
      </w:r>
      <w:r w:rsidRPr="005F6830">
        <w:rPr>
          <w:rStyle w:val="Emphasis"/>
        </w:rPr>
        <w:t xml:space="preserve"> these shipping </w:t>
      </w:r>
      <w:r w:rsidRPr="00ED67C5">
        <w:rPr>
          <w:rStyle w:val="Emphasis"/>
          <w:highlight w:val="cyan"/>
        </w:rPr>
        <w:t>routes remain</w:t>
      </w:r>
      <w:r w:rsidRPr="005F6830">
        <w:rPr>
          <w:rStyle w:val="Emphasis"/>
        </w:rPr>
        <w:t xml:space="preserve"> largely </w:t>
      </w:r>
      <w:r w:rsidRPr="00ED67C5">
        <w:rPr>
          <w:rStyle w:val="Emphasis"/>
          <w:highlight w:val="cyan"/>
        </w:rPr>
        <w:t>notional</w:t>
      </w:r>
      <w:r w:rsidRPr="001319BF">
        <w:rPr>
          <w:sz w:val="16"/>
        </w:rPr>
        <w:t xml:space="preserve">. Over the last decade, </w:t>
      </w:r>
      <w:r w:rsidRPr="005F6830">
        <w:rPr>
          <w:rStyle w:val="StyleUnderline"/>
        </w:rPr>
        <w:t>destinational Arctic maritime activity has ticked up,</w:t>
      </w:r>
      <w:r w:rsidRPr="001319BF">
        <w:rPr>
          <w:sz w:val="16"/>
        </w:rPr>
        <w:t xml:space="preserve"> mostly driven by Russia’s Yamal liquified natural gas project and expansion at Canada’s Mary River Mine. Container ships and roll-on roll-offs are barely present, and this type of traffic has showed no change in the past decade.</w:t>
      </w:r>
    </w:p>
    <w:p w14:paraId="4046FFBA" w14:textId="77777777" w:rsidR="005745ED" w:rsidRPr="001319BF" w:rsidRDefault="005745ED" w:rsidP="005745ED">
      <w:pPr>
        <w:rPr>
          <w:sz w:val="16"/>
        </w:rPr>
      </w:pPr>
      <w:r w:rsidRPr="001319BF">
        <w:rPr>
          <w:sz w:val="16"/>
        </w:rPr>
        <w:t xml:space="preserve">It is clear that </w:t>
      </w:r>
      <w:r w:rsidRPr="005F6830">
        <w:rPr>
          <w:rStyle w:val="StyleUnderline"/>
        </w:rPr>
        <w:t>Canada has no interest in opening the Northwest Passage</w:t>
      </w:r>
      <w:r w:rsidRPr="001319BF">
        <w:rPr>
          <w:sz w:val="16"/>
        </w:rPr>
        <w:t xml:space="preserve"> to international shipping. Furthermore, the </w:t>
      </w:r>
      <w:r w:rsidRPr="00ED67C5">
        <w:rPr>
          <w:rStyle w:val="StyleUnderline"/>
          <w:highlight w:val="cyan"/>
        </w:rPr>
        <w:t>complex routes</w:t>
      </w:r>
      <w:r w:rsidRPr="001319BF">
        <w:rPr>
          <w:sz w:val="16"/>
        </w:rPr>
        <w:t xml:space="preserve"> of the passage </w:t>
      </w:r>
      <w:r w:rsidRPr="00ED67C5">
        <w:rPr>
          <w:rStyle w:val="StyleUnderline"/>
          <w:highlight w:val="cyan"/>
        </w:rPr>
        <w:t>have</w:t>
      </w:r>
      <w:r w:rsidRPr="005F6830">
        <w:rPr>
          <w:rStyle w:val="StyleUnderline"/>
        </w:rPr>
        <w:t xml:space="preserve"> draft </w:t>
      </w:r>
      <w:r w:rsidRPr="00ED67C5">
        <w:rPr>
          <w:rStyle w:val="StyleUnderline"/>
          <w:highlight w:val="cyan"/>
        </w:rPr>
        <w:t>limitations</w:t>
      </w:r>
      <w:r w:rsidRPr="001319BF">
        <w:rPr>
          <w:sz w:val="16"/>
        </w:rPr>
        <w:t xml:space="preserve">, significant </w:t>
      </w:r>
      <w:r w:rsidRPr="005F6830">
        <w:rPr>
          <w:rStyle w:val="StyleUnderline"/>
        </w:rPr>
        <w:t xml:space="preserve">remaining ice, </w:t>
      </w:r>
      <w:r w:rsidRPr="00ED67C5">
        <w:rPr>
          <w:rStyle w:val="StyleUnderline"/>
          <w:highlight w:val="cyan"/>
        </w:rPr>
        <w:t>and inadequate charting</w:t>
      </w:r>
      <w:r w:rsidRPr="001319BF">
        <w:rPr>
          <w:sz w:val="16"/>
        </w:rPr>
        <w:t xml:space="preserve">. </w:t>
      </w:r>
      <w:r w:rsidRPr="005F6830">
        <w:rPr>
          <w:rStyle w:val="StyleUnderline"/>
        </w:rPr>
        <w:t>While</w:t>
      </w:r>
      <w:r w:rsidRPr="001319BF">
        <w:rPr>
          <w:sz w:val="16"/>
        </w:rPr>
        <w:t xml:space="preserve"> Russian President Vladimir </w:t>
      </w:r>
      <w:r w:rsidRPr="005F6830">
        <w:rPr>
          <w:rStyle w:val="StyleUnderline"/>
        </w:rPr>
        <w:t>Putin</w:t>
      </w:r>
      <w:r w:rsidRPr="001319BF">
        <w:rPr>
          <w:sz w:val="16"/>
        </w:rPr>
        <w:t xml:space="preserve"> </w:t>
      </w:r>
      <w:r w:rsidRPr="005F6830">
        <w:rPr>
          <w:rStyle w:val="StyleUnderline"/>
        </w:rPr>
        <w:t>has been personally driving the effort to develop the Northern Sea Route</w:t>
      </w:r>
      <w:r w:rsidRPr="001319BF">
        <w:rPr>
          <w:sz w:val="16"/>
        </w:rPr>
        <w:t xml:space="preserve">, imposing an ambitious timeline for cargo growth, </w:t>
      </w:r>
      <w:r w:rsidRPr="005F6830">
        <w:rPr>
          <w:rStyle w:val="StyleUnderline"/>
        </w:rPr>
        <w:t>reality is not keeping pace</w:t>
      </w:r>
      <w:r w:rsidRPr="001319BF">
        <w:rPr>
          <w:sz w:val="16"/>
        </w:rPr>
        <w:t xml:space="preserve">. The </w:t>
      </w:r>
      <w:r w:rsidRPr="005F6830">
        <w:rPr>
          <w:rStyle w:val="StyleUnderline"/>
        </w:rPr>
        <w:t xml:space="preserve">route is plagued by its own draft limitations and lack of supporting infrastructure, as well as unpredictable ice hazards. </w:t>
      </w:r>
      <w:r w:rsidRPr="001319BF">
        <w:rPr>
          <w:sz w:val="16"/>
        </w:rPr>
        <w:t xml:space="preserve">International </w:t>
      </w:r>
      <w:r w:rsidRPr="005F6830">
        <w:rPr>
          <w:rStyle w:val="StyleUnderline"/>
        </w:rPr>
        <w:t xml:space="preserve">shipping vanished following the 2022 invasion of Ukraine, and while cargo totals have rebounded and grown in the past two years, the </w:t>
      </w:r>
      <w:r w:rsidRPr="00ED67C5">
        <w:rPr>
          <w:rStyle w:val="Emphasis"/>
          <w:highlight w:val="cyan"/>
        </w:rPr>
        <w:t>N</w:t>
      </w:r>
      <w:r w:rsidRPr="005F6830">
        <w:rPr>
          <w:rStyle w:val="StyleUnderline"/>
        </w:rPr>
        <w:t xml:space="preserve">orthern </w:t>
      </w:r>
      <w:r w:rsidRPr="00ED67C5">
        <w:rPr>
          <w:rStyle w:val="Emphasis"/>
          <w:highlight w:val="cyan"/>
        </w:rPr>
        <w:t>S</w:t>
      </w:r>
      <w:r w:rsidRPr="005F6830">
        <w:rPr>
          <w:rStyle w:val="StyleUnderline"/>
        </w:rPr>
        <w:t xml:space="preserve">ea </w:t>
      </w:r>
      <w:r w:rsidRPr="00ED67C5">
        <w:rPr>
          <w:rStyle w:val="Emphasis"/>
          <w:highlight w:val="cyan"/>
        </w:rPr>
        <w:t>R</w:t>
      </w:r>
      <w:r w:rsidRPr="005F6830">
        <w:rPr>
          <w:rStyle w:val="StyleUnderline"/>
        </w:rPr>
        <w:t xml:space="preserve">oute </w:t>
      </w:r>
      <w:r w:rsidRPr="00ED67C5">
        <w:rPr>
          <w:rStyle w:val="StyleUnderline"/>
          <w:highlight w:val="cyan"/>
        </w:rPr>
        <w:t>is functionally</w:t>
      </w:r>
      <w:r w:rsidRPr="005F6830">
        <w:rPr>
          <w:rStyle w:val="StyleUnderline"/>
        </w:rPr>
        <w:t xml:space="preserve"> a route </w:t>
      </w:r>
      <w:r w:rsidRPr="00ED67C5">
        <w:rPr>
          <w:rStyle w:val="StyleUnderline"/>
          <w:highlight w:val="cyan"/>
        </w:rPr>
        <w:t>for</w:t>
      </w:r>
      <w:r w:rsidRPr="005F6830">
        <w:rPr>
          <w:rStyle w:val="StyleUnderline"/>
        </w:rPr>
        <w:t xml:space="preserve"> </w:t>
      </w:r>
      <w:r w:rsidRPr="00ED67C5">
        <w:rPr>
          <w:rStyle w:val="StyleUnderline"/>
          <w:highlight w:val="cyan"/>
        </w:rPr>
        <w:t>Russian</w:t>
      </w:r>
      <w:r w:rsidRPr="005F6830">
        <w:rPr>
          <w:rStyle w:val="StyleUnderline"/>
        </w:rPr>
        <w:t xml:space="preserve">-flagged </w:t>
      </w:r>
      <w:r w:rsidRPr="00ED67C5">
        <w:rPr>
          <w:rStyle w:val="StyleUnderline"/>
          <w:highlight w:val="cyan"/>
        </w:rPr>
        <w:t>ships</w:t>
      </w:r>
      <w:r w:rsidRPr="005F6830">
        <w:rPr>
          <w:rStyle w:val="StyleUnderline"/>
        </w:rPr>
        <w:t xml:space="preserve"> of all sorts to carry oil and gas to Asian markets</w:t>
      </w:r>
      <w:r w:rsidRPr="001319BF">
        <w:rPr>
          <w:sz w:val="16"/>
        </w:rPr>
        <w:t xml:space="preserve"> (and bring in construction materials for future developments, which have been weakened by sanctions).</w:t>
      </w:r>
    </w:p>
    <w:p w14:paraId="7ECD4B66" w14:textId="77777777" w:rsidR="005745ED" w:rsidRPr="001319BF" w:rsidRDefault="005745ED" w:rsidP="005745ED">
      <w:pPr>
        <w:rPr>
          <w:sz w:val="16"/>
        </w:rPr>
      </w:pPr>
      <w:r w:rsidRPr="001319BF">
        <w:rPr>
          <w:sz w:val="16"/>
        </w:rPr>
        <w:t>The Myth of Russian Dominance and American Indifference</w:t>
      </w:r>
    </w:p>
    <w:p w14:paraId="24D2772D" w14:textId="77777777" w:rsidR="005745ED" w:rsidRPr="001319BF" w:rsidRDefault="005745ED" w:rsidP="005745ED">
      <w:pPr>
        <w:rPr>
          <w:sz w:val="16"/>
        </w:rPr>
      </w:pPr>
      <w:r w:rsidRPr="001319BF">
        <w:rPr>
          <w:sz w:val="16"/>
        </w:rPr>
        <w:t xml:space="preserve">A large body of </w:t>
      </w:r>
      <w:r w:rsidRPr="005F6830">
        <w:rPr>
          <w:rStyle w:val="StyleUnderline"/>
        </w:rPr>
        <w:t>mythmaking threatens to create a security crisis</w:t>
      </w:r>
      <w:r w:rsidRPr="001319BF">
        <w:rPr>
          <w:sz w:val="16"/>
        </w:rPr>
        <w:t xml:space="preserve"> in the Arctic </w:t>
      </w:r>
      <w:r w:rsidRPr="005F6830">
        <w:rPr>
          <w:rStyle w:val="StyleUnderline"/>
        </w:rPr>
        <w:t>by sketching a 10-foot-tall Russia intent on conquering the region</w:t>
      </w:r>
      <w:r w:rsidRPr="001319BF">
        <w:rPr>
          <w:sz w:val="16"/>
        </w:rPr>
        <w:t xml:space="preserve"> and controlling the ocean and casting the United States as an impotent weakling. These </w:t>
      </w:r>
      <w:r w:rsidRPr="005F6830">
        <w:rPr>
          <w:rStyle w:val="StyleUnderline"/>
        </w:rPr>
        <w:t xml:space="preserve">outsize legends are used to justify massive </w:t>
      </w:r>
      <w:r w:rsidRPr="005F6830">
        <w:rPr>
          <w:rStyle w:val="Emphasis"/>
        </w:rPr>
        <w:t>spending increases in the Arctic</w:t>
      </w:r>
      <w:r w:rsidRPr="005F6830">
        <w:rPr>
          <w:rStyle w:val="StyleUnderline"/>
        </w:rPr>
        <w:t>,</w:t>
      </w:r>
      <w:r w:rsidRPr="001319BF">
        <w:rPr>
          <w:sz w:val="16"/>
        </w:rPr>
        <w:t xml:space="preserve"> as well as significantly stronger measures against Russia, both of which could </w:t>
      </w:r>
      <w:r w:rsidRPr="005F6830">
        <w:rPr>
          <w:rStyle w:val="Emphasis"/>
        </w:rPr>
        <w:t>contribute to escalation</w:t>
      </w:r>
      <w:r w:rsidRPr="001319BF">
        <w:rPr>
          <w:sz w:val="16"/>
        </w:rPr>
        <w:t xml:space="preserve"> in the region </w:t>
      </w:r>
      <w:r w:rsidRPr="005F6830">
        <w:rPr>
          <w:rStyle w:val="StyleUnderline"/>
        </w:rPr>
        <w:t>and also ripple across the global balance</w:t>
      </w:r>
      <w:r w:rsidRPr="001319BF">
        <w:rPr>
          <w:sz w:val="16"/>
        </w:rPr>
        <w:t>.</w:t>
      </w:r>
    </w:p>
    <w:p w14:paraId="3932BB36" w14:textId="77777777" w:rsidR="005745ED" w:rsidRPr="001319BF" w:rsidRDefault="005745ED" w:rsidP="005745ED">
      <w:pPr>
        <w:rPr>
          <w:sz w:val="16"/>
        </w:rPr>
      </w:pPr>
      <w:r w:rsidRPr="005F6830">
        <w:rPr>
          <w:rStyle w:val="StyleUnderline"/>
        </w:rPr>
        <w:t>Russia’s so-called “dominance” of the Arctic has been treated as gospel.</w:t>
      </w:r>
      <w:r w:rsidRPr="001319BF">
        <w:rPr>
          <w:sz w:val="16"/>
        </w:rPr>
        <w:t xml:space="preserve">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act, but continues to serve as a reference point. Dropping paratroopers at the North Pole, or unfurling a giant banner on the ice, are also gestures that feed the legend.</w:t>
      </w:r>
    </w:p>
    <w:p w14:paraId="6A44D37E" w14:textId="77777777" w:rsidR="005745ED" w:rsidRDefault="005745ED" w:rsidP="005745ED">
      <w:pPr>
        <w:rPr>
          <w:rStyle w:val="StyleUnderline"/>
        </w:rPr>
      </w:pPr>
      <w:r w:rsidRPr="005F6830">
        <w:rPr>
          <w:rStyle w:val="StyleUnderline"/>
        </w:rPr>
        <w:t>Arguments about Russia’s so-called dominance of the Arctic reveal more about America’s own insecurities than the facts on the ground</w:t>
      </w:r>
      <w:r w:rsidRPr="001319BF">
        <w:rPr>
          <w:sz w:val="16"/>
        </w:rPr>
        <w:t xml:space="preserve">. This framing creates a sense of unnecessary urgency and relies on a set of measures that together would badly warp U.S. strategic planning. Part of this is </w:t>
      </w:r>
      <w:r w:rsidRPr="005F6830">
        <w:rPr>
          <w:rStyle w:val="StyleUnderline"/>
        </w:rPr>
        <w:t>the</w:t>
      </w:r>
      <w:r w:rsidRPr="001319BF">
        <w:rPr>
          <w:sz w:val="16"/>
        </w:rPr>
        <w:t xml:space="preserve"> </w:t>
      </w:r>
      <w:r w:rsidRPr="005F6830">
        <w:rPr>
          <w:rStyle w:val="StyleUnderline"/>
        </w:rPr>
        <w:t xml:space="preserve">legendary </w:t>
      </w:r>
      <w:r w:rsidRPr="00ED67C5">
        <w:rPr>
          <w:rStyle w:val="StyleUnderline"/>
          <w:b/>
          <w:bCs/>
          <w:highlight w:val="cyan"/>
        </w:rPr>
        <w:t>icebreaker gap,</w:t>
      </w:r>
      <w:r w:rsidRPr="005F6830">
        <w:rPr>
          <w:rStyle w:val="StyleUnderline"/>
          <w:b/>
          <w:bCs/>
        </w:rPr>
        <w:t xml:space="preserve"> thoroughly </w:t>
      </w:r>
      <w:r w:rsidRPr="00ED67C5">
        <w:rPr>
          <w:rStyle w:val="StyleUnderline"/>
          <w:b/>
          <w:bCs/>
          <w:highlight w:val="cyan"/>
        </w:rPr>
        <w:t>debunked</w:t>
      </w:r>
      <w:r w:rsidRPr="005F6830">
        <w:rPr>
          <w:rStyle w:val="StyleUnderline"/>
        </w:rPr>
        <w:t xml:space="preserve"> by Paul Avey. Does Russia dominate the Arctic with its icebreakers? Or does it just have </w:t>
      </w:r>
      <w:r w:rsidRPr="00ED67C5">
        <w:rPr>
          <w:rStyle w:val="StyleUnderline"/>
          <w:highlight w:val="cyan"/>
        </w:rPr>
        <w:t>a reasonable number</w:t>
      </w:r>
      <w:r w:rsidRPr="005F6830">
        <w:rPr>
          <w:rStyle w:val="StyleUnderline"/>
        </w:rPr>
        <w:t xml:space="preserve"> of icebreakers </w:t>
      </w:r>
      <w:r w:rsidRPr="00ED67C5">
        <w:rPr>
          <w:rStyle w:val="StyleUnderline"/>
          <w:highlight w:val="cyan"/>
        </w:rPr>
        <w:t>for its</w:t>
      </w:r>
      <w:r w:rsidRPr="005F6830">
        <w:rPr>
          <w:rStyle w:val="StyleUnderline"/>
        </w:rPr>
        <w:t xml:space="preserve"> 24,000 kilometer Arctic </w:t>
      </w:r>
      <w:r w:rsidRPr="00ED67C5">
        <w:rPr>
          <w:rStyle w:val="StyleUnderline"/>
          <w:highlight w:val="cyan"/>
        </w:rPr>
        <w:t>coastline</w:t>
      </w:r>
      <w:r w:rsidRPr="005F6830">
        <w:rPr>
          <w:rStyle w:val="StyleUnderline"/>
        </w:rPr>
        <w:t>, along which Putin is desperately thirsting to build an international shipping lane that has so far failed to catch on?</w:t>
      </w:r>
      <w:r w:rsidRPr="001319BF">
        <w:rPr>
          <w:sz w:val="16"/>
        </w:rPr>
        <w:t xml:space="preserve"> </w:t>
      </w:r>
      <w:r w:rsidRPr="005F6830">
        <w:rPr>
          <w:rStyle w:val="StyleUnderline"/>
        </w:rPr>
        <w:t>Sober analyses of Russia’s power and strategy in the Arctic need to be facts-based, rather than dealing in terms of dominance.</w:t>
      </w:r>
    </w:p>
    <w:p w14:paraId="6D72708C" w14:textId="77777777" w:rsidR="005745ED" w:rsidRDefault="005745ED" w:rsidP="005745ED">
      <w:pPr>
        <w:rPr>
          <w:rStyle w:val="StyleUnderline"/>
        </w:rPr>
      </w:pPr>
      <w:r w:rsidRPr="001319BF">
        <w:rPr>
          <w:sz w:val="16"/>
        </w:rPr>
        <w:t xml:space="preserve">Yes, </w:t>
      </w:r>
      <w:r w:rsidRPr="00ED67C5">
        <w:rPr>
          <w:rStyle w:val="StyleUnderline"/>
          <w:highlight w:val="cyan"/>
        </w:rPr>
        <w:t>Russian military</w:t>
      </w:r>
      <w:r w:rsidRPr="001319BF">
        <w:rPr>
          <w:sz w:val="16"/>
        </w:rPr>
        <w:t xml:space="preserve"> </w:t>
      </w:r>
      <w:r w:rsidRPr="005F6830">
        <w:rPr>
          <w:rStyle w:val="StyleUnderline"/>
        </w:rPr>
        <w:t xml:space="preserve">capabilities and capacities </w:t>
      </w:r>
      <w:r w:rsidRPr="00ED67C5">
        <w:rPr>
          <w:rStyle w:val="StyleUnderline"/>
          <w:highlight w:val="cyan"/>
        </w:rPr>
        <w:t>in the Arctic are</w:t>
      </w:r>
      <w:r w:rsidRPr="005F6830">
        <w:rPr>
          <w:rStyle w:val="StyleUnderline"/>
        </w:rPr>
        <w:t xml:space="preserve"> substantive</w:t>
      </w:r>
      <w:r w:rsidRPr="001319BF">
        <w:rPr>
          <w:sz w:val="16"/>
        </w:rPr>
        <w:t xml:space="preserve">. It is widely recognized that Russian leadership began to rebuild and expand Arctic military capabilities and capacities as soon as it was able to, starting in the early 2000s. </w:t>
      </w:r>
      <w:r w:rsidRPr="005F6830">
        <w:rPr>
          <w:rStyle w:val="StyleUnderline"/>
        </w:rPr>
        <w:t xml:space="preserve">Most authoritative analyses note that these installations and systems are primarily </w:t>
      </w:r>
      <w:r w:rsidRPr="00ED67C5">
        <w:rPr>
          <w:rStyle w:val="StyleUnderline"/>
          <w:highlight w:val="cyan"/>
        </w:rPr>
        <w:t>defensive</w:t>
      </w:r>
      <w:r w:rsidRPr="005F6830">
        <w:rPr>
          <w:rStyle w:val="StyleUnderline"/>
        </w:rPr>
        <w:t xml:space="preserve"> in nature,</w:t>
      </w:r>
      <w:r w:rsidRPr="001319BF">
        <w:rPr>
          <w:sz w:val="16"/>
        </w:rPr>
        <w:t xml:space="preserve"> </w:t>
      </w:r>
      <w:r w:rsidRPr="005F6830">
        <w:rPr>
          <w:rStyle w:val="StyleUnderline"/>
        </w:rPr>
        <w:t xml:space="preserve">intended to help control and protect Russia’s economic and strategic interests in the Arctic, </w:t>
      </w:r>
      <w:r w:rsidRPr="001319BF">
        <w:rPr>
          <w:sz w:val="16"/>
        </w:rPr>
        <w:t xml:space="preserve">although they could of course be useful in supporting aggression and, as Katarzyna Zysk notes, Russian strategic thinking does not clearly differentiate between offence and defense. </w:t>
      </w:r>
      <w:r w:rsidRPr="005F6830">
        <w:rPr>
          <w:rStyle w:val="StyleUnderline"/>
        </w:rPr>
        <w:t>All great powers have military bases along their coastlines, and Russia has both strategic and economic interests to protect in its Arctic territory.</w:t>
      </w:r>
    </w:p>
    <w:p w14:paraId="5A549AA7" w14:textId="77777777" w:rsidR="005745ED" w:rsidRPr="001319BF" w:rsidRDefault="005745ED" w:rsidP="005745ED">
      <w:pPr>
        <w:rPr>
          <w:sz w:val="16"/>
        </w:rPr>
      </w:pPr>
      <w:r w:rsidRPr="001319BF">
        <w:rPr>
          <w:sz w:val="16"/>
        </w:rPr>
        <w:t>And if fears over Russia are not enough</w:t>
      </w:r>
      <w:r w:rsidRPr="005F6830">
        <w:rPr>
          <w:rStyle w:val="StyleUnderline"/>
        </w:rPr>
        <w:t>, another myth holds that China is coming for the Arctic</w:t>
      </w:r>
      <w:r w:rsidRPr="001319BF">
        <w:rPr>
          <w:sz w:val="16"/>
        </w:rPr>
        <w:t xml:space="preserve">. </w:t>
      </w:r>
      <w:r w:rsidRPr="005F6830">
        <w:rPr>
          <w:rStyle w:val="StyleUnderline"/>
        </w:rPr>
        <w:t>Or that Chinese-Russian cooperation will open the door for Chinese dominance in the Arctic</w:t>
      </w:r>
      <w:r w:rsidRPr="001319BF">
        <w:rPr>
          <w:sz w:val="16"/>
        </w:rPr>
        <w:t>. As Marc Lanteigne has explained</w:t>
      </w:r>
      <w:r w:rsidRPr="005F6830">
        <w:rPr>
          <w:rStyle w:val="StyleUnderline"/>
        </w:rPr>
        <w:t xml:space="preserve">, </w:t>
      </w:r>
      <w:r w:rsidRPr="00ED67C5">
        <w:rPr>
          <w:rStyle w:val="Emphasis"/>
          <w:highlight w:val="cyan"/>
        </w:rPr>
        <w:t>relations between Beijing and Moscow in the Arctic are</w:t>
      </w:r>
      <w:r w:rsidRPr="005F6830">
        <w:rPr>
          <w:rStyle w:val="StyleUnderline"/>
        </w:rPr>
        <w:t xml:space="preserve"> far more </w:t>
      </w:r>
      <w:r w:rsidRPr="00ED67C5">
        <w:rPr>
          <w:rStyle w:val="Emphasis"/>
          <w:highlight w:val="cyan"/>
        </w:rPr>
        <w:t>complicated</w:t>
      </w:r>
      <w:r w:rsidRPr="001319BF">
        <w:rPr>
          <w:sz w:val="16"/>
        </w:rPr>
        <w:t>. And others have noted that the myth of China’s growing influence in the Arctic is mostly serving Beijing’s interests. It is important to watch the broader trajectory of Russian-Chinese relations and not rush to assumptions about China’s future in the Arctic.</w:t>
      </w:r>
    </w:p>
    <w:p w14:paraId="7ABDD2CE" w14:textId="77777777" w:rsidR="005745ED" w:rsidRPr="001319BF" w:rsidRDefault="005745ED" w:rsidP="005745ED">
      <w:pPr>
        <w:rPr>
          <w:sz w:val="16"/>
        </w:rPr>
      </w:pPr>
      <w:r w:rsidRPr="001319BF">
        <w:rPr>
          <w:sz w:val="16"/>
        </w:rPr>
        <w:t>In parts as a result of fears over Russian dominance, claims that the U.S. Department of Defense “needs to do more in the Arctic” have also become commonplace. The United States has identified several critical gaps in operational capabilities and capacities in the Arctic, including in the National Strategy for the Arctic Region as well as the Department of Defense’s Arctic strategy. The most significant gap is the North Warning System, and the ongoing effort to replace this critical system. Canada has also underscored its commitment to upgrade the key continental defense architecture, most recently in an Arctic-focused defense policy update. But it’s also important to note that the United States has significant Arctic military capabilities, including the highest concentration of fifth-generation aircraft in the world, as well as an airborne division in Alaska, along with a North American Aerospace Defense Command (NORAD) region. U.S. Navy submarines operate and train regularly in the Arctic Ocean.</w:t>
      </w:r>
    </w:p>
    <w:p w14:paraId="5F4D1661" w14:textId="77777777" w:rsidR="005745ED" w:rsidRPr="001319BF" w:rsidRDefault="005745ED" w:rsidP="005745ED">
      <w:pPr>
        <w:rPr>
          <w:sz w:val="16"/>
        </w:rPr>
      </w:pPr>
      <w:r w:rsidRPr="001319BF">
        <w:rPr>
          <w:sz w:val="16"/>
        </w:rPr>
        <w:t>In the current budget context, in which the Department of Defense faces flat and tight budgets, there are not free-floating resources to build up any but the most vital capabilities in the Arctic. Broad calls for significant spending increases in the Arctic are divorced from the reality of spending needs in the Indo-Pacific and Europe, and from U.S. national strategic priorities.</w:t>
      </w:r>
    </w:p>
    <w:p w14:paraId="2B6076A9" w14:textId="77777777" w:rsidR="005745ED" w:rsidRPr="007D4AC7" w:rsidRDefault="005745ED" w:rsidP="005745ED">
      <w:pPr>
        <w:rPr>
          <w:sz w:val="14"/>
        </w:rPr>
      </w:pPr>
    </w:p>
    <w:p w14:paraId="1DBB4A34" w14:textId="77777777" w:rsidR="00BB01A9" w:rsidRDefault="00BB01A9" w:rsidP="00BB01A9">
      <w:pPr>
        <w:pStyle w:val="Heading3"/>
      </w:pPr>
      <w:r>
        <w:t>1NC -- Export Hub Turn</w:t>
      </w:r>
    </w:p>
    <w:p w14:paraId="351A64B7" w14:textId="77777777" w:rsidR="00BB01A9" w:rsidRDefault="00BB01A9" w:rsidP="00BB01A9">
      <w:pPr>
        <w:pStyle w:val="Heading4"/>
      </w:pPr>
      <w:r>
        <w:t>Arctic RE stabilizes energy for Japan &amp; SoKo</w:t>
      </w:r>
    </w:p>
    <w:p w14:paraId="50968052" w14:textId="77777777" w:rsidR="00BB01A9" w:rsidRPr="009D0FC8" w:rsidRDefault="00BB01A9" w:rsidP="00BB01A9">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38C59A56" w14:textId="77777777" w:rsidR="00BB01A9" w:rsidRPr="00403089" w:rsidRDefault="00BB01A9" w:rsidP="00BB01A9">
      <w:pPr>
        <w:rPr>
          <w:sz w:val="12"/>
        </w:rPr>
      </w:pPr>
      <w:r w:rsidRPr="00403089">
        <w:rPr>
          <w:sz w:val="12"/>
        </w:rPr>
        <w:t xml:space="preserve">Furthermore, this study has for the first time assessed </w:t>
      </w:r>
      <w:r w:rsidRPr="00ED67C5">
        <w:rPr>
          <w:rStyle w:val="StyleUnderline"/>
          <w:highlight w:val="cyan"/>
        </w:rPr>
        <w:t>Greenland’s potential to become a major e-fuel and e-chemical exporter hub</w:t>
      </w:r>
      <w:r w:rsidRPr="00403089">
        <w:rPr>
          <w:sz w:val="12"/>
        </w:rPr>
        <w:t xml:space="preserve">. Energy carriers can be produced </w:t>
      </w:r>
      <w:r w:rsidRPr="00ED67C5">
        <w:rPr>
          <w:rStyle w:val="StyleUnderline"/>
          <w:highlight w:val="cyan"/>
        </w:rPr>
        <w:t>at an attractive cost</w:t>
      </w:r>
      <w:r w:rsidRPr="00403089">
        <w:rPr>
          <w:sz w:val="12"/>
        </w:rPr>
        <w:t xml:space="preserve"> of 81 €/MWhNH3 for eammonia and 124 €/MWhth for hydrocarbon e-fuels in 2030, mainly </w:t>
      </w:r>
      <w:r w:rsidRPr="00ED67C5">
        <w:rPr>
          <w:rStyle w:val="StyleUnderline"/>
          <w:highlight w:val="cyan"/>
        </w:rPr>
        <w:t>based on wind</w:t>
      </w:r>
      <w:r w:rsidRPr="00403089">
        <w:rPr>
          <w:sz w:val="12"/>
        </w:rPr>
        <w:t xml:space="preserve"> electricity. In 2050, production costs of energy carriers are at an acceptable level of 67 €/MWhNH3 and 106 €/MWhth, although other regions will likely reach even lower costs. However, Greenland may still be an attractive supplier in diverse portfolios and </w:t>
      </w:r>
      <w:r w:rsidRPr="00ED67C5">
        <w:rPr>
          <w:rStyle w:val="StyleUnderline"/>
          <w:highlight w:val="cyan"/>
        </w:rPr>
        <w:t>should be considered by policy makers</w:t>
      </w:r>
      <w:r w:rsidRPr="00403089">
        <w:rPr>
          <w:sz w:val="12"/>
        </w:rPr>
        <w:t xml:space="preserve"> for future energy trading projects.</w:t>
      </w:r>
    </w:p>
    <w:p w14:paraId="0FBEB933" w14:textId="77777777" w:rsidR="00BB01A9" w:rsidRPr="00403089" w:rsidRDefault="00BB01A9" w:rsidP="00BB01A9">
      <w:pPr>
        <w:rPr>
          <w:sz w:val="12"/>
        </w:rPr>
      </w:pPr>
      <w:r w:rsidRPr="00403089">
        <w:rPr>
          <w:sz w:val="12"/>
        </w:rPr>
        <w:t xml:space="preserve">Previous studies have indicated that high volumes </w:t>
      </w:r>
      <w:r w:rsidRPr="00ED67C5">
        <w:rPr>
          <w:rStyle w:val="StyleUnderline"/>
          <w:highlight w:val="cyan"/>
        </w:rPr>
        <w:t>of e-fuels and echemicals will be needed in the future to drive</w:t>
      </w:r>
      <w:r w:rsidRPr="00403089">
        <w:rPr>
          <w:sz w:val="12"/>
        </w:rPr>
        <w:t xml:space="preserve"> the </w:t>
      </w:r>
      <w:r w:rsidRPr="00ED67C5">
        <w:rPr>
          <w:rStyle w:val="StyleUnderline"/>
          <w:highlight w:val="cyan"/>
        </w:rPr>
        <w:t>defossilisation of</w:t>
      </w:r>
      <w:r w:rsidRPr="00403089">
        <w:rPr>
          <w:sz w:val="12"/>
        </w:rPr>
        <w:t xml:space="preserve"> segments of the </w:t>
      </w:r>
      <w:r w:rsidRPr="00ED67C5">
        <w:rPr>
          <w:rStyle w:val="StyleUnderline"/>
          <w:highlight w:val="cyan"/>
        </w:rPr>
        <w:t>transport and industry</w:t>
      </w:r>
      <w:r w:rsidRPr="00403089">
        <w:rPr>
          <w:sz w:val="12"/>
        </w:rPr>
        <w:t xml:space="preserve"> sector. Greenland’s rich </w:t>
      </w:r>
      <w:r w:rsidRPr="00ED67C5">
        <w:rPr>
          <w:rStyle w:val="StyleUnderline"/>
          <w:highlight w:val="cyan"/>
        </w:rPr>
        <w:t>renewable resources</w:t>
      </w:r>
      <w:r w:rsidRPr="00403089">
        <w:rPr>
          <w:sz w:val="12"/>
        </w:rPr>
        <w:t xml:space="preserve">, wide </w:t>
      </w:r>
      <w:r w:rsidRPr="00ED67C5">
        <w:rPr>
          <w:rStyle w:val="StyleUnderline"/>
          <w:highlight w:val="cyan"/>
        </w:rPr>
        <w:t>area</w:t>
      </w:r>
      <w:r w:rsidRPr="00403089">
        <w:rPr>
          <w:sz w:val="12"/>
        </w:rPr>
        <w:t xml:space="preserve"> availability, </w:t>
      </w:r>
      <w:r w:rsidRPr="00ED67C5">
        <w:rPr>
          <w:rStyle w:val="StyleUnderline"/>
          <w:highlight w:val="cyan"/>
        </w:rPr>
        <w:t>and close relations to Europe</w:t>
      </w:r>
      <w:r w:rsidRPr="00403089">
        <w:rPr>
          <w:sz w:val="12"/>
        </w:rPr>
        <w:t xml:space="preserve"> </w:t>
      </w:r>
      <w:r w:rsidRPr="00ED67C5">
        <w:rPr>
          <w:rStyle w:val="StyleUnderline"/>
          <w:highlight w:val="cyan"/>
        </w:rPr>
        <w:t>position</w:t>
      </w:r>
      <w:r w:rsidRPr="00403089">
        <w:rPr>
          <w:sz w:val="12"/>
        </w:rPr>
        <w:t xml:space="preserve">s </w:t>
      </w:r>
      <w:r w:rsidRPr="00ED67C5">
        <w:rPr>
          <w:rStyle w:val="StyleUnderline"/>
          <w:highlight w:val="cyan"/>
        </w:rPr>
        <w:t>Greenland as a potential e-fuels export hub</w:t>
      </w:r>
      <w:r w:rsidRPr="00403089">
        <w:rPr>
          <w:sz w:val="12"/>
        </w:rPr>
        <w:t xml:space="preserve">. Thus, Greenland may become an important and reliable partner </w:t>
      </w:r>
      <w:r w:rsidRPr="00ED67C5">
        <w:rPr>
          <w:rStyle w:val="StyleUnderline"/>
          <w:highlight w:val="cyan"/>
        </w:rPr>
        <w:t>of Europe, Japan, and South Korea</w:t>
      </w:r>
      <w:r w:rsidRPr="00403089">
        <w:rPr>
          <w:sz w:val="12"/>
        </w:rPr>
        <w:t xml:space="preserve"> and may help to meet their high e-fuel and e-chemical </w:t>
      </w:r>
      <w:r w:rsidRPr="00ED67C5">
        <w:rPr>
          <w:rStyle w:val="StyleUnderline"/>
          <w:highlight w:val="cyan"/>
        </w:rPr>
        <w:t>demand that may be difficult to satisfy domestically</w:t>
      </w:r>
      <w:r w:rsidRPr="00403089">
        <w:rPr>
          <w:sz w:val="12"/>
        </w:rPr>
        <w:t>.</w:t>
      </w:r>
    </w:p>
    <w:p w14:paraId="2EEE480A" w14:textId="77777777" w:rsidR="005745ED" w:rsidRDefault="005745ED" w:rsidP="005745ED">
      <w:pPr>
        <w:pStyle w:val="Heading3"/>
      </w:pPr>
      <w:r>
        <w:t>2NC -- Export Hub Extensions</w:t>
      </w:r>
    </w:p>
    <w:p w14:paraId="064E6F0B" w14:textId="77777777" w:rsidR="005745ED" w:rsidRDefault="005745ED" w:rsidP="005745ED">
      <w:pPr>
        <w:pStyle w:val="Heading4"/>
      </w:pPr>
      <w:r>
        <w:t>Greenland RE spurs export hub to EU and Asia</w:t>
      </w:r>
    </w:p>
    <w:p w14:paraId="0A06B072" w14:textId="77777777" w:rsidR="005745ED" w:rsidRPr="009D0FC8" w:rsidRDefault="005745ED" w:rsidP="005745ED">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 </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3DABC8C6" w14:textId="77777777" w:rsidR="005745ED" w:rsidRPr="00AF264E" w:rsidRDefault="005745ED" w:rsidP="005745ED">
      <w:pPr>
        <w:rPr>
          <w:sz w:val="10"/>
        </w:rPr>
      </w:pPr>
      <w:r w:rsidRPr="00AF264E">
        <w:rPr>
          <w:sz w:val="10"/>
        </w:rPr>
        <w:t xml:space="preserve">Climate change-driven temperature rise in the Arctic has been shown to increase faster than on global average, heavily affecting Greenland’s environment. </w:t>
      </w:r>
      <w:r w:rsidRPr="00ED67C5">
        <w:rPr>
          <w:rStyle w:val="StyleUnderline"/>
          <w:highlight w:val="cyan"/>
        </w:rPr>
        <w:t>Greenland’s energy</w:t>
      </w:r>
      <w:r w:rsidRPr="00AF264E">
        <w:rPr>
          <w:sz w:val="10"/>
        </w:rPr>
        <w:t xml:space="preserve"> system </w:t>
      </w:r>
      <w:r w:rsidRPr="00ED67C5">
        <w:rPr>
          <w:rStyle w:val="StyleUnderline"/>
          <w:highlight w:val="cyan"/>
        </w:rPr>
        <w:t>is</w:t>
      </w:r>
      <w:r w:rsidRPr="00AF264E">
        <w:rPr>
          <w:sz w:val="10"/>
        </w:rPr>
        <w:t xml:space="preserve"> very </w:t>
      </w:r>
      <w:r w:rsidRPr="00ED67C5">
        <w:rPr>
          <w:rStyle w:val="StyleUnderline"/>
          <w:highlight w:val="cyan"/>
        </w:rPr>
        <w:t>vulnerable to oil prices</w:t>
      </w:r>
      <w:r w:rsidRPr="00AF264E">
        <w:rPr>
          <w:sz w:val="10"/>
        </w:rPr>
        <w:t xml:space="preserve">, as it relies on imported oil. Rich </w:t>
      </w:r>
      <w:r w:rsidRPr="00ED67C5">
        <w:rPr>
          <w:rStyle w:val="StyleUnderline"/>
          <w:highlight w:val="cyan"/>
        </w:rPr>
        <w:t>wind</w:t>
      </w:r>
      <w:r w:rsidRPr="00AF264E">
        <w:rPr>
          <w:sz w:val="10"/>
        </w:rPr>
        <w:t xml:space="preserve"> resources complementary </w:t>
      </w:r>
      <w:r w:rsidRPr="00ED67C5">
        <w:rPr>
          <w:rStyle w:val="StyleUnderline"/>
          <w:highlight w:val="cyan"/>
        </w:rPr>
        <w:t>with</w:t>
      </w:r>
      <w:r w:rsidRPr="00AF264E">
        <w:rPr>
          <w:sz w:val="10"/>
        </w:rPr>
        <w:t xml:space="preserve"> </w:t>
      </w:r>
      <w:r w:rsidRPr="00ED67C5">
        <w:rPr>
          <w:rStyle w:val="StyleUnderline"/>
          <w:highlight w:val="cyan"/>
        </w:rPr>
        <w:t>solar</w:t>
      </w:r>
      <w:r w:rsidRPr="00AF264E">
        <w:rPr>
          <w:sz w:val="10"/>
        </w:rPr>
        <w:t xml:space="preserve"> resources </w:t>
      </w:r>
      <w:r w:rsidRPr="00ED67C5">
        <w:rPr>
          <w:rStyle w:val="StyleUnderline"/>
          <w:highlight w:val="cyan"/>
        </w:rPr>
        <w:t>may enable a transition to a sustainable</w:t>
      </w:r>
      <w:r w:rsidRPr="00AF264E">
        <w:rPr>
          <w:sz w:val="10"/>
        </w:rPr>
        <w:t xml:space="preserve"> and self-sufficient </w:t>
      </w:r>
      <w:r w:rsidRPr="00ED67C5">
        <w:rPr>
          <w:rStyle w:val="StyleUnderline"/>
          <w:highlight w:val="cyan"/>
        </w:rPr>
        <w:t>energy system</w:t>
      </w:r>
      <w:r w:rsidRPr="00AF264E">
        <w:rPr>
          <w:sz w:val="10"/>
        </w:rPr>
        <w:t xml:space="preserve">. Greenland’s transition from a fossil fuels-based system to a 100% renewable energy system between 2019 and 2050 </w:t>
      </w:r>
      <w:r w:rsidRPr="00ED67C5">
        <w:rPr>
          <w:rStyle w:val="StyleUnderline"/>
          <w:highlight w:val="cyan"/>
        </w:rPr>
        <w:t>and its</w:t>
      </w:r>
      <w:r w:rsidRPr="00AF264E">
        <w:rPr>
          <w:sz w:val="10"/>
        </w:rPr>
        <w:t xml:space="preserve"> position as a pot</w:t>
      </w:r>
      <w:r w:rsidRPr="00ED67C5">
        <w:rPr>
          <w:rStyle w:val="StyleUnderline"/>
          <w:highlight w:val="cyan"/>
        </w:rPr>
        <w:t>ential e-fuels and e-chemicals production hub for Europe, Japan, and South Korea</w:t>
      </w:r>
      <w:r w:rsidRPr="00AF264E">
        <w:rPr>
          <w:sz w:val="10"/>
        </w:rPr>
        <w:t xml:space="preserve">, has been investigated in this study using the EnergyPLAN model. The results </w:t>
      </w:r>
      <w:r w:rsidRPr="00ED67C5">
        <w:rPr>
          <w:rStyle w:val="StyleUnderline"/>
          <w:highlight w:val="cyan"/>
        </w:rPr>
        <w:t>indicate a 25% reduction in annualised costs for a fully renewable energy system</w:t>
      </w:r>
      <w:r w:rsidRPr="00AF264E">
        <w:rPr>
          <w:sz w:val="10"/>
        </w:rPr>
        <w:t xml:space="preserve"> compared to the reference system. Importing regions can benefit from some of the lowest-cost energy carriers in the world in 2030, and these energy carriers will continue to have a low-cost level in 2050. This study estimates that the production and export of e-fuels and e-chemicals would require up to 300,000 workers for construction and operations. </w:t>
      </w:r>
      <w:r w:rsidRPr="00ED67C5">
        <w:rPr>
          <w:rStyle w:val="StyleUnderline"/>
          <w:highlight w:val="cyan"/>
        </w:rPr>
        <w:t>Renewable energy enables a full defossilisation of Greenland’s energy system</w:t>
      </w:r>
      <w:r w:rsidRPr="00AF264E">
        <w:rPr>
          <w:sz w:val="10"/>
        </w:rPr>
        <w:t xml:space="preserve">, enhances </w:t>
      </w:r>
      <w:r w:rsidRPr="00ED67C5">
        <w:rPr>
          <w:rStyle w:val="StyleUnderline"/>
          <w:highlight w:val="cyan"/>
        </w:rPr>
        <w:t>energy security</w:t>
      </w:r>
      <w:r w:rsidRPr="00AF264E">
        <w:rPr>
          <w:sz w:val="10"/>
        </w:rPr>
        <w:t xml:space="preserve">, </w:t>
      </w:r>
      <w:r w:rsidRPr="00ED67C5">
        <w:rPr>
          <w:rStyle w:val="StyleUnderline"/>
          <w:highlight w:val="cyan"/>
        </w:rPr>
        <w:t>and</w:t>
      </w:r>
      <w:r w:rsidRPr="00AF264E">
        <w:rPr>
          <w:sz w:val="10"/>
        </w:rPr>
        <w:t xml:space="preserve"> provides opportunities for additional </w:t>
      </w:r>
      <w:r w:rsidRPr="00ED67C5">
        <w:rPr>
          <w:rStyle w:val="StyleUnderline"/>
          <w:highlight w:val="cyan"/>
        </w:rPr>
        <w:t>export</w:t>
      </w:r>
      <w:r w:rsidRPr="00AF264E">
        <w:rPr>
          <w:sz w:val="10"/>
        </w:rPr>
        <w:t xml:space="preserve"> </w:t>
      </w:r>
      <w:r w:rsidRPr="00ED67C5">
        <w:rPr>
          <w:rStyle w:val="StyleUnderline"/>
          <w:highlight w:val="cyan"/>
        </w:rPr>
        <w:t>revenue</w:t>
      </w:r>
      <w:r w:rsidRPr="00AF264E">
        <w:rPr>
          <w:sz w:val="10"/>
        </w:rPr>
        <w:t>s of up to 61 b€ annually.</w:t>
      </w:r>
    </w:p>
    <w:p w14:paraId="02423916" w14:textId="77777777" w:rsidR="005745ED" w:rsidRDefault="005745ED" w:rsidP="005745ED">
      <w:pPr>
        <w:pStyle w:val="Heading4"/>
      </w:pPr>
      <w:r>
        <w:t>Greenland exports enable global decarb</w:t>
      </w:r>
    </w:p>
    <w:p w14:paraId="4194BCB6" w14:textId="77777777" w:rsidR="005745ED" w:rsidRPr="009D0FC8" w:rsidRDefault="005745ED" w:rsidP="005745ED">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0218630C" w14:textId="77777777" w:rsidR="005745ED" w:rsidRPr="00E95CDF" w:rsidRDefault="005745ED" w:rsidP="005745ED">
      <w:pPr>
        <w:rPr>
          <w:sz w:val="10"/>
        </w:rPr>
      </w:pPr>
      <w:r w:rsidRPr="00ED67C5">
        <w:rPr>
          <w:rStyle w:val="StyleUnderline"/>
          <w:highlight w:val="cyan"/>
        </w:rPr>
        <w:t>Fossil fuels</w:t>
      </w:r>
      <w:r w:rsidRPr="00E95CDF">
        <w:rPr>
          <w:sz w:val="10"/>
        </w:rPr>
        <w:t xml:space="preserve"> are the largest contributors to climate change, </w:t>
      </w:r>
      <w:r w:rsidRPr="00ED67C5">
        <w:rPr>
          <w:rStyle w:val="StyleUnderline"/>
          <w:highlight w:val="cyan"/>
        </w:rPr>
        <w:t>account</w:t>
      </w:r>
      <w:r w:rsidRPr="00E95CDF">
        <w:rPr>
          <w:sz w:val="10"/>
        </w:rPr>
        <w:t xml:space="preserve">ing </w:t>
      </w:r>
      <w:r w:rsidRPr="00ED67C5">
        <w:rPr>
          <w:rStyle w:val="StyleUnderline"/>
          <w:highlight w:val="cyan"/>
        </w:rPr>
        <w:t>for</w:t>
      </w:r>
      <w:r w:rsidRPr="00E95CDF">
        <w:rPr>
          <w:sz w:val="10"/>
        </w:rPr>
        <w:t xml:space="preserve"> around </w:t>
      </w:r>
      <w:r w:rsidRPr="00ED67C5">
        <w:rPr>
          <w:rStyle w:val="StyleUnderline"/>
          <w:highlight w:val="cyan"/>
        </w:rPr>
        <w:t>75% of</w:t>
      </w:r>
      <w:r w:rsidRPr="00E95CDF">
        <w:rPr>
          <w:sz w:val="10"/>
        </w:rPr>
        <w:t xml:space="preserve"> the total emissions of </w:t>
      </w:r>
      <w:r w:rsidRPr="00ED67C5">
        <w:rPr>
          <w:rStyle w:val="StyleUnderline"/>
          <w:highlight w:val="cyan"/>
        </w:rPr>
        <w:t>greenhouse gases</w:t>
      </w:r>
      <w:r w:rsidRPr="00E95CDF">
        <w:rPr>
          <w:sz w:val="10"/>
        </w:rPr>
        <w:t xml:space="preserve"> [9], dominated by carbon dioxide (CO2). </w:t>
      </w:r>
      <w:r w:rsidRPr="00ED67C5">
        <w:rPr>
          <w:rStyle w:val="StyleUnderline"/>
          <w:highlight w:val="cyan"/>
        </w:rPr>
        <w:t>A transition to a 100% renewable global energy system has been shown to be a cost-effective</w:t>
      </w:r>
      <w:r w:rsidRPr="00E95CDF">
        <w:rPr>
          <w:sz w:val="10"/>
        </w:rPr>
        <w:t xml:space="preserve"> measure to drastically cut greenhouse gas emissions and meet the global 1.5◦C climate target [10,11]. The transition is already undergoing as countries have announced their own 100% renewable targets for the power sector [12] and solar photovoltaics (PV) and wind power capacities are growing rapidly year by year [13]. While the transition of the power sector is straightforward, and direct electrification of some segments of transport is undergoing with the uptake of battery electric vehicles (BEV) [14], other sectors such as industry or long-range transportation may have to rely on indirect electrification via Power-to-X products [15, 16].</w:t>
      </w:r>
    </w:p>
    <w:p w14:paraId="7C9C6E11" w14:textId="77777777" w:rsidR="005745ED" w:rsidRPr="00E95CDF" w:rsidRDefault="005745ED" w:rsidP="005745ED">
      <w:pPr>
        <w:rPr>
          <w:sz w:val="10"/>
        </w:rPr>
      </w:pPr>
      <w:r w:rsidRPr="00E95CDF">
        <w:rPr>
          <w:sz w:val="10"/>
        </w:rPr>
        <w:t xml:space="preserve">Studies have shown that </w:t>
      </w:r>
      <w:r w:rsidRPr="00ED67C5">
        <w:rPr>
          <w:rStyle w:val="StyleUnderline"/>
          <w:highlight w:val="cyan"/>
        </w:rPr>
        <w:t>many nations can meet their energy demand</w:t>
      </w:r>
      <w:r w:rsidRPr="00E95CDF">
        <w:rPr>
          <w:sz w:val="10"/>
        </w:rPr>
        <w:t xml:space="preserve"> for power, heat, transport, and industry sectors </w:t>
      </w:r>
      <w:r w:rsidRPr="00ED67C5">
        <w:rPr>
          <w:rStyle w:val="StyleUnderline"/>
          <w:highlight w:val="cyan"/>
        </w:rPr>
        <w:t>with domestic</w:t>
      </w:r>
      <w:r w:rsidRPr="00E95CDF">
        <w:rPr>
          <w:sz w:val="10"/>
        </w:rPr>
        <w:t xml:space="preserve"> renewable energy (</w:t>
      </w:r>
      <w:r w:rsidRPr="00ED67C5">
        <w:rPr>
          <w:rStyle w:val="StyleUnderline"/>
          <w:highlight w:val="cyan"/>
        </w:rPr>
        <w:t>RE</w:t>
      </w:r>
      <w:r w:rsidRPr="00E95CDF">
        <w:rPr>
          <w:sz w:val="10"/>
        </w:rPr>
        <w:t xml:space="preserve">) sources [15]. However, it may prove significantly more costly </w:t>
      </w:r>
      <w:r w:rsidRPr="00ED67C5">
        <w:rPr>
          <w:rStyle w:val="StyleUnderline"/>
          <w:highlight w:val="cyan"/>
        </w:rPr>
        <w:t>in regions with less optimal renewable resources</w:t>
      </w:r>
      <w:r w:rsidRPr="00E95CDF">
        <w:rPr>
          <w:sz w:val="10"/>
        </w:rPr>
        <w:t xml:space="preserve"> compared to importing energy from regions with better resource availability. Possibilities for </w:t>
      </w:r>
      <w:r w:rsidRPr="00ED67C5">
        <w:rPr>
          <w:rStyle w:val="StyleUnderline"/>
          <w:highlight w:val="cyan"/>
        </w:rPr>
        <w:t>e-hydrogen exports from Norway</w:t>
      </w:r>
      <w:r w:rsidRPr="00E95CDF">
        <w:rPr>
          <w:sz w:val="10"/>
        </w:rPr>
        <w:t xml:space="preserve"> [17], e-methane from Australia [18] and South America [19], e-Fischer-Tropsch liquids (e-FTL) from Patagonia [20], e-ammonia from Australia [21], or e-methanol from Saudi Arabia, Chile, and Australia [22] </w:t>
      </w:r>
      <w:r w:rsidRPr="00ED67C5">
        <w:rPr>
          <w:rStyle w:val="StyleUnderline"/>
          <w:highlight w:val="cyan"/>
        </w:rPr>
        <w:t>have been considered</w:t>
      </w:r>
      <w:r w:rsidRPr="00E95CDF">
        <w:rPr>
          <w:sz w:val="10"/>
        </w:rPr>
        <w:t xml:space="preserve">. Several studies have compared costs and efficiencies of importing several renewable electricity-based fuels (e-fuels) [23] and renewable electricity-based chemicals (e-chemicals) [24,25]. While most studies focus on Germany or another European country as an importer, the exporter portfolio is more diverse. Most studies focus on the Maghreb region [26] and North Africa [25,27], the Middle East [23], South America [20,23,24], or Australia [18,21,28]. The trading links between 92 regions of the world were analysed for e-methane, e-FTL, e-ammonia, and e-methanol [29]. Sub-Saharan Africa and South America were identified as the largest exporters of e-fuels and e-chemicals, whereas </w:t>
      </w:r>
      <w:r w:rsidRPr="00ED67C5">
        <w:rPr>
          <w:rStyle w:val="StyleUnderline"/>
          <w:highlight w:val="cyan"/>
        </w:rPr>
        <w:t>Europe, Eurasia, and Northeast Asia emerge as the main importers. Trading can reduce the cost</w:t>
      </w:r>
      <w:r w:rsidRPr="00E95CDF">
        <w:rPr>
          <w:sz w:val="10"/>
        </w:rPr>
        <w:t xml:space="preserve"> of e-fuels and e-chemicals by up </w:t>
      </w:r>
      <w:r w:rsidRPr="00ED67C5">
        <w:rPr>
          <w:rStyle w:val="StyleUnderline"/>
          <w:highlight w:val="cyan"/>
        </w:rPr>
        <w:t>to 38% in these regions</w:t>
      </w:r>
      <w:r w:rsidRPr="00E95CDF">
        <w:rPr>
          <w:sz w:val="10"/>
        </w:rPr>
        <w:t xml:space="preserve">, indicating substantial benefits of e-fuels and e-chemicals trading in the future [29]. Most exporter regions identified in the studies are regions with excellent solar and wind resources. </w:t>
      </w:r>
      <w:r w:rsidRPr="00ED67C5">
        <w:rPr>
          <w:rStyle w:val="StyleUnderline"/>
          <w:highlight w:val="cyan"/>
        </w:rPr>
        <w:t>However, Greenland has not been covered</w:t>
      </w:r>
      <w:r w:rsidRPr="00E95CDF">
        <w:rPr>
          <w:sz w:val="10"/>
        </w:rPr>
        <w:t xml:space="preserve"> in literature </w:t>
      </w:r>
      <w:r w:rsidRPr="00ED67C5">
        <w:rPr>
          <w:rStyle w:val="StyleUnderline"/>
          <w:highlight w:val="cyan"/>
        </w:rPr>
        <w:t>despite having exceptionally good wind conditions</w:t>
      </w:r>
      <w:r w:rsidRPr="00E95CDF">
        <w:rPr>
          <w:sz w:val="10"/>
        </w:rPr>
        <w:t xml:space="preserve"> enabling low-cost wind electricity generation [30], and as a consequence low-cost e-fuels and e-chemicals as found on the case of e-ammonia [31].</w:t>
      </w:r>
    </w:p>
    <w:p w14:paraId="1837708D" w14:textId="77777777" w:rsidR="005745ED" w:rsidRPr="00E95CDF" w:rsidRDefault="005745ED" w:rsidP="005745ED">
      <w:pPr>
        <w:rPr>
          <w:sz w:val="10"/>
        </w:rPr>
      </w:pPr>
      <w:r w:rsidRPr="00E95CDF">
        <w:rPr>
          <w:sz w:val="10"/>
        </w:rPr>
        <w:t xml:space="preserve">In addition to emissions reduction, the </w:t>
      </w:r>
      <w:r w:rsidRPr="00ED67C5">
        <w:rPr>
          <w:rStyle w:val="StyleUnderline"/>
          <w:highlight w:val="cyan"/>
        </w:rPr>
        <w:t>defossilisation</w:t>
      </w:r>
      <w:r w:rsidRPr="00E95CDF">
        <w:rPr>
          <w:sz w:val="10"/>
        </w:rPr>
        <w:t xml:space="preserve"> of the energy system as the primary source of emissions </w:t>
      </w:r>
      <w:r w:rsidRPr="00ED67C5">
        <w:rPr>
          <w:rStyle w:val="StyleUnderline"/>
          <w:highlight w:val="cyan"/>
        </w:rPr>
        <w:t>can</w:t>
      </w:r>
      <w:r w:rsidRPr="00E95CDF">
        <w:rPr>
          <w:sz w:val="10"/>
        </w:rPr>
        <w:t xml:space="preserve"> bring about other benefits such as </w:t>
      </w:r>
      <w:r w:rsidRPr="00ED67C5">
        <w:rPr>
          <w:rStyle w:val="StyleUnderline"/>
          <w:highlight w:val="cyan"/>
        </w:rPr>
        <w:t>improve</w:t>
      </w:r>
      <w:r w:rsidRPr="00E95CDF">
        <w:rPr>
          <w:sz w:val="10"/>
        </w:rPr>
        <w:t xml:space="preserve">d air </w:t>
      </w:r>
      <w:r w:rsidRPr="00ED67C5">
        <w:rPr>
          <w:rStyle w:val="StyleUnderline"/>
          <w:highlight w:val="cyan"/>
        </w:rPr>
        <w:t>quality and energy security</w:t>
      </w:r>
      <w:r w:rsidRPr="00E95CDF">
        <w:rPr>
          <w:sz w:val="10"/>
        </w:rPr>
        <w:t xml:space="preserve">. Greenland is an autonomous Danish dependent territory with a population of 56,000 people and an area of almost 2.2 million km2 [32] and a nominal gross domestic product of 55,000 USD per capita [33]. The island provides an intriguing case for study owing to its severe climate with year-round low temperatures, favourable wind conditions, and areas that experience polar night during winter and polar day during summer with the sun shining continuously for 24 h. Furthermore, the country’s power sector is already mostly defossilised with more than 80% of the total electricity generated from hydropower [34]. Together </w:t>
      </w:r>
      <w:r w:rsidRPr="00ED67C5">
        <w:rPr>
          <w:rStyle w:val="StyleUnderline"/>
          <w:highlight w:val="cyan"/>
        </w:rPr>
        <w:t xml:space="preserve">with low population density and high land availability, these untapped resources present the opportunity to </w:t>
      </w:r>
      <w:r w:rsidRPr="00ED67C5">
        <w:rPr>
          <w:rStyle w:val="Emphasis"/>
          <w:highlight w:val="cyan"/>
        </w:rPr>
        <w:t>defossilise all energy sectors</w:t>
      </w:r>
      <w:r w:rsidRPr="00E95CDF">
        <w:rPr>
          <w:sz w:val="10"/>
        </w:rPr>
        <w:t xml:space="preserve"> </w:t>
      </w:r>
      <w:r w:rsidRPr="00ED67C5">
        <w:rPr>
          <w:rStyle w:val="StyleUnderline"/>
          <w:highlight w:val="cyan"/>
        </w:rPr>
        <w:t>and</w:t>
      </w:r>
      <w:r w:rsidRPr="00E95CDF">
        <w:rPr>
          <w:sz w:val="10"/>
        </w:rPr>
        <w:t xml:space="preserve"> may even </w:t>
      </w:r>
      <w:r w:rsidRPr="00ED67C5">
        <w:rPr>
          <w:rStyle w:val="StyleUnderline"/>
          <w:highlight w:val="cyan"/>
        </w:rPr>
        <w:t>enable e-fuels and e-chemicals</w:t>
      </w:r>
      <w:r w:rsidRPr="00E95CDF">
        <w:rPr>
          <w:sz w:val="10"/>
        </w:rPr>
        <w:t xml:space="preserve"> production </w:t>
      </w:r>
      <w:r w:rsidRPr="00ED67C5">
        <w:rPr>
          <w:rStyle w:val="StyleUnderline"/>
          <w:highlight w:val="cyan"/>
        </w:rPr>
        <w:t>for the global market</w:t>
      </w:r>
      <w:r w:rsidRPr="00E95CDF">
        <w:rPr>
          <w:sz w:val="10"/>
        </w:rPr>
        <w:t>.</w:t>
      </w:r>
    </w:p>
    <w:p w14:paraId="21E58AB2" w14:textId="77777777" w:rsidR="005745ED" w:rsidRDefault="005745ED" w:rsidP="005745ED">
      <w:pPr>
        <w:pStyle w:val="Heading4"/>
      </w:pPr>
      <w:r>
        <w:t>Greenland ehub hedges global energy markets against geopolitical risks</w:t>
      </w:r>
    </w:p>
    <w:p w14:paraId="7E068E5A" w14:textId="77777777" w:rsidR="005745ED" w:rsidRPr="009D0FC8" w:rsidRDefault="005745ED" w:rsidP="005745ED">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5C8FFBAB" w14:textId="77777777" w:rsidR="005745ED" w:rsidRPr="00DA6C94" w:rsidRDefault="005745ED" w:rsidP="005745ED">
      <w:pPr>
        <w:rPr>
          <w:sz w:val="10"/>
        </w:rPr>
      </w:pPr>
      <w:r w:rsidRPr="00DA6C94">
        <w:rPr>
          <w:sz w:val="10"/>
        </w:rPr>
        <w:t xml:space="preserve">Despite a larger number of studies on the topic, </w:t>
      </w:r>
      <w:r w:rsidRPr="00ED67C5">
        <w:rPr>
          <w:rStyle w:val="StyleUnderline"/>
          <w:highlight w:val="cyan"/>
        </w:rPr>
        <w:t>Greenland has</w:t>
      </w:r>
      <w:r w:rsidRPr="00DA6C94">
        <w:rPr>
          <w:sz w:val="10"/>
        </w:rPr>
        <w:t xml:space="preserve"> been left out of the radars and no studies exploring its potential as a fuel exporter were identified, except numbers visualised in Fasihi et al. [31] on the case of e-ammonia. However, </w:t>
      </w:r>
      <w:r w:rsidRPr="00ED67C5">
        <w:rPr>
          <w:rStyle w:val="StyleUnderline"/>
          <w:highlight w:val="cyan"/>
        </w:rPr>
        <w:t>excellent wind resources</w:t>
      </w:r>
      <w:r w:rsidRPr="00DA6C94">
        <w:rPr>
          <w:sz w:val="10"/>
        </w:rPr>
        <w:t xml:space="preserve"> that </w:t>
      </w:r>
      <w:r w:rsidRPr="00ED67C5">
        <w:rPr>
          <w:rStyle w:val="StyleUnderline"/>
          <w:highlight w:val="cyan"/>
        </w:rPr>
        <w:t>can offer low-cost renewable electricity</w:t>
      </w:r>
      <w:r w:rsidRPr="00DA6C94">
        <w:rPr>
          <w:sz w:val="10"/>
        </w:rPr>
        <w:t xml:space="preserve"> [30] and a vast availability of area may become important factors </w:t>
      </w:r>
      <w:r w:rsidRPr="00ED67C5">
        <w:rPr>
          <w:rStyle w:val="StyleUnderline"/>
          <w:highlight w:val="cyan"/>
        </w:rPr>
        <w:t>to consider this location as a potential export hub</w:t>
      </w:r>
      <w:r w:rsidRPr="00DA6C94">
        <w:rPr>
          <w:sz w:val="10"/>
        </w:rPr>
        <w:t xml:space="preserve">. In this research, the EnergyPLAN model has been utilised to offer a new prospective on </w:t>
      </w:r>
      <w:r w:rsidRPr="00ED67C5">
        <w:rPr>
          <w:rStyle w:val="StyleUnderline"/>
          <w:highlight w:val="cyan"/>
        </w:rPr>
        <w:t>the Arctic region as a potential fuel production hub</w:t>
      </w:r>
      <w:r w:rsidRPr="00DA6C94">
        <w:rPr>
          <w:sz w:val="10"/>
        </w:rPr>
        <w:t xml:space="preserve"> that </w:t>
      </w:r>
      <w:r w:rsidRPr="00ED67C5">
        <w:rPr>
          <w:rStyle w:val="StyleUnderline"/>
          <w:highlight w:val="cyan"/>
        </w:rPr>
        <w:t>may help highly populated energy demand centres</w:t>
      </w:r>
      <w:r w:rsidRPr="00DA6C94">
        <w:rPr>
          <w:sz w:val="10"/>
        </w:rPr>
        <w:t xml:space="preserve"> to meet their climate goals. A connection between Greenland and Europe through a sub-sea cable to export renewable electricity has been previously considered [87,88]. One project has been announced by H2Carrier and Anori to develop a 1.5 GW wind farm and a floating green ammonia production vessel off the shore of Greenland [89]. The idea of offshore synthetic fuel production on floating islands has been introduced by Patterson et al. [90]. The present study has shown that a large-scale production of e-fuels and e-chemicals would be possible. e-Ammonia can be supplied at 81 €/MWhNH3 and 67 €/MWhNH3 in 2030 and 2050, respectively. Chances are high that e-fuels business starts with e-ammonia, due to a lower complexity of its production. e-Fuels and e-methanol can be supplied at 124 €/MWh and 106 €/MWh in the same periods. These costs are slightly higher than the reported lowest e-ammonia production costs of 71 €/MWh and 53 €/MWh in 2030 and 2050 in the Atacama Desert, Horn of Africa, Yemen, and southwest Niger [31]. Still, in 2030, </w:t>
      </w:r>
      <w:r w:rsidRPr="00ED67C5">
        <w:rPr>
          <w:rStyle w:val="StyleUnderline"/>
          <w:highlight w:val="cyan"/>
        </w:rPr>
        <w:t>e-ammonia can be produced in Greenland for lower cost than in Europe, Japan, and South Korea</w:t>
      </w:r>
      <w:r w:rsidRPr="00DA6C94">
        <w:rPr>
          <w:sz w:val="10"/>
        </w:rPr>
        <w:t xml:space="preserve">. The costs of e-fuels and e-methanol are at a comparable level with the best sites in 2030, but are at a slightly higher cost level in 2050 [29,91]. e-FTL can be produced at 130–160 €/MWh in best locations such as Chile, Somalia, or Australia in 2030 and at 70–75 €/MWh in 2050, while e-methanol production costs range from 102 to 127 €/MWh in 2030 and 49–57 at best locations [29]. Purchasing energy carriers from Greenland even at slightly higher cost may still be beneficial for Europe where domestic e-fuel production may be limited. However, </w:t>
      </w:r>
      <w:r w:rsidRPr="00ED67C5">
        <w:rPr>
          <w:rStyle w:val="StyleUnderline"/>
          <w:highlight w:val="cyan"/>
        </w:rPr>
        <w:t>business relations with a country associated with EU</w:t>
      </w:r>
      <w:r w:rsidRPr="00DA6C94">
        <w:rPr>
          <w:sz w:val="10"/>
        </w:rPr>
        <w:t xml:space="preserve"> as opposed to non-EU countries </w:t>
      </w:r>
      <w:r w:rsidRPr="00ED67C5">
        <w:rPr>
          <w:rStyle w:val="StyleUnderline"/>
          <w:highlight w:val="cyan"/>
        </w:rPr>
        <w:t>can have a significantly higher</w:t>
      </w:r>
      <w:r w:rsidRPr="00DA6C94">
        <w:rPr>
          <w:sz w:val="10"/>
        </w:rPr>
        <w:t xml:space="preserve"> impact on </w:t>
      </w:r>
      <w:r w:rsidRPr="00ED67C5">
        <w:rPr>
          <w:rStyle w:val="StyleUnderline"/>
          <w:highlight w:val="cyan"/>
        </w:rPr>
        <w:t>energy security and may hedge against geopolitical risks</w:t>
      </w:r>
      <w:r w:rsidRPr="00DA6C94">
        <w:rPr>
          <w:sz w:val="10"/>
        </w:rPr>
        <w:t>. Furthermore, even with lower production costs available in solar-rich regions, imports from Greenland can help to diversify portfolios of importers. North America has not been considered in this study as a potential importer of e-fuels and e-chemicals from Greenland due to both high land availability and high renewable resource potential for local production. Furthermore, North America has been shown as a region with almost no imports and small volumes of exports in 2030–2050 [29].</w:t>
      </w:r>
    </w:p>
    <w:p w14:paraId="1AB6BB65" w14:textId="77777777" w:rsidR="005745ED" w:rsidRDefault="005745ED" w:rsidP="005745ED">
      <w:pPr>
        <w:pStyle w:val="Heading4"/>
      </w:pPr>
      <w:r>
        <w:t>Arctic RE is cheaper than present import model</w:t>
      </w:r>
    </w:p>
    <w:p w14:paraId="6F3FD739" w14:textId="77777777" w:rsidR="005745ED" w:rsidRPr="009D0FC8" w:rsidRDefault="005745ED" w:rsidP="005745ED">
      <w:pPr>
        <w:rPr>
          <w:lang w:val="es-ES"/>
        </w:rPr>
      </w:pPr>
      <w:r>
        <w:t xml:space="preserve">Tansu </w:t>
      </w:r>
      <w:r w:rsidRPr="001C364D">
        <w:rPr>
          <w:rStyle w:val="Style13ptBold"/>
        </w:rPr>
        <w:t>Galimova</w:t>
      </w:r>
      <w:r>
        <w:t xml:space="preserve"> 20</w:t>
      </w:r>
      <w:r w:rsidRPr="001C364D">
        <w:rPr>
          <w:rStyle w:val="Style13ptBold"/>
        </w:rPr>
        <w:t>24</w:t>
      </w:r>
      <w:r>
        <w:t xml:space="preserve"> </w:t>
      </w:r>
      <w:r w:rsidRPr="001C364D">
        <w:rPr>
          <w:rStyle w:val="Style13ptBold"/>
        </w:rPr>
        <w:t>LUT</w:t>
      </w:r>
      <w:r w:rsidRPr="001C364D">
        <w:t xml:space="preserve"> University, , Finland</w:t>
      </w:r>
      <w:r>
        <w:t xml:space="preserve"> , ALSO  - Rasul Satymov, Dominik Keiner, Christian Breyer</w:t>
      </w:r>
      <w:r w:rsidRPr="001C364D">
        <w:t xml:space="preserve">"Sustainable energy transition of Greenland and its prospects as a potential Arctic e-fuel and e-chemical export hub for Europe and East Asia." </w:t>
      </w:r>
      <w:r w:rsidRPr="009D0FC8">
        <w:rPr>
          <w:lang w:val="es-ES"/>
        </w:rPr>
        <w:t>Energy 286 (2024): 129605. https://www.sciencedirect.com/science/article/pii/S0360544223029997  (ermo-MSDI, acc 6-23-2025)</w:t>
      </w:r>
    </w:p>
    <w:p w14:paraId="7F30951F" w14:textId="77777777" w:rsidR="005745ED" w:rsidRPr="00722BFB" w:rsidRDefault="005745ED" w:rsidP="005745ED">
      <w:pPr>
        <w:rPr>
          <w:sz w:val="12"/>
        </w:rPr>
      </w:pPr>
      <w:r w:rsidRPr="00ED67C5">
        <w:rPr>
          <w:rStyle w:val="StyleUnderline"/>
          <w:highlight w:val="cyan"/>
        </w:rPr>
        <w:t>Climate change</w:t>
      </w:r>
      <w:r w:rsidRPr="00722BFB">
        <w:rPr>
          <w:sz w:val="12"/>
        </w:rPr>
        <w:t xml:space="preserve"> and the urgency of drastically reducing greenhouse gas emissions </w:t>
      </w:r>
      <w:r w:rsidRPr="00ED67C5">
        <w:rPr>
          <w:rStyle w:val="StyleUnderline"/>
          <w:highlight w:val="cyan"/>
        </w:rPr>
        <w:t>necessitates rapid defossilisation</w:t>
      </w:r>
      <w:r w:rsidRPr="00722BFB">
        <w:rPr>
          <w:sz w:val="12"/>
        </w:rPr>
        <w:t xml:space="preserve"> of the global energy system. Regions in </w:t>
      </w:r>
      <w:r w:rsidRPr="00ED67C5">
        <w:rPr>
          <w:rStyle w:val="StyleUnderline"/>
          <w:highlight w:val="cyan"/>
        </w:rPr>
        <w:t>the</w:t>
      </w:r>
      <w:r w:rsidRPr="00722BFB">
        <w:rPr>
          <w:sz w:val="12"/>
        </w:rPr>
        <w:t xml:space="preserve"> fast-warming </w:t>
      </w:r>
      <w:r w:rsidRPr="00ED67C5">
        <w:rPr>
          <w:rStyle w:val="StyleUnderline"/>
          <w:highlight w:val="cyan"/>
        </w:rPr>
        <w:t>Arctic</w:t>
      </w:r>
      <w:r w:rsidRPr="00722BFB">
        <w:rPr>
          <w:sz w:val="12"/>
        </w:rPr>
        <w:t xml:space="preserve"> are already suffering from the consequences of climate change and their high dependence on oil amplifies their vulnerability to oil price volatility. Greenland, which is highly dependent on imported oil and already experiences substantial climate impacts, </w:t>
      </w:r>
      <w:r w:rsidRPr="00ED67C5">
        <w:rPr>
          <w:rStyle w:val="StyleUnderline"/>
          <w:highlight w:val="cyan"/>
        </w:rPr>
        <w:t>need</w:t>
      </w:r>
      <w:r w:rsidRPr="00722BFB">
        <w:rPr>
          <w:sz w:val="12"/>
        </w:rPr>
        <w:t xml:space="preserve">s </w:t>
      </w:r>
      <w:r w:rsidRPr="00ED67C5">
        <w:rPr>
          <w:rStyle w:val="StyleUnderline"/>
          <w:highlight w:val="cyan"/>
        </w:rPr>
        <w:t>to transform its energy system. This novel study has shown technically feasible and economically viable full sector energy transition pathways towards a 100% renewable energy</w:t>
      </w:r>
      <w:r w:rsidRPr="00722BFB">
        <w:rPr>
          <w:sz w:val="12"/>
        </w:rPr>
        <w:t xml:space="preserve"> system.</w:t>
      </w:r>
    </w:p>
    <w:p w14:paraId="05D5CA5D" w14:textId="77777777" w:rsidR="005745ED" w:rsidRPr="00722BFB" w:rsidRDefault="005745ED" w:rsidP="005745ED">
      <w:pPr>
        <w:rPr>
          <w:sz w:val="12"/>
        </w:rPr>
      </w:pPr>
      <w:r w:rsidRPr="00722BFB">
        <w:rPr>
          <w:sz w:val="12"/>
        </w:rPr>
        <w:t xml:space="preserve">This study has shown that excellent </w:t>
      </w:r>
      <w:r w:rsidRPr="00ED67C5">
        <w:rPr>
          <w:rStyle w:val="StyleUnderline"/>
          <w:highlight w:val="cyan"/>
        </w:rPr>
        <w:t>wind resources complemented by solar</w:t>
      </w:r>
      <w:r w:rsidRPr="00722BFB">
        <w:rPr>
          <w:sz w:val="12"/>
        </w:rPr>
        <w:t xml:space="preserve"> photovoltaics during long summer days and good hydropower resources </w:t>
      </w:r>
      <w:r w:rsidRPr="00ED67C5">
        <w:rPr>
          <w:rStyle w:val="StyleUnderline"/>
          <w:highlight w:val="cyan"/>
        </w:rPr>
        <w:t>can yield lower energy system cost</w:t>
      </w:r>
      <w:r w:rsidRPr="00722BFB">
        <w:rPr>
          <w:sz w:val="12"/>
        </w:rPr>
        <w:t xml:space="preserve">s for the residents, reduce greenhouse gas emissions, and meet power, heat, transport, and industry sectors’ demand. Total annualised costs of an energy system based on 100% renewable energy </w:t>
      </w:r>
      <w:r w:rsidRPr="00ED67C5">
        <w:rPr>
          <w:rStyle w:val="StyleUnderline"/>
          <w:highlight w:val="cyan"/>
        </w:rPr>
        <w:t>providing self-sufficiency is projected to be 25% lower compared to the reference system</w:t>
      </w:r>
      <w:r w:rsidRPr="00722BFB">
        <w:rPr>
          <w:sz w:val="12"/>
        </w:rPr>
        <w:t xml:space="preserve">, leading to a reduction from 86.0 €/MWh to 72.6 €/MWh per unit of final energy. The </w:t>
      </w:r>
      <w:r w:rsidRPr="00ED67C5">
        <w:rPr>
          <w:rStyle w:val="StyleUnderline"/>
          <w:highlight w:val="cyan"/>
        </w:rPr>
        <w:t>annualised investment costs required will be much higher</w:t>
      </w:r>
      <w:r w:rsidRPr="00722BFB">
        <w:rPr>
          <w:sz w:val="12"/>
        </w:rPr>
        <w:t>, growing from 38 m€ to 114 m€ between 2019 and 2050.</w:t>
      </w:r>
    </w:p>
    <w:p w14:paraId="22D398D8" w14:textId="77777777" w:rsidR="00BB01A9" w:rsidRDefault="00BB01A9" w:rsidP="00BB01A9">
      <w:pPr>
        <w:pStyle w:val="Heading3"/>
      </w:pPr>
      <w:r>
        <w:t>1NC -- Deterrence Turn</w:t>
      </w:r>
    </w:p>
    <w:p w14:paraId="2A9B5C9A" w14:textId="77777777" w:rsidR="00BB01A9" w:rsidRDefault="00BB01A9" w:rsidP="00BB01A9">
      <w:pPr>
        <w:pStyle w:val="Heading4"/>
      </w:pPr>
      <w:r>
        <w:t>Arctic Oil &amp; Gas promotes deterrence – RE disrupts training</w:t>
      </w:r>
    </w:p>
    <w:p w14:paraId="253C5A63"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53" w:history="1">
        <w:r w:rsidRPr="003D4A0A">
          <w:rPr>
            <w:rStyle w:val="Hyperlink"/>
          </w:rPr>
          <w:t>https://www.sciencedirect.com/science/article/pii/S2214629624004328</w:t>
        </w:r>
      </w:hyperlink>
      <w:r>
        <w:t xml:space="preserve"> (ermo-MSDI, acc 6-22-2025)</w:t>
      </w:r>
    </w:p>
    <w:p w14:paraId="176444A9" w14:textId="77777777" w:rsidR="00BB01A9" w:rsidRPr="00F24704" w:rsidRDefault="00BB01A9" w:rsidP="00BB01A9">
      <w:pPr>
        <w:rPr>
          <w:sz w:val="10"/>
        </w:rPr>
      </w:pPr>
      <w:r w:rsidRPr="00F24704">
        <w:rPr>
          <w:sz w:val="10"/>
        </w:rPr>
        <w:t xml:space="preserve">According to the analysis </w:t>
      </w:r>
      <w:r w:rsidRPr="00ED67C5">
        <w:rPr>
          <w:rStyle w:val="StyleUnderline"/>
          <w:highlight w:val="cyan"/>
        </w:rPr>
        <w:t>pertaining to Norway, oil and gas production is used to claim sovereignty</w:t>
      </w:r>
      <w:r w:rsidRPr="00F24704">
        <w:rPr>
          <w:sz w:val="10"/>
        </w:rPr>
        <w:t xml:space="preserve">, hence, sovereignty as a notion of security is </w:t>
      </w:r>
      <w:r w:rsidRPr="00ED67C5">
        <w:rPr>
          <w:rStyle w:val="StyleUnderline"/>
          <w:highlight w:val="cyan"/>
        </w:rPr>
        <w:t>delaying the energy transition</w:t>
      </w:r>
      <w:r w:rsidRPr="00F24704">
        <w:rPr>
          <w:sz w:val="10"/>
        </w:rPr>
        <w:t xml:space="preserve">. In addition, </w:t>
      </w:r>
      <w:r w:rsidRPr="00ED67C5">
        <w:rPr>
          <w:rStyle w:val="StyleUnderline"/>
          <w:highlight w:val="cyan"/>
        </w:rPr>
        <w:t>oil and gas provide national wealth</w:t>
      </w:r>
      <w:r w:rsidRPr="00F24704">
        <w:rPr>
          <w:sz w:val="10"/>
        </w:rPr>
        <w:t xml:space="preserve"> (i.e. socio-economic security) </w:t>
      </w:r>
      <w:r w:rsidRPr="00ED67C5">
        <w:rPr>
          <w:rStyle w:val="StyleUnderline"/>
          <w:highlight w:val="cyan"/>
        </w:rPr>
        <w:t>that finances</w:t>
      </w:r>
      <w:r w:rsidRPr="00F24704">
        <w:rPr>
          <w:sz w:val="10"/>
        </w:rPr>
        <w:t xml:space="preserve">, </w:t>
      </w:r>
      <w:r w:rsidRPr="00ED67C5">
        <w:rPr>
          <w:rStyle w:val="StyleUnderline"/>
          <w:highlight w:val="cyan"/>
        </w:rPr>
        <w:t>not only military and surveillance activity, but also the overall socio-economic development</w:t>
      </w:r>
      <w:r w:rsidRPr="00F24704">
        <w:rPr>
          <w:sz w:val="10"/>
        </w:rPr>
        <w:t xml:space="preserve"> of the Arctic region, including renewable energy production. This emphasises state as the main provider of security, and the state's right to define security. Renewable energy and sovereignty were not discussed in detail. However, previous research on the Norwegian debate has shown that </w:t>
      </w:r>
      <w:r w:rsidRPr="00ED67C5">
        <w:rPr>
          <w:rStyle w:val="StyleUnderline"/>
          <w:highlight w:val="cyan"/>
        </w:rPr>
        <w:t>renewable energy developments are not straightforwardly believed to be increasing sovereignty. The opposite was found, especially in relation to Norway's position</w:t>
      </w:r>
      <w:r w:rsidRPr="00F24704">
        <w:rPr>
          <w:sz w:val="10"/>
        </w:rPr>
        <w:t xml:space="preserve"> to EU energy policy that was seen to decrease sovereignty [76]. In the Finnish strategies, claims of sovereignty are not as direct, although </w:t>
      </w:r>
      <w:r w:rsidRPr="00ED67C5">
        <w:rPr>
          <w:rStyle w:val="StyleUnderline"/>
          <w:highlight w:val="cyan"/>
        </w:rPr>
        <w:t>Finnish Lapland provides a military training ground of strategic significance</w:t>
      </w:r>
      <w:r w:rsidRPr="00F24704">
        <w:rPr>
          <w:sz w:val="10"/>
        </w:rPr>
        <w:t xml:space="preserve">. In the interviews, </w:t>
      </w:r>
      <w:r w:rsidRPr="00ED67C5">
        <w:rPr>
          <w:rStyle w:val="StyleUnderline"/>
          <w:highlight w:val="cyan"/>
        </w:rPr>
        <w:t>connecting issues were the different views on</w:t>
      </w:r>
      <w:r w:rsidRPr="00F24704">
        <w:rPr>
          <w:sz w:val="10"/>
        </w:rPr>
        <w:t xml:space="preserve"> how to keep the land inhabited and by whom, </w:t>
      </w:r>
      <w:r w:rsidRPr="00ED67C5">
        <w:rPr>
          <w:rStyle w:val="StyleUnderline"/>
          <w:highlight w:val="cyan"/>
        </w:rPr>
        <w:t>land use claims</w:t>
      </w:r>
      <w:r w:rsidRPr="00F24704">
        <w:rPr>
          <w:sz w:val="10"/>
        </w:rPr>
        <w:t xml:space="preserve"> </w:t>
      </w:r>
      <w:r w:rsidRPr="00ED67C5">
        <w:rPr>
          <w:rStyle w:val="StyleUnderline"/>
          <w:highlight w:val="cyan"/>
        </w:rPr>
        <w:t>and</w:t>
      </w:r>
      <w:r w:rsidRPr="00F24704">
        <w:rPr>
          <w:sz w:val="10"/>
        </w:rPr>
        <w:t xml:space="preserve"> the </w:t>
      </w:r>
      <w:r w:rsidRPr="00ED67C5">
        <w:rPr>
          <w:rStyle w:val="StyleUnderline"/>
          <w:highlight w:val="cyan"/>
        </w:rPr>
        <w:t xml:space="preserve">policy </w:t>
      </w:r>
      <w:r w:rsidRPr="00F24704">
        <w:rPr>
          <w:sz w:val="10"/>
        </w:rPr>
        <w:t xml:space="preserve">measures by which the </w:t>
      </w:r>
      <w:r w:rsidRPr="00ED67C5">
        <w:rPr>
          <w:rStyle w:val="StyleUnderline"/>
          <w:highlight w:val="cyan"/>
        </w:rPr>
        <w:t>energy transition</w:t>
      </w:r>
      <w:r w:rsidRPr="00F24704">
        <w:rPr>
          <w:sz w:val="10"/>
        </w:rPr>
        <w:t xml:space="preserve"> could be governed </w:t>
      </w:r>
      <w:r w:rsidRPr="00ED67C5">
        <w:rPr>
          <w:rStyle w:val="StyleUnderline"/>
          <w:highlight w:val="cyan"/>
        </w:rPr>
        <w:t>under changing landscape pressures, such as the war in Ukraine</w:t>
      </w:r>
      <w:r w:rsidRPr="00F24704">
        <w:rPr>
          <w:sz w:val="10"/>
        </w:rPr>
        <w:t>. The emphasis was on negative security during the transition, with the state operating as the primary authority on both the energy and defence policy sectors.</w:t>
      </w:r>
    </w:p>
    <w:p w14:paraId="3801B391" w14:textId="77777777" w:rsidR="00BB01A9" w:rsidRDefault="00BB01A9" w:rsidP="00BB01A9">
      <w:pPr>
        <w:pStyle w:val="Heading3"/>
      </w:pPr>
      <w:r>
        <w:t>2NC -- Deterrence Turn</w:t>
      </w:r>
    </w:p>
    <w:p w14:paraId="3452A555" w14:textId="77777777" w:rsidR="00BB01A9" w:rsidRDefault="00BB01A9" w:rsidP="00BB01A9">
      <w:pPr>
        <w:pStyle w:val="Heading4"/>
      </w:pPr>
      <w:r>
        <w:t>Oil &amp; Gas focus is key to Norway deterrence</w:t>
      </w:r>
    </w:p>
    <w:p w14:paraId="619D77AE"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54" w:history="1">
        <w:r w:rsidRPr="003D4A0A">
          <w:rPr>
            <w:rStyle w:val="Hyperlink"/>
          </w:rPr>
          <w:t>https://www.sciencedirect.com/science/article/pii/S2214629624004328</w:t>
        </w:r>
      </w:hyperlink>
      <w:r>
        <w:t xml:space="preserve"> (ermo-MSDI, acc 6-22-2025)</w:t>
      </w:r>
    </w:p>
    <w:p w14:paraId="71054B30" w14:textId="77777777" w:rsidR="00BB01A9" w:rsidRPr="00FC5639" w:rsidRDefault="00BB01A9" w:rsidP="00BB01A9">
      <w:pPr>
        <w:rPr>
          <w:sz w:val="12"/>
        </w:rPr>
      </w:pPr>
      <w:r w:rsidRPr="00FC5639">
        <w:rPr>
          <w:sz w:val="12"/>
        </w:rPr>
        <w:t xml:space="preserve">Our main finding from the analysis supports the hypothesis, as the </w:t>
      </w:r>
      <w:r w:rsidRPr="00ED67C5">
        <w:rPr>
          <w:rStyle w:val="StyleUnderline"/>
          <w:highlight w:val="cyan"/>
        </w:rPr>
        <w:t>development of</w:t>
      </w:r>
      <w:r w:rsidRPr="00FC5639">
        <w:rPr>
          <w:sz w:val="12"/>
        </w:rPr>
        <w:t xml:space="preserve"> the north in </w:t>
      </w:r>
      <w:r w:rsidRPr="00ED67C5">
        <w:rPr>
          <w:rStyle w:val="StyleUnderline"/>
          <w:highlight w:val="cyan"/>
        </w:rPr>
        <w:t xml:space="preserve">Norway is </w:t>
      </w:r>
      <w:r w:rsidRPr="00ED67C5">
        <w:rPr>
          <w:rStyle w:val="Emphasis"/>
          <w:highlight w:val="cyan"/>
        </w:rPr>
        <w:t>intimately connected</w:t>
      </w:r>
      <w:r w:rsidRPr="00ED67C5">
        <w:rPr>
          <w:rStyle w:val="StyleUnderline"/>
          <w:highlight w:val="cyan"/>
        </w:rPr>
        <w:t xml:space="preserve"> to continued oil and gas production and the success of the Norwegian state, including financing the </w:t>
      </w:r>
      <w:r w:rsidRPr="00ED67C5">
        <w:rPr>
          <w:rStyle w:val="Emphasis"/>
          <w:highlight w:val="cyan"/>
        </w:rPr>
        <w:t>military</w:t>
      </w:r>
      <w:r w:rsidRPr="00ED67C5">
        <w:rPr>
          <w:rStyle w:val="StyleUnderline"/>
          <w:highlight w:val="cyan"/>
        </w:rPr>
        <w:t xml:space="preserve"> sector</w:t>
      </w:r>
      <w:r w:rsidRPr="00FC5639">
        <w:rPr>
          <w:sz w:val="12"/>
        </w:rPr>
        <w:t xml:space="preserve">. This has been present to the extent that </w:t>
      </w:r>
      <w:r w:rsidRPr="00ED67C5">
        <w:rPr>
          <w:rStyle w:val="StyleUnderline"/>
          <w:highlight w:val="cyan"/>
        </w:rPr>
        <w:t xml:space="preserve">climate-related landscape pressures have </w:t>
      </w:r>
      <w:r w:rsidRPr="00ED67C5">
        <w:rPr>
          <w:rStyle w:val="Emphasis"/>
          <w:highlight w:val="cyan"/>
        </w:rPr>
        <w:t>not</w:t>
      </w:r>
      <w:r w:rsidRPr="00ED67C5">
        <w:rPr>
          <w:rStyle w:val="StyleUnderline"/>
          <w:highlight w:val="cyan"/>
        </w:rPr>
        <w:t xml:space="preserve"> changed the narratives</w:t>
      </w:r>
      <w:r w:rsidRPr="00FC5639">
        <w:rPr>
          <w:sz w:val="12"/>
        </w:rPr>
        <w:t xml:space="preserve"> of policymaking. For Finland, this link has not been so evident. Yet even though Finland does not have its own oil and gas production, its Arctic policy until 2021 was partially framed to support the fossil fuel industry with economic incentives. </w:t>
      </w:r>
      <w:r w:rsidRPr="00ED67C5">
        <w:rPr>
          <w:rStyle w:val="StyleUnderline"/>
          <w:highlight w:val="cyan"/>
        </w:rPr>
        <w:t>This concept extends</w:t>
      </w:r>
      <w:r w:rsidRPr="00FC5639">
        <w:rPr>
          <w:sz w:val="12"/>
        </w:rPr>
        <w:t xml:space="preserve"> beyond Finland, resonating within the broader Arctic context. The development potential </w:t>
      </w:r>
      <w:r w:rsidRPr="00ED67C5">
        <w:rPr>
          <w:rStyle w:val="StyleUnderline"/>
          <w:highlight w:val="cyan"/>
        </w:rPr>
        <w:t>across the entire Arctic region</w:t>
      </w:r>
      <w:r w:rsidRPr="00FC5639">
        <w:rPr>
          <w:sz w:val="12"/>
        </w:rPr>
        <w:t>, involving the Arctic 8 states and other interested parties, places significant importance on oil and gas production. The major question is to which direction this interest is steered to in relation to Arctic onshore and offshore wind, mineral and metals. To that, Finland, and other Nordic states, have possibilities to contribute to.</w:t>
      </w:r>
    </w:p>
    <w:p w14:paraId="73226FBD" w14:textId="77777777" w:rsidR="00BB01A9" w:rsidRDefault="00BB01A9" w:rsidP="00BB01A9">
      <w:pPr>
        <w:pStyle w:val="Heading4"/>
      </w:pPr>
      <w:r>
        <w:t>Arctic RE may disrupt arctic military training &amp; exercises</w:t>
      </w:r>
    </w:p>
    <w:p w14:paraId="0B2596E1" w14:textId="77777777" w:rsidR="00BB01A9" w:rsidRDefault="00BB01A9" w:rsidP="00BB01A9">
      <w:r w:rsidRPr="006538C5">
        <w:t>Marja Helena</w:t>
      </w:r>
      <w:r>
        <w:t xml:space="preserve"> </w:t>
      </w:r>
      <w:r w:rsidRPr="006538C5">
        <w:rPr>
          <w:rStyle w:val="Style13ptBold"/>
        </w:rPr>
        <w:t>Sivonen</w:t>
      </w:r>
      <w:r w:rsidRPr="006538C5">
        <w:t xml:space="preserve">, </w:t>
      </w:r>
      <w:r>
        <w:t>20</w:t>
      </w:r>
      <w:r w:rsidRPr="006538C5">
        <w:rPr>
          <w:rStyle w:val="Style13ptBold"/>
        </w:rPr>
        <w:t>25</w:t>
      </w:r>
      <w:r>
        <w:t xml:space="preserve"> </w:t>
      </w:r>
      <w:r w:rsidRPr="006538C5">
        <w:rPr>
          <w:rStyle w:val="Style13ptBold"/>
        </w:rPr>
        <w:t>SYKE</w:t>
      </w:r>
      <w:r w:rsidRPr="006538C5">
        <w:t xml:space="preserve"> Finnish Environment Institute, Climate Solutions Unit</w:t>
      </w:r>
      <w:r>
        <w:t xml:space="preserve"> - </w:t>
      </w:r>
      <w:r w:rsidRPr="006538C5">
        <w:t>University of Tampere, Faculty of Social Sciences</w:t>
      </w:r>
      <w:r>
        <w:t xml:space="preserve">, &amp; </w:t>
      </w:r>
      <w:r w:rsidRPr="006538C5">
        <w:t xml:space="preserve">Paula Kivimaa </w:t>
      </w:r>
      <w:r>
        <w:t xml:space="preserve">- </w:t>
      </w:r>
      <w:r w:rsidRPr="006538C5">
        <w:t>SPRU, University of Sussex "Interrelations between security and the zero</w:t>
      </w:r>
      <w:r w:rsidRPr="006538C5">
        <w:rPr>
          <w:rFonts w:ascii="Cambria Math" w:hAnsi="Cambria Math" w:cs="Cambria Math"/>
        </w:rPr>
        <w:t>‑</w:t>
      </w:r>
      <w:r w:rsidRPr="006538C5">
        <w:t>carbon energy transition in the Finnish and Norwegian Arctic." Energy Research &amp; Social Science 119 (2025): 103841.</w:t>
      </w:r>
      <w:r>
        <w:t xml:space="preserve"> </w:t>
      </w:r>
      <w:hyperlink r:id="rId55" w:history="1">
        <w:r w:rsidRPr="003D4A0A">
          <w:rPr>
            <w:rStyle w:val="Hyperlink"/>
          </w:rPr>
          <w:t>https://www.sciencedirect.com/science/article/pii/S2214629624004328</w:t>
        </w:r>
      </w:hyperlink>
      <w:r>
        <w:t xml:space="preserve"> (ermo-MSDI, acc 6-22-2025)</w:t>
      </w:r>
    </w:p>
    <w:p w14:paraId="3C19FAE6" w14:textId="77777777" w:rsidR="00BB01A9" w:rsidRPr="00F24704" w:rsidRDefault="00BB01A9" w:rsidP="00BB01A9">
      <w:pPr>
        <w:rPr>
          <w:sz w:val="10"/>
        </w:rPr>
      </w:pPr>
      <w:r w:rsidRPr="00F24704">
        <w:rPr>
          <w:sz w:val="10"/>
        </w:rPr>
        <w:t xml:space="preserve">This connects to the second research question on </w:t>
      </w:r>
      <w:r w:rsidRPr="00ED67C5">
        <w:rPr>
          <w:rStyle w:val="StyleUnderline"/>
          <w:highlight w:val="cyan"/>
        </w:rPr>
        <w:t>what might hinder energy transitions. We detected reservations from security policy actors</w:t>
      </w:r>
      <w:r w:rsidRPr="00F24704">
        <w:rPr>
          <w:sz w:val="10"/>
        </w:rPr>
        <w:t xml:space="preserve"> about trying out new forms of energy and more sustainable practices. Whereas </w:t>
      </w:r>
      <w:r w:rsidRPr="00ED67C5">
        <w:rPr>
          <w:rStyle w:val="StyleUnderline"/>
          <w:highlight w:val="cyan"/>
        </w:rPr>
        <w:t>the Finnish</w:t>
      </w:r>
      <w:r w:rsidRPr="00F24704">
        <w:rPr>
          <w:sz w:val="10"/>
        </w:rPr>
        <w:t xml:space="preserve"> strategy documents did not discuss this issue at all, the interviews revealed that the pressure for the transition was exerted at the national level by indicating that the </w:t>
      </w:r>
      <w:r w:rsidRPr="00ED67C5">
        <w:rPr>
          <w:rStyle w:val="StyleUnderline"/>
          <w:highlight w:val="cyan"/>
        </w:rPr>
        <w:t>military uses the form of energy that is currently available</w:t>
      </w:r>
      <w:r w:rsidRPr="00F24704">
        <w:rPr>
          <w:sz w:val="10"/>
        </w:rPr>
        <w:t xml:space="preserve">. This is particularly interesting in Finland, where also </w:t>
      </w:r>
      <w:r w:rsidRPr="00ED67C5">
        <w:rPr>
          <w:rStyle w:val="StyleUnderline"/>
          <w:highlight w:val="cyan"/>
        </w:rPr>
        <w:t>large land areas of Lapland are used for military exercises, and interest from allied countries to practice in cold climates is expected to increase in the coming years</w:t>
      </w:r>
      <w:r w:rsidRPr="00F24704">
        <w:rPr>
          <w:sz w:val="10"/>
        </w:rPr>
        <w:t>. In a broader context, however, the Arctic does not stand out from the plans of Finland's Ministry of Defence to participate in climate change adaptation [77], although details are absent from the data. Climate security (impacts of climate crisis) also did not appear in the data, despite future scenarios that are deemed stark [78], especially for the Arctic region. One reason why climate security was not explicitly discussed may be that the interviewees took it as self-evident. Risks and threat scenarios related to Arctic climate change may have been the reason they participated in the first place, so they may not have felt the need to emphasise it.</w:t>
      </w:r>
    </w:p>
    <w:p w14:paraId="4BBB1622" w14:textId="77777777" w:rsidR="00BB01A9" w:rsidRDefault="00BB01A9" w:rsidP="00BB01A9">
      <w:pPr>
        <w:pStyle w:val="Heading4"/>
      </w:pPr>
      <w:r>
        <w:t>Offshore oil link</w:t>
      </w:r>
    </w:p>
    <w:p w14:paraId="634CE241" w14:textId="77777777" w:rsidR="00BB01A9" w:rsidRDefault="00BB01A9" w:rsidP="00BB01A9">
      <w:r w:rsidRPr="00F0281F">
        <w:t xml:space="preserve">Anna </w:t>
      </w:r>
      <w:r>
        <w:t xml:space="preserve">K </w:t>
      </w:r>
      <w:r w:rsidRPr="00F0281F">
        <w:rPr>
          <w:rStyle w:val="Style13ptBold"/>
        </w:rPr>
        <w:t>Bidgood</w:t>
      </w:r>
      <w:r w:rsidRPr="00F0281F">
        <w:t xml:space="preserve">, </w:t>
      </w:r>
      <w:r>
        <w:t>20</w:t>
      </w:r>
      <w:r w:rsidRPr="00F0281F">
        <w:rPr>
          <w:rStyle w:val="Style13ptBold"/>
        </w:rPr>
        <w:t>24</w:t>
      </w:r>
      <w:r>
        <w:t xml:space="preserve"> (Earth and Planets Laboratory, </w:t>
      </w:r>
      <w:r w:rsidRPr="00F0281F">
        <w:rPr>
          <w:rStyle w:val="Style13ptBold"/>
        </w:rPr>
        <w:t>Carnegie</w:t>
      </w:r>
      <w:r>
        <w:t xml:space="preserve"> Institution for Science) &amp; </w:t>
      </w:r>
      <w:r w:rsidRPr="00F0281F">
        <w:t>Jessica Hall</w:t>
      </w:r>
      <w:r>
        <w:t xml:space="preserve"> (Centre for Sámi Studies, UiT The Arctic University of Norway)</w:t>
      </w:r>
      <w:r w:rsidRPr="00F0281F">
        <w:t xml:space="preserve"> "We Need to Talk About Mining in the Arctic." Earth Science, Systems and Society 4.1 (2024): 10117.</w:t>
      </w:r>
      <w:r>
        <w:t xml:space="preserve"> </w:t>
      </w:r>
      <w:hyperlink r:id="rId56" w:history="1">
        <w:r w:rsidRPr="003D4A0A">
          <w:rPr>
            <w:rStyle w:val="Hyperlink"/>
          </w:rPr>
          <w:t>https://www.lyellcollection.org/doi/pdf/10.3389/esss.2024.10117</w:t>
        </w:r>
      </w:hyperlink>
      <w:r>
        <w:t xml:space="preserve"> (ermo-MSDI, acc 6-23-2025)</w:t>
      </w:r>
    </w:p>
    <w:p w14:paraId="1790B188" w14:textId="77777777" w:rsidR="00BB01A9" w:rsidRPr="00A201FE" w:rsidRDefault="00BB01A9" w:rsidP="00BB01A9">
      <w:pPr>
        <w:rPr>
          <w:sz w:val="10"/>
        </w:rPr>
      </w:pPr>
      <w:r w:rsidRPr="00A201FE">
        <w:rPr>
          <w:sz w:val="10"/>
        </w:rPr>
        <w:t>EXPLORATION IN THE ARCTIC</w:t>
      </w:r>
    </w:p>
    <w:p w14:paraId="24F760AF" w14:textId="77777777" w:rsidR="00BB01A9" w:rsidRPr="00A201FE" w:rsidRDefault="00BB01A9" w:rsidP="00BB01A9">
      <w:pPr>
        <w:rPr>
          <w:sz w:val="10"/>
        </w:rPr>
      </w:pPr>
      <w:r w:rsidRPr="00A201FE">
        <w:rPr>
          <w:sz w:val="10"/>
        </w:rPr>
        <w:t xml:space="preserve">The </w:t>
      </w:r>
      <w:r w:rsidRPr="00ED67C5">
        <w:rPr>
          <w:rStyle w:val="StyleUnderline"/>
          <w:highlight w:val="cyan"/>
        </w:rPr>
        <w:t>Arctic</w:t>
      </w:r>
      <w:r w:rsidRPr="00A201FE">
        <w:rPr>
          <w:sz w:val="10"/>
        </w:rPr>
        <w:t xml:space="preserve"> has a long history of natural resource extraction – indeed, these industries are often a major presence in remote regions. For example, the Dutch and British established whaling stations and coal operations on Svalbard in 1610, cryolite extraction began in Greenland in 1854 and the Klondike gold rush of Alaska and Yukon began in 1898 (Boyd et al., 2016). </w:t>
      </w:r>
      <w:r w:rsidRPr="00ED67C5">
        <w:rPr>
          <w:rStyle w:val="StyleUnderline"/>
          <w:highlight w:val="cyan"/>
        </w:rPr>
        <w:t>Oil and gas exploitation</w:t>
      </w:r>
      <w:r w:rsidRPr="00A201FE">
        <w:rPr>
          <w:sz w:val="10"/>
        </w:rPr>
        <w:t xml:space="preserve"> has also been and continues to be a major industry in the Arctic, </w:t>
      </w:r>
      <w:r w:rsidRPr="00ED67C5">
        <w:rPr>
          <w:rStyle w:val="StyleUnderline"/>
          <w:highlight w:val="cyan"/>
        </w:rPr>
        <w:t>although largely offshore, bringing in large amounts of revenue and resulting in significant environmental and social conflicts</w:t>
      </w:r>
      <w:r w:rsidRPr="00A201FE">
        <w:rPr>
          <w:sz w:val="10"/>
        </w:rPr>
        <w:t xml:space="preserve"> (Nuttall, 2010). This article, however, is primarily focused on the potential for critical mineral resources onshore.</w:t>
      </w:r>
    </w:p>
    <w:p w14:paraId="49F4583F" w14:textId="77777777" w:rsidR="005745ED" w:rsidRPr="00E84222" w:rsidRDefault="005745ED" w:rsidP="005745ED">
      <w:pPr>
        <w:pStyle w:val="Heading3"/>
        <w:rPr>
          <w:rFonts w:asciiTheme="majorHAnsi" w:hAnsiTheme="majorHAnsi" w:cstheme="majorHAnsi"/>
        </w:rPr>
      </w:pPr>
      <w:r w:rsidRPr="00E84222">
        <w:rPr>
          <w:rFonts w:asciiTheme="majorHAnsi" w:hAnsiTheme="majorHAnsi" w:cstheme="majorHAnsi"/>
        </w:rPr>
        <w:t>!/D---AT: Russia-Ukraine War---1NC</w:t>
      </w:r>
    </w:p>
    <w:p w14:paraId="3DEA43B3" w14:textId="77777777" w:rsidR="005745ED" w:rsidRPr="00E84222" w:rsidRDefault="005745ED" w:rsidP="005745ED">
      <w:pPr>
        <w:pStyle w:val="Heading4"/>
        <w:rPr>
          <w:rFonts w:asciiTheme="majorHAnsi" w:hAnsiTheme="majorHAnsi" w:cstheme="majorHAnsi"/>
          <w:b w:val="0"/>
          <w:bCs/>
        </w:rPr>
      </w:pPr>
      <w:r w:rsidRPr="00E84222">
        <w:rPr>
          <w:rFonts w:asciiTheme="majorHAnsi" w:hAnsiTheme="majorHAnsi" w:cstheme="majorHAnsi"/>
        </w:rPr>
        <w:t xml:space="preserve">Ukraine </w:t>
      </w:r>
      <w:r w:rsidRPr="00E84222">
        <w:rPr>
          <w:rFonts w:asciiTheme="majorHAnsi" w:hAnsiTheme="majorHAnsi" w:cstheme="majorHAnsi"/>
          <w:u w:val="single"/>
        </w:rPr>
        <w:t>doesn’t</w:t>
      </w:r>
      <w:r w:rsidRPr="00E84222">
        <w:rPr>
          <w:rFonts w:asciiTheme="majorHAnsi" w:hAnsiTheme="majorHAnsi" w:cstheme="majorHAnsi"/>
        </w:rPr>
        <w:t xml:space="preserve"> escalate</w:t>
      </w:r>
      <w:r w:rsidRPr="00E84222">
        <w:rPr>
          <w:rFonts w:asciiTheme="majorHAnsi" w:hAnsiTheme="majorHAnsi" w:cstheme="majorHAnsi"/>
          <w:b w:val="0"/>
          <w:bCs/>
        </w:rPr>
        <w:t>.</w:t>
      </w:r>
    </w:p>
    <w:p w14:paraId="5F34098F" w14:textId="77777777" w:rsidR="005745ED" w:rsidRPr="00E84222" w:rsidRDefault="005745ED" w:rsidP="005745ED">
      <w:pPr>
        <w:rPr>
          <w:rFonts w:asciiTheme="majorHAnsi" w:hAnsiTheme="majorHAnsi" w:cstheme="majorHAnsi"/>
        </w:rPr>
      </w:pPr>
      <w:r w:rsidRPr="00E84222">
        <w:rPr>
          <w:rStyle w:val="Style13ptBold"/>
          <w:rFonts w:cstheme="majorHAnsi"/>
        </w:rPr>
        <w:t>Kroenig et al. 22</w:t>
      </w:r>
      <w:r w:rsidRPr="00E84222">
        <w:rPr>
          <w:rFonts w:asciiTheme="majorHAnsi" w:hAnsiTheme="majorHAnsi" w:cstheme="majorHAnsi"/>
        </w:rPr>
        <w:t xml:space="preserve">– Matthew, Deputy Director, Scowcroft Center for Strategy and Security Director, Scowcroft Strategy Initiative, Director of Studies, Scowcroft Center for Strategy and Security. Mark J. Massa, assistant director in the Forward Defense practice of the Scowcroft Center for Strategy and Security at the Atlantic Council. Alyxandra Marine, project assistant in the Forward Defense practice. “To decipher Putin's nuclear threats, watch what he does—not what he says”, Atlantic Council, </w:t>
      </w:r>
      <w:hyperlink r:id="rId57" w:history="1">
        <w:r w:rsidRPr="00E84222">
          <w:rPr>
            <w:rStyle w:val="Hyperlink"/>
            <w:rFonts w:asciiTheme="majorHAnsi" w:hAnsiTheme="majorHAnsi" w:cstheme="majorHAnsi"/>
          </w:rPr>
          <w:t>https://www.atlanticcouncil.org/blogs/new-atlanticist/to-decipher-putins-nuclear-threats-watch-what-he-does-not-what-he-says</w:t>
        </w:r>
      </w:hyperlink>
      <w:r w:rsidRPr="00E84222">
        <w:rPr>
          <w:rFonts w:asciiTheme="majorHAnsi" w:hAnsiTheme="majorHAnsi" w:cstheme="majorHAnsi"/>
        </w:rPr>
        <w:t>, 03-04-2022</w:t>
      </w:r>
    </w:p>
    <w:p w14:paraId="6A5FA37D"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No signs</w:t>
      </w:r>
      <w:r w:rsidRPr="00E84222">
        <w:rPr>
          <w:rFonts w:asciiTheme="majorHAnsi" w:hAnsiTheme="majorHAnsi" w:cstheme="majorHAnsi"/>
          <w:sz w:val="16"/>
        </w:rPr>
        <w:t xml:space="preserve"> yet </w:t>
      </w:r>
      <w:r w:rsidRPr="00E84222">
        <w:rPr>
          <w:rStyle w:val="StyleUnderline"/>
          <w:rFonts w:asciiTheme="majorHAnsi" w:hAnsiTheme="majorHAnsi" w:cstheme="majorHAnsi"/>
          <w:highlight w:val="cyan"/>
        </w:rPr>
        <w:t>suggest</w:t>
      </w:r>
      <w:r w:rsidRPr="00E84222">
        <w:rPr>
          <w:rFonts w:asciiTheme="majorHAnsi" w:hAnsiTheme="majorHAnsi" w:cstheme="majorHAnsi"/>
          <w:sz w:val="16"/>
        </w:rPr>
        <w:t xml:space="preserve"> the bulk of </w:t>
      </w:r>
      <w:r w:rsidRPr="00E84222">
        <w:rPr>
          <w:rStyle w:val="StyleUnderline"/>
          <w:rFonts w:asciiTheme="majorHAnsi" w:hAnsiTheme="majorHAnsi" w:cstheme="majorHAnsi"/>
          <w:highlight w:val="cyan"/>
        </w:rPr>
        <w:t>Russia</w:t>
      </w:r>
      <w:r w:rsidRPr="00E84222">
        <w:rPr>
          <w:rStyle w:val="StyleUnderline"/>
          <w:rFonts w:asciiTheme="majorHAnsi" w:hAnsiTheme="majorHAnsi" w:cstheme="majorHAnsi"/>
        </w:rPr>
        <w:t xml:space="preserve">n </w:t>
      </w:r>
      <w:r w:rsidRPr="00E84222">
        <w:rPr>
          <w:rStyle w:val="StyleUnderline"/>
          <w:rFonts w:asciiTheme="majorHAnsi" w:hAnsiTheme="majorHAnsi" w:cstheme="majorHAnsi"/>
          <w:highlight w:val="cyan"/>
        </w:rPr>
        <w:t>nuclear forces</w:t>
      </w:r>
      <w:r w:rsidRPr="00E84222">
        <w:rPr>
          <w:rStyle w:val="StyleUnderline"/>
          <w:rFonts w:asciiTheme="majorHAnsi" w:hAnsiTheme="majorHAnsi" w:cstheme="majorHAnsi"/>
        </w:rPr>
        <w:t xml:space="preserve"> actually are </w:t>
      </w:r>
      <w:r w:rsidRPr="00E84222">
        <w:rPr>
          <w:rStyle w:val="StyleUnderline"/>
          <w:rFonts w:asciiTheme="majorHAnsi" w:hAnsiTheme="majorHAnsi" w:cstheme="majorHAnsi"/>
          <w:highlight w:val="cyan"/>
        </w:rPr>
        <w:t>on</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high alert</w:t>
      </w:r>
      <w:r w:rsidRPr="00E84222">
        <w:rPr>
          <w:rFonts w:asciiTheme="majorHAnsi" w:hAnsiTheme="majorHAnsi" w:cstheme="majorHAnsi"/>
          <w:sz w:val="16"/>
        </w:rPr>
        <w:t xml:space="preserve"> as part of Moscow’s “special regime of combat duty.” But what’s clear is that Putin’s televised order last week was designed to tell the United States, NATO, and the West to desist from supporting Ukraine—or risk unimaginable consequences. While Washington and its allies have been right to avoid overreaction so far, Putin will likely continue his nuclear saber-rattling, and there is still a risk that he would use nuclear forces in Ukraine.</w:t>
      </w:r>
    </w:p>
    <w:p w14:paraId="720FEBDE"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Although the announcement was an alarming development, it was also foreseeable</w:t>
      </w:r>
      <w:r w:rsidRPr="00E84222">
        <w:rPr>
          <w:rStyle w:val="StyleUnderline"/>
          <w:rFonts w:asciiTheme="majorHAnsi" w:hAnsiTheme="majorHAnsi" w:cstheme="majorHAnsi"/>
        </w:rPr>
        <w:t>. Nuclear signaling is a key part of Russia’s military strategy</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its </w:t>
      </w:r>
      <w:r w:rsidRPr="00E84222">
        <w:rPr>
          <w:rStyle w:val="StyleUnderline"/>
          <w:rFonts w:asciiTheme="majorHAnsi" w:hAnsiTheme="majorHAnsi" w:cstheme="majorHAnsi"/>
        </w:rPr>
        <w:t>self-image</w:t>
      </w:r>
      <w:r w:rsidRPr="00E84222">
        <w:rPr>
          <w:rFonts w:asciiTheme="majorHAnsi" w:hAnsiTheme="majorHAnsi" w:cstheme="majorHAnsi"/>
          <w:sz w:val="16"/>
        </w:rPr>
        <w:t xml:space="preserve"> as a world power. That the Kremlin is now showing signs of implementing its so-called escalate-to-deescalate strategy should come as no surprise to those familiar with Russian doctrine. </w:t>
      </w:r>
      <w:r w:rsidRPr="00E84222">
        <w:rPr>
          <w:rStyle w:val="StyleUnderline"/>
          <w:rFonts w:asciiTheme="majorHAnsi" w:hAnsiTheme="majorHAnsi" w:cstheme="majorHAnsi"/>
        </w:rPr>
        <w:t>The West must recognize this for what it is</w:t>
      </w:r>
      <w:r w:rsidRPr="00E84222">
        <w:rPr>
          <w:rFonts w:asciiTheme="majorHAnsi" w:hAnsiTheme="majorHAnsi" w:cstheme="majorHAnsi"/>
          <w:sz w:val="16"/>
        </w:rPr>
        <w:t xml:space="preserve">: a form of </w:t>
      </w:r>
      <w:r w:rsidRPr="00E84222">
        <w:rPr>
          <w:rStyle w:val="StyleUnderline"/>
          <w:rFonts w:asciiTheme="majorHAnsi" w:hAnsiTheme="majorHAnsi" w:cstheme="majorHAnsi"/>
        </w:rPr>
        <w:t>nuclear blackmail</w:t>
      </w:r>
      <w:r w:rsidRPr="00E84222">
        <w:rPr>
          <w:rFonts w:asciiTheme="majorHAnsi" w:hAnsiTheme="majorHAnsi" w:cstheme="majorHAnsi"/>
          <w:sz w:val="16"/>
        </w:rPr>
        <w:t xml:space="preserve"> to which the United States and its allies should not capitulate. </w:t>
      </w:r>
    </w:p>
    <w:p w14:paraId="67D88E58"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For years</w:t>
      </w:r>
      <w:r w:rsidRPr="00E84222">
        <w:rPr>
          <w:rFonts w:asciiTheme="majorHAnsi" w:hAnsiTheme="majorHAnsi" w:cstheme="majorHAnsi"/>
          <w:sz w:val="16"/>
        </w:rPr>
        <w:t xml:space="preserve">, </w:t>
      </w:r>
      <w:r w:rsidRPr="00E84222">
        <w:rPr>
          <w:rStyle w:val="StyleUnderline"/>
          <w:rFonts w:asciiTheme="majorHAnsi" w:hAnsiTheme="majorHAnsi" w:cstheme="majorHAnsi"/>
        </w:rPr>
        <w:t>Moscow</w:t>
      </w:r>
      <w:r w:rsidRPr="00E84222">
        <w:rPr>
          <w:rFonts w:asciiTheme="majorHAnsi" w:hAnsiTheme="majorHAnsi" w:cstheme="majorHAnsi"/>
          <w:sz w:val="16"/>
        </w:rPr>
        <w:t xml:space="preserve"> has </w:t>
      </w:r>
      <w:r w:rsidRPr="00E84222">
        <w:rPr>
          <w:rStyle w:val="StyleUnderline"/>
          <w:rFonts w:asciiTheme="majorHAnsi" w:hAnsiTheme="majorHAnsi" w:cstheme="majorHAnsi"/>
        </w:rPr>
        <w:t>made nuclear weapons a centerpiece of</w:t>
      </w:r>
      <w:r w:rsidRPr="00E84222">
        <w:rPr>
          <w:rFonts w:asciiTheme="majorHAnsi" w:hAnsiTheme="majorHAnsi" w:cstheme="majorHAnsi"/>
          <w:sz w:val="16"/>
        </w:rPr>
        <w:t xml:space="preserve"> its military </w:t>
      </w:r>
      <w:r w:rsidRPr="00E84222">
        <w:rPr>
          <w:rStyle w:val="StyleUnderline"/>
          <w:rFonts w:asciiTheme="majorHAnsi" w:hAnsiTheme="majorHAnsi" w:cstheme="majorHAnsi"/>
        </w:rPr>
        <w:t>doctrine</w:t>
      </w:r>
      <w:r w:rsidRPr="00E84222">
        <w:rPr>
          <w:rFonts w:asciiTheme="majorHAnsi" w:hAnsiTheme="majorHAnsi" w:cstheme="majorHAnsi"/>
          <w:sz w:val="16"/>
        </w:rPr>
        <w:t xml:space="preserve">. In the event of a major war, the Russian Federation has signaled its willingness to threaten a “deescalatory” nuclear attack to achieve its objectives. To that end, Putin has made it clear during crises that he might threaten (or, in extreme cases, execute) an early nonstrategic nuclear strike—hoping to end the confrontation on terms favorable to the Kremlin. </w:t>
      </w:r>
    </w:p>
    <w:p w14:paraId="79D9B8FB"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 xml:space="preserve">Unlike the United States, Russia has signaled willingness to take this step even if the crisis is of its own making. At the heart of this strategy is Russia’s arsenal of tactical, battlefield-ready nuclear warheads. Even more concerning, these Russian weapons outnumber the United States’ arsenal of similar weapons by a magnitude of almost ten to one.  </w:t>
      </w:r>
    </w:p>
    <w:p w14:paraId="309A6E6B" w14:textId="77777777" w:rsidR="005745ED" w:rsidRPr="00E84222" w:rsidRDefault="005745ED" w:rsidP="005745ED">
      <w:pPr>
        <w:rPr>
          <w:rFonts w:asciiTheme="majorHAnsi" w:hAnsiTheme="majorHAnsi" w:cstheme="majorHAnsi"/>
        </w:rPr>
      </w:pPr>
      <w:r w:rsidRPr="00E84222">
        <w:rPr>
          <w:rFonts w:asciiTheme="majorHAnsi" w:hAnsiTheme="majorHAnsi" w:cstheme="majorHAnsi"/>
        </w:rPr>
        <w:t>Deterrence and dramatic moves</w:t>
      </w:r>
    </w:p>
    <w:p w14:paraId="2F8AD4D1"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This level of</w:t>
      </w:r>
      <w:r w:rsidRPr="00E84222">
        <w:rPr>
          <w:rStyle w:val="StyleUnderline"/>
          <w:rFonts w:asciiTheme="majorHAnsi" w:hAnsiTheme="majorHAnsi" w:cstheme="majorHAnsi"/>
        </w:rPr>
        <w:t xml:space="preserve"> nuclear </w:t>
      </w:r>
      <w:r w:rsidRPr="00E84222">
        <w:rPr>
          <w:rStyle w:val="StyleUnderline"/>
          <w:rFonts w:asciiTheme="majorHAnsi" w:hAnsiTheme="majorHAnsi" w:cstheme="majorHAnsi"/>
          <w:highlight w:val="cyan"/>
        </w:rPr>
        <w:t>posturing has been visible in the past</w:t>
      </w:r>
      <w:r w:rsidRPr="00E84222">
        <w:rPr>
          <w:rFonts w:asciiTheme="majorHAnsi" w:hAnsiTheme="majorHAnsi" w:cstheme="majorHAnsi"/>
          <w:sz w:val="16"/>
        </w:rPr>
        <w:t xml:space="preserve">. </w:t>
      </w:r>
      <w:r w:rsidRPr="00E84222">
        <w:rPr>
          <w:rStyle w:val="StyleUnderline"/>
          <w:rFonts w:asciiTheme="majorHAnsi" w:hAnsiTheme="majorHAnsi" w:cstheme="majorHAnsi"/>
        </w:rPr>
        <w:t>During</w:t>
      </w:r>
      <w:r w:rsidRPr="00E84222">
        <w:rPr>
          <w:rFonts w:asciiTheme="majorHAnsi" w:hAnsiTheme="majorHAnsi" w:cstheme="majorHAnsi"/>
          <w:sz w:val="16"/>
        </w:rPr>
        <w:t xml:space="preserve"> the </w:t>
      </w:r>
      <w:r w:rsidRPr="00E84222">
        <w:rPr>
          <w:rStyle w:val="StyleUnderline"/>
          <w:rFonts w:asciiTheme="majorHAnsi" w:hAnsiTheme="majorHAnsi" w:cstheme="majorHAnsi"/>
          <w:highlight w:val="cyan"/>
        </w:rPr>
        <w:t>2014</w:t>
      </w:r>
      <w:r w:rsidRPr="00E84222">
        <w:rPr>
          <w:rFonts w:asciiTheme="majorHAnsi" w:hAnsiTheme="majorHAnsi" w:cstheme="majorHAnsi"/>
          <w:sz w:val="16"/>
        </w:rPr>
        <w:t xml:space="preserve"> invasion and illegal annexation of Crimea, </w:t>
      </w:r>
      <w:r w:rsidRPr="00E84222">
        <w:rPr>
          <w:rStyle w:val="StyleUnderline"/>
          <w:rFonts w:asciiTheme="majorHAnsi" w:hAnsiTheme="majorHAnsi" w:cstheme="majorHAnsi"/>
          <w:highlight w:val="cyan"/>
        </w:rPr>
        <w:t>Putin</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bragged</w:t>
      </w:r>
      <w:r w:rsidRPr="00E84222">
        <w:rPr>
          <w:rFonts w:asciiTheme="majorHAnsi" w:hAnsiTheme="majorHAnsi" w:cstheme="majorHAnsi"/>
          <w:sz w:val="16"/>
        </w:rPr>
        <w:t xml:space="preserve"> that </w:t>
      </w:r>
      <w:r w:rsidRPr="00E84222">
        <w:rPr>
          <w:rStyle w:val="StyleUnderline"/>
          <w:rFonts w:asciiTheme="majorHAnsi" w:hAnsiTheme="majorHAnsi" w:cstheme="majorHAnsi"/>
        </w:rPr>
        <w:t>he wanted to remind Russians</w:t>
      </w:r>
      <w:r w:rsidRPr="00E84222">
        <w:rPr>
          <w:rFonts w:asciiTheme="majorHAnsi" w:hAnsiTheme="majorHAnsi" w:cstheme="majorHAnsi"/>
          <w:sz w:val="16"/>
        </w:rPr>
        <w:t xml:space="preserve"> (and, by extension, the West) that “</w:t>
      </w:r>
      <w:r w:rsidRPr="00E84222">
        <w:rPr>
          <w:rStyle w:val="StyleUnderline"/>
          <w:rFonts w:asciiTheme="majorHAnsi" w:hAnsiTheme="majorHAnsi" w:cstheme="majorHAnsi"/>
          <w:highlight w:val="cyan"/>
        </w:rPr>
        <w:t>Russia is</w:t>
      </w:r>
      <w:r w:rsidRPr="00E84222">
        <w:rPr>
          <w:rStyle w:val="StyleUnderline"/>
          <w:rFonts w:asciiTheme="majorHAnsi" w:hAnsiTheme="majorHAnsi" w:cstheme="majorHAnsi"/>
        </w:rPr>
        <w:t xml:space="preserve"> one of </w:t>
      </w:r>
      <w:r w:rsidRPr="00E84222">
        <w:rPr>
          <w:rStyle w:val="StyleUnderline"/>
          <w:rFonts w:asciiTheme="majorHAnsi" w:hAnsiTheme="majorHAnsi" w:cstheme="majorHAnsi"/>
          <w:highlight w:val="cyan"/>
        </w:rPr>
        <w:t>the leading</w:t>
      </w:r>
      <w:r w:rsidRPr="00E84222">
        <w:rPr>
          <w:rStyle w:val="StyleUnderline"/>
          <w:rFonts w:asciiTheme="majorHAnsi" w:hAnsiTheme="majorHAnsi" w:cstheme="majorHAnsi"/>
        </w:rPr>
        <w:t xml:space="preserve"> nuclear </w:t>
      </w:r>
      <w:r w:rsidRPr="00E84222">
        <w:rPr>
          <w:rStyle w:val="StyleUnderline"/>
          <w:rFonts w:asciiTheme="majorHAnsi" w:hAnsiTheme="majorHAnsi" w:cstheme="majorHAnsi"/>
          <w:highlight w:val="cyan"/>
        </w:rPr>
        <w:t>power</w:t>
      </w:r>
      <w:r w:rsidRPr="00E84222">
        <w:rPr>
          <w:rStyle w:val="StyleUnderline"/>
          <w:rFonts w:asciiTheme="majorHAnsi" w:hAnsiTheme="majorHAnsi" w:cstheme="majorHAnsi"/>
        </w:rPr>
        <w:t>s</w:t>
      </w:r>
      <w:r w:rsidRPr="00E84222">
        <w:rPr>
          <w:rFonts w:asciiTheme="majorHAnsi" w:hAnsiTheme="majorHAnsi" w:cstheme="majorHAnsi"/>
          <w:sz w:val="16"/>
        </w:rPr>
        <w:t xml:space="preserve">,” and “it’s best not to mess with us.” Although he never raised the nuclear alert, he later said he’d considered doing so. </w:t>
      </w:r>
    </w:p>
    <w:p w14:paraId="7C131683"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Most likely</w:t>
      </w:r>
      <w:r w:rsidRPr="00E84222">
        <w:rPr>
          <w:rFonts w:asciiTheme="majorHAnsi" w:hAnsiTheme="majorHAnsi" w:cstheme="majorHAnsi"/>
          <w:sz w:val="16"/>
        </w:rPr>
        <w:t xml:space="preserve">, this </w:t>
      </w:r>
      <w:r w:rsidRPr="00E84222">
        <w:rPr>
          <w:rStyle w:val="StyleUnderline"/>
          <w:rFonts w:asciiTheme="majorHAnsi" w:hAnsiTheme="majorHAnsi" w:cstheme="majorHAnsi"/>
        </w:rPr>
        <w:t>heightened</w:t>
      </w:r>
      <w:r w:rsidRPr="00E84222">
        <w:rPr>
          <w:rFonts w:asciiTheme="majorHAnsi" w:hAnsiTheme="majorHAnsi" w:cstheme="majorHAnsi"/>
          <w:sz w:val="16"/>
        </w:rPr>
        <w:t xml:space="preserve"> state of </w:t>
      </w:r>
      <w:r w:rsidRPr="00E84222">
        <w:rPr>
          <w:rStyle w:val="StyleUnderline"/>
          <w:rFonts w:asciiTheme="majorHAnsi" w:hAnsiTheme="majorHAnsi" w:cstheme="majorHAnsi"/>
        </w:rPr>
        <w:t>readiness</w:t>
      </w:r>
      <w:r w:rsidRPr="00E84222">
        <w:rPr>
          <w:rFonts w:asciiTheme="majorHAnsi" w:hAnsiTheme="majorHAnsi" w:cstheme="majorHAnsi"/>
          <w:sz w:val="16"/>
        </w:rPr>
        <w:t>—just like Putin’s explicit threats in his pre-invasion speech and the recent exercises of Russia’s strategic forces—</w:t>
      </w:r>
      <w:r w:rsidRPr="00E84222">
        <w:rPr>
          <w:rStyle w:val="StyleUnderline"/>
          <w:rFonts w:asciiTheme="majorHAnsi" w:hAnsiTheme="majorHAnsi" w:cstheme="majorHAnsi"/>
        </w:rPr>
        <w:t>is designed to deter NATO</w:t>
      </w:r>
      <w:r w:rsidRPr="00E84222">
        <w:rPr>
          <w:rFonts w:asciiTheme="majorHAnsi" w:hAnsiTheme="majorHAnsi" w:cstheme="majorHAnsi"/>
          <w:sz w:val="16"/>
        </w:rPr>
        <w:t xml:space="preserve"> from direct intervention in Ukraine. </w:t>
      </w:r>
      <w:r w:rsidRPr="00E84222">
        <w:rPr>
          <w:rStyle w:val="StyleUnderline"/>
          <w:rFonts w:asciiTheme="majorHAnsi" w:hAnsiTheme="majorHAnsi" w:cstheme="majorHAnsi"/>
        </w:rPr>
        <w:t xml:space="preserve">Both </w:t>
      </w: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highlight w:val="cyan"/>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highlight w:val="cyan"/>
        </w:rPr>
        <w:t>S</w:t>
      </w:r>
      <w:r w:rsidRPr="00E84222">
        <w:rPr>
          <w:rStyle w:val="StyleUnderline"/>
          <w:rFonts w:asciiTheme="majorHAnsi" w:hAnsiTheme="majorHAnsi" w:cstheme="majorHAnsi"/>
        </w:rPr>
        <w:t xml:space="preserve">tates </w:t>
      </w:r>
      <w:r w:rsidRPr="00E84222">
        <w:rPr>
          <w:rStyle w:val="StyleUnderline"/>
          <w:rFonts w:asciiTheme="majorHAnsi" w:hAnsiTheme="majorHAnsi" w:cstheme="majorHAnsi"/>
          <w:highlight w:val="cyan"/>
        </w:rPr>
        <w:t>and</w:t>
      </w:r>
      <w:r w:rsidRPr="00E84222">
        <w:rPr>
          <w:rFonts w:asciiTheme="majorHAnsi" w:hAnsiTheme="majorHAnsi" w:cstheme="majorHAnsi"/>
          <w:sz w:val="16"/>
        </w:rPr>
        <w:t xml:space="preserve"> the </w:t>
      </w:r>
      <w:r w:rsidRPr="00E84222">
        <w:rPr>
          <w:rStyle w:val="StyleUnderline"/>
          <w:rFonts w:asciiTheme="majorHAnsi" w:hAnsiTheme="majorHAnsi" w:cstheme="majorHAnsi"/>
          <w:highlight w:val="cyan"/>
        </w:rPr>
        <w:t>Alliance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have </w:t>
      </w:r>
      <w:r w:rsidRPr="00E84222">
        <w:rPr>
          <w:rStyle w:val="StyleUnderline"/>
          <w:rFonts w:asciiTheme="majorHAnsi" w:hAnsiTheme="majorHAnsi" w:cstheme="majorHAnsi"/>
          <w:highlight w:val="cyan"/>
        </w:rPr>
        <w:t>show</w:t>
      </w:r>
      <w:r w:rsidRPr="00E84222">
        <w:rPr>
          <w:rStyle w:val="StyleUnderline"/>
          <w:rFonts w:asciiTheme="majorHAnsi" w:hAnsiTheme="majorHAnsi" w:cstheme="majorHAnsi"/>
        </w:rPr>
        <w:t>n</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no</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desire to enter</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conflict</w:t>
      </w:r>
      <w:r w:rsidRPr="00E84222">
        <w:rPr>
          <w:rFonts w:asciiTheme="majorHAnsi" w:hAnsiTheme="majorHAnsi" w:cstheme="majorHAnsi"/>
          <w:sz w:val="16"/>
        </w:rPr>
        <w:t xml:space="preserve"> directly, and Putin’s statement about a Russian nuclear alert is designed to make sure it stays that way. </w:t>
      </w:r>
    </w:p>
    <w:p w14:paraId="03538F76"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Putin</w:t>
      </w:r>
      <w:r w:rsidRPr="00E84222">
        <w:rPr>
          <w:rStyle w:val="StyleUnderline"/>
          <w:rFonts w:asciiTheme="majorHAnsi" w:hAnsiTheme="majorHAnsi" w:cstheme="majorHAnsi"/>
        </w:rPr>
        <w:t xml:space="preserve"> issued nuclear threats because he has been </w:t>
      </w:r>
      <w:r w:rsidRPr="00E84222">
        <w:rPr>
          <w:rStyle w:val="StyleUnderline"/>
          <w:rFonts w:asciiTheme="majorHAnsi" w:hAnsiTheme="majorHAnsi" w:cstheme="majorHAnsi"/>
          <w:highlight w:val="cyan"/>
        </w:rPr>
        <w:t>surprised by</w:t>
      </w:r>
      <w:r w:rsidRPr="00E84222">
        <w:rPr>
          <w:rFonts w:asciiTheme="majorHAnsi" w:hAnsiTheme="majorHAnsi" w:cstheme="majorHAnsi"/>
          <w:sz w:val="16"/>
        </w:rPr>
        <w:t xml:space="preserve"> the </w:t>
      </w:r>
      <w:r w:rsidRPr="00E84222">
        <w:rPr>
          <w:rStyle w:val="StyleUnderline"/>
          <w:rFonts w:asciiTheme="majorHAnsi" w:hAnsiTheme="majorHAnsi" w:cstheme="majorHAnsi"/>
          <w:highlight w:val="cyan"/>
        </w:rPr>
        <w:t>strength</w:t>
      </w:r>
      <w:r w:rsidRPr="00E84222">
        <w:rPr>
          <w:rFonts w:asciiTheme="majorHAnsi" w:hAnsiTheme="majorHAnsi" w:cstheme="majorHAnsi"/>
          <w:sz w:val="16"/>
        </w:rPr>
        <w:t xml:space="preserve"> and unity </w:t>
      </w:r>
      <w:r w:rsidRPr="00E84222">
        <w:rPr>
          <w:rStyle w:val="StyleUnderline"/>
          <w:rFonts w:asciiTheme="majorHAnsi" w:hAnsiTheme="majorHAnsi" w:cstheme="majorHAnsi"/>
          <w:highlight w:val="cyan"/>
        </w:rPr>
        <w:t>of</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 US and NATO </w:t>
      </w:r>
      <w:r w:rsidRPr="00E84222">
        <w:rPr>
          <w:rStyle w:val="StyleUnderline"/>
          <w:rFonts w:asciiTheme="majorHAnsi" w:hAnsiTheme="majorHAnsi" w:cstheme="majorHAnsi"/>
          <w:highlight w:val="cyan"/>
        </w:rPr>
        <w:t>response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and </w:t>
      </w:r>
      <w:r w:rsidRPr="00E84222">
        <w:rPr>
          <w:rStyle w:val="StyleUnderline"/>
          <w:rFonts w:asciiTheme="majorHAnsi" w:hAnsiTheme="majorHAnsi" w:cstheme="majorHAnsi"/>
          <w:highlight w:val="cyan"/>
        </w:rPr>
        <w:t>frustrated with Russia’s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slow</w:t>
      </w:r>
      <w:r w:rsidRPr="00E84222">
        <w:rPr>
          <w:rFonts w:asciiTheme="majorHAnsi" w:hAnsiTheme="majorHAnsi" w:cstheme="majorHAnsi"/>
          <w:sz w:val="16"/>
        </w:rPr>
        <w:t xml:space="preserve">er-than-expected </w:t>
      </w:r>
      <w:r w:rsidRPr="00E84222">
        <w:rPr>
          <w:rStyle w:val="StyleUnderline"/>
          <w:rFonts w:asciiTheme="majorHAnsi" w:hAnsiTheme="majorHAnsi" w:cstheme="majorHAnsi"/>
        </w:rPr>
        <w:t xml:space="preserve">military </w:t>
      </w:r>
      <w:r w:rsidRPr="00E84222">
        <w:rPr>
          <w:rStyle w:val="StyleUnderline"/>
          <w:rFonts w:asciiTheme="majorHAnsi" w:hAnsiTheme="majorHAnsi" w:cstheme="majorHAnsi"/>
          <w:highlight w:val="cyan"/>
        </w:rPr>
        <w:t>advance</w:t>
      </w:r>
      <w:r w:rsidRPr="00E84222">
        <w:rPr>
          <w:rFonts w:asciiTheme="majorHAnsi" w:hAnsiTheme="majorHAnsi" w:cstheme="majorHAnsi"/>
          <w:sz w:val="16"/>
        </w:rPr>
        <w:t xml:space="preserve">. With these nuclear threats, he is trying to sow divisions within the Alliance and get the White House to back off. But </w:t>
      </w:r>
      <w:r w:rsidRPr="00E84222">
        <w:rPr>
          <w:rStyle w:val="StyleUnderline"/>
          <w:rFonts w:asciiTheme="majorHAnsi" w:hAnsiTheme="majorHAnsi" w:cstheme="majorHAnsi"/>
        </w:rPr>
        <w:t>Western moves to assist Ukraine have been dramatic</w:t>
      </w:r>
      <w:r w:rsidRPr="00E84222">
        <w:rPr>
          <w:rFonts w:asciiTheme="majorHAnsi" w:hAnsiTheme="majorHAnsi" w:cstheme="majorHAnsi"/>
          <w:sz w:val="16"/>
        </w:rPr>
        <w:t xml:space="preserve">. </w:t>
      </w:r>
      <w:r w:rsidRPr="00E84222">
        <w:rPr>
          <w:rStyle w:val="StyleUnderline"/>
          <w:rFonts w:asciiTheme="majorHAnsi" w:hAnsiTheme="majorHAnsi" w:cstheme="majorHAnsi"/>
        </w:rPr>
        <w:t>Germany</w:t>
      </w:r>
      <w:r w:rsidRPr="00E84222">
        <w:rPr>
          <w:rFonts w:asciiTheme="majorHAnsi" w:hAnsiTheme="majorHAnsi" w:cstheme="majorHAnsi"/>
          <w:sz w:val="16"/>
        </w:rPr>
        <w:t xml:space="preserve"> has </w:t>
      </w:r>
      <w:r w:rsidRPr="00E84222">
        <w:rPr>
          <w:rStyle w:val="StyleUnderline"/>
          <w:rFonts w:asciiTheme="majorHAnsi" w:hAnsiTheme="majorHAnsi" w:cstheme="majorHAnsi"/>
        </w:rPr>
        <w:t>pledged to increase</w:t>
      </w:r>
      <w:r w:rsidRPr="00E84222">
        <w:rPr>
          <w:rFonts w:asciiTheme="majorHAnsi" w:hAnsiTheme="majorHAnsi" w:cstheme="majorHAnsi"/>
          <w:sz w:val="16"/>
        </w:rPr>
        <w:t xml:space="preserve"> its </w:t>
      </w:r>
      <w:r w:rsidRPr="00E84222">
        <w:rPr>
          <w:rStyle w:val="StyleUnderline"/>
          <w:rFonts w:asciiTheme="majorHAnsi" w:hAnsiTheme="majorHAnsi" w:cstheme="majorHAnsi"/>
        </w:rPr>
        <w:t>defense spending</w:t>
      </w:r>
      <w:r w:rsidRPr="00E84222">
        <w:rPr>
          <w:rFonts w:asciiTheme="majorHAnsi" w:hAnsiTheme="majorHAnsi" w:cstheme="majorHAnsi"/>
          <w:sz w:val="16"/>
        </w:rPr>
        <w:t xml:space="preserve"> by one hundred billion euros and, despite a previous ban on shipments of arms to an active war zone, Germany has, along with other </w:t>
      </w:r>
      <w:r w:rsidRPr="00E84222">
        <w:rPr>
          <w:rStyle w:val="StyleUnderline"/>
          <w:rFonts w:asciiTheme="majorHAnsi" w:hAnsiTheme="majorHAnsi" w:cstheme="majorHAnsi"/>
        </w:rPr>
        <w:t>European Union members</w:t>
      </w:r>
      <w:r w:rsidRPr="00E84222">
        <w:rPr>
          <w:rFonts w:asciiTheme="majorHAnsi" w:hAnsiTheme="majorHAnsi" w:cstheme="majorHAnsi"/>
          <w:sz w:val="16"/>
        </w:rPr>
        <w:t xml:space="preserve">, </w:t>
      </w:r>
      <w:r w:rsidRPr="00E84222">
        <w:rPr>
          <w:rStyle w:val="StyleUnderline"/>
          <w:rFonts w:asciiTheme="majorHAnsi" w:hAnsiTheme="majorHAnsi" w:cstheme="majorHAnsi"/>
        </w:rPr>
        <w:t>announced weapons shipments</w:t>
      </w:r>
      <w:r w:rsidRPr="00E84222">
        <w:rPr>
          <w:rFonts w:asciiTheme="majorHAnsi" w:hAnsiTheme="majorHAnsi" w:cstheme="majorHAnsi"/>
          <w:sz w:val="16"/>
        </w:rPr>
        <w:t xml:space="preserve">. Even </w:t>
      </w:r>
      <w:r w:rsidRPr="00E84222">
        <w:rPr>
          <w:rStyle w:val="StyleUnderline"/>
          <w:rFonts w:asciiTheme="majorHAnsi" w:hAnsiTheme="majorHAnsi" w:cstheme="majorHAnsi"/>
        </w:rPr>
        <w:t>Turkey</w:t>
      </w:r>
      <w:r w:rsidRPr="00E84222">
        <w:rPr>
          <w:rFonts w:asciiTheme="majorHAnsi" w:hAnsiTheme="majorHAnsi" w:cstheme="majorHAnsi"/>
          <w:sz w:val="16"/>
        </w:rPr>
        <w:t xml:space="preserve">, which had previously shown reluctance to limit Russian movement through the Bosporus and Dardanelles straits, </w:t>
      </w:r>
      <w:r w:rsidRPr="00E84222">
        <w:rPr>
          <w:rStyle w:val="StyleUnderline"/>
          <w:rFonts w:asciiTheme="majorHAnsi" w:hAnsiTheme="majorHAnsi" w:cstheme="majorHAnsi"/>
        </w:rPr>
        <w:t>is</w:t>
      </w:r>
      <w:r w:rsidRPr="00E84222">
        <w:rPr>
          <w:rFonts w:asciiTheme="majorHAnsi" w:hAnsiTheme="majorHAnsi" w:cstheme="majorHAnsi"/>
          <w:sz w:val="16"/>
        </w:rPr>
        <w:t xml:space="preserve"> now </w:t>
      </w:r>
      <w:r w:rsidRPr="00E84222">
        <w:rPr>
          <w:rStyle w:val="StyleUnderline"/>
          <w:rFonts w:asciiTheme="majorHAnsi" w:hAnsiTheme="majorHAnsi" w:cstheme="majorHAnsi"/>
        </w:rPr>
        <w:t>willing to close</w:t>
      </w:r>
      <w:r w:rsidRPr="00E84222">
        <w:rPr>
          <w:rFonts w:asciiTheme="majorHAnsi" w:hAnsiTheme="majorHAnsi" w:cstheme="majorHAnsi"/>
          <w:sz w:val="16"/>
        </w:rPr>
        <w:t xml:space="preserve"> the </w:t>
      </w:r>
      <w:r w:rsidRPr="00E84222">
        <w:rPr>
          <w:rStyle w:val="StyleUnderline"/>
          <w:rFonts w:asciiTheme="majorHAnsi" w:hAnsiTheme="majorHAnsi" w:cstheme="majorHAnsi"/>
        </w:rPr>
        <w:t>passages to</w:t>
      </w:r>
      <w:r w:rsidRPr="00E84222">
        <w:rPr>
          <w:rFonts w:asciiTheme="majorHAnsi" w:hAnsiTheme="majorHAnsi" w:cstheme="majorHAnsi"/>
          <w:sz w:val="16"/>
        </w:rPr>
        <w:t xml:space="preserve"> some </w:t>
      </w:r>
      <w:r w:rsidRPr="00E84222">
        <w:rPr>
          <w:rStyle w:val="StyleUnderline"/>
          <w:rFonts w:asciiTheme="majorHAnsi" w:hAnsiTheme="majorHAnsi" w:cstheme="majorHAnsi"/>
        </w:rPr>
        <w:t>Russian warships</w:t>
      </w:r>
      <w:r w:rsidRPr="00E84222">
        <w:rPr>
          <w:rFonts w:asciiTheme="majorHAnsi" w:hAnsiTheme="majorHAnsi" w:cstheme="majorHAnsi"/>
          <w:sz w:val="16"/>
        </w:rPr>
        <w:t>.</w:t>
      </w:r>
    </w:p>
    <w:p w14:paraId="37B35CB0"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Putin might be betting that actions speak louder than words, and that a nuclear alert could more effectively scare Western leaders into cutting their support for Ukraine. Despite this nuclear blackmail, NATO should continue to </w:t>
      </w:r>
      <w:r w:rsidRPr="00E84222">
        <w:rPr>
          <w:rFonts w:asciiTheme="majorHAnsi" w:hAnsiTheme="majorHAnsi" w:cstheme="majorHAnsi"/>
          <w:strike/>
          <w:sz w:val="16"/>
        </w:rPr>
        <w:t>stand</w:t>
      </w:r>
      <w:r w:rsidRPr="00E84222">
        <w:rPr>
          <w:rFonts w:asciiTheme="majorHAnsi" w:hAnsiTheme="majorHAnsi" w:cstheme="majorHAnsi"/>
          <w:sz w:val="16"/>
        </w:rPr>
        <w:t xml:space="preserve"> strong. </w:t>
      </w:r>
      <w:r w:rsidRPr="00E84222">
        <w:rPr>
          <w:rStyle w:val="StyleUnderline"/>
          <w:rFonts w:asciiTheme="majorHAnsi" w:hAnsiTheme="majorHAnsi" w:cstheme="majorHAnsi"/>
          <w:highlight w:val="cyan"/>
        </w:rPr>
        <w:t>Putin does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not want</w:t>
      </w:r>
      <w:r w:rsidRPr="00E84222">
        <w:rPr>
          <w:rStyle w:val="StyleUnderline"/>
          <w:rFonts w:asciiTheme="majorHAnsi" w:hAnsiTheme="majorHAnsi" w:cstheme="majorHAnsi"/>
        </w:rPr>
        <w:t xml:space="preserve"> to fight a</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nuclear war</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with the United States </w:t>
      </w:r>
      <w:r w:rsidRPr="00E84222">
        <w:rPr>
          <w:rStyle w:val="StyleUnderline"/>
          <w:rFonts w:asciiTheme="majorHAnsi" w:hAnsiTheme="majorHAnsi" w:cstheme="majorHAnsi"/>
          <w:highlight w:val="cyan"/>
        </w:rPr>
        <w:t>any more than</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U</w:t>
      </w:r>
      <w:r w:rsidRPr="00E84222">
        <w:rPr>
          <w:rStyle w:val="StyleUnderline"/>
          <w:rFonts w:asciiTheme="majorHAnsi" w:hAnsiTheme="majorHAnsi" w:cstheme="majorHAnsi"/>
        </w:rPr>
        <w:t xml:space="preserve">nited </w:t>
      </w:r>
      <w:r w:rsidRPr="00E84222">
        <w:rPr>
          <w:rStyle w:val="StyleUnderline"/>
          <w:rFonts w:asciiTheme="majorHAnsi" w:hAnsiTheme="majorHAnsi" w:cstheme="majorHAnsi"/>
          <w:highlight w:val="cyan"/>
        </w:rPr>
        <w:t>S</w:t>
      </w:r>
      <w:r w:rsidRPr="00E84222">
        <w:rPr>
          <w:rStyle w:val="StyleUnderline"/>
          <w:rFonts w:asciiTheme="majorHAnsi" w:hAnsiTheme="majorHAnsi" w:cstheme="majorHAnsi"/>
        </w:rPr>
        <w:t>tates wants to fight a nuclear war with Russia</w:t>
      </w:r>
      <w:r w:rsidRPr="00E84222">
        <w:rPr>
          <w:rFonts w:asciiTheme="majorHAnsi" w:hAnsiTheme="majorHAnsi" w:cstheme="majorHAnsi"/>
          <w:sz w:val="16"/>
        </w:rPr>
        <w:t xml:space="preserve">. The United States is a nuclear superpower, and a </w:t>
      </w:r>
      <w:r w:rsidRPr="00E84222">
        <w:rPr>
          <w:rStyle w:val="StyleUnderline"/>
          <w:rFonts w:asciiTheme="majorHAnsi" w:hAnsiTheme="majorHAnsi" w:cstheme="majorHAnsi"/>
          <w:highlight w:val="cyan"/>
        </w:rPr>
        <w:t>nuclear exchange</w:t>
      </w:r>
      <w:r w:rsidRPr="00E84222">
        <w:rPr>
          <w:rStyle w:val="StyleUnderline"/>
          <w:rFonts w:asciiTheme="majorHAnsi" w:hAnsiTheme="majorHAnsi" w:cstheme="majorHAnsi"/>
        </w:rPr>
        <w:t xml:space="preserve"> with the Pentagon would </w:t>
      </w:r>
      <w:r w:rsidRPr="00E84222">
        <w:rPr>
          <w:rStyle w:val="StyleUnderline"/>
          <w:rFonts w:asciiTheme="majorHAnsi" w:hAnsiTheme="majorHAnsi" w:cstheme="majorHAnsi"/>
          <w:highlight w:val="cyan"/>
        </w:rPr>
        <w:t>result in</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unacceptable</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consequences</w:t>
      </w:r>
      <w:r w:rsidRPr="00E84222">
        <w:rPr>
          <w:rStyle w:val="StyleUnderline"/>
          <w:rFonts w:asciiTheme="majorHAnsi" w:hAnsiTheme="majorHAnsi" w:cstheme="majorHAnsi"/>
        </w:rPr>
        <w:t xml:space="preserve"> for Putin</w:t>
      </w:r>
      <w:r w:rsidRPr="00E84222">
        <w:rPr>
          <w:rFonts w:asciiTheme="majorHAnsi" w:hAnsiTheme="majorHAnsi" w:cstheme="majorHAnsi"/>
          <w:sz w:val="16"/>
        </w:rPr>
        <w:t xml:space="preserve">. Asked if the West should worry about the possibility of a nuclear war, US President Joe Biden answered with an intelligent and resolute, “no.” </w:t>
      </w:r>
      <w:r w:rsidRPr="00E84222">
        <w:rPr>
          <w:rStyle w:val="StyleUnderline"/>
          <w:rFonts w:asciiTheme="majorHAnsi" w:hAnsiTheme="majorHAnsi" w:cstheme="majorHAnsi"/>
        </w:rPr>
        <w:t>US Strategic Command</w:t>
      </w:r>
      <w:r w:rsidRPr="00E84222">
        <w:rPr>
          <w:rFonts w:asciiTheme="majorHAnsi" w:hAnsiTheme="majorHAnsi" w:cstheme="majorHAnsi"/>
          <w:sz w:val="16"/>
        </w:rPr>
        <w:t xml:space="preserve"> </w:t>
      </w:r>
      <w:r w:rsidRPr="00E84222">
        <w:rPr>
          <w:rStyle w:val="StyleUnderline"/>
          <w:rFonts w:asciiTheme="majorHAnsi" w:hAnsiTheme="majorHAnsi" w:cstheme="majorHAnsi"/>
        </w:rPr>
        <w:t>echoed this</w:t>
      </w:r>
      <w:r w:rsidRPr="00E84222">
        <w:rPr>
          <w:rFonts w:asciiTheme="majorHAnsi" w:hAnsiTheme="majorHAnsi" w:cstheme="majorHAnsi"/>
          <w:sz w:val="16"/>
        </w:rPr>
        <w:t xml:space="preserve"> sentiment, stating that </w:t>
      </w:r>
      <w:r w:rsidRPr="00E84222">
        <w:rPr>
          <w:rStyle w:val="StyleUnderline"/>
          <w:rFonts w:asciiTheme="majorHAnsi" w:hAnsiTheme="majorHAnsi" w:cstheme="majorHAnsi"/>
        </w:rPr>
        <w:t>the United States remains at</w:t>
      </w:r>
      <w:r w:rsidRPr="00E84222">
        <w:rPr>
          <w:rFonts w:asciiTheme="majorHAnsi" w:hAnsiTheme="majorHAnsi" w:cstheme="majorHAnsi"/>
          <w:sz w:val="16"/>
        </w:rPr>
        <w:t xml:space="preserve"> an “</w:t>
      </w:r>
      <w:r w:rsidRPr="00E84222">
        <w:rPr>
          <w:rStyle w:val="StyleUnderline"/>
          <w:rFonts w:asciiTheme="majorHAnsi" w:hAnsiTheme="majorHAnsi" w:cstheme="majorHAnsi"/>
        </w:rPr>
        <w:t>appropriate posture</w:t>
      </w:r>
      <w:r w:rsidRPr="00E84222">
        <w:rPr>
          <w:rFonts w:asciiTheme="majorHAnsi" w:hAnsiTheme="majorHAnsi" w:cstheme="majorHAnsi"/>
          <w:sz w:val="16"/>
        </w:rPr>
        <w:t xml:space="preserve">” </w:t>
      </w:r>
      <w:r w:rsidRPr="00E84222">
        <w:rPr>
          <w:rStyle w:val="StyleUnderline"/>
          <w:rFonts w:asciiTheme="majorHAnsi" w:hAnsiTheme="majorHAnsi" w:cstheme="majorHAnsi"/>
        </w:rPr>
        <w:t>to deter Russia</w:t>
      </w:r>
      <w:r w:rsidRPr="00E84222">
        <w:rPr>
          <w:rFonts w:asciiTheme="majorHAnsi" w:hAnsiTheme="majorHAnsi" w:cstheme="majorHAnsi"/>
          <w:sz w:val="16"/>
        </w:rPr>
        <w:t>.</w:t>
      </w:r>
    </w:p>
    <w:p w14:paraId="76F795F7"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Danger signs</w:t>
      </w:r>
    </w:p>
    <w:p w14:paraId="13412742"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 xml:space="preserve">Still, it’s important to take these threats seriously. Typically, Russia’s tactical nuclear warheads are kept in centralized storage and warheads are not deployed on strategic bombers. This enhanced readiness alert could allow Russian forces to take steps such as mating their warheads to their bombers or the short- and medium-range missiles that have already been deployed close to the frontlines (such as the short-range SS-26 ballistic missiles or the medium-range S-400 air defense systems, both of which are dual-capable). </w:t>
      </w:r>
    </w:p>
    <w:p w14:paraId="458BD2A3"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Last week’s alert could also lead to some strategic delivery systems—such as ballistic-missile submarines (SSBNs) or mobile intercontinental ballistic missiles (ICBMs)—being deployed or dispersed. SSBNs, which are nuclear-powered, can be flushed out of port into the open ocean; mobile ICBMs can drive away from their sheltered garrisons and move around Russia’s large landmass. Reports this week of Russian exercises involving submarine and mobile ICBM deployments fit this pattern. Still, these exercises are short of a full mobilization of Russia’s nuclear forces.</w:t>
      </w:r>
    </w:p>
    <w:p w14:paraId="201C91E1"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Game of chicken?</w:t>
      </w:r>
    </w:p>
    <w:p w14:paraId="03153657"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Yet </w:t>
      </w:r>
      <w:r w:rsidRPr="00E84222">
        <w:rPr>
          <w:rStyle w:val="StyleUnderline"/>
          <w:rFonts w:asciiTheme="majorHAnsi" w:hAnsiTheme="majorHAnsi" w:cstheme="majorHAnsi"/>
          <w:highlight w:val="cyan"/>
        </w:rPr>
        <w:t>despite</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incendiary </w:t>
      </w:r>
      <w:r w:rsidRPr="00E84222">
        <w:rPr>
          <w:rStyle w:val="StyleUnderline"/>
          <w:rFonts w:asciiTheme="majorHAnsi" w:hAnsiTheme="majorHAnsi" w:cstheme="majorHAnsi"/>
          <w:highlight w:val="cyan"/>
        </w:rPr>
        <w:t>rhetoric</w:t>
      </w:r>
      <w:r w:rsidRPr="00E84222">
        <w:rPr>
          <w:rFonts w:asciiTheme="majorHAnsi" w:hAnsiTheme="majorHAnsi" w:cstheme="majorHAnsi"/>
          <w:sz w:val="16"/>
        </w:rPr>
        <w:t xml:space="preserve"> from Putin this weekend, </w:t>
      </w:r>
      <w:r w:rsidRPr="00E84222">
        <w:rPr>
          <w:rStyle w:val="StyleUnderline"/>
          <w:rFonts w:asciiTheme="majorHAnsi" w:hAnsiTheme="majorHAnsi" w:cstheme="majorHAnsi"/>
          <w:highlight w:val="cyan"/>
        </w:rPr>
        <w:t>Moscow has not shown</w:t>
      </w:r>
      <w:r w:rsidRPr="00E84222">
        <w:rPr>
          <w:rStyle w:val="StyleUnderline"/>
          <w:rFonts w:asciiTheme="majorHAnsi" w:hAnsiTheme="majorHAnsi" w:cstheme="majorHAnsi"/>
        </w:rPr>
        <w:t xml:space="preserve"> major </w:t>
      </w:r>
      <w:r w:rsidRPr="00E84222">
        <w:rPr>
          <w:rStyle w:val="StyleUnderline"/>
          <w:rFonts w:asciiTheme="majorHAnsi" w:hAnsiTheme="majorHAnsi" w:cstheme="majorHAnsi"/>
          <w:highlight w:val="cyan"/>
        </w:rPr>
        <w:t>indications</w:t>
      </w:r>
      <w:r w:rsidRPr="00E84222">
        <w:rPr>
          <w:rStyle w:val="StyleUnderline"/>
          <w:rFonts w:asciiTheme="majorHAnsi" w:hAnsiTheme="majorHAnsi" w:cstheme="majorHAnsi"/>
        </w:rPr>
        <w:t xml:space="preserve"> of moving in this direction</w:t>
      </w:r>
      <w:r w:rsidRPr="00E84222">
        <w:rPr>
          <w:rFonts w:asciiTheme="majorHAnsi" w:hAnsiTheme="majorHAnsi" w:cstheme="majorHAnsi"/>
          <w:sz w:val="16"/>
        </w:rPr>
        <w:t>. On Monday, a senior US Department of Defense official noted that there have not been any “noticeable muscle movements” that would indicate a heightened combat readiness for Russia’s nuclear forces, and this week’s exercises do not completely change that picture. Though the United States and its allies should continue to carefully monitor such measures, they should see these threats for what they are—part of Putin’s pattern, as White House Press Secretary Jen Psaki said, of “manufacturing threats that don’t exist.”</w:t>
      </w:r>
    </w:p>
    <w:p w14:paraId="5FD253A9"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To be sure, if Putin finds himself in an increasingly desperate wartime situation, he may consider the use of low-yield nuclear weapons on the battlefield in Ukraine to reverse his losses. Washington should begin developing a plan to deter this kind of attack in close consultation with NATO allies.</w:t>
      </w:r>
    </w:p>
    <w:p w14:paraId="22E0731C"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But, at this early stage of the war, </w:t>
      </w:r>
      <w:r w:rsidRPr="00E84222">
        <w:rPr>
          <w:rStyle w:val="StyleUnderline"/>
          <w:rFonts w:asciiTheme="majorHAnsi" w:hAnsiTheme="majorHAnsi" w:cstheme="majorHAnsi"/>
          <w:highlight w:val="cyan"/>
        </w:rPr>
        <w:t>Putin’s</w:t>
      </w:r>
      <w:r w:rsidRPr="00E84222">
        <w:rPr>
          <w:rStyle w:val="StyleUnderline"/>
          <w:rFonts w:asciiTheme="majorHAnsi" w:hAnsiTheme="majorHAnsi" w:cstheme="majorHAnsi"/>
        </w:rPr>
        <w:t xml:space="preserve"> nuclear alert is</w:t>
      </w:r>
      <w:r w:rsidRPr="00E84222">
        <w:rPr>
          <w:rFonts w:asciiTheme="majorHAnsi" w:hAnsiTheme="majorHAnsi" w:cstheme="majorHAnsi"/>
          <w:sz w:val="16"/>
        </w:rPr>
        <w:t xml:space="preserve"> almost certainly </w:t>
      </w:r>
      <w:r w:rsidRPr="00E84222">
        <w:rPr>
          <w:rStyle w:val="Emphasis"/>
          <w:rFonts w:asciiTheme="majorHAnsi" w:hAnsiTheme="majorHAnsi" w:cstheme="majorHAnsi"/>
          <w:highlight w:val="cyan"/>
        </w:rPr>
        <w:t>an elaborate bluff</w:t>
      </w:r>
      <w:r w:rsidRPr="00E84222">
        <w:rPr>
          <w:rFonts w:asciiTheme="majorHAnsi" w:hAnsiTheme="majorHAnsi" w:cstheme="majorHAnsi"/>
          <w:sz w:val="16"/>
        </w:rPr>
        <w:t xml:space="preserve"> </w:t>
      </w:r>
      <w:r w:rsidRPr="00E84222">
        <w:rPr>
          <w:rStyle w:val="StyleUnderline"/>
          <w:rFonts w:asciiTheme="majorHAnsi" w:hAnsiTheme="majorHAnsi" w:cstheme="majorHAnsi"/>
        </w:rPr>
        <w:t>meant to scare the United States</w:t>
      </w:r>
      <w:r w:rsidRPr="00E84222">
        <w:rPr>
          <w:rFonts w:asciiTheme="majorHAnsi" w:hAnsiTheme="majorHAnsi" w:cstheme="majorHAnsi"/>
          <w:sz w:val="16"/>
        </w:rPr>
        <w:t xml:space="preserve"> and its allies and partners. They should not give him the satisfaction. Instead, the West should remain resolute in its efforts to support the Ukrainian people in their fight for freedom.</w:t>
      </w:r>
    </w:p>
    <w:p w14:paraId="76417F7B" w14:textId="77777777" w:rsidR="005745ED" w:rsidRPr="00E84222" w:rsidRDefault="005745ED" w:rsidP="005745ED">
      <w:pPr>
        <w:pStyle w:val="Heading3"/>
        <w:rPr>
          <w:rFonts w:asciiTheme="majorHAnsi" w:hAnsiTheme="majorHAnsi" w:cstheme="majorHAnsi"/>
        </w:rPr>
      </w:pPr>
      <w:r w:rsidRPr="00E84222">
        <w:rPr>
          <w:rFonts w:asciiTheme="majorHAnsi" w:hAnsiTheme="majorHAnsi" w:cstheme="majorHAnsi"/>
        </w:rPr>
        <w:t>!/D---AT: Russia-Ukraine War---2NC</w:t>
      </w:r>
    </w:p>
    <w:p w14:paraId="49C49748" w14:textId="77777777" w:rsidR="005745ED" w:rsidRPr="00E84222" w:rsidRDefault="005745ED" w:rsidP="005745ED">
      <w:pPr>
        <w:pStyle w:val="Analytic"/>
        <w:rPr>
          <w:rFonts w:asciiTheme="majorHAnsi" w:hAnsiTheme="majorHAnsi" w:cstheme="majorHAnsi"/>
        </w:rPr>
      </w:pPr>
      <w:r w:rsidRPr="00E84222">
        <w:rPr>
          <w:rFonts w:asciiTheme="majorHAnsi" w:hAnsiTheme="majorHAnsi" w:cstheme="majorHAnsi"/>
        </w:rPr>
        <w:t xml:space="preserve">Ukraine won’t escalate---nuclear </w:t>
      </w:r>
      <w:r w:rsidRPr="00E84222">
        <w:rPr>
          <w:rFonts w:asciiTheme="majorHAnsi" w:hAnsiTheme="majorHAnsi" w:cstheme="majorHAnsi"/>
          <w:u w:val="single"/>
        </w:rPr>
        <w:t>forces</w:t>
      </w:r>
      <w:r w:rsidRPr="00E84222">
        <w:rPr>
          <w:rFonts w:asciiTheme="majorHAnsi" w:hAnsiTheme="majorHAnsi" w:cstheme="majorHAnsi"/>
        </w:rPr>
        <w:t xml:space="preserve"> aren’t on high </w:t>
      </w:r>
      <w:r w:rsidRPr="00E84222">
        <w:rPr>
          <w:rFonts w:asciiTheme="majorHAnsi" w:hAnsiTheme="majorHAnsi" w:cstheme="majorHAnsi"/>
          <w:u w:val="single"/>
        </w:rPr>
        <w:t>alert</w:t>
      </w:r>
      <w:r w:rsidRPr="00E84222">
        <w:rPr>
          <w:rFonts w:asciiTheme="majorHAnsi" w:hAnsiTheme="majorHAnsi" w:cstheme="majorHAnsi"/>
        </w:rPr>
        <w:t xml:space="preserve">, and the US </w:t>
      </w:r>
      <w:r w:rsidRPr="00E84222">
        <w:rPr>
          <w:rFonts w:asciiTheme="majorHAnsi" w:hAnsiTheme="majorHAnsi" w:cstheme="majorHAnsi"/>
          <w:u w:val="single"/>
        </w:rPr>
        <w:t>won’t</w:t>
      </w:r>
      <w:r w:rsidRPr="00E84222">
        <w:rPr>
          <w:rFonts w:asciiTheme="majorHAnsi" w:hAnsiTheme="majorHAnsi" w:cstheme="majorHAnsi"/>
        </w:rPr>
        <w:t xml:space="preserve"> join the conflict, and MAD limits </w:t>
      </w:r>
      <w:r w:rsidRPr="00E84222">
        <w:rPr>
          <w:rFonts w:asciiTheme="majorHAnsi" w:hAnsiTheme="majorHAnsi" w:cstheme="majorHAnsi"/>
          <w:u w:val="single"/>
        </w:rPr>
        <w:t>escalation</w:t>
      </w:r>
      <w:r w:rsidRPr="00E84222">
        <w:rPr>
          <w:rFonts w:asciiTheme="majorHAnsi" w:hAnsiTheme="majorHAnsi" w:cstheme="majorHAnsi"/>
        </w:rPr>
        <w:t>---that’s Kroenig</w:t>
      </w:r>
    </w:p>
    <w:p w14:paraId="15EC79E7" w14:textId="77777777" w:rsidR="005745ED" w:rsidRPr="00E84222" w:rsidRDefault="005745ED" w:rsidP="005745ED">
      <w:pPr>
        <w:pStyle w:val="Heading4"/>
        <w:rPr>
          <w:rFonts w:asciiTheme="majorHAnsi" w:hAnsiTheme="majorHAnsi" w:cstheme="majorHAnsi"/>
        </w:rPr>
      </w:pPr>
      <w:bookmarkStart w:id="3" w:name="_Hlk172664632"/>
      <w:r w:rsidRPr="00E84222">
        <w:rPr>
          <w:rFonts w:asciiTheme="majorHAnsi" w:hAnsiTheme="majorHAnsi" w:cstheme="majorHAnsi"/>
        </w:rPr>
        <w:t xml:space="preserve">-- Zero chance Ukraine war </w:t>
      </w:r>
      <w:r w:rsidRPr="00E84222">
        <w:rPr>
          <w:rFonts w:asciiTheme="majorHAnsi" w:hAnsiTheme="majorHAnsi" w:cstheme="majorHAnsi"/>
          <w:u w:val="single"/>
        </w:rPr>
        <w:t>escalates</w:t>
      </w:r>
      <w:r w:rsidRPr="00E84222">
        <w:rPr>
          <w:rFonts w:asciiTheme="majorHAnsi" w:hAnsiTheme="majorHAnsi" w:cstheme="majorHAnsi"/>
        </w:rPr>
        <w:t>.</w:t>
      </w:r>
    </w:p>
    <w:p w14:paraId="2C0D571B" w14:textId="77777777" w:rsidR="005745ED" w:rsidRPr="00E84222" w:rsidRDefault="005745ED" w:rsidP="005745ED">
      <w:pPr>
        <w:rPr>
          <w:rFonts w:asciiTheme="majorHAnsi" w:hAnsiTheme="majorHAnsi" w:cstheme="majorHAnsi"/>
        </w:rPr>
      </w:pPr>
      <w:r w:rsidRPr="00E84222">
        <w:rPr>
          <w:rStyle w:val="Style13ptBold"/>
          <w:rFonts w:cstheme="majorHAnsi"/>
        </w:rPr>
        <w:t>Miller 22’</w:t>
      </w:r>
      <w:r w:rsidRPr="00E84222">
        <w:rPr>
          <w:rFonts w:asciiTheme="majorHAnsi" w:hAnsiTheme="majorHAnsi" w:cstheme="majorHAnsi"/>
        </w:rPr>
        <w:t xml:space="preserve"> – Paul, professor of the practice of international affairs at Georgetown University.  “Ukraine Is Not World War III”, The Dispatch, https://thedispatch.com/article/ukraine-is-not-world-war-iii/?s=r, 03-08-2022</w:t>
      </w:r>
    </w:p>
    <w:p w14:paraId="16D36587"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The</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logic</w:t>
      </w:r>
      <w:r w:rsidRPr="00E84222">
        <w:rPr>
          <w:rStyle w:val="Emphasis"/>
          <w:rFonts w:asciiTheme="majorHAnsi" w:hAnsiTheme="majorHAnsi" w:cstheme="majorHAnsi"/>
        </w:rPr>
        <w:t xml:space="preserve"> is familiar</w:t>
      </w:r>
      <w:r w:rsidRPr="00E84222">
        <w:rPr>
          <w:rFonts w:asciiTheme="majorHAnsi" w:hAnsiTheme="majorHAnsi" w:cstheme="majorHAnsi"/>
          <w:sz w:val="16"/>
        </w:rPr>
        <w:t xml:space="preserve"> and the danger is plain, </w:t>
      </w:r>
      <w:r w:rsidRPr="00E84222">
        <w:rPr>
          <w:rStyle w:val="StyleUnderline"/>
          <w:rFonts w:asciiTheme="majorHAnsi" w:hAnsiTheme="majorHAnsi" w:cstheme="majorHAnsi"/>
        </w:rPr>
        <w:t xml:space="preserve">which </w:t>
      </w:r>
      <w:r w:rsidRPr="00E84222">
        <w:rPr>
          <w:rStyle w:val="StyleUnderline"/>
          <w:rFonts w:asciiTheme="majorHAnsi" w:hAnsiTheme="majorHAnsi" w:cstheme="majorHAnsi"/>
          <w:highlight w:val="cyan"/>
        </w:rPr>
        <w:t>is why</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some</w:t>
      </w:r>
      <w:r w:rsidRPr="00E84222">
        <w:rPr>
          <w:rFonts w:asciiTheme="majorHAnsi" w:hAnsiTheme="majorHAnsi" w:cstheme="majorHAnsi"/>
          <w:sz w:val="16"/>
        </w:rPr>
        <w:t xml:space="preserve"> people </w:t>
      </w:r>
      <w:r w:rsidRPr="00E84222">
        <w:rPr>
          <w:rStyle w:val="StyleUnderline"/>
          <w:rFonts w:asciiTheme="majorHAnsi" w:hAnsiTheme="majorHAnsi" w:cstheme="majorHAnsi"/>
          <w:highlight w:val="cyan"/>
        </w:rPr>
        <w:t>seem</w:t>
      </w:r>
      <w:r w:rsidRPr="00E84222">
        <w:rPr>
          <w:rFonts w:asciiTheme="majorHAnsi" w:hAnsiTheme="majorHAnsi" w:cstheme="majorHAnsi"/>
          <w:sz w:val="16"/>
        </w:rPr>
        <w:t xml:space="preserve"> more </w:t>
      </w:r>
      <w:r w:rsidRPr="00E84222">
        <w:rPr>
          <w:rStyle w:val="Emphasis"/>
          <w:rFonts w:asciiTheme="majorHAnsi" w:hAnsiTheme="majorHAnsi" w:cstheme="majorHAnsi"/>
          <w:highlight w:val="cyan"/>
        </w:rPr>
        <w:t>willing</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to risk</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general war</w:t>
      </w:r>
      <w:r w:rsidRPr="00E84222">
        <w:rPr>
          <w:rStyle w:val="Emphasis"/>
          <w:rFonts w:asciiTheme="majorHAnsi" w:hAnsiTheme="majorHAnsi" w:cstheme="majorHAnsi"/>
        </w:rPr>
        <w:t xml:space="preserve"> against Russia</w:t>
      </w:r>
      <w:r w:rsidRPr="00E84222">
        <w:rPr>
          <w:rFonts w:asciiTheme="majorHAnsi" w:hAnsiTheme="majorHAnsi" w:cstheme="majorHAnsi"/>
          <w:sz w:val="16"/>
        </w:rPr>
        <w:t xml:space="preserve"> </w:t>
      </w:r>
      <w:r w:rsidRPr="00E84222">
        <w:rPr>
          <w:rStyle w:val="StyleUnderline"/>
          <w:rFonts w:asciiTheme="majorHAnsi" w:hAnsiTheme="majorHAnsi" w:cstheme="majorHAnsi"/>
        </w:rPr>
        <w:t>in an</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all-out effort to stop Putin </w:t>
      </w:r>
      <w:r w:rsidRPr="00E84222">
        <w:rPr>
          <w:rStyle w:val="Emphasis"/>
          <w:rFonts w:asciiTheme="majorHAnsi" w:hAnsiTheme="majorHAnsi" w:cstheme="majorHAnsi"/>
          <w:highlight w:val="cyan"/>
        </w:rPr>
        <w:t>now, before he invades the next country</w:t>
      </w:r>
      <w:r w:rsidRPr="00E84222">
        <w:rPr>
          <w:rStyle w:val="StyleUnderline"/>
          <w:rFonts w:asciiTheme="majorHAnsi" w:hAnsiTheme="majorHAnsi" w:cstheme="majorHAnsi"/>
        </w:rPr>
        <w:t>. Kasparov’s</w:t>
      </w:r>
      <w:r w:rsidRPr="00E84222">
        <w:rPr>
          <w:rFonts w:asciiTheme="majorHAnsi" w:hAnsiTheme="majorHAnsi" w:cstheme="majorHAnsi"/>
          <w:sz w:val="16"/>
        </w:rPr>
        <w:t xml:space="preserve"> </w:t>
      </w:r>
      <w:r w:rsidRPr="00E84222">
        <w:rPr>
          <w:rStyle w:val="Emphasis"/>
          <w:rFonts w:asciiTheme="majorHAnsi" w:hAnsiTheme="majorHAnsi" w:cstheme="majorHAnsi"/>
        </w:rPr>
        <w:t>argument</w:t>
      </w:r>
      <w:r w:rsidRPr="00E84222">
        <w:rPr>
          <w:rFonts w:asciiTheme="majorHAnsi" w:hAnsiTheme="majorHAnsi" w:cstheme="majorHAnsi"/>
          <w:sz w:val="16"/>
        </w:rPr>
        <w:t xml:space="preserve"> has been echoed by other commentators who warn Putin will not stop at Ukraine, or who insist the U.S. and NATO must militarily intervene in the war in Ukraine. The head of the European Council on Foreign Relations openly called for regime change in Russia. Ukrainian President Volodymyr Zelensky called on NATO to impose a no-fly zone over Ukraine, an idea former National Security Adviser John Bolton partially endorsed. A no-fly zone, of course, would involve NATO aircraft shooting down Russian warplanes over Ukrainian skies. </w:t>
      </w:r>
      <w:r w:rsidRPr="00E84222">
        <w:rPr>
          <w:rStyle w:val="StyleUnderline"/>
          <w:rFonts w:asciiTheme="majorHAnsi" w:hAnsiTheme="majorHAnsi" w:cstheme="majorHAnsi"/>
        </w:rPr>
        <w:t xml:space="preserve">To </w:t>
      </w:r>
      <w:r w:rsidRPr="00E84222">
        <w:rPr>
          <w:rStyle w:val="StyleUnderline"/>
          <w:rFonts w:asciiTheme="majorHAnsi" w:hAnsiTheme="majorHAnsi" w:cstheme="majorHAnsi"/>
          <w:highlight w:val="cyan"/>
        </w:rPr>
        <w:t>put</w:t>
      </w:r>
      <w:r w:rsidRPr="00E84222">
        <w:rPr>
          <w:rStyle w:val="StyleUnderline"/>
          <w:rFonts w:asciiTheme="majorHAnsi" w:hAnsiTheme="majorHAnsi" w:cstheme="majorHAnsi"/>
        </w:rPr>
        <w:t xml:space="preserve"> it</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plainly</w:t>
      </w:r>
      <w:r w:rsidRPr="00E84222">
        <w:rPr>
          <w:rFonts w:asciiTheme="majorHAnsi" w:hAnsiTheme="majorHAnsi" w:cstheme="majorHAnsi"/>
          <w:sz w:val="16"/>
        </w:rPr>
        <w:t xml:space="preserve">: A no-fly zone </w:t>
      </w:r>
      <w:r w:rsidRPr="00E84222">
        <w:rPr>
          <w:rStyle w:val="StyleUnderline"/>
          <w:rFonts w:asciiTheme="majorHAnsi" w:hAnsiTheme="majorHAnsi" w:cstheme="majorHAnsi"/>
        </w:rPr>
        <w:t xml:space="preserve">is </w:t>
      </w:r>
      <w:r w:rsidRPr="00E84222">
        <w:rPr>
          <w:rStyle w:val="StyleUnderline"/>
          <w:rFonts w:asciiTheme="majorHAnsi" w:hAnsiTheme="majorHAnsi" w:cstheme="majorHAnsi"/>
          <w:highlight w:val="cyan"/>
        </w:rPr>
        <w:t>a</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declaration of war</w:t>
      </w:r>
      <w:r w:rsidRPr="00E84222">
        <w:rPr>
          <w:rStyle w:val="Emphasis"/>
          <w:rFonts w:asciiTheme="majorHAnsi" w:hAnsiTheme="majorHAnsi" w:cstheme="majorHAnsi"/>
        </w:rPr>
        <w:t xml:space="preserve"> against Russia</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w:t>
      </w:r>
      <w:r w:rsidRPr="00E84222">
        <w:rPr>
          <w:rStyle w:val="Emphasis"/>
          <w:rFonts w:asciiTheme="majorHAnsi" w:hAnsiTheme="majorHAnsi" w:cstheme="majorHAnsi"/>
        </w:rPr>
        <w:t>first step on a path</w:t>
      </w:r>
      <w:r w:rsidRPr="00E84222">
        <w:rPr>
          <w:rFonts w:asciiTheme="majorHAnsi" w:hAnsiTheme="majorHAnsi" w:cstheme="majorHAnsi"/>
          <w:sz w:val="16"/>
        </w:rPr>
        <w:t xml:space="preserve"> </w:t>
      </w:r>
      <w:r w:rsidRPr="00E84222">
        <w:rPr>
          <w:rStyle w:val="StyleUnderline"/>
          <w:rFonts w:asciiTheme="majorHAnsi" w:hAnsiTheme="majorHAnsi" w:cstheme="majorHAnsi"/>
        </w:rPr>
        <w:t>that</w:t>
      </w:r>
      <w:r w:rsidRPr="00E84222">
        <w:rPr>
          <w:rFonts w:asciiTheme="majorHAnsi" w:hAnsiTheme="majorHAnsi" w:cstheme="majorHAnsi"/>
          <w:sz w:val="16"/>
        </w:rPr>
        <w:t xml:space="preserve"> would </w:t>
      </w:r>
      <w:r w:rsidRPr="00E84222">
        <w:rPr>
          <w:rStyle w:val="StyleUnderline"/>
          <w:rFonts w:asciiTheme="majorHAnsi" w:hAnsiTheme="majorHAnsi" w:cstheme="majorHAnsi"/>
        </w:rPr>
        <w:t>lead to</w:t>
      </w:r>
      <w:r w:rsidRPr="00E84222">
        <w:rPr>
          <w:rFonts w:asciiTheme="majorHAnsi" w:hAnsiTheme="majorHAnsi" w:cstheme="majorHAnsi"/>
          <w:sz w:val="16"/>
        </w:rPr>
        <w:t xml:space="preserve"> </w:t>
      </w:r>
      <w:r w:rsidRPr="00E84222">
        <w:rPr>
          <w:rStyle w:val="Emphasis"/>
          <w:rFonts w:asciiTheme="majorHAnsi" w:hAnsiTheme="majorHAnsi" w:cstheme="majorHAnsi"/>
        </w:rPr>
        <w:t>general war</w:t>
      </w:r>
      <w:r w:rsidRPr="00E84222">
        <w:rPr>
          <w:rFonts w:asciiTheme="majorHAnsi" w:hAnsiTheme="majorHAnsi" w:cstheme="majorHAnsi"/>
          <w:sz w:val="16"/>
        </w:rPr>
        <w:t>.</w:t>
      </w:r>
    </w:p>
    <w:p w14:paraId="46EAA0CB"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The war in </w:t>
      </w:r>
      <w:r w:rsidRPr="00E84222">
        <w:rPr>
          <w:rStyle w:val="StyleUnderline"/>
          <w:rFonts w:asciiTheme="majorHAnsi" w:hAnsiTheme="majorHAnsi" w:cstheme="majorHAnsi"/>
        </w:rPr>
        <w:t>Ukraine is</w:t>
      </w:r>
      <w:r w:rsidRPr="00E84222">
        <w:rPr>
          <w:rFonts w:asciiTheme="majorHAnsi" w:hAnsiTheme="majorHAnsi" w:cstheme="majorHAnsi"/>
          <w:sz w:val="16"/>
        </w:rPr>
        <w:t xml:space="preserve"> </w:t>
      </w:r>
      <w:r w:rsidRPr="00E84222">
        <w:rPr>
          <w:rStyle w:val="StyleUnderline"/>
          <w:rFonts w:asciiTheme="majorHAnsi" w:hAnsiTheme="majorHAnsi" w:cstheme="majorHAnsi"/>
        </w:rPr>
        <w:t>not</w:t>
      </w:r>
      <w:r w:rsidRPr="00E84222">
        <w:rPr>
          <w:rFonts w:asciiTheme="majorHAnsi" w:hAnsiTheme="majorHAnsi" w:cstheme="majorHAnsi"/>
          <w:sz w:val="16"/>
        </w:rPr>
        <w:t xml:space="preserve"> </w:t>
      </w:r>
      <w:r w:rsidRPr="00E84222">
        <w:rPr>
          <w:rStyle w:val="Emphasis"/>
          <w:rFonts w:asciiTheme="majorHAnsi" w:hAnsiTheme="majorHAnsi" w:cstheme="majorHAnsi"/>
        </w:rPr>
        <w:t>yet</w:t>
      </w:r>
      <w:r w:rsidRPr="00E84222">
        <w:rPr>
          <w:rFonts w:asciiTheme="majorHAnsi" w:hAnsiTheme="majorHAnsi" w:cstheme="majorHAnsi"/>
          <w:sz w:val="16"/>
        </w:rPr>
        <w:t xml:space="preserve"> </w:t>
      </w:r>
      <w:r w:rsidRPr="00E84222">
        <w:rPr>
          <w:rStyle w:val="StyleUnderline"/>
          <w:rFonts w:asciiTheme="majorHAnsi" w:hAnsiTheme="majorHAnsi" w:cstheme="majorHAnsi"/>
        </w:rPr>
        <w:t>World War III. To act as if it</w:t>
      </w:r>
      <w:r w:rsidRPr="00E84222">
        <w:rPr>
          <w:rFonts w:asciiTheme="majorHAnsi" w:hAnsiTheme="majorHAnsi" w:cstheme="majorHAnsi"/>
          <w:sz w:val="16"/>
        </w:rPr>
        <w:t xml:space="preserve"> </w:t>
      </w:r>
      <w:r w:rsidRPr="00E84222">
        <w:rPr>
          <w:rStyle w:val="Emphasis"/>
          <w:rFonts w:asciiTheme="majorHAnsi" w:hAnsiTheme="majorHAnsi" w:cstheme="majorHAnsi"/>
        </w:rPr>
        <w:t>were</w:t>
      </w:r>
      <w:r w:rsidRPr="00E84222">
        <w:rPr>
          <w:rFonts w:asciiTheme="majorHAnsi" w:hAnsiTheme="majorHAnsi" w:cstheme="majorHAnsi"/>
          <w:sz w:val="16"/>
        </w:rPr>
        <w:t xml:space="preserve"> </w:t>
      </w:r>
      <w:r w:rsidRPr="00E84222">
        <w:rPr>
          <w:rStyle w:val="StyleUnderline"/>
          <w:rFonts w:asciiTheme="majorHAnsi" w:hAnsiTheme="majorHAnsi" w:cstheme="majorHAnsi"/>
        </w:rPr>
        <w:t>by</w:t>
      </w:r>
      <w:r w:rsidRPr="00E84222">
        <w:rPr>
          <w:rFonts w:asciiTheme="majorHAnsi" w:hAnsiTheme="majorHAnsi" w:cstheme="majorHAnsi"/>
          <w:sz w:val="16"/>
        </w:rPr>
        <w:t xml:space="preserve"> </w:t>
      </w:r>
      <w:r w:rsidRPr="00E84222">
        <w:rPr>
          <w:rStyle w:val="Emphasis"/>
          <w:rFonts w:asciiTheme="majorHAnsi" w:hAnsiTheme="majorHAnsi" w:cstheme="majorHAnsi"/>
        </w:rPr>
        <w:t>proactively escalating</w:t>
      </w:r>
      <w:r w:rsidRPr="00E84222">
        <w:rPr>
          <w:rFonts w:asciiTheme="majorHAnsi" w:hAnsiTheme="majorHAnsi" w:cstheme="majorHAnsi"/>
          <w:sz w:val="16"/>
        </w:rPr>
        <w:t xml:space="preserve"> </w:t>
      </w:r>
      <w:r w:rsidRPr="00E84222">
        <w:rPr>
          <w:rStyle w:val="StyleUnderline"/>
          <w:rFonts w:asciiTheme="majorHAnsi" w:hAnsiTheme="majorHAnsi" w:cstheme="majorHAnsi"/>
        </w:rPr>
        <w:t>or</w:t>
      </w:r>
      <w:r w:rsidRPr="00E84222">
        <w:rPr>
          <w:rFonts w:asciiTheme="majorHAnsi" w:hAnsiTheme="majorHAnsi" w:cstheme="majorHAnsi"/>
          <w:sz w:val="16"/>
        </w:rPr>
        <w:t xml:space="preserve"> </w:t>
      </w:r>
      <w:r w:rsidRPr="00E84222">
        <w:rPr>
          <w:rStyle w:val="Emphasis"/>
          <w:rFonts w:asciiTheme="majorHAnsi" w:hAnsiTheme="majorHAnsi" w:cstheme="majorHAnsi"/>
        </w:rPr>
        <w:t>expanding the war</w:t>
      </w:r>
      <w:r w:rsidRPr="00E84222">
        <w:rPr>
          <w:rFonts w:asciiTheme="majorHAnsi" w:hAnsiTheme="majorHAnsi" w:cstheme="majorHAnsi"/>
          <w:sz w:val="16"/>
        </w:rPr>
        <w:t xml:space="preserve"> </w:t>
      </w:r>
      <w:r w:rsidRPr="00E84222">
        <w:rPr>
          <w:rStyle w:val="StyleUnderline"/>
          <w:rFonts w:asciiTheme="majorHAnsi" w:hAnsiTheme="majorHAnsi" w:cstheme="majorHAnsi"/>
        </w:rPr>
        <w:t>is both</w:t>
      </w:r>
      <w:r w:rsidRPr="00E84222">
        <w:rPr>
          <w:rFonts w:asciiTheme="majorHAnsi" w:hAnsiTheme="majorHAnsi" w:cstheme="majorHAnsi"/>
          <w:sz w:val="16"/>
        </w:rPr>
        <w:t xml:space="preserve"> </w:t>
      </w:r>
      <w:r w:rsidRPr="00E84222">
        <w:rPr>
          <w:rStyle w:val="Emphasis"/>
          <w:rFonts w:asciiTheme="majorHAnsi" w:hAnsiTheme="majorHAnsi" w:cstheme="majorHAnsi"/>
        </w:rPr>
        <w:t>strategically unnecessary</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immoral</w:t>
      </w:r>
      <w:r w:rsidRPr="00E84222">
        <w:rPr>
          <w:rStyle w:val="StyleUnderline"/>
          <w:rFonts w:asciiTheme="majorHAnsi" w:hAnsiTheme="majorHAnsi" w:cstheme="majorHAnsi"/>
        </w:rPr>
        <w:t xml:space="preserve">. It </w:t>
      </w:r>
      <w:r w:rsidRPr="00E84222">
        <w:rPr>
          <w:rStyle w:val="StyleUnderline"/>
          <w:rFonts w:asciiTheme="majorHAnsi" w:hAnsiTheme="majorHAnsi" w:cstheme="majorHAnsi"/>
          <w:highlight w:val="cyan"/>
        </w:rPr>
        <w:t>would</w:t>
      </w:r>
      <w:r w:rsidRPr="00E84222">
        <w:rPr>
          <w:rStyle w:val="StyleUnderline"/>
          <w:rFonts w:asciiTheme="majorHAnsi" w:hAnsiTheme="majorHAnsi" w:cstheme="majorHAnsi"/>
        </w:rPr>
        <w:t xml:space="preserve"> be to</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trigger the very war we</w:t>
      </w:r>
      <w:r w:rsidRPr="00E84222">
        <w:rPr>
          <w:rFonts w:asciiTheme="majorHAnsi" w:hAnsiTheme="majorHAnsi" w:cstheme="majorHAnsi"/>
          <w:sz w:val="16"/>
        </w:rPr>
        <w:t xml:space="preserve"> should </w:t>
      </w:r>
      <w:r w:rsidRPr="00E84222">
        <w:rPr>
          <w:rStyle w:val="Emphasis"/>
          <w:rFonts w:asciiTheme="majorHAnsi" w:hAnsiTheme="majorHAnsi" w:cstheme="majorHAnsi"/>
          <w:highlight w:val="cyan"/>
        </w:rPr>
        <w:t>most want to avoid</w:t>
      </w:r>
      <w:r w:rsidRPr="00E84222">
        <w:rPr>
          <w:rStyle w:val="StyleUnderline"/>
          <w:rFonts w:asciiTheme="majorHAnsi" w:hAnsiTheme="majorHAnsi" w:cstheme="majorHAnsi"/>
        </w:rPr>
        <w:t>. The war in Ukraine is</w:t>
      </w:r>
      <w:r w:rsidRPr="00E84222">
        <w:rPr>
          <w:rFonts w:asciiTheme="majorHAnsi" w:hAnsiTheme="majorHAnsi" w:cstheme="majorHAnsi"/>
          <w:sz w:val="16"/>
        </w:rPr>
        <w:t xml:space="preserve"> an </w:t>
      </w:r>
      <w:r w:rsidRPr="00E84222">
        <w:rPr>
          <w:rStyle w:val="Emphasis"/>
          <w:rFonts w:asciiTheme="majorHAnsi" w:hAnsiTheme="majorHAnsi" w:cstheme="majorHAnsi"/>
        </w:rPr>
        <w:t>extremely dangerous</w:t>
      </w:r>
      <w:r w:rsidRPr="00E84222">
        <w:rPr>
          <w:rFonts w:asciiTheme="majorHAnsi" w:hAnsiTheme="majorHAnsi" w:cstheme="majorHAnsi"/>
          <w:sz w:val="16"/>
        </w:rPr>
        <w:t xml:space="preserve"> development for world order, </w:t>
      </w:r>
      <w:r w:rsidRPr="00E84222">
        <w:rPr>
          <w:rStyle w:val="StyleUnderline"/>
          <w:rFonts w:asciiTheme="majorHAnsi" w:hAnsiTheme="majorHAnsi" w:cstheme="majorHAnsi"/>
        </w:rPr>
        <w:t>the only thing</w:t>
      </w:r>
      <w:r w:rsidRPr="00E84222">
        <w:rPr>
          <w:rFonts w:asciiTheme="majorHAnsi" w:hAnsiTheme="majorHAnsi" w:cstheme="majorHAnsi"/>
          <w:sz w:val="16"/>
        </w:rPr>
        <w:t xml:space="preserve"> </w:t>
      </w:r>
      <w:r w:rsidRPr="00E84222">
        <w:rPr>
          <w:rStyle w:val="Emphasis"/>
          <w:rFonts w:asciiTheme="majorHAnsi" w:hAnsiTheme="majorHAnsi" w:cstheme="majorHAnsi"/>
        </w:rPr>
        <w:t>more</w:t>
      </w:r>
      <w:r w:rsidRPr="00E84222">
        <w:rPr>
          <w:rFonts w:asciiTheme="majorHAnsi" w:hAnsiTheme="majorHAnsi" w:cstheme="majorHAnsi"/>
          <w:sz w:val="16"/>
        </w:rPr>
        <w:t xml:space="preserve"> </w:t>
      </w:r>
      <w:r w:rsidRPr="00E84222">
        <w:rPr>
          <w:rStyle w:val="StyleUnderline"/>
          <w:rFonts w:asciiTheme="majorHAnsi" w:hAnsiTheme="majorHAnsi" w:cstheme="majorHAnsi"/>
        </w:rPr>
        <w:t>dangerous than which would be to</w:t>
      </w:r>
      <w:r w:rsidRPr="00E84222">
        <w:rPr>
          <w:rFonts w:asciiTheme="majorHAnsi" w:hAnsiTheme="majorHAnsi" w:cstheme="majorHAnsi"/>
          <w:sz w:val="16"/>
        </w:rPr>
        <w:t xml:space="preserve"> </w:t>
      </w:r>
      <w:r w:rsidRPr="00E84222">
        <w:rPr>
          <w:rStyle w:val="Emphasis"/>
          <w:rFonts w:asciiTheme="majorHAnsi" w:hAnsiTheme="majorHAnsi" w:cstheme="majorHAnsi"/>
        </w:rPr>
        <w:t>overreact</w:t>
      </w:r>
      <w:r w:rsidRPr="00E84222">
        <w:rPr>
          <w:rFonts w:asciiTheme="majorHAnsi" w:hAnsiTheme="majorHAnsi" w:cstheme="majorHAnsi"/>
          <w:sz w:val="16"/>
        </w:rPr>
        <w:t xml:space="preserve"> and recklessly expand the war.</w:t>
      </w:r>
    </w:p>
    <w:p w14:paraId="322760CA"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Prelude to a conflict.</w:t>
      </w:r>
    </w:p>
    <w:p w14:paraId="2BB90571"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Treating the war as if it were</w:t>
      </w:r>
      <w:r w:rsidRPr="00E84222">
        <w:rPr>
          <w:rFonts w:asciiTheme="majorHAnsi" w:hAnsiTheme="majorHAnsi" w:cstheme="majorHAnsi"/>
          <w:sz w:val="16"/>
        </w:rPr>
        <w:t xml:space="preserve"> </w:t>
      </w:r>
      <w:r w:rsidRPr="00E84222">
        <w:rPr>
          <w:rStyle w:val="Emphasis"/>
          <w:rFonts w:asciiTheme="majorHAnsi" w:hAnsiTheme="majorHAnsi" w:cstheme="majorHAnsi"/>
        </w:rPr>
        <w:t>already</w:t>
      </w:r>
      <w:r w:rsidRPr="00E84222">
        <w:rPr>
          <w:rFonts w:asciiTheme="majorHAnsi" w:hAnsiTheme="majorHAnsi" w:cstheme="majorHAnsi"/>
          <w:sz w:val="16"/>
        </w:rPr>
        <w:t xml:space="preserve"> </w:t>
      </w:r>
      <w:r w:rsidRPr="00E84222">
        <w:rPr>
          <w:rStyle w:val="StyleUnderline"/>
          <w:rFonts w:asciiTheme="majorHAnsi" w:hAnsiTheme="majorHAnsi" w:cstheme="majorHAnsi"/>
        </w:rPr>
        <w:t>World War III</w:t>
      </w:r>
      <w:r w:rsidRPr="00E84222">
        <w:rPr>
          <w:rFonts w:asciiTheme="majorHAnsi" w:hAnsiTheme="majorHAnsi" w:cstheme="majorHAnsi"/>
          <w:sz w:val="16"/>
        </w:rPr>
        <w:t xml:space="preserve">, and Russia’s invasion of Ukraine a prelude to general European conflict, </w:t>
      </w:r>
      <w:r w:rsidRPr="00E84222">
        <w:rPr>
          <w:rStyle w:val="StyleUnderline"/>
          <w:rFonts w:asciiTheme="majorHAnsi" w:hAnsiTheme="majorHAnsi" w:cstheme="majorHAnsi"/>
        </w:rPr>
        <w:t>is</w:t>
      </w:r>
      <w:r w:rsidRPr="00E84222">
        <w:rPr>
          <w:rFonts w:asciiTheme="majorHAnsi" w:hAnsiTheme="majorHAnsi" w:cstheme="majorHAnsi"/>
          <w:sz w:val="16"/>
        </w:rPr>
        <w:t xml:space="preserve"> </w:t>
      </w:r>
      <w:r w:rsidRPr="00E84222">
        <w:rPr>
          <w:rStyle w:val="Emphasis"/>
          <w:rFonts w:asciiTheme="majorHAnsi" w:hAnsiTheme="majorHAnsi" w:cstheme="majorHAnsi"/>
        </w:rPr>
        <w:t>unnecessary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because </w:t>
      </w:r>
      <w:r w:rsidRPr="00E84222">
        <w:rPr>
          <w:rStyle w:val="StyleUnderline"/>
          <w:rFonts w:asciiTheme="majorHAnsi" w:hAnsiTheme="majorHAnsi" w:cstheme="majorHAnsi"/>
          <w:highlight w:val="cyan"/>
        </w:rPr>
        <w:t>Russia</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cannot</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and</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will not expand the war beyond Ukraine</w:t>
      </w:r>
      <w:r w:rsidRPr="00E84222">
        <w:rPr>
          <w:rStyle w:val="StyleUnderline"/>
          <w:rFonts w:asciiTheme="majorHAnsi" w:hAnsiTheme="majorHAnsi" w:cstheme="majorHAnsi"/>
        </w:rPr>
        <w:t>. The</w:t>
      </w:r>
      <w:r w:rsidRPr="00E84222">
        <w:rPr>
          <w:rFonts w:asciiTheme="majorHAnsi" w:hAnsiTheme="majorHAnsi" w:cstheme="majorHAnsi"/>
          <w:sz w:val="16"/>
        </w:rPr>
        <w:t xml:space="preserve"> </w:t>
      </w:r>
      <w:r w:rsidRPr="00E84222">
        <w:rPr>
          <w:rStyle w:val="Emphasis"/>
          <w:rFonts w:asciiTheme="majorHAnsi" w:hAnsiTheme="majorHAnsi" w:cstheme="majorHAnsi"/>
        </w:rPr>
        <w:t>historical</w:t>
      </w:r>
      <w:r w:rsidRPr="00E84222">
        <w:rPr>
          <w:rFonts w:asciiTheme="majorHAnsi" w:hAnsiTheme="majorHAnsi" w:cstheme="majorHAnsi"/>
          <w:sz w:val="16"/>
        </w:rPr>
        <w:t xml:space="preserve"> </w:t>
      </w:r>
      <w:r w:rsidRPr="00E84222">
        <w:rPr>
          <w:rStyle w:val="StyleUnderline"/>
          <w:rFonts w:asciiTheme="majorHAnsi" w:hAnsiTheme="majorHAnsi" w:cstheme="majorHAnsi"/>
        </w:rPr>
        <w:t>analogy—</w:t>
      </w:r>
      <w:r w:rsidRPr="00E84222">
        <w:rPr>
          <w:rStyle w:val="StyleUnderline"/>
          <w:rFonts w:asciiTheme="majorHAnsi" w:hAnsiTheme="majorHAnsi" w:cstheme="majorHAnsi"/>
          <w:highlight w:val="cyan"/>
        </w:rPr>
        <w:t>Putin as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Hitler</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hellbent on </w:t>
      </w:r>
      <w:r w:rsidRPr="00E84222">
        <w:rPr>
          <w:rStyle w:val="Emphasis"/>
          <w:rFonts w:asciiTheme="majorHAnsi" w:hAnsiTheme="majorHAnsi" w:cstheme="majorHAnsi"/>
        </w:rPr>
        <w:t>continental conquest</w:t>
      </w:r>
      <w:r w:rsidRPr="00E84222">
        <w:rPr>
          <w:rStyle w:val="StyleUnderline"/>
          <w:rFonts w:asciiTheme="majorHAnsi" w:hAnsiTheme="majorHAnsi" w:cstheme="majorHAnsi"/>
        </w:rPr>
        <w:t>—</w:t>
      </w:r>
      <w:r w:rsidRPr="00E84222">
        <w:rPr>
          <w:rStyle w:val="StyleUnderline"/>
          <w:rFonts w:asciiTheme="majorHAnsi" w:hAnsiTheme="majorHAnsi" w:cstheme="majorHAnsi"/>
          <w:highlight w:val="cyan"/>
        </w:rPr>
        <w:t>is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flawed</w:t>
      </w:r>
      <w:r w:rsidRPr="00E84222">
        <w:rPr>
          <w:rStyle w:val="StyleUnderline"/>
          <w:rFonts w:asciiTheme="majorHAnsi" w:hAnsiTheme="majorHAnsi" w:cstheme="majorHAnsi"/>
        </w:rPr>
        <w:t>. While Putin may have</w:t>
      </w:r>
      <w:r w:rsidRPr="00E84222">
        <w:rPr>
          <w:rFonts w:asciiTheme="majorHAnsi" w:hAnsiTheme="majorHAnsi" w:cstheme="majorHAnsi"/>
          <w:sz w:val="16"/>
        </w:rPr>
        <w:t xml:space="preserve"> </w:t>
      </w:r>
      <w:r w:rsidRPr="00E84222">
        <w:rPr>
          <w:rStyle w:val="Emphasis"/>
          <w:rFonts w:asciiTheme="majorHAnsi" w:hAnsiTheme="majorHAnsi" w:cstheme="majorHAnsi"/>
        </w:rPr>
        <w:t>boundless ambition</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his</w:t>
      </w:r>
      <w:r w:rsidRPr="00E84222">
        <w:rPr>
          <w:rFonts w:asciiTheme="majorHAnsi" w:hAnsiTheme="majorHAnsi" w:cstheme="majorHAnsi"/>
          <w:sz w:val="16"/>
        </w:rPr>
        <w:t xml:space="preserve"> actual </w:t>
      </w:r>
      <w:r w:rsidRPr="00E84222">
        <w:rPr>
          <w:rStyle w:val="Emphasis"/>
          <w:rFonts w:asciiTheme="majorHAnsi" w:hAnsiTheme="majorHAnsi" w:cstheme="majorHAnsi"/>
          <w:highlight w:val="cyan"/>
        </w:rPr>
        <w:t>capabilities</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are</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severely </w:t>
      </w:r>
      <w:r w:rsidRPr="00E84222">
        <w:rPr>
          <w:rStyle w:val="Emphasis"/>
          <w:rFonts w:asciiTheme="majorHAnsi" w:hAnsiTheme="majorHAnsi" w:cstheme="majorHAnsi"/>
          <w:highlight w:val="cyan"/>
        </w:rPr>
        <w:t>bounded</w:t>
      </w:r>
      <w:r w:rsidRPr="00E84222">
        <w:rPr>
          <w:rFonts w:asciiTheme="majorHAnsi" w:hAnsiTheme="majorHAnsi" w:cstheme="majorHAnsi"/>
          <w:sz w:val="16"/>
        </w:rPr>
        <w:t xml:space="preserve"> by reality. </w:t>
      </w:r>
    </w:p>
    <w:p w14:paraId="741294A4"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highlight w:val="cyan"/>
        </w:rPr>
        <w:t>German</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military</w:t>
      </w:r>
      <w:r w:rsidRPr="00E84222">
        <w:rPr>
          <w:rStyle w:val="StyleUnderline"/>
          <w:rFonts w:asciiTheme="majorHAnsi" w:hAnsiTheme="majorHAnsi" w:cstheme="majorHAnsi"/>
        </w:rPr>
        <w:t xml:space="preserve"> in</w:t>
      </w:r>
      <w:r w:rsidRPr="00E84222">
        <w:rPr>
          <w:rFonts w:asciiTheme="majorHAnsi" w:hAnsiTheme="majorHAnsi" w:cstheme="majorHAnsi"/>
          <w:sz w:val="16"/>
        </w:rPr>
        <w:t xml:space="preserve"> </w:t>
      </w:r>
      <w:r w:rsidRPr="00E84222">
        <w:rPr>
          <w:rStyle w:val="Emphasis"/>
          <w:rFonts w:asciiTheme="majorHAnsi" w:hAnsiTheme="majorHAnsi" w:cstheme="majorHAnsi"/>
        </w:rPr>
        <w:t>1940</w:t>
      </w:r>
      <w:r w:rsidRPr="00E84222">
        <w:rPr>
          <w:rFonts w:asciiTheme="majorHAnsi" w:hAnsiTheme="majorHAnsi" w:cstheme="majorHAnsi"/>
          <w:sz w:val="16"/>
        </w:rPr>
        <w:t xml:space="preserve">, as its blitzkrieg swept across Europe, </w:t>
      </w:r>
      <w:r w:rsidRPr="00E84222">
        <w:rPr>
          <w:rStyle w:val="StyleUnderline"/>
          <w:rFonts w:asciiTheme="majorHAnsi" w:hAnsiTheme="majorHAnsi" w:cstheme="majorHAnsi"/>
          <w:highlight w:val="cyan"/>
        </w:rPr>
        <w:t>numbered</w:t>
      </w:r>
      <w:r w:rsidRPr="00E84222">
        <w:rPr>
          <w:rFonts w:asciiTheme="majorHAnsi" w:hAnsiTheme="majorHAnsi" w:cstheme="majorHAnsi"/>
          <w:sz w:val="16"/>
        </w:rPr>
        <w:t xml:space="preserve"> some </w:t>
      </w:r>
      <w:r w:rsidRPr="00E84222">
        <w:rPr>
          <w:rStyle w:val="Emphasis"/>
          <w:rFonts w:asciiTheme="majorHAnsi" w:hAnsiTheme="majorHAnsi" w:cstheme="majorHAnsi"/>
        </w:rPr>
        <w:t>6 million</w:t>
      </w:r>
      <w:r w:rsidRPr="00E84222">
        <w:rPr>
          <w:rFonts w:asciiTheme="majorHAnsi" w:hAnsiTheme="majorHAnsi" w:cstheme="majorHAnsi"/>
          <w:sz w:val="16"/>
        </w:rPr>
        <w:t xml:space="preserve"> soldiers in all branches. </w:t>
      </w:r>
      <w:r w:rsidRPr="00E84222">
        <w:rPr>
          <w:rStyle w:val="StyleUnderline"/>
          <w:rFonts w:asciiTheme="majorHAnsi" w:hAnsiTheme="majorHAnsi" w:cstheme="majorHAnsi"/>
        </w:rPr>
        <w:t>Over the course of the war, some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18 million</w:t>
      </w:r>
      <w:r w:rsidRPr="00E84222">
        <w:rPr>
          <w:rStyle w:val="Emphasis"/>
          <w:rFonts w:asciiTheme="majorHAnsi" w:hAnsiTheme="majorHAnsi" w:cstheme="majorHAnsi"/>
        </w:rPr>
        <w:t xml:space="preserve"> Germans served</w:t>
      </w:r>
      <w:r w:rsidRPr="00E84222">
        <w:rPr>
          <w:rFonts w:asciiTheme="majorHAnsi" w:hAnsiTheme="majorHAnsi" w:cstheme="majorHAnsi"/>
          <w:sz w:val="16"/>
        </w:rPr>
        <w:t xml:space="preserve"> in uniform, </w:t>
      </w:r>
      <w:r w:rsidRPr="00E84222">
        <w:rPr>
          <w:rStyle w:val="StyleUnderline"/>
          <w:rFonts w:asciiTheme="majorHAnsi" w:hAnsiTheme="majorHAnsi" w:cstheme="majorHAnsi"/>
        </w:rPr>
        <w:t>approaching</w:t>
      </w:r>
      <w:r w:rsidRPr="00E84222">
        <w:rPr>
          <w:rFonts w:asciiTheme="majorHAnsi" w:hAnsiTheme="majorHAnsi" w:cstheme="majorHAnsi"/>
          <w:sz w:val="16"/>
        </w:rPr>
        <w:t xml:space="preserve"> </w:t>
      </w:r>
      <w:r w:rsidRPr="00E84222">
        <w:rPr>
          <w:rStyle w:val="Emphasis"/>
          <w:rFonts w:asciiTheme="majorHAnsi" w:hAnsiTheme="majorHAnsi" w:cstheme="majorHAnsi"/>
        </w:rPr>
        <w:t>one-third of its total population</w:t>
      </w:r>
      <w:r w:rsidRPr="00E84222">
        <w:rPr>
          <w:rStyle w:val="StyleUnderline"/>
          <w:rFonts w:asciiTheme="majorHAnsi" w:hAnsiTheme="majorHAnsi" w:cstheme="majorHAnsi"/>
        </w:rPr>
        <w:t>. Germany was the</w:t>
      </w:r>
      <w:r w:rsidRPr="00E84222">
        <w:rPr>
          <w:rFonts w:asciiTheme="majorHAnsi" w:hAnsiTheme="majorHAnsi" w:cstheme="majorHAnsi"/>
          <w:sz w:val="16"/>
        </w:rPr>
        <w:t xml:space="preserve"> economic </w:t>
      </w:r>
      <w:r w:rsidRPr="00E84222">
        <w:rPr>
          <w:rStyle w:val="Emphasis"/>
          <w:rFonts w:asciiTheme="majorHAnsi" w:hAnsiTheme="majorHAnsi" w:cstheme="majorHAnsi"/>
        </w:rPr>
        <w:t>powerhouse of Europe</w:t>
      </w:r>
      <w:r w:rsidRPr="00E84222">
        <w:rPr>
          <w:rFonts w:asciiTheme="majorHAnsi" w:hAnsiTheme="majorHAnsi" w:cstheme="majorHAnsi"/>
          <w:sz w:val="16"/>
        </w:rPr>
        <w:t xml:space="preserve"> in 1940 and could outproduce any European competitor in military equipment and supplies. </w:t>
      </w:r>
    </w:p>
    <w:p w14:paraId="07DD5A8E" w14:textId="77777777" w:rsidR="005745ED" w:rsidRPr="00E84222" w:rsidRDefault="005745ED" w:rsidP="005745ED">
      <w:pPr>
        <w:rPr>
          <w:rStyle w:val="StyleUnderline"/>
          <w:rFonts w:asciiTheme="majorHAnsi" w:hAnsiTheme="majorHAnsi" w:cstheme="majorHAnsi"/>
        </w:rPr>
      </w:pPr>
      <w:r w:rsidRPr="00E84222">
        <w:rPr>
          <w:rStyle w:val="StyleUnderline"/>
          <w:rFonts w:asciiTheme="majorHAnsi" w:hAnsiTheme="majorHAnsi" w:cstheme="majorHAnsi"/>
        </w:rPr>
        <w:t>At the start of the war, the Germans</w:t>
      </w:r>
      <w:r w:rsidRPr="00E84222">
        <w:rPr>
          <w:rFonts w:asciiTheme="majorHAnsi" w:hAnsiTheme="majorHAnsi" w:cstheme="majorHAnsi"/>
          <w:sz w:val="16"/>
        </w:rPr>
        <w:t xml:space="preserve"> arguably </w:t>
      </w:r>
      <w:r w:rsidRPr="00E84222">
        <w:rPr>
          <w:rStyle w:val="StyleUnderline"/>
          <w:rFonts w:asciiTheme="majorHAnsi" w:hAnsiTheme="majorHAnsi" w:cstheme="majorHAnsi"/>
          <w:highlight w:val="cyan"/>
        </w:rPr>
        <w:t>had the</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best tank</w:t>
      </w:r>
      <w:r w:rsidRPr="00E84222">
        <w:rPr>
          <w:rFonts w:asciiTheme="majorHAnsi" w:hAnsiTheme="majorHAnsi" w:cstheme="majorHAnsi"/>
          <w:sz w:val="16"/>
        </w:rPr>
        <w:t xml:space="preserve"> (the Panzer)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best </w:t>
      </w:r>
      <w:r w:rsidRPr="00E84222">
        <w:rPr>
          <w:rStyle w:val="Emphasis"/>
          <w:rFonts w:asciiTheme="majorHAnsi" w:hAnsiTheme="majorHAnsi" w:cstheme="majorHAnsi"/>
          <w:highlight w:val="cyan"/>
        </w:rPr>
        <w:t>fighter</w:t>
      </w:r>
      <w:r w:rsidRPr="00E84222">
        <w:rPr>
          <w:rFonts w:asciiTheme="majorHAnsi" w:hAnsiTheme="majorHAnsi" w:cstheme="majorHAnsi"/>
          <w:sz w:val="16"/>
        </w:rPr>
        <w:t xml:space="preserve"> plane (the Messerschmitt). </w:t>
      </w:r>
      <w:r w:rsidRPr="00E84222">
        <w:rPr>
          <w:rStyle w:val="StyleUnderline"/>
          <w:rFonts w:asciiTheme="majorHAnsi" w:hAnsiTheme="majorHAnsi" w:cstheme="majorHAnsi"/>
        </w:rPr>
        <w:t>The German scientific and industrial base was among the best in Europe and had a head start in its focus on military technology. German military scientists invented the jet, rocket, cruise missile, and helicopter before any of the Allies. And the German military was infamous—again, at the beginning of the war—for its extraordinary training, discipline, and cohesion.</w:t>
      </w:r>
    </w:p>
    <w:p w14:paraId="51E7C08B" w14:textId="77777777" w:rsidR="005745ED" w:rsidRPr="00E84222" w:rsidRDefault="005745ED" w:rsidP="005745ED">
      <w:pPr>
        <w:rPr>
          <w:rFonts w:asciiTheme="majorHAnsi" w:hAnsiTheme="majorHAnsi" w:cstheme="majorHAnsi"/>
          <w:sz w:val="16"/>
        </w:rPr>
      </w:pPr>
      <w:r w:rsidRPr="00E84222">
        <w:rPr>
          <w:rStyle w:val="Emphasis"/>
          <w:rFonts w:asciiTheme="majorHAnsi" w:hAnsiTheme="majorHAnsi" w:cstheme="majorHAnsi"/>
          <w:highlight w:val="cyan"/>
        </w:rPr>
        <w:t>None</w:t>
      </w:r>
      <w:r w:rsidRPr="00E84222">
        <w:rPr>
          <w:rStyle w:val="Emphasis"/>
          <w:rFonts w:asciiTheme="majorHAnsi" w:hAnsiTheme="majorHAnsi" w:cstheme="majorHAnsi"/>
        </w:rPr>
        <w:t xml:space="preserve"> of that is </w:t>
      </w:r>
      <w:r w:rsidRPr="00E84222">
        <w:rPr>
          <w:rStyle w:val="Emphasis"/>
          <w:rFonts w:asciiTheme="majorHAnsi" w:hAnsiTheme="majorHAnsi" w:cstheme="majorHAnsi"/>
          <w:highlight w:val="cyan"/>
        </w:rPr>
        <w:t>true of Russia</w:t>
      </w:r>
      <w:r w:rsidRPr="00E84222">
        <w:rPr>
          <w:rStyle w:val="Emphasis"/>
          <w:rFonts w:asciiTheme="majorHAnsi" w:hAnsiTheme="majorHAnsi" w:cstheme="majorHAnsi"/>
        </w:rPr>
        <w:t xml:space="preserve"> or the Russian military</w:t>
      </w:r>
      <w:r w:rsidRPr="00E84222">
        <w:rPr>
          <w:rFonts w:asciiTheme="majorHAnsi" w:hAnsiTheme="majorHAnsi" w:cstheme="majorHAnsi"/>
          <w:sz w:val="16"/>
        </w:rPr>
        <w:t xml:space="preserve"> today. </w:t>
      </w:r>
      <w:r w:rsidRPr="00E84222">
        <w:rPr>
          <w:rStyle w:val="StyleUnderline"/>
          <w:rFonts w:asciiTheme="majorHAnsi" w:hAnsiTheme="majorHAnsi" w:cstheme="majorHAnsi"/>
        </w:rPr>
        <w:t xml:space="preserve">The Russian military </w:t>
      </w:r>
      <w:r w:rsidRPr="00E84222">
        <w:rPr>
          <w:rStyle w:val="StyleUnderline"/>
          <w:rFonts w:asciiTheme="majorHAnsi" w:hAnsiTheme="majorHAnsi" w:cstheme="majorHAnsi"/>
          <w:highlight w:val="cyan"/>
        </w:rPr>
        <w:t>has</w:t>
      </w:r>
      <w:r w:rsidRPr="00E84222">
        <w:rPr>
          <w:rStyle w:val="StyleUnderline"/>
          <w:rFonts w:asciiTheme="majorHAnsi" w:hAnsiTheme="majorHAnsi" w:cstheme="majorHAnsi"/>
        </w:rPr>
        <w:t xml:space="preserve"> about</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1 million</w:t>
      </w:r>
      <w:r w:rsidRPr="00E84222">
        <w:rPr>
          <w:rFonts w:asciiTheme="majorHAnsi" w:hAnsiTheme="majorHAnsi" w:cstheme="majorHAnsi"/>
          <w:sz w:val="16"/>
        </w:rPr>
        <w:t xml:space="preserve"> active-duty </w:t>
      </w:r>
      <w:r w:rsidRPr="00E84222">
        <w:rPr>
          <w:rStyle w:val="StyleUnderline"/>
          <w:rFonts w:asciiTheme="majorHAnsi" w:hAnsiTheme="majorHAnsi" w:cstheme="majorHAnsi"/>
        </w:rPr>
        <w:t>soldiers</w:t>
      </w:r>
      <w:r w:rsidRPr="00E84222">
        <w:rPr>
          <w:rFonts w:asciiTheme="majorHAnsi" w:hAnsiTheme="majorHAnsi" w:cstheme="majorHAnsi"/>
          <w:sz w:val="16"/>
        </w:rPr>
        <w:t xml:space="preserve">, a fraction of what Germany had at the beginning of its conquests. Russia </w:t>
      </w:r>
      <w:r w:rsidRPr="00E84222">
        <w:rPr>
          <w:rStyle w:val="Emphasis"/>
          <w:rFonts w:asciiTheme="majorHAnsi" w:hAnsiTheme="majorHAnsi" w:cstheme="majorHAnsi"/>
        </w:rPr>
        <w:t>could</w:t>
      </w:r>
      <w:r w:rsidRPr="00E84222">
        <w:rPr>
          <w:rFonts w:asciiTheme="majorHAnsi" w:hAnsiTheme="majorHAnsi" w:cstheme="majorHAnsi"/>
          <w:sz w:val="16"/>
        </w:rPr>
        <w:t xml:space="preserve"> </w:t>
      </w:r>
      <w:r w:rsidRPr="00E84222">
        <w:rPr>
          <w:rStyle w:val="StyleUnderline"/>
          <w:rFonts w:asciiTheme="majorHAnsi" w:hAnsiTheme="majorHAnsi" w:cstheme="majorHAnsi"/>
        </w:rPr>
        <w:t>call up</w:t>
      </w:r>
      <w:r w:rsidRPr="00E84222">
        <w:rPr>
          <w:rFonts w:asciiTheme="majorHAnsi" w:hAnsiTheme="majorHAnsi" w:cstheme="majorHAnsi"/>
          <w:sz w:val="16"/>
        </w:rPr>
        <w:t xml:space="preserve"> vast </w:t>
      </w:r>
      <w:r w:rsidRPr="00E84222">
        <w:rPr>
          <w:rStyle w:val="Emphasis"/>
          <w:rFonts w:asciiTheme="majorHAnsi" w:hAnsiTheme="majorHAnsi" w:cstheme="majorHAnsi"/>
        </w:rPr>
        <w:t>reserves</w:t>
      </w:r>
      <w:r w:rsidRPr="00E84222">
        <w:rPr>
          <w:rStyle w:val="StyleUnderline"/>
          <w:rFonts w:asciiTheme="majorHAnsi" w:hAnsiTheme="majorHAnsi" w:cstheme="majorHAnsi"/>
        </w:rPr>
        <w:t>, but it would take</w:t>
      </w:r>
      <w:r w:rsidRPr="00E84222">
        <w:rPr>
          <w:rFonts w:asciiTheme="majorHAnsi" w:hAnsiTheme="majorHAnsi" w:cstheme="majorHAnsi"/>
          <w:sz w:val="16"/>
        </w:rPr>
        <w:t xml:space="preserve"> </w:t>
      </w:r>
      <w:r w:rsidRPr="00E84222">
        <w:rPr>
          <w:rStyle w:val="Emphasis"/>
          <w:rFonts w:asciiTheme="majorHAnsi" w:hAnsiTheme="majorHAnsi" w:cstheme="majorHAnsi"/>
        </w:rPr>
        <w:t>years</w:t>
      </w:r>
      <w:r w:rsidRPr="00E84222">
        <w:rPr>
          <w:rFonts w:asciiTheme="majorHAnsi" w:hAnsiTheme="majorHAnsi" w:cstheme="majorHAnsi"/>
          <w:sz w:val="16"/>
        </w:rPr>
        <w:t xml:space="preserve"> </w:t>
      </w:r>
      <w:r w:rsidRPr="00E84222">
        <w:rPr>
          <w:rStyle w:val="StyleUnderline"/>
          <w:rFonts w:asciiTheme="majorHAnsi" w:hAnsiTheme="majorHAnsi" w:cstheme="majorHAnsi"/>
        </w:rPr>
        <w:t>to turn them into a</w:t>
      </w:r>
      <w:r w:rsidRPr="00E84222">
        <w:rPr>
          <w:rFonts w:asciiTheme="majorHAnsi" w:hAnsiTheme="majorHAnsi" w:cstheme="majorHAnsi"/>
          <w:sz w:val="16"/>
        </w:rPr>
        <w:t xml:space="preserve"> </w:t>
      </w:r>
      <w:r w:rsidRPr="00E84222">
        <w:rPr>
          <w:rStyle w:val="Emphasis"/>
          <w:rFonts w:asciiTheme="majorHAnsi" w:hAnsiTheme="majorHAnsi" w:cstheme="majorHAnsi"/>
        </w:rPr>
        <w:t>trained</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capable fighting force</w:t>
      </w:r>
      <w:r w:rsidRPr="00E84222">
        <w:rPr>
          <w:rStyle w:val="StyleUnderline"/>
          <w:rFonts w:asciiTheme="majorHAnsi" w:hAnsiTheme="majorHAnsi" w:cstheme="majorHAnsi"/>
        </w:rPr>
        <w:t>. Russian</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tanks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and</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jets</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are</w:t>
      </w:r>
      <w:r w:rsidRPr="00E84222">
        <w:rPr>
          <w:rFonts w:asciiTheme="majorHAnsi" w:hAnsiTheme="majorHAnsi" w:cstheme="majorHAnsi"/>
          <w:sz w:val="16"/>
        </w:rPr>
        <w:t xml:space="preserve"> better than Germany’s of 1940—but </w:t>
      </w:r>
      <w:r w:rsidRPr="00E84222">
        <w:rPr>
          <w:rStyle w:val="Emphasis"/>
          <w:rFonts w:asciiTheme="majorHAnsi" w:hAnsiTheme="majorHAnsi" w:cstheme="majorHAnsi"/>
          <w:highlight w:val="cyan"/>
        </w:rPr>
        <w:t>not better</w:t>
      </w:r>
      <w:r w:rsidRPr="00E84222">
        <w:rPr>
          <w:rStyle w:val="Emphasis"/>
          <w:rFonts w:asciiTheme="majorHAnsi" w:hAnsiTheme="majorHAnsi" w:cstheme="majorHAnsi"/>
        </w:rPr>
        <w:t xml:space="preserve"> than NATO’s</w:t>
      </w:r>
      <w:r w:rsidRPr="00E84222">
        <w:rPr>
          <w:rFonts w:asciiTheme="majorHAnsi" w:hAnsiTheme="majorHAnsi" w:cstheme="majorHAnsi"/>
          <w:sz w:val="16"/>
        </w:rPr>
        <w:t xml:space="preserve"> in 2022. </w:t>
      </w:r>
      <w:r w:rsidRPr="00E84222">
        <w:rPr>
          <w:rStyle w:val="StyleUnderline"/>
          <w:rFonts w:asciiTheme="majorHAnsi" w:hAnsiTheme="majorHAnsi" w:cstheme="majorHAnsi"/>
        </w:rPr>
        <w:t xml:space="preserve">Over the past week, the Russian military </w:t>
      </w:r>
      <w:r w:rsidRPr="00E84222">
        <w:rPr>
          <w:rStyle w:val="StyleUnderline"/>
          <w:rFonts w:asciiTheme="majorHAnsi" w:hAnsiTheme="majorHAnsi" w:cstheme="majorHAnsi"/>
          <w:highlight w:val="cyan"/>
        </w:rPr>
        <w:t>has proven</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inadequate in basic tasks</w:t>
      </w:r>
      <w:r w:rsidRPr="00E84222">
        <w:rPr>
          <w:rFonts w:asciiTheme="majorHAnsi" w:hAnsiTheme="majorHAnsi" w:cstheme="majorHAnsi"/>
          <w:sz w:val="16"/>
        </w:rPr>
        <w:t xml:space="preserve"> like vehicle maintenance, let alone operational planning, combined arms operations, air assault, and air defense. </w:t>
      </w:r>
    </w:p>
    <w:p w14:paraId="42D26EDC"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 xml:space="preserve">The 21s century </w:t>
      </w:r>
      <w:r w:rsidRPr="00E84222">
        <w:rPr>
          <w:rStyle w:val="Emphasis"/>
          <w:rFonts w:asciiTheme="majorHAnsi" w:hAnsiTheme="majorHAnsi" w:cstheme="majorHAnsi"/>
        </w:rPr>
        <w:t>Russia</w:t>
      </w:r>
      <w:r w:rsidRPr="00E84222">
        <w:rPr>
          <w:rStyle w:val="StyleUnderline"/>
          <w:rFonts w:asciiTheme="majorHAnsi" w:hAnsiTheme="majorHAnsi" w:cstheme="majorHAnsi"/>
        </w:rPr>
        <w:t xml:space="preserve">n military overwhelmed </w:t>
      </w:r>
      <w:r w:rsidRPr="00E84222">
        <w:rPr>
          <w:rStyle w:val="Emphasis"/>
          <w:rFonts w:asciiTheme="majorHAnsi" w:hAnsiTheme="majorHAnsi" w:cstheme="majorHAnsi"/>
        </w:rPr>
        <w:t>smaller</w:t>
      </w:r>
      <w:r w:rsidRPr="00E84222">
        <w:rPr>
          <w:rStyle w:val="StyleUnderline"/>
          <w:rFonts w:asciiTheme="majorHAnsi" w:hAnsiTheme="majorHAnsi" w:cstheme="majorHAnsi"/>
        </w:rPr>
        <w:t xml:space="preserve"> opponents in </w:t>
      </w:r>
      <w:r w:rsidRPr="00E84222">
        <w:rPr>
          <w:rStyle w:val="Emphasis"/>
          <w:rFonts w:asciiTheme="majorHAnsi" w:hAnsiTheme="majorHAnsi" w:cstheme="majorHAnsi"/>
        </w:rPr>
        <w:t>Chechnya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Syria</w:t>
      </w:r>
      <w:r w:rsidRPr="00E84222">
        <w:rPr>
          <w:rFonts w:asciiTheme="majorHAnsi" w:hAnsiTheme="majorHAnsi" w:cstheme="majorHAnsi"/>
          <w:sz w:val="16"/>
        </w:rPr>
        <w:t xml:space="preserve"> </w:t>
      </w:r>
      <w:r w:rsidRPr="00E84222">
        <w:rPr>
          <w:rStyle w:val="StyleUnderline"/>
          <w:rFonts w:asciiTheme="majorHAnsi" w:hAnsiTheme="majorHAnsi" w:cstheme="majorHAnsi"/>
        </w:rPr>
        <w:t>through</w:t>
      </w:r>
      <w:r w:rsidRPr="00E84222">
        <w:rPr>
          <w:rFonts w:asciiTheme="majorHAnsi" w:hAnsiTheme="majorHAnsi" w:cstheme="majorHAnsi"/>
          <w:sz w:val="16"/>
        </w:rPr>
        <w:t xml:space="preserve"> </w:t>
      </w:r>
      <w:r w:rsidRPr="00E84222">
        <w:rPr>
          <w:rStyle w:val="Emphasis"/>
          <w:rFonts w:asciiTheme="majorHAnsi" w:hAnsiTheme="majorHAnsi" w:cstheme="majorHAnsi"/>
        </w:rPr>
        <w:t>sheer</w:t>
      </w:r>
      <w:r w:rsidRPr="00E84222">
        <w:rPr>
          <w:rFonts w:asciiTheme="majorHAnsi" w:hAnsiTheme="majorHAnsi" w:cstheme="majorHAnsi"/>
          <w:sz w:val="16"/>
        </w:rPr>
        <w:t xml:space="preserve"> force of </w:t>
      </w:r>
      <w:r w:rsidRPr="00E84222">
        <w:rPr>
          <w:rStyle w:val="Emphasis"/>
          <w:rFonts w:asciiTheme="majorHAnsi" w:hAnsiTheme="majorHAnsi" w:cstheme="majorHAnsi"/>
        </w:rPr>
        <w:t>numbers</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utter disregard for the laws</w:t>
      </w:r>
      <w:r w:rsidRPr="00E84222">
        <w:rPr>
          <w:rFonts w:asciiTheme="majorHAnsi" w:hAnsiTheme="majorHAnsi" w:cstheme="majorHAnsi"/>
          <w:sz w:val="16"/>
        </w:rPr>
        <w:t xml:space="preserve"> of armed conflict. </w:t>
      </w:r>
      <w:r w:rsidRPr="00E84222">
        <w:rPr>
          <w:rStyle w:val="StyleUnderline"/>
          <w:rFonts w:asciiTheme="majorHAnsi" w:hAnsiTheme="majorHAnsi" w:cstheme="majorHAnsi"/>
        </w:rPr>
        <w:t>But</w:t>
      </w:r>
      <w:r w:rsidRPr="00E84222">
        <w:rPr>
          <w:rFonts w:asciiTheme="majorHAnsi" w:hAnsiTheme="majorHAnsi" w:cstheme="majorHAnsi"/>
          <w:sz w:val="16"/>
        </w:rPr>
        <w:t xml:space="preserve"> it has </w:t>
      </w:r>
      <w:r w:rsidRPr="00E84222">
        <w:rPr>
          <w:rStyle w:val="Emphasis"/>
          <w:rFonts w:asciiTheme="majorHAnsi" w:hAnsiTheme="majorHAnsi" w:cstheme="majorHAnsi"/>
        </w:rPr>
        <w:t>clearly struggled</w:t>
      </w:r>
      <w:r w:rsidRPr="00E84222">
        <w:rPr>
          <w:rFonts w:asciiTheme="majorHAnsi" w:hAnsiTheme="majorHAnsi" w:cstheme="majorHAnsi"/>
          <w:sz w:val="16"/>
        </w:rPr>
        <w:t xml:space="preserve"> </w:t>
      </w:r>
      <w:r w:rsidRPr="00E84222">
        <w:rPr>
          <w:rStyle w:val="StyleUnderline"/>
          <w:rFonts w:asciiTheme="majorHAnsi" w:hAnsiTheme="majorHAnsi" w:cstheme="majorHAnsi"/>
        </w:rPr>
        <w:t>when faced with a</w:t>
      </w:r>
      <w:r w:rsidRPr="00E84222">
        <w:rPr>
          <w:rFonts w:asciiTheme="majorHAnsi" w:hAnsiTheme="majorHAnsi" w:cstheme="majorHAnsi"/>
          <w:sz w:val="16"/>
        </w:rPr>
        <w:t xml:space="preserve"> moderately </w:t>
      </w:r>
      <w:r w:rsidRPr="00E84222">
        <w:rPr>
          <w:rStyle w:val="Emphasis"/>
          <w:rFonts w:asciiTheme="majorHAnsi" w:hAnsiTheme="majorHAnsi" w:cstheme="majorHAnsi"/>
        </w:rPr>
        <w:t>larger</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more challenging opponent</w:t>
      </w:r>
      <w:r w:rsidRPr="00E84222">
        <w:rPr>
          <w:rFonts w:asciiTheme="majorHAnsi" w:hAnsiTheme="majorHAnsi" w:cstheme="majorHAnsi"/>
          <w:sz w:val="16"/>
        </w:rPr>
        <w:t xml:space="preserve"> in Ukraine. </w:t>
      </w:r>
      <w:r w:rsidRPr="00E84222">
        <w:rPr>
          <w:rStyle w:val="StyleUnderline"/>
          <w:rFonts w:asciiTheme="majorHAnsi" w:hAnsiTheme="majorHAnsi" w:cstheme="majorHAnsi"/>
        </w:rPr>
        <w:t>The Russian army is</w:t>
      </w:r>
      <w:r w:rsidRPr="00E84222">
        <w:rPr>
          <w:rFonts w:asciiTheme="majorHAnsi" w:hAnsiTheme="majorHAnsi" w:cstheme="majorHAnsi"/>
          <w:sz w:val="16"/>
        </w:rPr>
        <w:t xml:space="preserve"> </w:t>
      </w:r>
      <w:r w:rsidRPr="00E84222">
        <w:rPr>
          <w:rStyle w:val="Emphasis"/>
          <w:rFonts w:asciiTheme="majorHAnsi" w:hAnsiTheme="majorHAnsi" w:cstheme="majorHAnsi"/>
        </w:rPr>
        <w:t>hardly ready to invade the next country</w:t>
      </w:r>
      <w:r w:rsidRPr="00E84222">
        <w:rPr>
          <w:rFonts w:asciiTheme="majorHAnsi" w:hAnsiTheme="majorHAnsi" w:cstheme="majorHAnsi"/>
          <w:sz w:val="16"/>
        </w:rPr>
        <w:t xml:space="preserve"> over, or the one after that. </w:t>
      </w:r>
      <w:r w:rsidRPr="00E84222">
        <w:rPr>
          <w:rStyle w:val="Emphasis"/>
          <w:rFonts w:asciiTheme="majorHAnsi" w:hAnsiTheme="majorHAnsi" w:cstheme="majorHAnsi"/>
          <w:highlight w:val="cyan"/>
        </w:rPr>
        <w:t>No</w:t>
      </w:r>
      <w:r w:rsidRPr="00E84222">
        <w:rPr>
          <w:rFonts w:asciiTheme="majorHAnsi" w:hAnsiTheme="majorHAnsi" w:cstheme="majorHAnsi"/>
          <w:sz w:val="16"/>
        </w:rPr>
        <w:t xml:space="preserve"> Russian </w:t>
      </w:r>
      <w:r w:rsidRPr="00E84222">
        <w:rPr>
          <w:rStyle w:val="Emphasis"/>
          <w:rFonts w:asciiTheme="majorHAnsi" w:hAnsiTheme="majorHAnsi" w:cstheme="majorHAnsi"/>
          <w:highlight w:val="cyan"/>
        </w:rPr>
        <w:t>blitzkrieg is in the offing</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It is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materially incapable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of doing so. </w:t>
      </w:r>
      <w:r w:rsidRPr="00E84222">
        <w:rPr>
          <w:rStyle w:val="Emphasis"/>
          <w:rFonts w:asciiTheme="majorHAnsi" w:hAnsiTheme="majorHAnsi" w:cstheme="majorHAnsi"/>
          <w:highlight w:val="cyan"/>
        </w:rPr>
        <w:t>Hitler</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spent</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 xml:space="preserve">better part of </w:t>
      </w:r>
      <w:r w:rsidRPr="00E84222">
        <w:rPr>
          <w:rStyle w:val="Emphasis"/>
          <w:rFonts w:asciiTheme="majorHAnsi" w:hAnsiTheme="majorHAnsi" w:cstheme="majorHAnsi"/>
          <w:highlight w:val="cyan"/>
        </w:rPr>
        <w:t>a decade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rearming</w:t>
      </w:r>
      <w:r w:rsidRPr="00E84222">
        <w:rPr>
          <w:rStyle w:val="StyleUnderline"/>
          <w:rFonts w:asciiTheme="majorHAnsi" w:hAnsiTheme="majorHAnsi" w:cstheme="majorHAnsi"/>
        </w:rPr>
        <w:t xml:space="preserve"> and preparing</w:t>
      </w:r>
      <w:r w:rsidRPr="00E84222">
        <w:rPr>
          <w:rFonts w:asciiTheme="majorHAnsi" w:hAnsiTheme="majorHAnsi" w:cstheme="majorHAnsi"/>
          <w:sz w:val="16"/>
        </w:rPr>
        <w:t xml:space="preserve"> for his war (</w:t>
      </w:r>
      <w:r w:rsidRPr="00E84222">
        <w:rPr>
          <w:rStyle w:val="StyleUnderline"/>
          <w:rFonts w:asciiTheme="majorHAnsi" w:hAnsiTheme="majorHAnsi" w:cstheme="majorHAnsi"/>
          <w:highlight w:val="cyan"/>
        </w:rPr>
        <w:t>and</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still lost</w:t>
      </w:r>
      <w:r w:rsidRPr="00E84222">
        <w:rPr>
          <w:rFonts w:asciiTheme="majorHAnsi" w:hAnsiTheme="majorHAnsi" w:cstheme="majorHAnsi"/>
          <w:sz w:val="16"/>
        </w:rPr>
        <w:t xml:space="preserve">). </w:t>
      </w:r>
    </w:p>
    <w:p w14:paraId="1DF3CA03"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And </w:t>
      </w:r>
      <w:r w:rsidRPr="00E84222">
        <w:rPr>
          <w:rStyle w:val="StyleUnderline"/>
          <w:rFonts w:asciiTheme="majorHAnsi" w:hAnsiTheme="majorHAnsi" w:cstheme="majorHAnsi"/>
          <w:highlight w:val="cyan"/>
        </w:rPr>
        <w:t>Russia is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utterly incapable of</w:t>
      </w:r>
      <w:r w:rsidRPr="00E84222">
        <w:rPr>
          <w:rFonts w:asciiTheme="majorHAnsi" w:hAnsiTheme="majorHAnsi" w:cstheme="majorHAnsi"/>
          <w:sz w:val="16"/>
        </w:rPr>
        <w:t xml:space="preserve"> waging a </w:t>
      </w:r>
      <w:r w:rsidRPr="00E84222">
        <w:rPr>
          <w:rStyle w:val="StyleUnderline"/>
          <w:rFonts w:asciiTheme="majorHAnsi" w:hAnsiTheme="majorHAnsi" w:cstheme="majorHAnsi"/>
        </w:rPr>
        <w:t>pro</w:t>
      </w:r>
      <w:r w:rsidRPr="00E84222">
        <w:rPr>
          <w:rStyle w:val="Emphasis"/>
          <w:rFonts w:asciiTheme="majorHAnsi" w:hAnsiTheme="majorHAnsi" w:cstheme="majorHAnsi"/>
          <w:highlight w:val="cyan"/>
        </w:rPr>
        <w:t>long</w:t>
      </w:r>
      <w:r w:rsidRPr="00E84222">
        <w:rPr>
          <w:rStyle w:val="StyleUnderline"/>
          <w:rFonts w:asciiTheme="majorHAnsi" w:hAnsiTheme="majorHAnsi" w:cstheme="majorHAnsi"/>
        </w:rPr>
        <w:t xml:space="preserve">ed </w:t>
      </w:r>
      <w:r w:rsidRPr="00E84222">
        <w:rPr>
          <w:rStyle w:val="Emphasis"/>
          <w:rFonts w:asciiTheme="majorHAnsi" w:hAnsiTheme="majorHAnsi" w:cstheme="majorHAnsi"/>
          <w:highlight w:val="cyan"/>
        </w:rPr>
        <w:t>war</w:t>
      </w:r>
      <w:r w:rsidRPr="00E84222">
        <w:rPr>
          <w:rStyle w:val="StyleUnderline"/>
          <w:rFonts w:asciiTheme="majorHAnsi" w:hAnsiTheme="majorHAnsi" w:cstheme="majorHAnsi"/>
        </w:rPr>
        <w:t>. Even</w:t>
      </w:r>
      <w:r w:rsidRPr="00E84222">
        <w:rPr>
          <w:rFonts w:asciiTheme="majorHAnsi" w:hAnsiTheme="majorHAnsi" w:cstheme="majorHAnsi"/>
          <w:sz w:val="16"/>
        </w:rPr>
        <w:t xml:space="preserve"> </w:t>
      </w:r>
      <w:r w:rsidRPr="00E84222">
        <w:rPr>
          <w:rStyle w:val="Emphasis"/>
          <w:rFonts w:asciiTheme="majorHAnsi" w:hAnsiTheme="majorHAnsi" w:cstheme="majorHAnsi"/>
        </w:rPr>
        <w:t>before</w:t>
      </w:r>
      <w:r w:rsidRPr="00E84222">
        <w:rPr>
          <w:rFonts w:asciiTheme="majorHAnsi" w:hAnsiTheme="majorHAnsi" w:cstheme="majorHAnsi"/>
          <w:sz w:val="16"/>
        </w:rPr>
        <w:t xml:space="preserve"> global economic </w:t>
      </w:r>
      <w:r w:rsidRPr="00E84222">
        <w:rPr>
          <w:rStyle w:val="Emphasis"/>
          <w:rFonts w:asciiTheme="majorHAnsi" w:hAnsiTheme="majorHAnsi" w:cstheme="majorHAnsi"/>
        </w:rPr>
        <w:t>sanctions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cratered the Russian economy last week, it was </w:t>
      </w:r>
      <w:r w:rsidRPr="00E84222">
        <w:rPr>
          <w:rStyle w:val="Emphasis"/>
          <w:rFonts w:asciiTheme="majorHAnsi" w:hAnsiTheme="majorHAnsi" w:cstheme="majorHAnsi"/>
        </w:rPr>
        <w:t>smaller than Italy’s</w:t>
      </w:r>
      <w:r w:rsidRPr="00E84222">
        <w:rPr>
          <w:rStyle w:val="StyleUnderline"/>
          <w:rFonts w:asciiTheme="majorHAnsi" w:hAnsiTheme="majorHAnsi" w:cstheme="majorHAnsi"/>
        </w:rPr>
        <w:t>. The GDP of the</w:t>
      </w:r>
      <w:r w:rsidRPr="00E84222">
        <w:rPr>
          <w:rFonts w:asciiTheme="majorHAnsi" w:hAnsiTheme="majorHAnsi" w:cstheme="majorHAnsi"/>
          <w:sz w:val="16"/>
        </w:rPr>
        <w:t xml:space="preserve"> </w:t>
      </w:r>
      <w:r w:rsidRPr="00E84222">
        <w:rPr>
          <w:rStyle w:val="Emphasis"/>
          <w:rFonts w:asciiTheme="majorHAnsi" w:hAnsiTheme="majorHAnsi" w:cstheme="majorHAnsi"/>
        </w:rPr>
        <w:t>U</w:t>
      </w:r>
      <w:r w:rsidRPr="00E84222">
        <w:rPr>
          <w:rFonts w:asciiTheme="majorHAnsi" w:hAnsiTheme="majorHAnsi" w:cstheme="majorHAnsi"/>
          <w:sz w:val="16"/>
        </w:rPr>
        <w:t xml:space="preserve">nited </w:t>
      </w:r>
      <w:r w:rsidRPr="00E84222">
        <w:rPr>
          <w:rStyle w:val="Emphasis"/>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E</w:t>
      </w:r>
      <w:r w:rsidRPr="00E84222">
        <w:rPr>
          <w:rFonts w:asciiTheme="majorHAnsi" w:hAnsiTheme="majorHAnsi" w:cstheme="majorHAnsi"/>
          <w:sz w:val="16"/>
        </w:rPr>
        <w:t xml:space="preserve">uropean </w:t>
      </w:r>
      <w:r w:rsidRPr="00E84222">
        <w:rPr>
          <w:rStyle w:val="Emphasis"/>
          <w:rFonts w:asciiTheme="majorHAnsi" w:hAnsiTheme="majorHAnsi" w:cstheme="majorHAnsi"/>
        </w:rPr>
        <w:t>U</w:t>
      </w:r>
      <w:r w:rsidRPr="00E84222">
        <w:rPr>
          <w:rFonts w:asciiTheme="majorHAnsi" w:hAnsiTheme="majorHAnsi" w:cstheme="majorHAnsi"/>
          <w:sz w:val="16"/>
        </w:rPr>
        <w:t xml:space="preserve">nion </w:t>
      </w:r>
      <w:r w:rsidRPr="00E84222">
        <w:rPr>
          <w:rStyle w:val="StyleUnderline"/>
          <w:rFonts w:asciiTheme="majorHAnsi" w:hAnsiTheme="majorHAnsi" w:cstheme="majorHAnsi"/>
        </w:rPr>
        <w:t>combined account for about</w:t>
      </w:r>
      <w:r w:rsidRPr="00E84222">
        <w:rPr>
          <w:rFonts w:asciiTheme="majorHAnsi" w:hAnsiTheme="majorHAnsi" w:cstheme="majorHAnsi"/>
          <w:sz w:val="16"/>
        </w:rPr>
        <w:t xml:space="preserve"> </w:t>
      </w:r>
      <w:r w:rsidRPr="00E84222">
        <w:rPr>
          <w:rStyle w:val="Emphasis"/>
          <w:rFonts w:asciiTheme="majorHAnsi" w:hAnsiTheme="majorHAnsi" w:cstheme="majorHAnsi"/>
        </w:rPr>
        <w:t>42 percent</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world’s wealth;</w:t>
      </w:r>
      <w:r w:rsidRPr="00E84222">
        <w:rPr>
          <w:rFonts w:asciiTheme="majorHAnsi" w:hAnsiTheme="majorHAnsi" w:cstheme="majorHAnsi"/>
          <w:sz w:val="16"/>
        </w:rPr>
        <w:t xml:space="preserve"> </w:t>
      </w:r>
      <w:r w:rsidRPr="00E84222">
        <w:rPr>
          <w:rStyle w:val="Emphasis"/>
          <w:rFonts w:asciiTheme="majorHAnsi" w:hAnsiTheme="majorHAnsi" w:cstheme="majorHAnsi"/>
        </w:rPr>
        <w:t>Russia</w:t>
      </w:r>
      <w:r w:rsidRPr="00E84222">
        <w:rPr>
          <w:rFonts w:asciiTheme="majorHAnsi" w:hAnsiTheme="majorHAnsi" w:cstheme="majorHAnsi"/>
          <w:sz w:val="16"/>
        </w:rPr>
        <w:t xml:space="preserve"> </w:t>
      </w:r>
      <w:r w:rsidRPr="00E84222">
        <w:rPr>
          <w:rStyle w:val="StyleUnderline"/>
          <w:rFonts w:asciiTheme="majorHAnsi" w:hAnsiTheme="majorHAnsi" w:cstheme="majorHAnsi"/>
        </w:rPr>
        <w:t>about</w:t>
      </w:r>
      <w:r w:rsidRPr="00E84222">
        <w:rPr>
          <w:rFonts w:asciiTheme="majorHAnsi" w:hAnsiTheme="majorHAnsi" w:cstheme="majorHAnsi"/>
          <w:sz w:val="16"/>
        </w:rPr>
        <w:t xml:space="preserve"> </w:t>
      </w:r>
      <w:r w:rsidRPr="00E84222">
        <w:rPr>
          <w:rStyle w:val="Emphasis"/>
          <w:rFonts w:asciiTheme="majorHAnsi" w:hAnsiTheme="majorHAnsi" w:cstheme="majorHAnsi"/>
        </w:rPr>
        <w:t>3 percent</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shrinking</w:t>
      </w:r>
      <w:r w:rsidRPr="00E84222">
        <w:rPr>
          <w:rFonts w:asciiTheme="majorHAnsi" w:hAnsiTheme="majorHAnsi" w:cstheme="majorHAnsi"/>
          <w:sz w:val="16"/>
        </w:rPr>
        <w:t xml:space="preserve">). </w:t>
      </w:r>
      <w:r w:rsidRPr="00E84222">
        <w:rPr>
          <w:rStyle w:val="StyleUnderline"/>
          <w:rFonts w:asciiTheme="majorHAnsi" w:hAnsiTheme="majorHAnsi" w:cstheme="majorHAnsi"/>
        </w:rPr>
        <w:t>Russia does have an advanced scientific and knowledge base, but because of its economic woes struggles to translate its knowledge into superior</w:t>
      </w:r>
      <w:r w:rsidRPr="00E84222">
        <w:rPr>
          <w:rFonts w:asciiTheme="majorHAnsi" w:hAnsiTheme="majorHAnsi" w:cstheme="majorHAnsi"/>
          <w:sz w:val="16"/>
        </w:rPr>
        <w:t xml:space="preserve"> </w:t>
      </w:r>
      <w:r w:rsidRPr="00E84222">
        <w:rPr>
          <w:rStyle w:val="Emphasis"/>
          <w:rFonts w:asciiTheme="majorHAnsi" w:hAnsiTheme="majorHAnsi" w:cstheme="majorHAnsi"/>
        </w:rPr>
        <w:t>weaponry</w:t>
      </w:r>
      <w:r w:rsidRPr="00E84222">
        <w:rPr>
          <w:rFonts w:asciiTheme="majorHAnsi" w:hAnsiTheme="majorHAnsi" w:cstheme="majorHAnsi"/>
          <w:sz w:val="16"/>
        </w:rPr>
        <w:t xml:space="preserve"> that it can produce at scale. If the Russians tried today, </w:t>
      </w:r>
      <w:r w:rsidRPr="00E84222">
        <w:rPr>
          <w:rStyle w:val="StyleUnderline"/>
          <w:rFonts w:asciiTheme="majorHAnsi" w:hAnsiTheme="majorHAnsi" w:cstheme="majorHAnsi"/>
          <w:highlight w:val="cyan"/>
        </w:rPr>
        <w:t>the</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Polish army</w:t>
      </w:r>
      <w:r w:rsidRPr="00E84222">
        <w:rPr>
          <w:rStyle w:val="Emphasis"/>
          <w:rFonts w:asciiTheme="majorHAnsi" w:hAnsiTheme="majorHAnsi" w:cstheme="majorHAnsi"/>
        </w:rPr>
        <w:t xml:space="preserve"> backed by the American Air Force </w:t>
      </w:r>
      <w:r w:rsidRPr="00E84222">
        <w:rPr>
          <w:rStyle w:val="Emphasis"/>
          <w:rFonts w:asciiTheme="majorHAnsi" w:hAnsiTheme="majorHAnsi" w:cstheme="majorHAnsi"/>
          <w:highlight w:val="cyan"/>
        </w:rPr>
        <w:t>would win</w:t>
      </w:r>
      <w:r w:rsidRPr="00E84222">
        <w:rPr>
          <w:rStyle w:val="Emphasis"/>
          <w:rFonts w:asciiTheme="majorHAnsi" w:hAnsiTheme="majorHAnsi" w:cstheme="majorHAnsi"/>
        </w:rPr>
        <w:t xml:space="preserve"> a </w:t>
      </w:r>
      <w:r w:rsidRPr="00E84222">
        <w:rPr>
          <w:rStyle w:val="Emphasis"/>
          <w:rFonts w:asciiTheme="majorHAnsi" w:hAnsiTheme="majorHAnsi" w:cstheme="majorHAnsi"/>
          <w:highlight w:val="cyan"/>
        </w:rPr>
        <w:t>decisive</w:t>
      </w:r>
      <w:r w:rsidRPr="00E84222">
        <w:rPr>
          <w:rStyle w:val="Emphasis"/>
          <w:rFonts w:asciiTheme="majorHAnsi" w:hAnsiTheme="majorHAnsi" w:cstheme="majorHAnsi"/>
        </w:rPr>
        <w:t xml:space="preserve"> and </w:t>
      </w:r>
      <w:r w:rsidRPr="00E84222">
        <w:rPr>
          <w:rStyle w:val="Emphasis"/>
          <w:rFonts w:asciiTheme="majorHAnsi" w:hAnsiTheme="majorHAnsi" w:cstheme="majorHAnsi"/>
          <w:highlight w:val="cyan"/>
        </w:rPr>
        <w:t>rapid victory</w:t>
      </w:r>
      <w:r w:rsidRPr="00E84222">
        <w:rPr>
          <w:rFonts w:asciiTheme="majorHAnsi" w:hAnsiTheme="majorHAnsi" w:cstheme="majorHAnsi"/>
          <w:sz w:val="16"/>
        </w:rPr>
        <w:t>.</w:t>
      </w:r>
    </w:p>
    <w:p w14:paraId="2C9991A2" w14:textId="77777777" w:rsidR="005745ED" w:rsidRPr="00E84222" w:rsidRDefault="005745ED" w:rsidP="005745ED">
      <w:pPr>
        <w:rPr>
          <w:rFonts w:asciiTheme="majorHAnsi" w:hAnsiTheme="majorHAnsi" w:cstheme="majorHAnsi"/>
        </w:rPr>
      </w:pPr>
    </w:p>
    <w:bookmarkEnd w:id="3"/>
    <w:p w14:paraId="17ACB531" w14:textId="77777777" w:rsidR="005745ED" w:rsidRPr="00E84222" w:rsidRDefault="005745ED" w:rsidP="005745ED">
      <w:pPr>
        <w:pStyle w:val="Heading3"/>
        <w:rPr>
          <w:rFonts w:asciiTheme="majorHAnsi" w:eastAsia="Times New Roman" w:hAnsiTheme="majorHAnsi" w:cstheme="majorHAnsi"/>
        </w:rPr>
      </w:pPr>
      <w:r w:rsidRPr="00E84222">
        <w:rPr>
          <w:rFonts w:asciiTheme="majorHAnsi" w:eastAsia="Times New Roman" w:hAnsiTheme="majorHAnsi" w:cstheme="majorHAnsi"/>
        </w:rPr>
        <w:t>!/D---AT: US-Russia War---1NC</w:t>
      </w:r>
    </w:p>
    <w:p w14:paraId="57AFDF3B" w14:textId="77777777" w:rsidR="005745ED" w:rsidRPr="00E84222" w:rsidRDefault="005745ED" w:rsidP="005745ED">
      <w:pPr>
        <w:pStyle w:val="Heading4"/>
        <w:rPr>
          <w:rFonts w:asciiTheme="majorHAnsi" w:eastAsia="Times New Roman" w:hAnsiTheme="majorHAnsi" w:cstheme="majorHAnsi"/>
        </w:rPr>
      </w:pPr>
      <w:r w:rsidRPr="00E84222">
        <w:rPr>
          <w:rFonts w:asciiTheme="majorHAnsi" w:eastAsia="Times New Roman" w:hAnsiTheme="majorHAnsi" w:cstheme="majorHAnsi"/>
        </w:rPr>
        <w:t xml:space="preserve">No </w:t>
      </w:r>
      <w:r w:rsidRPr="00E84222">
        <w:rPr>
          <w:rFonts w:asciiTheme="majorHAnsi" w:eastAsia="Times New Roman" w:hAnsiTheme="majorHAnsi" w:cstheme="majorHAnsi"/>
          <w:u w:val="single"/>
        </w:rPr>
        <w:t>Russian</w:t>
      </w:r>
      <w:r w:rsidRPr="00E84222">
        <w:rPr>
          <w:rFonts w:asciiTheme="majorHAnsi" w:eastAsia="Times New Roman" w:hAnsiTheme="majorHAnsi" w:cstheme="majorHAnsi"/>
        </w:rPr>
        <w:t xml:space="preserve"> nuclear use. </w:t>
      </w:r>
    </w:p>
    <w:p w14:paraId="1113D0C0" w14:textId="77777777" w:rsidR="005745ED" w:rsidRPr="00E84222" w:rsidRDefault="005745ED" w:rsidP="005745ED">
      <w:pPr>
        <w:rPr>
          <w:rFonts w:asciiTheme="majorHAnsi" w:eastAsia="Calibri" w:hAnsiTheme="majorHAnsi" w:cstheme="majorHAnsi"/>
        </w:rPr>
      </w:pPr>
      <w:r w:rsidRPr="00E84222">
        <w:rPr>
          <w:rStyle w:val="Style13ptBold"/>
          <w:rFonts w:cstheme="majorHAnsi"/>
        </w:rPr>
        <w:t>Shinkman 23’</w:t>
      </w:r>
      <w:r w:rsidRPr="00E84222">
        <w:rPr>
          <w:rFonts w:asciiTheme="majorHAnsi" w:eastAsia="Calibri" w:hAnsiTheme="majorHAnsi" w:cstheme="majorHAnsi"/>
        </w:rPr>
        <w:t xml:space="preserve"> – Paul, Senior Writer of National Security at U.S. News.  “Putin’s Hollow Nuclear Threat”, U.S. News, https://www.usnews.com/news/the-report/articles/2023-02-24/why-ukraine-wont-lead-putin-to-nuclear-war, 02-24-2023</w:t>
      </w:r>
    </w:p>
    <w:p w14:paraId="403C01F5" w14:textId="77777777" w:rsidR="005745ED" w:rsidRPr="00E84222" w:rsidRDefault="005745ED" w:rsidP="005745ED">
      <w:pPr>
        <w:rPr>
          <w:rFonts w:asciiTheme="majorHAnsi" w:eastAsia="Calibri" w:hAnsiTheme="majorHAnsi" w:cstheme="majorHAnsi"/>
          <w:sz w:val="16"/>
          <w:szCs w:val="20"/>
        </w:rPr>
      </w:pPr>
      <w:r w:rsidRPr="00E84222">
        <w:rPr>
          <w:rFonts w:asciiTheme="majorHAnsi" w:eastAsia="Calibri" w:hAnsiTheme="majorHAnsi" w:cstheme="majorHAnsi"/>
          <w:sz w:val="16"/>
        </w:rPr>
        <w:t>“</w:t>
      </w:r>
      <w:r w:rsidRPr="00E84222">
        <w:rPr>
          <w:rFonts w:asciiTheme="majorHAnsi" w:eastAsia="Calibri" w:hAnsiTheme="majorHAnsi" w:cstheme="majorHAnsi"/>
          <w:u w:val="single"/>
        </w:rPr>
        <w:t xml:space="preserve">The </w:t>
      </w:r>
      <w:r w:rsidRPr="00E84222">
        <w:rPr>
          <w:rFonts w:asciiTheme="majorHAnsi" w:eastAsia="Calibri" w:hAnsiTheme="majorHAnsi" w:cstheme="majorHAnsi"/>
          <w:highlight w:val="cyan"/>
          <w:u w:val="single"/>
        </w:rPr>
        <w:t>likelihood of Russia</w:t>
      </w:r>
      <w:r w:rsidRPr="00E84222">
        <w:rPr>
          <w:rFonts w:asciiTheme="majorHAnsi" w:eastAsia="Calibri" w:hAnsiTheme="majorHAnsi" w:cstheme="majorHAnsi"/>
          <w:u w:val="single"/>
        </w:rPr>
        <w:t xml:space="preserve"> choosing</w:t>
      </w:r>
      <w:r w:rsidRPr="00E84222">
        <w:rPr>
          <w:rFonts w:asciiTheme="majorHAnsi" w:eastAsia="Calibri" w:hAnsiTheme="majorHAnsi" w:cstheme="majorHAnsi"/>
          <w:sz w:val="16"/>
        </w:rPr>
        <w:t xml:space="preserve"> – or Putin choosing – </w:t>
      </w:r>
      <w:r w:rsidRPr="00E84222">
        <w:rPr>
          <w:rFonts w:asciiTheme="majorHAnsi" w:eastAsia="Calibri" w:hAnsiTheme="majorHAnsi" w:cstheme="majorHAnsi"/>
          <w:highlight w:val="cyan"/>
          <w:u w:val="single"/>
        </w:rPr>
        <w:t xml:space="preserve">to use </w:t>
      </w:r>
      <w:r w:rsidRPr="00E84222">
        <w:rPr>
          <w:rStyle w:val="Emphasis"/>
          <w:rFonts w:asciiTheme="majorHAnsi" w:hAnsiTheme="majorHAnsi" w:cstheme="majorHAnsi"/>
          <w:highlight w:val="cyan"/>
        </w:rPr>
        <w:t>nuc</w:t>
      </w:r>
      <w:r w:rsidRPr="00E84222">
        <w:rPr>
          <w:rFonts w:asciiTheme="majorHAnsi" w:eastAsia="Calibri" w:hAnsiTheme="majorHAnsi" w:cstheme="majorHAnsi"/>
          <w:u w:val="single"/>
        </w:rPr>
        <w:t>lear weapon</w:t>
      </w:r>
      <w:r w:rsidRPr="00E84222">
        <w:rPr>
          <w:rStyle w:val="Emphasis"/>
          <w:rFonts w:asciiTheme="majorHAnsi" w:hAnsiTheme="majorHAnsi" w:cstheme="majorHAnsi"/>
          <w:highlight w:val="cyan"/>
        </w:rPr>
        <w:t>s</w:t>
      </w:r>
      <w:r w:rsidRPr="00E84222">
        <w:rPr>
          <w:rFonts w:asciiTheme="majorHAnsi" w:eastAsia="Calibri" w:hAnsiTheme="majorHAnsi" w:cstheme="majorHAnsi"/>
          <w:u w:val="single"/>
        </w:rPr>
        <w:t xml:space="preserve"> directly against the West </w:t>
      </w:r>
      <w:r w:rsidRPr="00E84222">
        <w:rPr>
          <w:rFonts w:asciiTheme="majorHAnsi" w:eastAsia="Calibri" w:hAnsiTheme="majorHAnsi" w:cstheme="majorHAnsi"/>
          <w:highlight w:val="cyan"/>
          <w:u w:val="single"/>
        </w:rPr>
        <w:t xml:space="preserve">is </w:t>
      </w:r>
      <w:r w:rsidRPr="00E84222">
        <w:rPr>
          <w:rStyle w:val="Emphasis"/>
          <w:rFonts w:asciiTheme="majorHAnsi" w:hAnsiTheme="majorHAnsi" w:cstheme="majorHAnsi"/>
          <w:szCs w:val="28"/>
          <w:highlight w:val="cyan"/>
        </w:rPr>
        <w:t>astronomically low</w:t>
      </w:r>
      <w:r w:rsidRPr="00E84222">
        <w:rPr>
          <w:rFonts w:asciiTheme="majorHAnsi" w:eastAsia="Calibri" w:hAnsiTheme="majorHAnsi" w:cstheme="majorHAnsi"/>
          <w:u w:val="single"/>
        </w:rPr>
        <w:t xml:space="preserve">. </w:t>
      </w:r>
      <w:r w:rsidRPr="00E84222">
        <w:rPr>
          <w:rStyle w:val="Emphasis"/>
          <w:rFonts w:asciiTheme="majorHAnsi" w:hAnsiTheme="majorHAnsi" w:cstheme="majorHAnsi"/>
        </w:rPr>
        <w:t xml:space="preserve">It </w:t>
      </w:r>
      <w:r w:rsidRPr="00E84222">
        <w:rPr>
          <w:rStyle w:val="Emphasis"/>
          <w:rFonts w:asciiTheme="majorHAnsi" w:hAnsiTheme="majorHAnsi" w:cstheme="majorHAnsi"/>
          <w:highlight w:val="cyan"/>
        </w:rPr>
        <w:t>should not even be seriously considered</w:t>
      </w:r>
      <w:r w:rsidRPr="00E84222">
        <w:rPr>
          <w:rStyle w:val="Emphasis"/>
          <w:rFonts w:asciiTheme="majorHAnsi" w:hAnsiTheme="majorHAnsi" w:cstheme="majorHAnsi"/>
        </w:rPr>
        <w:t xml:space="preserve"> at this stage</w:t>
      </w:r>
      <w:r w:rsidRPr="00E84222">
        <w:rPr>
          <w:rFonts w:asciiTheme="majorHAnsi" w:eastAsia="Calibri" w:hAnsiTheme="majorHAnsi" w:cstheme="majorHAnsi"/>
          <w:u w:val="single"/>
        </w:rPr>
        <w:t>,” says Katherine Lawlor, senior intelligence analyst at the independent Institute for the Study of War</w:t>
      </w:r>
      <w:r w:rsidRPr="00E84222">
        <w:rPr>
          <w:rFonts w:asciiTheme="majorHAnsi" w:eastAsia="Calibri" w:hAnsiTheme="majorHAnsi" w:cstheme="majorHAnsi"/>
          <w:sz w:val="16"/>
        </w:rPr>
        <w:t>, which has fastidiously tracked Russia’s military movements since it first invaded Ukraine. “</w:t>
      </w:r>
      <w:r w:rsidRPr="00E84222">
        <w:rPr>
          <w:rFonts w:asciiTheme="majorHAnsi" w:eastAsia="Calibri" w:hAnsiTheme="majorHAnsi" w:cstheme="majorHAnsi"/>
          <w:highlight w:val="cyan"/>
          <w:u w:val="single"/>
        </w:rPr>
        <w:t>Putin would love</w:t>
      </w:r>
      <w:r w:rsidRPr="00E84222">
        <w:rPr>
          <w:rFonts w:asciiTheme="majorHAnsi" w:eastAsia="Calibri" w:hAnsiTheme="majorHAnsi" w:cstheme="majorHAnsi"/>
          <w:u w:val="single"/>
        </w:rPr>
        <w:t xml:space="preserve"> it </w:t>
      </w:r>
      <w:r w:rsidRPr="00E84222">
        <w:rPr>
          <w:rFonts w:asciiTheme="majorHAnsi" w:eastAsia="Calibri" w:hAnsiTheme="majorHAnsi" w:cstheme="majorHAnsi"/>
          <w:highlight w:val="cyan"/>
          <w:u w:val="single"/>
        </w:rPr>
        <w:t>if</w:t>
      </w:r>
      <w:r w:rsidRPr="00E84222">
        <w:rPr>
          <w:rFonts w:asciiTheme="majorHAnsi" w:eastAsia="Calibri" w:hAnsiTheme="majorHAnsi" w:cstheme="majorHAnsi"/>
          <w:u w:val="single"/>
        </w:rPr>
        <w:t xml:space="preserve"> Western </w:t>
      </w:r>
      <w:r w:rsidRPr="00E84222">
        <w:rPr>
          <w:rFonts w:asciiTheme="majorHAnsi" w:eastAsia="Calibri" w:hAnsiTheme="majorHAnsi" w:cstheme="majorHAnsi"/>
          <w:highlight w:val="cyan"/>
          <w:u w:val="single"/>
        </w:rPr>
        <w:t xml:space="preserve">leaders </w:t>
      </w:r>
      <w:r w:rsidRPr="00E84222">
        <w:rPr>
          <w:rStyle w:val="Emphasis"/>
          <w:rFonts w:asciiTheme="majorHAnsi" w:hAnsiTheme="majorHAnsi" w:cstheme="majorHAnsi"/>
          <w:highlight w:val="cyan"/>
        </w:rPr>
        <w:t>believed</w:t>
      </w:r>
      <w:r w:rsidRPr="00E84222">
        <w:rPr>
          <w:rFonts w:asciiTheme="majorHAnsi" w:eastAsia="Calibri" w:hAnsiTheme="majorHAnsi" w:cstheme="majorHAnsi"/>
          <w:u w:val="single"/>
        </w:rPr>
        <w:t xml:space="preserve"> that </w:t>
      </w:r>
      <w:r w:rsidRPr="00E84222">
        <w:rPr>
          <w:rFonts w:asciiTheme="majorHAnsi" w:eastAsia="Calibri" w:hAnsiTheme="majorHAnsi" w:cstheme="majorHAnsi"/>
          <w:highlight w:val="cyan"/>
          <w:u w:val="single"/>
        </w:rPr>
        <w:t>he might</w:t>
      </w:r>
      <w:r w:rsidRPr="00E84222">
        <w:rPr>
          <w:rFonts w:asciiTheme="majorHAnsi" w:eastAsia="Calibri" w:hAnsiTheme="majorHAnsi" w:cstheme="majorHAnsi"/>
          <w:u w:val="single"/>
        </w:rPr>
        <w:t xml:space="preserve">. He is many things, </w:t>
      </w:r>
      <w:r w:rsidRPr="00E84222">
        <w:rPr>
          <w:rFonts w:asciiTheme="majorHAnsi" w:eastAsia="Calibri" w:hAnsiTheme="majorHAnsi" w:cstheme="majorHAnsi"/>
          <w:highlight w:val="cyan"/>
          <w:u w:val="single"/>
        </w:rPr>
        <w:t xml:space="preserve">but </w:t>
      </w:r>
      <w:r w:rsidRPr="00E84222">
        <w:rPr>
          <w:rStyle w:val="Emphasis"/>
          <w:rFonts w:asciiTheme="majorHAnsi" w:hAnsiTheme="majorHAnsi" w:cstheme="majorHAnsi"/>
          <w:highlight w:val="cyan"/>
        </w:rPr>
        <w:t>he is not suicidal</w:t>
      </w:r>
      <w:r w:rsidRPr="00E84222">
        <w:rPr>
          <w:rFonts w:asciiTheme="majorHAnsi" w:eastAsia="Calibri" w:hAnsiTheme="majorHAnsi" w:cstheme="majorHAnsi"/>
          <w:sz w:val="16"/>
        </w:rPr>
        <w:t>,” Lawlor says. She adds that Putin ultimately does not want war with NATO – particularly given the current state of the Russian army. “</w:t>
      </w:r>
      <w:r w:rsidRPr="00E84222">
        <w:rPr>
          <w:rFonts w:asciiTheme="majorHAnsi" w:eastAsia="Calibri" w:hAnsiTheme="majorHAnsi" w:cstheme="majorHAnsi"/>
          <w:u w:val="single"/>
        </w:rPr>
        <w:t>He couldn’t even win a conventional war in Ukraine</w:t>
      </w:r>
      <w:r w:rsidRPr="00E84222">
        <w:rPr>
          <w:rFonts w:asciiTheme="majorHAnsi" w:eastAsia="Calibri" w:hAnsiTheme="majorHAnsi" w:cstheme="majorHAnsi"/>
          <w:sz w:val="16"/>
        </w:rPr>
        <w:t xml:space="preserve">.” </w:t>
      </w:r>
      <w:r w:rsidRPr="00E84222">
        <w:rPr>
          <w:rFonts w:asciiTheme="majorHAnsi" w:eastAsia="Calibri" w:hAnsiTheme="majorHAnsi" w:cstheme="majorHAnsi"/>
          <w:highlight w:val="cyan"/>
          <w:u w:val="single"/>
        </w:rPr>
        <w:t xml:space="preserve">Putin’s </w:t>
      </w:r>
      <w:r w:rsidRPr="00E84222">
        <w:rPr>
          <w:rStyle w:val="Emphasis"/>
          <w:rFonts w:asciiTheme="majorHAnsi" w:hAnsiTheme="majorHAnsi" w:cstheme="majorHAnsi"/>
          <w:highlight w:val="cyan"/>
        </w:rPr>
        <w:t>references</w:t>
      </w:r>
      <w:r w:rsidRPr="00E84222">
        <w:rPr>
          <w:rFonts w:asciiTheme="majorHAnsi" w:eastAsia="Calibri" w:hAnsiTheme="majorHAnsi" w:cstheme="majorHAnsi"/>
          <w:highlight w:val="cyan"/>
          <w:u w:val="single"/>
        </w:rPr>
        <w:t xml:space="preserve"> to potential nuclear war</w:t>
      </w:r>
      <w:r w:rsidRPr="00E84222">
        <w:rPr>
          <w:rFonts w:asciiTheme="majorHAnsi" w:eastAsia="Calibri" w:hAnsiTheme="majorHAnsi" w:cstheme="majorHAnsi"/>
          <w:u w:val="single"/>
        </w:rPr>
        <w:t xml:space="preserve"> serve as an extension of capitalizing on Russia’s limited economic and military resources to bend others’ will. It’s </w:t>
      </w:r>
      <w:r w:rsidRPr="00E84222">
        <w:rPr>
          <w:rFonts w:asciiTheme="majorHAnsi" w:eastAsia="Calibri" w:hAnsiTheme="majorHAnsi" w:cstheme="majorHAnsi"/>
          <w:highlight w:val="cyan"/>
          <w:u w:val="single"/>
        </w:rPr>
        <w:t xml:space="preserve">a </w:t>
      </w:r>
      <w:r w:rsidRPr="00E84222">
        <w:rPr>
          <w:rStyle w:val="Emphasis"/>
          <w:rFonts w:asciiTheme="majorHAnsi" w:hAnsiTheme="majorHAnsi" w:cstheme="majorHAnsi"/>
          <w:highlight w:val="cyan"/>
        </w:rPr>
        <w:t>tactic</w:t>
      </w:r>
      <w:r w:rsidRPr="00E84222">
        <w:rPr>
          <w:rFonts w:asciiTheme="majorHAnsi" w:eastAsia="Calibri" w:hAnsiTheme="majorHAnsi" w:cstheme="majorHAnsi"/>
          <w:u w:val="single"/>
        </w:rPr>
        <w:t xml:space="preserve"> the Russian leader has </w:t>
      </w:r>
      <w:r w:rsidRPr="00E84222">
        <w:rPr>
          <w:rFonts w:asciiTheme="majorHAnsi" w:eastAsia="Calibri" w:hAnsiTheme="majorHAnsi" w:cstheme="majorHAnsi"/>
          <w:b/>
          <w:iCs/>
          <w:u w:val="single"/>
          <w:bdr w:val="single" w:sz="8" w:space="0" w:color="auto"/>
        </w:rPr>
        <w:t>accelerated</w:t>
      </w:r>
      <w:r w:rsidRPr="00E84222">
        <w:rPr>
          <w:rFonts w:asciiTheme="majorHAnsi" w:eastAsia="Calibri" w:hAnsiTheme="majorHAnsi" w:cstheme="majorHAns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E84222">
        <w:rPr>
          <w:rFonts w:asciiTheme="majorHAnsi" w:eastAsia="Calibri" w:hAnsiTheme="majorHAnsi" w:cstheme="majorHAnsi"/>
          <w:u w:val="single"/>
        </w:rPr>
        <w:t xml:space="preserve">Putin’s most ferocious </w:t>
      </w:r>
      <w:r w:rsidRPr="00E84222">
        <w:rPr>
          <w:rFonts w:asciiTheme="majorHAnsi" w:eastAsia="Calibri" w:hAnsiTheme="majorHAnsi" w:cstheme="majorHAnsi"/>
          <w:highlight w:val="cyan"/>
          <w:u w:val="single"/>
        </w:rPr>
        <w:t>nuclear rhetoric</w:t>
      </w:r>
      <w:r w:rsidRPr="00E84222">
        <w:rPr>
          <w:rFonts w:asciiTheme="majorHAnsi" w:eastAsia="Calibri" w:hAnsiTheme="majorHAnsi" w:cstheme="majorHAnsi"/>
          <w:sz w:val="16"/>
        </w:rPr>
        <w:t xml:space="preserve"> mostly </w:t>
      </w:r>
      <w:r w:rsidRPr="00E84222">
        <w:rPr>
          <w:rFonts w:asciiTheme="majorHAnsi" w:eastAsia="Calibri" w:hAnsiTheme="majorHAnsi" w:cstheme="majorHAnsi"/>
          <w:highlight w:val="cyan"/>
          <w:u w:val="single"/>
        </w:rPr>
        <w:t>exposes the extent to which the</w:t>
      </w:r>
      <w:r w:rsidRPr="00E84222">
        <w:rPr>
          <w:rFonts w:asciiTheme="majorHAnsi" w:eastAsia="Calibri" w:hAnsiTheme="majorHAnsi" w:cstheme="majorHAnsi"/>
          <w:u w:val="single"/>
        </w:rPr>
        <w:t xml:space="preserve"> embattled Russian </w:t>
      </w:r>
      <w:r w:rsidRPr="00E84222">
        <w:rPr>
          <w:rFonts w:asciiTheme="majorHAnsi" w:eastAsia="Calibri" w:hAnsiTheme="majorHAnsi" w:cstheme="majorHAnsi"/>
          <w:highlight w:val="cyan"/>
          <w:u w:val="single"/>
        </w:rPr>
        <w:t xml:space="preserve">leader feels </w:t>
      </w:r>
      <w:r w:rsidRPr="00E84222">
        <w:rPr>
          <w:rFonts w:asciiTheme="majorHAnsi" w:eastAsia="Calibri" w:hAnsiTheme="majorHAnsi" w:cstheme="majorHAnsi"/>
          <w:b/>
          <w:iCs/>
          <w:highlight w:val="cyan"/>
          <w:u w:val="single"/>
          <w:bdr w:val="single" w:sz="8" w:space="0" w:color="auto"/>
        </w:rPr>
        <w:t>desperate</w:t>
      </w:r>
      <w:r w:rsidRPr="00E84222">
        <w:rPr>
          <w:rFonts w:asciiTheme="majorHAnsi" w:eastAsia="Calibri" w:hAnsiTheme="majorHAnsi" w:cstheme="majorHAnsi"/>
          <w:highlight w:val="cyan"/>
          <w:u w:val="single"/>
        </w:rPr>
        <w:t xml:space="preserve"> for</w:t>
      </w:r>
      <w:r w:rsidRPr="00E84222">
        <w:rPr>
          <w:rFonts w:asciiTheme="majorHAnsi" w:eastAsia="Calibri" w:hAnsiTheme="majorHAnsi" w:cstheme="majorHAnsi"/>
          <w:u w:val="single"/>
        </w:rPr>
        <w:t xml:space="preserve"> </w:t>
      </w:r>
      <w:r w:rsidRPr="00E84222">
        <w:rPr>
          <w:rStyle w:val="Emphasis"/>
          <w:rFonts w:asciiTheme="majorHAnsi" w:hAnsiTheme="majorHAnsi" w:cstheme="majorHAnsi"/>
        </w:rPr>
        <w:t xml:space="preserve">new sources of </w:t>
      </w:r>
      <w:r w:rsidRPr="00E84222">
        <w:rPr>
          <w:rStyle w:val="Emphasis"/>
          <w:rFonts w:asciiTheme="majorHAnsi" w:hAnsiTheme="majorHAnsi" w:cstheme="majorHAnsi"/>
          <w:highlight w:val="cyan"/>
        </w:rPr>
        <w:t>leve</w:t>
      </w:r>
      <w:r w:rsidRPr="00E84222">
        <w:rPr>
          <w:rFonts w:asciiTheme="majorHAnsi" w:eastAsia="Calibri" w:hAnsiTheme="majorHAnsi" w:cstheme="majorHAnsi"/>
          <w:b/>
          <w:iCs/>
          <w:highlight w:val="cyan"/>
          <w:u w:val="single"/>
          <w:bdr w:val="single" w:sz="8" w:space="0" w:color="auto"/>
        </w:rPr>
        <w:t>rage</w:t>
      </w:r>
      <w:r w:rsidRPr="00E84222">
        <w:rPr>
          <w:rFonts w:asciiTheme="majorHAnsi" w:eastAsia="Calibri" w:hAnsiTheme="majorHAnsi" w:cstheme="majorHAnsi"/>
          <w:sz w:val="16"/>
        </w:rPr>
        <w:t xml:space="preserve">. They suggest that leverage is what he was seeking this week with a sudden announcement that he would suspend Russia’s involvement in the New START treaty, the last nuclear arms control treaty between the U.S. and Russia. “What </w:t>
      </w:r>
      <w:r w:rsidRPr="00E84222">
        <w:rPr>
          <w:rFonts w:asciiTheme="majorHAnsi" w:eastAsia="Calibri" w:hAnsiTheme="majorHAnsi" w:cstheme="majorHAnsi"/>
          <w:u w:val="single"/>
        </w:rPr>
        <w:t>this is</w:t>
      </w:r>
      <w:r w:rsidRPr="00E84222">
        <w:rPr>
          <w:rFonts w:asciiTheme="majorHAnsi" w:eastAsia="Calibri" w:hAnsiTheme="majorHAnsi" w:cstheme="majorHAnsi"/>
          <w:sz w:val="16"/>
        </w:rPr>
        <w:t xml:space="preserve">, is </w:t>
      </w:r>
      <w:r w:rsidRPr="00E84222">
        <w:rPr>
          <w:rFonts w:asciiTheme="majorHAnsi" w:eastAsia="Calibri" w:hAnsiTheme="majorHAnsi" w:cstheme="majorHAnsi"/>
          <w:u w:val="single"/>
        </w:rPr>
        <w:t>a message</w:t>
      </w:r>
      <w:r w:rsidRPr="00E84222">
        <w:rPr>
          <w:rFonts w:asciiTheme="majorHAnsi" w:eastAsia="Calibri" w:hAnsiTheme="majorHAnsi" w:cstheme="majorHAnsi"/>
          <w:sz w:val="16"/>
        </w:rPr>
        <w:t xml:space="preserve">,” says John Erath, a former top National Security Council official for European affairs, now senior policy director for the Center for Arms Control and Non-Proliferation. “For the last six months and more, </w:t>
      </w:r>
      <w:r w:rsidRPr="00E84222">
        <w:rPr>
          <w:rFonts w:asciiTheme="majorHAnsi" w:eastAsia="Calibri" w:hAnsiTheme="majorHAnsi" w:cstheme="majorHAnsi"/>
          <w:u w:val="single"/>
        </w:rPr>
        <w:t>Russia's strategy has been to seek leverage on the West to end its support to Ukraine</w:t>
      </w:r>
      <w:r w:rsidRPr="00E84222">
        <w:rPr>
          <w:rFonts w:asciiTheme="majorHAnsi" w:eastAsia="Calibri" w:hAnsiTheme="majorHAnsi" w:cstheme="majorHAns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E84222">
        <w:rPr>
          <w:rFonts w:asciiTheme="majorHAnsi" w:eastAsia="Calibri" w:hAnsiTheme="majorHAnsi" w:cstheme="majorHAnsi"/>
          <w:u w:val="single"/>
        </w:rPr>
        <w:t>the announcement is a big deal symbolically</w:t>
      </w:r>
      <w:r w:rsidRPr="00E84222">
        <w:rPr>
          <w:rFonts w:asciiTheme="majorHAnsi" w:eastAsia="Calibri" w:hAnsiTheme="majorHAnsi" w:cstheme="majorHAnsi"/>
          <w:sz w:val="16"/>
        </w:rPr>
        <w:t xml:space="preserve">,” Erath says, adding that Secretary of State Antony Blinken was right to call the statement “unfortunate and irresponsible.” </w:t>
      </w:r>
      <w:r w:rsidRPr="00E84222">
        <w:rPr>
          <w:rFonts w:asciiTheme="majorHAnsi" w:eastAsia="Calibri" w:hAnsiTheme="majorHAnsi" w:cstheme="majorHAnsi"/>
          <w:u w:val="single"/>
        </w:rPr>
        <w:t xml:space="preserve">Since Putin’s decision to invade Ukraine, </w:t>
      </w:r>
      <w:r w:rsidRPr="00E84222">
        <w:rPr>
          <w:rFonts w:asciiTheme="majorHAnsi" w:eastAsia="Calibri" w:hAnsiTheme="majorHAnsi" w:cstheme="majorHAnsi"/>
          <w:highlight w:val="cyan"/>
          <w:u w:val="single"/>
        </w:rPr>
        <w:t>Russia’s</w:t>
      </w:r>
      <w:r w:rsidRPr="00E84222">
        <w:rPr>
          <w:rFonts w:asciiTheme="majorHAnsi" w:eastAsia="Calibri" w:hAnsiTheme="majorHAnsi" w:cstheme="majorHAnsi"/>
          <w:u w:val="single"/>
        </w:rPr>
        <w:t xml:space="preserve"> other </w:t>
      </w:r>
      <w:r w:rsidRPr="00E84222">
        <w:rPr>
          <w:rFonts w:asciiTheme="majorHAnsi" w:eastAsia="Calibri" w:hAnsiTheme="majorHAnsi" w:cstheme="majorHAnsi"/>
          <w:highlight w:val="cyan"/>
          <w:u w:val="single"/>
        </w:rPr>
        <w:t>sources of influence are</w:t>
      </w:r>
      <w:r w:rsidRPr="00E84222">
        <w:rPr>
          <w:rFonts w:asciiTheme="majorHAnsi" w:eastAsia="Calibri" w:hAnsiTheme="majorHAnsi" w:cstheme="majorHAnsi"/>
          <w:u w:val="single"/>
        </w:rPr>
        <w:t xml:space="preserve"> </w:t>
      </w:r>
      <w:r w:rsidRPr="00E84222">
        <w:rPr>
          <w:rFonts w:asciiTheme="majorHAnsi" w:eastAsia="Calibri" w:hAnsiTheme="majorHAnsi" w:cstheme="majorHAnsi"/>
          <w:b/>
          <w:iCs/>
          <w:u w:val="single"/>
          <w:bdr w:val="single" w:sz="8" w:space="0" w:color="auto"/>
        </w:rPr>
        <w:t xml:space="preserve">rapidly </w:t>
      </w:r>
      <w:r w:rsidRPr="00E84222">
        <w:rPr>
          <w:rFonts w:asciiTheme="majorHAnsi" w:eastAsia="Calibri" w:hAnsiTheme="majorHAnsi" w:cstheme="majorHAnsi"/>
          <w:b/>
          <w:iCs/>
          <w:highlight w:val="cyan"/>
          <w:u w:val="single"/>
          <w:bdr w:val="single" w:sz="8" w:space="0" w:color="auto"/>
        </w:rPr>
        <w:t>dwindling</w:t>
      </w:r>
      <w:r w:rsidRPr="00E84222">
        <w:rPr>
          <w:rFonts w:asciiTheme="majorHAnsi" w:eastAsia="Calibri" w:hAnsiTheme="majorHAnsi" w:cstheme="majorHAns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E84222">
        <w:rPr>
          <w:rFonts w:asciiTheme="majorHAnsi" w:eastAsia="Calibri" w:hAnsiTheme="majorHAnsi" w:cstheme="majorHAnsi"/>
          <w:u w:val="single"/>
        </w:rPr>
        <w:t>With</w:t>
      </w:r>
      <w:r w:rsidRPr="00E84222">
        <w:rPr>
          <w:rStyle w:val="Emphasis"/>
          <w:rFonts w:asciiTheme="majorHAnsi" w:hAnsiTheme="majorHAnsi" w:cstheme="majorHAnsi"/>
          <w:highlight w:val="cyan"/>
        </w:rPr>
        <w:t>in</w:t>
      </w:r>
      <w:r w:rsidRPr="00E84222">
        <w:rPr>
          <w:rFonts w:asciiTheme="majorHAnsi" w:eastAsia="Calibri" w:hAnsiTheme="majorHAnsi" w:cstheme="majorHAnsi"/>
          <w:highlight w:val="cyan"/>
          <w:u w:val="single"/>
        </w:rPr>
        <w:t xml:space="preserve"> Russia</w:t>
      </w:r>
      <w:r w:rsidRPr="00E84222">
        <w:rPr>
          <w:rFonts w:asciiTheme="majorHAnsi" w:eastAsia="Calibri" w:hAnsiTheme="majorHAnsi" w:cstheme="majorHAnsi"/>
          <w:u w:val="single"/>
        </w:rPr>
        <w:t xml:space="preserve">, the </w:t>
      </w:r>
      <w:r w:rsidRPr="00E84222">
        <w:rPr>
          <w:rFonts w:asciiTheme="majorHAnsi" w:eastAsia="Calibri" w:hAnsiTheme="majorHAnsi" w:cstheme="majorHAnsi"/>
          <w:b/>
          <w:iCs/>
          <w:highlight w:val="cyan"/>
          <w:u w:val="single"/>
          <w:bdr w:val="single" w:sz="8" w:space="0" w:color="auto"/>
        </w:rPr>
        <w:t>war is not popular</w:t>
      </w:r>
      <w:r w:rsidRPr="00E84222">
        <w:rPr>
          <w:rFonts w:asciiTheme="majorHAnsi" w:eastAsia="Calibri" w:hAnsiTheme="majorHAnsi" w:cstheme="majorHAnsi"/>
          <w:sz w:val="16"/>
        </w:rPr>
        <w:t xml:space="preserve">, though polling suggests Putin has not yet lost the faith of the majority of ordinary Russians. Still, </w:t>
      </w:r>
      <w:r w:rsidRPr="00E84222">
        <w:rPr>
          <w:rFonts w:asciiTheme="majorHAnsi" w:eastAsia="Calibri" w:hAnsiTheme="majorHAnsi" w:cstheme="majorHAnsi"/>
          <w:highlight w:val="cyan"/>
          <w:u w:val="single"/>
        </w:rPr>
        <w:t>reports emerge</w:t>
      </w:r>
      <w:r w:rsidRPr="00E84222">
        <w:rPr>
          <w:rFonts w:asciiTheme="majorHAnsi" w:eastAsia="Calibri" w:hAnsiTheme="majorHAnsi" w:cstheme="majorHAnsi"/>
          <w:u w:val="single"/>
        </w:rPr>
        <w:t xml:space="preserve"> regularly </w:t>
      </w:r>
      <w:r w:rsidRPr="00E84222">
        <w:rPr>
          <w:rFonts w:asciiTheme="majorHAnsi" w:eastAsia="Calibri" w:hAnsiTheme="majorHAnsi" w:cstheme="majorHAnsi"/>
          <w:highlight w:val="cyan"/>
          <w:u w:val="single"/>
        </w:rPr>
        <w:t>about</w:t>
      </w:r>
      <w:r w:rsidRPr="00E84222">
        <w:rPr>
          <w:rFonts w:asciiTheme="majorHAnsi" w:eastAsia="Calibri" w:hAnsiTheme="majorHAnsi" w:cstheme="majorHAnsi"/>
          <w:u w:val="single"/>
        </w:rPr>
        <w:t xml:space="preserve"> the </w:t>
      </w:r>
      <w:r w:rsidRPr="00E84222">
        <w:rPr>
          <w:rStyle w:val="Emphasis"/>
          <w:rFonts w:asciiTheme="majorHAnsi" w:hAnsiTheme="majorHAnsi" w:cstheme="majorHAnsi"/>
          <w:highlight w:val="cyan"/>
        </w:rPr>
        <w:t>lack of confidence</w:t>
      </w:r>
      <w:r w:rsidRPr="00E84222">
        <w:rPr>
          <w:rFonts w:asciiTheme="majorHAnsi" w:eastAsia="Calibri" w:hAnsiTheme="majorHAnsi" w:cstheme="majorHAnsi"/>
          <w:u w:val="single"/>
        </w:rPr>
        <w:t xml:space="preserve"> Russian </w:t>
      </w:r>
      <w:r w:rsidRPr="00E84222">
        <w:rPr>
          <w:rFonts w:asciiTheme="majorHAnsi" w:eastAsia="Calibri" w:hAnsiTheme="majorHAnsi" w:cstheme="majorHAnsi"/>
          <w:highlight w:val="cyan"/>
          <w:u w:val="single"/>
        </w:rPr>
        <w:t>troops have in</w:t>
      </w:r>
      <w:r w:rsidRPr="00E84222">
        <w:rPr>
          <w:rFonts w:asciiTheme="majorHAnsi" w:eastAsia="Calibri" w:hAnsiTheme="majorHAnsi" w:cstheme="majorHAnsi"/>
          <w:u w:val="single"/>
        </w:rPr>
        <w:t xml:space="preserve"> their </w:t>
      </w:r>
      <w:r w:rsidRPr="00E84222">
        <w:rPr>
          <w:rFonts w:asciiTheme="majorHAnsi" w:eastAsia="Calibri" w:hAnsiTheme="majorHAnsi" w:cstheme="majorHAnsi"/>
          <w:highlight w:val="cyan"/>
          <w:u w:val="single"/>
        </w:rPr>
        <w:t>leaders</w:t>
      </w:r>
      <w:r w:rsidRPr="00E84222">
        <w:rPr>
          <w:rFonts w:asciiTheme="majorHAnsi" w:eastAsia="Calibri" w:hAnsiTheme="majorHAnsi" w:cstheme="majorHAnsi"/>
          <w:u w:val="single"/>
        </w:rPr>
        <w:t xml:space="preserve"> up the chain of command</w:t>
      </w:r>
      <w:r w:rsidRPr="00E84222">
        <w:rPr>
          <w:rFonts w:asciiTheme="majorHAnsi" w:eastAsia="Calibri" w:hAnsiTheme="majorHAnsi" w:cstheme="majorHAnsi"/>
          <w:sz w:val="16"/>
        </w:rPr>
        <w:t xml:space="preserve"> – leading some analysts to even speculate whether generals charged with executing nuclear launch orders would comply with their directives. </w:t>
      </w:r>
      <w:r w:rsidRPr="00E84222">
        <w:rPr>
          <w:rFonts w:asciiTheme="majorHAnsi" w:eastAsia="Calibri" w:hAnsiTheme="majorHAnsi" w:cstheme="majorHAnsi"/>
          <w:u w:val="single"/>
        </w:rPr>
        <w:t xml:space="preserve">Using </w:t>
      </w:r>
      <w:r w:rsidRPr="00E84222">
        <w:rPr>
          <w:rStyle w:val="Emphasis"/>
          <w:rFonts w:asciiTheme="majorHAnsi" w:hAnsiTheme="majorHAnsi" w:cstheme="majorHAnsi"/>
          <w:highlight w:val="cyan"/>
        </w:rPr>
        <w:t>nuc</w:t>
      </w:r>
      <w:r w:rsidRPr="00E84222">
        <w:rPr>
          <w:rFonts w:asciiTheme="majorHAnsi" w:eastAsia="Calibri" w:hAnsiTheme="majorHAnsi" w:cstheme="majorHAnsi"/>
          <w:u w:val="single"/>
        </w:rPr>
        <w:t>lear weapon</w:t>
      </w:r>
      <w:r w:rsidRPr="00E84222">
        <w:rPr>
          <w:rStyle w:val="Emphasis"/>
          <w:rFonts w:asciiTheme="majorHAnsi" w:hAnsiTheme="majorHAnsi" w:cstheme="majorHAnsi"/>
          <w:highlight w:val="cyan"/>
        </w:rPr>
        <w:t>s</w:t>
      </w:r>
      <w:r w:rsidRPr="00E84222">
        <w:rPr>
          <w:rFonts w:asciiTheme="majorHAnsi" w:eastAsia="Calibri" w:hAnsiTheme="majorHAnsi" w:cstheme="majorHAnsi"/>
          <w:u w:val="single"/>
        </w:rPr>
        <w:t xml:space="preserve"> also </w:t>
      </w:r>
      <w:r w:rsidRPr="00E84222">
        <w:rPr>
          <w:rFonts w:asciiTheme="majorHAnsi" w:eastAsia="Calibri" w:hAnsiTheme="majorHAnsi" w:cstheme="majorHAnsi"/>
          <w:b/>
          <w:iCs/>
          <w:highlight w:val="cyan"/>
          <w:u w:val="single"/>
          <w:bdr w:val="single" w:sz="8" w:space="0" w:color="auto"/>
        </w:rPr>
        <w:t>wouldn’t achieve Putin’s</w:t>
      </w:r>
      <w:r w:rsidRPr="00E84222">
        <w:rPr>
          <w:rFonts w:asciiTheme="majorHAnsi" w:eastAsia="Calibri" w:hAnsiTheme="majorHAnsi" w:cstheme="majorHAnsi"/>
          <w:b/>
          <w:iCs/>
          <w:u w:val="single"/>
          <w:bdr w:val="single" w:sz="8" w:space="0" w:color="auto"/>
        </w:rPr>
        <w:t xml:space="preserve"> battlefield </w:t>
      </w:r>
      <w:r w:rsidRPr="00E84222">
        <w:rPr>
          <w:rFonts w:asciiTheme="majorHAnsi" w:eastAsia="Calibri" w:hAnsiTheme="majorHAnsi" w:cstheme="majorHAnsi"/>
          <w:b/>
          <w:iCs/>
          <w:highlight w:val="cyan"/>
          <w:u w:val="single"/>
          <w:bdr w:val="single" w:sz="8" w:space="0" w:color="auto"/>
        </w:rPr>
        <w:t>aims</w:t>
      </w:r>
      <w:r w:rsidRPr="00E84222">
        <w:rPr>
          <w:rFonts w:asciiTheme="majorHAnsi" w:eastAsia="Calibri" w:hAnsiTheme="majorHAnsi" w:cstheme="majorHAnsi"/>
          <w:u w:val="single"/>
        </w:rPr>
        <w:t xml:space="preserve">. Russian military </w:t>
      </w:r>
      <w:r w:rsidRPr="00E84222">
        <w:rPr>
          <w:rFonts w:asciiTheme="majorHAnsi" w:eastAsia="Calibri" w:hAnsiTheme="majorHAnsi" w:cstheme="majorHAnsi"/>
          <w:highlight w:val="cyan"/>
          <w:u w:val="single"/>
        </w:rPr>
        <w:t>doctrine calls for</w:t>
      </w:r>
      <w:r w:rsidRPr="00E84222">
        <w:rPr>
          <w:rFonts w:asciiTheme="majorHAnsi" w:eastAsia="Calibri" w:hAnsiTheme="majorHAnsi" w:cstheme="majorHAnsi"/>
          <w:u w:val="single"/>
        </w:rPr>
        <w:t xml:space="preserve"> the use of low-yield nuclear </w:t>
      </w:r>
      <w:r w:rsidRPr="00E84222">
        <w:rPr>
          <w:rFonts w:asciiTheme="majorHAnsi" w:eastAsia="Calibri" w:hAnsiTheme="majorHAnsi" w:cstheme="majorHAnsi"/>
          <w:highlight w:val="cyan"/>
          <w:u w:val="single"/>
        </w:rPr>
        <w:t>warheads as a</w:t>
      </w:r>
      <w:r w:rsidRPr="00E84222">
        <w:rPr>
          <w:rFonts w:asciiTheme="majorHAnsi" w:eastAsia="Calibri" w:hAnsiTheme="majorHAnsi" w:cstheme="majorHAnsi"/>
          <w:u w:val="single"/>
        </w:rPr>
        <w:t xml:space="preserve"> </w:t>
      </w:r>
      <w:r w:rsidRPr="00E84222">
        <w:rPr>
          <w:rStyle w:val="Emphasis"/>
          <w:rFonts w:asciiTheme="majorHAnsi" w:hAnsiTheme="majorHAnsi" w:cstheme="majorHAnsi"/>
        </w:rPr>
        <w:t xml:space="preserve">last-ditch </w:t>
      </w:r>
      <w:r w:rsidRPr="00E84222">
        <w:rPr>
          <w:rStyle w:val="Emphasis"/>
          <w:rFonts w:asciiTheme="majorHAnsi" w:hAnsiTheme="majorHAnsi" w:cstheme="majorHAnsi"/>
          <w:highlight w:val="cyan"/>
        </w:rPr>
        <w:t>tactic</w:t>
      </w:r>
      <w:r w:rsidRPr="00E84222">
        <w:rPr>
          <w:rFonts w:asciiTheme="majorHAnsi" w:eastAsia="Calibri" w:hAnsiTheme="majorHAnsi" w:cstheme="majorHAnsi"/>
          <w:sz w:val="16"/>
        </w:rPr>
        <w:t xml:space="preserve"> to punch a hole in enemy lines that mechanized infantry could then exploit. “</w:t>
      </w:r>
      <w:r w:rsidRPr="00E84222">
        <w:rPr>
          <w:rFonts w:asciiTheme="majorHAnsi" w:eastAsia="Calibri" w:hAnsiTheme="majorHAnsi" w:cstheme="majorHAnsi"/>
          <w:u w:val="single"/>
        </w:rPr>
        <w:t xml:space="preserve">The problem is </w:t>
      </w:r>
      <w:r w:rsidRPr="00E84222">
        <w:rPr>
          <w:rFonts w:asciiTheme="majorHAnsi" w:eastAsia="Calibri" w:hAnsiTheme="majorHAnsi" w:cstheme="majorHAnsi"/>
          <w:highlight w:val="cyan"/>
          <w:u w:val="single"/>
        </w:rPr>
        <w:t xml:space="preserve">Russian forces are </w:t>
      </w:r>
      <w:r w:rsidRPr="00E84222">
        <w:rPr>
          <w:rFonts w:asciiTheme="majorHAnsi" w:eastAsia="Calibri" w:hAnsiTheme="majorHAnsi" w:cstheme="majorHAnsi"/>
          <w:b/>
          <w:iCs/>
          <w:highlight w:val="cyan"/>
          <w:u w:val="single"/>
          <w:bdr w:val="single" w:sz="8" w:space="0" w:color="auto"/>
        </w:rPr>
        <w:t>utterly degraded</w:t>
      </w:r>
      <w:r w:rsidRPr="00E84222">
        <w:rPr>
          <w:rFonts w:asciiTheme="majorHAnsi" w:eastAsia="Calibri" w:hAnsiTheme="majorHAnsi" w:cstheme="majorHAnsi"/>
          <w:u w:val="single"/>
        </w:rPr>
        <w:t>, absolutely shattered</w:t>
      </w:r>
      <w:r w:rsidRPr="00E84222">
        <w:rPr>
          <w:rFonts w:asciiTheme="majorHAnsi" w:eastAsia="Calibri" w:hAnsiTheme="majorHAnsi" w:cstheme="majorHAnsi"/>
          <w:sz w:val="16"/>
        </w:rPr>
        <w:t>,” Lawlor says. She notes the same is true of the Ukrainian military but adds that Russia does not currently have a single deployable division of troops that could carry out that level of operations. “</w:t>
      </w:r>
      <w:r w:rsidRPr="00E84222">
        <w:rPr>
          <w:rFonts w:asciiTheme="majorHAnsi" w:eastAsia="Calibri" w:hAnsiTheme="majorHAnsi" w:cstheme="majorHAnsi"/>
          <w:u w:val="single"/>
        </w:rPr>
        <w:t xml:space="preserve">Then </w:t>
      </w:r>
      <w:r w:rsidRPr="00E84222">
        <w:rPr>
          <w:rFonts w:asciiTheme="majorHAnsi" w:eastAsia="Calibri" w:hAnsiTheme="majorHAnsi" w:cstheme="majorHAnsi"/>
          <w:highlight w:val="cyan"/>
          <w:u w:val="single"/>
        </w:rPr>
        <w:t>factor in NATO retaliation</w:t>
      </w:r>
      <w:r w:rsidRPr="00E84222">
        <w:rPr>
          <w:rFonts w:asciiTheme="majorHAnsi" w:eastAsia="Calibri" w:hAnsiTheme="majorHAnsi" w:cstheme="majorHAnsi"/>
          <w:u w:val="single"/>
        </w:rPr>
        <w:t xml:space="preserve"> for violating the nuclear taboo</w:t>
      </w:r>
      <w:r w:rsidRPr="00E84222">
        <w:rPr>
          <w:rFonts w:asciiTheme="majorHAnsi" w:eastAsia="Calibri" w:hAnsiTheme="majorHAnsi" w:cstheme="majorHAnsi"/>
          <w:sz w:val="16"/>
        </w:rPr>
        <w:t>, likely to include conventional missile strikes on Russian headquarters, ammunition depots and storage facilities within Ukraine,” she says. “</w:t>
      </w:r>
      <w:r w:rsidRPr="00E84222">
        <w:rPr>
          <w:rFonts w:asciiTheme="majorHAnsi" w:eastAsia="Calibri" w:hAnsiTheme="majorHAnsi" w:cstheme="majorHAnsi"/>
          <w:highlight w:val="cyan"/>
          <w:u w:val="single"/>
        </w:rPr>
        <w:t>You’ve</w:t>
      </w:r>
      <w:r w:rsidRPr="00E84222">
        <w:rPr>
          <w:rFonts w:asciiTheme="majorHAnsi" w:eastAsia="Calibri" w:hAnsiTheme="majorHAnsi" w:cstheme="majorHAnsi"/>
          <w:u w:val="single"/>
        </w:rPr>
        <w:t xml:space="preserve"> just </w:t>
      </w:r>
      <w:r w:rsidRPr="00E84222">
        <w:rPr>
          <w:rFonts w:asciiTheme="majorHAnsi" w:eastAsia="Calibri" w:hAnsiTheme="majorHAnsi" w:cstheme="majorHAnsi"/>
          <w:b/>
          <w:iCs/>
          <w:highlight w:val="cyan"/>
          <w:u w:val="single"/>
          <w:bdr w:val="single" w:sz="8" w:space="0" w:color="auto"/>
        </w:rPr>
        <w:t>lost</w:t>
      </w:r>
      <w:r w:rsidRPr="00E84222">
        <w:rPr>
          <w:rFonts w:asciiTheme="majorHAnsi" w:eastAsia="Calibri" w:hAnsiTheme="majorHAnsi" w:cstheme="majorHAnsi"/>
          <w:highlight w:val="cyan"/>
          <w:u w:val="single"/>
        </w:rPr>
        <w:t xml:space="preserve"> the operational advantage</w:t>
      </w:r>
      <w:r w:rsidRPr="00E84222">
        <w:rPr>
          <w:rFonts w:asciiTheme="majorHAnsi" w:eastAsia="Calibri" w:hAnsiTheme="majorHAnsi" w:cstheme="majorHAnsi"/>
          <w:u w:val="single"/>
        </w:rPr>
        <w:t xml:space="preserve"> you might have gained by using low-yield nuclear weapons</w:t>
      </w:r>
      <w:r w:rsidRPr="00E84222">
        <w:rPr>
          <w:rFonts w:asciiTheme="majorHAnsi" w:eastAsia="Calibri" w:hAnsiTheme="majorHAnsi" w:cstheme="majorHAnsi"/>
          <w:sz w:val="16"/>
          <w:szCs w:val="16"/>
        </w:rPr>
        <w:t xml:space="preserve"> – eve</w:t>
      </w:r>
      <w:r w:rsidRPr="00E84222">
        <w:rPr>
          <w:rFonts w:asciiTheme="majorHAnsi" w:hAnsiTheme="majorHAnsi" w:cstheme="majorHAnsi"/>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E84222">
        <w:rPr>
          <w:rFonts w:asciiTheme="majorHAnsi" w:eastAsia="Calibri" w:hAnsiTheme="majorHAnsi" w:cstheme="majorHAnsi"/>
          <w:highlight w:val="cyan"/>
          <w:u w:val="single"/>
        </w:rPr>
        <w:t>argued</w:t>
      </w:r>
      <w:r w:rsidRPr="00E84222">
        <w:rPr>
          <w:rFonts w:asciiTheme="majorHAnsi" w:eastAsia="Calibri" w:hAnsiTheme="majorHAnsi" w:cstheme="majorHAnsi"/>
          <w:u w:val="single"/>
        </w:rPr>
        <w:t xml:space="preserve"> that </w:t>
      </w:r>
      <w:r w:rsidRPr="00E84222">
        <w:rPr>
          <w:rFonts w:asciiTheme="majorHAnsi" w:eastAsia="Calibri" w:hAnsiTheme="majorHAnsi" w:cstheme="majorHAnsi"/>
          <w:b/>
          <w:iCs/>
          <w:highlight w:val="cyan"/>
          <w:u w:val="single"/>
          <w:bdr w:val="single" w:sz="8" w:space="0" w:color="auto"/>
        </w:rPr>
        <w:t>Putin understands</w:t>
      </w:r>
      <w:r w:rsidRPr="00E84222">
        <w:rPr>
          <w:rFonts w:asciiTheme="majorHAnsi" w:eastAsia="Calibri" w:hAnsiTheme="majorHAnsi" w:cstheme="majorHAnsi"/>
          <w:highlight w:val="cyan"/>
          <w:u w:val="single"/>
        </w:rPr>
        <w:t xml:space="preserve"> the </w:t>
      </w:r>
      <w:r w:rsidRPr="00E84222">
        <w:rPr>
          <w:rFonts w:asciiTheme="majorHAnsi" w:eastAsia="Calibri" w:hAnsiTheme="majorHAnsi" w:cstheme="majorHAnsi"/>
          <w:b/>
          <w:iCs/>
          <w:highlight w:val="cyan"/>
          <w:u w:val="single"/>
          <w:bdr w:val="single" w:sz="8" w:space="0" w:color="auto"/>
        </w:rPr>
        <w:t>devastating effect</w:t>
      </w:r>
      <w:r w:rsidRPr="00E84222">
        <w:rPr>
          <w:rFonts w:asciiTheme="majorHAnsi" w:eastAsia="Calibri" w:hAnsiTheme="majorHAnsi" w:cstheme="majorHAnsi"/>
          <w:highlight w:val="cyan"/>
          <w:u w:val="single"/>
        </w:rPr>
        <w:t xml:space="preserve"> on </w:t>
      </w:r>
      <w:r w:rsidRPr="00E84222">
        <w:rPr>
          <w:rFonts w:asciiTheme="majorHAnsi" w:eastAsia="Calibri" w:hAnsiTheme="majorHAnsi" w:cstheme="majorHAnsi"/>
          <w:b/>
          <w:iCs/>
          <w:highlight w:val="cyan"/>
          <w:u w:val="single"/>
          <w:bdr w:val="single" w:sz="8" w:space="0" w:color="auto"/>
        </w:rPr>
        <w:t>Russia</w:t>
      </w:r>
      <w:r w:rsidRPr="00E84222">
        <w:rPr>
          <w:rFonts w:asciiTheme="majorHAnsi" w:eastAsia="Calibri" w:hAnsiTheme="majorHAnsi" w:cstheme="majorHAnsi"/>
          <w:highlight w:val="cyan"/>
          <w:u w:val="single"/>
        </w:rPr>
        <w:t xml:space="preserve"> if it were to launch nuclear weapons</w:t>
      </w:r>
      <w:r w:rsidRPr="00E84222">
        <w:rPr>
          <w:rFonts w:asciiTheme="majorHAnsi" w:eastAsia="Calibri" w:hAnsiTheme="majorHAnsi" w:cstheme="majorHAnsi"/>
          <w:sz w:val="16"/>
          <w:szCs w:val="20"/>
        </w:rPr>
        <w:t>.</w:t>
      </w:r>
    </w:p>
    <w:p w14:paraId="66D94EA4" w14:textId="77777777" w:rsidR="005745ED" w:rsidRPr="00E84222" w:rsidRDefault="005745ED" w:rsidP="005745ED">
      <w:pPr>
        <w:pStyle w:val="Heading3"/>
        <w:rPr>
          <w:rFonts w:asciiTheme="majorHAnsi" w:hAnsiTheme="majorHAnsi" w:cstheme="majorHAnsi"/>
        </w:rPr>
      </w:pPr>
      <w:r w:rsidRPr="00E84222">
        <w:rPr>
          <w:rFonts w:asciiTheme="majorHAnsi" w:hAnsiTheme="majorHAnsi" w:cstheme="majorHAnsi"/>
        </w:rPr>
        <w:t>!/D---AT: US-Russia War---2NC</w:t>
      </w:r>
    </w:p>
    <w:p w14:paraId="39AAD733" w14:textId="77777777" w:rsidR="005745ED" w:rsidRPr="00E84222" w:rsidRDefault="005745ED" w:rsidP="005745ED">
      <w:pPr>
        <w:pStyle w:val="Analyticusethisone"/>
        <w:rPr>
          <w:rFonts w:asciiTheme="majorHAnsi" w:hAnsiTheme="majorHAnsi" w:cstheme="majorHAnsi"/>
        </w:rPr>
      </w:pPr>
      <w:r w:rsidRPr="00E84222">
        <w:rPr>
          <w:rFonts w:asciiTheme="majorHAnsi" w:hAnsiTheme="majorHAnsi" w:cstheme="majorHAnsi"/>
        </w:rPr>
        <w:t xml:space="preserve">No Russia War---Putin isn’t </w:t>
      </w:r>
      <w:r w:rsidRPr="00E84222">
        <w:rPr>
          <w:rFonts w:asciiTheme="majorHAnsi" w:hAnsiTheme="majorHAnsi" w:cstheme="majorHAnsi"/>
          <w:u w:val="single"/>
        </w:rPr>
        <w:t>suicidal</w:t>
      </w:r>
      <w:r w:rsidRPr="00E84222">
        <w:rPr>
          <w:rFonts w:asciiTheme="majorHAnsi" w:hAnsiTheme="majorHAnsi" w:cstheme="majorHAnsi"/>
        </w:rPr>
        <w:t xml:space="preserve">, uses rhetoric as </w:t>
      </w:r>
      <w:r w:rsidRPr="00E84222">
        <w:rPr>
          <w:rFonts w:asciiTheme="majorHAnsi" w:hAnsiTheme="majorHAnsi" w:cstheme="majorHAnsi"/>
          <w:u w:val="single"/>
        </w:rPr>
        <w:t>leverage</w:t>
      </w:r>
      <w:r w:rsidRPr="00E84222">
        <w:rPr>
          <w:rFonts w:asciiTheme="majorHAnsi" w:hAnsiTheme="majorHAnsi" w:cstheme="majorHAnsi"/>
        </w:rPr>
        <w:t xml:space="preserve">, and has </w:t>
      </w:r>
      <w:r w:rsidRPr="00E84222">
        <w:rPr>
          <w:rFonts w:asciiTheme="majorHAnsi" w:hAnsiTheme="majorHAnsi" w:cstheme="majorHAnsi"/>
          <w:u w:val="single"/>
        </w:rPr>
        <w:t>no</w:t>
      </w:r>
      <w:r w:rsidRPr="00E84222">
        <w:rPr>
          <w:rFonts w:asciiTheme="majorHAnsi" w:hAnsiTheme="majorHAnsi" w:cstheme="majorHAnsi"/>
        </w:rPr>
        <w:t xml:space="preserve"> resources since </w:t>
      </w:r>
      <w:r w:rsidRPr="00E84222">
        <w:rPr>
          <w:rFonts w:asciiTheme="majorHAnsi" w:hAnsiTheme="majorHAnsi" w:cstheme="majorHAnsi"/>
          <w:u w:val="single"/>
        </w:rPr>
        <w:t>dealing</w:t>
      </w:r>
      <w:r w:rsidRPr="00E84222">
        <w:rPr>
          <w:rFonts w:asciiTheme="majorHAnsi" w:hAnsiTheme="majorHAnsi" w:cstheme="majorHAnsi"/>
        </w:rPr>
        <w:t xml:space="preserve"> with Ukraine---that’s Shinkman</w:t>
      </w:r>
    </w:p>
    <w:p w14:paraId="6A0E8F66" w14:textId="77777777" w:rsidR="005745ED" w:rsidRPr="00E84222" w:rsidRDefault="005745ED" w:rsidP="005745ED">
      <w:pPr>
        <w:pStyle w:val="Heading4"/>
        <w:rPr>
          <w:rFonts w:asciiTheme="majorHAnsi" w:hAnsiTheme="majorHAnsi" w:cstheme="majorHAnsi"/>
        </w:rPr>
      </w:pPr>
      <w:bookmarkStart w:id="4" w:name="_Hlk63866686"/>
      <w:bookmarkStart w:id="5" w:name="_Hlk89026551"/>
      <w:r w:rsidRPr="00E84222">
        <w:rPr>
          <w:rFonts w:asciiTheme="majorHAnsi" w:hAnsiTheme="majorHAnsi" w:cstheme="majorHAnsi"/>
        </w:rPr>
        <w:t xml:space="preserve">--Russia is </w:t>
      </w:r>
      <w:r w:rsidRPr="00E84222">
        <w:rPr>
          <w:rFonts w:asciiTheme="majorHAnsi" w:hAnsiTheme="majorHAnsi" w:cstheme="majorHAnsi"/>
          <w:u w:val="single"/>
        </w:rPr>
        <w:t>highly deterred</w:t>
      </w:r>
      <w:r w:rsidRPr="00E84222">
        <w:rPr>
          <w:rFonts w:asciiTheme="majorHAnsi" w:hAnsiTheme="majorHAnsi" w:cstheme="majorHAnsi"/>
        </w:rPr>
        <w:t>.</w:t>
      </w:r>
    </w:p>
    <w:p w14:paraId="4BA02E05" w14:textId="77777777" w:rsidR="005745ED" w:rsidRPr="00E84222" w:rsidRDefault="005745ED" w:rsidP="005745ED">
      <w:pPr>
        <w:rPr>
          <w:rFonts w:asciiTheme="majorHAnsi" w:hAnsiTheme="majorHAnsi" w:cstheme="majorHAnsi"/>
          <w:i/>
          <w:iCs/>
        </w:rPr>
      </w:pPr>
      <w:r w:rsidRPr="00E84222">
        <w:rPr>
          <w:rStyle w:val="Style13ptBold"/>
          <w:rFonts w:cstheme="majorHAnsi"/>
        </w:rPr>
        <w:t>Wolfsthal 23’</w:t>
      </w:r>
      <w:r w:rsidRPr="00E84222">
        <w:rPr>
          <w:rFonts w:asciiTheme="majorHAnsi" w:hAnsiTheme="majorHAnsi" w:cstheme="majorHAnsi"/>
        </w:rPr>
        <w:t xml:space="preserve"> – Jon, Director of Global Risk at the Federation of American Scientists, Member of the U.S. Department of State International Security Advisory Board, former Special Assistant to the President and Senior Director for Arms Control and Nonproliferation at the National Security Council.  “The Challenges of Deterrence, Reassurance, and Stability in a World of Growing Nuclear Competition” in “Project Atom 2023: A Competitive Strategies Approach for U.S. Nuclear Posture through 2035”, pg. 61-76, Center for Strategic and International Studies, 09-xx-2023</w:t>
      </w:r>
    </w:p>
    <w:p w14:paraId="5B125A38"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Deterring Russian</w:t>
      </w:r>
      <w:r w:rsidRPr="00E84222">
        <w:rPr>
          <w:rStyle w:val="StyleUnderline"/>
          <w:rFonts w:asciiTheme="majorHAnsi" w:hAnsiTheme="majorHAnsi" w:cstheme="majorHAnsi"/>
        </w:rPr>
        <w:t xml:space="preserve"> nuclear </w:t>
      </w:r>
      <w:r w:rsidRPr="00E84222">
        <w:rPr>
          <w:rStyle w:val="StyleUnderline"/>
          <w:rFonts w:asciiTheme="majorHAnsi" w:hAnsiTheme="majorHAnsi" w:cstheme="majorHAnsi"/>
          <w:highlight w:val="cyan"/>
        </w:rPr>
        <w:t>attack</w:t>
      </w:r>
      <w:r w:rsidRPr="00E84222">
        <w:rPr>
          <w:rFonts w:asciiTheme="majorHAnsi" w:hAnsiTheme="majorHAnsi" w:cstheme="majorHAnsi"/>
          <w:sz w:val="16"/>
        </w:rPr>
        <w:t xml:space="preserve"> against the United States or its allies and partners </w:t>
      </w:r>
      <w:r w:rsidRPr="00E84222">
        <w:rPr>
          <w:rStyle w:val="StyleUnderline"/>
          <w:rFonts w:asciiTheme="majorHAnsi" w:hAnsiTheme="majorHAnsi" w:cstheme="majorHAnsi"/>
          <w:highlight w:val="cyan"/>
        </w:rPr>
        <w:t>remains a major</w:t>
      </w:r>
      <w:r w:rsidRPr="00E84222">
        <w:rPr>
          <w:rStyle w:val="StyleUnderline"/>
          <w:rFonts w:asciiTheme="majorHAnsi" w:hAnsiTheme="majorHAnsi" w:cstheme="majorHAnsi"/>
        </w:rPr>
        <w:t xml:space="preserve"> U.S. </w:t>
      </w:r>
      <w:r w:rsidRPr="00E84222">
        <w:rPr>
          <w:rStyle w:val="StyleUnderline"/>
          <w:rFonts w:asciiTheme="majorHAnsi" w:hAnsiTheme="majorHAnsi" w:cstheme="majorHAnsi"/>
          <w:highlight w:val="cyan"/>
        </w:rPr>
        <w:t>objective</w:t>
      </w:r>
      <w:r w:rsidRPr="00E84222">
        <w:rPr>
          <w:rStyle w:val="StyleUnderline"/>
          <w:rFonts w:asciiTheme="majorHAnsi" w:hAnsiTheme="majorHAnsi" w:cstheme="majorHAnsi"/>
        </w:rPr>
        <w:t xml:space="preserve">, but one </w:t>
      </w: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highlight w:val="cyan"/>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highlight w:val="cyan"/>
        </w:rPr>
        <w:t>S</w:t>
      </w:r>
      <w:r w:rsidRPr="00E84222">
        <w:rPr>
          <w:rStyle w:val="StyleUnderline"/>
          <w:rFonts w:asciiTheme="majorHAnsi" w:hAnsiTheme="majorHAnsi" w:cstheme="majorHAnsi"/>
        </w:rPr>
        <w:t xml:space="preserve">tates </w:t>
      </w:r>
      <w:r w:rsidRPr="00E84222">
        <w:rPr>
          <w:rStyle w:val="Emphasis"/>
          <w:rFonts w:asciiTheme="majorHAnsi" w:hAnsiTheme="majorHAnsi" w:cstheme="majorHAnsi"/>
          <w:highlight w:val="cyan"/>
        </w:rPr>
        <w:t>understands</w:t>
      </w:r>
      <w:r w:rsidRPr="00E84222">
        <w:rPr>
          <w:rStyle w:val="Emphasis"/>
          <w:rFonts w:asciiTheme="majorHAnsi" w:hAnsiTheme="majorHAnsi" w:cstheme="majorHAnsi"/>
        </w:rPr>
        <w:t xml:space="preserve"> well</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and remains </w:t>
      </w:r>
      <w:r w:rsidRPr="00E84222">
        <w:rPr>
          <w:rStyle w:val="Emphasis"/>
          <w:rFonts w:asciiTheme="majorHAnsi" w:hAnsiTheme="majorHAnsi" w:cstheme="majorHAnsi"/>
          <w:highlight w:val="cyan"/>
        </w:rPr>
        <w:t>highly capable of</w:t>
      </w:r>
      <w:r w:rsidRPr="00E84222">
        <w:rPr>
          <w:rStyle w:val="Emphasis"/>
          <w:rFonts w:asciiTheme="majorHAnsi" w:hAnsiTheme="majorHAnsi" w:cstheme="majorHAnsi"/>
        </w:rPr>
        <w:t xml:space="preserve"> achieving</w:t>
      </w:r>
      <w:r w:rsidRPr="00E84222">
        <w:rPr>
          <w:rFonts w:asciiTheme="majorHAnsi" w:hAnsiTheme="majorHAnsi" w:cstheme="majorHAnsi"/>
          <w:sz w:val="16"/>
        </w:rPr>
        <w:t xml:space="preserve">. Indeed, </w:t>
      </w:r>
      <w:r w:rsidRPr="00E84222">
        <w:rPr>
          <w:rStyle w:val="StyleUnderline"/>
          <w:rFonts w:asciiTheme="majorHAnsi" w:hAnsiTheme="majorHAnsi" w:cstheme="majorHAnsi"/>
          <w:highlight w:val="cyan"/>
        </w:rPr>
        <w:t xml:space="preserve">empirical </w:t>
      </w:r>
      <w:r w:rsidRPr="00E84222">
        <w:rPr>
          <w:rStyle w:val="Emphasis"/>
          <w:rFonts w:asciiTheme="majorHAnsi" w:hAnsiTheme="majorHAnsi" w:cstheme="majorHAnsi"/>
          <w:highlight w:val="cyan"/>
        </w:rPr>
        <w:t>ev</w:t>
      </w:r>
      <w:r w:rsidRPr="00E84222">
        <w:rPr>
          <w:rStyle w:val="StyleUnderline"/>
          <w:rFonts w:asciiTheme="majorHAnsi" w:hAnsiTheme="majorHAnsi" w:cstheme="majorHAnsi"/>
        </w:rPr>
        <w:t xml:space="preserve">idence </w:t>
      </w:r>
      <w:r w:rsidRPr="00E84222">
        <w:rPr>
          <w:rStyle w:val="StyleUnderline"/>
          <w:rFonts w:asciiTheme="majorHAnsi" w:hAnsiTheme="majorHAnsi" w:cstheme="majorHAnsi"/>
          <w:highlight w:val="cyan"/>
        </w:rPr>
        <w:t>suggests</w:t>
      </w:r>
      <w:r w:rsidRPr="00E84222">
        <w:rPr>
          <w:rFonts w:asciiTheme="majorHAnsi" w:hAnsiTheme="majorHAnsi" w:cstheme="majorHAnsi"/>
          <w:sz w:val="16"/>
        </w:rPr>
        <w:t xml:space="preserve"> that </w:t>
      </w:r>
      <w:r w:rsidRPr="00E84222">
        <w:rPr>
          <w:rStyle w:val="StyleUnderline"/>
          <w:rFonts w:asciiTheme="majorHAnsi" w:hAnsiTheme="majorHAnsi" w:cstheme="majorHAnsi"/>
          <w:highlight w:val="cyan"/>
        </w:rPr>
        <w:t xml:space="preserve">Russia remains </w:t>
      </w:r>
      <w:r w:rsidRPr="00E84222">
        <w:rPr>
          <w:rStyle w:val="Emphasis"/>
          <w:rFonts w:asciiTheme="majorHAnsi" w:hAnsiTheme="majorHAnsi" w:cstheme="majorHAnsi"/>
          <w:highlight w:val="cyan"/>
        </w:rPr>
        <w:t>highly deterred</w:t>
      </w:r>
      <w:r w:rsidRPr="00E84222">
        <w:rPr>
          <w:rStyle w:val="StyleUnderline"/>
          <w:rFonts w:asciiTheme="majorHAnsi" w:hAnsiTheme="majorHAnsi" w:cstheme="majorHAnsi"/>
          <w:highlight w:val="cyan"/>
        </w:rPr>
        <w:t xml:space="preserve"> from</w:t>
      </w:r>
      <w:r w:rsidRPr="00E84222">
        <w:rPr>
          <w:rStyle w:val="StyleUnderline"/>
          <w:rFonts w:asciiTheme="majorHAnsi" w:hAnsiTheme="majorHAnsi" w:cstheme="majorHAnsi"/>
        </w:rPr>
        <w:t xml:space="preserve"> </w:t>
      </w:r>
      <w:r w:rsidRPr="00E84222">
        <w:rPr>
          <w:rFonts w:asciiTheme="majorHAnsi" w:hAnsiTheme="majorHAnsi" w:cstheme="majorHAnsi"/>
          <w:sz w:val="16"/>
        </w:rPr>
        <w:t xml:space="preserve">taking </w:t>
      </w:r>
      <w:r w:rsidRPr="00E84222">
        <w:rPr>
          <w:rStyle w:val="StyleUnderline"/>
          <w:rFonts w:asciiTheme="majorHAnsi" w:hAnsiTheme="majorHAnsi" w:cstheme="majorHAnsi"/>
        </w:rPr>
        <w:t xml:space="preserve">action against the </w:t>
      </w:r>
      <w:r w:rsidRPr="00E84222">
        <w:rPr>
          <w:rStyle w:val="Emphasis"/>
          <w:rFonts w:asciiTheme="majorHAnsi" w:hAnsiTheme="majorHAnsi" w:cstheme="majorHAnsi"/>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rPr>
        <w:t>S</w:t>
      </w:r>
      <w:r w:rsidRPr="00E84222">
        <w:rPr>
          <w:rStyle w:val="StyleUnderline"/>
          <w:rFonts w:asciiTheme="majorHAnsi" w:hAnsiTheme="majorHAnsi" w:cstheme="majorHAnsi"/>
        </w:rPr>
        <w:t>tates and its allies</w:t>
      </w:r>
      <w:r w:rsidRPr="00E84222">
        <w:rPr>
          <w:rFonts w:asciiTheme="majorHAnsi" w:hAnsiTheme="majorHAnsi" w:cstheme="majorHAnsi"/>
          <w:sz w:val="16"/>
        </w:rPr>
        <w:t xml:space="preserve">, and </w:t>
      </w:r>
      <w:r w:rsidRPr="00E84222">
        <w:rPr>
          <w:rStyle w:val="Emphasis"/>
          <w:rFonts w:asciiTheme="majorHAnsi" w:hAnsiTheme="majorHAnsi" w:cstheme="majorHAnsi"/>
        </w:rPr>
        <w:t xml:space="preserve">especially </w:t>
      </w:r>
      <w:r w:rsidRPr="00E84222">
        <w:rPr>
          <w:rStyle w:val="Emphasis"/>
          <w:rFonts w:asciiTheme="majorHAnsi" w:hAnsiTheme="majorHAnsi" w:cstheme="majorHAnsi"/>
          <w:highlight w:val="cyan"/>
        </w:rPr>
        <w:t>nuclear action</w:t>
      </w:r>
      <w:r w:rsidRPr="00E84222">
        <w:rPr>
          <w:rFonts w:asciiTheme="majorHAnsi" w:hAnsiTheme="majorHAnsi" w:cstheme="majorHAnsi"/>
          <w:sz w:val="16"/>
        </w:rPr>
        <w:t xml:space="preserve">. If one assumes that Russia leaders will remain rational, </w:t>
      </w:r>
      <w:r w:rsidRPr="00E84222">
        <w:rPr>
          <w:rStyle w:val="StyleUnderline"/>
          <w:rFonts w:asciiTheme="majorHAnsi" w:hAnsiTheme="majorHAnsi" w:cstheme="majorHAnsi"/>
          <w:highlight w:val="cyan"/>
        </w:rPr>
        <w:t>holding Russian</w:t>
      </w:r>
      <w:r w:rsidRPr="00E84222">
        <w:rPr>
          <w:rStyle w:val="StyleUnderline"/>
          <w:rFonts w:asciiTheme="majorHAnsi" w:hAnsiTheme="majorHAnsi" w:cstheme="majorHAnsi"/>
        </w:rPr>
        <w:t xml:space="preserve"> nuclear </w:t>
      </w:r>
      <w:r w:rsidRPr="00E84222">
        <w:rPr>
          <w:rStyle w:val="StyleUnderline"/>
          <w:rFonts w:asciiTheme="majorHAnsi" w:hAnsiTheme="majorHAnsi" w:cstheme="majorHAnsi"/>
          <w:highlight w:val="cyan"/>
        </w:rPr>
        <w:t>forces and</w:t>
      </w:r>
      <w:r w:rsidRPr="00E84222">
        <w:rPr>
          <w:rStyle w:val="StyleUnderline"/>
          <w:rFonts w:asciiTheme="majorHAnsi" w:hAnsiTheme="majorHAnsi" w:cstheme="majorHAnsi"/>
        </w:rPr>
        <w:t xml:space="preserve"> other </w:t>
      </w:r>
      <w:r w:rsidRPr="00E84222">
        <w:rPr>
          <w:rStyle w:val="StyleUnderline"/>
          <w:rFonts w:asciiTheme="majorHAnsi" w:hAnsiTheme="majorHAnsi" w:cstheme="majorHAnsi"/>
          <w:highlight w:val="cyan"/>
        </w:rPr>
        <w:t>means of</w:t>
      </w:r>
      <w:r w:rsidRPr="00E84222">
        <w:rPr>
          <w:rFonts w:asciiTheme="majorHAnsi" w:hAnsiTheme="majorHAnsi" w:cstheme="majorHAnsi"/>
          <w:sz w:val="16"/>
        </w:rPr>
        <w:t xml:space="preserve"> military and state </w:t>
      </w:r>
      <w:r w:rsidRPr="00E84222">
        <w:rPr>
          <w:rStyle w:val="StyleUnderline"/>
          <w:rFonts w:asciiTheme="majorHAnsi" w:hAnsiTheme="majorHAnsi" w:cstheme="majorHAnsi"/>
          <w:highlight w:val="cyan"/>
        </w:rPr>
        <w:t>control at risk, combined with</w:t>
      </w:r>
      <w:r w:rsidRPr="00E84222">
        <w:rPr>
          <w:rFonts w:asciiTheme="majorHAnsi" w:hAnsiTheme="majorHAnsi" w:cstheme="majorHAnsi"/>
          <w:sz w:val="16"/>
        </w:rPr>
        <w:t xml:space="preserve"> other </w:t>
      </w:r>
      <w:r w:rsidRPr="00E84222">
        <w:rPr>
          <w:rStyle w:val="StyleUnderline"/>
          <w:rFonts w:asciiTheme="majorHAnsi" w:hAnsiTheme="majorHAnsi" w:cstheme="majorHAnsi"/>
          <w:highlight w:val="cyan"/>
        </w:rPr>
        <w:t>non-nuclear</w:t>
      </w:r>
      <w:r w:rsidRPr="00E84222">
        <w:rPr>
          <w:rFonts w:asciiTheme="majorHAnsi" w:hAnsiTheme="majorHAnsi" w:cstheme="majorHAnsi"/>
          <w:sz w:val="16"/>
        </w:rPr>
        <w:t xml:space="preserve"> means of state </w:t>
      </w:r>
      <w:r w:rsidRPr="00E84222">
        <w:rPr>
          <w:rStyle w:val="StyleUnderline"/>
          <w:rFonts w:asciiTheme="majorHAnsi" w:hAnsiTheme="majorHAnsi" w:cstheme="majorHAnsi"/>
          <w:highlight w:val="cyan"/>
        </w:rPr>
        <w:t>influence</w:t>
      </w:r>
      <w:r w:rsidRPr="00E84222">
        <w:rPr>
          <w:rStyle w:val="StyleUnderline"/>
          <w:rFonts w:asciiTheme="majorHAnsi" w:hAnsiTheme="majorHAnsi" w:cstheme="majorHAnsi"/>
        </w:rPr>
        <w:t xml:space="preserve">, should </w:t>
      </w:r>
      <w:r w:rsidRPr="00E84222">
        <w:rPr>
          <w:rStyle w:val="Emphasis"/>
          <w:rFonts w:asciiTheme="majorHAnsi" w:hAnsiTheme="majorHAnsi" w:cstheme="majorHAnsi"/>
          <w:highlight w:val="cyan"/>
        </w:rPr>
        <w:t>continue to be sufficient</w:t>
      </w:r>
      <w:r w:rsidRPr="00E84222">
        <w:rPr>
          <w:rStyle w:val="Emphasis"/>
          <w:rFonts w:asciiTheme="majorHAnsi" w:hAnsiTheme="majorHAnsi" w:cstheme="majorHAnsi"/>
        </w:rPr>
        <w:t xml:space="preserve"> to deter nuclear attack</w:t>
      </w:r>
      <w:r w:rsidRPr="00E84222">
        <w:rPr>
          <w:rStyle w:val="StyleUnderline"/>
          <w:rFonts w:asciiTheme="majorHAnsi" w:hAnsiTheme="majorHAnsi" w:cstheme="majorHAnsi"/>
        </w:rPr>
        <w:t xml:space="preserve"> on the </w:t>
      </w:r>
      <w:r w:rsidRPr="00E84222">
        <w:rPr>
          <w:rStyle w:val="Emphasis"/>
          <w:rFonts w:asciiTheme="majorHAnsi" w:hAnsiTheme="majorHAnsi" w:cstheme="majorHAnsi"/>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rPr>
        <w:t>S</w:t>
      </w:r>
      <w:r w:rsidRPr="00E84222">
        <w:rPr>
          <w:rStyle w:val="StyleUnderline"/>
          <w:rFonts w:asciiTheme="majorHAnsi" w:hAnsiTheme="majorHAnsi" w:cstheme="majorHAnsi"/>
        </w:rPr>
        <w:t>tates and its allies</w:t>
      </w:r>
      <w:r w:rsidRPr="00E84222">
        <w:rPr>
          <w:rFonts w:asciiTheme="majorHAnsi" w:hAnsiTheme="majorHAnsi" w:cstheme="majorHAnsi"/>
          <w:sz w:val="16"/>
        </w:rPr>
        <w:t xml:space="preserve">.186 Moreover, </w:t>
      </w:r>
      <w:r w:rsidRPr="00E84222">
        <w:rPr>
          <w:rStyle w:val="StyleUnderline"/>
          <w:rFonts w:asciiTheme="majorHAnsi" w:hAnsiTheme="majorHAnsi" w:cstheme="majorHAnsi"/>
          <w:highlight w:val="cyan"/>
        </w:rPr>
        <w:t>while Russia is likely to value</w:t>
      </w:r>
      <w:r w:rsidRPr="00E84222">
        <w:rPr>
          <w:rStyle w:val="StyleUnderline"/>
          <w:rFonts w:asciiTheme="majorHAnsi" w:hAnsiTheme="majorHAnsi" w:cstheme="majorHAnsi"/>
        </w:rPr>
        <w:t xml:space="preserve"> its </w:t>
      </w:r>
      <w:r w:rsidRPr="00E84222">
        <w:rPr>
          <w:rStyle w:val="StyleUnderline"/>
          <w:rFonts w:asciiTheme="majorHAnsi" w:hAnsiTheme="majorHAnsi" w:cstheme="majorHAnsi"/>
          <w:highlight w:val="cyan"/>
        </w:rPr>
        <w:t>nuclear forces more</w:t>
      </w:r>
      <w:r w:rsidRPr="00E84222">
        <w:rPr>
          <w:rFonts w:asciiTheme="majorHAnsi" w:hAnsiTheme="majorHAnsi" w:cstheme="majorHAnsi"/>
          <w:sz w:val="16"/>
        </w:rPr>
        <w:t xml:space="preserve"> in the decades to come, especially now that its conventional forces have proven to be ineffective in Ukraine and elsewhere, </w:t>
      </w:r>
      <w:r w:rsidRPr="00E84222">
        <w:rPr>
          <w:rStyle w:val="StyleUnderline"/>
          <w:rFonts w:asciiTheme="majorHAnsi" w:hAnsiTheme="majorHAnsi" w:cstheme="majorHAnsi"/>
          <w:highlight w:val="cyan"/>
        </w:rPr>
        <w:t xml:space="preserve">it remains </w:t>
      </w:r>
      <w:r w:rsidRPr="00E84222">
        <w:rPr>
          <w:rStyle w:val="Emphasis"/>
          <w:rFonts w:asciiTheme="majorHAnsi" w:hAnsiTheme="majorHAnsi" w:cstheme="majorHAnsi"/>
          <w:highlight w:val="cyan"/>
        </w:rPr>
        <w:t>far from certain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 xml:space="preserve">Putin and </w:t>
      </w:r>
      <w:r w:rsidRPr="00E84222">
        <w:rPr>
          <w:rStyle w:val="StyleUnderline"/>
          <w:rFonts w:asciiTheme="majorHAnsi" w:hAnsiTheme="majorHAnsi" w:cstheme="majorHAnsi"/>
          <w:highlight w:val="cyan"/>
        </w:rPr>
        <w:t>Russian leaders value nuclear force above financial or other means</w:t>
      </w:r>
      <w:r w:rsidRPr="00E84222">
        <w:rPr>
          <w:rStyle w:val="StyleUnderline"/>
          <w:rFonts w:asciiTheme="majorHAnsi" w:hAnsiTheme="majorHAnsi" w:cstheme="majorHAnsi"/>
        </w:rPr>
        <w:t xml:space="preserve"> of</w:t>
      </w:r>
      <w:r w:rsidRPr="00E84222">
        <w:rPr>
          <w:rFonts w:asciiTheme="majorHAnsi" w:hAnsiTheme="majorHAnsi" w:cstheme="majorHAnsi"/>
          <w:sz w:val="16"/>
        </w:rPr>
        <w:t xml:space="preserve"> political and state </w:t>
      </w:r>
      <w:r w:rsidRPr="00E84222">
        <w:rPr>
          <w:rStyle w:val="StyleUnderline"/>
          <w:rFonts w:asciiTheme="majorHAnsi" w:hAnsiTheme="majorHAnsi" w:cstheme="majorHAnsi"/>
        </w:rPr>
        <w:t>control</w:t>
      </w:r>
      <w:r w:rsidRPr="00E84222">
        <w:rPr>
          <w:rFonts w:asciiTheme="majorHAnsi" w:hAnsiTheme="majorHAnsi" w:cstheme="majorHAnsi"/>
          <w:sz w:val="16"/>
        </w:rPr>
        <w:t xml:space="preserve">. As such, </w:t>
      </w:r>
      <w:r w:rsidRPr="00E84222">
        <w:rPr>
          <w:rStyle w:val="StyleUnderline"/>
          <w:rFonts w:asciiTheme="majorHAnsi" w:hAnsiTheme="majorHAnsi" w:cstheme="majorHAnsi"/>
          <w:highlight w:val="cyan"/>
        </w:rPr>
        <w:t>nuclear weapons</w:t>
      </w:r>
      <w:r w:rsidRPr="00E84222">
        <w:rPr>
          <w:rStyle w:val="StyleUnderline"/>
          <w:rFonts w:asciiTheme="majorHAnsi" w:hAnsiTheme="majorHAnsi" w:cstheme="majorHAnsi"/>
        </w:rPr>
        <w:t xml:space="preserve"> will </w:t>
      </w:r>
      <w:r w:rsidRPr="00E84222">
        <w:rPr>
          <w:rStyle w:val="StyleUnderline"/>
          <w:rFonts w:asciiTheme="majorHAnsi" w:hAnsiTheme="majorHAnsi" w:cstheme="majorHAnsi"/>
          <w:highlight w:val="cyan"/>
        </w:rPr>
        <w:t>remain</w:t>
      </w:r>
      <w:r w:rsidRPr="00E84222">
        <w:rPr>
          <w:rStyle w:val="StyleUnderline"/>
          <w:rFonts w:asciiTheme="majorHAnsi" w:hAnsiTheme="majorHAnsi" w:cstheme="majorHAnsi"/>
        </w:rPr>
        <w:t xml:space="preserve"> a </w:t>
      </w:r>
      <w:r w:rsidRPr="00E84222">
        <w:rPr>
          <w:rStyle w:val="StyleUnderline"/>
          <w:rFonts w:asciiTheme="majorHAnsi" w:hAnsiTheme="majorHAnsi" w:cstheme="majorHAnsi"/>
          <w:highlight w:val="cyan"/>
        </w:rPr>
        <w:t xml:space="preserve">part of but </w:t>
      </w:r>
      <w:r w:rsidRPr="00E84222">
        <w:rPr>
          <w:rStyle w:val="Emphasis"/>
          <w:rFonts w:asciiTheme="majorHAnsi" w:hAnsiTheme="majorHAnsi" w:cstheme="majorHAnsi"/>
          <w:highlight w:val="cyan"/>
        </w:rPr>
        <w:t>by no means the most important</w:t>
      </w:r>
      <w:r w:rsidRPr="00E84222">
        <w:rPr>
          <w:rStyle w:val="StyleUnderline"/>
          <w:rFonts w:asciiTheme="majorHAnsi" w:hAnsiTheme="majorHAnsi" w:cstheme="majorHAnsi"/>
        </w:rPr>
        <w:t xml:space="preserve"> or most dominant </w:t>
      </w:r>
      <w:r w:rsidRPr="00E84222">
        <w:rPr>
          <w:rStyle w:val="StyleUnderline"/>
          <w:rFonts w:asciiTheme="majorHAnsi" w:hAnsiTheme="majorHAnsi" w:cstheme="majorHAnsi"/>
          <w:highlight w:val="cyan"/>
        </w:rPr>
        <w:t>feature of U.S. deterrence</w:t>
      </w:r>
      <w:r w:rsidRPr="00E84222">
        <w:rPr>
          <w:rStyle w:val="StyleUnderline"/>
          <w:rFonts w:asciiTheme="majorHAnsi" w:hAnsiTheme="majorHAnsi" w:cstheme="majorHAnsi"/>
        </w:rPr>
        <w:t xml:space="preserve"> and reassurance</w:t>
      </w:r>
      <w:r w:rsidRPr="00E84222">
        <w:rPr>
          <w:rFonts w:asciiTheme="majorHAnsi" w:hAnsiTheme="majorHAnsi" w:cstheme="majorHAnsi"/>
          <w:sz w:val="16"/>
        </w:rPr>
        <w:t xml:space="preserve"> strategy.</w:t>
      </w:r>
    </w:p>
    <w:p w14:paraId="6A1BFF77"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--Both sides want to </w:t>
      </w:r>
      <w:r w:rsidRPr="00E84222">
        <w:rPr>
          <w:rFonts w:asciiTheme="majorHAnsi" w:hAnsiTheme="majorHAnsi" w:cstheme="majorHAnsi"/>
          <w:u w:val="single"/>
        </w:rPr>
        <w:t>avoid escalation</w:t>
      </w:r>
      <w:r w:rsidRPr="00E84222">
        <w:rPr>
          <w:rFonts w:asciiTheme="majorHAnsi" w:hAnsiTheme="majorHAnsi" w:cstheme="majorHAnsi"/>
        </w:rPr>
        <w:t>.</w:t>
      </w:r>
    </w:p>
    <w:p w14:paraId="4F24725D" w14:textId="77777777" w:rsidR="005745ED" w:rsidRPr="00E84222" w:rsidRDefault="005745ED" w:rsidP="005745ED">
      <w:pPr>
        <w:rPr>
          <w:rFonts w:asciiTheme="majorHAnsi" w:hAnsiTheme="majorHAnsi" w:cstheme="majorHAnsi"/>
        </w:rPr>
      </w:pPr>
      <w:r w:rsidRPr="00E84222">
        <w:rPr>
          <w:rStyle w:val="Style13ptBold"/>
          <w:rFonts w:cstheme="majorHAnsi"/>
        </w:rPr>
        <w:t>D'Anieri 23’</w:t>
      </w:r>
      <w:r w:rsidRPr="00E84222">
        <w:rPr>
          <w:rFonts w:asciiTheme="majorHAnsi" w:hAnsiTheme="majorHAnsi" w:cstheme="majorHAnsi"/>
        </w:rPr>
        <w:t xml:space="preserve"> – Paul, Professor of Public Policy and Political Science and former Executive Vice Chancellor and Provost of University of California, Riverside, received a Fulbright Grant, a Fellowship from the Smith-Richardson Foundation to study Ukraine.  Interviewed by J.D. Warren.  “Stepped-up U.S. military aid doesn't equal U.S.-Russia war”, UC Riverside News, https://news.ucr.edu/articles/2023/05/08/stepped-us-military-aid-doesnt-equal-us-russia-war, 05-08-2023</w:t>
      </w:r>
    </w:p>
    <w:p w14:paraId="44443679" w14:textId="77777777" w:rsidR="005745ED" w:rsidRPr="00E84222" w:rsidRDefault="005745ED" w:rsidP="005745ED">
      <w:pPr>
        <w:rPr>
          <w:rStyle w:val="StyleUnderline"/>
          <w:rFonts w:asciiTheme="majorHAnsi" w:hAnsiTheme="majorHAnsi" w:cstheme="majorHAnsi"/>
        </w:rPr>
      </w:pPr>
      <w:r w:rsidRPr="00E84222">
        <w:rPr>
          <w:rStyle w:val="StyleUnderline"/>
          <w:rFonts w:asciiTheme="majorHAnsi" w:hAnsiTheme="majorHAnsi" w:cstheme="majorHAnsi"/>
        </w:rPr>
        <w:t xml:space="preserve">Q: Is the U.S. effectively at war with Russia? </w:t>
      </w:r>
      <w:r w:rsidRPr="00E84222">
        <w:rPr>
          <w:rFonts w:asciiTheme="majorHAnsi" w:hAnsiTheme="majorHAnsi" w:cstheme="majorHAnsi"/>
          <w:sz w:val="16"/>
        </w:rPr>
        <w:t>D'Anieri</w:t>
      </w:r>
      <w:r w:rsidRPr="00E84222">
        <w:rPr>
          <w:rStyle w:val="Emphasis"/>
          <w:rFonts w:asciiTheme="majorHAnsi" w:hAnsiTheme="majorHAnsi" w:cstheme="majorHAnsi"/>
        </w:rPr>
        <w:t>: No. There is a big gap</w:t>
      </w:r>
      <w:r w:rsidRPr="00E84222">
        <w:rPr>
          <w:rFonts w:asciiTheme="majorHAnsi" w:hAnsiTheme="majorHAnsi" w:cstheme="majorHAnsi"/>
          <w:sz w:val="16"/>
        </w:rPr>
        <w:t xml:space="preserve">, </w:t>
      </w:r>
      <w:r w:rsidRPr="00E84222">
        <w:rPr>
          <w:rStyle w:val="StyleUnderline"/>
          <w:rFonts w:asciiTheme="majorHAnsi" w:hAnsiTheme="majorHAnsi" w:cstheme="majorHAnsi"/>
        </w:rPr>
        <w:t>well-understood on all sides, between arming an ally and directly engaging with Russia.</w:t>
      </w:r>
      <w:r w:rsidRPr="00E84222">
        <w:rPr>
          <w:rFonts w:asciiTheme="majorHAnsi" w:hAnsiTheme="majorHAnsi" w:cstheme="majorHAnsi"/>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E84222">
        <w:rPr>
          <w:rStyle w:val="StyleUnderline"/>
          <w:rFonts w:asciiTheme="majorHAnsi" w:hAnsiTheme="majorHAnsi" w:cstheme="majorHAnsi"/>
        </w:rPr>
        <w:t xml:space="preserve">. In fact, the </w:t>
      </w:r>
      <w:r w:rsidRPr="00E84222">
        <w:rPr>
          <w:rStyle w:val="StyleUnderline"/>
          <w:rFonts w:asciiTheme="majorHAnsi" w:hAnsiTheme="majorHAnsi" w:cstheme="majorHAnsi"/>
          <w:highlight w:val="cyan"/>
        </w:rPr>
        <w:t>U.S. and Russia</w:t>
      </w:r>
      <w:r w:rsidRPr="00E84222">
        <w:rPr>
          <w:rStyle w:val="StyleUnderline"/>
          <w:rFonts w:asciiTheme="majorHAnsi" w:hAnsiTheme="majorHAnsi" w:cstheme="majorHAnsi"/>
        </w:rPr>
        <w:t xml:space="preserve">n militaries have </w:t>
      </w:r>
      <w:r w:rsidRPr="00E84222">
        <w:rPr>
          <w:rStyle w:val="Emphasis"/>
          <w:rFonts w:asciiTheme="majorHAnsi" w:hAnsiTheme="majorHAnsi" w:cstheme="majorHAnsi"/>
        </w:rPr>
        <w:t>for decades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been</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very </w:t>
      </w:r>
      <w:r w:rsidRPr="00E84222">
        <w:rPr>
          <w:rStyle w:val="Emphasis"/>
          <w:rFonts w:asciiTheme="majorHAnsi" w:hAnsiTheme="majorHAnsi" w:cstheme="majorHAnsi"/>
          <w:highlight w:val="cyan"/>
        </w:rPr>
        <w:t>careful</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to avoid</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direct</w:t>
      </w:r>
      <w:r w:rsidRPr="00E84222">
        <w:rPr>
          <w:rStyle w:val="StyleUnderline"/>
          <w:rFonts w:asciiTheme="majorHAnsi" w:hAnsiTheme="majorHAnsi" w:cstheme="majorHAnsi"/>
        </w:rPr>
        <w:t xml:space="preserve">ly </w:t>
      </w:r>
      <w:r w:rsidRPr="00E84222">
        <w:rPr>
          <w:rStyle w:val="StyleUnderline"/>
          <w:rFonts w:asciiTheme="majorHAnsi" w:hAnsiTheme="majorHAnsi" w:cstheme="majorHAnsi"/>
          <w:highlight w:val="cyan"/>
        </w:rPr>
        <w:t>shooting</w:t>
      </w:r>
      <w:r w:rsidRPr="00E84222">
        <w:rPr>
          <w:rStyle w:val="StyleUnderline"/>
          <w:rFonts w:asciiTheme="majorHAnsi" w:hAnsiTheme="majorHAnsi" w:cstheme="majorHAnsi"/>
        </w:rPr>
        <w:t xml:space="preserve"> at one another,</w:t>
      </w:r>
      <w:r w:rsidRPr="00E84222">
        <w:rPr>
          <w:rFonts w:asciiTheme="majorHAnsi" w:hAnsiTheme="majorHAnsi" w:cstheme="majorHAnsi"/>
          <w:sz w:val="16"/>
        </w:rPr>
        <w:t xml:space="preserve"> </w:t>
      </w:r>
      <w:r w:rsidRPr="00E84222">
        <w:rPr>
          <w:rStyle w:val="Emphasis"/>
          <w:rFonts w:asciiTheme="majorHAnsi" w:hAnsiTheme="majorHAnsi" w:cstheme="majorHAnsi"/>
        </w:rPr>
        <w:t>for fear of where it might end.</w:t>
      </w:r>
      <w:r w:rsidRPr="00E84222">
        <w:rPr>
          <w:rFonts w:asciiTheme="majorHAnsi" w:hAnsiTheme="majorHAnsi" w:cstheme="majorHAnsi"/>
          <w:sz w:val="16"/>
        </w:rPr>
        <w:t xml:space="preserve"> Q:</w:t>
      </w:r>
      <w:r w:rsidRPr="00E84222">
        <w:rPr>
          <w:rStyle w:val="StyleUnderline"/>
          <w:rFonts w:asciiTheme="majorHAnsi" w:hAnsiTheme="majorHAnsi" w:cstheme="majorHAnsi"/>
        </w:rPr>
        <w:t xml:space="preserve"> Are we close to full-scale world war? </w:t>
      </w:r>
      <w:r w:rsidRPr="00E84222">
        <w:rPr>
          <w:rFonts w:asciiTheme="majorHAnsi" w:hAnsiTheme="majorHAnsi" w:cstheme="majorHAnsi"/>
          <w:sz w:val="16"/>
        </w:rPr>
        <w:t xml:space="preserve">D'Anieri: </w:t>
      </w:r>
      <w:r w:rsidRPr="00E84222">
        <w:rPr>
          <w:rStyle w:val="StyleUnderline"/>
          <w:rFonts w:asciiTheme="majorHAnsi" w:hAnsiTheme="majorHAnsi" w:cstheme="majorHAnsi"/>
        </w:rPr>
        <w:t xml:space="preserve">No. The U.S. has </w:t>
      </w:r>
      <w:r w:rsidRPr="00E84222">
        <w:rPr>
          <w:rStyle w:val="Emphasis"/>
          <w:rFonts w:asciiTheme="majorHAnsi" w:hAnsiTheme="majorHAnsi" w:cstheme="majorHAnsi"/>
        </w:rPr>
        <w:t>not attacked</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Russia and Russia has </w:t>
      </w:r>
      <w:r w:rsidRPr="00E84222">
        <w:rPr>
          <w:rStyle w:val="Emphasis"/>
          <w:rFonts w:asciiTheme="majorHAnsi" w:hAnsiTheme="majorHAnsi" w:cstheme="majorHAnsi"/>
        </w:rPr>
        <w:t xml:space="preserve">not attacked </w:t>
      </w:r>
      <w:r w:rsidRPr="00E84222">
        <w:rPr>
          <w:rStyle w:val="StyleUnderline"/>
          <w:rFonts w:asciiTheme="majorHAnsi" w:hAnsiTheme="majorHAnsi" w:cstheme="majorHAnsi"/>
        </w:rPr>
        <w:t xml:space="preserve">the U.S., and neither of those things is </w:t>
      </w:r>
      <w:r w:rsidRPr="00E84222">
        <w:rPr>
          <w:rStyle w:val="Emphasis"/>
          <w:rFonts w:asciiTheme="majorHAnsi" w:hAnsiTheme="majorHAnsi" w:cstheme="majorHAnsi"/>
        </w:rPr>
        <w:t>even remotely likely at this point.</w:t>
      </w:r>
      <w:r w:rsidRPr="00E84222">
        <w:rPr>
          <w:rFonts w:asciiTheme="majorHAnsi" w:hAnsiTheme="majorHAnsi" w:cstheme="majorHAnsi"/>
          <w:sz w:val="16"/>
        </w:rPr>
        <w:t xml:space="preserve"> Q: </w:t>
      </w:r>
      <w:r w:rsidRPr="00E84222">
        <w:rPr>
          <w:rStyle w:val="StyleUnderline"/>
          <w:rFonts w:asciiTheme="majorHAnsi" w:hAnsiTheme="majorHAnsi" w:cstheme="majorHAnsi"/>
        </w:rPr>
        <w:t xml:space="preserve">What is the price of </w:t>
      </w:r>
      <w:r w:rsidRPr="00E84222">
        <w:rPr>
          <w:rStyle w:val="StyleUnderline"/>
          <w:rFonts w:asciiTheme="majorHAnsi" w:hAnsiTheme="majorHAnsi" w:cstheme="majorHAnsi"/>
          <w:highlight w:val="cyan"/>
        </w:rPr>
        <w:t>Russian</w:t>
      </w:r>
      <w:r w:rsidRPr="00E84222">
        <w:rPr>
          <w:rStyle w:val="StyleUnderline"/>
          <w:rFonts w:asciiTheme="majorHAnsi" w:hAnsiTheme="majorHAnsi" w:cstheme="majorHAnsi"/>
        </w:rPr>
        <w:t xml:space="preserve"> military </w:t>
      </w:r>
      <w:r w:rsidRPr="00E84222">
        <w:rPr>
          <w:rStyle w:val="StyleUnderline"/>
          <w:rFonts w:asciiTheme="majorHAnsi" w:hAnsiTheme="majorHAnsi" w:cstheme="majorHAnsi"/>
          <w:highlight w:val="cyan"/>
        </w:rPr>
        <w:t>strikes</w:t>
      </w:r>
      <w:r w:rsidRPr="00E84222">
        <w:rPr>
          <w:rStyle w:val="StyleUnderline"/>
          <w:rFonts w:asciiTheme="majorHAnsi" w:hAnsiTheme="majorHAnsi" w:cstheme="majorHAnsi"/>
        </w:rPr>
        <w:t xml:space="preserve"> on U.S. soil?</w:t>
      </w:r>
      <w:r w:rsidRPr="00E84222">
        <w:rPr>
          <w:rFonts w:asciiTheme="majorHAnsi" w:hAnsiTheme="majorHAnsi" w:cstheme="majorHAnsi"/>
          <w:sz w:val="16"/>
        </w:rPr>
        <w:t xml:space="preserve"> Is there a more likely course of Russian retaliation against the U.S.? D'Anieri: </w:t>
      </w:r>
      <w:r w:rsidRPr="00E84222">
        <w:rPr>
          <w:rStyle w:val="StyleUnderline"/>
          <w:rFonts w:asciiTheme="majorHAnsi" w:hAnsiTheme="majorHAnsi" w:cstheme="majorHAnsi"/>
        </w:rPr>
        <w:t xml:space="preserve">Such an attack must be regarded as </w:t>
      </w:r>
      <w:r w:rsidRPr="00E84222">
        <w:rPr>
          <w:rStyle w:val="Emphasis"/>
          <w:rFonts w:asciiTheme="majorHAnsi" w:hAnsiTheme="majorHAnsi" w:cstheme="majorHAnsi"/>
          <w:highlight w:val="cyan"/>
        </w:rPr>
        <w:t>extremely unlikely</w:t>
      </w:r>
      <w:r w:rsidRPr="00E84222">
        <w:rPr>
          <w:rFonts w:asciiTheme="majorHAnsi" w:hAnsiTheme="majorHAnsi" w:cstheme="majorHAnsi"/>
          <w:sz w:val="16"/>
          <w:highlight w:val="cyan"/>
        </w:rPr>
        <w: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If such an attack were to take place, the </w:t>
      </w:r>
      <w:r w:rsidRPr="00E84222">
        <w:rPr>
          <w:rStyle w:val="StyleUnderline"/>
          <w:rFonts w:asciiTheme="majorHAnsi" w:hAnsiTheme="majorHAnsi" w:cstheme="majorHAnsi"/>
          <w:highlight w:val="cyan"/>
        </w:rPr>
        <w:t>U.S. would</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likely seek to </w:t>
      </w:r>
      <w:r w:rsidRPr="00E84222">
        <w:rPr>
          <w:rStyle w:val="Emphasis"/>
          <w:rFonts w:asciiTheme="majorHAnsi" w:hAnsiTheme="majorHAnsi" w:cstheme="majorHAnsi"/>
          <w:highlight w:val="cyan"/>
        </w:rPr>
        <w:t>respond</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in a way that is </w:t>
      </w:r>
      <w:r w:rsidRPr="00E84222">
        <w:rPr>
          <w:rStyle w:val="Emphasis"/>
          <w:rFonts w:asciiTheme="majorHAnsi" w:hAnsiTheme="majorHAnsi" w:cstheme="majorHAnsi"/>
        </w:rPr>
        <w:t>proportional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but </w:t>
      </w:r>
      <w:r w:rsidRPr="00E84222">
        <w:rPr>
          <w:rStyle w:val="Emphasis"/>
          <w:rFonts w:asciiTheme="majorHAnsi" w:hAnsiTheme="majorHAnsi" w:cstheme="majorHAnsi"/>
        </w:rPr>
        <w:t>not escalatory.</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Uncertainty</w:t>
      </w:r>
      <w:r w:rsidRPr="00E84222">
        <w:rPr>
          <w:rStyle w:val="StyleUnderline"/>
          <w:rFonts w:asciiTheme="majorHAnsi" w:hAnsiTheme="majorHAnsi" w:cstheme="majorHAnsi"/>
          <w:highlight w:val="cyan"/>
        </w:rPr>
        <w:t xml:space="preserve"> about</w:t>
      </w:r>
      <w:r w:rsidRPr="00E84222">
        <w:rPr>
          <w:rStyle w:val="StyleUnderline"/>
          <w:rFonts w:asciiTheme="majorHAnsi" w:hAnsiTheme="majorHAnsi" w:cstheme="majorHAnsi"/>
        </w:rPr>
        <w:t xml:space="preserve"> what would lead to</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escalation</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explains</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why</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U.S. and Russia take</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such </w:t>
      </w:r>
      <w:r w:rsidRPr="00E84222">
        <w:rPr>
          <w:rStyle w:val="Emphasis"/>
          <w:rFonts w:asciiTheme="majorHAnsi" w:hAnsiTheme="majorHAnsi" w:cstheme="majorHAnsi"/>
          <w:highlight w:val="cyan"/>
        </w:rPr>
        <w:t>care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to avoid</w:t>
      </w:r>
      <w:r w:rsidRPr="00E84222">
        <w:rPr>
          <w:rStyle w:val="StyleUnderline"/>
          <w:rFonts w:asciiTheme="majorHAnsi" w:hAnsiTheme="majorHAnsi" w:cstheme="majorHAnsi"/>
        </w:rPr>
        <w:t xml:space="preserve"> direct </w:t>
      </w:r>
      <w:r w:rsidRPr="00E84222">
        <w:rPr>
          <w:rStyle w:val="StyleUnderline"/>
          <w:rFonts w:asciiTheme="majorHAnsi" w:hAnsiTheme="majorHAnsi" w:cstheme="majorHAnsi"/>
          <w:highlight w:val="cyan"/>
        </w:rPr>
        <w:t>combat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even as they </w:t>
      </w:r>
      <w:r w:rsidRPr="00E84222">
        <w:rPr>
          <w:rStyle w:val="Emphasis"/>
          <w:rFonts w:asciiTheme="majorHAnsi" w:hAnsiTheme="majorHAnsi" w:cstheme="majorHAnsi"/>
        </w:rPr>
        <w:t>support competing sides</w:t>
      </w:r>
      <w:r w:rsidRPr="00E84222">
        <w:rPr>
          <w:rFonts w:asciiTheme="majorHAnsi" w:hAnsiTheme="majorHAnsi" w:cstheme="majorHAnsi"/>
          <w:sz w:val="16"/>
        </w:rPr>
        <w:t xml:space="preserve"> in some conflicts. Russia has sought to intervene in U.S. elections in the past, and likely will continue to do so. One might also expect cyber attacks, but we have not seen them thus far in this war. That suggests the </w:t>
      </w:r>
      <w:r w:rsidRPr="00E84222">
        <w:rPr>
          <w:rStyle w:val="StyleUnderline"/>
          <w:rFonts w:asciiTheme="majorHAnsi" w:hAnsiTheme="majorHAnsi" w:cstheme="majorHAnsi"/>
          <w:highlight w:val="cyan"/>
        </w:rPr>
        <w:t>Russians understand</w:t>
      </w:r>
      <w:r w:rsidRPr="00E84222">
        <w:rPr>
          <w:rStyle w:val="StyleUnderline"/>
          <w:rFonts w:asciiTheme="majorHAnsi" w:hAnsiTheme="majorHAnsi" w:cstheme="majorHAnsi"/>
        </w:rPr>
        <w:t xml:space="preserve"> that </w:t>
      </w:r>
      <w:r w:rsidRPr="00E84222">
        <w:rPr>
          <w:rStyle w:val="StyleUnderline"/>
          <w:rFonts w:asciiTheme="majorHAnsi" w:hAnsiTheme="majorHAnsi" w:cstheme="majorHAnsi"/>
          <w:highlight w:val="cyan"/>
        </w:rPr>
        <w:t>they</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too </w:t>
      </w:r>
      <w:r w:rsidRPr="00E84222">
        <w:rPr>
          <w:rStyle w:val="Emphasis"/>
          <w:rFonts w:asciiTheme="majorHAnsi" w:hAnsiTheme="majorHAnsi" w:cstheme="majorHAnsi"/>
          <w:highlight w:val="cyan"/>
        </w:rPr>
        <w:t>are vulnerable</w:t>
      </w:r>
      <w:r w:rsidRPr="00E84222">
        <w:rPr>
          <w:rFonts w:asciiTheme="majorHAnsi" w:hAnsiTheme="majorHAnsi" w:cstheme="majorHAnsi"/>
          <w:sz w:val="16"/>
        </w:rPr>
        <w:t xml:space="preserve">. It is also quite likely that </w:t>
      </w:r>
      <w:r w:rsidRPr="00E84222">
        <w:rPr>
          <w:rStyle w:val="StyleUnderline"/>
          <w:rFonts w:asciiTheme="majorHAnsi" w:hAnsiTheme="majorHAnsi" w:cstheme="majorHAnsi"/>
        </w:rPr>
        <w:t xml:space="preserve">with Russian forces already </w:t>
      </w:r>
      <w:r w:rsidRPr="00E84222">
        <w:rPr>
          <w:rStyle w:val="Emphasis"/>
          <w:rFonts w:asciiTheme="majorHAnsi" w:hAnsiTheme="majorHAnsi" w:cstheme="majorHAnsi"/>
        </w:rPr>
        <w:t>overextended</w:t>
      </w:r>
      <w:r w:rsidRPr="00E84222">
        <w:rPr>
          <w:rStyle w:val="StyleUnderline"/>
          <w:rFonts w:asciiTheme="majorHAnsi" w:hAnsiTheme="majorHAnsi" w:cstheme="majorHAnsi"/>
        </w:rPr>
        <w:t xml:space="preserve"> fighting against </w:t>
      </w:r>
      <w:r w:rsidRPr="00E84222">
        <w:rPr>
          <w:rStyle w:val="Emphasis"/>
          <w:rFonts w:asciiTheme="majorHAnsi" w:hAnsiTheme="majorHAnsi" w:cstheme="majorHAnsi"/>
        </w:rPr>
        <w:t>Ukraine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Russian leaders realize</w:t>
      </w:r>
      <w:r w:rsidRPr="00E84222">
        <w:rPr>
          <w:rStyle w:val="StyleUnderline"/>
          <w:rFonts w:asciiTheme="majorHAnsi" w:hAnsiTheme="majorHAnsi" w:cstheme="majorHAnsi"/>
        </w:rPr>
        <w:t xml:space="preserve"> that a </w:t>
      </w:r>
      <w:r w:rsidRPr="00E84222">
        <w:rPr>
          <w:rStyle w:val="Emphasis"/>
          <w:rFonts w:asciiTheme="majorHAnsi" w:hAnsiTheme="majorHAnsi" w:cstheme="majorHAnsi"/>
          <w:highlight w:val="cyan"/>
        </w:rPr>
        <w:t>second major conflict</w:t>
      </w:r>
      <w:r w:rsidRPr="00E84222">
        <w:rPr>
          <w:rStyle w:val="StyleUnderline"/>
          <w:rFonts w:asciiTheme="majorHAnsi" w:hAnsiTheme="majorHAnsi" w:cstheme="majorHAnsi"/>
          <w:highlight w:val="cyan"/>
        </w:rPr>
        <w:t xml:space="preserve"> is not in their interest</w:t>
      </w:r>
      <w:r w:rsidRPr="00E84222">
        <w:rPr>
          <w:rStyle w:val="StyleUnderline"/>
          <w:rFonts w:asciiTheme="majorHAnsi" w:hAnsiTheme="majorHAnsi" w:cstheme="majorHAnsi"/>
        </w:rPr>
        <w:t xml:space="preserve">. </w:t>
      </w:r>
      <w:r w:rsidRPr="00E84222">
        <w:rPr>
          <w:rFonts w:asciiTheme="majorHAnsi" w:hAnsiTheme="majorHAnsi" w:cstheme="majorHAnsi"/>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E84222">
        <w:rPr>
          <w:rStyle w:val="StyleUnderline"/>
          <w:rFonts w:asciiTheme="majorHAnsi" w:hAnsiTheme="majorHAnsi" w:cstheme="majorHAnsi"/>
        </w:rPr>
        <w:t xml:space="preserve">before the Russian military could undertake </w:t>
      </w:r>
      <w:r w:rsidRPr="00E84222">
        <w:rPr>
          <w:rStyle w:val="Emphasis"/>
          <w:rFonts w:asciiTheme="majorHAnsi" w:hAnsiTheme="majorHAnsi" w:cstheme="majorHAnsi"/>
        </w:rPr>
        <w:t>another large-scale offensive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 significant </w:t>
      </w:r>
      <w:r w:rsidRPr="00E84222">
        <w:rPr>
          <w:rStyle w:val="Emphasis"/>
          <w:rFonts w:asciiTheme="majorHAnsi" w:hAnsiTheme="majorHAnsi" w:cstheme="majorHAnsi"/>
        </w:rPr>
        <w:t>program of recruitment</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84222">
        <w:rPr>
          <w:rStyle w:val="Emphasis"/>
          <w:rFonts w:asciiTheme="majorHAnsi" w:hAnsiTheme="majorHAnsi" w:cstheme="majorHAnsi"/>
        </w:rPr>
        <w:t>training</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Style w:val="Emphasis"/>
          <w:rFonts w:asciiTheme="majorHAnsi" w:hAnsiTheme="majorHAnsi" w:cstheme="majorHAnsi"/>
        </w:rPr>
        <w:t xml:space="preserve"> re-arming</w:t>
      </w:r>
      <w:r w:rsidRPr="00E84222">
        <w:rPr>
          <w:rFonts w:asciiTheme="majorHAnsi" w:hAnsiTheme="majorHAnsi" w:cstheme="majorHAnsi"/>
          <w:sz w:val="16"/>
        </w:rPr>
        <w:t xml:space="preserve"> </w:t>
      </w:r>
      <w:r w:rsidRPr="00E84222">
        <w:rPr>
          <w:rStyle w:val="StyleUnderline"/>
          <w:rFonts w:asciiTheme="majorHAnsi" w:hAnsiTheme="majorHAnsi" w:cstheme="majorHAnsi"/>
        </w:rPr>
        <w:t>would need to take place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 appears that </w:t>
      </w:r>
      <w:r w:rsidRPr="00E84222">
        <w:rPr>
          <w:rStyle w:val="StyleUnderline"/>
          <w:rFonts w:asciiTheme="majorHAnsi" w:hAnsiTheme="majorHAnsi" w:cstheme="majorHAnsi"/>
          <w:highlight w:val="cyan"/>
        </w:rPr>
        <w:t xml:space="preserve">Russia </w:t>
      </w:r>
      <w:r w:rsidRPr="00E84222">
        <w:rPr>
          <w:rStyle w:val="Emphasis"/>
          <w:rFonts w:asciiTheme="majorHAnsi" w:hAnsiTheme="majorHAnsi" w:cstheme="majorHAnsi"/>
          <w:highlight w:val="cyan"/>
        </w:rPr>
        <w:t>cannot retake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the offensive</w:t>
      </w:r>
      <w:r w:rsidRPr="00E84222">
        <w:rPr>
          <w:rStyle w:val="StyleUnderline"/>
          <w:rFonts w:asciiTheme="majorHAnsi" w:hAnsiTheme="majorHAnsi" w:cstheme="majorHAnsi"/>
        </w:rPr>
        <w:t xml:space="preserve"> in 2023. </w:t>
      </w:r>
    </w:p>
    <w:p w14:paraId="07EA8DE3" w14:textId="77777777" w:rsidR="005745ED" w:rsidRPr="00E84222" w:rsidRDefault="005745ED" w:rsidP="005745ED">
      <w:pPr>
        <w:pStyle w:val="Heading4"/>
        <w:rPr>
          <w:rFonts w:asciiTheme="majorHAnsi" w:eastAsia="Times New Roman" w:hAnsiTheme="majorHAnsi" w:cstheme="majorHAnsi"/>
        </w:rPr>
      </w:pPr>
      <w:r w:rsidRPr="00E84222">
        <w:rPr>
          <w:rFonts w:asciiTheme="majorHAnsi" w:eastAsia="Times New Roman" w:hAnsiTheme="majorHAnsi" w:cstheme="majorHAnsi"/>
        </w:rPr>
        <w:t>--</w:t>
      </w:r>
      <w:r w:rsidRPr="00E84222">
        <w:rPr>
          <w:rFonts w:asciiTheme="majorHAnsi" w:eastAsia="Times New Roman" w:hAnsiTheme="majorHAnsi" w:cstheme="majorHAnsi"/>
          <w:u w:val="single"/>
        </w:rPr>
        <w:t>Too many</w:t>
      </w:r>
      <w:r w:rsidRPr="00E84222">
        <w:rPr>
          <w:rFonts w:asciiTheme="majorHAnsi" w:eastAsia="Times New Roman" w:hAnsiTheme="majorHAnsi" w:cstheme="majorHAnsi"/>
        </w:rPr>
        <w:t xml:space="preserve"> constraints AND neither side </w:t>
      </w:r>
      <w:r w:rsidRPr="00E84222">
        <w:rPr>
          <w:rFonts w:asciiTheme="majorHAnsi" w:eastAsia="Times New Roman" w:hAnsiTheme="majorHAnsi" w:cstheme="majorHAnsi"/>
          <w:u w:val="single"/>
        </w:rPr>
        <w:t>risks</w:t>
      </w:r>
      <w:r w:rsidRPr="00E84222">
        <w:rPr>
          <w:rFonts w:asciiTheme="majorHAnsi" w:eastAsia="Times New Roman" w:hAnsiTheme="majorHAnsi" w:cstheme="majorHAnsi"/>
        </w:rPr>
        <w:t xml:space="preserve"> war.</w:t>
      </w:r>
    </w:p>
    <w:p w14:paraId="4C51ED58" w14:textId="77777777" w:rsidR="005745ED" w:rsidRPr="00E84222" w:rsidRDefault="005745ED" w:rsidP="005745ED">
      <w:pPr>
        <w:rPr>
          <w:rFonts w:asciiTheme="majorHAnsi" w:eastAsia="Calibri" w:hAnsiTheme="majorHAnsi" w:cstheme="majorHAnsi"/>
        </w:rPr>
      </w:pPr>
      <w:r w:rsidRPr="00E84222">
        <w:rPr>
          <w:rStyle w:val="Style13ptBold"/>
          <w:rFonts w:cstheme="majorHAnsi"/>
        </w:rPr>
        <w:t>Mueller 21</w:t>
      </w:r>
      <w:r w:rsidRPr="00E84222">
        <w:rPr>
          <w:rFonts w:asciiTheme="majorHAnsi" w:eastAsia="Calibri" w:hAnsiTheme="majorHAnsi" w:cstheme="majorHAnsi"/>
        </w:rPr>
        <w:t xml:space="preserve"> –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6: The Rise of China, the Assertiveness of Russia, and the Antics of Iran”, Cambridge University Press, pg. 150-157, 03-04-2021</w:t>
      </w:r>
    </w:p>
    <w:p w14:paraId="7E0B256D" w14:textId="77777777" w:rsidR="005745ED" w:rsidRPr="00E84222" w:rsidRDefault="005745ED" w:rsidP="005745ED">
      <w:pPr>
        <w:rPr>
          <w:rFonts w:asciiTheme="majorHAnsi" w:eastAsia="Calibri" w:hAnsiTheme="majorHAnsi" w:cstheme="majorHAnsi"/>
        </w:rPr>
      </w:pPr>
      <w:r w:rsidRPr="00E84222">
        <w:rPr>
          <w:rFonts w:asciiTheme="majorHAnsi" w:eastAsia="Calibri" w:hAnsiTheme="majorHAnsi" w:cstheme="majorHAnsi"/>
        </w:rPr>
        <w:t>Russian Assertiveness</w:t>
      </w:r>
    </w:p>
    <w:p w14:paraId="0CA7CC59"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The notion that a </w:t>
      </w:r>
      <w:r w:rsidRPr="00E84222">
        <w:rPr>
          <w:rFonts w:asciiTheme="majorHAnsi" w:eastAsia="Calibri" w:hAnsiTheme="majorHAnsi" w:cstheme="majorHAnsi"/>
          <w:b/>
          <w:highlight w:val="cyan"/>
          <w:u w:val="single"/>
        </w:rPr>
        <w:t>major war</w:t>
      </w:r>
      <w:r w:rsidRPr="00E84222">
        <w:rPr>
          <w:rFonts w:asciiTheme="majorHAnsi" w:eastAsia="Calibri" w:hAnsiTheme="majorHAnsi" w:cstheme="majorHAnsi"/>
          <w:b/>
          <w:u w:val="single"/>
        </w:rPr>
        <w:t xml:space="preserve"> among</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developed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countries </w:t>
      </w:r>
      <w:r w:rsidRPr="00E84222">
        <w:rPr>
          <w:rFonts w:asciiTheme="majorHAnsi" w:eastAsia="Calibri" w:hAnsiTheme="majorHAnsi" w:cstheme="majorHAnsi"/>
          <w:b/>
          <w:highlight w:val="cyan"/>
          <w:u w:val="single"/>
        </w:rPr>
        <w:t>is</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wildly unlikely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has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frequently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been taken to have been challenged by the</w:t>
      </w:r>
      <w:r w:rsidRPr="00E84222">
        <w:rPr>
          <w:rFonts w:asciiTheme="majorHAnsi" w:eastAsia="Calibri" w:hAnsiTheme="majorHAnsi" w:cstheme="majorHAnsi"/>
          <w:sz w:val="16"/>
        </w:rPr>
        <w:t xml:space="preserve"> experience of the </w:t>
      </w:r>
      <w:r w:rsidRPr="00E84222">
        <w:rPr>
          <w:rFonts w:asciiTheme="majorHAnsi" w:eastAsia="Calibri" w:hAnsiTheme="majorHAnsi" w:cstheme="majorHAnsi"/>
          <w:b/>
          <w:u w:val="single"/>
        </w:rPr>
        <w:t>armed dispute between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Russia and</w:t>
      </w:r>
      <w:r w:rsidRPr="00E84222">
        <w:rPr>
          <w:rFonts w:asciiTheme="majorHAnsi" w:eastAsia="Calibri" w:hAnsiTheme="majorHAnsi" w:cstheme="majorHAnsi"/>
          <w:sz w:val="16"/>
        </w:rPr>
        <w:t xml:space="preserve"> neighboring </w:t>
      </w:r>
      <w:r w:rsidRPr="00E84222">
        <w:rPr>
          <w:rFonts w:asciiTheme="majorHAnsi" w:eastAsia="Calibri" w:hAnsiTheme="majorHAnsi" w:cstheme="majorHAnsi"/>
          <w:b/>
          <w:iCs/>
          <w:u w:val="single"/>
          <w:bdr w:val="single" w:sz="8" w:space="0" w:color="auto" w:frame="1"/>
        </w:rPr>
        <w:t>Ukraine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that began in 2014</w:t>
      </w:r>
      <w:r w:rsidRPr="00E84222">
        <w:rPr>
          <w:rFonts w:asciiTheme="majorHAnsi" w:eastAsia="Calibri" w:hAnsiTheme="majorHAnsi" w:cstheme="majorHAnsi"/>
          <w:sz w:val="16"/>
        </w:rPr>
        <w:t>. It resulted in the peaceful, if extortionary, transfer of Crimea, a large peninsular chunk of Ukraine, to Russia, and then in a sporadic, and ultimately stalemated, civil war in Ukraine in which ethnic Russian secessionist groups in a portion of Ukraine’s east were supported by Russia.</w:t>
      </w:r>
    </w:p>
    <w:p w14:paraId="1C572EA7"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The fear, in particular, is that Russia’s successful expansion – justified, it says, in part by the desire to protect persecuted ethnic Russians in a neighboring land – will cause, or tempt, it to expand elsewhere reflecting the manner in which Hitler expanded in order, he said, to protect ethnic Germans from persecution particularly in areas to his east. Indeed, NATO planners busily check roads in Western Europe to see if they are suitable for military transport in the event that Russia launches a full-scale invasion of the continent.50 And in 2018, at the badgering of President Donald Trump, NATO countries all agreed to increase their defense spending to 2 percent of gross domestic product by 2024, something he implied was a triumph although it merely reaffirmed a commitment they had made at the time of the Crimean takeover in 2014. 51</w:t>
      </w:r>
    </w:p>
    <w:p w14:paraId="57A5789C"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In the settlement that led to the unification of Germany in 1990, the United States verbally promised that, although East Germany would now become part of a NATO country, there would be no further expansion of the alliance to the east.52 A few years later, however, NATO began just such an expansion very much against many agitated concerns by specialists. Among these was George Kennan who warned that “the Russians will react quite adversely” and called the policy “a tragic mistake,” pointing out that “there was no reason for this whatsoever. No one was threatening anyone else.”53</w:t>
      </w:r>
    </w:p>
    <w:p w14:paraId="0210DE81"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The expansion was carried out with good intentions. and there were many statements seeking to mollify Russian concerns including offering it a sort of adjunct position in the alliance with the possible further prospect of actual membership.54 Nevertheless, although the Russians were powerless to stop the expansion, they greeted it with considerable dismay and opposition, voiced not just by Communists and by ultra-nationalists, but by very many in the Western-oriented elite. This should have been a warning. But it wasn’t. As Christopher Fettweis observes, “In the 1990s, Russian protests regarding NATO expansion – although nearly universal – were not taken seriously, since U.S. planners believed the alliance’s benevolent intentions were apparent to all.”55</w:t>
      </w:r>
    </w:p>
    <w:p w14:paraId="5C34A891"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The situation was strained further in 1999 when NATO bombed Serbia, a country with considerable historical links to Russia, securing the secession of the Kosovo province as Russia stood by helplessly, a development discussed in Chapter 3. Russia sometimes sees this as precedent for its Crimean seizure.</w:t>
      </w:r>
    </w:p>
    <w:p w14:paraId="6B33BB3C"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As he was taking office as president of Russia in 2000, Vladimir Putin did tell a British interviewer, “Russia is part of European culture and I can’t imagine my country cut off from what we often refer to as the ‘civilized world’.”56 However, the strains from NATO expansion and from the Kosovo experience were already in place, and they gradually escalated in the new century as Putin’s regime became increasingly autocratic and as the United States, and particularly Secretary of State Hillary Clinton, together with its West European allies issued strong support for anti-Putin protests that took place in Russia in 2011–12. 57</w:t>
      </w:r>
    </w:p>
    <w:p w14:paraId="3AA2E79B"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Russia’s concern about NATO enlargement focused especially on the possible Westernization of Ukraine, the large new country to its west that had previously been part of the Soviet Union. One American observer who had served in the Obama administration supplies an arresting parallel: “The United States would hardly sit by idly if Russia formed an alliance with Mexico and Canada and started building military installations along the US border.”58</w:t>
      </w:r>
    </w:p>
    <w:p w14:paraId="169BF410"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Unlike the neighboring countries to its west in what had previously been known as “East Europe,” Ukraine, although fairly open and democratic, had become a basket case economically despite an enormous potential. A few statistics may serve. After the breakup of the Soviet Union in 1991, Ukraine’s per capita GDP was higher than Poland’s; 25 years later, it was less than onethird that of Poland.59 In a study comparing 25 post-Communist countries, Ukraine comes out dead last in economic growth.60 Ukraine is now the poorest country in Europe.61</w:t>
      </w:r>
    </w:p>
    <w:p w14:paraId="77EEB99D"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In this, it was like other, smaller counties that essentially lie between Russia and Western Europe: Moldova, Georgia, Armenia, Azerbaijan, and Belarus. These countries have been characterized not by the substantial political liberalization and economic development that has variously taken place in Poland, Hungary, the Czech Republic, Slovakia, Latvia, Lithuania, Estonia, Bulgaria, and Romania, and in countries that emerged out of Yugoslavia after its breakup in 1991. Rather, the “in-between” countries, led by the most important, Ukraine, suffer from a set of what Samuel Charap and Timothy Colton call “post-Soviet pathologies”: dysfunctional governmental institutions, economies lacking functioning markets, a rule of law that is weak or absent, patronal politics, close links between political power and control of major economic assets, and “pervasive corruption.”62</w:t>
      </w:r>
    </w:p>
    <w:p w14:paraId="1C53B7E5"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In the case of Ukraine, this phenomenon has been exacerbated by outside efforts from Russia and from Europe to influence the country. These have made it easier for Ukraine to avoid desperately-needed reforms.63 Among these are huge economic distortions concerning energy. The world average for energy consumption per dollar of GDP is 10 British thermal units. For the US it is 7.5, for the UK 3.8, for Ukraine 56.3. 64</w:t>
      </w:r>
    </w:p>
    <w:p w14:paraId="52C28968"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Things came to a head when mass protests by Western-oriented Ukrainians broke out in the capital city, Kiev. Their duly elected president, who was perhaps even more corrupt than his equally duly elected predecessors, had been juggling various opposing aid offers from the West and from Russia. When he more or less accepted the (higher) Russian bid, protests broke out, and these endured through the cold and snowy winter of 2013–14 heightened by sporadic violence by security forces and by elements within the protest movement, particularly those from the highly anti-Russian far right.65</w:t>
      </w:r>
    </w:p>
    <w:p w14:paraId="0C1E43FC"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In February 2014, Ukraine’s president fled to Russia abruptly leaving the extravagant private zoo he had created behind.66 In the subsequent chaos, parliament removed provisions that had previously allowed the use of Russian as an official language under some conditions.67</w:t>
      </w:r>
    </w:p>
    <w:p w14:paraId="0022CEED"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Largely ignored in these development were the interests of Russian speakers in the country, some 30 percent of the population, who are concentrated in the east and south and were decidedly unsympathetic to the Kiev protests.68 This was particularly the case in the large Crimea peninsula to the south where Russia, by an agreement brokered when the Soviet Union split up in 1991, maintains a substantial naval base for its Black Sea Fleet. Putin was alarmed at the developments in Kiev where anti-Russian ideologues now occupied one-third of the cabinet seats. He was also deeply concerned that the new government might abrogate or fail to renew the lease on the naval base, seen to be vital national asset.69 And he was doubtless miffed that Western leaders had boycotted the winter Olympics he had hosted a few months earlier.70</w:t>
      </w:r>
    </w:p>
    <w:p w14:paraId="52690C4C"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He bolstered troop strength at the naval base, and soon men in green uniforms without insignia (known as “little green men”) were fanning out in Crimea occupying military and government facilities.71 Crimean Russians often felt neglected over the years by government in Kiev, and they feared after the fall of the president that they would be violently persecuted.72 The local Crimean authorities organized a referendum on secession and on March 16, 2014, a vote, boycotted by many, was held in which 97 percent of those who voted supposedly supported leaving Ukraine and joining Russia. Backed enthusiastically by his parliament and by the citizenry of Russia, Putin graciously accepted the request.</w:t>
      </w:r>
    </w:p>
    <w:p w14:paraId="2309B447"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Meanwhile, in Donbas – areas abutting Russia in eastern Ukraine – local Russians, emboldened by the events in Crimea, organized a secession movement, setting up their own ad hoc governments. Ukrainian armed forces, led initially mainly by volunteer paramilitaries, were sent to put them down.73 Aided by infiltrators from Russia, the secessionists were able to hold them to a stalemate. Over 10,000 were killed in the violence.74</w:t>
      </w:r>
    </w:p>
    <w:p w14:paraId="4655C289" w14:textId="77777777" w:rsidR="005745ED" w:rsidRPr="00E84222" w:rsidRDefault="005745ED" w:rsidP="005745ED">
      <w:pPr>
        <w:rPr>
          <w:rFonts w:asciiTheme="majorHAnsi" w:eastAsia="Calibri" w:hAnsiTheme="majorHAnsi" w:cstheme="majorHAnsi"/>
          <w:sz w:val="8"/>
          <w:szCs w:val="8"/>
        </w:rPr>
      </w:pPr>
      <w:r w:rsidRPr="00E84222">
        <w:rPr>
          <w:rFonts w:asciiTheme="majorHAnsi" w:eastAsia="Calibri" w:hAnsiTheme="majorHAnsi" w:cstheme="majorHAnsi"/>
          <w:sz w:val="8"/>
          <w:szCs w:val="8"/>
        </w:rPr>
        <w:t>Ukraine cut off financial subsidies, electricity, and water supplies to Crimea, and tourism, an important Crimean industry, dropped precipitously. But Russia, at considerable cost, worked to alleviate these problems, and in 2018 a 12-mile $3 billion bridge – the contract went to one of Putin’s buddies, a former judo partner – had been constructed to link Crimea with Russia, a country that, otherwise, ranks ninety-fourth in the world in infrastructure. Putin drove the first truck across the span himself.75 Efforts to integrate Crimea into Russia have been extensive, and Russian retirees (especially military ones) are encouraged to move there even as those opposed to the Russian takeover often emigrate to Ukraine.</w:t>
      </w:r>
    </w:p>
    <w:p w14:paraId="6314EB31" w14:textId="77777777" w:rsidR="005745ED" w:rsidRPr="00E84222" w:rsidRDefault="005745ED" w:rsidP="005745ED">
      <w:pPr>
        <w:rPr>
          <w:rFonts w:asciiTheme="majorHAnsi" w:eastAsia="Calibri" w:hAnsiTheme="majorHAnsi" w:cstheme="majorHAnsi"/>
        </w:rPr>
      </w:pPr>
      <w:r w:rsidRPr="00E84222">
        <w:rPr>
          <w:rFonts w:asciiTheme="majorHAnsi" w:eastAsia="Calibri" w:hAnsiTheme="majorHAnsi" w:cstheme="majorHAnsi"/>
          <w:sz w:val="8"/>
          <w:szCs w:val="8"/>
        </w:rPr>
        <w:t>If the goal of Russia was to keep Ukraine from seeking to embrace the West while, in Robert Person’s words, “establishing a pliant pro-Russian regime in Kiev,” its efforts failed miserably.76 As one observer predicted at the time, “Far from dissuading Ukrainians from seeking a future in Europe, Moscow’s moves will only foster a greater sense of nationalism in all parts of the country and turn Ukrainian elites against Russia, probably for a generation.”77 Or as Daniel Treisman observed in the aftermath, “If Putin’s goal was to prevent Russia’s military encirclement, his aggression in Ukraine has been a tremendous failure, since it has produced the exact opposite.”78</w:t>
      </w:r>
    </w:p>
    <w:p w14:paraId="348FA672"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In addition, </w:t>
      </w:r>
      <w:r w:rsidRPr="00E84222">
        <w:rPr>
          <w:rFonts w:asciiTheme="majorHAnsi" w:eastAsia="Calibri" w:hAnsiTheme="majorHAnsi" w:cstheme="majorHAnsi"/>
          <w:b/>
          <w:highlight w:val="cyan"/>
          <w:u w:val="single"/>
        </w:rPr>
        <w:t>Russia’s</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experience in</w:t>
      </w:r>
      <w:r w:rsidRPr="00E84222">
        <w:rPr>
          <w:rFonts w:asciiTheme="majorHAnsi" w:eastAsia="Calibri" w:hAnsiTheme="majorHAnsi" w:cstheme="majorHAnsi"/>
          <w:b/>
          <w:iCs/>
          <w:u w:val="single"/>
          <w:bdr w:val="single" w:sz="8" w:space="0" w:color="auto" w:frame="1"/>
        </w:rPr>
        <w:t xml:space="preserve"> the </w:t>
      </w:r>
      <w:r w:rsidRPr="00E84222">
        <w:rPr>
          <w:rFonts w:asciiTheme="majorHAnsi" w:eastAsia="Calibri" w:hAnsiTheme="majorHAnsi" w:cstheme="majorHAnsi"/>
          <w:b/>
          <w:iCs/>
          <w:highlight w:val="cyan"/>
          <w:u w:val="single"/>
          <w:bdr w:val="single" w:sz="8" w:space="0" w:color="auto" w:frame="1"/>
        </w:rPr>
        <w:t>2014</w:t>
      </w:r>
      <w:r w:rsidRPr="00E84222">
        <w:rPr>
          <w:rFonts w:asciiTheme="majorHAnsi" w:eastAsia="Calibri" w:hAnsiTheme="majorHAnsi" w:cstheme="majorHAnsi"/>
          <w:b/>
          <w:iCs/>
          <w:u w:val="single"/>
          <w:bdr w:val="single" w:sz="8" w:space="0" w:color="auto" w:frame="1"/>
        </w:rPr>
        <w:t xml:space="preserve"> conflict</w:t>
      </w:r>
      <w:r w:rsidRPr="00E84222">
        <w:rPr>
          <w:rFonts w:asciiTheme="majorHAnsi" w:eastAsia="Calibri" w:hAnsiTheme="majorHAnsi" w:cstheme="majorHAnsi"/>
          <w:sz w:val="16"/>
        </w:rPr>
        <w:t xml:space="preserve"> and crisis in Ukraine </w:t>
      </w:r>
      <w:r w:rsidRPr="00E84222">
        <w:rPr>
          <w:rFonts w:asciiTheme="majorHAnsi" w:eastAsia="Calibri" w:hAnsiTheme="majorHAnsi" w:cstheme="majorHAnsi"/>
          <w:b/>
          <w:highlight w:val="cyan"/>
          <w:u w:val="single"/>
        </w:rPr>
        <w:t>suggests</w:t>
      </w:r>
      <w:r w:rsidRPr="00E84222">
        <w:rPr>
          <w:rFonts w:asciiTheme="majorHAnsi" w:eastAsia="Calibri" w:hAnsiTheme="majorHAnsi" w:cstheme="majorHAnsi"/>
          <w:b/>
          <w:u w:val="single"/>
        </w:rPr>
        <w:t xml:space="preserve"> that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countries cannot engage in</w:t>
      </w:r>
      <w:r w:rsidRPr="00E84222">
        <w:rPr>
          <w:rFonts w:asciiTheme="majorHAnsi" w:eastAsia="Calibri" w:hAnsiTheme="majorHAnsi" w:cstheme="majorHAnsi"/>
          <w:sz w:val="16"/>
        </w:rPr>
        <w:t xml:space="preserve"> such </w:t>
      </w:r>
      <w:r w:rsidRPr="00E84222">
        <w:rPr>
          <w:rFonts w:asciiTheme="majorHAnsi" w:eastAsia="Calibri" w:hAnsiTheme="majorHAnsi" w:cstheme="majorHAnsi"/>
          <w:b/>
          <w:u w:val="single"/>
        </w:rPr>
        <w:t>enterprises without</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automatic</w:t>
      </w:r>
      <w:r w:rsidRPr="00E84222">
        <w:rPr>
          <w:rFonts w:asciiTheme="majorHAnsi" w:eastAsia="Calibri" w:hAnsiTheme="majorHAnsi" w:cstheme="majorHAnsi"/>
          <w:b/>
          <w:iCs/>
          <w:u w:val="single"/>
          <w:bdr w:val="single" w:sz="8" w:space="0" w:color="auto" w:frame="1"/>
        </w:rPr>
        <w:t>ally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paying a substantial</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economic price – it is something like an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economic doomsday</w:t>
      </w:r>
      <w:r w:rsidRPr="00E84222">
        <w:rPr>
          <w:rFonts w:asciiTheme="majorHAnsi" w:eastAsia="Calibri" w:hAnsiTheme="majorHAnsi" w:cstheme="majorHAnsi"/>
          <w:b/>
          <w:iCs/>
          <w:u w:val="single"/>
          <w:bdr w:val="single" w:sz="8" w:space="0" w:color="auto" w:frame="1"/>
        </w:rPr>
        <w:t xml:space="preserve"> machine</w:t>
      </w:r>
      <w:r w:rsidRPr="00E84222">
        <w:rPr>
          <w:rFonts w:asciiTheme="majorHAnsi" w:eastAsia="Calibri" w:hAnsiTheme="majorHAnsi" w:cstheme="majorHAnsi"/>
          <w:sz w:val="16"/>
        </w:rPr>
        <w:t xml:space="preserve">. Because of its antics, </w:t>
      </w:r>
      <w:r w:rsidRPr="00E84222">
        <w:rPr>
          <w:rFonts w:asciiTheme="majorHAnsi" w:eastAsia="Calibri" w:hAnsiTheme="majorHAnsi" w:cstheme="majorHAnsi"/>
          <w:b/>
          <w:u w:val="single"/>
        </w:rPr>
        <w:t xml:space="preserve">Russia suffered a </w:t>
      </w:r>
      <w:r w:rsidRPr="00E84222">
        <w:rPr>
          <w:rFonts w:asciiTheme="majorHAnsi" w:eastAsia="Calibri" w:hAnsiTheme="majorHAnsi" w:cstheme="majorHAnsi"/>
          <w:b/>
          <w:highlight w:val="cyan"/>
          <w:u w:val="single"/>
        </w:rPr>
        <w:t>decline in</w:t>
      </w:r>
      <w:r w:rsidRPr="00E84222">
        <w:rPr>
          <w:rFonts w:asciiTheme="majorHAnsi" w:eastAsia="Calibri" w:hAnsiTheme="majorHAnsi" w:cstheme="majorHAnsi"/>
          <w:b/>
          <w:u w:val="single"/>
        </w:rPr>
        <w:t xml:space="preserve"> 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value</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of</w:t>
      </w:r>
      <w:r w:rsidRPr="00E84222">
        <w:rPr>
          <w:rFonts w:asciiTheme="majorHAnsi" w:eastAsia="Calibri" w:hAnsiTheme="majorHAnsi" w:cstheme="majorHAnsi"/>
          <w:b/>
          <w:u w:val="single"/>
        </w:rPr>
        <w:t xml:space="preserve"> its </w:t>
      </w:r>
      <w:r w:rsidRPr="00E84222">
        <w:rPr>
          <w:rFonts w:asciiTheme="majorHAnsi" w:eastAsia="Calibri" w:hAnsiTheme="majorHAnsi" w:cstheme="majorHAnsi"/>
          <w:b/>
          <w:highlight w:val="cyan"/>
          <w:u w:val="single"/>
        </w:rPr>
        <w:t>currency</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capital flight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 drop in its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stock market</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and</w:t>
      </w:r>
      <w:r w:rsidRPr="00E84222">
        <w:rPr>
          <w:rFonts w:asciiTheme="majorHAnsi" w:eastAsia="Calibri" w:hAnsiTheme="majorHAnsi" w:cstheme="majorHAnsi"/>
          <w:b/>
          <w:u w:val="single"/>
        </w:rPr>
        <w:t xml:space="preserve"> a decline in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foreign </w:t>
      </w:r>
      <w:r w:rsidRPr="00E84222">
        <w:rPr>
          <w:rFonts w:asciiTheme="majorHAnsi" w:eastAsia="Calibri" w:hAnsiTheme="majorHAnsi" w:cstheme="majorHAnsi"/>
          <w:b/>
          <w:iCs/>
          <w:highlight w:val="cyan"/>
          <w:u w:val="single"/>
          <w:bdr w:val="single" w:sz="8" w:space="0" w:color="auto" w:frame="1"/>
        </w:rPr>
        <w:t>investment</w:t>
      </w:r>
      <w:r w:rsidRPr="00E84222">
        <w:rPr>
          <w:rFonts w:asciiTheme="majorHAnsi" w:eastAsia="Calibri" w:hAnsiTheme="majorHAnsi" w:cstheme="majorHAnsi"/>
          <w:sz w:val="16"/>
        </w:rPr>
        <w:t xml:space="preserve">. And, perhaps most importantly, </w:t>
      </w:r>
      <w:r w:rsidRPr="00E84222">
        <w:rPr>
          <w:rFonts w:asciiTheme="majorHAnsi" w:eastAsia="Calibri" w:hAnsiTheme="majorHAnsi" w:cstheme="majorHAnsi"/>
          <w:b/>
          <w:u w:val="single"/>
        </w:rPr>
        <w:t>there was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very substantial drop</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in confidence by investors, buyers, and sellers</w:t>
      </w:r>
      <w:r w:rsidRPr="00E84222">
        <w:rPr>
          <w:rFonts w:asciiTheme="majorHAnsi" w:eastAsia="Calibri" w:hAnsiTheme="majorHAnsi" w:cstheme="majorHAnsi"/>
          <w:sz w:val="16"/>
        </w:rPr>
        <w:t xml:space="preserve"> throughout the world, a condition that is likely to last for years, even decades.79 As Charap and Colton stress, “Moscow is at serious risk of permanently alienating the entire EU, which as a bloc has long been Russia’s largest trading partner and direct investor.”80 One prominent British observer puts it even more starkly, suggesting that the events “mark the end of an era, the end of the hope that Russia could be incorporated into a united and peaceful Europe.”81 As part of this, Russia’s behavior has set off a determined effort by Europeans to reduce their dependence on Russian energy supplies – a change that could be permanent. And </w:t>
      </w:r>
      <w:r w:rsidRPr="00E84222">
        <w:rPr>
          <w:rFonts w:asciiTheme="majorHAnsi" w:eastAsia="Calibri" w:hAnsiTheme="majorHAnsi" w:cstheme="majorHAnsi"/>
          <w:b/>
          <w:u w:val="single"/>
        </w:rPr>
        <w:t>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costs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of</w:t>
      </w:r>
      <w:r w:rsidRPr="00E84222">
        <w:rPr>
          <w:rFonts w:asciiTheme="majorHAnsi" w:eastAsia="Calibri" w:hAnsiTheme="majorHAnsi" w:cstheme="majorHAnsi"/>
          <w:sz w:val="16"/>
        </w:rPr>
        <w:t xml:space="preserve"> the conflict and of supporting its new distant dependencies </w:t>
      </w:r>
      <w:r w:rsidRPr="00E84222">
        <w:rPr>
          <w:rFonts w:asciiTheme="majorHAnsi" w:eastAsia="Calibri" w:hAnsiTheme="majorHAnsi" w:cstheme="majorHAnsi"/>
          <w:b/>
          <w:u w:val="single"/>
        </w:rPr>
        <w:t>have been visited by Russia on itself</w:t>
      </w:r>
      <w:r w:rsidRPr="00E84222">
        <w:rPr>
          <w:rFonts w:asciiTheme="majorHAnsi" w:eastAsia="Calibri" w:hAnsiTheme="majorHAnsi" w:cstheme="majorHAnsi"/>
          <w:sz w:val="16"/>
        </w:rPr>
        <w:t xml:space="preserve">. Crimea was less well off economically than most of Ukraine and required subsidies from Kiev.82 And the Donbas region was heavily subsidized by Ukraine as well.83 These </w:t>
      </w:r>
      <w:r w:rsidRPr="00E84222">
        <w:rPr>
          <w:rFonts w:asciiTheme="majorHAnsi" w:eastAsia="Calibri" w:hAnsiTheme="majorHAnsi" w:cstheme="majorHAnsi"/>
          <w:b/>
          <w:u w:val="single"/>
        </w:rPr>
        <w:t>burdens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have</w:t>
      </w:r>
      <w:r w:rsidRPr="00E84222">
        <w:rPr>
          <w:rFonts w:asciiTheme="majorHAnsi" w:eastAsia="Calibri" w:hAnsiTheme="majorHAnsi" w:cstheme="majorHAnsi"/>
          <w:sz w:val="16"/>
        </w:rPr>
        <w:t xml:space="preserve"> now </w:t>
      </w:r>
      <w:r w:rsidRPr="00E84222">
        <w:rPr>
          <w:rFonts w:asciiTheme="majorHAnsi" w:eastAsia="Calibri" w:hAnsiTheme="majorHAnsi" w:cstheme="majorHAnsi"/>
          <w:b/>
          <w:iCs/>
          <w:highlight w:val="cyan"/>
          <w:u w:val="single"/>
          <w:bdr w:val="single" w:sz="8" w:space="0" w:color="auto" w:frame="1"/>
        </w:rPr>
        <w:t>shifted to</w:t>
      </w:r>
      <w:r w:rsidRPr="00E84222">
        <w:rPr>
          <w:rFonts w:asciiTheme="majorHAnsi" w:eastAsia="Calibri" w:hAnsiTheme="majorHAnsi" w:cstheme="majorHAnsi"/>
          <w:b/>
          <w:iCs/>
          <w:u w:val="single"/>
          <w:bdr w:val="single" w:sz="8" w:space="0" w:color="auto" w:frame="1"/>
        </w:rPr>
        <w:t xml:space="preserve"> Russia</w:t>
      </w:r>
      <w:r w:rsidRPr="00E84222">
        <w:rPr>
          <w:rFonts w:asciiTheme="majorHAnsi" w:eastAsia="Calibri" w:hAnsiTheme="majorHAnsi" w:cstheme="majorHAnsi"/>
          <w:sz w:val="16"/>
        </w:rPr>
        <w:t>.</w:t>
      </w:r>
    </w:p>
    <w:p w14:paraId="05F12F9F"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b/>
          <w:u w:val="single"/>
        </w:rPr>
        <w:t>There have been</w:t>
      </w:r>
      <w:r w:rsidRPr="00E84222">
        <w:rPr>
          <w:rFonts w:asciiTheme="majorHAnsi" w:eastAsia="Calibri" w:hAnsiTheme="majorHAnsi" w:cstheme="majorHAnsi"/>
          <w:sz w:val="16"/>
        </w:rPr>
        <w:t xml:space="preserve"> other </w:t>
      </w:r>
      <w:r w:rsidRPr="00E84222">
        <w:rPr>
          <w:rFonts w:asciiTheme="majorHAnsi" w:eastAsia="Calibri" w:hAnsiTheme="majorHAnsi" w:cstheme="majorHAnsi"/>
          <w:b/>
          <w:iCs/>
          <w:u w:val="single"/>
          <w:bdr w:val="single" w:sz="8" w:space="0" w:color="auto" w:frame="1"/>
        </w:rPr>
        <w:t>economic costs</w:t>
      </w:r>
      <w:r w:rsidRPr="00E84222">
        <w:rPr>
          <w:rFonts w:asciiTheme="majorHAnsi" w:eastAsia="Calibri" w:hAnsiTheme="majorHAnsi" w:cstheme="majorHAnsi"/>
          <w:sz w:val="16"/>
        </w:rPr>
        <w:t xml:space="preserve"> as well. Economic </w:t>
      </w:r>
      <w:r w:rsidRPr="00E84222">
        <w:rPr>
          <w:rFonts w:asciiTheme="majorHAnsi" w:eastAsia="Calibri" w:hAnsiTheme="majorHAnsi" w:cstheme="majorHAnsi"/>
          <w:b/>
          <w:highlight w:val="cyan"/>
          <w:u w:val="single"/>
        </w:rPr>
        <w:t>sanctions</w:t>
      </w:r>
      <w:r w:rsidRPr="00E84222">
        <w:rPr>
          <w:rFonts w:asciiTheme="majorHAnsi" w:eastAsia="Calibri" w:hAnsiTheme="majorHAnsi" w:cstheme="majorHAnsi"/>
          <w:sz w:val="16"/>
        </w:rPr>
        <w:t xml:space="preserve"> have been </w:t>
      </w:r>
      <w:r w:rsidRPr="00E84222">
        <w:rPr>
          <w:rFonts w:asciiTheme="majorHAnsi" w:eastAsia="Calibri" w:hAnsiTheme="majorHAnsi" w:cstheme="majorHAnsi"/>
          <w:b/>
          <w:iCs/>
          <w:u w:val="single"/>
          <w:bdr w:val="single" w:sz="8" w:space="0" w:color="auto" w:frame="1"/>
        </w:rPr>
        <w:t>visited on Russia</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by other states</w:t>
      </w:r>
      <w:r w:rsidRPr="00E84222">
        <w:rPr>
          <w:rFonts w:asciiTheme="majorHAnsi" w:eastAsia="Calibri" w:hAnsiTheme="majorHAnsi" w:cstheme="majorHAnsi"/>
          <w:sz w:val="16"/>
        </w:rPr>
        <w:t>. Although especially costly to Europe, they were embraced after rebels in eastern Ukraine (perhaps accidentally) shot down a civilian airliner with a missile presumably supplied by Russia.84 Unrelated to the crisis, there was a severe drop in prices for oil on the international market, a development that is especially harmful to Russia: for every decline of $25 in the price of oil, Russia experiences a nearly 2 percent decline in GNP, and oil and gas sales fund about 36 percent of the Russian annual budget. The economic pain inflicted by the oil price drop has been much greater – perhaps four times greater – than that of the sanctions.85</w:t>
      </w:r>
    </w:p>
    <w:p w14:paraId="10BC8FD3"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There is </w:t>
      </w:r>
      <w:r w:rsidRPr="00E84222">
        <w:rPr>
          <w:rFonts w:asciiTheme="majorHAnsi" w:eastAsia="Calibri" w:hAnsiTheme="majorHAnsi" w:cstheme="majorHAnsi"/>
          <w:b/>
          <w:u w:val="single"/>
        </w:rPr>
        <w:t>likely</w:t>
      </w:r>
      <w:r w:rsidRPr="00E84222">
        <w:rPr>
          <w:rFonts w:asciiTheme="majorHAnsi" w:eastAsia="Calibri" w:hAnsiTheme="majorHAnsi" w:cstheme="majorHAnsi"/>
          <w:sz w:val="16"/>
        </w:rPr>
        <w:t xml:space="preserve"> as well </w:t>
      </w:r>
      <w:r w:rsidRPr="00E84222">
        <w:rPr>
          <w:rFonts w:asciiTheme="majorHAnsi" w:eastAsia="Calibri" w:hAnsiTheme="majorHAnsi" w:cstheme="majorHAnsi"/>
          <w:b/>
          <w:u w:val="single"/>
        </w:rPr>
        <w:t xml:space="preserve">to be </w:t>
      </w:r>
      <w:r w:rsidRPr="00E84222">
        <w:rPr>
          <w:rFonts w:asciiTheme="majorHAnsi" w:eastAsia="Calibri" w:hAnsiTheme="majorHAnsi" w:cstheme="majorHAnsi"/>
          <w:b/>
          <w:highlight w:val="cyan"/>
          <w:u w:val="single"/>
        </w:rPr>
        <w:t>a</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special political cost for Putin</w:t>
      </w:r>
      <w:r w:rsidRPr="00E84222">
        <w:rPr>
          <w:rFonts w:asciiTheme="majorHAnsi" w:eastAsia="Calibri" w:hAnsiTheme="majorHAnsi" w:cstheme="majorHAnsi"/>
          <w:sz w:val="16"/>
        </w:rPr>
        <w:t xml:space="preserve">. Since he came to power in 2000, there has been a steady improvement in Russia each year in GDP per capita. That process was reversed in 2014. From 2014–17, real disposable income fell by 15 percent.86 Aspirational purchases as for homes and cars have shifted to ones devoted to daily needs.87 And Russia’s Stabilization Fund, built up when oil prices were high and meant to fund pension payments and to support the ruble, was significantly depleted and may run out of money entirely. Over time, </w:t>
      </w:r>
      <w:r w:rsidRPr="00E84222">
        <w:rPr>
          <w:rFonts w:asciiTheme="majorHAnsi" w:eastAsia="Calibri" w:hAnsiTheme="majorHAnsi" w:cstheme="majorHAnsi"/>
          <w:b/>
          <w:u w:val="single"/>
        </w:rPr>
        <w:t>some</w:t>
      </w:r>
      <w:r w:rsidRPr="00E84222">
        <w:rPr>
          <w:rFonts w:asciiTheme="majorHAnsi" w:eastAsia="Calibri" w:hAnsiTheme="majorHAnsi" w:cstheme="majorHAnsi"/>
          <w:sz w:val="16"/>
        </w:rPr>
        <w:t xml:space="preserve"> may </w:t>
      </w:r>
      <w:r w:rsidRPr="00E84222">
        <w:rPr>
          <w:rFonts w:asciiTheme="majorHAnsi" w:eastAsia="Calibri" w:hAnsiTheme="majorHAnsi" w:cstheme="majorHAnsi"/>
          <w:b/>
          <w:u w:val="single"/>
        </w:rPr>
        <w:t>see this as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break</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with his promise to</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provide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stability</w:t>
      </w:r>
      <w:r w:rsidRPr="00E84222">
        <w:rPr>
          <w:rFonts w:asciiTheme="majorHAnsi" w:eastAsia="Calibri" w:hAnsiTheme="majorHAnsi" w:cstheme="majorHAnsi"/>
          <w:b/>
          <w:iCs/>
          <w:u w:val="single"/>
          <w:bdr w:val="single" w:sz="8" w:space="0" w:color="auto" w:frame="1"/>
        </w:rPr>
        <w:t xml:space="preserve"> and order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necessary to allow economic progress</w:t>
      </w:r>
      <w:r w:rsidRPr="00E84222">
        <w:rPr>
          <w:rFonts w:asciiTheme="majorHAnsi" w:eastAsia="Calibri" w:hAnsiTheme="majorHAnsi" w:cstheme="majorHAnsi"/>
          <w:sz w:val="16"/>
        </w:rPr>
        <w:t xml:space="preserve"> to take place.88</w:t>
      </w:r>
    </w:p>
    <w:p w14:paraId="2CE659CF"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The </w:t>
      </w:r>
      <w:r w:rsidRPr="00E84222">
        <w:rPr>
          <w:rFonts w:asciiTheme="majorHAnsi" w:eastAsia="Calibri" w:hAnsiTheme="majorHAnsi" w:cstheme="majorHAnsi"/>
          <w:b/>
          <w:u w:val="single"/>
        </w:rPr>
        <w:t>developments in Ukraine</w:t>
      </w:r>
      <w:r w:rsidRPr="00E84222">
        <w:rPr>
          <w:rFonts w:asciiTheme="majorHAnsi" w:eastAsia="Calibri" w:hAnsiTheme="majorHAnsi" w:cstheme="majorHAnsi"/>
          <w:sz w:val="16"/>
        </w:rPr>
        <w:t xml:space="preserve"> in 2014 </w:t>
      </w:r>
      <w:r w:rsidRPr="00E84222">
        <w:rPr>
          <w:rFonts w:asciiTheme="majorHAnsi" w:eastAsia="Calibri" w:hAnsiTheme="majorHAnsi" w:cstheme="majorHAnsi"/>
          <w:b/>
          <w:u w:val="single"/>
        </w:rPr>
        <w:t>were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unsettling</w:t>
      </w:r>
      <w:r w:rsidRPr="00E84222">
        <w:rPr>
          <w:rFonts w:asciiTheme="majorHAnsi" w:eastAsia="Calibri" w:hAnsiTheme="majorHAnsi" w:cstheme="majorHAnsi"/>
          <w:sz w:val="16"/>
        </w:rPr>
        <w:t xml:space="preserve">, of course. However, </w:t>
      </w:r>
      <w:r w:rsidRPr="00E84222">
        <w:rPr>
          <w:rFonts w:asciiTheme="majorHAnsi" w:eastAsia="Calibri" w:hAnsiTheme="majorHAnsi" w:cstheme="majorHAnsi"/>
          <w:b/>
          <w:u w:val="single"/>
        </w:rPr>
        <w:t>it is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impressive</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 xml:space="preserve">the </w:t>
      </w:r>
      <w:r w:rsidRPr="00E84222">
        <w:rPr>
          <w:rFonts w:asciiTheme="majorHAnsi" w:eastAsia="Calibri" w:hAnsiTheme="majorHAnsi" w:cstheme="majorHAnsi"/>
          <w:b/>
          <w:highlight w:val="cyan"/>
          <w:u w:val="single"/>
        </w:rPr>
        <w:t>U</w:t>
      </w:r>
      <w:r w:rsidRPr="00E84222">
        <w:rPr>
          <w:rFonts w:asciiTheme="majorHAnsi" w:eastAsia="Calibri" w:hAnsiTheme="majorHAnsi" w:cstheme="majorHAnsi"/>
          <w:b/>
          <w:u w:val="single"/>
        </w:rPr>
        <w:t xml:space="preserve">nited </w:t>
      </w:r>
      <w:r w:rsidRPr="00E84222">
        <w:rPr>
          <w:rFonts w:asciiTheme="majorHAnsi" w:eastAsia="Calibri" w:hAnsiTheme="majorHAnsi" w:cstheme="majorHAnsi"/>
          <w:b/>
          <w:highlight w:val="cyan"/>
          <w:u w:val="single"/>
        </w:rPr>
        <w:t>S</w:t>
      </w:r>
      <w:r w:rsidRPr="00E84222">
        <w:rPr>
          <w:rFonts w:asciiTheme="majorHAnsi" w:eastAsia="Calibri" w:hAnsiTheme="majorHAnsi" w:cstheme="majorHAnsi"/>
          <w:b/>
          <w:u w:val="single"/>
        </w:rPr>
        <w:t xml:space="preserve">tates </w:t>
      </w:r>
      <w:r w:rsidRPr="00E84222">
        <w:rPr>
          <w:rFonts w:asciiTheme="majorHAnsi" w:eastAsia="Calibri" w:hAnsiTheme="majorHAnsi" w:cstheme="majorHAnsi"/>
          <w:b/>
          <w:highlight w:val="cyan"/>
          <w:u w:val="single"/>
        </w:rPr>
        <w:t>and</w:t>
      </w:r>
      <w:r w:rsidRPr="00E84222">
        <w:rPr>
          <w:rFonts w:asciiTheme="majorHAnsi" w:eastAsia="Calibri" w:hAnsiTheme="majorHAnsi" w:cstheme="majorHAnsi"/>
          <w:sz w:val="16"/>
        </w:rPr>
        <w:t xml:space="preserve"> Western </w:t>
      </w:r>
      <w:r w:rsidRPr="00E84222">
        <w:rPr>
          <w:rFonts w:asciiTheme="majorHAnsi" w:eastAsia="Calibri" w:hAnsiTheme="majorHAnsi" w:cstheme="majorHAnsi"/>
          <w:b/>
          <w:highlight w:val="cyan"/>
          <w:u w:val="single"/>
        </w:rPr>
        <w:t>Europe</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never</w:t>
      </w:r>
      <w:r w:rsidRPr="00E84222">
        <w:rPr>
          <w:rFonts w:asciiTheme="majorHAnsi" w:eastAsia="Calibri" w:hAnsiTheme="majorHAnsi" w:cstheme="majorHAnsi"/>
          <w:b/>
          <w:iCs/>
          <w:u w:val="single"/>
          <w:bdr w:val="single" w:sz="8" w:space="0" w:color="auto" w:frame="1"/>
        </w:rPr>
        <w:t xml:space="preserve"> even </w:t>
      </w:r>
      <w:r w:rsidRPr="00E84222">
        <w:rPr>
          <w:rFonts w:asciiTheme="majorHAnsi" w:eastAsia="Calibri" w:hAnsiTheme="majorHAnsi" w:cstheme="majorHAnsi"/>
          <w:b/>
          <w:iCs/>
          <w:highlight w:val="cyan"/>
          <w:u w:val="single"/>
          <w:bdr w:val="single" w:sz="8" w:space="0" w:color="auto" w:frame="1"/>
        </w:rPr>
        <w:t>came close to</w:t>
      </w:r>
      <w:r w:rsidRPr="00E84222">
        <w:rPr>
          <w:rFonts w:asciiTheme="majorHAnsi" w:eastAsia="Calibri" w:hAnsiTheme="majorHAnsi" w:cstheme="majorHAnsi"/>
          <w:b/>
          <w:iCs/>
          <w:u w:val="single"/>
          <w:bdr w:val="single" w:sz="8" w:space="0" w:color="auto" w:frame="1"/>
        </w:rPr>
        <w:t xml:space="preserve"> seriously considering </w:t>
      </w:r>
      <w:r w:rsidRPr="00E84222">
        <w:rPr>
          <w:rFonts w:asciiTheme="majorHAnsi" w:eastAsia="Calibri" w:hAnsiTheme="majorHAnsi" w:cstheme="majorHAnsi"/>
          <w:b/>
          <w:iCs/>
          <w:highlight w:val="cyan"/>
          <w:u w:val="single"/>
          <w:bdr w:val="single" w:sz="8" w:space="0" w:color="auto" w:frame="1"/>
        </w:rPr>
        <w:t>the use of</w:t>
      </w:r>
      <w:r w:rsidRPr="00E84222">
        <w:rPr>
          <w:rFonts w:asciiTheme="majorHAnsi" w:eastAsia="Calibri" w:hAnsiTheme="majorHAnsi" w:cstheme="majorHAnsi"/>
          <w:b/>
          <w:iCs/>
          <w:u w:val="single"/>
          <w:bdr w:val="single" w:sz="8" w:space="0" w:color="auto" w:frame="1"/>
        </w:rPr>
        <w:t xml:space="preserve"> direct </w:t>
      </w:r>
      <w:r w:rsidRPr="00E84222">
        <w:rPr>
          <w:rFonts w:asciiTheme="majorHAnsi" w:eastAsia="Calibri" w:hAnsiTheme="majorHAnsi" w:cstheme="majorHAnsi"/>
          <w:b/>
          <w:iCs/>
          <w:highlight w:val="cyan"/>
          <w:u w:val="single"/>
          <w:bdr w:val="single" w:sz="8" w:space="0" w:color="auto" w:frame="1"/>
        </w:rPr>
        <w:t>force</w:t>
      </w:r>
      <w:r w:rsidRPr="00E84222">
        <w:rPr>
          <w:rFonts w:asciiTheme="majorHAnsi" w:eastAsia="Calibri" w:hAnsiTheme="majorHAnsi" w:cstheme="majorHAnsi"/>
          <w:sz w:val="16"/>
        </w:rPr>
        <w:t xml:space="preserve"> to deal with the issue. Although the crisis created, as Steven Pinker notes, “just the kinds of tensions that in the past had led to great-power wars,” nothing like that took place.89 In fact, </w:t>
      </w:r>
      <w:r w:rsidRPr="00E84222">
        <w:rPr>
          <w:rFonts w:asciiTheme="majorHAnsi" w:eastAsia="Calibri" w:hAnsiTheme="majorHAnsi" w:cstheme="majorHAnsi"/>
          <w:b/>
          <w:u w:val="single"/>
        </w:rPr>
        <w:t>the West behaved in much</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the same way it would have</w:t>
      </w:r>
      <w:r w:rsidRPr="00E84222">
        <w:rPr>
          <w:rFonts w:asciiTheme="majorHAnsi" w:eastAsia="Calibri" w:hAnsiTheme="majorHAnsi" w:cstheme="majorHAnsi"/>
          <w:sz w:val="16"/>
        </w:rPr>
        <w:t xml:space="preserve"> behaved </w:t>
      </w:r>
      <w:r w:rsidRPr="00E84222">
        <w:rPr>
          <w:rFonts w:asciiTheme="majorHAnsi" w:eastAsia="Calibri" w:hAnsiTheme="majorHAnsi" w:cstheme="majorHAnsi"/>
          <w:b/>
          <w:u w:val="single"/>
        </w:rPr>
        <w:t>if it had</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not possessed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 great and expensive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military capacity</w:t>
      </w:r>
      <w:r w:rsidRPr="00E84222">
        <w:rPr>
          <w:rFonts w:asciiTheme="majorHAnsi" w:eastAsia="Calibri" w:hAnsiTheme="majorHAnsi" w:cstheme="majorHAnsi"/>
          <w:sz w:val="16"/>
        </w:rPr>
        <w:t>. Indeed, President Barack Obama, who presided over the episode, was given to taunting his hawkish critics: “Now, if there is somebody in this town that would claim that we would consider going to war with Russia over Crimea and eastern Ukraine, they should speak up and be very clear about it.”90</w:t>
      </w:r>
    </w:p>
    <w:p w14:paraId="1C1030F8"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The </w:t>
      </w:r>
      <w:r w:rsidRPr="00E84222">
        <w:rPr>
          <w:rFonts w:asciiTheme="majorHAnsi" w:eastAsia="Calibri" w:hAnsiTheme="majorHAnsi" w:cstheme="majorHAnsi"/>
          <w:b/>
          <w:u w:val="single"/>
        </w:rPr>
        <w:t>events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inspired concerns</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Putin had or has wider intentions</w:t>
      </w:r>
      <w:r w:rsidRPr="00E84222">
        <w:rPr>
          <w:rFonts w:asciiTheme="majorHAnsi" w:eastAsia="Calibri" w:hAnsiTheme="majorHAnsi" w:cstheme="majorHAnsi"/>
          <w:sz w:val="16"/>
        </w:rPr>
        <w:t xml:space="preserve">.91 The </w:t>
      </w:r>
      <w:r w:rsidRPr="00E84222">
        <w:rPr>
          <w:rFonts w:asciiTheme="majorHAnsi" w:eastAsia="Calibri" w:hAnsiTheme="majorHAnsi" w:cstheme="majorHAnsi"/>
          <w:b/>
          <w:iCs/>
          <w:u w:val="single"/>
          <w:bdr w:val="single" w:sz="8" w:space="0" w:color="auto" w:frame="1"/>
        </w:rPr>
        <w:t>natural</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next step</w:t>
      </w:r>
      <w:r w:rsidRPr="00E84222">
        <w:rPr>
          <w:rFonts w:asciiTheme="majorHAnsi" w:eastAsia="Calibri" w:hAnsiTheme="majorHAnsi" w:cstheme="majorHAnsi"/>
          <w:sz w:val="16"/>
        </w:rPr>
        <w:t xml:space="preserve">, suggest some, </w:t>
      </w:r>
      <w:r w:rsidRPr="00E84222">
        <w:rPr>
          <w:rFonts w:asciiTheme="majorHAnsi" w:eastAsia="Calibri" w:hAnsiTheme="majorHAnsi" w:cstheme="majorHAnsi"/>
          <w:b/>
          <w:u w:val="single"/>
        </w:rPr>
        <w:t>would be some sort of invasion of 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Baltic states</w:t>
      </w:r>
      <w:r w:rsidRPr="00E84222">
        <w:rPr>
          <w:rFonts w:asciiTheme="majorHAnsi" w:eastAsia="Calibri" w:hAnsiTheme="majorHAnsi" w:cstheme="majorHAnsi"/>
          <w:sz w:val="16"/>
        </w:rPr>
        <w:t xml:space="preserve"> of Latvia, Lithuania, and/or Estonia. </w:t>
      </w:r>
      <w:r w:rsidRPr="00E84222">
        <w:rPr>
          <w:rFonts w:asciiTheme="majorHAnsi" w:eastAsia="Calibri" w:hAnsiTheme="majorHAnsi" w:cstheme="majorHAnsi"/>
          <w:b/>
          <w:u w:val="single"/>
        </w:rPr>
        <w:t>Each</w:t>
      </w:r>
      <w:r w:rsidRPr="00E84222">
        <w:rPr>
          <w:rFonts w:asciiTheme="majorHAnsi" w:eastAsia="Calibri" w:hAnsiTheme="majorHAnsi" w:cstheme="majorHAnsi"/>
          <w:sz w:val="16"/>
        </w:rPr>
        <w:t xml:space="preserve">, like Ukraine, </w:t>
      </w:r>
      <w:r w:rsidRPr="00E84222">
        <w:rPr>
          <w:rFonts w:asciiTheme="majorHAnsi" w:eastAsia="Calibri" w:hAnsiTheme="majorHAnsi" w:cstheme="majorHAnsi"/>
          <w:b/>
          <w:u w:val="single"/>
        </w:rPr>
        <w:t>has a Russian minority</w:t>
      </w:r>
      <w:r w:rsidRPr="00E84222">
        <w:rPr>
          <w:rFonts w:asciiTheme="majorHAnsi" w:eastAsia="Calibri" w:hAnsiTheme="majorHAnsi" w:cstheme="majorHAnsi"/>
          <w:sz w:val="16"/>
        </w:rPr>
        <w:t xml:space="preserve"> which, in many cases, has not blended in well with the majority culture and might even consider itself to be persecuted.</w:t>
      </w:r>
    </w:p>
    <w:p w14:paraId="34335A9C"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West Point’s Robert Person has </w:t>
      </w:r>
      <w:r w:rsidRPr="00E84222">
        <w:rPr>
          <w:rFonts w:asciiTheme="majorHAnsi" w:eastAsia="Calibri" w:hAnsiTheme="majorHAnsi" w:cstheme="majorHAnsi"/>
          <w:b/>
          <w:u w:val="single"/>
        </w:rPr>
        <w:t>looked at</w:t>
      </w:r>
      <w:r w:rsidRPr="00E84222">
        <w:rPr>
          <w:rFonts w:asciiTheme="majorHAnsi" w:eastAsia="Calibri" w:hAnsiTheme="majorHAnsi" w:cstheme="majorHAnsi"/>
          <w:sz w:val="16"/>
        </w:rPr>
        <w:t xml:space="preserve"> the </w:t>
      </w:r>
      <w:r w:rsidRPr="00E84222">
        <w:rPr>
          <w:rFonts w:asciiTheme="majorHAnsi" w:eastAsia="Calibri" w:hAnsiTheme="majorHAnsi" w:cstheme="majorHAnsi"/>
          <w:b/>
          <w:iCs/>
          <w:u w:val="single"/>
          <w:bdr w:val="single" w:sz="8" w:space="0" w:color="auto" w:frame="1"/>
        </w:rPr>
        <w:t>parallels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 finds them wanting</w:t>
      </w:r>
      <w:r w:rsidRPr="00E84222">
        <w:rPr>
          <w:rFonts w:asciiTheme="majorHAnsi" w:eastAsia="Calibri" w:hAnsiTheme="majorHAnsi" w:cstheme="majorHAnsi"/>
          <w:sz w:val="16"/>
        </w:rPr>
        <w:t xml:space="preserve">.92 To begin with, </w:t>
      </w:r>
      <w:r w:rsidRPr="00E84222">
        <w:rPr>
          <w:rFonts w:asciiTheme="majorHAnsi" w:eastAsia="Calibri" w:hAnsiTheme="majorHAnsi" w:cstheme="majorHAnsi"/>
          <w:b/>
          <w:highlight w:val="cyan"/>
          <w:u w:val="single"/>
        </w:rPr>
        <w:t>Ukraine has</w:t>
      </w:r>
      <w:r w:rsidRPr="00E84222">
        <w:rPr>
          <w:rFonts w:asciiTheme="majorHAnsi" w:eastAsia="Calibri" w:hAnsiTheme="majorHAnsi" w:cstheme="majorHAnsi"/>
          <w:sz w:val="16"/>
        </w:rPr>
        <w:t xml:space="preserve"> what Person calls “</w:t>
      </w:r>
      <w:r w:rsidRPr="00E84222">
        <w:rPr>
          <w:rFonts w:asciiTheme="majorHAnsi" w:eastAsia="Calibri" w:hAnsiTheme="majorHAnsi" w:cstheme="majorHAnsi"/>
          <w:b/>
          <w:u w:val="single"/>
        </w:rPr>
        <w:t>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deep </w:t>
      </w:r>
      <w:r w:rsidRPr="00E84222">
        <w:rPr>
          <w:rFonts w:asciiTheme="majorHAnsi" w:eastAsia="Calibri" w:hAnsiTheme="majorHAnsi" w:cstheme="majorHAnsi"/>
          <w:b/>
          <w:iCs/>
          <w:highlight w:val="cyan"/>
          <w:u w:val="single"/>
          <w:bdr w:val="single" w:sz="8" w:space="0" w:color="auto" w:frame="1"/>
        </w:rPr>
        <w:t>symbolic meaning</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for Russia</w:t>
      </w:r>
      <w:r w:rsidRPr="00E84222">
        <w:rPr>
          <w:rFonts w:asciiTheme="majorHAnsi" w:eastAsia="Calibri" w:hAnsiTheme="majorHAnsi" w:cstheme="majorHAnsi"/>
          <w:sz w:val="16"/>
        </w:rPr>
        <w:t xml:space="preserve">.” It had been part of the Russian empire since the sixteenth century and is often considered to be “the cradle of eastern Slavic civilization.” Moreover, Crimea did not become part of Ukraine until it was “gifted” to that Soviet republic in 1954 by Nikita Khrushchev in a process that was quixotic and arbitrary and never actually made official even by the regulations of Soviet or Communist law.93 And, of course, Crimea’s Russian naval base added special significance. </w:t>
      </w:r>
      <w:r w:rsidRPr="00E84222">
        <w:rPr>
          <w:rFonts w:asciiTheme="majorHAnsi" w:eastAsia="Calibri" w:hAnsiTheme="majorHAnsi" w:cstheme="majorHAnsi"/>
          <w:b/>
          <w:u w:val="single"/>
        </w:rPr>
        <w:t>By contrast</w:t>
      </w:r>
      <w:r w:rsidRPr="00E84222">
        <w:rPr>
          <w:rFonts w:asciiTheme="majorHAnsi" w:eastAsia="Calibri" w:hAnsiTheme="majorHAnsi" w:cstheme="majorHAnsi"/>
          <w:sz w:val="16"/>
        </w:rPr>
        <w:t xml:space="preserve">, continues Person, </w:t>
      </w:r>
      <w:r w:rsidRPr="00E84222">
        <w:rPr>
          <w:rFonts w:asciiTheme="majorHAnsi" w:eastAsia="Calibri" w:hAnsiTheme="majorHAnsi" w:cstheme="majorHAnsi"/>
          <w:b/>
          <w:iCs/>
          <w:u w:val="single"/>
          <w:bdr w:val="single" w:sz="8" w:space="0" w:color="auto" w:frame="1"/>
        </w:rPr>
        <w:t>Latvia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Lithuania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Estonia</w:t>
      </w:r>
      <w:r w:rsidRPr="00E84222">
        <w:rPr>
          <w:rFonts w:asciiTheme="majorHAnsi" w:eastAsia="Calibri" w:hAnsiTheme="majorHAnsi" w:cstheme="majorHAnsi"/>
          <w:sz w:val="16"/>
        </w:rPr>
        <w:t xml:space="preserve">, unlike Ukraine, </w:t>
      </w:r>
      <w:r w:rsidRPr="00E84222">
        <w:rPr>
          <w:rFonts w:asciiTheme="majorHAnsi" w:eastAsia="Calibri" w:hAnsiTheme="majorHAnsi" w:cstheme="majorHAnsi"/>
          <w:b/>
          <w:u w:val="single"/>
        </w:rPr>
        <w:t>have frequently enjoyed an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independent status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and </w:t>
      </w:r>
      <w:r w:rsidRPr="00E84222">
        <w:rPr>
          <w:rFonts w:asciiTheme="majorHAnsi" w:eastAsia="Calibri" w:hAnsiTheme="majorHAnsi" w:cstheme="majorHAnsi"/>
          <w:b/>
          <w:highlight w:val="cyan"/>
          <w:u w:val="single"/>
        </w:rPr>
        <w:t>Russians</w:t>
      </w:r>
      <w:r w:rsidRPr="00E84222">
        <w:rPr>
          <w:rFonts w:asciiTheme="majorHAnsi" w:eastAsia="Calibri" w:hAnsiTheme="majorHAnsi" w:cstheme="majorHAnsi"/>
          <w:b/>
          <w:u w:val="single"/>
        </w:rPr>
        <w:t xml:space="preserve"> “have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long recognized</w:t>
      </w:r>
      <w:r w:rsidRPr="00E84222">
        <w:rPr>
          <w:rFonts w:asciiTheme="majorHAnsi" w:eastAsia="Calibri" w:hAnsiTheme="majorHAnsi" w:cstheme="majorHAnsi"/>
          <w:sz w:val="16"/>
        </w:rPr>
        <w:t xml:space="preserve"> that </w:t>
      </w:r>
      <w:r w:rsidRPr="00E84222">
        <w:rPr>
          <w:rFonts w:asciiTheme="majorHAnsi" w:eastAsia="Calibri" w:hAnsiTheme="majorHAnsi" w:cstheme="majorHAnsi"/>
          <w:b/>
          <w:u w:val="single"/>
        </w:rPr>
        <w:t xml:space="preserve">the </w:t>
      </w:r>
      <w:r w:rsidRPr="00E84222">
        <w:rPr>
          <w:rFonts w:asciiTheme="majorHAnsi" w:eastAsia="Calibri" w:hAnsiTheme="majorHAnsi" w:cstheme="majorHAnsi"/>
          <w:b/>
          <w:highlight w:val="cyan"/>
          <w:u w:val="single"/>
        </w:rPr>
        <w:t>Baltics are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culturally and historically </w:t>
      </w:r>
      <w:r w:rsidRPr="00E84222">
        <w:rPr>
          <w:rFonts w:asciiTheme="majorHAnsi" w:eastAsia="Calibri" w:hAnsiTheme="majorHAnsi" w:cstheme="majorHAnsi"/>
          <w:b/>
          <w:iCs/>
          <w:highlight w:val="cyan"/>
          <w:u w:val="single"/>
          <w:bdr w:val="single" w:sz="8" w:space="0" w:color="auto" w:frame="1"/>
        </w:rPr>
        <w:t>different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from Russia</w:t>
      </w:r>
      <w:r w:rsidRPr="00E84222">
        <w:rPr>
          <w:rFonts w:asciiTheme="majorHAnsi" w:eastAsia="Calibri" w:hAnsiTheme="majorHAnsi" w:cstheme="majorHAnsi"/>
          <w:sz w:val="16"/>
        </w:rPr>
        <w:t xml:space="preserve">.” Moreover, </w:t>
      </w:r>
      <w:r w:rsidRPr="00E84222">
        <w:rPr>
          <w:rFonts w:asciiTheme="majorHAnsi" w:eastAsia="Calibri" w:hAnsiTheme="majorHAnsi" w:cstheme="majorHAnsi"/>
          <w:b/>
          <w:u w:val="single"/>
        </w:rPr>
        <w:t>Russians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in the Baltics</w:t>
      </w:r>
      <w:r w:rsidRPr="00E84222">
        <w:rPr>
          <w:rFonts w:asciiTheme="majorHAnsi" w:eastAsia="Calibri" w:hAnsiTheme="majorHAnsi" w:cstheme="majorHAnsi"/>
          <w:sz w:val="16"/>
        </w:rPr>
        <w:t xml:space="preserve"> </w:t>
      </w:r>
      <w:r w:rsidRPr="00E84222">
        <w:rPr>
          <w:rFonts w:asciiTheme="majorHAnsi" w:eastAsia="Calibri" w:hAnsiTheme="majorHAnsi" w:cstheme="majorHAnsi"/>
          <w:b/>
          <w:highlight w:val="cyan"/>
          <w:u w:val="single"/>
        </w:rPr>
        <w:t>do not</w:t>
      </w:r>
      <w:r w:rsidRPr="00E84222">
        <w:rPr>
          <w:rFonts w:asciiTheme="majorHAnsi" w:eastAsia="Calibri" w:hAnsiTheme="majorHAnsi" w:cstheme="majorHAnsi"/>
          <w:b/>
          <w:u w:val="single"/>
        </w:rPr>
        <w:t xml:space="preserve"> seem to </w:t>
      </w:r>
      <w:r w:rsidRPr="00E84222">
        <w:rPr>
          <w:rFonts w:asciiTheme="majorHAnsi" w:eastAsia="Calibri" w:hAnsiTheme="majorHAnsi" w:cstheme="majorHAnsi"/>
          <w:b/>
          <w:highlight w:val="cyan"/>
          <w:u w:val="single"/>
        </w:rPr>
        <w:t>have</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separatist</w:t>
      </w:r>
      <w:r w:rsidRPr="00E84222">
        <w:rPr>
          <w:rFonts w:asciiTheme="majorHAnsi" w:eastAsia="Calibri" w:hAnsiTheme="majorHAnsi" w:cstheme="majorHAnsi"/>
          <w:sz w:val="16"/>
        </w:rPr>
        <w:t xml:space="preserve"> </w:t>
      </w:r>
      <w:r w:rsidRPr="00E84222">
        <w:rPr>
          <w:rFonts w:asciiTheme="majorHAnsi" w:eastAsia="Calibri" w:hAnsiTheme="majorHAnsi" w:cstheme="majorHAnsi"/>
          <w:b/>
          <w:highlight w:val="cyan"/>
          <w:u w:val="single"/>
        </w:rPr>
        <w:t>interests</w:t>
      </w:r>
      <w:r w:rsidRPr="00E84222">
        <w:rPr>
          <w:rFonts w:asciiTheme="majorHAnsi" w:eastAsia="Calibri" w:hAnsiTheme="majorHAnsi" w:cstheme="majorHAnsi"/>
          <w:sz w:val="16"/>
        </w:rPr>
        <w:t xml:space="preserve"> not least in part </w:t>
      </w:r>
      <w:r w:rsidRPr="00E84222">
        <w:rPr>
          <w:rFonts w:asciiTheme="majorHAnsi" w:eastAsia="Calibri" w:hAnsiTheme="majorHAnsi" w:cstheme="majorHAnsi"/>
          <w:b/>
          <w:u w:val="single"/>
        </w:rPr>
        <w:t xml:space="preserve">because they </w:t>
      </w:r>
      <w:r w:rsidRPr="00E84222">
        <w:rPr>
          <w:rFonts w:asciiTheme="majorHAnsi" w:eastAsia="Calibri" w:hAnsiTheme="majorHAnsi" w:cstheme="majorHAnsi"/>
          <w:b/>
          <w:highlight w:val="cyan"/>
          <w:u w:val="single"/>
        </w:rPr>
        <w:t>have</w:t>
      </w:r>
      <w:r w:rsidRPr="00E84222">
        <w:rPr>
          <w:rFonts w:asciiTheme="majorHAnsi" w:eastAsia="Calibri" w:hAnsiTheme="majorHAnsi" w:cstheme="majorHAnsi"/>
          <w:sz w:val="16"/>
        </w:rPr>
        <w:t xml:space="preserve"> much </w:t>
      </w:r>
      <w:r w:rsidRPr="00E84222">
        <w:rPr>
          <w:rFonts w:asciiTheme="majorHAnsi" w:eastAsia="Calibri" w:hAnsiTheme="majorHAnsi" w:cstheme="majorHAnsi"/>
          <w:b/>
          <w:iCs/>
          <w:highlight w:val="cyan"/>
          <w:u w:val="single"/>
          <w:bdr w:val="single" w:sz="8" w:space="0" w:color="auto" w:frame="1"/>
        </w:rPr>
        <w:t>higher standards</w:t>
      </w:r>
      <w:r w:rsidRPr="00E84222">
        <w:rPr>
          <w:rFonts w:asciiTheme="majorHAnsi" w:eastAsia="Calibri" w:hAnsiTheme="majorHAnsi" w:cstheme="majorHAnsi"/>
          <w:b/>
          <w:iCs/>
          <w:u w:val="single"/>
          <w:bdr w:val="single" w:sz="8" w:space="0" w:color="auto" w:frame="1"/>
        </w:rPr>
        <w:t xml:space="preserve"> of living</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than</w:t>
      </w:r>
      <w:r w:rsidRPr="00E84222">
        <w:rPr>
          <w:rFonts w:asciiTheme="majorHAnsi" w:eastAsia="Calibri" w:hAnsiTheme="majorHAnsi" w:cstheme="majorHAnsi"/>
          <w:sz w:val="16"/>
        </w:rPr>
        <w:t xml:space="preserve"> do their </w:t>
      </w:r>
      <w:r w:rsidRPr="00E84222">
        <w:rPr>
          <w:rFonts w:asciiTheme="majorHAnsi" w:eastAsia="Calibri" w:hAnsiTheme="majorHAnsi" w:cstheme="majorHAnsi"/>
          <w:b/>
          <w:u w:val="single"/>
        </w:rPr>
        <w:t>counterparts o</w:t>
      </w:r>
      <w:r w:rsidRPr="00E84222">
        <w:rPr>
          <w:rFonts w:asciiTheme="majorHAnsi" w:eastAsia="Calibri" w:hAnsiTheme="majorHAnsi" w:cstheme="majorHAnsi"/>
          <w:sz w:val="16"/>
        </w:rPr>
        <w:t xml:space="preserve">n </w:t>
      </w:r>
      <w:r w:rsidRPr="00E84222">
        <w:rPr>
          <w:rFonts w:asciiTheme="majorHAnsi" w:eastAsia="Calibri" w:hAnsiTheme="majorHAnsi" w:cstheme="majorHAnsi"/>
          <w:b/>
          <w:u w:val="single"/>
        </w:rPr>
        <w:t>the other side of the border</w:t>
      </w:r>
      <w:r w:rsidRPr="00E84222">
        <w:rPr>
          <w:rFonts w:asciiTheme="majorHAnsi" w:eastAsia="Calibri" w:hAnsiTheme="majorHAnsi" w:cstheme="majorHAnsi"/>
          <w:sz w:val="16"/>
        </w:rPr>
        <w:t xml:space="preserve">. And </w:t>
      </w:r>
      <w:r w:rsidRPr="00E84222">
        <w:rPr>
          <w:rFonts w:asciiTheme="majorHAnsi" w:eastAsia="Calibri" w:hAnsiTheme="majorHAnsi" w:cstheme="majorHAnsi"/>
          <w:b/>
          <w:u w:val="single"/>
        </w:rPr>
        <w:t>because the Baltic states are members of 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European Union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 its associated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Schengen zon</w:t>
      </w:r>
      <w:r w:rsidRPr="00E84222">
        <w:rPr>
          <w:rFonts w:asciiTheme="majorHAnsi" w:eastAsia="Calibri" w:hAnsiTheme="majorHAnsi" w:cstheme="majorHAnsi"/>
          <w:sz w:val="16"/>
        </w:rPr>
        <w:t xml:space="preserve">e, </w:t>
      </w:r>
      <w:r w:rsidRPr="00E84222">
        <w:rPr>
          <w:rFonts w:asciiTheme="majorHAnsi" w:eastAsia="Calibri" w:hAnsiTheme="majorHAnsi" w:cstheme="majorHAnsi"/>
          <w:b/>
          <w:u w:val="single"/>
        </w:rPr>
        <w:t>their citizens would no longer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enjoy the</w:t>
      </w:r>
      <w:r w:rsidRPr="00E84222">
        <w:rPr>
          <w:rFonts w:asciiTheme="majorHAnsi" w:eastAsia="Calibri" w:hAnsiTheme="majorHAnsi" w:cstheme="majorHAnsi"/>
          <w:sz w:val="16"/>
        </w:rPr>
        <w:t xml:space="preserve"> associated </w:t>
      </w:r>
      <w:r w:rsidRPr="00E84222">
        <w:rPr>
          <w:rFonts w:asciiTheme="majorHAnsi" w:eastAsia="Calibri" w:hAnsiTheme="majorHAnsi" w:cstheme="majorHAnsi"/>
          <w:b/>
          <w:u w:val="single"/>
        </w:rPr>
        <w:t>ease of travel to the continent</w:t>
      </w:r>
      <w:r w:rsidRPr="00E84222">
        <w:rPr>
          <w:rFonts w:asciiTheme="majorHAnsi" w:eastAsia="Calibri" w:hAnsiTheme="majorHAnsi" w:cstheme="majorHAnsi"/>
          <w:sz w:val="16"/>
        </w:rPr>
        <w:t xml:space="preserve"> if they became part of Russia.94</w:t>
      </w:r>
    </w:p>
    <w:p w14:paraId="3127D536"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In all, then, </w:t>
      </w:r>
      <w:r w:rsidRPr="00E84222">
        <w:rPr>
          <w:rFonts w:asciiTheme="majorHAnsi" w:eastAsia="Calibri" w:hAnsiTheme="majorHAnsi" w:cstheme="majorHAnsi"/>
          <w:b/>
          <w:u w:val="single"/>
        </w:rPr>
        <w:t>the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notion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that </w:t>
      </w:r>
      <w:r w:rsidRPr="00E84222">
        <w:rPr>
          <w:rFonts w:asciiTheme="majorHAnsi" w:eastAsia="Calibri" w:hAnsiTheme="majorHAnsi" w:cstheme="majorHAnsi"/>
          <w:b/>
          <w:highlight w:val="cyan"/>
          <w:u w:val="single"/>
        </w:rPr>
        <w:t>Putin</w:t>
      </w:r>
      <w:r w:rsidRPr="00E84222">
        <w:rPr>
          <w:rFonts w:asciiTheme="majorHAnsi" w:eastAsia="Calibri" w:hAnsiTheme="majorHAnsi" w:cstheme="majorHAnsi"/>
          <w:b/>
          <w:u w:val="single"/>
        </w:rPr>
        <w:t xml:space="preserve">’s Russia </w:t>
      </w:r>
      <w:r w:rsidRPr="00E84222">
        <w:rPr>
          <w:rFonts w:asciiTheme="majorHAnsi" w:eastAsia="Calibri" w:hAnsiTheme="majorHAnsi" w:cstheme="majorHAnsi"/>
          <w:b/>
          <w:highlight w:val="cyan"/>
          <w:u w:val="single"/>
        </w:rPr>
        <w:t>is on an</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expansionary mission</w:t>
      </w:r>
      <w:r w:rsidRPr="00E84222">
        <w:rPr>
          <w:rFonts w:asciiTheme="majorHAnsi" w:eastAsia="Calibri" w:hAnsiTheme="majorHAnsi" w:cstheme="majorHAnsi"/>
          <w:sz w:val="16"/>
        </w:rPr>
        <w:t xml:space="preserve">, so commonly voiced at the time of the 2014 events, </w:t>
      </w:r>
      <w:r w:rsidRPr="00E84222">
        <w:rPr>
          <w:rFonts w:asciiTheme="majorHAnsi" w:eastAsia="Calibri" w:hAnsiTheme="majorHAnsi" w:cstheme="majorHAnsi"/>
          <w:b/>
          <w:u w:val="single"/>
        </w:rPr>
        <w:t>seems to</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have little substance</w:t>
      </w:r>
      <w:r w:rsidRPr="00E84222">
        <w:rPr>
          <w:rFonts w:asciiTheme="majorHAnsi" w:eastAsia="Calibri" w:hAnsiTheme="majorHAnsi" w:cstheme="majorHAnsi"/>
          <w:sz w:val="16"/>
        </w:rPr>
        <w:t xml:space="preserve">.95 It has </w:t>
      </w:r>
      <w:r w:rsidRPr="00E84222">
        <w:rPr>
          <w:rFonts w:asciiTheme="majorHAnsi" w:eastAsia="Calibri" w:hAnsiTheme="majorHAnsi" w:cstheme="majorHAnsi"/>
          <w:b/>
          <w:highlight w:val="cyan"/>
          <w:u w:val="single"/>
        </w:rPr>
        <w:t>not</w:t>
      </w:r>
      <w:r w:rsidRPr="00E84222">
        <w:rPr>
          <w:rFonts w:asciiTheme="majorHAnsi" w:eastAsia="Calibri" w:hAnsiTheme="majorHAnsi" w:cstheme="majorHAnsi"/>
          <w:b/>
          <w:u w:val="single"/>
        </w:rPr>
        <w:t xml:space="preserve"> even </w:t>
      </w:r>
      <w:r w:rsidRPr="00E84222">
        <w:rPr>
          <w:rFonts w:asciiTheme="majorHAnsi" w:eastAsia="Calibri" w:hAnsiTheme="majorHAnsi" w:cstheme="majorHAnsi"/>
          <w:b/>
          <w:highlight w:val="cyan"/>
          <w:u w:val="single"/>
        </w:rPr>
        <w:t>sought to</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officially annex</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separatist areas</w:t>
      </w:r>
      <w:r w:rsidRPr="00E84222">
        <w:rPr>
          <w:rFonts w:asciiTheme="majorHAnsi" w:eastAsia="Calibri" w:hAnsiTheme="majorHAnsi" w:cstheme="majorHAnsi"/>
          <w:b/>
          <w:u w:val="single"/>
        </w:rPr>
        <w:t xml:space="preserve"> in eastern Ukraine</w:t>
      </w:r>
      <w:r w:rsidRPr="00E84222">
        <w:rPr>
          <w:rFonts w:asciiTheme="majorHAnsi" w:eastAsia="Calibri" w:hAnsiTheme="majorHAnsi" w:cstheme="majorHAnsi"/>
          <w:sz w:val="16"/>
        </w:rPr>
        <w:t>. A special issue of the journal Daedalus, published in 2017, ran a series of essays dealing with Russia’s future. None envisioned territorial expansion.96</w:t>
      </w:r>
    </w:p>
    <w:p w14:paraId="602B377B"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Definitions of superpower status common during the Cold War generally stressed the possession of stocks of nuclear weapons. If that criterion continued to be embraced, Russia should still probably be considered a superpower. However, as Dmitri Trenin points out, </w:t>
      </w:r>
      <w:r w:rsidRPr="00E84222">
        <w:rPr>
          <w:rFonts w:asciiTheme="majorHAnsi" w:eastAsia="Calibri" w:hAnsiTheme="majorHAnsi" w:cstheme="majorHAnsi"/>
          <w:b/>
          <w:u w:val="single"/>
        </w:rPr>
        <w:t>Russia “</w:t>
      </w:r>
      <w:r w:rsidRPr="00E84222">
        <w:rPr>
          <w:rFonts w:asciiTheme="majorHAnsi" w:eastAsia="Calibri" w:hAnsiTheme="majorHAnsi" w:cstheme="majorHAnsi"/>
          <w:b/>
          <w:highlight w:val="cyan"/>
          <w:u w:val="single"/>
        </w:rPr>
        <w:t>has</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few</w:t>
      </w:r>
      <w:r w:rsidRPr="00E84222">
        <w:rPr>
          <w:rFonts w:asciiTheme="majorHAnsi" w:eastAsia="Calibri" w:hAnsiTheme="majorHAnsi" w:cstheme="majorHAnsi"/>
          <w:b/>
          <w:iCs/>
          <w:u w:val="single"/>
          <w:bdr w:val="single" w:sz="8" w:space="0" w:color="auto" w:frame="1"/>
        </w:rPr>
        <w:t xml:space="preserve"> formal </w:t>
      </w:r>
      <w:r w:rsidRPr="00E84222">
        <w:rPr>
          <w:rFonts w:asciiTheme="majorHAnsi" w:eastAsia="Calibri" w:hAnsiTheme="majorHAnsi" w:cstheme="majorHAnsi"/>
          <w:b/>
          <w:iCs/>
          <w:highlight w:val="cyan"/>
          <w:u w:val="single"/>
          <w:bdr w:val="single" w:sz="8" w:space="0" w:color="auto" w:frame="1"/>
        </w:rPr>
        <w:t>allies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no satellite states</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and</w:t>
      </w:r>
      <w:r w:rsidRPr="00E84222">
        <w:rPr>
          <w:rFonts w:asciiTheme="majorHAnsi" w:eastAsia="Calibri" w:hAnsiTheme="majorHAnsi" w:cstheme="majorHAnsi"/>
          <w:sz w:val="16"/>
        </w:rPr>
        <w:t xml:space="preserve"> ... </w:t>
      </w:r>
      <w:r w:rsidRPr="00E84222">
        <w:rPr>
          <w:rFonts w:asciiTheme="majorHAnsi" w:eastAsia="Calibri" w:hAnsiTheme="majorHAnsi" w:cstheme="majorHAnsi"/>
          <w:b/>
          <w:iCs/>
          <w:highlight w:val="cyan"/>
          <w:u w:val="single"/>
          <w:bdr w:val="single" w:sz="8" w:space="0" w:color="auto" w:frame="1"/>
        </w:rPr>
        <w:t>no</w:t>
      </w:r>
      <w:r w:rsidRPr="00E84222">
        <w:rPr>
          <w:rFonts w:asciiTheme="majorHAnsi" w:eastAsia="Calibri" w:hAnsiTheme="majorHAnsi" w:cstheme="majorHAnsi"/>
          <w:b/>
          <w:iCs/>
          <w:u w:val="single"/>
          <w:bdr w:val="single" w:sz="8" w:space="0" w:color="auto" w:frame="1"/>
        </w:rPr>
        <w:t xml:space="preserve"> </w:t>
      </w:r>
      <w:r w:rsidRPr="00E84222">
        <w:rPr>
          <w:rFonts w:asciiTheme="majorHAnsi" w:eastAsia="Calibri" w:hAnsiTheme="majorHAnsi" w:cstheme="majorHAnsi"/>
          <w:b/>
          <w:iCs/>
          <w:highlight w:val="cyan"/>
          <w:u w:val="single"/>
          <w:bdr w:val="single" w:sz="8" w:space="0" w:color="auto" w:frame="1"/>
        </w:rPr>
        <w:t>ideology</w:t>
      </w:r>
      <w:r w:rsidRPr="00E84222">
        <w:rPr>
          <w:rFonts w:asciiTheme="majorHAnsi" w:eastAsia="Calibri" w:hAnsiTheme="majorHAnsi" w:cstheme="majorHAnsi"/>
          <w:sz w:val="16"/>
        </w:rPr>
        <w:t xml:space="preserve"> to compare with the comprehensive dogma of Marxism-Leninism.” Moreover, “although it is still a nuclear superpower, </w:t>
      </w:r>
      <w:r w:rsidRPr="00E84222">
        <w:rPr>
          <w:rFonts w:asciiTheme="majorHAnsi" w:eastAsia="Calibri" w:hAnsiTheme="majorHAnsi" w:cstheme="majorHAnsi"/>
          <w:b/>
          <w:u w:val="single"/>
        </w:rPr>
        <w:t xml:space="preserve">it </w:t>
      </w:r>
      <w:r w:rsidRPr="00E84222">
        <w:rPr>
          <w:rFonts w:asciiTheme="majorHAnsi" w:eastAsia="Calibri" w:hAnsiTheme="majorHAnsi" w:cstheme="majorHAnsi"/>
          <w:b/>
          <w:highlight w:val="cyan"/>
          <w:u w:val="single"/>
        </w:rPr>
        <w:t>lags</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far</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behind the U</w:t>
      </w:r>
      <w:r w:rsidRPr="00E84222">
        <w:rPr>
          <w:rFonts w:asciiTheme="majorHAnsi" w:eastAsia="Calibri" w:hAnsiTheme="majorHAnsi" w:cstheme="majorHAnsi"/>
          <w:b/>
          <w:u w:val="single"/>
        </w:rPr>
        <w:t xml:space="preserve">nited </w:t>
      </w:r>
      <w:r w:rsidRPr="00E84222">
        <w:rPr>
          <w:rFonts w:asciiTheme="majorHAnsi" w:eastAsia="Calibri" w:hAnsiTheme="majorHAnsi" w:cstheme="majorHAnsi"/>
          <w:b/>
          <w:highlight w:val="cyan"/>
          <w:u w:val="single"/>
        </w:rPr>
        <w:t>S</w:t>
      </w:r>
      <w:r w:rsidRPr="00E84222">
        <w:rPr>
          <w:rFonts w:asciiTheme="majorHAnsi" w:eastAsia="Calibri" w:hAnsiTheme="majorHAnsi" w:cstheme="majorHAnsi"/>
          <w:b/>
          <w:u w:val="single"/>
        </w:rPr>
        <w:t xml:space="preserve">tates in non-nuclear </w:t>
      </w:r>
      <w:r w:rsidRPr="00E84222">
        <w:rPr>
          <w:rFonts w:asciiTheme="majorHAnsi" w:eastAsia="Calibri" w:hAnsiTheme="majorHAnsi" w:cstheme="majorHAnsi"/>
          <w:b/>
          <w:highlight w:val="cyan"/>
          <w:u w:val="single"/>
        </w:rPr>
        <w:t>military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capabilities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Economically, Russia</w:t>
      </w:r>
      <w:r w:rsidRPr="00E84222">
        <w:rPr>
          <w:rFonts w:asciiTheme="majorHAnsi" w:eastAsia="Calibri" w:hAnsiTheme="majorHAnsi" w:cstheme="majorHAnsi"/>
          <w:sz w:val="16"/>
        </w:rPr>
        <w:t xml:space="preserve"> – with its estimated 1.5 percent of the global gross domestic product – </w:t>
      </w:r>
      <w:r w:rsidRPr="00E84222">
        <w:rPr>
          <w:rFonts w:asciiTheme="majorHAnsi" w:eastAsia="Calibri" w:hAnsiTheme="majorHAnsi" w:cstheme="majorHAnsi"/>
          <w:b/>
          <w:iCs/>
          <w:u w:val="single"/>
          <w:bdr w:val="single" w:sz="8" w:space="0" w:color="auto" w:frame="1"/>
        </w:rPr>
        <w:t>is a dwarf</w:t>
      </w:r>
      <w:r w:rsidRPr="00E84222">
        <w:rPr>
          <w:rFonts w:asciiTheme="majorHAnsi" w:eastAsia="Calibri" w:hAnsiTheme="majorHAnsi" w:cstheme="majorHAnsi"/>
          <w:sz w:val="16"/>
        </w:rPr>
        <w:t xml:space="preserve">.”97 Its GDP ranks twelfth in the world, but is only one-fifteenth that of the United States and about half that of California. Moreover, GDP growth in Russia has been weak with recent figures at about 1.8 percent per year, and it relies heavily on selling energy abroad: nearly 50 percent of its exports are in oil and gas. Its </w:t>
      </w:r>
      <w:r w:rsidRPr="00E84222">
        <w:rPr>
          <w:rFonts w:asciiTheme="majorHAnsi" w:eastAsia="Calibri" w:hAnsiTheme="majorHAnsi" w:cstheme="majorHAnsi"/>
          <w:b/>
          <w:highlight w:val="cyan"/>
          <w:u w:val="single"/>
        </w:rPr>
        <w:t>population</w:t>
      </w:r>
      <w:r w:rsidRPr="00E84222">
        <w:rPr>
          <w:rFonts w:asciiTheme="majorHAnsi" w:eastAsia="Calibri" w:hAnsiTheme="majorHAnsi" w:cstheme="majorHAnsi"/>
          <w:b/>
          <w:u w:val="single"/>
        </w:rPr>
        <w:t xml:space="preserve"> is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shrinking</w:t>
      </w:r>
      <w:r w:rsidRPr="00E84222">
        <w:rPr>
          <w:rFonts w:asciiTheme="majorHAnsi" w:eastAsia="Calibri" w:hAnsiTheme="majorHAnsi" w:cstheme="majorHAnsi"/>
          <w:sz w:val="16"/>
        </w:rPr>
        <w:t xml:space="preserve"> and may, according to medium-term projections, be reduced to 125 million by 2094 from the current level of about 148 million. </w:t>
      </w:r>
      <w:r w:rsidRPr="00E84222">
        <w:rPr>
          <w:rFonts w:asciiTheme="majorHAnsi" w:eastAsia="Calibri" w:hAnsiTheme="majorHAnsi" w:cstheme="majorHAnsi"/>
          <w:b/>
          <w:u w:val="single"/>
        </w:rPr>
        <w:t>For an economy that is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more people-intensive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than other advanced economies, </w:t>
      </w:r>
      <w:r w:rsidRPr="00E84222">
        <w:rPr>
          <w:rFonts w:asciiTheme="majorHAnsi" w:eastAsia="Calibri" w:hAnsiTheme="majorHAnsi" w:cstheme="majorHAnsi"/>
          <w:b/>
          <w:highlight w:val="cyan"/>
          <w:u w:val="single"/>
        </w:rPr>
        <w:t>this</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spells trouble</w:t>
      </w:r>
      <w:r w:rsidRPr="00E84222">
        <w:rPr>
          <w:rFonts w:asciiTheme="majorHAnsi" w:eastAsia="Calibri" w:hAnsiTheme="majorHAnsi" w:cstheme="majorHAnsi"/>
          <w:sz w:val="16"/>
        </w:rPr>
        <w:t xml:space="preserve">. As Barack Obama pointed out derisively, if undiplomatically, in his final news conference as president, “Their </w:t>
      </w:r>
      <w:r w:rsidRPr="00E84222">
        <w:rPr>
          <w:rFonts w:asciiTheme="majorHAnsi" w:eastAsia="Calibri" w:hAnsiTheme="majorHAnsi" w:cstheme="majorHAnsi"/>
          <w:b/>
          <w:u w:val="single"/>
        </w:rPr>
        <w:t>economy doesn’t produce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anything that anybody wants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to buy</w:t>
      </w:r>
      <w:r w:rsidRPr="00E84222">
        <w:rPr>
          <w:rFonts w:asciiTheme="majorHAnsi" w:eastAsia="Calibri" w:hAnsiTheme="majorHAnsi" w:cstheme="majorHAnsi"/>
          <w:sz w:val="16"/>
        </w:rPr>
        <w:t>, except oil and gas and arms. They don’t innovate.”98</w:t>
      </w:r>
    </w:p>
    <w:p w14:paraId="74FC52BB"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The (rather </w:t>
      </w:r>
      <w:r w:rsidRPr="00E84222">
        <w:rPr>
          <w:rFonts w:asciiTheme="majorHAnsi" w:eastAsia="Calibri" w:hAnsiTheme="majorHAnsi" w:cstheme="majorHAnsi"/>
          <w:b/>
          <w:u w:val="single"/>
        </w:rPr>
        <w:t>bizarre) Russia suffers from</w:t>
      </w:r>
      <w:r w:rsidRPr="00E84222">
        <w:rPr>
          <w:rFonts w:asciiTheme="majorHAnsi" w:eastAsia="Calibri" w:hAnsiTheme="majorHAnsi" w:cstheme="majorHAnsi"/>
          <w:sz w:val="16"/>
        </w:rPr>
        <w:t xml:space="preserve"> the same problems as the “in-between” counties as discussed above while </w:t>
      </w:r>
      <w:r w:rsidRPr="00E84222">
        <w:rPr>
          <w:rFonts w:asciiTheme="majorHAnsi" w:eastAsia="Calibri" w:hAnsiTheme="majorHAnsi" w:cstheme="majorHAnsi"/>
          <w:b/>
          <w:u w:val="single"/>
        </w:rPr>
        <w:t>being</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burdened</w:t>
      </w:r>
      <w:r w:rsidRPr="00E84222">
        <w:rPr>
          <w:rFonts w:asciiTheme="majorHAnsi" w:eastAsia="Calibri" w:hAnsiTheme="majorHAnsi" w:cstheme="majorHAnsi"/>
          <w:sz w:val="16"/>
        </w:rPr>
        <w:t xml:space="preserve"> in addition </w:t>
      </w:r>
      <w:r w:rsidRPr="00E84222">
        <w:rPr>
          <w:rFonts w:asciiTheme="majorHAnsi" w:eastAsia="Calibri" w:hAnsiTheme="majorHAnsi" w:cstheme="majorHAnsi"/>
          <w:b/>
          <w:highlight w:val="cyan"/>
          <w:u w:val="single"/>
        </w:rPr>
        <w:t>by a</w:t>
      </w:r>
      <w:r w:rsidRPr="00E84222">
        <w:rPr>
          <w:rFonts w:asciiTheme="majorHAnsi" w:eastAsia="Calibri" w:hAnsiTheme="majorHAnsi" w:cstheme="majorHAnsi"/>
          <w:b/>
          <w:u w:val="single"/>
        </w:rPr>
        <w:t xml:space="preserve"> much larger military budget – although</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weak</w:t>
      </w:r>
      <w:r w:rsidRPr="00E84222">
        <w:rPr>
          <w:rFonts w:asciiTheme="majorHAnsi" w:eastAsia="Calibri" w:hAnsiTheme="majorHAnsi" w:cstheme="majorHAnsi"/>
          <w:b/>
          <w:iCs/>
          <w:u w:val="single"/>
          <w:bdr w:val="single" w:sz="8" w:space="0" w:color="auto" w:frame="1"/>
        </w:rPr>
        <w:t xml:space="preserve"> GDP </w:t>
      </w:r>
      <w:r w:rsidRPr="00E84222">
        <w:rPr>
          <w:rFonts w:asciiTheme="majorHAnsi" w:eastAsia="Calibri" w:hAnsiTheme="majorHAnsi" w:cstheme="majorHAnsi"/>
          <w:b/>
          <w:iCs/>
          <w:highlight w:val="cyan"/>
          <w:u w:val="single"/>
          <w:bdr w:val="single" w:sz="8" w:space="0" w:color="auto" w:frame="1"/>
        </w:rPr>
        <w:t>growth</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has</w:t>
      </w:r>
      <w:r w:rsidRPr="00E84222">
        <w:rPr>
          <w:rFonts w:asciiTheme="majorHAnsi" w:eastAsia="Calibri" w:hAnsiTheme="majorHAnsi" w:cstheme="majorHAnsi"/>
          <w:sz w:val="16"/>
        </w:rPr>
        <w:t xml:space="preserve"> also </w:t>
      </w:r>
      <w:r w:rsidRPr="00E84222">
        <w:rPr>
          <w:rFonts w:asciiTheme="majorHAnsi" w:eastAsia="Calibri" w:hAnsiTheme="majorHAnsi" w:cstheme="majorHAnsi"/>
          <w:b/>
          <w:u w:val="single"/>
        </w:rPr>
        <w:t xml:space="preserve">been reflected </w:t>
      </w:r>
      <w:r w:rsidRPr="00E84222">
        <w:rPr>
          <w:rFonts w:asciiTheme="majorHAnsi" w:eastAsia="Calibri" w:hAnsiTheme="majorHAnsi" w:cstheme="majorHAnsi"/>
          <w:b/>
          <w:highlight w:val="cyan"/>
          <w:u w:val="single"/>
        </w:rPr>
        <w:t>in a</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iCs/>
          <w:highlight w:val="cyan"/>
          <w:u w:val="single"/>
          <w:bdr w:val="single" w:sz="8" w:space="0" w:color="auto" w:frame="1"/>
        </w:rPr>
        <w:t>shrinking</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military</w:t>
      </w:r>
      <w:r w:rsidRPr="00E84222">
        <w:rPr>
          <w:rFonts w:asciiTheme="majorHAnsi" w:eastAsia="Calibri" w:hAnsiTheme="majorHAnsi" w:cstheme="majorHAnsi"/>
          <w:b/>
          <w:u w:val="single"/>
        </w:rPr>
        <w:t xml:space="preserve"> budget</w:t>
      </w:r>
      <w:r w:rsidRPr="00E84222">
        <w:rPr>
          <w:rFonts w:asciiTheme="majorHAnsi" w:eastAsia="Calibri" w:hAnsiTheme="majorHAnsi" w:cstheme="majorHAnsi"/>
          <w:sz w:val="16"/>
        </w:rPr>
        <w:t xml:space="preserve">, down about 5 percent in 2018 from 2017. Like China, it has </w:t>
      </w:r>
      <w:r w:rsidRPr="00E84222">
        <w:rPr>
          <w:rFonts w:asciiTheme="majorHAnsi" w:eastAsia="Calibri" w:hAnsiTheme="majorHAnsi" w:cstheme="majorHAnsi"/>
          <w:b/>
          <w:u w:val="single"/>
        </w:rPr>
        <w:t>devolved into a form of</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crony capitalism</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where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property rights</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are </w:t>
      </w:r>
      <w:r w:rsidRPr="00E84222">
        <w:rPr>
          <w:rFonts w:asciiTheme="majorHAnsi" w:eastAsia="Calibri" w:hAnsiTheme="majorHAnsi" w:cstheme="majorHAnsi"/>
          <w:b/>
          <w:highlight w:val="cyan"/>
          <w:u w:val="single"/>
        </w:rPr>
        <w:t>insecure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capital </w:t>
      </w:r>
      <w:r w:rsidRPr="00E84222">
        <w:rPr>
          <w:rFonts w:asciiTheme="majorHAnsi" w:eastAsia="Calibri" w:hAnsiTheme="majorHAnsi" w:cstheme="majorHAnsi"/>
          <w:b/>
          <w:iCs/>
          <w:highlight w:val="cyan"/>
          <w:u w:val="single"/>
          <w:bdr w:val="single" w:sz="8" w:space="0" w:color="auto" w:frame="1"/>
        </w:rPr>
        <w:t>flight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is </w:t>
      </w:r>
      <w:r w:rsidRPr="00E84222">
        <w:rPr>
          <w:rFonts w:asciiTheme="majorHAnsi" w:eastAsia="Calibri" w:hAnsiTheme="majorHAnsi" w:cstheme="majorHAnsi"/>
          <w:b/>
          <w:highlight w:val="cyan"/>
          <w:u w:val="single"/>
        </w:rPr>
        <w:t>common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highlight w:val="cyan"/>
          <w:u w:val="single"/>
          <w:bdr w:val="single" w:sz="8" w:space="0" w:color="auto" w:frame="1"/>
        </w:rPr>
        <w:t>corruption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is </w:t>
      </w:r>
      <w:r w:rsidRPr="00E84222">
        <w:rPr>
          <w:rFonts w:asciiTheme="majorHAnsi" w:eastAsia="Calibri" w:hAnsiTheme="majorHAnsi" w:cstheme="majorHAnsi"/>
          <w:b/>
          <w:highlight w:val="cyan"/>
          <w:u w:val="single"/>
        </w:rPr>
        <w:t>rampant</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and</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economic </w:t>
      </w:r>
      <w:r w:rsidRPr="00E84222">
        <w:rPr>
          <w:rFonts w:asciiTheme="majorHAnsi" w:eastAsia="Calibri" w:hAnsiTheme="majorHAnsi" w:cstheme="majorHAnsi"/>
          <w:b/>
          <w:iCs/>
          <w:highlight w:val="cyan"/>
          <w:u w:val="single"/>
          <w:bdr w:val="single" w:sz="8" w:space="0" w:color="auto" w:frame="1"/>
        </w:rPr>
        <w:t>stagnation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is </w:t>
      </w:r>
      <w:r w:rsidRPr="00E84222">
        <w:rPr>
          <w:rFonts w:asciiTheme="majorHAnsi" w:eastAsia="Calibri" w:hAnsiTheme="majorHAnsi" w:cstheme="majorHAnsi"/>
          <w:b/>
          <w:highlight w:val="cyan"/>
          <w:u w:val="single"/>
        </w:rPr>
        <w:t>likely</w:t>
      </w:r>
      <w:r w:rsidRPr="00E84222">
        <w:rPr>
          <w:rFonts w:asciiTheme="majorHAnsi" w:eastAsia="Calibri" w:hAnsiTheme="majorHAnsi" w:cstheme="majorHAnsi"/>
          <w:sz w:val="16"/>
        </w:rPr>
        <w:t>. As Anders Aslund concludes, the state has been captured by a small group of top officials with the topmost being Vladimir Putin, who has 20 palaces, four yachts, 58 aircraft, and a collection of watches worth $600,000. 99</w:t>
      </w:r>
    </w:p>
    <w:p w14:paraId="0EFEC31A"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b/>
          <w:highlight w:val="cyan"/>
          <w:u w:val="single"/>
        </w:rPr>
        <w:t>Ukraine</w:t>
      </w:r>
      <w:r w:rsidRPr="00E84222">
        <w:rPr>
          <w:rFonts w:asciiTheme="majorHAnsi" w:eastAsia="Calibri" w:hAnsiTheme="majorHAnsi" w:cstheme="majorHAnsi"/>
          <w:b/>
          <w:u w:val="single"/>
        </w:rPr>
        <w:t xml:space="preserve"> episode</w:t>
      </w:r>
      <w:r w:rsidRPr="00E84222">
        <w:rPr>
          <w:rFonts w:asciiTheme="majorHAnsi" w:eastAsia="Calibri" w:hAnsiTheme="majorHAnsi" w:cstheme="majorHAnsi"/>
          <w:sz w:val="16"/>
        </w:rPr>
        <w:t xml:space="preserve"> of 2014 </w:t>
      </w:r>
      <w:r w:rsidRPr="00E84222">
        <w:rPr>
          <w:rFonts w:asciiTheme="majorHAnsi" w:eastAsia="Calibri" w:hAnsiTheme="majorHAnsi" w:cstheme="majorHAnsi"/>
          <w:b/>
          <w:highlight w:val="cyan"/>
          <w:u w:val="single"/>
        </w:rPr>
        <w:t>seems</w:t>
      </w:r>
      <w:r w:rsidRPr="00E84222">
        <w:rPr>
          <w:rFonts w:asciiTheme="majorHAnsi" w:eastAsia="Calibri" w:hAnsiTheme="majorHAnsi" w:cstheme="majorHAnsi"/>
          <w:sz w:val="16"/>
        </w:rPr>
        <w:t xml:space="preserve">, like the Korean invasion of 1950, </w:t>
      </w:r>
      <w:r w:rsidRPr="00E84222">
        <w:rPr>
          <w:rFonts w:asciiTheme="majorHAnsi" w:eastAsia="Calibri" w:hAnsiTheme="majorHAnsi" w:cstheme="majorHAnsi"/>
          <w:b/>
          <w:u w:val="single"/>
        </w:rPr>
        <w:t>to</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be </w:t>
      </w:r>
      <w:r w:rsidRPr="00E84222">
        <w:rPr>
          <w:rFonts w:asciiTheme="majorHAnsi" w:eastAsia="Calibri" w:hAnsiTheme="majorHAnsi" w:cstheme="majorHAnsi"/>
          <w:b/>
          <w:highlight w:val="cyan"/>
          <w:u w:val="single"/>
        </w:rPr>
        <w:t>a one-off</w:t>
      </w:r>
      <w:r w:rsidRPr="00E84222">
        <w:rPr>
          <w:rFonts w:asciiTheme="majorHAnsi" w:eastAsia="Calibri" w:hAnsiTheme="majorHAnsi" w:cstheme="majorHAnsi"/>
          <w:b/>
          <w:u w:val="single"/>
        </w:rPr>
        <w:t xml:space="preserve"> –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unique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opportunistic</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w:t>
      </w:r>
      <w:r w:rsidRPr="00E84222">
        <w:rPr>
          <w:rFonts w:asciiTheme="majorHAnsi" w:eastAsia="Calibri" w:hAnsiTheme="majorHAnsi" w:cstheme="majorHAnsi"/>
          <w:sz w:val="16"/>
        </w:rPr>
        <w:t xml:space="preserve"> probably </w:t>
      </w:r>
      <w:r w:rsidRPr="00E84222">
        <w:rPr>
          <w:rFonts w:asciiTheme="majorHAnsi" w:eastAsia="Calibri" w:hAnsiTheme="majorHAnsi" w:cstheme="majorHAnsi"/>
          <w:b/>
          <w:iCs/>
          <w:u w:val="single"/>
          <w:bdr w:val="single" w:sz="8" w:space="0" w:color="auto" w:frame="1"/>
        </w:rPr>
        <w:t>under-considered</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escapade that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proved to be unexpectedly costly to the perpetrators</w:t>
      </w:r>
      <w:r w:rsidRPr="00E84222">
        <w:rPr>
          <w:rFonts w:asciiTheme="majorHAnsi" w:eastAsia="Calibri" w:hAnsiTheme="majorHAnsi" w:cstheme="majorHAnsi"/>
          <w:sz w:val="16"/>
        </w:rPr>
        <w:t xml:space="preserve">. As with the Korean case, </w:t>
      </w:r>
      <w:r w:rsidRPr="00E84222">
        <w:rPr>
          <w:rFonts w:asciiTheme="majorHAnsi" w:eastAsia="Calibri" w:hAnsiTheme="majorHAnsi" w:cstheme="majorHAnsi"/>
          <w:b/>
          <w:u w:val="single"/>
        </w:rPr>
        <w:t xml:space="preserve">massive </w:t>
      </w:r>
      <w:r w:rsidRPr="00E84222">
        <w:rPr>
          <w:rFonts w:asciiTheme="majorHAnsi" w:eastAsia="Calibri" w:hAnsiTheme="majorHAnsi" w:cstheme="majorHAnsi"/>
          <w:b/>
          <w:highlight w:val="cyan"/>
          <w:u w:val="single"/>
        </w:rPr>
        <w:t>extrapolation is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unjustified and </w:t>
      </w:r>
      <w:r w:rsidRPr="00E84222">
        <w:rPr>
          <w:rFonts w:asciiTheme="majorHAnsi" w:eastAsia="Calibri" w:hAnsiTheme="majorHAnsi" w:cstheme="majorHAnsi"/>
          <w:b/>
          <w:iCs/>
          <w:highlight w:val="cyan"/>
          <w:u w:val="single"/>
          <w:bdr w:val="single" w:sz="8" w:space="0" w:color="auto" w:frame="1"/>
        </w:rPr>
        <w:t>ill-advised</w:t>
      </w:r>
      <w:r w:rsidRPr="00E84222">
        <w:rPr>
          <w:rFonts w:asciiTheme="majorHAnsi" w:eastAsia="Calibri" w:hAnsiTheme="majorHAnsi" w:cstheme="majorHAnsi"/>
          <w:sz w:val="16"/>
        </w:rPr>
        <w:t>. That is, the Ukrainian venture, contrary to much initial speculation, does not seem to be a game-changer.100</w:t>
      </w:r>
    </w:p>
    <w:p w14:paraId="5E8F76F6" w14:textId="77777777" w:rsidR="005745ED" w:rsidRPr="00E84222" w:rsidRDefault="005745ED" w:rsidP="005745ED">
      <w:pPr>
        <w:rPr>
          <w:rFonts w:asciiTheme="majorHAnsi" w:eastAsia="Calibri" w:hAnsiTheme="majorHAnsi" w:cstheme="majorHAnsi"/>
          <w:sz w:val="16"/>
        </w:rPr>
      </w:pPr>
      <w:r w:rsidRPr="00E84222">
        <w:rPr>
          <w:rFonts w:asciiTheme="majorHAnsi" w:eastAsia="Calibri" w:hAnsiTheme="majorHAnsi" w:cstheme="majorHAnsi"/>
          <w:sz w:val="16"/>
        </w:rPr>
        <w:t xml:space="preserve">As Trenin points out, </w:t>
      </w:r>
      <w:r w:rsidRPr="00E84222">
        <w:rPr>
          <w:rFonts w:asciiTheme="majorHAnsi" w:eastAsia="Calibri" w:hAnsiTheme="majorHAnsi" w:cstheme="majorHAnsi"/>
          <w:b/>
          <w:u w:val="single"/>
        </w:rPr>
        <w:t>Moscow’s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most important objective</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is to reassert its role as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great power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with a global reach</w:t>
      </w:r>
      <w:r w:rsidRPr="00E84222">
        <w:rPr>
          <w:rFonts w:asciiTheme="majorHAnsi" w:eastAsia="Calibri" w:hAnsiTheme="majorHAnsi" w:cstheme="majorHAnsi"/>
          <w:sz w:val="16"/>
        </w:rPr>
        <w:t xml:space="preserve">. However, </w:t>
      </w:r>
      <w:r w:rsidRPr="00E84222">
        <w:rPr>
          <w:rFonts w:asciiTheme="majorHAnsi" w:eastAsia="Calibri" w:hAnsiTheme="majorHAnsi" w:cstheme="majorHAnsi"/>
          <w:b/>
          <w:u w:val="single"/>
        </w:rPr>
        <w:t>it does</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not</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seek to impose its own model 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the world</w:t>
      </w:r>
      <w:r w:rsidRPr="00E84222">
        <w:rPr>
          <w:rFonts w:asciiTheme="majorHAnsi" w:eastAsia="Calibri" w:hAnsiTheme="majorHAnsi" w:cstheme="majorHAnsi"/>
          <w:sz w:val="16"/>
        </w:rPr>
        <w:t xml:space="preserve">. In all this, </w:t>
      </w:r>
      <w:r w:rsidRPr="00E84222">
        <w:rPr>
          <w:rFonts w:asciiTheme="majorHAnsi" w:eastAsia="Calibri" w:hAnsiTheme="majorHAnsi" w:cstheme="majorHAnsi"/>
          <w:b/>
          <w:iCs/>
          <w:highlight w:val="cyan"/>
          <w:u w:val="single"/>
          <w:bdr w:val="single" w:sz="8" w:space="0" w:color="auto" w:frame="1"/>
        </w:rPr>
        <w:t>neither side</w:t>
      </w:r>
      <w:r w:rsidRPr="00E84222">
        <w:rPr>
          <w:rFonts w:asciiTheme="majorHAnsi" w:eastAsia="Calibri" w:hAnsiTheme="majorHAnsi" w:cstheme="majorHAnsi"/>
          <w:sz w:val="16"/>
          <w:highlight w:val="cyan"/>
        </w:rPr>
        <w:t xml:space="preserve"> </w:t>
      </w:r>
      <w:r w:rsidRPr="00E84222">
        <w:rPr>
          <w:rFonts w:asciiTheme="majorHAnsi" w:eastAsia="Calibri" w:hAnsiTheme="majorHAnsi" w:cstheme="majorHAnsi"/>
          <w:b/>
          <w:highlight w:val="cyan"/>
          <w:u w:val="single"/>
        </w:rPr>
        <w:t>envisions a</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 xml:space="preserve">real </w:t>
      </w:r>
      <w:r w:rsidRPr="00E84222">
        <w:rPr>
          <w:rFonts w:asciiTheme="majorHAnsi" w:eastAsia="Calibri" w:hAnsiTheme="majorHAnsi" w:cstheme="majorHAnsi"/>
          <w:b/>
          <w:iCs/>
          <w:highlight w:val="cyan"/>
          <w:u w:val="single"/>
          <w:bdr w:val="single" w:sz="8" w:space="0" w:color="auto" w:frame="1"/>
        </w:rPr>
        <w:t>shooting war</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against its adversary</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and neither wants</w:t>
      </w:r>
      <w:r w:rsidRPr="00E84222">
        <w:rPr>
          <w:rFonts w:asciiTheme="majorHAnsi" w:eastAsia="Calibri" w:hAnsiTheme="majorHAnsi" w:cstheme="majorHAnsi"/>
          <w:sz w:val="16"/>
        </w:rPr>
        <w:t xml:space="preserve"> to allow </w:t>
      </w:r>
      <w:r w:rsidRPr="00E84222">
        <w:rPr>
          <w:rFonts w:asciiTheme="majorHAnsi" w:eastAsia="Calibri" w:hAnsiTheme="majorHAnsi" w:cstheme="majorHAnsi"/>
          <w:b/>
          <w:u w:val="single"/>
        </w:rPr>
        <w:t>the situation to become</w:t>
      </w:r>
      <w:r w:rsidRPr="00E84222">
        <w:rPr>
          <w:rFonts w:asciiTheme="majorHAnsi" w:eastAsia="Calibri" w:hAnsiTheme="majorHAnsi" w:cstheme="majorHAnsi"/>
          <w:sz w:val="16"/>
        </w:rPr>
        <w:t xml:space="preserve"> </w:t>
      </w:r>
      <w:r w:rsidRPr="00E84222">
        <w:rPr>
          <w:rFonts w:asciiTheme="majorHAnsi" w:eastAsia="Calibri" w:hAnsiTheme="majorHAnsi" w:cstheme="majorHAnsi"/>
          <w:b/>
          <w:iCs/>
          <w:u w:val="single"/>
          <w:bdr w:val="single" w:sz="8" w:space="0" w:color="auto" w:frame="1"/>
        </w:rPr>
        <w:t>uncontrollable</w:t>
      </w:r>
      <w:r w:rsidRPr="00E84222">
        <w:rPr>
          <w:rFonts w:asciiTheme="majorHAnsi" w:eastAsia="Calibri" w:hAnsiTheme="majorHAnsi" w:cstheme="majorHAnsi"/>
          <w:sz w:val="16"/>
        </w:rPr>
        <w:t>.101</w:t>
      </w:r>
      <w:bookmarkEnd w:id="4"/>
    </w:p>
    <w:bookmarkEnd w:id="5"/>
    <w:p w14:paraId="15038AE5" w14:textId="77777777" w:rsidR="005745ED" w:rsidRDefault="005745ED" w:rsidP="005745ED">
      <w:pPr>
        <w:pStyle w:val="Heading3"/>
      </w:pPr>
      <w:r>
        <w:t xml:space="preserve">!/D – China-US War – 1NC </w:t>
      </w:r>
    </w:p>
    <w:p w14:paraId="43F43E45" w14:textId="77777777" w:rsidR="005745ED" w:rsidRPr="00E84222" w:rsidRDefault="005745ED" w:rsidP="005745ED">
      <w:pPr>
        <w:pStyle w:val="Heading4"/>
        <w:rPr>
          <w:rFonts w:asciiTheme="majorHAnsi" w:hAnsiTheme="majorHAnsi" w:cstheme="majorHAnsi"/>
        </w:rPr>
      </w:pPr>
      <w:bookmarkStart w:id="6" w:name="_Hlk171160532"/>
      <w:r w:rsidRPr="00E84222">
        <w:rPr>
          <w:rFonts w:asciiTheme="majorHAnsi" w:hAnsiTheme="majorHAnsi" w:cstheme="majorHAnsi"/>
        </w:rPr>
        <w:t xml:space="preserve">China </w:t>
      </w:r>
      <w:r w:rsidRPr="00E84222">
        <w:rPr>
          <w:rFonts w:asciiTheme="majorHAnsi" w:hAnsiTheme="majorHAnsi" w:cstheme="majorHAnsi"/>
          <w:u w:val="single"/>
        </w:rPr>
        <w:t>won’t</w:t>
      </w:r>
      <w:r w:rsidRPr="00E84222">
        <w:rPr>
          <w:rFonts w:asciiTheme="majorHAnsi" w:hAnsiTheme="majorHAnsi" w:cstheme="majorHAnsi"/>
        </w:rPr>
        <w:t xml:space="preserve"> risk </w:t>
      </w:r>
      <w:r w:rsidRPr="00E84222">
        <w:rPr>
          <w:rFonts w:asciiTheme="majorHAnsi" w:hAnsiTheme="majorHAnsi" w:cstheme="majorHAnsi"/>
          <w:u w:val="single"/>
        </w:rPr>
        <w:t>conflict</w:t>
      </w:r>
      <w:r w:rsidRPr="00E84222">
        <w:rPr>
          <w:rFonts w:asciiTheme="majorHAnsi" w:hAnsiTheme="majorHAnsi" w:cstheme="majorHAnsi"/>
        </w:rPr>
        <w:t>.</w:t>
      </w:r>
    </w:p>
    <w:p w14:paraId="0C05B70F" w14:textId="77777777" w:rsidR="005745ED" w:rsidRPr="00E84222" w:rsidRDefault="005745ED" w:rsidP="005745ED">
      <w:pPr>
        <w:rPr>
          <w:rFonts w:asciiTheme="majorHAnsi" w:hAnsiTheme="majorHAnsi" w:cstheme="majorHAnsi"/>
        </w:rPr>
      </w:pPr>
      <w:r w:rsidRPr="00E84222">
        <w:rPr>
          <w:rStyle w:val="Style13ptBold"/>
          <w:rFonts w:cstheme="majorHAnsi"/>
        </w:rPr>
        <w:t>Zhou 23’</w:t>
      </w:r>
      <w:r w:rsidRPr="00E84222">
        <w:rPr>
          <w:rFonts w:asciiTheme="majorHAnsi" w:hAnsiTheme="majorHAnsi" w:cstheme="majorHAnsi"/>
        </w:rPr>
        <w:t xml:space="preserve"> – Dr. Jinghao, PhD, Associate Professor, Asian Studies.  “War Is Not Imminent During the Great Power Competition”, in Great Power Competition as the New Normal of China–US Relations, Ch. 8, pg. 215-225, xx-xx-2023</w:t>
      </w:r>
    </w:p>
    <w:p w14:paraId="524C73B2"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Even if China is willing to fulfill its mission by launching a war with the U.S., </w:t>
      </w:r>
      <w:r w:rsidRPr="00E84222">
        <w:rPr>
          <w:rStyle w:val="StyleUnderline"/>
          <w:rFonts w:asciiTheme="majorHAnsi" w:hAnsiTheme="majorHAnsi" w:cstheme="majorHAnsi"/>
        </w:rPr>
        <w:t xml:space="preserve">can </w:t>
      </w:r>
      <w:r w:rsidRPr="00E84222">
        <w:rPr>
          <w:rStyle w:val="StyleUnderline"/>
          <w:rFonts w:asciiTheme="majorHAnsi" w:hAnsiTheme="majorHAnsi" w:cstheme="majorHAnsi"/>
          <w:highlight w:val="cyan"/>
        </w:rPr>
        <w:t>China</w:t>
      </w:r>
      <w:r w:rsidRPr="00E84222">
        <w:rPr>
          <w:rFonts w:asciiTheme="majorHAnsi" w:hAnsiTheme="majorHAnsi" w:cstheme="majorHAnsi"/>
          <w:sz w:val="16"/>
        </w:rPr>
        <w:t xml:space="preserve"> </w:t>
      </w:r>
      <w:r w:rsidRPr="00E84222">
        <w:rPr>
          <w:rStyle w:val="Emphasis"/>
          <w:rFonts w:asciiTheme="majorHAnsi" w:hAnsiTheme="majorHAnsi" w:cstheme="majorHAnsi"/>
        </w:rPr>
        <w:t>afford it</w:t>
      </w:r>
      <w:r w:rsidRPr="00E84222">
        <w:rPr>
          <w:rFonts w:asciiTheme="majorHAnsi" w:hAnsiTheme="majorHAnsi" w:cstheme="majorHAnsi"/>
          <w:sz w:val="16"/>
        </w:rPr>
        <w:t xml:space="preserve">? First, </w:t>
      </w:r>
      <w:r w:rsidRPr="00E84222">
        <w:rPr>
          <w:rStyle w:val="StyleUnderline"/>
          <w:rFonts w:asciiTheme="majorHAnsi" w:hAnsiTheme="majorHAnsi" w:cstheme="majorHAnsi"/>
        </w:rPr>
        <w:t xml:space="preserve">the top Chinese leader </w:t>
      </w:r>
      <w:r w:rsidRPr="00E84222">
        <w:rPr>
          <w:rStyle w:val="StyleUnderline"/>
          <w:rFonts w:asciiTheme="majorHAnsi" w:hAnsiTheme="majorHAnsi" w:cstheme="majorHAnsi"/>
          <w:highlight w:val="cyan"/>
        </w:rPr>
        <w:t>is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not ready for war</w:t>
      </w:r>
      <w:r w:rsidRPr="00E84222">
        <w:rPr>
          <w:rFonts w:asciiTheme="majorHAnsi" w:hAnsiTheme="majorHAnsi" w:cstheme="majorHAnsi"/>
          <w:sz w:val="16"/>
        </w:rPr>
        <w:t xml:space="preserve"> </w:t>
      </w:r>
      <w:r w:rsidRPr="00E84222">
        <w:rPr>
          <w:rStyle w:val="StyleUnderline"/>
          <w:rFonts w:asciiTheme="majorHAnsi" w:hAnsiTheme="majorHAnsi" w:cstheme="majorHAnsi"/>
        </w:rPr>
        <w:t>with U.S</w:t>
      </w:r>
      <w:r w:rsidRPr="00E84222">
        <w:rPr>
          <w:rFonts w:asciiTheme="majorHAnsi" w:hAnsiTheme="majorHAnsi" w:cstheme="majorHAnsi"/>
          <w:sz w:val="16"/>
        </w:rPr>
        <w:t xml:space="preserve">. </w:t>
      </w:r>
      <w:r w:rsidRPr="00E84222">
        <w:rPr>
          <w:rStyle w:val="StyleUnderline"/>
          <w:rFonts w:asciiTheme="majorHAnsi" w:hAnsiTheme="majorHAnsi" w:cstheme="majorHAnsi"/>
        </w:rPr>
        <w:t>China will</w:t>
      </w:r>
      <w:r w:rsidRPr="00E84222">
        <w:rPr>
          <w:rFonts w:asciiTheme="majorHAnsi" w:hAnsiTheme="majorHAnsi" w:cstheme="majorHAnsi"/>
          <w:sz w:val="16"/>
        </w:rPr>
        <w:t xml:space="preserve"> </w:t>
      </w:r>
      <w:r w:rsidRPr="00E84222">
        <w:rPr>
          <w:rStyle w:val="Emphasis"/>
          <w:rFonts w:asciiTheme="majorHAnsi" w:hAnsiTheme="majorHAnsi" w:cstheme="majorHAnsi"/>
        </w:rPr>
        <w:t>not</w:t>
      </w:r>
      <w:r w:rsidRPr="00E84222">
        <w:rPr>
          <w:rFonts w:asciiTheme="majorHAnsi" w:hAnsiTheme="majorHAnsi" w:cstheme="majorHAnsi"/>
          <w:sz w:val="16"/>
        </w:rPr>
        <w:t xml:space="preserve"> </w:t>
      </w:r>
      <w:r w:rsidRPr="00E84222">
        <w:rPr>
          <w:rStyle w:val="StyleUnderline"/>
          <w:rFonts w:asciiTheme="majorHAnsi" w:hAnsiTheme="majorHAnsi" w:cstheme="majorHAnsi"/>
        </w:rPr>
        <w:t>be able to take a risk</w:t>
      </w:r>
      <w:r w:rsidRPr="00E84222">
        <w:rPr>
          <w:rFonts w:asciiTheme="majorHAnsi" w:hAnsiTheme="majorHAnsi" w:cstheme="majorHAnsi"/>
          <w:sz w:val="16"/>
        </w:rPr>
        <w:t xml:space="preserve"> </w:t>
      </w:r>
      <w:r w:rsidRPr="00E84222">
        <w:rPr>
          <w:rStyle w:val="Emphasis"/>
          <w:rFonts w:asciiTheme="majorHAnsi" w:hAnsiTheme="majorHAnsi" w:cstheme="majorHAnsi"/>
        </w:rPr>
        <w:t>without</w:t>
      </w:r>
      <w:r w:rsidRPr="00E84222">
        <w:rPr>
          <w:rFonts w:asciiTheme="majorHAnsi" w:hAnsiTheme="majorHAnsi" w:cstheme="majorHAnsi"/>
          <w:sz w:val="16"/>
        </w:rPr>
        <w:t xml:space="preserve"> internal </w:t>
      </w:r>
      <w:r w:rsidRPr="00E84222">
        <w:rPr>
          <w:rStyle w:val="StyleUnderline"/>
          <w:rFonts w:asciiTheme="majorHAnsi" w:hAnsiTheme="majorHAnsi" w:cstheme="majorHAnsi"/>
        </w:rPr>
        <w:t>coordination and support</w:t>
      </w:r>
      <w:r w:rsidRPr="00E84222">
        <w:rPr>
          <w:rFonts w:asciiTheme="majorHAnsi" w:hAnsiTheme="majorHAnsi" w:cstheme="majorHAnsi"/>
          <w:sz w:val="16"/>
        </w:rPr>
        <w:t xml:space="preserve">. The voice of China’s foreign policy comes from different departments. </w:t>
      </w:r>
      <w:r w:rsidRPr="00E84222">
        <w:rPr>
          <w:rStyle w:val="StyleUnderline"/>
          <w:rFonts w:asciiTheme="majorHAnsi" w:hAnsiTheme="majorHAnsi" w:cstheme="majorHAnsi"/>
        </w:rPr>
        <w:t>They are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not</w:t>
      </w:r>
      <w:r w:rsidRPr="00E84222">
        <w:rPr>
          <w:rStyle w:val="Emphasis"/>
          <w:rFonts w:asciiTheme="majorHAnsi" w:hAnsiTheme="majorHAnsi" w:cstheme="majorHAnsi"/>
        </w:rPr>
        <w:t xml:space="preserve"> well </w:t>
      </w:r>
      <w:r w:rsidRPr="00E84222">
        <w:rPr>
          <w:rStyle w:val="Emphasis"/>
          <w:rFonts w:asciiTheme="majorHAnsi" w:hAnsiTheme="majorHAnsi" w:cstheme="majorHAnsi"/>
          <w:highlight w:val="cyan"/>
        </w:rPr>
        <w:t>coordinated</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and lack</w:t>
      </w:r>
      <w:r w:rsidRPr="00E84222">
        <w:rPr>
          <w:rStyle w:val="StyleUnderline"/>
          <w:rFonts w:asciiTheme="majorHAnsi" w:hAnsiTheme="majorHAnsi" w:cstheme="majorHAnsi"/>
        </w:rPr>
        <w:t xml:space="preserve"> a</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strategy</w:t>
      </w:r>
      <w:r w:rsidRPr="00E84222">
        <w:rPr>
          <w:rFonts w:asciiTheme="majorHAnsi" w:hAnsiTheme="majorHAnsi" w:cstheme="majorHAnsi"/>
          <w:sz w:val="16"/>
        </w:rPr>
        <w:t xml:space="preserve"> with a long-term vision. </w:t>
      </w:r>
      <w:r w:rsidRPr="00E84222">
        <w:rPr>
          <w:rStyle w:val="StyleUnderline"/>
          <w:rFonts w:asciiTheme="majorHAnsi" w:hAnsiTheme="majorHAnsi" w:cstheme="majorHAnsi"/>
        </w:rPr>
        <w:t>China does not have a</w:t>
      </w:r>
      <w:r w:rsidRPr="00E84222">
        <w:rPr>
          <w:rFonts w:asciiTheme="majorHAnsi" w:hAnsiTheme="majorHAnsi" w:cstheme="majorHAnsi"/>
          <w:sz w:val="16"/>
        </w:rPr>
        <w:t xml:space="preserve"> </w:t>
      </w:r>
      <w:r w:rsidRPr="00E84222">
        <w:rPr>
          <w:rStyle w:val="Emphasis"/>
          <w:rFonts w:asciiTheme="majorHAnsi" w:hAnsiTheme="majorHAnsi" w:cstheme="majorHAnsi"/>
        </w:rPr>
        <w:t>system</w:t>
      </w:r>
      <w:r w:rsidRPr="00E84222">
        <w:rPr>
          <w:rFonts w:asciiTheme="majorHAnsi" w:hAnsiTheme="majorHAnsi" w:cstheme="majorHAnsi"/>
          <w:sz w:val="16"/>
        </w:rPr>
        <w:t xml:space="preserve"> </w:t>
      </w:r>
      <w:r w:rsidRPr="00E84222">
        <w:rPr>
          <w:rStyle w:val="StyleUnderline"/>
          <w:rFonts w:asciiTheme="majorHAnsi" w:hAnsiTheme="majorHAnsi" w:cstheme="majorHAnsi"/>
        </w:rPr>
        <w:t>for</w:t>
      </w:r>
      <w:r w:rsidRPr="00E84222">
        <w:rPr>
          <w:rFonts w:asciiTheme="majorHAnsi" w:hAnsiTheme="majorHAnsi" w:cstheme="majorHAnsi"/>
          <w:sz w:val="16"/>
        </w:rPr>
        <w:t xml:space="preserve"> making </w:t>
      </w:r>
      <w:r w:rsidRPr="00E84222">
        <w:rPr>
          <w:rStyle w:val="StyleUnderline"/>
          <w:rFonts w:asciiTheme="majorHAnsi" w:hAnsiTheme="majorHAnsi" w:cstheme="majorHAnsi"/>
        </w:rPr>
        <w:t>consistent and workable foreign policy</w:t>
      </w:r>
      <w:r w:rsidRPr="00E84222">
        <w:rPr>
          <w:rFonts w:asciiTheme="majorHAnsi" w:hAnsiTheme="majorHAnsi" w:cstheme="majorHAnsi"/>
          <w:sz w:val="16"/>
        </w:rPr>
        <w:t xml:space="preserve">, and the top leader has not gained sufficient power to manage foreign relations. </w:t>
      </w:r>
      <w:r w:rsidRPr="00E84222">
        <w:rPr>
          <w:rStyle w:val="StyleUnderline"/>
          <w:rFonts w:asciiTheme="majorHAnsi" w:hAnsiTheme="majorHAnsi" w:cstheme="majorHAnsi"/>
        </w:rPr>
        <w:t xml:space="preserve">China is </w:t>
      </w:r>
      <w:r w:rsidRPr="00E84222">
        <w:rPr>
          <w:rStyle w:val="StyleUnderline"/>
          <w:rFonts w:asciiTheme="majorHAnsi" w:hAnsiTheme="majorHAnsi" w:cstheme="majorHAnsi"/>
          <w:highlight w:val="cyan"/>
        </w:rPr>
        <w:t>facing a</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mountain of domestic problems</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including</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corruption</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in the military</w:t>
      </w:r>
      <w:r w:rsidRPr="00E84222">
        <w:rPr>
          <w:rFonts w:asciiTheme="majorHAnsi" w:hAnsiTheme="majorHAnsi" w:cstheme="majorHAnsi"/>
          <w:sz w:val="16"/>
        </w:rPr>
        <w:t xml:space="preserve">. The </w:t>
      </w:r>
      <w:r w:rsidRPr="00E84222">
        <w:rPr>
          <w:rStyle w:val="StyleUnderline"/>
          <w:rFonts w:asciiTheme="majorHAnsi" w:hAnsiTheme="majorHAnsi" w:cstheme="majorHAnsi"/>
        </w:rPr>
        <w:t>Chinese government</w:t>
      </w:r>
      <w:r w:rsidRPr="00E84222">
        <w:rPr>
          <w:rFonts w:asciiTheme="majorHAnsi" w:hAnsiTheme="majorHAnsi" w:cstheme="majorHAnsi"/>
          <w:sz w:val="16"/>
        </w:rPr>
        <w:t xml:space="preserve"> has </w:t>
      </w:r>
      <w:r w:rsidRPr="00E84222">
        <w:rPr>
          <w:rStyle w:val="StyleUnderline"/>
          <w:rFonts w:asciiTheme="majorHAnsi" w:hAnsiTheme="majorHAnsi" w:cstheme="majorHAnsi"/>
        </w:rPr>
        <w:t>learned the lesson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a combination of internal violence and external conflict can contribute to the</w:t>
      </w:r>
      <w:r w:rsidRPr="00E84222">
        <w:rPr>
          <w:rFonts w:asciiTheme="majorHAnsi" w:hAnsiTheme="majorHAnsi" w:cstheme="majorHAnsi"/>
          <w:sz w:val="16"/>
        </w:rPr>
        <w:t xml:space="preserve"> </w:t>
      </w:r>
      <w:r w:rsidRPr="00E84222">
        <w:rPr>
          <w:rStyle w:val="Emphasis"/>
          <w:rFonts w:asciiTheme="majorHAnsi" w:hAnsiTheme="majorHAnsi" w:cstheme="majorHAnsi"/>
        </w:rPr>
        <w:t>collapse</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regime</w:t>
      </w:r>
      <w:r w:rsidRPr="00E84222">
        <w:rPr>
          <w:rFonts w:asciiTheme="majorHAnsi" w:hAnsiTheme="majorHAnsi" w:cstheme="majorHAnsi"/>
          <w:sz w:val="16"/>
        </w:rPr>
        <w:t xml:space="preserve">. Now </w:t>
      </w:r>
      <w:r w:rsidRPr="00E84222">
        <w:rPr>
          <w:rStyle w:val="Emphasis"/>
          <w:rFonts w:asciiTheme="majorHAnsi" w:hAnsiTheme="majorHAnsi" w:cstheme="majorHAnsi"/>
          <w:highlight w:val="cyan"/>
        </w:rPr>
        <w:t>Xi</w:t>
      </w:r>
      <w:r w:rsidRPr="00E84222">
        <w:rPr>
          <w:rFonts w:asciiTheme="majorHAnsi" w:hAnsiTheme="majorHAnsi" w:cstheme="majorHAnsi"/>
          <w:sz w:val="16"/>
        </w:rPr>
        <w:t xml:space="preserve"> Jinping </w:t>
      </w:r>
      <w:r w:rsidRPr="00E84222">
        <w:rPr>
          <w:rStyle w:val="StyleUnderline"/>
          <w:rFonts w:asciiTheme="majorHAnsi" w:hAnsiTheme="majorHAnsi" w:cstheme="majorHAnsi"/>
        </w:rPr>
        <w:t>is</w:t>
      </w:r>
      <w:r w:rsidRPr="00E84222">
        <w:rPr>
          <w:rFonts w:asciiTheme="majorHAnsi" w:hAnsiTheme="majorHAnsi" w:cstheme="majorHAnsi"/>
          <w:sz w:val="16"/>
        </w:rPr>
        <w:t xml:space="preserve"> more </w:t>
      </w:r>
      <w:r w:rsidRPr="00E84222">
        <w:rPr>
          <w:rStyle w:val="StyleUnderline"/>
          <w:rFonts w:asciiTheme="majorHAnsi" w:hAnsiTheme="majorHAnsi" w:cstheme="majorHAnsi"/>
        </w:rPr>
        <w:t xml:space="preserve">likely to </w:t>
      </w:r>
      <w:r w:rsidRPr="00E84222">
        <w:rPr>
          <w:rStyle w:val="StyleUnderline"/>
          <w:rFonts w:asciiTheme="majorHAnsi" w:hAnsiTheme="majorHAnsi" w:cstheme="majorHAnsi"/>
          <w:highlight w:val="cyan"/>
        </w:rPr>
        <w:t>focus on</w:t>
      </w:r>
      <w:r w:rsidRPr="00E84222">
        <w:rPr>
          <w:rStyle w:val="StyleUnderline"/>
          <w:rFonts w:asciiTheme="majorHAnsi" w:hAnsiTheme="majorHAnsi" w:cstheme="majorHAnsi"/>
        </w:rPr>
        <w:t xml:space="preserve"> China’s</w:t>
      </w:r>
      <w:r w:rsidRPr="00E84222">
        <w:rPr>
          <w:rFonts w:asciiTheme="majorHAnsi" w:hAnsiTheme="majorHAnsi" w:cstheme="majorHAnsi"/>
          <w:sz w:val="16"/>
        </w:rPr>
        <w:t xml:space="preserve"> </w:t>
      </w:r>
      <w:r w:rsidRPr="00E84222">
        <w:rPr>
          <w:rStyle w:val="Emphasis"/>
          <w:rFonts w:asciiTheme="majorHAnsi" w:hAnsiTheme="majorHAnsi" w:cstheme="majorHAnsi"/>
        </w:rPr>
        <w:t>domestic</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issues especially </w:t>
      </w:r>
      <w:r w:rsidRPr="00E84222">
        <w:rPr>
          <w:rStyle w:val="StyleUnderline"/>
          <w:rFonts w:asciiTheme="majorHAnsi" w:hAnsiTheme="majorHAnsi" w:cstheme="majorHAnsi"/>
          <w:highlight w:val="cyan"/>
        </w:rPr>
        <w:t>the</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pandemic</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its </w:t>
      </w:r>
      <w:r w:rsidRPr="00E84222">
        <w:rPr>
          <w:rStyle w:val="StyleUnderline"/>
          <w:rFonts w:asciiTheme="majorHAnsi" w:hAnsiTheme="majorHAnsi" w:cstheme="majorHAnsi"/>
          <w:highlight w:val="cyan"/>
        </w:rPr>
        <w:t>consequences in</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economic</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and</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financial</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areas</w:t>
      </w:r>
      <w:r w:rsidRPr="00E84222">
        <w:rPr>
          <w:rFonts w:asciiTheme="majorHAnsi" w:hAnsiTheme="majorHAnsi" w:cstheme="majorHAnsi"/>
          <w:sz w:val="16"/>
        </w:rPr>
        <w:t xml:space="preserve">. Xi’s </w:t>
      </w:r>
      <w:r w:rsidRPr="00E84222">
        <w:rPr>
          <w:rStyle w:val="StyleUnderline"/>
          <w:rFonts w:asciiTheme="majorHAnsi" w:hAnsiTheme="majorHAnsi" w:cstheme="majorHAnsi"/>
        </w:rPr>
        <w:t>top priority</w:t>
      </w:r>
      <w:r w:rsidRPr="00E84222">
        <w:rPr>
          <w:rFonts w:asciiTheme="majorHAnsi" w:hAnsiTheme="majorHAnsi" w:cstheme="majorHAnsi"/>
          <w:sz w:val="16"/>
        </w:rPr>
        <w:t xml:space="preserve"> before the 20th Congress of the CCP </w:t>
      </w:r>
      <w:r w:rsidRPr="00E84222">
        <w:rPr>
          <w:rStyle w:val="StyleUnderline"/>
          <w:rFonts w:asciiTheme="majorHAnsi" w:hAnsiTheme="majorHAnsi" w:cstheme="majorHAnsi"/>
        </w:rPr>
        <w:t>is to</w:t>
      </w:r>
      <w:r w:rsidRPr="00E84222">
        <w:rPr>
          <w:rFonts w:asciiTheme="majorHAnsi" w:hAnsiTheme="majorHAnsi" w:cstheme="majorHAnsi"/>
          <w:sz w:val="16"/>
        </w:rPr>
        <w:t xml:space="preserve"> carefully </w:t>
      </w:r>
      <w:r w:rsidRPr="00E84222">
        <w:rPr>
          <w:rStyle w:val="StyleUnderline"/>
          <w:rFonts w:asciiTheme="majorHAnsi" w:hAnsiTheme="majorHAnsi" w:cstheme="majorHAnsi"/>
        </w:rPr>
        <w:t>manage the</w:t>
      </w:r>
      <w:r w:rsidRPr="00E84222">
        <w:rPr>
          <w:rFonts w:asciiTheme="majorHAnsi" w:hAnsiTheme="majorHAnsi" w:cstheme="majorHAnsi"/>
          <w:sz w:val="16"/>
        </w:rPr>
        <w:t xml:space="preserve"> </w:t>
      </w:r>
      <w:r w:rsidRPr="00E84222">
        <w:rPr>
          <w:rStyle w:val="Emphasis"/>
          <w:rFonts w:asciiTheme="majorHAnsi" w:hAnsiTheme="majorHAnsi" w:cstheme="majorHAnsi"/>
        </w:rPr>
        <w:t>power balance</w:t>
      </w:r>
      <w:r w:rsidRPr="00E84222">
        <w:rPr>
          <w:rFonts w:asciiTheme="majorHAnsi" w:hAnsiTheme="majorHAnsi" w:cstheme="majorHAnsi"/>
          <w:sz w:val="16"/>
        </w:rPr>
        <w:t xml:space="preserve"> </w:t>
      </w:r>
      <w:r w:rsidRPr="00E84222">
        <w:rPr>
          <w:rStyle w:val="StyleUnderline"/>
          <w:rFonts w:asciiTheme="majorHAnsi" w:hAnsiTheme="majorHAnsi" w:cstheme="majorHAnsi"/>
        </w:rPr>
        <w:t>among factions in the party</w:t>
      </w:r>
      <w:r w:rsidRPr="00E84222">
        <w:rPr>
          <w:rFonts w:asciiTheme="majorHAnsi" w:hAnsiTheme="majorHAnsi" w:cstheme="majorHAnsi"/>
          <w:sz w:val="16"/>
        </w:rPr>
        <w:t xml:space="preserve">, attempting to ensure his third term of presidency. After the 20th Congress, Xi will take some time to reorganize the system and put new policies in place. It is </w:t>
      </w:r>
      <w:r w:rsidRPr="00E84222">
        <w:rPr>
          <w:rStyle w:val="StyleUnderline"/>
          <w:rFonts w:asciiTheme="majorHAnsi" w:hAnsiTheme="majorHAnsi" w:cstheme="majorHAnsi"/>
        </w:rPr>
        <w:t>not wise for the CCP to take</w:t>
      </w:r>
      <w:r w:rsidRPr="00E84222">
        <w:rPr>
          <w:rFonts w:asciiTheme="majorHAnsi" w:hAnsiTheme="majorHAnsi" w:cstheme="majorHAnsi"/>
          <w:sz w:val="16"/>
        </w:rPr>
        <w:t xml:space="preserve"> </w:t>
      </w:r>
      <w:r w:rsidRPr="00E84222">
        <w:rPr>
          <w:rStyle w:val="Emphasis"/>
          <w:rFonts w:asciiTheme="majorHAnsi" w:hAnsiTheme="majorHAnsi" w:cstheme="majorHAnsi"/>
        </w:rPr>
        <w:t>military risks</w:t>
      </w:r>
      <w:r w:rsidRPr="00E84222">
        <w:rPr>
          <w:rFonts w:asciiTheme="majorHAnsi" w:hAnsiTheme="majorHAnsi" w:cstheme="majorHAnsi"/>
          <w:sz w:val="16"/>
        </w:rPr>
        <w:t xml:space="preserve"> </w:t>
      </w:r>
      <w:r w:rsidRPr="00E84222">
        <w:rPr>
          <w:rStyle w:val="StyleUnderline"/>
          <w:rFonts w:asciiTheme="majorHAnsi" w:hAnsiTheme="majorHAnsi" w:cstheme="majorHAnsi"/>
        </w:rPr>
        <w:t>in dealing with territorial disputes with various countries at the same time as it tries to maintain</w:t>
      </w:r>
      <w:r w:rsidRPr="00E84222">
        <w:rPr>
          <w:rFonts w:asciiTheme="majorHAnsi" w:hAnsiTheme="majorHAnsi" w:cstheme="majorHAnsi"/>
          <w:sz w:val="16"/>
        </w:rPr>
        <w:t xml:space="preserve"> </w:t>
      </w:r>
      <w:r w:rsidRPr="00E84222">
        <w:rPr>
          <w:rStyle w:val="Emphasis"/>
          <w:rFonts w:asciiTheme="majorHAnsi" w:hAnsiTheme="majorHAnsi" w:cstheme="majorHAnsi"/>
        </w:rPr>
        <w:t>domestic</w:t>
      </w:r>
      <w:r w:rsidRPr="00E84222">
        <w:rPr>
          <w:rFonts w:asciiTheme="majorHAnsi" w:hAnsiTheme="majorHAnsi" w:cstheme="majorHAnsi"/>
          <w:sz w:val="16"/>
        </w:rPr>
        <w:t xml:space="preserve"> </w:t>
      </w:r>
      <w:r w:rsidRPr="00E84222">
        <w:rPr>
          <w:rStyle w:val="StyleUnderline"/>
          <w:rFonts w:asciiTheme="majorHAnsi" w:hAnsiTheme="majorHAnsi" w:cstheme="majorHAnsi"/>
        </w:rPr>
        <w:t>social stability</w:t>
      </w:r>
      <w:r w:rsidRPr="00E84222">
        <w:rPr>
          <w:rFonts w:asciiTheme="majorHAnsi" w:hAnsiTheme="majorHAnsi" w:cstheme="majorHAnsi"/>
          <w:sz w:val="16"/>
        </w:rPr>
        <w:t xml:space="preserve">. China cannot afford to fight against multiple countries at the same time because </w:t>
      </w:r>
      <w:r w:rsidRPr="00E84222">
        <w:rPr>
          <w:rStyle w:val="StyleUnderline"/>
          <w:rFonts w:asciiTheme="majorHAnsi" w:hAnsiTheme="majorHAnsi" w:cstheme="majorHAnsi"/>
        </w:rPr>
        <w:t xml:space="preserve">the </w:t>
      </w:r>
      <w:r w:rsidRPr="00E84222">
        <w:rPr>
          <w:rStyle w:val="StyleUnderline"/>
          <w:rFonts w:asciiTheme="majorHAnsi" w:hAnsiTheme="majorHAnsi" w:cstheme="majorHAnsi"/>
          <w:highlight w:val="cyan"/>
        </w:rPr>
        <w:t>U.S. has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military treaties</w:t>
      </w:r>
      <w:r w:rsidRPr="00E84222">
        <w:rPr>
          <w:rFonts w:asciiTheme="majorHAnsi" w:hAnsiTheme="majorHAnsi" w:cstheme="majorHAnsi"/>
          <w:sz w:val="16"/>
        </w:rPr>
        <w:t xml:space="preserve"> </w:t>
      </w:r>
      <w:r w:rsidRPr="00E84222">
        <w:rPr>
          <w:rStyle w:val="StyleUnderline"/>
          <w:rFonts w:asciiTheme="majorHAnsi" w:hAnsiTheme="majorHAnsi" w:cstheme="majorHAnsi"/>
        </w:rPr>
        <w:t>with several allies in the region</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Taking military action</w:t>
      </w:r>
      <w:r w:rsidRPr="00E84222">
        <w:rPr>
          <w:rStyle w:val="StyleUnderline"/>
          <w:rFonts w:asciiTheme="majorHAnsi" w:hAnsiTheme="majorHAnsi" w:cstheme="majorHAnsi"/>
        </w:rPr>
        <w:t xml:space="preserve">s </w:t>
      </w:r>
      <w:r w:rsidRPr="00E84222">
        <w:rPr>
          <w:rStyle w:val="StyleUnderline"/>
          <w:rFonts w:asciiTheme="majorHAnsi" w:hAnsiTheme="majorHAnsi" w:cstheme="majorHAnsi"/>
          <w:highlight w:val="cyan"/>
        </w:rPr>
        <w:t>could</w:t>
      </w:r>
      <w:r w:rsidRPr="00E84222">
        <w:rPr>
          <w:rFonts w:asciiTheme="majorHAnsi" w:hAnsiTheme="majorHAnsi" w:cstheme="majorHAnsi"/>
          <w:sz w:val="16"/>
        </w:rPr>
        <w:t xml:space="preserve"> possibly </w:t>
      </w:r>
      <w:r w:rsidRPr="00E84222">
        <w:rPr>
          <w:rStyle w:val="Emphasis"/>
          <w:rFonts w:asciiTheme="majorHAnsi" w:hAnsiTheme="majorHAnsi" w:cstheme="majorHAnsi"/>
          <w:highlight w:val="cyan"/>
        </w:rPr>
        <w:t>destroy</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Xi’s China Dream</w:t>
      </w:r>
      <w:r w:rsidRPr="00E84222">
        <w:rPr>
          <w:rFonts w:asciiTheme="majorHAnsi" w:hAnsiTheme="majorHAnsi" w:cstheme="majorHAnsi"/>
          <w:sz w:val="16"/>
        </w:rPr>
        <w:t xml:space="preserve">, his lifelong </w:t>
      </w:r>
      <w:r w:rsidRPr="00E84222">
        <w:rPr>
          <w:rStyle w:val="StyleUnderline"/>
          <w:rFonts w:asciiTheme="majorHAnsi" w:hAnsiTheme="majorHAnsi" w:cstheme="majorHAnsi"/>
          <w:highlight w:val="cyan"/>
        </w:rPr>
        <w:t>presidency</w:t>
      </w:r>
      <w:r w:rsidRPr="00E84222">
        <w:rPr>
          <w:rFonts w:asciiTheme="majorHAnsi" w:hAnsiTheme="majorHAnsi" w:cstheme="majorHAnsi"/>
          <w:sz w:val="16"/>
        </w:rPr>
        <w:t xml:space="preserve">, his </w:t>
      </w:r>
      <w:r w:rsidRPr="00E84222">
        <w:rPr>
          <w:rStyle w:val="StyleUnderline"/>
          <w:rFonts w:asciiTheme="majorHAnsi" w:hAnsiTheme="majorHAnsi" w:cstheme="majorHAnsi"/>
        </w:rPr>
        <w:t xml:space="preserve">domestic </w:t>
      </w:r>
      <w:r w:rsidRPr="00E84222">
        <w:rPr>
          <w:rStyle w:val="StyleUnderline"/>
          <w:rFonts w:asciiTheme="majorHAnsi" w:hAnsiTheme="majorHAnsi" w:cstheme="majorHAnsi"/>
          <w:highlight w:val="cyan"/>
        </w:rPr>
        <w:t>agenda and</w:t>
      </w:r>
      <w:r w:rsidRPr="00E84222">
        <w:rPr>
          <w:rFonts w:asciiTheme="majorHAnsi" w:hAnsiTheme="majorHAnsi" w:cstheme="majorHAnsi"/>
          <w:sz w:val="16"/>
        </w:rPr>
        <w:t xml:space="preserve"> China’s </w:t>
      </w:r>
      <w:r w:rsidRPr="00E84222">
        <w:rPr>
          <w:rStyle w:val="StyleUnderline"/>
          <w:rFonts w:asciiTheme="majorHAnsi" w:hAnsiTheme="majorHAnsi" w:cstheme="majorHAnsi"/>
        </w:rPr>
        <w:t xml:space="preserve">global </w:t>
      </w:r>
      <w:r w:rsidRPr="00E84222">
        <w:rPr>
          <w:rStyle w:val="StyleUnderline"/>
          <w:rFonts w:asciiTheme="majorHAnsi" w:hAnsiTheme="majorHAnsi" w:cstheme="majorHAnsi"/>
          <w:highlight w:val="cyan"/>
        </w:rPr>
        <w:t>ambitions</w:t>
      </w:r>
      <w:r w:rsidRPr="00E84222">
        <w:rPr>
          <w:rFonts w:asciiTheme="majorHAnsi" w:hAnsiTheme="majorHAnsi" w:cstheme="majorHAnsi"/>
          <w:sz w:val="16"/>
        </w:rPr>
        <w:t xml:space="preserve"> eventually. Considering all these challenges, </w:t>
      </w:r>
      <w:r w:rsidRPr="00E84222">
        <w:rPr>
          <w:rStyle w:val="StyleUnderline"/>
          <w:rFonts w:asciiTheme="majorHAnsi" w:hAnsiTheme="majorHAnsi" w:cstheme="majorHAnsi"/>
        </w:rPr>
        <w:t>Chinese leaders</w:t>
      </w:r>
      <w:r w:rsidRPr="00E84222">
        <w:rPr>
          <w:rFonts w:asciiTheme="majorHAnsi" w:hAnsiTheme="majorHAnsi" w:cstheme="majorHAnsi"/>
          <w:sz w:val="16"/>
        </w:rPr>
        <w:t xml:space="preserve"> may </w:t>
      </w:r>
      <w:r w:rsidRPr="00E84222">
        <w:rPr>
          <w:rStyle w:val="Emphasis"/>
          <w:rFonts w:asciiTheme="majorHAnsi" w:hAnsiTheme="majorHAnsi" w:cstheme="majorHAnsi"/>
        </w:rPr>
        <w:t>continue</w:t>
      </w:r>
      <w:r w:rsidRPr="00E84222">
        <w:rPr>
          <w:rFonts w:asciiTheme="majorHAnsi" w:hAnsiTheme="majorHAnsi" w:cstheme="majorHAnsi"/>
          <w:sz w:val="16"/>
        </w:rPr>
        <w:t xml:space="preserve"> their </w:t>
      </w:r>
      <w:r w:rsidRPr="00E84222">
        <w:rPr>
          <w:rStyle w:val="StyleUnderline"/>
          <w:rFonts w:asciiTheme="majorHAnsi" w:hAnsiTheme="majorHAnsi" w:cstheme="majorHAnsi"/>
        </w:rPr>
        <w:t>efforts to</w:t>
      </w:r>
      <w:r w:rsidRPr="00E84222">
        <w:rPr>
          <w:rFonts w:asciiTheme="majorHAnsi" w:hAnsiTheme="majorHAnsi" w:cstheme="majorHAnsi"/>
          <w:sz w:val="16"/>
        </w:rPr>
        <w:t xml:space="preserve"> </w:t>
      </w:r>
      <w:r w:rsidRPr="00E84222">
        <w:rPr>
          <w:rStyle w:val="Emphasis"/>
          <w:rFonts w:asciiTheme="majorHAnsi" w:hAnsiTheme="majorHAnsi" w:cstheme="majorHAnsi"/>
        </w:rPr>
        <w:t>rebalance</w:t>
      </w:r>
      <w:r w:rsidRPr="00E84222">
        <w:rPr>
          <w:rFonts w:asciiTheme="majorHAnsi" w:hAnsiTheme="majorHAnsi" w:cstheme="majorHAnsi"/>
          <w:sz w:val="16"/>
        </w:rPr>
        <w:t xml:space="preserve"> </w:t>
      </w:r>
      <w:r w:rsidRPr="00E84222">
        <w:rPr>
          <w:rStyle w:val="StyleUnderline"/>
          <w:rFonts w:asciiTheme="majorHAnsi" w:hAnsiTheme="majorHAnsi" w:cstheme="majorHAnsi"/>
        </w:rPr>
        <w:t>the relationship between China and the U.S. while boosting</w:t>
      </w:r>
      <w:r w:rsidRPr="00E84222">
        <w:rPr>
          <w:rFonts w:asciiTheme="majorHAnsi" w:hAnsiTheme="majorHAnsi" w:cstheme="majorHAnsi"/>
          <w:sz w:val="16"/>
        </w:rPr>
        <w:t xml:space="preserve"> the </w:t>
      </w:r>
      <w:r w:rsidRPr="00E84222">
        <w:rPr>
          <w:rStyle w:val="StyleUnderline"/>
          <w:rFonts w:asciiTheme="majorHAnsi" w:hAnsiTheme="majorHAnsi" w:cstheme="majorHAnsi"/>
        </w:rPr>
        <w:t>economic growth</w:t>
      </w:r>
      <w:r w:rsidRPr="00E84222">
        <w:rPr>
          <w:rFonts w:asciiTheme="majorHAnsi" w:hAnsiTheme="majorHAnsi" w:cstheme="majorHAnsi"/>
          <w:sz w:val="16"/>
        </w:rPr>
        <w:t xml:space="preserve"> and preparing the unification with Taiwan after the 20th National Congress of the CCP in 2022.</w:t>
      </w:r>
    </w:p>
    <w:p w14:paraId="59FF44CF"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Second, </w:t>
      </w:r>
      <w:r w:rsidRPr="00E84222">
        <w:rPr>
          <w:rStyle w:val="StyleUnderline"/>
          <w:rFonts w:asciiTheme="majorHAnsi" w:hAnsiTheme="majorHAnsi" w:cstheme="majorHAnsi"/>
        </w:rPr>
        <w:t>China</w:t>
      </w:r>
      <w:r w:rsidRPr="00E84222">
        <w:rPr>
          <w:rFonts w:asciiTheme="majorHAnsi" w:hAnsiTheme="majorHAnsi" w:cstheme="majorHAnsi"/>
          <w:sz w:val="16"/>
        </w:rPr>
        <w:t xml:space="preserve"> has </w:t>
      </w:r>
      <w:r w:rsidRPr="00E84222">
        <w:rPr>
          <w:rStyle w:val="StyleUnderline"/>
          <w:rFonts w:asciiTheme="majorHAnsi" w:hAnsiTheme="majorHAnsi" w:cstheme="majorHAnsi"/>
        </w:rPr>
        <w:t>understood</w:t>
      </w:r>
      <w:r w:rsidRPr="00E84222">
        <w:rPr>
          <w:rFonts w:asciiTheme="majorHAnsi" w:hAnsiTheme="majorHAnsi" w:cstheme="majorHAnsi"/>
          <w:sz w:val="16"/>
        </w:rPr>
        <w:t xml:space="preserve"> that </w:t>
      </w:r>
      <w:r w:rsidRPr="00E84222">
        <w:rPr>
          <w:rStyle w:val="Emphasis"/>
          <w:rFonts w:asciiTheme="majorHAnsi" w:hAnsiTheme="majorHAnsi" w:cstheme="majorHAnsi"/>
        </w:rPr>
        <w:t>any conflict</w:t>
      </w:r>
      <w:r w:rsidRPr="00E84222">
        <w:rPr>
          <w:rFonts w:asciiTheme="majorHAnsi" w:hAnsiTheme="majorHAnsi" w:cstheme="majorHAnsi"/>
          <w:sz w:val="16"/>
        </w:rPr>
        <w:t xml:space="preserve"> between China and the U.S. </w:t>
      </w:r>
      <w:r w:rsidRPr="00E84222">
        <w:rPr>
          <w:rStyle w:val="StyleUnderline"/>
          <w:rFonts w:asciiTheme="majorHAnsi" w:hAnsiTheme="majorHAnsi" w:cstheme="majorHAnsi"/>
        </w:rPr>
        <w:t>would be a</w:t>
      </w:r>
      <w:r w:rsidRPr="00E84222">
        <w:rPr>
          <w:rFonts w:asciiTheme="majorHAnsi" w:hAnsiTheme="majorHAnsi" w:cstheme="majorHAnsi"/>
          <w:sz w:val="16"/>
        </w:rPr>
        <w:t xml:space="preserve"> </w:t>
      </w:r>
      <w:r w:rsidRPr="00E84222">
        <w:rPr>
          <w:rStyle w:val="Emphasis"/>
          <w:rFonts w:asciiTheme="majorHAnsi" w:hAnsiTheme="majorHAnsi" w:cstheme="majorHAnsi"/>
        </w:rPr>
        <w:t>global</w:t>
      </w:r>
      <w:r w:rsidRPr="00E84222">
        <w:rPr>
          <w:rFonts w:asciiTheme="majorHAnsi" w:hAnsiTheme="majorHAnsi" w:cstheme="majorHAnsi"/>
          <w:sz w:val="16"/>
        </w:rPr>
        <w:t xml:space="preserve"> </w:t>
      </w:r>
      <w:r w:rsidRPr="00E84222">
        <w:rPr>
          <w:rStyle w:val="StyleUnderline"/>
          <w:rFonts w:asciiTheme="majorHAnsi" w:hAnsiTheme="majorHAnsi" w:cstheme="majorHAnsi"/>
        </w:rPr>
        <w:t>disaster</w:t>
      </w:r>
      <w:r w:rsidRPr="00E84222">
        <w:rPr>
          <w:rFonts w:asciiTheme="majorHAnsi" w:hAnsiTheme="majorHAnsi" w:cstheme="majorHAnsi"/>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E84222">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promised that it would </w:t>
      </w:r>
      <w:r w:rsidRPr="00E84222">
        <w:rPr>
          <w:rStyle w:val="StyleUnderline"/>
          <w:rFonts w:asciiTheme="majorHAnsi" w:hAnsiTheme="majorHAnsi" w:cstheme="majorHAnsi"/>
          <w:highlight w:val="cyan"/>
        </w:rPr>
        <w:t>implement a</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N</w:t>
      </w:r>
      <w:r w:rsidRPr="00E84222">
        <w:rPr>
          <w:rFonts w:asciiTheme="majorHAnsi" w:hAnsiTheme="majorHAnsi" w:cstheme="majorHAnsi"/>
          <w:sz w:val="16"/>
        </w:rPr>
        <w:t xml:space="preserve">o </w:t>
      </w:r>
      <w:r w:rsidRPr="00E84222">
        <w:rPr>
          <w:rStyle w:val="Emphasis"/>
          <w:rFonts w:asciiTheme="majorHAnsi" w:hAnsiTheme="majorHAnsi" w:cstheme="majorHAnsi"/>
          <w:highlight w:val="cyan"/>
        </w:rPr>
        <w:t>f</w:t>
      </w:r>
      <w:r w:rsidRPr="00E84222">
        <w:rPr>
          <w:rFonts w:asciiTheme="majorHAnsi" w:hAnsiTheme="majorHAnsi" w:cstheme="majorHAnsi"/>
          <w:sz w:val="16"/>
        </w:rPr>
        <w:t xml:space="preserve">irst </w:t>
      </w:r>
      <w:r w:rsidRPr="00E84222">
        <w:rPr>
          <w:rStyle w:val="Emphasis"/>
          <w:rFonts w:asciiTheme="majorHAnsi" w:hAnsiTheme="majorHAnsi" w:cstheme="majorHAnsi"/>
          <w:highlight w:val="cyan"/>
        </w:rPr>
        <w:t>u</w:t>
      </w:r>
      <w:r w:rsidRPr="00E84222">
        <w:rPr>
          <w:rFonts w:asciiTheme="majorHAnsi" w:hAnsiTheme="majorHAnsi" w:cstheme="majorHAnsi"/>
          <w:sz w:val="16"/>
        </w:rPr>
        <w:t xml:space="preserve">se” nuclear </w:t>
      </w:r>
      <w:r w:rsidRPr="00E84222">
        <w:rPr>
          <w:rStyle w:val="StyleUnderline"/>
          <w:rFonts w:asciiTheme="majorHAnsi" w:hAnsiTheme="majorHAnsi" w:cstheme="majorHAnsi"/>
        </w:rPr>
        <w:t>policy</w:t>
      </w:r>
      <w:r w:rsidRPr="00E84222">
        <w:rPr>
          <w:rFonts w:asciiTheme="majorHAnsi" w:hAnsiTheme="majorHAnsi" w:cstheme="majorHAnsi"/>
          <w:sz w:val="16"/>
        </w:rPr>
        <w:t xml:space="preserve">, implying that the country possesses nuclear weapons only to deter other states from a nuclear attack and expresses the purely self-defensive nature of China’s nuclear strategy. More fundamentally, </w:t>
      </w:r>
      <w:r w:rsidRPr="00E84222">
        <w:rPr>
          <w:rStyle w:val="StyleUnderline"/>
          <w:rFonts w:asciiTheme="majorHAnsi" w:hAnsiTheme="majorHAnsi" w:cstheme="majorHAnsi"/>
        </w:rPr>
        <w:t>it has demonstrated a</w:t>
      </w:r>
      <w:r w:rsidRPr="00E84222">
        <w:rPr>
          <w:rFonts w:asciiTheme="majorHAnsi" w:hAnsiTheme="majorHAnsi" w:cstheme="majorHAnsi"/>
          <w:sz w:val="16"/>
        </w:rPr>
        <w:t xml:space="preserve"> viable </w:t>
      </w:r>
      <w:r w:rsidRPr="00E84222">
        <w:rPr>
          <w:rStyle w:val="StyleUnderline"/>
          <w:rFonts w:asciiTheme="majorHAnsi" w:hAnsiTheme="majorHAnsi" w:cstheme="majorHAnsi"/>
        </w:rPr>
        <w:t>path toward</w:t>
      </w:r>
      <w:r w:rsidRPr="00E84222">
        <w:rPr>
          <w:rFonts w:asciiTheme="majorHAnsi" w:hAnsiTheme="majorHAnsi" w:cstheme="majorHAnsi"/>
          <w:sz w:val="16"/>
        </w:rPr>
        <w:t xml:space="preserve"> international </w:t>
      </w:r>
      <w:r w:rsidRPr="00E84222">
        <w:rPr>
          <w:rStyle w:val="Emphasis"/>
          <w:rFonts w:asciiTheme="majorHAnsi" w:hAnsiTheme="majorHAnsi" w:cstheme="majorHAnsi"/>
        </w:rPr>
        <w:t>nuclear disarmament</w:t>
      </w:r>
      <w:r w:rsidRPr="00E84222">
        <w:rPr>
          <w:rFonts w:asciiTheme="majorHAnsi" w:hAnsiTheme="majorHAnsi" w:cstheme="majorHAnsi"/>
          <w:sz w:val="16"/>
        </w:rPr>
        <w:t xml:space="preserve">.81 Many China experts “appear not to be worried by China’s rapidly growing nuclear capabilities, because </w:t>
      </w:r>
      <w:r w:rsidRPr="00E84222">
        <w:rPr>
          <w:rStyle w:val="StyleUnderline"/>
          <w:rFonts w:asciiTheme="majorHAnsi" w:hAnsiTheme="majorHAnsi" w:cstheme="majorHAnsi"/>
        </w:rPr>
        <w:t>Beijing’s official policy promises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China will not be the</w:t>
      </w:r>
      <w:r w:rsidRPr="00E84222">
        <w:rPr>
          <w:rFonts w:asciiTheme="majorHAnsi" w:hAnsiTheme="majorHAnsi" w:cstheme="majorHAnsi"/>
          <w:sz w:val="16"/>
        </w:rPr>
        <w:t xml:space="preserve"> </w:t>
      </w:r>
      <w:r w:rsidRPr="00E84222">
        <w:rPr>
          <w:rStyle w:val="Emphasis"/>
          <w:rFonts w:asciiTheme="majorHAnsi" w:hAnsiTheme="majorHAnsi" w:cstheme="majorHAnsi"/>
        </w:rPr>
        <w:t>first</w:t>
      </w:r>
      <w:r w:rsidRPr="00E84222">
        <w:rPr>
          <w:rFonts w:asciiTheme="majorHAnsi" w:hAnsiTheme="majorHAnsi" w:cstheme="majorHAnsi"/>
          <w:sz w:val="16"/>
        </w:rPr>
        <w:t xml:space="preserve"> </w:t>
      </w:r>
      <w:r w:rsidRPr="00E84222">
        <w:rPr>
          <w:rStyle w:val="StyleUnderline"/>
          <w:rFonts w:asciiTheme="majorHAnsi" w:hAnsiTheme="majorHAnsi" w:cstheme="majorHAnsi"/>
        </w:rPr>
        <w:t>to employ nuclear weapons in a conflict</w:t>
      </w:r>
      <w:r w:rsidRPr="00E84222">
        <w:rPr>
          <w:rFonts w:asciiTheme="majorHAnsi" w:hAnsiTheme="majorHAnsi" w:cstheme="majorHAnsi"/>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30FFAE8A"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Third, </w:t>
      </w:r>
      <w:r w:rsidRPr="00E84222">
        <w:rPr>
          <w:rStyle w:val="StyleUnderline"/>
          <w:rFonts w:asciiTheme="majorHAnsi" w:hAnsiTheme="majorHAnsi" w:cstheme="majorHAnsi"/>
        </w:rPr>
        <w:t xml:space="preserve">the Chinese </w:t>
      </w:r>
      <w:r w:rsidRPr="00E84222">
        <w:rPr>
          <w:rStyle w:val="StyleUnderline"/>
          <w:rFonts w:asciiTheme="majorHAnsi" w:hAnsiTheme="majorHAnsi" w:cstheme="majorHAnsi"/>
          <w:highlight w:val="cyan"/>
        </w:rPr>
        <w:t>economy and military</w:t>
      </w:r>
      <w:r w:rsidRPr="00E84222">
        <w:rPr>
          <w:rStyle w:val="StyleUnderline"/>
          <w:rFonts w:asciiTheme="majorHAnsi" w:hAnsiTheme="majorHAnsi" w:cstheme="majorHAnsi"/>
        </w:rPr>
        <w:t xml:space="preserve"> are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not strong enough</w:t>
      </w:r>
      <w:r w:rsidRPr="00E84222">
        <w:rPr>
          <w:rFonts w:asciiTheme="majorHAnsi" w:hAnsiTheme="majorHAnsi" w:cstheme="majorHAnsi"/>
          <w:sz w:val="16"/>
        </w:rPr>
        <w:t xml:space="preserve"> </w:t>
      </w:r>
      <w:r w:rsidRPr="00E84222">
        <w:rPr>
          <w:rStyle w:val="StyleUnderline"/>
          <w:rFonts w:asciiTheme="majorHAnsi" w:hAnsiTheme="majorHAnsi" w:cstheme="majorHAnsi"/>
        </w:rPr>
        <w:t>to support war</w:t>
      </w:r>
      <w:r w:rsidRPr="00E84222">
        <w:rPr>
          <w:rFonts w:asciiTheme="majorHAnsi" w:hAnsiTheme="majorHAnsi" w:cstheme="majorHAnsi"/>
          <w:sz w:val="16"/>
        </w:rPr>
        <w:t xml:space="preserve"> with the U.S. China will unlikely enter to war if it cannot win because </w:t>
      </w:r>
      <w:r w:rsidRPr="00E84222">
        <w:rPr>
          <w:rStyle w:val="StyleUnderline"/>
          <w:rFonts w:asciiTheme="majorHAnsi" w:hAnsiTheme="majorHAnsi" w:cstheme="majorHAnsi"/>
        </w:rPr>
        <w:t>the CCP</w:t>
      </w:r>
      <w:r w:rsidRPr="00E84222">
        <w:rPr>
          <w:rFonts w:asciiTheme="majorHAnsi" w:hAnsiTheme="majorHAnsi" w:cstheme="majorHAnsi"/>
          <w:sz w:val="16"/>
        </w:rPr>
        <w:t xml:space="preserve"> </w:t>
      </w:r>
      <w:r w:rsidRPr="00E84222">
        <w:rPr>
          <w:rStyle w:val="Emphasis"/>
          <w:rFonts w:asciiTheme="majorHAnsi" w:hAnsiTheme="majorHAnsi" w:cstheme="majorHAnsi"/>
        </w:rPr>
        <w:t>cannot</w:t>
      </w:r>
      <w:r w:rsidRPr="00E84222">
        <w:rPr>
          <w:rFonts w:asciiTheme="majorHAnsi" w:hAnsiTheme="majorHAnsi" w:cstheme="majorHAnsi"/>
          <w:sz w:val="16"/>
        </w:rPr>
        <w:t xml:space="preserve"> </w:t>
      </w:r>
      <w:r w:rsidRPr="00E84222">
        <w:rPr>
          <w:rStyle w:val="StyleUnderline"/>
          <w:rFonts w:asciiTheme="majorHAnsi" w:hAnsiTheme="majorHAnsi" w:cstheme="majorHAnsi"/>
        </w:rPr>
        <w:t>afford a loss</w:t>
      </w:r>
      <w:r w:rsidRPr="00E84222">
        <w:rPr>
          <w:rFonts w:asciiTheme="majorHAnsi" w:hAnsiTheme="majorHAnsi" w:cstheme="majorHAnsi"/>
          <w:sz w:val="16"/>
        </w:rPr>
        <w:t xml:space="preserve">. China will wage war when it sees itself winning at least cost. China is the fastest-growing economy in the world but </w:t>
      </w:r>
      <w:r w:rsidRPr="00E84222">
        <w:rPr>
          <w:rStyle w:val="StyleUnderline"/>
          <w:rFonts w:asciiTheme="majorHAnsi" w:hAnsiTheme="majorHAnsi" w:cstheme="majorHAnsi"/>
        </w:rPr>
        <w:t>there are many</w:t>
      </w:r>
      <w:r w:rsidRPr="00E84222">
        <w:rPr>
          <w:rFonts w:asciiTheme="majorHAnsi" w:hAnsiTheme="majorHAnsi" w:cstheme="majorHAnsi"/>
          <w:sz w:val="16"/>
        </w:rPr>
        <w:t xml:space="preserve"> more </w:t>
      </w:r>
      <w:r w:rsidRPr="00E84222">
        <w:rPr>
          <w:rStyle w:val="StyleUnderline"/>
          <w:rFonts w:asciiTheme="majorHAnsi" w:hAnsiTheme="majorHAnsi" w:cstheme="majorHAnsi"/>
        </w:rPr>
        <w:t>statistics that</w:t>
      </w:r>
      <w:r w:rsidRPr="00E84222">
        <w:rPr>
          <w:rFonts w:asciiTheme="majorHAnsi" w:hAnsiTheme="majorHAnsi" w:cstheme="majorHAnsi"/>
          <w:sz w:val="16"/>
        </w:rPr>
        <w:t xml:space="preserve"> come to the front of arguments, which </w:t>
      </w:r>
      <w:r w:rsidRPr="00E84222">
        <w:rPr>
          <w:rStyle w:val="StyleUnderline"/>
          <w:rFonts w:asciiTheme="majorHAnsi" w:hAnsiTheme="majorHAnsi" w:cstheme="majorHAnsi"/>
        </w:rPr>
        <w:t>question the</w:t>
      </w:r>
      <w:r w:rsidRPr="00E84222">
        <w:rPr>
          <w:rFonts w:asciiTheme="majorHAnsi" w:hAnsiTheme="majorHAnsi" w:cstheme="majorHAnsi"/>
          <w:sz w:val="16"/>
        </w:rPr>
        <w:t xml:space="preserve"> size of the </w:t>
      </w:r>
      <w:r w:rsidRPr="00E84222">
        <w:rPr>
          <w:rStyle w:val="StyleUnderline"/>
          <w:rFonts w:asciiTheme="majorHAnsi" w:hAnsiTheme="majorHAnsi" w:cstheme="majorHAnsi"/>
        </w:rPr>
        <w:t>Chinese</w:t>
      </w:r>
      <w:r w:rsidRPr="00E84222">
        <w:rPr>
          <w:rFonts w:asciiTheme="majorHAnsi" w:hAnsiTheme="majorHAnsi" w:cstheme="majorHAnsi"/>
          <w:sz w:val="16"/>
        </w:rPr>
        <w:t xml:space="preserve"> economy and its actual </w:t>
      </w:r>
      <w:r w:rsidRPr="00E84222">
        <w:rPr>
          <w:rStyle w:val="Emphasis"/>
          <w:rFonts w:asciiTheme="majorHAnsi" w:hAnsiTheme="majorHAnsi" w:cstheme="majorHAnsi"/>
        </w:rPr>
        <w:t>economic</w:t>
      </w:r>
      <w:r w:rsidRPr="00E84222">
        <w:rPr>
          <w:rFonts w:asciiTheme="majorHAnsi" w:hAnsiTheme="majorHAnsi" w:cstheme="majorHAnsi"/>
          <w:sz w:val="16"/>
        </w:rPr>
        <w:t xml:space="preserve"> </w:t>
      </w:r>
      <w:r w:rsidRPr="00E84222">
        <w:rPr>
          <w:rStyle w:val="StyleUnderline"/>
          <w:rFonts w:asciiTheme="majorHAnsi" w:hAnsiTheme="majorHAnsi" w:cstheme="majorHAnsi"/>
        </w:rPr>
        <w:t>situation</w:t>
      </w:r>
      <w:r w:rsidRPr="00E84222">
        <w:rPr>
          <w:rFonts w:asciiTheme="majorHAnsi" w:hAnsiTheme="majorHAnsi" w:cstheme="majorHAnsi"/>
          <w:sz w:val="16"/>
        </w:rPr>
        <w:t xml:space="preserve">. The economic and social </w:t>
      </w:r>
      <w:r w:rsidRPr="00E84222">
        <w:rPr>
          <w:rStyle w:val="StyleUnderline"/>
          <w:rFonts w:asciiTheme="majorHAnsi" w:hAnsiTheme="majorHAnsi" w:cstheme="majorHAnsi"/>
        </w:rPr>
        <w:t>consequences of</w:t>
      </w:r>
      <w:r w:rsidRPr="00E84222">
        <w:rPr>
          <w:rFonts w:asciiTheme="majorHAnsi" w:hAnsiTheme="majorHAnsi" w:cstheme="majorHAnsi"/>
          <w:sz w:val="16"/>
        </w:rPr>
        <w:t xml:space="preserve"> </w:t>
      </w:r>
      <w:r w:rsidRPr="00E84222">
        <w:rPr>
          <w:rStyle w:val="Emphasis"/>
          <w:rFonts w:asciiTheme="majorHAnsi" w:hAnsiTheme="majorHAnsi" w:cstheme="majorHAnsi"/>
        </w:rPr>
        <w:t>zero-case</w:t>
      </w:r>
      <w:r w:rsidRPr="00E84222">
        <w:rPr>
          <w:rFonts w:asciiTheme="majorHAnsi" w:hAnsiTheme="majorHAnsi" w:cstheme="majorHAnsi"/>
          <w:sz w:val="16"/>
        </w:rPr>
        <w:t xml:space="preserve"> </w:t>
      </w:r>
      <w:r w:rsidRPr="00E84222">
        <w:rPr>
          <w:rStyle w:val="StyleUnderline"/>
          <w:rFonts w:asciiTheme="majorHAnsi" w:hAnsiTheme="majorHAnsi" w:cstheme="majorHAnsi"/>
        </w:rPr>
        <w:t>tolerance policy are</w:t>
      </w:r>
      <w:r w:rsidRPr="00E84222">
        <w:rPr>
          <w:rFonts w:asciiTheme="majorHAnsi" w:hAnsiTheme="majorHAnsi" w:cstheme="majorHAnsi"/>
          <w:sz w:val="16"/>
        </w:rPr>
        <w:t xml:space="preserve"> clearly </w:t>
      </w:r>
      <w:r w:rsidRPr="00E84222">
        <w:rPr>
          <w:rStyle w:val="StyleUnderline"/>
          <w:rFonts w:asciiTheme="majorHAnsi" w:hAnsiTheme="majorHAnsi" w:cstheme="majorHAnsi"/>
        </w:rPr>
        <w:t>serious and far-reaching</w:t>
      </w:r>
      <w:r w:rsidRPr="00E84222">
        <w:rPr>
          <w:rFonts w:asciiTheme="majorHAnsi" w:hAnsiTheme="majorHAnsi" w:cstheme="majorHAnsi"/>
          <w:sz w:val="16"/>
        </w:rPr>
        <w:t xml:space="preserve">. China is still a developing country. </w:t>
      </w:r>
      <w:r w:rsidRPr="00E84222">
        <w:rPr>
          <w:rStyle w:val="StyleUnderline"/>
          <w:rFonts w:asciiTheme="majorHAnsi" w:hAnsiTheme="majorHAnsi" w:cstheme="majorHAnsi"/>
        </w:rPr>
        <w:t>China does</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not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rank </w:t>
      </w:r>
      <w:r w:rsidRPr="00E84222">
        <w:rPr>
          <w:rStyle w:val="StyleUnderline"/>
          <w:rFonts w:asciiTheme="majorHAnsi" w:hAnsiTheme="majorHAnsi" w:cstheme="majorHAnsi"/>
          <w:highlight w:val="cyan"/>
        </w:rPr>
        <w:t>among the 100 richest</w:t>
      </w:r>
      <w:r w:rsidRPr="00E84222">
        <w:rPr>
          <w:rStyle w:val="StyleUnderline"/>
          <w:rFonts w:asciiTheme="majorHAnsi" w:hAnsiTheme="majorHAnsi" w:cstheme="majorHAnsi"/>
        </w:rPr>
        <w:t xml:space="preserve"> nations</w:t>
      </w:r>
      <w:r w:rsidRPr="00E84222">
        <w:rPr>
          <w:rFonts w:asciiTheme="majorHAnsi" w:hAnsiTheme="majorHAnsi" w:cstheme="majorHAnsi"/>
          <w:sz w:val="16"/>
        </w:rPr>
        <w:t xml:space="preserve"> based on </w:t>
      </w:r>
      <w:r w:rsidRPr="00E84222">
        <w:rPr>
          <w:rStyle w:val="Emphasis"/>
          <w:rFonts w:asciiTheme="majorHAnsi" w:hAnsiTheme="majorHAnsi" w:cstheme="majorHAnsi"/>
          <w:highlight w:val="cyan"/>
        </w:rPr>
        <w:t>per capita</w:t>
      </w:r>
      <w:r w:rsidRPr="00E84222">
        <w:rPr>
          <w:rFonts w:asciiTheme="majorHAnsi" w:hAnsiTheme="majorHAnsi" w:cstheme="majorHAnsi"/>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E84222">
        <w:rPr>
          <w:rStyle w:val="StyleUnderline"/>
          <w:rFonts w:asciiTheme="majorHAnsi" w:hAnsiTheme="majorHAnsi" w:cstheme="majorHAnsi"/>
        </w:rPr>
        <w:t>it may</w:t>
      </w:r>
      <w:r w:rsidRPr="00E84222">
        <w:rPr>
          <w:rFonts w:asciiTheme="majorHAnsi" w:hAnsiTheme="majorHAnsi" w:cstheme="majorHAnsi"/>
          <w:sz w:val="16"/>
        </w:rPr>
        <w:t xml:space="preserve"> </w:t>
      </w:r>
      <w:r w:rsidRPr="00E84222">
        <w:rPr>
          <w:rStyle w:val="Emphasis"/>
          <w:rFonts w:asciiTheme="majorHAnsi" w:hAnsiTheme="majorHAnsi" w:cstheme="majorHAnsi"/>
        </w:rPr>
        <w:t>never</w:t>
      </w:r>
      <w:r w:rsidRPr="00E84222">
        <w:rPr>
          <w:rFonts w:asciiTheme="majorHAnsi" w:hAnsiTheme="majorHAnsi" w:cstheme="majorHAnsi"/>
          <w:sz w:val="16"/>
        </w:rPr>
        <w:t xml:space="preserve"> </w:t>
      </w:r>
      <w:r w:rsidRPr="00E84222">
        <w:rPr>
          <w:rStyle w:val="StyleUnderline"/>
          <w:rFonts w:asciiTheme="majorHAnsi" w:hAnsiTheme="majorHAnsi" w:cstheme="majorHAnsi"/>
        </w:rPr>
        <w:t>surpass the U.S. because it faces</w:t>
      </w:r>
      <w:r w:rsidRPr="00E84222">
        <w:rPr>
          <w:rFonts w:asciiTheme="majorHAnsi" w:hAnsiTheme="majorHAnsi" w:cstheme="majorHAnsi"/>
          <w:sz w:val="16"/>
        </w:rPr>
        <w:t xml:space="preserve"> </w:t>
      </w:r>
      <w:r w:rsidRPr="00E84222">
        <w:rPr>
          <w:rStyle w:val="Emphasis"/>
          <w:rFonts w:asciiTheme="majorHAnsi" w:hAnsiTheme="majorHAnsi" w:cstheme="majorHAnsi"/>
        </w:rPr>
        <w:t>many obstacles</w:t>
      </w:r>
      <w:r w:rsidRPr="00E84222">
        <w:rPr>
          <w:rFonts w:asciiTheme="majorHAnsi" w:hAnsiTheme="majorHAnsi" w:cstheme="majorHAnsi"/>
          <w:sz w:val="16"/>
        </w:rPr>
        <w:t xml:space="preserve">.86 </w:t>
      </w:r>
      <w:r w:rsidRPr="00E84222">
        <w:rPr>
          <w:rStyle w:val="StyleUnderline"/>
          <w:rFonts w:asciiTheme="majorHAnsi" w:hAnsiTheme="majorHAnsi" w:cstheme="majorHAnsi"/>
          <w:highlight w:val="cyan"/>
        </w:rPr>
        <w:t>U.S. military spending grows</w:t>
      </w:r>
      <w:r w:rsidRPr="00E84222">
        <w:rPr>
          <w:rStyle w:val="StyleUnderline"/>
          <w:rFonts w:asciiTheme="majorHAnsi" w:hAnsiTheme="majorHAnsi" w:cstheme="majorHAnsi"/>
        </w:rPr>
        <w:t xml:space="preserve"> as</w:t>
      </w:r>
      <w:r w:rsidRPr="00E84222">
        <w:rPr>
          <w:rFonts w:asciiTheme="majorHAnsi" w:hAnsiTheme="majorHAnsi" w:cstheme="majorHAnsi"/>
          <w:sz w:val="16"/>
        </w:rPr>
        <w:t xml:space="preserve"> </w:t>
      </w:r>
      <w:r w:rsidRPr="00E84222">
        <w:rPr>
          <w:rStyle w:val="Emphasis"/>
          <w:rFonts w:asciiTheme="majorHAnsi" w:hAnsiTheme="majorHAnsi" w:cstheme="majorHAnsi"/>
        </w:rPr>
        <w:t>policy shifts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to</w:t>
      </w:r>
      <w:r w:rsidRPr="00E84222">
        <w:rPr>
          <w:rStyle w:val="StyleUnderline"/>
          <w:rFonts w:asciiTheme="majorHAnsi" w:hAnsiTheme="majorHAnsi" w:cstheme="majorHAnsi"/>
        </w:rPr>
        <w:t xml:space="preserve"> “prioritize China” with</w:t>
      </w:r>
      <w:r w:rsidRPr="00E84222">
        <w:rPr>
          <w:rFonts w:asciiTheme="majorHAnsi" w:hAnsiTheme="majorHAnsi" w:cstheme="majorHAnsi"/>
          <w:sz w:val="16"/>
        </w:rPr>
        <w:t xml:space="preserve"> </w:t>
      </w:r>
      <w:r w:rsidRPr="00E84222">
        <w:rPr>
          <w:rStyle w:val="Emphasis"/>
          <w:rFonts w:asciiTheme="majorHAnsi" w:hAnsiTheme="majorHAnsi" w:cstheme="majorHAnsi"/>
        </w:rPr>
        <w:t>$</w:t>
      </w:r>
      <w:r w:rsidRPr="00E84222">
        <w:rPr>
          <w:rStyle w:val="Emphasis"/>
          <w:rFonts w:asciiTheme="majorHAnsi" w:hAnsiTheme="majorHAnsi" w:cstheme="majorHAnsi"/>
          <w:highlight w:val="cyan"/>
        </w:rPr>
        <w:t>813</w:t>
      </w:r>
      <w:r w:rsidRPr="00E84222">
        <w:rPr>
          <w:rStyle w:val="Emphasis"/>
          <w:rFonts w:asciiTheme="majorHAnsi" w:hAnsiTheme="majorHAnsi" w:cstheme="majorHAnsi"/>
        </w:rPr>
        <w:t xml:space="preserve">.3 </w:t>
      </w:r>
      <w:r w:rsidRPr="00E84222">
        <w:rPr>
          <w:rStyle w:val="Emphasis"/>
          <w:rFonts w:asciiTheme="majorHAnsi" w:hAnsiTheme="majorHAnsi" w:cstheme="majorHAnsi"/>
          <w:highlight w:val="cyan"/>
        </w:rPr>
        <w:t>billion</w:t>
      </w:r>
      <w:r w:rsidRPr="00E84222">
        <w:rPr>
          <w:rFonts w:asciiTheme="majorHAnsi" w:hAnsiTheme="majorHAnsi" w:cstheme="majorHAnsi"/>
          <w:sz w:val="16"/>
        </w:rPr>
        <w:t xml:space="preserve"> in 2022 </w:t>
      </w:r>
      <w:r w:rsidRPr="00E84222">
        <w:rPr>
          <w:rStyle w:val="StyleUnderline"/>
          <w:rFonts w:asciiTheme="majorHAnsi" w:hAnsiTheme="majorHAnsi" w:cstheme="majorHAnsi"/>
        </w:rPr>
        <w:t xml:space="preserve">while </w:t>
      </w:r>
      <w:r w:rsidRPr="00E84222">
        <w:rPr>
          <w:rStyle w:val="StyleUnderline"/>
          <w:rFonts w:asciiTheme="majorHAnsi" w:hAnsiTheme="majorHAnsi" w:cstheme="majorHAnsi"/>
          <w:highlight w:val="cyan"/>
        </w:rPr>
        <w:t>China’s</w:t>
      </w:r>
      <w:r w:rsidRPr="00E84222">
        <w:rPr>
          <w:rStyle w:val="StyleUnderline"/>
          <w:rFonts w:asciiTheme="majorHAnsi" w:hAnsiTheme="majorHAnsi" w:cstheme="majorHAnsi"/>
        </w:rPr>
        <w:t xml:space="preserve"> military spending has reached</w:t>
      </w:r>
      <w:r w:rsidRPr="00E84222">
        <w:rPr>
          <w:rFonts w:asciiTheme="majorHAnsi" w:hAnsiTheme="majorHAnsi" w:cstheme="majorHAnsi"/>
          <w:sz w:val="16"/>
        </w:rPr>
        <w:t xml:space="preserve"> </w:t>
      </w:r>
      <w:r w:rsidRPr="00E84222">
        <w:rPr>
          <w:rStyle w:val="Emphasis"/>
          <w:rFonts w:asciiTheme="majorHAnsi" w:hAnsiTheme="majorHAnsi" w:cstheme="majorHAnsi"/>
        </w:rPr>
        <w:t>$</w:t>
      </w:r>
      <w:r w:rsidRPr="00E84222">
        <w:rPr>
          <w:rStyle w:val="Emphasis"/>
          <w:rFonts w:asciiTheme="majorHAnsi" w:hAnsiTheme="majorHAnsi" w:cstheme="majorHAnsi"/>
          <w:highlight w:val="cyan"/>
        </w:rPr>
        <w:t>230</w:t>
      </w:r>
      <w:r w:rsidRPr="00E84222">
        <w:rPr>
          <w:rStyle w:val="Emphasis"/>
          <w:rFonts w:asciiTheme="majorHAnsi" w:hAnsiTheme="majorHAnsi" w:cstheme="majorHAnsi"/>
        </w:rPr>
        <w:t xml:space="preserve"> billion</w:t>
      </w:r>
      <w:r w:rsidRPr="00E84222">
        <w:rPr>
          <w:rFonts w:asciiTheme="majorHAnsi" w:hAnsiTheme="majorHAnsi" w:cstheme="majorHAnsi"/>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comprehensive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power</w:t>
      </w:r>
      <w:r w:rsidRPr="00E84222">
        <w:rPr>
          <w:rStyle w:val="StyleUnderline"/>
          <w:rFonts w:asciiTheme="majorHAnsi" w:hAnsiTheme="majorHAnsi" w:cstheme="majorHAnsi"/>
        </w:rPr>
        <w:t xml:space="preserve"> of the PLA</w:t>
      </w:r>
      <w:r w:rsidRPr="00E84222">
        <w:rPr>
          <w:rFonts w:asciiTheme="majorHAnsi" w:hAnsiTheme="majorHAnsi" w:cstheme="majorHAnsi"/>
          <w:sz w:val="16"/>
        </w:rPr>
        <w:t xml:space="preserve"> still </w:t>
      </w:r>
      <w:r w:rsidRPr="00E84222">
        <w:rPr>
          <w:rStyle w:val="Emphasis"/>
          <w:rFonts w:asciiTheme="majorHAnsi" w:hAnsiTheme="majorHAnsi" w:cstheme="majorHAnsi"/>
          <w:highlight w:val="cyan"/>
        </w:rPr>
        <w:t>lags far behind</w:t>
      </w:r>
      <w:r w:rsidRPr="00E84222">
        <w:rPr>
          <w:rStyle w:val="Emphasis"/>
          <w:rFonts w:asciiTheme="majorHAnsi" w:hAnsiTheme="majorHAnsi" w:cstheme="majorHAnsi"/>
        </w:rPr>
        <w:t xml:space="preserve"> the U.S.</w:t>
      </w:r>
      <w:r w:rsidRPr="00E84222">
        <w:rPr>
          <w:rFonts w:asciiTheme="majorHAnsi" w:hAnsiTheme="majorHAnsi" w:cstheme="majorHAnsi"/>
          <w:sz w:val="16"/>
        </w:rPr>
        <w:t xml:space="preserve"> </w:t>
      </w:r>
      <w:r w:rsidRPr="00E84222">
        <w:rPr>
          <w:rStyle w:val="StyleUnderline"/>
          <w:rFonts w:asciiTheme="majorHAnsi" w:hAnsiTheme="majorHAnsi" w:cstheme="majorHAnsi"/>
        </w:rPr>
        <w:t>If China learned a lesson from</w:t>
      </w:r>
      <w:r w:rsidRPr="00E84222">
        <w:rPr>
          <w:rFonts w:asciiTheme="majorHAnsi" w:hAnsiTheme="majorHAnsi" w:cstheme="majorHAnsi"/>
          <w:sz w:val="16"/>
        </w:rPr>
        <w:t xml:space="preserve"> </w:t>
      </w:r>
      <w:r w:rsidRPr="00E84222">
        <w:rPr>
          <w:rStyle w:val="Emphasis"/>
          <w:rFonts w:asciiTheme="majorHAnsi" w:hAnsiTheme="majorHAnsi" w:cstheme="majorHAnsi"/>
        </w:rPr>
        <w:t>Russia</w:t>
      </w:r>
      <w:r w:rsidRPr="00E84222">
        <w:rPr>
          <w:rFonts w:asciiTheme="majorHAnsi" w:hAnsiTheme="majorHAnsi" w:cstheme="majorHAnsi"/>
          <w:sz w:val="16"/>
        </w:rPr>
        <w:t xml:space="preserve">’s failures in the invasion of Ukraine, </w:t>
      </w:r>
      <w:r w:rsidRPr="00E84222">
        <w:rPr>
          <w:rStyle w:val="StyleUnderline"/>
          <w:rFonts w:asciiTheme="majorHAnsi" w:hAnsiTheme="majorHAnsi" w:cstheme="majorHAnsi"/>
        </w:rPr>
        <w:t>it should never take on the U.S. head even when fully modernized</w:t>
      </w:r>
      <w:r w:rsidRPr="00E84222">
        <w:rPr>
          <w:rFonts w:asciiTheme="majorHAnsi" w:hAnsiTheme="majorHAnsi" w:cstheme="majorHAnsi"/>
          <w:sz w:val="16"/>
        </w:rPr>
        <w:t xml:space="preserve">. Although China’s navy, ground troop, and air forces have developed rapidly in the past two decades, </w:t>
      </w:r>
      <w:r w:rsidRPr="00E84222">
        <w:rPr>
          <w:rStyle w:val="StyleUnderline"/>
          <w:rFonts w:asciiTheme="majorHAnsi" w:hAnsiTheme="majorHAnsi" w:cstheme="majorHAnsi"/>
          <w:highlight w:val="cyan"/>
        </w:rPr>
        <w:t>considering</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quality</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and</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overall strength</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of the military, </w:t>
      </w:r>
      <w:r w:rsidRPr="00E84222">
        <w:rPr>
          <w:rStyle w:val="StyleUnderline"/>
          <w:rFonts w:asciiTheme="majorHAnsi" w:hAnsiTheme="majorHAnsi" w:cstheme="majorHAnsi"/>
          <w:highlight w:val="cyan"/>
        </w:rPr>
        <w:t>as well as</w:t>
      </w:r>
      <w:r w:rsidRPr="00E84222">
        <w:rPr>
          <w:rStyle w:val="StyleUnderline"/>
          <w:rFonts w:asciiTheme="majorHAnsi" w:hAnsiTheme="majorHAnsi" w:cstheme="majorHAnsi"/>
        </w:rPr>
        <w:t xml:space="preserve"> the strength of military </w:t>
      </w:r>
      <w:r w:rsidRPr="00E84222">
        <w:rPr>
          <w:rStyle w:val="StyleUnderline"/>
          <w:rFonts w:asciiTheme="majorHAnsi" w:hAnsiTheme="majorHAnsi" w:cstheme="majorHAnsi"/>
          <w:highlight w:val="cyan"/>
        </w:rPr>
        <w:t>alliances</w:t>
      </w:r>
      <w:r w:rsidRPr="00E84222">
        <w:rPr>
          <w:rStyle w:val="StyleUnderline"/>
          <w:rFonts w:asciiTheme="majorHAnsi" w:hAnsiTheme="majorHAnsi" w:cstheme="majorHAnsi"/>
        </w:rPr>
        <w:t>, China would</w:t>
      </w:r>
      <w:r w:rsidRPr="00E84222">
        <w:rPr>
          <w:rFonts w:asciiTheme="majorHAnsi" w:hAnsiTheme="majorHAnsi" w:cstheme="majorHAnsi"/>
          <w:sz w:val="16"/>
        </w:rPr>
        <w:t xml:space="preserve"> </w:t>
      </w:r>
      <w:r w:rsidRPr="00E84222">
        <w:rPr>
          <w:rStyle w:val="Emphasis"/>
          <w:rFonts w:asciiTheme="majorHAnsi" w:hAnsiTheme="majorHAnsi" w:cstheme="majorHAnsi"/>
        </w:rPr>
        <w:t>lose</w:t>
      </w:r>
      <w:r w:rsidRPr="00E84222">
        <w:rPr>
          <w:rFonts w:asciiTheme="majorHAnsi" w:hAnsiTheme="majorHAnsi" w:cstheme="majorHAnsi"/>
          <w:sz w:val="16"/>
        </w:rPr>
        <w:t xml:space="preserve"> </w:t>
      </w:r>
      <w:r w:rsidRPr="00E84222">
        <w:rPr>
          <w:rStyle w:val="StyleUnderline"/>
          <w:rFonts w:asciiTheme="majorHAnsi" w:hAnsiTheme="majorHAnsi" w:cstheme="majorHAnsi"/>
        </w:rPr>
        <w:t>the war if it launched a war with the U.S.</w:t>
      </w:r>
      <w:r w:rsidRPr="00E84222">
        <w:rPr>
          <w:rFonts w:asciiTheme="majorHAnsi" w:hAnsiTheme="majorHAnsi" w:cstheme="majorHAnsi"/>
          <w:sz w:val="16"/>
        </w:rPr>
        <w:t xml:space="preserve"> Any war with the U.S. will be near its shores where </w:t>
      </w:r>
      <w:r w:rsidRPr="00E84222">
        <w:rPr>
          <w:rStyle w:val="StyleUnderline"/>
          <w:rFonts w:asciiTheme="majorHAnsi" w:hAnsiTheme="majorHAnsi" w:cstheme="majorHAnsi"/>
        </w:rPr>
        <w:t>the U.S. will have a</w:t>
      </w:r>
      <w:r w:rsidRPr="00E84222">
        <w:rPr>
          <w:rFonts w:asciiTheme="majorHAnsi" w:hAnsiTheme="majorHAnsi" w:cstheme="majorHAnsi"/>
          <w:sz w:val="16"/>
        </w:rPr>
        <w:t xml:space="preserve"> </w:t>
      </w:r>
      <w:r w:rsidRPr="00E84222">
        <w:rPr>
          <w:rStyle w:val="Emphasis"/>
          <w:rFonts w:asciiTheme="majorHAnsi" w:hAnsiTheme="majorHAnsi" w:cstheme="majorHAnsi"/>
        </w:rPr>
        <w:t>decisive</w:t>
      </w:r>
      <w:r w:rsidRPr="00E84222">
        <w:rPr>
          <w:rFonts w:asciiTheme="majorHAnsi" w:hAnsiTheme="majorHAnsi" w:cstheme="majorHAnsi"/>
          <w:sz w:val="16"/>
        </w:rPr>
        <w:t xml:space="preserve"> </w:t>
      </w:r>
      <w:r w:rsidRPr="00E84222">
        <w:rPr>
          <w:rStyle w:val="StyleUnderline"/>
          <w:rFonts w:asciiTheme="majorHAnsi" w:hAnsiTheme="majorHAnsi" w:cstheme="majorHAnsi"/>
        </w:rPr>
        <w:t>winning advantage</w:t>
      </w:r>
      <w:r w:rsidRPr="00E84222">
        <w:rPr>
          <w:rFonts w:asciiTheme="majorHAnsi" w:hAnsiTheme="majorHAnsi" w:cstheme="majorHAnsi"/>
          <w:sz w:val="16"/>
        </w:rPr>
        <w:t>.88</w:t>
      </w:r>
    </w:p>
    <w:p w14:paraId="5BD7A8D7"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Fourth, </w:t>
      </w:r>
      <w:r w:rsidRPr="00E84222">
        <w:rPr>
          <w:rStyle w:val="StyleUnderline"/>
          <w:rFonts w:asciiTheme="majorHAnsi" w:hAnsiTheme="majorHAnsi" w:cstheme="majorHAnsi"/>
        </w:rPr>
        <w:t>China will feel</w:t>
      </w:r>
      <w:r w:rsidRPr="00E84222">
        <w:rPr>
          <w:rFonts w:asciiTheme="majorHAnsi" w:hAnsiTheme="majorHAnsi" w:cstheme="majorHAnsi"/>
          <w:sz w:val="16"/>
        </w:rPr>
        <w:t xml:space="preserve"> </w:t>
      </w:r>
      <w:r w:rsidRPr="00E84222">
        <w:rPr>
          <w:rStyle w:val="Emphasis"/>
          <w:rFonts w:asciiTheme="majorHAnsi" w:hAnsiTheme="majorHAnsi" w:cstheme="majorHAnsi"/>
        </w:rPr>
        <w:t>difficult</w:t>
      </w:r>
      <w:r w:rsidRPr="00E84222">
        <w:rPr>
          <w:rFonts w:asciiTheme="majorHAnsi" w:hAnsiTheme="majorHAnsi" w:cstheme="majorHAnsi"/>
          <w:sz w:val="16"/>
        </w:rPr>
        <w:t xml:space="preserve"> </w:t>
      </w:r>
      <w:r w:rsidRPr="00E84222">
        <w:rPr>
          <w:rStyle w:val="StyleUnderline"/>
          <w:rFonts w:asciiTheme="majorHAnsi" w:hAnsiTheme="majorHAnsi" w:cstheme="majorHAnsi"/>
        </w:rPr>
        <w:t>to justify a war</w:t>
      </w:r>
      <w:r w:rsidRPr="00E84222">
        <w:rPr>
          <w:rFonts w:asciiTheme="majorHAnsi" w:hAnsiTheme="majorHAnsi" w:cstheme="majorHAnsi"/>
          <w:sz w:val="16"/>
        </w:rPr>
        <w:t xml:space="preserve"> with U.S. Military strength is the basis for consideration if China goes to war. </w:t>
      </w:r>
      <w:r w:rsidRPr="00E84222">
        <w:rPr>
          <w:rStyle w:val="StyleUnderline"/>
          <w:rFonts w:asciiTheme="majorHAnsi" w:hAnsiTheme="majorHAnsi" w:cstheme="majorHAnsi"/>
        </w:rPr>
        <w:t>If China’s military power is at an</w:t>
      </w:r>
      <w:r w:rsidRPr="00E84222">
        <w:rPr>
          <w:rFonts w:asciiTheme="majorHAnsi" w:hAnsiTheme="majorHAnsi" w:cstheme="majorHAnsi"/>
          <w:sz w:val="16"/>
        </w:rPr>
        <w:t xml:space="preserve"> absolute </w:t>
      </w:r>
      <w:r w:rsidRPr="00E84222">
        <w:rPr>
          <w:rStyle w:val="Emphasis"/>
          <w:rFonts w:asciiTheme="majorHAnsi" w:hAnsiTheme="majorHAnsi" w:cstheme="majorHAnsi"/>
        </w:rPr>
        <w:t>advantage</w:t>
      </w:r>
      <w:r w:rsidRPr="00E84222">
        <w:rPr>
          <w:rFonts w:asciiTheme="majorHAnsi" w:hAnsiTheme="majorHAnsi" w:cstheme="majorHAnsi"/>
          <w:sz w:val="16"/>
        </w:rPr>
        <w:t xml:space="preserve">, </w:t>
      </w:r>
      <w:r w:rsidRPr="00E84222">
        <w:rPr>
          <w:rStyle w:val="StyleUnderline"/>
          <w:rFonts w:asciiTheme="majorHAnsi" w:hAnsiTheme="majorHAnsi" w:cstheme="majorHAnsi"/>
        </w:rPr>
        <w:t>it</w:t>
      </w:r>
      <w:r w:rsidRPr="00E84222">
        <w:rPr>
          <w:rFonts w:asciiTheme="majorHAnsi" w:hAnsiTheme="majorHAnsi" w:cstheme="majorHAnsi"/>
          <w:sz w:val="16"/>
        </w:rPr>
        <w:t xml:space="preserve"> still </w:t>
      </w:r>
      <w:r w:rsidRPr="00E84222">
        <w:rPr>
          <w:rStyle w:val="StyleUnderline"/>
          <w:rFonts w:asciiTheme="majorHAnsi" w:hAnsiTheme="majorHAnsi" w:cstheme="majorHAnsi"/>
        </w:rPr>
        <w:t>lacks the</w:t>
      </w:r>
      <w:r w:rsidRPr="00E84222">
        <w:rPr>
          <w:rFonts w:asciiTheme="majorHAnsi" w:hAnsiTheme="majorHAnsi" w:cstheme="majorHAnsi"/>
          <w:sz w:val="16"/>
        </w:rPr>
        <w:t xml:space="preserve"> </w:t>
      </w:r>
      <w:r w:rsidRPr="00E84222">
        <w:rPr>
          <w:rStyle w:val="Emphasis"/>
          <w:rFonts w:asciiTheme="majorHAnsi" w:hAnsiTheme="majorHAnsi" w:cstheme="majorHAnsi"/>
        </w:rPr>
        <w:t>pre-conditions</w:t>
      </w:r>
      <w:r w:rsidRPr="00E84222">
        <w:rPr>
          <w:rFonts w:asciiTheme="majorHAnsi" w:hAnsiTheme="majorHAnsi" w:cstheme="majorHAnsi"/>
          <w:sz w:val="16"/>
        </w:rPr>
        <w:t xml:space="preserve"> </w:t>
      </w:r>
      <w:r w:rsidRPr="00E84222">
        <w:rPr>
          <w:rStyle w:val="StyleUnderline"/>
          <w:rFonts w:asciiTheme="majorHAnsi" w:hAnsiTheme="majorHAnsi" w:cstheme="majorHAnsi"/>
        </w:rPr>
        <w:t>for war with the U.S.</w:t>
      </w:r>
      <w:r w:rsidRPr="00E84222">
        <w:rPr>
          <w:rFonts w:asciiTheme="majorHAnsi" w:hAnsiTheme="majorHAnsi" w:cstheme="majorHAnsi"/>
          <w:sz w:val="16"/>
        </w:rPr>
        <w:t xml:space="preserve"> If China’s military power evenly matches with the U.S., it should be cautious about starting a war. China has not arrived at the stage to initiate a war. Military power is not simply about military budget and weapons. </w:t>
      </w:r>
      <w:r w:rsidRPr="00E84222">
        <w:rPr>
          <w:rStyle w:val="Emphasis"/>
          <w:rFonts w:asciiTheme="majorHAnsi" w:hAnsiTheme="majorHAnsi" w:cstheme="majorHAnsi"/>
        </w:rPr>
        <w:t>Real</w:t>
      </w:r>
      <w:r w:rsidRPr="00E84222">
        <w:rPr>
          <w:rFonts w:asciiTheme="majorHAnsi" w:hAnsiTheme="majorHAnsi" w:cstheme="majorHAnsi"/>
          <w:sz w:val="16"/>
        </w:rPr>
        <w:t xml:space="preserve"> war </w:t>
      </w:r>
      <w:r w:rsidRPr="00E84222">
        <w:rPr>
          <w:rStyle w:val="Emphasis"/>
          <w:rFonts w:asciiTheme="majorHAnsi" w:hAnsiTheme="majorHAnsi" w:cstheme="majorHAnsi"/>
        </w:rPr>
        <w:t>experience</w:t>
      </w:r>
      <w:r w:rsidRPr="00E84222">
        <w:rPr>
          <w:rFonts w:asciiTheme="majorHAnsi" w:hAnsiTheme="majorHAnsi" w:cstheme="majorHAnsi"/>
          <w:sz w:val="16"/>
        </w:rPr>
        <w:t xml:space="preserve"> </w:t>
      </w:r>
      <w:r w:rsidRPr="00E84222">
        <w:rPr>
          <w:rStyle w:val="StyleUnderline"/>
          <w:rFonts w:asciiTheme="majorHAnsi" w:hAnsiTheme="majorHAnsi" w:cstheme="majorHAnsi"/>
        </w:rPr>
        <w:t>must be taken into consideration</w:t>
      </w:r>
      <w:r w:rsidRPr="00E84222">
        <w:rPr>
          <w:rFonts w:asciiTheme="majorHAnsi" w:hAnsiTheme="majorHAnsi" w:cstheme="majorHAnsi"/>
          <w:sz w:val="16"/>
        </w:rPr>
        <w:t xml:space="preserve">. </w:t>
      </w:r>
      <w:r w:rsidRPr="00E84222">
        <w:rPr>
          <w:rStyle w:val="StyleUnderline"/>
          <w:rFonts w:asciiTheme="majorHAnsi" w:hAnsiTheme="majorHAnsi" w:cstheme="majorHAnsi"/>
        </w:rPr>
        <w:t>China does not have real</w:t>
      </w:r>
      <w:r w:rsidRPr="00E84222">
        <w:rPr>
          <w:rFonts w:asciiTheme="majorHAnsi" w:hAnsiTheme="majorHAnsi" w:cstheme="majorHAnsi"/>
          <w:sz w:val="16"/>
        </w:rPr>
        <w:t xml:space="preserve"> military </w:t>
      </w:r>
      <w:r w:rsidRPr="00E84222">
        <w:rPr>
          <w:rStyle w:val="StyleUnderline"/>
          <w:rFonts w:asciiTheme="majorHAnsi" w:hAnsiTheme="majorHAnsi" w:cstheme="majorHAnsi"/>
        </w:rPr>
        <w:t>experience to win a</w:t>
      </w:r>
      <w:r w:rsidRPr="00E84222">
        <w:rPr>
          <w:rFonts w:asciiTheme="majorHAnsi" w:hAnsiTheme="majorHAnsi" w:cstheme="majorHAnsi"/>
          <w:sz w:val="16"/>
        </w:rPr>
        <w:t xml:space="preserve"> </w:t>
      </w:r>
      <w:r w:rsidRPr="00E84222">
        <w:rPr>
          <w:rStyle w:val="Emphasis"/>
          <w:rFonts w:asciiTheme="majorHAnsi" w:hAnsiTheme="majorHAnsi" w:cstheme="majorHAnsi"/>
        </w:rPr>
        <w:t>modern</w:t>
      </w:r>
      <w:r w:rsidRPr="00E84222">
        <w:rPr>
          <w:rFonts w:asciiTheme="majorHAnsi" w:hAnsiTheme="majorHAnsi" w:cstheme="majorHAnsi"/>
          <w:sz w:val="16"/>
        </w:rPr>
        <w:t xml:space="preserve"> </w:t>
      </w:r>
      <w:r w:rsidRPr="00E84222">
        <w:rPr>
          <w:rStyle w:val="StyleUnderline"/>
          <w:rFonts w:asciiTheme="majorHAnsi" w:hAnsiTheme="majorHAnsi" w:cstheme="majorHAnsi"/>
        </w:rPr>
        <w:t>war</w:t>
      </w:r>
      <w:r w:rsidRPr="00E84222">
        <w:rPr>
          <w:rFonts w:asciiTheme="majorHAnsi" w:hAnsiTheme="majorHAnsi" w:cstheme="majorHAnsi"/>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E84222">
        <w:rPr>
          <w:rStyle w:val="StyleUnderline"/>
          <w:rFonts w:asciiTheme="majorHAnsi" w:hAnsiTheme="majorHAnsi" w:cstheme="majorHAnsi"/>
        </w:rPr>
        <w:t>research projects on when and why Beijing</w:t>
      </w:r>
      <w:r w:rsidRPr="00E84222">
        <w:rPr>
          <w:rFonts w:asciiTheme="majorHAnsi" w:hAnsiTheme="majorHAnsi" w:cstheme="majorHAnsi"/>
          <w:sz w:val="16"/>
        </w:rPr>
        <w:t xml:space="preserve"> </w:t>
      </w:r>
      <w:r w:rsidRPr="00E84222">
        <w:rPr>
          <w:rStyle w:val="Emphasis"/>
          <w:rFonts w:asciiTheme="majorHAnsi" w:hAnsiTheme="majorHAnsi" w:cstheme="majorHAnsi"/>
        </w:rPr>
        <w:t>uses force</w:t>
      </w:r>
      <w:r w:rsidRPr="00E84222">
        <w:rPr>
          <w:rFonts w:asciiTheme="majorHAnsi" w:hAnsiTheme="majorHAnsi" w:cstheme="majorHAnsi"/>
          <w:sz w:val="16"/>
        </w:rPr>
        <w:t xml:space="preserve"> have </w:t>
      </w:r>
      <w:r w:rsidRPr="00E84222">
        <w:rPr>
          <w:rStyle w:val="StyleUnderline"/>
          <w:rFonts w:asciiTheme="majorHAnsi" w:hAnsiTheme="majorHAnsi" w:cstheme="majorHAnsi"/>
        </w:rPr>
        <w:t>reached a</w:t>
      </w:r>
      <w:r w:rsidRPr="00E84222">
        <w:rPr>
          <w:rFonts w:asciiTheme="majorHAnsi" w:hAnsiTheme="majorHAnsi" w:cstheme="majorHAnsi"/>
          <w:sz w:val="16"/>
        </w:rPr>
        <w:t xml:space="preserve"> </w:t>
      </w:r>
      <w:r w:rsidRPr="00E84222">
        <w:rPr>
          <w:rStyle w:val="Emphasis"/>
          <w:rFonts w:asciiTheme="majorHAnsi" w:hAnsiTheme="majorHAnsi" w:cstheme="majorHAnsi"/>
        </w:rPr>
        <w:t>similar</w:t>
      </w:r>
      <w:r w:rsidRPr="00E84222">
        <w:rPr>
          <w:rFonts w:asciiTheme="majorHAnsi" w:hAnsiTheme="majorHAnsi" w:cstheme="majorHAnsi"/>
          <w:sz w:val="16"/>
        </w:rPr>
        <w:t xml:space="preserve"> </w:t>
      </w:r>
      <w:r w:rsidRPr="00E84222">
        <w:rPr>
          <w:rStyle w:val="StyleUnderline"/>
          <w:rFonts w:asciiTheme="majorHAnsi" w:hAnsiTheme="majorHAnsi" w:cstheme="majorHAnsi"/>
        </w:rPr>
        <w:t>conclusion</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China attacks not when</w:t>
      </w:r>
      <w:r w:rsidRPr="00E84222">
        <w:rPr>
          <w:rStyle w:val="StyleUnderline"/>
          <w:rFonts w:asciiTheme="majorHAnsi" w:hAnsiTheme="majorHAnsi" w:cstheme="majorHAnsi"/>
        </w:rPr>
        <w:t xml:space="preserve"> it feels</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confident</w:t>
      </w:r>
      <w:r w:rsidRPr="00E84222">
        <w:rPr>
          <w:rFonts w:asciiTheme="majorHAnsi" w:hAnsiTheme="majorHAnsi" w:cstheme="majorHAnsi"/>
          <w:sz w:val="16"/>
        </w:rPr>
        <w:t xml:space="preserve"> about the future, </w:t>
      </w:r>
      <w:r w:rsidRPr="00E84222">
        <w:rPr>
          <w:rStyle w:val="StyleUnderline"/>
          <w:rFonts w:asciiTheme="majorHAnsi" w:hAnsiTheme="majorHAnsi" w:cstheme="majorHAnsi"/>
          <w:highlight w:val="cyan"/>
        </w:rPr>
        <w:t>but when it</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worries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its </w:t>
      </w:r>
      <w:r w:rsidRPr="00E84222">
        <w:rPr>
          <w:rStyle w:val="StyleUnderline"/>
          <w:rFonts w:asciiTheme="majorHAnsi" w:hAnsiTheme="majorHAnsi" w:cstheme="majorHAnsi"/>
          <w:highlight w:val="cyan"/>
        </w:rPr>
        <w:t>enemies are closing in</w:t>
      </w:r>
      <w:r w:rsidRPr="00E84222">
        <w:rPr>
          <w:rFonts w:asciiTheme="majorHAnsi" w:hAnsiTheme="majorHAnsi" w:cstheme="majorHAnsi"/>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E84222">
        <w:rPr>
          <w:rStyle w:val="StyleUnderline"/>
          <w:rFonts w:asciiTheme="majorHAnsi" w:hAnsiTheme="majorHAnsi" w:cstheme="majorHAnsi"/>
        </w:rPr>
        <w:t>pattern holds</w:t>
      </w:r>
      <w:r w:rsidRPr="00E84222">
        <w:rPr>
          <w:rFonts w:asciiTheme="majorHAnsi" w:hAnsiTheme="majorHAnsi" w:cstheme="majorHAnsi"/>
          <w:sz w:val="16"/>
        </w:rPr>
        <w:t xml:space="preserve"> </w:t>
      </w:r>
      <w:r w:rsidRPr="00E84222">
        <w:rPr>
          <w:rStyle w:val="Emphasis"/>
          <w:rFonts w:asciiTheme="majorHAnsi" w:hAnsiTheme="majorHAnsi" w:cstheme="majorHAnsi"/>
        </w:rPr>
        <w:t>regardless</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strength of China’s opponent</w:t>
      </w:r>
      <w:r w:rsidRPr="00E84222">
        <w:rPr>
          <w:rFonts w:asciiTheme="majorHAnsi" w:hAnsiTheme="majorHAnsi" w:cstheme="majorHAnsi"/>
          <w:sz w:val="16"/>
        </w:rPr>
        <w:t xml:space="preserve">.89 The </w:t>
      </w:r>
      <w:r w:rsidRPr="00E84222">
        <w:rPr>
          <w:rStyle w:val="Emphasis"/>
          <w:rFonts w:asciiTheme="majorHAnsi" w:hAnsiTheme="majorHAnsi" w:cstheme="majorHAnsi"/>
        </w:rPr>
        <w:t>Biden</w:t>
      </w:r>
      <w:r w:rsidRPr="00E84222">
        <w:rPr>
          <w:rFonts w:asciiTheme="majorHAnsi" w:hAnsiTheme="majorHAnsi" w:cstheme="majorHAnsi"/>
          <w:sz w:val="16"/>
        </w:rPr>
        <w:t xml:space="preserve"> Administration has </w:t>
      </w:r>
      <w:r w:rsidRPr="00E84222">
        <w:rPr>
          <w:rStyle w:val="StyleUnderline"/>
          <w:rFonts w:asciiTheme="majorHAnsi" w:hAnsiTheme="majorHAnsi" w:cstheme="majorHAnsi"/>
        </w:rPr>
        <w:t>made it clear</w:t>
      </w:r>
      <w:r w:rsidRPr="00E84222">
        <w:rPr>
          <w:rFonts w:asciiTheme="majorHAnsi" w:hAnsiTheme="majorHAnsi" w:cstheme="majorHAnsi"/>
          <w:sz w:val="16"/>
        </w:rPr>
        <w:t xml:space="preserve"> that </w:t>
      </w:r>
      <w:r w:rsidRPr="00E84222">
        <w:rPr>
          <w:rStyle w:val="StyleUnderline"/>
          <w:rFonts w:asciiTheme="majorHAnsi" w:hAnsiTheme="majorHAnsi" w:cstheme="majorHAnsi"/>
        </w:rPr>
        <w:t>the U.S. does not intend to change the Chinese regime</w:t>
      </w:r>
      <w:r w:rsidRPr="00E84222">
        <w:rPr>
          <w:rFonts w:asciiTheme="majorHAnsi" w:hAnsiTheme="majorHAnsi" w:cstheme="majorHAnsi"/>
          <w:sz w:val="16"/>
          <w:szCs w:val="16"/>
        </w:rPr>
        <w:t xml:space="preserve"> while</w:t>
      </w:r>
      <w:r w:rsidRPr="00E84222">
        <w:rPr>
          <w:rFonts w:asciiTheme="majorHAnsi" w:hAnsiTheme="majorHAnsi" w:cstheme="majorHAnsi"/>
          <w:sz w:val="16"/>
        </w:rPr>
        <w:t xml:space="preserve"> competing with China on various fronts. When China does not face a direct military threat from the U.S., </w:t>
      </w:r>
      <w:r w:rsidRPr="00E84222">
        <w:rPr>
          <w:rStyle w:val="StyleUnderline"/>
          <w:rFonts w:asciiTheme="majorHAnsi" w:hAnsiTheme="majorHAnsi" w:cstheme="majorHAnsi"/>
        </w:rPr>
        <w:t>the CCP does not have</w:t>
      </w:r>
      <w:r w:rsidRPr="00E84222">
        <w:rPr>
          <w:rFonts w:asciiTheme="majorHAnsi" w:hAnsiTheme="majorHAnsi" w:cstheme="majorHAnsi"/>
          <w:sz w:val="16"/>
        </w:rPr>
        <w:t xml:space="preserve"> </w:t>
      </w:r>
      <w:r w:rsidRPr="00E84222">
        <w:rPr>
          <w:rStyle w:val="Emphasis"/>
          <w:rFonts w:asciiTheme="majorHAnsi" w:hAnsiTheme="majorHAnsi" w:cstheme="majorHAnsi"/>
        </w:rPr>
        <w:t>reason</w:t>
      </w:r>
      <w:r w:rsidRPr="00E84222">
        <w:rPr>
          <w:rFonts w:asciiTheme="majorHAnsi" w:hAnsiTheme="majorHAnsi" w:cstheme="majorHAnsi"/>
          <w:sz w:val="16"/>
        </w:rPr>
        <w:t xml:space="preserve"> </w:t>
      </w:r>
      <w:r w:rsidRPr="00E84222">
        <w:rPr>
          <w:rStyle w:val="StyleUnderline"/>
          <w:rFonts w:asciiTheme="majorHAnsi" w:hAnsiTheme="majorHAnsi" w:cstheme="majorHAnsi"/>
        </w:rPr>
        <w:t>to take risk of going to war</w:t>
      </w:r>
      <w:r w:rsidRPr="00E84222">
        <w:rPr>
          <w:rFonts w:asciiTheme="majorHAnsi" w:hAnsiTheme="majorHAnsi" w:cstheme="majorHAnsi"/>
          <w:sz w:val="16"/>
        </w:rPr>
        <w:t>.</w:t>
      </w:r>
    </w:p>
    <w:p w14:paraId="7B752F98"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Fifth, </w:t>
      </w:r>
      <w:r w:rsidRPr="00E84222">
        <w:rPr>
          <w:rStyle w:val="StyleUnderline"/>
          <w:rFonts w:asciiTheme="majorHAnsi" w:hAnsiTheme="majorHAnsi" w:cstheme="majorHAnsi"/>
        </w:rPr>
        <w:t xml:space="preserve">it could be </w:t>
      </w:r>
      <w:r w:rsidRPr="00E84222">
        <w:rPr>
          <w:rStyle w:val="StyleUnderline"/>
          <w:rFonts w:asciiTheme="majorHAnsi" w:hAnsiTheme="majorHAnsi" w:cstheme="majorHAnsi"/>
          <w:highlight w:val="cyan"/>
        </w:rPr>
        <w:t>a</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suicide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mission</w:t>
      </w:r>
      <w:r w:rsidRPr="00E84222">
        <w:rPr>
          <w:rStyle w:val="StyleUnderline"/>
          <w:rFonts w:asciiTheme="majorHAnsi" w:hAnsiTheme="majorHAnsi" w:cstheme="majorHAnsi"/>
        </w:rPr>
        <w:t xml:space="preserve"> if China decided </w:t>
      </w:r>
      <w:r w:rsidRPr="00E84222">
        <w:rPr>
          <w:rStyle w:val="StyleUnderline"/>
          <w:rFonts w:asciiTheme="majorHAnsi" w:hAnsiTheme="majorHAnsi" w:cstheme="majorHAnsi"/>
          <w:highlight w:val="cyan"/>
        </w:rPr>
        <w:t>to go to war</w:t>
      </w:r>
      <w:r w:rsidRPr="00E84222">
        <w:rPr>
          <w:rFonts w:asciiTheme="majorHAnsi" w:hAnsiTheme="majorHAnsi" w:cstheme="majorHAnsi"/>
          <w:sz w:val="16"/>
        </w:rPr>
        <w:t xml:space="preserve"> with the U.S. before improving its military quality.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E84222">
        <w:rPr>
          <w:rStyle w:val="Emphasis"/>
          <w:rFonts w:asciiTheme="majorHAnsi" w:hAnsiTheme="majorHAnsi" w:cstheme="majorHAnsi"/>
        </w:rPr>
        <w:t>quality of</w:t>
      </w:r>
      <w:r w:rsidRPr="00E84222">
        <w:rPr>
          <w:rFonts w:asciiTheme="majorHAnsi" w:hAnsiTheme="majorHAnsi" w:cstheme="majorHAnsi"/>
          <w:sz w:val="16"/>
        </w:rPr>
        <w:t xml:space="preserve"> military </w:t>
      </w:r>
      <w:r w:rsidRPr="00E84222">
        <w:rPr>
          <w:rStyle w:val="Emphasis"/>
          <w:rFonts w:asciiTheme="majorHAnsi" w:hAnsiTheme="majorHAnsi" w:cstheme="majorHAnsi"/>
        </w:rPr>
        <w:t>commanders</w:t>
      </w:r>
      <w:r w:rsidRPr="00E84222">
        <w:rPr>
          <w:rFonts w:asciiTheme="majorHAnsi" w:hAnsiTheme="majorHAnsi" w:cstheme="majorHAnsi"/>
          <w:sz w:val="16"/>
        </w:rPr>
        <w:t xml:space="preserve"> </w:t>
      </w:r>
      <w:r w:rsidRPr="00E84222">
        <w:rPr>
          <w:rStyle w:val="StyleUnderline"/>
          <w:rFonts w:asciiTheme="majorHAnsi" w:hAnsiTheme="majorHAnsi" w:cstheme="majorHAnsi"/>
        </w:rPr>
        <w:t>is the key</w:t>
      </w:r>
      <w:r w:rsidRPr="00E84222">
        <w:rPr>
          <w:rFonts w:asciiTheme="majorHAnsi" w:hAnsiTheme="majorHAnsi" w:cstheme="majorHAnsi"/>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E84222">
        <w:rPr>
          <w:rStyle w:val="StyleUnderline"/>
          <w:rFonts w:asciiTheme="majorHAnsi" w:hAnsiTheme="majorHAnsi" w:cstheme="majorHAnsi"/>
        </w:rPr>
        <w:t>Chinese military commanders</w:t>
      </w:r>
      <w:r w:rsidRPr="00E84222">
        <w:rPr>
          <w:rFonts w:asciiTheme="majorHAnsi" w:hAnsiTheme="majorHAnsi" w:cstheme="majorHAnsi"/>
          <w:sz w:val="16"/>
        </w:rPr>
        <w:t xml:space="preserve"> </w:t>
      </w:r>
      <w:r w:rsidRPr="00E84222">
        <w:rPr>
          <w:rStyle w:val="Emphasis"/>
          <w:rFonts w:asciiTheme="majorHAnsi" w:hAnsiTheme="majorHAnsi" w:cstheme="majorHAnsi"/>
        </w:rPr>
        <w:t>do not</w:t>
      </w:r>
      <w:r w:rsidRPr="00E84222">
        <w:rPr>
          <w:rFonts w:asciiTheme="majorHAnsi" w:hAnsiTheme="majorHAnsi" w:cstheme="majorHAnsi"/>
          <w:sz w:val="16"/>
        </w:rPr>
        <w:t xml:space="preserve"> </w:t>
      </w:r>
      <w:r w:rsidRPr="00E84222">
        <w:rPr>
          <w:rStyle w:val="StyleUnderline"/>
          <w:rFonts w:asciiTheme="majorHAnsi" w:hAnsiTheme="majorHAnsi" w:cstheme="majorHAnsi"/>
        </w:rPr>
        <w:t>possess</w:t>
      </w:r>
      <w:r w:rsidRPr="00E84222">
        <w:rPr>
          <w:rFonts w:asciiTheme="majorHAnsi" w:hAnsiTheme="majorHAnsi" w:cstheme="majorHAnsi"/>
          <w:sz w:val="16"/>
        </w:rPr>
        <w:t xml:space="preserve"> such a </w:t>
      </w:r>
      <w:r w:rsidRPr="00E84222">
        <w:rPr>
          <w:rStyle w:val="StyleUnderline"/>
          <w:rFonts w:asciiTheme="majorHAnsi" w:hAnsiTheme="majorHAnsi" w:cstheme="majorHAnsi"/>
        </w:rPr>
        <w:t>quality</w:t>
      </w:r>
      <w:r w:rsidRPr="00E84222">
        <w:rPr>
          <w:rFonts w:asciiTheme="majorHAnsi" w:hAnsiTheme="majorHAnsi" w:cstheme="majorHAnsi"/>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E84222">
        <w:rPr>
          <w:rStyle w:val="StyleUnderline"/>
          <w:rFonts w:asciiTheme="majorHAnsi" w:hAnsiTheme="majorHAnsi" w:cstheme="majorHAnsi"/>
        </w:rPr>
        <w:t>Although China</w:t>
      </w:r>
      <w:r w:rsidRPr="00E84222">
        <w:rPr>
          <w:rFonts w:asciiTheme="majorHAnsi" w:hAnsiTheme="majorHAnsi" w:cstheme="majorHAnsi"/>
          <w:sz w:val="16"/>
        </w:rPr>
        <w:t xml:space="preserve"> has </w:t>
      </w:r>
      <w:r w:rsidRPr="00E84222">
        <w:rPr>
          <w:rStyle w:val="Emphasis"/>
          <w:rFonts w:asciiTheme="majorHAnsi" w:hAnsiTheme="majorHAnsi" w:cstheme="majorHAnsi"/>
        </w:rPr>
        <w:t>dramatically</w:t>
      </w:r>
      <w:r w:rsidRPr="00E84222">
        <w:rPr>
          <w:rFonts w:asciiTheme="majorHAnsi" w:hAnsiTheme="majorHAnsi" w:cstheme="majorHAnsi"/>
          <w:sz w:val="16"/>
        </w:rPr>
        <w:t xml:space="preserve"> </w:t>
      </w:r>
      <w:r w:rsidRPr="00E84222">
        <w:rPr>
          <w:rStyle w:val="StyleUnderline"/>
          <w:rFonts w:asciiTheme="majorHAnsi" w:hAnsiTheme="majorHAnsi" w:cstheme="majorHAnsi"/>
        </w:rPr>
        <w:t>increased military expenditures and speeded up</w:t>
      </w:r>
      <w:r w:rsidRPr="00E84222">
        <w:rPr>
          <w:rFonts w:asciiTheme="majorHAnsi" w:hAnsiTheme="majorHAnsi" w:cstheme="majorHAnsi"/>
          <w:sz w:val="16"/>
        </w:rPr>
        <w:t xml:space="preserve"> its </w:t>
      </w:r>
      <w:r w:rsidRPr="00E84222">
        <w:rPr>
          <w:rStyle w:val="StyleUnderline"/>
          <w:rFonts w:asciiTheme="majorHAnsi" w:hAnsiTheme="majorHAnsi" w:cstheme="majorHAnsi"/>
        </w:rPr>
        <w:t xml:space="preserve">military modernization, the PLA obviously </w:t>
      </w:r>
      <w:r w:rsidRPr="00E84222">
        <w:rPr>
          <w:rStyle w:val="StyleUnderline"/>
          <w:rFonts w:asciiTheme="majorHAnsi" w:hAnsiTheme="majorHAnsi" w:cstheme="majorHAnsi"/>
          <w:highlight w:val="cyan"/>
        </w:rPr>
        <w:t>lacks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sufficient actual</w:t>
      </w:r>
      <w:r w:rsidRPr="00E84222">
        <w:rPr>
          <w:rFonts w:asciiTheme="majorHAnsi" w:hAnsiTheme="majorHAnsi" w:cstheme="majorHAnsi"/>
          <w:sz w:val="16"/>
        </w:rPr>
        <w:t xml:space="preserve"> combat </w:t>
      </w:r>
      <w:r w:rsidRPr="00E84222">
        <w:rPr>
          <w:rStyle w:val="Emphasis"/>
          <w:rFonts w:asciiTheme="majorHAnsi" w:hAnsiTheme="majorHAnsi" w:cstheme="majorHAnsi"/>
          <w:highlight w:val="cyan"/>
        </w:rPr>
        <w:t>exercises</w:t>
      </w:r>
      <w:r w:rsidRPr="00E84222">
        <w:rPr>
          <w:rFonts w:asciiTheme="majorHAnsi" w:hAnsiTheme="majorHAnsi" w:cstheme="majorHAnsi"/>
          <w:sz w:val="16"/>
        </w:rPr>
        <w:t xml:space="preserve">, </w:t>
      </w:r>
      <w:r w:rsidRPr="00E84222">
        <w:rPr>
          <w:rStyle w:val="StyleUnderline"/>
          <w:rFonts w:asciiTheme="majorHAnsi" w:hAnsiTheme="majorHAnsi" w:cstheme="majorHAnsi"/>
        </w:rPr>
        <w:t>involving the integration of sea, land, and air battles</w:t>
      </w:r>
      <w:r w:rsidRPr="00E84222">
        <w:rPr>
          <w:rFonts w:asciiTheme="majorHAnsi" w:hAnsiTheme="majorHAnsi" w:cstheme="majorHAnsi"/>
          <w:sz w:val="16"/>
        </w:rPr>
        <w:t xml:space="preserve">. In recent years, China has tried to improve its military combat effectiveness, but </w:t>
      </w:r>
      <w:r w:rsidRPr="00E84222">
        <w:rPr>
          <w:rStyle w:val="StyleUnderline"/>
          <w:rFonts w:asciiTheme="majorHAnsi" w:hAnsiTheme="majorHAnsi" w:cstheme="majorHAnsi"/>
        </w:rPr>
        <w:t>the Chinese military has a</w:t>
      </w:r>
      <w:r w:rsidRPr="00E84222">
        <w:rPr>
          <w:rFonts w:asciiTheme="majorHAnsi" w:hAnsiTheme="majorHAnsi" w:cstheme="majorHAnsi"/>
          <w:sz w:val="16"/>
        </w:rPr>
        <w:t xml:space="preserve"> </w:t>
      </w:r>
      <w:r w:rsidRPr="00E84222">
        <w:rPr>
          <w:rStyle w:val="Emphasis"/>
          <w:rFonts w:asciiTheme="majorHAnsi" w:hAnsiTheme="majorHAnsi" w:cstheme="majorHAnsi"/>
        </w:rPr>
        <w:t>long way to catch up</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with</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U.S.’ experience</w:t>
      </w:r>
      <w:r w:rsidRPr="00E84222">
        <w:rPr>
          <w:rStyle w:val="StyleUnderline"/>
          <w:rFonts w:asciiTheme="majorHAnsi" w:hAnsiTheme="majorHAnsi" w:cstheme="majorHAnsi"/>
        </w:rPr>
        <w:t xml:space="preserve"> of real war</w:t>
      </w:r>
      <w:r w:rsidRPr="00E84222">
        <w:rPr>
          <w:rFonts w:asciiTheme="majorHAnsi" w:hAnsiTheme="majorHAnsi" w:cstheme="majorHAnsi"/>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59AFE536"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Sixth, the morale of the Chinese army is low. The </w:t>
      </w:r>
      <w:r w:rsidRPr="00E84222">
        <w:rPr>
          <w:rStyle w:val="StyleUnderline"/>
          <w:rFonts w:asciiTheme="majorHAnsi" w:hAnsiTheme="majorHAnsi" w:cstheme="majorHAnsi"/>
        </w:rPr>
        <w:t>morale of the army is the</w:t>
      </w:r>
      <w:r w:rsidRPr="00E84222">
        <w:rPr>
          <w:rFonts w:asciiTheme="majorHAnsi" w:hAnsiTheme="majorHAnsi" w:cstheme="majorHAnsi"/>
          <w:sz w:val="16"/>
        </w:rPr>
        <w:t xml:space="preserve"> </w:t>
      </w:r>
      <w:r w:rsidRPr="00E84222">
        <w:rPr>
          <w:rStyle w:val="Emphasis"/>
          <w:rFonts w:asciiTheme="majorHAnsi" w:hAnsiTheme="majorHAnsi" w:cstheme="majorHAnsi"/>
        </w:rPr>
        <w:t>spiritual pillar</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 war</w:t>
      </w:r>
      <w:r w:rsidRPr="00E84222">
        <w:rPr>
          <w:rFonts w:asciiTheme="majorHAnsi" w:hAnsiTheme="majorHAnsi" w:cstheme="majorHAnsi"/>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E84222">
        <w:rPr>
          <w:rStyle w:val="StyleUnderline"/>
          <w:rFonts w:asciiTheme="majorHAnsi" w:hAnsiTheme="majorHAnsi" w:cstheme="majorHAnsi"/>
        </w:rPr>
        <w:t>Chinese soldiers</w:t>
      </w:r>
      <w:r w:rsidRPr="00E84222">
        <w:rPr>
          <w:rFonts w:asciiTheme="majorHAnsi" w:hAnsiTheme="majorHAnsi" w:cstheme="majorHAnsi"/>
          <w:sz w:val="16"/>
        </w:rPr>
        <w:t xml:space="preserve"> like all Chinese citizens </w:t>
      </w:r>
      <w:r w:rsidRPr="00E84222">
        <w:rPr>
          <w:rStyle w:val="StyleUnderline"/>
          <w:rFonts w:asciiTheme="majorHAnsi" w:hAnsiTheme="majorHAnsi" w:cstheme="majorHAnsi"/>
        </w:rPr>
        <w:t>have been</w:t>
      </w:r>
      <w:r w:rsidRPr="00E84222">
        <w:rPr>
          <w:rFonts w:asciiTheme="majorHAnsi" w:hAnsiTheme="majorHAnsi" w:cstheme="majorHAnsi"/>
          <w:sz w:val="16"/>
        </w:rPr>
        <w:t xml:space="preserve"> </w:t>
      </w:r>
      <w:r w:rsidRPr="00E84222">
        <w:rPr>
          <w:rStyle w:val="Emphasis"/>
          <w:rFonts w:asciiTheme="majorHAnsi" w:hAnsiTheme="majorHAnsi" w:cstheme="majorHAnsi"/>
        </w:rPr>
        <w:t>brainwashed</w:t>
      </w:r>
      <w:r w:rsidRPr="00E84222">
        <w:rPr>
          <w:rFonts w:asciiTheme="majorHAnsi" w:hAnsiTheme="majorHAnsi" w:cstheme="majorHAnsi"/>
          <w:sz w:val="16"/>
        </w:rPr>
        <w:t xml:space="preserve"> </w:t>
      </w:r>
      <w:r w:rsidRPr="00E84222">
        <w:rPr>
          <w:rStyle w:val="StyleUnderline"/>
          <w:rFonts w:asciiTheme="majorHAnsi" w:hAnsiTheme="majorHAnsi" w:cstheme="majorHAnsi"/>
        </w:rPr>
        <w:t>by communist ideas</w:t>
      </w:r>
      <w:r w:rsidRPr="00E84222">
        <w:rPr>
          <w:rFonts w:asciiTheme="majorHAnsi" w:hAnsiTheme="majorHAnsi" w:cstheme="majorHAnsi"/>
          <w:sz w:val="16"/>
        </w:rPr>
        <w:t xml:space="preserve">. The </w:t>
      </w:r>
      <w:r w:rsidRPr="00E84222">
        <w:rPr>
          <w:rStyle w:val="StyleUnderline"/>
          <w:rFonts w:asciiTheme="majorHAnsi" w:hAnsiTheme="majorHAnsi" w:cstheme="majorHAnsi"/>
        </w:rPr>
        <w:t>injected</w:t>
      </w:r>
      <w:r w:rsidRPr="00E84222">
        <w:rPr>
          <w:rFonts w:asciiTheme="majorHAnsi" w:hAnsiTheme="majorHAnsi" w:cstheme="majorHAnsi"/>
          <w:sz w:val="16"/>
        </w:rPr>
        <w:t xml:space="preserve"> so-called </w:t>
      </w:r>
      <w:r w:rsidRPr="00E84222">
        <w:rPr>
          <w:rStyle w:val="Emphasis"/>
          <w:rFonts w:asciiTheme="majorHAnsi" w:hAnsiTheme="majorHAnsi" w:cstheme="majorHAnsi"/>
        </w:rPr>
        <w:t>communist belief</w:t>
      </w:r>
      <w:r w:rsidRPr="00E84222">
        <w:rPr>
          <w:rFonts w:asciiTheme="majorHAnsi" w:hAnsiTheme="majorHAnsi" w:cstheme="majorHAnsi"/>
          <w:sz w:val="16"/>
        </w:rPr>
        <w:t xml:space="preserve"> </w:t>
      </w:r>
      <w:r w:rsidRPr="00E84222">
        <w:rPr>
          <w:rStyle w:val="StyleUnderline"/>
          <w:rFonts w:asciiTheme="majorHAnsi" w:hAnsiTheme="majorHAnsi" w:cstheme="majorHAnsi"/>
        </w:rPr>
        <w:t>without faith could be</w:t>
      </w:r>
      <w:r w:rsidRPr="00E84222">
        <w:rPr>
          <w:rFonts w:asciiTheme="majorHAnsi" w:hAnsiTheme="majorHAnsi" w:cstheme="majorHAnsi"/>
          <w:sz w:val="16"/>
        </w:rPr>
        <w:t xml:space="preserve"> </w:t>
      </w:r>
      <w:r w:rsidRPr="00E84222">
        <w:rPr>
          <w:rStyle w:val="Emphasis"/>
          <w:rFonts w:asciiTheme="majorHAnsi" w:hAnsiTheme="majorHAnsi" w:cstheme="majorHAnsi"/>
        </w:rPr>
        <w:t>suddenly</w:t>
      </w:r>
      <w:r w:rsidRPr="00E84222">
        <w:rPr>
          <w:rFonts w:asciiTheme="majorHAnsi" w:hAnsiTheme="majorHAnsi" w:cstheme="majorHAnsi"/>
          <w:sz w:val="16"/>
        </w:rPr>
        <w:t xml:space="preserve"> </w:t>
      </w:r>
      <w:r w:rsidRPr="00E84222">
        <w:rPr>
          <w:rStyle w:val="StyleUnderline"/>
          <w:rFonts w:asciiTheme="majorHAnsi" w:hAnsiTheme="majorHAnsi" w:cstheme="majorHAnsi"/>
        </w:rPr>
        <w:t>collapsed during a real war in a real world</w:t>
      </w:r>
      <w:r w:rsidRPr="00E84222">
        <w:rPr>
          <w:rFonts w:asciiTheme="majorHAnsi" w:hAnsiTheme="majorHAnsi" w:cstheme="majorHAnsi"/>
          <w:sz w:val="16"/>
        </w:rPr>
        <w:t xml:space="preserve">. In addition, China’s </w:t>
      </w:r>
      <w:r w:rsidRPr="00E84222">
        <w:rPr>
          <w:rStyle w:val="StyleUnderline"/>
          <w:rFonts w:asciiTheme="majorHAnsi" w:hAnsiTheme="majorHAnsi" w:cstheme="majorHAnsi"/>
        </w:rPr>
        <w:t>corruption is</w:t>
      </w:r>
      <w:r w:rsidRPr="00E84222">
        <w:rPr>
          <w:rFonts w:asciiTheme="majorHAnsi" w:hAnsiTheme="majorHAnsi" w:cstheme="majorHAnsi"/>
          <w:sz w:val="16"/>
        </w:rPr>
        <w:t xml:space="preserve"> </w:t>
      </w:r>
      <w:r w:rsidRPr="00E84222">
        <w:rPr>
          <w:rStyle w:val="Emphasis"/>
          <w:rFonts w:asciiTheme="majorHAnsi" w:hAnsiTheme="majorHAnsi" w:cstheme="majorHAnsi"/>
        </w:rPr>
        <w:t>systematic</w:t>
      </w:r>
      <w:r w:rsidRPr="00E84222">
        <w:rPr>
          <w:rFonts w:asciiTheme="majorHAnsi" w:hAnsiTheme="majorHAnsi" w:cstheme="majorHAnsi"/>
          <w:sz w:val="16"/>
        </w:rPr>
        <w:t xml:space="preserve">, </w:t>
      </w:r>
      <w:r w:rsidRPr="00E84222">
        <w:rPr>
          <w:rStyle w:val="StyleUnderline"/>
          <w:rFonts w:asciiTheme="majorHAnsi" w:hAnsiTheme="majorHAnsi" w:cstheme="majorHAnsi"/>
        </w:rPr>
        <w:t>and the military is</w:t>
      </w:r>
      <w:r w:rsidRPr="00E84222">
        <w:rPr>
          <w:rFonts w:asciiTheme="majorHAnsi" w:hAnsiTheme="majorHAnsi" w:cstheme="majorHAnsi"/>
          <w:sz w:val="16"/>
        </w:rPr>
        <w:t xml:space="preserve"> </w:t>
      </w:r>
      <w:r w:rsidRPr="00E84222">
        <w:rPr>
          <w:rStyle w:val="Emphasis"/>
          <w:rFonts w:asciiTheme="majorHAnsi" w:hAnsiTheme="majorHAnsi" w:cstheme="majorHAnsi"/>
        </w:rPr>
        <w:t>no exception</w:t>
      </w:r>
      <w:r w:rsidRPr="00E84222">
        <w:rPr>
          <w:rFonts w:asciiTheme="majorHAnsi" w:hAnsiTheme="majorHAnsi" w:cstheme="majorHAnsi"/>
          <w:sz w:val="16"/>
        </w:rPr>
        <w:t xml:space="preserve"> </w:t>
      </w:r>
      <w:r w:rsidRPr="00E84222">
        <w:rPr>
          <w:rStyle w:val="StyleUnderline"/>
          <w:rFonts w:asciiTheme="majorHAnsi" w:hAnsiTheme="majorHAnsi" w:cstheme="majorHAnsi"/>
        </w:rPr>
        <w:t>from the top to the bottom</w:t>
      </w:r>
      <w:r w:rsidRPr="00E84222">
        <w:rPr>
          <w:rFonts w:asciiTheme="majorHAnsi" w:hAnsiTheme="majorHAnsi" w:cstheme="majorHAnsi"/>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E84222">
        <w:rPr>
          <w:rStyle w:val="StyleUnderline"/>
          <w:rFonts w:asciiTheme="majorHAnsi" w:hAnsiTheme="majorHAnsi" w:cstheme="majorHAnsi"/>
        </w:rPr>
        <w:t xml:space="preserve">Chinese </w:t>
      </w:r>
      <w:r w:rsidRPr="00E84222">
        <w:rPr>
          <w:rStyle w:val="StyleUnderline"/>
          <w:rFonts w:asciiTheme="majorHAnsi" w:hAnsiTheme="majorHAnsi" w:cstheme="majorHAnsi"/>
          <w:highlight w:val="cyan"/>
        </w:rPr>
        <w:t>soldiers</w:t>
      </w:r>
      <w:r w:rsidRPr="00E84222">
        <w:rPr>
          <w:rFonts w:asciiTheme="majorHAnsi" w:hAnsiTheme="majorHAnsi" w:cstheme="majorHAnsi"/>
          <w:sz w:val="16"/>
        </w:rPr>
        <w:t xml:space="preserve"> have </w:t>
      </w:r>
      <w:r w:rsidRPr="00E84222">
        <w:rPr>
          <w:rStyle w:val="StyleUnderline"/>
          <w:rFonts w:asciiTheme="majorHAnsi" w:hAnsiTheme="majorHAnsi" w:cstheme="majorHAnsi"/>
        </w:rPr>
        <w:t>witnessed</w:t>
      </w:r>
      <w:r w:rsidRPr="00E84222">
        <w:rPr>
          <w:rFonts w:asciiTheme="majorHAnsi" w:hAnsiTheme="majorHAnsi" w:cstheme="majorHAnsi"/>
          <w:sz w:val="16"/>
        </w:rPr>
        <w:t xml:space="preserve"> </w:t>
      </w:r>
      <w:r w:rsidRPr="00E84222">
        <w:rPr>
          <w:rStyle w:val="Emphasis"/>
          <w:rFonts w:asciiTheme="majorHAnsi" w:hAnsiTheme="majorHAnsi" w:cstheme="majorHAnsi"/>
        </w:rPr>
        <w:t>systematic corruption</w:t>
      </w:r>
      <w:r w:rsidRPr="00E84222">
        <w:rPr>
          <w:rFonts w:asciiTheme="majorHAnsi" w:hAnsiTheme="majorHAnsi" w:cstheme="majorHAnsi"/>
          <w:sz w:val="16"/>
        </w:rPr>
        <w:t xml:space="preserve"> in the post-Mao era, </w:t>
      </w:r>
      <w:r w:rsidRPr="00E84222">
        <w:rPr>
          <w:rStyle w:val="StyleUnderline"/>
          <w:rFonts w:asciiTheme="majorHAnsi" w:hAnsiTheme="majorHAnsi" w:cstheme="majorHAnsi"/>
        </w:rPr>
        <w:t xml:space="preserve">so they </w:t>
      </w:r>
      <w:r w:rsidRPr="00E84222">
        <w:rPr>
          <w:rStyle w:val="StyleUnderline"/>
          <w:rFonts w:asciiTheme="majorHAnsi" w:hAnsiTheme="majorHAnsi" w:cstheme="majorHAnsi"/>
          <w:highlight w:val="cyan"/>
        </w:rPr>
        <w:t>will not</w:t>
      </w:r>
      <w:r w:rsidRPr="00E84222">
        <w:rPr>
          <w:rStyle w:val="StyleUnderline"/>
          <w:rFonts w:asciiTheme="majorHAnsi" w:hAnsiTheme="majorHAnsi" w:cstheme="majorHAnsi"/>
        </w:rPr>
        <w:t xml:space="preserve"> be willing to</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sacrifice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for</w:t>
      </w:r>
      <w:r w:rsidRPr="00E84222">
        <w:rPr>
          <w:rStyle w:val="StyleUnderline"/>
          <w:rFonts w:asciiTheme="majorHAnsi" w:hAnsiTheme="majorHAnsi" w:cstheme="majorHAnsi"/>
        </w:rPr>
        <w:t xml:space="preserve"> corrupted </w:t>
      </w:r>
      <w:r w:rsidRPr="00E84222">
        <w:rPr>
          <w:rStyle w:val="StyleUnderline"/>
          <w:rFonts w:asciiTheme="majorHAnsi" w:hAnsiTheme="majorHAnsi" w:cstheme="majorHAnsi"/>
          <w:highlight w:val="cyan"/>
        </w:rPr>
        <w:t>Chinese</w:t>
      </w:r>
      <w:r w:rsidRPr="00E84222">
        <w:rPr>
          <w:rStyle w:val="StyleUnderline"/>
          <w:rFonts w:asciiTheme="majorHAnsi" w:hAnsiTheme="majorHAnsi" w:cstheme="majorHAnsi"/>
        </w:rPr>
        <w:t xml:space="preserve"> military </w:t>
      </w:r>
      <w:r w:rsidRPr="00E84222">
        <w:rPr>
          <w:rStyle w:val="StyleUnderline"/>
          <w:rFonts w:asciiTheme="majorHAnsi" w:hAnsiTheme="majorHAnsi" w:cstheme="majorHAnsi"/>
          <w:highlight w:val="cyan"/>
        </w:rPr>
        <w:t>leaders</w:t>
      </w:r>
      <w:r w:rsidRPr="00E84222">
        <w:rPr>
          <w:rFonts w:asciiTheme="majorHAnsi" w:hAnsiTheme="majorHAnsi" w:cstheme="majorHAnsi"/>
          <w:sz w:val="16"/>
        </w:rPr>
        <w:t>. To regain morale, China must reform its political system, clean up corrupted military officials, change the compulsory military service system, and improve Chinese soldiers’ salaries and benefits.</w:t>
      </w:r>
    </w:p>
    <w:p w14:paraId="4BF9205C"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Seventh, </w:t>
      </w:r>
      <w:r w:rsidRPr="00E84222">
        <w:rPr>
          <w:rStyle w:val="StyleUnderline"/>
          <w:rFonts w:asciiTheme="majorHAnsi" w:hAnsiTheme="majorHAnsi" w:cstheme="majorHAnsi"/>
          <w:highlight w:val="cyan"/>
        </w:rPr>
        <w:t>peaceful resolution to</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resolve territorial </w:t>
      </w:r>
      <w:r w:rsidRPr="00E84222">
        <w:rPr>
          <w:rStyle w:val="Emphasis"/>
          <w:rFonts w:asciiTheme="majorHAnsi" w:hAnsiTheme="majorHAnsi" w:cstheme="majorHAnsi"/>
          <w:highlight w:val="cyan"/>
        </w:rPr>
        <w:t>disputes</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remains the first choice</w:t>
      </w:r>
      <w:r w:rsidRPr="00E84222">
        <w:rPr>
          <w:rStyle w:val="StyleUnderline"/>
          <w:rFonts w:asciiTheme="majorHAnsi" w:hAnsiTheme="majorHAnsi" w:cstheme="majorHAnsi"/>
        </w:rPr>
        <w:t xml:space="preserve"> for</w:t>
      </w:r>
      <w:r w:rsidRPr="00E84222">
        <w:rPr>
          <w:rFonts w:asciiTheme="majorHAnsi" w:hAnsiTheme="majorHAnsi" w:cstheme="majorHAnsi"/>
          <w:sz w:val="16"/>
        </w:rPr>
        <w:t xml:space="preserve"> </w:t>
      </w:r>
      <w:r w:rsidRPr="00E84222">
        <w:rPr>
          <w:rStyle w:val="Emphasis"/>
          <w:rFonts w:asciiTheme="majorHAnsi" w:hAnsiTheme="majorHAnsi" w:cstheme="majorHAnsi"/>
        </w:rPr>
        <w:t>both</w:t>
      </w:r>
      <w:r w:rsidRPr="00E84222">
        <w:rPr>
          <w:rFonts w:asciiTheme="majorHAnsi" w:hAnsiTheme="majorHAnsi" w:cstheme="majorHAnsi"/>
          <w:sz w:val="16"/>
        </w:rPr>
        <w:t xml:space="preserve"> </w:t>
      </w:r>
      <w:r w:rsidRPr="00E84222">
        <w:rPr>
          <w:rStyle w:val="StyleUnderline"/>
          <w:rFonts w:asciiTheme="majorHAnsi" w:hAnsiTheme="majorHAnsi" w:cstheme="majorHAnsi"/>
        </w:rPr>
        <w:t>sides</w:t>
      </w:r>
      <w:r w:rsidRPr="00E84222">
        <w:rPr>
          <w:rFonts w:asciiTheme="majorHAnsi" w:hAnsiTheme="majorHAnsi" w:cstheme="majorHAnsi"/>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E84222">
        <w:rPr>
          <w:rStyle w:val="StyleUnderline"/>
          <w:rFonts w:asciiTheme="majorHAnsi" w:hAnsiTheme="majorHAnsi" w:cstheme="majorHAnsi"/>
          <w:highlight w:val="cyan"/>
        </w:rPr>
        <w:t>China and</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U.S.</w:t>
      </w:r>
      <w:r w:rsidRPr="00E84222">
        <w:rPr>
          <w:rFonts w:asciiTheme="majorHAnsi" w:hAnsiTheme="majorHAnsi" w:cstheme="majorHAnsi"/>
          <w:sz w:val="16"/>
        </w:rPr>
        <w:t xml:space="preserve"> still </w:t>
      </w:r>
      <w:r w:rsidRPr="00E84222">
        <w:rPr>
          <w:rStyle w:val="StyleUnderline"/>
          <w:rFonts w:asciiTheme="majorHAnsi" w:hAnsiTheme="majorHAnsi" w:cstheme="majorHAnsi"/>
          <w:highlight w:val="cyan"/>
        </w:rPr>
        <w:t>have</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sufficient</w:t>
      </w:r>
      <w:r w:rsidRPr="00E84222">
        <w:rPr>
          <w:rFonts w:asciiTheme="majorHAnsi" w:hAnsiTheme="majorHAnsi" w:cstheme="majorHAnsi"/>
          <w:sz w:val="16"/>
        </w:rPr>
        <w:t xml:space="preserve"> </w:t>
      </w:r>
      <w:r w:rsidRPr="00E84222">
        <w:rPr>
          <w:rStyle w:val="StyleUnderline"/>
          <w:rFonts w:asciiTheme="majorHAnsi" w:hAnsiTheme="majorHAnsi" w:cstheme="majorHAnsi"/>
        </w:rPr>
        <w:t>time to take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diplomatic measures</w:t>
      </w:r>
      <w:r w:rsidRPr="00E84222">
        <w:rPr>
          <w:rFonts w:asciiTheme="majorHAnsi" w:hAnsiTheme="majorHAnsi" w:cstheme="majorHAnsi"/>
          <w:sz w:val="16"/>
        </w:rPr>
        <w:t xml:space="preserve"> </w:t>
      </w:r>
      <w:r w:rsidRPr="00E84222">
        <w:rPr>
          <w:rStyle w:val="StyleUnderline"/>
          <w:rFonts w:asciiTheme="majorHAnsi" w:hAnsiTheme="majorHAnsi" w:cstheme="majorHAnsi"/>
        </w:rPr>
        <w:t>to fulfill their mission</w:t>
      </w:r>
      <w:r w:rsidRPr="00E84222">
        <w:rPr>
          <w:rFonts w:asciiTheme="majorHAnsi" w:hAnsiTheme="majorHAnsi" w:cstheme="majorHAnsi"/>
          <w:sz w:val="16"/>
        </w:rPr>
        <w:t xml:space="preserve"> </w:t>
      </w:r>
      <w:r w:rsidRPr="00E84222">
        <w:rPr>
          <w:rStyle w:val="Emphasis"/>
          <w:rFonts w:asciiTheme="majorHAnsi" w:hAnsiTheme="majorHAnsi" w:cstheme="majorHAnsi"/>
        </w:rPr>
        <w:t>without</w:t>
      </w:r>
      <w:r w:rsidRPr="00E84222">
        <w:rPr>
          <w:rFonts w:asciiTheme="majorHAnsi" w:hAnsiTheme="majorHAnsi" w:cstheme="majorHAnsi"/>
          <w:sz w:val="16"/>
        </w:rPr>
        <w:t xml:space="preserve"> </w:t>
      </w:r>
      <w:r w:rsidRPr="00E84222">
        <w:rPr>
          <w:rStyle w:val="StyleUnderline"/>
          <w:rFonts w:asciiTheme="majorHAnsi" w:hAnsiTheme="majorHAnsi" w:cstheme="majorHAnsi"/>
        </w:rPr>
        <w:t>any cost</w:t>
      </w:r>
      <w:r w:rsidRPr="00E84222">
        <w:rPr>
          <w:rFonts w:asciiTheme="majorHAnsi" w:hAnsiTheme="majorHAnsi" w:cstheme="majorHAnsi"/>
          <w:sz w:val="16"/>
        </w:rPr>
        <w:t xml:space="preserve">. In addition, a </w:t>
      </w:r>
      <w:r w:rsidRPr="00E84222">
        <w:rPr>
          <w:rStyle w:val="StyleUnderline"/>
          <w:rFonts w:asciiTheme="majorHAnsi" w:hAnsiTheme="majorHAnsi" w:cstheme="majorHAnsi"/>
        </w:rPr>
        <w:t>possible war over the</w:t>
      </w:r>
      <w:r w:rsidRPr="00E84222">
        <w:rPr>
          <w:rFonts w:asciiTheme="majorHAnsi" w:hAnsiTheme="majorHAnsi" w:cstheme="majorHAnsi"/>
          <w:sz w:val="16"/>
        </w:rPr>
        <w:t xml:space="preserve"> </w:t>
      </w:r>
      <w:r w:rsidRPr="00E84222">
        <w:rPr>
          <w:rStyle w:val="Emphasis"/>
          <w:rFonts w:asciiTheme="majorHAnsi" w:hAnsiTheme="majorHAnsi" w:cstheme="majorHAnsi"/>
        </w:rPr>
        <w:t>S</w:t>
      </w:r>
      <w:r w:rsidRPr="00E84222">
        <w:rPr>
          <w:rFonts w:asciiTheme="majorHAnsi" w:hAnsiTheme="majorHAnsi" w:cstheme="majorHAnsi"/>
          <w:sz w:val="16"/>
        </w:rPr>
        <w:t xml:space="preserve">outh </w:t>
      </w:r>
      <w:r w:rsidRPr="00E84222">
        <w:rPr>
          <w:rStyle w:val="Emphasis"/>
          <w:rFonts w:asciiTheme="majorHAnsi" w:hAnsiTheme="majorHAnsi" w:cstheme="majorHAnsi"/>
        </w:rPr>
        <w:t>C</w:t>
      </w:r>
      <w:r w:rsidRPr="00E84222">
        <w:rPr>
          <w:rFonts w:asciiTheme="majorHAnsi" w:hAnsiTheme="majorHAnsi" w:cstheme="majorHAnsi"/>
          <w:sz w:val="16"/>
        </w:rPr>
        <w:t xml:space="preserve">hina </w:t>
      </w:r>
      <w:r w:rsidRPr="00E84222">
        <w:rPr>
          <w:rStyle w:val="Emphasis"/>
          <w:rFonts w:asciiTheme="majorHAnsi" w:hAnsiTheme="majorHAnsi" w:cstheme="majorHAnsi"/>
        </w:rPr>
        <w:t>S</w:t>
      </w:r>
      <w:r w:rsidRPr="00E84222">
        <w:rPr>
          <w:rFonts w:asciiTheme="majorHAnsi" w:hAnsiTheme="majorHAnsi" w:cstheme="majorHAnsi"/>
          <w:sz w:val="16"/>
        </w:rPr>
        <w:t xml:space="preserve">ea </w:t>
      </w:r>
      <w:r w:rsidRPr="00E84222">
        <w:rPr>
          <w:rStyle w:val="StyleUnderline"/>
          <w:rFonts w:asciiTheme="majorHAnsi" w:hAnsiTheme="majorHAnsi" w:cstheme="majorHAnsi"/>
        </w:rPr>
        <w:t>and</w:t>
      </w:r>
      <w:r w:rsidRPr="00E84222">
        <w:rPr>
          <w:rFonts w:asciiTheme="majorHAnsi" w:hAnsiTheme="majorHAnsi" w:cstheme="majorHAnsi"/>
          <w:sz w:val="16"/>
        </w:rPr>
        <w:t xml:space="preserve"> the </w:t>
      </w:r>
      <w:r w:rsidRPr="00E84222">
        <w:rPr>
          <w:rStyle w:val="Emphasis"/>
          <w:rFonts w:asciiTheme="majorHAnsi" w:hAnsiTheme="majorHAnsi" w:cstheme="majorHAnsi"/>
        </w:rPr>
        <w:t>Taiwan</w:t>
      </w:r>
      <w:r w:rsidRPr="00E84222">
        <w:rPr>
          <w:rFonts w:asciiTheme="majorHAnsi" w:hAnsiTheme="majorHAnsi" w:cstheme="majorHAnsi"/>
          <w:sz w:val="16"/>
        </w:rPr>
        <w:t xml:space="preserve"> Strait </w:t>
      </w:r>
      <w:r w:rsidRPr="00E84222">
        <w:rPr>
          <w:rStyle w:val="StyleUnderline"/>
          <w:rFonts w:asciiTheme="majorHAnsi" w:hAnsiTheme="majorHAnsi" w:cstheme="majorHAnsi"/>
        </w:rPr>
        <w:t>is not a conventional land war but sea-air warfare</w:t>
      </w:r>
      <w:r w:rsidRPr="00E84222">
        <w:rPr>
          <w:rFonts w:asciiTheme="majorHAnsi" w:hAnsiTheme="majorHAnsi" w:cstheme="majorHAnsi"/>
          <w:sz w:val="16"/>
        </w:rPr>
        <w:t xml:space="preserve">. </w:t>
      </w:r>
      <w:r w:rsidRPr="00E84222">
        <w:rPr>
          <w:rStyle w:val="StyleUnderline"/>
          <w:rFonts w:asciiTheme="majorHAnsi" w:hAnsiTheme="majorHAnsi" w:cstheme="majorHAnsi"/>
        </w:rPr>
        <w:t>If war occurs</w:t>
      </w:r>
      <w:r w:rsidRPr="00E84222">
        <w:rPr>
          <w:rFonts w:asciiTheme="majorHAnsi" w:hAnsiTheme="majorHAnsi" w:cstheme="majorHAnsi"/>
          <w:sz w:val="16"/>
        </w:rPr>
        <w:t xml:space="preserve"> over the region, </w:t>
      </w:r>
      <w:r w:rsidRPr="00E84222">
        <w:rPr>
          <w:rStyle w:val="StyleUnderline"/>
          <w:rFonts w:asciiTheme="majorHAnsi" w:hAnsiTheme="majorHAnsi" w:cstheme="majorHAnsi"/>
        </w:rPr>
        <w:t>the U.S.</w:t>
      </w:r>
      <w:r w:rsidRPr="00E84222">
        <w:rPr>
          <w:rFonts w:asciiTheme="majorHAnsi" w:hAnsiTheme="majorHAnsi" w:cstheme="majorHAnsi"/>
          <w:sz w:val="16"/>
        </w:rPr>
        <w:t xml:space="preserve"> </w:t>
      </w:r>
      <w:r w:rsidRPr="00E84222">
        <w:rPr>
          <w:rStyle w:val="Emphasis"/>
          <w:rFonts w:asciiTheme="majorHAnsi" w:hAnsiTheme="majorHAnsi" w:cstheme="majorHAnsi"/>
        </w:rPr>
        <w:t>superiority</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w:t>
      </w:r>
      <w:r w:rsidRPr="00E84222">
        <w:rPr>
          <w:rFonts w:asciiTheme="majorHAnsi" w:hAnsiTheme="majorHAnsi" w:cstheme="majorHAnsi"/>
          <w:sz w:val="16"/>
        </w:rPr>
        <w:t xml:space="preserve"> </w:t>
      </w:r>
      <w:r w:rsidRPr="00E84222">
        <w:rPr>
          <w:rStyle w:val="Emphasis"/>
          <w:rFonts w:asciiTheme="majorHAnsi" w:hAnsiTheme="majorHAnsi" w:cstheme="majorHAnsi"/>
        </w:rPr>
        <w:t>ASB</w:t>
      </w:r>
      <w:r w:rsidRPr="00E84222">
        <w:rPr>
          <w:rFonts w:asciiTheme="majorHAnsi" w:hAnsiTheme="majorHAnsi" w:cstheme="majorHAnsi"/>
          <w:sz w:val="16"/>
        </w:rPr>
        <w:t xml:space="preserve"> </w:t>
      </w:r>
      <w:r w:rsidRPr="00E84222">
        <w:rPr>
          <w:rStyle w:val="StyleUnderline"/>
          <w:rFonts w:asciiTheme="majorHAnsi" w:hAnsiTheme="majorHAnsi" w:cstheme="majorHAnsi"/>
        </w:rPr>
        <w:t>is still absolute and China’s military attempts would</w:t>
      </w:r>
      <w:r w:rsidRPr="00E84222">
        <w:rPr>
          <w:rFonts w:asciiTheme="majorHAnsi" w:hAnsiTheme="majorHAnsi" w:cstheme="majorHAnsi"/>
          <w:sz w:val="16"/>
        </w:rPr>
        <w:t xml:space="preserve"> </w:t>
      </w:r>
      <w:r w:rsidRPr="00E84222">
        <w:rPr>
          <w:rStyle w:val="Emphasis"/>
          <w:rFonts w:asciiTheme="majorHAnsi" w:hAnsiTheme="majorHAnsi" w:cstheme="majorHAnsi"/>
        </w:rPr>
        <w:t>fail</w:t>
      </w:r>
      <w:r w:rsidRPr="00E84222">
        <w:rPr>
          <w:rFonts w:asciiTheme="majorHAnsi" w:hAnsiTheme="majorHAnsi" w:cstheme="majorHAnsi"/>
          <w:sz w:val="16"/>
        </w:rPr>
        <w:t xml:space="preserve"> although China has massive ground troops and the largest size of navy force in the world.</w:t>
      </w:r>
    </w:p>
    <w:p w14:paraId="2F5B37CC"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Eighth, </w:t>
      </w:r>
      <w:r w:rsidRPr="00E84222">
        <w:rPr>
          <w:rStyle w:val="Emphasis"/>
          <w:rFonts w:asciiTheme="majorHAnsi" w:hAnsiTheme="majorHAnsi" w:cstheme="majorHAnsi"/>
        </w:rPr>
        <w:t>Russia</w:t>
      </w:r>
      <w:r w:rsidRPr="00E84222">
        <w:rPr>
          <w:rFonts w:asciiTheme="majorHAnsi" w:hAnsiTheme="majorHAnsi" w:cstheme="majorHAnsi"/>
          <w:sz w:val="16"/>
        </w:rPr>
        <w:t xml:space="preserve"> could be a negative equity for China on the global stage and </w:t>
      </w:r>
      <w:r w:rsidRPr="00E84222">
        <w:rPr>
          <w:rStyle w:val="StyleUnderline"/>
          <w:rFonts w:asciiTheme="majorHAnsi" w:hAnsiTheme="majorHAnsi" w:cstheme="majorHAnsi"/>
        </w:rPr>
        <w:t>will</w:t>
      </w:r>
      <w:r w:rsidRPr="00E84222">
        <w:rPr>
          <w:rFonts w:asciiTheme="majorHAnsi" w:hAnsiTheme="majorHAnsi" w:cstheme="majorHAnsi"/>
          <w:sz w:val="16"/>
        </w:rPr>
        <w:t xml:space="preserve"> </w:t>
      </w:r>
      <w:r w:rsidRPr="00E84222">
        <w:rPr>
          <w:rStyle w:val="Emphasis"/>
          <w:rFonts w:asciiTheme="majorHAnsi" w:hAnsiTheme="majorHAnsi" w:cstheme="majorHAnsi"/>
        </w:rPr>
        <w:t>not help China</w:t>
      </w:r>
      <w:r w:rsidRPr="00E84222">
        <w:rPr>
          <w:rFonts w:asciiTheme="majorHAnsi" w:hAnsiTheme="majorHAnsi" w:cstheme="majorHAnsi"/>
          <w:sz w:val="16"/>
        </w:rPr>
        <w:t xml:space="preserve"> </w:t>
      </w:r>
      <w:r w:rsidRPr="00E84222">
        <w:rPr>
          <w:rStyle w:val="StyleUnderline"/>
          <w:rFonts w:asciiTheme="majorHAnsi" w:hAnsiTheme="majorHAnsi" w:cstheme="majorHAnsi"/>
        </w:rPr>
        <w:t>win war with the U.S. after</w:t>
      </w:r>
      <w:r w:rsidRPr="00E84222">
        <w:rPr>
          <w:rFonts w:asciiTheme="majorHAnsi" w:hAnsiTheme="majorHAnsi" w:cstheme="majorHAnsi"/>
          <w:sz w:val="16"/>
        </w:rPr>
        <w:t xml:space="preserve"> Russian invasion of </w:t>
      </w:r>
      <w:r w:rsidRPr="00E84222">
        <w:rPr>
          <w:rStyle w:val="StyleUnderline"/>
          <w:rFonts w:asciiTheme="majorHAnsi" w:hAnsiTheme="majorHAnsi" w:cstheme="majorHAnsi"/>
        </w:rPr>
        <w:t>Ukraine</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China has</w:t>
      </w:r>
      <w:r w:rsidRPr="00E84222">
        <w:rPr>
          <w:rFonts w:asciiTheme="majorHAnsi" w:hAnsiTheme="majorHAnsi" w:cstheme="majorHAnsi"/>
          <w:sz w:val="16"/>
        </w:rPr>
        <w:t xml:space="preserve"> very </w:t>
      </w:r>
      <w:r w:rsidRPr="00E84222">
        <w:rPr>
          <w:rStyle w:val="Emphasis"/>
          <w:rFonts w:asciiTheme="majorHAnsi" w:hAnsiTheme="majorHAnsi" w:cstheme="majorHAnsi"/>
          <w:highlight w:val="cyan"/>
        </w:rPr>
        <w:t>few allies</w:t>
      </w:r>
      <w:r w:rsidRPr="00E84222">
        <w:rPr>
          <w:rFonts w:asciiTheme="majorHAnsi" w:hAnsiTheme="majorHAnsi" w:cstheme="majorHAnsi"/>
          <w:sz w:val="16"/>
        </w:rPr>
        <w:t xml:space="preserve"> </w:t>
      </w:r>
      <w:r w:rsidRPr="00E84222">
        <w:rPr>
          <w:rStyle w:val="StyleUnderline"/>
          <w:rFonts w:asciiTheme="majorHAnsi" w:hAnsiTheme="majorHAnsi" w:cstheme="majorHAnsi"/>
        </w:rPr>
        <w:t>whereas American allies in the Pacific include</w:t>
      </w:r>
      <w:r w:rsidRPr="00E84222">
        <w:rPr>
          <w:rFonts w:asciiTheme="majorHAnsi" w:hAnsiTheme="majorHAnsi" w:cstheme="majorHAnsi"/>
          <w:sz w:val="16"/>
        </w:rPr>
        <w:t xml:space="preserve"> </w:t>
      </w:r>
      <w:r w:rsidRPr="00E84222">
        <w:rPr>
          <w:rStyle w:val="Emphasis"/>
          <w:rFonts w:asciiTheme="majorHAnsi" w:hAnsiTheme="majorHAnsi" w:cstheme="majorHAnsi"/>
        </w:rPr>
        <w:t>Japan</w:t>
      </w:r>
      <w:r w:rsidRPr="00E84222">
        <w:rPr>
          <w:rFonts w:asciiTheme="majorHAnsi" w:hAnsiTheme="majorHAnsi" w:cstheme="majorHAnsi"/>
          <w:sz w:val="16"/>
        </w:rPr>
        <w:t xml:space="preserve">, </w:t>
      </w:r>
      <w:r w:rsidRPr="00E84222">
        <w:rPr>
          <w:rStyle w:val="Emphasis"/>
          <w:rFonts w:asciiTheme="majorHAnsi" w:hAnsiTheme="majorHAnsi" w:cstheme="majorHAnsi"/>
        </w:rPr>
        <w:t>Australia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So</w:t>
      </w:r>
      <w:r w:rsidRPr="00E84222">
        <w:rPr>
          <w:rFonts w:asciiTheme="majorHAnsi" w:hAnsiTheme="majorHAnsi" w:cstheme="majorHAnsi"/>
          <w:sz w:val="16"/>
        </w:rPr>
        <w:t xml:space="preserve">uth </w:t>
      </w:r>
      <w:r w:rsidRPr="00E84222">
        <w:rPr>
          <w:rStyle w:val="Emphasis"/>
          <w:rFonts w:asciiTheme="majorHAnsi" w:hAnsiTheme="majorHAnsi" w:cstheme="majorHAnsi"/>
        </w:rPr>
        <w:t>Ko</w:t>
      </w:r>
      <w:r w:rsidRPr="00E84222">
        <w:rPr>
          <w:rFonts w:asciiTheme="majorHAnsi" w:hAnsiTheme="majorHAnsi" w:cstheme="majorHAnsi"/>
          <w:sz w:val="16"/>
        </w:rPr>
        <w:t xml:space="preserve">rea. While China is losing its neighboring friends, </w:t>
      </w:r>
      <w:r w:rsidRPr="00E84222">
        <w:rPr>
          <w:rStyle w:val="StyleUnderline"/>
          <w:rFonts w:asciiTheme="majorHAnsi" w:hAnsiTheme="majorHAnsi" w:cstheme="majorHAnsi"/>
        </w:rPr>
        <w:t>the U.S. has been</w:t>
      </w:r>
      <w:r w:rsidRPr="00E84222">
        <w:rPr>
          <w:rFonts w:asciiTheme="majorHAnsi" w:hAnsiTheme="majorHAnsi" w:cstheme="majorHAnsi"/>
          <w:sz w:val="16"/>
        </w:rPr>
        <w:t xml:space="preserve"> </w:t>
      </w:r>
      <w:r w:rsidRPr="00E84222">
        <w:rPr>
          <w:rStyle w:val="Emphasis"/>
          <w:rFonts w:asciiTheme="majorHAnsi" w:hAnsiTheme="majorHAnsi" w:cstheme="majorHAnsi"/>
        </w:rPr>
        <w:t>strengthening</w:t>
      </w:r>
      <w:r w:rsidRPr="00E84222">
        <w:rPr>
          <w:rFonts w:asciiTheme="majorHAnsi" w:hAnsiTheme="majorHAnsi" w:cstheme="majorHAnsi"/>
          <w:sz w:val="16"/>
        </w:rPr>
        <w:t xml:space="preserve"> </w:t>
      </w:r>
      <w:r w:rsidRPr="00E84222">
        <w:rPr>
          <w:rStyle w:val="StyleUnderline"/>
          <w:rFonts w:asciiTheme="majorHAnsi" w:hAnsiTheme="majorHAnsi" w:cstheme="majorHAnsi"/>
        </w:rPr>
        <w:t>its alliance with China’s neighboring countries</w:t>
      </w:r>
      <w:r w:rsidRPr="00E84222">
        <w:rPr>
          <w:rFonts w:asciiTheme="majorHAnsi" w:hAnsiTheme="majorHAnsi" w:cstheme="majorHAnsi"/>
          <w:sz w:val="16"/>
        </w:rPr>
        <w:t xml:space="preserve">, including Japan, South Korea, the Philippines, Afghanistan, and India. </w:t>
      </w:r>
      <w:r w:rsidRPr="00E84222">
        <w:rPr>
          <w:rStyle w:val="StyleUnderline"/>
          <w:rFonts w:asciiTheme="majorHAnsi" w:hAnsiTheme="majorHAnsi" w:cstheme="majorHAnsi"/>
        </w:rPr>
        <w:t>Other countries, such as</w:t>
      </w:r>
      <w:r w:rsidRPr="00E84222">
        <w:rPr>
          <w:rFonts w:asciiTheme="majorHAnsi" w:hAnsiTheme="majorHAnsi" w:cstheme="majorHAnsi"/>
          <w:sz w:val="16"/>
        </w:rPr>
        <w:t xml:space="preserve"> </w:t>
      </w:r>
      <w:r w:rsidRPr="00E84222">
        <w:rPr>
          <w:rStyle w:val="Emphasis"/>
          <w:rFonts w:asciiTheme="majorHAnsi" w:hAnsiTheme="majorHAnsi" w:cstheme="majorHAnsi"/>
        </w:rPr>
        <w:t>Vietnam</w:t>
      </w:r>
      <w:r w:rsidRPr="00E84222">
        <w:rPr>
          <w:rFonts w:asciiTheme="majorHAnsi" w:hAnsiTheme="majorHAnsi" w:cstheme="majorHAnsi"/>
          <w:sz w:val="16"/>
        </w:rPr>
        <w:t xml:space="preserve">, </w:t>
      </w:r>
      <w:r w:rsidRPr="00E84222">
        <w:rPr>
          <w:rStyle w:val="Emphasis"/>
          <w:rFonts w:asciiTheme="majorHAnsi" w:hAnsiTheme="majorHAnsi" w:cstheme="majorHAnsi"/>
        </w:rPr>
        <w:t>Malaysia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Myanmar</w:t>
      </w:r>
      <w:r w:rsidRPr="00E84222">
        <w:rPr>
          <w:rFonts w:asciiTheme="majorHAnsi" w:hAnsiTheme="majorHAnsi" w:cstheme="majorHAnsi"/>
          <w:sz w:val="16"/>
        </w:rPr>
        <w:t xml:space="preserve"> </w:t>
      </w:r>
      <w:r w:rsidRPr="00E84222">
        <w:rPr>
          <w:rStyle w:val="StyleUnderline"/>
          <w:rFonts w:asciiTheme="majorHAnsi" w:hAnsiTheme="majorHAnsi" w:cstheme="majorHAnsi"/>
        </w:rPr>
        <w:t>are drawing closer</w:t>
      </w:r>
      <w:r w:rsidRPr="00E84222">
        <w:rPr>
          <w:rFonts w:asciiTheme="majorHAnsi" w:hAnsiTheme="majorHAnsi" w:cstheme="majorHAnsi"/>
          <w:sz w:val="16"/>
        </w:rPr>
        <w:t xml:space="preserve"> to the U.S. The Chinese government views the regional tension as the outcome of Washington’s “returning to Asia” policy. Under this circumstance, </w:t>
      </w:r>
      <w:r w:rsidRPr="00E84222">
        <w:rPr>
          <w:rStyle w:val="StyleUnderline"/>
          <w:rFonts w:asciiTheme="majorHAnsi" w:hAnsiTheme="majorHAnsi" w:cstheme="majorHAnsi"/>
        </w:rPr>
        <w:t>China needs</w:t>
      </w:r>
      <w:r w:rsidRPr="00E84222">
        <w:rPr>
          <w:rFonts w:asciiTheme="majorHAnsi" w:hAnsiTheme="majorHAnsi" w:cstheme="majorHAnsi"/>
          <w:sz w:val="16"/>
        </w:rPr>
        <w:t xml:space="preserve"> </w:t>
      </w:r>
      <w:r w:rsidRPr="00E84222">
        <w:rPr>
          <w:rStyle w:val="Emphasis"/>
          <w:rFonts w:asciiTheme="majorHAnsi" w:hAnsiTheme="majorHAnsi" w:cstheme="majorHAnsi"/>
        </w:rPr>
        <w:t>help</w:t>
      </w:r>
      <w:r w:rsidRPr="00E84222">
        <w:rPr>
          <w:rFonts w:asciiTheme="majorHAnsi" w:hAnsiTheme="majorHAnsi" w:cstheme="majorHAnsi"/>
          <w:sz w:val="16"/>
        </w:rPr>
        <w:t xml:space="preserve"> from Russia </w:t>
      </w:r>
      <w:r w:rsidRPr="00E84222">
        <w:rPr>
          <w:rStyle w:val="StyleUnderline"/>
          <w:rFonts w:asciiTheme="majorHAnsi" w:hAnsiTheme="majorHAnsi" w:cstheme="majorHAnsi"/>
        </w:rPr>
        <w:t>to avoid escalating confrontations</w:t>
      </w:r>
      <w:r w:rsidRPr="00E84222">
        <w:rPr>
          <w:rFonts w:asciiTheme="majorHAnsi" w:hAnsiTheme="majorHAnsi" w:cstheme="majorHAnsi"/>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597866CC"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7B0C8A34"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2B1EF4E3"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E84222">
        <w:rPr>
          <w:rStyle w:val="StyleUnderline"/>
          <w:rFonts w:asciiTheme="majorHAnsi" w:hAnsiTheme="majorHAnsi" w:cstheme="majorHAnsi"/>
          <w:highlight w:val="cyan"/>
        </w:rPr>
        <w:t>China will</w:t>
      </w:r>
      <w:r w:rsidRPr="00E84222">
        <w:rPr>
          <w:rStyle w:val="StyleUnderline"/>
          <w:rFonts w:asciiTheme="majorHAnsi" w:hAnsiTheme="majorHAnsi" w:cstheme="majorHAnsi"/>
        </w:rPr>
        <w:t xml:space="preserve"> gain</w:t>
      </w:r>
      <w:r w:rsidRPr="00E84222">
        <w:rPr>
          <w:rFonts w:asciiTheme="majorHAnsi" w:hAnsiTheme="majorHAnsi" w:cstheme="majorHAnsi"/>
          <w:sz w:val="16"/>
        </w:rPr>
        <w:t xml:space="preserve"> less but </w:t>
      </w:r>
      <w:r w:rsidRPr="00E84222">
        <w:rPr>
          <w:rStyle w:val="Emphasis"/>
          <w:rFonts w:asciiTheme="majorHAnsi" w:hAnsiTheme="majorHAnsi" w:cstheme="majorHAnsi"/>
          <w:highlight w:val="cyan"/>
        </w:rPr>
        <w:t>lose more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in the</w:t>
      </w:r>
      <w:r w:rsidRPr="00E84222">
        <w:rPr>
          <w:rStyle w:val="StyleUnderline"/>
          <w:rFonts w:asciiTheme="majorHAnsi" w:hAnsiTheme="majorHAnsi" w:cstheme="majorHAnsi"/>
        </w:rPr>
        <w:t xml:space="preserve"> great power </w:t>
      </w:r>
      <w:r w:rsidRPr="00E84222">
        <w:rPr>
          <w:rStyle w:val="StyleUnderline"/>
          <w:rFonts w:asciiTheme="majorHAnsi" w:hAnsiTheme="majorHAnsi" w:cstheme="majorHAnsi"/>
          <w:highlight w:val="cyan"/>
        </w:rPr>
        <w:t>competition</w:t>
      </w:r>
      <w:r w:rsidRPr="00E84222">
        <w:rPr>
          <w:rStyle w:val="StyleUnderline"/>
          <w:rFonts w:asciiTheme="majorHAnsi" w:hAnsiTheme="majorHAnsi" w:cstheme="majorHAnsi"/>
        </w:rPr>
        <w:t xml:space="preserve"> when China moves</w:t>
      </w:r>
      <w:r w:rsidRPr="00E84222">
        <w:rPr>
          <w:rFonts w:asciiTheme="majorHAnsi" w:hAnsiTheme="majorHAnsi" w:cstheme="majorHAnsi"/>
          <w:sz w:val="16"/>
        </w:rPr>
        <w:t xml:space="preserve"> </w:t>
      </w:r>
      <w:r w:rsidRPr="00E84222">
        <w:rPr>
          <w:rStyle w:val="Emphasis"/>
          <w:rFonts w:asciiTheme="majorHAnsi" w:hAnsiTheme="majorHAnsi" w:cstheme="majorHAnsi"/>
        </w:rPr>
        <w:t>closer to Russia</w:t>
      </w:r>
      <w:r w:rsidRPr="00E84222">
        <w:rPr>
          <w:rFonts w:asciiTheme="majorHAnsi" w:hAnsiTheme="majorHAnsi" w:cstheme="majorHAnsi"/>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E84222">
        <w:rPr>
          <w:rStyle w:val="StyleUnderline"/>
          <w:rFonts w:asciiTheme="majorHAnsi" w:hAnsiTheme="majorHAnsi" w:cstheme="majorHAnsi"/>
        </w:rPr>
        <w:t>It is</w:t>
      </w:r>
      <w:r w:rsidRPr="00E84222">
        <w:rPr>
          <w:rFonts w:asciiTheme="majorHAnsi" w:hAnsiTheme="majorHAnsi" w:cstheme="majorHAnsi"/>
          <w:sz w:val="16"/>
        </w:rPr>
        <w:t xml:space="preserve"> </w:t>
      </w:r>
      <w:r w:rsidRPr="00E84222">
        <w:rPr>
          <w:rStyle w:val="Emphasis"/>
          <w:rFonts w:asciiTheme="majorHAnsi" w:hAnsiTheme="majorHAnsi" w:cstheme="majorHAnsi"/>
        </w:rPr>
        <w:t>not wise</w:t>
      </w:r>
      <w:r w:rsidRPr="00E84222">
        <w:rPr>
          <w:rFonts w:asciiTheme="majorHAnsi" w:hAnsiTheme="majorHAnsi" w:cstheme="majorHAnsi"/>
          <w:sz w:val="16"/>
        </w:rPr>
        <w:t xml:space="preserve"> </w:t>
      </w:r>
      <w:r w:rsidRPr="00E84222">
        <w:rPr>
          <w:rStyle w:val="StyleUnderline"/>
          <w:rFonts w:asciiTheme="majorHAnsi" w:hAnsiTheme="majorHAnsi" w:cstheme="majorHAnsi"/>
        </w:rPr>
        <w:t>for Chinese leaders to</w:t>
      </w:r>
      <w:r w:rsidRPr="00E84222">
        <w:rPr>
          <w:rFonts w:asciiTheme="majorHAnsi" w:hAnsiTheme="majorHAnsi" w:cstheme="majorHAnsi"/>
          <w:sz w:val="16"/>
        </w:rPr>
        <w:t xml:space="preserve"> </w:t>
      </w:r>
      <w:r w:rsidRPr="00E84222">
        <w:rPr>
          <w:rStyle w:val="Emphasis"/>
          <w:rFonts w:asciiTheme="majorHAnsi" w:hAnsiTheme="majorHAnsi" w:cstheme="majorHAnsi"/>
        </w:rPr>
        <w:t>distance</w:t>
      </w:r>
      <w:r w:rsidRPr="00E84222">
        <w:rPr>
          <w:rFonts w:asciiTheme="majorHAnsi" w:hAnsiTheme="majorHAnsi" w:cstheme="majorHAnsi"/>
          <w:sz w:val="16"/>
        </w:rPr>
        <w:t xml:space="preserve"> themselves </w:t>
      </w:r>
      <w:r w:rsidRPr="00E84222">
        <w:rPr>
          <w:rStyle w:val="StyleUnderline"/>
          <w:rFonts w:asciiTheme="majorHAnsi" w:hAnsiTheme="majorHAnsi" w:cstheme="majorHAnsi"/>
        </w:rPr>
        <w:t>from the U.S. by</w:t>
      </w:r>
      <w:r w:rsidRPr="00E84222">
        <w:rPr>
          <w:rFonts w:asciiTheme="majorHAnsi" w:hAnsiTheme="majorHAnsi" w:cstheme="majorHAnsi"/>
          <w:sz w:val="16"/>
        </w:rPr>
        <w:t xml:space="preserve"> </w:t>
      </w:r>
      <w:r w:rsidRPr="00E84222">
        <w:rPr>
          <w:rStyle w:val="Emphasis"/>
          <w:rFonts w:asciiTheme="majorHAnsi" w:hAnsiTheme="majorHAnsi" w:cstheme="majorHAnsi"/>
        </w:rPr>
        <w:t>overplaying</w:t>
      </w:r>
      <w:r w:rsidRPr="00E84222">
        <w:rPr>
          <w:rFonts w:asciiTheme="majorHAnsi" w:hAnsiTheme="majorHAnsi" w:cstheme="majorHAnsi"/>
          <w:sz w:val="16"/>
        </w:rPr>
        <w:t xml:space="preserve"> </w:t>
      </w:r>
      <w:r w:rsidRPr="00E84222">
        <w:rPr>
          <w:rStyle w:val="StyleUnderline"/>
          <w:rFonts w:asciiTheme="majorHAnsi" w:hAnsiTheme="majorHAnsi" w:cstheme="majorHAnsi"/>
        </w:rPr>
        <w:t>the “Russian card.”</w:t>
      </w:r>
      <w:r w:rsidRPr="00E84222">
        <w:rPr>
          <w:rFonts w:asciiTheme="majorHAnsi" w:hAnsiTheme="majorHAnsi" w:cstheme="majorHAnsi"/>
          <w:sz w:val="16"/>
        </w:rPr>
        <w:t xml:space="preserve"> Essentially, </w:t>
      </w:r>
      <w:r w:rsidRPr="00E84222">
        <w:rPr>
          <w:rStyle w:val="StyleUnderline"/>
          <w:rFonts w:asciiTheme="majorHAnsi" w:hAnsiTheme="majorHAnsi" w:cstheme="majorHAnsi"/>
        </w:rPr>
        <w:t>China–</w:t>
      </w:r>
      <w:r w:rsidRPr="00E84222">
        <w:rPr>
          <w:rStyle w:val="StyleUnderline"/>
          <w:rFonts w:asciiTheme="majorHAnsi" w:hAnsiTheme="majorHAnsi" w:cstheme="majorHAnsi"/>
          <w:highlight w:val="cyan"/>
        </w:rPr>
        <w:t>U.S. relations</w:t>
      </w:r>
      <w:r w:rsidRPr="00E84222">
        <w:rPr>
          <w:rStyle w:val="StyleUnderline"/>
          <w:rFonts w:asciiTheme="majorHAnsi" w:hAnsiTheme="majorHAnsi" w:cstheme="majorHAnsi"/>
        </w:rPr>
        <w:t xml:space="preserve"> will </w:t>
      </w:r>
      <w:r w:rsidRPr="00E84222">
        <w:rPr>
          <w:rStyle w:val="StyleUnderline"/>
          <w:rFonts w:asciiTheme="majorHAnsi" w:hAnsiTheme="majorHAnsi" w:cstheme="majorHAnsi"/>
          <w:highlight w:val="cyan"/>
        </w:rPr>
        <w:t>continue to be the</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top priority</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of China</w:t>
      </w:r>
      <w:r w:rsidRPr="00E84222">
        <w:rPr>
          <w:rStyle w:val="StyleUnderline"/>
          <w:rFonts w:asciiTheme="majorHAnsi" w:hAnsiTheme="majorHAnsi" w:cstheme="majorHAnsi"/>
        </w:rPr>
        <w:t>’s foreign policy</w:t>
      </w:r>
      <w:r w:rsidRPr="00E84222">
        <w:rPr>
          <w:rFonts w:asciiTheme="majorHAnsi" w:hAnsiTheme="majorHAnsi" w:cstheme="majorHAnsi"/>
          <w:sz w:val="16"/>
        </w:rPr>
        <w:t>, when the CCP carefully balances the triangle relations between China and the U.S. and Russia.</w:t>
      </w:r>
      <w:bookmarkEnd w:id="6"/>
    </w:p>
    <w:p w14:paraId="5DA57604" w14:textId="77777777" w:rsidR="005745ED" w:rsidRPr="00E84222" w:rsidRDefault="005745ED" w:rsidP="005745ED">
      <w:pPr>
        <w:pStyle w:val="Heading3"/>
        <w:rPr>
          <w:rFonts w:asciiTheme="majorHAnsi" w:hAnsiTheme="majorHAnsi" w:cstheme="majorHAnsi"/>
        </w:rPr>
      </w:pPr>
      <w:r w:rsidRPr="00E84222">
        <w:rPr>
          <w:rFonts w:asciiTheme="majorHAnsi" w:hAnsiTheme="majorHAnsi" w:cstheme="majorHAnsi"/>
        </w:rPr>
        <w:t>!/D---AT: China-US War---2NC</w:t>
      </w:r>
    </w:p>
    <w:p w14:paraId="2FAD5138" w14:textId="77777777" w:rsidR="005745ED" w:rsidRPr="00E84222" w:rsidRDefault="005745ED" w:rsidP="005745ED">
      <w:pPr>
        <w:pStyle w:val="Analytic"/>
        <w:rPr>
          <w:rFonts w:asciiTheme="majorHAnsi" w:hAnsiTheme="majorHAnsi" w:cstheme="majorHAnsi"/>
        </w:rPr>
      </w:pPr>
      <w:r w:rsidRPr="00E84222">
        <w:rPr>
          <w:rFonts w:asciiTheme="majorHAnsi" w:hAnsiTheme="majorHAnsi" w:cstheme="majorHAnsi"/>
        </w:rPr>
        <w:t xml:space="preserve">No China War---they're not </w:t>
      </w:r>
      <w:r w:rsidRPr="00E84222">
        <w:rPr>
          <w:rFonts w:asciiTheme="majorHAnsi" w:hAnsiTheme="majorHAnsi" w:cstheme="majorHAnsi"/>
          <w:u w:val="single"/>
        </w:rPr>
        <w:t>coordinated</w:t>
      </w:r>
      <w:r w:rsidRPr="00E84222">
        <w:rPr>
          <w:rFonts w:asciiTheme="majorHAnsi" w:hAnsiTheme="majorHAnsi" w:cstheme="majorHAnsi"/>
        </w:rPr>
        <w:t xml:space="preserve">, LITANY of domestic </w:t>
      </w:r>
      <w:r w:rsidRPr="00E84222">
        <w:rPr>
          <w:rFonts w:asciiTheme="majorHAnsi" w:hAnsiTheme="majorHAnsi" w:cstheme="majorHAnsi"/>
          <w:u w:val="single"/>
        </w:rPr>
        <w:t>problems</w:t>
      </w:r>
      <w:r w:rsidRPr="00E84222">
        <w:rPr>
          <w:rFonts w:asciiTheme="majorHAnsi" w:hAnsiTheme="majorHAnsi" w:cstheme="majorHAnsi"/>
        </w:rPr>
        <w:t xml:space="preserve"> like control of the CCP, slowing economy, and </w:t>
      </w:r>
      <w:r w:rsidRPr="00E84222">
        <w:rPr>
          <w:rFonts w:asciiTheme="majorHAnsi" w:hAnsiTheme="majorHAnsi" w:cstheme="majorHAnsi"/>
          <w:u w:val="single"/>
        </w:rPr>
        <w:t>corruption</w:t>
      </w:r>
      <w:r w:rsidRPr="00E84222">
        <w:rPr>
          <w:rFonts w:asciiTheme="majorHAnsi" w:hAnsiTheme="majorHAnsi" w:cstheme="majorHAnsi"/>
        </w:rPr>
        <w:t xml:space="preserve"> in the military. </w:t>
      </w:r>
    </w:p>
    <w:p w14:paraId="27119C0D" w14:textId="77777777" w:rsidR="005745ED" w:rsidRPr="00E84222" w:rsidRDefault="005745ED" w:rsidP="005745ED">
      <w:pPr>
        <w:pStyle w:val="Analytic"/>
        <w:rPr>
          <w:rFonts w:asciiTheme="majorHAnsi" w:hAnsiTheme="majorHAnsi" w:cstheme="majorHAnsi"/>
        </w:rPr>
      </w:pPr>
      <w:r w:rsidRPr="00E84222">
        <w:rPr>
          <w:rFonts w:asciiTheme="majorHAnsi" w:hAnsiTheme="majorHAnsi" w:cstheme="majorHAnsi"/>
        </w:rPr>
        <w:t xml:space="preserve">Behind in military </w:t>
      </w:r>
      <w:r w:rsidRPr="00E84222">
        <w:rPr>
          <w:rFonts w:asciiTheme="majorHAnsi" w:hAnsiTheme="majorHAnsi" w:cstheme="majorHAnsi"/>
          <w:u w:val="single"/>
        </w:rPr>
        <w:t>strength</w:t>
      </w:r>
      <w:r w:rsidRPr="00E84222">
        <w:rPr>
          <w:rFonts w:asciiTheme="majorHAnsi" w:hAnsiTheme="majorHAnsi" w:cstheme="majorHAnsi"/>
        </w:rPr>
        <w:t xml:space="preserve">, lacks combat </w:t>
      </w:r>
      <w:r w:rsidRPr="00E84222">
        <w:rPr>
          <w:rFonts w:asciiTheme="majorHAnsi" w:hAnsiTheme="majorHAnsi" w:cstheme="majorHAnsi"/>
          <w:u w:val="single"/>
        </w:rPr>
        <w:t>exercises</w:t>
      </w:r>
      <w:r w:rsidRPr="00E84222">
        <w:rPr>
          <w:rFonts w:asciiTheme="majorHAnsi" w:hAnsiTheme="majorHAnsi" w:cstheme="majorHAnsi"/>
        </w:rPr>
        <w:t xml:space="preserve"> to nuke the US meaning AT BEST it's </w:t>
      </w:r>
      <w:r w:rsidRPr="00E84222">
        <w:rPr>
          <w:rFonts w:asciiTheme="majorHAnsi" w:hAnsiTheme="majorHAnsi" w:cstheme="majorHAnsi"/>
          <w:u w:val="single"/>
        </w:rPr>
        <w:t>conventional war</w:t>
      </w:r>
      <w:r w:rsidRPr="00E84222">
        <w:rPr>
          <w:rFonts w:asciiTheme="majorHAnsi" w:hAnsiTheme="majorHAnsi" w:cstheme="majorHAnsi"/>
        </w:rPr>
        <w:t xml:space="preserve">---which they have no </w:t>
      </w:r>
      <w:r w:rsidRPr="00E84222">
        <w:rPr>
          <w:rFonts w:asciiTheme="majorHAnsi" w:hAnsiTheme="majorHAnsi" w:cstheme="majorHAnsi"/>
          <w:u w:val="single"/>
        </w:rPr>
        <w:t>evidence</w:t>
      </w:r>
      <w:r w:rsidRPr="00E84222">
        <w:rPr>
          <w:rFonts w:asciiTheme="majorHAnsi" w:hAnsiTheme="majorHAnsi" w:cstheme="majorHAnsi"/>
        </w:rPr>
        <w:t xml:space="preserve"> that it would </w:t>
      </w:r>
      <w:r w:rsidRPr="00E84222">
        <w:rPr>
          <w:rFonts w:asciiTheme="majorHAnsi" w:hAnsiTheme="majorHAnsi" w:cstheme="majorHAnsi"/>
          <w:u w:val="single"/>
        </w:rPr>
        <w:t>escalate</w:t>
      </w:r>
      <w:r w:rsidRPr="00E84222">
        <w:rPr>
          <w:rFonts w:asciiTheme="majorHAnsi" w:hAnsiTheme="majorHAnsi" w:cstheme="majorHAnsi"/>
        </w:rPr>
        <w:t xml:space="preserve">---AND diplomatic efforts would </w:t>
      </w:r>
      <w:r w:rsidRPr="00E84222">
        <w:rPr>
          <w:rFonts w:asciiTheme="majorHAnsi" w:hAnsiTheme="majorHAnsi" w:cstheme="majorHAnsi"/>
          <w:u w:val="single"/>
        </w:rPr>
        <w:t>tamper</w:t>
      </w:r>
      <w:r w:rsidRPr="00E84222">
        <w:rPr>
          <w:rFonts w:asciiTheme="majorHAnsi" w:hAnsiTheme="majorHAnsi" w:cstheme="majorHAnsi"/>
        </w:rPr>
        <w:t xml:space="preserve"> any escalation proven by </w:t>
      </w:r>
      <w:r w:rsidRPr="00E84222">
        <w:rPr>
          <w:rFonts w:asciiTheme="majorHAnsi" w:hAnsiTheme="majorHAnsi" w:cstheme="majorHAnsi"/>
          <w:u w:val="single"/>
        </w:rPr>
        <w:t>previous</w:t>
      </w:r>
      <w:r w:rsidRPr="00E84222">
        <w:rPr>
          <w:rFonts w:asciiTheme="majorHAnsi" w:hAnsiTheme="majorHAnsi" w:cstheme="majorHAnsi"/>
        </w:rPr>
        <w:t xml:space="preserve"> negotiations over trade </w:t>
      </w:r>
      <w:r w:rsidRPr="00E84222">
        <w:rPr>
          <w:rFonts w:asciiTheme="majorHAnsi" w:hAnsiTheme="majorHAnsi" w:cstheme="majorHAnsi"/>
          <w:u w:val="single"/>
        </w:rPr>
        <w:t>deals</w:t>
      </w:r>
      <w:r w:rsidRPr="00E84222">
        <w:rPr>
          <w:rFonts w:asciiTheme="majorHAnsi" w:hAnsiTheme="majorHAnsi" w:cstheme="majorHAnsi"/>
        </w:rPr>
        <w:t xml:space="preserve"> and the status </w:t>
      </w:r>
      <w:r w:rsidRPr="00E84222">
        <w:rPr>
          <w:rFonts w:asciiTheme="majorHAnsi" w:hAnsiTheme="majorHAnsi" w:cstheme="majorHAnsi"/>
          <w:u w:val="single"/>
        </w:rPr>
        <w:t>quo</w:t>
      </w:r>
      <w:r w:rsidRPr="00E84222">
        <w:rPr>
          <w:rFonts w:asciiTheme="majorHAnsi" w:hAnsiTheme="majorHAnsi" w:cstheme="majorHAnsi"/>
        </w:rPr>
        <w:t>---That's Zhou</w:t>
      </w:r>
    </w:p>
    <w:p w14:paraId="699C55DE"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--No China </w:t>
      </w:r>
      <w:r w:rsidRPr="00E84222">
        <w:rPr>
          <w:rFonts w:asciiTheme="majorHAnsi" w:hAnsiTheme="majorHAnsi" w:cstheme="majorHAnsi"/>
          <w:u w:val="single"/>
        </w:rPr>
        <w:t>war</w:t>
      </w:r>
      <w:r w:rsidRPr="00E84222">
        <w:rPr>
          <w:rFonts w:asciiTheme="majorHAnsi" w:hAnsiTheme="majorHAnsi" w:cstheme="majorHAnsi"/>
        </w:rPr>
        <w:t xml:space="preserve"> or </w:t>
      </w:r>
      <w:r w:rsidRPr="00E84222">
        <w:rPr>
          <w:rFonts w:asciiTheme="majorHAnsi" w:hAnsiTheme="majorHAnsi" w:cstheme="majorHAnsi"/>
          <w:u w:val="single"/>
        </w:rPr>
        <w:t>challenge</w:t>
      </w:r>
      <w:r w:rsidRPr="00E84222">
        <w:rPr>
          <w:rFonts w:asciiTheme="majorHAnsi" w:hAnsiTheme="majorHAnsi" w:cstheme="majorHAnsi"/>
        </w:rPr>
        <w:t xml:space="preserve">. </w:t>
      </w:r>
    </w:p>
    <w:p w14:paraId="2D9719DD" w14:textId="77777777" w:rsidR="005745ED" w:rsidRPr="00E84222" w:rsidRDefault="005745ED" w:rsidP="005745ED">
      <w:pPr>
        <w:rPr>
          <w:rFonts w:asciiTheme="majorHAnsi" w:hAnsiTheme="majorHAnsi" w:cstheme="majorHAnsi"/>
        </w:rPr>
      </w:pPr>
      <w:r w:rsidRPr="00E84222">
        <w:rPr>
          <w:rStyle w:val="Style13ptBold"/>
          <w:rFonts w:cstheme="majorHAnsi"/>
        </w:rPr>
        <w:t>Daly 22’</w:t>
      </w:r>
      <w:r w:rsidRPr="00E84222">
        <w:rPr>
          <w:rFonts w:asciiTheme="majorHAnsi" w:hAnsiTheme="majorHAnsi" w:cstheme="majorHAnsi"/>
        </w:rPr>
        <w:t xml:space="preserve"> – Robert, directs the Kissinger Institute on China and the United States at the Wilson Center. “China and the United States: It’s a Cold War, but don’t panic”, Bulletin of the Atomic Scientists, </w:t>
      </w:r>
      <w:hyperlink r:id="rId58" w:history="1">
        <w:r w:rsidRPr="00E84222">
          <w:rPr>
            <w:rStyle w:val="Hyperlink"/>
            <w:rFonts w:asciiTheme="majorHAnsi" w:hAnsiTheme="majorHAnsi" w:cstheme="majorHAnsi"/>
          </w:rPr>
          <w:t>https://thebulletin.org/premium/2022-03/china-and-the-united-states-its-a-cold-war-but-dont-panic/</w:t>
        </w:r>
      </w:hyperlink>
      <w:r w:rsidRPr="00E84222">
        <w:rPr>
          <w:rStyle w:val="Hyperlink"/>
          <w:rFonts w:asciiTheme="majorHAnsi" w:hAnsiTheme="majorHAnsi" w:cstheme="majorHAnsi"/>
        </w:rPr>
        <w:t>, 03-10-2022</w:t>
      </w:r>
    </w:p>
    <w:p w14:paraId="18C80290"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Cold War with Chinese and American characteristics</w:t>
      </w:r>
    </w:p>
    <w:p w14:paraId="4C170888"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We don’t know precisely what the tastemakers, or whoever decides these things, will call this Cold War. </w:t>
      </w:r>
      <w:r w:rsidRPr="00E84222">
        <w:rPr>
          <w:rStyle w:val="StyleUnderline"/>
          <w:rFonts w:asciiTheme="majorHAnsi" w:hAnsiTheme="majorHAnsi" w:cstheme="majorHAnsi"/>
        </w:rPr>
        <w:t xml:space="preserve">We should </w:t>
      </w:r>
      <w:r w:rsidRPr="00E84222">
        <w:rPr>
          <w:rStyle w:val="Emphasis"/>
          <w:rFonts w:asciiTheme="majorHAnsi" w:hAnsiTheme="majorHAnsi" w:cstheme="majorHAnsi"/>
        </w:rPr>
        <w:t>disqualify</w:t>
      </w:r>
      <w:r w:rsidRPr="00E84222">
        <w:rPr>
          <w:rStyle w:val="StyleUnderline"/>
          <w:rFonts w:asciiTheme="majorHAnsi" w:hAnsiTheme="majorHAnsi" w:cstheme="majorHAnsi"/>
        </w:rPr>
        <w:t xml:space="preserve"> Cold War 2.0 for its </w:t>
      </w:r>
      <w:r w:rsidRPr="00E84222">
        <w:rPr>
          <w:rStyle w:val="Emphasis"/>
          <w:rFonts w:asciiTheme="majorHAnsi" w:hAnsiTheme="majorHAnsi" w:cstheme="majorHAnsi"/>
        </w:rPr>
        <w:t>frivolity</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the implicit </w:t>
      </w:r>
      <w:r w:rsidRPr="00E84222">
        <w:rPr>
          <w:rStyle w:val="StyleUnderline"/>
          <w:rFonts w:asciiTheme="majorHAnsi" w:hAnsiTheme="majorHAnsi" w:cstheme="majorHAnsi"/>
        </w:rPr>
        <w:t>suggestion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we are dealing with</w:t>
      </w:r>
      <w:r w:rsidRPr="00E84222">
        <w:rPr>
          <w:rFonts w:asciiTheme="majorHAnsi" w:hAnsiTheme="majorHAnsi" w:cstheme="majorHAnsi"/>
          <w:sz w:val="16"/>
        </w:rPr>
        <w:t xml:space="preserve"> an </w:t>
      </w:r>
      <w:r w:rsidRPr="00E84222">
        <w:rPr>
          <w:rStyle w:val="Emphasis"/>
          <w:rFonts w:asciiTheme="majorHAnsi" w:hAnsiTheme="majorHAnsi" w:cstheme="majorHAnsi"/>
        </w:rPr>
        <w:t>upgrade</w:t>
      </w:r>
      <w:r w:rsidRPr="00E84222">
        <w:rPr>
          <w:rFonts w:asciiTheme="majorHAnsi" w:hAnsiTheme="majorHAnsi" w:cstheme="majorHAnsi"/>
          <w:sz w:val="16"/>
        </w:rPr>
        <w:t>.</w:t>
      </w:r>
    </w:p>
    <w:p w14:paraId="2AAF286B"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My preference is Cold War II, pronounced with the same stresses as World War II, to remind us (1) of the destruction this rivalry could wreak if it turns hot and (2) of continuities between the 1947-1991 contest and the one that began in 2012. Just as many historians now view the two world wars as a single conflict with a long intermission, we should see the two Cold Wars as related phases in the evolution of world order in the post-colonial and global eras.</w:t>
      </w:r>
    </w:p>
    <w:p w14:paraId="1CAE50A3"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But </w:t>
      </w:r>
      <w:r w:rsidRPr="00E84222">
        <w:rPr>
          <w:rStyle w:val="StyleUnderline"/>
          <w:rFonts w:asciiTheme="majorHAnsi" w:hAnsiTheme="majorHAnsi" w:cstheme="majorHAnsi"/>
        </w:rPr>
        <w:t>continuities should not be</w:t>
      </w:r>
      <w:r w:rsidRPr="00E84222">
        <w:rPr>
          <w:rFonts w:asciiTheme="majorHAnsi" w:hAnsiTheme="majorHAnsi" w:cstheme="majorHAnsi"/>
          <w:sz w:val="16"/>
        </w:rPr>
        <w:t xml:space="preserve"> over</w:t>
      </w:r>
      <w:r w:rsidRPr="00E84222">
        <w:rPr>
          <w:rStyle w:val="Emphasis"/>
          <w:rFonts w:asciiTheme="majorHAnsi" w:hAnsiTheme="majorHAnsi" w:cstheme="majorHAnsi"/>
        </w:rPr>
        <w:t>emphasized</w:t>
      </w:r>
      <w:r w:rsidRPr="00E84222">
        <w:rPr>
          <w:rFonts w:asciiTheme="majorHAnsi" w:hAnsiTheme="majorHAnsi" w:cstheme="majorHAnsi"/>
          <w:sz w:val="16"/>
        </w:rPr>
        <w:t>. There are factors unique to the Second Cold War that will shape its prosecution and outcome:</w:t>
      </w:r>
    </w:p>
    <w:p w14:paraId="665846CB" w14:textId="77777777" w:rsidR="005745ED" w:rsidRPr="00E84222" w:rsidRDefault="005745ED" w:rsidP="005745ED">
      <w:pPr>
        <w:pStyle w:val="ListParagraph"/>
        <w:numPr>
          <w:ilvl w:val="0"/>
          <w:numId w:val="23"/>
        </w:numPr>
        <w:rPr>
          <w:rFonts w:asciiTheme="majorHAnsi" w:hAnsiTheme="majorHAnsi" w:cstheme="majorHAnsi"/>
          <w:sz w:val="16"/>
        </w:rPr>
      </w:pPr>
      <w:r w:rsidRPr="00E84222">
        <w:rPr>
          <w:rStyle w:val="Emphasis"/>
          <w:rFonts w:asciiTheme="majorHAnsi" w:hAnsiTheme="majorHAnsi" w:cstheme="majorHAnsi"/>
          <w:highlight w:val="cyan"/>
        </w:rPr>
        <w:t>Multilat</w:t>
      </w:r>
      <w:r w:rsidRPr="00E84222">
        <w:rPr>
          <w:rStyle w:val="Emphasis"/>
          <w:rFonts w:asciiTheme="majorHAnsi" w:hAnsiTheme="majorHAnsi" w:cstheme="majorHAnsi"/>
        </w:rPr>
        <w:t>eralism</w:t>
      </w:r>
      <w:r w:rsidRPr="00E84222">
        <w:rPr>
          <w:rFonts w:asciiTheme="majorHAnsi" w:hAnsiTheme="majorHAnsi" w:cstheme="majorHAnsi"/>
          <w:sz w:val="16"/>
        </w:rPr>
        <w:t xml:space="preserve">, and what Fareed Zakaria called “The Rise of the Rest,” </w:t>
      </w:r>
      <w:r w:rsidRPr="00E84222">
        <w:rPr>
          <w:rStyle w:val="StyleUnderline"/>
          <w:rFonts w:asciiTheme="majorHAnsi" w:hAnsiTheme="majorHAnsi" w:cstheme="majorHAnsi"/>
          <w:highlight w:val="cyan"/>
        </w:rPr>
        <w:t>mean</w:t>
      </w:r>
      <w:r w:rsidRPr="00E84222">
        <w:rPr>
          <w:rFonts w:asciiTheme="majorHAnsi" w:hAnsiTheme="majorHAnsi" w:cstheme="majorHAnsi"/>
          <w:sz w:val="16"/>
        </w:rPr>
        <w:t xml:space="preserve"> that </w:t>
      </w:r>
      <w:r w:rsidRPr="00E84222">
        <w:rPr>
          <w:rStyle w:val="StyleUnderline"/>
          <w:rFonts w:asciiTheme="majorHAnsi" w:hAnsiTheme="majorHAnsi" w:cstheme="majorHAnsi"/>
          <w:highlight w:val="cyan"/>
        </w:rPr>
        <w:t>neither China nor</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U</w:t>
      </w:r>
      <w:r w:rsidRPr="00E84222">
        <w:rPr>
          <w:rFonts w:asciiTheme="majorHAnsi" w:hAnsiTheme="majorHAnsi" w:cstheme="majorHAnsi"/>
          <w:sz w:val="16"/>
        </w:rPr>
        <w:t xml:space="preserve">nited </w:t>
      </w:r>
      <w:r w:rsidRPr="00E84222">
        <w:rPr>
          <w:rStyle w:val="StyleUnderline"/>
          <w:rFonts w:asciiTheme="majorHAnsi" w:hAnsiTheme="majorHAnsi" w:cstheme="majorHAnsi"/>
          <w:highlight w:val="cyan"/>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highlight w:val="cyan"/>
        </w:rPr>
        <w:t>can aim for</w:t>
      </w:r>
      <w:r w:rsidRPr="00E84222">
        <w:rPr>
          <w:rFonts w:asciiTheme="majorHAnsi" w:hAnsiTheme="majorHAnsi" w:cstheme="majorHAnsi"/>
          <w:sz w:val="16"/>
        </w:rPr>
        <w:t xml:space="preserve"> the kind of </w:t>
      </w:r>
      <w:r w:rsidRPr="00E84222">
        <w:rPr>
          <w:rStyle w:val="Emphasis"/>
          <w:rFonts w:asciiTheme="majorHAnsi" w:hAnsiTheme="majorHAnsi" w:cstheme="majorHAnsi"/>
        </w:rPr>
        <w:t xml:space="preserve">complete </w:t>
      </w:r>
      <w:r w:rsidRPr="00E84222">
        <w:rPr>
          <w:rStyle w:val="Emphasis"/>
          <w:rFonts w:asciiTheme="majorHAnsi" w:hAnsiTheme="majorHAnsi" w:cstheme="majorHAnsi"/>
          <w:highlight w:val="cyan"/>
        </w:rPr>
        <w:t>victory</w:t>
      </w:r>
      <w:r w:rsidRPr="00E84222">
        <w:rPr>
          <w:rFonts w:asciiTheme="majorHAnsi" w:hAnsiTheme="majorHAnsi" w:cstheme="majorHAnsi"/>
          <w:sz w:val="16"/>
        </w:rPr>
        <w:t xml:space="preserve"> that </w:t>
      </w:r>
      <w:r w:rsidRPr="00E84222">
        <w:rPr>
          <w:rStyle w:val="StyleUnderline"/>
          <w:rFonts w:asciiTheme="majorHAnsi" w:hAnsiTheme="majorHAnsi" w:cstheme="majorHAnsi"/>
        </w:rPr>
        <w:t>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achieved in Cold War I. </w:t>
      </w:r>
      <w:r w:rsidRPr="00E84222">
        <w:rPr>
          <w:rStyle w:val="Emphasis"/>
          <w:rFonts w:asciiTheme="majorHAnsi" w:hAnsiTheme="majorHAnsi" w:cstheme="majorHAnsi"/>
          <w:highlight w:val="cyan"/>
        </w:rPr>
        <w:t>Allies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partners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opponents</w:t>
      </w:r>
      <w:r w:rsidRPr="00E84222">
        <w:rPr>
          <w:rStyle w:val="StyleUnderline"/>
          <w:rFonts w:asciiTheme="majorHAnsi" w:hAnsiTheme="majorHAnsi" w:cstheme="majorHAnsi"/>
        </w:rPr>
        <w:t>, with</w:t>
      </w:r>
      <w:r w:rsidRPr="00E84222">
        <w:rPr>
          <w:rFonts w:asciiTheme="majorHAnsi" w:hAnsiTheme="majorHAnsi" w:cstheme="majorHAnsi"/>
          <w:sz w:val="16"/>
        </w:rPr>
        <w:t xml:space="preserve"> shifting degrees of </w:t>
      </w:r>
      <w:r w:rsidRPr="00E84222">
        <w:rPr>
          <w:rStyle w:val="Emphasis"/>
          <w:rFonts w:asciiTheme="majorHAnsi" w:hAnsiTheme="majorHAnsi" w:cstheme="majorHAnsi"/>
          <w:highlight w:val="cyan"/>
        </w:rPr>
        <w:t>commitment</w:t>
      </w:r>
      <w:r w:rsidRPr="00E84222">
        <w:rPr>
          <w:rStyle w:val="StyleUnderline"/>
          <w:rFonts w:asciiTheme="majorHAnsi" w:hAnsiTheme="majorHAnsi" w:cstheme="majorHAnsi"/>
          <w:highlight w:val="cyan"/>
        </w:rPr>
        <w:t xml:space="preserve"> to </w:t>
      </w:r>
      <w:r w:rsidRPr="00E84222">
        <w:rPr>
          <w:rStyle w:val="Emphasis"/>
          <w:rFonts w:asciiTheme="majorHAnsi" w:hAnsiTheme="majorHAnsi" w:cstheme="majorHAnsi"/>
          <w:highlight w:val="cyan"/>
        </w:rPr>
        <w:t>both</w:t>
      </w:r>
      <w:r w:rsidRPr="00E84222">
        <w:rPr>
          <w:rStyle w:val="Emphasis"/>
          <w:rFonts w:asciiTheme="majorHAnsi" w:hAnsiTheme="majorHAnsi" w:cstheme="majorHAnsi"/>
        </w:rPr>
        <w:t xml:space="preserve"> powers</w:t>
      </w:r>
      <w:r w:rsidRPr="00E84222">
        <w:rPr>
          <w:rFonts w:asciiTheme="majorHAnsi" w:hAnsiTheme="majorHAnsi" w:cstheme="majorHAnsi"/>
          <w:sz w:val="16"/>
        </w:rPr>
        <w:t xml:space="preserve">, now </w:t>
      </w:r>
      <w:r w:rsidRPr="00E84222">
        <w:rPr>
          <w:rStyle w:val="StyleUnderline"/>
          <w:rFonts w:asciiTheme="majorHAnsi" w:hAnsiTheme="majorHAnsi" w:cstheme="majorHAnsi"/>
        </w:rPr>
        <w:t>have experience, tools, and agency that they did not have in</w:t>
      </w:r>
      <w:r w:rsidRPr="00E84222">
        <w:rPr>
          <w:rFonts w:asciiTheme="majorHAnsi" w:hAnsiTheme="majorHAnsi" w:cstheme="majorHAnsi"/>
          <w:sz w:val="16"/>
        </w:rPr>
        <w:t xml:space="preserve"> the mid-</w:t>
      </w:r>
      <w:r w:rsidRPr="00E84222">
        <w:rPr>
          <w:rStyle w:val="StyleUnderline"/>
          <w:rFonts w:asciiTheme="majorHAnsi" w:hAnsiTheme="majorHAnsi" w:cstheme="majorHAnsi"/>
        </w:rPr>
        <w:t xml:space="preserve">20th century. This will </w:t>
      </w:r>
      <w:r w:rsidRPr="00E84222">
        <w:rPr>
          <w:rStyle w:val="StyleUnderline"/>
          <w:rFonts w:asciiTheme="majorHAnsi" w:hAnsiTheme="majorHAnsi" w:cstheme="majorHAnsi"/>
          <w:highlight w:val="cyan"/>
        </w:rPr>
        <w:t xml:space="preserve">enable them to </w:t>
      </w:r>
      <w:r w:rsidRPr="00E84222">
        <w:rPr>
          <w:rStyle w:val="Emphasis"/>
          <w:rFonts w:asciiTheme="majorHAnsi" w:hAnsiTheme="majorHAnsi" w:cstheme="majorHAnsi"/>
          <w:highlight w:val="cyan"/>
        </w:rPr>
        <w:t>modify</w:t>
      </w:r>
      <w:r w:rsidRPr="00E84222">
        <w:rPr>
          <w:rFonts w:asciiTheme="majorHAnsi" w:hAnsiTheme="majorHAnsi" w:cstheme="majorHAnsi"/>
          <w:sz w:val="16"/>
        </w:rPr>
        <w:t xml:space="preserve"> and frustrate the </w:t>
      </w:r>
      <w:r w:rsidRPr="00E84222">
        <w:rPr>
          <w:rStyle w:val="StyleUnderline"/>
          <w:rFonts w:asciiTheme="majorHAnsi" w:hAnsiTheme="majorHAnsi" w:cstheme="majorHAnsi"/>
          <w:highlight w:val="cyan"/>
        </w:rPr>
        <w:t>strategies of both</w:t>
      </w:r>
      <w:r w:rsidRPr="00E84222">
        <w:rPr>
          <w:rStyle w:val="StyleUnderline"/>
          <w:rFonts w:asciiTheme="majorHAnsi" w:hAnsiTheme="majorHAnsi" w:cstheme="majorHAnsi"/>
        </w:rPr>
        <w:t xml:space="preserve"> major powers</w:t>
      </w:r>
      <w:r w:rsidRPr="00E84222">
        <w:rPr>
          <w:rFonts w:asciiTheme="majorHAnsi" w:hAnsiTheme="majorHAnsi" w:cstheme="majorHAnsi"/>
          <w:sz w:val="16"/>
        </w:rPr>
        <w:t xml:space="preserve"> in Cold War II. </w:t>
      </w:r>
      <w:r w:rsidRPr="00E84222">
        <w:rPr>
          <w:rStyle w:val="Emphasis"/>
          <w:rFonts w:asciiTheme="majorHAnsi" w:hAnsiTheme="majorHAnsi" w:cstheme="majorHAnsi"/>
        </w:rPr>
        <w:t>Multilateralism</w:t>
      </w:r>
      <w:r w:rsidRPr="00E84222">
        <w:rPr>
          <w:rStyle w:val="StyleUnderline"/>
          <w:rFonts w:asciiTheme="majorHAnsi" w:hAnsiTheme="majorHAnsi" w:cstheme="majorHAnsi"/>
        </w:rPr>
        <w:t xml:space="preserve"> will speak against</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formation of </w:t>
      </w:r>
      <w:r w:rsidRPr="00E84222">
        <w:rPr>
          <w:rStyle w:val="Emphasis"/>
          <w:rFonts w:asciiTheme="majorHAnsi" w:hAnsiTheme="majorHAnsi" w:cstheme="majorHAnsi"/>
        </w:rPr>
        <w:t>blocs</w:t>
      </w:r>
      <w:r w:rsidRPr="00E84222">
        <w:rPr>
          <w:rStyle w:val="StyleUnderline"/>
          <w:rFonts w:asciiTheme="majorHAnsi" w:hAnsiTheme="majorHAnsi" w:cstheme="majorHAnsi"/>
        </w:rPr>
        <w:t xml:space="preserve"> and may involve both</w:t>
      </w:r>
      <w:r w:rsidRPr="00E84222">
        <w:rPr>
          <w:rFonts w:asciiTheme="majorHAnsi" w:hAnsiTheme="majorHAnsi" w:cstheme="majorHAnsi"/>
          <w:sz w:val="16"/>
        </w:rPr>
        <w:t xml:space="preserve"> great </w:t>
      </w:r>
      <w:r w:rsidRPr="00E84222">
        <w:rPr>
          <w:rStyle w:val="StyleUnderline"/>
          <w:rFonts w:asciiTheme="majorHAnsi" w:hAnsiTheme="majorHAnsi" w:cstheme="majorHAnsi"/>
        </w:rPr>
        <w:t>powers in</w:t>
      </w:r>
      <w:r w:rsidRPr="00E84222">
        <w:rPr>
          <w:rFonts w:asciiTheme="majorHAnsi" w:hAnsiTheme="majorHAnsi" w:cstheme="majorHAnsi"/>
          <w:sz w:val="16"/>
        </w:rPr>
        <w:t xml:space="preserve"> networks of </w:t>
      </w:r>
      <w:r w:rsidRPr="00E84222">
        <w:rPr>
          <w:rStyle w:val="Emphasis"/>
          <w:rFonts w:asciiTheme="majorHAnsi" w:hAnsiTheme="majorHAnsi" w:cstheme="majorHAnsi"/>
        </w:rPr>
        <w:t>compromise</w:t>
      </w:r>
      <w:r w:rsidRPr="00E84222">
        <w:rPr>
          <w:rStyle w:val="StyleUnderline"/>
          <w:rFonts w:asciiTheme="majorHAnsi" w:hAnsiTheme="majorHAnsi" w:cstheme="majorHAnsi"/>
        </w:rPr>
        <w:t xml:space="preserve"> that </w:t>
      </w:r>
      <w:r w:rsidRPr="00E84222">
        <w:rPr>
          <w:rStyle w:val="Emphasis"/>
          <w:rFonts w:asciiTheme="majorHAnsi" w:hAnsiTheme="majorHAnsi" w:cstheme="majorHAnsi"/>
          <w:highlight w:val="cyan"/>
        </w:rPr>
        <w:t>deter aggression</w:t>
      </w:r>
      <w:r w:rsidRPr="00E84222">
        <w:rPr>
          <w:rFonts w:asciiTheme="majorHAnsi" w:hAnsiTheme="majorHAnsi" w:cstheme="majorHAnsi"/>
          <w:sz w:val="16"/>
        </w:rPr>
        <w:t>.</w:t>
      </w:r>
    </w:p>
    <w:p w14:paraId="63A0C1D2" w14:textId="77777777" w:rsidR="005745ED" w:rsidRPr="00E84222" w:rsidRDefault="005745ED" w:rsidP="005745ED">
      <w:pPr>
        <w:pStyle w:val="ListParagraph"/>
        <w:numPr>
          <w:ilvl w:val="0"/>
          <w:numId w:val="23"/>
        </w:numPr>
        <w:rPr>
          <w:rFonts w:asciiTheme="majorHAnsi" w:hAnsiTheme="majorHAnsi" w:cstheme="majorHAnsi"/>
          <w:sz w:val="16"/>
        </w:rPr>
      </w:pPr>
      <w:r w:rsidRPr="00E84222">
        <w:rPr>
          <w:rFonts w:asciiTheme="majorHAnsi" w:hAnsiTheme="majorHAnsi" w:cstheme="majorHAnsi"/>
          <w:sz w:val="16"/>
        </w:rPr>
        <w:t xml:space="preserve">Unless there is a military conflict, the legacy of 40 years of </w:t>
      </w:r>
      <w:r w:rsidRPr="00E84222">
        <w:rPr>
          <w:rStyle w:val="StyleUnderline"/>
          <w:rFonts w:asciiTheme="majorHAnsi" w:hAnsiTheme="majorHAnsi" w:cstheme="majorHAnsi"/>
        </w:rPr>
        <w:t xml:space="preserve">Sino-US </w:t>
      </w:r>
      <w:r w:rsidRPr="00E84222">
        <w:rPr>
          <w:rStyle w:val="StyleUnderline"/>
          <w:rFonts w:asciiTheme="majorHAnsi" w:hAnsiTheme="majorHAnsi" w:cstheme="majorHAnsi"/>
          <w:highlight w:val="cyan"/>
        </w:rPr>
        <w:t>engagement</w:t>
      </w:r>
      <w:r w:rsidRPr="00E84222">
        <w:rPr>
          <w:rFonts w:asciiTheme="majorHAnsi" w:hAnsiTheme="majorHAnsi" w:cstheme="majorHAnsi"/>
          <w:sz w:val="16"/>
        </w:rPr>
        <w:t xml:space="preserve"> will </w:t>
      </w:r>
      <w:r w:rsidRPr="00E84222">
        <w:rPr>
          <w:rStyle w:val="StyleUnderline"/>
          <w:rFonts w:asciiTheme="majorHAnsi" w:hAnsiTheme="majorHAnsi" w:cstheme="majorHAnsi"/>
          <w:highlight w:val="cyan"/>
        </w:rPr>
        <w:t xml:space="preserve">put a </w:t>
      </w:r>
      <w:r w:rsidRPr="00E84222">
        <w:rPr>
          <w:rStyle w:val="Emphasis"/>
          <w:rFonts w:asciiTheme="majorHAnsi" w:hAnsiTheme="majorHAnsi" w:cstheme="majorHAnsi"/>
          <w:highlight w:val="cyan"/>
        </w:rPr>
        <w:t>floor</w:t>
      </w:r>
      <w:r w:rsidRPr="00E84222">
        <w:rPr>
          <w:rStyle w:val="StyleUnderline"/>
          <w:rFonts w:asciiTheme="majorHAnsi" w:hAnsiTheme="majorHAnsi" w:cstheme="majorHAnsi"/>
          <w:highlight w:val="cyan"/>
        </w:rPr>
        <w:t xml:space="preserve"> under</w:t>
      </w:r>
      <w:r w:rsidRPr="00E84222">
        <w:rPr>
          <w:rFonts w:asciiTheme="majorHAnsi" w:hAnsiTheme="majorHAnsi" w:cstheme="majorHAnsi"/>
          <w:sz w:val="16"/>
        </w:rPr>
        <w:t xml:space="preserve"> mutual </w:t>
      </w:r>
      <w:r w:rsidRPr="00E84222">
        <w:rPr>
          <w:rStyle w:val="StyleUnderline"/>
          <w:rFonts w:asciiTheme="majorHAnsi" w:hAnsiTheme="majorHAnsi" w:cstheme="majorHAnsi"/>
          <w:highlight w:val="cyan"/>
        </w:rPr>
        <w:t>hostility</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Engagement</w:t>
      </w:r>
      <w:r w:rsidRPr="00E84222">
        <w:rPr>
          <w:rStyle w:val="StyleUnderline"/>
          <w:rFonts w:asciiTheme="majorHAnsi" w:hAnsiTheme="majorHAnsi" w:cstheme="majorHAnsi"/>
        </w:rPr>
        <w:t xml:space="preserve"> will not cease</w:t>
      </w:r>
      <w:r w:rsidRPr="00E84222">
        <w:rPr>
          <w:rFonts w:asciiTheme="majorHAnsi" w:hAnsiTheme="majorHAnsi" w:cstheme="majorHAnsi"/>
          <w:sz w:val="16"/>
        </w:rPr>
        <w:t xml:space="preserve"> altogether. Despite downward trends in public opinion, </w:t>
      </w:r>
      <w:r w:rsidRPr="00E84222">
        <w:rPr>
          <w:rStyle w:val="StyleUnderline"/>
          <w:rFonts w:asciiTheme="majorHAnsi" w:hAnsiTheme="majorHAnsi" w:cstheme="majorHAnsi"/>
        </w:rPr>
        <w:t>Chinese and Americans</w:t>
      </w:r>
      <w:r w:rsidRPr="00E84222">
        <w:rPr>
          <w:rFonts w:asciiTheme="majorHAnsi" w:hAnsiTheme="majorHAnsi" w:cstheme="majorHAnsi"/>
          <w:sz w:val="16"/>
        </w:rPr>
        <w:t xml:space="preserve"> have come to </w:t>
      </w:r>
      <w:r w:rsidRPr="00E84222">
        <w:rPr>
          <w:rStyle w:val="StyleUnderline"/>
          <w:rFonts w:asciiTheme="majorHAnsi" w:hAnsiTheme="majorHAnsi" w:cstheme="majorHAnsi"/>
        </w:rPr>
        <w:t>know</w:t>
      </w:r>
      <w:r w:rsidRPr="00E84222">
        <w:rPr>
          <w:rFonts w:asciiTheme="majorHAnsi" w:hAnsiTheme="majorHAnsi" w:cstheme="majorHAnsi"/>
          <w:sz w:val="16"/>
        </w:rPr>
        <w:t xml:space="preserve"> and like </w:t>
      </w:r>
      <w:r w:rsidRPr="00E84222">
        <w:rPr>
          <w:rStyle w:val="StyleUnderline"/>
          <w:rFonts w:asciiTheme="majorHAnsi" w:hAnsiTheme="majorHAnsi" w:cstheme="majorHAnsi"/>
        </w:rPr>
        <w:t xml:space="preserve">each other </w:t>
      </w:r>
      <w:r w:rsidRPr="00E84222">
        <w:rPr>
          <w:rStyle w:val="Emphasis"/>
          <w:rFonts w:asciiTheme="majorHAnsi" w:hAnsiTheme="majorHAnsi" w:cstheme="majorHAnsi"/>
        </w:rPr>
        <w:t>too well</w:t>
      </w:r>
      <w:r w:rsidRPr="00E84222">
        <w:rPr>
          <w:rStyle w:val="StyleUnderline"/>
          <w:rFonts w:asciiTheme="majorHAnsi" w:hAnsiTheme="majorHAnsi" w:cstheme="majorHAnsi"/>
        </w:rPr>
        <w:t xml:space="preserve"> for distrust to devolve into </w:t>
      </w:r>
      <w:r w:rsidRPr="00E84222">
        <w:rPr>
          <w:rStyle w:val="Emphasis"/>
          <w:rFonts w:asciiTheme="majorHAnsi" w:hAnsiTheme="majorHAnsi" w:cstheme="majorHAnsi"/>
        </w:rPr>
        <w:t>hatred</w:t>
      </w:r>
      <w:r w:rsidRPr="00E84222">
        <w:rPr>
          <w:rFonts w:asciiTheme="majorHAnsi" w:hAnsiTheme="majorHAnsi" w:cstheme="majorHAnsi"/>
          <w:sz w:val="16"/>
        </w:rPr>
        <w:t>. Chinese-Americans, who may face increased suspicion in Cold War II, will also play a key role in keeping lines of kinship and communication open and in reminding both sides—the United States in particular—of the historical benefits of openness and interaction.</w:t>
      </w:r>
    </w:p>
    <w:p w14:paraId="29387A98" w14:textId="77777777" w:rsidR="005745ED" w:rsidRPr="00E84222" w:rsidRDefault="005745ED" w:rsidP="005745ED">
      <w:pPr>
        <w:pStyle w:val="ListParagraph"/>
        <w:numPr>
          <w:ilvl w:val="0"/>
          <w:numId w:val="23"/>
        </w:numPr>
        <w:rPr>
          <w:rFonts w:asciiTheme="majorHAnsi" w:hAnsiTheme="majorHAnsi" w:cstheme="majorHAnsi"/>
          <w:sz w:val="16"/>
        </w:rPr>
      </w:pPr>
      <w:r w:rsidRPr="00E84222">
        <w:rPr>
          <w:rFonts w:asciiTheme="majorHAnsi" w:hAnsiTheme="majorHAnsi" w:cstheme="majorHAnsi"/>
          <w:sz w:val="16"/>
        </w:rPr>
        <w:t xml:space="preserve">The legacy of the </w:t>
      </w:r>
      <w:r w:rsidRPr="00E84222">
        <w:rPr>
          <w:rStyle w:val="StyleUnderline"/>
          <w:rFonts w:asciiTheme="majorHAnsi" w:hAnsiTheme="majorHAnsi" w:cstheme="majorHAnsi"/>
        </w:rPr>
        <w:t>first Cold War will</w:t>
      </w:r>
      <w:r w:rsidRPr="00E84222">
        <w:rPr>
          <w:rFonts w:asciiTheme="majorHAnsi" w:hAnsiTheme="majorHAnsi" w:cstheme="majorHAnsi"/>
          <w:sz w:val="16"/>
        </w:rPr>
        <w:t xml:space="preserve"> also </w:t>
      </w:r>
      <w:r w:rsidRPr="00E84222">
        <w:rPr>
          <w:rStyle w:val="StyleUnderline"/>
          <w:rFonts w:asciiTheme="majorHAnsi" w:hAnsiTheme="majorHAnsi" w:cstheme="majorHAnsi"/>
        </w:rPr>
        <w:t>inform conduct</w:t>
      </w:r>
      <w:r w:rsidRPr="00E84222">
        <w:rPr>
          <w:rFonts w:asciiTheme="majorHAnsi" w:hAnsiTheme="majorHAnsi" w:cstheme="majorHAnsi"/>
          <w:sz w:val="16"/>
        </w:rPr>
        <w:t xml:space="preserve"> in the second. The world has done a version of this before: </w:t>
      </w:r>
      <w:r w:rsidRPr="00E84222">
        <w:rPr>
          <w:rStyle w:val="StyleUnderline"/>
          <w:rFonts w:asciiTheme="majorHAnsi" w:hAnsiTheme="majorHAnsi" w:cstheme="majorHAnsi"/>
        </w:rPr>
        <w:t xml:space="preserve">We have </w:t>
      </w:r>
      <w:r w:rsidRPr="00E84222">
        <w:rPr>
          <w:rStyle w:val="Emphasis"/>
          <w:rFonts w:asciiTheme="majorHAnsi" w:hAnsiTheme="majorHAnsi" w:cstheme="majorHAnsi"/>
        </w:rPr>
        <w:t>analyzed errors</w:t>
      </w:r>
      <w:r w:rsidRPr="00E84222">
        <w:rPr>
          <w:rStyle w:val="StyleUnderline"/>
          <w:rFonts w:asciiTheme="majorHAnsi" w:hAnsiTheme="majorHAnsi" w:cstheme="majorHAnsi"/>
        </w:rPr>
        <w:t xml:space="preserve">, institutionalized </w:t>
      </w:r>
      <w:r w:rsidRPr="00E84222">
        <w:rPr>
          <w:rStyle w:val="Emphasis"/>
          <w:rFonts w:asciiTheme="majorHAnsi" w:hAnsiTheme="majorHAnsi" w:cstheme="majorHAnsi"/>
        </w:rPr>
        <w:t>successful practices</w:t>
      </w:r>
      <w:r w:rsidRPr="00E84222">
        <w:rPr>
          <w:rStyle w:val="StyleUnderline"/>
          <w:rFonts w:asciiTheme="majorHAnsi" w:hAnsiTheme="majorHAnsi" w:cstheme="majorHAnsi"/>
        </w:rPr>
        <w:t>, and socialized distrust of</w:t>
      </w:r>
      <w:r w:rsidRPr="00E84222">
        <w:rPr>
          <w:rFonts w:asciiTheme="majorHAnsi" w:hAnsiTheme="majorHAnsi" w:cstheme="majorHAnsi"/>
          <w:sz w:val="16"/>
        </w:rPr>
        <w:t xml:space="preserve"> the propaganda and </w:t>
      </w:r>
      <w:r w:rsidRPr="00E84222">
        <w:rPr>
          <w:rStyle w:val="StyleUnderline"/>
          <w:rFonts w:asciiTheme="majorHAnsi" w:hAnsiTheme="majorHAnsi" w:cstheme="majorHAnsi"/>
        </w:rPr>
        <w:t>motives of major powers</w:t>
      </w:r>
      <w:r w:rsidRPr="00E84222">
        <w:rPr>
          <w:rFonts w:asciiTheme="majorHAnsi" w:hAnsiTheme="majorHAnsi" w:cstheme="majorHAnsi"/>
          <w:sz w:val="16"/>
        </w:rPr>
        <w:t xml:space="preserve">. Nations are no wiser than they were in the second half of the 20th century, but, as Cold War veterans, </w:t>
      </w:r>
      <w:r w:rsidRPr="00E84222">
        <w:rPr>
          <w:rStyle w:val="StyleUnderline"/>
          <w:rFonts w:asciiTheme="majorHAnsi" w:hAnsiTheme="majorHAnsi" w:cstheme="majorHAnsi"/>
        </w:rPr>
        <w:t xml:space="preserve">they are better equipped to </w:t>
      </w:r>
      <w:r w:rsidRPr="00E84222">
        <w:rPr>
          <w:rStyle w:val="Emphasis"/>
          <w:rFonts w:asciiTheme="majorHAnsi" w:hAnsiTheme="majorHAnsi" w:cstheme="majorHAnsi"/>
        </w:rPr>
        <w:t>resist</w:t>
      </w:r>
      <w:r w:rsidRPr="00E84222">
        <w:rPr>
          <w:rFonts w:asciiTheme="majorHAnsi" w:hAnsiTheme="majorHAnsi" w:cstheme="majorHAnsi"/>
          <w:sz w:val="16"/>
        </w:rPr>
        <w:t xml:space="preserve"> traditional </w:t>
      </w:r>
      <w:r w:rsidRPr="00E84222">
        <w:rPr>
          <w:rStyle w:val="Emphasis"/>
          <w:rFonts w:asciiTheme="majorHAnsi" w:hAnsiTheme="majorHAnsi" w:cstheme="majorHAnsi"/>
        </w:rPr>
        <w:t>Cold War</w:t>
      </w:r>
      <w:r w:rsidRPr="00E84222">
        <w:rPr>
          <w:rFonts w:asciiTheme="majorHAnsi" w:hAnsiTheme="majorHAnsi" w:cstheme="majorHAnsi"/>
          <w:sz w:val="16"/>
        </w:rPr>
        <w:t xml:space="preserve"> tactics.</w:t>
      </w:r>
    </w:p>
    <w:p w14:paraId="76C3E2DF" w14:textId="77777777" w:rsidR="005745ED" w:rsidRPr="00E84222" w:rsidRDefault="005745ED" w:rsidP="005745ED">
      <w:pPr>
        <w:pStyle w:val="ListParagraph"/>
        <w:numPr>
          <w:ilvl w:val="0"/>
          <w:numId w:val="23"/>
        </w:numPr>
        <w:rPr>
          <w:rFonts w:asciiTheme="majorHAnsi" w:hAnsiTheme="majorHAnsi" w:cstheme="majorHAnsi"/>
          <w:sz w:val="16"/>
        </w:rPr>
      </w:pPr>
      <w:r w:rsidRPr="00E84222">
        <w:rPr>
          <w:rStyle w:val="StyleUnderline"/>
          <w:rFonts w:asciiTheme="majorHAnsi" w:hAnsiTheme="majorHAnsi" w:cstheme="majorHAnsi"/>
          <w:highlight w:val="cyan"/>
        </w:rPr>
        <w:t>China and</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U</w:t>
      </w:r>
      <w:r w:rsidRPr="00E84222">
        <w:rPr>
          <w:rFonts w:asciiTheme="majorHAnsi" w:hAnsiTheme="majorHAnsi" w:cstheme="majorHAnsi"/>
          <w:sz w:val="16"/>
        </w:rPr>
        <w:t xml:space="preserve">nited </w:t>
      </w:r>
      <w:r w:rsidRPr="00E84222">
        <w:rPr>
          <w:rStyle w:val="StyleUnderline"/>
          <w:rFonts w:asciiTheme="majorHAnsi" w:hAnsiTheme="majorHAnsi" w:cstheme="majorHAnsi"/>
          <w:highlight w:val="cyan"/>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highlight w:val="cyan"/>
        </w:rPr>
        <w:t>will</w:t>
      </w:r>
      <w:r w:rsidRPr="00E84222">
        <w:rPr>
          <w:rStyle w:val="StyleUnderline"/>
          <w:rFonts w:asciiTheme="majorHAnsi" w:hAnsiTheme="majorHAnsi" w:cstheme="majorHAnsi"/>
        </w:rPr>
        <w:t xml:space="preserve"> both </w:t>
      </w:r>
      <w:r w:rsidRPr="00E84222">
        <w:rPr>
          <w:rStyle w:val="StyleUnderline"/>
          <w:rFonts w:asciiTheme="majorHAnsi" w:hAnsiTheme="majorHAnsi" w:cstheme="majorHAnsi"/>
          <w:highlight w:val="cyan"/>
        </w:rPr>
        <w:t xml:space="preserve">be </w:t>
      </w:r>
      <w:r w:rsidRPr="00E84222">
        <w:rPr>
          <w:rStyle w:val="Emphasis"/>
          <w:rFonts w:asciiTheme="majorHAnsi" w:hAnsiTheme="majorHAnsi" w:cstheme="majorHAnsi"/>
          <w:highlight w:val="cyan"/>
        </w:rPr>
        <w:t>distracted</w:t>
      </w:r>
      <w:r w:rsidRPr="00E84222">
        <w:rPr>
          <w:rStyle w:val="StyleUnderline"/>
          <w:rFonts w:asciiTheme="majorHAnsi" w:hAnsiTheme="majorHAnsi" w:cstheme="majorHAnsi"/>
        </w:rPr>
        <w:t xml:space="preserve"> from rivalry </w:t>
      </w:r>
      <w:r w:rsidRPr="00E84222">
        <w:rPr>
          <w:rStyle w:val="StyleUnderline"/>
          <w:rFonts w:asciiTheme="majorHAnsi" w:hAnsiTheme="majorHAnsi" w:cstheme="majorHAnsi"/>
          <w:highlight w:val="cyan"/>
        </w:rPr>
        <w:t>by</w:t>
      </w:r>
      <w:r w:rsidRPr="00E84222">
        <w:rPr>
          <w:rFonts w:asciiTheme="majorHAnsi" w:hAnsiTheme="majorHAnsi" w:cstheme="majorHAnsi"/>
          <w:sz w:val="16"/>
        </w:rPr>
        <w:t xml:space="preserve"> the large number of </w:t>
      </w:r>
      <w:r w:rsidRPr="00E84222">
        <w:rPr>
          <w:rStyle w:val="Emphasis"/>
          <w:rFonts w:asciiTheme="majorHAnsi" w:hAnsiTheme="majorHAnsi" w:cstheme="majorHAnsi"/>
        </w:rPr>
        <w:t xml:space="preserve">epochal </w:t>
      </w:r>
      <w:r w:rsidRPr="00E84222">
        <w:rPr>
          <w:rStyle w:val="Emphasis"/>
          <w:rFonts w:asciiTheme="majorHAnsi" w:hAnsiTheme="majorHAnsi" w:cstheme="majorHAnsi"/>
          <w:highlight w:val="cyan"/>
        </w:rPr>
        <w:t>changes</w:t>
      </w:r>
      <w:r w:rsidRPr="00E84222">
        <w:rPr>
          <w:rFonts w:asciiTheme="majorHAnsi" w:hAnsiTheme="majorHAnsi" w:cstheme="majorHAnsi"/>
          <w:sz w:val="16"/>
        </w:rPr>
        <w:t xml:space="preserve"> whose simultaneous emergence is the distinguishing feature of the age. The </w:t>
      </w:r>
      <w:r w:rsidRPr="00E84222">
        <w:rPr>
          <w:rStyle w:val="StyleUnderline"/>
          <w:rFonts w:asciiTheme="majorHAnsi" w:hAnsiTheme="majorHAnsi" w:cstheme="majorHAnsi"/>
        </w:rPr>
        <w:t>Rise of China is transformational</w:t>
      </w:r>
      <w:r w:rsidRPr="00E84222">
        <w:rPr>
          <w:rFonts w:asciiTheme="majorHAnsi" w:hAnsiTheme="majorHAnsi" w:cstheme="majorHAnsi"/>
          <w:sz w:val="16"/>
        </w:rPr>
        <w:t>—it compels us to reconsider our geopolitical assumptions—</w:t>
      </w:r>
      <w:r w:rsidRPr="00E84222">
        <w:rPr>
          <w:rStyle w:val="StyleUnderline"/>
          <w:rFonts w:asciiTheme="majorHAnsi" w:hAnsiTheme="majorHAnsi" w:cstheme="majorHAnsi"/>
        </w:rPr>
        <w:t>but we are</w:t>
      </w:r>
      <w:r w:rsidRPr="00E84222">
        <w:rPr>
          <w:rFonts w:asciiTheme="majorHAnsi" w:hAnsiTheme="majorHAnsi" w:cstheme="majorHAnsi"/>
          <w:sz w:val="16"/>
        </w:rPr>
        <w:t xml:space="preserve"> also</w:t>
      </w:r>
      <w:r w:rsidRPr="00E84222">
        <w:rPr>
          <w:rStyle w:val="StyleUnderline"/>
          <w:rFonts w:asciiTheme="majorHAnsi" w:hAnsiTheme="majorHAnsi" w:cstheme="majorHAnsi"/>
        </w:rPr>
        <w:t xml:space="preserve"> confronted with </w:t>
      </w:r>
      <w:r w:rsidRPr="00E84222">
        <w:rPr>
          <w:rStyle w:val="Emphasis"/>
          <w:rFonts w:asciiTheme="majorHAnsi" w:hAnsiTheme="majorHAnsi" w:cstheme="majorHAnsi"/>
        </w:rPr>
        <w:t>equally great</w:t>
      </w:r>
      <w:r w:rsidRPr="00E84222">
        <w:rPr>
          <w:rStyle w:val="StyleUnderline"/>
          <w:rFonts w:asciiTheme="majorHAnsi" w:hAnsiTheme="majorHAnsi" w:cstheme="majorHAnsi"/>
        </w:rPr>
        <w:t xml:space="preserve"> challenges in other arenas:</w:t>
      </w:r>
      <w:r w:rsidRPr="00E84222">
        <w:rPr>
          <w:rFonts w:asciiTheme="majorHAnsi" w:hAnsiTheme="majorHAnsi" w:cstheme="majorHAnsi"/>
          <w:sz w:val="16"/>
        </w:rPr>
        <w:t xml:space="preserve"> global </w:t>
      </w:r>
      <w:r w:rsidRPr="00E84222">
        <w:rPr>
          <w:rStyle w:val="Emphasis"/>
          <w:rFonts w:asciiTheme="majorHAnsi" w:hAnsiTheme="majorHAnsi" w:cstheme="majorHAnsi"/>
          <w:highlight w:val="cyan"/>
        </w:rPr>
        <w:t>warming</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the loss of </w:t>
      </w:r>
      <w:r w:rsidRPr="00E84222">
        <w:rPr>
          <w:rStyle w:val="Emphasis"/>
          <w:rFonts w:asciiTheme="majorHAnsi" w:hAnsiTheme="majorHAnsi" w:cstheme="majorHAnsi"/>
        </w:rPr>
        <w:t>biod</w:t>
      </w:r>
      <w:r w:rsidRPr="00E84222">
        <w:rPr>
          <w:rFonts w:asciiTheme="majorHAnsi" w:hAnsiTheme="majorHAnsi" w:cstheme="majorHAnsi"/>
          <w:sz w:val="16"/>
        </w:rPr>
        <w:t xml:space="preserve">iversity; the </w:t>
      </w:r>
      <w:r w:rsidRPr="00E84222">
        <w:rPr>
          <w:rStyle w:val="StyleUnderline"/>
          <w:rFonts w:asciiTheme="majorHAnsi" w:hAnsiTheme="majorHAnsi" w:cstheme="majorHAnsi"/>
        </w:rPr>
        <w:t xml:space="preserve">globalization of </w:t>
      </w:r>
      <w:r w:rsidRPr="00E84222">
        <w:rPr>
          <w:rStyle w:val="Emphasis"/>
          <w:rFonts w:asciiTheme="majorHAnsi" w:hAnsiTheme="majorHAnsi" w:cstheme="majorHAnsi"/>
          <w:highlight w:val="cyan"/>
        </w:rPr>
        <w:t>supply</w:t>
      </w:r>
      <w:r w:rsidRPr="00E84222">
        <w:rPr>
          <w:rStyle w:val="Emphasis"/>
          <w:rFonts w:asciiTheme="majorHAnsi" w:hAnsiTheme="majorHAnsi" w:cstheme="majorHAnsi"/>
        </w:rPr>
        <w:t xml:space="preserve"> chains</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pathogens</w:t>
      </w:r>
      <w:r w:rsidRPr="00E84222">
        <w:rPr>
          <w:rStyle w:val="StyleUnderline"/>
          <w:rFonts w:asciiTheme="majorHAnsi" w:hAnsiTheme="majorHAnsi" w:cstheme="majorHAnsi"/>
        </w:rPr>
        <w:t xml:space="preserve">, crime, ideas, information, economic disparity, and </w:t>
      </w:r>
      <w:r w:rsidRPr="00E84222">
        <w:rPr>
          <w:rStyle w:val="Emphasis"/>
          <w:rFonts w:asciiTheme="majorHAnsi" w:hAnsiTheme="majorHAnsi" w:cstheme="majorHAnsi"/>
          <w:highlight w:val="cyan"/>
        </w:rPr>
        <w:t>population</w:t>
      </w:r>
      <w:r w:rsidRPr="00E84222">
        <w:rPr>
          <w:rStyle w:val="Emphasis"/>
          <w:rFonts w:asciiTheme="majorHAnsi" w:hAnsiTheme="majorHAnsi" w:cstheme="majorHAnsi"/>
        </w:rPr>
        <w:t xml:space="preserve"> flows</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emergence of </w:t>
      </w:r>
      <w:r w:rsidRPr="00E84222">
        <w:rPr>
          <w:rStyle w:val="Emphasis"/>
          <w:rFonts w:asciiTheme="majorHAnsi" w:hAnsiTheme="majorHAnsi" w:cstheme="majorHAnsi"/>
          <w:highlight w:val="cyan"/>
        </w:rPr>
        <w:t>new tech</w:t>
      </w:r>
      <w:r w:rsidRPr="00E84222">
        <w:rPr>
          <w:rFonts w:asciiTheme="majorHAnsi" w:hAnsiTheme="majorHAnsi" w:cstheme="majorHAnsi"/>
          <w:sz w:val="16"/>
        </w:rPr>
        <w:t xml:space="preserve">nologies, like synthetic biology and genetic engineering; and, on a longer timetable, </w:t>
      </w:r>
      <w:r w:rsidRPr="00E84222">
        <w:rPr>
          <w:rStyle w:val="Emphasis"/>
          <w:rFonts w:asciiTheme="majorHAnsi" w:hAnsiTheme="majorHAnsi" w:cstheme="majorHAnsi"/>
        </w:rPr>
        <w:t>revolutions</w:t>
      </w:r>
      <w:r w:rsidRPr="00E84222">
        <w:rPr>
          <w:rStyle w:val="StyleUnderline"/>
          <w:rFonts w:asciiTheme="majorHAnsi" w:hAnsiTheme="majorHAnsi" w:cstheme="majorHAnsi"/>
        </w:rPr>
        <w:t xml:space="preserve"> in gender roles and</w:t>
      </w:r>
      <w:r w:rsidRPr="00E84222">
        <w:rPr>
          <w:rFonts w:asciiTheme="majorHAnsi" w:hAnsiTheme="majorHAnsi" w:cstheme="majorHAnsi"/>
          <w:sz w:val="16"/>
        </w:rPr>
        <w:t xml:space="preserve"> patterns of </w:t>
      </w:r>
      <w:r w:rsidRPr="00E84222">
        <w:rPr>
          <w:rStyle w:val="StyleUnderline"/>
          <w:rFonts w:asciiTheme="majorHAnsi" w:hAnsiTheme="majorHAnsi" w:cstheme="majorHAnsi"/>
        </w:rPr>
        <w:t>belief</w:t>
      </w:r>
      <w:r w:rsidRPr="00E84222">
        <w:rPr>
          <w:rFonts w:asciiTheme="majorHAnsi" w:hAnsiTheme="majorHAnsi" w:cstheme="majorHAnsi"/>
          <w:sz w:val="16"/>
        </w:rPr>
        <w:t>, including rising rates of secularism and religious extremism, that will reshape societies.</w:t>
      </w:r>
    </w:p>
    <w:p w14:paraId="53E3740E" w14:textId="77777777" w:rsidR="005745ED" w:rsidRPr="00E84222" w:rsidRDefault="005745ED" w:rsidP="005745ED">
      <w:pPr>
        <w:pStyle w:val="ListParagraph"/>
        <w:numPr>
          <w:ilvl w:val="0"/>
          <w:numId w:val="23"/>
        </w:numPr>
        <w:rPr>
          <w:rFonts w:asciiTheme="majorHAnsi" w:hAnsiTheme="majorHAnsi" w:cstheme="majorHAnsi"/>
          <w:sz w:val="16"/>
        </w:rPr>
      </w:pPr>
      <w:r w:rsidRPr="00E84222">
        <w:rPr>
          <w:rFonts w:asciiTheme="majorHAnsi" w:hAnsiTheme="majorHAnsi" w:cstheme="majorHAnsi"/>
          <w:sz w:val="16"/>
        </w:rPr>
        <w:t xml:space="preserve">We faced nothing of the kind in Cold War I. It’s as if the rise of the United States, the little ice age, the extinction of the dinosaurs, the invention of moveable type, the Reformation, the Gilded Age and Great Depression, the Black Death, the Industrial Revolution, and the discovery of the germ theory of disease all appeared worldwide in a 50-year span. Due to the concurrence of these epochal shifts, </w:t>
      </w:r>
      <w:r w:rsidRPr="00E84222">
        <w:rPr>
          <w:rStyle w:val="StyleUnderline"/>
          <w:rFonts w:asciiTheme="majorHAnsi" w:hAnsiTheme="majorHAnsi" w:cstheme="majorHAnsi"/>
        </w:rPr>
        <w:t>managing US-China competition</w:t>
      </w:r>
      <w:r w:rsidRPr="00E84222">
        <w:rPr>
          <w:rFonts w:asciiTheme="majorHAnsi" w:hAnsiTheme="majorHAnsi" w:cstheme="majorHAnsi"/>
          <w:sz w:val="16"/>
        </w:rPr>
        <w:t>—which is the world’s greatest geopolitical challenge—</w:t>
      </w:r>
      <w:r w:rsidRPr="00E84222">
        <w:rPr>
          <w:rStyle w:val="StyleUnderline"/>
          <w:rFonts w:asciiTheme="majorHAnsi" w:hAnsiTheme="majorHAnsi" w:cstheme="majorHAnsi"/>
        </w:rPr>
        <w:t xml:space="preserve">may not be the </w:t>
      </w:r>
      <w:r w:rsidRPr="00E84222">
        <w:rPr>
          <w:rStyle w:val="Emphasis"/>
          <w:rFonts w:asciiTheme="majorHAnsi" w:hAnsiTheme="majorHAnsi" w:cstheme="majorHAnsi"/>
        </w:rPr>
        <w:t>greatest challenge</w:t>
      </w:r>
      <w:r w:rsidRPr="00E84222">
        <w:rPr>
          <w:rStyle w:val="StyleUnderline"/>
          <w:rFonts w:asciiTheme="majorHAnsi" w:hAnsiTheme="majorHAnsi" w:cstheme="majorHAnsi"/>
        </w:rPr>
        <w:t xml:space="preserve"> we confront</w:t>
      </w:r>
      <w:r w:rsidRPr="00E84222">
        <w:rPr>
          <w:rFonts w:asciiTheme="majorHAnsi" w:hAnsiTheme="majorHAnsi" w:cstheme="majorHAnsi"/>
          <w:sz w:val="16"/>
        </w:rPr>
        <w:t xml:space="preserve">. The United States and China will face pressures to compromise and cooperate during the Second Cold War that the United States and Soviet Union did not experience during the first. </w:t>
      </w:r>
      <w:r w:rsidRPr="00E84222">
        <w:rPr>
          <w:rStyle w:val="StyleUnderline"/>
          <w:rFonts w:asciiTheme="majorHAnsi" w:hAnsiTheme="majorHAnsi" w:cstheme="majorHAnsi"/>
        </w:rPr>
        <w:t>Meeting these challenges</w:t>
      </w:r>
      <w:r w:rsidRPr="00E84222">
        <w:rPr>
          <w:rFonts w:asciiTheme="majorHAnsi" w:hAnsiTheme="majorHAnsi" w:cstheme="majorHAnsi"/>
          <w:sz w:val="16"/>
        </w:rPr>
        <w:t xml:space="preserve">, moreover, </w:t>
      </w:r>
      <w:r w:rsidRPr="00E84222">
        <w:rPr>
          <w:rStyle w:val="StyleUnderline"/>
          <w:rFonts w:asciiTheme="majorHAnsi" w:hAnsiTheme="majorHAnsi" w:cstheme="majorHAnsi"/>
          <w:highlight w:val="cyan"/>
        </w:rPr>
        <w:t xml:space="preserve">will </w:t>
      </w:r>
      <w:r w:rsidRPr="00E84222">
        <w:rPr>
          <w:rStyle w:val="Emphasis"/>
          <w:rFonts w:asciiTheme="majorHAnsi" w:hAnsiTheme="majorHAnsi" w:cstheme="majorHAnsi"/>
          <w:highlight w:val="cyan"/>
        </w:rPr>
        <w:t>limit</w:t>
      </w:r>
      <w:r w:rsidRPr="00E84222">
        <w:rPr>
          <w:rFonts w:asciiTheme="majorHAnsi" w:hAnsiTheme="majorHAnsi" w:cstheme="majorHAnsi"/>
          <w:sz w:val="16"/>
        </w:rPr>
        <w:t xml:space="preserve"> the resources and </w:t>
      </w:r>
      <w:r w:rsidRPr="00E84222">
        <w:rPr>
          <w:rStyle w:val="Emphasis"/>
          <w:rFonts w:asciiTheme="majorHAnsi" w:hAnsiTheme="majorHAnsi" w:cstheme="majorHAnsi"/>
        </w:rPr>
        <w:t>attention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Washington and Beijing</w:t>
      </w:r>
      <w:r w:rsidRPr="00E84222">
        <w:rPr>
          <w:rFonts w:asciiTheme="majorHAnsi" w:hAnsiTheme="majorHAnsi" w:cstheme="majorHAnsi"/>
          <w:sz w:val="16"/>
        </w:rPr>
        <w:t xml:space="preserve"> can </w:t>
      </w:r>
      <w:r w:rsidRPr="00E84222">
        <w:rPr>
          <w:rStyle w:val="StyleUnderline"/>
          <w:rFonts w:asciiTheme="majorHAnsi" w:hAnsiTheme="majorHAnsi" w:cstheme="majorHAnsi"/>
        </w:rPr>
        <w:t>dedicate to</w:t>
      </w:r>
      <w:r w:rsidRPr="00E84222">
        <w:rPr>
          <w:rFonts w:asciiTheme="majorHAnsi" w:hAnsiTheme="majorHAnsi" w:cstheme="majorHAnsi"/>
          <w:sz w:val="16"/>
        </w:rPr>
        <w:t xml:space="preserve"> their </w:t>
      </w:r>
      <w:r w:rsidRPr="00E84222">
        <w:rPr>
          <w:rStyle w:val="Emphasis"/>
          <w:rFonts w:asciiTheme="majorHAnsi" w:hAnsiTheme="majorHAnsi" w:cstheme="majorHAnsi"/>
          <w:highlight w:val="cyan"/>
        </w:rPr>
        <w:t>competition</w:t>
      </w:r>
      <w:r w:rsidRPr="00E84222">
        <w:rPr>
          <w:rFonts w:asciiTheme="majorHAnsi" w:hAnsiTheme="majorHAnsi" w:cstheme="majorHAnsi"/>
          <w:sz w:val="16"/>
        </w:rPr>
        <w:t>.</w:t>
      </w:r>
    </w:p>
    <w:p w14:paraId="57E81E6B" w14:textId="77777777" w:rsidR="005745ED" w:rsidRPr="00E84222" w:rsidRDefault="005745ED" w:rsidP="005745ED">
      <w:pPr>
        <w:pStyle w:val="ListParagraph"/>
        <w:numPr>
          <w:ilvl w:val="0"/>
          <w:numId w:val="23"/>
        </w:numPr>
        <w:rPr>
          <w:rFonts w:asciiTheme="majorHAnsi" w:hAnsiTheme="majorHAnsi" w:cstheme="majorHAnsi"/>
          <w:sz w:val="16"/>
        </w:rPr>
      </w:pPr>
      <w:r w:rsidRPr="00E84222">
        <w:rPr>
          <w:rFonts w:asciiTheme="majorHAnsi" w:hAnsiTheme="majorHAnsi" w:cstheme="majorHAnsi"/>
          <w:sz w:val="16"/>
        </w:rPr>
        <w:t xml:space="preserve">While the stakes of Cold War II are high, </w:t>
      </w:r>
      <w:r w:rsidRPr="00E84222">
        <w:rPr>
          <w:rStyle w:val="StyleUnderline"/>
          <w:rFonts w:asciiTheme="majorHAnsi" w:hAnsiTheme="majorHAnsi" w:cstheme="majorHAnsi"/>
          <w:highlight w:val="cyan"/>
        </w:rPr>
        <w:t>full-bore</w:t>
      </w:r>
      <w:r w:rsidRPr="00E84222">
        <w:rPr>
          <w:rStyle w:val="StyleUnderline"/>
          <w:rFonts w:asciiTheme="majorHAnsi" w:hAnsiTheme="majorHAnsi" w:cstheme="majorHAnsi"/>
        </w:rPr>
        <w:t xml:space="preserve"> strategic </w:t>
      </w:r>
      <w:r w:rsidRPr="00E84222">
        <w:rPr>
          <w:rStyle w:val="StyleUnderline"/>
          <w:rFonts w:asciiTheme="majorHAnsi" w:hAnsiTheme="majorHAnsi" w:cstheme="majorHAnsi"/>
          <w:highlight w:val="cyan"/>
        </w:rPr>
        <w:t>rivalry</w:t>
      </w:r>
      <w:r w:rsidRPr="00E84222">
        <w:rPr>
          <w:rStyle w:val="StyleUnderline"/>
          <w:rFonts w:asciiTheme="majorHAnsi" w:hAnsiTheme="majorHAnsi" w:cstheme="majorHAnsi"/>
        </w:rPr>
        <w:t xml:space="preserve"> may </w:t>
      </w:r>
      <w:r w:rsidRPr="00E84222">
        <w:rPr>
          <w:rStyle w:val="Emphasis"/>
          <w:rFonts w:asciiTheme="majorHAnsi" w:hAnsiTheme="majorHAnsi" w:cstheme="majorHAnsi"/>
          <w:highlight w:val="cyan"/>
        </w:rPr>
        <w:t>never gather</w:t>
      </w:r>
      <w:r w:rsidRPr="00E84222">
        <w:rPr>
          <w:rStyle w:val="Emphasis"/>
          <w:rFonts w:asciiTheme="majorHAnsi" w:hAnsiTheme="majorHAnsi" w:cstheme="majorHAnsi"/>
        </w:rPr>
        <w:t xml:space="preserve"> steam</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due to</w:t>
      </w:r>
      <w:r w:rsidRPr="00E84222">
        <w:rPr>
          <w:rFonts w:asciiTheme="majorHAnsi" w:hAnsiTheme="majorHAnsi" w:cstheme="majorHAnsi"/>
          <w:sz w:val="16"/>
        </w:rPr>
        <w:t xml:space="preserve"> both nations’ </w:t>
      </w:r>
      <w:r w:rsidRPr="00E84222">
        <w:rPr>
          <w:rStyle w:val="Emphasis"/>
          <w:rFonts w:asciiTheme="majorHAnsi" w:hAnsiTheme="majorHAnsi" w:cstheme="majorHAnsi"/>
        </w:rPr>
        <w:t xml:space="preserve">domestic </w:t>
      </w:r>
      <w:r w:rsidRPr="00E84222">
        <w:rPr>
          <w:rStyle w:val="Emphasis"/>
          <w:rFonts w:asciiTheme="majorHAnsi" w:hAnsiTheme="majorHAnsi" w:cstheme="majorHAnsi"/>
          <w:highlight w:val="cyan"/>
        </w:rPr>
        <w:t>fragility</w:t>
      </w:r>
      <w:r w:rsidRPr="00E84222">
        <w:rPr>
          <w:rFonts w:asciiTheme="majorHAnsi" w:hAnsiTheme="majorHAnsi" w:cstheme="majorHAnsi"/>
          <w:sz w:val="16"/>
        </w:rPr>
        <w:t xml:space="preserve">. Political </w:t>
      </w:r>
      <w:r w:rsidRPr="00E84222">
        <w:rPr>
          <w:rStyle w:val="Emphasis"/>
          <w:rFonts w:asciiTheme="majorHAnsi" w:hAnsiTheme="majorHAnsi" w:cstheme="majorHAnsi"/>
          <w:highlight w:val="cyan"/>
        </w:rPr>
        <w:t>polarization</w:t>
      </w:r>
      <w:r w:rsidRPr="00E84222">
        <w:rPr>
          <w:rStyle w:val="StyleUnderline"/>
          <w:rFonts w:asciiTheme="majorHAnsi" w:hAnsiTheme="majorHAnsi" w:cstheme="majorHAnsi"/>
        </w:rPr>
        <w:t xml:space="preserve"> and international perceptions of</w:t>
      </w:r>
      <w:r w:rsidRPr="00E84222">
        <w:rPr>
          <w:rFonts w:asciiTheme="majorHAnsi" w:hAnsiTheme="majorHAnsi" w:cstheme="majorHAnsi"/>
          <w:sz w:val="16"/>
        </w:rPr>
        <w:t xml:space="preserve"> its failures and </w:t>
      </w:r>
      <w:r w:rsidRPr="00E84222">
        <w:rPr>
          <w:rStyle w:val="StyleUnderline"/>
          <w:rFonts w:asciiTheme="majorHAnsi" w:hAnsiTheme="majorHAnsi" w:cstheme="majorHAnsi"/>
        </w:rPr>
        <w:t>unreliability</w:t>
      </w:r>
      <w:r w:rsidRPr="00E84222">
        <w:rPr>
          <w:rFonts w:asciiTheme="majorHAnsi" w:hAnsiTheme="majorHAnsi" w:cstheme="majorHAnsi"/>
          <w:sz w:val="16"/>
        </w:rPr>
        <w:t xml:space="preserve"> </w:t>
      </w:r>
      <w:r w:rsidRPr="00E84222">
        <w:rPr>
          <w:rFonts w:asciiTheme="majorHAnsi" w:hAnsiTheme="majorHAnsi" w:cstheme="majorHAnsi"/>
          <w:strike/>
          <w:sz w:val="16"/>
        </w:rPr>
        <w:t>cripple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devastate</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the U</w:t>
      </w:r>
      <w:r w:rsidRPr="00E84222">
        <w:rPr>
          <w:rFonts w:asciiTheme="majorHAnsi" w:hAnsiTheme="majorHAnsi" w:cstheme="majorHAnsi"/>
          <w:sz w:val="16"/>
        </w:rPr>
        <w:t xml:space="preserve">nited </w:t>
      </w:r>
      <w:r w:rsidRPr="00E84222">
        <w:rPr>
          <w:rStyle w:val="StyleUnderline"/>
          <w:rFonts w:asciiTheme="majorHAnsi" w:hAnsiTheme="majorHAnsi" w:cstheme="majorHAnsi"/>
          <w:highlight w:val="cyan"/>
        </w:rPr>
        <w:t>S</w:t>
      </w:r>
      <w:r w:rsidRPr="00E84222">
        <w:rPr>
          <w:rFonts w:asciiTheme="majorHAnsi" w:hAnsiTheme="majorHAnsi" w:cstheme="majorHAnsi"/>
          <w:sz w:val="16"/>
        </w:rPr>
        <w:t xml:space="preserve">tates as a global actor. </w:t>
      </w:r>
      <w:r w:rsidRPr="00E84222">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is </w:t>
      </w:r>
      <w:r w:rsidRPr="00E84222">
        <w:rPr>
          <w:rStyle w:val="StyleUnderline"/>
          <w:rFonts w:asciiTheme="majorHAnsi" w:hAnsiTheme="majorHAnsi" w:cstheme="majorHAnsi"/>
          <w:highlight w:val="cyan"/>
        </w:rPr>
        <w:t xml:space="preserve">constrained by </w:t>
      </w:r>
      <w:r w:rsidRPr="00E84222">
        <w:rPr>
          <w:rStyle w:val="Emphasis"/>
          <w:rFonts w:asciiTheme="majorHAnsi" w:hAnsiTheme="majorHAnsi" w:cstheme="majorHAnsi"/>
          <w:highlight w:val="cyan"/>
        </w:rPr>
        <w:t>geography</w:t>
      </w:r>
      <w:r w:rsidRPr="00E84222">
        <w:rPr>
          <w:rStyle w:val="StyleUnderline"/>
          <w:rFonts w:asciiTheme="majorHAnsi" w:hAnsiTheme="majorHAnsi" w:cstheme="majorHAnsi"/>
          <w:highlight w:val="cyan"/>
        </w:rPr>
        <w:t xml:space="preserve"> and</w:t>
      </w:r>
      <w:r w:rsidRPr="00E84222">
        <w:rPr>
          <w:rFonts w:asciiTheme="majorHAnsi" w:hAnsiTheme="majorHAnsi" w:cstheme="majorHAnsi"/>
          <w:sz w:val="16"/>
        </w:rPr>
        <w:t xml:space="preserve"> by a number of </w:t>
      </w:r>
      <w:r w:rsidRPr="00E84222">
        <w:rPr>
          <w:rStyle w:val="StyleUnderline"/>
          <w:rFonts w:asciiTheme="majorHAnsi" w:hAnsiTheme="majorHAnsi" w:cstheme="majorHAnsi"/>
        </w:rPr>
        <w:t>intractable problems</w:t>
      </w:r>
      <w:r w:rsidRPr="00E84222">
        <w:rPr>
          <w:rFonts w:asciiTheme="majorHAnsi" w:hAnsiTheme="majorHAnsi" w:cstheme="majorHAnsi"/>
          <w:sz w:val="16"/>
        </w:rPr>
        <w:t xml:space="preserve">, any one of </w:t>
      </w:r>
      <w:r w:rsidRPr="00E84222">
        <w:rPr>
          <w:rStyle w:val="StyleUnderline"/>
          <w:rFonts w:asciiTheme="majorHAnsi" w:hAnsiTheme="majorHAnsi" w:cstheme="majorHAnsi"/>
        </w:rPr>
        <w:t xml:space="preserve">which could force it to </w:t>
      </w:r>
      <w:r w:rsidRPr="00E84222">
        <w:rPr>
          <w:rStyle w:val="Emphasis"/>
          <w:rFonts w:asciiTheme="majorHAnsi" w:hAnsiTheme="majorHAnsi" w:cstheme="majorHAnsi"/>
        </w:rPr>
        <w:t>curtail</w:t>
      </w:r>
      <w:r w:rsidRPr="00E84222">
        <w:rPr>
          <w:rFonts w:asciiTheme="majorHAnsi" w:hAnsiTheme="majorHAnsi" w:cstheme="majorHAnsi"/>
          <w:sz w:val="16"/>
        </w:rPr>
        <w:t xml:space="preserve"> its </w:t>
      </w:r>
      <w:r w:rsidRPr="00E84222">
        <w:rPr>
          <w:rStyle w:val="Emphasis"/>
          <w:rFonts w:asciiTheme="majorHAnsi" w:hAnsiTheme="majorHAnsi" w:cstheme="majorHAnsi"/>
        </w:rPr>
        <w:t>global ambitions</w:t>
      </w:r>
      <w:r w:rsidRPr="00E84222">
        <w:rPr>
          <w:rStyle w:val="StyleUnderline"/>
          <w:rFonts w:asciiTheme="majorHAnsi" w:hAnsiTheme="majorHAnsi" w:cstheme="majorHAnsi"/>
        </w:rPr>
        <w:t xml:space="preserve"> and turn inward:</w:t>
      </w:r>
      <w:r w:rsidRPr="00E84222">
        <w:rPr>
          <w:rFonts w:asciiTheme="majorHAnsi" w:hAnsiTheme="majorHAnsi" w:cstheme="majorHAnsi"/>
          <w:sz w:val="16"/>
        </w:rPr>
        <w:t xml:space="preserve"> corporate and government </w:t>
      </w:r>
      <w:r w:rsidRPr="00E84222">
        <w:rPr>
          <w:rStyle w:val="Emphasis"/>
          <w:rFonts w:asciiTheme="majorHAnsi" w:hAnsiTheme="majorHAnsi" w:cstheme="majorHAnsi"/>
          <w:highlight w:val="cyan"/>
        </w:rPr>
        <w:t>debt</w:t>
      </w:r>
      <w:r w:rsidRPr="00E84222">
        <w:rPr>
          <w:rStyle w:val="StyleUnderline"/>
          <w:rFonts w:asciiTheme="majorHAnsi" w:hAnsiTheme="majorHAnsi" w:cstheme="majorHAnsi"/>
        </w:rPr>
        <w:t xml:space="preserve">; an </w:t>
      </w:r>
      <w:r w:rsidRPr="00E84222">
        <w:rPr>
          <w:rStyle w:val="Emphasis"/>
          <w:rFonts w:asciiTheme="majorHAnsi" w:hAnsiTheme="majorHAnsi" w:cstheme="majorHAnsi"/>
        </w:rPr>
        <w:t>aging population</w:t>
      </w:r>
      <w:r w:rsidRPr="00E84222">
        <w:rPr>
          <w:rStyle w:val="StyleUnderline"/>
          <w:rFonts w:asciiTheme="majorHAnsi" w:hAnsiTheme="majorHAnsi" w:cstheme="majorHAnsi"/>
        </w:rPr>
        <w:t xml:space="preserve"> and insufficient social safety net</w:t>
      </w:r>
      <w:r w:rsidRPr="00E84222">
        <w:rPr>
          <w:rFonts w:asciiTheme="majorHAnsi" w:hAnsiTheme="majorHAnsi" w:cstheme="majorHAnsi"/>
          <w:sz w:val="16"/>
        </w:rPr>
        <w:t xml:space="preserve">; </w:t>
      </w:r>
      <w:r w:rsidRPr="00E84222">
        <w:rPr>
          <w:rStyle w:val="Emphasis"/>
          <w:rFonts w:asciiTheme="majorHAnsi" w:hAnsiTheme="majorHAnsi" w:cstheme="majorHAnsi"/>
        </w:rPr>
        <w:t>corruption</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pollution</w:t>
      </w:r>
      <w:r w:rsidRPr="00E84222">
        <w:rPr>
          <w:rFonts w:asciiTheme="majorHAnsi" w:hAnsiTheme="majorHAnsi" w:cstheme="majorHAnsi"/>
          <w:sz w:val="16"/>
        </w:rPr>
        <w:t xml:space="preserve"> of air, water, and soil; the </w:t>
      </w:r>
      <w:r w:rsidRPr="00E84222">
        <w:rPr>
          <w:rStyle w:val="Emphasis"/>
          <w:rFonts w:asciiTheme="majorHAnsi" w:hAnsiTheme="majorHAnsi" w:cstheme="majorHAnsi"/>
        </w:rPr>
        <w:t>water shortage</w:t>
      </w:r>
      <w:r w:rsidRPr="00E84222">
        <w:rPr>
          <w:rFonts w:asciiTheme="majorHAnsi" w:hAnsiTheme="majorHAnsi" w:cstheme="majorHAnsi"/>
          <w:sz w:val="16"/>
        </w:rPr>
        <w:t xml:space="preserve"> in the north; stark </w:t>
      </w:r>
      <w:r w:rsidRPr="00E84222">
        <w:rPr>
          <w:rStyle w:val="Emphasis"/>
          <w:rFonts w:asciiTheme="majorHAnsi" w:hAnsiTheme="majorHAnsi" w:cstheme="majorHAnsi"/>
        </w:rPr>
        <w:t>economic disparities</w:t>
      </w:r>
      <w:r w:rsidRPr="00E84222">
        <w:rPr>
          <w:rFonts w:asciiTheme="majorHAnsi" w:hAnsiTheme="majorHAnsi" w:cstheme="majorHAnsi"/>
          <w:sz w:val="16"/>
        </w:rPr>
        <w:t xml:space="preserve">; global resistance to Chinese influence; </w:t>
      </w:r>
      <w:r w:rsidRPr="00E84222">
        <w:rPr>
          <w:rStyle w:val="StyleUnderline"/>
          <w:rFonts w:asciiTheme="majorHAnsi" w:hAnsiTheme="majorHAnsi" w:cstheme="majorHAnsi"/>
          <w:highlight w:val="cyan"/>
        </w:rPr>
        <w:t>and</w:t>
      </w:r>
      <w:r w:rsidRPr="00E84222">
        <w:rPr>
          <w:rFonts w:asciiTheme="majorHAnsi" w:hAnsiTheme="majorHAnsi" w:cstheme="majorHAnsi"/>
          <w:sz w:val="16"/>
        </w:rPr>
        <w:t xml:space="preserve"> a </w:t>
      </w:r>
      <w:r w:rsidRPr="00E84222">
        <w:rPr>
          <w:rStyle w:val="Emphasis"/>
          <w:rFonts w:asciiTheme="majorHAnsi" w:hAnsiTheme="majorHAnsi" w:cstheme="majorHAnsi"/>
        </w:rPr>
        <w:t xml:space="preserve">sclerotic </w:t>
      </w:r>
      <w:r w:rsidRPr="00E84222">
        <w:rPr>
          <w:rStyle w:val="Emphasis"/>
          <w:rFonts w:asciiTheme="majorHAnsi" w:hAnsiTheme="majorHAnsi" w:cstheme="majorHAnsi"/>
          <w:highlight w:val="cyan"/>
        </w:rPr>
        <w:t>political system</w:t>
      </w:r>
      <w:r w:rsidRPr="00E84222">
        <w:rPr>
          <w:rFonts w:asciiTheme="majorHAnsi" w:hAnsiTheme="majorHAnsi" w:cstheme="majorHAnsi"/>
          <w:sz w:val="16"/>
        </w:rPr>
        <w:t xml:space="preserve"> that is </w:t>
      </w:r>
      <w:r w:rsidRPr="00E84222">
        <w:rPr>
          <w:rStyle w:val="StyleUnderline"/>
          <w:rFonts w:asciiTheme="majorHAnsi" w:hAnsiTheme="majorHAnsi" w:cstheme="majorHAnsi"/>
        </w:rPr>
        <w:t>out of step with a modern populace</w:t>
      </w:r>
      <w:r w:rsidRPr="00E84222">
        <w:rPr>
          <w:rFonts w:asciiTheme="majorHAnsi" w:hAnsiTheme="majorHAnsi" w:cstheme="majorHAnsi"/>
          <w:sz w:val="16"/>
        </w:rPr>
        <w:t xml:space="preserve">. While these </w:t>
      </w:r>
      <w:r w:rsidRPr="00E84222">
        <w:rPr>
          <w:rStyle w:val="StyleUnderline"/>
          <w:rFonts w:asciiTheme="majorHAnsi" w:hAnsiTheme="majorHAnsi" w:cstheme="majorHAnsi"/>
          <w:highlight w:val="cyan"/>
        </w:rPr>
        <w:t>weaknesses</w:t>
      </w:r>
      <w:r w:rsidRPr="00E84222">
        <w:rPr>
          <w:rFonts w:asciiTheme="majorHAnsi" w:hAnsiTheme="majorHAnsi" w:cstheme="majorHAnsi"/>
          <w:sz w:val="16"/>
        </w:rPr>
        <w:t xml:space="preserve"> might cause either country to lash out at the other to build popular support, they could also </w:t>
      </w:r>
      <w:r w:rsidRPr="00E84222">
        <w:rPr>
          <w:rStyle w:val="Emphasis"/>
          <w:rFonts w:asciiTheme="majorHAnsi" w:hAnsiTheme="majorHAnsi" w:cstheme="majorHAnsi"/>
          <w:highlight w:val="cyan"/>
        </w:rPr>
        <w:t>convince</w:t>
      </w:r>
      <w:r w:rsidRPr="00E84222">
        <w:rPr>
          <w:rStyle w:val="StyleUnderline"/>
          <w:rFonts w:asciiTheme="majorHAnsi" w:hAnsiTheme="majorHAnsi" w:cstheme="majorHAnsi"/>
          <w:highlight w:val="cyan"/>
        </w:rPr>
        <w:t xml:space="preserve"> leaders to make </w:t>
      </w:r>
      <w:r w:rsidRPr="00E84222">
        <w:rPr>
          <w:rStyle w:val="Emphasis"/>
          <w:rFonts w:asciiTheme="majorHAnsi" w:hAnsiTheme="majorHAnsi" w:cstheme="majorHAnsi"/>
          <w:highlight w:val="cyan"/>
        </w:rPr>
        <w:t>accommodations</w:t>
      </w:r>
      <w:r w:rsidRPr="00E84222">
        <w:rPr>
          <w:rFonts w:asciiTheme="majorHAnsi" w:hAnsiTheme="majorHAnsi" w:cstheme="majorHAnsi"/>
          <w:sz w:val="16"/>
        </w:rPr>
        <w:t xml:space="preserve"> in the future that they would not consider today.</w:t>
      </w:r>
    </w:p>
    <w:p w14:paraId="7EE3C6D5" w14:textId="77777777" w:rsidR="005745ED" w:rsidRPr="00E84222" w:rsidRDefault="005745ED" w:rsidP="005745ED">
      <w:pPr>
        <w:rPr>
          <w:rFonts w:asciiTheme="majorHAnsi" w:hAnsiTheme="majorHAnsi" w:cstheme="majorHAnsi"/>
        </w:rPr>
      </w:pPr>
      <w:r w:rsidRPr="00E84222">
        <w:rPr>
          <w:rFonts w:asciiTheme="majorHAnsi" w:hAnsiTheme="majorHAnsi" w:cstheme="majorHAnsi"/>
          <w:sz w:val="16"/>
        </w:rPr>
        <w:t xml:space="preserve">In the opening sentence of Diplomacy, Henry Kissinger wrote that “in every century there seems to emerge a country with the power, the will, and the intellectual and moral impetus to shape the entire international system in accordance with its own values.” </w:t>
      </w:r>
      <w:r w:rsidRPr="00E84222">
        <w:rPr>
          <w:rStyle w:val="StyleUnderline"/>
          <w:rFonts w:asciiTheme="majorHAnsi" w:hAnsiTheme="majorHAnsi" w:cstheme="majorHAnsi"/>
        </w:rPr>
        <w:t>Many</w:t>
      </w:r>
      <w:r w:rsidRPr="00E84222">
        <w:rPr>
          <w:rFonts w:asciiTheme="majorHAnsi" w:hAnsiTheme="majorHAnsi" w:cstheme="majorHAnsi"/>
          <w:sz w:val="16"/>
        </w:rPr>
        <w:t xml:space="preserve"> Chinese would </w:t>
      </w:r>
      <w:r w:rsidRPr="00E84222">
        <w:rPr>
          <w:rStyle w:val="StyleUnderline"/>
          <w:rFonts w:asciiTheme="majorHAnsi" w:hAnsiTheme="majorHAnsi" w:cstheme="majorHAnsi"/>
        </w:rPr>
        <w:t>read</w:t>
      </w:r>
      <w:r w:rsidRPr="00E84222">
        <w:rPr>
          <w:rFonts w:asciiTheme="majorHAnsi" w:hAnsiTheme="majorHAnsi" w:cstheme="majorHAnsi"/>
          <w:sz w:val="16"/>
        </w:rPr>
        <w:t xml:space="preserve"> that line as an </w:t>
      </w:r>
      <w:r w:rsidRPr="00E84222">
        <w:rPr>
          <w:rStyle w:val="StyleUnderline"/>
          <w:rFonts w:asciiTheme="majorHAnsi" w:hAnsiTheme="majorHAnsi" w:cstheme="majorHAnsi"/>
        </w:rPr>
        <w:t>anointing of</w:t>
      </w:r>
      <w:r w:rsidRPr="00E84222">
        <w:rPr>
          <w:rFonts w:asciiTheme="majorHAnsi" w:hAnsiTheme="majorHAnsi" w:cstheme="majorHAnsi"/>
          <w:sz w:val="16"/>
        </w:rPr>
        <w:t xml:space="preserve"> the People’s Republic of </w:t>
      </w:r>
      <w:r w:rsidRPr="00E84222">
        <w:rPr>
          <w:rStyle w:val="Emphasis"/>
          <w:rFonts w:asciiTheme="majorHAnsi" w:hAnsiTheme="majorHAnsi" w:cstheme="majorHAnsi"/>
        </w:rPr>
        <w:t>China</w:t>
      </w:r>
      <w:r w:rsidRPr="00E84222">
        <w:rPr>
          <w:rStyle w:val="StyleUnderline"/>
          <w:rFonts w:asciiTheme="majorHAnsi" w:hAnsiTheme="majorHAnsi" w:cstheme="majorHAnsi"/>
        </w:rPr>
        <w:t xml:space="preserve"> for the 21st century. They would be </w:t>
      </w:r>
      <w:r w:rsidRPr="00E84222">
        <w:rPr>
          <w:rStyle w:val="Emphasis"/>
          <w:rFonts w:asciiTheme="majorHAnsi" w:hAnsiTheme="majorHAnsi" w:cstheme="majorHAnsi"/>
        </w:rPr>
        <w:t>wrong</w:t>
      </w:r>
      <w:r w:rsidRPr="00E84222">
        <w:rPr>
          <w:rStyle w:val="StyleUnderline"/>
          <w:rFonts w:asciiTheme="majorHAnsi" w:hAnsiTheme="majorHAnsi" w:cstheme="majorHAnsi"/>
        </w:rPr>
        <w:t xml:space="preserve">. While </w:t>
      </w:r>
      <w:r w:rsidRPr="00E84222">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has the </w:t>
      </w:r>
      <w:r w:rsidRPr="00E84222">
        <w:rPr>
          <w:rStyle w:val="Emphasis"/>
          <w:rFonts w:asciiTheme="majorHAnsi" w:hAnsiTheme="majorHAnsi" w:cstheme="majorHAnsi"/>
        </w:rPr>
        <w:t>will</w:t>
      </w:r>
      <w:r w:rsidRPr="00E84222">
        <w:rPr>
          <w:rStyle w:val="StyleUnderline"/>
          <w:rFonts w:asciiTheme="majorHAnsi" w:hAnsiTheme="majorHAnsi" w:cstheme="majorHAnsi"/>
        </w:rPr>
        <w:t xml:space="preserve"> to shape</w:t>
      </w:r>
      <w:r w:rsidRPr="00E84222">
        <w:rPr>
          <w:rFonts w:asciiTheme="majorHAnsi" w:hAnsiTheme="majorHAnsi" w:cstheme="majorHAnsi"/>
          <w:sz w:val="16"/>
        </w:rPr>
        <w:t xml:space="preserve"> the </w:t>
      </w:r>
      <w:r w:rsidRPr="00E84222">
        <w:rPr>
          <w:rStyle w:val="StyleUnderline"/>
          <w:rFonts w:asciiTheme="majorHAnsi" w:hAnsiTheme="majorHAnsi" w:cstheme="majorHAnsi"/>
        </w:rPr>
        <w:t>international system</w:t>
      </w:r>
      <w:r w:rsidRPr="00E84222">
        <w:rPr>
          <w:rFonts w:asciiTheme="majorHAnsi" w:hAnsiTheme="majorHAnsi" w:cstheme="majorHAnsi"/>
          <w:sz w:val="16"/>
        </w:rPr>
        <w:t xml:space="preserve">, its </w:t>
      </w:r>
      <w:r w:rsidRPr="00E84222">
        <w:rPr>
          <w:rStyle w:val="StyleUnderline"/>
          <w:rFonts w:asciiTheme="majorHAnsi" w:hAnsiTheme="majorHAnsi" w:cstheme="majorHAnsi"/>
          <w:highlight w:val="cyan"/>
        </w:rPr>
        <w:t>power</w:t>
      </w:r>
      <w:r w:rsidRPr="00E84222">
        <w:rPr>
          <w:rStyle w:val="StyleUnderline"/>
          <w:rFonts w:asciiTheme="majorHAnsi" w:hAnsiTheme="majorHAnsi" w:cstheme="majorHAnsi"/>
        </w:rPr>
        <w:t xml:space="preserve"> is </w:t>
      </w:r>
      <w:r w:rsidRPr="00E84222">
        <w:rPr>
          <w:rStyle w:val="Emphasis"/>
          <w:rFonts w:asciiTheme="majorHAnsi" w:hAnsiTheme="majorHAnsi" w:cstheme="majorHAnsi"/>
          <w:highlight w:val="cyan"/>
        </w:rPr>
        <w:t>uncertain</w:t>
      </w:r>
      <w:r w:rsidRPr="00E84222">
        <w:rPr>
          <w:rFonts w:asciiTheme="majorHAnsi" w:hAnsiTheme="majorHAnsi" w:cstheme="majorHAnsi"/>
          <w:sz w:val="16"/>
        </w:rPr>
        <w:t xml:space="preserve">, and its </w:t>
      </w:r>
      <w:r w:rsidRPr="00E84222">
        <w:rPr>
          <w:rStyle w:val="StyleUnderline"/>
          <w:rFonts w:asciiTheme="majorHAnsi" w:hAnsiTheme="majorHAnsi" w:cstheme="majorHAnsi"/>
        </w:rPr>
        <w:t xml:space="preserve">intellectual and moral </w:t>
      </w:r>
      <w:r w:rsidRPr="00E84222">
        <w:rPr>
          <w:rStyle w:val="StyleUnderline"/>
          <w:rFonts w:asciiTheme="majorHAnsi" w:hAnsiTheme="majorHAnsi" w:cstheme="majorHAnsi"/>
          <w:highlight w:val="cyan"/>
        </w:rPr>
        <w:t xml:space="preserve">preparation is </w:t>
      </w:r>
      <w:r w:rsidRPr="00E84222">
        <w:rPr>
          <w:rStyle w:val="Emphasis"/>
          <w:rFonts w:asciiTheme="majorHAnsi" w:hAnsiTheme="majorHAnsi" w:cstheme="majorHAnsi"/>
          <w:highlight w:val="cyan"/>
        </w:rPr>
        <w:t>non-existent</w:t>
      </w:r>
      <w:r w:rsidRPr="00E84222">
        <w:rPr>
          <w:rFonts w:asciiTheme="majorHAnsi" w:hAnsiTheme="majorHAnsi" w:cstheme="majorHAnsi"/>
          <w:sz w:val="16"/>
        </w:rPr>
        <w:t xml:space="preserve"> to insufficient. The </w:t>
      </w:r>
      <w:r w:rsidRPr="00E84222">
        <w:rPr>
          <w:rStyle w:val="Emphasis"/>
          <w:rFonts w:asciiTheme="majorHAnsi" w:hAnsiTheme="majorHAnsi" w:cstheme="majorHAnsi"/>
          <w:highlight w:val="cyan"/>
        </w:rPr>
        <w:t>U</w:t>
      </w:r>
      <w:r w:rsidRPr="00E84222">
        <w:rPr>
          <w:rFonts w:asciiTheme="majorHAnsi" w:hAnsiTheme="majorHAnsi" w:cstheme="majorHAnsi"/>
          <w:sz w:val="16"/>
        </w:rPr>
        <w:t xml:space="preserve">nited </w:t>
      </w:r>
      <w:r w:rsidRPr="00E84222">
        <w:rPr>
          <w:rStyle w:val="Emphasis"/>
          <w:rFonts w:asciiTheme="majorHAnsi" w:hAnsiTheme="majorHAnsi" w:cstheme="majorHAnsi"/>
          <w:highlight w:val="cyan"/>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highlight w:val="cyan"/>
        </w:rPr>
        <w:t>is still</w:t>
      </w:r>
      <w:r w:rsidRPr="00E84222">
        <w:rPr>
          <w:rStyle w:val="StyleUnderline"/>
          <w:rFonts w:asciiTheme="majorHAnsi" w:hAnsiTheme="majorHAnsi" w:cstheme="majorHAnsi"/>
        </w:rPr>
        <w:t xml:space="preserve"> the world’s </w:t>
      </w:r>
      <w:r w:rsidRPr="00E84222">
        <w:rPr>
          <w:rStyle w:val="Emphasis"/>
          <w:rFonts w:asciiTheme="majorHAnsi" w:hAnsiTheme="majorHAnsi" w:cstheme="majorHAnsi"/>
          <w:highlight w:val="cyan"/>
        </w:rPr>
        <w:t>most powerful</w:t>
      </w:r>
      <w:r w:rsidRPr="00E84222">
        <w:rPr>
          <w:rStyle w:val="Emphasis"/>
          <w:rFonts w:asciiTheme="majorHAnsi" w:hAnsiTheme="majorHAnsi" w:cstheme="majorHAnsi"/>
        </w:rPr>
        <w:t xml:space="preserve"> nation</w:t>
      </w:r>
      <w:r w:rsidRPr="00E84222">
        <w:rPr>
          <w:rFonts w:asciiTheme="majorHAnsi" w:hAnsiTheme="majorHAnsi" w:cstheme="majorHAnsi"/>
          <w:sz w:val="16"/>
        </w:rPr>
        <w:t>, but it must undergo a protracted and uncertain healing process before it is fit to reassert</w:t>
      </w:r>
    </w:p>
    <w:p w14:paraId="034FE307"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–Present-day Thucydides Trap is </w:t>
      </w:r>
      <w:r w:rsidRPr="00E84222">
        <w:rPr>
          <w:rFonts w:asciiTheme="majorHAnsi" w:hAnsiTheme="majorHAnsi" w:cstheme="majorHAnsi"/>
          <w:u w:val="single"/>
        </w:rPr>
        <w:t>wrong</w:t>
      </w:r>
      <w:r w:rsidRPr="00E84222">
        <w:rPr>
          <w:rFonts w:asciiTheme="majorHAnsi" w:hAnsiTheme="majorHAnsi" w:cstheme="majorHAnsi"/>
        </w:rPr>
        <w:t xml:space="preserve"> – IR Proves.</w:t>
      </w:r>
    </w:p>
    <w:p w14:paraId="2AC52A95" w14:textId="77777777" w:rsidR="005745ED" w:rsidRPr="00E84222" w:rsidRDefault="005745ED" w:rsidP="005745ED">
      <w:pPr>
        <w:rPr>
          <w:rFonts w:asciiTheme="majorHAnsi" w:hAnsiTheme="majorHAnsi" w:cstheme="majorHAnsi"/>
        </w:rPr>
      </w:pPr>
      <w:r w:rsidRPr="00E84222">
        <w:rPr>
          <w:rStyle w:val="Style13ptBold"/>
          <w:rFonts w:cstheme="majorHAnsi"/>
        </w:rPr>
        <w:t>Desch 22’</w:t>
      </w:r>
      <w:r w:rsidRPr="00E84222">
        <w:rPr>
          <w:rFonts w:asciiTheme="majorHAnsi" w:hAnsiTheme="majorHAnsi" w:cstheme="majorHAnsi"/>
        </w:rPr>
        <w:t xml:space="preserve"> – Michael, a distinguished non-resident fellow at Defense Priorities and Packey J. Dee professor of international relations at the University of Notre Dame and Brian and Jeannelle Brady Family director of the Notre Dame International Security Center. He served two terms as chair of the Department of Political Science. He was also the founding director of the Scowcroft Institute of International Affairs and the first holder of the Robert M. Gates chair in intelligence and national security decision-making at the George Bush School of Government and Public Service at Texas A&amp;M University from 2004 through 2008. From 1993 through 1998, he was assistant director and senior research associate at the Olin Institute. He spent two years (1988–90) as a John M. Olin post-doctoral fellow in national security at Harvard University's Olin Institute for Strategic Studies, among other positions. “WAR IS A CHOICE, NOT A TRAP: THE RIGHT LESSONS FROM THUCYDIDES”, Defense Priorities, </w:t>
      </w:r>
      <w:hyperlink r:id="rId59" w:history="1">
        <w:r w:rsidRPr="00E84222">
          <w:rPr>
            <w:rStyle w:val="Hyperlink"/>
            <w:rFonts w:asciiTheme="majorHAnsi" w:hAnsiTheme="majorHAnsi" w:cstheme="majorHAnsi"/>
          </w:rPr>
          <w:t>https://www.defensepriorities.org/explainers/war-is-a-choice-not-a-trap</w:t>
        </w:r>
      </w:hyperlink>
      <w:r w:rsidRPr="00E84222">
        <w:rPr>
          <w:rFonts w:asciiTheme="majorHAnsi" w:hAnsiTheme="majorHAnsi" w:cstheme="majorHAnsi"/>
        </w:rPr>
        <w:t>, 07-19-2022</w:t>
      </w:r>
    </w:p>
    <w:p w14:paraId="68FF61F5" w14:textId="77777777" w:rsidR="005745ED" w:rsidRPr="00E84222" w:rsidRDefault="005745ED" w:rsidP="005745ED">
      <w:pPr>
        <w:rPr>
          <w:rStyle w:val="Emphasis"/>
          <w:rFonts w:asciiTheme="majorHAnsi" w:hAnsiTheme="majorHAnsi" w:cstheme="majorHAnsi"/>
        </w:rPr>
      </w:pPr>
      <w:r w:rsidRPr="00E84222">
        <w:rPr>
          <w:rStyle w:val="Emphasis"/>
          <w:rFonts w:asciiTheme="majorHAnsi" w:hAnsiTheme="majorHAnsi" w:cstheme="majorHAnsi"/>
        </w:rPr>
        <w:t>A THUCYDIDES’ TRAP?</w:t>
      </w:r>
    </w:p>
    <w:p w14:paraId="285DDDF4"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The </w:t>
      </w:r>
      <w:r w:rsidRPr="00E84222">
        <w:rPr>
          <w:rStyle w:val="StyleUnderline"/>
          <w:rFonts w:asciiTheme="majorHAnsi" w:hAnsiTheme="majorHAnsi" w:cstheme="majorHAnsi"/>
        </w:rPr>
        <w:t>most widely discussed contemporary work</w:t>
      </w:r>
      <w:r w:rsidRPr="00E84222">
        <w:rPr>
          <w:rFonts w:asciiTheme="majorHAnsi" w:hAnsiTheme="majorHAnsi" w:cstheme="majorHAnsi"/>
          <w:sz w:val="16"/>
        </w:rPr>
        <w:t xml:space="preserve"> using Thucydides as a guide for twenty-first century grand strategy </w:t>
      </w:r>
      <w:r w:rsidRPr="00E84222">
        <w:rPr>
          <w:rStyle w:val="StyleUnderline"/>
          <w:rFonts w:asciiTheme="majorHAnsi" w:hAnsiTheme="majorHAnsi" w:cstheme="majorHAnsi"/>
        </w:rPr>
        <w:t>is Graham Allison’s Destined for War</w:t>
      </w:r>
      <w:r w:rsidRPr="00E84222">
        <w:rPr>
          <w:rFonts w:asciiTheme="majorHAnsi" w:hAnsiTheme="majorHAnsi" w:cstheme="majorHAnsi"/>
          <w:sz w:val="16"/>
        </w:rPr>
        <w:t xml:space="preserve">: Can America and China Escape Thucydides’ Trap?5 Like </w:t>
      </w:r>
      <w:r w:rsidRPr="00E84222">
        <w:rPr>
          <w:rStyle w:val="StyleUnderline"/>
          <w:rFonts w:asciiTheme="majorHAnsi" w:hAnsiTheme="majorHAnsi" w:cstheme="majorHAnsi"/>
        </w:rPr>
        <w:t>power transition theorists</w:t>
      </w:r>
      <w:r w:rsidRPr="00E84222">
        <w:rPr>
          <w:rFonts w:asciiTheme="majorHAnsi" w:hAnsiTheme="majorHAnsi" w:cstheme="majorHAnsi"/>
          <w:sz w:val="16"/>
        </w:rPr>
        <w:t xml:space="preserve">, Allison </w:t>
      </w:r>
      <w:r w:rsidRPr="00E84222">
        <w:rPr>
          <w:rStyle w:val="StyleUnderline"/>
          <w:rFonts w:asciiTheme="majorHAnsi" w:hAnsiTheme="majorHAnsi" w:cstheme="majorHAnsi"/>
        </w:rPr>
        <w:t>regards</w:t>
      </w:r>
      <w:r w:rsidRPr="00E84222">
        <w:rPr>
          <w:rFonts w:asciiTheme="majorHAnsi" w:hAnsiTheme="majorHAnsi" w:cstheme="majorHAnsi"/>
          <w:sz w:val="16"/>
        </w:rPr>
        <w:t xml:space="preserve"> the </w:t>
      </w:r>
      <w:r w:rsidRPr="00E84222">
        <w:rPr>
          <w:rStyle w:val="Emphasis"/>
          <w:rFonts w:asciiTheme="majorHAnsi" w:hAnsiTheme="majorHAnsi" w:cstheme="majorHAnsi"/>
          <w:highlight w:val="cyan"/>
        </w:rPr>
        <w:t>decline</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existing hegemonic </w:t>
      </w:r>
      <w:r w:rsidRPr="00E84222">
        <w:rPr>
          <w:rStyle w:val="StyleUnderline"/>
          <w:rFonts w:asciiTheme="majorHAnsi" w:hAnsiTheme="majorHAnsi" w:cstheme="majorHAnsi"/>
          <w:highlight w:val="cyan"/>
        </w:rPr>
        <w:t>powers</w:t>
      </w:r>
      <w:r w:rsidRPr="00E84222">
        <w:rPr>
          <w:rFonts w:asciiTheme="majorHAnsi" w:hAnsiTheme="majorHAnsi" w:cstheme="majorHAnsi"/>
          <w:sz w:val="16"/>
        </w:rPr>
        <w:t xml:space="preserve"> and the rise of new ones </w:t>
      </w:r>
      <w:r w:rsidRPr="00E84222">
        <w:rPr>
          <w:rStyle w:val="StyleUnderline"/>
          <w:rFonts w:asciiTheme="majorHAnsi" w:hAnsiTheme="majorHAnsi" w:cstheme="majorHAnsi"/>
        </w:rPr>
        <w:t xml:space="preserve">as a major </w:t>
      </w:r>
      <w:r w:rsidRPr="00E84222">
        <w:rPr>
          <w:rStyle w:val="StyleUnderline"/>
          <w:rFonts w:asciiTheme="majorHAnsi" w:hAnsiTheme="majorHAnsi" w:cstheme="majorHAnsi"/>
          <w:highlight w:val="cyan"/>
        </w:rPr>
        <w:t>source of</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great power conflict</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highlight w:val="cyan"/>
        </w:rPr>
        <w:t>war</w:t>
      </w:r>
      <w:r w:rsidRPr="00E84222">
        <w:rPr>
          <w:rStyle w:val="StyleUnderline"/>
          <w:rFonts w:asciiTheme="majorHAnsi" w:hAnsiTheme="majorHAnsi" w:cstheme="majorHAnsi"/>
        </w:rPr>
        <w:t>.</w:t>
      </w:r>
      <w:r w:rsidRPr="00E84222">
        <w:rPr>
          <w:rFonts w:asciiTheme="majorHAnsi" w:hAnsiTheme="majorHAnsi" w:cstheme="majorHAnsi"/>
          <w:sz w:val="16"/>
        </w:rPr>
        <w:t xml:space="preserve">6 Indeed, by his calculation, in three quarters of such cases rising and declining great powers became entrapped in war.7 </w:t>
      </w:r>
      <w:r w:rsidRPr="00E84222">
        <w:rPr>
          <w:rStyle w:val="StyleUnderline"/>
          <w:rFonts w:asciiTheme="majorHAnsi" w:hAnsiTheme="majorHAnsi" w:cstheme="majorHAnsi"/>
        </w:rPr>
        <w:t xml:space="preserve">It is not surprising Allison and others would look to the Peloponnesian War because here is </w:t>
      </w:r>
      <w:r w:rsidRPr="00E84222">
        <w:rPr>
          <w:rStyle w:val="Emphasis"/>
          <w:rFonts w:asciiTheme="majorHAnsi" w:hAnsiTheme="majorHAnsi" w:cstheme="majorHAnsi"/>
          <w:highlight w:val="cyan"/>
        </w:rPr>
        <w:t>ev</w:t>
      </w:r>
      <w:r w:rsidRPr="00E84222">
        <w:rPr>
          <w:rStyle w:val="StyleUnderline"/>
          <w:rFonts w:asciiTheme="majorHAnsi" w:hAnsiTheme="majorHAnsi" w:cstheme="majorHAnsi"/>
        </w:rPr>
        <w:t xml:space="preserve">idence that another power transition is going on with </w:t>
      </w:r>
      <w:r w:rsidRPr="00E84222">
        <w:rPr>
          <w:rStyle w:val="StyleUnderline"/>
          <w:rFonts w:asciiTheme="majorHAnsi" w:hAnsiTheme="majorHAnsi" w:cstheme="majorHAnsi"/>
          <w:highlight w:val="cyan"/>
        </w:rPr>
        <w:t>China</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rising</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relative to the</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highlight w:val="cyan"/>
        </w:rPr>
        <w:t>S</w:t>
      </w:r>
      <w:r w:rsidRPr="00E84222">
        <w:rPr>
          <w:rStyle w:val="StyleUnderline"/>
          <w:rFonts w:asciiTheme="majorHAnsi" w:hAnsiTheme="majorHAnsi" w:cstheme="majorHAnsi"/>
        </w:rPr>
        <w:t>tates in many direct and latent indicators of national power.</w:t>
      </w:r>
      <w:r w:rsidRPr="00E84222">
        <w:rPr>
          <w:rFonts w:asciiTheme="majorHAnsi" w:hAnsiTheme="majorHAnsi" w:cstheme="majorHAnsi"/>
          <w:sz w:val="16"/>
        </w:rPr>
        <w:t xml:space="preserve">8 </w:t>
      </w:r>
      <w:r w:rsidRPr="00E84222">
        <w:rPr>
          <w:rStyle w:val="StyleUnderline"/>
          <w:rFonts w:asciiTheme="majorHAnsi" w:hAnsiTheme="majorHAnsi" w:cstheme="majorHAnsi"/>
        </w:rPr>
        <w:t>China</w:t>
      </w:r>
      <w:r w:rsidRPr="00E84222">
        <w:rPr>
          <w:rFonts w:asciiTheme="majorHAnsi" w:hAnsiTheme="majorHAnsi" w:cstheme="majorHAnsi"/>
          <w:sz w:val="16"/>
        </w:rPr>
        <w:t xml:space="preserve">, once a hierarchical power in East Asia, </w:t>
      </w:r>
      <w:r w:rsidRPr="00E84222">
        <w:rPr>
          <w:rStyle w:val="StyleUnderline"/>
          <w:rFonts w:asciiTheme="majorHAnsi" w:hAnsiTheme="majorHAnsi" w:cstheme="majorHAnsi"/>
        </w:rPr>
        <w:t>seems bent on reestablishing something like that today</w:t>
      </w:r>
      <w:r w:rsidRPr="00E84222">
        <w:rPr>
          <w:rFonts w:asciiTheme="majorHAnsi" w:hAnsiTheme="majorHAnsi" w:cstheme="majorHAnsi"/>
          <w:sz w:val="16"/>
        </w:rPr>
        <w:t>.9 How would Thucydides recommend that the United States respond?</w:t>
      </w:r>
    </w:p>
    <w:p w14:paraId="3418AD56" w14:textId="77777777" w:rsidR="005745ED" w:rsidRPr="00E84222" w:rsidRDefault="005745ED" w:rsidP="005745ED">
      <w:pPr>
        <w:rPr>
          <w:rFonts w:asciiTheme="majorHAnsi" w:hAnsiTheme="majorHAnsi" w:cstheme="majorHAnsi"/>
        </w:rPr>
      </w:pPr>
      <w:r w:rsidRPr="00E84222">
        <w:rPr>
          <w:rFonts w:asciiTheme="majorHAnsi" w:hAnsiTheme="majorHAnsi" w:cstheme="majorHAnsi"/>
        </w:rPr>
        <w:fldChar w:fldCharType="begin"/>
      </w:r>
      <w:r w:rsidRPr="00E84222">
        <w:rPr>
          <w:rFonts w:asciiTheme="majorHAnsi" w:hAnsiTheme="majorHAnsi" w:cstheme="majorHAnsi"/>
        </w:rPr>
        <w:instrText xml:space="preserve"> INCLUDEPICTURE "https://images.squarespace-cdn.com/content/v1/56a146abb204d5878d6f125a/2008588e-bfca-4620-9787-f0fd880e976f/U.S.+vs.+China+by+indicators+of+national+power.png?format=2500w" \* MERGEFORMATINET </w:instrText>
      </w:r>
      <w:r w:rsidRPr="00E84222">
        <w:rPr>
          <w:rFonts w:asciiTheme="majorHAnsi" w:hAnsiTheme="majorHAnsi" w:cstheme="majorHAnsi"/>
        </w:rPr>
        <w:fldChar w:fldCharType="separate"/>
      </w:r>
      <w:r w:rsidRPr="00E84222">
        <w:rPr>
          <w:rFonts w:asciiTheme="majorHAnsi" w:hAnsiTheme="majorHAnsi" w:cstheme="majorHAnsi"/>
          <w:noProof/>
        </w:rPr>
        <w:drawing>
          <wp:inline distT="0" distB="0" distL="0" distR="0" wp14:anchorId="476C9D3B" wp14:editId="2CD8A9F1">
            <wp:extent cx="4249271" cy="1710036"/>
            <wp:effectExtent l="0" t="0" r="0" b="0"/>
            <wp:docPr id="944971301" name="Picture 1" descr="A graph of red and grey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71301" name="Picture 1" descr="A graph of red and grey bars&#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287204" cy="1725301"/>
                    </a:xfrm>
                    <a:prstGeom prst="rect">
                      <a:avLst/>
                    </a:prstGeom>
                    <a:noFill/>
                    <a:ln>
                      <a:noFill/>
                    </a:ln>
                  </pic:spPr>
                </pic:pic>
              </a:graphicData>
            </a:graphic>
          </wp:inline>
        </w:drawing>
      </w:r>
      <w:r w:rsidRPr="00E84222">
        <w:rPr>
          <w:rFonts w:asciiTheme="majorHAnsi" w:hAnsiTheme="majorHAnsi" w:cstheme="majorHAnsi"/>
        </w:rPr>
        <w:fldChar w:fldCharType="end"/>
      </w:r>
    </w:p>
    <w:p w14:paraId="31BE91F6" w14:textId="77777777" w:rsidR="005745ED" w:rsidRPr="00E84222" w:rsidRDefault="005745ED" w:rsidP="005745ED">
      <w:pPr>
        <w:rPr>
          <w:rStyle w:val="StyleUnderline"/>
          <w:rFonts w:asciiTheme="majorHAnsi" w:hAnsiTheme="majorHAnsi" w:cstheme="majorHAnsi"/>
        </w:rPr>
      </w:pPr>
      <w:r w:rsidRPr="00E84222">
        <w:rPr>
          <w:rStyle w:val="StyleUnderline"/>
          <w:rFonts w:asciiTheme="majorHAnsi" w:hAnsiTheme="majorHAnsi" w:cstheme="majorHAnsi"/>
        </w:rPr>
        <w:t xml:space="preserve">As </w:t>
      </w:r>
      <w:r w:rsidRPr="00E84222">
        <w:rPr>
          <w:rStyle w:val="Emphasis"/>
          <w:rFonts w:asciiTheme="majorHAnsi" w:hAnsiTheme="majorHAnsi" w:cstheme="majorHAnsi"/>
        </w:rPr>
        <w:t>China</w:t>
      </w:r>
      <w:r w:rsidRPr="00E84222">
        <w:rPr>
          <w:rStyle w:val="StyleUnderline"/>
          <w:rFonts w:asciiTheme="majorHAnsi" w:hAnsiTheme="majorHAnsi" w:cstheme="majorHAnsi"/>
        </w:rPr>
        <w:t xml:space="preserve"> rises and </w:t>
      </w:r>
      <w:r w:rsidRPr="00E84222">
        <w:rPr>
          <w:rStyle w:val="Emphasis"/>
          <w:rFonts w:asciiTheme="majorHAnsi" w:hAnsiTheme="majorHAnsi" w:cstheme="majorHAnsi"/>
        </w:rPr>
        <w:t>narrows</w:t>
      </w:r>
      <w:r w:rsidRPr="00E84222">
        <w:rPr>
          <w:rStyle w:val="StyleUnderline"/>
          <w:rFonts w:asciiTheme="majorHAnsi" w:hAnsiTheme="majorHAnsi" w:cstheme="majorHAnsi"/>
        </w:rPr>
        <w:t xml:space="preserve"> the relative power advantage of the </w:t>
      </w:r>
      <w:r w:rsidRPr="00E84222">
        <w:rPr>
          <w:rStyle w:val="Emphasis"/>
          <w:rFonts w:asciiTheme="majorHAnsi" w:hAnsiTheme="majorHAnsi" w:cstheme="majorHAnsi"/>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rPr>
        <w:t>S</w:t>
      </w:r>
      <w:r w:rsidRPr="00E84222">
        <w:rPr>
          <w:rStyle w:val="StyleUnderline"/>
          <w:rFonts w:asciiTheme="majorHAnsi" w:hAnsiTheme="majorHAnsi" w:cstheme="majorHAnsi"/>
        </w:rPr>
        <w:t>tates</w:t>
      </w:r>
      <w:r w:rsidRPr="00E84222">
        <w:rPr>
          <w:rFonts w:asciiTheme="majorHAnsi" w:hAnsiTheme="majorHAnsi" w:cstheme="majorHAnsi"/>
          <w:sz w:val="16"/>
        </w:rPr>
        <w:t xml:space="preserve">, Thucydides offers insights into how the United States should respond. </w:t>
      </w:r>
      <w:r w:rsidRPr="00E84222">
        <w:rPr>
          <w:rStyle w:val="StyleUnderline"/>
          <w:rFonts w:asciiTheme="majorHAnsi" w:hAnsiTheme="majorHAnsi" w:cstheme="majorHAnsi"/>
        </w:rPr>
        <w:t xml:space="preserve">A careful reading of </w:t>
      </w:r>
      <w:r w:rsidRPr="00E84222">
        <w:rPr>
          <w:rStyle w:val="Emphasis"/>
          <w:rFonts w:asciiTheme="majorHAnsi" w:hAnsiTheme="majorHAnsi" w:cstheme="majorHAnsi"/>
          <w:highlight w:val="cyan"/>
        </w:rPr>
        <w:t>Thucydides suggests</w:t>
      </w:r>
      <w:r w:rsidRPr="00E84222">
        <w:rPr>
          <w:rStyle w:val="StyleUnderline"/>
          <w:rFonts w:asciiTheme="majorHAnsi" w:hAnsiTheme="majorHAnsi" w:cstheme="majorHAnsi"/>
        </w:rPr>
        <w:t xml:space="preserve"> that a </w:t>
      </w:r>
      <w:r w:rsidRPr="00E84222">
        <w:rPr>
          <w:rStyle w:val="StyleUnderline"/>
          <w:rFonts w:asciiTheme="majorHAnsi" w:hAnsiTheme="majorHAnsi" w:cstheme="majorHAnsi"/>
          <w:highlight w:val="cyan"/>
        </w:rPr>
        <w:t>balance</w:t>
      </w:r>
      <w:r w:rsidRPr="00E84222">
        <w:rPr>
          <w:rStyle w:val="StyleUnderline"/>
          <w:rFonts w:asciiTheme="majorHAnsi" w:hAnsiTheme="majorHAnsi" w:cstheme="majorHAnsi"/>
        </w:rPr>
        <w:t xml:space="preserve">, rather than </w:t>
      </w:r>
      <w:r w:rsidRPr="00E84222">
        <w:rPr>
          <w:rStyle w:val="Emphasis"/>
          <w:rFonts w:asciiTheme="majorHAnsi" w:hAnsiTheme="majorHAnsi" w:cstheme="majorHAnsi"/>
        </w:rPr>
        <w:t>trying</w:t>
      </w:r>
      <w:r w:rsidRPr="00E84222">
        <w:rPr>
          <w:rStyle w:val="StyleUnderline"/>
          <w:rFonts w:asciiTheme="majorHAnsi" w:hAnsiTheme="majorHAnsi" w:cstheme="majorHAnsi"/>
        </w:rPr>
        <w:t xml:space="preserve"> to maintain preponderance, should be </w:t>
      </w:r>
      <w:r w:rsidRPr="00E84222">
        <w:rPr>
          <w:rStyle w:val="Emphasis"/>
          <w:rFonts w:asciiTheme="majorHAnsi" w:hAnsiTheme="majorHAnsi" w:cstheme="majorHAnsi"/>
        </w:rPr>
        <w:t>sufficient</w:t>
      </w:r>
      <w:r w:rsidRPr="00E84222">
        <w:rPr>
          <w:rStyle w:val="StyleUnderline"/>
          <w:rFonts w:asciiTheme="majorHAnsi" w:hAnsiTheme="majorHAnsi" w:cstheme="majorHAnsi"/>
        </w:rPr>
        <w:t xml:space="preserve"> to </w:t>
      </w:r>
      <w:r w:rsidRPr="00E84222">
        <w:rPr>
          <w:rStyle w:val="Emphasis"/>
          <w:rFonts w:asciiTheme="majorHAnsi" w:hAnsiTheme="majorHAnsi" w:cstheme="majorHAnsi"/>
        </w:rPr>
        <w:t>protect</w:t>
      </w:r>
      <w:r w:rsidRPr="00E84222">
        <w:rPr>
          <w:rStyle w:val="StyleUnderline"/>
          <w:rFonts w:asciiTheme="majorHAnsi" w:hAnsiTheme="majorHAnsi" w:cstheme="majorHAnsi"/>
        </w:rPr>
        <w:t xml:space="preserve"> U.S. interests. </w:t>
      </w:r>
    </w:p>
    <w:p w14:paraId="76F25C69"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 xml:space="preserve">Criticism of Allison’s take on Thucydides has become </w:t>
      </w:r>
      <w:r w:rsidRPr="00E84222">
        <w:rPr>
          <w:rStyle w:val="Emphasis"/>
          <w:rFonts w:asciiTheme="majorHAnsi" w:hAnsiTheme="majorHAnsi" w:cstheme="majorHAnsi"/>
        </w:rPr>
        <w:t>something</w:t>
      </w:r>
      <w:r w:rsidRPr="00E84222">
        <w:rPr>
          <w:rStyle w:val="StyleUnderline"/>
          <w:rFonts w:asciiTheme="majorHAnsi" w:hAnsiTheme="majorHAnsi" w:cstheme="majorHAnsi"/>
        </w:rPr>
        <w:t xml:space="preserve"> of a </w:t>
      </w:r>
      <w:r w:rsidRPr="00E84222">
        <w:rPr>
          <w:rStyle w:val="Emphasis"/>
          <w:rFonts w:asciiTheme="majorHAnsi" w:hAnsiTheme="majorHAnsi" w:cstheme="majorHAnsi"/>
        </w:rPr>
        <w:t>cottage</w:t>
      </w:r>
      <w:r w:rsidRPr="00E84222">
        <w:rPr>
          <w:rStyle w:val="StyleUnderline"/>
          <w:rFonts w:asciiTheme="majorHAnsi" w:hAnsiTheme="majorHAnsi" w:cstheme="majorHAnsi"/>
        </w:rPr>
        <w:t xml:space="preserve"> industry</w:t>
      </w:r>
      <w:r w:rsidRPr="00E84222">
        <w:rPr>
          <w:rFonts w:asciiTheme="majorHAnsi" w:hAnsiTheme="majorHAnsi" w:cstheme="majorHAnsi"/>
          <w:sz w:val="16"/>
        </w:rPr>
        <w:t xml:space="preserve">. Not all Western scholars would go so far as Jonathan Kirshner in dismissing Destined for War out of hand as “sloppy, superficial, oversimplified, overconfident, and repetitive,” but it is fair to say many found much wanting in the book.10 </w:t>
      </w:r>
      <w:r w:rsidRPr="00E84222">
        <w:rPr>
          <w:rStyle w:val="StyleUnderline"/>
          <w:rFonts w:asciiTheme="majorHAnsi" w:hAnsiTheme="majorHAnsi" w:cstheme="majorHAnsi"/>
        </w:rPr>
        <w:t xml:space="preserve">Nor have </w:t>
      </w:r>
      <w:r w:rsidRPr="00E84222">
        <w:rPr>
          <w:rStyle w:val="StyleUnderline"/>
          <w:rFonts w:asciiTheme="majorHAnsi" w:hAnsiTheme="majorHAnsi" w:cstheme="majorHAnsi"/>
          <w:highlight w:val="cyan"/>
        </w:rPr>
        <w:t>Chinese leaders</w:t>
      </w:r>
      <w:r w:rsidRPr="00E84222">
        <w:rPr>
          <w:rStyle w:val="StyleUnderline"/>
          <w:rFonts w:asciiTheme="majorHAnsi" w:hAnsiTheme="majorHAnsi" w:cstheme="majorHAnsi"/>
        </w:rPr>
        <w:t xml:space="preserve"> or scholars found the analogy between the great war between Athens and Sparta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 twenty-first century U.S.-China rivalry useful</w:t>
      </w:r>
      <w:r w:rsidRPr="00E84222">
        <w:rPr>
          <w:rFonts w:asciiTheme="majorHAnsi" w:hAnsiTheme="majorHAnsi" w:cstheme="majorHAnsi"/>
          <w:sz w:val="16"/>
        </w:rPr>
        <w:t xml:space="preserve">, save perhaps as an indicator of how America views their rise. </w:t>
      </w:r>
      <w:r w:rsidRPr="00E84222">
        <w:rPr>
          <w:rStyle w:val="StyleUnderline"/>
          <w:rFonts w:asciiTheme="majorHAnsi" w:hAnsiTheme="majorHAnsi" w:cstheme="majorHAnsi"/>
        </w:rPr>
        <w:t xml:space="preserve">Chinese President </w:t>
      </w:r>
      <w:r w:rsidRPr="00E84222">
        <w:rPr>
          <w:rStyle w:val="Emphasis"/>
          <w:rFonts w:asciiTheme="majorHAnsi" w:hAnsiTheme="majorHAnsi" w:cstheme="majorHAnsi"/>
          <w:highlight w:val="cyan"/>
        </w:rPr>
        <w:t>Xi</w:t>
      </w:r>
      <w:r w:rsidRPr="00E84222">
        <w:rPr>
          <w:rStyle w:val="Emphasis"/>
          <w:rFonts w:asciiTheme="majorHAnsi" w:hAnsiTheme="majorHAnsi" w:cstheme="majorHAnsi"/>
        </w:rPr>
        <w:t xml:space="preserve"> Jinping</w:t>
      </w:r>
      <w:r w:rsidRPr="00E84222">
        <w:rPr>
          <w:rStyle w:val="StyleUnderline"/>
          <w:rFonts w:asciiTheme="majorHAnsi" w:hAnsiTheme="majorHAnsi" w:cstheme="majorHAnsi"/>
        </w:rPr>
        <w:t xml:space="preserve"> categorically </w:t>
      </w:r>
      <w:r w:rsidRPr="00E84222">
        <w:rPr>
          <w:rStyle w:val="Emphasis"/>
          <w:rFonts w:asciiTheme="majorHAnsi" w:hAnsiTheme="majorHAnsi" w:cstheme="majorHAnsi"/>
          <w:highlight w:val="cyan"/>
        </w:rPr>
        <w:t>denied</w:t>
      </w:r>
      <w:r w:rsidRPr="00E84222">
        <w:rPr>
          <w:rStyle w:val="StyleUnderline"/>
          <w:rFonts w:asciiTheme="majorHAnsi" w:hAnsiTheme="majorHAnsi" w:cstheme="majorHAnsi"/>
          <w:highlight w:val="cyan"/>
        </w:rPr>
        <w:t xml:space="preserve"> there is any</w:t>
      </w:r>
      <w:r w:rsidRPr="00E84222">
        <w:rPr>
          <w:rStyle w:val="StyleUnderline"/>
          <w:rFonts w:asciiTheme="majorHAnsi" w:hAnsiTheme="majorHAnsi" w:cstheme="majorHAnsi"/>
        </w:rPr>
        <w:t xml:space="preserve"> “such thing </w:t>
      </w:r>
      <w:r w:rsidRPr="00E84222">
        <w:rPr>
          <w:rStyle w:val="StyleUnderline"/>
          <w:rFonts w:asciiTheme="majorHAnsi" w:hAnsiTheme="majorHAnsi" w:cstheme="majorHAnsi"/>
          <w:highlight w:val="cyan"/>
        </w:rPr>
        <w:t>as</w:t>
      </w:r>
      <w:r w:rsidRPr="00E84222">
        <w:rPr>
          <w:rStyle w:val="StyleUnderline"/>
          <w:rFonts w:asciiTheme="majorHAnsi" w:hAnsiTheme="majorHAnsi" w:cstheme="majorHAnsi"/>
        </w:rPr>
        <w:t xml:space="preserve"> the so-called </w:t>
      </w:r>
      <w:r w:rsidRPr="00E84222">
        <w:rPr>
          <w:rStyle w:val="Emphasis"/>
          <w:rFonts w:asciiTheme="majorHAnsi" w:hAnsiTheme="majorHAnsi" w:cstheme="majorHAnsi"/>
          <w:highlight w:val="cyan"/>
        </w:rPr>
        <w:t>Thucydides trap</w:t>
      </w:r>
      <w:r w:rsidRPr="00E84222">
        <w:rPr>
          <w:rStyle w:val="StyleUnderline"/>
          <w:rFonts w:asciiTheme="majorHAnsi" w:hAnsiTheme="majorHAnsi" w:cstheme="majorHAnsi"/>
        </w:rPr>
        <w:t xml:space="preserve"> in the world.”</w:t>
      </w:r>
      <w:r w:rsidRPr="00E84222">
        <w:rPr>
          <w:rFonts w:asciiTheme="majorHAnsi" w:hAnsiTheme="majorHAnsi" w:cstheme="majorHAnsi"/>
          <w:sz w:val="16"/>
        </w:rPr>
        <w:t xml:space="preserve">11 The majority of </w:t>
      </w:r>
      <w:r w:rsidRPr="00E84222">
        <w:rPr>
          <w:rStyle w:val="StyleUnderline"/>
          <w:rFonts w:asciiTheme="majorHAnsi" w:hAnsiTheme="majorHAnsi" w:cstheme="majorHAnsi"/>
        </w:rPr>
        <w:t>Chinese scholars “</w:t>
      </w:r>
      <w:r w:rsidRPr="00E84222">
        <w:rPr>
          <w:rStyle w:val="Emphasis"/>
          <w:rFonts w:asciiTheme="majorHAnsi" w:hAnsiTheme="majorHAnsi" w:cstheme="majorHAnsi"/>
        </w:rPr>
        <w:t>reject</w:t>
      </w:r>
      <w:r w:rsidRPr="00E84222">
        <w:rPr>
          <w:rStyle w:val="StyleUnderline"/>
          <w:rFonts w:asciiTheme="majorHAnsi" w:hAnsiTheme="majorHAnsi" w:cstheme="majorHAnsi"/>
        </w:rPr>
        <w:t xml:space="preserve"> the so-called </w:t>
      </w:r>
      <w:r w:rsidRPr="00E84222">
        <w:rPr>
          <w:rStyle w:val="Emphasis"/>
          <w:rFonts w:asciiTheme="majorHAnsi" w:hAnsiTheme="majorHAnsi" w:cstheme="majorHAnsi"/>
        </w:rPr>
        <w:t>metaphor</w:t>
      </w:r>
      <w:r w:rsidRPr="00E84222">
        <w:rPr>
          <w:rStyle w:val="StyleUnderline"/>
          <w:rFonts w:asciiTheme="majorHAnsi" w:hAnsiTheme="majorHAnsi" w:cstheme="majorHAnsi"/>
        </w:rPr>
        <w:t xml:space="preserve"> from history</w:t>
      </w:r>
      <w:r w:rsidRPr="00E84222">
        <w:rPr>
          <w:rFonts w:asciiTheme="majorHAnsi" w:hAnsiTheme="majorHAnsi" w:cstheme="majorHAnsi"/>
          <w:sz w:val="16"/>
        </w:rPr>
        <w:t xml:space="preserve"> and regard this simplistic historical analogy as the newest version of the longstanding ‘China Threat Theory.’”12 China Threat Theory is an umbrella under which a number of arguments come together about why China’s rise is not likely to be peaceful.13 Not to pile on, but Allison’s use of Thucydides is muddled. Allison himself puts this slightly differently: He admits he holds “two contradictory ideas in [his] head at the same time.”14 Either way, Allison is not clear on some important points as to how we ought to think about the U.S.-China rivalry through Thucydides’ lens.</w:t>
      </w:r>
    </w:p>
    <w:p w14:paraId="4AD02460"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A TRAP OR A CHOICE?</w:t>
      </w:r>
    </w:p>
    <w:p w14:paraId="2E105702"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For instance, he is equivocal about what he means by a “trap.” In some places he suggests “destiny” is not “inevitability,” and smart leadership can avoid this geopolitical snare.15 But in other places, Allison notes the trap defied “the ancient world’s two most fabled powers” leaders’ efforts to “avoid” war. Elsewhere, he adds the Thucydides trap “create[s] a dynamic that is extremely difficult to manage successfully.”16 If not “inevitable,” war between the United States and China is highly probable given his on gloss the history of great power conflict.17 Indeed, in his assessment of 500 years of the rise and fall of great powers he calculates 75 percent of the time rising and declining powers come to blows.18 Given that, it is not surprising the title of his book is Destined for War.</w:t>
      </w:r>
    </w:p>
    <w:p w14:paraId="43E6C34A"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Allison’s muddle on this issue may in part reflect the debate among scholars and translators about Thucydides’ own views of the “inevitability” of the great war between Athens and Sparta. The famous Crawley translation of section 1.23.6 translates Thucydides as declaring “the growth of the power of Athens, and the alarm which this inspired in Sparta, made war inevitable (emphasis added).”19 Other translations, though, are far less determinative. Jeremy Mynott, for example, translates Thucydides as suggesting “the Athenians were becoming powerful and inspired fear in the Spartans and so forced them into war.”19 I agree, therefore, with Arthur M. Eckstein that Thucydides did not mean the war is “inevitable” absent decisions of the leaders of Sparta and especially Athens, so the widely used Richard Crawley translation is misleading on this score.20 Arlene Saxenhouse concedes there is what she calls a “power trap” in Thucydides—fear makes the powerful pursue yet more power to counter the power-seeking of others, resulting in a spiral of conflict—but notes neither Thucydides nor his hero Pericles thought all-out, catastrophic war was inevitable.22 Indeed, in his famous eulogy for Pericles in Book II, Thucydides praises Pericles’ strategic prudence and deplores the lack of it among his successors, thereby suggesting a major role for choice.23</w:t>
      </w:r>
    </w:p>
    <w:p w14:paraId="06DEC660"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Relatedly, in some places, Allison seems to advocate some elements of a Balance of Power-type strategy as means to avert U.S.-China conflict; but elsewhere in the book he indicts realpolitik as part of the problem, associating it with the later Athenian thesis at Melos—“the strong do what they can and the weak suffer what they must”24—and perhaps tying it to those contemporary analysts who think that the way the U.S. should respond to the rise of China is to keep it down.25 Given that, the balance of power realist case for how to deal with a rising China still remains to be made.</w:t>
      </w:r>
    </w:p>
    <w:p w14:paraId="2B6D1835"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U.S. GRAND STRATEGIC OPTIONS FOR TODAY</w:t>
      </w:r>
    </w:p>
    <w:p w14:paraId="13468019"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What are the strategic choices available to the United States to deal with the rise of China? There are essentially two: One approach, which is widely embraced within the U.S. government and endorsed by many pundits and scholars, is that the way to avoid hegemonic war is to avert power transition altogether by maintaining U.S. dominance. Indeed, the notion we need to contain or otherwise stay ahead of China dominates much official thinking in Washington, DC. This could be done unilaterally by simply staying as far ahead of the Chinese as possible in terms of both direct and latent indices of power. This is the power maximization of grand strategies like "primacy."26 However, the more widely embraced strategy for maintaining U.S. hegemony these days is to emphasize its collective benefits and constrain its power through international institutions. Both "deep engagement" (the forward deployment of U.S. power to directly manage the international system) and "liberal internationalism" (the use of international institutions by the United States to do so) employ versions of this argument.27</w:t>
      </w:r>
    </w:p>
    <w:p w14:paraId="12AD0691"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The other approach would set more realistic goals for the United States in response to the rise of China: work to maintain a balance of power. This choice, in turn, hinges on a central issue in international relations theory: Is a concentration of power the natural equilibrium, hence it is the case that great powers, and perhaps lesser powers, should seek hegemony? Or is a balance of power the best situation and the most that great powers can reasonably aspire to and maintain?28 The “balance of power” refers to an equilibrium of peace between states or groups of them maintained by the military policies of each side.29 The latter is the lesson readers should take away from Thucydides’ chronicle of the great war between Athens and Sparta.</w:t>
      </w:r>
    </w:p>
    <w:p w14:paraId="12E1A718"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LIBERAL HEGEMONY/PRIMACY VS. BALANCE OF POWER/RESTRAINT</w:t>
      </w:r>
    </w:p>
    <w:p w14:paraId="75D402F5"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fldChar w:fldCharType="begin"/>
      </w:r>
      <w:r w:rsidRPr="00E84222">
        <w:rPr>
          <w:rFonts w:asciiTheme="majorHAnsi" w:hAnsiTheme="majorHAnsi" w:cstheme="majorHAnsi"/>
          <w:sz w:val="12"/>
          <w:szCs w:val="12"/>
        </w:rPr>
        <w:instrText xml:space="preserve"> INCLUDEPICTURE "https://images.squarespace-cdn.com/content/v1/56a146abb204d5878d6f125a/260e7404-bd2a-4bf6-bc9e-fbdd04299041/Lliberal+hegemony+and+primacy+vs+balance+of+power+and+restraint.png?format=2500w" \* MERGEFORMATINET </w:instrText>
      </w:r>
      <w:r w:rsidRPr="00E84222">
        <w:rPr>
          <w:rFonts w:asciiTheme="majorHAnsi" w:hAnsiTheme="majorHAnsi" w:cstheme="majorHAnsi"/>
          <w:sz w:val="12"/>
          <w:szCs w:val="12"/>
        </w:rPr>
        <w:fldChar w:fldCharType="separate"/>
      </w:r>
      <w:r w:rsidRPr="00E84222">
        <w:rPr>
          <w:rFonts w:asciiTheme="majorHAnsi" w:hAnsiTheme="majorHAnsi" w:cstheme="majorHAnsi"/>
          <w:noProof/>
          <w:sz w:val="12"/>
          <w:szCs w:val="12"/>
        </w:rPr>
        <w:drawing>
          <wp:inline distT="0" distB="0" distL="0" distR="0" wp14:anchorId="0EFC3D4C" wp14:editId="0BA88BC7">
            <wp:extent cx="5486400" cy="1416685"/>
            <wp:effectExtent l="0" t="0" r="0" b="0"/>
            <wp:docPr id="385819819" name="Picture 10"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19819" name="Picture 10" descr="A screenshot of a black screen&#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86400" cy="1416685"/>
                    </a:xfrm>
                    <a:prstGeom prst="rect">
                      <a:avLst/>
                    </a:prstGeom>
                    <a:noFill/>
                    <a:ln>
                      <a:noFill/>
                    </a:ln>
                  </pic:spPr>
                </pic:pic>
              </a:graphicData>
            </a:graphic>
          </wp:inline>
        </w:drawing>
      </w:r>
      <w:r w:rsidRPr="00E84222">
        <w:rPr>
          <w:rFonts w:asciiTheme="majorHAnsi" w:hAnsiTheme="majorHAnsi" w:cstheme="majorHAnsi"/>
          <w:sz w:val="12"/>
          <w:szCs w:val="12"/>
        </w:rPr>
        <w:fldChar w:fldCharType="end"/>
      </w:r>
    </w:p>
    <w:p w14:paraId="61825688"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A careful reading of Thucydides shows that he inclines toward the latter view. Power maximization strategies are unsustainable because they tempt powerful states to overreach, as Athens did in Sicily in Books VI and VII. Given that propensity, other actors will balance against it, as do Sparta and its allies in the Peloponnesian League in Book I, the Sicilian Greek colonies in Books VI and VII, and dissatisfied members of the Athenian empire in Book VIII. Thucydides is also skeptical that benign hegemony is a stable situation long-term. Athens, which led the Greeks against the Persians and founded the Delian League as a voluntary alliance, soon gave way to the tyranny that reached its nadir at the Melian Dialogue in Book V. Given that, Thucydides’ message, while not identical to a restrained balance of power realism, seems most compatible with it.30</w:t>
      </w:r>
    </w:p>
    <w:p w14:paraId="603E7E0A"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Such a reading of Thucydides suggests U.S. efforts to maintain its hegemonic position, either unilaterally or through popular consent, are bound to fail.31 The post-Cold War “unipolar moment” is an artifact of the sudden and unexpected collapse of one pole in a bipolar system. By virtue of its large population and high level of economic growth, China is soon to replace the Soviet Union as another pole in the twenty-first century international system. The interesting question now is not how much longer unipolarity will last but whether it will be replaced with a bipolar or multipolar system. And if it in fact turns out to be bipolar, why would not structural theory lead us to see how it might be stable—defined in terms of the absence of great power war—in the same way the Cold War was?32</w:t>
      </w:r>
    </w:p>
    <w:p w14:paraId="58762F48" w14:textId="77777777" w:rsidR="005745ED" w:rsidRPr="00E84222" w:rsidRDefault="005745ED" w:rsidP="005745ED">
      <w:pPr>
        <w:rPr>
          <w:rFonts w:asciiTheme="majorHAnsi" w:hAnsiTheme="majorHAnsi" w:cstheme="majorHAnsi"/>
          <w:sz w:val="12"/>
          <w:szCs w:val="12"/>
        </w:rPr>
      </w:pPr>
      <w:r w:rsidRPr="00E84222">
        <w:rPr>
          <w:rFonts w:asciiTheme="majorHAnsi" w:hAnsiTheme="majorHAnsi" w:cstheme="majorHAnsi"/>
          <w:sz w:val="12"/>
          <w:szCs w:val="12"/>
        </w:rPr>
        <w:t>SHARE OF GLOBAL GDP (MER)</w:t>
      </w:r>
    </w:p>
    <w:p w14:paraId="4900BB57" w14:textId="77777777" w:rsidR="005745ED" w:rsidRPr="00E84222" w:rsidRDefault="005745ED" w:rsidP="005745ED">
      <w:pPr>
        <w:rPr>
          <w:rFonts w:asciiTheme="majorHAnsi" w:hAnsiTheme="majorHAnsi" w:cstheme="majorHAnsi"/>
        </w:rPr>
      </w:pPr>
      <w:r w:rsidRPr="00E84222">
        <w:rPr>
          <w:rFonts w:asciiTheme="majorHAnsi" w:hAnsiTheme="majorHAnsi" w:cstheme="majorHAnsi"/>
        </w:rPr>
        <w:fldChar w:fldCharType="begin"/>
      </w:r>
      <w:r w:rsidRPr="00E84222">
        <w:rPr>
          <w:rFonts w:asciiTheme="majorHAnsi" w:hAnsiTheme="majorHAnsi" w:cstheme="majorHAnsi"/>
        </w:rPr>
        <w:instrText xml:space="preserve"> INCLUDEPICTURE "https://images.squarespace-cdn.com/content/v1/56a146abb204d5878d6f125a/77655abe-beb9-4ce0-a6af-81e58fec8376/Share+of+global+GDP+%28MER%29.png?format=2500w" \* MERGEFORMATINET </w:instrText>
      </w:r>
      <w:r w:rsidRPr="00E84222">
        <w:rPr>
          <w:rFonts w:asciiTheme="majorHAnsi" w:hAnsiTheme="majorHAnsi" w:cstheme="majorHAnsi"/>
        </w:rPr>
        <w:fldChar w:fldCharType="separate"/>
      </w:r>
      <w:r w:rsidRPr="00E84222">
        <w:rPr>
          <w:rFonts w:asciiTheme="majorHAnsi" w:hAnsiTheme="majorHAnsi" w:cstheme="majorHAnsi"/>
          <w:noProof/>
        </w:rPr>
        <w:drawing>
          <wp:inline distT="0" distB="0" distL="0" distR="0" wp14:anchorId="08A542C5" wp14:editId="46FF258E">
            <wp:extent cx="5486400" cy="2127885"/>
            <wp:effectExtent l="0" t="0" r="0" b="0"/>
            <wp:docPr id="1906367821"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67821" name="Picture 9" descr="A screenshot of a graph&#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86400" cy="2127885"/>
                    </a:xfrm>
                    <a:prstGeom prst="rect">
                      <a:avLst/>
                    </a:prstGeom>
                    <a:noFill/>
                    <a:ln>
                      <a:noFill/>
                    </a:ln>
                  </pic:spPr>
                </pic:pic>
              </a:graphicData>
            </a:graphic>
          </wp:inline>
        </w:drawing>
      </w:r>
      <w:r w:rsidRPr="00E84222">
        <w:rPr>
          <w:rFonts w:asciiTheme="majorHAnsi" w:hAnsiTheme="majorHAnsi" w:cstheme="majorHAnsi"/>
        </w:rPr>
        <w:fldChar w:fldCharType="end"/>
      </w:r>
    </w:p>
    <w:p w14:paraId="3C1FDECF" w14:textId="77777777" w:rsidR="005745ED" w:rsidRPr="00E84222" w:rsidRDefault="005745ED" w:rsidP="005745ED">
      <w:pPr>
        <w:rPr>
          <w:rStyle w:val="StyleUnderline"/>
          <w:rFonts w:asciiTheme="majorHAnsi" w:hAnsiTheme="majorHAnsi" w:cstheme="majorHAnsi"/>
        </w:rPr>
      </w:pPr>
      <w:r w:rsidRPr="00E84222">
        <w:rPr>
          <w:rStyle w:val="StyleUnderline"/>
          <w:rFonts w:asciiTheme="majorHAnsi" w:hAnsiTheme="majorHAnsi" w:cstheme="majorHAnsi"/>
        </w:rPr>
        <w:t xml:space="preserve">The U.S. commanded an outsized </w:t>
      </w:r>
      <w:r w:rsidRPr="00E84222">
        <w:rPr>
          <w:rStyle w:val="Emphasis"/>
          <w:rFonts w:asciiTheme="majorHAnsi" w:hAnsiTheme="majorHAnsi" w:cstheme="majorHAnsi"/>
        </w:rPr>
        <w:t>share</w:t>
      </w:r>
      <w:r w:rsidRPr="00E84222">
        <w:rPr>
          <w:rStyle w:val="StyleUnderline"/>
          <w:rFonts w:asciiTheme="majorHAnsi" w:hAnsiTheme="majorHAnsi" w:cstheme="majorHAnsi"/>
        </w:rPr>
        <w:t xml:space="preserve"> of the </w:t>
      </w:r>
      <w:r w:rsidRPr="00E84222">
        <w:rPr>
          <w:rStyle w:val="Emphasis"/>
          <w:rFonts w:asciiTheme="majorHAnsi" w:hAnsiTheme="majorHAnsi" w:cstheme="majorHAnsi"/>
        </w:rPr>
        <w:t>global economy</w:t>
      </w:r>
      <w:r w:rsidRPr="00E84222">
        <w:rPr>
          <w:rStyle w:val="StyleUnderline"/>
          <w:rFonts w:asciiTheme="majorHAnsi" w:hAnsiTheme="majorHAnsi" w:cstheme="majorHAnsi"/>
        </w:rPr>
        <w:t xml:space="preserve"> after World War II, but in recent years, China’s rise has moved its economy closer to </w:t>
      </w:r>
      <w:r w:rsidRPr="00E84222">
        <w:rPr>
          <w:rStyle w:val="Emphasis"/>
          <w:rFonts w:asciiTheme="majorHAnsi" w:hAnsiTheme="majorHAnsi" w:cstheme="majorHAnsi"/>
        </w:rPr>
        <w:t>parity</w:t>
      </w:r>
      <w:r w:rsidRPr="00E84222">
        <w:rPr>
          <w:rStyle w:val="StyleUnderline"/>
          <w:rFonts w:asciiTheme="majorHAnsi" w:hAnsiTheme="majorHAnsi" w:cstheme="majorHAnsi"/>
        </w:rPr>
        <w:t>.</w:t>
      </w:r>
    </w:p>
    <w:p w14:paraId="2DB37BC0"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One of </w:t>
      </w:r>
      <w:r w:rsidRPr="00E84222">
        <w:rPr>
          <w:rStyle w:val="StyleUnderline"/>
          <w:rFonts w:asciiTheme="majorHAnsi" w:hAnsiTheme="majorHAnsi" w:cstheme="majorHAnsi"/>
        </w:rPr>
        <w:t xml:space="preserve">the most important causes of hegemonic </w:t>
      </w:r>
      <w:r w:rsidRPr="00E84222">
        <w:rPr>
          <w:rStyle w:val="Emphasis"/>
          <w:rFonts w:asciiTheme="majorHAnsi" w:hAnsiTheme="majorHAnsi" w:cstheme="majorHAnsi"/>
        </w:rPr>
        <w:t>wars</w:t>
      </w:r>
      <w:r w:rsidRPr="00E84222">
        <w:rPr>
          <w:rStyle w:val="StyleUnderline"/>
          <w:rFonts w:asciiTheme="majorHAnsi" w:hAnsiTheme="majorHAnsi" w:cstheme="majorHAnsi"/>
        </w:rPr>
        <w:t xml:space="preserve"> in </w:t>
      </w:r>
      <w:r w:rsidRPr="00E84222">
        <w:rPr>
          <w:rFonts w:asciiTheme="majorHAnsi" w:hAnsiTheme="majorHAnsi" w:cstheme="majorHAnsi"/>
          <w:sz w:val="16"/>
        </w:rPr>
        <w:t xml:space="preserve">the </w:t>
      </w:r>
      <w:r w:rsidRPr="00E84222">
        <w:rPr>
          <w:rStyle w:val="StyleUnderline"/>
          <w:rFonts w:asciiTheme="majorHAnsi" w:hAnsiTheme="majorHAnsi" w:cstheme="majorHAnsi"/>
        </w:rPr>
        <w:t>wake of power transitions is the “</w:t>
      </w:r>
      <w:r w:rsidRPr="00E84222">
        <w:rPr>
          <w:rStyle w:val="Emphasis"/>
          <w:rFonts w:asciiTheme="majorHAnsi" w:hAnsiTheme="majorHAnsi" w:cstheme="majorHAnsi"/>
        </w:rPr>
        <w:t>security dilemma</w:t>
      </w:r>
      <w:r w:rsidRPr="00E84222">
        <w:rPr>
          <w:rFonts w:asciiTheme="majorHAnsi" w:hAnsiTheme="majorHAnsi" w:cstheme="majorHAnsi"/>
          <w:sz w:val="16"/>
        </w:rPr>
        <w:t>,” the ubiquitous yet unintended dynamic in which the efforts one state takes to ensure its security invariably undermine that of other states.33 </w:t>
      </w:r>
      <w:r w:rsidRPr="00E84222">
        <w:rPr>
          <w:rStyle w:val="StyleUnderline"/>
          <w:rFonts w:asciiTheme="majorHAnsi" w:hAnsiTheme="majorHAnsi" w:cstheme="majorHAnsi"/>
        </w:rPr>
        <w:t xml:space="preserve">While in an anarchical international system, the </w:t>
      </w:r>
      <w:r w:rsidRPr="00E84222">
        <w:rPr>
          <w:rStyle w:val="StyleUnderline"/>
          <w:rFonts w:asciiTheme="majorHAnsi" w:hAnsiTheme="majorHAnsi" w:cstheme="majorHAnsi"/>
          <w:highlight w:val="cyan"/>
        </w:rPr>
        <w:t>security dilemma can</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never be eliminated</w:t>
      </w:r>
      <w:r w:rsidRPr="00E84222">
        <w:rPr>
          <w:rFonts w:asciiTheme="majorHAnsi" w:hAnsiTheme="majorHAnsi" w:cstheme="majorHAnsi"/>
          <w:sz w:val="16"/>
        </w:rPr>
        <w:t xml:space="preserve">, it </w:t>
      </w:r>
      <w:r w:rsidRPr="00E84222">
        <w:rPr>
          <w:rStyle w:val="StyleUnderline"/>
          <w:rFonts w:asciiTheme="majorHAnsi" w:hAnsiTheme="majorHAnsi" w:cstheme="majorHAnsi"/>
        </w:rPr>
        <w:t xml:space="preserve">can </w:t>
      </w:r>
      <w:r w:rsidRPr="00E84222">
        <w:rPr>
          <w:rStyle w:val="StyleUnderline"/>
          <w:rFonts w:asciiTheme="majorHAnsi" w:hAnsiTheme="majorHAnsi" w:cstheme="majorHAnsi"/>
          <w:highlight w:val="cyan"/>
        </w:rPr>
        <w:t xml:space="preserve">be </w:t>
      </w:r>
      <w:r w:rsidRPr="00E84222">
        <w:rPr>
          <w:rStyle w:val="Emphasis"/>
          <w:rFonts w:asciiTheme="majorHAnsi" w:hAnsiTheme="majorHAnsi" w:cstheme="majorHAnsi"/>
          <w:highlight w:val="cyan"/>
        </w:rPr>
        <w:t>mitigated</w:t>
      </w:r>
      <w:r w:rsidRPr="00E84222">
        <w:rPr>
          <w:rStyle w:val="StyleUnderline"/>
          <w:rFonts w:asciiTheme="majorHAnsi" w:hAnsiTheme="majorHAnsi" w:cstheme="majorHAnsi"/>
        </w:rPr>
        <w:t xml:space="preserve"> in many cases</w:t>
      </w:r>
      <w:r w:rsidRPr="00E84222">
        <w:rPr>
          <w:rFonts w:asciiTheme="majorHAnsi" w:hAnsiTheme="majorHAnsi" w:cstheme="majorHAnsi"/>
          <w:sz w:val="16"/>
        </w:rPr>
        <w:t xml:space="preserve"> by the policies states embrace. Thucydides thinks the Peloponnesian War results from the breakdown of the balance of power between Athens and Sparta and he applauds Pericles’ efforts to try to reestablish it through restraint.</w:t>
      </w:r>
    </w:p>
    <w:p w14:paraId="599F3257"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HOW TO BALANCE THE DRAGON</w:t>
      </w:r>
    </w:p>
    <w:p w14:paraId="4B5B1948"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Not only is </w:t>
      </w:r>
      <w:r w:rsidRPr="00E84222">
        <w:rPr>
          <w:rStyle w:val="StyleUnderline"/>
          <w:rFonts w:asciiTheme="majorHAnsi" w:hAnsiTheme="majorHAnsi" w:cstheme="majorHAnsi"/>
        </w:rPr>
        <w:t xml:space="preserve">a </w:t>
      </w:r>
      <w:r w:rsidRPr="00E84222">
        <w:rPr>
          <w:rStyle w:val="Emphasis"/>
          <w:rFonts w:asciiTheme="majorHAnsi" w:hAnsiTheme="majorHAnsi" w:cstheme="majorHAnsi"/>
          <w:highlight w:val="cyan"/>
        </w:rPr>
        <w:t>balance of power</w:t>
      </w:r>
      <w:r w:rsidRPr="00E84222">
        <w:rPr>
          <w:rStyle w:val="Emphasis"/>
          <w:rFonts w:asciiTheme="majorHAnsi" w:hAnsiTheme="majorHAnsi" w:cstheme="majorHAnsi"/>
        </w:rPr>
        <w:t xml:space="preserve"> </w:t>
      </w:r>
      <w:r w:rsidRPr="00E84222">
        <w:rPr>
          <w:rStyle w:val="StyleUnderline"/>
          <w:rFonts w:asciiTheme="majorHAnsi" w:hAnsiTheme="majorHAnsi" w:cstheme="majorHAnsi"/>
        </w:rPr>
        <w:t>strategy</w:t>
      </w:r>
      <w:r w:rsidRPr="00E84222">
        <w:rPr>
          <w:rFonts w:asciiTheme="majorHAnsi" w:hAnsiTheme="majorHAnsi" w:cstheme="majorHAnsi"/>
          <w:sz w:val="16"/>
        </w:rPr>
        <w:t>—like offshore balancing or restraint—</w:t>
      </w:r>
      <w:r w:rsidRPr="00E84222">
        <w:rPr>
          <w:rStyle w:val="StyleUnderline"/>
          <w:rFonts w:asciiTheme="majorHAnsi" w:hAnsiTheme="majorHAnsi" w:cstheme="majorHAnsi"/>
        </w:rPr>
        <w:t xml:space="preserve">less likely to </w:t>
      </w:r>
      <w:r w:rsidRPr="00E84222">
        <w:rPr>
          <w:rStyle w:val="Emphasis"/>
          <w:rFonts w:asciiTheme="majorHAnsi" w:hAnsiTheme="majorHAnsi" w:cstheme="majorHAnsi"/>
        </w:rPr>
        <w:t>exacerbate</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security dilemma</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 </w:t>
      </w:r>
      <w:r w:rsidRPr="00E84222">
        <w:rPr>
          <w:rStyle w:val="StyleUnderline"/>
          <w:rFonts w:asciiTheme="majorHAnsi" w:hAnsiTheme="majorHAnsi" w:cstheme="majorHAnsi"/>
          <w:highlight w:val="cyan"/>
        </w:rPr>
        <w:t>is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eminently</w:t>
      </w:r>
      <w:r w:rsidRPr="00E84222">
        <w:rPr>
          <w:rStyle w:val="StyleUnderline"/>
          <w:rFonts w:asciiTheme="majorHAnsi" w:hAnsiTheme="majorHAnsi" w:cstheme="majorHAnsi"/>
        </w:rPr>
        <w:t xml:space="preserve"> more </w:t>
      </w:r>
      <w:r w:rsidRPr="00E84222">
        <w:rPr>
          <w:rStyle w:val="Emphasis"/>
          <w:rFonts w:asciiTheme="majorHAnsi" w:hAnsiTheme="majorHAnsi" w:cstheme="majorHAnsi"/>
          <w:highlight w:val="cyan"/>
        </w:rPr>
        <w:t>feasible</w:t>
      </w:r>
      <w:r w:rsidRPr="00E84222">
        <w:rPr>
          <w:rStyle w:val="StyleUnderline"/>
          <w:rFonts w:asciiTheme="majorHAnsi" w:hAnsiTheme="majorHAnsi" w:cstheme="majorHAnsi"/>
          <w:highlight w:val="cyan"/>
        </w:rPr>
        <w:t xml:space="preserve"> and</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will</w:t>
      </w:r>
      <w:r w:rsidRPr="00E84222">
        <w:rPr>
          <w:rStyle w:val="StyleUnderline"/>
          <w:rFonts w:asciiTheme="majorHAnsi" w:hAnsiTheme="majorHAnsi" w:cstheme="majorHAnsi"/>
        </w:rPr>
        <w:t xml:space="preserve"> better </w:t>
      </w:r>
      <w:r w:rsidRPr="00E84222">
        <w:rPr>
          <w:rStyle w:val="StyleUnderline"/>
          <w:rFonts w:asciiTheme="majorHAnsi" w:hAnsiTheme="majorHAnsi" w:cstheme="majorHAnsi"/>
          <w:highlight w:val="cyan"/>
        </w:rPr>
        <w:t xml:space="preserve">serve American </w:t>
      </w:r>
      <w:r w:rsidRPr="00E84222">
        <w:rPr>
          <w:rStyle w:val="Emphasis"/>
          <w:rFonts w:asciiTheme="majorHAnsi" w:hAnsiTheme="majorHAnsi" w:cstheme="majorHAnsi"/>
          <w:highlight w:val="cyan"/>
        </w:rPr>
        <w:t>security</w:t>
      </w:r>
      <w:r w:rsidRPr="00E84222">
        <w:rPr>
          <w:rStyle w:val="StyleUnderline"/>
          <w:rFonts w:asciiTheme="majorHAnsi" w:hAnsiTheme="majorHAnsi" w:cstheme="majorHAnsi"/>
        </w:rPr>
        <w:t xml:space="preserve"> and prosperity </w:t>
      </w:r>
      <w:r w:rsidRPr="00E84222">
        <w:rPr>
          <w:rStyle w:val="Emphasis"/>
          <w:rFonts w:asciiTheme="majorHAnsi" w:hAnsiTheme="majorHAnsi" w:cstheme="majorHAnsi"/>
        </w:rPr>
        <w:t>interests</w:t>
      </w:r>
      <w:r w:rsidRPr="00E84222">
        <w:rPr>
          <w:rStyle w:val="StyleUnderline"/>
          <w:rFonts w:asciiTheme="majorHAnsi" w:hAnsiTheme="majorHAnsi" w:cstheme="majorHAnsi"/>
        </w:rPr>
        <w:t>.</w:t>
      </w:r>
      <w:r w:rsidRPr="00E84222">
        <w:rPr>
          <w:rFonts w:asciiTheme="majorHAnsi" w:hAnsiTheme="majorHAnsi" w:cstheme="majorHAnsi"/>
          <w:sz w:val="16"/>
        </w:rPr>
        <w:t xml:space="preserve"> Both offshore balancing and restraint are based upon balance of power theories of international relations. Where they differ is on the specific values of the variables in the strategic equation (does current technology favor offense or defense, the specific geography involved, the strength of the adversary, and the capabilities of the other members of the balancing coalition?) that would lead us to think the United States, or any other hegemon, needs to take a more or less active role in balancing or whether they can rely more on the efforts of the other states in its coalition.34</w:t>
      </w:r>
    </w:p>
    <w:p w14:paraId="00E5CBA8"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As Thucydides’ history of the Peloponnesian War suggests, a balance of power approach by the United States in its contemporary rivalry with China will be more effective and less destabilizing. </w:t>
      </w:r>
      <w:r w:rsidRPr="00E84222">
        <w:rPr>
          <w:rStyle w:val="StyleUnderline"/>
          <w:rFonts w:asciiTheme="majorHAnsi" w:hAnsiTheme="majorHAnsi" w:cstheme="majorHAnsi"/>
        </w:rPr>
        <w:t xml:space="preserve">The key </w:t>
      </w:r>
      <w:r w:rsidRPr="00E84222">
        <w:rPr>
          <w:rStyle w:val="Emphasis"/>
          <w:rFonts w:asciiTheme="majorHAnsi" w:hAnsiTheme="majorHAnsi" w:cstheme="majorHAnsi"/>
        </w:rPr>
        <w:t>reason</w:t>
      </w:r>
      <w:r w:rsidRPr="00E84222">
        <w:rPr>
          <w:rStyle w:val="StyleUnderline"/>
          <w:rFonts w:asciiTheme="majorHAnsi" w:hAnsiTheme="majorHAnsi" w:cstheme="majorHAnsi"/>
        </w:rPr>
        <w:t xml:space="preserve"> it will do so is </w:t>
      </w:r>
      <w:r w:rsidRPr="00E84222">
        <w:rPr>
          <w:rStyle w:val="StyleUnderline"/>
          <w:rFonts w:asciiTheme="majorHAnsi" w:hAnsiTheme="majorHAnsi" w:cstheme="majorHAnsi"/>
          <w:highlight w:val="cyan"/>
        </w:rPr>
        <w:t xml:space="preserve">it </w:t>
      </w:r>
      <w:r w:rsidRPr="00E84222">
        <w:rPr>
          <w:rStyle w:val="Emphasis"/>
          <w:rFonts w:asciiTheme="majorHAnsi" w:hAnsiTheme="majorHAnsi" w:cstheme="majorHAnsi"/>
          <w:highlight w:val="cyan"/>
        </w:rPr>
        <w:t>builds</w:t>
      </w:r>
      <w:r w:rsidRPr="00E84222">
        <w:rPr>
          <w:rStyle w:val="StyleUnderline"/>
          <w:rFonts w:asciiTheme="majorHAnsi" w:hAnsiTheme="majorHAnsi" w:cstheme="majorHAnsi"/>
          <w:highlight w:val="cyan"/>
        </w:rPr>
        <w:t xml:space="preserve"> upon</w:t>
      </w:r>
      <w:r w:rsidRPr="00E84222">
        <w:rPr>
          <w:rStyle w:val="StyleUnderline"/>
          <w:rFonts w:asciiTheme="majorHAnsi" w:hAnsiTheme="majorHAnsi" w:cstheme="majorHAnsi"/>
        </w:rPr>
        <w:t xml:space="preserve"> a number of well-established facts about how </w:t>
      </w:r>
      <w:r w:rsidRPr="00E84222">
        <w:rPr>
          <w:rStyle w:val="Emphasis"/>
          <w:rFonts w:asciiTheme="majorHAnsi" w:hAnsiTheme="majorHAnsi" w:cstheme="majorHAnsi"/>
          <w:highlight w:val="cyan"/>
        </w:rPr>
        <w:t>international politics</w:t>
      </w:r>
      <w:r w:rsidRPr="00E84222">
        <w:rPr>
          <w:rStyle w:val="Emphasis"/>
          <w:rFonts w:asciiTheme="majorHAnsi" w:hAnsiTheme="majorHAnsi" w:cstheme="majorHAnsi"/>
        </w:rPr>
        <w:t xml:space="preserve"> operates</w:t>
      </w:r>
      <w:r w:rsidRPr="00E84222">
        <w:rPr>
          <w:rStyle w:val="StyleUnderline"/>
          <w:rFonts w:asciiTheme="majorHAnsi" w:hAnsiTheme="majorHAnsi" w:cstheme="majorHAnsi"/>
        </w:rPr>
        <w:t xml:space="preserve">, which we have known for more than </w:t>
      </w:r>
      <w:r w:rsidRPr="00E84222">
        <w:rPr>
          <w:rStyle w:val="Emphasis"/>
          <w:rFonts w:asciiTheme="majorHAnsi" w:hAnsiTheme="majorHAnsi" w:cstheme="majorHAnsi"/>
          <w:sz w:val="40"/>
          <w:szCs w:val="40"/>
        </w:rPr>
        <w:t>2,500 years</w:t>
      </w:r>
      <w:r w:rsidRPr="00E84222">
        <w:rPr>
          <w:rStyle w:val="StyleUnderline"/>
          <w:rFonts w:asciiTheme="majorHAnsi" w:hAnsiTheme="majorHAnsi" w:cstheme="majorHAnsi"/>
        </w:rPr>
        <w:t>.</w:t>
      </w:r>
      <w:r w:rsidRPr="00E84222">
        <w:rPr>
          <w:rFonts w:asciiTheme="majorHAnsi" w:hAnsiTheme="majorHAnsi" w:cstheme="majorHAnsi"/>
          <w:sz w:val="16"/>
        </w:rPr>
        <w:t xml:space="preserve">35 First, in most cases, </w:t>
      </w:r>
      <w:r w:rsidRPr="00E84222">
        <w:rPr>
          <w:rStyle w:val="StyleUnderline"/>
          <w:rFonts w:asciiTheme="majorHAnsi" w:hAnsiTheme="majorHAnsi" w:cstheme="majorHAnsi"/>
        </w:rPr>
        <w:t xml:space="preserve">states balance against </w:t>
      </w:r>
      <w:r w:rsidRPr="00E84222">
        <w:rPr>
          <w:rStyle w:val="Emphasis"/>
          <w:rFonts w:asciiTheme="majorHAnsi" w:hAnsiTheme="majorHAnsi" w:cstheme="majorHAnsi"/>
        </w:rPr>
        <w:t>threats</w:t>
      </w:r>
      <w:r w:rsidRPr="00E84222">
        <w:rPr>
          <w:rStyle w:val="StyleUnderline"/>
          <w:rFonts w:asciiTheme="majorHAnsi" w:hAnsiTheme="majorHAnsi" w:cstheme="majorHAnsi"/>
        </w:rPr>
        <w:t xml:space="preserve">, rather than </w:t>
      </w:r>
      <w:r w:rsidRPr="00E84222">
        <w:rPr>
          <w:rStyle w:val="Emphasis"/>
          <w:rFonts w:asciiTheme="majorHAnsi" w:hAnsiTheme="majorHAnsi" w:cstheme="majorHAnsi"/>
        </w:rPr>
        <w:t>bandwagoning</w:t>
      </w:r>
      <w:r w:rsidRPr="00E84222">
        <w:rPr>
          <w:rStyle w:val="StyleUnderline"/>
          <w:rFonts w:asciiTheme="majorHAnsi" w:hAnsiTheme="majorHAnsi" w:cstheme="majorHAnsi"/>
        </w:rPr>
        <w:t>,</w:t>
      </w:r>
      <w:r w:rsidRPr="00E84222">
        <w:rPr>
          <w:rFonts w:asciiTheme="majorHAnsi" w:hAnsiTheme="majorHAnsi" w:cstheme="majorHAnsi"/>
          <w:sz w:val="16"/>
        </w:rPr>
        <w:t>--throwing their lot in with a stronger state in hopes that fealty rather than military capability will preserve their security.36 </w:t>
      </w:r>
      <w:r w:rsidRPr="00E84222">
        <w:rPr>
          <w:rStyle w:val="StyleUnderline"/>
          <w:rFonts w:asciiTheme="majorHAnsi" w:hAnsiTheme="majorHAnsi" w:cstheme="majorHAnsi"/>
          <w:highlight w:val="cyan"/>
        </w:rPr>
        <w:t xml:space="preserve">As China grows more </w:t>
      </w:r>
      <w:r w:rsidRPr="00E84222">
        <w:rPr>
          <w:rStyle w:val="Emphasis"/>
          <w:rFonts w:asciiTheme="majorHAnsi" w:hAnsiTheme="majorHAnsi" w:cstheme="majorHAnsi"/>
          <w:highlight w:val="cyan"/>
        </w:rPr>
        <w:t>powerful</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assertive</w:t>
      </w:r>
      <w:r w:rsidRPr="00E84222">
        <w:rPr>
          <w:rStyle w:val="StyleUnderline"/>
          <w:rFonts w:asciiTheme="majorHAnsi" w:hAnsiTheme="majorHAnsi" w:cstheme="majorHAnsi"/>
        </w:rPr>
        <w:t>, states closest to it are feeling a greater sense of peril.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Their </w:t>
      </w:r>
      <w:r w:rsidRPr="00E84222">
        <w:rPr>
          <w:rStyle w:val="StyleUnderline"/>
          <w:rFonts w:asciiTheme="majorHAnsi" w:hAnsiTheme="majorHAnsi" w:cstheme="majorHAnsi"/>
          <w:highlight w:val="cyan"/>
        </w:rPr>
        <w:t>response will be</w:t>
      </w:r>
      <w:r w:rsidRPr="00E84222">
        <w:rPr>
          <w:rStyle w:val="StyleUnderline"/>
          <w:rFonts w:asciiTheme="majorHAnsi" w:hAnsiTheme="majorHAnsi" w:cstheme="majorHAnsi"/>
        </w:rPr>
        <w:t xml:space="preserve"> to seek ways to mitigate that threat by </w:t>
      </w:r>
      <w:r w:rsidRPr="00E84222">
        <w:rPr>
          <w:rStyle w:val="Emphasis"/>
          <w:rFonts w:asciiTheme="majorHAnsi" w:hAnsiTheme="majorHAnsi" w:cstheme="majorHAnsi"/>
          <w:highlight w:val="cyan"/>
        </w:rPr>
        <w:t>counterbalancing</w:t>
      </w:r>
      <w:r w:rsidRPr="00E84222">
        <w:rPr>
          <w:rStyle w:val="StyleUnderline"/>
          <w:rFonts w:asciiTheme="majorHAnsi" w:hAnsiTheme="majorHAnsi" w:cstheme="majorHAnsi"/>
        </w:rPr>
        <w:t xml:space="preserve"> it, particularly in concert with the </w:t>
      </w:r>
      <w:r w:rsidRPr="00E84222">
        <w:rPr>
          <w:rStyle w:val="Emphasis"/>
          <w:rFonts w:asciiTheme="majorHAnsi" w:hAnsiTheme="majorHAnsi" w:cstheme="majorHAnsi"/>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rPr>
        <w:t>S</w:t>
      </w:r>
      <w:r w:rsidRPr="00E84222">
        <w:rPr>
          <w:rStyle w:val="StyleUnderline"/>
          <w:rFonts w:asciiTheme="majorHAnsi" w:hAnsiTheme="majorHAnsi" w:cstheme="majorHAnsi"/>
        </w:rPr>
        <w:t>tates</w:t>
      </w:r>
      <w:r w:rsidRPr="00E84222">
        <w:rPr>
          <w:rFonts w:asciiTheme="majorHAnsi" w:hAnsiTheme="majorHAnsi" w:cstheme="majorHAnsi"/>
          <w:sz w:val="16"/>
        </w:rPr>
        <w:t>. A less forward and assertive U.S. posture will not only mitigate the security dilemma with China but also dampen common pathologies of balancing such as buck-passing by allies to the larger power and otherwise under-providing for their own security. The common problem behind both is what economists call “moral hazard,” or the propensity of actors to behave recklessly if another is insuring them against its consequences.37</w:t>
      </w:r>
    </w:p>
    <w:p w14:paraId="0AC2A01C"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GEOGRAPHICAL CONSTRAINTS ON CHINA’S MARITIME POWER</w:t>
      </w:r>
    </w:p>
    <w:p w14:paraId="67850EDD" w14:textId="77777777" w:rsidR="005745ED" w:rsidRPr="00E84222" w:rsidRDefault="005745ED" w:rsidP="005745ED">
      <w:pPr>
        <w:rPr>
          <w:rFonts w:asciiTheme="majorHAnsi" w:hAnsiTheme="majorHAnsi" w:cstheme="majorHAnsi"/>
        </w:rPr>
      </w:pPr>
      <w:r w:rsidRPr="00E84222">
        <w:rPr>
          <w:rFonts w:asciiTheme="majorHAnsi" w:hAnsiTheme="majorHAnsi" w:cstheme="majorHAnsi"/>
        </w:rPr>
        <w:fldChar w:fldCharType="begin"/>
      </w:r>
      <w:r w:rsidRPr="00E84222">
        <w:rPr>
          <w:rFonts w:asciiTheme="majorHAnsi" w:hAnsiTheme="majorHAnsi" w:cstheme="majorHAnsi"/>
        </w:rPr>
        <w:instrText xml:space="preserve"> INCLUDEPICTURE "https://images.squarespace-cdn.com/content/v1/56a146abb204d5878d6f125a/aaf7c0d3-4a6f-4841-8592-dacc9565890f/China%27s+geographical+constraints.png?format=2500w" \* MERGEFORMATINET </w:instrText>
      </w:r>
      <w:r w:rsidRPr="00E84222">
        <w:rPr>
          <w:rFonts w:asciiTheme="majorHAnsi" w:hAnsiTheme="majorHAnsi" w:cstheme="majorHAnsi"/>
        </w:rPr>
        <w:fldChar w:fldCharType="separate"/>
      </w:r>
      <w:r w:rsidRPr="00E84222">
        <w:rPr>
          <w:rFonts w:asciiTheme="majorHAnsi" w:hAnsiTheme="majorHAnsi" w:cstheme="majorHAnsi"/>
          <w:noProof/>
        </w:rPr>
        <w:drawing>
          <wp:inline distT="0" distB="0" distL="0" distR="0" wp14:anchorId="455095F2" wp14:editId="3F954B31">
            <wp:extent cx="5486400" cy="3455035"/>
            <wp:effectExtent l="0" t="0" r="0" b="0"/>
            <wp:docPr id="519077582" name="Picture 8"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7582" name="Picture 8" descr="A map of the world&#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86400" cy="3455035"/>
                    </a:xfrm>
                    <a:prstGeom prst="rect">
                      <a:avLst/>
                    </a:prstGeom>
                    <a:noFill/>
                    <a:ln>
                      <a:noFill/>
                    </a:ln>
                  </pic:spPr>
                </pic:pic>
              </a:graphicData>
            </a:graphic>
          </wp:inline>
        </w:drawing>
      </w:r>
      <w:r w:rsidRPr="00E84222">
        <w:rPr>
          <w:rFonts w:asciiTheme="majorHAnsi" w:hAnsiTheme="majorHAnsi" w:cstheme="majorHAnsi"/>
        </w:rPr>
        <w:fldChar w:fldCharType="end"/>
      </w:r>
    </w:p>
    <w:p w14:paraId="76981E91"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To China’s east, the first and second island chains, formed by the various islands of the East and South China Seas, create natural bottlenecks and hamper China’s ability to project power across the Pacific. Likewise, the Himalayas, combined with the nuclear capabilities of China’s neighbors, impacts China’s reach into South Asia.</w:t>
      </w:r>
    </w:p>
    <w:p w14:paraId="44D9A6F3"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Second, </w:t>
      </w:r>
      <w:r w:rsidRPr="00E84222">
        <w:rPr>
          <w:rStyle w:val="Emphasis"/>
          <w:rFonts w:asciiTheme="majorHAnsi" w:hAnsiTheme="majorHAnsi" w:cstheme="majorHAnsi"/>
          <w:highlight w:val="cyan"/>
        </w:rPr>
        <w:t>geography matters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While power degrades as a function of distance it also is diluted by </w:t>
      </w:r>
      <w:r w:rsidRPr="00E84222">
        <w:rPr>
          <w:rStyle w:val="Emphasis"/>
          <w:rFonts w:asciiTheme="majorHAnsi" w:hAnsiTheme="majorHAnsi" w:cstheme="majorHAnsi"/>
        </w:rPr>
        <w:t>dense forests</w:t>
      </w:r>
      <w:r w:rsidRPr="00E84222">
        <w:rPr>
          <w:rStyle w:val="StyleUnderline"/>
          <w:rFonts w:asciiTheme="majorHAnsi" w:hAnsiTheme="majorHAnsi" w:cstheme="majorHAnsi"/>
        </w:rPr>
        <w:t xml:space="preserve">, high </w:t>
      </w:r>
      <w:r w:rsidRPr="00E84222">
        <w:rPr>
          <w:rStyle w:val="Emphasis"/>
          <w:rFonts w:asciiTheme="majorHAnsi" w:hAnsiTheme="majorHAnsi" w:cstheme="majorHAnsi"/>
        </w:rPr>
        <w:t>mountain ranges</w:t>
      </w:r>
      <w:r w:rsidRPr="00E84222">
        <w:rPr>
          <w:rStyle w:val="StyleUnderline"/>
          <w:rFonts w:asciiTheme="majorHAnsi" w:hAnsiTheme="majorHAnsi" w:cstheme="majorHAnsi"/>
        </w:rPr>
        <w:t xml:space="preserve">, and especially </w:t>
      </w:r>
      <w:r w:rsidRPr="00E84222">
        <w:rPr>
          <w:rStyle w:val="Emphasis"/>
          <w:rFonts w:asciiTheme="majorHAnsi" w:hAnsiTheme="majorHAnsi" w:cstheme="majorHAnsi"/>
        </w:rPr>
        <w:t>wide bodies of water</w:t>
      </w:r>
      <w:r w:rsidRPr="00E84222">
        <w:rPr>
          <w:rStyle w:val="StyleUnderline"/>
          <w:rFonts w:asciiTheme="majorHAnsi" w:hAnsiTheme="majorHAnsi" w:cstheme="majorHAnsi"/>
        </w:rPr>
        <w:t>.</w:t>
      </w:r>
      <w:r w:rsidRPr="00E84222">
        <w:rPr>
          <w:rFonts w:asciiTheme="majorHAnsi" w:hAnsiTheme="majorHAnsi" w:cstheme="majorHAnsi"/>
          <w:sz w:val="16"/>
        </w:rPr>
        <w:t xml:space="preserve">38 The </w:t>
      </w:r>
      <w:r w:rsidRPr="00E84222">
        <w:rPr>
          <w:rStyle w:val="Emphasis"/>
          <w:rFonts w:asciiTheme="majorHAnsi" w:hAnsiTheme="majorHAnsi" w:cstheme="majorHAnsi"/>
        </w:rPr>
        <w:t xml:space="preserve">U.S.-China </w:t>
      </w:r>
      <w:r w:rsidRPr="00E84222">
        <w:rPr>
          <w:rStyle w:val="Emphasis"/>
          <w:rFonts w:asciiTheme="majorHAnsi" w:hAnsiTheme="majorHAnsi" w:cstheme="majorHAnsi"/>
          <w:highlight w:val="cyan"/>
        </w:rPr>
        <w:t>rivalry</w:t>
      </w:r>
      <w:r w:rsidRPr="00E84222">
        <w:rPr>
          <w:rFonts w:asciiTheme="majorHAnsi" w:hAnsiTheme="majorHAnsi" w:cstheme="majorHAnsi"/>
          <w:sz w:val="16"/>
        </w:rPr>
        <w:t xml:space="preserve">, in contrast to the Cold War with the Soviet Union, </w:t>
      </w:r>
      <w:r w:rsidRPr="00E84222">
        <w:rPr>
          <w:rStyle w:val="StyleUnderline"/>
          <w:rFonts w:asciiTheme="majorHAnsi" w:hAnsiTheme="majorHAnsi" w:cstheme="majorHAnsi"/>
          <w:highlight w:val="cyan"/>
        </w:rPr>
        <w:t>will be waged across</w:t>
      </w:r>
      <w:r w:rsidRPr="00E84222">
        <w:rPr>
          <w:rStyle w:val="StyleUnderline"/>
          <w:rFonts w:asciiTheme="majorHAnsi" w:hAnsiTheme="majorHAnsi" w:cstheme="majorHAnsi"/>
        </w:rPr>
        <w:t xml:space="preserve"> wide </w:t>
      </w:r>
      <w:r w:rsidRPr="00E84222">
        <w:rPr>
          <w:rStyle w:val="Emphasis"/>
          <w:rFonts w:asciiTheme="majorHAnsi" w:hAnsiTheme="majorHAnsi" w:cstheme="majorHAnsi"/>
          <w:highlight w:val="cyan"/>
        </w:rPr>
        <w:t>moats</w:t>
      </w:r>
      <w:r w:rsidRPr="00E84222">
        <w:rPr>
          <w:rFonts w:asciiTheme="majorHAnsi" w:hAnsiTheme="majorHAnsi" w:cstheme="majorHAnsi"/>
          <w:sz w:val="16"/>
        </w:rPr>
        <w:t xml:space="preserve"> rather than contiguous borders, </w:t>
      </w:r>
      <w:r w:rsidRPr="00E84222">
        <w:rPr>
          <w:rStyle w:val="StyleUnderline"/>
          <w:rFonts w:asciiTheme="majorHAnsi" w:hAnsiTheme="majorHAnsi" w:cstheme="majorHAnsi"/>
        </w:rPr>
        <w:t xml:space="preserve">so it is even </w:t>
      </w:r>
      <w:r w:rsidRPr="00E84222">
        <w:rPr>
          <w:rStyle w:val="StyleUnderline"/>
          <w:rFonts w:asciiTheme="majorHAnsi" w:hAnsiTheme="majorHAnsi" w:cstheme="majorHAnsi"/>
          <w:highlight w:val="cyan"/>
        </w:rPr>
        <w:t xml:space="preserve">less likely to </w:t>
      </w:r>
      <w:r w:rsidRPr="00E84222">
        <w:rPr>
          <w:rStyle w:val="Emphasis"/>
          <w:rFonts w:asciiTheme="majorHAnsi" w:hAnsiTheme="majorHAnsi" w:cstheme="majorHAnsi"/>
          <w:highlight w:val="cyan"/>
        </w:rPr>
        <w:t>deteriorate</w:t>
      </w:r>
      <w:r w:rsidRPr="00E84222">
        <w:rPr>
          <w:rStyle w:val="StyleUnderline"/>
          <w:rFonts w:asciiTheme="majorHAnsi" w:hAnsiTheme="majorHAnsi" w:cstheme="majorHAnsi"/>
          <w:highlight w:val="cyan"/>
        </w:rPr>
        <w:t xml:space="preserve"> into</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hegemonic </w:t>
      </w:r>
      <w:r w:rsidRPr="00E84222">
        <w:rPr>
          <w:rStyle w:val="Emphasis"/>
          <w:rFonts w:asciiTheme="majorHAnsi" w:hAnsiTheme="majorHAnsi" w:cstheme="majorHAnsi"/>
          <w:highlight w:val="cyan"/>
        </w:rPr>
        <w:t>war</w:t>
      </w:r>
      <w:r w:rsidRPr="00E84222">
        <w:rPr>
          <w:rStyle w:val="Emphasis"/>
          <w:rFonts w:asciiTheme="majorHAnsi" w:hAnsiTheme="majorHAnsi" w:cstheme="majorHAnsi"/>
        </w:rPr>
        <w:t>.</w:t>
      </w:r>
      <w:r w:rsidRPr="00E84222">
        <w:rPr>
          <w:rFonts w:asciiTheme="majorHAnsi" w:hAnsiTheme="majorHAnsi" w:cstheme="majorHAnsi"/>
          <w:sz w:val="16"/>
        </w:rPr>
        <w:t xml:space="preserve"> Taiwan, for example, is further from mainland China than Great Britain was from Nazi-held Europe and about the same distance Cuba was from Cold War Florida. Despite these relatively short distances, neither was ever successfully invaded.</w:t>
      </w:r>
    </w:p>
    <w:p w14:paraId="6CE67EEF"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Third, it is true the United States opened a considerable gap in nuclear capability between itself and other major nuclear powers, such as Russia and especially China, that leads some to believe that the United States could fight and win a nuclear war, especially with the latter.39 But </w:t>
      </w:r>
      <w:r w:rsidRPr="00E84222">
        <w:rPr>
          <w:rStyle w:val="StyleUnderline"/>
          <w:rFonts w:asciiTheme="majorHAnsi" w:hAnsiTheme="majorHAnsi" w:cstheme="majorHAnsi"/>
          <w:highlight w:val="cyan"/>
        </w:rPr>
        <w:t>given</w:t>
      </w:r>
      <w:r w:rsidRPr="00E84222">
        <w:rPr>
          <w:rFonts w:asciiTheme="majorHAnsi" w:hAnsiTheme="majorHAnsi" w:cstheme="majorHAnsi"/>
          <w:sz w:val="16"/>
        </w:rPr>
        <w:t xml:space="preserve"> that both the United States and China have </w:t>
      </w:r>
      <w:r w:rsidRPr="00E84222">
        <w:rPr>
          <w:rStyle w:val="StyleUnderline"/>
          <w:rFonts w:asciiTheme="majorHAnsi" w:hAnsiTheme="majorHAnsi" w:cstheme="majorHAnsi"/>
        </w:rPr>
        <w:t xml:space="preserve">substantial </w:t>
      </w:r>
      <w:r w:rsidRPr="00E84222">
        <w:rPr>
          <w:rStyle w:val="StyleUnderline"/>
          <w:rFonts w:asciiTheme="majorHAnsi" w:hAnsiTheme="majorHAnsi" w:cstheme="majorHAnsi"/>
          <w:highlight w:val="cyan"/>
        </w:rPr>
        <w:t>nuclear capabilities</w:t>
      </w:r>
      <w:r w:rsidRPr="00E84222">
        <w:rPr>
          <w:rFonts w:asciiTheme="majorHAnsi" w:hAnsiTheme="majorHAnsi" w:cstheme="majorHAnsi"/>
          <w:sz w:val="16"/>
        </w:rPr>
        <w:t xml:space="preserve">, the Nuclear Revolution </w:t>
      </w:r>
      <w:r w:rsidRPr="00E84222">
        <w:rPr>
          <w:rStyle w:val="StyleUnderline"/>
          <w:rFonts w:asciiTheme="majorHAnsi" w:hAnsiTheme="majorHAnsi" w:cstheme="majorHAnsi"/>
        </w:rPr>
        <w:t>should</w:t>
      </w:r>
      <w:r w:rsidRPr="00E84222">
        <w:rPr>
          <w:rFonts w:asciiTheme="majorHAnsi" w:hAnsiTheme="majorHAnsi" w:cstheme="majorHAnsi"/>
          <w:sz w:val="16"/>
        </w:rPr>
        <w:t xml:space="preserve"> further </w:t>
      </w:r>
      <w:r w:rsidRPr="00E84222">
        <w:rPr>
          <w:rStyle w:val="Emphasis"/>
          <w:rFonts w:asciiTheme="majorHAnsi" w:hAnsiTheme="majorHAnsi" w:cstheme="majorHAnsi"/>
          <w:highlight w:val="cyan"/>
        </w:rPr>
        <w:t>reduce</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chances</w:t>
      </w:r>
      <w:r w:rsidRPr="00E84222">
        <w:rPr>
          <w:rStyle w:val="StyleUnderline"/>
          <w:rFonts w:asciiTheme="majorHAnsi" w:hAnsiTheme="majorHAnsi" w:cstheme="majorHAnsi"/>
        </w:rPr>
        <w:t xml:space="preserve"> of major war</w:t>
      </w:r>
      <w:r w:rsidRPr="00E84222">
        <w:rPr>
          <w:rFonts w:asciiTheme="majorHAnsi" w:hAnsiTheme="majorHAnsi" w:cstheme="majorHAnsi"/>
          <w:sz w:val="16"/>
        </w:rPr>
        <w:t xml:space="preserve"> between them, in much the same way it kept the Cold War from turning hot.40 Indeed, </w:t>
      </w:r>
      <w:r w:rsidRPr="00E84222">
        <w:rPr>
          <w:rStyle w:val="StyleUnderline"/>
          <w:rFonts w:asciiTheme="majorHAnsi" w:hAnsiTheme="majorHAnsi" w:cstheme="majorHAnsi"/>
        </w:rPr>
        <w:t xml:space="preserve">even when the </w:t>
      </w:r>
      <w:r w:rsidRPr="00E84222">
        <w:rPr>
          <w:rStyle w:val="Emphasis"/>
          <w:rFonts w:asciiTheme="majorHAnsi" w:hAnsiTheme="majorHAnsi" w:cstheme="majorHAnsi"/>
          <w:highlight w:val="cyan"/>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highlight w:val="cyan"/>
        </w:rPr>
        <w:t>S</w:t>
      </w:r>
      <w:r w:rsidRPr="00E84222">
        <w:rPr>
          <w:rStyle w:val="StyleUnderline"/>
          <w:rFonts w:asciiTheme="majorHAnsi" w:hAnsiTheme="majorHAnsi" w:cstheme="majorHAnsi"/>
        </w:rPr>
        <w:t xml:space="preserve">tates had an even </w:t>
      </w:r>
      <w:r w:rsidRPr="00E84222">
        <w:rPr>
          <w:rStyle w:val="Emphasis"/>
          <w:rFonts w:asciiTheme="majorHAnsi" w:hAnsiTheme="majorHAnsi" w:cstheme="majorHAnsi"/>
        </w:rPr>
        <w:t>greater nuclear advantage</w:t>
      </w:r>
      <w:r w:rsidRPr="00E84222">
        <w:rPr>
          <w:rStyle w:val="StyleUnderline"/>
          <w:rFonts w:asciiTheme="majorHAnsi" w:hAnsiTheme="majorHAnsi" w:cstheme="majorHAnsi"/>
        </w:rPr>
        <w:t xml:space="preserve"> over the Soviet Union</w:t>
      </w:r>
      <w:r w:rsidRPr="00E84222">
        <w:rPr>
          <w:rFonts w:asciiTheme="majorHAnsi" w:hAnsiTheme="majorHAnsi" w:cstheme="majorHAnsi"/>
          <w:sz w:val="16"/>
        </w:rPr>
        <w:t xml:space="preserve"> than it has over China today, and in the face of multiple serious crises, </w:t>
      </w:r>
      <w:r w:rsidRPr="00E84222">
        <w:rPr>
          <w:rStyle w:val="StyleUnderline"/>
          <w:rFonts w:asciiTheme="majorHAnsi" w:hAnsiTheme="majorHAnsi" w:cstheme="majorHAnsi"/>
        </w:rPr>
        <w:t>it neve</w:t>
      </w:r>
      <w:r w:rsidRPr="00E84222">
        <w:rPr>
          <w:rStyle w:val="StyleUnderline"/>
          <w:rFonts w:asciiTheme="majorHAnsi" w:hAnsiTheme="majorHAnsi" w:cstheme="majorHAnsi"/>
          <w:highlight w:val="cyan"/>
        </w:rPr>
        <w:t xml:space="preserve">r </w:t>
      </w:r>
      <w:r w:rsidRPr="00E84222">
        <w:rPr>
          <w:rStyle w:val="Emphasis"/>
          <w:rFonts w:asciiTheme="majorHAnsi" w:hAnsiTheme="majorHAnsi" w:cstheme="majorHAnsi"/>
          <w:highlight w:val="cyan"/>
        </w:rPr>
        <w:t>executed</w:t>
      </w:r>
      <w:r w:rsidRPr="00E84222">
        <w:rPr>
          <w:rStyle w:val="StyleUnderline"/>
          <w:rFonts w:asciiTheme="majorHAnsi" w:hAnsiTheme="majorHAnsi" w:cstheme="majorHAnsi"/>
          <w:highlight w:val="cyan"/>
        </w:rPr>
        <w:t xml:space="preserve"> a pre-emptive</w:t>
      </w:r>
      <w:r w:rsidRPr="00E84222">
        <w:rPr>
          <w:rStyle w:val="StyleUnderline"/>
          <w:rFonts w:asciiTheme="majorHAnsi" w:hAnsiTheme="majorHAnsi" w:cstheme="majorHAnsi"/>
        </w:rPr>
        <w:t xml:space="preserve"> nuclear first </w:t>
      </w:r>
      <w:r w:rsidRPr="00E84222">
        <w:rPr>
          <w:rStyle w:val="Emphasis"/>
          <w:rFonts w:asciiTheme="majorHAnsi" w:hAnsiTheme="majorHAnsi" w:cstheme="majorHAnsi"/>
          <w:highlight w:val="cyan"/>
        </w:rPr>
        <w:t>strike</w:t>
      </w:r>
      <w:r w:rsidRPr="00E84222">
        <w:rPr>
          <w:rStyle w:val="StyleUnderline"/>
          <w:rFonts w:asciiTheme="majorHAnsi" w:hAnsiTheme="majorHAnsi" w:cstheme="majorHAnsi"/>
        </w:rPr>
        <w:t>.</w:t>
      </w:r>
      <w:r w:rsidRPr="00E84222">
        <w:rPr>
          <w:rFonts w:asciiTheme="majorHAnsi" w:hAnsiTheme="majorHAnsi" w:cstheme="majorHAnsi"/>
          <w:sz w:val="16"/>
        </w:rPr>
        <w:t>41</w:t>
      </w:r>
    </w:p>
    <w:p w14:paraId="61A07BAD"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Fourth, states’ strategic choices matter, particularly in how they choose to arm themselves, and that will continue to be true in the twenty-first century. Many fret that recent Chinese investments in anti-access/area denial (A2/AD) technologies make it harder for the United States to continue to project power close to China. However, these same technologies could also bolster America’s beleaguered allies in the region.42 To defeat them militarily, China will have to project power across water, always a dicey proposition, but one made even harder now if U.S. allies in the region invest in their own A2/AD technologies.</w:t>
      </w:r>
    </w:p>
    <w:p w14:paraId="64B58891" w14:textId="77777777" w:rsidR="005745ED" w:rsidRPr="00E84222" w:rsidRDefault="005745ED" w:rsidP="005745ED">
      <w:pPr>
        <w:rPr>
          <w:rFonts w:asciiTheme="majorHAnsi" w:hAnsiTheme="majorHAnsi" w:cstheme="majorHAnsi"/>
          <w:u w:val="single"/>
        </w:rPr>
      </w:pPr>
      <w:r w:rsidRPr="00E84222">
        <w:rPr>
          <w:rFonts w:asciiTheme="majorHAnsi" w:hAnsiTheme="majorHAnsi" w:cstheme="majorHAnsi"/>
          <w:sz w:val="16"/>
        </w:rPr>
        <w:t xml:space="preserve">Finally, and most important, we should keep in mind that </w:t>
      </w:r>
      <w:r w:rsidRPr="00E84222">
        <w:rPr>
          <w:rStyle w:val="StyleUnderline"/>
          <w:rFonts w:asciiTheme="majorHAnsi" w:hAnsiTheme="majorHAnsi" w:cstheme="majorHAnsi"/>
          <w:highlight w:val="cyan"/>
        </w:rPr>
        <w:t>despite</w:t>
      </w:r>
      <w:r w:rsidRPr="00E84222">
        <w:rPr>
          <w:rStyle w:val="StyleUnderline"/>
          <w:rFonts w:asciiTheme="majorHAnsi" w:hAnsiTheme="majorHAnsi" w:cstheme="majorHAnsi"/>
        </w:rPr>
        <w:t xml:space="preserve"> the power </w:t>
      </w:r>
      <w:r w:rsidRPr="00E84222">
        <w:rPr>
          <w:rStyle w:val="StyleUnderline"/>
          <w:rFonts w:asciiTheme="majorHAnsi" w:hAnsiTheme="majorHAnsi" w:cstheme="majorHAnsi"/>
          <w:highlight w:val="cyan"/>
        </w:rPr>
        <w:t>transition</w:t>
      </w:r>
      <w:r w:rsidRPr="00E84222">
        <w:rPr>
          <w:rStyle w:val="StyleUnderline"/>
          <w:rFonts w:asciiTheme="majorHAnsi" w:hAnsiTheme="majorHAnsi" w:cstheme="majorHAnsi"/>
        </w:rPr>
        <w:t xml:space="preserve"> that is taking place, the United States still wields </w:t>
      </w:r>
      <w:r w:rsidRPr="00E84222">
        <w:rPr>
          <w:rStyle w:val="Emphasis"/>
          <w:rFonts w:asciiTheme="majorHAnsi" w:hAnsiTheme="majorHAnsi" w:cstheme="majorHAnsi"/>
        </w:rPr>
        <w:t>considerable</w:t>
      </w:r>
      <w:r w:rsidRPr="00E84222">
        <w:rPr>
          <w:rStyle w:val="StyleUnderline"/>
          <w:rFonts w:asciiTheme="majorHAnsi" w:hAnsiTheme="majorHAnsi" w:cstheme="majorHAnsi"/>
        </w:rPr>
        <w:t xml:space="preserve"> actual and latent </w:t>
      </w:r>
      <w:r w:rsidRPr="00E84222">
        <w:rPr>
          <w:rStyle w:val="Emphasis"/>
          <w:rFonts w:asciiTheme="majorHAnsi" w:hAnsiTheme="majorHAnsi" w:cstheme="majorHAnsi"/>
        </w:rPr>
        <w:t>power</w:t>
      </w:r>
      <w:r w:rsidRPr="00E84222">
        <w:rPr>
          <w:rStyle w:val="StyleUnderline"/>
          <w:rFonts w:asciiTheme="majorHAnsi" w:hAnsiTheme="majorHAnsi" w:cstheme="majorHAnsi"/>
        </w:rPr>
        <w:t xml:space="preserve"> compared to China. </w:t>
      </w:r>
      <w:r w:rsidRPr="00E84222">
        <w:rPr>
          <w:rFonts w:asciiTheme="majorHAnsi" w:hAnsiTheme="majorHAnsi" w:cstheme="majorHAnsi"/>
          <w:sz w:val="16"/>
        </w:rPr>
        <w:t xml:space="preserve">43 Even if it is challenged in the East Asian region, </w:t>
      </w:r>
      <w:r w:rsidRPr="00E84222">
        <w:rPr>
          <w:rStyle w:val="StyleUnderline"/>
          <w:rFonts w:asciiTheme="majorHAnsi" w:hAnsiTheme="majorHAnsi" w:cstheme="majorHAnsi"/>
        </w:rPr>
        <w:t xml:space="preserve">the </w:t>
      </w:r>
      <w:r w:rsidRPr="00E84222">
        <w:rPr>
          <w:rStyle w:val="Emphasis"/>
          <w:rFonts w:asciiTheme="majorHAnsi" w:hAnsiTheme="majorHAnsi" w:cstheme="majorHAnsi"/>
          <w:highlight w:val="cyan"/>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highlight w:val="cyan"/>
        </w:rPr>
        <w:t>S</w:t>
      </w:r>
      <w:r w:rsidRPr="00E84222">
        <w:rPr>
          <w:rStyle w:val="StyleUnderline"/>
          <w:rFonts w:asciiTheme="majorHAnsi" w:hAnsiTheme="majorHAnsi" w:cstheme="majorHAnsi"/>
        </w:rPr>
        <w:t xml:space="preserve">tates nonetheless </w:t>
      </w:r>
      <w:r w:rsidRPr="00E84222">
        <w:rPr>
          <w:rStyle w:val="StyleUnderline"/>
          <w:rFonts w:asciiTheme="majorHAnsi" w:hAnsiTheme="majorHAnsi" w:cstheme="majorHAnsi"/>
          <w:highlight w:val="cyan"/>
        </w:rPr>
        <w:t>retains</w:t>
      </w:r>
      <w:r w:rsidRPr="00E84222">
        <w:rPr>
          <w:rStyle w:val="StyleUnderline"/>
          <w:rFonts w:asciiTheme="majorHAnsi" w:hAnsiTheme="majorHAnsi" w:cstheme="majorHAnsi"/>
        </w:rPr>
        <w:t xml:space="preserve"> what Barry Posen calls “the </w:t>
      </w:r>
      <w:r w:rsidRPr="00E84222">
        <w:rPr>
          <w:rStyle w:val="Emphasis"/>
          <w:rFonts w:asciiTheme="majorHAnsi" w:hAnsiTheme="majorHAnsi" w:cstheme="majorHAnsi"/>
          <w:highlight w:val="cyan"/>
        </w:rPr>
        <w:t>command of the commons</w:t>
      </w:r>
      <w:r w:rsidRPr="00E84222">
        <w:rPr>
          <w:rStyle w:val="StyleUnderline"/>
          <w:rFonts w:asciiTheme="majorHAnsi" w:hAnsiTheme="majorHAnsi" w:cstheme="majorHAnsi"/>
        </w:rPr>
        <w:t>” globally.44</w:t>
      </w:r>
    </w:p>
    <w:p w14:paraId="23451205"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–No China war – diplomacy, interdependence, public opinion, and deterrence.</w:t>
      </w:r>
    </w:p>
    <w:p w14:paraId="2BD12083" w14:textId="77777777" w:rsidR="005745ED" w:rsidRPr="00E84222" w:rsidRDefault="005745ED" w:rsidP="005745ED">
      <w:pPr>
        <w:rPr>
          <w:rFonts w:asciiTheme="majorHAnsi" w:hAnsiTheme="majorHAnsi" w:cstheme="majorHAnsi"/>
        </w:rPr>
      </w:pPr>
      <w:r w:rsidRPr="00E84222">
        <w:rPr>
          <w:rStyle w:val="Style13ptBold"/>
          <w:rFonts w:cstheme="majorHAnsi"/>
        </w:rPr>
        <w:t>Thornton 22’</w:t>
      </w:r>
      <w:r w:rsidRPr="00E84222">
        <w:rPr>
          <w:rFonts w:asciiTheme="majorHAnsi" w:hAnsiTheme="majorHAnsi" w:cstheme="majorHAnsi"/>
        </w:rPr>
        <w:t xml:space="preserve"> – Susan, MA, Senior Fellow and Visiting Lecturer in Law at the Yale Paul Tsai China Center, director of the Forum on Asia-Pacific Security at the National Committee on American Foreign Policy, and former Assistant Secretary for East Asian and Pacific Affairs at the Department of State. “A Rival of America’s Making?”, Foreign Affairs, </w:t>
      </w:r>
      <w:hyperlink r:id="rId64" w:history="1">
        <w:r w:rsidRPr="00E84222">
          <w:rPr>
            <w:rStyle w:val="Hyperlink"/>
            <w:rFonts w:asciiTheme="majorHAnsi" w:hAnsiTheme="majorHAnsi" w:cstheme="majorHAnsi"/>
          </w:rPr>
          <w:t>https://www.foreignaffairs.com/articles/china/2022-02-11/china-strategy-rival-americas-making</w:t>
        </w:r>
      </w:hyperlink>
      <w:r w:rsidRPr="00E84222">
        <w:rPr>
          <w:rStyle w:val="Hyperlink"/>
          <w:rFonts w:asciiTheme="majorHAnsi" w:hAnsiTheme="majorHAnsi" w:cstheme="majorHAnsi"/>
        </w:rPr>
        <w:t>, 03-xx-2022</w:t>
      </w:r>
    </w:p>
    <w:p w14:paraId="10D8FB23" w14:textId="77777777" w:rsidR="005745ED" w:rsidRPr="00E84222" w:rsidRDefault="005745ED" w:rsidP="005745ED">
      <w:pPr>
        <w:rPr>
          <w:rStyle w:val="StyleUnderline"/>
          <w:rFonts w:asciiTheme="majorHAnsi" w:hAnsiTheme="majorHAnsi" w:cstheme="majorHAnsi"/>
        </w:rPr>
      </w:pPr>
      <w:r w:rsidRPr="00E84222">
        <w:rPr>
          <w:rStyle w:val="StyleUnderline"/>
          <w:rFonts w:asciiTheme="majorHAnsi" w:hAnsiTheme="majorHAnsi" w:cstheme="majorHAnsi"/>
        </w:rPr>
        <w:t>There are</w:t>
      </w:r>
      <w:r w:rsidRPr="00E84222">
        <w:rPr>
          <w:rFonts w:asciiTheme="majorHAnsi" w:hAnsiTheme="majorHAnsi" w:cstheme="majorHAnsi"/>
          <w:sz w:val="16"/>
        </w:rPr>
        <w:t xml:space="preserve"> a number of </w:t>
      </w:r>
      <w:r w:rsidRPr="00E84222">
        <w:rPr>
          <w:rStyle w:val="Emphasis"/>
          <w:rFonts w:asciiTheme="majorHAnsi" w:hAnsiTheme="majorHAnsi" w:cstheme="majorHAnsi"/>
          <w:highlight w:val="cyan"/>
        </w:rPr>
        <w:t>formidable restraints</w:t>
      </w:r>
      <w:r w:rsidRPr="00E84222">
        <w:rPr>
          <w:rFonts w:asciiTheme="majorHAnsi" w:hAnsiTheme="majorHAnsi" w:cstheme="majorHAnsi"/>
          <w:sz w:val="16"/>
        </w:rPr>
        <w:t xml:space="preserve"> </w:t>
      </w:r>
      <w:r w:rsidRPr="00E84222">
        <w:rPr>
          <w:rStyle w:val="StyleUnderline"/>
          <w:rFonts w:asciiTheme="majorHAnsi" w:hAnsiTheme="majorHAnsi" w:cstheme="majorHAnsi"/>
        </w:rPr>
        <w:t>in place to keep the peace</w:t>
      </w:r>
      <w:r w:rsidRPr="00E84222">
        <w:rPr>
          <w:rFonts w:asciiTheme="majorHAnsi" w:hAnsiTheme="majorHAnsi" w:cstheme="majorHAnsi"/>
          <w:sz w:val="16"/>
        </w:rPr>
        <w:t xml:space="preserve">. The United States has worked hard over the decades to build these barriers—often as part of the very engagement strategy that Mearsheimer criticizes. </w:t>
      </w:r>
      <w:r w:rsidRPr="00E84222">
        <w:rPr>
          <w:rStyle w:val="StyleUnderline"/>
          <w:rFonts w:asciiTheme="majorHAnsi" w:hAnsiTheme="majorHAnsi" w:cstheme="majorHAnsi"/>
        </w:rPr>
        <w:t xml:space="preserve">These bulwarks have </w:t>
      </w:r>
      <w:r w:rsidRPr="00E84222">
        <w:rPr>
          <w:rStyle w:val="StyleUnderline"/>
          <w:rFonts w:asciiTheme="majorHAnsi" w:hAnsiTheme="majorHAnsi" w:cstheme="majorHAnsi"/>
          <w:highlight w:val="cyan"/>
        </w:rPr>
        <w:t>helped preserve peace</w:t>
      </w:r>
      <w:r w:rsidRPr="00E84222">
        <w:rPr>
          <w:rStyle w:val="StyleUnderline"/>
          <w:rFonts w:asciiTheme="majorHAnsi" w:hAnsiTheme="majorHAnsi" w:cstheme="majorHAnsi"/>
        </w:rPr>
        <w:t xml:space="preserve"> and promote prosperity </w:t>
      </w:r>
      <w:r w:rsidRPr="00E84222">
        <w:rPr>
          <w:rStyle w:val="StyleUnderline"/>
          <w:rFonts w:asciiTheme="majorHAnsi" w:hAnsiTheme="majorHAnsi" w:cstheme="majorHAnsi"/>
          <w:highlight w:val="cyan"/>
        </w:rPr>
        <w:t>for</w:t>
      </w:r>
      <w:r w:rsidRPr="00E84222">
        <w:rPr>
          <w:rFonts w:asciiTheme="majorHAnsi" w:hAnsiTheme="majorHAnsi" w:cstheme="majorHAnsi"/>
          <w:sz w:val="16"/>
        </w:rPr>
        <w:t xml:space="preserve"> the last </w:t>
      </w:r>
      <w:r w:rsidRPr="00E84222">
        <w:rPr>
          <w:rStyle w:val="Emphasis"/>
          <w:rFonts w:asciiTheme="majorHAnsi" w:hAnsiTheme="majorHAnsi" w:cstheme="majorHAnsi"/>
          <w:highlight w:val="cyan"/>
        </w:rPr>
        <w:t>70 years</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they </w:t>
      </w:r>
      <w:r w:rsidRPr="00E84222">
        <w:rPr>
          <w:rStyle w:val="StyleUnderline"/>
          <w:rFonts w:asciiTheme="majorHAnsi" w:hAnsiTheme="majorHAnsi" w:cstheme="majorHAnsi"/>
          <w:highlight w:val="cyan"/>
        </w:rPr>
        <w:t xml:space="preserve">are </w:t>
      </w:r>
      <w:r w:rsidRPr="00E84222">
        <w:rPr>
          <w:rStyle w:val="Emphasis"/>
          <w:rFonts w:asciiTheme="majorHAnsi" w:hAnsiTheme="majorHAnsi" w:cstheme="majorHAnsi"/>
          <w:highlight w:val="cyan"/>
        </w:rPr>
        <w:t>still strong enough</w:t>
      </w:r>
      <w:r w:rsidRPr="00E84222">
        <w:rPr>
          <w:rFonts w:asciiTheme="majorHAnsi" w:hAnsiTheme="majorHAnsi" w:cstheme="majorHAnsi"/>
          <w:sz w:val="16"/>
        </w:rPr>
        <w:t xml:space="preserve"> to prevent a </w:t>
      </w:r>
      <w:r w:rsidRPr="00E84222">
        <w:rPr>
          <w:rStyle w:val="Emphasis"/>
          <w:rFonts w:asciiTheme="majorHAnsi" w:hAnsiTheme="majorHAnsi" w:cstheme="majorHAnsi"/>
          <w:highlight w:val="cyan"/>
        </w:rPr>
        <w:t>U.S.-Chinese conflict</w:t>
      </w:r>
      <w:r w:rsidRPr="00E84222">
        <w:rPr>
          <w:rFonts w:asciiTheme="majorHAnsi" w:hAnsiTheme="majorHAnsi" w:cstheme="majorHAnsi"/>
          <w:sz w:val="16"/>
        </w:rPr>
        <w:t xml:space="preserve">. Although </w:t>
      </w:r>
      <w:r w:rsidRPr="00E84222">
        <w:rPr>
          <w:rStyle w:val="StyleUnderline"/>
          <w:rFonts w:asciiTheme="majorHAnsi" w:hAnsiTheme="majorHAnsi" w:cstheme="majorHAnsi"/>
        </w:rPr>
        <w:t>accidents or incidents</w:t>
      </w:r>
      <w:r w:rsidRPr="00E84222">
        <w:rPr>
          <w:rFonts w:asciiTheme="majorHAnsi" w:hAnsiTheme="majorHAnsi" w:cstheme="majorHAnsi"/>
          <w:sz w:val="16"/>
        </w:rPr>
        <w:t xml:space="preserve"> connected to military brinkmanship may occur, they </w:t>
      </w:r>
      <w:r w:rsidRPr="00E84222">
        <w:rPr>
          <w:rStyle w:val="StyleUnderline"/>
          <w:rFonts w:asciiTheme="majorHAnsi" w:hAnsiTheme="majorHAnsi" w:cstheme="majorHAnsi"/>
        </w:rPr>
        <w:t xml:space="preserve">would </w:t>
      </w:r>
      <w:r w:rsidRPr="00E84222">
        <w:rPr>
          <w:rStyle w:val="Emphasis"/>
          <w:rFonts w:asciiTheme="majorHAnsi" w:hAnsiTheme="majorHAnsi" w:cstheme="majorHAnsi"/>
        </w:rPr>
        <w:t>almost certainly not</w:t>
      </w:r>
      <w:r w:rsidRPr="00E84222">
        <w:rPr>
          <w:rFonts w:asciiTheme="majorHAnsi" w:hAnsiTheme="majorHAnsi" w:cstheme="majorHAnsi"/>
          <w:sz w:val="16"/>
        </w:rPr>
        <w:t xml:space="preserve"> lead</w:t>
      </w:r>
      <w:r w:rsidRPr="00E84222">
        <w:rPr>
          <w:rStyle w:val="StyleUnderline"/>
          <w:rFonts w:asciiTheme="majorHAnsi" w:hAnsiTheme="majorHAnsi" w:cstheme="majorHAnsi"/>
        </w:rPr>
        <w:t xml:space="preserve"> to a wider </w:t>
      </w:r>
      <w:r w:rsidRPr="00E84222">
        <w:rPr>
          <w:rStyle w:val="Emphasis"/>
          <w:rFonts w:asciiTheme="majorHAnsi" w:hAnsiTheme="majorHAnsi" w:cstheme="majorHAnsi"/>
          <w:highlight w:val="cyan"/>
        </w:rPr>
        <w:t>war</w:t>
      </w:r>
      <w:r w:rsidRPr="00E84222">
        <w:rPr>
          <w:rStyle w:val="StyleUnderline"/>
          <w:rFonts w:asciiTheme="majorHAnsi" w:hAnsiTheme="majorHAnsi" w:cstheme="majorHAnsi"/>
        </w:rPr>
        <w:t xml:space="preserve">. That </w:t>
      </w:r>
      <w:r w:rsidRPr="00E84222">
        <w:rPr>
          <w:rStyle w:val="StyleUnderline"/>
          <w:rFonts w:asciiTheme="majorHAnsi" w:hAnsiTheme="majorHAnsi" w:cstheme="majorHAnsi"/>
          <w:highlight w:val="cyan"/>
        </w:rPr>
        <w:t>would require</w:t>
      </w:r>
      <w:r w:rsidRPr="00E84222">
        <w:rPr>
          <w:rFonts w:asciiTheme="majorHAnsi" w:hAnsiTheme="majorHAnsi" w:cstheme="majorHAnsi"/>
          <w:sz w:val="16"/>
        </w:rPr>
        <w:t xml:space="preserve"> something exceedingly unlikely: </w:t>
      </w: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sz w:val="32"/>
          <w:szCs w:val="32"/>
          <w:highlight w:val="cyan"/>
        </w:rPr>
        <w:t>simultaneous failure of every restraint</w:t>
      </w:r>
      <w:r w:rsidRPr="00E84222">
        <w:rPr>
          <w:rStyle w:val="StyleUnderline"/>
          <w:rFonts w:asciiTheme="majorHAnsi" w:hAnsiTheme="majorHAnsi" w:cstheme="majorHAnsi"/>
        </w:rPr>
        <w:t>.</w:t>
      </w:r>
    </w:p>
    <w:p w14:paraId="6F27345F"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First, </w:t>
      </w:r>
      <w:r w:rsidRPr="00E84222">
        <w:rPr>
          <w:rStyle w:val="StyleUnderline"/>
          <w:rFonts w:asciiTheme="majorHAnsi" w:hAnsiTheme="majorHAnsi" w:cstheme="majorHAnsi"/>
        </w:rPr>
        <w:t xml:space="preserve">bilateral </w:t>
      </w:r>
      <w:r w:rsidRPr="00E84222">
        <w:rPr>
          <w:rStyle w:val="StyleUnderline"/>
          <w:rFonts w:asciiTheme="majorHAnsi" w:hAnsiTheme="majorHAnsi" w:cstheme="majorHAnsi"/>
          <w:highlight w:val="cyan"/>
        </w:rPr>
        <w:t xml:space="preserve">diplomacy would have to </w:t>
      </w:r>
      <w:r w:rsidRPr="00E84222">
        <w:rPr>
          <w:rStyle w:val="Emphasis"/>
          <w:rFonts w:asciiTheme="majorHAnsi" w:hAnsiTheme="majorHAnsi" w:cstheme="majorHAnsi"/>
          <w:highlight w:val="cyan"/>
        </w:rPr>
        <w:t>break down</w:t>
      </w:r>
      <w:r w:rsidRPr="00E84222">
        <w:rPr>
          <w:rFonts w:asciiTheme="majorHAnsi" w:hAnsiTheme="majorHAnsi" w:cstheme="majorHAnsi"/>
          <w:sz w:val="16"/>
        </w:rPr>
        <w:t>. Engagement is the opposite of estrangement, which describes the absence of U.S.-Chinese relations from 1949 to 1972. The purpose of engagement is to forestall misperceptions, provide reassurance, and prevent conflict.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deficiencies are not structural; they can be remedied. If top-level leaders in both countries consistently communicate and work to reduce public posturing, as they should, then the diplomatic barriers to war can be reinforced.</w:t>
      </w:r>
    </w:p>
    <w:p w14:paraId="4E11055D"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For a war to break out, </w:t>
      </w:r>
      <w:r w:rsidRPr="00E84222">
        <w:rPr>
          <w:rStyle w:val="StyleUnderline"/>
          <w:rFonts w:asciiTheme="majorHAnsi" w:hAnsiTheme="majorHAnsi" w:cstheme="majorHAnsi"/>
        </w:rPr>
        <w:t>the international system would also have to fail. China and 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are connected to </w:t>
      </w:r>
      <w:r w:rsidRPr="00E84222">
        <w:rPr>
          <w:rStyle w:val="StyleUnderline"/>
          <w:rFonts w:asciiTheme="majorHAnsi" w:hAnsiTheme="majorHAnsi" w:cstheme="majorHAnsi"/>
          <w:highlight w:val="cyan"/>
        </w:rPr>
        <w:t xml:space="preserve">a </w:t>
      </w:r>
      <w:r w:rsidRPr="00E84222">
        <w:rPr>
          <w:rStyle w:val="Emphasis"/>
          <w:rFonts w:asciiTheme="majorHAnsi" w:hAnsiTheme="majorHAnsi" w:cstheme="majorHAnsi"/>
          <w:highlight w:val="cyan"/>
        </w:rPr>
        <w:t>global network</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countries</w:t>
      </w:r>
      <w:r w:rsidRPr="00E84222">
        <w:rPr>
          <w:rStyle w:val="StyleUnderline"/>
          <w:rFonts w:asciiTheme="majorHAnsi" w:hAnsiTheme="majorHAnsi" w:cstheme="majorHAnsi"/>
          <w:highlight w:val="cyan"/>
        </w:rPr>
        <w:t xml:space="preserve"> and </w:t>
      </w:r>
      <w:r w:rsidRPr="00E84222">
        <w:rPr>
          <w:rStyle w:val="Emphasis"/>
          <w:rFonts w:asciiTheme="majorHAnsi" w:hAnsiTheme="majorHAnsi" w:cstheme="majorHAnsi"/>
          <w:highlight w:val="cyan"/>
        </w:rPr>
        <w:t>institutions</w:t>
      </w:r>
      <w:r w:rsidRPr="00E84222">
        <w:rPr>
          <w:rStyle w:val="StyleUnderline"/>
          <w:rFonts w:asciiTheme="majorHAnsi" w:hAnsiTheme="majorHAnsi" w:cstheme="majorHAnsi"/>
        </w:rPr>
        <w:t xml:space="preserve"> that </w:t>
      </w:r>
      <w:r w:rsidRPr="00E84222">
        <w:rPr>
          <w:rStyle w:val="StyleUnderline"/>
          <w:rFonts w:asciiTheme="majorHAnsi" w:hAnsiTheme="majorHAnsi" w:cstheme="majorHAnsi"/>
          <w:highlight w:val="cyan"/>
        </w:rPr>
        <w:t>have</w:t>
      </w:r>
      <w:r w:rsidRPr="00E84222">
        <w:rPr>
          <w:rFonts w:asciiTheme="majorHAnsi" w:hAnsiTheme="majorHAnsi" w:cstheme="majorHAnsi"/>
          <w:sz w:val="16"/>
        </w:rPr>
        <w:t xml:space="preserve"> a stake—in some cases, </w:t>
      </w:r>
      <w:r w:rsidRPr="00E84222">
        <w:rPr>
          <w:rStyle w:val="StyleUnderline"/>
          <w:rFonts w:asciiTheme="majorHAnsi" w:hAnsiTheme="majorHAnsi" w:cstheme="majorHAnsi"/>
          <w:highlight w:val="cyan"/>
        </w:rPr>
        <w:t xml:space="preserve">an </w:t>
      </w:r>
      <w:r w:rsidRPr="00E84222">
        <w:rPr>
          <w:rStyle w:val="Emphasis"/>
          <w:rFonts w:asciiTheme="majorHAnsi" w:hAnsiTheme="majorHAnsi" w:cstheme="majorHAnsi"/>
          <w:highlight w:val="cyan"/>
        </w:rPr>
        <w:t>existential stake</w:t>
      </w:r>
      <w:r w:rsidRPr="00E84222">
        <w:rPr>
          <w:rFonts w:asciiTheme="majorHAnsi" w:hAnsiTheme="majorHAnsi" w:cstheme="majorHAnsi"/>
          <w:sz w:val="16"/>
        </w:rPr>
        <w:t>—</w:t>
      </w:r>
      <w:r w:rsidRPr="00E84222">
        <w:rPr>
          <w:rStyle w:val="StyleUnderline"/>
          <w:rFonts w:asciiTheme="majorHAnsi" w:hAnsiTheme="majorHAnsi" w:cstheme="majorHAnsi"/>
          <w:highlight w:val="cyan"/>
        </w:rPr>
        <w:t xml:space="preserve">in </w:t>
      </w:r>
      <w:r w:rsidRPr="00E84222">
        <w:rPr>
          <w:rStyle w:val="Emphasis"/>
          <w:rFonts w:asciiTheme="majorHAnsi" w:hAnsiTheme="majorHAnsi" w:cstheme="majorHAnsi"/>
          <w:highlight w:val="cyan"/>
        </w:rPr>
        <w:t>preventing conflict</w:t>
      </w:r>
      <w:r w:rsidRPr="00E84222">
        <w:rPr>
          <w:rFonts w:asciiTheme="majorHAnsi" w:hAnsiTheme="majorHAnsi" w:cstheme="majorHAnsi"/>
          <w:sz w:val="16"/>
        </w:rPr>
        <w:t xml:space="preserve"> between these two countries. Almost </w:t>
      </w:r>
      <w:r w:rsidRPr="00E84222">
        <w:rPr>
          <w:rStyle w:val="Emphasis"/>
          <w:rFonts w:asciiTheme="majorHAnsi" w:hAnsiTheme="majorHAnsi" w:cstheme="majorHAnsi"/>
          <w:highlight w:val="cyan"/>
        </w:rPr>
        <w:t>every government</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institution</w:t>
      </w:r>
      <w:r w:rsidRPr="00E84222">
        <w:rPr>
          <w:rStyle w:val="StyleUnderline"/>
          <w:rFonts w:asciiTheme="majorHAnsi" w:hAnsiTheme="majorHAnsi" w:cstheme="majorHAnsi"/>
        </w:rPr>
        <w:t xml:space="preserve"> on the globe </w:t>
      </w:r>
      <w:r w:rsidRPr="00E84222">
        <w:rPr>
          <w:rStyle w:val="StyleUnderline"/>
          <w:rFonts w:asciiTheme="majorHAnsi" w:hAnsiTheme="majorHAnsi" w:cstheme="majorHAnsi"/>
          <w:highlight w:val="cyan"/>
        </w:rPr>
        <w:t xml:space="preserve">would be </w:t>
      </w:r>
      <w:r w:rsidRPr="00E84222">
        <w:rPr>
          <w:rStyle w:val="Emphasis"/>
          <w:rFonts w:asciiTheme="majorHAnsi" w:hAnsiTheme="majorHAnsi" w:cstheme="majorHAnsi"/>
          <w:highlight w:val="cyan"/>
        </w:rPr>
        <w:t>grievously damaged</w:t>
      </w:r>
      <w:r w:rsidRPr="00E84222">
        <w:rPr>
          <w:rStyle w:val="StyleUnderline"/>
          <w:rFonts w:asciiTheme="majorHAnsi" w:hAnsiTheme="majorHAnsi" w:cstheme="majorHAnsi"/>
        </w:rPr>
        <w:t xml:space="preserve"> by a U.S.-Chinese war</w:t>
      </w:r>
      <w:r w:rsidRPr="00E84222">
        <w:rPr>
          <w:rFonts w:asciiTheme="majorHAnsi" w:hAnsiTheme="majorHAnsi" w:cstheme="majorHAnsi"/>
          <w:sz w:val="16"/>
        </w:rPr>
        <w:t xml:space="preserve">, and so </w:t>
      </w:r>
      <w:r w:rsidRPr="00E84222">
        <w:rPr>
          <w:rStyle w:val="StyleUnderline"/>
          <w:rFonts w:asciiTheme="majorHAnsi" w:hAnsiTheme="majorHAnsi" w:cstheme="majorHAnsi"/>
        </w:rPr>
        <w:t xml:space="preserve">they </w:t>
      </w:r>
      <w:r w:rsidRPr="00E84222">
        <w:rPr>
          <w:rStyle w:val="Emphasis"/>
          <w:rFonts w:asciiTheme="majorHAnsi" w:hAnsiTheme="majorHAnsi" w:cstheme="majorHAnsi"/>
          <w:highlight w:val="cyan"/>
        </w:rPr>
        <w:t>all</w:t>
      </w:r>
      <w:r w:rsidRPr="00E84222">
        <w:rPr>
          <w:rStyle w:val="StyleUnderline"/>
          <w:rFonts w:asciiTheme="majorHAnsi" w:hAnsiTheme="majorHAnsi" w:cstheme="majorHAnsi"/>
          <w:highlight w:val="cyan"/>
        </w:rPr>
        <w:t xml:space="preserve"> would</w:t>
      </w:r>
      <w:r w:rsidRPr="00E84222">
        <w:rPr>
          <w:rStyle w:val="StyleUnderline"/>
          <w:rFonts w:asciiTheme="majorHAnsi" w:hAnsiTheme="majorHAnsi" w:cstheme="majorHAnsi"/>
        </w:rPr>
        <w:t xml:space="preserve"> try to </w:t>
      </w:r>
      <w:r w:rsidRPr="00E84222">
        <w:rPr>
          <w:rStyle w:val="StyleUnderline"/>
          <w:rFonts w:asciiTheme="majorHAnsi" w:hAnsiTheme="majorHAnsi" w:cstheme="majorHAnsi"/>
          <w:highlight w:val="cyan"/>
        </w:rPr>
        <w:t>prevent</w:t>
      </w:r>
      <w:r w:rsidRPr="00E84222">
        <w:rPr>
          <w:rFonts w:asciiTheme="majorHAnsi" w:hAnsiTheme="majorHAnsi" w:cstheme="majorHAnsi"/>
          <w:sz w:val="16"/>
        </w:rPr>
        <w:t xml:space="preserve"> an imminent </w:t>
      </w:r>
      <w:r w:rsidRPr="00E84222">
        <w:rPr>
          <w:rStyle w:val="StyleUnderline"/>
          <w:rFonts w:asciiTheme="majorHAnsi" w:hAnsiTheme="majorHAnsi" w:cstheme="majorHAnsi"/>
          <w:highlight w:val="cyan"/>
        </w:rPr>
        <w:t xml:space="preserve">conflict through </w:t>
      </w:r>
      <w:r w:rsidRPr="00E84222">
        <w:rPr>
          <w:rStyle w:val="Emphasis"/>
          <w:rFonts w:asciiTheme="majorHAnsi" w:hAnsiTheme="majorHAnsi" w:cstheme="majorHAnsi"/>
          <w:highlight w:val="cyan"/>
        </w:rPr>
        <w:t>diplomatic pressure</w:t>
      </w:r>
      <w:r w:rsidRPr="00E84222">
        <w:rPr>
          <w:rStyle w:val="StyleUnderline"/>
          <w:rFonts w:asciiTheme="majorHAnsi" w:hAnsiTheme="majorHAnsi" w:cstheme="majorHAnsi"/>
          <w:highlight w:val="cyan"/>
        </w:rPr>
        <w:t xml:space="preserve">, </w:t>
      </w:r>
      <w:r w:rsidRPr="00E84222">
        <w:rPr>
          <w:rStyle w:val="Emphasis"/>
          <w:rFonts w:asciiTheme="majorHAnsi" w:hAnsiTheme="majorHAnsi" w:cstheme="majorHAnsi"/>
          <w:highlight w:val="cyan"/>
        </w:rPr>
        <w:t>mediation</w:t>
      </w:r>
      <w:r w:rsidRPr="00E84222">
        <w:rPr>
          <w:rStyle w:val="StyleUnderline"/>
          <w:rFonts w:asciiTheme="majorHAnsi" w:hAnsiTheme="majorHAnsi" w:cstheme="majorHAnsi"/>
          <w:highlight w:val="cyan"/>
        </w:rPr>
        <w:t>, or</w:t>
      </w:r>
      <w:r w:rsidRPr="00E84222">
        <w:rPr>
          <w:rFonts w:asciiTheme="majorHAnsi" w:hAnsiTheme="majorHAnsi" w:cstheme="majorHAnsi"/>
          <w:sz w:val="16"/>
        </w:rPr>
        <w:t xml:space="preserve"> acts of </w:t>
      </w:r>
      <w:r w:rsidRPr="00E84222">
        <w:rPr>
          <w:rStyle w:val="Emphasis"/>
          <w:rFonts w:asciiTheme="majorHAnsi" w:hAnsiTheme="majorHAnsi" w:cstheme="majorHAnsi"/>
          <w:highlight w:val="cyan"/>
        </w:rPr>
        <w:t>resistance</w:t>
      </w:r>
      <w:r w:rsidRPr="00E84222">
        <w:rPr>
          <w:rFonts w:asciiTheme="majorHAnsi" w:hAnsiTheme="majorHAnsi" w:cstheme="majorHAnsi"/>
          <w:sz w:val="16"/>
        </w:rPr>
        <w:t>, such as denying overflight and basing rights. Critics may be quick to deny the influence of others in heading off a major-power clash. But in the current international system, there is no way for either side to emerge victorious, and those outside China and the United States would see this most clearly.</w:t>
      </w:r>
    </w:p>
    <w:p w14:paraId="7E07AD81"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 xml:space="preserve">Then there is the restraint created by </w:t>
      </w:r>
      <w:r w:rsidRPr="00E84222">
        <w:rPr>
          <w:rStyle w:val="Emphasis"/>
          <w:rFonts w:asciiTheme="majorHAnsi" w:hAnsiTheme="majorHAnsi" w:cstheme="majorHAnsi"/>
        </w:rPr>
        <w:t>globalization</w:t>
      </w:r>
      <w:r w:rsidRPr="00E84222">
        <w:rPr>
          <w:rFonts w:asciiTheme="majorHAnsi" w:hAnsiTheme="majorHAnsi" w:cstheme="majorHAnsi"/>
          <w:sz w:val="16"/>
        </w:rPr>
        <w:t xml:space="preserve">. Mearsheimer argues that it was a catastrophic mistake for the United States to help China grow wealthy, as its resulting strength will inevitably lead it to challenge the United States. But it is also plausible that </w:t>
      </w:r>
      <w:r w:rsidRPr="00E84222">
        <w:rPr>
          <w:rStyle w:val="StyleUnderline"/>
          <w:rFonts w:asciiTheme="majorHAnsi" w:hAnsiTheme="majorHAnsi" w:cstheme="majorHAnsi"/>
          <w:highlight w:val="cyan"/>
        </w:rPr>
        <w:t>the</w:t>
      </w:r>
      <w:r w:rsidRPr="00E84222">
        <w:rPr>
          <w:rStyle w:val="StyleUnderline"/>
          <w:rFonts w:asciiTheme="majorHAnsi" w:hAnsiTheme="majorHAnsi" w:cstheme="majorHAnsi"/>
        </w:rPr>
        <w:t xml:space="preserve"> inextricably </w:t>
      </w:r>
      <w:r w:rsidRPr="00E84222">
        <w:rPr>
          <w:rStyle w:val="StyleUnderline"/>
          <w:rFonts w:asciiTheme="majorHAnsi" w:hAnsiTheme="majorHAnsi" w:cstheme="majorHAnsi"/>
          <w:highlight w:val="cyan"/>
        </w:rPr>
        <w:t>integrated</w:t>
      </w:r>
      <w:r w:rsidRPr="00E84222">
        <w:rPr>
          <w:rStyle w:val="StyleUnderline"/>
          <w:rFonts w:asciiTheme="majorHAnsi" w:hAnsiTheme="majorHAnsi" w:cstheme="majorHAnsi"/>
        </w:rPr>
        <w:t xml:space="preserve"> nature of the </w:t>
      </w:r>
      <w:r w:rsidRPr="00E84222">
        <w:rPr>
          <w:rStyle w:val="StyleUnderline"/>
          <w:rFonts w:asciiTheme="majorHAnsi" w:hAnsiTheme="majorHAnsi" w:cstheme="majorHAnsi"/>
          <w:highlight w:val="cyan"/>
        </w:rPr>
        <w:t>global economy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specifically</w:t>
      </w:r>
      <w:r w:rsidRPr="00E84222">
        <w:rPr>
          <w:rStyle w:val="StyleUnderline"/>
          <w:rFonts w:asciiTheme="majorHAnsi" w:hAnsiTheme="majorHAnsi" w:cstheme="majorHAnsi"/>
        </w:rPr>
        <w:t xml:space="preserve"> of the Chinese and U.S. economies, </w:t>
      </w:r>
      <w:r w:rsidRPr="00E84222">
        <w:rPr>
          <w:rStyle w:val="StyleUnderline"/>
          <w:rFonts w:asciiTheme="majorHAnsi" w:hAnsiTheme="majorHAnsi" w:cstheme="majorHAnsi"/>
          <w:highlight w:val="cyan"/>
        </w:rPr>
        <w:t xml:space="preserve">makes </w:t>
      </w:r>
      <w:r w:rsidRPr="00E84222">
        <w:rPr>
          <w:rStyle w:val="Emphasis"/>
          <w:rFonts w:asciiTheme="majorHAnsi" w:hAnsiTheme="majorHAnsi" w:cstheme="majorHAnsi"/>
          <w:highlight w:val="cyan"/>
        </w:rPr>
        <w:t>any war unwinnable</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thus </w:t>
      </w:r>
      <w:r w:rsidRPr="00E84222">
        <w:rPr>
          <w:rStyle w:val="StyleUnderline"/>
          <w:rFonts w:asciiTheme="majorHAnsi" w:hAnsiTheme="majorHAnsi" w:cstheme="majorHAnsi"/>
        </w:rPr>
        <w:t xml:space="preserve">acts as a </w:t>
      </w:r>
      <w:r w:rsidRPr="00E84222">
        <w:rPr>
          <w:rStyle w:val="Emphasis"/>
          <w:rFonts w:asciiTheme="majorHAnsi" w:hAnsiTheme="majorHAnsi" w:cstheme="majorHAnsi"/>
        </w:rPr>
        <w:t>deterrent to conflict</w:t>
      </w:r>
      <w:r w:rsidRPr="00E84222">
        <w:rPr>
          <w:rFonts w:asciiTheme="majorHAnsi" w:hAnsiTheme="majorHAnsi" w:cstheme="majorHAnsi"/>
          <w:sz w:val="16"/>
        </w:rPr>
        <w:t xml:space="preserve">. It is true, as critics will point out, that economic dependencies failed to prevent </w:t>
      </w:r>
      <w:r w:rsidRPr="00E84222">
        <w:rPr>
          <w:rStyle w:val="StyleUnderline"/>
          <w:rFonts w:asciiTheme="majorHAnsi" w:hAnsiTheme="majorHAnsi" w:cstheme="majorHAnsi"/>
        </w:rPr>
        <w:t>World War I</w:t>
      </w:r>
      <w:r w:rsidRPr="00E84222">
        <w:rPr>
          <w:rFonts w:asciiTheme="majorHAnsi" w:hAnsiTheme="majorHAnsi" w:cstheme="majorHAnsi"/>
          <w:sz w:val="16"/>
        </w:rPr>
        <w:t xml:space="preserve">. But </w:t>
      </w:r>
      <w:r w:rsidRPr="00E84222">
        <w:rPr>
          <w:rStyle w:val="StyleUnderline"/>
          <w:rFonts w:asciiTheme="majorHAnsi" w:hAnsiTheme="majorHAnsi" w:cstheme="majorHAnsi"/>
        </w:rPr>
        <w:t xml:space="preserve">the economic relations of the early twentieth century were </w:t>
      </w:r>
      <w:r w:rsidRPr="00E84222">
        <w:rPr>
          <w:rStyle w:val="Emphasis"/>
          <w:rFonts w:asciiTheme="majorHAnsi" w:hAnsiTheme="majorHAnsi" w:cstheme="majorHAnsi"/>
        </w:rPr>
        <w:t>nothing like</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complex entanglements</w:t>
      </w:r>
      <w:r w:rsidRPr="00E84222">
        <w:rPr>
          <w:rStyle w:val="StyleUnderline"/>
          <w:rFonts w:asciiTheme="majorHAnsi" w:hAnsiTheme="majorHAnsi" w:cstheme="majorHAnsi"/>
        </w:rPr>
        <w:t xml:space="preserve"> of today’s international economic system. In</w:t>
      </w:r>
      <w:r w:rsidRPr="00E84222">
        <w:rPr>
          <w:rFonts w:asciiTheme="majorHAnsi" w:hAnsiTheme="majorHAnsi" w:cstheme="majorHAnsi"/>
          <w:sz w:val="16"/>
        </w:rPr>
        <w:t xml:space="preserve"> the case of </w:t>
      </w:r>
      <w:r w:rsidRPr="00E84222">
        <w:rPr>
          <w:rStyle w:val="StyleUnderline"/>
          <w:rFonts w:asciiTheme="majorHAnsi" w:hAnsiTheme="majorHAnsi" w:cstheme="majorHAnsi"/>
        </w:rPr>
        <w:t>China and 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they </w:t>
      </w:r>
      <w:r w:rsidRPr="00E84222">
        <w:rPr>
          <w:rStyle w:val="StyleUnderline"/>
          <w:rFonts w:asciiTheme="majorHAnsi" w:hAnsiTheme="majorHAnsi" w:cstheme="majorHAnsi"/>
          <w:highlight w:val="cyan"/>
        </w:rPr>
        <w:t>create</w:t>
      </w:r>
      <w:r w:rsidRPr="00E84222">
        <w:rPr>
          <w:rFonts w:asciiTheme="majorHAnsi" w:hAnsiTheme="majorHAnsi" w:cstheme="majorHAnsi"/>
          <w:sz w:val="16"/>
        </w:rPr>
        <w:t xml:space="preserve"> a situation of </w:t>
      </w:r>
      <w:r w:rsidRPr="00E84222">
        <w:rPr>
          <w:rStyle w:val="Emphasis"/>
          <w:rFonts w:asciiTheme="majorHAnsi" w:hAnsiTheme="majorHAnsi" w:cstheme="majorHAnsi"/>
        </w:rPr>
        <w:t xml:space="preserve">mutual </w:t>
      </w:r>
      <w:r w:rsidRPr="00E84222">
        <w:rPr>
          <w:rStyle w:val="Emphasis"/>
          <w:rFonts w:asciiTheme="majorHAnsi" w:hAnsiTheme="majorHAnsi" w:cstheme="majorHAnsi"/>
          <w:highlight w:val="cyan"/>
        </w:rPr>
        <w:t>assured economic destruction</w:t>
      </w:r>
      <w:r w:rsidRPr="00E84222">
        <w:rPr>
          <w:rFonts w:asciiTheme="majorHAnsi" w:hAnsiTheme="majorHAnsi" w:cstheme="majorHAnsi"/>
          <w:sz w:val="16"/>
        </w:rPr>
        <w:t xml:space="preserve">. </w:t>
      </w:r>
    </w:p>
    <w:p w14:paraId="07981D36"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 xml:space="preserve">Another restraint is </w:t>
      </w:r>
      <w:r w:rsidRPr="00E84222">
        <w:rPr>
          <w:rStyle w:val="Emphasis"/>
          <w:rFonts w:asciiTheme="majorHAnsi" w:hAnsiTheme="majorHAnsi" w:cstheme="majorHAnsi"/>
          <w:highlight w:val="cyan"/>
        </w:rPr>
        <w:t>public opinion</w:t>
      </w:r>
      <w:r w:rsidRPr="00E84222">
        <w:rPr>
          <w:rFonts w:asciiTheme="majorHAnsi" w:hAnsiTheme="majorHAnsi" w:cstheme="majorHAnsi"/>
          <w:sz w:val="16"/>
        </w:rPr>
        <w:t xml:space="preserve">, at least on the U.S. side. </w:t>
      </w:r>
      <w:r w:rsidRPr="00E84222">
        <w:rPr>
          <w:rStyle w:val="StyleUnderline"/>
          <w:rFonts w:asciiTheme="majorHAnsi" w:hAnsiTheme="majorHAnsi" w:cstheme="majorHAnsi"/>
          <w:highlight w:val="cyan"/>
        </w:rPr>
        <w:t>Politicians</w:t>
      </w:r>
      <w:r w:rsidRPr="00E84222">
        <w:rPr>
          <w:rFonts w:asciiTheme="majorHAnsi" w:hAnsiTheme="majorHAnsi" w:cstheme="majorHAnsi"/>
          <w:sz w:val="16"/>
        </w:rPr>
        <w:t xml:space="preserve"> in the United States respond to various incentives, but they </w:t>
      </w:r>
      <w:r w:rsidRPr="00E84222">
        <w:rPr>
          <w:rStyle w:val="Emphasis"/>
          <w:rFonts w:asciiTheme="majorHAnsi" w:hAnsiTheme="majorHAnsi" w:cstheme="majorHAnsi"/>
          <w:highlight w:val="cyan"/>
        </w:rPr>
        <w:t>cannot ignore</w:t>
      </w:r>
      <w:r w:rsidRPr="00E84222">
        <w:rPr>
          <w:rStyle w:val="StyleUnderline"/>
          <w:rFonts w:asciiTheme="majorHAnsi" w:hAnsiTheme="majorHAnsi" w:cstheme="majorHAnsi"/>
        </w:rPr>
        <w:t xml:space="preserve"> the sentiments of their </w:t>
      </w:r>
      <w:r w:rsidRPr="00E84222">
        <w:rPr>
          <w:rStyle w:val="StyleUnderline"/>
          <w:rFonts w:asciiTheme="majorHAnsi" w:hAnsiTheme="majorHAnsi" w:cstheme="majorHAnsi"/>
          <w:highlight w:val="cyan"/>
        </w:rPr>
        <w:t>voters</w:t>
      </w:r>
      <w:r w:rsidRPr="00E84222">
        <w:rPr>
          <w:rFonts w:asciiTheme="majorHAnsi" w:hAnsiTheme="majorHAnsi" w:cstheme="majorHAnsi"/>
          <w:sz w:val="16"/>
        </w:rPr>
        <w:t xml:space="preserve">. And </w:t>
      </w:r>
      <w:r w:rsidRPr="00E84222">
        <w:rPr>
          <w:rStyle w:val="StyleUnderline"/>
          <w:rFonts w:asciiTheme="majorHAnsi" w:hAnsiTheme="majorHAnsi" w:cstheme="majorHAnsi"/>
          <w:highlight w:val="cyan"/>
        </w:rPr>
        <w:t xml:space="preserve">after a </w:t>
      </w:r>
      <w:r w:rsidRPr="00E84222">
        <w:rPr>
          <w:rStyle w:val="Emphasis"/>
          <w:rFonts w:asciiTheme="majorHAnsi" w:hAnsiTheme="majorHAnsi" w:cstheme="majorHAnsi"/>
          <w:highlight w:val="cyan"/>
        </w:rPr>
        <w:t>20-year fight</w:t>
      </w:r>
      <w:r w:rsidRPr="00E84222">
        <w:rPr>
          <w:rStyle w:val="StyleUnderline"/>
          <w:rFonts w:asciiTheme="majorHAnsi" w:hAnsiTheme="majorHAnsi" w:cstheme="majorHAnsi"/>
          <w:highlight w:val="cyan"/>
        </w:rPr>
        <w:t xml:space="preserve"> against terrorism, the</w:t>
      </w:r>
      <w:r w:rsidRPr="00E84222">
        <w:rPr>
          <w:rStyle w:val="StyleUnderline"/>
          <w:rFonts w:asciiTheme="majorHAnsi" w:hAnsiTheme="majorHAnsi" w:cstheme="majorHAnsi"/>
        </w:rPr>
        <w:t xml:space="preserve"> American </w:t>
      </w:r>
      <w:r w:rsidRPr="00E84222">
        <w:rPr>
          <w:rStyle w:val="StyleUnderline"/>
          <w:rFonts w:asciiTheme="majorHAnsi" w:hAnsiTheme="majorHAnsi" w:cstheme="majorHAnsi"/>
          <w:highlight w:val="cyan"/>
        </w:rPr>
        <w:t>public is</w:t>
      </w:r>
      <w:r w:rsidRPr="00E84222">
        <w:rPr>
          <w:rFonts w:asciiTheme="majorHAnsi" w:hAnsiTheme="majorHAnsi" w:cstheme="majorHAnsi"/>
          <w:sz w:val="16"/>
        </w:rPr>
        <w:t xml:space="preserve"> decidedly </w:t>
      </w:r>
      <w:r w:rsidRPr="00E84222">
        <w:rPr>
          <w:rStyle w:val="Emphasis"/>
          <w:rFonts w:asciiTheme="majorHAnsi" w:hAnsiTheme="majorHAnsi" w:cstheme="majorHAnsi"/>
          <w:highlight w:val="cyan"/>
        </w:rPr>
        <w:t>wary</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protracted</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 xml:space="preserve">costly </w:t>
      </w:r>
      <w:r w:rsidRPr="00E84222">
        <w:rPr>
          <w:rStyle w:val="Emphasis"/>
          <w:rFonts w:asciiTheme="majorHAnsi" w:hAnsiTheme="majorHAnsi" w:cstheme="majorHAnsi"/>
          <w:highlight w:val="cyan"/>
        </w:rPr>
        <w:t>overseas conflicts</w:t>
      </w:r>
      <w:r w:rsidRPr="00E84222">
        <w:rPr>
          <w:rFonts w:asciiTheme="majorHAnsi" w:hAnsiTheme="majorHAnsi" w:cstheme="majorHAnsi"/>
          <w:sz w:val="16"/>
        </w:rPr>
        <w:t xml:space="preserve">. If U.S. policymakers appeared poised for a conflict with China, one would also expect that the press, having learned its lesson from the war in Iraq, would perform its watchdog function, question the official narratives, and activate public concern. </w:t>
      </w:r>
    </w:p>
    <w:p w14:paraId="71A55118"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All these barriers</w:t>
      </w:r>
      <w:r w:rsidRPr="00E84222">
        <w:rPr>
          <w:rFonts w:asciiTheme="majorHAnsi" w:hAnsiTheme="majorHAnsi" w:cstheme="majorHAnsi"/>
          <w:sz w:val="16"/>
        </w:rPr>
        <w:t xml:space="preserve"> should work to </w:t>
      </w:r>
      <w:r w:rsidRPr="00E84222">
        <w:rPr>
          <w:rStyle w:val="StyleUnderline"/>
          <w:rFonts w:asciiTheme="majorHAnsi" w:hAnsiTheme="majorHAnsi" w:cstheme="majorHAnsi"/>
        </w:rPr>
        <w:t>prevent</w:t>
      </w:r>
      <w:r w:rsidRPr="00E84222">
        <w:rPr>
          <w:rFonts w:asciiTheme="majorHAnsi" w:hAnsiTheme="majorHAnsi" w:cstheme="majorHAnsi"/>
          <w:sz w:val="16"/>
        </w:rPr>
        <w:t xml:space="preserve"> a </w:t>
      </w:r>
      <w:r w:rsidRPr="00E84222">
        <w:rPr>
          <w:rStyle w:val="StyleUnderline"/>
          <w:rFonts w:asciiTheme="majorHAnsi" w:hAnsiTheme="majorHAnsi" w:cstheme="majorHAnsi"/>
        </w:rPr>
        <w:t>conflict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But if they </w:t>
      </w:r>
      <w:r w:rsidRPr="00E84222">
        <w:rPr>
          <w:rStyle w:val="Emphasis"/>
          <w:rFonts w:asciiTheme="majorHAnsi" w:hAnsiTheme="majorHAnsi" w:cstheme="majorHAnsi"/>
        </w:rPr>
        <w:t>somehow didn’t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there is a </w:t>
      </w:r>
      <w:r w:rsidRPr="00E84222">
        <w:rPr>
          <w:rStyle w:val="Emphasis"/>
          <w:rFonts w:asciiTheme="majorHAnsi" w:hAnsiTheme="majorHAnsi" w:cstheme="majorHAnsi"/>
          <w:highlight w:val="cyan"/>
        </w:rPr>
        <w:t>final fail-safe</w:t>
      </w:r>
      <w:r w:rsidRPr="00E84222">
        <w:rPr>
          <w:rStyle w:val="StyleUnderline"/>
          <w:rFonts w:asciiTheme="majorHAnsi" w:hAnsiTheme="majorHAnsi" w:cstheme="majorHAnsi"/>
        </w:rPr>
        <w:t xml:space="preserve"> that is </w:t>
      </w:r>
      <w:r w:rsidRPr="00E84222">
        <w:rPr>
          <w:rStyle w:val="Emphasis"/>
          <w:rFonts w:asciiTheme="majorHAnsi" w:hAnsiTheme="majorHAnsi" w:cstheme="majorHAnsi"/>
        </w:rPr>
        <w:t>even harder</w:t>
      </w:r>
      <w:r w:rsidRPr="00E84222">
        <w:rPr>
          <w:rStyle w:val="StyleUnderline"/>
          <w:rFonts w:asciiTheme="majorHAnsi" w:hAnsiTheme="majorHAnsi" w:cstheme="majorHAnsi"/>
        </w:rPr>
        <w:t xml:space="preserve"> to imagine not working</w:t>
      </w:r>
      <w:r w:rsidRPr="00E84222">
        <w:rPr>
          <w:rFonts w:asciiTheme="majorHAnsi" w:hAnsiTheme="majorHAnsi" w:cstheme="majorHAnsi"/>
          <w:sz w:val="16"/>
        </w:rPr>
        <w:t xml:space="preserve">: military </w:t>
      </w:r>
      <w:r w:rsidRPr="00E84222">
        <w:rPr>
          <w:rStyle w:val="Emphasis"/>
          <w:rFonts w:asciiTheme="majorHAnsi" w:hAnsiTheme="majorHAnsi" w:cstheme="majorHAnsi"/>
          <w:highlight w:val="cyan"/>
        </w:rPr>
        <w:t>deterrence</w:t>
      </w:r>
      <w:r w:rsidRPr="00E84222">
        <w:rPr>
          <w:rFonts w:asciiTheme="majorHAnsi" w:hAnsiTheme="majorHAnsi" w:cstheme="majorHAnsi"/>
          <w:sz w:val="16"/>
        </w:rPr>
        <w:t xml:space="preserve">. Taiwan is the most likely issue over which a U.S.-Chinese war could break out. But </w:t>
      </w:r>
      <w:r w:rsidRPr="00E84222">
        <w:rPr>
          <w:rStyle w:val="StyleUnderline"/>
          <w:rFonts w:asciiTheme="majorHAnsi" w:hAnsiTheme="majorHAnsi" w:cstheme="majorHAnsi"/>
        </w:rPr>
        <w:t xml:space="preserve">the quantity and quality of </w:t>
      </w:r>
      <w:r w:rsidRPr="00E84222">
        <w:rPr>
          <w:rStyle w:val="StyleUnderline"/>
          <w:rFonts w:asciiTheme="majorHAnsi" w:hAnsiTheme="majorHAnsi" w:cstheme="majorHAnsi"/>
          <w:highlight w:val="cyan"/>
        </w:rPr>
        <w:t>the weaponry</w:t>
      </w:r>
      <w:r w:rsidRPr="00E84222">
        <w:rPr>
          <w:rStyle w:val="StyleUnderline"/>
          <w:rFonts w:asciiTheme="majorHAnsi" w:hAnsiTheme="majorHAnsi" w:cstheme="majorHAnsi"/>
        </w:rPr>
        <w:t xml:space="preserve"> on both sides </w:t>
      </w:r>
      <w:r w:rsidRPr="00E84222">
        <w:rPr>
          <w:rStyle w:val="StyleUnderline"/>
          <w:rFonts w:asciiTheme="majorHAnsi" w:hAnsiTheme="majorHAnsi" w:cstheme="majorHAnsi"/>
          <w:highlight w:val="cyan"/>
        </w:rPr>
        <w:t xml:space="preserve">translates to </w:t>
      </w:r>
      <w:r w:rsidRPr="00E84222">
        <w:rPr>
          <w:rStyle w:val="Emphasis"/>
          <w:rFonts w:asciiTheme="majorHAnsi" w:hAnsiTheme="majorHAnsi" w:cstheme="majorHAnsi"/>
          <w:highlight w:val="cyan"/>
        </w:rPr>
        <w:t>certain catastrophic losses</w:t>
      </w:r>
      <w:r w:rsidRPr="00E84222">
        <w:rPr>
          <w:rStyle w:val="StyleUnderline"/>
          <w:rFonts w:asciiTheme="majorHAnsi" w:hAnsiTheme="majorHAnsi" w:cstheme="majorHAnsi"/>
        </w:rPr>
        <w:t xml:space="preserve"> for </w:t>
      </w:r>
      <w:r w:rsidRPr="00E84222">
        <w:rPr>
          <w:rStyle w:val="Emphasis"/>
          <w:rFonts w:asciiTheme="majorHAnsi" w:hAnsiTheme="majorHAnsi" w:cstheme="majorHAnsi"/>
        </w:rPr>
        <w:t>all</w:t>
      </w:r>
      <w:r w:rsidRPr="00E84222">
        <w:rPr>
          <w:rStyle w:val="StyleUnderline"/>
          <w:rFonts w:asciiTheme="majorHAnsi" w:hAnsiTheme="majorHAnsi" w:cstheme="majorHAnsi"/>
        </w:rPr>
        <w:t>, which should provide a sufficient deterrent to war</w:t>
      </w:r>
      <w:r w:rsidRPr="00E84222">
        <w:rPr>
          <w:rFonts w:asciiTheme="majorHAnsi" w:hAnsiTheme="majorHAnsi" w:cstheme="majorHAnsi"/>
          <w:sz w:val="16"/>
        </w:rPr>
        <w:t xml:space="preserve">. And because the devastation of a conflict over Taiwan would spiral out of control quickly, one cannot rule out the use of nuclear weapons. Strange as it may sound, that is good news: just as the nuclear age prevented direct military conflict between the Soviet Union and the United States for more than 40 years, so it should between </w:t>
      </w:r>
      <w:r w:rsidRPr="00E84222">
        <w:rPr>
          <w:rStyle w:val="StyleUnderline"/>
          <w:rFonts w:asciiTheme="majorHAnsi" w:hAnsiTheme="majorHAnsi" w:cstheme="majorHAnsi"/>
          <w:highlight w:val="cyan"/>
        </w:rPr>
        <w:t>China and the U</w:t>
      </w:r>
      <w:r w:rsidRPr="00E84222">
        <w:rPr>
          <w:rFonts w:asciiTheme="majorHAnsi" w:hAnsiTheme="majorHAnsi" w:cstheme="majorHAnsi"/>
          <w:sz w:val="16"/>
        </w:rPr>
        <w:t xml:space="preserve">nited </w:t>
      </w:r>
      <w:r w:rsidRPr="00E84222">
        <w:rPr>
          <w:rStyle w:val="StyleUnderline"/>
          <w:rFonts w:asciiTheme="majorHAnsi" w:hAnsiTheme="majorHAnsi" w:cstheme="majorHAnsi"/>
          <w:highlight w:val="cyan"/>
        </w:rPr>
        <w:t>S</w:t>
      </w:r>
      <w:r w:rsidRPr="00E84222">
        <w:rPr>
          <w:rFonts w:asciiTheme="majorHAnsi" w:hAnsiTheme="majorHAnsi" w:cstheme="majorHAnsi"/>
          <w:sz w:val="16"/>
        </w:rPr>
        <w:t xml:space="preserve">tates, both of which </w:t>
      </w:r>
      <w:r w:rsidRPr="00E84222">
        <w:rPr>
          <w:rStyle w:val="StyleUnderline"/>
          <w:rFonts w:asciiTheme="majorHAnsi" w:hAnsiTheme="majorHAnsi" w:cstheme="majorHAnsi"/>
          <w:highlight w:val="cyan"/>
        </w:rPr>
        <w:t>are nuclear</w:t>
      </w:r>
      <w:r w:rsidRPr="00E84222">
        <w:rPr>
          <w:rFonts w:asciiTheme="majorHAnsi" w:hAnsiTheme="majorHAnsi" w:cstheme="majorHAnsi"/>
          <w:sz w:val="16"/>
        </w:rPr>
        <w:t xml:space="preserve">-armed </w:t>
      </w:r>
      <w:r w:rsidRPr="00E84222">
        <w:rPr>
          <w:rStyle w:val="StyleUnderline"/>
          <w:rFonts w:asciiTheme="majorHAnsi" w:hAnsiTheme="majorHAnsi" w:cstheme="majorHAnsi"/>
          <w:highlight w:val="cyan"/>
        </w:rPr>
        <w:t>powers with</w:t>
      </w:r>
      <w:r w:rsidRPr="00E84222">
        <w:rPr>
          <w:rStyle w:val="StyleUnderline"/>
          <w:rFonts w:asciiTheme="majorHAnsi" w:hAnsiTheme="majorHAnsi" w:cstheme="majorHAnsi"/>
        </w:rPr>
        <w:t xml:space="preserve"> survivable </w:t>
      </w:r>
      <w:r w:rsidRPr="00E84222">
        <w:rPr>
          <w:rStyle w:val="StyleUnderline"/>
          <w:rFonts w:asciiTheme="majorHAnsi" w:hAnsiTheme="majorHAnsi" w:cstheme="majorHAnsi"/>
          <w:highlight w:val="cyan"/>
        </w:rPr>
        <w:t>second-strike capabilities</w:t>
      </w:r>
      <w:r w:rsidRPr="00E84222">
        <w:rPr>
          <w:rFonts w:asciiTheme="majorHAnsi" w:hAnsiTheme="majorHAnsi" w:cstheme="majorHAnsi"/>
          <w:sz w:val="16"/>
        </w:rPr>
        <w:t xml:space="preserve">. Although China has many fewer missiles and warheads than the United States—something China is working on remedying—the doctrine of </w:t>
      </w:r>
      <w:r w:rsidRPr="00E84222">
        <w:rPr>
          <w:rStyle w:val="Emphasis"/>
          <w:rFonts w:asciiTheme="majorHAnsi" w:hAnsiTheme="majorHAnsi" w:cstheme="majorHAnsi"/>
        </w:rPr>
        <w:t>m</w:t>
      </w:r>
      <w:r w:rsidRPr="00E84222">
        <w:rPr>
          <w:rFonts w:asciiTheme="majorHAnsi" w:hAnsiTheme="majorHAnsi" w:cstheme="majorHAnsi"/>
          <w:sz w:val="16"/>
        </w:rPr>
        <w:t xml:space="preserve">utually </w:t>
      </w:r>
      <w:r w:rsidRPr="00E84222">
        <w:rPr>
          <w:rStyle w:val="Emphasis"/>
          <w:rFonts w:asciiTheme="majorHAnsi" w:hAnsiTheme="majorHAnsi" w:cstheme="majorHAnsi"/>
        </w:rPr>
        <w:t>a</w:t>
      </w:r>
      <w:r w:rsidRPr="00E84222">
        <w:rPr>
          <w:rFonts w:asciiTheme="majorHAnsi" w:hAnsiTheme="majorHAnsi" w:cstheme="majorHAnsi"/>
          <w:sz w:val="16"/>
        </w:rPr>
        <w:t xml:space="preserve">ssured </w:t>
      </w:r>
      <w:r w:rsidRPr="00E84222">
        <w:rPr>
          <w:rStyle w:val="Emphasis"/>
          <w:rFonts w:asciiTheme="majorHAnsi" w:hAnsiTheme="majorHAnsi" w:cstheme="majorHAnsi"/>
        </w:rPr>
        <w:t>d</w:t>
      </w:r>
      <w:r w:rsidRPr="00E84222">
        <w:rPr>
          <w:rFonts w:asciiTheme="majorHAnsi" w:hAnsiTheme="majorHAnsi" w:cstheme="majorHAnsi"/>
          <w:sz w:val="16"/>
        </w:rPr>
        <w:t xml:space="preserve">estruction </w:t>
      </w:r>
      <w:r w:rsidRPr="00E84222">
        <w:rPr>
          <w:rStyle w:val="StyleUnderline"/>
          <w:rFonts w:asciiTheme="majorHAnsi" w:hAnsiTheme="majorHAnsi" w:cstheme="majorHAnsi"/>
        </w:rPr>
        <w:t>still operates</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The balance of terror holds</w:t>
      </w:r>
      <w:r w:rsidRPr="00E84222">
        <w:rPr>
          <w:rFonts w:asciiTheme="majorHAnsi" w:hAnsiTheme="majorHAnsi" w:cstheme="majorHAnsi"/>
          <w:sz w:val="16"/>
        </w:rPr>
        <w:t xml:space="preserve">. </w:t>
      </w:r>
    </w:p>
    <w:p w14:paraId="6E24F390" w14:textId="77777777" w:rsidR="005745ED" w:rsidRPr="00E84222" w:rsidRDefault="005745ED" w:rsidP="005745ED">
      <w:pPr>
        <w:rPr>
          <w:rFonts w:asciiTheme="majorHAnsi" w:hAnsiTheme="majorHAnsi" w:cstheme="majorHAnsi"/>
          <w:sz w:val="20"/>
          <w:szCs w:val="20"/>
          <w:u w:val="single"/>
        </w:rPr>
      </w:pPr>
    </w:p>
    <w:p w14:paraId="1AA0C03E" w14:textId="77777777" w:rsidR="005745ED" w:rsidRPr="00E84222" w:rsidRDefault="005745ED" w:rsidP="005745ED">
      <w:pPr>
        <w:pStyle w:val="Heading3"/>
        <w:rPr>
          <w:rFonts w:asciiTheme="majorHAnsi" w:hAnsiTheme="majorHAnsi" w:cstheme="majorHAnsi"/>
        </w:rPr>
      </w:pPr>
      <w:r w:rsidRPr="00E84222">
        <w:rPr>
          <w:rFonts w:asciiTheme="majorHAnsi" w:hAnsiTheme="majorHAnsi" w:cstheme="majorHAnsi"/>
        </w:rPr>
        <w:t>!/D---AT: Taiwan War---1NC</w:t>
      </w:r>
    </w:p>
    <w:p w14:paraId="23FBD7C7"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No </w:t>
      </w:r>
      <w:r w:rsidRPr="00E84222">
        <w:rPr>
          <w:rFonts w:asciiTheme="majorHAnsi" w:hAnsiTheme="majorHAnsi" w:cstheme="majorHAnsi"/>
          <w:u w:val="single"/>
        </w:rPr>
        <w:t>Taiwan</w:t>
      </w:r>
      <w:r w:rsidRPr="00E84222">
        <w:rPr>
          <w:rFonts w:asciiTheme="majorHAnsi" w:hAnsiTheme="majorHAnsi" w:cstheme="majorHAnsi"/>
        </w:rPr>
        <w:t xml:space="preserve"> war.</w:t>
      </w:r>
    </w:p>
    <w:p w14:paraId="0F91AB30" w14:textId="77777777" w:rsidR="005745ED" w:rsidRPr="00E84222" w:rsidRDefault="005745ED" w:rsidP="005745ED">
      <w:pPr>
        <w:rPr>
          <w:rFonts w:asciiTheme="majorHAnsi" w:hAnsiTheme="majorHAnsi" w:cstheme="majorHAnsi"/>
        </w:rPr>
      </w:pPr>
      <w:r w:rsidRPr="00E84222">
        <w:rPr>
          <w:rStyle w:val="Style13ptBold"/>
          <w:rFonts w:cstheme="majorHAnsi"/>
        </w:rPr>
        <w:t>Bremmer 23’</w:t>
      </w:r>
      <w:r w:rsidRPr="00E84222">
        <w:rPr>
          <w:rFonts w:asciiTheme="majorHAnsi" w:hAnsiTheme="majorHAnsi" w:cstheme="majorHAnsi"/>
        </w:rPr>
        <w:t xml:space="preserve"> – Ian, President of Eurasia Group, Foreign Affairs Columnist and Editor-at-Large at TIME, Ph.D. in Political Science from Stanford University.  “Why China Won't Invade Taiwan Anytime Soon”, TIME, https://time.com/6270599/china-invade-taiwan, 04-12-2023</w:t>
      </w:r>
    </w:p>
    <w:p w14:paraId="62610543"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All that said, </w:t>
      </w:r>
      <w:r w:rsidRPr="00E84222">
        <w:rPr>
          <w:rStyle w:val="StyleUnderline"/>
          <w:rFonts w:asciiTheme="majorHAnsi" w:hAnsiTheme="majorHAnsi" w:cstheme="majorHAnsi"/>
        </w:rPr>
        <w:t xml:space="preserve">the actual </w:t>
      </w:r>
      <w:r w:rsidRPr="00E84222">
        <w:rPr>
          <w:rStyle w:val="StyleUnderline"/>
          <w:rFonts w:asciiTheme="majorHAnsi" w:hAnsiTheme="majorHAnsi" w:cstheme="majorHAnsi"/>
          <w:highlight w:val="cyan"/>
        </w:rPr>
        <w:t>risk of</w:t>
      </w:r>
      <w:r w:rsidRPr="00E84222">
        <w:rPr>
          <w:rStyle w:val="StyleUnderline"/>
          <w:rFonts w:asciiTheme="majorHAnsi" w:hAnsiTheme="majorHAnsi" w:cstheme="majorHAnsi"/>
        </w:rPr>
        <w:t xml:space="preserve"> imminent </w:t>
      </w:r>
      <w:r w:rsidRPr="00E84222">
        <w:rPr>
          <w:rStyle w:val="StyleUnderline"/>
          <w:rFonts w:asciiTheme="majorHAnsi" w:hAnsiTheme="majorHAnsi" w:cstheme="majorHAnsi"/>
          <w:highlight w:val="cyan"/>
        </w:rPr>
        <w:t>Chinese military action against Taiwan</w:t>
      </w:r>
      <w:r w:rsidRPr="00E84222">
        <w:rPr>
          <w:rStyle w:val="StyleUnderline"/>
          <w:rFonts w:asciiTheme="majorHAnsi" w:hAnsiTheme="majorHAnsi" w:cstheme="majorHAnsi"/>
        </w:rPr>
        <w:t xml:space="preserve"> remains </w:t>
      </w:r>
      <w:r w:rsidRPr="00E84222">
        <w:rPr>
          <w:rStyle w:val="Emphasis"/>
          <w:rFonts w:asciiTheme="majorHAnsi" w:hAnsiTheme="majorHAnsi" w:cstheme="majorHAnsi"/>
          <w:highlight w:val="cyan"/>
        </w:rPr>
        <w:t>low</w:t>
      </w:r>
      <w:r w:rsidRPr="00E84222">
        <w:rPr>
          <w:rStyle w:val="StyleUnderline"/>
          <w:rFonts w:asciiTheme="majorHAnsi" w:hAnsiTheme="majorHAnsi" w:cstheme="majorHAnsi"/>
          <w:highlight w:val="cyan"/>
        </w:rPr>
        <w:t xml:space="preserve">. Beijing </w:t>
      </w:r>
      <w:r w:rsidRPr="00E84222">
        <w:rPr>
          <w:rStyle w:val="Emphasis"/>
          <w:rFonts w:asciiTheme="majorHAnsi" w:hAnsiTheme="majorHAnsi" w:cstheme="majorHAnsi"/>
          <w:highlight w:val="cyan"/>
        </w:rPr>
        <w:t>always flexes</w:t>
      </w:r>
      <w:r w:rsidRPr="00E84222">
        <w:rPr>
          <w:rStyle w:val="StyleUnderline"/>
          <w:rFonts w:asciiTheme="majorHAnsi" w:hAnsiTheme="majorHAnsi" w:cstheme="majorHAnsi"/>
        </w:rPr>
        <w:t xml:space="preserve"> military muscle</w:t>
      </w:r>
      <w:r w:rsidRPr="00E84222">
        <w:rPr>
          <w:rFonts w:asciiTheme="majorHAnsi" w:hAnsiTheme="majorHAnsi" w:cstheme="majorHAnsi"/>
          <w:sz w:val="16"/>
        </w:rPr>
        <w:t xml:space="preserve"> when highest-level U.S. and Taiwanese officials meet face to face. Yet, though Speaker McCarthy’s visit with Taiwan’s president marks the highest-level U.S.-Taiwan meeting on US soil since 1979, China’s latest response was less militarily threatening than its reaction to last summer’s visit to Taiwan by then-Speaker Nancy Pelosi – and Beijing is well aware that Washington will notice that.</w:t>
      </w:r>
    </w:p>
    <w:p w14:paraId="3F13B75A"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More importantly, </w:t>
      </w:r>
      <w:r w:rsidRPr="00E84222">
        <w:rPr>
          <w:rStyle w:val="StyleUnderline"/>
          <w:rFonts w:asciiTheme="majorHAnsi" w:hAnsiTheme="majorHAnsi" w:cstheme="majorHAnsi"/>
          <w:highlight w:val="cyan"/>
        </w:rPr>
        <w:t>Xi is spending</w:t>
      </w:r>
      <w:r w:rsidRPr="00E84222">
        <w:rPr>
          <w:rStyle w:val="StyleUnderline"/>
          <w:rFonts w:asciiTheme="majorHAnsi" w:hAnsiTheme="majorHAnsi" w:cstheme="majorHAnsi"/>
        </w:rPr>
        <w:t xml:space="preserve"> considerable </w:t>
      </w:r>
      <w:r w:rsidRPr="00E84222">
        <w:rPr>
          <w:rStyle w:val="StyleUnderline"/>
          <w:rFonts w:asciiTheme="majorHAnsi" w:hAnsiTheme="majorHAnsi" w:cstheme="majorHAnsi"/>
          <w:highlight w:val="cyan"/>
        </w:rPr>
        <w:t>energy</w:t>
      </w:r>
      <w:r w:rsidRPr="00E84222">
        <w:rPr>
          <w:rFonts w:asciiTheme="majorHAnsi" w:hAnsiTheme="majorHAnsi" w:cstheme="majorHAnsi"/>
          <w:sz w:val="16"/>
        </w:rPr>
        <w:t xml:space="preserve"> these days </w:t>
      </w:r>
      <w:r w:rsidRPr="00E84222">
        <w:rPr>
          <w:rStyle w:val="StyleUnderline"/>
          <w:rFonts w:asciiTheme="majorHAnsi" w:hAnsiTheme="majorHAnsi" w:cstheme="majorHAnsi"/>
        </w:rPr>
        <w:t>on playing a larger role on the global stage</w:t>
      </w:r>
      <w:r w:rsidRPr="00E84222">
        <w:rPr>
          <w:rFonts w:asciiTheme="majorHAnsi" w:hAnsiTheme="majorHAnsi" w:cstheme="majorHAnsi"/>
          <w:sz w:val="16"/>
        </w:rPr>
        <w:t xml:space="preserve">, particularly </w:t>
      </w:r>
      <w:r w:rsidRPr="00E84222">
        <w:rPr>
          <w:rStyle w:val="StyleUnderline"/>
          <w:rFonts w:asciiTheme="majorHAnsi" w:hAnsiTheme="majorHAnsi" w:cstheme="majorHAnsi"/>
          <w:highlight w:val="cyan"/>
        </w:rPr>
        <w:t xml:space="preserve">as a </w:t>
      </w:r>
      <w:r w:rsidRPr="00E84222">
        <w:rPr>
          <w:rStyle w:val="Emphasis"/>
          <w:rFonts w:asciiTheme="majorHAnsi" w:hAnsiTheme="majorHAnsi" w:cstheme="majorHAnsi"/>
          <w:highlight w:val="cyan"/>
        </w:rPr>
        <w:t>peacemaker</w:t>
      </w:r>
      <w:r w:rsidRPr="00E84222">
        <w:rPr>
          <w:rStyle w:val="StyleUnderline"/>
          <w:rFonts w:asciiTheme="majorHAnsi" w:hAnsiTheme="majorHAnsi" w:cstheme="majorHAnsi"/>
        </w:rPr>
        <w:t>. He</w:t>
      </w:r>
      <w:r w:rsidRPr="00E84222">
        <w:rPr>
          <w:rFonts w:asciiTheme="majorHAnsi" w:hAnsiTheme="majorHAnsi" w:cstheme="majorHAnsi"/>
          <w:sz w:val="16"/>
        </w:rPr>
        <w:t xml:space="preserve"> has </w:t>
      </w:r>
      <w:r w:rsidRPr="00E84222">
        <w:rPr>
          <w:rStyle w:val="StyleUnderline"/>
          <w:rFonts w:asciiTheme="majorHAnsi" w:hAnsiTheme="majorHAnsi" w:cstheme="majorHAnsi"/>
        </w:rPr>
        <w:t>offered a 12-point peace plan for Ukraine</w:t>
      </w:r>
      <w:r w:rsidRPr="00E84222">
        <w:rPr>
          <w:rFonts w:asciiTheme="majorHAnsi" w:hAnsiTheme="majorHAnsi" w:cstheme="majorHAnsi"/>
          <w:sz w:val="16"/>
        </w:rPr>
        <w:t xml:space="preserve"> he hopes will encourage others to see China as a global mediator, even if this particular plan has no chance of success. This past weekend, </w:t>
      </w:r>
      <w:r w:rsidRPr="00E84222">
        <w:rPr>
          <w:rStyle w:val="StyleUnderline"/>
          <w:rFonts w:asciiTheme="majorHAnsi" w:hAnsiTheme="majorHAnsi" w:cstheme="majorHAnsi"/>
        </w:rPr>
        <w:t xml:space="preserve">Xi </w:t>
      </w:r>
      <w:r w:rsidRPr="00E84222">
        <w:rPr>
          <w:rStyle w:val="StyleUnderline"/>
          <w:rFonts w:asciiTheme="majorHAnsi" w:hAnsiTheme="majorHAnsi" w:cstheme="majorHAnsi"/>
          <w:highlight w:val="cyan"/>
        </w:rPr>
        <w:t>welcomed</w:t>
      </w:r>
      <w:r w:rsidRPr="00E84222">
        <w:rPr>
          <w:rFonts w:asciiTheme="majorHAnsi" w:hAnsiTheme="majorHAnsi" w:cstheme="majorHAnsi"/>
          <w:sz w:val="16"/>
        </w:rPr>
        <w:t xml:space="preserve"> French President Emmanuel </w:t>
      </w:r>
      <w:r w:rsidRPr="00E84222">
        <w:rPr>
          <w:rStyle w:val="StyleUnderline"/>
          <w:rFonts w:asciiTheme="majorHAnsi" w:hAnsiTheme="majorHAnsi" w:cstheme="majorHAnsi"/>
          <w:highlight w:val="cyan"/>
        </w:rPr>
        <w:t>Macron</w:t>
      </w:r>
      <w:r w:rsidRPr="00E84222">
        <w:rPr>
          <w:rFonts w:asciiTheme="majorHAnsi" w:hAnsiTheme="majorHAnsi" w:cstheme="majorHAnsi"/>
          <w:sz w:val="16"/>
        </w:rPr>
        <w:t xml:space="preserve"> and European Commission Chairman Ursula Von der Leyen to Beijing for discussion of the Ukraine war and the future of China’s relations with Europe more broadly. Though Xi didn’t promise his European guests to lean harder on Russia, </w:t>
      </w:r>
      <w:r w:rsidRPr="00E84222">
        <w:rPr>
          <w:rStyle w:val="StyleUnderline"/>
          <w:rFonts w:asciiTheme="majorHAnsi" w:hAnsiTheme="majorHAnsi" w:cstheme="majorHAnsi"/>
        </w:rPr>
        <w:t>the Chinese and French governments issued a joint statement pledging they would work together to bring Russian and Ukrainian negotiators to the</w:t>
      </w:r>
      <w:r w:rsidRPr="00E84222">
        <w:rPr>
          <w:rFonts w:asciiTheme="majorHAnsi" w:hAnsiTheme="majorHAnsi" w:cstheme="majorHAnsi"/>
          <w:sz w:val="16"/>
        </w:rPr>
        <w:t xml:space="preserve"> bargaining </w:t>
      </w:r>
      <w:r w:rsidRPr="00E84222">
        <w:rPr>
          <w:rStyle w:val="StyleUnderline"/>
          <w:rFonts w:asciiTheme="majorHAnsi" w:hAnsiTheme="majorHAnsi" w:cstheme="majorHAnsi"/>
        </w:rPr>
        <w:t>table</w:t>
      </w:r>
      <w:r w:rsidRPr="00E84222">
        <w:rPr>
          <w:rFonts w:asciiTheme="majorHAnsi" w:hAnsiTheme="majorHAnsi" w:cstheme="majorHAnsi"/>
          <w:sz w:val="16"/>
        </w:rPr>
        <w:t>.</w:t>
      </w:r>
    </w:p>
    <w:p w14:paraId="726DD3A1"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 xml:space="preserve">This </w:t>
      </w:r>
      <w:r w:rsidRPr="00E84222">
        <w:rPr>
          <w:rStyle w:val="StyleUnderline"/>
          <w:rFonts w:asciiTheme="majorHAnsi" w:hAnsiTheme="majorHAnsi" w:cstheme="majorHAnsi"/>
          <w:highlight w:val="cyan"/>
        </w:rPr>
        <w:t>follows</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remarkable </w:t>
      </w:r>
      <w:r w:rsidRPr="00E84222">
        <w:rPr>
          <w:rStyle w:val="StyleUnderline"/>
          <w:rFonts w:asciiTheme="majorHAnsi" w:hAnsiTheme="majorHAnsi" w:cstheme="majorHAnsi"/>
          <w:highlight w:val="cyan"/>
        </w:rPr>
        <w:t>visit</w:t>
      </w:r>
      <w:r w:rsidRPr="00E84222">
        <w:rPr>
          <w:rStyle w:val="StyleUnderline"/>
          <w:rFonts w:asciiTheme="majorHAnsi" w:hAnsiTheme="majorHAnsi" w:cstheme="majorHAnsi"/>
        </w:rPr>
        <w:t xml:space="preserve"> to China of the foreign ministers </w:t>
      </w:r>
      <w:r w:rsidRPr="00E84222">
        <w:rPr>
          <w:rStyle w:val="StyleUnderline"/>
          <w:rFonts w:asciiTheme="majorHAnsi" w:hAnsiTheme="majorHAnsi" w:cstheme="majorHAnsi"/>
          <w:highlight w:val="cyan"/>
        </w:rPr>
        <w:t>of</w:t>
      </w:r>
      <w:r w:rsidRPr="00E84222">
        <w:rPr>
          <w:rFonts w:asciiTheme="majorHAnsi" w:hAnsiTheme="majorHAnsi" w:cstheme="majorHAnsi"/>
          <w:sz w:val="16"/>
        </w:rPr>
        <w:t xml:space="preserve"> Middle East rivals </w:t>
      </w:r>
      <w:r w:rsidRPr="00E84222">
        <w:rPr>
          <w:rStyle w:val="StyleUnderline"/>
          <w:rFonts w:asciiTheme="majorHAnsi" w:hAnsiTheme="majorHAnsi" w:cstheme="majorHAnsi"/>
          <w:highlight w:val="cyan"/>
        </w:rPr>
        <w:t>Iran and Saudi Arabia</w:t>
      </w:r>
      <w:r w:rsidRPr="00E84222">
        <w:rPr>
          <w:rFonts w:asciiTheme="majorHAnsi" w:hAnsiTheme="majorHAnsi" w:cstheme="majorHAnsi"/>
          <w:sz w:val="16"/>
        </w:rPr>
        <w:t>, where they agreed under China’s mediation to improve their historically contentious relationship. Most importantly, just days ago</w:t>
      </w:r>
      <w:r w:rsidRPr="00E84222">
        <w:rPr>
          <w:rStyle w:val="StyleUnderline"/>
          <w:rFonts w:asciiTheme="majorHAnsi" w:hAnsiTheme="majorHAnsi" w:cstheme="majorHAnsi"/>
        </w:rPr>
        <w:t xml:space="preserve">, Taiwan’s former president </w:t>
      </w:r>
      <w:r w:rsidRPr="00E84222">
        <w:rPr>
          <w:rStyle w:val="StyleUnderline"/>
          <w:rFonts w:asciiTheme="majorHAnsi" w:hAnsiTheme="majorHAnsi" w:cstheme="majorHAnsi"/>
          <w:highlight w:val="cyan"/>
        </w:rPr>
        <w:t>Ma</w:t>
      </w:r>
      <w:r w:rsidRPr="00E84222">
        <w:rPr>
          <w:rStyle w:val="StyleUnderline"/>
          <w:rFonts w:asciiTheme="majorHAnsi" w:hAnsiTheme="majorHAnsi" w:cstheme="majorHAnsi"/>
        </w:rPr>
        <w:t xml:space="preserve"> Ying-jeou became the first current or former Taiwanese leader to </w:t>
      </w:r>
      <w:r w:rsidRPr="00E84222">
        <w:rPr>
          <w:rStyle w:val="StyleUnderline"/>
          <w:rFonts w:asciiTheme="majorHAnsi" w:hAnsiTheme="majorHAnsi" w:cstheme="majorHAnsi"/>
          <w:highlight w:val="cyan"/>
        </w:rPr>
        <w:t>visit the mainland</w:t>
      </w:r>
      <w:r w:rsidRPr="00E84222">
        <w:rPr>
          <w:rFonts w:asciiTheme="majorHAnsi" w:hAnsiTheme="majorHAnsi" w:cstheme="majorHAnsi"/>
          <w:sz w:val="16"/>
        </w:rPr>
        <w:t xml:space="preserve">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E84222">
        <w:rPr>
          <w:rStyle w:val="StyleUnderline"/>
          <w:rFonts w:asciiTheme="majorHAnsi" w:hAnsiTheme="majorHAnsi" w:cstheme="majorHAnsi"/>
          <w:highlight w:val="cyan"/>
        </w:rPr>
        <w:t>Xi</w:t>
      </w:r>
      <w:r w:rsidRPr="00E84222">
        <w:rPr>
          <w:rFonts w:asciiTheme="majorHAnsi" w:hAnsiTheme="majorHAnsi" w:cstheme="majorHAnsi"/>
          <w:sz w:val="16"/>
        </w:rPr>
        <w:t xml:space="preserve"> Jinping </w:t>
      </w:r>
      <w:r w:rsidRPr="00E84222">
        <w:rPr>
          <w:rStyle w:val="StyleUnderline"/>
          <w:rFonts w:asciiTheme="majorHAnsi" w:hAnsiTheme="majorHAnsi" w:cstheme="majorHAnsi"/>
        </w:rPr>
        <w:t>wants to be</w:t>
      </w:r>
      <w:r w:rsidRPr="00E84222">
        <w:rPr>
          <w:rFonts w:asciiTheme="majorHAnsi" w:hAnsiTheme="majorHAnsi" w:cstheme="majorHAnsi"/>
          <w:sz w:val="16"/>
        </w:rPr>
        <w:t xml:space="preserve"> (at least perceived as) </w:t>
      </w:r>
      <w:r w:rsidRPr="00E84222">
        <w:rPr>
          <w:rStyle w:val="Emphasis"/>
          <w:rFonts w:asciiTheme="majorHAnsi" w:hAnsiTheme="majorHAnsi" w:cstheme="majorHAnsi"/>
        </w:rPr>
        <w:t>a peacemaker</w:t>
      </w:r>
      <w:r w:rsidRPr="00E84222">
        <w:rPr>
          <w:rFonts w:asciiTheme="majorHAnsi" w:hAnsiTheme="majorHAnsi" w:cstheme="majorHAnsi"/>
          <w:sz w:val="16"/>
        </w:rPr>
        <w:t xml:space="preserve">, and though Taiwan’s future remains of far more importance to him that any of these issues, </w:t>
      </w:r>
      <w:r w:rsidRPr="00E84222">
        <w:rPr>
          <w:rStyle w:val="StyleUnderline"/>
          <w:rFonts w:asciiTheme="majorHAnsi" w:hAnsiTheme="majorHAnsi" w:cstheme="majorHAnsi"/>
        </w:rPr>
        <w:t xml:space="preserve">China’s president is </w:t>
      </w:r>
      <w:r w:rsidRPr="00E84222">
        <w:rPr>
          <w:rStyle w:val="Emphasis"/>
          <w:rFonts w:asciiTheme="majorHAnsi" w:hAnsiTheme="majorHAnsi" w:cstheme="majorHAnsi"/>
          <w:highlight w:val="cyan"/>
        </w:rPr>
        <w:t>unlikely to reverse</w:t>
      </w:r>
      <w:r w:rsidRPr="00E84222">
        <w:rPr>
          <w:rFonts w:asciiTheme="majorHAnsi" w:hAnsiTheme="majorHAnsi" w:cstheme="majorHAnsi"/>
          <w:sz w:val="16"/>
        </w:rPr>
        <w:t xml:space="preserve"> all these </w:t>
      </w:r>
      <w:r w:rsidRPr="00E84222">
        <w:rPr>
          <w:rStyle w:val="Emphasis"/>
          <w:rFonts w:asciiTheme="majorHAnsi" w:hAnsiTheme="majorHAnsi" w:cstheme="majorHAnsi"/>
          <w:highlight w:val="cyan"/>
        </w:rPr>
        <w:t>diplomatic victories</w:t>
      </w:r>
      <w:r w:rsidRPr="00E84222">
        <w:rPr>
          <w:rStyle w:val="StyleUnderline"/>
          <w:rFonts w:asciiTheme="majorHAnsi" w:hAnsiTheme="majorHAnsi" w:cstheme="majorHAnsi"/>
        </w:rPr>
        <w:t xml:space="preserve"> by stumbling into a costly war</w:t>
      </w:r>
      <w:r w:rsidRPr="00E84222">
        <w:rPr>
          <w:rFonts w:asciiTheme="majorHAnsi" w:hAnsiTheme="majorHAnsi" w:cstheme="majorHAnsi"/>
          <w:sz w:val="16"/>
        </w:rPr>
        <w:t>.</w:t>
      </w:r>
    </w:p>
    <w:p w14:paraId="7A5CC2D1"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There are more basic reasons why China is unlikely to move against Taiwan soon. </w:t>
      </w:r>
      <w:r w:rsidRPr="00E84222">
        <w:rPr>
          <w:rStyle w:val="StyleUnderline"/>
          <w:rFonts w:asciiTheme="majorHAnsi" w:hAnsiTheme="majorHAnsi" w:cstheme="majorHAnsi"/>
        </w:rPr>
        <w:t xml:space="preserve">Xi has </w:t>
      </w:r>
      <w:r w:rsidRPr="00E84222">
        <w:rPr>
          <w:rStyle w:val="StyleUnderline"/>
          <w:rFonts w:asciiTheme="majorHAnsi" w:hAnsiTheme="majorHAnsi" w:cstheme="majorHAnsi"/>
          <w:highlight w:val="cyan"/>
        </w:rPr>
        <w:t>watched</w:t>
      </w:r>
      <w:r w:rsidRPr="00E84222">
        <w:rPr>
          <w:rFonts w:asciiTheme="majorHAnsi" w:hAnsiTheme="majorHAnsi" w:cstheme="majorHAnsi"/>
          <w:sz w:val="16"/>
        </w:rPr>
        <w:t xml:space="preserve"> carefully </w:t>
      </w:r>
      <w:r w:rsidRPr="00E84222">
        <w:rPr>
          <w:rStyle w:val="StyleUnderline"/>
          <w:rFonts w:asciiTheme="majorHAnsi" w:hAnsiTheme="majorHAnsi" w:cstheme="majorHAnsi"/>
        </w:rPr>
        <w:t>as</w:t>
      </w:r>
      <w:r w:rsidRPr="00E84222">
        <w:rPr>
          <w:rFonts w:asciiTheme="majorHAnsi" w:hAnsiTheme="majorHAnsi" w:cstheme="majorHAnsi"/>
          <w:sz w:val="16"/>
        </w:rPr>
        <w:t xml:space="preserve"> Russia’s President Vladimir </w:t>
      </w:r>
      <w:r w:rsidRPr="00E84222">
        <w:rPr>
          <w:rStyle w:val="StyleUnderline"/>
          <w:rFonts w:asciiTheme="majorHAnsi" w:hAnsiTheme="majorHAnsi" w:cstheme="majorHAnsi"/>
          <w:highlight w:val="cyan"/>
        </w:rPr>
        <w:t>Putin</w:t>
      </w:r>
      <w:r w:rsidRPr="00E84222">
        <w:rPr>
          <w:rFonts w:asciiTheme="majorHAnsi" w:hAnsiTheme="majorHAnsi" w:cstheme="majorHAnsi"/>
          <w:sz w:val="16"/>
        </w:rPr>
        <w:t xml:space="preserve"> has </w:t>
      </w:r>
      <w:r w:rsidRPr="00E84222">
        <w:rPr>
          <w:rStyle w:val="StyleUnderline"/>
          <w:rFonts w:asciiTheme="majorHAnsi" w:hAnsiTheme="majorHAnsi" w:cstheme="majorHAnsi"/>
        </w:rPr>
        <w:t>provided a vivid demonstration of</w:t>
      </w:r>
      <w:r w:rsidRPr="00E84222">
        <w:rPr>
          <w:rFonts w:asciiTheme="majorHAnsi" w:hAnsiTheme="majorHAnsi" w:cstheme="majorHAnsi"/>
          <w:sz w:val="16"/>
        </w:rPr>
        <w:t xml:space="preserve"> just </w:t>
      </w:r>
      <w:r w:rsidRPr="00E84222">
        <w:rPr>
          <w:rStyle w:val="StyleUnderline"/>
          <w:rFonts w:asciiTheme="majorHAnsi" w:hAnsiTheme="majorHAnsi" w:cstheme="majorHAnsi"/>
        </w:rPr>
        <w:t xml:space="preserve">how </w:t>
      </w:r>
      <w:r w:rsidRPr="00E84222">
        <w:rPr>
          <w:rStyle w:val="Emphasis"/>
          <w:rFonts w:asciiTheme="majorHAnsi" w:hAnsiTheme="majorHAnsi" w:cstheme="majorHAnsi"/>
          <w:highlight w:val="cyan"/>
        </w:rPr>
        <w:t>unpredictable, costly</w:t>
      </w:r>
      <w:r w:rsidRPr="00E84222">
        <w:rPr>
          <w:rStyle w:val="StyleUnderline"/>
          <w:rFonts w:asciiTheme="majorHAnsi" w:hAnsiTheme="majorHAnsi" w:cstheme="majorHAnsi"/>
          <w:highlight w:val="cyan"/>
        </w:rPr>
        <w:t xml:space="preserve">, and </w:t>
      </w:r>
      <w:r w:rsidRPr="00E84222">
        <w:rPr>
          <w:rStyle w:val="Emphasis"/>
          <w:rFonts w:asciiTheme="majorHAnsi" w:hAnsiTheme="majorHAnsi" w:cstheme="majorHAnsi"/>
          <w:highlight w:val="cyan"/>
        </w:rPr>
        <w:t>humiliating</w:t>
      </w:r>
      <w:r w:rsidRPr="00E84222">
        <w:rPr>
          <w:rStyle w:val="StyleUnderline"/>
          <w:rFonts w:asciiTheme="majorHAnsi" w:hAnsiTheme="majorHAnsi" w:cstheme="majorHAnsi"/>
        </w:rPr>
        <w:t xml:space="preserve"> an ill-conceived </w:t>
      </w:r>
      <w:r w:rsidRPr="00E84222">
        <w:rPr>
          <w:rStyle w:val="StyleUnderline"/>
          <w:rFonts w:asciiTheme="majorHAnsi" w:hAnsiTheme="majorHAnsi" w:cstheme="majorHAnsi"/>
          <w:highlight w:val="cyan"/>
        </w:rPr>
        <w:t>war</w:t>
      </w:r>
      <w:r w:rsidRPr="00E84222">
        <w:rPr>
          <w:rStyle w:val="StyleUnderline"/>
          <w:rFonts w:asciiTheme="majorHAnsi" w:hAnsiTheme="majorHAnsi" w:cstheme="majorHAnsi"/>
        </w:rPr>
        <w:t xml:space="preserve"> can be. Taiwan, backed with generations of</w:t>
      </w:r>
      <w:r w:rsidRPr="00E84222">
        <w:rPr>
          <w:rFonts w:asciiTheme="majorHAnsi" w:hAnsiTheme="majorHAnsi" w:cstheme="majorHAnsi"/>
          <w:sz w:val="16"/>
        </w:rPr>
        <w:t xml:space="preserve"> sophisticated and powerful </w:t>
      </w:r>
      <w:r w:rsidRPr="00E84222">
        <w:rPr>
          <w:rStyle w:val="StyleUnderline"/>
          <w:rFonts w:asciiTheme="majorHAnsi" w:hAnsiTheme="majorHAnsi" w:cstheme="majorHAnsi"/>
        </w:rPr>
        <w:t>American weapons, has been preparing</w:t>
      </w:r>
      <w:r w:rsidRPr="00E84222">
        <w:rPr>
          <w:rFonts w:asciiTheme="majorHAnsi" w:hAnsiTheme="majorHAnsi" w:cstheme="majorHAnsi"/>
          <w:sz w:val="16"/>
        </w:rPr>
        <w:t xml:space="preserve"> for a possible Chinese invasion </w:t>
      </w:r>
      <w:r w:rsidRPr="00E84222">
        <w:rPr>
          <w:rStyle w:val="StyleUnderline"/>
          <w:rFonts w:asciiTheme="majorHAnsi" w:hAnsiTheme="majorHAnsi" w:cstheme="majorHAnsi"/>
        </w:rPr>
        <w:t>even longer than Ukraine</w:t>
      </w:r>
      <w:r w:rsidRPr="00E84222">
        <w:rPr>
          <w:rFonts w:asciiTheme="majorHAnsi" w:hAnsiTheme="majorHAnsi" w:cstheme="majorHAnsi"/>
          <w:sz w:val="16"/>
        </w:rPr>
        <w:t xml:space="preserve"> has prepped for a full-frontal assault from Russia, and </w:t>
      </w:r>
      <w:r w:rsidRPr="00E84222">
        <w:rPr>
          <w:rStyle w:val="StyleUnderline"/>
          <w:rFonts w:asciiTheme="majorHAnsi" w:hAnsiTheme="majorHAnsi" w:cstheme="majorHAnsi"/>
          <w:highlight w:val="cyan"/>
        </w:rPr>
        <w:t>given</w:t>
      </w:r>
      <w:r w:rsidRPr="00E84222">
        <w:rPr>
          <w:rStyle w:val="StyleUnderline"/>
          <w:rFonts w:asciiTheme="majorHAnsi" w:hAnsiTheme="majorHAnsi" w:cstheme="majorHAnsi"/>
        </w:rPr>
        <w:t xml:space="preserve"> the </w:t>
      </w:r>
      <w:r w:rsidRPr="00E84222">
        <w:rPr>
          <w:rFonts w:asciiTheme="majorHAnsi" w:hAnsiTheme="majorHAnsi" w:cstheme="majorHAnsi"/>
          <w:sz w:val="16"/>
        </w:rPr>
        <w:t xml:space="preserve">complete </w:t>
      </w:r>
      <w:r w:rsidRPr="00E84222">
        <w:rPr>
          <w:rStyle w:val="StyleUnderline"/>
          <w:rFonts w:asciiTheme="majorHAnsi" w:hAnsiTheme="majorHAnsi" w:cstheme="majorHAnsi"/>
          <w:highlight w:val="cyan"/>
        </w:rPr>
        <w:t>lack of</w:t>
      </w:r>
      <w:r w:rsidRPr="00E84222">
        <w:rPr>
          <w:rStyle w:val="StyleUnderline"/>
          <w:rFonts w:asciiTheme="majorHAnsi" w:hAnsiTheme="majorHAnsi" w:cstheme="majorHAnsi"/>
        </w:rPr>
        <w:t xml:space="preserve"> Chinese </w:t>
      </w:r>
      <w:r w:rsidRPr="00E84222">
        <w:rPr>
          <w:rStyle w:val="StyleUnderline"/>
          <w:rFonts w:asciiTheme="majorHAnsi" w:hAnsiTheme="majorHAnsi" w:cstheme="majorHAnsi"/>
          <w:highlight w:val="cyan"/>
        </w:rPr>
        <w:t>combat experience</w:t>
      </w:r>
      <w:r w:rsidRPr="00E84222">
        <w:rPr>
          <w:rStyle w:val="StyleUnderline"/>
          <w:rFonts w:asciiTheme="majorHAnsi" w:hAnsiTheme="majorHAnsi" w:cstheme="majorHAnsi"/>
        </w:rPr>
        <w:t xml:space="preserve"> over</w:t>
      </w:r>
      <w:r w:rsidRPr="00E84222">
        <w:rPr>
          <w:rFonts w:asciiTheme="majorHAnsi" w:hAnsiTheme="majorHAnsi" w:cstheme="majorHAnsi"/>
          <w:sz w:val="16"/>
        </w:rPr>
        <w:t xml:space="preserve"> the past </w:t>
      </w:r>
      <w:r w:rsidRPr="00E84222">
        <w:rPr>
          <w:rStyle w:val="StyleUnderline"/>
          <w:rFonts w:asciiTheme="majorHAnsi" w:hAnsiTheme="majorHAnsi" w:cstheme="majorHAnsi"/>
        </w:rPr>
        <w:t xml:space="preserve">44 years, </w:t>
      </w:r>
      <w:r w:rsidRPr="00E84222">
        <w:rPr>
          <w:rStyle w:val="StyleUnderline"/>
          <w:rFonts w:asciiTheme="majorHAnsi" w:hAnsiTheme="majorHAnsi" w:cstheme="majorHAnsi"/>
          <w:highlight w:val="cyan"/>
        </w:rPr>
        <w:t>Xi</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understands</w:t>
      </w:r>
      <w:r w:rsidRPr="00E84222">
        <w:rPr>
          <w:rFonts w:asciiTheme="majorHAnsi" w:hAnsiTheme="majorHAnsi" w:cstheme="majorHAnsi"/>
          <w:sz w:val="16"/>
        </w:rPr>
        <w:t xml:space="preserve"> that </w:t>
      </w:r>
      <w:r w:rsidRPr="00E84222">
        <w:rPr>
          <w:rStyle w:val="Emphasis"/>
          <w:rFonts w:asciiTheme="majorHAnsi" w:hAnsiTheme="majorHAnsi" w:cstheme="majorHAnsi"/>
        </w:rPr>
        <w:t xml:space="preserve">the risks of </w:t>
      </w:r>
      <w:r w:rsidRPr="00E84222">
        <w:rPr>
          <w:rStyle w:val="Emphasis"/>
          <w:rFonts w:asciiTheme="majorHAnsi" w:hAnsiTheme="majorHAnsi" w:cstheme="majorHAnsi"/>
          <w:highlight w:val="cyan"/>
        </w:rPr>
        <w:t>Pyrrhic victory</w:t>
      </w:r>
      <w:r w:rsidRPr="00E84222">
        <w:rPr>
          <w:rFonts w:asciiTheme="majorHAnsi" w:hAnsiTheme="majorHAnsi" w:cstheme="majorHAnsi"/>
          <w:sz w:val="16"/>
        </w:rPr>
        <w:t xml:space="preserve"> – </w:t>
      </w:r>
      <w:r w:rsidRPr="00E84222">
        <w:rPr>
          <w:rStyle w:val="Emphasis"/>
          <w:rFonts w:asciiTheme="majorHAnsi" w:hAnsiTheme="majorHAnsi" w:cstheme="majorHAnsi"/>
        </w:rPr>
        <w:t>or</w:t>
      </w:r>
      <w:r w:rsidRPr="00E84222">
        <w:rPr>
          <w:rFonts w:asciiTheme="majorHAnsi" w:hAnsiTheme="majorHAnsi" w:cstheme="majorHAnsi"/>
          <w:sz w:val="16"/>
        </w:rPr>
        <w:t xml:space="preserve"> even of </w:t>
      </w:r>
      <w:r w:rsidRPr="00E84222">
        <w:rPr>
          <w:rStyle w:val="Emphasis"/>
          <w:rFonts w:asciiTheme="majorHAnsi" w:hAnsiTheme="majorHAnsi" w:cstheme="majorHAnsi"/>
        </w:rPr>
        <w:t>defeat</w:t>
      </w:r>
      <w:r w:rsidRPr="00E84222">
        <w:rPr>
          <w:rFonts w:asciiTheme="majorHAnsi" w:hAnsiTheme="majorHAnsi" w:cstheme="majorHAnsi"/>
          <w:sz w:val="16"/>
        </w:rPr>
        <w:t xml:space="preserve"> – </w:t>
      </w:r>
      <w:r w:rsidRPr="00E84222">
        <w:rPr>
          <w:rStyle w:val="Emphasis"/>
          <w:rFonts w:asciiTheme="majorHAnsi" w:hAnsiTheme="majorHAnsi" w:cstheme="majorHAnsi"/>
        </w:rPr>
        <w:t>are real</w:t>
      </w:r>
      <w:r w:rsidRPr="00E84222">
        <w:rPr>
          <w:rFonts w:asciiTheme="majorHAnsi" w:hAnsiTheme="majorHAnsi" w:cstheme="majorHAnsi"/>
          <w:sz w:val="16"/>
        </w:rPr>
        <w:t xml:space="preserve">. At a time </w:t>
      </w:r>
      <w:r w:rsidRPr="00E84222">
        <w:rPr>
          <w:rStyle w:val="StyleUnderline"/>
          <w:rFonts w:asciiTheme="majorHAnsi" w:hAnsiTheme="majorHAnsi" w:cstheme="majorHAnsi"/>
        </w:rPr>
        <w:t xml:space="preserve">when China is </w:t>
      </w:r>
      <w:r w:rsidRPr="00E84222">
        <w:rPr>
          <w:rStyle w:val="StyleUnderline"/>
          <w:rFonts w:asciiTheme="majorHAnsi" w:hAnsiTheme="majorHAnsi" w:cstheme="majorHAnsi"/>
          <w:highlight w:val="cyan"/>
        </w:rPr>
        <w:t>emerging from</w:t>
      </w:r>
      <w:r w:rsidRPr="00E84222">
        <w:rPr>
          <w:rFonts w:asciiTheme="majorHAnsi" w:hAnsiTheme="majorHAnsi" w:cstheme="majorHAnsi"/>
          <w:sz w:val="16"/>
        </w:rPr>
        <w:t xml:space="preserve"> the world’s most draconian lockdown and </w:t>
      </w:r>
      <w:r w:rsidRPr="00E84222">
        <w:rPr>
          <w:rStyle w:val="StyleUnderline"/>
          <w:rFonts w:asciiTheme="majorHAnsi" w:hAnsiTheme="majorHAnsi" w:cstheme="majorHAnsi"/>
        </w:rPr>
        <w:t xml:space="preserve">its worst economic </w:t>
      </w:r>
      <w:r w:rsidRPr="00E84222">
        <w:rPr>
          <w:rStyle w:val="StyleUnderline"/>
          <w:rFonts w:asciiTheme="majorHAnsi" w:hAnsiTheme="majorHAnsi" w:cstheme="majorHAnsi"/>
          <w:highlight w:val="cyan"/>
        </w:rPr>
        <w:t>slowdown</w:t>
      </w:r>
      <w:r w:rsidRPr="00E84222">
        <w:rPr>
          <w:rStyle w:val="StyleUnderline"/>
          <w:rFonts w:asciiTheme="majorHAnsi" w:hAnsiTheme="majorHAnsi" w:cstheme="majorHAnsi"/>
        </w:rPr>
        <w:t xml:space="preserve"> in decades, Xi is </w:t>
      </w:r>
      <w:r w:rsidRPr="00E84222">
        <w:rPr>
          <w:rStyle w:val="StyleUnderline"/>
          <w:rFonts w:asciiTheme="majorHAnsi" w:hAnsiTheme="majorHAnsi" w:cstheme="majorHAnsi"/>
          <w:highlight w:val="cyan"/>
        </w:rPr>
        <w:t xml:space="preserve">likely to be </w:t>
      </w:r>
      <w:r w:rsidRPr="00E84222">
        <w:rPr>
          <w:rStyle w:val="Emphasis"/>
          <w:rFonts w:asciiTheme="majorHAnsi" w:hAnsiTheme="majorHAnsi" w:cstheme="majorHAnsi"/>
          <w:highlight w:val="cyan"/>
        </w:rPr>
        <w:t>extra careful</w:t>
      </w:r>
      <w:r w:rsidRPr="00E84222">
        <w:rPr>
          <w:rStyle w:val="Emphasis"/>
          <w:rFonts w:asciiTheme="majorHAnsi" w:hAnsiTheme="majorHAnsi" w:cstheme="majorHAnsi"/>
        </w:rPr>
        <w:t xml:space="preserve"> about the fights he picks</w:t>
      </w:r>
      <w:r w:rsidRPr="00E84222">
        <w:rPr>
          <w:rFonts w:asciiTheme="majorHAnsi" w:hAnsiTheme="majorHAnsi" w:cstheme="majorHAnsi"/>
          <w:sz w:val="16"/>
        </w:rPr>
        <w:t>. At least for now.</w:t>
      </w:r>
    </w:p>
    <w:p w14:paraId="53AACB87"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There’s also the critical issue of semiconductors. About </w:t>
      </w:r>
      <w:r w:rsidRPr="00E84222">
        <w:rPr>
          <w:rStyle w:val="StyleUnderline"/>
          <w:rFonts w:asciiTheme="majorHAnsi" w:hAnsiTheme="majorHAnsi" w:cstheme="majorHAnsi"/>
        </w:rPr>
        <w:t>90 percent of</w:t>
      </w:r>
      <w:r w:rsidRPr="00E84222">
        <w:rPr>
          <w:rFonts w:asciiTheme="majorHAnsi" w:hAnsiTheme="majorHAnsi" w:cstheme="majorHAnsi"/>
          <w:sz w:val="16"/>
        </w:rPr>
        <w:t xml:space="preserve"> the world’s most sophisticated </w:t>
      </w:r>
      <w:r w:rsidRPr="00E84222">
        <w:rPr>
          <w:rStyle w:val="StyleUnderline"/>
          <w:rFonts w:asciiTheme="majorHAnsi" w:hAnsiTheme="majorHAnsi" w:cstheme="majorHAnsi"/>
        </w:rPr>
        <w:t>computer chips are made in Taiwan</w:t>
      </w:r>
      <w:r w:rsidRPr="00E84222">
        <w:rPr>
          <w:rFonts w:asciiTheme="majorHAnsi" w:hAnsiTheme="majorHAnsi" w:cstheme="majorHAnsi"/>
          <w:sz w:val="16"/>
        </w:rPr>
        <w:t xml:space="preserve">. 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E84222">
        <w:rPr>
          <w:rStyle w:val="StyleUnderline"/>
          <w:rFonts w:asciiTheme="majorHAnsi" w:hAnsiTheme="majorHAnsi" w:cstheme="majorHAnsi"/>
        </w:rPr>
        <w:t xml:space="preserve">China is </w:t>
      </w:r>
      <w:r w:rsidRPr="00E84222">
        <w:rPr>
          <w:rStyle w:val="StyleUnderline"/>
          <w:rFonts w:asciiTheme="majorHAnsi" w:hAnsiTheme="majorHAnsi" w:cstheme="majorHAnsi"/>
          <w:highlight w:val="cyan"/>
        </w:rPr>
        <w:t>loath to risk</w:t>
      </w:r>
      <w:r w:rsidRPr="00E84222">
        <w:rPr>
          <w:rStyle w:val="StyleUnderline"/>
          <w:rFonts w:asciiTheme="majorHAnsi" w:hAnsiTheme="majorHAnsi" w:cstheme="majorHAnsi"/>
        </w:rPr>
        <w:t xml:space="preserve"> conflict that would leave </w:t>
      </w:r>
      <w:r w:rsidRPr="00E84222">
        <w:rPr>
          <w:rStyle w:val="StyleUnderline"/>
          <w:rFonts w:asciiTheme="majorHAnsi" w:hAnsiTheme="majorHAnsi" w:cstheme="majorHAnsi"/>
          <w:highlight w:val="cyan"/>
        </w:rPr>
        <w:t>its economy</w:t>
      </w:r>
      <w:r w:rsidRPr="00E84222">
        <w:rPr>
          <w:rStyle w:val="StyleUnderline"/>
          <w:rFonts w:asciiTheme="majorHAnsi" w:hAnsiTheme="majorHAnsi" w:cstheme="majorHAnsi"/>
        </w:rPr>
        <w:t xml:space="preserve"> without access to the</w:t>
      </w:r>
      <w:r w:rsidRPr="00E84222">
        <w:rPr>
          <w:rFonts w:asciiTheme="majorHAnsi" w:hAnsiTheme="majorHAnsi" w:cstheme="majorHAnsi"/>
          <w:sz w:val="16"/>
        </w:rPr>
        <w:t xml:space="preserve"> 21st century’s </w:t>
      </w:r>
      <w:r w:rsidRPr="00E84222">
        <w:rPr>
          <w:rStyle w:val="StyleUnderline"/>
          <w:rFonts w:asciiTheme="majorHAnsi" w:hAnsiTheme="majorHAnsi" w:cstheme="majorHAnsi"/>
        </w:rPr>
        <w:t>most important economic resource</w:t>
      </w:r>
      <w:r w:rsidRPr="00E84222">
        <w:rPr>
          <w:rFonts w:asciiTheme="majorHAnsi" w:hAnsiTheme="majorHAnsi" w:cstheme="majorHAnsi"/>
          <w:sz w:val="16"/>
        </w:rPr>
        <w:t>.</w:t>
      </w:r>
    </w:p>
    <w:p w14:paraId="5A4EE0C5"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One day, China may invade Taiwan, triggering a war with global implications. But that day isn’t soon. When and if it does, the </w:t>
      </w:r>
      <w:r w:rsidRPr="00E84222">
        <w:rPr>
          <w:rStyle w:val="StyleUnderline"/>
          <w:rFonts w:asciiTheme="majorHAnsi" w:hAnsiTheme="majorHAnsi" w:cstheme="majorHAnsi"/>
        </w:rPr>
        <w:t>timing will be determined by</w:t>
      </w:r>
      <w:r w:rsidRPr="00E84222">
        <w:rPr>
          <w:rFonts w:asciiTheme="majorHAnsi" w:hAnsiTheme="majorHAnsi" w:cstheme="majorHAnsi"/>
          <w:sz w:val="16"/>
        </w:rPr>
        <w:t xml:space="preserve"> China’s leader, not as the result of any diplomatic provocation, but by his own calculation of </w:t>
      </w:r>
      <w:r w:rsidRPr="00E84222">
        <w:rPr>
          <w:rStyle w:val="StyleUnderline"/>
          <w:rFonts w:asciiTheme="majorHAnsi" w:hAnsiTheme="majorHAnsi" w:cstheme="majorHAnsi"/>
        </w:rPr>
        <w:t>benefit and cost</w:t>
      </w:r>
      <w:r w:rsidRPr="00E84222">
        <w:rPr>
          <w:rFonts w:asciiTheme="majorHAnsi" w:hAnsiTheme="majorHAnsi" w:cstheme="majorHAnsi"/>
          <w:sz w:val="16"/>
        </w:rPr>
        <w:t xml:space="preserve">. For now, it’s still possible to hope that </w:t>
      </w:r>
      <w:r w:rsidRPr="00E84222">
        <w:rPr>
          <w:rStyle w:val="Emphasis"/>
          <w:rFonts w:asciiTheme="majorHAnsi" w:hAnsiTheme="majorHAnsi" w:cstheme="majorHAnsi"/>
          <w:highlight w:val="cyan"/>
        </w:rPr>
        <w:t>cooler heads</w:t>
      </w:r>
      <w:r w:rsidRPr="00E84222">
        <w:rPr>
          <w:rStyle w:val="Emphasis"/>
          <w:rFonts w:asciiTheme="majorHAnsi" w:hAnsiTheme="majorHAnsi" w:cstheme="majorHAnsi"/>
        </w:rPr>
        <w:t xml:space="preserve"> can</w:t>
      </w:r>
      <w:r w:rsidRPr="00E84222">
        <w:rPr>
          <w:rFonts w:asciiTheme="majorHAnsi" w:hAnsiTheme="majorHAnsi" w:cstheme="majorHAnsi"/>
          <w:sz w:val="16"/>
        </w:rPr>
        <w:t xml:space="preserve"> one day </w:t>
      </w:r>
      <w:r w:rsidRPr="00E84222">
        <w:rPr>
          <w:rStyle w:val="Emphasis"/>
          <w:rFonts w:asciiTheme="majorHAnsi" w:hAnsiTheme="majorHAnsi" w:cstheme="majorHAnsi"/>
          <w:highlight w:val="cyan"/>
        </w:rPr>
        <w:t>find a diplomatic solution</w:t>
      </w:r>
      <w:r w:rsidRPr="00E84222">
        <w:rPr>
          <w:rFonts w:asciiTheme="majorHAnsi" w:hAnsiTheme="majorHAnsi" w:cstheme="majorHAnsi"/>
          <w:sz w:val="16"/>
        </w:rPr>
        <w:t xml:space="preserve"> to avert a war that would have disastrous implications far beyond Asia.</w:t>
      </w:r>
    </w:p>
    <w:p w14:paraId="1F11C088" w14:textId="77777777" w:rsidR="005745ED" w:rsidRPr="00E84222" w:rsidRDefault="005745ED" w:rsidP="005745ED">
      <w:pPr>
        <w:pStyle w:val="Heading3"/>
        <w:rPr>
          <w:rFonts w:asciiTheme="majorHAnsi" w:hAnsiTheme="majorHAnsi" w:cstheme="majorHAnsi"/>
        </w:rPr>
      </w:pPr>
      <w:r w:rsidRPr="00E84222">
        <w:rPr>
          <w:rFonts w:asciiTheme="majorHAnsi" w:hAnsiTheme="majorHAnsi" w:cstheme="majorHAnsi"/>
        </w:rPr>
        <w:t>!/D---AT: Taiwan War---2NC</w:t>
      </w:r>
    </w:p>
    <w:p w14:paraId="0713E884" w14:textId="77777777" w:rsidR="005745ED" w:rsidRPr="00E84222" w:rsidRDefault="005745ED" w:rsidP="005745ED">
      <w:pPr>
        <w:pStyle w:val="Analyticusethisone"/>
        <w:rPr>
          <w:rFonts w:asciiTheme="majorHAnsi" w:hAnsiTheme="majorHAnsi" w:cstheme="majorHAnsi"/>
        </w:rPr>
      </w:pPr>
      <w:bookmarkStart w:id="7" w:name="_Hlk171447584"/>
      <w:r w:rsidRPr="00E84222">
        <w:rPr>
          <w:rFonts w:asciiTheme="majorHAnsi" w:hAnsiTheme="majorHAnsi" w:cstheme="majorHAnsi"/>
        </w:rPr>
        <w:t xml:space="preserve">No Taiwan War---China </w:t>
      </w:r>
      <w:r w:rsidRPr="00E84222">
        <w:rPr>
          <w:rFonts w:asciiTheme="majorHAnsi" w:hAnsiTheme="majorHAnsi" w:cstheme="majorHAnsi"/>
          <w:u w:val="single"/>
        </w:rPr>
        <w:t>always</w:t>
      </w:r>
      <w:r w:rsidRPr="00E84222">
        <w:rPr>
          <w:rFonts w:asciiTheme="majorHAnsi" w:hAnsiTheme="majorHAnsi" w:cstheme="majorHAnsi"/>
        </w:rPr>
        <w:t xml:space="preserve"> flexes strength for </w:t>
      </w:r>
      <w:r w:rsidRPr="00E84222">
        <w:rPr>
          <w:rFonts w:asciiTheme="majorHAnsi" w:hAnsiTheme="majorHAnsi" w:cstheme="majorHAnsi"/>
          <w:u w:val="single"/>
        </w:rPr>
        <w:t>negotiations</w:t>
      </w:r>
      <w:r w:rsidRPr="00E84222">
        <w:rPr>
          <w:rFonts w:asciiTheme="majorHAnsi" w:hAnsiTheme="majorHAnsi" w:cstheme="majorHAnsi"/>
        </w:rPr>
        <w:t xml:space="preserve">, Xi wants to play </w:t>
      </w:r>
      <w:r w:rsidRPr="00E84222">
        <w:rPr>
          <w:rFonts w:asciiTheme="majorHAnsi" w:hAnsiTheme="majorHAnsi" w:cstheme="majorHAnsi"/>
          <w:u w:val="single"/>
        </w:rPr>
        <w:t>peacemaker</w:t>
      </w:r>
      <w:r w:rsidRPr="00E84222">
        <w:rPr>
          <w:rFonts w:asciiTheme="majorHAnsi" w:hAnsiTheme="majorHAnsi" w:cstheme="majorHAnsi"/>
        </w:rPr>
        <w:t xml:space="preserve">, and Ukraine shows that </w:t>
      </w:r>
      <w:r w:rsidRPr="00E84222">
        <w:rPr>
          <w:rFonts w:asciiTheme="majorHAnsi" w:hAnsiTheme="majorHAnsi" w:cstheme="majorHAnsi"/>
          <w:u w:val="single"/>
        </w:rPr>
        <w:t>conflict</w:t>
      </w:r>
      <w:r w:rsidRPr="00E84222">
        <w:rPr>
          <w:rFonts w:asciiTheme="majorHAnsi" w:hAnsiTheme="majorHAnsi" w:cstheme="majorHAnsi"/>
        </w:rPr>
        <w:t xml:space="preserve"> is costly---that's Bremmer</w:t>
      </w:r>
    </w:p>
    <w:p w14:paraId="21CBD1E4"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w:t>
      </w:r>
      <w:bookmarkStart w:id="8" w:name="_Hlk172491436"/>
      <w:bookmarkStart w:id="9" w:name="_Hlk172713361"/>
      <w:r w:rsidRPr="00E84222">
        <w:rPr>
          <w:rFonts w:asciiTheme="majorHAnsi" w:hAnsiTheme="majorHAnsi" w:cstheme="majorHAnsi"/>
        </w:rPr>
        <w:t xml:space="preserve">Nationalism and CCP motivation </w:t>
      </w:r>
      <w:r w:rsidRPr="00E84222">
        <w:rPr>
          <w:rFonts w:asciiTheme="majorHAnsi" w:hAnsiTheme="majorHAnsi" w:cstheme="majorHAnsi"/>
          <w:u w:val="single"/>
        </w:rPr>
        <w:t>won’t</w:t>
      </w:r>
      <w:r w:rsidRPr="00E84222">
        <w:rPr>
          <w:rFonts w:asciiTheme="majorHAnsi" w:hAnsiTheme="majorHAnsi" w:cstheme="majorHAnsi"/>
        </w:rPr>
        <w:t xml:space="preserve"> motivate China to invade </w:t>
      </w:r>
      <w:r w:rsidRPr="00E84222">
        <w:rPr>
          <w:rFonts w:asciiTheme="majorHAnsi" w:hAnsiTheme="majorHAnsi" w:cstheme="majorHAnsi"/>
          <w:u w:val="single"/>
        </w:rPr>
        <w:t>Taiwan</w:t>
      </w:r>
      <w:r w:rsidRPr="00E84222">
        <w:rPr>
          <w:rFonts w:asciiTheme="majorHAnsi" w:hAnsiTheme="majorHAnsi" w:cstheme="majorHAnsi"/>
        </w:rPr>
        <w:t xml:space="preserve">. </w:t>
      </w:r>
    </w:p>
    <w:p w14:paraId="233FEBAD" w14:textId="77777777" w:rsidR="005745ED" w:rsidRPr="00E84222" w:rsidRDefault="005745ED" w:rsidP="005745ED">
      <w:pPr>
        <w:rPr>
          <w:rFonts w:asciiTheme="majorHAnsi" w:hAnsiTheme="majorHAnsi" w:cstheme="majorHAnsi"/>
        </w:rPr>
      </w:pPr>
      <w:r w:rsidRPr="00E84222">
        <w:rPr>
          <w:rStyle w:val="Style13ptBold"/>
          <w:rFonts w:cstheme="majorHAnsi"/>
        </w:rPr>
        <w:t>Weiss 23’</w:t>
      </w:r>
      <w:r w:rsidRPr="00E84222">
        <w:rPr>
          <w:rFonts w:asciiTheme="majorHAnsi" w:hAnsiTheme="majorHAnsi" w:cstheme="majorHAnsi"/>
        </w:rPr>
        <w:t xml:space="preserve"> – Jessica Chen, Michael J. Zak Professor for China and Asia-Pacific Studies at Cornell University and Senior Fellow at the Asia Society Policy Institute’s Center for China Analysis.  “Don’t Panic About Taiwan Alarm Over a Chinese Invasion Could Become a Self-Fulfilling Prophecy”, Foreign Affairs, https://www.foreignaffairs.com/china/taiwan-chinese-invasion-dont-panic, 03-21-2023</w:t>
      </w:r>
    </w:p>
    <w:p w14:paraId="66410923"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In the West and parts of Asia, concern is</w:t>
      </w:r>
      <w:r w:rsidRPr="00E84222">
        <w:rPr>
          <w:rFonts w:asciiTheme="majorHAnsi" w:hAnsiTheme="majorHAnsi" w:cstheme="majorHAnsi"/>
          <w:sz w:val="16"/>
        </w:rPr>
        <w:t xml:space="preserve"> </w:t>
      </w:r>
      <w:r w:rsidRPr="00E84222">
        <w:rPr>
          <w:rStyle w:val="Emphasis"/>
          <w:rFonts w:asciiTheme="majorHAnsi" w:hAnsiTheme="majorHAnsi" w:cstheme="majorHAnsi"/>
        </w:rPr>
        <w:t>mounting</w:t>
      </w:r>
      <w:r w:rsidRPr="00E84222">
        <w:rPr>
          <w:rFonts w:asciiTheme="majorHAnsi" w:hAnsiTheme="majorHAnsi" w:cstheme="majorHAnsi"/>
          <w:sz w:val="16"/>
        </w:rPr>
        <w:t xml:space="preserve"> </w:t>
      </w:r>
      <w:r w:rsidRPr="00E84222">
        <w:rPr>
          <w:rStyle w:val="StyleUnderline"/>
          <w:rFonts w:asciiTheme="majorHAnsi" w:hAnsiTheme="majorHAnsi" w:cstheme="majorHAnsi"/>
        </w:rPr>
        <w:t>that China might invade Taiwan to distract from</w:t>
      </w:r>
      <w:r w:rsidRPr="00E84222">
        <w:rPr>
          <w:rFonts w:asciiTheme="majorHAnsi" w:hAnsiTheme="majorHAnsi" w:cstheme="majorHAnsi"/>
          <w:sz w:val="16"/>
        </w:rPr>
        <w:t xml:space="preserve"> </w:t>
      </w:r>
      <w:r w:rsidRPr="00E84222">
        <w:rPr>
          <w:rStyle w:val="Emphasis"/>
          <w:rFonts w:asciiTheme="majorHAnsi" w:hAnsiTheme="majorHAnsi" w:cstheme="majorHAnsi"/>
        </w:rPr>
        <w:t>mounting domestic challenges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or because Chinese leaders imagine that their </w:t>
      </w:r>
      <w:r w:rsidRPr="00E84222">
        <w:rPr>
          <w:rStyle w:val="Emphasis"/>
          <w:rFonts w:asciiTheme="majorHAnsi" w:hAnsiTheme="majorHAnsi" w:cstheme="majorHAnsi"/>
        </w:rPr>
        <w:t>window of opportunity</w:t>
      </w:r>
      <w:r w:rsidRPr="00E84222">
        <w:rPr>
          <w:rStyle w:val="StyleUnderline"/>
          <w:rFonts w:asciiTheme="majorHAnsi" w:hAnsiTheme="majorHAnsi" w:cstheme="majorHAnsi"/>
        </w:rPr>
        <w:t xml:space="preserve"> to seize the island </w:t>
      </w:r>
      <w:r w:rsidRPr="00E84222">
        <w:rPr>
          <w:rStyle w:val="Emphasis"/>
          <w:rFonts w:asciiTheme="majorHAnsi" w:hAnsiTheme="majorHAnsi" w:cstheme="majorHAnsi"/>
        </w:rPr>
        <w:t>is closing</w:t>
      </w:r>
      <w:r w:rsidRPr="00E84222">
        <w:rPr>
          <w:rStyle w:val="StyleUnderline"/>
          <w:rFonts w:asciiTheme="majorHAnsi" w:hAnsiTheme="majorHAnsi" w:cstheme="majorHAnsi"/>
        </w:rPr>
        <w:t>.</w:t>
      </w:r>
      <w:r w:rsidRPr="00E84222">
        <w:rPr>
          <w:rFonts w:asciiTheme="majorHAnsi" w:hAnsiTheme="majorHAnsi" w:cstheme="majorHAnsi"/>
          <w:sz w:val="16"/>
        </w:rPr>
        <w:t xml:space="preserve"> Facing an economic slowdown and rising unemployment, some analysts argue, Beijing might be tempted to launch a military offensive to rally popular support. In January 2023, for instance, Taiwan’s foreign minister, Joseph Wu, speculated that Chinese President Xi Jinping might create an external crisis “to divert domestic attention or to show to the Chinese that he has accomplished something.” Ot</w:t>
      </w:r>
      <w:r w:rsidRPr="00E84222">
        <w:rPr>
          <w:rStyle w:val="StyleUnderline"/>
          <w:rFonts w:asciiTheme="majorHAnsi" w:hAnsiTheme="majorHAnsi" w:cstheme="majorHAnsi"/>
        </w:rPr>
        <w:t>her analysts warn of an impending war because China’s rise is slowing.</w:t>
      </w:r>
      <w:r w:rsidRPr="00E84222">
        <w:rPr>
          <w:rFonts w:asciiTheme="majorHAnsi" w:hAnsiTheme="majorHAnsi" w:cstheme="majorHAnsi"/>
          <w:sz w:val="16"/>
        </w:rPr>
        <w:t xml:space="preserve"> In their view, Beijing might try to seize the opportunity to use force against Taiwan while it has the advantage. Admiral Mike Gilday, chief of U.S. naval operations, suggested in October 2022 that China could try to take Taiwan as early as 2022 or 2023. Other U.S. officials, including Mark Milley, the chairman of the Joint Chiefs of Staff, and William Burns, the director of the CIA, have cautioned that Xi has not yet decided to invade Taiwan. But there is growing concern among some Western security analysts and policymakers that once the People’s Liberation Army (PLA) believes it has the military capability to invade Taiwan and hold the United States at bay, Xi will order an invasion. </w:t>
      </w:r>
      <w:r w:rsidRPr="00E84222">
        <w:rPr>
          <w:rStyle w:val="StyleUnderline"/>
          <w:rFonts w:asciiTheme="majorHAnsi" w:hAnsiTheme="majorHAnsi" w:cstheme="majorHAnsi"/>
          <w:highlight w:val="cyan"/>
        </w:rPr>
        <w:t>Fears that China will</w:t>
      </w:r>
      <w:r w:rsidRPr="00E84222">
        <w:rPr>
          <w:rStyle w:val="StyleUnderline"/>
          <w:rFonts w:asciiTheme="majorHAnsi" w:hAnsiTheme="majorHAnsi" w:cstheme="majorHAnsi"/>
        </w:rPr>
        <w:t xml:space="preserve"> soon </w:t>
      </w:r>
      <w:r w:rsidRPr="00E84222">
        <w:rPr>
          <w:rStyle w:val="StyleUnderline"/>
          <w:rFonts w:asciiTheme="majorHAnsi" w:hAnsiTheme="majorHAnsi" w:cstheme="majorHAnsi"/>
          <w:highlight w:val="cyan"/>
        </w:rPr>
        <w:t>invade</w:t>
      </w:r>
      <w:r w:rsidRPr="00E84222">
        <w:rPr>
          <w:rStyle w:val="StyleUnderline"/>
          <w:rFonts w:asciiTheme="majorHAnsi" w:hAnsiTheme="majorHAnsi" w:cstheme="majorHAnsi"/>
        </w:rPr>
        <w:t xml:space="preserve"> Taiwan </w:t>
      </w:r>
      <w:r w:rsidRPr="00E84222">
        <w:rPr>
          <w:rStyle w:val="Emphasis"/>
          <w:rFonts w:asciiTheme="majorHAnsi" w:hAnsiTheme="majorHAnsi" w:cstheme="majorHAnsi"/>
          <w:highlight w:val="cyan"/>
        </w:rPr>
        <w:t>are</w:t>
      </w:r>
      <w:r w:rsidRPr="00E84222">
        <w:rPr>
          <w:rStyle w:val="Emphasis"/>
          <w:rFonts w:asciiTheme="majorHAnsi" w:hAnsiTheme="majorHAnsi" w:cstheme="majorHAnsi"/>
        </w:rPr>
        <w:t xml:space="preserve"> </w:t>
      </w:r>
      <w:r w:rsidRPr="00E84222">
        <w:rPr>
          <w:rStyle w:val="Emphasis"/>
          <w:rFonts w:asciiTheme="majorHAnsi" w:hAnsiTheme="majorHAnsi" w:cstheme="majorHAnsi"/>
          <w:highlight w:val="cyan"/>
        </w:rPr>
        <w:t>overblown</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There is </w:t>
      </w:r>
      <w:r w:rsidRPr="00E84222">
        <w:rPr>
          <w:rStyle w:val="Emphasis"/>
          <w:rFonts w:asciiTheme="majorHAnsi" w:hAnsiTheme="majorHAnsi" w:cstheme="majorHAnsi"/>
        </w:rPr>
        <w:t>little evidence</w:t>
      </w:r>
      <w:r w:rsidRPr="00E84222">
        <w:rPr>
          <w:rFonts w:asciiTheme="majorHAnsi" w:hAnsiTheme="majorHAnsi" w:cstheme="majorHAnsi"/>
          <w:sz w:val="16"/>
        </w:rPr>
        <w:t xml:space="preserve"> </w:t>
      </w:r>
      <w:r w:rsidRPr="00E84222">
        <w:rPr>
          <w:rStyle w:val="StyleUnderline"/>
          <w:rFonts w:asciiTheme="majorHAnsi" w:hAnsiTheme="majorHAnsi" w:cstheme="majorHAnsi"/>
        </w:rPr>
        <w:t>that Chinese leaders see a closing window for action</w:t>
      </w:r>
      <w:r w:rsidRPr="00E84222">
        <w:rPr>
          <w:rFonts w:asciiTheme="majorHAnsi" w:hAnsiTheme="majorHAnsi" w:cstheme="majorHAnsi"/>
          <w:sz w:val="16"/>
        </w:rPr>
        <w:t xml:space="preserve">. Such fears appear to be driven more by Washington’s assessments of its own military vulnerabilities than by Beijing’s risk-reward calculus. Historically, Chinese leaders have not started wars to divert attention from domestic challenges, and they continue to favor using measures short of conflict to achieve their objectives. If anything, problems at home have moderated Chinese foreign policy, and Chinese popular opinion has tended to reward government bluster and displays of resolve that do not lead to open conflict. </w:t>
      </w:r>
      <w:r w:rsidRPr="00E84222">
        <w:rPr>
          <w:rStyle w:val="StyleUnderline"/>
          <w:rFonts w:asciiTheme="majorHAnsi" w:hAnsiTheme="majorHAnsi" w:cstheme="majorHAnsi"/>
        </w:rPr>
        <w:t xml:space="preserve">If Western </w:t>
      </w:r>
      <w:r w:rsidRPr="00E84222">
        <w:rPr>
          <w:rStyle w:val="StyleUnderline"/>
          <w:rFonts w:asciiTheme="majorHAnsi" w:hAnsiTheme="majorHAnsi" w:cstheme="majorHAnsi"/>
          <w:highlight w:val="cyan"/>
        </w:rPr>
        <w:t xml:space="preserve">policymakers </w:t>
      </w:r>
      <w:r w:rsidRPr="00E84222">
        <w:rPr>
          <w:rStyle w:val="Emphasis"/>
          <w:rFonts w:asciiTheme="majorHAnsi" w:hAnsiTheme="majorHAnsi" w:cstheme="majorHAnsi"/>
          <w:highlight w:val="cyan"/>
        </w:rPr>
        <w:t>exaggerate</w:t>
      </w:r>
      <w:r w:rsidRPr="00E84222">
        <w:rPr>
          <w:rStyle w:val="Emphasis"/>
          <w:rFonts w:asciiTheme="majorHAnsi" w:hAnsiTheme="majorHAnsi" w:cstheme="majorHAnsi"/>
        </w:rPr>
        <w:t xml:space="preserve"> the </w:t>
      </w:r>
      <w:r w:rsidRPr="00E84222">
        <w:rPr>
          <w:rStyle w:val="Emphasis"/>
          <w:rFonts w:asciiTheme="majorHAnsi" w:hAnsiTheme="majorHAnsi" w:cstheme="majorHAnsi"/>
          <w:highlight w:val="cyan"/>
        </w:rPr>
        <w:t>risk</w:t>
      </w:r>
      <w:r w:rsidRPr="00E84222">
        <w:rPr>
          <w:rStyle w:val="StyleUnderline"/>
          <w:rFonts w:asciiTheme="majorHAnsi" w:hAnsiTheme="majorHAnsi" w:cstheme="majorHAnsi"/>
        </w:rPr>
        <w:t xml:space="preserve"> of a Chinese invasion of Taiwan, they might </w:t>
      </w:r>
      <w:r w:rsidRPr="00E84222">
        <w:rPr>
          <w:rStyle w:val="Emphasis"/>
          <w:rFonts w:asciiTheme="majorHAnsi" w:hAnsiTheme="majorHAnsi" w:cstheme="majorHAnsi"/>
        </w:rPr>
        <w:t>inadvertently create a self-fulfilling prophecy</w:t>
      </w:r>
      <w:r w:rsidRPr="00E84222">
        <w:rPr>
          <w:rFonts w:asciiTheme="majorHAnsi" w:hAnsiTheme="majorHAnsi" w:cstheme="majorHAnsi"/>
          <w:sz w:val="16"/>
        </w:rPr>
        <w:t xml:space="preserve">. Instead of worrying that Beijing will gin up a foreign crisis to bolster its standing at home or assuming that Beijing feels pressured to invade in the near term, the United States should focus on arresting—or at least decelerating—the action-reaction spiral that has steadily ratcheted up tensions and made a crisis more likely. 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 The hard but crucial task for U.S. policymakers is to thread the needle between deterrence and provocation. Symbolic displays of resolve, unconditional commitments to defend Taiwan, and pledges of a surge in U.S. military power in the region could stray too far toward the latter, inadvertently provoking the very conflict U.S. policymakers seek to deter. WAG THE DOG? </w:t>
      </w:r>
      <w:r w:rsidRPr="00E84222">
        <w:rPr>
          <w:rStyle w:val="StyleUnderline"/>
          <w:rFonts w:asciiTheme="majorHAnsi" w:hAnsiTheme="majorHAnsi" w:cstheme="majorHAnsi"/>
        </w:rPr>
        <w:t xml:space="preserve">Although the logic of diversionary aggression has </w:t>
      </w:r>
      <w:r w:rsidRPr="00E84222">
        <w:rPr>
          <w:rStyle w:val="Emphasis"/>
          <w:rFonts w:asciiTheme="majorHAnsi" w:hAnsiTheme="majorHAnsi" w:cstheme="majorHAnsi"/>
        </w:rPr>
        <w:t>an intuitive appeal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there is little reason to think that domestic challenges will </w:t>
      </w:r>
      <w:r w:rsidRPr="00E84222">
        <w:rPr>
          <w:rStyle w:val="Emphasis"/>
          <w:rFonts w:asciiTheme="majorHAnsi" w:hAnsiTheme="majorHAnsi" w:cstheme="majorHAnsi"/>
        </w:rPr>
        <w:t>tempt China’s leadership</w:t>
      </w:r>
      <w:r w:rsidRPr="00E84222">
        <w:rPr>
          <w:rFonts w:asciiTheme="majorHAnsi" w:hAnsiTheme="majorHAnsi" w:cstheme="majorHAnsi"/>
          <w:sz w:val="16"/>
        </w:rPr>
        <w:t xml:space="preserve"> </w:t>
      </w:r>
      <w:r w:rsidRPr="00E84222">
        <w:rPr>
          <w:rStyle w:val="StyleUnderline"/>
          <w:rFonts w:asciiTheme="majorHAnsi" w:hAnsiTheme="majorHAnsi" w:cstheme="majorHAnsi"/>
        </w:rPr>
        <w:t>to launch a war abroad.</w:t>
      </w:r>
      <w:r w:rsidRPr="00E84222">
        <w:rPr>
          <w:rFonts w:asciiTheme="majorHAnsi" w:hAnsiTheme="majorHAnsi" w:cstheme="majorHAnsi"/>
          <w:sz w:val="16"/>
        </w:rPr>
        <w:t xml:space="preserve"> In a 2008 review of </w:t>
      </w:r>
      <w:r w:rsidRPr="00E84222">
        <w:rPr>
          <w:rStyle w:val="StyleUnderline"/>
          <w:rFonts w:asciiTheme="majorHAnsi" w:hAnsiTheme="majorHAnsi" w:cstheme="majorHAnsi"/>
          <w:highlight w:val="cyan"/>
        </w:rPr>
        <w:t>cross-national studies</w:t>
      </w:r>
      <w:r w:rsidRPr="00E84222">
        <w:rPr>
          <w:rFonts w:asciiTheme="majorHAnsi" w:hAnsiTheme="majorHAnsi" w:cstheme="majorHAnsi"/>
          <w:sz w:val="16"/>
        </w:rPr>
        <w:t xml:space="preserve"> of international conflict, the scholars Matthew </w:t>
      </w:r>
      <w:r w:rsidRPr="00E84222">
        <w:rPr>
          <w:rStyle w:val="StyleUnderline"/>
          <w:rFonts w:asciiTheme="majorHAnsi" w:hAnsiTheme="majorHAnsi" w:cstheme="majorHAnsi"/>
        </w:rPr>
        <w:t>Baum and</w:t>
      </w:r>
      <w:r w:rsidRPr="00E84222">
        <w:rPr>
          <w:rFonts w:asciiTheme="majorHAnsi" w:hAnsiTheme="majorHAnsi" w:cstheme="majorHAnsi"/>
          <w:sz w:val="16"/>
        </w:rPr>
        <w:t xml:space="preserve"> Philip </w:t>
      </w:r>
      <w:r w:rsidRPr="00E84222">
        <w:rPr>
          <w:rStyle w:val="StyleUnderline"/>
          <w:rFonts w:asciiTheme="majorHAnsi" w:hAnsiTheme="majorHAnsi" w:cstheme="majorHAnsi"/>
        </w:rPr>
        <w:t xml:space="preserve">Potter </w:t>
      </w:r>
      <w:r w:rsidRPr="00E84222">
        <w:rPr>
          <w:rStyle w:val="StyleUnderline"/>
          <w:rFonts w:asciiTheme="majorHAnsi" w:hAnsiTheme="majorHAnsi" w:cstheme="majorHAnsi"/>
          <w:highlight w:val="cyan"/>
        </w:rPr>
        <w:t>found</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little</w:t>
      </w:r>
      <w:r w:rsidRPr="00E84222">
        <w:rPr>
          <w:rStyle w:val="Emphasis"/>
          <w:rFonts w:asciiTheme="majorHAnsi" w:hAnsiTheme="majorHAnsi" w:cstheme="majorHAnsi"/>
        </w:rPr>
        <w:t xml:space="preserve"> consistent </w:t>
      </w:r>
      <w:r w:rsidRPr="00E84222">
        <w:rPr>
          <w:rStyle w:val="Emphasis"/>
          <w:rFonts w:asciiTheme="majorHAnsi" w:hAnsiTheme="majorHAnsi" w:cstheme="majorHAnsi"/>
          <w:highlight w:val="cyan"/>
        </w:rPr>
        <w:t>evidence</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of</w:t>
      </w:r>
      <w:r w:rsidRPr="00E84222">
        <w:rPr>
          <w:rStyle w:val="StyleUnderline"/>
          <w:rFonts w:asciiTheme="majorHAnsi" w:hAnsiTheme="majorHAnsi" w:cstheme="majorHAnsi"/>
        </w:rPr>
        <w:t xml:space="preserve"> world </w:t>
      </w:r>
      <w:r w:rsidRPr="00E84222">
        <w:rPr>
          <w:rStyle w:val="StyleUnderline"/>
          <w:rFonts w:asciiTheme="majorHAnsi" w:hAnsiTheme="majorHAnsi" w:cstheme="majorHAnsi"/>
          <w:highlight w:val="cyan"/>
        </w:rPr>
        <w:t>leaders starting</w:t>
      </w:r>
      <w:r w:rsidRPr="00E84222">
        <w:rPr>
          <w:rStyle w:val="StyleUnderline"/>
          <w:rFonts w:asciiTheme="majorHAnsi" w:hAnsiTheme="majorHAnsi" w:cstheme="majorHAnsi"/>
        </w:rPr>
        <w:t xml:space="preserve"> military </w:t>
      </w:r>
      <w:r w:rsidRPr="00E84222">
        <w:rPr>
          <w:rStyle w:val="StyleUnderline"/>
          <w:rFonts w:asciiTheme="majorHAnsi" w:hAnsiTheme="majorHAnsi" w:cstheme="majorHAnsi"/>
          <w:highlight w:val="cyan"/>
        </w:rPr>
        <w:t>hostilities to whip up</w:t>
      </w:r>
      <w:r w:rsidRPr="00E84222">
        <w:rPr>
          <w:rStyle w:val="StyleUnderline"/>
          <w:rFonts w:asciiTheme="majorHAnsi" w:hAnsiTheme="majorHAnsi" w:cstheme="majorHAnsi"/>
        </w:rPr>
        <w:t xml:space="preserve"> domestic </w:t>
      </w:r>
      <w:r w:rsidRPr="00E84222">
        <w:rPr>
          <w:rStyle w:val="StyleUnderline"/>
          <w:rFonts w:asciiTheme="majorHAnsi" w:hAnsiTheme="majorHAnsi" w:cstheme="majorHAnsi"/>
          <w:highlight w:val="cyan"/>
        </w:rPr>
        <w:t>support</w:t>
      </w:r>
      <w:r w:rsidRPr="00E84222">
        <w:rPr>
          <w:rFonts w:asciiTheme="majorHAnsi" w:hAnsiTheme="majorHAnsi" w:cstheme="majorHAnsi"/>
          <w:sz w:val="16"/>
        </w:rPr>
        <w:t xml:space="preserve">. Moreover, </w:t>
      </w:r>
      <w:r w:rsidRPr="00E84222">
        <w:rPr>
          <w:rStyle w:val="StyleUnderline"/>
          <w:rFonts w:asciiTheme="majorHAnsi" w:hAnsiTheme="majorHAnsi" w:cstheme="majorHAnsi"/>
          <w:highlight w:val="cyan"/>
        </w:rPr>
        <w:t>authoritarian leaders</w:t>
      </w:r>
      <w:r w:rsidRPr="00E84222">
        <w:rPr>
          <w:rStyle w:val="StyleUnderline"/>
          <w:rFonts w:asciiTheme="majorHAnsi" w:hAnsiTheme="majorHAnsi" w:cstheme="majorHAnsi"/>
        </w:rPr>
        <w:t xml:space="preserve"> may be</w:t>
      </w:r>
      <w:r w:rsidRPr="00E84222">
        <w:rPr>
          <w:rFonts w:asciiTheme="majorHAnsi" w:hAnsiTheme="majorHAnsi" w:cstheme="majorHAnsi"/>
          <w:sz w:val="16"/>
        </w:rPr>
        <w:t xml:space="preserve"> </w:t>
      </w:r>
      <w:r w:rsidRPr="00E84222">
        <w:rPr>
          <w:rStyle w:val="Emphasis"/>
          <w:rFonts w:asciiTheme="majorHAnsi" w:hAnsiTheme="majorHAnsi" w:cstheme="majorHAnsi"/>
        </w:rPr>
        <w:t>less likely</w:t>
      </w:r>
      <w:r w:rsidRPr="00E84222">
        <w:rPr>
          <w:rFonts w:asciiTheme="majorHAnsi" w:hAnsiTheme="majorHAnsi" w:cstheme="majorHAnsi"/>
          <w:sz w:val="16"/>
        </w:rPr>
        <w:t xml:space="preserve"> </w:t>
      </w:r>
      <w:r w:rsidRPr="00E84222">
        <w:rPr>
          <w:rStyle w:val="StyleUnderline"/>
          <w:rFonts w:asciiTheme="majorHAnsi" w:hAnsiTheme="majorHAnsi" w:cstheme="majorHAnsi"/>
        </w:rPr>
        <w:t>than democratic ones to</w:t>
      </w:r>
      <w:r w:rsidRPr="00E84222">
        <w:rPr>
          <w:rFonts w:asciiTheme="majorHAnsi" w:hAnsiTheme="majorHAnsi" w:cstheme="majorHAnsi"/>
          <w:sz w:val="16"/>
        </w:rPr>
        <w:t xml:space="preserve"> </w:t>
      </w:r>
      <w:r w:rsidRPr="00E84222">
        <w:rPr>
          <w:rStyle w:val="Emphasis"/>
          <w:rFonts w:asciiTheme="majorHAnsi" w:hAnsiTheme="majorHAnsi" w:cstheme="majorHAnsi"/>
        </w:rPr>
        <w:t>initiate crises</w:t>
      </w:r>
      <w:r w:rsidRPr="00E84222">
        <w:rPr>
          <w:rFonts w:asciiTheme="majorHAnsi" w:hAnsiTheme="majorHAnsi" w:cstheme="majorHAnsi"/>
          <w:sz w:val="16"/>
        </w:rPr>
        <w:t xml:space="preserve"> in</w:t>
      </w:r>
      <w:r w:rsidRPr="00E84222">
        <w:rPr>
          <w:rStyle w:val="StyleUnderline"/>
          <w:rFonts w:asciiTheme="majorHAnsi" w:hAnsiTheme="majorHAnsi" w:cstheme="majorHAnsi"/>
        </w:rPr>
        <w:t xml:space="preserve"> the wake of domestic unrest</w:t>
      </w:r>
      <w:r w:rsidRPr="00E84222">
        <w:rPr>
          <w:rFonts w:asciiTheme="majorHAnsi" w:hAnsiTheme="majorHAnsi" w:cstheme="majorHAnsi"/>
          <w:sz w:val="16"/>
        </w:rPr>
        <w:t xml:space="preserve"> because </w:t>
      </w:r>
      <w:r w:rsidRPr="00E84222">
        <w:rPr>
          <w:rStyle w:val="StyleUnderline"/>
          <w:rFonts w:asciiTheme="majorHAnsi" w:hAnsiTheme="majorHAnsi" w:cstheme="majorHAnsi"/>
        </w:rPr>
        <w:t xml:space="preserve">they </w:t>
      </w:r>
      <w:r w:rsidRPr="00E84222">
        <w:rPr>
          <w:rStyle w:val="StyleUnderline"/>
          <w:rFonts w:asciiTheme="majorHAnsi" w:hAnsiTheme="majorHAnsi" w:cstheme="majorHAnsi"/>
          <w:highlight w:val="cyan"/>
        </w:rPr>
        <w:t>have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greater </w:t>
      </w:r>
      <w:r w:rsidRPr="00E84222">
        <w:rPr>
          <w:rStyle w:val="Emphasis"/>
          <w:rFonts w:asciiTheme="majorHAnsi" w:hAnsiTheme="majorHAnsi" w:cstheme="majorHAnsi"/>
          <w:highlight w:val="cyan"/>
        </w:rPr>
        <w:t>latitude</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to repress</w:t>
      </w:r>
      <w:r w:rsidRPr="00E84222">
        <w:rPr>
          <w:rStyle w:val="StyleUnderline"/>
          <w:rFonts w:asciiTheme="majorHAnsi" w:hAnsiTheme="majorHAnsi" w:cstheme="majorHAnsi"/>
        </w:rPr>
        <w:t xml:space="preserve"> their </w:t>
      </w:r>
      <w:r w:rsidRPr="00E84222">
        <w:rPr>
          <w:rStyle w:val="StyleUnderline"/>
          <w:rFonts w:asciiTheme="majorHAnsi" w:hAnsiTheme="majorHAnsi" w:cstheme="majorHAnsi"/>
          <w:highlight w:val="cyan"/>
        </w:rPr>
        <w:t>people</w:t>
      </w:r>
      <w:r w:rsidRPr="00E84222">
        <w:rPr>
          <w:rFonts w:asciiTheme="majorHAnsi" w:hAnsiTheme="majorHAnsi" w:cstheme="majorHAnsi"/>
          <w:sz w:val="16"/>
        </w:rPr>
        <w:t xml:space="preserve">, the political scientist Chris Gelpi has found. And </w:t>
      </w:r>
      <w:r w:rsidRPr="00E84222">
        <w:rPr>
          <w:rStyle w:val="StyleUnderline"/>
          <w:rFonts w:asciiTheme="majorHAnsi" w:hAnsiTheme="majorHAnsi" w:cstheme="majorHAnsi"/>
          <w:highlight w:val="cyan"/>
        </w:rPr>
        <w:t>rather than embark on</w:t>
      </w:r>
      <w:r w:rsidRPr="00E84222">
        <w:rPr>
          <w:rStyle w:val="StyleUnderline"/>
          <w:rFonts w:asciiTheme="majorHAnsi" w:hAnsiTheme="majorHAnsi" w:cstheme="majorHAnsi"/>
        </w:rPr>
        <w:t xml:space="preserve"> risky </w:t>
      </w:r>
      <w:r w:rsidRPr="00E84222">
        <w:rPr>
          <w:rStyle w:val="StyleUnderline"/>
          <w:rFonts w:asciiTheme="majorHAnsi" w:hAnsiTheme="majorHAnsi" w:cstheme="majorHAnsi"/>
          <w:highlight w:val="cyan"/>
        </w:rPr>
        <w:t>military adventures</w:t>
      </w:r>
      <w:r w:rsidRPr="00E84222">
        <w:rPr>
          <w:rFonts w:asciiTheme="majorHAnsi" w:hAnsiTheme="majorHAnsi" w:cstheme="majorHAnsi"/>
          <w:sz w:val="16"/>
        </w:rPr>
        <w:t xml:space="preserve">, </w:t>
      </w:r>
      <w:r w:rsidRPr="00E84222">
        <w:rPr>
          <w:rStyle w:val="StyleUnderline"/>
          <w:rFonts w:asciiTheme="majorHAnsi" w:hAnsiTheme="majorHAnsi" w:cstheme="majorHAnsi"/>
        </w:rPr>
        <w:t>leaders facing domestic challenges</w:t>
      </w:r>
      <w:r w:rsidRPr="00E84222">
        <w:rPr>
          <w:rFonts w:asciiTheme="majorHAnsi" w:hAnsiTheme="majorHAnsi" w:cstheme="majorHAnsi"/>
          <w:sz w:val="16"/>
        </w:rPr>
        <w:t xml:space="preserve"> often </w:t>
      </w:r>
      <w:r w:rsidRPr="00E84222">
        <w:rPr>
          <w:rStyle w:val="Emphasis"/>
          <w:rFonts w:asciiTheme="majorHAnsi" w:hAnsiTheme="majorHAnsi" w:cstheme="majorHAnsi"/>
        </w:rPr>
        <w:t>choose other means</w:t>
      </w:r>
      <w:r w:rsidRPr="00E84222">
        <w:rPr>
          <w:rFonts w:asciiTheme="majorHAnsi" w:hAnsiTheme="majorHAnsi" w:cstheme="majorHAnsi"/>
          <w:sz w:val="16"/>
        </w:rPr>
        <w:t xml:space="preserve"> </w:t>
      </w:r>
      <w:r w:rsidRPr="00E84222">
        <w:rPr>
          <w:rStyle w:val="StyleUnderline"/>
          <w:rFonts w:asciiTheme="majorHAnsi" w:hAnsiTheme="majorHAnsi" w:cstheme="majorHAnsi"/>
        </w:rPr>
        <w:t>to quell discontent, including</w:t>
      </w:r>
      <w:r w:rsidRPr="00E84222">
        <w:rPr>
          <w:rFonts w:asciiTheme="majorHAnsi" w:hAnsiTheme="majorHAnsi" w:cstheme="majorHAnsi"/>
          <w:sz w:val="16"/>
        </w:rPr>
        <w:t xml:space="preserve"> </w:t>
      </w:r>
      <w:r w:rsidRPr="00E84222">
        <w:rPr>
          <w:rStyle w:val="Emphasis"/>
          <w:rFonts w:asciiTheme="majorHAnsi" w:hAnsiTheme="majorHAnsi" w:cstheme="majorHAnsi"/>
        </w:rPr>
        <w:t>working with other states</w:t>
      </w:r>
      <w:r w:rsidRPr="00E84222">
        <w:rPr>
          <w:rFonts w:asciiTheme="majorHAnsi" w:hAnsiTheme="majorHAnsi" w:cstheme="majorHAnsi"/>
          <w:sz w:val="16"/>
        </w:rPr>
        <w:t xml:space="preserve"> to address threats from within—for instance, by settling border disputes to calm unrest on their frontiers—</w:t>
      </w:r>
      <w:r w:rsidRPr="00E84222">
        <w:rPr>
          <w:rStyle w:val="StyleUnderline"/>
          <w:rFonts w:asciiTheme="majorHAnsi" w:hAnsiTheme="majorHAnsi" w:cstheme="majorHAnsi"/>
        </w:rPr>
        <w:t xml:space="preserve">or </w:t>
      </w:r>
      <w:r w:rsidRPr="00E84222">
        <w:rPr>
          <w:rStyle w:val="Emphasis"/>
          <w:rFonts w:asciiTheme="majorHAnsi" w:hAnsiTheme="majorHAnsi" w:cstheme="majorHAnsi"/>
        </w:rPr>
        <w:t>resorting to repression</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China’s</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response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to</w:t>
      </w:r>
      <w:r w:rsidRPr="00E84222">
        <w:rPr>
          <w:rStyle w:val="StyleUnderline"/>
          <w:rFonts w:asciiTheme="majorHAnsi" w:hAnsiTheme="majorHAnsi" w:cstheme="majorHAnsi"/>
        </w:rPr>
        <w:t xml:space="preserve"> once-in-a-generation protests against its </w:t>
      </w:r>
      <w:r w:rsidRPr="00E84222">
        <w:rPr>
          <w:rStyle w:val="StyleUnderline"/>
          <w:rFonts w:asciiTheme="majorHAnsi" w:hAnsiTheme="majorHAnsi" w:cstheme="majorHAnsi"/>
          <w:highlight w:val="cyan"/>
        </w:rPr>
        <w:t>draconian COVID</w:t>
      </w:r>
      <w:r w:rsidRPr="00E84222">
        <w:rPr>
          <w:rStyle w:val="StyleUnderline"/>
          <w:rFonts w:asciiTheme="majorHAnsi" w:hAnsiTheme="majorHAnsi" w:cstheme="majorHAnsi"/>
        </w:rPr>
        <w:t>-</w:t>
      </w:r>
      <w:r w:rsidRPr="00E84222">
        <w:rPr>
          <w:rStyle w:val="StyleUnderline"/>
          <w:rFonts w:asciiTheme="majorHAnsi" w:hAnsiTheme="majorHAnsi" w:cstheme="majorHAnsi"/>
          <w:highlight w:val="cyan"/>
        </w:rPr>
        <w:t>19</w:t>
      </w:r>
      <w:r w:rsidRPr="00E84222">
        <w:rPr>
          <w:rFonts w:asciiTheme="majorHAnsi" w:hAnsiTheme="majorHAnsi" w:cstheme="majorHAnsi"/>
          <w:sz w:val="16"/>
        </w:rPr>
        <w:t xml:space="preserve"> restrictions late last year </w:t>
      </w:r>
      <w:r w:rsidRPr="00E84222">
        <w:rPr>
          <w:rStyle w:val="StyleUnderline"/>
          <w:rFonts w:asciiTheme="majorHAnsi" w:hAnsiTheme="majorHAnsi" w:cstheme="majorHAnsi"/>
          <w:highlight w:val="cyan"/>
        </w:rPr>
        <w:t>is</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a </w:t>
      </w:r>
      <w:r w:rsidRPr="00E84222">
        <w:rPr>
          <w:rStyle w:val="Emphasis"/>
          <w:rFonts w:asciiTheme="majorHAnsi" w:hAnsiTheme="majorHAnsi" w:cstheme="majorHAnsi"/>
          <w:highlight w:val="cyan"/>
        </w:rPr>
        <w:t>case in point</w:t>
      </w:r>
      <w:r w:rsidRPr="00E84222">
        <w:rPr>
          <w:rFonts w:asciiTheme="majorHAnsi" w:hAnsiTheme="majorHAnsi" w:cstheme="majorHAnsi"/>
          <w:sz w:val="16"/>
        </w:rPr>
        <w:t xml:space="preserve">. </w:t>
      </w:r>
      <w:r w:rsidRPr="00E84222">
        <w:rPr>
          <w:rStyle w:val="StyleUnderline"/>
          <w:rFonts w:asciiTheme="majorHAnsi" w:hAnsiTheme="majorHAnsi" w:cstheme="majorHAnsi"/>
        </w:rPr>
        <w:t>After demonstrators took to the streets</w:t>
      </w:r>
      <w:r w:rsidRPr="00E84222">
        <w:rPr>
          <w:rFonts w:asciiTheme="majorHAnsi" w:hAnsiTheme="majorHAnsi" w:cstheme="majorHAnsi"/>
          <w:sz w:val="16"/>
        </w:rPr>
        <w:t xml:space="preserve"> in dozens of cities carrying sheets of blank paper—symbols of resistance in the face of censorship—</w:t>
      </w:r>
      <w:r w:rsidRPr="00E84222">
        <w:rPr>
          <w:rStyle w:val="StyleUnderline"/>
          <w:rFonts w:asciiTheme="majorHAnsi" w:hAnsiTheme="majorHAnsi" w:cstheme="majorHAnsi"/>
          <w:highlight w:val="cyan"/>
        </w:rPr>
        <w:t>the</w:t>
      </w:r>
      <w:r w:rsidRPr="00E84222">
        <w:rPr>
          <w:rStyle w:val="StyleUnderline"/>
          <w:rFonts w:asciiTheme="majorHAnsi" w:hAnsiTheme="majorHAnsi" w:cstheme="majorHAnsi"/>
        </w:rPr>
        <w:t xml:space="preserve"> Chinese </w:t>
      </w:r>
      <w:r w:rsidRPr="00E84222">
        <w:rPr>
          <w:rStyle w:val="StyleUnderline"/>
          <w:rFonts w:asciiTheme="majorHAnsi" w:hAnsiTheme="majorHAnsi" w:cstheme="majorHAnsi"/>
          <w:highlight w:val="cyan"/>
        </w:rPr>
        <w:t>government</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did not seek</w:t>
      </w:r>
      <w:r w:rsidRPr="00E84222">
        <w:rPr>
          <w:rFonts w:asciiTheme="majorHAnsi" w:hAnsiTheme="majorHAnsi" w:cstheme="majorHAnsi"/>
          <w:sz w:val="16"/>
        </w:rPr>
        <w:t xml:space="preserve"> </w:t>
      </w:r>
      <w:r w:rsidRPr="00E84222">
        <w:rPr>
          <w:rStyle w:val="StyleUnderline"/>
          <w:rFonts w:asciiTheme="majorHAnsi" w:hAnsiTheme="majorHAnsi" w:cstheme="majorHAnsi"/>
        </w:rPr>
        <w:t>to deflect attention</w:t>
      </w:r>
      <w:r w:rsidRPr="00E84222">
        <w:rPr>
          <w:rFonts w:asciiTheme="majorHAnsi" w:hAnsiTheme="majorHAnsi" w:cstheme="majorHAnsi"/>
          <w:sz w:val="16"/>
        </w:rPr>
        <w:t xml:space="preserve"> from domestic discontent with aggressive foreign policy measures. Instead, </w:t>
      </w:r>
      <w:r w:rsidRPr="00E84222">
        <w:rPr>
          <w:rStyle w:val="StyleUnderline"/>
          <w:rFonts w:asciiTheme="majorHAnsi" w:hAnsiTheme="majorHAnsi" w:cstheme="majorHAnsi"/>
        </w:rPr>
        <w:t>it</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eased</w:t>
      </w:r>
      <w:r w:rsidRPr="00E84222">
        <w:rPr>
          <w:rStyle w:val="Emphasis"/>
          <w:rFonts w:asciiTheme="majorHAnsi" w:hAnsiTheme="majorHAnsi" w:cstheme="majorHAnsi"/>
        </w:rPr>
        <w:t xml:space="preserve"> its COVID-19 </w:t>
      </w:r>
      <w:r w:rsidRPr="00E84222">
        <w:rPr>
          <w:rStyle w:val="Emphasis"/>
          <w:rFonts w:asciiTheme="majorHAnsi" w:hAnsiTheme="majorHAnsi" w:cstheme="majorHAnsi"/>
          <w:highlight w:val="cyan"/>
        </w:rPr>
        <w:t>restrictions</w:t>
      </w:r>
      <w:r w:rsidRPr="00E84222">
        <w:rPr>
          <w:rFonts w:asciiTheme="majorHAnsi" w:hAnsiTheme="majorHAnsi" w:cstheme="majorHAnsi"/>
          <w:sz w:val="16"/>
        </w:rPr>
        <w:t xml:space="preserve">, </w:t>
      </w:r>
      <w:r w:rsidRPr="00E84222">
        <w:rPr>
          <w:rStyle w:val="StyleUnderline"/>
          <w:rFonts w:asciiTheme="majorHAnsi" w:hAnsiTheme="majorHAnsi" w:cstheme="majorHAnsi"/>
        </w:rPr>
        <w:t>detained and interrogated protesters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and continued its post-pandemic efforts to reassure foreign investors. </w:t>
      </w:r>
      <w:r w:rsidRPr="00E84222">
        <w:rPr>
          <w:rStyle w:val="StyleUnderline"/>
          <w:rFonts w:asciiTheme="majorHAnsi" w:hAnsiTheme="majorHAnsi" w:cstheme="majorHAnsi"/>
          <w:highlight w:val="cyan"/>
        </w:rPr>
        <w:t>Chinese leaders have given</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few</w:t>
      </w:r>
      <w:r w:rsidRPr="00E84222">
        <w:rPr>
          <w:rStyle w:val="Emphasis"/>
          <w:rFonts w:asciiTheme="majorHAnsi" w:hAnsiTheme="majorHAnsi" w:cstheme="majorHAnsi"/>
        </w:rPr>
        <w:t xml:space="preserve"> </w:t>
      </w:r>
      <w:r w:rsidRPr="00E84222">
        <w:rPr>
          <w:rStyle w:val="Emphasis"/>
          <w:rFonts w:asciiTheme="majorHAnsi" w:hAnsiTheme="majorHAnsi" w:cstheme="majorHAnsi"/>
          <w:highlight w:val="cyan"/>
        </w:rPr>
        <w:t>signs</w:t>
      </w:r>
      <w:r w:rsidRPr="00E84222">
        <w:rPr>
          <w:rStyle w:val="Emphasis"/>
          <w:rFonts w:asciiTheme="majorHAnsi" w:hAnsiTheme="majorHAnsi" w:cstheme="majorHAnsi"/>
        </w:rPr>
        <w:t xml:space="preserve"> </w:t>
      </w:r>
      <w:r w:rsidRPr="00E84222">
        <w:rPr>
          <w:rStyle w:val="StyleUnderline"/>
          <w:rFonts w:asciiTheme="majorHAnsi" w:hAnsiTheme="majorHAnsi" w:cstheme="majorHAnsi"/>
        </w:rPr>
        <w:t xml:space="preserve">that domestic </w:t>
      </w:r>
      <w:r w:rsidRPr="00E84222">
        <w:rPr>
          <w:rStyle w:val="StyleUnderline"/>
          <w:rFonts w:asciiTheme="majorHAnsi" w:hAnsiTheme="majorHAnsi" w:cstheme="majorHAnsi"/>
          <w:highlight w:val="cyan"/>
        </w:rPr>
        <w:t>insecurity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might </w:t>
      </w:r>
      <w:r w:rsidRPr="00E84222">
        <w:rPr>
          <w:rStyle w:val="Emphasis"/>
          <w:rFonts w:asciiTheme="majorHAnsi" w:hAnsiTheme="majorHAnsi" w:cstheme="majorHAnsi"/>
          <w:highlight w:val="cyan"/>
        </w:rPr>
        <w:t>prompt</w:t>
      </w:r>
      <w:r w:rsidRPr="00E84222">
        <w:rPr>
          <w:rStyle w:val="Emphasis"/>
          <w:rFonts w:asciiTheme="majorHAnsi" w:hAnsiTheme="majorHAnsi" w:cstheme="majorHAnsi"/>
        </w:rPr>
        <w:t xml:space="preserve"> them to </w:t>
      </w:r>
      <w:r w:rsidRPr="00E84222">
        <w:rPr>
          <w:rStyle w:val="Emphasis"/>
          <w:rFonts w:asciiTheme="majorHAnsi" w:hAnsiTheme="majorHAnsi" w:cstheme="majorHAnsi"/>
          <w:highlight w:val="cyan"/>
        </w:rPr>
        <w:t>lash out</w:t>
      </w:r>
      <w:r w:rsidRPr="00E84222">
        <w:rPr>
          <w:rFonts w:asciiTheme="majorHAnsi" w:hAnsiTheme="majorHAnsi" w:cstheme="majorHAnsi"/>
          <w:sz w:val="16"/>
        </w:rPr>
        <w:t xml:space="preserve"> </w:t>
      </w:r>
      <w:r w:rsidRPr="00E84222">
        <w:rPr>
          <w:rStyle w:val="StyleUnderline"/>
          <w:rFonts w:asciiTheme="majorHAnsi" w:hAnsiTheme="majorHAnsi" w:cstheme="majorHAnsi"/>
        </w:rPr>
        <w:t>against Taiwan.</w:t>
      </w:r>
      <w:r w:rsidRPr="00E84222">
        <w:rPr>
          <w:rFonts w:asciiTheme="majorHAnsi" w:hAnsiTheme="majorHAnsi" w:cstheme="majorHAnsi"/>
          <w:sz w:val="16"/>
        </w:rPr>
        <w:t xml:space="preserve"> On the contrary, Xi </w:t>
      </w:r>
      <w:r w:rsidRPr="00E84222">
        <w:rPr>
          <w:rStyle w:val="StyleUnderline"/>
          <w:rFonts w:asciiTheme="majorHAnsi" w:hAnsiTheme="majorHAnsi" w:cstheme="majorHAnsi"/>
        </w:rPr>
        <w:t xml:space="preserve">and </w:t>
      </w:r>
      <w:r w:rsidRPr="00E84222">
        <w:rPr>
          <w:rStyle w:val="StyleUnderline"/>
          <w:rFonts w:asciiTheme="majorHAnsi" w:hAnsiTheme="majorHAnsi" w:cstheme="majorHAnsi"/>
          <w:highlight w:val="cyan"/>
        </w:rPr>
        <w:t>the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C</w:t>
      </w:r>
      <w:r w:rsidRPr="00E84222">
        <w:rPr>
          <w:rFonts w:asciiTheme="majorHAnsi" w:hAnsiTheme="majorHAnsi" w:cstheme="majorHAnsi"/>
          <w:sz w:val="16"/>
        </w:rPr>
        <w:t xml:space="preserve">hinese </w:t>
      </w:r>
      <w:r w:rsidRPr="00E84222">
        <w:rPr>
          <w:rStyle w:val="StyleUnderline"/>
          <w:rFonts w:asciiTheme="majorHAnsi" w:hAnsiTheme="majorHAnsi" w:cstheme="majorHAnsi"/>
          <w:highlight w:val="cyan"/>
        </w:rPr>
        <w:t>C</w:t>
      </w:r>
      <w:r w:rsidRPr="00E84222">
        <w:rPr>
          <w:rFonts w:asciiTheme="majorHAnsi" w:hAnsiTheme="majorHAnsi" w:cstheme="majorHAnsi"/>
          <w:sz w:val="16"/>
        </w:rPr>
        <w:t xml:space="preserve">ommunist </w:t>
      </w:r>
      <w:r w:rsidRPr="00E84222">
        <w:rPr>
          <w:rStyle w:val="StyleUnderline"/>
          <w:rFonts w:asciiTheme="majorHAnsi" w:hAnsiTheme="majorHAnsi" w:cstheme="majorHAnsi"/>
          <w:highlight w:val="cyan"/>
        </w:rPr>
        <w:t>P</w:t>
      </w:r>
      <w:r w:rsidRPr="00E84222">
        <w:rPr>
          <w:rFonts w:asciiTheme="majorHAnsi" w:hAnsiTheme="majorHAnsi" w:cstheme="majorHAnsi"/>
          <w:sz w:val="16"/>
        </w:rPr>
        <w:t xml:space="preserve">arty leadership </w:t>
      </w:r>
      <w:r w:rsidRPr="00E84222">
        <w:rPr>
          <w:rStyle w:val="StyleUnderline"/>
          <w:rFonts w:asciiTheme="majorHAnsi" w:hAnsiTheme="majorHAnsi" w:cstheme="majorHAnsi"/>
        </w:rPr>
        <w:t xml:space="preserve">have </w:t>
      </w:r>
      <w:r w:rsidRPr="00E84222">
        <w:rPr>
          <w:rStyle w:val="StyleUnderline"/>
          <w:rFonts w:asciiTheme="majorHAnsi" w:hAnsiTheme="majorHAnsi" w:cstheme="majorHAnsi"/>
          <w:highlight w:val="cyan"/>
        </w:rPr>
        <w:t xml:space="preserve">sought to </w:t>
      </w:r>
      <w:r w:rsidRPr="00E84222">
        <w:rPr>
          <w:rStyle w:val="Emphasis"/>
          <w:rFonts w:asciiTheme="majorHAnsi" w:hAnsiTheme="majorHAnsi" w:cstheme="majorHAnsi"/>
          <w:highlight w:val="cyan"/>
        </w:rPr>
        <w:t>project</w:t>
      </w:r>
      <w:r w:rsidRPr="00E84222">
        <w:rPr>
          <w:rStyle w:val="Emphasis"/>
          <w:rFonts w:asciiTheme="majorHAnsi" w:hAnsiTheme="majorHAnsi" w:cstheme="majorHAnsi"/>
        </w:rPr>
        <w:t xml:space="preserve"> an image of </w:t>
      </w:r>
      <w:r w:rsidRPr="00E84222">
        <w:rPr>
          <w:rStyle w:val="Emphasis"/>
          <w:rFonts w:asciiTheme="majorHAnsi" w:hAnsiTheme="majorHAnsi" w:cstheme="majorHAnsi"/>
          <w:highlight w:val="cyan"/>
        </w:rPr>
        <w:t>confidence</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patience</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 face of growing international risks and challenges</w:t>
      </w:r>
      <w:r w:rsidRPr="00E84222">
        <w:rPr>
          <w:rFonts w:asciiTheme="majorHAnsi" w:hAnsiTheme="majorHAnsi" w:cstheme="majorHAnsi"/>
          <w:sz w:val="16"/>
        </w:rPr>
        <w:t xml:space="preserve">. Despite pessimism in China about trends in public opinion that show Taiwan pulling away from the mainland politically and culturally, Xi told the CCP’s 20th Party Congress in October 2022 that “the wheels of history are rolling on toward China’s reunification.” Xi has sought to project an image of confidence and patience. </w:t>
      </w:r>
      <w:r w:rsidRPr="00E84222">
        <w:rPr>
          <w:rStyle w:val="StyleUnderline"/>
          <w:rFonts w:asciiTheme="majorHAnsi" w:hAnsiTheme="majorHAnsi" w:cstheme="majorHAnsi"/>
        </w:rPr>
        <w:t>Historically, Chinese leaders have tended to</w:t>
      </w:r>
      <w:r w:rsidRPr="00E84222">
        <w:rPr>
          <w:rFonts w:asciiTheme="majorHAnsi" w:hAnsiTheme="majorHAnsi" w:cstheme="majorHAnsi"/>
          <w:sz w:val="16"/>
        </w:rPr>
        <w:t xml:space="preserve"> </w:t>
      </w:r>
      <w:r w:rsidRPr="00E84222">
        <w:rPr>
          <w:rStyle w:val="Emphasis"/>
          <w:rFonts w:asciiTheme="majorHAnsi" w:hAnsiTheme="majorHAnsi" w:cstheme="majorHAnsi"/>
        </w:rPr>
        <w:t>temper their foreign policy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during times of domestic turmoil. </w:t>
      </w:r>
      <w:r w:rsidRPr="00E84222">
        <w:rPr>
          <w:rFonts w:asciiTheme="majorHAnsi" w:hAnsiTheme="majorHAnsi" w:cstheme="majorHAnsi"/>
          <w:sz w:val="16"/>
        </w:rPr>
        <w:t xml:space="preserve">Sometimes, </w:t>
      </w:r>
      <w:r w:rsidRPr="00E84222">
        <w:rPr>
          <w:rStyle w:val="StyleUnderline"/>
          <w:rFonts w:asciiTheme="majorHAnsi" w:hAnsiTheme="majorHAnsi" w:cstheme="majorHAnsi"/>
        </w:rPr>
        <w:t xml:space="preserve">they have engaged in </w:t>
      </w:r>
      <w:r w:rsidRPr="00E84222">
        <w:rPr>
          <w:rStyle w:val="Emphasis"/>
          <w:rFonts w:asciiTheme="majorHAnsi" w:hAnsiTheme="majorHAnsi" w:cstheme="majorHAnsi"/>
        </w:rPr>
        <w:t>harsh rhetoric</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saber rattling</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but they have </w:t>
      </w:r>
      <w:r w:rsidRPr="00E84222">
        <w:rPr>
          <w:rStyle w:val="Emphasis"/>
          <w:rFonts w:asciiTheme="majorHAnsi" w:hAnsiTheme="majorHAnsi" w:cstheme="majorHAnsi"/>
        </w:rPr>
        <w:t>only rarely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launched military operations </w:t>
      </w:r>
      <w:r w:rsidRPr="00E84222">
        <w:rPr>
          <w:rFonts w:asciiTheme="majorHAnsi" w:hAnsiTheme="majorHAnsi" w:cstheme="majorHAnsi"/>
          <w:sz w:val="16"/>
        </w:rPr>
        <w:t xml:space="preserve">in such periods. Even Chairman Mao Zedong, who ordered the shelling of offshore islands in 1958, sought to mobilize the Chinese population while avoiding an outright war over Taiwan, warning that China must only fight battles it is sure of winning. </w:t>
      </w:r>
      <w:r w:rsidRPr="00E84222">
        <w:rPr>
          <w:rStyle w:val="StyleUnderline"/>
          <w:rFonts w:asciiTheme="majorHAnsi" w:hAnsiTheme="majorHAnsi" w:cstheme="majorHAnsi"/>
        </w:rPr>
        <w:t>According to</w:t>
      </w:r>
      <w:r w:rsidRPr="00E84222">
        <w:rPr>
          <w:rFonts w:asciiTheme="majorHAnsi" w:hAnsiTheme="majorHAnsi" w:cstheme="majorHAnsi"/>
          <w:sz w:val="16"/>
        </w:rPr>
        <w:t xml:space="preserve"> the political scientist M. Taylor </w:t>
      </w:r>
      <w:r w:rsidRPr="00E84222">
        <w:rPr>
          <w:rStyle w:val="StyleUnderline"/>
          <w:rFonts w:asciiTheme="majorHAnsi" w:hAnsiTheme="majorHAnsi" w:cstheme="majorHAnsi"/>
        </w:rPr>
        <w:t>Fravel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China has </w:t>
      </w:r>
      <w:r w:rsidRPr="00E84222">
        <w:rPr>
          <w:rStyle w:val="Emphasis"/>
          <w:rFonts w:asciiTheme="majorHAnsi" w:hAnsiTheme="majorHAnsi" w:cstheme="majorHAnsi"/>
        </w:rPr>
        <w:t>compromised in 15 of the 17</w:t>
      </w:r>
      <w:r w:rsidRPr="00E84222">
        <w:rPr>
          <w:rStyle w:val="StyleUnderline"/>
          <w:rFonts w:asciiTheme="majorHAnsi" w:hAnsiTheme="majorHAnsi" w:cstheme="majorHAnsi"/>
        </w:rPr>
        <w:t xml:space="preserve"> territorial disputes </w:t>
      </w:r>
      <w:r w:rsidRPr="00E84222">
        <w:rPr>
          <w:rFonts w:asciiTheme="majorHAnsi" w:hAnsiTheme="majorHAnsi" w:cstheme="majorHAnsi"/>
          <w:sz w:val="16"/>
        </w:rPr>
        <w:t xml:space="preserve">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 In an analysis of Beijing’s behavior in militarized interstate disputes between 1949 and 1992, moreover, the political scientist Alastair Iain </w:t>
      </w:r>
      <w:r w:rsidRPr="00E84222">
        <w:rPr>
          <w:rStyle w:val="StyleUnderline"/>
          <w:rFonts w:asciiTheme="majorHAnsi" w:hAnsiTheme="majorHAnsi" w:cstheme="majorHAnsi"/>
          <w:highlight w:val="cyan"/>
        </w:rPr>
        <w:t>Johnston found</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no relationship</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between</w:t>
      </w:r>
      <w:r w:rsidRPr="00E84222">
        <w:rPr>
          <w:rStyle w:val="StyleUnderline"/>
          <w:rFonts w:asciiTheme="majorHAnsi" w:hAnsiTheme="majorHAnsi" w:cstheme="majorHAnsi"/>
        </w:rPr>
        <w:t xml:space="preserve"> domestic </w:t>
      </w:r>
      <w:r w:rsidRPr="00E84222">
        <w:rPr>
          <w:rStyle w:val="StyleUnderline"/>
          <w:rFonts w:asciiTheme="majorHAnsi" w:hAnsiTheme="majorHAnsi" w:cstheme="majorHAnsi"/>
          <w:highlight w:val="cyan"/>
        </w:rPr>
        <w:t>unrest and</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China’s use of force</w:t>
      </w:r>
      <w:r w:rsidRPr="00E84222">
        <w:rPr>
          <w:rStyle w:val="StyleUnderline"/>
          <w:rFonts w:asciiTheme="majorHAnsi" w:hAnsiTheme="majorHAnsi" w:cstheme="majorHAnsi"/>
        </w:rPr>
        <w:t xml:space="preserve"> externally</w:t>
      </w:r>
      <w:r w:rsidRPr="00E84222">
        <w:rPr>
          <w:rFonts w:asciiTheme="majorHAnsi" w:hAnsiTheme="majorHAnsi" w:cstheme="majorHAnsi"/>
          <w:sz w:val="16"/>
        </w:rPr>
        <w:t xml:space="preserve">.” If anything, </w:t>
      </w:r>
      <w:r w:rsidRPr="00E84222">
        <w:rPr>
          <w:rStyle w:val="StyleUnderline"/>
          <w:rFonts w:asciiTheme="majorHAnsi" w:hAnsiTheme="majorHAnsi" w:cstheme="majorHAnsi"/>
        </w:rPr>
        <w:t xml:space="preserve">the </w:t>
      </w:r>
      <w:r w:rsidRPr="00E84222">
        <w:rPr>
          <w:rStyle w:val="StyleUnderline"/>
          <w:rFonts w:asciiTheme="majorHAnsi" w:hAnsiTheme="majorHAnsi" w:cstheme="majorHAnsi"/>
          <w:highlight w:val="cyan"/>
        </w:rPr>
        <w:t>frequency</w:t>
      </w:r>
      <w:r w:rsidRPr="00E84222">
        <w:rPr>
          <w:rStyle w:val="StyleUnderline"/>
          <w:rFonts w:asciiTheme="majorHAnsi" w:hAnsiTheme="majorHAnsi" w:cstheme="majorHAnsi"/>
        </w:rPr>
        <w:t xml:space="preserve"> of China’s</w:t>
      </w:r>
      <w:r w:rsidRPr="00E84222">
        <w:rPr>
          <w:rFonts w:asciiTheme="majorHAnsi" w:hAnsiTheme="majorHAnsi" w:cstheme="majorHAnsi"/>
          <w:sz w:val="16"/>
        </w:rPr>
        <w:t xml:space="preserve"> </w:t>
      </w:r>
      <w:r w:rsidRPr="00E84222">
        <w:rPr>
          <w:rStyle w:val="StyleUnderline"/>
          <w:rFonts w:asciiTheme="majorHAnsi" w:hAnsiTheme="majorHAnsi" w:cstheme="majorHAnsi"/>
        </w:rPr>
        <w:t>involvement in militarized</w:t>
      </w:r>
      <w:r w:rsidRPr="00E84222">
        <w:rPr>
          <w:rFonts w:asciiTheme="majorHAnsi" w:hAnsiTheme="majorHAnsi" w:cstheme="majorHAnsi"/>
          <w:sz w:val="16"/>
        </w:rPr>
        <w:t xml:space="preserve"> </w:t>
      </w:r>
      <w:r w:rsidRPr="00E84222">
        <w:rPr>
          <w:rStyle w:val="StyleUnderline"/>
          <w:rFonts w:asciiTheme="majorHAnsi" w:hAnsiTheme="majorHAnsi" w:cstheme="majorHAnsi"/>
        </w:rPr>
        <w:t>interstate</w:t>
      </w:r>
      <w:r w:rsidRPr="00E84222">
        <w:rPr>
          <w:rFonts w:asciiTheme="majorHAnsi" w:hAnsiTheme="majorHAnsi" w:cstheme="majorHAnsi"/>
          <w:sz w:val="16"/>
        </w:rPr>
        <w:t xml:space="preserve"> </w:t>
      </w:r>
      <w:r w:rsidRPr="00E84222">
        <w:rPr>
          <w:rStyle w:val="StyleUnderline"/>
          <w:rFonts w:asciiTheme="majorHAnsi" w:hAnsiTheme="majorHAnsi" w:cstheme="majorHAnsi"/>
        </w:rPr>
        <w:t>disputes</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declined when</w:t>
      </w:r>
      <w:r w:rsidRPr="00E84222">
        <w:rPr>
          <w:rStyle w:val="Emphasis"/>
          <w:rFonts w:asciiTheme="majorHAnsi" w:hAnsiTheme="majorHAnsi" w:cstheme="majorHAnsi"/>
        </w:rPr>
        <w:t xml:space="preserve"> domestic </w:t>
      </w:r>
      <w:r w:rsidRPr="00E84222">
        <w:rPr>
          <w:rStyle w:val="Emphasis"/>
          <w:rFonts w:asciiTheme="majorHAnsi" w:hAnsiTheme="majorHAnsi" w:cstheme="majorHAnsi"/>
          <w:highlight w:val="cyan"/>
        </w:rPr>
        <w:t>unrest increased</w:t>
      </w:r>
      <w:r w:rsidRPr="00E84222">
        <w:rPr>
          <w:rFonts w:asciiTheme="majorHAnsi" w:hAnsiTheme="majorHAnsi" w:cstheme="majorHAnsi"/>
          <w:sz w:val="16"/>
        </w:rPr>
        <w:t xml:space="preserve">. On the whole, in other words, </w:t>
      </w:r>
      <w:r w:rsidRPr="00E84222">
        <w:rPr>
          <w:rStyle w:val="StyleUnderline"/>
          <w:rFonts w:asciiTheme="majorHAnsi" w:hAnsiTheme="majorHAnsi" w:cstheme="majorHAnsi"/>
        </w:rPr>
        <w:t>Chinese leaders have done the</w:t>
      </w:r>
      <w:r w:rsidRPr="00E84222">
        <w:rPr>
          <w:rFonts w:asciiTheme="majorHAnsi" w:hAnsiTheme="majorHAnsi" w:cstheme="majorHAnsi"/>
          <w:sz w:val="16"/>
        </w:rPr>
        <w:t xml:space="preserve"> </w:t>
      </w:r>
      <w:r w:rsidRPr="00E84222">
        <w:rPr>
          <w:rStyle w:val="Emphasis"/>
          <w:rFonts w:asciiTheme="majorHAnsi" w:hAnsiTheme="majorHAnsi" w:cstheme="majorHAnsi"/>
        </w:rPr>
        <w:t>opposite</w:t>
      </w:r>
      <w:r w:rsidRPr="00E84222">
        <w:rPr>
          <w:rFonts w:asciiTheme="majorHAnsi" w:hAnsiTheme="majorHAnsi" w:cstheme="majorHAnsi"/>
          <w:sz w:val="16"/>
        </w:rPr>
        <w:t xml:space="preserve"> </w:t>
      </w:r>
      <w:r w:rsidRPr="00E84222">
        <w:rPr>
          <w:rStyle w:val="StyleUnderline"/>
          <w:rFonts w:asciiTheme="majorHAnsi" w:hAnsiTheme="majorHAnsi" w:cstheme="majorHAnsi"/>
        </w:rPr>
        <w:t>of what many analysts are warning:</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they have sought to </w:t>
      </w:r>
      <w:r w:rsidRPr="00E84222">
        <w:rPr>
          <w:rStyle w:val="Emphasis"/>
          <w:rFonts w:asciiTheme="majorHAnsi" w:hAnsiTheme="majorHAnsi" w:cstheme="majorHAnsi"/>
        </w:rPr>
        <w:t>reduce external tensions</w:t>
      </w:r>
      <w:r w:rsidRPr="00E84222">
        <w:rPr>
          <w:rFonts w:asciiTheme="majorHAnsi" w:hAnsiTheme="majorHAnsi" w:cstheme="majorHAnsi"/>
          <w:sz w:val="16"/>
        </w:rPr>
        <w:t xml:space="preserve"> in order to tackle domestic challenges from a position of greater strength while attempting to deter foreign efforts to exploit internal tensions. </w:t>
      </w:r>
      <w:r w:rsidRPr="00E84222">
        <w:rPr>
          <w:rStyle w:val="StyleUnderline"/>
          <w:rFonts w:asciiTheme="majorHAnsi" w:hAnsiTheme="majorHAnsi" w:cstheme="majorHAnsi"/>
        </w:rPr>
        <w:t>Beijing’s behavior in the East and South China Seas has followed this pattern</w:t>
      </w:r>
      <w:r w:rsidRPr="00E84222">
        <w:rPr>
          <w:rFonts w:asciiTheme="majorHAnsi" w:hAnsiTheme="majorHAnsi" w:cstheme="majorHAnsi"/>
          <w:sz w:val="16"/>
        </w:rPr>
        <w:t xml:space="preserve">.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 </w:t>
      </w:r>
      <w:r w:rsidRPr="00E84222">
        <w:rPr>
          <w:rStyle w:val="StyleUnderline"/>
          <w:rFonts w:asciiTheme="majorHAnsi" w:hAnsiTheme="majorHAnsi" w:cstheme="majorHAnsi"/>
        </w:rPr>
        <w:t xml:space="preserve">When Beijing did act assertively in these maritime territorial disputes, it did so </w:t>
      </w:r>
      <w:r w:rsidRPr="00E84222">
        <w:rPr>
          <w:rStyle w:val="Emphasis"/>
          <w:rFonts w:asciiTheme="majorHAnsi" w:hAnsiTheme="majorHAnsi" w:cstheme="majorHAnsi"/>
        </w:rPr>
        <w:t>mainly to thwart perceived challenges</w:t>
      </w:r>
      <w:r w:rsidRPr="00E84222">
        <w:rPr>
          <w:rStyle w:val="StyleUnderline"/>
          <w:rFonts w:asciiTheme="majorHAnsi" w:hAnsiTheme="majorHAnsi" w:cstheme="majorHAnsi"/>
        </w:rPr>
        <w:t xml:space="preserve"> with new capabilities, </w:t>
      </w:r>
      <w:r w:rsidRPr="00E84222">
        <w:rPr>
          <w:rStyle w:val="Emphasis"/>
          <w:rFonts w:asciiTheme="majorHAnsi" w:hAnsiTheme="majorHAnsi" w:cstheme="majorHAnsi"/>
        </w:rPr>
        <w:t>not to distract</w:t>
      </w:r>
      <w:r w:rsidRPr="00E84222">
        <w:rPr>
          <w:rStyle w:val="StyleUnderline"/>
          <w:rFonts w:asciiTheme="majorHAnsi" w:hAnsiTheme="majorHAnsi" w:cstheme="majorHAnsi"/>
        </w:rPr>
        <w:t xml:space="preserve"> from heightened </w:t>
      </w:r>
      <w:r w:rsidRPr="00E84222">
        <w:rPr>
          <w:rStyle w:val="Emphasis"/>
          <w:rFonts w:asciiTheme="majorHAnsi" w:hAnsiTheme="majorHAnsi" w:cstheme="majorHAnsi"/>
        </w:rPr>
        <w:t>domestic insecurity</w:t>
      </w:r>
      <w:r w:rsidRPr="00E84222">
        <w:rPr>
          <w:rStyle w:val="StyleUnderline"/>
          <w:rFonts w:asciiTheme="majorHAnsi" w:hAnsiTheme="majorHAnsi" w:cstheme="majorHAnsi"/>
        </w:rPr>
        <w:t xml:space="preserve">. </w:t>
      </w:r>
      <w:r w:rsidRPr="00E84222">
        <w:rPr>
          <w:rFonts w:asciiTheme="majorHAnsi" w:hAnsiTheme="majorHAnsi" w:cstheme="majorHAnsi"/>
          <w:sz w:val="16"/>
        </w:rPr>
        <w:t xml:space="preserve">BARK NOT BITE Claims that Beijing is looking for opportunities to lash out for domestic political purposes aren’t just wrong. They are dangerous because they imply that U.S. actions have no bearing on China’s calculus on Taiwan and that the only way to deter Beijing from diversionary aggression is to deny it the ability to prevail in such an endeavor. </w:t>
      </w:r>
      <w:r w:rsidRPr="00E84222">
        <w:rPr>
          <w:rStyle w:val="StyleUnderline"/>
          <w:rFonts w:asciiTheme="majorHAnsi" w:hAnsiTheme="majorHAnsi" w:cstheme="majorHAnsi"/>
        </w:rPr>
        <w:t xml:space="preserve">Domestic considerations and the military balance of power are </w:t>
      </w:r>
      <w:r w:rsidRPr="00E84222">
        <w:rPr>
          <w:rStyle w:val="Emphasis"/>
          <w:rFonts w:asciiTheme="majorHAnsi" w:hAnsiTheme="majorHAnsi" w:cstheme="majorHAnsi"/>
        </w:rPr>
        <w:t>not the only factors</w:t>
      </w:r>
      <w:r w:rsidRPr="00E84222">
        <w:rPr>
          <w:rFonts w:asciiTheme="majorHAnsi" w:hAnsiTheme="majorHAnsi" w:cstheme="majorHAnsi"/>
          <w:sz w:val="16"/>
        </w:rPr>
        <w:t xml:space="preserve"> </w:t>
      </w:r>
      <w:r w:rsidRPr="00E84222">
        <w:rPr>
          <w:rStyle w:val="StyleUnderline"/>
          <w:rFonts w:asciiTheme="majorHAnsi" w:hAnsiTheme="majorHAnsi" w:cstheme="majorHAnsi"/>
        </w:rPr>
        <w:t>Xi will weigh when deciding whether to attack Taiwan</w:t>
      </w:r>
      <w:r w:rsidRPr="00E84222">
        <w:rPr>
          <w:rFonts w:asciiTheme="majorHAnsi" w:hAnsiTheme="majorHAnsi" w:cstheme="majorHAnsi"/>
          <w:sz w:val="16"/>
        </w:rPr>
        <w:t xml:space="preserve">. Even if he prefers to avoid a near-term conflict and believes that China’s military prospects will improve over time, he might still order a military operation if he and other Chinese leaders perceive a sharp increase in the risk that Taiwan could be lost. As Fravel has shown, China has often used military force to counter perceived challenges to its sovereignty claims in territorial and maritime disputes. Such challenges, including U.S. actions that endorse Taiwan as an independent state or suggest that Washington might be on the cusp of restoring a formal alliance with the island, might trigger such a reaction from China. Even so, Beijing has less risky ways to respond to perceived provocations, including rhetoric and actions that could burnish its nationalist credentials without escalating to military conflict. As I have previously argued in Foreign Affairs, </w:t>
      </w:r>
      <w:r w:rsidRPr="00E84222">
        <w:rPr>
          <w:rStyle w:val="StyleUnderline"/>
          <w:rFonts w:asciiTheme="majorHAnsi" w:hAnsiTheme="majorHAnsi" w:cstheme="majorHAnsi"/>
          <w:highlight w:val="cyan"/>
        </w:rPr>
        <w:t>China’s leaders</w:t>
      </w:r>
      <w:r w:rsidRPr="00E84222">
        <w:rPr>
          <w:rStyle w:val="StyleUnderline"/>
          <w:rFonts w:asciiTheme="majorHAnsi" w:hAnsiTheme="majorHAnsi" w:cstheme="majorHAnsi"/>
        </w:rPr>
        <w:t xml:space="preserve"> frequently </w:t>
      </w:r>
      <w:r w:rsidRPr="00E84222">
        <w:rPr>
          <w:rStyle w:val="StyleUnderline"/>
          <w:rFonts w:asciiTheme="majorHAnsi" w:hAnsiTheme="majorHAnsi" w:cstheme="majorHAnsi"/>
          <w:highlight w:val="cyan"/>
        </w:rPr>
        <w:t>engage</w:t>
      </w:r>
      <w:r w:rsidRPr="00E84222">
        <w:rPr>
          <w:rStyle w:val="StyleUnderline"/>
          <w:rFonts w:asciiTheme="majorHAnsi" w:hAnsiTheme="majorHAnsi" w:cstheme="majorHAnsi"/>
        </w:rPr>
        <w:t xml:space="preserve"> in </w:t>
      </w:r>
      <w:r w:rsidRPr="00E84222">
        <w:rPr>
          <w:rStyle w:val="StyleUnderline"/>
          <w:rFonts w:asciiTheme="majorHAnsi" w:hAnsiTheme="majorHAnsi" w:cstheme="majorHAnsi"/>
          <w:highlight w:val="cyan"/>
        </w:rPr>
        <w:t>rhetorical bluster to</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appease</w:t>
      </w:r>
      <w:r w:rsidRPr="00E84222">
        <w:rPr>
          <w:rStyle w:val="Emphasis"/>
          <w:rFonts w:asciiTheme="majorHAnsi" w:hAnsiTheme="majorHAnsi" w:cstheme="majorHAnsi"/>
        </w:rPr>
        <w:t xml:space="preserve"> </w:t>
      </w:r>
      <w:r w:rsidRPr="00E84222">
        <w:rPr>
          <w:rStyle w:val="StyleUnderline"/>
          <w:rFonts w:asciiTheme="majorHAnsi" w:hAnsiTheme="majorHAnsi" w:cstheme="majorHAnsi"/>
        </w:rPr>
        <w:t>domestic</w:t>
      </w:r>
      <w:r w:rsidRPr="00E84222">
        <w:rPr>
          <w:rStyle w:val="Emphasis"/>
          <w:rFonts w:asciiTheme="majorHAnsi" w:hAnsiTheme="majorHAnsi" w:cstheme="majorHAnsi"/>
        </w:rPr>
        <w:t xml:space="preserve"> </w:t>
      </w:r>
      <w:r w:rsidRPr="00E84222">
        <w:rPr>
          <w:rStyle w:val="StyleUnderline"/>
          <w:rFonts w:asciiTheme="majorHAnsi" w:hAnsiTheme="majorHAnsi" w:cstheme="majorHAnsi"/>
          <w:highlight w:val="cyan"/>
        </w:rPr>
        <w:t>audiences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and </w:t>
      </w:r>
      <w:r w:rsidRPr="00E84222">
        <w:rPr>
          <w:rStyle w:val="Emphasis"/>
          <w:rFonts w:asciiTheme="majorHAnsi" w:hAnsiTheme="majorHAnsi" w:cstheme="majorHAnsi"/>
        </w:rPr>
        <w:t>minimize</w:t>
      </w:r>
      <w:r w:rsidRPr="00E84222">
        <w:rPr>
          <w:rStyle w:val="StyleUnderline"/>
          <w:rFonts w:asciiTheme="majorHAnsi" w:hAnsiTheme="majorHAnsi" w:cstheme="majorHAnsi"/>
        </w:rPr>
        <w:t xml:space="preserve"> the popular </w:t>
      </w:r>
      <w:r w:rsidRPr="00E84222">
        <w:rPr>
          <w:rStyle w:val="Emphasis"/>
          <w:rFonts w:asciiTheme="majorHAnsi" w:hAnsiTheme="majorHAnsi" w:cstheme="majorHAnsi"/>
        </w:rPr>
        <w:t>costs</w:t>
      </w:r>
      <w:r w:rsidRPr="00E84222">
        <w:rPr>
          <w:rStyle w:val="StyleUnderline"/>
          <w:rFonts w:asciiTheme="majorHAnsi" w:hAnsiTheme="majorHAnsi" w:cstheme="majorHAnsi"/>
        </w:rPr>
        <w:t xml:space="preserve"> of not </w:t>
      </w:r>
      <w:r w:rsidRPr="00E84222">
        <w:rPr>
          <w:rStyle w:val="Emphasis"/>
          <w:rFonts w:asciiTheme="majorHAnsi" w:hAnsiTheme="majorHAnsi" w:cstheme="majorHAnsi"/>
        </w:rPr>
        <w:t>using military force</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They ma</w:t>
      </w:r>
      <w:r w:rsidRPr="00E84222">
        <w:rPr>
          <w:rStyle w:val="StyleUnderline"/>
          <w:rFonts w:asciiTheme="majorHAnsi" w:hAnsiTheme="majorHAnsi" w:cstheme="majorHAnsi"/>
        </w:rPr>
        <w:t xml:space="preserve">y also </w:t>
      </w:r>
      <w:r w:rsidRPr="00E84222">
        <w:rPr>
          <w:rStyle w:val="StyleUnderline"/>
          <w:rFonts w:asciiTheme="majorHAnsi" w:hAnsiTheme="majorHAnsi" w:cstheme="majorHAnsi"/>
          <w:highlight w:val="cyan"/>
        </w:rPr>
        <w:t>choose</w:t>
      </w:r>
      <w:r w:rsidRPr="00E84222">
        <w:rPr>
          <w:rStyle w:val="StyleUnderline"/>
          <w:rFonts w:asciiTheme="majorHAnsi" w:hAnsiTheme="majorHAnsi" w:cstheme="majorHAnsi"/>
        </w:rPr>
        <w:t xml:space="preserve"> from a variety of escalatory </w:t>
      </w:r>
      <w:r w:rsidRPr="00E84222">
        <w:rPr>
          <w:rStyle w:val="StyleUnderline"/>
          <w:rFonts w:asciiTheme="majorHAnsi" w:hAnsiTheme="majorHAnsi" w:cstheme="majorHAnsi"/>
          <w:highlight w:val="cyan"/>
        </w:rPr>
        <w:t xml:space="preserve">measures </w:t>
      </w:r>
      <w:r w:rsidRPr="00E84222">
        <w:rPr>
          <w:rStyle w:val="Emphasis"/>
          <w:rFonts w:asciiTheme="majorHAnsi" w:hAnsiTheme="majorHAnsi" w:cstheme="majorHAnsi"/>
          <w:highlight w:val="cyan"/>
        </w:rPr>
        <w:t>short of war</w:t>
      </w:r>
      <w:r w:rsidRPr="00E84222">
        <w:rPr>
          <w:rFonts w:asciiTheme="majorHAnsi" w:hAnsiTheme="majorHAnsi" w:cstheme="majorHAnsi"/>
          <w:sz w:val="16"/>
        </w:rPr>
        <w:t xml:space="preserve"> </w:t>
      </w:r>
      <w:r w:rsidRPr="00E84222">
        <w:rPr>
          <w:rStyle w:val="StyleUnderline"/>
          <w:rFonts w:asciiTheme="majorHAnsi" w:hAnsiTheme="majorHAnsi" w:cstheme="majorHAnsi"/>
        </w:rPr>
        <w:t>to signal resolve and impose costs</w:t>
      </w:r>
      <w:r w:rsidRPr="00E84222">
        <w:rPr>
          <w:rFonts w:asciiTheme="majorHAnsi" w:hAnsiTheme="majorHAnsi" w:cstheme="majorHAnsi"/>
          <w:sz w:val="16"/>
        </w:rPr>
        <w:t xml:space="preserve"> on Taiwan, including military, economic, and diplomatic efforts to squeeze the island and deter it from pulling away from the mainland. Behavior of this sort should not be mistaken for preparations for war. KEEP CALM In any society, there are people who go looking for a fight. But </w:t>
      </w:r>
      <w:r w:rsidRPr="00E84222">
        <w:rPr>
          <w:rStyle w:val="StyleUnderline"/>
          <w:rFonts w:asciiTheme="majorHAnsi" w:hAnsiTheme="majorHAnsi" w:cstheme="majorHAnsi"/>
        </w:rPr>
        <w:t xml:space="preserve">among the ranks of China’s top leaders, those people still appear to be </w:t>
      </w:r>
      <w:r w:rsidRPr="00E84222">
        <w:rPr>
          <w:rStyle w:val="Emphasis"/>
          <w:rFonts w:asciiTheme="majorHAnsi" w:hAnsiTheme="majorHAnsi" w:cstheme="majorHAnsi"/>
        </w:rPr>
        <w:t>less influential</w:t>
      </w:r>
      <w:r w:rsidRPr="00E84222">
        <w:rPr>
          <w:rFonts w:asciiTheme="majorHAnsi" w:hAnsiTheme="majorHAnsi" w:cstheme="majorHAnsi"/>
          <w:sz w:val="16"/>
        </w:rPr>
        <w:t xml:space="preserve"> than those who recognize that it is better to win without fighting. Although Xi warned in 2021 that China would take “decisive measures” if provoked by “forces for Taiwan independence,” the CCP reiterated in 2022 that “peaceful reunification” remains its “first choice.” </w:t>
      </w:r>
      <w:r w:rsidRPr="00E84222">
        <w:rPr>
          <w:rStyle w:val="StyleUnderline"/>
          <w:rFonts w:asciiTheme="majorHAnsi" w:hAnsiTheme="majorHAnsi" w:cstheme="majorHAnsi"/>
        </w:rPr>
        <w:t>Even the hawkish Qiao Liang</w:t>
      </w:r>
      <w:r w:rsidRPr="00E84222">
        <w:rPr>
          <w:rFonts w:asciiTheme="majorHAnsi" w:hAnsiTheme="majorHAnsi" w:cstheme="majorHAnsi"/>
          <w:sz w:val="16"/>
        </w:rPr>
        <w:t xml:space="preserve">, a retired major general in the Chinese air force, </w:t>
      </w:r>
      <w:r w:rsidRPr="00E84222">
        <w:rPr>
          <w:rStyle w:val="StyleUnderline"/>
          <w:rFonts w:asciiTheme="majorHAnsi" w:hAnsiTheme="majorHAnsi" w:cstheme="majorHAnsi"/>
        </w:rPr>
        <w:t>has cautioned against the tide of nationalist agitation for action against Taiwan</w:t>
      </w:r>
      <w:r w:rsidRPr="00E84222">
        <w:rPr>
          <w:rFonts w:asciiTheme="majorHAnsi" w:hAnsiTheme="majorHAnsi" w:cstheme="majorHAnsi"/>
          <w:sz w:val="16"/>
        </w:rPr>
        <w:t>. “China’s ultimate goal is not the reunification of Taiwan, but to achieve the dream of national rejuvenation—so that all 1.4 billion Chinese can have a good life,” Qiao said in a May 2020 interview. He went on to warn that taking Taiwan by force would be “too costly” and should not be Beijing’s top priority.</w:t>
      </w:r>
      <w:bookmarkEnd w:id="7"/>
      <w:bookmarkEnd w:id="8"/>
    </w:p>
    <w:bookmarkEnd w:id="9"/>
    <w:p w14:paraId="680873E1"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--Experts </w:t>
      </w:r>
      <w:r w:rsidRPr="00E84222">
        <w:rPr>
          <w:rFonts w:asciiTheme="majorHAnsi" w:hAnsiTheme="majorHAnsi" w:cstheme="majorHAnsi"/>
          <w:u w:val="single"/>
        </w:rPr>
        <w:t>conclude</w:t>
      </w:r>
      <w:r w:rsidRPr="00E84222">
        <w:rPr>
          <w:rFonts w:asciiTheme="majorHAnsi" w:hAnsiTheme="majorHAnsi" w:cstheme="majorHAnsi"/>
        </w:rPr>
        <w:t xml:space="preserve"> we are </w:t>
      </w:r>
      <w:r w:rsidRPr="00E84222">
        <w:rPr>
          <w:rFonts w:asciiTheme="majorHAnsi" w:hAnsiTheme="majorHAnsi" w:cstheme="majorHAnsi"/>
          <w:u w:val="single"/>
        </w:rPr>
        <w:t>years away</w:t>
      </w:r>
    </w:p>
    <w:p w14:paraId="27527BB8" w14:textId="77777777" w:rsidR="005745ED" w:rsidRPr="00E84222" w:rsidRDefault="005745ED" w:rsidP="005745ED">
      <w:pPr>
        <w:rPr>
          <w:rFonts w:asciiTheme="majorHAnsi" w:hAnsiTheme="majorHAnsi" w:cstheme="majorHAnsi"/>
        </w:rPr>
      </w:pPr>
      <w:r w:rsidRPr="00E84222">
        <w:rPr>
          <w:rStyle w:val="Style13ptBold"/>
          <w:rFonts w:cstheme="majorHAnsi"/>
        </w:rPr>
        <w:t>Stavridis 22’</w:t>
      </w:r>
      <w:r w:rsidRPr="00E84222">
        <w:rPr>
          <w:rFonts w:asciiTheme="majorHAnsi" w:hAnsiTheme="majorHAnsi" w:cstheme="majorHAnsi"/>
        </w:rPr>
        <w:t xml:space="preserve"> – James, a Bloomberg Opinion columnist. A retired U.S. Navy admiral, former supreme allied commander of NATO, and dean emeritus of the Fletcher School of Law and Diplomacy at Tufts University, he is vice chairman of global affairs at the Carlyle Group. “A US-China War Over Taiwan Isn't Happening Anytime Soon”, Bloomberg, </w:t>
      </w:r>
      <w:hyperlink r:id="rId65" w:history="1">
        <w:r w:rsidRPr="00E84222">
          <w:rPr>
            <w:rStyle w:val="Hyperlink"/>
            <w:rFonts w:asciiTheme="majorHAnsi" w:hAnsiTheme="majorHAnsi" w:cstheme="majorHAnsi"/>
          </w:rPr>
          <w:t>https://www.bloomberg.com/opinion/articles/2022-08-09/a-us-china-war-over-taiwan-isn-t-happening-anytime-soon</w:t>
        </w:r>
      </w:hyperlink>
      <w:r w:rsidRPr="00E84222">
        <w:rPr>
          <w:rFonts w:asciiTheme="majorHAnsi" w:hAnsiTheme="majorHAnsi" w:cstheme="majorHAnsi"/>
        </w:rPr>
        <w:t>, 08-09-2022</w:t>
      </w:r>
    </w:p>
    <w:p w14:paraId="22611AC9"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highlight w:val="cyan"/>
        </w:rPr>
        <w:t>Based on</w:t>
      </w:r>
      <w:r w:rsidRPr="00E84222">
        <w:rPr>
          <w:rStyle w:val="StyleUnderline"/>
          <w:rFonts w:asciiTheme="majorHAnsi" w:hAnsiTheme="majorHAnsi" w:cstheme="majorHAnsi"/>
        </w:rPr>
        <w:t xml:space="preserve"> many </w:t>
      </w:r>
      <w:r w:rsidRPr="00E84222">
        <w:rPr>
          <w:rStyle w:val="Emphasis"/>
          <w:rFonts w:asciiTheme="majorHAnsi" w:hAnsiTheme="majorHAnsi" w:cstheme="majorHAnsi"/>
          <w:highlight w:val="cyan"/>
        </w:rPr>
        <w:t>years</w:t>
      </w:r>
      <w:r w:rsidRPr="00E84222">
        <w:rPr>
          <w:rStyle w:val="StyleUnderline"/>
          <w:rFonts w:asciiTheme="majorHAnsi" w:hAnsiTheme="majorHAnsi" w:cstheme="majorHAnsi"/>
          <w:highlight w:val="cyan"/>
        </w:rPr>
        <w:t xml:space="preserve"> of </w:t>
      </w:r>
      <w:r w:rsidRPr="00E84222">
        <w:rPr>
          <w:rStyle w:val="Emphasis"/>
          <w:rFonts w:asciiTheme="majorHAnsi" w:hAnsiTheme="majorHAnsi" w:cstheme="majorHAnsi"/>
          <w:highlight w:val="cyan"/>
        </w:rPr>
        <w:t>engagement</w:t>
      </w:r>
      <w:r w:rsidRPr="00E84222">
        <w:rPr>
          <w:rStyle w:val="StyleUnderline"/>
          <w:rFonts w:asciiTheme="majorHAnsi" w:hAnsiTheme="majorHAnsi" w:cstheme="majorHAnsi"/>
        </w:rPr>
        <w:t xml:space="preserve"> with the </w:t>
      </w:r>
      <w:r w:rsidRPr="00E84222">
        <w:rPr>
          <w:rStyle w:val="Emphasis"/>
          <w:rFonts w:asciiTheme="majorHAnsi" w:hAnsiTheme="majorHAnsi" w:cstheme="majorHAnsi"/>
        </w:rPr>
        <w:t>Chinese</w:t>
      </w:r>
      <w:r w:rsidRPr="00E84222">
        <w:rPr>
          <w:rStyle w:val="StyleUnderline"/>
          <w:rFonts w:asciiTheme="majorHAnsi" w:hAnsiTheme="majorHAnsi" w:cstheme="majorHAnsi"/>
        </w:rPr>
        <w:t xml:space="preserve"> around the Pacific both </w:t>
      </w:r>
      <w:r w:rsidRPr="00E84222">
        <w:rPr>
          <w:rStyle w:val="Emphasis"/>
          <w:rFonts w:asciiTheme="majorHAnsi" w:hAnsiTheme="majorHAnsi" w:cstheme="majorHAnsi"/>
          <w:highlight w:val="cyan"/>
        </w:rPr>
        <w:t>operationally</w:t>
      </w:r>
      <w:r w:rsidRPr="00E84222">
        <w:rPr>
          <w:rStyle w:val="StyleUnderline"/>
          <w:rFonts w:asciiTheme="majorHAnsi" w:hAnsiTheme="majorHAnsi" w:cstheme="majorHAnsi"/>
          <w:highlight w:val="cyan"/>
        </w:rPr>
        <w:t xml:space="preserve"> and </w:t>
      </w:r>
      <w:r w:rsidRPr="00E84222">
        <w:rPr>
          <w:rStyle w:val="Emphasis"/>
          <w:rFonts w:asciiTheme="majorHAnsi" w:hAnsiTheme="majorHAnsi" w:cstheme="majorHAnsi"/>
          <w:highlight w:val="cyan"/>
        </w:rPr>
        <w:t>diplomatically</w:t>
      </w:r>
      <w:r w:rsidRPr="00E84222">
        <w:rPr>
          <w:rFonts w:asciiTheme="majorHAnsi" w:hAnsiTheme="majorHAnsi" w:cstheme="majorHAnsi"/>
          <w:sz w:val="16"/>
        </w:rPr>
        <w:t xml:space="preserve">, I believe </w:t>
      </w:r>
      <w:r w:rsidRPr="00E84222">
        <w:rPr>
          <w:rStyle w:val="StyleUnderline"/>
          <w:rFonts w:asciiTheme="majorHAnsi" w:hAnsiTheme="majorHAnsi" w:cstheme="majorHAnsi"/>
          <w:highlight w:val="cyan"/>
        </w:rPr>
        <w:t xml:space="preserve">we are </w:t>
      </w:r>
      <w:r w:rsidRPr="00E84222">
        <w:rPr>
          <w:rStyle w:val="Emphasis"/>
          <w:rFonts w:asciiTheme="majorHAnsi" w:hAnsiTheme="majorHAnsi" w:cstheme="majorHAnsi"/>
          <w:highlight w:val="cyan"/>
        </w:rPr>
        <w:t>years away</w:t>
      </w:r>
      <w:r w:rsidRPr="00E84222">
        <w:rPr>
          <w:rStyle w:val="StyleUnderline"/>
          <w:rFonts w:asciiTheme="majorHAnsi" w:hAnsiTheme="majorHAnsi" w:cstheme="majorHAnsi"/>
          <w:highlight w:val="cyan"/>
        </w:rPr>
        <w:t xml:space="preserve"> from</w:t>
      </w:r>
      <w:r w:rsidRPr="00E84222">
        <w:rPr>
          <w:rStyle w:val="StyleUnderline"/>
          <w:rFonts w:asciiTheme="majorHAnsi" w:hAnsiTheme="majorHAnsi" w:cstheme="majorHAnsi"/>
        </w:rPr>
        <w:t xml:space="preserve"> any potential </w:t>
      </w:r>
      <w:r w:rsidRPr="00E84222">
        <w:rPr>
          <w:rStyle w:val="Emphasis"/>
          <w:rFonts w:asciiTheme="majorHAnsi" w:hAnsiTheme="majorHAnsi" w:cstheme="majorHAnsi"/>
          <w:highlight w:val="cyan"/>
        </w:rPr>
        <w:t>military move</w:t>
      </w:r>
      <w:r w:rsidRPr="00E84222">
        <w:rPr>
          <w:rStyle w:val="StyleUnderline"/>
          <w:rFonts w:asciiTheme="majorHAnsi" w:hAnsiTheme="majorHAnsi" w:cstheme="majorHAnsi"/>
          <w:highlight w:val="cyan"/>
        </w:rPr>
        <w:t xml:space="preserve"> by Beijing against Taipei</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it is particularly </w:t>
      </w:r>
      <w:r w:rsidRPr="00E84222">
        <w:rPr>
          <w:rStyle w:val="Emphasis"/>
          <w:rFonts w:asciiTheme="majorHAnsi" w:hAnsiTheme="majorHAnsi" w:cstheme="majorHAnsi"/>
          <w:highlight w:val="cyan"/>
        </w:rPr>
        <w:t>unlikely</w:t>
      </w:r>
      <w:r w:rsidRPr="00E84222">
        <w:rPr>
          <w:rStyle w:val="StyleUnderline"/>
          <w:rFonts w:asciiTheme="majorHAnsi" w:hAnsiTheme="majorHAnsi" w:cstheme="majorHAnsi"/>
          <w:highlight w:val="cyan"/>
        </w:rPr>
        <w:t xml:space="preserve"> to happen</w:t>
      </w:r>
      <w:r w:rsidRPr="00E84222">
        <w:rPr>
          <w:rStyle w:val="StyleUnderline"/>
          <w:rFonts w:asciiTheme="majorHAnsi" w:hAnsiTheme="majorHAnsi" w:cstheme="majorHAnsi"/>
        </w:rPr>
        <w:t xml:space="preserve"> in the immediate future.</w:t>
      </w:r>
      <w:r w:rsidRPr="00E84222">
        <w:rPr>
          <w:rFonts w:asciiTheme="majorHAnsi" w:hAnsiTheme="majorHAnsi" w:cstheme="majorHAnsi"/>
          <w:sz w:val="16"/>
        </w:rPr>
        <w:t xml:space="preserve"> There are several reasons.</w:t>
      </w:r>
    </w:p>
    <w:p w14:paraId="024D5BCD"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First, </w:t>
      </w:r>
      <w:r w:rsidRPr="00E84222">
        <w:rPr>
          <w:rStyle w:val="StyleUnderline"/>
          <w:rFonts w:asciiTheme="majorHAnsi" w:hAnsiTheme="majorHAnsi" w:cstheme="majorHAnsi"/>
        </w:rPr>
        <w:t xml:space="preserve">events in </w:t>
      </w:r>
      <w:r w:rsidRPr="00E84222">
        <w:rPr>
          <w:rStyle w:val="StyleUnderline"/>
          <w:rFonts w:asciiTheme="majorHAnsi" w:hAnsiTheme="majorHAnsi" w:cstheme="majorHAnsi"/>
          <w:highlight w:val="cyan"/>
        </w:rPr>
        <w:t>Ukraine</w:t>
      </w:r>
      <w:r w:rsidRPr="00E84222">
        <w:rPr>
          <w:rStyle w:val="StyleUnderline"/>
          <w:rFonts w:asciiTheme="majorHAnsi" w:hAnsiTheme="majorHAnsi" w:cstheme="majorHAnsi"/>
        </w:rPr>
        <w:t xml:space="preserve"> are </w:t>
      </w:r>
      <w:r w:rsidRPr="00E84222">
        <w:rPr>
          <w:rStyle w:val="Emphasis"/>
          <w:rFonts w:asciiTheme="majorHAnsi" w:hAnsiTheme="majorHAnsi" w:cstheme="majorHAnsi"/>
        </w:rPr>
        <w:t>likely</w:t>
      </w:r>
      <w:r w:rsidRPr="00E84222">
        <w:rPr>
          <w:rStyle w:val="StyleUnderline"/>
          <w:rFonts w:asciiTheme="majorHAnsi" w:hAnsiTheme="majorHAnsi" w:cstheme="majorHAnsi"/>
        </w:rPr>
        <w:t xml:space="preserve"> to </w:t>
      </w:r>
      <w:r w:rsidRPr="00E84222">
        <w:rPr>
          <w:rStyle w:val="StyleUnderline"/>
          <w:rFonts w:asciiTheme="majorHAnsi" w:hAnsiTheme="majorHAnsi" w:cstheme="majorHAnsi"/>
          <w:highlight w:val="cyan"/>
        </w:rPr>
        <w:t>give</w:t>
      </w:r>
      <w:r w:rsidRPr="00E84222">
        <w:rPr>
          <w:rStyle w:val="StyleUnderline"/>
          <w:rFonts w:asciiTheme="majorHAnsi" w:hAnsiTheme="majorHAnsi" w:cstheme="majorHAnsi"/>
        </w:rPr>
        <w:t xml:space="preserve"> Chinese President </w:t>
      </w:r>
      <w:r w:rsidRPr="00E84222">
        <w:rPr>
          <w:rStyle w:val="Emphasis"/>
          <w:rFonts w:asciiTheme="majorHAnsi" w:hAnsiTheme="majorHAnsi" w:cstheme="majorHAnsi"/>
          <w:highlight w:val="cyan"/>
        </w:rPr>
        <w:t>Xi</w:t>
      </w:r>
      <w:r w:rsidRPr="00E84222">
        <w:rPr>
          <w:rStyle w:val="StyleUnderline"/>
          <w:rFonts w:asciiTheme="majorHAnsi" w:hAnsiTheme="majorHAnsi" w:cstheme="majorHAnsi"/>
        </w:rPr>
        <w:t xml:space="preserve"> Jinping </w:t>
      </w:r>
      <w:r w:rsidRPr="00E84222">
        <w:rPr>
          <w:rStyle w:val="Emphasis"/>
          <w:rFonts w:asciiTheme="majorHAnsi" w:hAnsiTheme="majorHAnsi" w:cstheme="majorHAnsi"/>
          <w:highlight w:val="cyan"/>
        </w:rPr>
        <w:t>pause</w:t>
      </w:r>
      <w:r w:rsidRPr="00E84222">
        <w:rPr>
          <w:rStyle w:val="StyleUnderline"/>
          <w:rFonts w:asciiTheme="majorHAnsi" w:hAnsiTheme="majorHAnsi" w:cstheme="majorHAnsi"/>
        </w:rPr>
        <w:t>, not encouragement</w:t>
      </w:r>
      <w:r w:rsidRPr="00E84222">
        <w:rPr>
          <w:rFonts w:asciiTheme="majorHAnsi" w:hAnsiTheme="majorHAnsi" w:cstheme="majorHAnsi"/>
          <w:sz w:val="16"/>
        </w:rPr>
        <w:t>. He must be asking himself, “I wonder if my generals and admirals are as bad as those Russians appear to be?” Xi was probably assured by Putin, when they met at the Olympics in February, that this would be a sharp, short war and that the Russians would have full control of Ukraine before the West could get its collective boots on. Things turned out very differently for the Kremlin.</w:t>
      </w:r>
    </w:p>
    <w:p w14:paraId="6CC78596"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 xml:space="preserve">The </w:t>
      </w:r>
      <w:r w:rsidRPr="00E84222">
        <w:rPr>
          <w:rStyle w:val="StyleUnderline"/>
          <w:rFonts w:asciiTheme="majorHAnsi" w:hAnsiTheme="majorHAnsi" w:cstheme="majorHAnsi"/>
          <w:highlight w:val="cyan"/>
        </w:rPr>
        <w:t xml:space="preserve">Chinese </w:t>
      </w:r>
      <w:r w:rsidRPr="00E84222">
        <w:rPr>
          <w:rStyle w:val="Emphasis"/>
          <w:rFonts w:asciiTheme="majorHAnsi" w:hAnsiTheme="majorHAnsi" w:cstheme="majorHAnsi"/>
          <w:highlight w:val="cyan"/>
        </w:rPr>
        <w:t>military</w:t>
      </w:r>
      <w:r w:rsidRPr="00E84222">
        <w:rPr>
          <w:rFonts w:asciiTheme="majorHAnsi" w:hAnsiTheme="majorHAnsi" w:cstheme="majorHAnsi"/>
          <w:sz w:val="16"/>
        </w:rPr>
        <w:t xml:space="preserve">, similar in many ways to Russia’s, </w:t>
      </w:r>
      <w:r w:rsidRPr="00E84222">
        <w:rPr>
          <w:rStyle w:val="StyleUnderline"/>
          <w:rFonts w:asciiTheme="majorHAnsi" w:hAnsiTheme="majorHAnsi" w:cstheme="majorHAnsi"/>
          <w:highlight w:val="cyan"/>
        </w:rPr>
        <w:t>lacks</w:t>
      </w:r>
      <w:r w:rsidRPr="00E84222">
        <w:rPr>
          <w:rFonts w:asciiTheme="majorHAnsi" w:hAnsiTheme="majorHAnsi" w:cstheme="majorHAnsi"/>
          <w:sz w:val="16"/>
        </w:rPr>
        <w:t xml:space="preserve"> even the level of </w:t>
      </w:r>
      <w:r w:rsidRPr="00E84222">
        <w:rPr>
          <w:rStyle w:val="Emphasis"/>
          <w:rFonts w:asciiTheme="majorHAnsi" w:hAnsiTheme="majorHAnsi" w:cstheme="majorHAnsi"/>
          <w:highlight w:val="cyan"/>
        </w:rPr>
        <w:t>combat experience</w:t>
      </w:r>
      <w:r w:rsidRPr="00E84222">
        <w:rPr>
          <w:rStyle w:val="StyleUnderline"/>
          <w:rFonts w:asciiTheme="majorHAnsi" w:hAnsiTheme="majorHAnsi" w:cstheme="majorHAnsi"/>
        </w:rPr>
        <w:t xml:space="preserve"> the </w:t>
      </w:r>
      <w:r w:rsidRPr="00E84222">
        <w:rPr>
          <w:rStyle w:val="StyleUnderline"/>
          <w:rFonts w:asciiTheme="majorHAnsi" w:hAnsiTheme="majorHAnsi" w:cstheme="majorHAnsi"/>
          <w:highlight w:val="cyan"/>
        </w:rPr>
        <w:t>Russians had</w:t>
      </w:r>
      <w:r w:rsidRPr="00E84222">
        <w:rPr>
          <w:rStyle w:val="StyleUnderline"/>
          <w:rFonts w:asciiTheme="majorHAnsi" w:hAnsiTheme="majorHAnsi" w:cstheme="majorHAnsi"/>
        </w:rPr>
        <w:t> in Afghanistan, Chechnya and Syria</w:t>
      </w:r>
      <w:r w:rsidRPr="00E84222">
        <w:rPr>
          <w:rFonts w:asciiTheme="majorHAnsi" w:hAnsiTheme="majorHAnsi" w:cstheme="majorHAnsi"/>
          <w:sz w:val="16"/>
        </w:rPr>
        <w:t>, and in the previous invasions of Ukraine and Georgia.</w:t>
      </w:r>
    </w:p>
    <w:p w14:paraId="3D5CBB96"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 second reason for Chinese hesitancy is </w:t>
      </w:r>
      <w:r w:rsidRPr="00E84222">
        <w:rPr>
          <w:rStyle w:val="StyleUnderline"/>
          <w:rFonts w:asciiTheme="majorHAnsi" w:hAnsiTheme="majorHAnsi" w:cstheme="majorHAnsi"/>
          <w:highlight w:val="cyan"/>
        </w:rPr>
        <w:t xml:space="preserve">uncertainty about the </w:t>
      </w:r>
      <w:r w:rsidRPr="00E84222">
        <w:rPr>
          <w:rStyle w:val="Emphasis"/>
          <w:rFonts w:asciiTheme="majorHAnsi" w:hAnsiTheme="majorHAnsi" w:cstheme="majorHAnsi"/>
          <w:highlight w:val="cyan"/>
        </w:rPr>
        <w:t>Taiwanese</w:t>
      </w:r>
      <w:r w:rsidRPr="00E84222">
        <w:rPr>
          <w:rFonts w:asciiTheme="majorHAnsi" w:hAnsiTheme="majorHAnsi" w:cstheme="majorHAnsi"/>
          <w:sz w:val="16"/>
        </w:rPr>
        <w:t xml:space="preserve">. Would they </w:t>
      </w:r>
      <w:r w:rsidRPr="00E84222">
        <w:rPr>
          <w:rStyle w:val="Emphasis"/>
          <w:rFonts w:asciiTheme="majorHAnsi" w:hAnsiTheme="majorHAnsi" w:cstheme="majorHAnsi"/>
        </w:rPr>
        <w:t>fold</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rPr>
        <w:t>fight</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Polling is never fully </w:t>
      </w:r>
      <w:r w:rsidRPr="00E84222">
        <w:rPr>
          <w:rStyle w:val="Emphasis"/>
          <w:rFonts w:asciiTheme="majorHAnsi" w:hAnsiTheme="majorHAnsi" w:cstheme="majorHAnsi"/>
        </w:rPr>
        <w:t>reliable</w:t>
      </w:r>
      <w:r w:rsidRPr="00E84222">
        <w:rPr>
          <w:rStyle w:val="StyleUnderline"/>
          <w:rFonts w:asciiTheme="majorHAnsi" w:hAnsiTheme="majorHAnsi" w:cstheme="majorHAnsi"/>
        </w:rPr>
        <w:t>, but </w:t>
      </w:r>
      <w:r w:rsidRPr="00E84222">
        <w:rPr>
          <w:rStyle w:val="StyleUnderline"/>
          <w:rFonts w:asciiTheme="majorHAnsi" w:hAnsiTheme="majorHAnsi" w:cstheme="majorHAnsi"/>
          <w:highlight w:val="cyan"/>
        </w:rPr>
        <w:t xml:space="preserve">all </w:t>
      </w:r>
      <w:r w:rsidRPr="00E84222">
        <w:rPr>
          <w:rStyle w:val="Emphasis"/>
          <w:rFonts w:asciiTheme="majorHAnsi" w:hAnsiTheme="majorHAnsi" w:cstheme="majorHAnsi"/>
          <w:highlight w:val="cyan"/>
        </w:rPr>
        <w:t>indications</w:t>
      </w:r>
      <w:r w:rsidRPr="00E84222">
        <w:rPr>
          <w:rStyle w:val="StyleUnderline"/>
          <w:rFonts w:asciiTheme="majorHAnsi" w:hAnsiTheme="majorHAnsi" w:cstheme="majorHAnsi"/>
        </w:rPr>
        <w:t xml:space="preserve"> are that the </w:t>
      </w:r>
      <w:r w:rsidRPr="00E84222">
        <w:rPr>
          <w:rStyle w:val="Emphasis"/>
          <w:rFonts w:asciiTheme="majorHAnsi" w:hAnsiTheme="majorHAnsi" w:cstheme="majorHAnsi"/>
          <w:highlight w:val="cyan"/>
        </w:rPr>
        <w:t>Taiwan</w:t>
      </w:r>
      <w:r w:rsidRPr="00E84222">
        <w:rPr>
          <w:rStyle w:val="StyleUnderline"/>
          <w:rFonts w:asciiTheme="majorHAnsi" w:hAnsiTheme="majorHAnsi" w:cstheme="majorHAnsi"/>
        </w:rPr>
        <w:t xml:space="preserve">ese have a strong </w:t>
      </w:r>
      <w:r w:rsidRPr="00E84222">
        <w:rPr>
          <w:rStyle w:val="Emphasis"/>
          <w:rFonts w:asciiTheme="majorHAnsi" w:hAnsiTheme="majorHAnsi" w:cstheme="majorHAnsi"/>
        </w:rPr>
        <w:t>sense</w:t>
      </w:r>
      <w:r w:rsidRPr="00E84222">
        <w:rPr>
          <w:rStyle w:val="StyleUnderline"/>
          <w:rFonts w:asciiTheme="majorHAnsi" w:hAnsiTheme="majorHAnsi" w:cstheme="majorHAnsi"/>
        </w:rPr>
        <w:t xml:space="preserve"> of national </w:t>
      </w:r>
      <w:r w:rsidRPr="00E84222">
        <w:rPr>
          <w:rStyle w:val="Emphasis"/>
          <w:rFonts w:asciiTheme="majorHAnsi" w:hAnsiTheme="majorHAnsi" w:cstheme="majorHAnsi"/>
        </w:rPr>
        <w:t>identity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and are unlikely to simply </w:t>
      </w:r>
      <w:r w:rsidRPr="00E84222">
        <w:rPr>
          <w:rStyle w:val="Emphasis"/>
          <w:rFonts w:asciiTheme="majorHAnsi" w:hAnsiTheme="majorHAnsi" w:cstheme="majorHAnsi"/>
          <w:highlight w:val="cyan"/>
        </w:rPr>
        <w:t>roll over</w:t>
      </w:r>
      <w:r w:rsidRPr="00E84222">
        <w:rPr>
          <w:rStyle w:val="StyleUnderline"/>
          <w:rFonts w:asciiTheme="majorHAnsi" w:hAnsiTheme="majorHAnsi" w:cstheme="majorHAnsi"/>
        </w:rPr>
        <w:t xml:space="preserve"> when the first wave of Chinese missiles strike on the island</w:t>
      </w:r>
      <w:r w:rsidRPr="00E84222">
        <w:rPr>
          <w:rFonts w:asciiTheme="majorHAnsi" w:hAnsiTheme="majorHAnsi" w:cstheme="majorHAnsi"/>
          <w:sz w:val="16"/>
        </w:rPr>
        <w:t>. (Beijing gave a preview of its muscle in the </w:t>
      </w:r>
      <w:hyperlink r:id="rId66" w:tgtFrame="_blank" w:history="1">
        <w:r w:rsidRPr="00E84222">
          <w:rPr>
            <w:rStyle w:val="Hyperlink"/>
            <w:rFonts w:asciiTheme="majorHAnsi" w:hAnsiTheme="majorHAnsi" w:cstheme="majorHAnsi"/>
            <w:sz w:val="16"/>
          </w:rPr>
          <w:t>exercises</w:t>
        </w:r>
      </w:hyperlink>
      <w:r w:rsidRPr="00E84222">
        <w:rPr>
          <w:rFonts w:asciiTheme="majorHAnsi" w:hAnsiTheme="majorHAnsi" w:cstheme="majorHAnsi"/>
          <w:sz w:val="16"/>
        </w:rPr>
        <w:t> responding to the Pelosi visit.)</w:t>
      </w:r>
    </w:p>
    <w:p w14:paraId="29955038"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President Tsai Ing-wen is a steely leader — she’s not unlike Ukrainian leader Volodymyr Zelenskiy — and my assessment is that the Taiwanese will fight, and fight hard. The geography of the island — mountain and forest — is a nightmare for an invader, especially one that must mount the assault by sea.</w:t>
      </w:r>
    </w:p>
    <w:p w14:paraId="60334F4E"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Third, </w:t>
      </w:r>
      <w:r w:rsidRPr="00E84222">
        <w:rPr>
          <w:rStyle w:val="StyleUnderline"/>
          <w:rFonts w:asciiTheme="majorHAnsi" w:hAnsiTheme="majorHAnsi" w:cstheme="majorHAnsi"/>
        </w:rPr>
        <w:t xml:space="preserve">Beijing is watching the </w:t>
      </w:r>
      <w:r w:rsidRPr="00E84222">
        <w:rPr>
          <w:rStyle w:val="Emphasis"/>
          <w:rFonts w:asciiTheme="majorHAnsi" w:hAnsiTheme="majorHAnsi" w:cstheme="majorHAnsi"/>
          <w:highlight w:val="cyan"/>
        </w:rPr>
        <w:t>alignment</w:t>
      </w:r>
      <w:r w:rsidRPr="00E84222">
        <w:rPr>
          <w:rStyle w:val="StyleUnderline"/>
          <w:rFonts w:asciiTheme="majorHAnsi" w:hAnsiTheme="majorHAnsi" w:cstheme="majorHAnsi"/>
          <w:highlight w:val="cyan"/>
        </w:rPr>
        <w:t xml:space="preserve"> of</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highlight w:val="cyan"/>
        </w:rPr>
        <w:t>Western democracies</w:t>
      </w:r>
      <w:r w:rsidRPr="00E84222">
        <w:rPr>
          <w:rStyle w:val="StyleUnderline"/>
          <w:rFonts w:asciiTheme="majorHAnsi" w:hAnsiTheme="majorHAnsi" w:cstheme="majorHAnsi"/>
        </w:rPr>
        <w:t xml:space="preserve"> across Europe</w:t>
      </w:r>
      <w:r w:rsidRPr="00E84222">
        <w:rPr>
          <w:rFonts w:asciiTheme="majorHAnsi" w:hAnsiTheme="majorHAnsi" w:cstheme="majorHAnsi"/>
          <w:sz w:val="16"/>
        </w:rPr>
        <w:t xml:space="preserve"> and the Far East in enacting </w:t>
      </w:r>
      <w:r w:rsidRPr="00E84222">
        <w:rPr>
          <w:rFonts w:asciiTheme="majorHAnsi" w:hAnsiTheme="majorHAnsi" w:cstheme="majorHAnsi"/>
          <w:strike/>
          <w:sz w:val="16"/>
        </w:rPr>
        <w:t>crippling</w:t>
      </w:r>
      <w:r w:rsidRPr="00E84222">
        <w:rPr>
          <w:rFonts w:asciiTheme="majorHAnsi" w:hAnsiTheme="majorHAnsi" w:cstheme="majorHAnsi"/>
          <w:sz w:val="16"/>
        </w:rPr>
        <w:t xml:space="preserve"> sanctions on Russia, </w:t>
      </w:r>
      <w:r w:rsidRPr="00E84222">
        <w:rPr>
          <w:rStyle w:val="StyleUnderline"/>
          <w:rFonts w:asciiTheme="majorHAnsi" w:hAnsiTheme="majorHAnsi" w:cstheme="majorHAnsi"/>
          <w:highlight w:val="cyan"/>
        </w:rPr>
        <w:t>causing Moscow to </w:t>
      </w:r>
      <w:r w:rsidRPr="00E84222">
        <w:rPr>
          <w:rStyle w:val="Emphasis"/>
          <w:rFonts w:asciiTheme="majorHAnsi" w:hAnsiTheme="majorHAnsi" w:cstheme="majorHAnsi"/>
          <w:highlight w:val="cyan"/>
        </w:rPr>
        <w:t>default</w:t>
      </w:r>
      <w:r w:rsidRPr="00E84222">
        <w:rPr>
          <w:rStyle w:val="StyleUnderline"/>
          <w:rFonts w:asciiTheme="majorHAnsi" w:hAnsiTheme="majorHAnsi" w:cstheme="majorHAnsi"/>
        </w:rPr>
        <w:t xml:space="preserve"> on its debt for the first time in more than a century</w:t>
      </w:r>
      <w:r w:rsidRPr="00E84222">
        <w:rPr>
          <w:rFonts w:asciiTheme="majorHAnsi" w:hAnsiTheme="majorHAnsi" w:cstheme="majorHAnsi"/>
          <w:sz w:val="16"/>
        </w:rPr>
        <w:t>. Almost all Western corporations </w:t>
      </w:r>
      <w:hyperlink r:id="rId67" w:tgtFrame="_blank" w:history="1">
        <w:r w:rsidRPr="00E84222">
          <w:rPr>
            <w:rStyle w:val="Hyperlink"/>
            <w:rFonts w:asciiTheme="majorHAnsi" w:hAnsiTheme="majorHAnsi" w:cstheme="majorHAnsi"/>
            <w:sz w:val="16"/>
          </w:rPr>
          <w:t>decamped</w:t>
        </w:r>
      </w:hyperlink>
      <w:r w:rsidRPr="00E84222">
        <w:rPr>
          <w:rFonts w:asciiTheme="majorHAnsi" w:hAnsiTheme="majorHAnsi" w:cstheme="majorHAnsi"/>
          <w:sz w:val="16"/>
        </w:rPr>
        <w:t> from Moscow, helping cause a collapse in imports, and few look to be going back anytime soon. The NordStream 2 pipeline between Russia and Germany will have nothing but air whistling through its long tubes for the foreseeable future, and the Europeans are making strides toward </w:t>
      </w:r>
      <w:hyperlink r:id="rId68" w:tgtFrame="_blank" w:history="1">
        <w:r w:rsidRPr="00E84222">
          <w:rPr>
            <w:rStyle w:val="Hyperlink"/>
            <w:rFonts w:asciiTheme="majorHAnsi" w:hAnsiTheme="majorHAnsi" w:cstheme="majorHAnsi"/>
            <w:sz w:val="16"/>
          </w:rPr>
          <w:t>energy independence</w:t>
        </w:r>
      </w:hyperlink>
      <w:r w:rsidRPr="00E84222">
        <w:rPr>
          <w:rFonts w:asciiTheme="majorHAnsi" w:hAnsiTheme="majorHAnsi" w:cstheme="majorHAnsi"/>
          <w:sz w:val="16"/>
        </w:rPr>
        <w:t> from Moscow.</w:t>
      </w:r>
    </w:p>
    <w:p w14:paraId="2B7650CF"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Sure, the Chinese will say to themselves, our economy is too big to sanction, and they would be largely correct. But could the West produce real pain-inducing sanctions on specific sectors? Absolutely. And at a moment when the Chinese economy has been slowed by the ravages of zero-Covid lockdowns, this prospect is particularly unappetizing.</w:t>
      </w:r>
    </w:p>
    <w:p w14:paraId="7506D722" w14:textId="77777777" w:rsidR="005745ED" w:rsidRPr="00E84222" w:rsidRDefault="005745ED" w:rsidP="005745ED">
      <w:pPr>
        <w:rPr>
          <w:rStyle w:val="StyleUnderline"/>
          <w:rFonts w:asciiTheme="majorHAnsi" w:hAnsiTheme="majorHAnsi" w:cstheme="majorHAnsi"/>
        </w:rPr>
      </w:pPr>
      <w:r w:rsidRPr="00E84222">
        <w:rPr>
          <w:rFonts w:asciiTheme="majorHAnsi" w:hAnsiTheme="majorHAnsi" w:cstheme="majorHAnsi"/>
          <w:sz w:val="16"/>
        </w:rPr>
        <w:t xml:space="preserve">Fourth, as the old saw goes, “all politics are local,” and </w:t>
      </w:r>
      <w:r w:rsidRPr="00E84222">
        <w:rPr>
          <w:rStyle w:val="StyleUnderline"/>
          <w:rFonts w:asciiTheme="majorHAnsi" w:hAnsiTheme="majorHAnsi" w:cstheme="majorHAnsi"/>
          <w:highlight w:val="cyan"/>
        </w:rPr>
        <w:t>Xi has a</w:t>
      </w:r>
      <w:r w:rsidRPr="00E84222">
        <w:rPr>
          <w:rStyle w:val="StyleUnderline"/>
          <w:rFonts w:asciiTheme="majorHAnsi" w:hAnsiTheme="majorHAnsi" w:cstheme="majorHAnsi"/>
        </w:rPr>
        <w:t xml:space="preserve"> very </w:t>
      </w:r>
      <w:r w:rsidRPr="00E84222">
        <w:rPr>
          <w:rStyle w:val="Emphasis"/>
          <w:rFonts w:asciiTheme="majorHAnsi" w:hAnsiTheme="majorHAnsi" w:cstheme="majorHAnsi"/>
          <w:highlight w:val="cyan"/>
        </w:rPr>
        <w:t>delicate political</w:t>
      </w:r>
      <w:r w:rsidRPr="00E84222">
        <w:rPr>
          <w:rStyle w:val="StyleUnderline"/>
          <w:rFonts w:asciiTheme="majorHAnsi" w:hAnsiTheme="majorHAnsi" w:cstheme="majorHAnsi"/>
          <w:highlight w:val="cyan"/>
        </w:rPr>
        <w:t xml:space="preserve"> situation</w:t>
      </w:r>
      <w:r w:rsidRPr="00E84222">
        <w:rPr>
          <w:rStyle w:val="StyleUnderline"/>
          <w:rFonts w:asciiTheme="majorHAnsi" w:hAnsiTheme="majorHAnsi" w:cstheme="majorHAnsi"/>
        </w:rPr>
        <w:t xml:space="preserve"> before him</w:t>
      </w:r>
      <w:r w:rsidRPr="00E84222">
        <w:rPr>
          <w:rFonts w:asciiTheme="majorHAnsi" w:hAnsiTheme="majorHAnsi" w:cstheme="majorHAnsi"/>
          <w:sz w:val="16"/>
        </w:rPr>
        <w:t xml:space="preserve">. At the 20th Communist Party Congress late in the fall, he will almost certainly be given a third five-year term. It is a remarkable achievement, vaulting him into the company of Mao Zedong and Deng Xiaoping. </w:t>
      </w:r>
      <w:r w:rsidRPr="00E84222">
        <w:rPr>
          <w:rStyle w:val="StyleUnderline"/>
          <w:rFonts w:asciiTheme="majorHAnsi" w:hAnsiTheme="majorHAnsi" w:cstheme="majorHAnsi"/>
        </w:rPr>
        <w:t xml:space="preserve">He </w:t>
      </w:r>
      <w:r w:rsidRPr="00E84222">
        <w:rPr>
          <w:rStyle w:val="StyleUnderline"/>
          <w:rFonts w:asciiTheme="majorHAnsi" w:hAnsiTheme="majorHAnsi" w:cstheme="majorHAnsi"/>
          <w:highlight w:val="cyan"/>
        </w:rPr>
        <w:t>does not want a</w:t>
      </w:r>
      <w:r w:rsidRPr="00E84222">
        <w:rPr>
          <w:rStyle w:val="StyleUnderline"/>
          <w:rFonts w:asciiTheme="majorHAnsi" w:hAnsiTheme="majorHAnsi" w:cstheme="majorHAnsi"/>
        </w:rPr>
        <w:t xml:space="preserve"> major </w:t>
      </w:r>
      <w:r w:rsidRPr="00E84222">
        <w:rPr>
          <w:rStyle w:val="StyleUnderline"/>
          <w:rFonts w:asciiTheme="majorHAnsi" w:hAnsiTheme="majorHAnsi" w:cstheme="majorHAnsi"/>
          <w:highlight w:val="cyan"/>
        </w:rPr>
        <w:t>conflict</w:t>
      </w:r>
      <w:r w:rsidRPr="00E84222">
        <w:rPr>
          <w:rStyle w:val="StyleUnderline"/>
          <w:rFonts w:asciiTheme="majorHAnsi" w:hAnsiTheme="majorHAnsi" w:cstheme="majorHAnsi"/>
        </w:rPr>
        <w:t xml:space="preserve"> with the US </w:t>
      </w:r>
      <w:r w:rsidRPr="00E84222">
        <w:rPr>
          <w:rStyle w:val="StyleUnderline"/>
          <w:rFonts w:asciiTheme="majorHAnsi" w:hAnsiTheme="majorHAnsi" w:cstheme="majorHAnsi"/>
          <w:highlight w:val="cyan"/>
        </w:rPr>
        <w:t xml:space="preserve">to interfere with this </w:t>
      </w:r>
      <w:r w:rsidRPr="00E84222">
        <w:rPr>
          <w:rStyle w:val="Emphasis"/>
          <w:rFonts w:asciiTheme="majorHAnsi" w:hAnsiTheme="majorHAnsi" w:cstheme="majorHAnsi"/>
          <w:highlight w:val="cyan"/>
        </w:rPr>
        <w:t>anointment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and</w:t>
      </w:r>
      <w:r w:rsidRPr="00E84222">
        <w:rPr>
          <w:rStyle w:val="StyleUnderline"/>
          <w:rFonts w:asciiTheme="majorHAnsi" w:hAnsiTheme="majorHAnsi" w:cstheme="majorHAnsi"/>
        </w:rPr>
        <w:t xml:space="preserve"> even </w:t>
      </w:r>
      <w:r w:rsidRPr="00E84222">
        <w:rPr>
          <w:rStyle w:val="StyleUnderline"/>
          <w:rFonts w:asciiTheme="majorHAnsi" w:hAnsiTheme="majorHAnsi" w:cstheme="majorHAnsi"/>
          <w:highlight w:val="cyan"/>
        </w:rPr>
        <w:t>after he</w:t>
      </w:r>
      <w:r w:rsidRPr="00E84222">
        <w:rPr>
          <w:rStyle w:val="StyleUnderline"/>
          <w:rFonts w:asciiTheme="majorHAnsi" w:hAnsiTheme="majorHAnsi" w:cstheme="majorHAnsi"/>
        </w:rPr>
        <w:t xml:space="preserve"> fully </w:t>
      </w:r>
      <w:r w:rsidRPr="00E84222">
        <w:rPr>
          <w:rStyle w:val="StyleUnderline"/>
          <w:rFonts w:asciiTheme="majorHAnsi" w:hAnsiTheme="majorHAnsi" w:cstheme="majorHAnsi"/>
          <w:highlight w:val="cyan"/>
        </w:rPr>
        <w:t>consolidates control</w:t>
      </w:r>
      <w:r w:rsidRPr="00E84222">
        <w:rPr>
          <w:rStyle w:val="StyleUnderline"/>
          <w:rFonts w:asciiTheme="majorHAnsi" w:hAnsiTheme="majorHAnsi" w:cstheme="majorHAnsi"/>
        </w:rPr>
        <w:t xml:space="preserve"> it seems </w:t>
      </w:r>
      <w:r w:rsidRPr="00E84222">
        <w:rPr>
          <w:rStyle w:val="Emphasis"/>
          <w:rFonts w:asciiTheme="majorHAnsi" w:hAnsiTheme="majorHAnsi" w:cstheme="majorHAnsi"/>
          <w:highlight w:val="cyan"/>
        </w:rPr>
        <w:t>unlikely</w:t>
      </w:r>
      <w:r w:rsidRPr="00E84222">
        <w:rPr>
          <w:rStyle w:val="StyleUnderline"/>
          <w:rFonts w:asciiTheme="majorHAnsi" w:hAnsiTheme="majorHAnsi" w:cstheme="majorHAnsi"/>
          <w:highlight w:val="cyan"/>
        </w:rPr>
        <w:t xml:space="preserve"> he </w:t>
      </w:r>
      <w:r w:rsidRPr="00E84222">
        <w:rPr>
          <w:rStyle w:val="Emphasis"/>
          <w:rFonts w:asciiTheme="majorHAnsi" w:hAnsiTheme="majorHAnsi" w:cstheme="majorHAnsi"/>
          <w:highlight w:val="cyan"/>
        </w:rPr>
        <w:t>would</w:t>
      </w:r>
      <w:r w:rsidRPr="00E84222">
        <w:rPr>
          <w:rStyle w:val="StyleUnderline"/>
          <w:rFonts w:asciiTheme="majorHAnsi" w:hAnsiTheme="majorHAnsi" w:cstheme="majorHAnsi"/>
        </w:rPr>
        <w:t xml:space="preserve"> quickly </w:t>
      </w:r>
      <w:r w:rsidRPr="00E84222">
        <w:rPr>
          <w:rStyle w:val="Emphasis"/>
          <w:rFonts w:asciiTheme="majorHAnsi" w:hAnsiTheme="majorHAnsi" w:cstheme="majorHAnsi"/>
        </w:rPr>
        <w:t>manufacture</w:t>
      </w:r>
      <w:r w:rsidRPr="00E84222">
        <w:rPr>
          <w:rStyle w:val="StyleUnderline"/>
          <w:rFonts w:asciiTheme="majorHAnsi" w:hAnsiTheme="majorHAnsi" w:cstheme="majorHAnsi"/>
        </w:rPr>
        <w:t xml:space="preserve"> a crisis that could </w:t>
      </w:r>
      <w:r w:rsidRPr="00E84222">
        <w:rPr>
          <w:rStyle w:val="Emphasis"/>
          <w:rFonts w:asciiTheme="majorHAnsi" w:hAnsiTheme="majorHAnsi" w:cstheme="majorHAnsi"/>
          <w:highlight w:val="cyan"/>
        </w:rPr>
        <w:t>crater the global economy</w:t>
      </w:r>
      <w:r w:rsidRPr="00E84222">
        <w:rPr>
          <w:rStyle w:val="StyleUnderline"/>
          <w:rFonts w:asciiTheme="majorHAnsi" w:hAnsiTheme="majorHAnsi" w:cstheme="majorHAnsi"/>
        </w:rPr>
        <w:t>.</w:t>
      </w:r>
    </w:p>
    <w:p w14:paraId="22782D90"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Finally, </w:t>
      </w:r>
      <w:r w:rsidRPr="00E84222">
        <w:rPr>
          <w:rStyle w:val="StyleUnderline"/>
          <w:rFonts w:asciiTheme="majorHAnsi" w:hAnsiTheme="majorHAnsi" w:cstheme="majorHAnsi"/>
        </w:rPr>
        <w:t xml:space="preserve">China’s </w:t>
      </w:r>
      <w:r w:rsidRPr="00E84222">
        <w:rPr>
          <w:rStyle w:val="Emphasis"/>
          <w:rFonts w:asciiTheme="majorHAnsi" w:hAnsiTheme="majorHAnsi" w:cstheme="majorHAnsi"/>
        </w:rPr>
        <w:t>military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political</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leaders</w:t>
      </w:r>
      <w:r w:rsidRPr="00E84222">
        <w:rPr>
          <w:rStyle w:val="StyleUnderline"/>
          <w:rFonts w:asciiTheme="majorHAnsi" w:hAnsiTheme="majorHAnsi" w:cstheme="majorHAnsi"/>
        </w:rPr>
        <w:t xml:space="preserve"> probably </w:t>
      </w:r>
      <w:r w:rsidRPr="00E84222">
        <w:rPr>
          <w:rStyle w:val="Emphasis"/>
          <w:rFonts w:asciiTheme="majorHAnsi" w:hAnsiTheme="majorHAnsi" w:cstheme="majorHAnsi"/>
        </w:rPr>
        <w:t>assess</w:t>
      </w:r>
      <w:r w:rsidRPr="00E84222">
        <w:rPr>
          <w:rStyle w:val="StyleUnderline"/>
          <w:rFonts w:asciiTheme="majorHAnsi" w:hAnsiTheme="majorHAnsi" w:cstheme="majorHAnsi"/>
        </w:rPr>
        <w:t xml:space="preserve"> that they </w:t>
      </w:r>
      <w:r w:rsidRPr="00E84222">
        <w:rPr>
          <w:rStyle w:val="StyleUnderline"/>
          <w:rFonts w:asciiTheme="majorHAnsi" w:hAnsiTheme="majorHAnsi" w:cstheme="majorHAnsi"/>
          <w:highlight w:val="cyan"/>
        </w:rPr>
        <w:t>are not</w:t>
      </w:r>
      <w:r w:rsidRPr="00E84222">
        <w:rPr>
          <w:rStyle w:val="StyleUnderline"/>
          <w:rFonts w:asciiTheme="majorHAnsi" w:hAnsiTheme="majorHAnsi" w:cstheme="majorHAnsi"/>
        </w:rPr>
        <w:t xml:space="preserve"> (quite) </w:t>
      </w:r>
      <w:r w:rsidRPr="00E84222">
        <w:rPr>
          <w:rStyle w:val="StyleUnderline"/>
          <w:rFonts w:asciiTheme="majorHAnsi" w:hAnsiTheme="majorHAnsi" w:cstheme="majorHAnsi"/>
          <w:highlight w:val="cyan"/>
        </w:rPr>
        <w:t>ready</w:t>
      </w:r>
      <w:r w:rsidRPr="00E84222">
        <w:rPr>
          <w:rStyle w:val="StyleUnderline"/>
          <w:rFonts w:asciiTheme="majorHAnsi" w:hAnsiTheme="majorHAnsi" w:cstheme="majorHAnsi"/>
        </w:rPr>
        <w:t xml:space="preserve"> for a full-scale war with the US.</w:t>
      </w:r>
      <w:r w:rsidRPr="00E84222">
        <w:rPr>
          <w:rFonts w:asciiTheme="majorHAnsi" w:hAnsiTheme="majorHAnsi" w:cstheme="majorHAnsi"/>
          <w:sz w:val="16"/>
        </w:rPr>
        <w:t xml:space="preserve"> They have a </w:t>
      </w:r>
      <w:r w:rsidRPr="00E84222">
        <w:rPr>
          <w:rStyle w:val="Emphasis"/>
          <w:rFonts w:asciiTheme="majorHAnsi" w:hAnsiTheme="majorHAnsi" w:cstheme="majorHAnsi"/>
          <w:highlight w:val="cyan"/>
        </w:rPr>
        <w:t>backlog</w:t>
      </w:r>
      <w:r w:rsidRPr="00E84222">
        <w:rPr>
          <w:rStyle w:val="StyleUnderline"/>
          <w:rFonts w:asciiTheme="majorHAnsi" w:hAnsiTheme="majorHAnsi" w:cstheme="majorHAnsi"/>
          <w:highlight w:val="cyan"/>
        </w:rPr>
        <w:t xml:space="preserve"> of military </w:t>
      </w:r>
      <w:r w:rsidRPr="00E84222">
        <w:rPr>
          <w:rStyle w:val="Emphasis"/>
          <w:rFonts w:asciiTheme="majorHAnsi" w:hAnsiTheme="majorHAnsi" w:cstheme="majorHAnsi"/>
          <w:highlight w:val="cyan"/>
        </w:rPr>
        <w:t>capability</w:t>
      </w:r>
      <w:r w:rsidRPr="00E84222">
        <w:rPr>
          <w:rStyle w:val="StyleUnderline"/>
          <w:rFonts w:asciiTheme="majorHAnsi" w:hAnsiTheme="majorHAnsi" w:cstheme="majorHAnsi"/>
        </w:rPr>
        <w:t xml:space="preserve"> they will want </w:t>
      </w:r>
      <w:r w:rsidRPr="00E84222">
        <w:rPr>
          <w:rStyle w:val="StyleUnderline"/>
          <w:rFonts w:asciiTheme="majorHAnsi" w:hAnsiTheme="majorHAnsi" w:cstheme="majorHAnsi"/>
          <w:highlight w:val="cyan"/>
        </w:rPr>
        <w:t>to</w:t>
      </w:r>
      <w:r w:rsidRPr="00E84222">
        <w:rPr>
          <w:rStyle w:val="StyleUnderline"/>
          <w:rFonts w:asciiTheme="majorHAnsi" w:hAnsiTheme="majorHAnsi" w:cstheme="majorHAnsi"/>
        </w:rPr>
        <w:t xml:space="preserve"> fully </w:t>
      </w:r>
      <w:r w:rsidRPr="00E84222">
        <w:rPr>
          <w:rStyle w:val="StyleUnderline"/>
          <w:rFonts w:asciiTheme="majorHAnsi" w:hAnsiTheme="majorHAnsi" w:cstheme="majorHAnsi"/>
          <w:highlight w:val="cyan"/>
        </w:rPr>
        <w:t>integrate</w:t>
      </w:r>
      <w:r w:rsidRPr="00E84222">
        <w:rPr>
          <w:rStyle w:val="StyleUnderline"/>
          <w:rFonts w:asciiTheme="majorHAnsi" w:hAnsiTheme="majorHAnsi" w:cstheme="majorHAnsi"/>
        </w:rPr>
        <w:t xml:space="preserve"> into the </w:t>
      </w:r>
      <w:r w:rsidRPr="00E84222">
        <w:rPr>
          <w:rStyle w:val="Emphasis"/>
          <w:rFonts w:asciiTheme="majorHAnsi" w:hAnsiTheme="majorHAnsi" w:cstheme="majorHAnsi"/>
        </w:rPr>
        <w:t>P</w:t>
      </w:r>
      <w:r w:rsidRPr="00E84222">
        <w:rPr>
          <w:rStyle w:val="StyleUnderline"/>
          <w:rFonts w:asciiTheme="majorHAnsi" w:hAnsiTheme="majorHAnsi" w:cstheme="majorHAnsi"/>
        </w:rPr>
        <w:t xml:space="preserve">eople’s </w:t>
      </w:r>
      <w:r w:rsidRPr="00E84222">
        <w:rPr>
          <w:rStyle w:val="Emphasis"/>
          <w:rFonts w:asciiTheme="majorHAnsi" w:hAnsiTheme="majorHAnsi" w:cstheme="majorHAnsi"/>
        </w:rPr>
        <w:t>L</w:t>
      </w:r>
      <w:r w:rsidRPr="00E84222">
        <w:rPr>
          <w:rStyle w:val="StyleUnderline"/>
          <w:rFonts w:asciiTheme="majorHAnsi" w:hAnsiTheme="majorHAnsi" w:cstheme="majorHAnsi"/>
        </w:rPr>
        <w:t xml:space="preserve">iberation </w:t>
      </w:r>
      <w:r w:rsidRPr="00E84222">
        <w:rPr>
          <w:rStyle w:val="Emphasis"/>
          <w:rFonts w:asciiTheme="majorHAnsi" w:hAnsiTheme="majorHAnsi" w:cstheme="majorHAnsi"/>
        </w:rPr>
        <w:t>A</w:t>
      </w:r>
      <w:r w:rsidRPr="00E84222">
        <w:rPr>
          <w:rStyle w:val="StyleUnderline"/>
          <w:rFonts w:asciiTheme="majorHAnsi" w:hAnsiTheme="majorHAnsi" w:cstheme="majorHAnsi"/>
        </w:rPr>
        <w:t>rmy</w:t>
      </w:r>
      <w:r w:rsidRPr="00E84222">
        <w:rPr>
          <w:rFonts w:asciiTheme="majorHAnsi" w:hAnsiTheme="majorHAnsi" w:cstheme="majorHAnsi"/>
          <w:sz w:val="16"/>
        </w:rPr>
        <w:t>: a new strategic nuclear force, nuclear-powered warships (notably aircraft carriers), hypersonic missiles, improved offensive cyberwarfare techniques, and a far better satellite network for reconnaissance and actual combat in space.</w:t>
      </w:r>
    </w:p>
    <w:p w14:paraId="7778AAAD" w14:textId="77777777" w:rsidR="005745ED" w:rsidRPr="00E84222" w:rsidRDefault="005745ED" w:rsidP="005745ED">
      <w:pPr>
        <w:pStyle w:val="Heading4"/>
        <w:rPr>
          <w:rStyle w:val="StyleUnderline"/>
          <w:rFonts w:asciiTheme="majorHAnsi" w:hAnsiTheme="majorHAnsi" w:cstheme="majorHAnsi"/>
          <w:sz w:val="30"/>
          <w:szCs w:val="30"/>
        </w:rPr>
      </w:pPr>
      <w:r w:rsidRPr="00E84222">
        <w:rPr>
          <w:rStyle w:val="StyleUnderline"/>
          <w:rFonts w:asciiTheme="majorHAnsi" w:hAnsiTheme="majorHAnsi" w:cstheme="majorHAnsi"/>
          <w:sz w:val="30"/>
          <w:szCs w:val="30"/>
        </w:rPr>
        <w:t>–Ukraine shows invasions are difficult for Beijing</w:t>
      </w:r>
    </w:p>
    <w:p w14:paraId="6B38A5FB" w14:textId="77777777" w:rsidR="005745ED" w:rsidRPr="00E84222" w:rsidRDefault="005745ED" w:rsidP="005745ED">
      <w:pPr>
        <w:rPr>
          <w:rFonts w:asciiTheme="majorHAnsi" w:hAnsiTheme="majorHAnsi" w:cstheme="majorHAnsi"/>
        </w:rPr>
      </w:pPr>
      <w:r w:rsidRPr="00E84222">
        <w:rPr>
          <w:rStyle w:val="Style13ptBold"/>
          <w:rFonts w:cstheme="majorHAnsi"/>
        </w:rPr>
        <w:t>Chung 22’</w:t>
      </w:r>
      <w:r w:rsidRPr="00E84222">
        <w:rPr>
          <w:rFonts w:asciiTheme="majorHAnsi" w:hAnsiTheme="majorHAnsi" w:cstheme="majorHAnsi"/>
        </w:rPr>
        <w:t xml:space="preserve"> – Lawrence,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“Ukraine war lessons make attack on Taiwan unlikely: security chief”, South China Morning Post, </w:t>
      </w:r>
      <w:hyperlink r:id="rId69" w:history="1">
        <w:r w:rsidRPr="00E84222">
          <w:rPr>
            <w:rStyle w:val="Hyperlink"/>
            <w:rFonts w:asciiTheme="majorHAnsi" w:hAnsiTheme="majorHAnsi" w:cstheme="majorHAnsi"/>
          </w:rPr>
          <w:t>https://www.scmp.com/news/china/politics/article/3172120/ukraine-war-lessons-make-attack-taiwan-unlikely-security-chief</w:t>
        </w:r>
      </w:hyperlink>
      <w:r w:rsidRPr="00E84222">
        <w:rPr>
          <w:rFonts w:asciiTheme="majorHAnsi" w:hAnsiTheme="majorHAnsi" w:cstheme="majorHAnsi"/>
        </w:rPr>
        <w:t>, 03-28-2022</w:t>
      </w:r>
    </w:p>
    <w:p w14:paraId="77448731"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The </w:t>
      </w:r>
      <w:r w:rsidRPr="00E84222">
        <w:rPr>
          <w:rStyle w:val="StyleUnderline"/>
          <w:rFonts w:asciiTheme="majorHAnsi" w:hAnsiTheme="majorHAnsi" w:cstheme="majorHAnsi"/>
          <w:highlight w:val="cyan"/>
        </w:rPr>
        <w:t>head of </w:t>
      </w:r>
      <w:hyperlink r:id="rId70" w:history="1">
        <w:r w:rsidRPr="00E84222">
          <w:rPr>
            <w:rStyle w:val="StyleUnderline"/>
            <w:rFonts w:asciiTheme="majorHAnsi" w:hAnsiTheme="majorHAnsi" w:cstheme="majorHAnsi"/>
            <w:highlight w:val="cyan"/>
          </w:rPr>
          <w:t>Taiwan’s</w:t>
        </w:r>
      </w:hyperlink>
      <w:r w:rsidRPr="00E84222">
        <w:rPr>
          <w:rStyle w:val="StyleUnderline"/>
          <w:rFonts w:asciiTheme="majorHAnsi" w:hAnsiTheme="majorHAnsi" w:cstheme="majorHAnsi"/>
          <w:highlight w:val="cyan"/>
        </w:rPr>
        <w:t> </w:t>
      </w:r>
      <w:r w:rsidRPr="00E84222">
        <w:rPr>
          <w:rStyle w:val="Emphasis"/>
          <w:rFonts w:asciiTheme="majorHAnsi" w:hAnsiTheme="majorHAnsi" w:cstheme="majorHAnsi"/>
          <w:highlight w:val="cyan"/>
        </w:rPr>
        <w:t>National Security Bureau</w:t>
      </w:r>
      <w:r w:rsidRPr="00E84222">
        <w:rPr>
          <w:rFonts w:asciiTheme="majorHAnsi" w:hAnsiTheme="majorHAnsi" w:cstheme="majorHAnsi"/>
          <w:sz w:val="16"/>
        </w:rPr>
        <w:t xml:space="preserve"> said the </w:t>
      </w:r>
      <w:r w:rsidRPr="00E84222">
        <w:rPr>
          <w:rStyle w:val="StyleUnderline"/>
          <w:rFonts w:asciiTheme="majorHAnsi" w:hAnsiTheme="majorHAnsi" w:cstheme="majorHAnsi"/>
          <w:highlight w:val="cyan"/>
        </w:rPr>
        <w:t xml:space="preserve">Russian </w:t>
      </w:r>
      <w:r w:rsidRPr="00E84222">
        <w:rPr>
          <w:rStyle w:val="Emphasis"/>
          <w:rFonts w:asciiTheme="majorHAnsi" w:hAnsiTheme="majorHAnsi" w:cstheme="majorHAnsi"/>
          <w:highlight w:val="cyan"/>
        </w:rPr>
        <w:t>experience</w:t>
      </w:r>
      <w:r w:rsidRPr="00E84222">
        <w:rPr>
          <w:rStyle w:val="StyleUnderline"/>
          <w:rFonts w:asciiTheme="majorHAnsi" w:hAnsiTheme="majorHAnsi" w:cstheme="majorHAnsi"/>
        </w:rPr>
        <w:t xml:space="preserve"> in Ukraine</w:t>
      </w:r>
      <w:r w:rsidRPr="00E84222">
        <w:rPr>
          <w:rFonts w:asciiTheme="majorHAnsi" w:hAnsiTheme="majorHAnsi" w:cstheme="majorHAnsi"/>
          <w:sz w:val="16"/>
        </w:rPr>
        <w:t xml:space="preserve"> has </w:t>
      </w:r>
      <w:r w:rsidRPr="00E84222">
        <w:rPr>
          <w:rStyle w:val="StyleUnderline"/>
          <w:rFonts w:asciiTheme="majorHAnsi" w:hAnsiTheme="majorHAnsi" w:cstheme="majorHAnsi"/>
          <w:highlight w:val="cyan"/>
        </w:rPr>
        <w:t xml:space="preserve">made it unlikely that </w:t>
      </w:r>
      <w:r w:rsidRPr="00E84222">
        <w:rPr>
          <w:rStyle w:val="Emphasis"/>
          <w:rFonts w:asciiTheme="majorHAnsi" w:hAnsiTheme="majorHAnsi" w:cstheme="majorHAnsi"/>
          <w:highlight w:val="cyan"/>
        </w:rPr>
        <w:t>Beijing</w:t>
      </w:r>
      <w:r w:rsidRPr="00E84222">
        <w:rPr>
          <w:rStyle w:val="StyleUnderline"/>
          <w:rFonts w:asciiTheme="majorHAnsi" w:hAnsiTheme="majorHAnsi" w:cstheme="majorHAnsi"/>
          <w:highlight w:val="cyan"/>
        </w:rPr>
        <w:t xml:space="preserve"> will send </w:t>
      </w:r>
      <w:r w:rsidRPr="00E84222">
        <w:rPr>
          <w:rStyle w:val="Emphasis"/>
          <w:rFonts w:asciiTheme="majorHAnsi" w:hAnsiTheme="majorHAnsi" w:cstheme="majorHAnsi"/>
          <w:highlight w:val="cyan"/>
        </w:rPr>
        <w:t>forces</w:t>
      </w:r>
      <w:r w:rsidRPr="00E84222">
        <w:rPr>
          <w:rStyle w:val="StyleUnderline"/>
          <w:rFonts w:asciiTheme="majorHAnsi" w:hAnsiTheme="majorHAnsi" w:cstheme="majorHAnsi"/>
          <w:highlight w:val="cyan"/>
        </w:rPr>
        <w:t xml:space="preserve"> to the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self-ruled </w:t>
      </w:r>
      <w:r w:rsidRPr="00E84222">
        <w:rPr>
          <w:rStyle w:val="Emphasis"/>
          <w:rFonts w:asciiTheme="majorHAnsi" w:hAnsiTheme="majorHAnsi" w:cstheme="majorHAnsi"/>
          <w:highlight w:val="cyan"/>
        </w:rPr>
        <w:t>island</w:t>
      </w:r>
      <w:r w:rsidRPr="00E84222">
        <w:rPr>
          <w:rFonts w:asciiTheme="majorHAnsi" w:hAnsiTheme="majorHAnsi" w:cstheme="majorHAnsi"/>
          <w:sz w:val="16"/>
        </w:rPr>
        <w:t xml:space="preserve"> during the remainder of President Tsai Ing-wen’s term.</w:t>
      </w:r>
    </w:p>
    <w:p w14:paraId="1B034A21"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But Chen Ming-tong warned legislators that the island must not let down its guard, because any attack from the mainland would be an all-out operation.</w:t>
      </w:r>
    </w:p>
    <w:p w14:paraId="683F9A0B"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Chen was </w:t>
      </w:r>
      <w:r w:rsidRPr="00E84222">
        <w:rPr>
          <w:rStyle w:val="StyleUnderline"/>
          <w:rFonts w:asciiTheme="majorHAnsi" w:hAnsiTheme="majorHAnsi" w:cstheme="majorHAnsi"/>
        </w:rPr>
        <w:t xml:space="preserve">responding to </w:t>
      </w:r>
      <w:r w:rsidRPr="00E84222">
        <w:rPr>
          <w:rStyle w:val="Emphasis"/>
          <w:rFonts w:asciiTheme="majorHAnsi" w:hAnsiTheme="majorHAnsi" w:cstheme="majorHAnsi"/>
        </w:rPr>
        <w:t>questions</w:t>
      </w:r>
      <w:r w:rsidRPr="00E84222">
        <w:rPr>
          <w:rStyle w:val="StyleUnderline"/>
          <w:rFonts w:asciiTheme="majorHAnsi" w:hAnsiTheme="majorHAnsi" w:cstheme="majorHAnsi"/>
        </w:rPr>
        <w:t xml:space="preserve"> during Monday’s legislature </w:t>
      </w:r>
      <w:r w:rsidRPr="00E84222">
        <w:rPr>
          <w:rStyle w:val="Emphasis"/>
          <w:rFonts w:asciiTheme="majorHAnsi" w:hAnsiTheme="majorHAnsi" w:cstheme="majorHAnsi"/>
        </w:rPr>
        <w:t>session</w:t>
      </w:r>
      <w:r w:rsidRPr="00E84222">
        <w:rPr>
          <w:rStyle w:val="StyleUnderline"/>
          <w:rFonts w:asciiTheme="majorHAnsi" w:hAnsiTheme="majorHAnsi" w:cstheme="majorHAnsi"/>
        </w:rPr>
        <w:t xml:space="preserve"> on whether the </w:t>
      </w:r>
      <w:r w:rsidRPr="00E84222">
        <w:rPr>
          <w:rStyle w:val="Emphasis"/>
          <w:rFonts w:asciiTheme="majorHAnsi" w:hAnsiTheme="majorHAnsi" w:cstheme="majorHAnsi"/>
        </w:rPr>
        <w:t>P</w:t>
      </w:r>
      <w:r w:rsidRPr="00E84222">
        <w:rPr>
          <w:rStyle w:val="StyleUnderline"/>
          <w:rFonts w:asciiTheme="majorHAnsi" w:hAnsiTheme="majorHAnsi" w:cstheme="majorHAnsi"/>
        </w:rPr>
        <w:t xml:space="preserve">eople’s </w:t>
      </w:r>
      <w:r w:rsidRPr="00E84222">
        <w:rPr>
          <w:rStyle w:val="Emphasis"/>
          <w:rFonts w:asciiTheme="majorHAnsi" w:hAnsiTheme="majorHAnsi" w:cstheme="majorHAnsi"/>
        </w:rPr>
        <w:t>L</w:t>
      </w:r>
      <w:r w:rsidRPr="00E84222">
        <w:rPr>
          <w:rStyle w:val="StyleUnderline"/>
          <w:rFonts w:asciiTheme="majorHAnsi" w:hAnsiTheme="majorHAnsi" w:cstheme="majorHAnsi"/>
        </w:rPr>
        <w:t xml:space="preserve">iberation </w:t>
      </w:r>
      <w:r w:rsidRPr="00E84222">
        <w:rPr>
          <w:rStyle w:val="Emphasis"/>
          <w:rFonts w:asciiTheme="majorHAnsi" w:hAnsiTheme="majorHAnsi" w:cstheme="majorHAnsi"/>
        </w:rPr>
        <w:t>A</w:t>
      </w:r>
      <w:r w:rsidRPr="00E84222">
        <w:rPr>
          <w:rStyle w:val="StyleUnderline"/>
          <w:rFonts w:asciiTheme="majorHAnsi" w:hAnsiTheme="majorHAnsi" w:cstheme="majorHAnsi"/>
        </w:rPr>
        <w:t xml:space="preserve">rmy would follow </w:t>
      </w:r>
      <w:r w:rsidRPr="00E84222">
        <w:rPr>
          <w:rStyle w:val="Emphasis"/>
          <w:rFonts w:asciiTheme="majorHAnsi" w:hAnsiTheme="majorHAnsi" w:cstheme="majorHAnsi"/>
        </w:rPr>
        <w:t>Russia’s lead</w:t>
      </w:r>
      <w:r w:rsidRPr="00E84222">
        <w:rPr>
          <w:rStyle w:val="StyleUnderline"/>
          <w:rFonts w:asciiTheme="majorHAnsi" w:hAnsiTheme="majorHAnsi" w:cstheme="majorHAnsi"/>
        </w:rPr>
        <w:t xml:space="preserve"> in </w:t>
      </w:r>
      <w:hyperlink r:id="rId71" w:history="1">
        <w:r w:rsidRPr="00E84222">
          <w:rPr>
            <w:rStyle w:val="StyleUnderline"/>
            <w:rFonts w:asciiTheme="majorHAnsi" w:hAnsiTheme="majorHAnsi" w:cstheme="majorHAnsi"/>
          </w:rPr>
          <w:t>Ukraine</w:t>
        </w:r>
      </w:hyperlink>
      <w:r w:rsidRPr="00E84222">
        <w:rPr>
          <w:rStyle w:val="StyleUnderline"/>
          <w:rFonts w:asciiTheme="majorHAnsi" w:hAnsiTheme="majorHAnsi" w:cstheme="majorHAnsi"/>
        </w:rPr>
        <w:t> to attack Taiwan</w:t>
      </w:r>
      <w:r w:rsidRPr="00E84222">
        <w:rPr>
          <w:rFonts w:asciiTheme="majorHAnsi" w:hAnsiTheme="majorHAnsi" w:cstheme="majorHAnsi"/>
          <w:sz w:val="16"/>
        </w:rPr>
        <w:t>.</w:t>
      </w:r>
    </w:p>
    <w:p w14:paraId="6B0591D4"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Beijing, </w:t>
      </w:r>
      <w:r w:rsidRPr="00E84222">
        <w:rPr>
          <w:rStyle w:val="StyleUnderline"/>
          <w:rFonts w:asciiTheme="majorHAnsi" w:hAnsiTheme="majorHAnsi" w:cstheme="majorHAnsi"/>
        </w:rPr>
        <w:t xml:space="preserve">which considers the </w:t>
      </w:r>
      <w:r w:rsidRPr="00E84222">
        <w:rPr>
          <w:rStyle w:val="Emphasis"/>
          <w:rFonts w:asciiTheme="majorHAnsi" w:hAnsiTheme="majorHAnsi" w:cstheme="majorHAnsi"/>
        </w:rPr>
        <w:t>island</w:t>
      </w:r>
      <w:r w:rsidRPr="00E84222">
        <w:rPr>
          <w:rStyle w:val="StyleUnderline"/>
          <w:rFonts w:asciiTheme="majorHAnsi" w:hAnsiTheme="majorHAnsi" w:cstheme="majorHAnsi"/>
        </w:rPr>
        <w:t xml:space="preserve"> as part of its </w:t>
      </w:r>
      <w:r w:rsidRPr="00E84222">
        <w:rPr>
          <w:rStyle w:val="Emphasis"/>
          <w:rFonts w:asciiTheme="majorHAnsi" w:hAnsiTheme="majorHAnsi" w:cstheme="majorHAnsi"/>
        </w:rPr>
        <w:t>territory</w:t>
      </w:r>
      <w:r w:rsidRPr="00E84222">
        <w:rPr>
          <w:rStyle w:val="StyleUnderline"/>
          <w:rFonts w:asciiTheme="majorHAnsi" w:hAnsiTheme="majorHAnsi" w:cstheme="majorHAnsi"/>
        </w:rPr>
        <w:t>,</w:t>
      </w:r>
      <w:r w:rsidRPr="00E84222">
        <w:rPr>
          <w:rFonts w:asciiTheme="majorHAnsi" w:hAnsiTheme="majorHAnsi" w:cstheme="majorHAnsi"/>
          <w:sz w:val="16"/>
        </w:rPr>
        <w:t xml:space="preserve"> has been ramping up pressure on the island since Tsai refused to accept the one-China principle. Warplanes fly towards Taiwan almost daily and PLA exercises have been staged near the island.</w:t>
      </w:r>
    </w:p>
    <w:p w14:paraId="4FB85931"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Wen Yu-hsia, from the main Taiwanese opposition party the Kuomintang (KMT), asked Chen to evaluate the chances of an attack, adding that “even the US Indo-Pacific commander does not rule out the possibility”.</w:t>
      </w:r>
    </w:p>
    <w:p w14:paraId="6E428B48"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Wen was referring to an interview with Admiral </w:t>
      </w:r>
      <w:hyperlink r:id="rId72" w:history="1">
        <w:r w:rsidRPr="00E84222">
          <w:rPr>
            <w:rStyle w:val="Hyperlink"/>
            <w:rFonts w:asciiTheme="majorHAnsi" w:hAnsiTheme="majorHAnsi" w:cstheme="majorHAnsi"/>
            <w:sz w:val="16"/>
            <w:szCs w:val="16"/>
          </w:rPr>
          <w:t>John Aquilino</w:t>
        </w:r>
      </w:hyperlink>
      <w:r w:rsidRPr="00E84222">
        <w:rPr>
          <w:rFonts w:asciiTheme="majorHAnsi" w:hAnsiTheme="majorHAnsi" w:cstheme="majorHAnsi"/>
          <w:sz w:val="16"/>
          <w:szCs w:val="16"/>
        </w:rPr>
        <w:t> published by the Financial Times on Friday, in which he said the Russian invasion of Ukraine showed Asian nations must take the possibility of a PLA attack on Taiwan seriously.</w:t>
      </w:r>
    </w:p>
    <w:p w14:paraId="09E64B3C"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Aquilino said he was concerned about Beijing’s increasing pressure on the island, and the need to be prepared for any eventuality. “</w:t>
      </w:r>
      <w:r w:rsidRPr="00E84222">
        <w:rPr>
          <w:rStyle w:val="StyleUnderline"/>
          <w:rFonts w:asciiTheme="majorHAnsi" w:hAnsiTheme="majorHAnsi" w:cstheme="majorHAnsi"/>
        </w:rPr>
        <w:t xml:space="preserve">As of five months ago, nobody would have </w:t>
      </w:r>
      <w:r w:rsidRPr="00E84222">
        <w:rPr>
          <w:rStyle w:val="Emphasis"/>
          <w:rFonts w:asciiTheme="majorHAnsi" w:hAnsiTheme="majorHAnsi" w:cstheme="majorHAnsi"/>
        </w:rPr>
        <w:t>predicted</w:t>
      </w:r>
      <w:r w:rsidRPr="00E84222">
        <w:rPr>
          <w:rStyle w:val="StyleUnderline"/>
          <w:rFonts w:asciiTheme="majorHAnsi" w:hAnsiTheme="majorHAnsi" w:cstheme="majorHAnsi"/>
        </w:rPr>
        <w:t xml:space="preserve"> the war in </w:t>
      </w:r>
      <w:r w:rsidRPr="00E84222">
        <w:rPr>
          <w:rStyle w:val="Emphasis"/>
          <w:rFonts w:asciiTheme="majorHAnsi" w:hAnsiTheme="majorHAnsi" w:cstheme="majorHAnsi"/>
        </w:rPr>
        <w:t>Ukraine</w:t>
      </w:r>
      <w:r w:rsidRPr="00E84222">
        <w:rPr>
          <w:rStyle w:val="StyleUnderline"/>
          <w:rFonts w:asciiTheme="majorHAnsi" w:hAnsiTheme="majorHAnsi" w:cstheme="majorHAnsi"/>
        </w:rPr>
        <w:t>, and the number one lesson from it should be that anything could happen</w:t>
      </w:r>
      <w:r w:rsidRPr="00E84222">
        <w:rPr>
          <w:rFonts w:asciiTheme="majorHAnsi" w:hAnsiTheme="majorHAnsi" w:cstheme="majorHAnsi"/>
          <w:sz w:val="16"/>
        </w:rPr>
        <w:t>.”</w:t>
      </w:r>
    </w:p>
    <w:p w14:paraId="62E0FCDC"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But Chen </w:t>
      </w:r>
      <w:r w:rsidRPr="00E84222">
        <w:rPr>
          <w:rStyle w:val="StyleUnderline"/>
          <w:rFonts w:asciiTheme="majorHAnsi" w:hAnsiTheme="majorHAnsi" w:cstheme="majorHAnsi"/>
        </w:rPr>
        <w:t xml:space="preserve">said </w:t>
      </w:r>
      <w:r w:rsidRPr="00E84222">
        <w:rPr>
          <w:rStyle w:val="StyleUnderline"/>
          <w:rFonts w:asciiTheme="majorHAnsi" w:hAnsiTheme="majorHAnsi" w:cstheme="majorHAnsi"/>
          <w:highlight w:val="cyan"/>
        </w:rPr>
        <w:t>Beijing had</w:t>
      </w:r>
      <w:r w:rsidRPr="00E84222">
        <w:rPr>
          <w:rStyle w:val="StyleUnderline"/>
          <w:rFonts w:asciiTheme="majorHAnsi" w:hAnsiTheme="majorHAnsi" w:cstheme="majorHAnsi"/>
        </w:rPr>
        <w:t xml:space="preserve"> definitely </w:t>
      </w:r>
      <w:r w:rsidRPr="00E84222">
        <w:rPr>
          <w:rStyle w:val="Emphasis"/>
          <w:rFonts w:asciiTheme="majorHAnsi" w:hAnsiTheme="majorHAnsi" w:cstheme="majorHAnsi"/>
          <w:highlight w:val="cyan"/>
        </w:rPr>
        <w:t>learned</w:t>
      </w:r>
      <w:r w:rsidRPr="00E84222">
        <w:rPr>
          <w:rStyle w:val="StyleUnderline"/>
          <w:rFonts w:asciiTheme="majorHAnsi" w:hAnsiTheme="majorHAnsi" w:cstheme="majorHAnsi"/>
          <w:highlight w:val="cyan"/>
        </w:rPr>
        <w:t xml:space="preserve"> from </w:t>
      </w:r>
      <w:r w:rsidRPr="00E84222">
        <w:rPr>
          <w:rStyle w:val="Emphasis"/>
          <w:rFonts w:asciiTheme="majorHAnsi" w:hAnsiTheme="majorHAnsi" w:cstheme="majorHAnsi"/>
          <w:highlight w:val="cyan"/>
        </w:rPr>
        <w:t>Russia’s experience</w:t>
      </w:r>
      <w:r w:rsidRPr="00E84222">
        <w:rPr>
          <w:rStyle w:val="StyleUnderline"/>
          <w:rFonts w:asciiTheme="majorHAnsi" w:hAnsiTheme="majorHAnsi" w:cstheme="majorHAnsi"/>
          <w:highlight w:val="cyan"/>
        </w:rPr>
        <w:t xml:space="preserve"> and would not</w:t>
      </w:r>
      <w:r w:rsidRPr="00E84222">
        <w:rPr>
          <w:rStyle w:val="StyleUnderline"/>
          <w:rFonts w:asciiTheme="majorHAnsi" w:hAnsiTheme="majorHAnsi" w:cstheme="majorHAnsi"/>
        </w:rPr>
        <w:t xml:space="preserve"> “</w:t>
      </w:r>
      <w:r w:rsidRPr="00E84222">
        <w:rPr>
          <w:rStyle w:val="Emphasis"/>
          <w:rFonts w:asciiTheme="majorHAnsi" w:hAnsiTheme="majorHAnsi" w:cstheme="majorHAnsi"/>
          <w:highlight w:val="cyan"/>
        </w:rPr>
        <w:t>rashly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send </w:t>
      </w:r>
      <w:r w:rsidRPr="00E84222">
        <w:rPr>
          <w:rStyle w:val="Emphasis"/>
          <w:rFonts w:asciiTheme="majorHAnsi" w:hAnsiTheme="majorHAnsi" w:cstheme="majorHAnsi"/>
          <w:highlight w:val="cyan"/>
        </w:rPr>
        <w:t>forces</w:t>
      </w:r>
      <w:r w:rsidRPr="00E84222">
        <w:rPr>
          <w:rStyle w:val="StyleUnderline"/>
          <w:rFonts w:asciiTheme="majorHAnsi" w:hAnsiTheme="majorHAnsi" w:cstheme="majorHAnsi"/>
          <w:highlight w:val="cyan"/>
        </w:rPr>
        <w:t xml:space="preserve"> to </w:t>
      </w:r>
      <w:r w:rsidRPr="00E84222">
        <w:rPr>
          <w:rStyle w:val="Emphasis"/>
          <w:rFonts w:asciiTheme="majorHAnsi" w:hAnsiTheme="majorHAnsi" w:cstheme="majorHAnsi"/>
          <w:highlight w:val="cyan"/>
        </w:rPr>
        <w:t>Taiwan</w:t>
      </w:r>
      <w:r w:rsidRPr="00E84222">
        <w:rPr>
          <w:rFonts w:asciiTheme="majorHAnsi" w:hAnsiTheme="majorHAnsi" w:cstheme="majorHAnsi"/>
          <w:sz w:val="16"/>
        </w:rPr>
        <w:t>.</w:t>
      </w:r>
    </w:p>
    <w:p w14:paraId="6C51695F"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“Beijing has never renounced the use of force against Taiwan and it has long been an open plot for it to unify Taiwan ever since 1949,” he said, referring to the end of the civil war, when KMT forces fled to the island in defeat.</w:t>
      </w:r>
    </w:p>
    <w:p w14:paraId="0A445F78"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Chen said the Ukraine war had certainly allowed the Communist Party to understand it should not make any move without careful consideration – and once it decided to strike, it must be an all-out operation.</w:t>
      </w:r>
    </w:p>
    <w:p w14:paraId="7C0F3F1B"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He said </w:t>
      </w:r>
      <w:r w:rsidRPr="00E84222">
        <w:rPr>
          <w:rStyle w:val="StyleUnderline"/>
          <w:rFonts w:asciiTheme="majorHAnsi" w:hAnsiTheme="majorHAnsi" w:cstheme="majorHAnsi"/>
        </w:rPr>
        <w:t xml:space="preserve">Russia had made a lot of </w:t>
      </w:r>
      <w:r w:rsidRPr="00E84222">
        <w:rPr>
          <w:rStyle w:val="Emphasis"/>
          <w:rFonts w:asciiTheme="majorHAnsi" w:hAnsiTheme="majorHAnsi" w:cstheme="majorHAnsi"/>
        </w:rPr>
        <w:t>mistakes</w:t>
      </w:r>
      <w:r w:rsidRPr="00E84222">
        <w:rPr>
          <w:rStyle w:val="StyleUnderline"/>
          <w:rFonts w:asciiTheme="majorHAnsi" w:hAnsiTheme="majorHAnsi" w:cstheme="majorHAnsi"/>
        </w:rPr>
        <w:t xml:space="preserve">, which included starting its </w:t>
      </w:r>
      <w:r w:rsidRPr="00E84222">
        <w:rPr>
          <w:rStyle w:val="Emphasis"/>
          <w:rFonts w:asciiTheme="majorHAnsi" w:hAnsiTheme="majorHAnsi" w:cstheme="majorHAnsi"/>
        </w:rPr>
        <w:t>invasion</w:t>
      </w:r>
      <w:r w:rsidRPr="00E84222">
        <w:rPr>
          <w:rStyle w:val="StyleUnderline"/>
          <w:rFonts w:asciiTheme="majorHAnsi" w:hAnsiTheme="majorHAnsi" w:cstheme="majorHAnsi"/>
        </w:rPr>
        <w:t xml:space="preserve"> without an </w:t>
      </w:r>
      <w:r w:rsidRPr="00E84222">
        <w:rPr>
          <w:rStyle w:val="Emphasis"/>
          <w:rFonts w:asciiTheme="majorHAnsi" w:hAnsiTheme="majorHAnsi" w:cstheme="majorHAnsi"/>
        </w:rPr>
        <w:t>organised plan</w:t>
      </w:r>
      <w:r w:rsidRPr="00E84222">
        <w:rPr>
          <w:rFonts w:asciiTheme="majorHAnsi" w:hAnsiTheme="majorHAnsi" w:cstheme="majorHAnsi"/>
          <w:sz w:val="16"/>
        </w:rPr>
        <w:t>, and that Beijing would do all it could to avoid making the same errors if it chose to attack the island</w:t>
      </w:r>
    </w:p>
    <w:p w14:paraId="6FF4D7B5" w14:textId="77777777" w:rsidR="005745ED" w:rsidRPr="00E84222" w:rsidRDefault="005745ED" w:rsidP="005745ED">
      <w:pPr>
        <w:rPr>
          <w:rFonts w:asciiTheme="majorHAnsi" w:hAnsiTheme="majorHAnsi" w:cstheme="majorHAnsi"/>
          <w:sz w:val="16"/>
        </w:rPr>
      </w:pPr>
      <w:r w:rsidRPr="00E84222">
        <w:rPr>
          <w:rStyle w:val="StyleUnderline"/>
          <w:rFonts w:asciiTheme="majorHAnsi" w:hAnsiTheme="majorHAnsi" w:cstheme="majorHAnsi"/>
        </w:rPr>
        <w:t xml:space="preserve">I can tell </w:t>
      </w:r>
      <w:r w:rsidRPr="00E84222">
        <w:rPr>
          <w:rStyle w:val="StyleUnderline"/>
          <w:rFonts w:asciiTheme="majorHAnsi" w:hAnsiTheme="majorHAnsi" w:cstheme="majorHAnsi"/>
          <w:highlight w:val="cyan"/>
        </w:rPr>
        <w:t xml:space="preserve">in the </w:t>
      </w:r>
      <w:r w:rsidRPr="00E84222">
        <w:rPr>
          <w:rStyle w:val="Emphasis"/>
          <w:rFonts w:asciiTheme="majorHAnsi" w:hAnsiTheme="majorHAnsi" w:cstheme="majorHAnsi"/>
          <w:highlight w:val="cyan"/>
        </w:rPr>
        <w:t>next three years</w:t>
      </w:r>
      <w:r w:rsidRPr="00E84222">
        <w:rPr>
          <w:rStyle w:val="StyleUnderline"/>
          <w:rFonts w:asciiTheme="majorHAnsi" w:hAnsiTheme="majorHAnsi" w:cstheme="majorHAnsi"/>
        </w:rPr>
        <w:t xml:space="preserve"> of the remaining tenure of President Tsai, </w:t>
      </w:r>
      <w:r w:rsidRPr="00E84222">
        <w:rPr>
          <w:rStyle w:val="Emphasis"/>
          <w:rFonts w:asciiTheme="majorHAnsi" w:hAnsiTheme="majorHAnsi" w:cstheme="majorHAnsi"/>
          <w:highlight w:val="cyan"/>
        </w:rPr>
        <w:t>Beijing</w:t>
      </w:r>
      <w:r w:rsidRPr="00E84222">
        <w:rPr>
          <w:rStyle w:val="StyleUnderline"/>
          <w:rFonts w:asciiTheme="majorHAnsi" w:hAnsiTheme="majorHAnsi" w:cstheme="majorHAnsi"/>
          <w:highlight w:val="cyan"/>
        </w:rPr>
        <w:t xml:space="preserve"> is unlikely to send </w:t>
      </w:r>
      <w:r w:rsidRPr="00E84222">
        <w:rPr>
          <w:rStyle w:val="Emphasis"/>
          <w:rFonts w:asciiTheme="majorHAnsi" w:hAnsiTheme="majorHAnsi" w:cstheme="majorHAnsi"/>
          <w:highlight w:val="cyan"/>
        </w:rPr>
        <w:t>forces to attack Taiwan</w:t>
      </w:r>
      <w:r w:rsidRPr="00E84222">
        <w:rPr>
          <w:rFonts w:asciiTheme="majorHAnsi" w:hAnsiTheme="majorHAnsi" w:cstheme="majorHAnsi"/>
          <w:sz w:val="16"/>
        </w:rPr>
        <w:t>,” he said, adding his assessment was made from his professional viewpoint.</w:t>
      </w:r>
    </w:p>
    <w:p w14:paraId="1F041FFC"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rPr>
        <w:t>“</w:t>
      </w:r>
      <w:r w:rsidRPr="00E84222">
        <w:rPr>
          <w:rFonts w:asciiTheme="majorHAnsi" w:hAnsiTheme="majorHAnsi" w:cstheme="majorHAnsi"/>
          <w:sz w:val="16"/>
          <w:szCs w:val="16"/>
        </w:rPr>
        <w:t>But we must not relax our vigilance and must be well prepared militarily and once they attack us we must counter-attack. We are not a limp chicken doing nothing.”</w:t>
      </w:r>
    </w:p>
    <w:p w14:paraId="7C4BC94E"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Expanding on what other lessons had been learned from the war, Chen said Beijing had been surprised at the success of international sanctions, including taking Russia out of the Swift banking system, pushed through with the support of Western allies.</w:t>
      </w:r>
    </w:p>
    <w:p w14:paraId="0276AF79" w14:textId="77777777" w:rsidR="005745ED" w:rsidRPr="00E84222" w:rsidRDefault="005745ED" w:rsidP="005745ED">
      <w:pPr>
        <w:rPr>
          <w:rFonts w:asciiTheme="majorHAnsi" w:hAnsiTheme="majorHAnsi" w:cstheme="majorHAnsi"/>
        </w:rPr>
      </w:pPr>
      <w:r w:rsidRPr="00E84222">
        <w:rPr>
          <w:rFonts w:asciiTheme="majorHAnsi" w:hAnsiTheme="majorHAnsi" w:cstheme="majorHAnsi"/>
        </w:rPr>
        <w:t>“</w:t>
      </w:r>
      <w:r w:rsidRPr="00E84222">
        <w:rPr>
          <w:rStyle w:val="StyleUnderline"/>
          <w:rFonts w:asciiTheme="majorHAnsi" w:hAnsiTheme="majorHAnsi" w:cstheme="majorHAnsi"/>
        </w:rPr>
        <w:t xml:space="preserve">Beijing [will be] more </w:t>
      </w:r>
      <w:r w:rsidRPr="00E84222">
        <w:rPr>
          <w:rStyle w:val="Emphasis"/>
          <w:rFonts w:asciiTheme="majorHAnsi" w:hAnsiTheme="majorHAnsi" w:cstheme="majorHAnsi"/>
        </w:rPr>
        <w:t>cautious</w:t>
      </w:r>
      <w:r w:rsidRPr="00E84222">
        <w:rPr>
          <w:rStyle w:val="StyleUnderline"/>
          <w:rFonts w:asciiTheme="majorHAnsi" w:hAnsiTheme="majorHAnsi" w:cstheme="majorHAnsi"/>
        </w:rPr>
        <w:t xml:space="preserve"> in making any move [against Taiwan] as evidenced by the intervention of </w:t>
      </w:r>
      <w:r w:rsidRPr="00E84222">
        <w:rPr>
          <w:rStyle w:val="Emphasis"/>
          <w:rFonts w:asciiTheme="majorHAnsi" w:hAnsiTheme="majorHAnsi" w:cstheme="majorHAnsi"/>
        </w:rPr>
        <w:t>foreign forces</w:t>
      </w:r>
      <w:r w:rsidRPr="00E84222">
        <w:rPr>
          <w:rStyle w:val="StyleUnderline"/>
          <w:rFonts w:asciiTheme="majorHAnsi" w:hAnsiTheme="majorHAnsi" w:cstheme="majorHAnsi"/>
        </w:rPr>
        <w:t xml:space="preserve"> in the Ukraine war</w:t>
      </w:r>
      <w:r w:rsidRPr="00E84222">
        <w:rPr>
          <w:rFonts w:asciiTheme="majorHAnsi" w:hAnsiTheme="majorHAnsi" w:cstheme="majorHAnsi"/>
        </w:rPr>
        <w:t>,” he said.</w:t>
      </w:r>
    </w:p>
    <w:p w14:paraId="1E366B6F" w14:textId="77777777" w:rsidR="005745ED" w:rsidRPr="00E84222" w:rsidRDefault="005745ED" w:rsidP="005745ED">
      <w:pPr>
        <w:rPr>
          <w:rFonts w:asciiTheme="majorHAnsi" w:hAnsiTheme="majorHAnsi" w:cstheme="majorHAnsi"/>
          <w:sz w:val="16"/>
          <w:szCs w:val="16"/>
        </w:rPr>
      </w:pPr>
      <w:r w:rsidRPr="00E84222">
        <w:rPr>
          <w:rFonts w:asciiTheme="majorHAnsi" w:hAnsiTheme="majorHAnsi" w:cstheme="majorHAnsi"/>
          <w:sz w:val="16"/>
          <w:szCs w:val="16"/>
        </w:rPr>
        <w:t>He noted that while the US did not send forces to help Ukraine – for fear of triggering a third world war – its other military and monetary aid was another restraint on the movements of Russian troops.</w:t>
      </w:r>
    </w:p>
    <w:p w14:paraId="28C436D4"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Chen said the </w:t>
      </w:r>
      <w:r w:rsidRPr="00E84222">
        <w:rPr>
          <w:rStyle w:val="StyleUnderline"/>
          <w:rFonts w:asciiTheme="majorHAnsi" w:hAnsiTheme="majorHAnsi" w:cstheme="majorHAnsi"/>
        </w:rPr>
        <w:t xml:space="preserve">US </w:t>
      </w:r>
      <w:r w:rsidRPr="00E84222">
        <w:rPr>
          <w:rStyle w:val="Emphasis"/>
          <w:rFonts w:asciiTheme="majorHAnsi" w:hAnsiTheme="majorHAnsi" w:cstheme="majorHAnsi"/>
        </w:rPr>
        <w:t>decision</w:t>
      </w:r>
      <w:r w:rsidRPr="00E84222">
        <w:rPr>
          <w:rStyle w:val="StyleUnderline"/>
          <w:rFonts w:asciiTheme="majorHAnsi" w:hAnsiTheme="majorHAnsi" w:cstheme="majorHAnsi"/>
        </w:rPr>
        <w:t xml:space="preserve"> to help Ukraine was </w:t>
      </w:r>
      <w:r w:rsidRPr="00E84222">
        <w:rPr>
          <w:rStyle w:val="Emphasis"/>
          <w:rFonts w:asciiTheme="majorHAnsi" w:hAnsiTheme="majorHAnsi" w:cstheme="majorHAnsi"/>
        </w:rPr>
        <w:t>made</w:t>
      </w:r>
      <w:r w:rsidRPr="00E84222">
        <w:rPr>
          <w:rStyle w:val="StyleUnderline"/>
          <w:rFonts w:asciiTheme="majorHAnsi" w:hAnsiTheme="majorHAnsi" w:cstheme="majorHAnsi"/>
        </w:rPr>
        <w:t xml:space="preserve"> without the domestic legal requirement that </w:t>
      </w:r>
      <w:r w:rsidRPr="00E84222">
        <w:rPr>
          <w:rStyle w:val="Emphasis"/>
          <w:rFonts w:asciiTheme="majorHAnsi" w:hAnsiTheme="majorHAnsi" w:cstheme="majorHAnsi"/>
        </w:rPr>
        <w:t>underpinned</w:t>
      </w:r>
      <w:r w:rsidRPr="00E84222">
        <w:rPr>
          <w:rStyle w:val="StyleUnderline"/>
          <w:rFonts w:asciiTheme="majorHAnsi" w:hAnsiTheme="majorHAnsi" w:cstheme="majorHAnsi"/>
        </w:rPr>
        <w:t xml:space="preserve"> Washington’s </w:t>
      </w:r>
      <w:r w:rsidRPr="00E84222">
        <w:rPr>
          <w:rStyle w:val="Emphasis"/>
          <w:rFonts w:asciiTheme="majorHAnsi" w:hAnsiTheme="majorHAnsi" w:cstheme="majorHAnsi"/>
        </w:rPr>
        <w:t>commitment</w:t>
      </w:r>
      <w:r w:rsidRPr="00E84222">
        <w:rPr>
          <w:rFonts w:asciiTheme="majorHAnsi" w:hAnsiTheme="majorHAnsi" w:cstheme="majorHAnsi"/>
          <w:sz w:val="16"/>
        </w:rPr>
        <w:t xml:space="preserve"> to ensure Taiwan’s defence capability against Beijing.</w:t>
      </w:r>
    </w:p>
    <w:p w14:paraId="0A7821A9"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w:t>
      </w:r>
      <w:r w:rsidRPr="00E84222">
        <w:rPr>
          <w:rStyle w:val="StyleUnderline"/>
          <w:rFonts w:asciiTheme="majorHAnsi" w:hAnsiTheme="majorHAnsi" w:cstheme="majorHAnsi"/>
        </w:rPr>
        <w:t xml:space="preserve">We have </w:t>
      </w:r>
      <w:r w:rsidRPr="00E84222">
        <w:rPr>
          <w:rStyle w:val="StyleUnderline"/>
          <w:rFonts w:asciiTheme="majorHAnsi" w:hAnsiTheme="majorHAnsi" w:cstheme="majorHAnsi"/>
          <w:highlight w:val="cyan"/>
        </w:rPr>
        <w:t xml:space="preserve">the </w:t>
      </w:r>
      <w:r w:rsidRPr="00E84222">
        <w:rPr>
          <w:rStyle w:val="Emphasis"/>
          <w:rFonts w:asciiTheme="majorHAnsi" w:hAnsiTheme="majorHAnsi" w:cstheme="majorHAnsi"/>
          <w:highlight w:val="cyan"/>
        </w:rPr>
        <w:t>T</w:t>
      </w:r>
      <w:r w:rsidRPr="00E84222">
        <w:rPr>
          <w:rStyle w:val="StyleUnderline"/>
          <w:rFonts w:asciiTheme="majorHAnsi" w:hAnsiTheme="majorHAnsi" w:cstheme="majorHAnsi"/>
        </w:rPr>
        <w:t xml:space="preserve">aiwan </w:t>
      </w:r>
      <w:r w:rsidRPr="00E84222">
        <w:rPr>
          <w:rStyle w:val="Emphasis"/>
          <w:rFonts w:asciiTheme="majorHAnsi" w:hAnsiTheme="majorHAnsi" w:cstheme="majorHAnsi"/>
          <w:highlight w:val="cyan"/>
        </w:rPr>
        <w:t>R</w:t>
      </w:r>
      <w:r w:rsidRPr="00E84222">
        <w:rPr>
          <w:rStyle w:val="StyleUnderline"/>
          <w:rFonts w:asciiTheme="majorHAnsi" w:hAnsiTheme="majorHAnsi" w:cstheme="majorHAnsi"/>
        </w:rPr>
        <w:t xml:space="preserve">elations </w:t>
      </w:r>
      <w:r w:rsidRPr="00E84222">
        <w:rPr>
          <w:rStyle w:val="Emphasis"/>
          <w:rFonts w:asciiTheme="majorHAnsi" w:hAnsiTheme="majorHAnsi" w:cstheme="majorHAnsi"/>
          <w:highlight w:val="cyan"/>
        </w:rPr>
        <w:t>A</w:t>
      </w:r>
      <w:r w:rsidRPr="00E84222">
        <w:rPr>
          <w:rStyle w:val="StyleUnderline"/>
          <w:rFonts w:asciiTheme="majorHAnsi" w:hAnsiTheme="majorHAnsi" w:cstheme="majorHAnsi"/>
        </w:rPr>
        <w:t xml:space="preserve">ct which [US President Joe] Biden has used to consolidate ties with us, and this </w:t>
      </w:r>
      <w:r w:rsidRPr="00E84222">
        <w:rPr>
          <w:rStyle w:val="StyleUnderline"/>
          <w:rFonts w:asciiTheme="majorHAnsi" w:hAnsiTheme="majorHAnsi" w:cstheme="majorHAnsi"/>
          <w:highlight w:val="cyan"/>
        </w:rPr>
        <w:t>would make Beijing think carefully before sending forces to attack</w:t>
      </w:r>
      <w:r w:rsidRPr="00E84222">
        <w:rPr>
          <w:rStyle w:val="StyleUnderline"/>
          <w:rFonts w:asciiTheme="majorHAnsi" w:hAnsiTheme="majorHAnsi" w:cstheme="majorHAnsi"/>
        </w:rPr>
        <w:t xml:space="preserve"> Taiwan</w:t>
      </w:r>
      <w:r w:rsidRPr="00E84222">
        <w:rPr>
          <w:rFonts w:asciiTheme="majorHAnsi" w:hAnsiTheme="majorHAnsi" w:cstheme="majorHAnsi"/>
          <w:sz w:val="16"/>
        </w:rPr>
        <w:t>,” he noted.</w:t>
      </w:r>
    </w:p>
    <w:p w14:paraId="23B6DD84" w14:textId="77777777" w:rsidR="005745ED" w:rsidRPr="00E84222" w:rsidRDefault="005745ED" w:rsidP="005745ED">
      <w:pPr>
        <w:pStyle w:val="Heading3"/>
        <w:rPr>
          <w:rFonts w:asciiTheme="majorHAnsi" w:eastAsia="Times New Roman" w:hAnsiTheme="majorHAnsi" w:cstheme="majorHAnsi"/>
        </w:rPr>
      </w:pPr>
      <w:r w:rsidRPr="00E84222">
        <w:rPr>
          <w:rFonts w:asciiTheme="majorHAnsi" w:eastAsia="Times New Roman" w:hAnsiTheme="majorHAnsi" w:cstheme="majorHAnsi"/>
        </w:rPr>
        <w:t>!/D---AT: ME War---1NC</w:t>
      </w:r>
    </w:p>
    <w:p w14:paraId="395CCA46" w14:textId="77777777" w:rsidR="005745ED" w:rsidRPr="00E84222" w:rsidRDefault="005745ED" w:rsidP="005745ED">
      <w:pPr>
        <w:pStyle w:val="Heading4"/>
        <w:rPr>
          <w:rFonts w:asciiTheme="majorHAnsi" w:hAnsiTheme="majorHAnsi" w:cstheme="majorHAnsi"/>
        </w:rPr>
      </w:pPr>
      <w:bookmarkStart w:id="10" w:name="_Hlk171159942"/>
      <w:r w:rsidRPr="00E84222">
        <w:rPr>
          <w:rFonts w:asciiTheme="majorHAnsi" w:hAnsiTheme="majorHAnsi" w:cstheme="majorHAnsi"/>
        </w:rPr>
        <w:t xml:space="preserve">No Middle East </w:t>
      </w:r>
      <w:r w:rsidRPr="00E84222">
        <w:rPr>
          <w:rFonts w:asciiTheme="majorHAnsi" w:hAnsiTheme="majorHAnsi" w:cstheme="majorHAnsi"/>
          <w:u w:val="single"/>
        </w:rPr>
        <w:t>escalation</w:t>
      </w:r>
      <w:r w:rsidRPr="00E84222">
        <w:rPr>
          <w:rFonts w:asciiTheme="majorHAnsi" w:hAnsiTheme="majorHAnsi" w:cstheme="majorHAnsi"/>
        </w:rPr>
        <w:t>.</w:t>
      </w:r>
    </w:p>
    <w:p w14:paraId="37C8B78C" w14:textId="77777777" w:rsidR="005745ED" w:rsidRPr="00E84222" w:rsidRDefault="005745ED" w:rsidP="005745ED">
      <w:pPr>
        <w:rPr>
          <w:rFonts w:asciiTheme="majorHAnsi" w:hAnsiTheme="majorHAnsi" w:cstheme="majorHAnsi"/>
        </w:rPr>
      </w:pPr>
      <w:r w:rsidRPr="00E84222">
        <w:rPr>
          <w:rStyle w:val="Style13ptBold"/>
          <w:rFonts w:cstheme="majorHAnsi"/>
        </w:rPr>
        <w:t>Pollack 23’</w:t>
      </w:r>
      <w:r w:rsidRPr="00E84222">
        <w:rPr>
          <w:rFonts w:asciiTheme="majorHAnsi" w:hAnsiTheme="majorHAnsi" w:cstheme="majorHAnsi"/>
        </w:rPr>
        <w:t xml:space="preserve"> – Kenneth M, Senior Fellow, American Enterprise Institute.  “A Big War That Won’t Inevitably Get Bigger”, Foreign Affairs, https://www.foreignaffairs.com/middle-east/big-war-wont-inevitably-get-bigger, 10-12-2023</w:t>
      </w:r>
    </w:p>
    <w:p w14:paraId="2A3640B7" w14:textId="77777777" w:rsidR="005745ED" w:rsidRPr="00E84222" w:rsidRDefault="005745ED" w:rsidP="005745ED">
      <w:pPr>
        <w:rPr>
          <w:rFonts w:asciiTheme="majorHAnsi" w:hAnsiTheme="majorHAnsi" w:cstheme="majorHAnsi"/>
          <w:sz w:val="16"/>
        </w:rPr>
      </w:pPr>
      <w:r w:rsidRPr="00E84222">
        <w:rPr>
          <w:rFonts w:asciiTheme="majorHAnsi" w:hAnsiTheme="majorHAnsi" w:cstheme="majorHAnsi"/>
          <w:sz w:val="16"/>
        </w:rPr>
        <w:t xml:space="preserve">A bloody Israeli offensive could invite the opportunist interventions of Iran and its allied Lebanese militant group, Hezbollah. It could lead Israel to up the ante and proactively go after its foes—on October 12, Israel struck the airports in the Syrian cities of Damascus and Aleppo, in part to send a message to Syria’s ally Iran. But at least for now,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risks of escalation</w:t>
      </w:r>
      <w:r w:rsidRPr="00E84222">
        <w:rPr>
          <w:rFonts w:asciiTheme="majorHAnsi" w:hAnsiTheme="majorHAnsi" w:cstheme="majorHAnsi"/>
          <w:sz w:val="16"/>
        </w:rPr>
        <w:t xml:space="preserve"> </w:t>
      </w:r>
      <w:r w:rsidRPr="00E84222">
        <w:rPr>
          <w:rStyle w:val="StyleUnderline"/>
          <w:rFonts w:asciiTheme="majorHAnsi" w:hAnsiTheme="majorHAnsi" w:cstheme="majorHAnsi"/>
        </w:rPr>
        <w:t>from the</w:t>
      </w:r>
      <w:r w:rsidRPr="00E84222">
        <w:rPr>
          <w:rFonts w:asciiTheme="majorHAnsi" w:hAnsiTheme="majorHAnsi" w:cstheme="majorHAnsi"/>
          <w:sz w:val="16"/>
        </w:rPr>
        <w:t xml:space="preserve"> </w:t>
      </w:r>
      <w:r w:rsidRPr="00E84222">
        <w:rPr>
          <w:rStyle w:val="Emphasis"/>
          <w:rFonts w:asciiTheme="majorHAnsi" w:hAnsiTheme="majorHAnsi" w:cstheme="majorHAnsi"/>
        </w:rPr>
        <w:t>Israel-Hamas war</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are</w:t>
      </w:r>
      <w:r w:rsidRPr="00E84222">
        <w:rPr>
          <w:rFonts w:asciiTheme="majorHAnsi" w:hAnsiTheme="majorHAnsi" w:cstheme="majorHAnsi"/>
          <w:sz w:val="16"/>
        </w:rPr>
        <w:t xml:space="preserve"> </w:t>
      </w:r>
      <w:r w:rsidRPr="00E84222">
        <w:rPr>
          <w:rStyle w:val="Emphasis"/>
          <w:rFonts w:asciiTheme="majorHAnsi" w:hAnsiTheme="majorHAnsi" w:cstheme="majorHAnsi"/>
        </w:rPr>
        <w:t>actually</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quite </w:t>
      </w:r>
      <w:r w:rsidRPr="00E84222">
        <w:rPr>
          <w:rStyle w:val="StyleUnderline"/>
          <w:rFonts w:asciiTheme="majorHAnsi" w:hAnsiTheme="majorHAnsi" w:cstheme="majorHAnsi"/>
          <w:highlight w:val="cyan"/>
        </w:rPr>
        <w:t>limited</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Israel</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Iran</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and</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Hezbollah</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are </w:t>
      </w:r>
      <w:r w:rsidRPr="00E84222">
        <w:rPr>
          <w:rStyle w:val="StyleUnderline"/>
          <w:rFonts w:asciiTheme="majorHAnsi" w:hAnsiTheme="majorHAnsi" w:cstheme="majorHAnsi"/>
          <w:highlight w:val="cyan"/>
        </w:rPr>
        <w:t>all wary of taking</w:t>
      </w:r>
      <w:r w:rsidRPr="00E84222">
        <w:rPr>
          <w:rFonts w:asciiTheme="majorHAnsi" w:hAnsiTheme="majorHAnsi" w:cstheme="majorHAnsi"/>
          <w:sz w:val="16"/>
        </w:rPr>
        <w:t xml:space="preserve"> such </w:t>
      </w:r>
      <w:r w:rsidRPr="00E84222">
        <w:rPr>
          <w:rStyle w:val="Emphasis"/>
          <w:rFonts w:asciiTheme="majorHAnsi" w:hAnsiTheme="majorHAnsi" w:cstheme="majorHAnsi"/>
          <w:highlight w:val="cyan"/>
        </w:rPr>
        <w:t>big gambles</w:t>
      </w:r>
      <w:r w:rsidRPr="00E84222">
        <w:rPr>
          <w:rFonts w:asciiTheme="majorHAnsi" w:hAnsiTheme="majorHAnsi" w:cstheme="majorHAnsi"/>
          <w:sz w:val="16"/>
        </w:rPr>
        <w:t xml:space="preserve">. </w:t>
      </w:r>
      <w:r w:rsidRPr="00E84222">
        <w:rPr>
          <w:rStyle w:val="StyleUnderline"/>
          <w:rFonts w:asciiTheme="majorHAnsi" w:hAnsiTheme="majorHAnsi" w:cstheme="majorHAnsi"/>
          <w:highlight w:val="cyan"/>
        </w:rPr>
        <w:t>Israel</w:t>
      </w:r>
      <w:r w:rsidRPr="00E84222">
        <w:rPr>
          <w:rStyle w:val="StyleUnderline"/>
          <w:rFonts w:asciiTheme="majorHAnsi" w:hAnsiTheme="majorHAnsi" w:cstheme="majorHAnsi"/>
        </w:rPr>
        <w:t xml:space="preserve"> needs to </w:t>
      </w:r>
      <w:r w:rsidRPr="00E84222">
        <w:rPr>
          <w:rStyle w:val="StyleUnderline"/>
          <w:rFonts w:asciiTheme="majorHAnsi" w:hAnsiTheme="majorHAnsi" w:cstheme="majorHAnsi"/>
          <w:highlight w:val="cyan"/>
        </w:rPr>
        <w:t>focus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on Hamas</w:t>
      </w:r>
      <w:r w:rsidRPr="00E84222">
        <w:rPr>
          <w:rFonts w:asciiTheme="majorHAnsi" w:hAnsiTheme="majorHAnsi" w:cstheme="majorHAnsi"/>
          <w:sz w:val="16"/>
        </w:rPr>
        <w:t xml:space="preserve">, </w:t>
      </w:r>
      <w:r w:rsidRPr="00E84222">
        <w:rPr>
          <w:rStyle w:val="StyleUnderline"/>
          <w:rFonts w:asciiTheme="majorHAnsi" w:hAnsiTheme="majorHAnsi" w:cstheme="majorHAnsi"/>
        </w:rPr>
        <w:t>which will be a hard enough task</w:t>
      </w:r>
      <w:r w:rsidRPr="00E84222">
        <w:rPr>
          <w:rFonts w:asciiTheme="majorHAnsi" w:hAnsiTheme="majorHAnsi" w:cstheme="majorHAnsi"/>
          <w:sz w:val="16"/>
        </w:rPr>
        <w:t xml:space="preserve"> on its own, and</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Iran and Hezbollah know</w:t>
      </w:r>
      <w:r w:rsidRPr="00E84222">
        <w:rPr>
          <w:rStyle w:val="StyleUnderline"/>
          <w:rFonts w:asciiTheme="majorHAnsi" w:hAnsiTheme="majorHAnsi" w:cstheme="majorHAnsi"/>
        </w:rPr>
        <w:t xml:space="preserve"> that even a</w:t>
      </w:r>
      <w:r w:rsidRPr="00E84222">
        <w:rPr>
          <w:rFonts w:asciiTheme="majorHAnsi" w:hAnsiTheme="majorHAnsi" w:cstheme="majorHAnsi"/>
          <w:sz w:val="16"/>
        </w:rPr>
        <w:t xml:space="preserve"> </w:t>
      </w:r>
      <w:r w:rsidRPr="00E84222">
        <w:rPr>
          <w:rStyle w:val="Emphasis"/>
          <w:rFonts w:asciiTheme="majorHAnsi" w:hAnsiTheme="majorHAnsi" w:cstheme="majorHAnsi"/>
          <w:highlight w:val="cyan"/>
        </w:rPr>
        <w:t>wounded</w:t>
      </w:r>
      <w:r w:rsidRPr="00E84222">
        <w:rPr>
          <w:rFonts w:asciiTheme="majorHAnsi" w:hAnsiTheme="majorHAnsi" w:cstheme="majorHAnsi"/>
          <w:sz w:val="16"/>
          <w:highlight w:val="cyan"/>
        </w:rPr>
        <w:t xml:space="preserve"> </w:t>
      </w:r>
      <w:r w:rsidRPr="00E84222">
        <w:rPr>
          <w:rStyle w:val="StyleUnderline"/>
          <w:rFonts w:asciiTheme="majorHAnsi" w:hAnsiTheme="majorHAnsi" w:cstheme="majorHAnsi"/>
          <w:highlight w:val="cyan"/>
        </w:rPr>
        <w:t>Israel</w:t>
      </w:r>
      <w:r w:rsidRPr="00E84222">
        <w:rPr>
          <w:rStyle w:val="StyleUnderline"/>
          <w:rFonts w:asciiTheme="majorHAnsi" w:hAnsiTheme="majorHAnsi" w:cstheme="majorHAnsi"/>
        </w:rPr>
        <w:t xml:space="preserve"> could </w:t>
      </w:r>
      <w:r w:rsidRPr="00E84222">
        <w:rPr>
          <w:rStyle w:val="StyleUnderline"/>
          <w:rFonts w:asciiTheme="majorHAnsi" w:hAnsiTheme="majorHAnsi" w:cstheme="majorHAnsi"/>
          <w:highlight w:val="cyan"/>
        </w:rPr>
        <w:t>hurt them</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A </w:t>
      </w:r>
      <w:r w:rsidRPr="00E84222">
        <w:rPr>
          <w:rStyle w:val="StyleUnderline"/>
          <w:rFonts w:asciiTheme="majorHAnsi" w:hAnsiTheme="majorHAnsi" w:cstheme="majorHAnsi"/>
          <w:highlight w:val="cyan"/>
        </w:rPr>
        <w:t>wider war</w:t>
      </w:r>
      <w:r w:rsidRPr="00E84222">
        <w:rPr>
          <w:rFonts w:asciiTheme="majorHAnsi" w:hAnsiTheme="majorHAnsi" w:cstheme="majorHAnsi"/>
          <w:sz w:val="16"/>
        </w:rPr>
        <w:t xml:space="preserve"> is possible but at this point still </w:t>
      </w:r>
      <w:r w:rsidRPr="00E84222">
        <w:rPr>
          <w:rStyle w:val="StyleUnderline"/>
          <w:rFonts w:asciiTheme="majorHAnsi" w:hAnsiTheme="majorHAnsi" w:cstheme="majorHAnsi"/>
          <w:highlight w:val="cyan"/>
        </w:rPr>
        <w:t>appears</w:t>
      </w:r>
      <w:r w:rsidRPr="00E84222">
        <w:rPr>
          <w:rFonts w:asciiTheme="majorHAnsi" w:hAnsiTheme="majorHAnsi" w:cstheme="majorHAnsi"/>
          <w:sz w:val="16"/>
          <w:highlight w:val="cyan"/>
        </w:rPr>
        <w:t xml:space="preserve"> </w:t>
      </w:r>
      <w:r w:rsidRPr="00E84222">
        <w:rPr>
          <w:rStyle w:val="Emphasis"/>
          <w:rFonts w:asciiTheme="majorHAnsi" w:hAnsiTheme="majorHAnsi" w:cstheme="majorHAnsi"/>
          <w:highlight w:val="cyan"/>
        </w:rPr>
        <w:t>unlikely</w:t>
      </w:r>
      <w:r w:rsidRPr="00E84222">
        <w:rPr>
          <w:rFonts w:asciiTheme="majorHAnsi" w:hAnsiTheme="majorHAnsi" w:cstheme="majorHAnsi"/>
          <w:sz w:val="16"/>
        </w:rPr>
        <w:t>.</w:t>
      </w:r>
    </w:p>
    <w:bookmarkEnd w:id="10"/>
    <w:p w14:paraId="7E5D7190" w14:textId="77777777" w:rsidR="005745ED" w:rsidRPr="00E84222" w:rsidRDefault="005745ED" w:rsidP="005745ED">
      <w:pPr>
        <w:pStyle w:val="Heading3"/>
        <w:rPr>
          <w:rFonts w:asciiTheme="majorHAnsi" w:hAnsiTheme="majorHAnsi" w:cstheme="majorHAnsi"/>
        </w:rPr>
      </w:pPr>
      <w:r w:rsidRPr="00E84222">
        <w:rPr>
          <w:rFonts w:asciiTheme="majorHAnsi" w:hAnsiTheme="majorHAnsi" w:cstheme="majorHAnsi"/>
        </w:rPr>
        <w:t>!/D---AT: ME War---2NC</w:t>
      </w:r>
    </w:p>
    <w:p w14:paraId="61DA8D48" w14:textId="77777777" w:rsidR="005745ED" w:rsidRPr="00E84222" w:rsidRDefault="005745ED" w:rsidP="005745ED">
      <w:pPr>
        <w:pStyle w:val="Analyticusethisone"/>
        <w:rPr>
          <w:rFonts w:asciiTheme="majorHAnsi" w:hAnsiTheme="majorHAnsi" w:cstheme="majorHAnsi"/>
        </w:rPr>
      </w:pPr>
      <w:r w:rsidRPr="00E84222">
        <w:rPr>
          <w:rFonts w:asciiTheme="majorHAnsi" w:hAnsiTheme="majorHAnsi" w:cstheme="majorHAnsi"/>
        </w:rPr>
        <w:t xml:space="preserve">No </w:t>
      </w:r>
      <w:r w:rsidRPr="00E84222">
        <w:rPr>
          <w:rFonts w:asciiTheme="majorHAnsi" w:hAnsiTheme="majorHAnsi" w:cstheme="majorHAnsi"/>
          <w:u w:val="single"/>
        </w:rPr>
        <w:t>broad</w:t>
      </w:r>
      <w:r w:rsidRPr="00E84222">
        <w:rPr>
          <w:rFonts w:asciiTheme="majorHAnsi" w:hAnsiTheme="majorHAnsi" w:cstheme="majorHAnsi"/>
        </w:rPr>
        <w:t xml:space="preserve"> escalation in the Middle East---risk are </w:t>
      </w:r>
      <w:r w:rsidRPr="00E84222">
        <w:rPr>
          <w:rFonts w:asciiTheme="majorHAnsi" w:hAnsiTheme="majorHAnsi" w:cstheme="majorHAnsi"/>
          <w:u w:val="single"/>
        </w:rPr>
        <w:t>extremely</w:t>
      </w:r>
      <w:r w:rsidRPr="00E84222">
        <w:rPr>
          <w:rFonts w:asciiTheme="majorHAnsi" w:hAnsiTheme="majorHAnsi" w:cstheme="majorHAnsi"/>
        </w:rPr>
        <w:t xml:space="preserve"> limited and they’ll not explode the region---that’s Pollack</w:t>
      </w:r>
    </w:p>
    <w:p w14:paraId="186AF99F"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--historically </w:t>
      </w:r>
      <w:r w:rsidRPr="00E84222">
        <w:rPr>
          <w:rFonts w:asciiTheme="majorHAnsi" w:hAnsiTheme="majorHAnsi" w:cstheme="majorHAnsi"/>
          <w:u w:val="single"/>
        </w:rPr>
        <w:t>disproven</w:t>
      </w:r>
      <w:r w:rsidRPr="00E84222">
        <w:rPr>
          <w:rFonts w:asciiTheme="majorHAnsi" w:hAnsiTheme="majorHAnsi" w:cstheme="majorHAnsi"/>
        </w:rPr>
        <w:t>.</w:t>
      </w:r>
    </w:p>
    <w:p w14:paraId="5AF702E8" w14:textId="77777777" w:rsidR="005745ED" w:rsidRPr="00E84222" w:rsidRDefault="005745ED" w:rsidP="005745ED">
      <w:pPr>
        <w:rPr>
          <w:rFonts w:asciiTheme="majorHAnsi" w:eastAsia="Calibri" w:hAnsiTheme="majorHAnsi" w:cstheme="majorHAnsi"/>
          <w:sz w:val="20"/>
          <w:szCs w:val="20"/>
        </w:rPr>
      </w:pPr>
      <w:r w:rsidRPr="00E84222">
        <w:rPr>
          <w:rStyle w:val="Style13ptBold"/>
          <w:rFonts w:cstheme="majorHAnsi"/>
          <w:szCs w:val="20"/>
        </w:rPr>
        <w:t>Imran 19</w:t>
      </w:r>
      <w:r w:rsidRPr="00E84222">
        <w:rPr>
          <w:rFonts w:asciiTheme="majorHAnsi" w:eastAsia="Calibri" w:hAnsiTheme="majorHAnsi" w:cstheme="majorHAnsi"/>
          <w:sz w:val="20"/>
          <w:szCs w:val="20"/>
        </w:rPr>
        <w:t xml:space="preserve"> – Myra, writer for The News International. Citing the international seminar on “Strategic Dimensions of Peace and Conflict in South Asia and the Middle East”. “Seminar on ‘Strategic dimensions of peace and conflict in South Asia, Middle East’”, The News, </w:t>
      </w:r>
      <w:hyperlink r:id="rId73" w:history="1">
        <w:r w:rsidRPr="00E84222">
          <w:rPr>
            <w:rStyle w:val="Hyperlink"/>
            <w:rFonts w:asciiTheme="majorHAnsi" w:eastAsia="Calibri" w:hAnsiTheme="majorHAnsi" w:cstheme="majorHAnsi"/>
            <w:sz w:val="20"/>
            <w:szCs w:val="20"/>
          </w:rPr>
          <w:t>https://www.thenews.com.pk/print/428298-seminar-on-strategic-dimensions-of-peace-and-conflict-in-south-asia-middle-east</w:t>
        </w:r>
      </w:hyperlink>
      <w:r w:rsidRPr="00E84222">
        <w:rPr>
          <w:rFonts w:asciiTheme="majorHAnsi" w:eastAsia="Calibri" w:hAnsiTheme="majorHAnsi" w:cstheme="majorHAnsi"/>
          <w:sz w:val="20"/>
          <w:szCs w:val="20"/>
        </w:rPr>
        <w:t xml:space="preserve">, 02-06-2019 </w:t>
      </w:r>
    </w:p>
    <w:p w14:paraId="51375652" w14:textId="77777777" w:rsidR="005745ED" w:rsidRPr="00E84222" w:rsidRDefault="005745ED" w:rsidP="005745ED">
      <w:pPr>
        <w:rPr>
          <w:rFonts w:asciiTheme="majorHAnsi" w:eastAsia="Calibri" w:hAnsiTheme="majorHAnsi" w:cstheme="majorHAnsi"/>
          <w:b/>
          <w:sz w:val="20"/>
          <w:szCs w:val="20"/>
          <w:u w:val="single"/>
        </w:rPr>
      </w:pPr>
      <w:r w:rsidRPr="00E84222">
        <w:rPr>
          <w:rFonts w:asciiTheme="majorHAnsi" w:eastAsia="Calibri" w:hAnsiTheme="majorHAnsi" w:cstheme="majorHAnsi"/>
          <w:sz w:val="14"/>
          <w:szCs w:val="20"/>
        </w:rPr>
        <w:t xml:space="preserve">Islamabad : </w:t>
      </w:r>
      <w:r w:rsidRPr="00E84222">
        <w:rPr>
          <w:rFonts w:asciiTheme="majorHAnsi" w:eastAsia="Calibri" w:hAnsiTheme="majorHAnsi" w:cstheme="majorHAnsi"/>
          <w:b/>
          <w:sz w:val="20"/>
          <w:szCs w:val="20"/>
          <w:u w:val="single"/>
        </w:rPr>
        <w:t xml:space="preserve">There is a need to study the causes of proxy wars, and what are the potential impacts of such wars on the overall conflict. These thoughts in a daylong </w:t>
      </w:r>
      <w:r w:rsidRPr="00E84222">
        <w:rPr>
          <w:rFonts w:asciiTheme="majorHAnsi" w:eastAsia="Calibri" w:hAnsiTheme="majorHAnsi" w:cstheme="majorHAnsi"/>
          <w:b/>
          <w:sz w:val="20"/>
          <w:szCs w:val="20"/>
          <w:highlight w:val="cyan"/>
          <w:u w:val="single"/>
        </w:rPr>
        <w:t>international seminar on</w:t>
      </w:r>
      <w:r w:rsidRPr="00E84222">
        <w:rPr>
          <w:rFonts w:asciiTheme="majorHAnsi" w:eastAsia="Calibri" w:hAnsiTheme="majorHAnsi" w:cstheme="majorHAnsi"/>
          <w:b/>
          <w:sz w:val="20"/>
          <w:szCs w:val="20"/>
          <w:u w:val="single"/>
        </w:rPr>
        <w:t xml:space="preserve"> ‘Strategic Dimensions of Peace and </w:t>
      </w:r>
      <w:r w:rsidRPr="00E84222">
        <w:rPr>
          <w:rFonts w:asciiTheme="majorHAnsi" w:eastAsia="Calibri" w:hAnsiTheme="majorHAnsi" w:cstheme="majorHAnsi"/>
          <w:b/>
          <w:sz w:val="20"/>
          <w:szCs w:val="20"/>
          <w:highlight w:val="cyan"/>
          <w:u w:val="single"/>
        </w:rPr>
        <w:t>Conflict in</w:t>
      </w:r>
      <w:r w:rsidRPr="00E84222">
        <w:rPr>
          <w:rFonts w:asciiTheme="majorHAnsi" w:eastAsia="Calibri" w:hAnsiTheme="majorHAnsi" w:cstheme="majorHAnsi"/>
          <w:sz w:val="14"/>
          <w:szCs w:val="20"/>
        </w:rPr>
        <w:t xml:space="preserve"> South Asia and </w:t>
      </w:r>
      <w:r w:rsidRPr="00E84222">
        <w:rPr>
          <w:rFonts w:asciiTheme="majorHAnsi" w:eastAsia="Calibri" w:hAnsiTheme="majorHAnsi" w:cstheme="majorHAnsi"/>
          <w:b/>
          <w:sz w:val="20"/>
          <w:szCs w:val="20"/>
          <w:highlight w:val="cyan"/>
          <w:u w:val="single"/>
        </w:rPr>
        <w:t>the Middle East</w:t>
      </w:r>
      <w:r w:rsidRPr="00E84222">
        <w:rPr>
          <w:rFonts w:asciiTheme="majorHAnsi" w:eastAsia="Calibri" w:hAnsiTheme="majorHAnsi" w:cstheme="majorHAnsi"/>
          <w:b/>
          <w:sz w:val="20"/>
          <w:szCs w:val="20"/>
          <w:u w:val="single"/>
        </w:rPr>
        <w:t>,’ organised by Pak Institute for Peace Studies (PIPS</w:t>
      </w:r>
      <w:r w:rsidRPr="00E84222">
        <w:rPr>
          <w:rFonts w:asciiTheme="majorHAnsi" w:eastAsia="Calibri" w:hAnsiTheme="majorHAnsi" w:cstheme="majorHAnsi"/>
          <w:sz w:val="14"/>
          <w:szCs w:val="20"/>
        </w:rPr>
        <w:t xml:space="preserve">), an Islamabad-based think tank, </w:t>
      </w:r>
      <w:r w:rsidRPr="00E84222">
        <w:rPr>
          <w:rFonts w:asciiTheme="majorHAnsi" w:eastAsia="Calibri" w:hAnsiTheme="majorHAnsi" w:cstheme="majorHAnsi"/>
          <w:b/>
          <w:sz w:val="20"/>
          <w:szCs w:val="20"/>
          <w:highlight w:val="cyan"/>
          <w:u w:val="single"/>
        </w:rPr>
        <w:t xml:space="preserve">participated by </w:t>
      </w:r>
      <w:r w:rsidRPr="00E84222">
        <w:rPr>
          <w:rFonts w:asciiTheme="majorHAnsi" w:eastAsia="Calibri" w:hAnsiTheme="majorHAnsi" w:cstheme="majorHAnsi"/>
          <w:b/>
          <w:iCs/>
          <w:sz w:val="20"/>
          <w:szCs w:val="20"/>
          <w:highlight w:val="cyan"/>
          <w:u w:val="single"/>
          <w:bdr w:val="single" w:sz="8" w:space="0" w:color="auto"/>
        </w:rPr>
        <w:t>prominent</w:t>
      </w:r>
      <w:r w:rsidRPr="00E84222">
        <w:rPr>
          <w:rFonts w:asciiTheme="majorHAnsi" w:eastAsia="Calibri" w:hAnsiTheme="majorHAnsi" w:cstheme="majorHAnsi"/>
          <w:b/>
          <w:iCs/>
          <w:sz w:val="20"/>
          <w:szCs w:val="20"/>
          <w:u w:val="single"/>
          <w:bdr w:val="single" w:sz="8" w:space="0" w:color="auto"/>
        </w:rPr>
        <w:t xml:space="preserve"> national and </w:t>
      </w:r>
      <w:r w:rsidRPr="00E84222">
        <w:rPr>
          <w:rFonts w:asciiTheme="majorHAnsi" w:eastAsia="Calibri" w:hAnsiTheme="majorHAnsi" w:cstheme="majorHAnsi"/>
          <w:b/>
          <w:iCs/>
          <w:sz w:val="20"/>
          <w:szCs w:val="20"/>
          <w:highlight w:val="cyan"/>
          <w:u w:val="single"/>
          <w:bdr w:val="single" w:sz="8" w:space="0" w:color="auto"/>
        </w:rPr>
        <w:t>international scholars</w:t>
      </w:r>
      <w:r w:rsidRPr="00E84222">
        <w:rPr>
          <w:rFonts w:asciiTheme="majorHAnsi" w:eastAsia="Calibri" w:hAnsiTheme="majorHAnsi" w:cstheme="majorHAnsi"/>
          <w:b/>
          <w:sz w:val="20"/>
          <w:szCs w:val="20"/>
          <w:u w:val="single"/>
        </w:rPr>
        <w:t>.</w:t>
      </w:r>
    </w:p>
    <w:p w14:paraId="52F77209"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Prof</w:t>
      </w:r>
      <w:r w:rsidRPr="00E84222">
        <w:rPr>
          <w:rFonts w:asciiTheme="majorHAnsi" w:eastAsia="Calibri" w:hAnsiTheme="majorHAnsi" w:cstheme="majorHAnsi"/>
          <w:sz w:val="14"/>
          <w:szCs w:val="20"/>
        </w:rPr>
        <w:t xml:space="preserve">. Shahram </w:t>
      </w:r>
      <w:r w:rsidRPr="00E84222">
        <w:rPr>
          <w:rFonts w:asciiTheme="majorHAnsi" w:eastAsia="Calibri" w:hAnsiTheme="majorHAnsi" w:cstheme="majorHAnsi"/>
          <w:b/>
          <w:sz w:val="20"/>
          <w:szCs w:val="20"/>
          <w:u w:val="single"/>
        </w:rPr>
        <w:t>Akbarzadeh</w:t>
      </w:r>
      <w:r w:rsidRPr="00E84222">
        <w:rPr>
          <w:rFonts w:asciiTheme="majorHAnsi" w:eastAsia="Calibri" w:hAnsiTheme="majorHAnsi" w:cstheme="majorHAnsi"/>
          <w:sz w:val="14"/>
          <w:szCs w:val="20"/>
        </w:rPr>
        <w:t xml:space="preserve">, Deakin University, Australia, </w:t>
      </w:r>
      <w:r w:rsidRPr="00E84222">
        <w:rPr>
          <w:rFonts w:asciiTheme="majorHAnsi" w:eastAsia="Calibri" w:hAnsiTheme="majorHAnsi" w:cstheme="majorHAnsi"/>
          <w:b/>
          <w:sz w:val="20"/>
          <w:szCs w:val="20"/>
          <w:highlight w:val="cyan"/>
          <w:u w:val="single"/>
        </w:rPr>
        <w:t>argued</w:t>
      </w:r>
      <w:r w:rsidRPr="00E84222">
        <w:rPr>
          <w:rFonts w:asciiTheme="majorHAnsi" w:eastAsia="Calibri" w:hAnsiTheme="majorHAnsi" w:cstheme="majorHAnsi"/>
          <w:b/>
          <w:sz w:val="20"/>
          <w:szCs w:val="20"/>
          <w:u w:val="single"/>
        </w:rPr>
        <w:t xml:space="preserve"> there is significant gap in the literature on non-state actors</w:t>
      </w:r>
      <w:r w:rsidRPr="00E84222">
        <w:rPr>
          <w:rFonts w:asciiTheme="majorHAnsi" w:eastAsia="Calibri" w:hAnsiTheme="majorHAnsi" w:cstheme="majorHAnsi"/>
          <w:sz w:val="14"/>
          <w:szCs w:val="20"/>
        </w:rPr>
        <w:t>. He called for empirical research, along with concrete policy suggestions, on the topic, so as to mitigate the conflicts in the region, in particular South Asia and Middle East.</w:t>
      </w:r>
    </w:p>
    <w:p w14:paraId="79DEB2D6"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Speakers grappled at the notion of non-state actors and proxy wars: PIPS director Muhammad Amir Rana said </w:t>
      </w:r>
      <w:r w:rsidRPr="00E84222">
        <w:rPr>
          <w:rFonts w:asciiTheme="majorHAnsi" w:eastAsia="Calibri" w:hAnsiTheme="majorHAnsi" w:cstheme="majorHAnsi"/>
          <w:b/>
          <w:sz w:val="20"/>
          <w:szCs w:val="20"/>
          <w:u w:val="single"/>
        </w:rPr>
        <w:t>non-state actors often evoke memories of violent elements</w:t>
      </w:r>
      <w:r w:rsidRPr="00E84222">
        <w:rPr>
          <w:rFonts w:asciiTheme="majorHAnsi" w:eastAsia="Calibri" w:hAnsiTheme="majorHAnsi" w:cstheme="majorHAnsi"/>
          <w:sz w:val="14"/>
          <w:szCs w:val="20"/>
        </w:rPr>
        <w:t>. This despite that as per definition, non-state actors include organizations working for human rights.</w:t>
      </w:r>
    </w:p>
    <w:p w14:paraId="6F7FA756" w14:textId="77777777" w:rsidR="005745ED" w:rsidRPr="00E84222" w:rsidRDefault="005745ED" w:rsidP="005745ED">
      <w:pPr>
        <w:rPr>
          <w:rFonts w:asciiTheme="majorHAnsi" w:eastAsia="Calibri" w:hAnsiTheme="majorHAnsi" w:cstheme="majorHAnsi"/>
          <w:sz w:val="14"/>
          <w:szCs w:val="14"/>
        </w:rPr>
      </w:pPr>
      <w:r w:rsidRPr="00E84222">
        <w:rPr>
          <w:rFonts w:asciiTheme="majorHAnsi" w:eastAsia="Calibri" w:hAnsiTheme="majorHAnsi" w:cstheme="majorHAnsi"/>
          <w:sz w:val="14"/>
          <w:szCs w:val="14"/>
        </w:rPr>
        <w:t>Prof. Syed Rifaat Hussain, Department of Government and Public Policy, NUST, said the term “proxy wars” is a contested notion. There is no universal agreement on its definition, nor on the set of circumstances behind such wars. Interestingly, he said, proxy wars are as old as the phenomena of conventional war itself.</w:t>
      </w:r>
    </w:p>
    <w:p w14:paraId="0F438827"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Speakers noted </w:t>
      </w:r>
      <w:r w:rsidRPr="00E84222">
        <w:rPr>
          <w:rFonts w:asciiTheme="majorHAnsi" w:eastAsia="Calibri" w:hAnsiTheme="majorHAnsi" w:cstheme="majorHAnsi"/>
          <w:b/>
          <w:sz w:val="20"/>
          <w:szCs w:val="20"/>
          <w:highlight w:val="cyan"/>
          <w:u w:val="single"/>
        </w:rPr>
        <w:t>proxy wars are instruments of state power</w:t>
      </w:r>
      <w:r w:rsidRPr="00E84222">
        <w:rPr>
          <w:rFonts w:asciiTheme="majorHAnsi" w:eastAsia="Calibri" w:hAnsiTheme="majorHAnsi" w:cstheme="majorHAnsi"/>
          <w:sz w:val="14"/>
          <w:szCs w:val="20"/>
        </w:rPr>
        <w:t xml:space="preserve">. As to why states go for it, it was argued, </w:t>
      </w:r>
      <w:r w:rsidRPr="00E84222">
        <w:rPr>
          <w:rFonts w:asciiTheme="majorHAnsi" w:eastAsia="Calibri" w:hAnsiTheme="majorHAnsi" w:cstheme="majorHAnsi"/>
          <w:b/>
          <w:sz w:val="20"/>
          <w:szCs w:val="20"/>
          <w:u w:val="single"/>
        </w:rPr>
        <w:t xml:space="preserve">it is </w:t>
      </w:r>
      <w:r w:rsidRPr="00E84222">
        <w:rPr>
          <w:rFonts w:asciiTheme="majorHAnsi" w:eastAsia="Calibri" w:hAnsiTheme="majorHAnsi" w:cstheme="majorHAnsi"/>
          <w:b/>
          <w:sz w:val="20"/>
          <w:szCs w:val="20"/>
          <w:highlight w:val="cyan"/>
          <w:u w:val="single"/>
        </w:rPr>
        <w:t>because they are</w:t>
      </w:r>
      <w:r w:rsidRPr="00E84222">
        <w:rPr>
          <w:rFonts w:asciiTheme="majorHAnsi" w:eastAsia="Calibri" w:hAnsiTheme="majorHAnsi" w:cstheme="majorHAnsi"/>
          <w:b/>
          <w:sz w:val="20"/>
          <w:szCs w:val="20"/>
          <w:u w:val="single"/>
        </w:rPr>
        <w:t xml:space="preserve"> often </w:t>
      </w:r>
      <w:r w:rsidRPr="00E84222">
        <w:rPr>
          <w:rFonts w:asciiTheme="majorHAnsi" w:eastAsia="Calibri" w:hAnsiTheme="majorHAnsi" w:cstheme="majorHAnsi"/>
          <w:b/>
          <w:sz w:val="20"/>
          <w:szCs w:val="20"/>
          <w:highlight w:val="cyan"/>
          <w:u w:val="single"/>
        </w:rPr>
        <w:t>cheap</w:t>
      </w:r>
      <w:r w:rsidRPr="00E84222">
        <w:rPr>
          <w:rFonts w:asciiTheme="majorHAnsi" w:eastAsia="Calibri" w:hAnsiTheme="majorHAnsi" w:cstheme="majorHAnsi"/>
          <w:b/>
          <w:sz w:val="20"/>
          <w:szCs w:val="20"/>
          <w:u w:val="single"/>
        </w:rPr>
        <w:t xml:space="preserve"> undertaking to change the status quo</w:t>
      </w:r>
      <w:r w:rsidRPr="00E84222">
        <w:rPr>
          <w:rFonts w:asciiTheme="majorHAnsi" w:eastAsia="Calibri" w:hAnsiTheme="majorHAnsi" w:cstheme="majorHAnsi"/>
          <w:sz w:val="14"/>
          <w:szCs w:val="20"/>
        </w:rPr>
        <w:t>.</w:t>
      </w:r>
    </w:p>
    <w:p w14:paraId="2CCB0807" w14:textId="77777777" w:rsidR="005745ED" w:rsidRPr="00E84222" w:rsidRDefault="005745ED" w:rsidP="005745ED">
      <w:pPr>
        <w:rPr>
          <w:rFonts w:asciiTheme="majorHAnsi" w:eastAsia="Calibri" w:hAnsiTheme="majorHAnsi" w:cstheme="majorHAnsi"/>
          <w:b/>
          <w:iCs/>
          <w:sz w:val="20"/>
          <w:szCs w:val="20"/>
          <w:u w:val="single"/>
          <w:bdr w:val="single" w:sz="8" w:space="0" w:color="auto"/>
        </w:rPr>
      </w:pPr>
      <w:r w:rsidRPr="00E84222">
        <w:rPr>
          <w:rFonts w:asciiTheme="majorHAnsi" w:eastAsia="Calibri" w:hAnsiTheme="majorHAnsi" w:cstheme="majorHAnsi"/>
          <w:sz w:val="14"/>
          <w:szCs w:val="20"/>
        </w:rPr>
        <w:t xml:space="preserve">Participants noted over the decades, </w:t>
      </w:r>
      <w:r w:rsidRPr="00E84222">
        <w:rPr>
          <w:rFonts w:asciiTheme="majorHAnsi" w:eastAsia="Calibri" w:hAnsiTheme="majorHAnsi" w:cstheme="majorHAnsi"/>
          <w:b/>
          <w:sz w:val="20"/>
          <w:szCs w:val="20"/>
          <w:u w:val="single"/>
        </w:rPr>
        <w:t xml:space="preserve">much of the </w:t>
      </w:r>
      <w:r w:rsidRPr="00E84222">
        <w:rPr>
          <w:rFonts w:asciiTheme="majorHAnsi" w:eastAsia="Calibri" w:hAnsiTheme="majorHAnsi" w:cstheme="majorHAnsi"/>
          <w:b/>
          <w:sz w:val="20"/>
          <w:szCs w:val="20"/>
          <w:highlight w:val="cyan"/>
          <w:u w:val="single"/>
        </w:rPr>
        <w:t>conflict involves non-state actors</w:t>
      </w:r>
      <w:r w:rsidRPr="00E84222">
        <w:rPr>
          <w:rFonts w:asciiTheme="majorHAnsi" w:eastAsia="Calibri" w:hAnsiTheme="majorHAnsi" w:cstheme="majorHAnsi"/>
          <w:sz w:val="14"/>
          <w:szCs w:val="20"/>
          <w:highlight w:val="cyan"/>
        </w:rPr>
        <w:t xml:space="preserve">. </w:t>
      </w:r>
      <w:r w:rsidRPr="00E84222">
        <w:rPr>
          <w:rFonts w:asciiTheme="majorHAnsi" w:eastAsia="Calibri" w:hAnsiTheme="majorHAnsi" w:cstheme="majorHAnsi"/>
          <w:b/>
          <w:iCs/>
          <w:sz w:val="20"/>
          <w:szCs w:val="20"/>
          <w:highlight w:val="cyan"/>
          <w:u w:val="single"/>
          <w:bdr w:val="single" w:sz="8" w:space="0" w:color="auto"/>
        </w:rPr>
        <w:t>Interstate conflict</w:t>
      </w:r>
      <w:r w:rsidRPr="00E84222">
        <w:rPr>
          <w:rFonts w:asciiTheme="majorHAnsi" w:eastAsia="Calibri" w:hAnsiTheme="majorHAnsi" w:cstheme="majorHAnsi"/>
          <w:sz w:val="14"/>
          <w:szCs w:val="20"/>
        </w:rPr>
        <w:t xml:space="preserve">, on the other hand, </w:t>
      </w:r>
      <w:r w:rsidRPr="00E84222">
        <w:rPr>
          <w:rFonts w:asciiTheme="majorHAnsi" w:eastAsia="Calibri" w:hAnsiTheme="majorHAnsi" w:cstheme="majorHAnsi"/>
          <w:b/>
          <w:iCs/>
          <w:sz w:val="20"/>
          <w:szCs w:val="20"/>
          <w:highlight w:val="cyan"/>
          <w:u w:val="single"/>
          <w:bdr w:val="single" w:sz="8" w:space="0" w:color="auto"/>
        </w:rPr>
        <w:t>has declined</w:t>
      </w:r>
      <w:r w:rsidRPr="00E84222">
        <w:rPr>
          <w:rFonts w:asciiTheme="majorHAnsi" w:eastAsia="Calibri" w:hAnsiTheme="majorHAnsi" w:cstheme="majorHAnsi"/>
          <w:sz w:val="14"/>
          <w:szCs w:val="20"/>
        </w:rPr>
        <w:t xml:space="preserve">. In recent times, he said </w:t>
      </w:r>
      <w:r w:rsidRPr="00E84222">
        <w:rPr>
          <w:rFonts w:asciiTheme="majorHAnsi" w:eastAsia="Calibri" w:hAnsiTheme="majorHAnsi" w:cstheme="majorHAnsi"/>
          <w:b/>
          <w:iCs/>
          <w:sz w:val="20"/>
          <w:szCs w:val="20"/>
          <w:highlight w:val="cyan"/>
          <w:u w:val="single"/>
          <w:bdr w:val="single" w:sz="8" w:space="0" w:color="auto"/>
        </w:rPr>
        <w:t>tit-for-tat tactics on behalf of such actors have reduced their appeal.</w:t>
      </w:r>
    </w:p>
    <w:p w14:paraId="03FFAF71" w14:textId="77777777" w:rsidR="005745ED" w:rsidRPr="00E84222" w:rsidRDefault="005745ED" w:rsidP="005745ED">
      <w:pPr>
        <w:rPr>
          <w:rFonts w:asciiTheme="majorHAnsi" w:eastAsia="Calibri" w:hAnsiTheme="majorHAnsi" w:cstheme="majorHAnsi"/>
          <w:b/>
          <w:sz w:val="20"/>
          <w:szCs w:val="20"/>
          <w:u w:val="single"/>
        </w:rPr>
      </w:pPr>
      <w:r w:rsidRPr="00E84222">
        <w:rPr>
          <w:rFonts w:asciiTheme="majorHAnsi" w:eastAsia="Calibri" w:hAnsiTheme="majorHAnsi" w:cstheme="majorHAnsi"/>
          <w:sz w:val="14"/>
          <w:szCs w:val="20"/>
        </w:rPr>
        <w:t xml:space="preserve">Dr. Ibrahim </w:t>
      </w:r>
      <w:r w:rsidRPr="00E84222">
        <w:rPr>
          <w:rFonts w:asciiTheme="majorHAnsi" w:eastAsia="Calibri" w:hAnsiTheme="majorHAnsi" w:cstheme="majorHAnsi"/>
          <w:b/>
          <w:sz w:val="20"/>
          <w:szCs w:val="20"/>
          <w:u w:val="single"/>
        </w:rPr>
        <w:t>Fraihat</w:t>
      </w:r>
      <w:r w:rsidRPr="00E84222">
        <w:rPr>
          <w:rFonts w:asciiTheme="majorHAnsi" w:eastAsia="Calibri" w:hAnsiTheme="majorHAnsi" w:cstheme="majorHAnsi"/>
          <w:sz w:val="14"/>
          <w:szCs w:val="20"/>
        </w:rPr>
        <w:t xml:space="preserve">, Doha Institute of Graduate Studies, Doha, </w:t>
      </w:r>
      <w:r w:rsidRPr="00E84222">
        <w:rPr>
          <w:rFonts w:asciiTheme="majorHAnsi" w:eastAsia="Calibri" w:hAnsiTheme="majorHAnsi" w:cstheme="majorHAnsi"/>
          <w:b/>
          <w:sz w:val="20"/>
          <w:szCs w:val="20"/>
          <w:u w:val="single"/>
        </w:rPr>
        <w:t>termed proxy war as an arms conflict between two parties, though one of them is not directly involved</w:t>
      </w:r>
      <w:r w:rsidRPr="00E84222">
        <w:rPr>
          <w:rFonts w:asciiTheme="majorHAnsi" w:eastAsia="Calibri" w:hAnsiTheme="majorHAnsi" w:cstheme="majorHAnsi"/>
          <w:sz w:val="14"/>
          <w:szCs w:val="20"/>
        </w:rPr>
        <w:t xml:space="preserve">. This way, </w:t>
      </w:r>
      <w:r w:rsidRPr="00E84222">
        <w:rPr>
          <w:rFonts w:asciiTheme="majorHAnsi" w:eastAsia="Calibri" w:hAnsiTheme="majorHAnsi" w:cstheme="majorHAnsi"/>
          <w:b/>
          <w:sz w:val="20"/>
          <w:szCs w:val="20"/>
          <w:u w:val="single"/>
        </w:rPr>
        <w:t>domestic conflicts are escalated by external power intervention</w:t>
      </w:r>
      <w:r w:rsidRPr="00E84222">
        <w:rPr>
          <w:rFonts w:asciiTheme="majorHAnsi" w:eastAsia="Calibri" w:hAnsiTheme="majorHAnsi" w:cstheme="majorHAnsi"/>
          <w:sz w:val="14"/>
          <w:szCs w:val="20"/>
        </w:rPr>
        <w:t xml:space="preserve">. At the same time, proxy war, if unresolved, can take the shape of conventional war, the most significant example was of Vietnam War. </w:t>
      </w:r>
      <w:r w:rsidRPr="00E84222">
        <w:rPr>
          <w:rFonts w:asciiTheme="majorHAnsi" w:eastAsia="Calibri" w:hAnsiTheme="majorHAnsi" w:cstheme="majorHAnsi"/>
          <w:b/>
          <w:sz w:val="20"/>
          <w:szCs w:val="20"/>
          <w:highlight w:val="cyan"/>
          <w:u w:val="single"/>
        </w:rPr>
        <w:t>In contemporary times</w:t>
      </w:r>
      <w:r w:rsidRPr="00E84222">
        <w:rPr>
          <w:rFonts w:asciiTheme="majorHAnsi" w:eastAsia="Calibri" w:hAnsiTheme="majorHAnsi" w:cstheme="majorHAnsi"/>
          <w:sz w:val="14"/>
          <w:szCs w:val="20"/>
        </w:rPr>
        <w:t xml:space="preserve">, he lamented, </w:t>
      </w:r>
      <w:r w:rsidRPr="00E84222">
        <w:rPr>
          <w:rFonts w:asciiTheme="majorHAnsi" w:eastAsia="Calibri" w:hAnsiTheme="majorHAnsi" w:cstheme="majorHAnsi"/>
          <w:b/>
          <w:sz w:val="20"/>
          <w:szCs w:val="20"/>
          <w:highlight w:val="cyan"/>
          <w:u w:val="single"/>
        </w:rPr>
        <w:t>the Middle East has been rendered a stock market of proxy organizations</w:t>
      </w:r>
      <w:r w:rsidRPr="00E84222">
        <w:rPr>
          <w:rFonts w:asciiTheme="majorHAnsi" w:eastAsia="Calibri" w:hAnsiTheme="majorHAnsi" w:cstheme="majorHAnsi"/>
          <w:b/>
          <w:sz w:val="20"/>
          <w:szCs w:val="20"/>
          <w:u w:val="single"/>
        </w:rPr>
        <w:t>.</w:t>
      </w:r>
    </w:p>
    <w:p w14:paraId="02FA2CB0" w14:textId="77777777" w:rsidR="005745ED" w:rsidRPr="00E84222" w:rsidRDefault="005745ED" w:rsidP="005745ED">
      <w:pPr>
        <w:rPr>
          <w:rFonts w:asciiTheme="majorHAnsi" w:eastAsia="Calibri" w:hAnsiTheme="majorHAnsi" w:cstheme="majorHAnsi"/>
          <w:sz w:val="14"/>
          <w:szCs w:val="14"/>
        </w:rPr>
      </w:pPr>
      <w:r w:rsidRPr="00E84222">
        <w:rPr>
          <w:rFonts w:asciiTheme="majorHAnsi" w:eastAsia="Calibri" w:hAnsiTheme="majorHAnsi" w:cstheme="majorHAnsi"/>
          <w:sz w:val="14"/>
          <w:szCs w:val="14"/>
        </w:rPr>
        <w:t>William Gueriache, Associate Professor American University in the Emirates Dubai, said on surface, all states support open diplomacy and multilateralism. Yet the survival of patronage has paved the way for foreign intervention during conflicts in the whole Middle East.</w:t>
      </w:r>
    </w:p>
    <w:p w14:paraId="52911CF9" w14:textId="77777777" w:rsidR="005745ED" w:rsidRPr="00E84222" w:rsidRDefault="005745ED" w:rsidP="005745ED">
      <w:pPr>
        <w:rPr>
          <w:rFonts w:asciiTheme="majorHAnsi" w:eastAsia="Calibri" w:hAnsiTheme="majorHAnsi" w:cstheme="majorHAnsi"/>
          <w:sz w:val="14"/>
          <w:szCs w:val="14"/>
        </w:rPr>
      </w:pPr>
      <w:r w:rsidRPr="00E84222">
        <w:rPr>
          <w:rFonts w:asciiTheme="majorHAnsi" w:eastAsia="Calibri" w:hAnsiTheme="majorHAnsi" w:cstheme="majorHAnsi"/>
          <w:sz w:val="14"/>
          <w:szCs w:val="14"/>
        </w:rPr>
        <w:t>Dr. Marwan Kablan, Director Policy Analysis at the Arab Center for Research and Policy Studies Doha, also hinted multiplicity of actors involved in Syrian conflict, calling it as mother of conflicts in the region. It was said that wars cannot be ended unless patron states achieve their interests.</w:t>
      </w:r>
    </w:p>
    <w:p w14:paraId="24116FC7" w14:textId="77777777" w:rsidR="005745ED" w:rsidRPr="00E84222" w:rsidRDefault="005745ED" w:rsidP="005745ED">
      <w:pPr>
        <w:rPr>
          <w:rFonts w:asciiTheme="majorHAnsi" w:eastAsia="Calibri" w:hAnsiTheme="majorHAnsi" w:cstheme="majorHAnsi"/>
          <w:sz w:val="14"/>
          <w:szCs w:val="14"/>
        </w:rPr>
      </w:pPr>
      <w:r w:rsidRPr="00E84222">
        <w:rPr>
          <w:rFonts w:asciiTheme="majorHAnsi" w:eastAsia="Calibri" w:hAnsiTheme="majorHAnsi" w:cstheme="majorHAnsi"/>
          <w:sz w:val="14"/>
          <w:szCs w:val="14"/>
        </w:rPr>
        <w:t>Dr. Shaheen Akhtar, Professor National Defence University Islamabad focused on the apprehension of Pakistan about India’s involvement in Afghanistan. She said Pakistan’s uneasy relationship with Kabul reinforces a perception of encirclement while growing US-India strategic cooperation further aggravates these apprehensions.</w:t>
      </w:r>
    </w:p>
    <w:p w14:paraId="4BF9DE50" w14:textId="77777777" w:rsidR="005745ED" w:rsidRPr="00E84222" w:rsidRDefault="005745ED" w:rsidP="005745ED">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Dr</w:t>
      </w:r>
      <w:r w:rsidRPr="00E84222">
        <w:rPr>
          <w:rFonts w:asciiTheme="majorHAnsi" w:eastAsia="Calibri" w:hAnsiTheme="majorHAnsi" w:cstheme="majorHAnsi"/>
          <w:sz w:val="14"/>
          <w:szCs w:val="20"/>
        </w:rPr>
        <w:t xml:space="preserve">. Muhammad Riaz </w:t>
      </w:r>
      <w:r w:rsidRPr="00E84222">
        <w:rPr>
          <w:rFonts w:asciiTheme="majorHAnsi" w:eastAsia="Calibri" w:hAnsiTheme="majorHAnsi" w:cstheme="majorHAnsi"/>
          <w:b/>
          <w:sz w:val="20"/>
          <w:szCs w:val="20"/>
          <w:u w:val="single"/>
        </w:rPr>
        <w:t>Shad</w:t>
      </w:r>
      <w:r w:rsidRPr="00E84222">
        <w:rPr>
          <w:rFonts w:asciiTheme="majorHAnsi" w:eastAsia="Calibri" w:hAnsiTheme="majorHAnsi" w:cstheme="majorHAnsi"/>
          <w:sz w:val="14"/>
          <w:szCs w:val="20"/>
        </w:rPr>
        <w:t xml:space="preserve">, National University of Modern Languages (NUML) Islamabad, said </w:t>
      </w:r>
      <w:r w:rsidRPr="00E84222">
        <w:rPr>
          <w:rFonts w:asciiTheme="majorHAnsi" w:eastAsia="Calibri" w:hAnsiTheme="majorHAnsi" w:cstheme="majorHAnsi"/>
          <w:b/>
          <w:iCs/>
          <w:sz w:val="20"/>
          <w:szCs w:val="20"/>
          <w:highlight w:val="cyan"/>
          <w:u w:val="single"/>
          <w:bdr w:val="single" w:sz="8" w:space="0" w:color="auto"/>
        </w:rPr>
        <w:t>fighting through proxies gives states an opportunity of deniability</w:t>
      </w:r>
      <w:r w:rsidRPr="00E84222">
        <w:rPr>
          <w:rFonts w:asciiTheme="majorHAnsi" w:eastAsia="Calibri" w:hAnsiTheme="majorHAnsi" w:cstheme="majorHAnsi"/>
          <w:sz w:val="14"/>
          <w:szCs w:val="20"/>
        </w:rPr>
        <w:t>.</w:t>
      </w:r>
    </w:p>
    <w:p w14:paraId="4BD285AB" w14:textId="77777777" w:rsidR="005745ED" w:rsidRPr="00E84222" w:rsidRDefault="005745ED" w:rsidP="005745ED">
      <w:pPr>
        <w:pStyle w:val="Heading4"/>
        <w:rPr>
          <w:rFonts w:asciiTheme="majorHAnsi" w:hAnsiTheme="majorHAnsi" w:cstheme="majorHAnsi"/>
        </w:rPr>
      </w:pPr>
      <w:bookmarkStart w:id="11" w:name="_Hlk81048933"/>
      <w:r w:rsidRPr="00E84222">
        <w:rPr>
          <w:rFonts w:asciiTheme="majorHAnsi" w:hAnsiTheme="majorHAnsi" w:cstheme="majorHAnsi"/>
        </w:rPr>
        <w:t xml:space="preserve">--more </w:t>
      </w:r>
      <w:r w:rsidRPr="00E84222">
        <w:rPr>
          <w:rFonts w:asciiTheme="majorHAnsi" w:hAnsiTheme="majorHAnsi" w:cstheme="majorHAnsi"/>
          <w:u w:val="single"/>
        </w:rPr>
        <w:t>unlikely</w:t>
      </w:r>
      <w:r w:rsidRPr="00E84222">
        <w:rPr>
          <w:rFonts w:asciiTheme="majorHAnsi" w:hAnsiTheme="majorHAnsi" w:cstheme="majorHAnsi"/>
        </w:rPr>
        <w:t xml:space="preserve"> than </w:t>
      </w:r>
      <w:r w:rsidRPr="00E84222">
        <w:rPr>
          <w:rFonts w:asciiTheme="majorHAnsi" w:hAnsiTheme="majorHAnsi" w:cstheme="majorHAnsi"/>
          <w:u w:val="single"/>
        </w:rPr>
        <w:t>ever</w:t>
      </w:r>
    </w:p>
    <w:p w14:paraId="665ECC75" w14:textId="77777777" w:rsidR="005745ED" w:rsidRPr="00E84222" w:rsidRDefault="005745ED" w:rsidP="005745ED">
      <w:pPr>
        <w:rPr>
          <w:rFonts w:asciiTheme="majorHAnsi" w:hAnsiTheme="majorHAnsi" w:cstheme="majorHAnsi"/>
          <w:sz w:val="20"/>
          <w:szCs w:val="20"/>
        </w:rPr>
      </w:pPr>
      <w:r w:rsidRPr="00E84222">
        <w:rPr>
          <w:rStyle w:val="Style13ptBold"/>
          <w:rFonts w:cstheme="majorHAnsi"/>
          <w:szCs w:val="20"/>
        </w:rPr>
        <w:t>Karlin and Wittes 19</w:t>
      </w:r>
      <w:r w:rsidRPr="00E84222">
        <w:rPr>
          <w:rFonts w:asciiTheme="majorHAnsi" w:hAnsiTheme="majorHAnsi" w:cstheme="majorHAnsi"/>
          <w:sz w:val="20"/>
          <w:szCs w:val="20"/>
        </w:rPr>
        <w:t xml:space="preserve"> – Mara, International Studies Professor at John Hopkins University, Nonresident Senior Fellow at the Brookings Institution, and U.S. Deputy Assistant Secretary of Defense for Strategy and Force Development 2015-2016. Tamara Cofman, a Senior Fellow in Foreign Policy at the Brookings Institution and U.S. Deputy Assistant Secretary of State for Near Eastern Affairs from 2009-2012. “America’s Middle East Purgatory: The Case for Doing Less”, Foreign Affairs, </w:t>
      </w:r>
      <w:hyperlink r:id="rId74" w:history="1">
        <w:r w:rsidRPr="00E84222">
          <w:rPr>
            <w:rStyle w:val="Hyperlink"/>
            <w:rFonts w:asciiTheme="majorHAnsi" w:hAnsiTheme="majorHAnsi" w:cstheme="majorHAnsi"/>
            <w:sz w:val="20"/>
            <w:szCs w:val="20"/>
          </w:rPr>
          <w:t>https://www.foreignaffairs.com/articles/middle-east/2018-12-11/americas-middle-east-purgatory</w:t>
        </w:r>
      </w:hyperlink>
      <w:r w:rsidRPr="00E84222">
        <w:rPr>
          <w:rFonts w:asciiTheme="majorHAnsi" w:hAnsiTheme="majorHAnsi" w:cstheme="majorHAnsi"/>
          <w:sz w:val="20"/>
          <w:szCs w:val="20"/>
        </w:rPr>
        <w:t>, xx-xx-2019</w:t>
      </w:r>
    </w:p>
    <w:p w14:paraId="5DD68E73" w14:textId="77777777" w:rsidR="005745ED" w:rsidRPr="00E84222" w:rsidRDefault="005745ED" w:rsidP="005745ED">
      <w:pPr>
        <w:rPr>
          <w:rFonts w:asciiTheme="majorHAnsi" w:hAnsiTheme="majorHAnsi" w:cstheme="majorHAnsi"/>
          <w:sz w:val="14"/>
          <w:szCs w:val="20"/>
        </w:rPr>
      </w:pPr>
      <w:r w:rsidRPr="00E84222">
        <w:rPr>
          <w:rFonts w:asciiTheme="majorHAnsi" w:hAnsiTheme="majorHAnsi" w:cstheme="majorHAnsi"/>
          <w:sz w:val="14"/>
          <w:szCs w:val="20"/>
        </w:rPr>
        <w:t xml:space="preserve">LESS RELEVANT REGION In response to the Iraq war, the United States has aimed to reduce its role in the Middle East. Three factors have made that course both more alluring and more possible. First, </w:t>
      </w:r>
      <w:r w:rsidRPr="00E84222">
        <w:rPr>
          <w:rFonts w:asciiTheme="majorHAnsi" w:hAnsiTheme="majorHAnsi" w:cstheme="majorHAnsi"/>
          <w:b/>
          <w:sz w:val="20"/>
          <w:szCs w:val="20"/>
          <w:u w:val="single"/>
        </w:rPr>
        <w:t>inter</w:t>
      </w:r>
      <w:r w:rsidRPr="00E84222">
        <w:rPr>
          <w:rFonts w:asciiTheme="majorHAnsi" w:hAnsiTheme="majorHAnsi" w:cstheme="majorHAnsi"/>
          <w:b/>
          <w:sz w:val="20"/>
          <w:szCs w:val="20"/>
          <w:highlight w:val="cyan"/>
          <w:u w:val="single"/>
        </w:rPr>
        <w:t>state conflicts that</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directly </w:t>
      </w:r>
      <w:r w:rsidRPr="00E84222">
        <w:rPr>
          <w:rFonts w:asciiTheme="majorHAnsi" w:hAnsiTheme="majorHAnsi" w:cstheme="majorHAnsi"/>
          <w:b/>
          <w:iCs/>
          <w:sz w:val="20"/>
          <w:szCs w:val="20"/>
          <w:highlight w:val="cyan"/>
          <w:u w:val="single"/>
          <w:bdr w:val="single" w:sz="8" w:space="0" w:color="auto"/>
        </w:rPr>
        <w:t>threatened</w:t>
      </w:r>
      <w:r w:rsidRPr="00E84222">
        <w:rPr>
          <w:rFonts w:asciiTheme="majorHAnsi" w:hAnsiTheme="majorHAnsi" w:cstheme="majorHAnsi"/>
          <w:b/>
          <w:sz w:val="20"/>
          <w:szCs w:val="20"/>
          <w:highlight w:val="cyan"/>
          <w:u w:val="single"/>
        </w:rPr>
        <w:t xml:space="preserve"> U.S.</w:t>
      </w:r>
      <w:r w:rsidRPr="00E84222">
        <w:rPr>
          <w:rFonts w:asciiTheme="majorHAnsi" w:hAnsiTheme="majorHAnsi" w:cstheme="majorHAnsi"/>
          <w:b/>
          <w:sz w:val="20"/>
          <w:szCs w:val="20"/>
          <w:u w:val="single"/>
        </w:rPr>
        <w:t xml:space="preserve"> interests</w:t>
      </w:r>
      <w:r w:rsidRPr="00E84222">
        <w:rPr>
          <w:rFonts w:asciiTheme="majorHAnsi" w:hAnsiTheme="majorHAnsi" w:cstheme="majorHAnsi"/>
          <w:sz w:val="14"/>
          <w:szCs w:val="20"/>
        </w:rPr>
        <w:t xml:space="preserve"> in the past </w:t>
      </w:r>
      <w:r w:rsidRPr="00E84222">
        <w:rPr>
          <w:rFonts w:asciiTheme="majorHAnsi" w:hAnsiTheme="majorHAnsi" w:cstheme="majorHAnsi"/>
          <w:b/>
          <w:sz w:val="20"/>
          <w:szCs w:val="20"/>
          <w:highlight w:val="cyan"/>
          <w:u w:val="single"/>
        </w:rPr>
        <w:t>have</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largely </w:t>
      </w:r>
      <w:r w:rsidRPr="00E84222">
        <w:rPr>
          <w:rFonts w:asciiTheme="majorHAnsi" w:hAnsiTheme="majorHAnsi" w:cstheme="majorHAnsi"/>
          <w:b/>
          <w:iCs/>
          <w:sz w:val="20"/>
          <w:szCs w:val="20"/>
          <w:highlight w:val="cyan"/>
          <w:u w:val="single"/>
          <w:bdr w:val="single" w:sz="8" w:space="0" w:color="auto"/>
        </w:rPr>
        <w:t>been replaced</w:t>
      </w:r>
      <w:r w:rsidRPr="00E84222">
        <w:rPr>
          <w:rFonts w:asciiTheme="majorHAnsi" w:hAnsiTheme="majorHAnsi" w:cstheme="majorHAnsi"/>
          <w:b/>
          <w:sz w:val="20"/>
          <w:szCs w:val="20"/>
          <w:highlight w:val="cyan"/>
          <w:u w:val="single"/>
        </w:rPr>
        <w:t xml:space="preserve"> by </w:t>
      </w:r>
      <w:r w:rsidRPr="00E84222">
        <w:rPr>
          <w:rFonts w:asciiTheme="majorHAnsi" w:hAnsiTheme="majorHAnsi" w:cstheme="majorHAnsi"/>
          <w:b/>
          <w:iCs/>
          <w:sz w:val="20"/>
          <w:szCs w:val="20"/>
          <w:highlight w:val="cyan"/>
          <w:u w:val="single"/>
          <w:bdr w:val="single" w:sz="8" w:space="0" w:color="auto"/>
        </w:rPr>
        <w:t>substate</w:t>
      </w:r>
      <w:r w:rsidRPr="00E84222">
        <w:rPr>
          <w:rFonts w:asciiTheme="majorHAnsi" w:hAnsiTheme="majorHAnsi" w:cstheme="majorHAnsi"/>
          <w:b/>
          <w:iCs/>
          <w:sz w:val="20"/>
          <w:szCs w:val="20"/>
          <w:u w:val="single"/>
          <w:bdr w:val="single" w:sz="8" w:space="0" w:color="auto"/>
        </w:rPr>
        <w:t xml:space="preserve"> security </w:t>
      </w:r>
      <w:r w:rsidRPr="00E84222">
        <w:rPr>
          <w:rFonts w:asciiTheme="majorHAnsi" w:hAnsiTheme="majorHAnsi" w:cstheme="majorHAnsi"/>
          <w:b/>
          <w:iCs/>
          <w:sz w:val="20"/>
          <w:szCs w:val="20"/>
          <w:highlight w:val="cyan"/>
          <w:u w:val="single"/>
          <w:bdr w:val="single" w:sz="8" w:space="0" w:color="auto"/>
        </w:rPr>
        <w:t>threats</w:t>
      </w:r>
      <w:r w:rsidRPr="00E84222">
        <w:rPr>
          <w:rFonts w:asciiTheme="majorHAnsi" w:hAnsiTheme="majorHAnsi" w:cstheme="majorHAnsi"/>
          <w:sz w:val="14"/>
          <w:szCs w:val="20"/>
        </w:rPr>
        <w:t xml:space="preserve">. Second, </w:t>
      </w:r>
      <w:r w:rsidRPr="00E84222">
        <w:rPr>
          <w:rFonts w:asciiTheme="majorHAnsi" w:hAnsiTheme="majorHAnsi" w:cstheme="majorHAnsi"/>
          <w:b/>
          <w:iCs/>
          <w:sz w:val="20"/>
          <w:szCs w:val="20"/>
          <w:highlight w:val="cyan"/>
          <w:u w:val="single"/>
          <w:bdr w:val="single" w:sz="8" w:space="0" w:color="auto"/>
        </w:rPr>
        <w:t>other</w:t>
      </w:r>
      <w:r w:rsidRPr="00E84222">
        <w:rPr>
          <w:rFonts w:asciiTheme="majorHAnsi" w:hAnsiTheme="majorHAnsi" w:cstheme="majorHAnsi"/>
          <w:b/>
          <w:iCs/>
          <w:sz w:val="20"/>
          <w:szCs w:val="20"/>
          <w:u w:val="single"/>
          <w:bdr w:val="single" w:sz="8" w:space="0" w:color="auto"/>
        </w:rPr>
        <w:t xml:space="preserve"> rising </w:t>
      </w:r>
      <w:r w:rsidRPr="00E84222">
        <w:rPr>
          <w:rFonts w:asciiTheme="majorHAnsi" w:hAnsiTheme="majorHAnsi" w:cstheme="majorHAnsi"/>
          <w:b/>
          <w:iCs/>
          <w:sz w:val="20"/>
          <w:szCs w:val="20"/>
          <w:highlight w:val="cyan"/>
          <w:u w:val="single"/>
          <w:bdr w:val="single" w:sz="8" w:space="0" w:color="auto"/>
        </w:rPr>
        <w:t>regions</w:t>
      </w:r>
      <w:r w:rsidRPr="00E84222">
        <w:rPr>
          <w:rFonts w:asciiTheme="majorHAnsi" w:hAnsiTheme="majorHAnsi" w:cstheme="majorHAnsi"/>
          <w:sz w:val="14"/>
          <w:szCs w:val="20"/>
        </w:rPr>
        <w:t xml:space="preserve">, especially Asia, </w:t>
      </w:r>
      <w:r w:rsidRPr="00E84222">
        <w:rPr>
          <w:rFonts w:asciiTheme="majorHAnsi" w:hAnsiTheme="majorHAnsi" w:cstheme="majorHAnsi"/>
          <w:b/>
          <w:sz w:val="20"/>
          <w:szCs w:val="20"/>
          <w:highlight w:val="cyan"/>
          <w:u w:val="single"/>
        </w:rPr>
        <w:t>have taken on more importance</w:t>
      </w:r>
      <w:r w:rsidRPr="00E84222">
        <w:rPr>
          <w:rFonts w:asciiTheme="majorHAnsi" w:hAnsiTheme="majorHAnsi" w:cstheme="majorHAnsi"/>
          <w:sz w:val="14"/>
          <w:szCs w:val="20"/>
        </w:rPr>
        <w:t xml:space="preserve"> to U.S. global strategy. And third, </w:t>
      </w:r>
      <w:r w:rsidRPr="00E84222">
        <w:rPr>
          <w:rFonts w:asciiTheme="majorHAnsi" w:hAnsiTheme="majorHAnsi" w:cstheme="majorHAnsi"/>
          <w:b/>
          <w:iCs/>
          <w:sz w:val="20"/>
          <w:szCs w:val="20"/>
          <w:u w:val="single"/>
          <w:bdr w:val="single" w:sz="8" w:space="0" w:color="auto"/>
        </w:rPr>
        <w:t xml:space="preserve">the </w:t>
      </w:r>
      <w:r w:rsidRPr="00E84222">
        <w:rPr>
          <w:rFonts w:asciiTheme="majorHAnsi" w:hAnsiTheme="majorHAnsi" w:cstheme="majorHAnsi"/>
          <w:b/>
          <w:iCs/>
          <w:sz w:val="20"/>
          <w:szCs w:val="20"/>
          <w:highlight w:val="cyan"/>
          <w:u w:val="single"/>
          <w:bdr w:val="single" w:sz="8" w:space="0" w:color="auto"/>
        </w:rPr>
        <w:t>diversification of</w:t>
      </w:r>
      <w:r w:rsidRPr="00E84222">
        <w:rPr>
          <w:rFonts w:asciiTheme="majorHAnsi" w:hAnsiTheme="majorHAnsi" w:cstheme="majorHAnsi"/>
          <w:b/>
          <w:iCs/>
          <w:sz w:val="20"/>
          <w:szCs w:val="20"/>
          <w:u w:val="single"/>
          <w:bdr w:val="single" w:sz="8" w:space="0" w:color="auto"/>
        </w:rPr>
        <w:t xml:space="preserve"> global </w:t>
      </w:r>
      <w:r w:rsidRPr="00E84222">
        <w:rPr>
          <w:rFonts w:asciiTheme="majorHAnsi" w:hAnsiTheme="majorHAnsi" w:cstheme="majorHAnsi"/>
          <w:b/>
          <w:iCs/>
          <w:sz w:val="20"/>
          <w:szCs w:val="20"/>
          <w:highlight w:val="cyan"/>
          <w:u w:val="single"/>
          <w:bdr w:val="single" w:sz="8" w:space="0" w:color="auto"/>
        </w:rPr>
        <w:t>energy</w:t>
      </w:r>
      <w:r w:rsidRPr="00E84222">
        <w:rPr>
          <w:rFonts w:asciiTheme="majorHAnsi" w:hAnsiTheme="majorHAnsi" w:cstheme="majorHAnsi"/>
          <w:b/>
          <w:iCs/>
          <w:sz w:val="20"/>
          <w:szCs w:val="20"/>
          <w:u w:val="single"/>
          <w:bdr w:val="single" w:sz="8" w:space="0" w:color="auto"/>
        </w:rPr>
        <w:t xml:space="preserve"> markets</w:t>
      </w:r>
      <w:r w:rsidRPr="00E84222">
        <w:rPr>
          <w:rFonts w:asciiTheme="majorHAnsi" w:hAnsiTheme="majorHAnsi" w:cstheme="majorHAnsi"/>
          <w:b/>
          <w:sz w:val="20"/>
          <w:szCs w:val="20"/>
          <w:u w:val="single"/>
        </w:rPr>
        <w:t xml:space="preserve"> </w:t>
      </w:r>
      <w:r w:rsidRPr="00E84222">
        <w:rPr>
          <w:rFonts w:asciiTheme="majorHAnsi" w:hAnsiTheme="majorHAnsi" w:cstheme="majorHAnsi"/>
          <w:b/>
          <w:sz w:val="20"/>
          <w:szCs w:val="20"/>
          <w:highlight w:val="cyan"/>
          <w:u w:val="single"/>
        </w:rPr>
        <w:t>has weakened oil</w:t>
      </w:r>
      <w:r w:rsidRPr="00E84222">
        <w:rPr>
          <w:rFonts w:asciiTheme="majorHAnsi" w:hAnsiTheme="majorHAnsi" w:cstheme="majorHAnsi"/>
          <w:b/>
          <w:sz w:val="20"/>
          <w:szCs w:val="20"/>
          <w:u w:val="single"/>
        </w:rPr>
        <w:t xml:space="preserve"> as a driver</w:t>
      </w:r>
      <w:r w:rsidRPr="00E84222">
        <w:rPr>
          <w:rFonts w:asciiTheme="majorHAnsi" w:hAnsiTheme="majorHAnsi" w:cstheme="majorHAnsi"/>
          <w:sz w:val="14"/>
          <w:szCs w:val="20"/>
        </w:rPr>
        <w:t xml:space="preserve"> of U.S. policy. </w:t>
      </w:r>
      <w:r w:rsidRPr="00E84222">
        <w:rPr>
          <w:rFonts w:asciiTheme="majorHAnsi" w:hAnsiTheme="majorHAnsi" w:cstheme="majorHAnsi"/>
          <w:b/>
          <w:sz w:val="20"/>
          <w:szCs w:val="20"/>
          <w:highlight w:val="cyan"/>
          <w:u w:val="single"/>
        </w:rPr>
        <w:t>During the Cold War, traditional</w:t>
      </w:r>
      <w:r w:rsidRPr="00E84222">
        <w:rPr>
          <w:rFonts w:asciiTheme="majorHAnsi" w:hAnsiTheme="majorHAnsi" w:cstheme="majorHAnsi"/>
          <w:b/>
          <w:sz w:val="20"/>
          <w:szCs w:val="20"/>
          <w:u w:val="single"/>
        </w:rPr>
        <w:t xml:space="preserve"> state</w:t>
      </w:r>
      <w:r w:rsidRPr="00E84222">
        <w:rPr>
          <w:rFonts w:asciiTheme="majorHAnsi" w:hAnsiTheme="majorHAnsi" w:cstheme="majorHAnsi"/>
          <w:sz w:val="14"/>
          <w:szCs w:val="20"/>
        </w:rPr>
        <w:t xml:space="preserve">-based </w:t>
      </w:r>
      <w:r w:rsidRPr="00E84222">
        <w:rPr>
          <w:rFonts w:asciiTheme="majorHAnsi" w:hAnsiTheme="majorHAnsi" w:cstheme="majorHAnsi"/>
          <w:b/>
          <w:sz w:val="20"/>
          <w:szCs w:val="20"/>
          <w:highlight w:val="cyan"/>
          <w:u w:val="single"/>
        </w:rPr>
        <w:t>threats pushed</w:t>
      </w:r>
      <w:r w:rsidRPr="00E84222">
        <w:rPr>
          <w:rFonts w:asciiTheme="majorHAnsi" w:hAnsiTheme="majorHAnsi" w:cstheme="majorHAnsi"/>
          <w:b/>
          <w:sz w:val="20"/>
          <w:szCs w:val="20"/>
          <w:u w:val="single"/>
        </w:rPr>
        <w:t xml:space="preserve"> the U</w:t>
      </w:r>
      <w:r w:rsidRPr="00E84222">
        <w:rPr>
          <w:rFonts w:asciiTheme="majorHAnsi" w:hAnsiTheme="majorHAnsi" w:cstheme="majorHAnsi"/>
          <w:sz w:val="14"/>
          <w:szCs w:val="20"/>
        </w:rPr>
        <w:t xml:space="preserve">nited </w:t>
      </w:r>
      <w:r w:rsidRPr="00E84222">
        <w:rPr>
          <w:rFonts w:asciiTheme="majorHAnsi" w:hAnsiTheme="majorHAnsi" w:cstheme="majorHAnsi"/>
          <w:b/>
          <w:sz w:val="20"/>
          <w:szCs w:val="20"/>
          <w:u w:val="single"/>
        </w:rPr>
        <w:t>S</w:t>
      </w:r>
      <w:r w:rsidRPr="00E84222">
        <w:rPr>
          <w:rFonts w:asciiTheme="majorHAnsi" w:hAnsiTheme="majorHAnsi" w:cstheme="majorHAnsi"/>
          <w:sz w:val="14"/>
          <w:szCs w:val="20"/>
        </w:rPr>
        <w:t xml:space="preserve">tates </w:t>
      </w:r>
      <w:r w:rsidRPr="00E84222">
        <w:rPr>
          <w:rFonts w:asciiTheme="majorHAnsi" w:hAnsiTheme="majorHAnsi" w:cstheme="majorHAnsi"/>
          <w:b/>
          <w:sz w:val="20"/>
          <w:szCs w:val="20"/>
          <w:u w:val="single"/>
        </w:rPr>
        <w:t xml:space="preserve">to play </w:t>
      </w:r>
      <w:r w:rsidRPr="00E84222">
        <w:rPr>
          <w:rFonts w:asciiTheme="majorHAnsi" w:hAnsiTheme="majorHAnsi" w:cstheme="majorHAnsi"/>
          <w:b/>
          <w:iCs/>
          <w:sz w:val="20"/>
          <w:szCs w:val="20"/>
          <w:highlight w:val="cyan"/>
          <w:u w:val="single"/>
          <w:bdr w:val="single" w:sz="8" w:space="0" w:color="auto"/>
        </w:rPr>
        <w:t>a</w:t>
      </w:r>
      <w:r w:rsidRPr="00E84222">
        <w:rPr>
          <w:rFonts w:asciiTheme="majorHAnsi" w:hAnsiTheme="majorHAnsi" w:cstheme="majorHAnsi"/>
          <w:b/>
          <w:iCs/>
          <w:sz w:val="20"/>
          <w:szCs w:val="20"/>
          <w:u w:val="single"/>
          <w:bdr w:val="single" w:sz="8" w:space="0" w:color="auto"/>
        </w:rPr>
        <w:t xml:space="preserve"> major </w:t>
      </w:r>
      <w:r w:rsidRPr="00E84222">
        <w:rPr>
          <w:rFonts w:asciiTheme="majorHAnsi" w:hAnsiTheme="majorHAnsi" w:cstheme="majorHAnsi"/>
          <w:b/>
          <w:iCs/>
          <w:sz w:val="20"/>
          <w:szCs w:val="20"/>
          <w:highlight w:val="cyan"/>
          <w:u w:val="single"/>
          <w:bdr w:val="single" w:sz="8" w:space="0" w:color="auto"/>
        </w:rPr>
        <w:t>role</w:t>
      </w:r>
      <w:r w:rsidRPr="00E84222">
        <w:rPr>
          <w:rFonts w:asciiTheme="majorHAnsi" w:hAnsiTheme="majorHAnsi" w:cstheme="majorHAnsi"/>
          <w:sz w:val="14"/>
          <w:szCs w:val="20"/>
        </w:rPr>
        <w:t xml:space="preserve"> in the Middle East. That role involved not only ensuring the stable supply of energy to Western markets but also working to prevent the spread of communist influence and tamping down the Arab-Israeli conflict so as to help stabilize friendly states. These </w:t>
      </w:r>
      <w:r w:rsidRPr="00E84222">
        <w:rPr>
          <w:rFonts w:asciiTheme="majorHAnsi" w:hAnsiTheme="majorHAnsi" w:cstheme="majorHAnsi"/>
          <w:b/>
          <w:sz w:val="20"/>
          <w:szCs w:val="20"/>
          <w:highlight w:val="cyan"/>
          <w:u w:val="single"/>
        </w:rPr>
        <w:t>efforts were</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largely </w:t>
      </w:r>
      <w:r w:rsidRPr="00E84222">
        <w:rPr>
          <w:rFonts w:asciiTheme="majorHAnsi" w:hAnsiTheme="majorHAnsi" w:cstheme="majorHAnsi"/>
          <w:b/>
          <w:iCs/>
          <w:sz w:val="20"/>
          <w:szCs w:val="20"/>
          <w:highlight w:val="cyan"/>
          <w:u w:val="single"/>
          <w:bdr w:val="single" w:sz="8" w:space="0" w:color="auto"/>
        </w:rPr>
        <w:t>successful</w:t>
      </w:r>
      <w:r w:rsidRPr="00E84222">
        <w:rPr>
          <w:rFonts w:asciiTheme="majorHAnsi" w:hAnsiTheme="majorHAnsi" w:cstheme="majorHAnsi"/>
          <w:sz w:val="14"/>
          <w:szCs w:val="20"/>
        </w:rPr>
        <w:t xml:space="preserve">. Beginning in the 1970s, the United States nudged Egypt out of the pro-Soviet camp, oversaw the first Arab-Israeli peace treaty, and solidified its hegemony in the region. </w:t>
      </w:r>
      <w:r w:rsidRPr="00E84222">
        <w:rPr>
          <w:rFonts w:asciiTheme="majorHAnsi" w:hAnsiTheme="majorHAnsi" w:cstheme="majorHAnsi"/>
          <w:b/>
          <w:sz w:val="20"/>
          <w:szCs w:val="20"/>
          <w:u w:val="single"/>
        </w:rPr>
        <w:t>Despite challenges</w:t>
      </w:r>
      <w:r w:rsidRPr="00E84222">
        <w:rPr>
          <w:rFonts w:asciiTheme="majorHAnsi" w:hAnsiTheme="majorHAnsi" w:cstheme="majorHAnsi"/>
          <w:sz w:val="14"/>
          <w:szCs w:val="20"/>
        </w:rPr>
        <w:t xml:space="preserve"> from Iran after its 1979 revolution and from Saddam Hussein’s Iraq throughout the 1990s, </w:t>
      </w:r>
      <w:r w:rsidRPr="00E84222">
        <w:rPr>
          <w:rFonts w:asciiTheme="majorHAnsi" w:hAnsiTheme="majorHAnsi" w:cstheme="majorHAnsi"/>
          <w:b/>
          <w:sz w:val="20"/>
          <w:szCs w:val="20"/>
          <w:u w:val="single"/>
        </w:rPr>
        <w:t>U.S. dominance was never</w:t>
      </w:r>
      <w:r w:rsidRPr="00E84222">
        <w:rPr>
          <w:rFonts w:asciiTheme="majorHAnsi" w:hAnsiTheme="majorHAnsi" w:cstheme="majorHAnsi"/>
          <w:sz w:val="14"/>
          <w:szCs w:val="20"/>
        </w:rPr>
        <w:t xml:space="preserve"> seriously </w:t>
      </w:r>
      <w:r w:rsidRPr="00E84222">
        <w:rPr>
          <w:rFonts w:asciiTheme="majorHAnsi" w:hAnsiTheme="majorHAnsi" w:cstheme="majorHAnsi"/>
          <w:b/>
          <w:sz w:val="20"/>
          <w:szCs w:val="20"/>
          <w:u w:val="single"/>
        </w:rPr>
        <w:t xml:space="preserve">in question. The </w:t>
      </w:r>
      <w:r w:rsidRPr="00E84222">
        <w:rPr>
          <w:rFonts w:asciiTheme="majorHAnsi" w:hAnsiTheme="majorHAnsi" w:cstheme="majorHAnsi"/>
          <w:b/>
          <w:iCs/>
          <w:sz w:val="20"/>
          <w:szCs w:val="20"/>
          <w:highlight w:val="cyan"/>
          <w:u w:val="single"/>
          <w:bdr w:val="single" w:sz="8" w:space="0" w:color="auto"/>
        </w:rPr>
        <w:t>U</w:t>
      </w:r>
      <w:r w:rsidRPr="00E84222">
        <w:rPr>
          <w:rFonts w:asciiTheme="majorHAnsi" w:hAnsiTheme="majorHAnsi" w:cstheme="majorHAnsi"/>
          <w:sz w:val="14"/>
          <w:szCs w:val="20"/>
        </w:rPr>
        <w:t xml:space="preserve">nited </w:t>
      </w:r>
      <w:r w:rsidRPr="00E84222">
        <w:rPr>
          <w:rFonts w:asciiTheme="majorHAnsi" w:hAnsiTheme="majorHAnsi" w:cstheme="majorHAnsi"/>
          <w:b/>
          <w:iCs/>
          <w:sz w:val="20"/>
          <w:szCs w:val="20"/>
          <w:highlight w:val="cyan"/>
          <w:u w:val="single"/>
          <w:bdr w:val="single" w:sz="8" w:space="0" w:color="auto"/>
        </w:rPr>
        <w:t>S</w:t>
      </w:r>
      <w:r w:rsidRPr="00E84222">
        <w:rPr>
          <w:rFonts w:asciiTheme="majorHAnsi" w:hAnsiTheme="majorHAnsi" w:cstheme="majorHAnsi"/>
          <w:sz w:val="14"/>
          <w:szCs w:val="20"/>
        </w:rPr>
        <w:t xml:space="preserve">tates </w:t>
      </w:r>
      <w:r w:rsidRPr="00E84222">
        <w:rPr>
          <w:rFonts w:asciiTheme="majorHAnsi" w:hAnsiTheme="majorHAnsi" w:cstheme="majorHAnsi"/>
          <w:b/>
          <w:sz w:val="20"/>
          <w:szCs w:val="20"/>
          <w:highlight w:val="cyan"/>
          <w:u w:val="single"/>
        </w:rPr>
        <w:t>contained</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the Arab-</w:t>
      </w:r>
      <w:r w:rsidRPr="00E84222">
        <w:rPr>
          <w:rFonts w:asciiTheme="majorHAnsi" w:hAnsiTheme="majorHAnsi" w:cstheme="majorHAnsi"/>
          <w:b/>
          <w:iCs/>
          <w:sz w:val="20"/>
          <w:szCs w:val="20"/>
          <w:highlight w:val="cyan"/>
          <w:u w:val="single"/>
          <w:bdr w:val="single" w:sz="8" w:space="0" w:color="auto"/>
        </w:rPr>
        <w:t>Israel</w:t>
      </w:r>
      <w:r w:rsidRPr="00E84222">
        <w:rPr>
          <w:rFonts w:asciiTheme="majorHAnsi" w:hAnsiTheme="majorHAnsi" w:cstheme="majorHAnsi"/>
          <w:b/>
          <w:iCs/>
          <w:sz w:val="20"/>
          <w:szCs w:val="20"/>
          <w:u w:val="single"/>
          <w:bdr w:val="single" w:sz="8" w:space="0" w:color="auto"/>
        </w:rPr>
        <w:t>i conflict</w:t>
      </w:r>
      <w:r w:rsidRPr="00E84222">
        <w:rPr>
          <w:rFonts w:asciiTheme="majorHAnsi" w:hAnsiTheme="majorHAnsi" w:cstheme="majorHAnsi"/>
          <w:b/>
          <w:sz w:val="20"/>
          <w:szCs w:val="20"/>
          <w:u w:val="single"/>
        </w:rPr>
        <w:t xml:space="preserve">, </w:t>
      </w:r>
      <w:r w:rsidRPr="00E84222">
        <w:rPr>
          <w:rFonts w:asciiTheme="majorHAnsi" w:hAnsiTheme="majorHAnsi" w:cstheme="majorHAnsi"/>
          <w:b/>
          <w:sz w:val="20"/>
          <w:szCs w:val="20"/>
          <w:highlight w:val="cyan"/>
          <w:u w:val="single"/>
        </w:rPr>
        <w:t xml:space="preserve">countered </w:t>
      </w:r>
      <w:r w:rsidRPr="00E84222">
        <w:rPr>
          <w:rFonts w:asciiTheme="majorHAnsi" w:hAnsiTheme="majorHAnsi" w:cstheme="majorHAnsi"/>
          <w:b/>
          <w:iCs/>
          <w:sz w:val="20"/>
          <w:szCs w:val="20"/>
          <w:highlight w:val="cyan"/>
          <w:u w:val="single"/>
          <w:bdr w:val="single" w:sz="8" w:space="0" w:color="auto"/>
        </w:rPr>
        <w:t>Saddam</w:t>
      </w:r>
      <w:r w:rsidRPr="00E84222">
        <w:rPr>
          <w:rFonts w:asciiTheme="majorHAnsi" w:hAnsiTheme="majorHAnsi" w:cstheme="majorHAnsi"/>
          <w:b/>
          <w:iCs/>
          <w:sz w:val="20"/>
          <w:szCs w:val="20"/>
          <w:u w:val="single"/>
          <w:bdr w:val="single" w:sz="8" w:space="0" w:color="auto"/>
        </w:rPr>
        <w:t>’s bid to gain territory</w:t>
      </w:r>
      <w:r w:rsidRPr="00E84222">
        <w:rPr>
          <w:rFonts w:asciiTheme="majorHAnsi" w:hAnsiTheme="majorHAnsi" w:cstheme="majorHAnsi"/>
          <w:sz w:val="14"/>
          <w:szCs w:val="20"/>
        </w:rPr>
        <w:t xml:space="preserve"> through force </w:t>
      </w:r>
      <w:r w:rsidRPr="00E84222">
        <w:rPr>
          <w:rFonts w:asciiTheme="majorHAnsi" w:hAnsiTheme="majorHAnsi" w:cstheme="majorHAnsi"/>
          <w:b/>
          <w:sz w:val="20"/>
          <w:szCs w:val="20"/>
          <w:u w:val="single"/>
        </w:rPr>
        <w:t>in the</w:t>
      </w:r>
      <w:r w:rsidRPr="00E84222">
        <w:rPr>
          <w:rFonts w:asciiTheme="majorHAnsi" w:hAnsiTheme="majorHAnsi" w:cstheme="majorHAnsi"/>
          <w:sz w:val="14"/>
          <w:szCs w:val="20"/>
        </w:rPr>
        <w:t xml:space="preserve"> 1990–91 </w:t>
      </w:r>
      <w:r w:rsidRPr="00E84222">
        <w:rPr>
          <w:rFonts w:asciiTheme="majorHAnsi" w:hAnsiTheme="majorHAnsi" w:cstheme="majorHAnsi"/>
          <w:b/>
          <w:sz w:val="20"/>
          <w:szCs w:val="20"/>
          <w:u w:val="single"/>
        </w:rPr>
        <w:t xml:space="preserve">Gulf War, </w:t>
      </w:r>
      <w:r w:rsidRPr="00E84222">
        <w:rPr>
          <w:rFonts w:asciiTheme="majorHAnsi" w:hAnsiTheme="majorHAnsi" w:cstheme="majorHAnsi"/>
          <w:b/>
          <w:sz w:val="20"/>
          <w:szCs w:val="20"/>
          <w:highlight w:val="cyan"/>
          <w:u w:val="single"/>
        </w:rPr>
        <w:t xml:space="preserve">and built </w:t>
      </w:r>
      <w:r w:rsidRPr="00E84222">
        <w:rPr>
          <w:rFonts w:asciiTheme="majorHAnsi" w:hAnsiTheme="majorHAnsi" w:cstheme="majorHAnsi"/>
          <w:b/>
          <w:iCs/>
          <w:sz w:val="20"/>
          <w:szCs w:val="20"/>
          <w:highlight w:val="cyan"/>
          <w:u w:val="single"/>
          <w:bdr w:val="single" w:sz="8" w:space="0" w:color="auto"/>
        </w:rPr>
        <w:t>a</w:t>
      </w:r>
      <w:r w:rsidRPr="00E84222">
        <w:rPr>
          <w:rFonts w:asciiTheme="majorHAnsi" w:hAnsiTheme="majorHAnsi" w:cstheme="majorHAnsi"/>
          <w:b/>
          <w:iCs/>
          <w:sz w:val="20"/>
          <w:szCs w:val="20"/>
          <w:u w:val="single"/>
          <w:bdr w:val="single" w:sz="8" w:space="0" w:color="auto"/>
        </w:rPr>
        <w:t xml:space="preserve"> seemingly permanent military </w:t>
      </w:r>
      <w:r w:rsidRPr="00E84222">
        <w:rPr>
          <w:rFonts w:asciiTheme="majorHAnsi" w:hAnsiTheme="majorHAnsi" w:cstheme="majorHAnsi"/>
          <w:b/>
          <w:iCs/>
          <w:sz w:val="20"/>
          <w:szCs w:val="20"/>
          <w:highlight w:val="cyan"/>
          <w:u w:val="single"/>
          <w:bdr w:val="single" w:sz="8" w:space="0" w:color="auto"/>
        </w:rPr>
        <w:t>presence</w:t>
      </w:r>
      <w:r w:rsidRPr="00E84222">
        <w:rPr>
          <w:rFonts w:asciiTheme="majorHAnsi" w:hAnsiTheme="majorHAnsi" w:cstheme="majorHAnsi"/>
          <w:b/>
          <w:sz w:val="20"/>
          <w:szCs w:val="20"/>
          <w:u w:val="single"/>
        </w:rPr>
        <w:t xml:space="preserve"> in the Gulf </w:t>
      </w:r>
      <w:r w:rsidRPr="00E84222">
        <w:rPr>
          <w:rFonts w:asciiTheme="majorHAnsi" w:hAnsiTheme="majorHAnsi" w:cstheme="majorHAnsi"/>
          <w:b/>
          <w:sz w:val="20"/>
          <w:szCs w:val="20"/>
          <w:highlight w:val="cyan"/>
          <w:u w:val="single"/>
        </w:rPr>
        <w:t xml:space="preserve">that </w:t>
      </w:r>
      <w:r w:rsidRPr="00E84222">
        <w:rPr>
          <w:rFonts w:asciiTheme="majorHAnsi" w:hAnsiTheme="majorHAnsi" w:cstheme="majorHAnsi"/>
          <w:b/>
          <w:iCs/>
          <w:sz w:val="20"/>
          <w:szCs w:val="20"/>
          <w:highlight w:val="cyan"/>
          <w:u w:val="single"/>
          <w:bdr w:val="single" w:sz="8" w:space="0" w:color="auto"/>
        </w:rPr>
        <w:t>deterred</w:t>
      </w:r>
      <w:r w:rsidRPr="00E84222">
        <w:rPr>
          <w:rFonts w:asciiTheme="majorHAnsi" w:hAnsiTheme="majorHAnsi" w:cstheme="majorHAnsi"/>
          <w:sz w:val="14"/>
          <w:szCs w:val="20"/>
        </w:rPr>
        <w:t xml:space="preserve"> Iran </w:t>
      </w:r>
      <w:r w:rsidRPr="00E84222">
        <w:rPr>
          <w:rFonts w:asciiTheme="majorHAnsi" w:hAnsiTheme="majorHAnsi" w:cstheme="majorHAnsi"/>
          <w:b/>
          <w:sz w:val="20"/>
          <w:szCs w:val="20"/>
          <w:highlight w:val="cyan"/>
          <w:u w:val="single"/>
        </w:rPr>
        <w:t xml:space="preserve">and </w:t>
      </w:r>
      <w:r w:rsidRPr="00E84222">
        <w:rPr>
          <w:rFonts w:asciiTheme="majorHAnsi" w:hAnsiTheme="majorHAnsi" w:cstheme="majorHAnsi"/>
          <w:b/>
          <w:iCs/>
          <w:sz w:val="20"/>
          <w:szCs w:val="20"/>
          <w:highlight w:val="cyan"/>
          <w:u w:val="single"/>
          <w:bdr w:val="single" w:sz="8" w:space="0" w:color="auto"/>
        </w:rPr>
        <w:t>muffled disputes</w:t>
      </w:r>
      <w:r w:rsidRPr="00E84222">
        <w:rPr>
          <w:rFonts w:asciiTheme="majorHAnsi" w:hAnsiTheme="majorHAnsi" w:cstheme="majorHAnsi"/>
          <w:b/>
          <w:sz w:val="20"/>
          <w:szCs w:val="20"/>
          <w:highlight w:val="cyan"/>
          <w:u w:val="single"/>
        </w:rPr>
        <w:t xml:space="preserve"> among</w:t>
      </w:r>
      <w:r w:rsidRPr="00E84222">
        <w:rPr>
          <w:rFonts w:asciiTheme="majorHAnsi" w:hAnsiTheme="majorHAnsi" w:cstheme="majorHAnsi"/>
          <w:sz w:val="14"/>
          <w:szCs w:val="20"/>
        </w:rPr>
        <w:t xml:space="preserve"> the Gulf </w:t>
      </w:r>
      <w:r w:rsidRPr="00E84222">
        <w:rPr>
          <w:rFonts w:asciiTheme="majorHAnsi" w:hAnsiTheme="majorHAnsi" w:cstheme="majorHAnsi"/>
          <w:b/>
          <w:sz w:val="20"/>
          <w:szCs w:val="20"/>
          <w:highlight w:val="cyan"/>
          <w:u w:val="single"/>
        </w:rPr>
        <w:t>Arab states. Thanks to</w:t>
      </w:r>
      <w:r w:rsidRPr="00E84222">
        <w:rPr>
          <w:rFonts w:asciiTheme="majorHAnsi" w:hAnsiTheme="majorHAnsi" w:cstheme="majorHAnsi"/>
          <w:b/>
          <w:sz w:val="20"/>
          <w:szCs w:val="20"/>
          <w:u w:val="single"/>
        </w:rPr>
        <w:t xml:space="preserve"> </w:t>
      </w:r>
      <w:r w:rsidRPr="00E84222">
        <w:rPr>
          <w:rFonts w:asciiTheme="majorHAnsi" w:hAnsiTheme="majorHAnsi" w:cstheme="majorHAnsi"/>
          <w:b/>
          <w:iCs/>
          <w:sz w:val="20"/>
          <w:szCs w:val="20"/>
          <w:u w:val="single"/>
          <w:bdr w:val="single" w:sz="8" w:space="0" w:color="auto"/>
        </w:rPr>
        <w:t xml:space="preserve">all </w:t>
      </w:r>
      <w:r w:rsidRPr="00E84222">
        <w:rPr>
          <w:rFonts w:asciiTheme="majorHAnsi" w:hAnsiTheme="majorHAnsi" w:cstheme="majorHAnsi"/>
          <w:b/>
          <w:iCs/>
          <w:sz w:val="20"/>
          <w:szCs w:val="20"/>
          <w:highlight w:val="cyan"/>
          <w:u w:val="single"/>
          <w:bdr w:val="single" w:sz="8" w:space="0" w:color="auto"/>
        </w:rPr>
        <w:t>these</w:t>
      </w:r>
      <w:r w:rsidRPr="00E84222">
        <w:rPr>
          <w:rFonts w:asciiTheme="majorHAnsi" w:hAnsiTheme="majorHAnsi" w:cstheme="majorHAnsi"/>
          <w:b/>
          <w:iCs/>
          <w:sz w:val="20"/>
          <w:szCs w:val="20"/>
          <w:u w:val="single"/>
          <w:bdr w:val="single" w:sz="8" w:space="0" w:color="auto"/>
        </w:rPr>
        <w:t xml:space="preserve"> efforts</w:t>
      </w:r>
      <w:r w:rsidRPr="00E84222">
        <w:rPr>
          <w:rFonts w:asciiTheme="majorHAnsi" w:hAnsiTheme="majorHAnsi" w:cstheme="majorHAnsi"/>
          <w:b/>
          <w:sz w:val="20"/>
          <w:szCs w:val="20"/>
          <w:u w:val="single"/>
        </w:rPr>
        <w:t xml:space="preserve">, the </w:t>
      </w:r>
      <w:r w:rsidRPr="00E84222">
        <w:rPr>
          <w:rFonts w:asciiTheme="majorHAnsi" w:hAnsiTheme="majorHAnsi" w:cstheme="majorHAnsi"/>
          <w:b/>
          <w:sz w:val="20"/>
          <w:szCs w:val="20"/>
          <w:highlight w:val="cyan"/>
          <w:u w:val="single"/>
        </w:rPr>
        <w:t>chances of</w:t>
      </w:r>
      <w:r w:rsidRPr="00E84222">
        <w:rPr>
          <w:rFonts w:asciiTheme="majorHAnsi" w:hAnsiTheme="majorHAnsi" w:cstheme="majorHAnsi"/>
          <w:sz w:val="14"/>
          <w:szCs w:val="20"/>
        </w:rPr>
        <w:t xml:space="preserve"> deliberate </w:t>
      </w:r>
      <w:r w:rsidRPr="00E84222">
        <w:rPr>
          <w:rFonts w:asciiTheme="majorHAnsi" w:hAnsiTheme="majorHAnsi" w:cstheme="majorHAnsi"/>
          <w:b/>
          <w:sz w:val="20"/>
          <w:szCs w:val="20"/>
          <w:u w:val="single"/>
        </w:rPr>
        <w:t xml:space="preserve">interstate </w:t>
      </w:r>
      <w:r w:rsidRPr="00E84222">
        <w:rPr>
          <w:rFonts w:asciiTheme="majorHAnsi" w:hAnsiTheme="majorHAnsi" w:cstheme="majorHAnsi"/>
          <w:b/>
          <w:sz w:val="20"/>
          <w:szCs w:val="20"/>
          <w:highlight w:val="cyan"/>
          <w:u w:val="single"/>
        </w:rPr>
        <w:t>war</w:t>
      </w:r>
      <w:r w:rsidRPr="00E84222">
        <w:rPr>
          <w:rFonts w:asciiTheme="majorHAnsi" w:hAnsiTheme="majorHAnsi" w:cstheme="majorHAnsi"/>
          <w:b/>
          <w:sz w:val="20"/>
          <w:szCs w:val="20"/>
          <w:u w:val="single"/>
        </w:rPr>
        <w:t xml:space="preserve"> in the Middle East </w:t>
      </w:r>
      <w:r w:rsidRPr="00E84222">
        <w:rPr>
          <w:rFonts w:asciiTheme="majorHAnsi" w:hAnsiTheme="majorHAnsi" w:cstheme="majorHAnsi"/>
          <w:b/>
          <w:sz w:val="20"/>
          <w:szCs w:val="20"/>
          <w:highlight w:val="cyan"/>
          <w:u w:val="single"/>
        </w:rPr>
        <w:t>are</w:t>
      </w:r>
      <w:r w:rsidRPr="00E84222">
        <w:rPr>
          <w:rFonts w:asciiTheme="majorHAnsi" w:hAnsiTheme="majorHAnsi" w:cstheme="majorHAnsi"/>
          <w:sz w:val="14"/>
          <w:szCs w:val="20"/>
        </w:rPr>
        <w:t xml:space="preserve"> perhaps </w:t>
      </w:r>
      <w:r w:rsidRPr="00E84222">
        <w:rPr>
          <w:rFonts w:asciiTheme="majorHAnsi" w:hAnsiTheme="majorHAnsi" w:cstheme="majorHAnsi"/>
          <w:b/>
          <w:iCs/>
          <w:sz w:val="20"/>
          <w:szCs w:val="20"/>
          <w:highlight w:val="cyan"/>
          <w:u w:val="single"/>
          <w:bdr w:val="single" w:sz="8" w:space="0" w:color="auto"/>
        </w:rPr>
        <w:t>lower</w:t>
      </w:r>
      <w:r w:rsidRPr="00E84222">
        <w:rPr>
          <w:rFonts w:asciiTheme="majorHAnsi" w:hAnsiTheme="majorHAnsi" w:cstheme="majorHAnsi"/>
          <w:b/>
          <w:iCs/>
          <w:sz w:val="20"/>
          <w:szCs w:val="20"/>
          <w:u w:val="single"/>
          <w:bdr w:val="single" w:sz="8" w:space="0" w:color="auto"/>
        </w:rPr>
        <w:t xml:space="preserve"> now</w:t>
      </w:r>
      <w:r w:rsidRPr="00E84222">
        <w:rPr>
          <w:rFonts w:asciiTheme="majorHAnsi" w:hAnsiTheme="majorHAnsi" w:cstheme="majorHAnsi"/>
          <w:b/>
          <w:sz w:val="20"/>
          <w:szCs w:val="20"/>
          <w:u w:val="single"/>
        </w:rPr>
        <w:t xml:space="preserve"> </w:t>
      </w:r>
      <w:r w:rsidRPr="00E84222">
        <w:rPr>
          <w:rFonts w:asciiTheme="majorHAnsi" w:hAnsiTheme="majorHAnsi" w:cstheme="majorHAnsi"/>
          <w:b/>
          <w:sz w:val="20"/>
          <w:szCs w:val="20"/>
          <w:highlight w:val="cyan"/>
          <w:u w:val="single"/>
        </w:rPr>
        <w:t>than</w:t>
      </w:r>
      <w:r w:rsidRPr="00E84222">
        <w:rPr>
          <w:rFonts w:asciiTheme="majorHAnsi" w:hAnsiTheme="majorHAnsi" w:cstheme="majorHAnsi"/>
          <w:b/>
          <w:sz w:val="20"/>
          <w:szCs w:val="20"/>
          <w:u w:val="single"/>
        </w:rPr>
        <w:t xml:space="preserve"> at </w:t>
      </w:r>
      <w:r w:rsidRPr="00E84222">
        <w:rPr>
          <w:rFonts w:asciiTheme="majorHAnsi" w:hAnsiTheme="majorHAnsi" w:cstheme="majorHAnsi"/>
          <w:b/>
          <w:iCs/>
          <w:sz w:val="20"/>
          <w:szCs w:val="20"/>
          <w:highlight w:val="cyan"/>
          <w:u w:val="single"/>
          <w:bdr w:val="single" w:sz="8" w:space="0" w:color="auto"/>
        </w:rPr>
        <w:t>any time in</w:t>
      </w:r>
      <w:r w:rsidRPr="00E84222">
        <w:rPr>
          <w:rFonts w:asciiTheme="majorHAnsi" w:hAnsiTheme="majorHAnsi" w:cstheme="majorHAnsi"/>
          <w:b/>
          <w:iCs/>
          <w:sz w:val="20"/>
          <w:szCs w:val="20"/>
          <w:u w:val="single"/>
          <w:bdr w:val="single" w:sz="8" w:space="0" w:color="auto"/>
        </w:rPr>
        <w:t xml:space="preserve"> the past </w:t>
      </w:r>
      <w:r w:rsidRPr="00E84222">
        <w:rPr>
          <w:rFonts w:asciiTheme="majorHAnsi" w:hAnsiTheme="majorHAnsi" w:cstheme="majorHAnsi"/>
          <w:b/>
          <w:iCs/>
          <w:sz w:val="20"/>
          <w:szCs w:val="20"/>
          <w:highlight w:val="cyan"/>
          <w:u w:val="single"/>
          <w:bdr w:val="single" w:sz="8" w:space="0" w:color="auto"/>
        </w:rPr>
        <w:t>50 years</w:t>
      </w:r>
      <w:r w:rsidRPr="00E84222">
        <w:rPr>
          <w:rFonts w:asciiTheme="majorHAnsi" w:hAnsiTheme="majorHAnsi" w:cstheme="majorHAnsi"/>
          <w:sz w:val="14"/>
          <w:szCs w:val="20"/>
        </w:rPr>
        <w:t xml:space="preserve">. </w:t>
      </w:r>
    </w:p>
    <w:bookmarkEnd w:id="11"/>
    <w:p w14:paraId="0B23CBD7" w14:textId="77777777" w:rsidR="005745ED" w:rsidRPr="00E84222" w:rsidRDefault="005745ED" w:rsidP="005745ED">
      <w:pPr>
        <w:pStyle w:val="Heading4"/>
        <w:rPr>
          <w:rFonts w:asciiTheme="majorHAnsi" w:hAnsiTheme="majorHAnsi" w:cstheme="majorHAnsi"/>
        </w:rPr>
      </w:pPr>
      <w:r w:rsidRPr="00E84222">
        <w:rPr>
          <w:rFonts w:asciiTheme="majorHAnsi" w:hAnsiTheme="majorHAnsi" w:cstheme="majorHAnsi"/>
        </w:rPr>
        <w:t xml:space="preserve">--No </w:t>
      </w:r>
      <w:r w:rsidRPr="00E84222">
        <w:rPr>
          <w:rFonts w:asciiTheme="majorHAnsi" w:hAnsiTheme="majorHAnsi" w:cstheme="majorHAnsi"/>
          <w:u w:val="single"/>
        </w:rPr>
        <w:t>draw-in</w:t>
      </w:r>
      <w:r w:rsidRPr="00E84222">
        <w:rPr>
          <w:rFonts w:asciiTheme="majorHAnsi" w:hAnsiTheme="majorHAnsi" w:cstheme="majorHAnsi"/>
        </w:rPr>
        <w:t xml:space="preserve"> </w:t>
      </w:r>
    </w:p>
    <w:p w14:paraId="774FA675" w14:textId="77777777" w:rsidR="005745ED" w:rsidRPr="00E84222" w:rsidRDefault="005745ED" w:rsidP="005745ED">
      <w:pPr>
        <w:rPr>
          <w:rFonts w:asciiTheme="majorHAnsi" w:hAnsiTheme="majorHAnsi" w:cstheme="majorHAnsi"/>
          <w:sz w:val="20"/>
          <w:szCs w:val="20"/>
        </w:rPr>
      </w:pPr>
      <w:r w:rsidRPr="00E84222">
        <w:rPr>
          <w:rStyle w:val="Style13ptBold"/>
          <w:rFonts w:cstheme="majorHAnsi"/>
        </w:rPr>
        <w:t>Issacharoff 18</w:t>
      </w:r>
      <w:r w:rsidRPr="00E84222">
        <w:rPr>
          <w:rFonts w:asciiTheme="majorHAnsi" w:hAnsiTheme="majorHAnsi" w:cstheme="majorHAnsi"/>
          <w:sz w:val="20"/>
          <w:szCs w:val="20"/>
        </w:rPr>
        <w:t xml:space="preserve"> – the Middle East analyst for The Times of Israel and Walla News and the co-creator of the Netflix show Fauda. (Avi, , "Iran vs. Israel: Is a Major War Coming?," Atlantic, 2018, </w:t>
      </w:r>
      <w:hyperlink r:id="rId75" w:history="1">
        <w:r w:rsidRPr="00E84222">
          <w:rPr>
            <w:rFonts w:asciiTheme="majorHAnsi" w:hAnsiTheme="majorHAnsi" w:cstheme="majorHAnsi"/>
            <w:sz w:val="20"/>
            <w:szCs w:val="20"/>
          </w:rPr>
          <w:t>https://www.theatlantic.com/international/archive/2018/05/iran-israel-syria/560210/</w:t>
        </w:r>
      </w:hyperlink>
      <w:r w:rsidRPr="00E84222">
        <w:rPr>
          <w:rFonts w:asciiTheme="majorHAnsi" w:hAnsiTheme="majorHAnsi" w:cstheme="majorHAnsi"/>
          <w:sz w:val="20"/>
          <w:szCs w:val="20"/>
        </w:rPr>
        <w:t>), AVD</w:t>
      </w:r>
    </w:p>
    <w:p w14:paraId="45B1CEEA" w14:textId="77777777" w:rsidR="005745ED" w:rsidRPr="00E84222" w:rsidRDefault="005745ED" w:rsidP="005745ED">
      <w:pPr>
        <w:rPr>
          <w:rFonts w:asciiTheme="majorHAnsi" w:hAnsiTheme="majorHAnsi" w:cstheme="majorHAnsi"/>
          <w:sz w:val="20"/>
          <w:szCs w:val="20"/>
          <w:u w:val="single"/>
        </w:rPr>
      </w:pPr>
      <w:r w:rsidRPr="00E84222">
        <w:rPr>
          <w:rFonts w:asciiTheme="majorHAnsi" w:hAnsiTheme="majorHAnsi" w:cstheme="majorHAnsi"/>
          <w:sz w:val="12"/>
          <w:szCs w:val="20"/>
        </w:rPr>
        <w:t xml:space="preserve">For two reasons, however, such </w:t>
      </w:r>
      <w:r w:rsidRPr="00E84222">
        <w:rPr>
          <w:rFonts w:asciiTheme="majorHAnsi" w:hAnsiTheme="majorHAnsi" w:cstheme="majorHAnsi"/>
          <w:b/>
          <w:sz w:val="20"/>
          <w:szCs w:val="20"/>
          <w:highlight w:val="cyan"/>
          <w:u w:val="single"/>
        </w:rPr>
        <w:t>clashes are unlikely to escalate into</w:t>
      </w:r>
      <w:r w:rsidRPr="00E84222">
        <w:rPr>
          <w:rFonts w:asciiTheme="majorHAnsi" w:hAnsiTheme="majorHAnsi" w:cstheme="majorHAnsi"/>
          <w:b/>
          <w:sz w:val="20"/>
          <w:szCs w:val="20"/>
          <w:u w:val="single"/>
        </w:rPr>
        <w:t xml:space="preserve"> all-out </w:t>
      </w:r>
      <w:r w:rsidRPr="00E84222">
        <w:rPr>
          <w:rFonts w:asciiTheme="majorHAnsi" w:hAnsiTheme="majorHAnsi" w:cstheme="majorHAnsi"/>
          <w:b/>
          <w:sz w:val="20"/>
          <w:szCs w:val="20"/>
          <w:highlight w:val="cyan"/>
          <w:u w:val="single"/>
        </w:rPr>
        <w:t>war</w:t>
      </w:r>
      <w:r w:rsidRPr="00E84222">
        <w:rPr>
          <w:rFonts w:asciiTheme="majorHAnsi" w:hAnsiTheme="majorHAnsi" w:cstheme="majorHAnsi"/>
          <w:sz w:val="12"/>
          <w:szCs w:val="20"/>
        </w:rPr>
        <w:t xml:space="preserve">. First, </w:t>
      </w:r>
      <w:r w:rsidRPr="00E84222">
        <w:rPr>
          <w:rFonts w:asciiTheme="majorHAnsi" w:hAnsiTheme="majorHAnsi" w:cstheme="majorHAnsi"/>
          <w:b/>
          <w:sz w:val="20"/>
          <w:szCs w:val="20"/>
          <w:u w:val="single"/>
        </w:rPr>
        <w:t xml:space="preserve">since </w:t>
      </w:r>
      <w:r w:rsidRPr="00E84222">
        <w:rPr>
          <w:rFonts w:asciiTheme="majorHAnsi" w:hAnsiTheme="majorHAnsi" w:cstheme="majorHAnsi"/>
          <w:b/>
          <w:sz w:val="20"/>
          <w:szCs w:val="20"/>
          <w:highlight w:val="cyan"/>
          <w:u w:val="single"/>
        </w:rPr>
        <w:t xml:space="preserve">Iran and Israel do not share a border, it is difficult to see </w:t>
      </w:r>
      <w:r w:rsidRPr="00E84222">
        <w:rPr>
          <w:rFonts w:asciiTheme="majorHAnsi" w:hAnsiTheme="majorHAnsi" w:cstheme="majorHAnsi"/>
          <w:b/>
          <w:sz w:val="20"/>
          <w:szCs w:val="20"/>
          <w:u w:val="single"/>
        </w:rPr>
        <w:t xml:space="preserve">how the </w:t>
      </w:r>
      <w:r w:rsidRPr="00E84222">
        <w:rPr>
          <w:rFonts w:asciiTheme="majorHAnsi" w:hAnsiTheme="majorHAnsi" w:cstheme="majorHAnsi"/>
          <w:b/>
          <w:sz w:val="20"/>
          <w:szCs w:val="20"/>
          <w:highlight w:val="cyan"/>
          <w:u w:val="single"/>
        </w:rPr>
        <w:t xml:space="preserve">present hostilities </w:t>
      </w:r>
      <w:r w:rsidRPr="00E84222">
        <w:rPr>
          <w:rFonts w:asciiTheme="majorHAnsi" w:hAnsiTheme="majorHAnsi" w:cstheme="majorHAnsi"/>
          <w:b/>
          <w:sz w:val="20"/>
          <w:szCs w:val="20"/>
          <w:u w:val="single"/>
        </w:rPr>
        <w:t xml:space="preserve">could </w:t>
      </w:r>
      <w:r w:rsidRPr="00E84222">
        <w:rPr>
          <w:rFonts w:asciiTheme="majorHAnsi" w:hAnsiTheme="majorHAnsi" w:cstheme="majorHAnsi"/>
          <w:b/>
          <w:sz w:val="20"/>
          <w:szCs w:val="20"/>
          <w:highlight w:val="cyan"/>
          <w:u w:val="single"/>
        </w:rPr>
        <w:t xml:space="preserve">spiral into </w:t>
      </w:r>
      <w:r w:rsidRPr="00E84222">
        <w:rPr>
          <w:rFonts w:asciiTheme="majorHAnsi" w:hAnsiTheme="majorHAnsi" w:cstheme="majorHAnsi"/>
          <w:b/>
          <w:sz w:val="20"/>
          <w:szCs w:val="20"/>
          <w:u w:val="single"/>
        </w:rPr>
        <w:t xml:space="preserve">a wide-ranging </w:t>
      </w:r>
      <w:r w:rsidRPr="00E84222">
        <w:rPr>
          <w:rFonts w:asciiTheme="majorHAnsi" w:hAnsiTheme="majorHAnsi" w:cstheme="majorHAnsi"/>
          <w:b/>
          <w:sz w:val="20"/>
          <w:szCs w:val="20"/>
          <w:highlight w:val="cyan"/>
          <w:u w:val="single"/>
        </w:rPr>
        <w:t>confrontation involving ground operations</w:t>
      </w:r>
      <w:r w:rsidRPr="00E84222">
        <w:rPr>
          <w:rFonts w:asciiTheme="majorHAnsi" w:hAnsiTheme="majorHAnsi" w:cstheme="majorHAnsi"/>
          <w:sz w:val="12"/>
          <w:szCs w:val="20"/>
        </w:rPr>
        <w:t xml:space="preserve">. On the other hand, if Iran chooses to involve its proxy Hezbollah in Lebanon, which does share a border with Israel, matters would look quite different, especially given Hezbollah’s exceptional rocket arsenal. This brings us to a second reason </w:t>
      </w:r>
      <w:r w:rsidRPr="00E84222">
        <w:rPr>
          <w:rFonts w:asciiTheme="majorHAnsi" w:hAnsiTheme="majorHAnsi" w:cstheme="majorHAnsi"/>
          <w:b/>
          <w:sz w:val="20"/>
          <w:szCs w:val="20"/>
          <w:u w:val="single"/>
        </w:rPr>
        <w:t xml:space="preserve">war is unlikely: </w:t>
      </w:r>
      <w:r w:rsidRPr="00E84222">
        <w:rPr>
          <w:rFonts w:asciiTheme="majorHAnsi" w:hAnsiTheme="majorHAnsi" w:cstheme="majorHAnsi"/>
          <w:b/>
          <w:sz w:val="20"/>
          <w:szCs w:val="20"/>
          <w:highlight w:val="cyan"/>
          <w:u w:val="single"/>
        </w:rPr>
        <w:t xml:space="preserve">No party regards </w:t>
      </w:r>
      <w:r w:rsidRPr="00E84222">
        <w:rPr>
          <w:rFonts w:asciiTheme="majorHAnsi" w:hAnsiTheme="majorHAnsi" w:cstheme="majorHAnsi"/>
          <w:b/>
          <w:sz w:val="20"/>
          <w:szCs w:val="20"/>
          <w:u w:val="single"/>
        </w:rPr>
        <w:t xml:space="preserve">a full-scale </w:t>
      </w:r>
      <w:r w:rsidRPr="00E84222">
        <w:rPr>
          <w:rFonts w:asciiTheme="majorHAnsi" w:hAnsiTheme="majorHAnsi" w:cstheme="majorHAnsi"/>
          <w:b/>
          <w:sz w:val="20"/>
          <w:szCs w:val="20"/>
          <w:highlight w:val="cyan"/>
          <w:u w:val="single"/>
        </w:rPr>
        <w:t>conflict</w:t>
      </w:r>
      <w:r w:rsidRPr="00E84222">
        <w:rPr>
          <w:rFonts w:asciiTheme="majorHAnsi" w:hAnsiTheme="majorHAnsi" w:cstheme="majorHAnsi"/>
          <w:b/>
          <w:sz w:val="20"/>
          <w:szCs w:val="20"/>
          <w:u w:val="single"/>
        </w:rPr>
        <w:t xml:space="preserve"> between Israel and Iran </w:t>
      </w:r>
      <w:r w:rsidRPr="00E84222">
        <w:rPr>
          <w:rFonts w:asciiTheme="majorHAnsi" w:hAnsiTheme="majorHAnsi" w:cstheme="majorHAnsi"/>
          <w:b/>
          <w:sz w:val="20"/>
          <w:szCs w:val="20"/>
          <w:highlight w:val="cyan"/>
          <w:u w:val="single"/>
        </w:rPr>
        <w:t xml:space="preserve">as </w:t>
      </w:r>
      <w:r w:rsidRPr="00E84222">
        <w:rPr>
          <w:rFonts w:asciiTheme="majorHAnsi" w:hAnsiTheme="majorHAnsi" w:cstheme="majorHAnsi"/>
          <w:b/>
          <w:sz w:val="20"/>
          <w:szCs w:val="20"/>
          <w:u w:val="single"/>
        </w:rPr>
        <w:t xml:space="preserve">in its </w:t>
      </w:r>
      <w:r w:rsidRPr="00E84222">
        <w:rPr>
          <w:rFonts w:asciiTheme="majorHAnsi" w:hAnsiTheme="majorHAnsi" w:cstheme="majorHAnsi"/>
          <w:b/>
          <w:sz w:val="20"/>
          <w:szCs w:val="20"/>
          <w:highlight w:val="cyan"/>
          <w:u w:val="single"/>
        </w:rPr>
        <w:t xml:space="preserve">strategic </w:t>
      </w:r>
      <w:r w:rsidRPr="00E84222">
        <w:rPr>
          <w:rFonts w:asciiTheme="majorHAnsi" w:hAnsiTheme="majorHAnsi" w:cstheme="majorHAnsi"/>
          <w:b/>
          <w:sz w:val="20"/>
          <w:szCs w:val="20"/>
          <w:u w:val="single"/>
        </w:rPr>
        <w:t>interests—Israel and Iran themselves don’t, nor do the U.S. or Russia, or even Hezbollah and Syria</w:t>
      </w:r>
      <w:r w:rsidRPr="00E84222">
        <w:rPr>
          <w:rFonts w:asciiTheme="majorHAnsi" w:hAnsiTheme="majorHAnsi" w:cstheme="majorHAnsi"/>
          <w:sz w:val="12"/>
          <w:szCs w:val="20"/>
        </w:rPr>
        <w:t xml:space="preserve">. Hezbollah may be willing to send advisers and soldiers to fight in Syria alongside the Shiite militias and the Revolutionary Guard, but it’s in no hurry to entangle Lebanon in the conflict. In the recent Lebanese parliamentary elections, </w:t>
      </w:r>
      <w:r w:rsidRPr="00E84222">
        <w:rPr>
          <w:rFonts w:asciiTheme="majorHAnsi" w:hAnsiTheme="majorHAnsi" w:cstheme="majorHAnsi"/>
          <w:sz w:val="20"/>
          <w:szCs w:val="20"/>
          <w:u w:val="single"/>
        </w:rPr>
        <w:t xml:space="preserve">Hezbollah successfully campaigned on domestic issues. </w:t>
      </w:r>
      <w:r w:rsidRPr="00E84222">
        <w:rPr>
          <w:rFonts w:asciiTheme="majorHAnsi" w:hAnsiTheme="majorHAnsi" w:cstheme="majorHAnsi"/>
          <w:sz w:val="20"/>
          <w:szCs w:val="20"/>
          <w:highlight w:val="cyan"/>
          <w:u w:val="single"/>
        </w:rPr>
        <w:t>It is doubtful Hezbollah has</w:t>
      </w:r>
      <w:r w:rsidRPr="00E84222">
        <w:rPr>
          <w:rFonts w:asciiTheme="majorHAnsi" w:hAnsiTheme="majorHAnsi" w:cstheme="majorHAnsi"/>
          <w:sz w:val="20"/>
          <w:szCs w:val="20"/>
          <w:u w:val="single"/>
        </w:rPr>
        <w:t xml:space="preserve"> much </w:t>
      </w:r>
      <w:r w:rsidRPr="00E84222">
        <w:rPr>
          <w:rFonts w:asciiTheme="majorHAnsi" w:hAnsiTheme="majorHAnsi" w:cstheme="majorHAnsi"/>
          <w:sz w:val="20"/>
          <w:szCs w:val="20"/>
          <w:highlight w:val="cyan"/>
          <w:u w:val="single"/>
        </w:rPr>
        <w:t>interest in reprising its role as an Iranian messenger</w:t>
      </w:r>
      <w:r w:rsidRPr="00E84222">
        <w:rPr>
          <w:rFonts w:asciiTheme="majorHAnsi" w:hAnsiTheme="majorHAnsi" w:cstheme="majorHAnsi"/>
          <w:sz w:val="20"/>
          <w:szCs w:val="20"/>
          <w:u w:val="single"/>
        </w:rPr>
        <w:t xml:space="preserve">, which is how it has been perceived by many in Lebanon during the years of the civil war in Syria. </w:t>
      </w:r>
      <w:r w:rsidRPr="00E84222">
        <w:rPr>
          <w:rFonts w:asciiTheme="majorHAnsi" w:hAnsiTheme="majorHAnsi" w:cstheme="majorHAnsi"/>
          <w:sz w:val="12"/>
          <w:szCs w:val="20"/>
        </w:rPr>
        <w:t xml:space="preserve">What about Syria? </w:t>
      </w:r>
      <w:r w:rsidRPr="00E84222">
        <w:rPr>
          <w:rFonts w:asciiTheme="majorHAnsi" w:hAnsiTheme="majorHAnsi" w:cstheme="majorHAnsi"/>
          <w:sz w:val="20"/>
          <w:szCs w:val="20"/>
          <w:highlight w:val="cyan"/>
          <w:u w:val="single"/>
        </w:rPr>
        <w:t>After seven years of civil war</w:t>
      </w:r>
      <w:r w:rsidRPr="00E84222">
        <w:rPr>
          <w:rFonts w:asciiTheme="majorHAnsi" w:hAnsiTheme="majorHAnsi" w:cstheme="majorHAnsi"/>
          <w:sz w:val="12"/>
          <w:szCs w:val="20"/>
        </w:rPr>
        <w:t xml:space="preserve">, just as President Bashar al-Assad is at last regaining control of large swathes of his country, </w:t>
      </w:r>
      <w:r w:rsidRPr="00E84222">
        <w:rPr>
          <w:rFonts w:asciiTheme="majorHAnsi" w:hAnsiTheme="majorHAnsi" w:cstheme="majorHAnsi"/>
          <w:sz w:val="20"/>
          <w:szCs w:val="20"/>
          <w:highlight w:val="cyan"/>
          <w:u w:val="single"/>
        </w:rPr>
        <w:t>Syria also has no interest in serving as the battleground</w:t>
      </w:r>
      <w:r w:rsidRPr="00E84222">
        <w:rPr>
          <w:rFonts w:asciiTheme="majorHAnsi" w:hAnsiTheme="majorHAnsi" w:cstheme="majorHAnsi"/>
          <w:sz w:val="20"/>
          <w:szCs w:val="20"/>
          <w:u w:val="single"/>
        </w:rPr>
        <w:t xml:space="preserve"> between Iran and Israel.</w:t>
      </w:r>
      <w:r w:rsidRPr="00E84222">
        <w:rPr>
          <w:rFonts w:asciiTheme="majorHAnsi" w:hAnsiTheme="majorHAnsi" w:cstheme="majorHAnsi"/>
          <w:sz w:val="12"/>
          <w:szCs w:val="20"/>
        </w:rPr>
        <w:t xml:space="preserve"> Even so, as of now</w:t>
      </w:r>
      <w:r w:rsidRPr="00E84222">
        <w:rPr>
          <w:rFonts w:asciiTheme="majorHAnsi" w:hAnsiTheme="majorHAnsi" w:cstheme="majorHAnsi"/>
          <w:sz w:val="20"/>
          <w:szCs w:val="20"/>
          <w:u w:val="single"/>
        </w:rPr>
        <w:t xml:space="preserve">, </w:t>
      </w:r>
      <w:r w:rsidRPr="00E84222">
        <w:rPr>
          <w:rFonts w:asciiTheme="majorHAnsi" w:hAnsiTheme="majorHAnsi" w:cstheme="majorHAnsi"/>
          <w:sz w:val="20"/>
          <w:szCs w:val="20"/>
          <w:highlight w:val="cyan"/>
          <w:u w:val="single"/>
        </w:rPr>
        <w:t>Assad</w:t>
      </w:r>
      <w:r w:rsidRPr="00E84222">
        <w:rPr>
          <w:rFonts w:asciiTheme="majorHAnsi" w:hAnsiTheme="majorHAnsi" w:cstheme="majorHAnsi"/>
          <w:sz w:val="20"/>
          <w:szCs w:val="20"/>
          <w:u w:val="single"/>
        </w:rPr>
        <w:t xml:space="preserve"> also </w:t>
      </w:r>
      <w:r w:rsidRPr="00E84222">
        <w:rPr>
          <w:rFonts w:asciiTheme="majorHAnsi" w:hAnsiTheme="majorHAnsi" w:cstheme="majorHAnsi"/>
          <w:sz w:val="20"/>
          <w:szCs w:val="20"/>
          <w:highlight w:val="cyan"/>
          <w:u w:val="single"/>
        </w:rPr>
        <w:t>needs the Iranian military</w:t>
      </w:r>
      <w:r w:rsidRPr="00E84222">
        <w:rPr>
          <w:rFonts w:asciiTheme="majorHAnsi" w:hAnsiTheme="majorHAnsi" w:cstheme="majorHAnsi"/>
          <w:sz w:val="20"/>
          <w:szCs w:val="20"/>
          <w:u w:val="single"/>
        </w:rPr>
        <w:t xml:space="preserve"> presence in order </w:t>
      </w:r>
      <w:r w:rsidRPr="00E84222">
        <w:rPr>
          <w:rFonts w:asciiTheme="majorHAnsi" w:hAnsiTheme="majorHAnsi" w:cstheme="majorHAnsi"/>
          <w:sz w:val="20"/>
          <w:szCs w:val="20"/>
          <w:highlight w:val="cyan"/>
          <w:u w:val="single"/>
        </w:rPr>
        <w:t>to assure its survival. Iran</w:t>
      </w:r>
      <w:r w:rsidRPr="00E84222">
        <w:rPr>
          <w:rFonts w:asciiTheme="majorHAnsi" w:hAnsiTheme="majorHAnsi" w:cstheme="majorHAnsi"/>
          <w:sz w:val="20"/>
          <w:szCs w:val="20"/>
          <w:u w:val="single"/>
        </w:rPr>
        <w:t xml:space="preserve"> meanwhile </w:t>
      </w:r>
      <w:r w:rsidRPr="00E84222">
        <w:rPr>
          <w:rFonts w:asciiTheme="majorHAnsi" w:hAnsiTheme="majorHAnsi" w:cstheme="majorHAnsi"/>
          <w:sz w:val="20"/>
          <w:szCs w:val="20"/>
          <w:highlight w:val="cyan"/>
          <w:u w:val="single"/>
        </w:rPr>
        <w:t>has</w:t>
      </w:r>
      <w:r w:rsidRPr="00E84222">
        <w:rPr>
          <w:rFonts w:asciiTheme="majorHAnsi" w:hAnsiTheme="majorHAnsi" w:cstheme="majorHAnsi"/>
          <w:sz w:val="20"/>
          <w:szCs w:val="20"/>
          <w:u w:val="single"/>
        </w:rPr>
        <w:t xml:space="preserve"> enough </w:t>
      </w:r>
      <w:r w:rsidRPr="00E84222">
        <w:rPr>
          <w:rFonts w:asciiTheme="majorHAnsi" w:hAnsiTheme="majorHAnsi" w:cstheme="majorHAnsi"/>
          <w:sz w:val="20"/>
          <w:szCs w:val="20"/>
          <w:highlight w:val="cyan"/>
          <w:u w:val="single"/>
        </w:rPr>
        <w:t>headaches</w:t>
      </w:r>
      <w:r w:rsidRPr="00E84222">
        <w:rPr>
          <w:rFonts w:asciiTheme="majorHAnsi" w:hAnsiTheme="majorHAnsi" w:cstheme="majorHAnsi"/>
          <w:sz w:val="20"/>
          <w:szCs w:val="20"/>
          <w:u w:val="single"/>
        </w:rPr>
        <w:t xml:space="preserve"> </w:t>
      </w:r>
      <w:r w:rsidRPr="00E84222">
        <w:rPr>
          <w:rFonts w:asciiTheme="majorHAnsi" w:hAnsiTheme="majorHAnsi" w:cstheme="majorHAnsi"/>
          <w:sz w:val="20"/>
          <w:szCs w:val="20"/>
          <w:highlight w:val="cyan"/>
          <w:u w:val="single"/>
        </w:rPr>
        <w:t>with its economy and with the</w:t>
      </w:r>
      <w:r w:rsidRPr="00E84222">
        <w:rPr>
          <w:rFonts w:asciiTheme="majorHAnsi" w:hAnsiTheme="majorHAnsi" w:cstheme="majorHAnsi"/>
          <w:sz w:val="20"/>
          <w:szCs w:val="20"/>
          <w:u w:val="single"/>
        </w:rPr>
        <w:t xml:space="preserve"> U.S. </w:t>
      </w:r>
      <w:r w:rsidRPr="00E84222">
        <w:rPr>
          <w:rFonts w:asciiTheme="majorHAnsi" w:hAnsiTheme="majorHAnsi" w:cstheme="majorHAnsi"/>
          <w:sz w:val="20"/>
          <w:szCs w:val="20"/>
          <w:highlight w:val="cyan"/>
          <w:u w:val="single"/>
        </w:rPr>
        <w:t>withdrawal from the nuclear deal</w:t>
      </w:r>
      <w:r w:rsidRPr="00E84222">
        <w:rPr>
          <w:rFonts w:asciiTheme="majorHAnsi" w:hAnsiTheme="majorHAnsi" w:cstheme="majorHAnsi"/>
          <w:sz w:val="12"/>
          <w:szCs w:val="20"/>
        </w:rPr>
        <w:t xml:space="preserve">. (There is no connection between the American withdrawal from the nuclear accord and the escalation between Iran and Israel, however. The events of the past few days have been years in the making, with or without the nuclear deal, given Iran and Israel’s mutually incompatible interests in the region.) </w:t>
      </w:r>
      <w:r w:rsidRPr="00E84222">
        <w:rPr>
          <w:rFonts w:asciiTheme="majorHAnsi" w:hAnsiTheme="majorHAnsi" w:cstheme="majorHAnsi"/>
          <w:sz w:val="20"/>
          <w:szCs w:val="20"/>
          <w:u w:val="single"/>
        </w:rPr>
        <w:t xml:space="preserve">And </w:t>
      </w:r>
      <w:r w:rsidRPr="00E84222">
        <w:rPr>
          <w:rFonts w:asciiTheme="majorHAnsi" w:hAnsiTheme="majorHAnsi" w:cstheme="majorHAnsi"/>
          <w:sz w:val="20"/>
          <w:szCs w:val="20"/>
          <w:highlight w:val="cyan"/>
          <w:u w:val="single"/>
        </w:rPr>
        <w:t>Russia does not look favorably on</w:t>
      </w:r>
      <w:r w:rsidRPr="00E84222">
        <w:rPr>
          <w:rFonts w:asciiTheme="majorHAnsi" w:hAnsiTheme="majorHAnsi" w:cstheme="majorHAnsi"/>
          <w:sz w:val="20"/>
          <w:szCs w:val="20"/>
          <w:u w:val="single"/>
        </w:rPr>
        <w:t xml:space="preserve"> the deterioration of a place like </w:t>
      </w:r>
      <w:r w:rsidRPr="00E84222">
        <w:rPr>
          <w:rFonts w:asciiTheme="majorHAnsi" w:hAnsiTheme="majorHAnsi" w:cstheme="majorHAnsi"/>
          <w:sz w:val="20"/>
          <w:szCs w:val="20"/>
          <w:highlight w:val="cyan"/>
          <w:u w:val="single"/>
        </w:rPr>
        <w:t>Syria, which is supposed to generate</w:t>
      </w:r>
      <w:r w:rsidRPr="00E84222">
        <w:rPr>
          <w:rFonts w:asciiTheme="majorHAnsi" w:hAnsiTheme="majorHAnsi" w:cstheme="majorHAnsi"/>
          <w:sz w:val="20"/>
          <w:szCs w:val="20"/>
          <w:u w:val="single"/>
        </w:rPr>
        <w:t xml:space="preserve"> </w:t>
      </w:r>
      <w:r w:rsidRPr="00E84222">
        <w:rPr>
          <w:rFonts w:asciiTheme="majorHAnsi" w:hAnsiTheme="majorHAnsi" w:cstheme="majorHAnsi"/>
          <w:sz w:val="20"/>
          <w:szCs w:val="20"/>
          <w:highlight w:val="cyan"/>
          <w:u w:val="single"/>
        </w:rPr>
        <w:t>economic profits</w:t>
      </w:r>
      <w:r w:rsidRPr="00E84222">
        <w:rPr>
          <w:rFonts w:asciiTheme="majorHAnsi" w:hAnsiTheme="majorHAnsi" w:cstheme="majorHAnsi"/>
          <w:sz w:val="20"/>
          <w:szCs w:val="20"/>
          <w:u w:val="single"/>
        </w:rPr>
        <w:t xml:space="preserve"> for Moscow through investments in reconstruction. </w:t>
      </w:r>
      <w:r w:rsidRPr="00E84222">
        <w:rPr>
          <w:rFonts w:asciiTheme="majorHAnsi" w:hAnsiTheme="majorHAnsi" w:cstheme="majorHAnsi"/>
          <w:sz w:val="12"/>
          <w:szCs w:val="20"/>
        </w:rPr>
        <w:t>So what remains for Iran and the Revolutionary Guards? Iran might adapt its “Yemen model”—support for the Houthi rebels who launch missiles every few days at Iran’s other regional archenemy, Saudi Arabia—to the Syrian theater. Iran might seek to challenge Israel from Syria by helping Shiite militias and Hezbollah advisers establish cells that could launch rockets at Israel without leaving Iranian fingerprints. In this way Tehran could avoid a full-fledged war, while exhausting Israel with short but painful jabs that would harm the country’s economy. Yet there are obstacles to this approach—</w:t>
      </w:r>
      <w:r w:rsidRPr="00E84222">
        <w:rPr>
          <w:rFonts w:asciiTheme="majorHAnsi" w:hAnsiTheme="majorHAnsi" w:cstheme="majorHAnsi"/>
          <w:sz w:val="20"/>
          <w:szCs w:val="20"/>
          <w:highlight w:val="cyan"/>
          <w:u w:val="single"/>
        </w:rPr>
        <w:t xml:space="preserve">Israel’s </w:t>
      </w:r>
      <w:r w:rsidRPr="00E84222">
        <w:rPr>
          <w:rFonts w:asciiTheme="majorHAnsi" w:hAnsiTheme="majorHAnsi" w:cstheme="majorHAnsi"/>
          <w:sz w:val="20"/>
          <w:szCs w:val="20"/>
          <w:u w:val="single"/>
        </w:rPr>
        <w:t xml:space="preserve">exceptional </w:t>
      </w:r>
      <w:r w:rsidRPr="00E84222">
        <w:rPr>
          <w:rFonts w:asciiTheme="majorHAnsi" w:hAnsiTheme="majorHAnsi" w:cstheme="majorHAnsi"/>
          <w:sz w:val="20"/>
          <w:szCs w:val="20"/>
          <w:highlight w:val="cyan"/>
          <w:u w:val="single"/>
        </w:rPr>
        <w:t>intelligence capabilities</w:t>
      </w:r>
      <w:r w:rsidRPr="00E84222">
        <w:rPr>
          <w:rFonts w:asciiTheme="majorHAnsi" w:hAnsiTheme="majorHAnsi" w:cstheme="majorHAnsi"/>
          <w:sz w:val="20"/>
          <w:szCs w:val="20"/>
          <w:u w:val="single"/>
        </w:rPr>
        <w:t xml:space="preserve"> in Syria </w:t>
      </w:r>
      <w:r w:rsidRPr="00E84222">
        <w:rPr>
          <w:rFonts w:asciiTheme="majorHAnsi" w:hAnsiTheme="majorHAnsi" w:cstheme="majorHAnsi"/>
          <w:sz w:val="20"/>
          <w:szCs w:val="20"/>
          <w:highlight w:val="cyan"/>
          <w:u w:val="single"/>
        </w:rPr>
        <w:t>have</w:t>
      </w:r>
      <w:r w:rsidRPr="00E84222">
        <w:rPr>
          <w:rFonts w:asciiTheme="majorHAnsi" w:hAnsiTheme="majorHAnsi" w:cstheme="majorHAnsi"/>
          <w:sz w:val="20"/>
          <w:szCs w:val="20"/>
          <w:u w:val="single"/>
        </w:rPr>
        <w:t xml:space="preserve"> more than once </w:t>
      </w:r>
      <w:r w:rsidRPr="00E84222">
        <w:rPr>
          <w:rFonts w:asciiTheme="majorHAnsi" w:hAnsiTheme="majorHAnsi" w:cstheme="majorHAnsi"/>
          <w:sz w:val="20"/>
          <w:szCs w:val="20"/>
          <w:highlight w:val="cyan"/>
          <w:u w:val="single"/>
        </w:rPr>
        <w:t>frustrated Iranian attempts to land</w:t>
      </w:r>
      <w:r w:rsidRPr="00E84222">
        <w:rPr>
          <w:rFonts w:asciiTheme="majorHAnsi" w:hAnsiTheme="majorHAnsi" w:cstheme="majorHAnsi"/>
          <w:sz w:val="20"/>
          <w:szCs w:val="20"/>
          <w:u w:val="single"/>
        </w:rPr>
        <w:t xml:space="preserve"> such </w:t>
      </w:r>
      <w:r w:rsidRPr="00E84222">
        <w:rPr>
          <w:rFonts w:asciiTheme="majorHAnsi" w:hAnsiTheme="majorHAnsi" w:cstheme="majorHAnsi"/>
          <w:sz w:val="20"/>
          <w:szCs w:val="20"/>
          <w:highlight w:val="cyan"/>
          <w:u w:val="single"/>
        </w:rPr>
        <w:t>blows</w:t>
      </w:r>
      <w:r w:rsidRPr="00E84222">
        <w:rPr>
          <w:rFonts w:asciiTheme="majorHAnsi" w:hAnsiTheme="majorHAnsi" w:cstheme="majorHAnsi"/>
          <w:sz w:val="20"/>
          <w:szCs w:val="20"/>
          <w:u w:val="single"/>
        </w:rPr>
        <w:t>.</w:t>
      </w:r>
    </w:p>
    <w:p w14:paraId="515BBCF3" w14:textId="77777777" w:rsidR="005745ED" w:rsidRPr="00DA033C" w:rsidRDefault="005745ED" w:rsidP="005745ED">
      <w:pPr>
        <w:pStyle w:val="Heading3"/>
      </w:pPr>
    </w:p>
    <w:p w14:paraId="44738400" w14:textId="24EDF5CF" w:rsidR="002C1376" w:rsidRPr="00BB01A9" w:rsidRDefault="002C1376" w:rsidP="00BB01A9"/>
    <w:sectPr w:rsidR="002C1376" w:rsidRPr="00BB0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E58DE"/>
    <w:multiLevelType w:val="hybridMultilevel"/>
    <w:tmpl w:val="EC2C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9C7A4D"/>
    <w:multiLevelType w:val="hybridMultilevel"/>
    <w:tmpl w:val="E1B44DEA"/>
    <w:lvl w:ilvl="0" w:tplc="F70E7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B643DE"/>
    <w:multiLevelType w:val="hybridMultilevel"/>
    <w:tmpl w:val="274E3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954B45"/>
    <w:multiLevelType w:val="multilevel"/>
    <w:tmpl w:val="9B4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B94F9E"/>
    <w:multiLevelType w:val="hybridMultilevel"/>
    <w:tmpl w:val="CCBE10E8"/>
    <w:lvl w:ilvl="0" w:tplc="C8060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1F2538"/>
    <w:multiLevelType w:val="hybridMultilevel"/>
    <w:tmpl w:val="79E6DD0A"/>
    <w:lvl w:ilvl="0" w:tplc="3E0E0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8672A1"/>
    <w:multiLevelType w:val="hybridMultilevel"/>
    <w:tmpl w:val="79E6D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2D0A00"/>
    <w:multiLevelType w:val="hybridMultilevel"/>
    <w:tmpl w:val="98987514"/>
    <w:lvl w:ilvl="0" w:tplc="D09C6ED8">
      <w:start w:val="2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278083">
    <w:abstractNumId w:val="9"/>
  </w:num>
  <w:num w:numId="2" w16cid:durableId="735129211">
    <w:abstractNumId w:val="7"/>
  </w:num>
  <w:num w:numId="3" w16cid:durableId="1570339686">
    <w:abstractNumId w:val="6"/>
  </w:num>
  <w:num w:numId="4" w16cid:durableId="1482120177">
    <w:abstractNumId w:val="5"/>
  </w:num>
  <w:num w:numId="5" w16cid:durableId="371809608">
    <w:abstractNumId w:val="4"/>
  </w:num>
  <w:num w:numId="6" w16cid:durableId="471017767">
    <w:abstractNumId w:val="8"/>
  </w:num>
  <w:num w:numId="7" w16cid:durableId="94833814">
    <w:abstractNumId w:val="3"/>
  </w:num>
  <w:num w:numId="8" w16cid:durableId="1902524446">
    <w:abstractNumId w:val="2"/>
  </w:num>
  <w:num w:numId="9" w16cid:durableId="184826317">
    <w:abstractNumId w:val="1"/>
  </w:num>
  <w:num w:numId="10" w16cid:durableId="687217941">
    <w:abstractNumId w:val="0"/>
  </w:num>
  <w:num w:numId="11" w16cid:durableId="909073978">
    <w:abstractNumId w:val="19"/>
  </w:num>
  <w:num w:numId="12" w16cid:durableId="1205605210">
    <w:abstractNumId w:val="16"/>
  </w:num>
  <w:num w:numId="13" w16cid:durableId="1695883432">
    <w:abstractNumId w:val="15"/>
  </w:num>
  <w:num w:numId="14" w16cid:durableId="720713117">
    <w:abstractNumId w:val="13"/>
  </w:num>
  <w:num w:numId="15" w16cid:durableId="1526484527">
    <w:abstractNumId w:val="20"/>
  </w:num>
  <w:num w:numId="16" w16cid:durableId="1665695555">
    <w:abstractNumId w:val="21"/>
  </w:num>
  <w:num w:numId="17" w16cid:durableId="1559051877">
    <w:abstractNumId w:val="11"/>
  </w:num>
  <w:num w:numId="18" w16cid:durableId="2058505177">
    <w:abstractNumId w:val="12"/>
  </w:num>
  <w:num w:numId="19" w16cid:durableId="1328556822">
    <w:abstractNumId w:val="14"/>
  </w:num>
  <w:num w:numId="20" w16cid:durableId="146829475">
    <w:abstractNumId w:val="17"/>
  </w:num>
  <w:num w:numId="21" w16cid:durableId="843742232">
    <w:abstractNumId w:val="22"/>
  </w:num>
  <w:num w:numId="22" w16cid:durableId="339745989">
    <w:abstractNumId w:val="10"/>
  </w:num>
  <w:num w:numId="23" w16cid:durableId="10010808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37878306976"/>
    <w:docVar w:name="VerbatimVersion" w:val="5.1"/>
  </w:docVars>
  <w:rsids>
    <w:rsidRoot w:val="009071D0"/>
    <w:rsid w:val="000139A3"/>
    <w:rsid w:val="00027BC9"/>
    <w:rsid w:val="00036764"/>
    <w:rsid w:val="00051448"/>
    <w:rsid w:val="000A20F5"/>
    <w:rsid w:val="000B4F59"/>
    <w:rsid w:val="000D5455"/>
    <w:rsid w:val="000E6B5D"/>
    <w:rsid w:val="000E6DE9"/>
    <w:rsid w:val="000F76D5"/>
    <w:rsid w:val="00100833"/>
    <w:rsid w:val="00104529"/>
    <w:rsid w:val="00105942"/>
    <w:rsid w:val="001442EB"/>
    <w:rsid w:val="00144A4C"/>
    <w:rsid w:val="00165139"/>
    <w:rsid w:val="00176AB0"/>
    <w:rsid w:val="00177B7D"/>
    <w:rsid w:val="0018322D"/>
    <w:rsid w:val="001B5776"/>
    <w:rsid w:val="001D31C5"/>
    <w:rsid w:val="001E527A"/>
    <w:rsid w:val="001F78CE"/>
    <w:rsid w:val="00251FC7"/>
    <w:rsid w:val="00266B6F"/>
    <w:rsid w:val="002855A7"/>
    <w:rsid w:val="002A5822"/>
    <w:rsid w:val="002B146A"/>
    <w:rsid w:val="002B5E17"/>
    <w:rsid w:val="002C1376"/>
    <w:rsid w:val="002D1027"/>
    <w:rsid w:val="002F3315"/>
    <w:rsid w:val="00307B40"/>
    <w:rsid w:val="00315690"/>
    <w:rsid w:val="00316B75"/>
    <w:rsid w:val="00325646"/>
    <w:rsid w:val="003460F2"/>
    <w:rsid w:val="003539A4"/>
    <w:rsid w:val="0038158C"/>
    <w:rsid w:val="003902BA"/>
    <w:rsid w:val="003A09E2"/>
    <w:rsid w:val="00407037"/>
    <w:rsid w:val="00415EF2"/>
    <w:rsid w:val="004605D6"/>
    <w:rsid w:val="004C60E8"/>
    <w:rsid w:val="004D4E39"/>
    <w:rsid w:val="004E3579"/>
    <w:rsid w:val="004E728B"/>
    <w:rsid w:val="004F39E0"/>
    <w:rsid w:val="00515A66"/>
    <w:rsid w:val="00537BD5"/>
    <w:rsid w:val="0054062C"/>
    <w:rsid w:val="0056213C"/>
    <w:rsid w:val="00573347"/>
    <w:rsid w:val="005745ED"/>
    <w:rsid w:val="00576B8F"/>
    <w:rsid w:val="0058481C"/>
    <w:rsid w:val="005A7476"/>
    <w:rsid w:val="005C06CD"/>
    <w:rsid w:val="005D2912"/>
    <w:rsid w:val="005F4FF0"/>
    <w:rsid w:val="00605F00"/>
    <w:rsid w:val="006065BD"/>
    <w:rsid w:val="006348B5"/>
    <w:rsid w:val="00645FA9"/>
    <w:rsid w:val="00647866"/>
    <w:rsid w:val="00665003"/>
    <w:rsid w:val="006A03E0"/>
    <w:rsid w:val="006A2AD0"/>
    <w:rsid w:val="006B740E"/>
    <w:rsid w:val="006C2375"/>
    <w:rsid w:val="006C5AD0"/>
    <w:rsid w:val="006D4ECC"/>
    <w:rsid w:val="00722258"/>
    <w:rsid w:val="007243E5"/>
    <w:rsid w:val="00730011"/>
    <w:rsid w:val="00754838"/>
    <w:rsid w:val="00766EA0"/>
    <w:rsid w:val="007A2226"/>
    <w:rsid w:val="007C3CC5"/>
    <w:rsid w:val="007F0E5D"/>
    <w:rsid w:val="007F5B66"/>
    <w:rsid w:val="00823A1C"/>
    <w:rsid w:val="008252F6"/>
    <w:rsid w:val="00845B9D"/>
    <w:rsid w:val="00860984"/>
    <w:rsid w:val="008B3ECB"/>
    <w:rsid w:val="008B4E85"/>
    <w:rsid w:val="008B7583"/>
    <w:rsid w:val="008C1B2E"/>
    <w:rsid w:val="008E729D"/>
    <w:rsid w:val="009071D0"/>
    <w:rsid w:val="0091627E"/>
    <w:rsid w:val="00936101"/>
    <w:rsid w:val="0097032B"/>
    <w:rsid w:val="009A2528"/>
    <w:rsid w:val="009D2C75"/>
    <w:rsid w:val="009D2EAD"/>
    <w:rsid w:val="009D54B2"/>
    <w:rsid w:val="009D71A7"/>
    <w:rsid w:val="009E1922"/>
    <w:rsid w:val="009F7ED2"/>
    <w:rsid w:val="00A31289"/>
    <w:rsid w:val="00A93661"/>
    <w:rsid w:val="00A95652"/>
    <w:rsid w:val="00AC0AB8"/>
    <w:rsid w:val="00B33C6D"/>
    <w:rsid w:val="00B36597"/>
    <w:rsid w:val="00B4508F"/>
    <w:rsid w:val="00B45C55"/>
    <w:rsid w:val="00B55AD5"/>
    <w:rsid w:val="00B60B58"/>
    <w:rsid w:val="00B8057C"/>
    <w:rsid w:val="00BB01A9"/>
    <w:rsid w:val="00BD6238"/>
    <w:rsid w:val="00BD7087"/>
    <w:rsid w:val="00BF593B"/>
    <w:rsid w:val="00BF773A"/>
    <w:rsid w:val="00BF7E81"/>
    <w:rsid w:val="00C13693"/>
    <w:rsid w:val="00C13773"/>
    <w:rsid w:val="00C17CC8"/>
    <w:rsid w:val="00C466B0"/>
    <w:rsid w:val="00C83417"/>
    <w:rsid w:val="00C86FA4"/>
    <w:rsid w:val="00C9379D"/>
    <w:rsid w:val="00C9604F"/>
    <w:rsid w:val="00CA19AA"/>
    <w:rsid w:val="00CA381A"/>
    <w:rsid w:val="00CC5298"/>
    <w:rsid w:val="00CD736E"/>
    <w:rsid w:val="00CD798D"/>
    <w:rsid w:val="00CE161E"/>
    <w:rsid w:val="00CF59A8"/>
    <w:rsid w:val="00D15CEE"/>
    <w:rsid w:val="00D27422"/>
    <w:rsid w:val="00D325A9"/>
    <w:rsid w:val="00D36A8A"/>
    <w:rsid w:val="00D43233"/>
    <w:rsid w:val="00D61409"/>
    <w:rsid w:val="00D6691E"/>
    <w:rsid w:val="00D71170"/>
    <w:rsid w:val="00D7404E"/>
    <w:rsid w:val="00DA25D4"/>
    <w:rsid w:val="00DA6538"/>
    <w:rsid w:val="00DB7E9D"/>
    <w:rsid w:val="00DE084E"/>
    <w:rsid w:val="00E15E75"/>
    <w:rsid w:val="00E21239"/>
    <w:rsid w:val="00E5262C"/>
    <w:rsid w:val="00E62404"/>
    <w:rsid w:val="00EA517C"/>
    <w:rsid w:val="00EC7DC4"/>
    <w:rsid w:val="00ED30CF"/>
    <w:rsid w:val="00EE4EA2"/>
    <w:rsid w:val="00F176EF"/>
    <w:rsid w:val="00F45E10"/>
    <w:rsid w:val="00F6364A"/>
    <w:rsid w:val="00F9113A"/>
    <w:rsid w:val="00FB627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5C6D"/>
  <w15:chartTrackingRefBased/>
  <w15:docId w15:val="{AC225FC4-D836-448A-84B1-A61DE00E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F0E5D"/>
    <w:rPr>
      <w:rFonts w:ascii="Calibri" w:hAnsi="Calibri"/>
    </w:rPr>
  </w:style>
  <w:style w:type="paragraph" w:styleId="Heading1">
    <w:name w:val="heading 1"/>
    <w:aliases w:val="Pocket"/>
    <w:basedOn w:val="Normal"/>
    <w:next w:val="Normal"/>
    <w:link w:val="Heading1Char"/>
    <w:qFormat/>
    <w:rsid w:val="007F0E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unhideWhenUsed/>
    <w:qFormat/>
    <w:rsid w:val="007F0E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itation Char1 Char Char,Block Writin"/>
    <w:basedOn w:val="Normal"/>
    <w:next w:val="Normal"/>
    <w:link w:val="Heading3Char"/>
    <w:uiPriority w:val="2"/>
    <w:unhideWhenUsed/>
    <w:qFormat/>
    <w:rsid w:val="007F0E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7F0E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01A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B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F0E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E5D"/>
  </w:style>
  <w:style w:type="character" w:customStyle="1" w:styleId="Heading1Char">
    <w:name w:val="Heading 1 Char"/>
    <w:aliases w:val="Pocket Char"/>
    <w:basedOn w:val="DefaultParagraphFont"/>
    <w:link w:val="Heading1"/>
    <w:rsid w:val="007F0E5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F0E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7F0E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F0E5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7F0E5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0E5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7F0E5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uiPriority w:val="99"/>
    <w:unhideWhenUsed/>
    <w:rsid w:val="007F0E5D"/>
    <w:rPr>
      <w:color w:val="auto"/>
      <w:u w:val="none"/>
    </w:rPr>
  </w:style>
  <w:style w:type="character" w:styleId="FollowedHyperlink">
    <w:name w:val="FollowedHyperlink"/>
    <w:basedOn w:val="DefaultParagraphFont"/>
    <w:uiPriority w:val="99"/>
    <w:semiHidden/>
    <w:unhideWhenUsed/>
    <w:rsid w:val="007F0E5D"/>
    <w:rPr>
      <w:color w:val="auto"/>
      <w:u w:val="none"/>
    </w:rPr>
  </w:style>
  <w:style w:type="character" w:styleId="UnresolvedMention">
    <w:name w:val="Unresolved Mention"/>
    <w:basedOn w:val="DefaultParagraphFont"/>
    <w:uiPriority w:val="99"/>
    <w:semiHidden/>
    <w:unhideWhenUsed/>
    <w:rsid w:val="00D43233"/>
    <w:rPr>
      <w:color w:val="605E5C"/>
      <w:shd w:val="clear" w:color="auto" w:fill="E1DFDD"/>
    </w:rPr>
  </w:style>
  <w:style w:type="paragraph" w:customStyle="1" w:styleId="textbold">
    <w:name w:val="text bold"/>
    <w:basedOn w:val="Normal"/>
    <w:link w:val="Emphasis"/>
    <w:uiPriority w:val="7"/>
    <w:qFormat/>
    <w:rsid w:val="00A31289"/>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5Char">
    <w:name w:val="Heading 5 Char"/>
    <w:basedOn w:val="DefaultParagraphFont"/>
    <w:link w:val="Heading5"/>
    <w:uiPriority w:val="9"/>
    <w:semiHidden/>
    <w:rsid w:val="00BB01A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B01A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B01A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B01A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B01A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B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1A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B01A9"/>
    <w:pPr>
      <w:spacing w:before="160"/>
      <w:jc w:val="center"/>
    </w:pPr>
    <w:rPr>
      <w:i/>
      <w:iCs/>
      <w:color w:val="404040" w:themeColor="text1" w:themeTint="BF"/>
    </w:rPr>
  </w:style>
  <w:style w:type="character" w:customStyle="1" w:styleId="QuoteChar">
    <w:name w:val="Quote Char"/>
    <w:basedOn w:val="DefaultParagraphFont"/>
    <w:link w:val="Quote"/>
    <w:uiPriority w:val="29"/>
    <w:rsid w:val="00BB01A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BB01A9"/>
    <w:pPr>
      <w:ind w:left="720"/>
      <w:contextualSpacing/>
    </w:pPr>
  </w:style>
  <w:style w:type="character" w:styleId="IntenseEmphasis">
    <w:name w:val="Intense Emphasis"/>
    <w:basedOn w:val="DefaultParagraphFont"/>
    <w:uiPriority w:val="21"/>
    <w:qFormat/>
    <w:rsid w:val="00BB01A9"/>
    <w:rPr>
      <w:i/>
      <w:iCs/>
      <w:color w:val="2E74B5" w:themeColor="accent1" w:themeShade="BF"/>
    </w:rPr>
  </w:style>
  <w:style w:type="paragraph" w:styleId="IntenseQuote">
    <w:name w:val="Intense Quote"/>
    <w:basedOn w:val="Normal"/>
    <w:next w:val="Normal"/>
    <w:link w:val="IntenseQuoteChar"/>
    <w:uiPriority w:val="30"/>
    <w:qFormat/>
    <w:rsid w:val="00BB01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01A9"/>
    <w:rPr>
      <w:rFonts w:ascii="Calibri" w:hAnsi="Calibri" w:cs="Calibri"/>
      <w:i/>
      <w:iCs/>
      <w:color w:val="2E74B5" w:themeColor="accent1" w:themeShade="BF"/>
    </w:rPr>
  </w:style>
  <w:style w:type="character" w:styleId="IntenseReference">
    <w:name w:val="Intense Reference"/>
    <w:basedOn w:val="DefaultParagraphFont"/>
    <w:uiPriority w:val="32"/>
    <w:qFormat/>
    <w:rsid w:val="00BB01A9"/>
    <w:rPr>
      <w:b/>
      <w:bCs/>
      <w:smallCaps/>
      <w:color w:val="2E74B5" w:themeColor="accent1" w:themeShade="BF"/>
      <w:spacing w:val="5"/>
    </w:rPr>
  </w:style>
  <w:style w:type="character" w:styleId="Strong">
    <w:name w:val="Strong"/>
    <w:basedOn w:val="DefaultParagraphFont"/>
    <w:uiPriority w:val="22"/>
    <w:qFormat/>
    <w:rsid w:val="00BB01A9"/>
    <w:rPr>
      <w:b/>
      <w:bCs/>
    </w:rPr>
  </w:style>
  <w:style w:type="character" w:styleId="BookTitle">
    <w:name w:val="Book Title"/>
    <w:basedOn w:val="DefaultParagraphFont"/>
    <w:uiPriority w:val="33"/>
    <w:qFormat/>
    <w:rsid w:val="00BB01A9"/>
    <w:rPr>
      <w:b/>
      <w:bCs/>
      <w:i/>
      <w:iCs/>
      <w:spacing w:val="5"/>
    </w:rPr>
  </w:style>
  <w:style w:type="numbering" w:styleId="111111">
    <w:name w:val="Outline List 2"/>
    <w:basedOn w:val="NoList"/>
    <w:uiPriority w:val="99"/>
    <w:semiHidden/>
    <w:unhideWhenUsed/>
    <w:rsid w:val="00BB01A9"/>
  </w:style>
  <w:style w:type="paragraph" w:styleId="Header">
    <w:name w:val="header"/>
    <w:basedOn w:val="Normal"/>
    <w:link w:val="HeaderChar"/>
    <w:uiPriority w:val="99"/>
    <w:semiHidden/>
    <w:rsid w:val="00BB01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1A9"/>
    <w:rPr>
      <w:rFonts w:ascii="Calibri" w:hAnsi="Calibri" w:cs="Calibri"/>
    </w:rPr>
  </w:style>
  <w:style w:type="paragraph" w:styleId="Footer">
    <w:name w:val="footer"/>
    <w:basedOn w:val="Normal"/>
    <w:link w:val="FooterChar"/>
    <w:uiPriority w:val="99"/>
    <w:semiHidden/>
    <w:rsid w:val="00BB01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01A9"/>
    <w:rPr>
      <w:rFonts w:ascii="Calibri" w:hAnsi="Calibri" w:cs="Calibri"/>
    </w:rPr>
  </w:style>
  <w:style w:type="paragraph" w:styleId="BodyText">
    <w:name w:val="Body Text"/>
    <w:basedOn w:val="Normal"/>
    <w:link w:val="BodyTextChar"/>
    <w:uiPriority w:val="99"/>
    <w:semiHidden/>
    <w:unhideWhenUsed/>
    <w:rsid w:val="00BB01A9"/>
    <w:pPr>
      <w:spacing w:after="120"/>
    </w:pPr>
  </w:style>
  <w:style w:type="character" w:customStyle="1" w:styleId="BodyTextChar">
    <w:name w:val="Body Text Char"/>
    <w:basedOn w:val="DefaultParagraphFont"/>
    <w:link w:val="BodyText"/>
    <w:uiPriority w:val="99"/>
    <w:semiHidden/>
    <w:rsid w:val="00BB01A9"/>
    <w:rPr>
      <w:rFonts w:ascii="Calibri" w:hAnsi="Calibri" w:cs="Calibri"/>
    </w:rPr>
  </w:style>
  <w:style w:type="paragraph" w:styleId="NoSpacing">
    <w:name w:val="No Spacing"/>
    <w:link w:val="NoSpacingChar"/>
    <w:uiPriority w:val="99"/>
    <w:unhideWhenUsed/>
    <w:qFormat/>
    <w:rsid w:val="00BB01A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B01A9"/>
    <w:rPr>
      <w:rFonts w:ascii="Calibri" w:hAnsi="Calibri" w:cs="Calibri"/>
    </w:rPr>
  </w:style>
  <w:style w:type="paragraph" w:styleId="NormalWeb">
    <w:name w:val="Normal (Web)"/>
    <w:basedOn w:val="Normal"/>
    <w:uiPriority w:val="99"/>
    <w:semiHidden/>
    <w:unhideWhenUsed/>
    <w:rsid w:val="00BB01A9"/>
    <w:rPr>
      <w:rFonts w:ascii="Times New Roman" w:hAnsi="Times New Roman" w:cs="Times New Roman"/>
      <w:sz w:val="24"/>
      <w:szCs w:val="24"/>
    </w:rPr>
  </w:style>
  <w:style w:type="paragraph" w:customStyle="1" w:styleId="Emphasis1">
    <w:name w:val="Emphasis1"/>
    <w:basedOn w:val="Normal"/>
    <w:autoRedefine/>
    <w:uiPriority w:val="8"/>
    <w:qFormat/>
    <w:rsid w:val="00BB01A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6348B5"/>
    <w:rPr>
      <w:color w:val="1F4E79" w:themeColor="accent1" w:themeShade="80"/>
    </w:rPr>
  </w:style>
  <w:style w:type="character" w:customStyle="1" w:styleId="AnalyticChar">
    <w:name w:val="Analytic Char"/>
    <w:basedOn w:val="DefaultParagraphFont"/>
    <w:link w:val="Analytic"/>
    <w:uiPriority w:val="5"/>
    <w:rsid w:val="006348B5"/>
    <w:rPr>
      <w:rFonts w:ascii="Calibri" w:eastAsiaTheme="majorEastAsia" w:hAnsi="Calibri" w:cstheme="majorBidi"/>
      <w:b/>
      <w:iCs/>
      <w:color w:val="1F4E79" w:themeColor="accent1" w:themeShade="80"/>
      <w:sz w:val="26"/>
    </w:rPr>
  </w:style>
  <w:style w:type="paragraph" w:customStyle="1" w:styleId="Analyticusethisone">
    <w:name w:val="Analytic (use this one)"/>
    <w:basedOn w:val="Heading4"/>
    <w:link w:val="AnalyticusethisoneChar"/>
    <w:autoRedefine/>
    <w:qFormat/>
    <w:rsid w:val="005745ED"/>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rsid w:val="005745ED"/>
    <w:rPr>
      <w:rFonts w:ascii="Calibri" w:eastAsiaTheme="majorEastAsia" w:hAnsi="Calibri" w:cs="Times New Roman (Headings CS)"/>
      <w:b/>
      <w:bCs/>
      <w:color w:val="75100D"/>
      <w:sz w:val="3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2273">
      <w:bodyDiv w:val="1"/>
      <w:marLeft w:val="0"/>
      <w:marRight w:val="0"/>
      <w:marTop w:val="0"/>
      <w:marBottom w:val="0"/>
      <w:divBdr>
        <w:top w:val="none" w:sz="0" w:space="0" w:color="auto"/>
        <w:left w:val="none" w:sz="0" w:space="0" w:color="auto"/>
        <w:bottom w:val="none" w:sz="0" w:space="0" w:color="auto"/>
        <w:right w:val="none" w:sz="0" w:space="0" w:color="auto"/>
      </w:divBdr>
    </w:div>
    <w:div w:id="286817582">
      <w:bodyDiv w:val="1"/>
      <w:marLeft w:val="0"/>
      <w:marRight w:val="0"/>
      <w:marTop w:val="0"/>
      <w:marBottom w:val="0"/>
      <w:divBdr>
        <w:top w:val="none" w:sz="0" w:space="0" w:color="auto"/>
        <w:left w:val="none" w:sz="0" w:space="0" w:color="auto"/>
        <w:bottom w:val="none" w:sz="0" w:space="0" w:color="auto"/>
        <w:right w:val="none" w:sz="0" w:space="0" w:color="auto"/>
      </w:divBdr>
    </w:div>
    <w:div w:id="629749062">
      <w:bodyDiv w:val="1"/>
      <w:marLeft w:val="0"/>
      <w:marRight w:val="0"/>
      <w:marTop w:val="0"/>
      <w:marBottom w:val="0"/>
      <w:divBdr>
        <w:top w:val="none" w:sz="0" w:space="0" w:color="auto"/>
        <w:left w:val="none" w:sz="0" w:space="0" w:color="auto"/>
        <w:bottom w:val="none" w:sz="0" w:space="0" w:color="auto"/>
        <w:right w:val="none" w:sz="0" w:space="0" w:color="auto"/>
      </w:divBdr>
    </w:div>
    <w:div w:id="635263417">
      <w:bodyDiv w:val="1"/>
      <w:marLeft w:val="0"/>
      <w:marRight w:val="0"/>
      <w:marTop w:val="0"/>
      <w:marBottom w:val="0"/>
      <w:divBdr>
        <w:top w:val="none" w:sz="0" w:space="0" w:color="auto"/>
        <w:left w:val="none" w:sz="0" w:space="0" w:color="auto"/>
        <w:bottom w:val="none" w:sz="0" w:space="0" w:color="auto"/>
        <w:right w:val="none" w:sz="0" w:space="0" w:color="auto"/>
      </w:divBdr>
    </w:div>
    <w:div w:id="815758199">
      <w:bodyDiv w:val="1"/>
      <w:marLeft w:val="0"/>
      <w:marRight w:val="0"/>
      <w:marTop w:val="0"/>
      <w:marBottom w:val="0"/>
      <w:divBdr>
        <w:top w:val="none" w:sz="0" w:space="0" w:color="auto"/>
        <w:left w:val="none" w:sz="0" w:space="0" w:color="auto"/>
        <w:bottom w:val="none" w:sz="0" w:space="0" w:color="auto"/>
        <w:right w:val="none" w:sz="0" w:space="0" w:color="auto"/>
      </w:divBdr>
    </w:div>
    <w:div w:id="838930028">
      <w:bodyDiv w:val="1"/>
      <w:marLeft w:val="0"/>
      <w:marRight w:val="0"/>
      <w:marTop w:val="0"/>
      <w:marBottom w:val="0"/>
      <w:divBdr>
        <w:top w:val="none" w:sz="0" w:space="0" w:color="auto"/>
        <w:left w:val="none" w:sz="0" w:space="0" w:color="auto"/>
        <w:bottom w:val="none" w:sz="0" w:space="0" w:color="auto"/>
        <w:right w:val="none" w:sz="0" w:space="0" w:color="auto"/>
      </w:divBdr>
      <w:divsChild>
        <w:div w:id="464781942">
          <w:marLeft w:val="0"/>
          <w:marRight w:val="0"/>
          <w:marTop w:val="0"/>
          <w:marBottom w:val="0"/>
          <w:divBdr>
            <w:top w:val="single" w:sz="2" w:space="0" w:color="E5E7EB"/>
            <w:left w:val="single" w:sz="2" w:space="0" w:color="E5E7EB"/>
            <w:bottom w:val="single" w:sz="2" w:space="0" w:color="E5E7EB"/>
            <w:right w:val="single" w:sz="2" w:space="0" w:color="E5E7EB"/>
          </w:divBdr>
        </w:div>
        <w:div w:id="1337340796">
          <w:marLeft w:val="0"/>
          <w:marRight w:val="0"/>
          <w:marTop w:val="0"/>
          <w:marBottom w:val="0"/>
          <w:divBdr>
            <w:top w:val="single" w:sz="2" w:space="4" w:color="E5E7EB"/>
            <w:left w:val="single" w:sz="2" w:space="0" w:color="E5E7EB"/>
            <w:bottom w:val="single" w:sz="2" w:space="0" w:color="E5E7EB"/>
            <w:right w:val="single" w:sz="2" w:space="0" w:color="E5E7EB"/>
          </w:divBdr>
          <w:divsChild>
            <w:div w:id="1938905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2711399">
      <w:bodyDiv w:val="1"/>
      <w:marLeft w:val="0"/>
      <w:marRight w:val="0"/>
      <w:marTop w:val="0"/>
      <w:marBottom w:val="0"/>
      <w:divBdr>
        <w:top w:val="none" w:sz="0" w:space="0" w:color="auto"/>
        <w:left w:val="none" w:sz="0" w:space="0" w:color="auto"/>
        <w:bottom w:val="none" w:sz="0" w:space="0" w:color="auto"/>
        <w:right w:val="none" w:sz="0" w:space="0" w:color="auto"/>
      </w:divBdr>
      <w:divsChild>
        <w:div w:id="1263224416">
          <w:marLeft w:val="75"/>
          <w:marRight w:val="75"/>
          <w:marTop w:val="75"/>
          <w:marBottom w:val="75"/>
          <w:divBdr>
            <w:top w:val="none" w:sz="0" w:space="0" w:color="auto"/>
            <w:left w:val="none" w:sz="0" w:space="0" w:color="auto"/>
            <w:bottom w:val="none" w:sz="0" w:space="0" w:color="auto"/>
            <w:right w:val="none" w:sz="0" w:space="0" w:color="auto"/>
          </w:divBdr>
          <w:divsChild>
            <w:div w:id="515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4472">
      <w:bodyDiv w:val="1"/>
      <w:marLeft w:val="0"/>
      <w:marRight w:val="0"/>
      <w:marTop w:val="0"/>
      <w:marBottom w:val="0"/>
      <w:divBdr>
        <w:top w:val="none" w:sz="0" w:space="0" w:color="auto"/>
        <w:left w:val="none" w:sz="0" w:space="0" w:color="auto"/>
        <w:bottom w:val="none" w:sz="0" w:space="0" w:color="auto"/>
        <w:right w:val="none" w:sz="0" w:space="0" w:color="auto"/>
      </w:divBdr>
    </w:div>
    <w:div w:id="1705327873">
      <w:bodyDiv w:val="1"/>
      <w:marLeft w:val="0"/>
      <w:marRight w:val="0"/>
      <w:marTop w:val="0"/>
      <w:marBottom w:val="0"/>
      <w:divBdr>
        <w:top w:val="none" w:sz="0" w:space="0" w:color="auto"/>
        <w:left w:val="none" w:sz="0" w:space="0" w:color="auto"/>
        <w:bottom w:val="none" w:sz="0" w:space="0" w:color="auto"/>
        <w:right w:val="none" w:sz="0" w:space="0" w:color="auto"/>
      </w:divBdr>
    </w:div>
    <w:div w:id="1736508579">
      <w:bodyDiv w:val="1"/>
      <w:marLeft w:val="0"/>
      <w:marRight w:val="0"/>
      <w:marTop w:val="0"/>
      <w:marBottom w:val="0"/>
      <w:divBdr>
        <w:top w:val="none" w:sz="0" w:space="0" w:color="auto"/>
        <w:left w:val="none" w:sz="0" w:space="0" w:color="auto"/>
        <w:bottom w:val="none" w:sz="0" w:space="0" w:color="auto"/>
        <w:right w:val="none" w:sz="0" w:space="0" w:color="auto"/>
      </w:divBdr>
    </w:div>
    <w:div w:id="1815751776">
      <w:bodyDiv w:val="1"/>
      <w:marLeft w:val="0"/>
      <w:marRight w:val="0"/>
      <w:marTop w:val="0"/>
      <w:marBottom w:val="0"/>
      <w:divBdr>
        <w:top w:val="none" w:sz="0" w:space="0" w:color="auto"/>
        <w:left w:val="none" w:sz="0" w:space="0" w:color="auto"/>
        <w:bottom w:val="none" w:sz="0" w:space="0" w:color="auto"/>
        <w:right w:val="none" w:sz="0" w:space="0" w:color="auto"/>
      </w:divBdr>
    </w:div>
    <w:div w:id="1846438406">
      <w:bodyDiv w:val="1"/>
      <w:marLeft w:val="0"/>
      <w:marRight w:val="0"/>
      <w:marTop w:val="0"/>
      <w:marBottom w:val="0"/>
      <w:divBdr>
        <w:top w:val="none" w:sz="0" w:space="0" w:color="auto"/>
        <w:left w:val="none" w:sz="0" w:space="0" w:color="auto"/>
        <w:bottom w:val="none" w:sz="0" w:space="0" w:color="auto"/>
        <w:right w:val="none" w:sz="0" w:space="0" w:color="auto"/>
      </w:divBdr>
      <w:divsChild>
        <w:div w:id="1931158945">
          <w:marLeft w:val="0"/>
          <w:marRight w:val="0"/>
          <w:marTop w:val="0"/>
          <w:marBottom w:val="0"/>
          <w:divBdr>
            <w:top w:val="single" w:sz="2" w:space="0" w:color="E5E7EB"/>
            <w:left w:val="single" w:sz="2" w:space="0" w:color="E5E7EB"/>
            <w:bottom w:val="single" w:sz="2" w:space="0" w:color="E5E7EB"/>
            <w:right w:val="single" w:sz="2" w:space="0" w:color="E5E7EB"/>
          </w:divBdr>
        </w:div>
        <w:div w:id="158353219">
          <w:marLeft w:val="0"/>
          <w:marRight w:val="0"/>
          <w:marTop w:val="0"/>
          <w:marBottom w:val="0"/>
          <w:divBdr>
            <w:top w:val="single" w:sz="2" w:space="4" w:color="E5E7EB"/>
            <w:left w:val="single" w:sz="2" w:space="0" w:color="E5E7EB"/>
            <w:bottom w:val="single" w:sz="2" w:space="0" w:color="E5E7EB"/>
            <w:right w:val="single" w:sz="2" w:space="0" w:color="E5E7EB"/>
          </w:divBdr>
          <w:divsChild>
            <w:div w:id="821891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0522813">
      <w:bodyDiv w:val="1"/>
      <w:marLeft w:val="0"/>
      <w:marRight w:val="0"/>
      <w:marTop w:val="0"/>
      <w:marBottom w:val="0"/>
      <w:divBdr>
        <w:top w:val="none" w:sz="0" w:space="0" w:color="auto"/>
        <w:left w:val="none" w:sz="0" w:space="0" w:color="auto"/>
        <w:bottom w:val="none" w:sz="0" w:space="0" w:color="auto"/>
        <w:right w:val="none" w:sz="0" w:space="0" w:color="auto"/>
      </w:divBdr>
    </w:div>
    <w:div w:id="2101872260">
      <w:bodyDiv w:val="1"/>
      <w:marLeft w:val="0"/>
      <w:marRight w:val="0"/>
      <w:marTop w:val="0"/>
      <w:marBottom w:val="0"/>
      <w:divBdr>
        <w:top w:val="none" w:sz="0" w:space="0" w:color="auto"/>
        <w:left w:val="none" w:sz="0" w:space="0" w:color="auto"/>
        <w:bottom w:val="none" w:sz="0" w:space="0" w:color="auto"/>
        <w:right w:val="none" w:sz="0" w:space="0" w:color="auto"/>
      </w:divBdr>
      <w:divsChild>
        <w:div w:id="388696658">
          <w:marLeft w:val="0"/>
          <w:marRight w:val="0"/>
          <w:marTop w:val="0"/>
          <w:marBottom w:val="0"/>
          <w:divBdr>
            <w:top w:val="single" w:sz="2" w:space="0" w:color="auto"/>
            <w:left w:val="single" w:sz="2" w:space="0" w:color="auto"/>
            <w:bottom w:val="single" w:sz="2" w:space="0" w:color="auto"/>
            <w:right w:val="single" w:sz="2" w:space="0" w:color="auto"/>
          </w:divBdr>
        </w:div>
        <w:div w:id="1672832554">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yellcollection.org/doi/pdf/10.3389/esss.2024.10117" TargetMode="External"/><Relationship Id="rId21" Type="http://schemas.openxmlformats.org/officeDocument/2006/relationships/hyperlink" Target="https://www.lyellcollection.org/doi/pdf/10.3389/esss.2024.10117" TargetMode="External"/><Relationship Id="rId42" Type="http://schemas.openxmlformats.org/officeDocument/2006/relationships/hyperlink" Target="https://www.nature.com/articles/sdata201937" TargetMode="External"/><Relationship Id="rId47" Type="http://schemas.openxmlformats.org/officeDocument/2006/relationships/hyperlink" Target="https://doi.org/10.1016/j.futures.2018.01.001" TargetMode="External"/><Relationship Id="rId63" Type="http://schemas.openxmlformats.org/officeDocument/2006/relationships/image" Target="media/image6.png"/><Relationship Id="rId68" Type="http://schemas.openxmlformats.org/officeDocument/2006/relationships/hyperlink" Target="https://www.nytimes.com/2022/07/26/world/europe/russia-gas-cuts-putin-eu.html" TargetMode="External"/><Relationship Id="rId16" Type="http://schemas.openxmlformats.org/officeDocument/2006/relationships/hyperlink" Target="https://www.sciencedirect.com/science/article/pii/S2214629624004328" TargetMode="External"/><Relationship Id="rId11" Type="http://schemas.openxmlformats.org/officeDocument/2006/relationships/hyperlink" Target="https://www.sciencedirect.com/science/article/pii/S2214629624004328" TargetMode="External"/><Relationship Id="rId24" Type="http://schemas.openxmlformats.org/officeDocument/2006/relationships/hyperlink" Target="https://www.lyellcollection.org/doi/pdf/10.3389/esss.2024.10117" TargetMode="External"/><Relationship Id="rId32" Type="http://schemas.openxmlformats.org/officeDocument/2006/relationships/hyperlink" Target="https://en.wikipedia.org/wiki/University_of_Copenhagen" TargetMode="External"/><Relationship Id="rId37" Type="http://schemas.openxmlformats.org/officeDocument/2006/relationships/hyperlink" Target="https://wedocs.unep.org/bitstream/handle/20.500.11822/30022/EGR10.pdf?sequence=1&amp;isAllowed=y" TargetMode="External"/><Relationship Id="rId40" Type="http://schemas.openxmlformats.org/officeDocument/2006/relationships/hyperlink" Target="https://www.tandfonline.com/doi/abs/10.1080/00963402.2019.1680047?journalCode=rbul20" TargetMode="External"/><Relationship Id="rId45" Type="http://schemas.openxmlformats.org/officeDocument/2006/relationships/hyperlink" Target="https://opendocs.ids.ac.uk/opendocs/bitstream/handle/20.500.12413/16721/999_Food_Prices_and_Political_Instability.pdf?sequence=1&amp;isAllowed=y" TargetMode="External"/><Relationship Id="rId53" Type="http://schemas.openxmlformats.org/officeDocument/2006/relationships/hyperlink" Target="https://www.sciencedirect.com/science/article/pii/S2214629624004328" TargetMode="External"/><Relationship Id="rId58" Type="http://schemas.openxmlformats.org/officeDocument/2006/relationships/hyperlink" Target="https://thebulletin.org/premium/2022-03/china-and-the-united-states-its-a-cold-war-but-dont-panic/" TargetMode="External"/><Relationship Id="rId66" Type="http://schemas.openxmlformats.org/officeDocument/2006/relationships/hyperlink" Target="https://www.bloomberg.com/opinion/articles/2022-08-09/(previewed%20this%20past%20weekend%20in%20the%20exercises%20responding%20to%20the%20Pelosi%20visit)" TargetMode="External"/><Relationship Id="rId74" Type="http://schemas.openxmlformats.org/officeDocument/2006/relationships/hyperlink" Target="https://www.foreignaffairs.com/articles/middle-east/2018-12-11/americas-middle-east-purgatory" TargetMode="External"/><Relationship Id="rId5" Type="http://schemas.openxmlformats.org/officeDocument/2006/relationships/webSettings" Target="webSettings.xml"/><Relationship Id="rId61" Type="http://schemas.openxmlformats.org/officeDocument/2006/relationships/image" Target="media/image4.png"/><Relationship Id="rId19" Type="http://schemas.openxmlformats.org/officeDocument/2006/relationships/hyperlink" Target="https://www.lyellcollection.org/doi/pdf/10.3389/esss.2024.10117" TargetMode="External"/><Relationship Id="rId14" Type="http://schemas.openxmlformats.org/officeDocument/2006/relationships/hyperlink" Target="https://www.lyellcollection.org/doi/pdf/10.3389/esss.2024.10117" TargetMode="External"/><Relationship Id="rId22" Type="http://schemas.openxmlformats.org/officeDocument/2006/relationships/hyperlink" Target="https://www.lyellcollection.org/doi/pdf/10.3389/esss.2024.10117" TargetMode="External"/><Relationship Id="rId27" Type="http://schemas.openxmlformats.org/officeDocument/2006/relationships/hyperlink" Target="https://www.lyellcollection.org/doi/pdf/10.3389/esss.2024.10117" TargetMode="External"/><Relationship Id="rId30" Type="http://schemas.openxmlformats.org/officeDocument/2006/relationships/hyperlink" Target="https://en.wikipedia.org/wiki/Environmental_Assessment_Institute" TargetMode="External"/><Relationship Id="rId35" Type="http://schemas.openxmlformats.org/officeDocument/2006/relationships/hyperlink" Target="https://twitter.com/antonioguterres/status/1505914097262637058" TargetMode="External"/><Relationship Id="rId43" Type="http://schemas.openxmlformats.org/officeDocument/2006/relationships/hyperlink" Target="https://www.nature.com/articles/sdata201937" TargetMode="External"/><Relationship Id="rId48" Type="http://schemas.openxmlformats.org/officeDocument/2006/relationships/hyperlink" Target="https://www.authorea.com/users/475874/articles/565074-evidence-against-linking-the-biodiversity-crisis-to-ecosystem-collapse?commit=151bbacd555b1abcfcc18ccf9c1b0426edc06260" TargetMode="External"/><Relationship Id="rId56" Type="http://schemas.openxmlformats.org/officeDocument/2006/relationships/hyperlink" Target="https://www.lyellcollection.org/doi/pdf/10.3389/esss.2024.10117" TargetMode="External"/><Relationship Id="rId64" Type="http://schemas.openxmlformats.org/officeDocument/2006/relationships/hyperlink" Target="https://www.foreignaffairs.com/articles/china/2022-02-11/china-strategy-rival-americas-making" TargetMode="External"/><Relationship Id="rId69" Type="http://schemas.openxmlformats.org/officeDocument/2006/relationships/hyperlink" Target="https://www.scmp.com/news/china/politics/article/3172120/ukraine-war-lessons-make-attack-taiwan-unlikely-security-chief" TargetMode="External"/><Relationship Id="rId77" Type="http://schemas.openxmlformats.org/officeDocument/2006/relationships/theme" Target="theme/theme1.xml"/><Relationship Id="rId8" Type="http://schemas.openxmlformats.org/officeDocument/2006/relationships/hyperlink" Target="https://www.sciencedirect.com/science/article/pii/S2214629624004328" TargetMode="External"/><Relationship Id="rId51" Type="http://schemas.openxmlformats.org/officeDocument/2006/relationships/hyperlink" Target="https://www.jstor.org/stable/26760131?seq=1" TargetMode="External"/><Relationship Id="rId72" Type="http://schemas.openxmlformats.org/officeDocument/2006/relationships/hyperlink" Target="https://www.scmp.com/news/china/military/article/3171203/china-has-fully-militarised-islands-south-china-sea-threatening?module=inline&amp;pgtype=article" TargetMode="External"/><Relationship Id="rId3" Type="http://schemas.openxmlformats.org/officeDocument/2006/relationships/styles" Target="styles.xml"/><Relationship Id="rId12" Type="http://schemas.openxmlformats.org/officeDocument/2006/relationships/hyperlink" Target="https://digitalcommons.dartmouth.edu/dissertations/281" TargetMode="External"/><Relationship Id="rId17" Type="http://schemas.openxmlformats.org/officeDocument/2006/relationships/hyperlink" Target="https://www.lyellcollection.org/doi/pdf/10.3389/esss.2024.10117" TargetMode="External"/><Relationship Id="rId25" Type="http://schemas.openxmlformats.org/officeDocument/2006/relationships/image" Target="media/image2.png"/><Relationship Id="rId33" Type="http://schemas.openxmlformats.org/officeDocument/2006/relationships/hyperlink" Target="https://www.weforum.org/reports/global-risks-report-2022" TargetMode="External"/><Relationship Id="rId38" Type="http://schemas.openxmlformats.org/officeDocument/2006/relationships/hyperlink" Target="https://thecritic.co.uk/issues/december-2019/the-plot-against-fracking/" TargetMode="External"/><Relationship Id="rId46" Type="http://schemas.openxmlformats.org/officeDocument/2006/relationships/hyperlink" Target="https://www.usda.gov/media/blog/2020/09/24/americas-farmers-resilient-throughout-covid-pandemic" TargetMode="External"/><Relationship Id="rId59" Type="http://schemas.openxmlformats.org/officeDocument/2006/relationships/hyperlink" Target="https://www.defensepriorities.org/explainers/war-is-a-choice-not-a-trap" TargetMode="External"/><Relationship Id="rId67" Type="http://schemas.openxmlformats.org/officeDocument/2006/relationships/hyperlink" Target="https://foreignpolicy.com/2022/07/22/russia-economy-sanctions-myths-ruble-business/" TargetMode="External"/><Relationship Id="rId20" Type="http://schemas.openxmlformats.org/officeDocument/2006/relationships/hyperlink" Target="https://www.lyellcollection.org/doi/pdf/10.3389/esss.2024.10117" TargetMode="External"/><Relationship Id="rId41" Type="http://schemas.openxmlformats.org/officeDocument/2006/relationships/hyperlink" Target="https://par.nsf.gov/servlets/purl/10313977" TargetMode="External"/><Relationship Id="rId54" Type="http://schemas.openxmlformats.org/officeDocument/2006/relationships/hyperlink" Target="https://www.sciencedirect.com/science/article/pii/S2214629624004328" TargetMode="External"/><Relationship Id="rId62" Type="http://schemas.openxmlformats.org/officeDocument/2006/relationships/image" Target="media/image5.png"/><Relationship Id="rId70" Type="http://schemas.openxmlformats.org/officeDocument/2006/relationships/hyperlink" Target="https://www.scmp.com/topics/taiwan-0?module=inline&amp;pgtype=article" TargetMode="External"/><Relationship Id="rId75" Type="http://schemas.openxmlformats.org/officeDocument/2006/relationships/hyperlink" Target="https://www.theatlantic.com/international/archive/2018/05/iran-israel-syria/560210/"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sciencedirect.com/science/article/pii/S2214629624004328" TargetMode="External"/><Relationship Id="rId23" Type="http://schemas.openxmlformats.org/officeDocument/2006/relationships/hyperlink" Target="https://www.lyellcollection.org/doi/pdf/10.3389/esss.2024.10117" TargetMode="External"/><Relationship Id="rId28" Type="http://schemas.openxmlformats.org/officeDocument/2006/relationships/hyperlink" Target="https://www.lyellcollection.org/doi/pdf/10.3389/esss.2024.10117" TargetMode="External"/><Relationship Id="rId36" Type="http://schemas.openxmlformats.org/officeDocument/2006/relationships/hyperlink" Target="https://www.climatepolicyinitiative.org/publication/global-landscape-of-climate-finance-2021/" TargetMode="External"/><Relationship Id="rId49" Type="http://schemas.openxmlformats.org/officeDocument/2006/relationships/hyperlink" Target="https://madison.com/ct/opinion/column/john_nichols/john-nichols-russ-feingold-is-making-an-issue-of-biodiversity/article_3ec3da77-db85-5907-872f-b456566d8154.html" TargetMode="External"/><Relationship Id="rId57" Type="http://schemas.openxmlformats.org/officeDocument/2006/relationships/hyperlink" Target="https://www.atlanticcouncil.org/blogs/new-atlanticist/to-decipher-putins-nuclear-threats-watch-what-he-does-not-what-he-says" TargetMode="External"/><Relationship Id="rId10" Type="http://schemas.openxmlformats.org/officeDocument/2006/relationships/hyperlink" Target="https://www.sciencedirect.com/science/article/pii/S2214629624004328" TargetMode="External"/><Relationship Id="rId31" Type="http://schemas.openxmlformats.org/officeDocument/2006/relationships/hyperlink" Target="https://en.wikipedia.org/wiki/Doctor_of_Philosophy" TargetMode="External"/><Relationship Id="rId44" Type="http://schemas.openxmlformats.org/officeDocument/2006/relationships/hyperlink" Target="https://blogs.prio.org/ClimateAndConflict/2018/05/does-hunger-cause-conflict/" TargetMode="External"/><Relationship Id="rId52" Type="http://schemas.openxmlformats.org/officeDocument/2006/relationships/hyperlink" Target="https://www.sciencedirect.com/science/article/pii/S2214629624004328" TargetMode="External"/><Relationship Id="rId60" Type="http://schemas.openxmlformats.org/officeDocument/2006/relationships/image" Target="media/image3.png"/><Relationship Id="rId65" Type="http://schemas.openxmlformats.org/officeDocument/2006/relationships/hyperlink" Target="https://www.bloomberg.com/opinion/articles/2022-08-09/a-us-china-war-over-taiwan-isn-t-happening-anytime-soon" TargetMode="External"/><Relationship Id="rId73" Type="http://schemas.openxmlformats.org/officeDocument/2006/relationships/hyperlink" Target="https://www.thenews.com.pk/print/428298-seminar-on-strategic-dimensions-of-peace-and-conflict-in-south-asia-middle-east" TargetMode="External"/><Relationship Id="rId4" Type="http://schemas.openxmlformats.org/officeDocument/2006/relationships/settings" Target="settings.xml"/><Relationship Id="rId9" Type="http://schemas.openxmlformats.org/officeDocument/2006/relationships/hyperlink" Target="https://www.sciencedirect.com/science/article/pii/S2214629624004328" TargetMode="External"/><Relationship Id="rId13" Type="http://schemas.openxmlformats.org/officeDocument/2006/relationships/hyperlink" Target="https://www.sciencedirect.com/science/article/pii/S2214629624004328" TargetMode="External"/><Relationship Id="rId18" Type="http://schemas.openxmlformats.org/officeDocument/2006/relationships/hyperlink" Target="https://www.sciencedirect.com/science/article/pii/S2214629624004328" TargetMode="External"/><Relationship Id="rId39" Type="http://schemas.openxmlformats.org/officeDocument/2006/relationships/hyperlink" Target="https://quillette.com/2020/07/08/why-i-believe-climate-change-is-not-the-end-of-the-world" TargetMode="External"/><Relationship Id="rId34" Type="http://schemas.openxmlformats.org/officeDocument/2006/relationships/hyperlink" Target="https://youtu.be/vksGzhgYnEw?t=298" TargetMode="External"/><Relationship Id="rId50" Type="http://schemas.openxmlformats.org/officeDocument/2006/relationships/hyperlink" Target="https://assets.publishing.service.gov.uk/government/uploads/system/uploads/attachment_data/file/783151/20190304-MCDC_CHW_Information_note_-_Deterrence_by_Punishment.pdf" TargetMode="External"/><Relationship Id="rId55" Type="http://schemas.openxmlformats.org/officeDocument/2006/relationships/hyperlink" Target="https://www.sciencedirect.com/science/article/pii/S2214629624004328" TargetMode="External"/><Relationship Id="rId76" Type="http://schemas.openxmlformats.org/officeDocument/2006/relationships/fontTable" Target="fontTable.xml"/><Relationship Id="rId7" Type="http://schemas.openxmlformats.org/officeDocument/2006/relationships/hyperlink" Target="https://www.sciencedirect.com/science/article/pii/S2214629624004328" TargetMode="External"/><Relationship Id="rId71" Type="http://schemas.openxmlformats.org/officeDocument/2006/relationships/hyperlink" Target="https://www.scmp.com/topics/ukraine?module=inline&amp;pgtype=article" TargetMode="External"/><Relationship Id="rId2" Type="http://schemas.openxmlformats.org/officeDocument/2006/relationships/numbering" Target="numbering.xml"/><Relationship Id="rId29" Type="http://schemas.openxmlformats.org/officeDocument/2006/relationships/hyperlink" Target="https://www.aei.org/articles/the-case-for-climate-change-re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OneDrive%20-%20Missouri%20State%20University\Desktop\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6/01/customui" onLoad="Ribbon.OnLoad">
  <ribbon startFromScratch="false">
    <officeMenu>
      <button id="VerbatimSettings" insertAfterMso="FileSaveAsMenu" onAction="RibbonMain" label="Verbatim Settings" description="Configure Verbatim user settings."/>
    </officeMenu>
    <tabs>
      <tab id="DebateTab" label="Debate" insertBeforeMso="TabHome" keytip="D">
        <group id="Paperless" label="Paperless" imageMso="RightArrow2">
          <box id="PaperlessBox1" boxStyle="horizontal">
            <button id="SendToSpeech" description="Send To Speech Document" imageMso="RightArrow2" keytip="`" screentip="Send To Speech" supertip="Sends selected text or current pocket/hat/block/card to active Speech document. (` key)" onAction="RibbonMain"/>
            <labelControl id="lblSep1" label="|" enabled="false"/>
            <button id="ChooseSpeechDoc" label="Choose Doc" description="Choose Speech Doc" imageMso="ReviewAcceptChange" screentip="Choose Speech Doc" supertip="Lets you select which document to use as the active Speech doc. (Alt+`)" onAction="RibbonMain"/>
          </box>
          <box id="PaperlessBox2" boxStyle="horizontal">
            <control idMso="WindowSwitchWindowsMenuWord" label="Windows" supertip="Cycle through currently open windows. (Ctrl+Tab)"/>
            <labelControl id="lblSep2" label="|" enabled="false"/>
            <button id="WindowArranger" description="Arranges Windows" imageMso="WindowSideBySide" screentip="Window Arranger" supertip="Arranges open windows side-by-side, with the active Speech doc on the right. Can be configured in the Verbatim settings. (Ctrl+Shift+Tab)" onAction="RibbonMain"/>
          </box>
          <box id="PaperlessBox3" boxStyle="horizontal">
            <dynamicMenu id="VirtualTub" description="Virtual Tub" imageMso="_3DSurfaceWireFrameClassic" supertip="Opens the Virtual Tub Menu. Configure in the Verbatim settings." getContent="VirtualTub.GetVTubContent"/>
            <labelControl id="lblSep3" label="|" enabled="false"/>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separator id="PaperlessSep1"/>
          <box id="PaperlessBox4" boxStyle="horizontal">
            <button id="NewSpeech" description="New Speech Document" label="Speech" imageMso="FileCheckIn" screentip="New Speech Document" supertip="Creates a new Speech document. (Ctrl+Shift+N)" onAction="RibbonMain"/>
            <dynamicMenu id="NewSpeechMenu" description="New Speech" screentip="New Speech" supertip="Auto detects names for a new Speech Doc. Requires a tabroom.com account be configured in the Verbatim settings." getContent="Paperless.GetSpeeches"/>
          </box>
          <box id="PaperlessBox5" boxStyle="horizontal">
            <button id="NewDocument" description="New Document" label="New" imageMso="FileNew" screentip="New Verbatim Document" supertip="Creates a new Verbatim document." onAction="RibbonMain"/>
            <labelControl id="lblSep4" label="|" enabled="false"/>
            <button id="CombineDocs" description="Combine Documents" imageMso="ReviewCombineRevisions" screentip="Combine Documents" supertip="Combine multiple documents (such as speech documents) into one." onAction="RibbonMain"/>
          </box>
          <box id="PaperlessBox6" boxStyle="horizontal">
            <dynamicMenu id="CoauthoringMenu" description="Coauthoring on PaDS" label="Coauthor" imageMso="FileCreateDocumentWorkspace" supertip="Connects to PaDS for coauthoring." getContent="PaDS.GetCoauthoringContent"/>
          </box>
          <separator id="PaperlessSep2"/>
          <box id="PaperlessBox7"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box>
          <box id="PaperlessBox8" boxStyle="horizontal">
            <splitButton id="PaperlessSplit2">
              <button id="NewWarrant" description="New Warrant" imageMso="ReviewNewComment" screentip="New Warrant" supertip="Add a new warrant box." onAction="RibbonMain"/>
              <menu id="PaperlessMenu2" screentip="Warrants" supertip="Add/Remove warrant boxes">
                <button id="NewWarrant1" label="New Warrant" description="New Warrant" imageMso="ReviewNewComment" screentip="New Warrant" supertip="Add a new warrant box." onAction="RibbonMain"/>
                <button id="ShowComments" description="Toggle Showing Warrants" label="Show/Hide Warrants" onAction="RibbonMain"/>
                <button idMso="ReviewDeleteComment" label="Delete Warrant"/>
                <button id="DeleteAllWarrants" label="Delete All Warrants" description="Delete All Warrants" imageMso="ReviewDeleteAllCommentsInDocument" supertip="Deletes all warrants in the document." onAction="RibbonMain"/>
              </menu>
            </splitButton>
          </box>
          <box id="PaperlessBox9" boxStyle="horizontal">
            <toggleButton id="AutoCoauthoringUpdates" description="Toggle automatic updates of coauthored document" screentip="Auto Coauthoring Updates" supertip="Toggle automatic updates of coauthored document." imageMso="Refresh" getPressed="GetRibbonToggles" onAction="PaDS.AutoCoauthoring"/>
          </box>
          <dialogBoxLauncher>
            <button id="VerbatimSettings1" onAction="RibbonMain" supertip="Verbatim Settings"/>
          </dialogBoxLauncher>
        </group>
        <group id="Share" label="Share" imageMso="CreateDiagram">
          <box id="ShareBox1" boxStyle="vertical">
            <button id="CopyToUSB" description="Copy To USB" label="USB" imageMso="SaveAttachments" screentip="Copy To USB" supertip="Copies the current file to the root of the USB drive. (Ctrl+Shift+S)" onAction="RibbonMain"/>
            <button id="SendEmail" description="Email Speech Doc" label="Email" imageMso="GoToMail" screentip="Email Speech Doc" supertip="Saves the current file, then emails it. Tabroom.com and email accounts must be configured in the Verbatim settings. (Ctrl+Shift+E)" onAction="RibbonMain"/>
            <button id="PaDSPublic" description="Post to public PaDS folder" label="PaDS" imageMso="FileSaveAsWebPage" screentip="Upload To PaDS" supertip="Saves the current file, then uploads it to your public PaDS folder. Folder location can be configured in the Verbatim settings. (Ctrl+Shift+W)" onAction="RibbonMain"/>
          </box>
        </group>
        <group id="Tools" label="Tools" imageMso="ControlToolboxOutlook">
          <box id="ToolsBox1" boxStyle="horizontal">
            <button id="StartTimer" label="Timer" description="Starts a Timer" imageMso="CDAudioStartTime" screentip="Start Timer" supertip="Starts an on-screen timer. Must be in the same directory as the template and called Timer.exe (Ctrl+Shift+T)" onAction="RibbonMain"/>
          </box>
          <box id="ToolsBox2"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3" boxStyle="horizontal">
            <button id="DocumentStats" label="Stats" description="Document Stats" imageMso="Calculator" screentip="Document Stats" supertip="Displays stats about the current document, such as number of cards, highlighted words, and a time estimate. (Ctrl+Shift+I)" onAction="RibbonMain"/>
          </box>
        </group>
        <group id="View" label="View" imageMso="WatchWindow">
          <box id="ViewBox1" boxStyle="horizontal">
            <control idMso="NavigationPaneShowHide" label="Nav"/>
          </box>
          <box id="ViewBox2" boxStyle="horizontal">
            <control idMso="ViewFullScreenReadingView" label="Read"/>
          </box>
          <box id="ViewBox3" boxStyle="horizontal">
            <button id="DefaultView" getLabel="GetRibbonLabels" getImage="GetRibbonImages" screentip="Default View" supertip="Switches to the default view." onAction="RibbonMain"/>
          </box>
          <separator id="ViewSep1"/>
          <box id="ViewBox4" boxStyle="horizontal">
            <button id="NavPaneCycle" description="Cycles headers on the NavPane" imageMso="RecurrenceEdit" screentip="Run NavPaneCycle" supertip="Runs NavPaneCycle to cycle the headers on the NavPane automatically. Must be in the same directory as the template and called NavPaneCycle.exe (Ctrl+`)" onAction="RibbonMain"/>
          </box>
          <box id="ViewBox5" boxStyle="horizontal">
            <toggleButton id="InvisibilityMode" description="Invisibility Mode" imageMso="VisibilityVisible" screentip="Invisibility Mode" supertip="Toggles 'invisibility' mode, which hides all card text except highlighted text. (Ctrl+Shift+V goes visible)" getPressed="GetRibbonToggles" onAction="View.InvisibilityMode"/>
          </box>
          <box id="ViewBox6" boxStyle="horizontal">
            <control idMso="ParagraphMarks"/>
          </box>
        </group>
        <group id="Format" label="Format" imageMso="ChangeStylesMenu">
          <box id="FormatBox1" boxStyle="horizontal">
            <button id="F2Button" getLabel="GetRibbonLabels" onAction="RibbonMain"/>
            <labelControl id="lblSep5" label="|" enabled="false"/>
            <button id="F3Button" getLabel="GetRibbonLabels" onAction="RibbonMain"/>
            <labelControl id="lblSep6" label="|" enabled="false"/>
            <button id="F4Button" getLabel="GetRibbonLabels" onAction="RibbonMain"/>
            <labelControl id="lblSep7" label="|" enabled="false"/>
            <button id="F5Button" getLabel="GetRibbonLabels" onAction="RibbonMain"/>
            <labelControl id="lblSep8" label="|" enabled="false"/>
            <button id="F6Button" getLabel="GetRibbonLabels" onAction="RibbonMain"/>
            <labelControl id="lblSep9" label="|" enabled="false"/>
            <button id="F7Button" getLabel="GetRibbonLabels" onAction="RibbonMain"/>
          </box>
          <box id="FormatBox2" boxStyle="horizontal">
            <button id="F8Button" getLabel="GetRibbonLabels" onAction="RibbonMain"/>
            <labelControl id="lblSep10" label="|" enabled="false"/>
            <button id="F9Button" getLabel="GetRibbonLabels" onAction="RibbonMain"/>
            <labelControl id="lblSep11" label="|" enabled="false"/>
            <button id="F10Button" getLabel="GetRibbonLabels" onAction="RibbonMain"/>
            <labelControl id="lblSep12" label="|" enabled="false"/>
            <button id="F11Button" getLabel="GetRibbonLabels" onAction="RibbonMain"/>
            <labelControl id="lblSep13" label="|" enabled="false"/>
            <button id="F12Button" getLabel="GetRibbonLabels" onAction="RibbonMain"/>
          </box>
          <box id="FormatBox3" boxStyle="horizontal">
            <control idMso="TextHighlightColorPicker"/>
            <labelControl id="lblSep14" label="|" enabled="false"/>
            <button id="ShrinkText" label="Shrink" description="Shrink non-underlined text to 8pt and lower" imageMso="_8" screentip="Shrink text" supertip="Sets all non-underlined text in the paragraph to 8pt and smaller. (Alt+F3 or Ctrl+8)" onAction="RibbonMain"/>
            <labelControl id="lblSep15" label="|" enabled="false"/>
            <button id="ConvertBackfile" label="Convert" description="Convert Backfile To Verbatim" imageMso="AutoFormatWizard" screentip="Convert Wizard" supertip="Converts files from a previous Verbatim version or another template into the most recent format." onAction="RibbonMain"/>
            <labelControl id="lblSep16" label="|" enabled="false"/>
            <button id="AutoUnderline" description="Automatically underline card" imageMso="AutoSummaryResummarize" screentip="Automatically underline card" supertip="Automatically underlines the current card - cursor must be in the tag. (Ctrl+F9)" onAction="RibbonMain"/>
            <labelControl id="lblSep17"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labelControl id="lblSep18" label="|" enabled="false"/>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Main"/>
            <labelControl id="lblSep19" label="|" enabled="false"/>
            <menu id="FormatMenu1" label="More" imageMso="AutoFormat">
              <button id="UpdateStyles" description="Update styles from template" label="Update Styles" imageMso="ApplyStylesPane" supertip="Updates all document styles from the template. (Ctrl+F12)" onAction="RibbonMain"/>
              <button id="SelectSimilar" description="Select similar formatting" label="Select Similar Formatting" imageMso="CircularReferences" supertip="Selects all formatting in the document similar to the selection. (Ctrl+F2)" onAction="RibbonMain"/>
              <button id="ShrinkAll" description="Shrink All" label="Shrink All" imageMso="_8" supertip="Shrinks un-underlined text in all cards in the document to 8pt." onAction="RibbonMain"/>
              <button id="ShrinkPilcrows" description="Shrink Pilcrows" label="Shrink Pilcrows" imageMso="ParagraphMarks" supertip="Shrinks pilcrows in the paragraph to 8pt. If run at top of doc, will shrink ALL pilcrows." onAction="RibbonMain"/>
              <button id="RemovePilcrows" description="Remove Pilcrows" label="Remove Pilcrows" imageMso="ParagraphDialog" supertip="Removes all pilcrows from the document."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RemoveBookmarks" description="Remove bookmarkss" label="Remove Bookmarks" imageMso="BookmarkInsert" supertip="Removes bookmarks from the document." onAction="RibbonMain"/>
              <button id="RemoveEmphasis" description="Remove emphasis" label="Remove Emphasis" imageMso="ReviewBalloonsMenu" supertip="Converts emphasized text to underlining. (Ctrl+Shift+F10)" onAction="RibbonMain"/>
              <button id="FixFakeTags" description="Fix fake tags" label="Fix Fake Tags" imageMso="FontsReplaceFonts" supertip="Replaces fake tags (for example tags accidentally formatted as Cite) with real tags."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your personal information from the Verbatim settings." onAction="RibbonMain"/>
              <button id="DuplicateCite" description="Duplicate Cite" label="Duplicate Cite" imageMso="HorizontalLineInsert" supertip="Duplicates the previous cite in the document. Cites must be typed as a single paragraph and use the Cite style for the last name/date. (Alt+F8)" onAction="RibbonMain"/>
              <button id="AutoFormatCite" description="Auto Format Cite" label="Auto Format Cite" imageMso="EditBusinessCard" supertip="While the cursor is in a cite, will attempt to automatically apply the Cite style to the last name and date. Uses the day/month for cites during the current year. (Ctrl+F8)" onAction="RibbonMain"/>
              <button id="AutoNumberTags" description="Auto Number Tags" label="Auto Number Tags" imageMso="PageNumbersInHeaderInsertGallery" supertip="Automatically prepends numbers to all tags. (Ctrl+Shift+3)" onAction="RibbonMain"/>
              <button id="DeNumberTags" description="De-Number Tags" label="De-Number Tags" imageMso="PageNumbersRemove" supertip="Removes numbering from all tags." onAction="RibbonMain"/>
              <button id="GetFromCiteMaker" description="Get From CiteMaker" label="Get From CiteMaker" imageMso="ContactWebPage" supertip="For use with the CiteMaker browser extension - will attempt to paste the cite from the top-most tab. (Alt+F2)" onAction="RibbonMain"/>
            </menu>
          </box>
          <dialogBoxLauncher>
            <button idMso="StylesPane"/>
          </dialogBoxLauncher>
        </group>
        <group id="Caselist" label="Caselist" imageMso="UpgradeDocument">
          <box id="CaselistBox1" boxStyle="vertical">
            <button id="CaselistWizard" description="Caselist Wizard" label="Caselist" imageMso="UpgradeDocument" screentip="Caselist Wizard" supertip="Opens the Caselist Wizard to walk you through uploading your document to the college or high school wiki as cites, open source, or both." onAction="RibbonMain"/>
            <button id="ConvertToWiki" description="Convert Document to Wiki Syntax" label="Wikify" imageMso="OrganizationChartLayoutRightHanging" screentip="Convert To Wiki Syntax" supertip="Converts your document into wiki-ready syntax." onAction="RibbonMain"/>
            <menu id="CaselistMenu1" label="Citeify" imageMso="MailMergeSetDocumentType">
              <button id="CiteRequestDoc" label="Cite Request Doc" description="Turn Doc into cite request" imageMso="MailMergeSetDocumentType" supertip="Turns your document into a cite-request ready format." onAction="RibbonMain"/>
              <button id="CiteRequest" description="Turn Card into cite request" label="Cite Request Card" imageMso="FileSendAsAttachment" supertip="Turns a single card into cite-request ready format. (Ctrl+Q)" onAction="RibbonMain"/>
            </menu>
          </box>
        </group>
        <group id="Settings" label="Settings" imageMso="AddInManager">
          <box id="SettingsBox1" boxStyle="horizontal">
            <button id="LaunchWebsite" label="paperlessdebate" imageMso="ContactWebPage" screentip="Open paperlessdebate.com" supertip="Opens paperlessdebate.com in a web browser." onAction="RibbonMain"/>
          </box>
          <box id="SettingsBox2" boxStyle="horizontal">
            <button id="VerbatimHelp" label="Verbatim Help" description="Open Verbatim Help" imageMso="Help" screentip="Verbatim Help" supertip="Opens Verbatim Help. (F1)" onAction="RibbonMain"/>
          </box>
          <box id="SettingsBox3" boxStyle="horizontal">
            <button id="CheatSheet" description="Cheat Sheet" imageMso="AdvertisePublishAs" screentip="Shortcut Cheat Sheet" supertip="Opens a cheat sheet with all the Verbatim keyboard shortcuts for easy reference." onAction="RibbonMain"/>
            <labelControl id="lblSep20" label="|" enabled="false"/>
            <button id="VerbatimSettings2" label="Settings" imageMso="AddInManager" onAction="RibbonMain" supertip="Opens the Verbatim Settings (Alt+F1)"/>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(1)</Template>
  <TotalTime>100</TotalTime>
  <Pages>3</Pages>
  <Words>60410</Words>
  <Characters>344337</Characters>
  <Application>Microsoft Office Word</Application>
  <DocSecurity>0</DocSecurity>
  <Lines>2869</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5.1.1</cp:keywords>
  <dc:description/>
  <cp:lastModifiedBy>Morris, Eric R</cp:lastModifiedBy>
  <cp:revision>11</cp:revision>
  <dcterms:created xsi:type="dcterms:W3CDTF">2025-06-28T15:18:00Z</dcterms:created>
  <dcterms:modified xsi:type="dcterms:W3CDTF">2025-07-31T18:35:00Z</dcterms:modified>
</cp:coreProperties>
</file>