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80E00" w14:textId="5E54B549" w:rsidR="0069577D" w:rsidRDefault="0069577D" w:rsidP="00874349">
      <w:pPr>
        <w:pStyle w:val="Heading1"/>
      </w:pPr>
      <w:r>
        <w:t>K---Arctic Security (Nico, MSDI)</w:t>
      </w:r>
    </w:p>
    <w:p w14:paraId="469C9742" w14:textId="0063A93B" w:rsidR="00A90592" w:rsidRPr="00A90592" w:rsidRDefault="00A90592" w:rsidP="00A90592">
      <w:pPr>
        <w:jc w:val="center"/>
      </w:pPr>
      <w:r>
        <w:rPr>
          <w:noProof/>
        </w:rPr>
        <w:drawing>
          <wp:inline distT="0" distB="0" distL="0" distR="0" wp14:anchorId="0A5FEABE" wp14:editId="1CBD383E">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6"/>
                    <a:srcRect/>
                    <a:stretch>
                      <a:fillRect/>
                    </a:stretch>
                  </pic:blipFill>
                  <pic:spPr>
                    <a:xfrm>
                      <a:off x="0" y="0"/>
                      <a:ext cx="3571875" cy="5886450"/>
                    </a:xfrm>
                    <a:prstGeom prst="rect">
                      <a:avLst/>
                    </a:prstGeom>
                    <a:ln/>
                  </pic:spPr>
                </pic:pic>
              </a:graphicData>
            </a:graphic>
          </wp:inline>
        </w:drawing>
      </w:r>
    </w:p>
    <w:p w14:paraId="14011115" w14:textId="515D4F58" w:rsidR="0069577D" w:rsidRDefault="0069577D" w:rsidP="0069577D">
      <w:pPr>
        <w:pStyle w:val="Heading2"/>
      </w:pPr>
      <w:r>
        <w:t>1NC</w:t>
      </w:r>
    </w:p>
    <w:p w14:paraId="64FCF23B" w14:textId="48C5CF74" w:rsidR="00CB437E" w:rsidRDefault="00CB437E" w:rsidP="00C87A99">
      <w:pPr>
        <w:pStyle w:val="Heading3"/>
      </w:pPr>
      <w:r>
        <w:t>Security K---Short---1NC</w:t>
      </w:r>
    </w:p>
    <w:p w14:paraId="447F9892" w14:textId="0F0F253B" w:rsidR="00CB437E" w:rsidRPr="00415AAA" w:rsidRDefault="00CB437E" w:rsidP="00CB437E">
      <w:pPr>
        <w:pStyle w:val="Heading4"/>
      </w:pPr>
      <w:r>
        <w:t xml:space="preserve">The 1AC’s </w:t>
      </w:r>
      <w:r w:rsidRPr="00415AAA">
        <w:rPr>
          <w:u w:val="single"/>
        </w:rPr>
        <w:t>overrepresentation</w:t>
      </w:r>
      <w:r>
        <w:t xml:space="preserve"> of Arctic</w:t>
      </w:r>
      <w:r w:rsidRPr="00415AAA">
        <w:t xml:space="preserve"> </w:t>
      </w:r>
      <w:r>
        <w:rPr>
          <w:u w:val="single"/>
        </w:rPr>
        <w:t>competition</w:t>
      </w:r>
      <w:r>
        <w:t xml:space="preserve"> transforms it into a </w:t>
      </w:r>
      <w:r w:rsidRPr="00814075">
        <w:rPr>
          <w:u w:val="single"/>
        </w:rPr>
        <w:t>securitized region</w:t>
      </w:r>
      <w:r>
        <w:t xml:space="preserve">. </w:t>
      </w:r>
      <w:r w:rsidR="00210596">
        <w:t>Aggressive</w:t>
      </w:r>
      <w:r>
        <w:t xml:space="preserve"> </w:t>
      </w:r>
      <w:r w:rsidRPr="000B1799">
        <w:rPr>
          <w:u w:val="single"/>
        </w:rPr>
        <w:t>rhetoric</w:t>
      </w:r>
      <w:r>
        <w:t xml:space="preserve"> makes war </w:t>
      </w:r>
      <w:r w:rsidRPr="00210596">
        <w:rPr>
          <w:u w:val="single"/>
        </w:rPr>
        <w:t>inevitable</w:t>
      </w:r>
      <w:r>
        <w:t xml:space="preserve"> and </w:t>
      </w:r>
      <w:r w:rsidR="00210596">
        <w:t xml:space="preserve">prevents </w:t>
      </w:r>
      <w:r w:rsidR="00E17905">
        <w:t xml:space="preserve">cooperation over all other existential risks. Vote NEG to </w:t>
      </w:r>
      <w:r w:rsidR="00E17905" w:rsidRPr="00E17905">
        <w:rPr>
          <w:u w:val="single"/>
        </w:rPr>
        <w:t>reject security</w:t>
      </w:r>
      <w:r w:rsidR="00E17905">
        <w:t>.</w:t>
      </w:r>
    </w:p>
    <w:p w14:paraId="6E0CECA8" w14:textId="77777777" w:rsidR="00CB437E" w:rsidRPr="00C87A99" w:rsidRDefault="00CB437E" w:rsidP="00CB437E">
      <w:r w:rsidRPr="00301782">
        <w:rPr>
          <w:rStyle w:val="Style13ptBold"/>
        </w:rPr>
        <w:t>Gricius 21</w:t>
      </w:r>
      <w:r w:rsidRPr="00256D63">
        <w:t xml:space="preserve"> [</w:t>
      </w:r>
      <w:r w:rsidRPr="00301782">
        <w:t>Gabriella Griciu</w:t>
      </w:r>
      <w:r>
        <w:t xml:space="preserve">s </w:t>
      </w:r>
      <w:r w:rsidRPr="00256D63">
        <w:t>(</w:t>
      </w:r>
      <w:r>
        <w:t xml:space="preserve">Ph.D. in Political Science, </w:t>
      </w:r>
      <w:r w:rsidRPr="00256D63">
        <w:t>), 6-17-2021, "The Arctic’s Securitization," Inkstick, https://inkstickmedia.com/the-arctics-securitization/, njn]</w:t>
      </w:r>
    </w:p>
    <w:p w14:paraId="00DFDE26" w14:textId="77777777" w:rsidR="00CB437E" w:rsidRPr="00D31E5C" w:rsidRDefault="00CB437E" w:rsidP="00CB437E">
      <w:pPr>
        <w:rPr>
          <w:sz w:val="16"/>
        </w:rPr>
      </w:pPr>
      <w:r w:rsidRPr="00D31E5C">
        <w:rPr>
          <w:sz w:val="16"/>
        </w:rPr>
        <w:t>As the Arctic’s geostrategic significance increases, it matters how we talk about it.</w:t>
      </w:r>
    </w:p>
    <w:p w14:paraId="275A07B0" w14:textId="77777777" w:rsidR="00CB437E" w:rsidRPr="00D31E5C" w:rsidRDefault="00CB437E" w:rsidP="00CB437E">
      <w:pPr>
        <w:rPr>
          <w:sz w:val="16"/>
        </w:rPr>
      </w:pPr>
      <w:r w:rsidRPr="00D31E5C">
        <w:rPr>
          <w:sz w:val="16"/>
        </w:rPr>
        <w:t xml:space="preserve">Whether you read US Army and Coastal Guard Strategies from other Arctic states or the front page of the New York Times, </w:t>
      </w:r>
      <w:r w:rsidRPr="004E07B4">
        <w:rPr>
          <w:rStyle w:val="StyleUnderline"/>
          <w:highlight w:val="lightGray"/>
        </w:rPr>
        <w:t>the Arctic is</w:t>
      </w:r>
      <w:r w:rsidRPr="00D31E5C">
        <w:rPr>
          <w:rStyle w:val="StyleUnderline"/>
        </w:rPr>
        <w:t xml:space="preserve"> becoming nearly </w:t>
      </w:r>
      <w:r w:rsidRPr="004E07B4">
        <w:rPr>
          <w:rStyle w:val="Emphasis"/>
          <w:highlight w:val="lightGray"/>
        </w:rPr>
        <w:t>synonymous</w:t>
      </w:r>
      <w:r w:rsidRPr="004E07B4">
        <w:rPr>
          <w:rStyle w:val="StyleUnderline"/>
          <w:highlight w:val="lightGray"/>
        </w:rPr>
        <w:t xml:space="preserve"> with </w:t>
      </w:r>
      <w:r w:rsidRPr="004E07B4">
        <w:rPr>
          <w:rStyle w:val="Emphasis"/>
          <w:highlight w:val="lightGray"/>
        </w:rPr>
        <w:t>fears</w:t>
      </w:r>
      <w:r w:rsidRPr="004E07B4">
        <w:rPr>
          <w:rStyle w:val="StyleUnderline"/>
          <w:highlight w:val="lightGray"/>
        </w:rPr>
        <w:t xml:space="preserve"> about </w:t>
      </w:r>
      <w:r w:rsidRPr="004E07B4">
        <w:rPr>
          <w:rStyle w:val="Emphasis"/>
          <w:highlight w:val="lightGray"/>
        </w:rPr>
        <w:t>Russia</w:t>
      </w:r>
      <w:r w:rsidRPr="004E07B4">
        <w:rPr>
          <w:rStyle w:val="StyleUnderline"/>
          <w:highlight w:val="lightGray"/>
        </w:rPr>
        <w:t xml:space="preserve"> and </w:t>
      </w:r>
      <w:r w:rsidRPr="004E07B4">
        <w:rPr>
          <w:rStyle w:val="Emphasis"/>
          <w:highlight w:val="lightGray"/>
        </w:rPr>
        <w:t>China</w:t>
      </w:r>
      <w:r w:rsidRPr="00D31E5C">
        <w:rPr>
          <w:rStyle w:val="StyleUnderline"/>
        </w:rPr>
        <w:t xml:space="preserve">. Military </w:t>
      </w:r>
      <w:r w:rsidRPr="005D3577">
        <w:rPr>
          <w:rStyle w:val="StyleUnderline"/>
        </w:rPr>
        <w:t xml:space="preserve">strategists and journalists alike write about </w:t>
      </w:r>
      <w:r w:rsidRPr="005D3577">
        <w:rPr>
          <w:rStyle w:val="Emphasis"/>
        </w:rPr>
        <w:t>Russian militarization</w:t>
      </w:r>
      <w:r w:rsidRPr="00D31E5C">
        <w:rPr>
          <w:rStyle w:val="StyleUnderline"/>
        </w:rPr>
        <w:t xml:space="preserve"> as well as unwelcome </w:t>
      </w:r>
      <w:r w:rsidRPr="00D31E5C">
        <w:rPr>
          <w:rStyle w:val="Emphasis"/>
        </w:rPr>
        <w:t>Chinese influence</w:t>
      </w:r>
      <w:r w:rsidRPr="00D31E5C">
        <w:rPr>
          <w:rStyle w:val="StyleUnderline"/>
        </w:rPr>
        <w:t xml:space="preserve"> in the High North. </w:t>
      </w:r>
      <w:r w:rsidRPr="005D3577">
        <w:rPr>
          <w:rStyle w:val="StyleUnderline"/>
        </w:rPr>
        <w:t>While there are</w:t>
      </w:r>
      <w:r w:rsidRPr="00D31E5C">
        <w:rPr>
          <w:rStyle w:val="StyleUnderline"/>
        </w:rPr>
        <w:t xml:space="preserve"> certainly </w:t>
      </w:r>
      <w:r w:rsidRPr="005D3577">
        <w:rPr>
          <w:rStyle w:val="Emphasis"/>
        </w:rPr>
        <w:t>geopolitical realities</w:t>
      </w:r>
      <w:r w:rsidRPr="00D31E5C">
        <w:rPr>
          <w:sz w:val="16"/>
        </w:rPr>
        <w:t xml:space="preserve"> to take into consideration when thinking about Arctic policy, </w:t>
      </w:r>
      <w:r w:rsidRPr="004E07B4">
        <w:rPr>
          <w:rStyle w:val="StyleUnderline"/>
          <w:highlight w:val="lightGray"/>
        </w:rPr>
        <w:t xml:space="preserve">in focusing </w:t>
      </w:r>
      <w:r w:rsidRPr="004E07B4">
        <w:rPr>
          <w:rStyle w:val="Emphasis"/>
          <w:highlight w:val="lightGray"/>
        </w:rPr>
        <w:t>too heavily</w:t>
      </w:r>
      <w:r w:rsidRPr="004E07B4">
        <w:rPr>
          <w:rStyle w:val="StyleUnderline"/>
          <w:highlight w:val="lightGray"/>
        </w:rPr>
        <w:t xml:space="preserve"> on</w:t>
      </w:r>
      <w:r w:rsidRPr="00D31E5C">
        <w:rPr>
          <w:rStyle w:val="StyleUnderline"/>
        </w:rPr>
        <w:t xml:space="preserve"> questions of “</w:t>
      </w:r>
      <w:r w:rsidRPr="00D31E5C">
        <w:rPr>
          <w:rStyle w:val="Emphasis"/>
        </w:rPr>
        <w:t>hard</w:t>
      </w:r>
      <w:r w:rsidRPr="00D31E5C">
        <w:rPr>
          <w:rStyle w:val="StyleUnderline"/>
        </w:rPr>
        <w:t xml:space="preserve">” </w:t>
      </w:r>
      <w:r w:rsidRPr="004E07B4">
        <w:rPr>
          <w:rStyle w:val="StyleUnderline"/>
          <w:highlight w:val="lightGray"/>
        </w:rPr>
        <w:t xml:space="preserve">security, policymakers are </w:t>
      </w:r>
      <w:r w:rsidRPr="004E07B4">
        <w:rPr>
          <w:rStyle w:val="Emphasis"/>
          <w:highlight w:val="lightGray"/>
        </w:rPr>
        <w:t>obscuring</w:t>
      </w:r>
      <w:r w:rsidRPr="00D31E5C">
        <w:rPr>
          <w:rStyle w:val="StyleUnderline"/>
        </w:rPr>
        <w:t xml:space="preserve"> other </w:t>
      </w:r>
      <w:r w:rsidRPr="00D31E5C">
        <w:rPr>
          <w:rStyle w:val="Emphasis"/>
        </w:rPr>
        <w:t xml:space="preserve">transnational </w:t>
      </w:r>
      <w:r w:rsidRPr="004E07B4">
        <w:rPr>
          <w:rStyle w:val="Emphasis"/>
          <w:highlight w:val="lightGray"/>
        </w:rPr>
        <w:t>issues</w:t>
      </w:r>
      <w:r w:rsidRPr="00D31E5C">
        <w:rPr>
          <w:rStyle w:val="StyleUnderline"/>
        </w:rPr>
        <w:t xml:space="preserve">, such as </w:t>
      </w:r>
      <w:r w:rsidRPr="00D31E5C">
        <w:rPr>
          <w:rStyle w:val="Emphasis"/>
        </w:rPr>
        <w:t>climate change</w:t>
      </w:r>
      <w:r w:rsidRPr="00D31E5C">
        <w:rPr>
          <w:rStyle w:val="StyleUnderline"/>
        </w:rPr>
        <w:t xml:space="preserve"> and </w:t>
      </w:r>
      <w:r w:rsidRPr="00D31E5C">
        <w:rPr>
          <w:rStyle w:val="Emphasis"/>
        </w:rPr>
        <w:t>cyber security</w:t>
      </w:r>
      <w:r w:rsidRPr="00D31E5C">
        <w:rPr>
          <w:sz w:val="16"/>
        </w:rPr>
        <w:t>, where cooperation is not only desired but also necessary.</w:t>
      </w:r>
    </w:p>
    <w:p w14:paraId="43E5A109" w14:textId="77777777" w:rsidR="00CB437E" w:rsidRPr="00D31E5C" w:rsidRDefault="00CB437E" w:rsidP="00CB437E">
      <w:pPr>
        <w:rPr>
          <w:sz w:val="16"/>
        </w:rPr>
      </w:pPr>
      <w:r w:rsidRPr="00D31E5C">
        <w:rPr>
          <w:sz w:val="16"/>
        </w:rPr>
        <w:t xml:space="preserve">In other words, </w:t>
      </w:r>
      <w:r w:rsidRPr="004E07B4">
        <w:rPr>
          <w:rStyle w:val="StyleUnderline"/>
          <w:highlight w:val="lightGray"/>
        </w:rPr>
        <w:t>discussing</w:t>
      </w:r>
      <w:r w:rsidRPr="005D3577">
        <w:rPr>
          <w:rStyle w:val="StyleUnderline"/>
        </w:rPr>
        <w:t xml:space="preserve"> </w:t>
      </w:r>
      <w:r w:rsidRPr="005D3577">
        <w:rPr>
          <w:rStyle w:val="Emphasis"/>
        </w:rPr>
        <w:t xml:space="preserve">interstate </w:t>
      </w:r>
      <w:r w:rsidRPr="004E07B4">
        <w:rPr>
          <w:rStyle w:val="Emphasis"/>
          <w:highlight w:val="lightGray"/>
        </w:rPr>
        <w:t>competition</w:t>
      </w:r>
      <w:r w:rsidRPr="004E07B4">
        <w:rPr>
          <w:rStyle w:val="StyleUnderline"/>
          <w:highlight w:val="lightGray"/>
        </w:rPr>
        <w:t xml:space="preserve"> too much</w:t>
      </w:r>
      <w:r w:rsidRPr="00D31E5C">
        <w:rPr>
          <w:rStyle w:val="StyleUnderline"/>
        </w:rPr>
        <w:t xml:space="preserve"> leads </w:t>
      </w:r>
      <w:r w:rsidRPr="004E07B4">
        <w:rPr>
          <w:rStyle w:val="StyleUnderline"/>
          <w:highlight w:val="lightGray"/>
        </w:rPr>
        <w:t>the Arctic</w:t>
      </w:r>
      <w:r w:rsidRPr="00D31E5C">
        <w:rPr>
          <w:rStyle w:val="StyleUnderline"/>
        </w:rPr>
        <w:t xml:space="preserve"> on a </w:t>
      </w:r>
      <w:r w:rsidRPr="00D31E5C">
        <w:rPr>
          <w:rStyle w:val="Emphasis"/>
        </w:rPr>
        <w:t>trajectory</w:t>
      </w:r>
      <w:r w:rsidRPr="00D31E5C">
        <w:rPr>
          <w:rStyle w:val="StyleUnderline"/>
        </w:rPr>
        <w:t xml:space="preserve"> </w:t>
      </w:r>
      <w:r w:rsidRPr="004E07B4">
        <w:rPr>
          <w:rStyle w:val="StyleUnderline"/>
          <w:highlight w:val="lightGray"/>
        </w:rPr>
        <w:t>toward</w:t>
      </w:r>
      <w:r w:rsidRPr="00D31E5C">
        <w:rPr>
          <w:rStyle w:val="StyleUnderline"/>
        </w:rPr>
        <w:t xml:space="preserve"> becoming </w:t>
      </w:r>
      <w:r w:rsidRPr="004E07B4">
        <w:rPr>
          <w:rStyle w:val="StyleUnderline"/>
          <w:highlight w:val="lightGray"/>
        </w:rPr>
        <w:t xml:space="preserve">a </w:t>
      </w:r>
      <w:r w:rsidRPr="004E07B4">
        <w:rPr>
          <w:rStyle w:val="Emphasis"/>
          <w:highlight w:val="lightGray"/>
        </w:rPr>
        <w:t>securitized region</w:t>
      </w:r>
      <w:r w:rsidRPr="00D31E5C">
        <w:rPr>
          <w:sz w:val="16"/>
        </w:rPr>
        <w:t xml:space="preserve">. Yet, </w:t>
      </w:r>
      <w:r w:rsidRPr="00D31E5C">
        <w:rPr>
          <w:rStyle w:val="StyleUnderline"/>
        </w:rPr>
        <w:t xml:space="preserve">it </w:t>
      </w:r>
      <w:r w:rsidRPr="00D31E5C">
        <w:rPr>
          <w:rStyle w:val="Emphasis"/>
        </w:rPr>
        <w:t>doesn’t have</w:t>
      </w:r>
      <w:r w:rsidRPr="00D31E5C">
        <w:rPr>
          <w:rStyle w:val="StyleUnderline"/>
        </w:rPr>
        <w:t xml:space="preserve"> to be this way. This trend can</w:t>
      </w:r>
      <w:r w:rsidRPr="00D31E5C">
        <w:rPr>
          <w:sz w:val="16"/>
        </w:rPr>
        <w:t xml:space="preserve"> — </w:t>
      </w:r>
      <w:r w:rsidRPr="00D31E5C">
        <w:rPr>
          <w:rStyle w:val="StyleUnderline"/>
        </w:rPr>
        <w:t xml:space="preserve">and </w:t>
      </w:r>
      <w:r w:rsidRPr="00D31E5C">
        <w:rPr>
          <w:rStyle w:val="Emphasis"/>
        </w:rPr>
        <w:t>should</w:t>
      </w:r>
      <w:r w:rsidRPr="00D31E5C">
        <w:rPr>
          <w:sz w:val="16"/>
        </w:rPr>
        <w:t xml:space="preserve"> — </w:t>
      </w:r>
      <w:r w:rsidRPr="00D31E5C">
        <w:rPr>
          <w:rStyle w:val="StyleUnderline"/>
        </w:rPr>
        <w:t xml:space="preserve">be reversed  to </w:t>
      </w:r>
      <w:r w:rsidRPr="00D31E5C">
        <w:rPr>
          <w:rStyle w:val="Emphasis"/>
        </w:rPr>
        <w:t>mitigate</w:t>
      </w:r>
      <w:r w:rsidRPr="00D31E5C">
        <w:rPr>
          <w:rStyle w:val="StyleUnderline"/>
        </w:rPr>
        <w:t xml:space="preserve"> possible </w:t>
      </w:r>
      <w:r w:rsidRPr="00D31E5C">
        <w:rPr>
          <w:rStyle w:val="Emphasis"/>
        </w:rPr>
        <w:t>consequences</w:t>
      </w:r>
      <w:r w:rsidRPr="00D31E5C">
        <w:rPr>
          <w:sz w:val="16"/>
        </w:rPr>
        <w:t>, such as:  Focusing on how cooperation can be used to solve key issues in the Arctic rather than thinking solely about military buildup; changing the framing of the Arctic in official policies, speeches, and critical international organizations, such as the Arctic Council, and finding low-stakes issues to encourage relationship-building among actors in the Arctic.</w:t>
      </w:r>
    </w:p>
    <w:p w14:paraId="5B5FC127" w14:textId="77777777" w:rsidR="00CB437E" w:rsidRPr="00D31E5C" w:rsidRDefault="00CB437E" w:rsidP="00CB437E">
      <w:pPr>
        <w:rPr>
          <w:sz w:val="16"/>
        </w:rPr>
      </w:pPr>
      <w:r w:rsidRPr="00D31E5C">
        <w:rPr>
          <w:sz w:val="16"/>
        </w:rPr>
        <w:t>So, can the Arctic be spared from securitization?</w:t>
      </w:r>
    </w:p>
    <w:p w14:paraId="0381E677" w14:textId="77777777" w:rsidR="00CB437E" w:rsidRPr="00D31E5C" w:rsidRDefault="00CB437E" w:rsidP="00CB437E">
      <w:pPr>
        <w:rPr>
          <w:sz w:val="16"/>
        </w:rPr>
      </w:pPr>
      <w:r w:rsidRPr="00D31E5C">
        <w:rPr>
          <w:sz w:val="16"/>
        </w:rPr>
        <w:t xml:space="preserve">EARLY SYMPTOMS OF SECURITIZATION </w:t>
      </w:r>
    </w:p>
    <w:p w14:paraId="297308EC" w14:textId="77777777" w:rsidR="00CB437E" w:rsidRPr="00166812" w:rsidRDefault="00CB437E" w:rsidP="00CB437E">
      <w:pPr>
        <w:rPr>
          <w:sz w:val="16"/>
        </w:rPr>
      </w:pPr>
      <w:r w:rsidRPr="004E07B4">
        <w:rPr>
          <w:rStyle w:val="StyleUnderline"/>
          <w:highlight w:val="lightGray"/>
        </w:rPr>
        <w:t xml:space="preserve">Securitization is the </w:t>
      </w:r>
      <w:r w:rsidRPr="004E07B4">
        <w:rPr>
          <w:rStyle w:val="Emphasis"/>
          <w:highlight w:val="lightGray"/>
        </w:rPr>
        <w:t>process</w:t>
      </w:r>
      <w:r w:rsidRPr="004E07B4">
        <w:rPr>
          <w:rStyle w:val="StyleUnderline"/>
          <w:highlight w:val="lightGray"/>
        </w:rPr>
        <w:t xml:space="preserve"> of</w:t>
      </w:r>
      <w:r w:rsidRPr="00D31E5C">
        <w:rPr>
          <w:rStyle w:val="StyleUnderline"/>
        </w:rPr>
        <w:t xml:space="preserve"> something </w:t>
      </w:r>
      <w:r w:rsidRPr="004E07B4">
        <w:rPr>
          <w:rStyle w:val="StyleUnderline"/>
          <w:highlight w:val="lightGray"/>
        </w:rPr>
        <w:t xml:space="preserve">becoming a </w:t>
      </w:r>
      <w:r w:rsidRPr="004E07B4">
        <w:rPr>
          <w:rStyle w:val="Emphasis"/>
          <w:highlight w:val="lightGray"/>
        </w:rPr>
        <w:t>security threat</w:t>
      </w:r>
      <w:r w:rsidRPr="00D31E5C">
        <w:rPr>
          <w:rStyle w:val="StyleUnderline"/>
        </w:rPr>
        <w:t xml:space="preserve"> or a security issue</w:t>
      </w:r>
      <w:r w:rsidRPr="00166812">
        <w:rPr>
          <w:sz w:val="16"/>
        </w:rPr>
        <w:t xml:space="preserve">. It happens </w:t>
      </w:r>
      <w:r w:rsidRPr="00D31E5C">
        <w:rPr>
          <w:rStyle w:val="StyleUnderline"/>
        </w:rPr>
        <w:t>when something</w:t>
      </w:r>
      <w:r w:rsidRPr="00166812">
        <w:rPr>
          <w:sz w:val="16"/>
        </w:rPr>
        <w:t xml:space="preserve"> — </w:t>
      </w:r>
      <w:r w:rsidRPr="00D31E5C">
        <w:rPr>
          <w:rStyle w:val="StyleUnderline"/>
        </w:rPr>
        <w:t xml:space="preserve">such as </w:t>
      </w:r>
      <w:r w:rsidRPr="00D31E5C">
        <w:rPr>
          <w:rStyle w:val="Emphasis"/>
        </w:rPr>
        <w:t>immigration</w:t>
      </w:r>
      <w:r w:rsidRPr="00166812">
        <w:rPr>
          <w:sz w:val="16"/>
        </w:rPr>
        <w:t xml:space="preserve"> — </w:t>
      </w:r>
      <w:r w:rsidRPr="00D31E5C">
        <w:rPr>
          <w:rStyle w:val="StyleUnderline"/>
        </w:rPr>
        <w:t xml:space="preserve">is </w:t>
      </w:r>
      <w:r w:rsidRPr="004E07B4">
        <w:rPr>
          <w:rStyle w:val="StyleUnderline"/>
          <w:highlight w:val="lightGray"/>
        </w:rPr>
        <w:t>labeled</w:t>
      </w:r>
      <w:r w:rsidRPr="00D31E5C">
        <w:rPr>
          <w:rStyle w:val="StyleUnderline"/>
        </w:rPr>
        <w:t xml:space="preserve"> as dangerous, threatening, and </w:t>
      </w:r>
      <w:r w:rsidRPr="004E07B4">
        <w:rPr>
          <w:rStyle w:val="StyleUnderline"/>
          <w:highlight w:val="lightGray"/>
        </w:rPr>
        <w:t>as</w:t>
      </w:r>
      <w:r w:rsidRPr="00D31E5C">
        <w:rPr>
          <w:rStyle w:val="StyleUnderline"/>
        </w:rPr>
        <w:t xml:space="preserve"> an </w:t>
      </w:r>
      <w:r w:rsidRPr="004E07B4">
        <w:rPr>
          <w:rStyle w:val="Emphasis"/>
          <w:highlight w:val="lightGray"/>
        </w:rPr>
        <w:t>existential</w:t>
      </w:r>
      <w:r w:rsidRPr="00D31E5C">
        <w:rPr>
          <w:rStyle w:val="Emphasis"/>
        </w:rPr>
        <w:t xml:space="preserve"> crisis</w:t>
      </w:r>
      <w:r w:rsidRPr="00166812">
        <w:rPr>
          <w:sz w:val="16"/>
        </w:rPr>
        <w:t xml:space="preserve"> by someone, </w:t>
      </w:r>
      <w:r w:rsidRPr="00D31E5C">
        <w:rPr>
          <w:rStyle w:val="StyleUnderline"/>
        </w:rPr>
        <w:t xml:space="preserve">and </w:t>
      </w:r>
      <w:r w:rsidRPr="004E07B4">
        <w:rPr>
          <w:rStyle w:val="StyleUnderline"/>
          <w:highlight w:val="lightGray"/>
        </w:rPr>
        <w:t>then</w:t>
      </w:r>
      <w:r w:rsidRPr="00D31E5C">
        <w:rPr>
          <w:rStyle w:val="StyleUnderline"/>
        </w:rPr>
        <w:t xml:space="preserve"> that framing is </w:t>
      </w:r>
      <w:r w:rsidRPr="004E07B4">
        <w:rPr>
          <w:rStyle w:val="Emphasis"/>
          <w:highlight w:val="lightGray"/>
        </w:rPr>
        <w:t>accepted</w:t>
      </w:r>
      <w:r w:rsidRPr="004E07B4">
        <w:rPr>
          <w:rStyle w:val="StyleUnderline"/>
          <w:highlight w:val="lightGray"/>
        </w:rPr>
        <w:t xml:space="preserve"> by an </w:t>
      </w:r>
      <w:r w:rsidRPr="004E07B4">
        <w:rPr>
          <w:rStyle w:val="Emphasis"/>
          <w:highlight w:val="lightGray"/>
        </w:rPr>
        <w:t>audience</w:t>
      </w:r>
      <w:r w:rsidRPr="00D31E5C">
        <w:rPr>
          <w:rStyle w:val="StyleUnderline"/>
        </w:rPr>
        <w:t>.</w:t>
      </w:r>
      <w:r w:rsidRPr="00166812">
        <w:rPr>
          <w:sz w:val="16"/>
        </w:rPr>
        <w:t xml:space="preserve"> Importantly, </w:t>
      </w:r>
      <w:r w:rsidRPr="005D3577">
        <w:rPr>
          <w:rStyle w:val="StyleUnderline"/>
        </w:rPr>
        <w:t>securitization</w:t>
      </w:r>
      <w:r w:rsidRPr="00D31E5C">
        <w:rPr>
          <w:rStyle w:val="StyleUnderline"/>
        </w:rPr>
        <w:t xml:space="preserve"> implies that </w:t>
      </w:r>
      <w:r w:rsidRPr="00D31E5C">
        <w:rPr>
          <w:rStyle w:val="Emphasis"/>
        </w:rPr>
        <w:t>security issues</w:t>
      </w:r>
      <w:r w:rsidRPr="00D31E5C">
        <w:rPr>
          <w:rStyle w:val="StyleUnderline"/>
        </w:rPr>
        <w:t xml:space="preserve"> are not just </w:t>
      </w:r>
      <w:r w:rsidRPr="00D31E5C">
        <w:rPr>
          <w:rStyle w:val="Emphasis"/>
        </w:rPr>
        <w:t>out there</w:t>
      </w:r>
      <w:r w:rsidRPr="00166812">
        <w:rPr>
          <w:sz w:val="16"/>
        </w:rPr>
        <w:t xml:space="preserve">. Instead, </w:t>
      </w:r>
      <w:r w:rsidRPr="004E07B4">
        <w:rPr>
          <w:rStyle w:val="StyleUnderline"/>
          <w:highlight w:val="lightGray"/>
        </w:rPr>
        <w:t>by creating</w:t>
      </w:r>
      <w:r w:rsidRPr="00166812">
        <w:rPr>
          <w:rStyle w:val="StyleUnderline"/>
        </w:rPr>
        <w:t xml:space="preserve"> </w:t>
      </w:r>
      <w:r w:rsidRPr="00166812">
        <w:rPr>
          <w:rStyle w:val="Emphasis"/>
        </w:rPr>
        <w:t xml:space="preserve">security </w:t>
      </w:r>
      <w:r w:rsidRPr="004E07B4">
        <w:rPr>
          <w:rStyle w:val="Emphasis"/>
          <w:highlight w:val="lightGray"/>
        </w:rPr>
        <w:t>threats</w:t>
      </w:r>
      <w:r w:rsidRPr="004E07B4">
        <w:rPr>
          <w:rStyle w:val="StyleUnderline"/>
          <w:highlight w:val="lightGray"/>
        </w:rPr>
        <w:t xml:space="preserve"> in the way we </w:t>
      </w:r>
      <w:r w:rsidRPr="004E07B4">
        <w:rPr>
          <w:rStyle w:val="Emphasis"/>
          <w:highlight w:val="lightGray"/>
        </w:rPr>
        <w:t>speak</w:t>
      </w:r>
      <w:r w:rsidRPr="004E07B4">
        <w:rPr>
          <w:rStyle w:val="StyleUnderline"/>
          <w:highlight w:val="lightGray"/>
        </w:rPr>
        <w:t xml:space="preserve">, we create </w:t>
      </w:r>
      <w:r w:rsidRPr="004E07B4">
        <w:rPr>
          <w:rStyle w:val="Emphasis"/>
          <w:highlight w:val="lightGray"/>
        </w:rPr>
        <w:t>security issues</w:t>
      </w:r>
      <w:r w:rsidRPr="00166812">
        <w:rPr>
          <w:sz w:val="16"/>
        </w:rPr>
        <w:t xml:space="preserve">. While the Arctic might seem like a peripheral region globally, there is evidence that it is beginning to rise in importance. </w:t>
      </w:r>
      <w:r w:rsidRPr="004E07B4">
        <w:rPr>
          <w:rStyle w:val="StyleUnderline"/>
          <w:highlight w:val="lightGray"/>
        </w:rPr>
        <w:t xml:space="preserve">Concerns about </w:t>
      </w:r>
      <w:r w:rsidRPr="004E07B4">
        <w:rPr>
          <w:rStyle w:val="Emphasis"/>
          <w:highlight w:val="lightGray"/>
        </w:rPr>
        <w:t>China</w:t>
      </w:r>
      <w:r w:rsidRPr="004E07B4">
        <w:rPr>
          <w:rStyle w:val="StyleUnderline"/>
          <w:highlight w:val="lightGray"/>
        </w:rPr>
        <w:t xml:space="preserve">, </w:t>
      </w:r>
      <w:r w:rsidRPr="004E07B4">
        <w:rPr>
          <w:rStyle w:val="Emphasis"/>
          <w:highlight w:val="lightGray"/>
        </w:rPr>
        <w:t>Russia</w:t>
      </w:r>
      <w:r w:rsidRPr="004E07B4">
        <w:rPr>
          <w:rStyle w:val="StyleUnderline"/>
          <w:highlight w:val="lightGray"/>
        </w:rPr>
        <w:t>, and</w:t>
      </w:r>
      <w:r w:rsidRPr="00166812">
        <w:rPr>
          <w:rStyle w:val="StyleUnderline"/>
        </w:rPr>
        <w:t xml:space="preserve"> resource </w:t>
      </w:r>
      <w:r w:rsidRPr="004E07B4">
        <w:rPr>
          <w:rStyle w:val="Emphasis"/>
          <w:highlight w:val="lightGray"/>
        </w:rPr>
        <w:t>competition</w:t>
      </w:r>
      <w:r w:rsidRPr="004E07B4">
        <w:rPr>
          <w:rStyle w:val="StyleUnderline"/>
          <w:highlight w:val="lightGray"/>
        </w:rPr>
        <w:t xml:space="preserve"> are causing </w:t>
      </w:r>
      <w:r w:rsidRPr="004E07B4">
        <w:rPr>
          <w:rStyle w:val="Emphasis"/>
          <w:highlight w:val="lightGray"/>
        </w:rPr>
        <w:t>real changes</w:t>
      </w:r>
      <w:r w:rsidRPr="00166812">
        <w:rPr>
          <w:rStyle w:val="StyleUnderline"/>
        </w:rPr>
        <w:t xml:space="preserve"> to occur in how states </w:t>
      </w:r>
      <w:r w:rsidRPr="00166812">
        <w:rPr>
          <w:rStyle w:val="Emphasis"/>
        </w:rPr>
        <w:t>treat the Arctic</w:t>
      </w:r>
      <w:r w:rsidRPr="00166812">
        <w:rPr>
          <w:sz w:val="16"/>
        </w:rPr>
        <w:t>. The United States, for example, has announced the establishment of the Arctic Regional Center, which will be housed within the Department of Defense and focus on the “unique challenges and security concerns related to the Arctic region.”</w:t>
      </w:r>
    </w:p>
    <w:p w14:paraId="3D2A0739" w14:textId="77777777" w:rsidR="00CB437E" w:rsidRPr="00817036" w:rsidRDefault="00CB437E" w:rsidP="00CB437E">
      <w:pPr>
        <w:rPr>
          <w:sz w:val="16"/>
        </w:rPr>
      </w:pPr>
      <w:r w:rsidRPr="00166812">
        <w:rPr>
          <w:rStyle w:val="StyleUnderline"/>
        </w:rPr>
        <w:t xml:space="preserve">As </w:t>
      </w:r>
      <w:r w:rsidRPr="00166812">
        <w:rPr>
          <w:rStyle w:val="Emphasis"/>
        </w:rPr>
        <w:t>climate change</w:t>
      </w:r>
      <w:r w:rsidRPr="00166812">
        <w:rPr>
          <w:rStyle w:val="StyleUnderline"/>
        </w:rPr>
        <w:t xml:space="preserve"> has resulted in </w:t>
      </w:r>
      <w:r w:rsidRPr="00166812">
        <w:rPr>
          <w:rStyle w:val="Emphasis"/>
        </w:rPr>
        <w:t>new shipping lanes</w:t>
      </w:r>
      <w:r w:rsidRPr="00166812">
        <w:rPr>
          <w:rStyle w:val="StyleUnderline"/>
        </w:rPr>
        <w:t xml:space="preserve"> and easier </w:t>
      </w:r>
      <w:r w:rsidRPr="00166812">
        <w:rPr>
          <w:rStyle w:val="Emphasis"/>
        </w:rPr>
        <w:t>access</w:t>
      </w:r>
      <w:r w:rsidRPr="00166812">
        <w:rPr>
          <w:rStyle w:val="StyleUnderline"/>
        </w:rPr>
        <w:t xml:space="preserve"> to </w:t>
      </w:r>
      <w:r w:rsidRPr="00166812">
        <w:rPr>
          <w:rStyle w:val="Emphasis"/>
        </w:rPr>
        <w:t>resources</w:t>
      </w:r>
      <w:r w:rsidRPr="00166812">
        <w:rPr>
          <w:rStyle w:val="StyleUnderline"/>
        </w:rPr>
        <w:t xml:space="preserve"> in the Arctic</w:t>
      </w:r>
      <w:r w:rsidRPr="00817036">
        <w:rPr>
          <w:sz w:val="16"/>
        </w:rPr>
        <w:t xml:space="preserve">, the interests of Arctic states — United States, Russia, Canada, Norway, Iceland, Finland, Denmark, and Sweden — and non-Arctic states — China, United Kingdom, and EU to name a few — have grown. </w:t>
      </w:r>
      <w:r w:rsidRPr="00817036">
        <w:rPr>
          <w:rStyle w:val="StyleUnderline"/>
        </w:rPr>
        <w:t xml:space="preserve">The Arctic presents </w:t>
      </w:r>
      <w:r w:rsidRPr="00817036">
        <w:rPr>
          <w:rStyle w:val="Emphasis"/>
        </w:rPr>
        <w:t>virtually untapped</w:t>
      </w:r>
      <w:r w:rsidRPr="00817036">
        <w:rPr>
          <w:rStyle w:val="StyleUnderline"/>
        </w:rPr>
        <w:t xml:space="preserve"> amounts of oil, gas, and minerals that </w:t>
      </w:r>
      <w:r w:rsidRPr="00817036">
        <w:rPr>
          <w:rStyle w:val="Emphasis"/>
        </w:rPr>
        <w:t>attract</w:t>
      </w:r>
      <w:r w:rsidRPr="00817036">
        <w:rPr>
          <w:rStyle w:val="StyleUnderline"/>
        </w:rPr>
        <w:t xml:space="preserve"> both </w:t>
      </w:r>
      <w:r w:rsidRPr="00817036">
        <w:rPr>
          <w:rStyle w:val="Emphasis"/>
        </w:rPr>
        <w:t>Arctic</w:t>
      </w:r>
      <w:r w:rsidRPr="00817036">
        <w:rPr>
          <w:rStyle w:val="StyleUnderline"/>
        </w:rPr>
        <w:t xml:space="preserve"> and </w:t>
      </w:r>
      <w:r w:rsidRPr="00817036">
        <w:rPr>
          <w:rStyle w:val="Emphasis"/>
        </w:rPr>
        <w:t>non-Arctic</w:t>
      </w:r>
      <w:r w:rsidRPr="00817036">
        <w:rPr>
          <w:rStyle w:val="StyleUnderline"/>
        </w:rPr>
        <w:t xml:space="preserve"> states</w:t>
      </w:r>
      <w:r w:rsidRPr="00817036">
        <w:rPr>
          <w:sz w:val="16"/>
        </w:rPr>
        <w:t xml:space="preserve">. A United States Geological Survey 2008 report also described the Arctic continental shelves as potentially constituting “the geographically largest unexplored prospective area for petroleum remaining on Earth.” While it is true that some states, such as China, are finding investment opportunities with Arctic states to build infrastructure as part of the Polar Silk Road (part of the Belt and Road Initiative), </w:t>
      </w:r>
      <w:r w:rsidRPr="005D3577">
        <w:rPr>
          <w:rStyle w:val="StyleUnderline"/>
        </w:rPr>
        <w:t xml:space="preserve">it is </w:t>
      </w:r>
      <w:r w:rsidRPr="005D3577">
        <w:rPr>
          <w:rStyle w:val="Emphasis"/>
        </w:rPr>
        <w:t xml:space="preserve">by </w:t>
      </w:r>
      <w:r w:rsidRPr="004E07B4">
        <w:rPr>
          <w:rStyle w:val="Emphasis"/>
          <w:highlight w:val="lightGray"/>
        </w:rPr>
        <w:t>no</w:t>
      </w:r>
      <w:r w:rsidRPr="00817036">
        <w:rPr>
          <w:rStyle w:val="Emphasis"/>
        </w:rPr>
        <w:t xml:space="preserve"> means</w:t>
      </w:r>
      <w:r w:rsidRPr="00817036">
        <w:rPr>
          <w:rStyle w:val="StyleUnderline"/>
        </w:rPr>
        <w:t xml:space="preserve"> a </w:t>
      </w:r>
      <w:r w:rsidRPr="004E07B4">
        <w:rPr>
          <w:rStyle w:val="Emphasis"/>
          <w:highlight w:val="lightGray"/>
        </w:rPr>
        <w:t>necessity</w:t>
      </w:r>
      <w:r w:rsidRPr="004E07B4">
        <w:rPr>
          <w:rStyle w:val="StyleUnderline"/>
          <w:highlight w:val="lightGray"/>
        </w:rPr>
        <w:t xml:space="preserve"> to treat Chinese influence as</w:t>
      </w:r>
      <w:r w:rsidRPr="00817036">
        <w:rPr>
          <w:rStyle w:val="StyleUnderline"/>
        </w:rPr>
        <w:t xml:space="preserve"> </w:t>
      </w:r>
      <w:r w:rsidRPr="00817036">
        <w:rPr>
          <w:rStyle w:val="Emphasis"/>
        </w:rPr>
        <w:t xml:space="preserve">inherently </w:t>
      </w:r>
      <w:r w:rsidRPr="004E07B4">
        <w:rPr>
          <w:rStyle w:val="Emphasis"/>
          <w:highlight w:val="lightGray"/>
        </w:rPr>
        <w:t>negative</w:t>
      </w:r>
      <w:r w:rsidRPr="00817036">
        <w:rPr>
          <w:sz w:val="16"/>
        </w:rPr>
        <w:t xml:space="preserve">. By the same logic, </w:t>
      </w:r>
      <w:r w:rsidRPr="005D3577">
        <w:rPr>
          <w:rStyle w:val="StyleUnderline"/>
        </w:rPr>
        <w:t xml:space="preserve">Russian </w:t>
      </w:r>
      <w:r w:rsidRPr="005D3577">
        <w:rPr>
          <w:rStyle w:val="Emphasis"/>
        </w:rPr>
        <w:t>investment</w:t>
      </w:r>
      <w:r w:rsidRPr="00817036">
        <w:rPr>
          <w:rStyle w:val="StyleUnderline"/>
        </w:rPr>
        <w:t xml:space="preserve"> and </w:t>
      </w:r>
      <w:r w:rsidRPr="00817036">
        <w:rPr>
          <w:rStyle w:val="Emphasis"/>
        </w:rPr>
        <w:t>military actions</w:t>
      </w:r>
      <w:r w:rsidRPr="00817036">
        <w:rPr>
          <w:rStyle w:val="StyleUnderline"/>
        </w:rPr>
        <w:t xml:space="preserve"> in the Arctic might seem </w:t>
      </w:r>
      <w:r w:rsidRPr="00817036">
        <w:rPr>
          <w:rStyle w:val="Emphasis"/>
        </w:rPr>
        <w:t>overtly negative</w:t>
      </w:r>
      <w:r w:rsidRPr="00817036">
        <w:rPr>
          <w:rStyle w:val="StyleUnderline"/>
        </w:rPr>
        <w:t xml:space="preserve">, but </w:t>
      </w:r>
      <w:r w:rsidRPr="005D3577">
        <w:rPr>
          <w:rStyle w:val="StyleUnderline"/>
        </w:rPr>
        <w:t xml:space="preserve">it is important to </w:t>
      </w:r>
      <w:r w:rsidRPr="004E07B4">
        <w:rPr>
          <w:rStyle w:val="Emphasis"/>
          <w:highlight w:val="lightGray"/>
        </w:rPr>
        <w:t>contextualize</w:t>
      </w:r>
      <w:r w:rsidRPr="00817036">
        <w:rPr>
          <w:rStyle w:val="StyleUnderline"/>
        </w:rPr>
        <w:t xml:space="preserve"> Russian </w:t>
      </w:r>
      <w:r w:rsidRPr="004E07B4">
        <w:rPr>
          <w:rStyle w:val="StyleUnderline"/>
          <w:highlight w:val="lightGray"/>
        </w:rPr>
        <w:t>interest</w:t>
      </w:r>
      <w:r w:rsidRPr="00817036">
        <w:rPr>
          <w:rStyle w:val="StyleUnderline"/>
        </w:rPr>
        <w:t xml:space="preserve"> in the Arctic </w:t>
      </w:r>
      <w:r w:rsidRPr="004E07B4">
        <w:rPr>
          <w:rStyle w:val="StyleUnderline"/>
          <w:highlight w:val="lightGray"/>
        </w:rPr>
        <w:t>as</w:t>
      </w:r>
      <w:r w:rsidRPr="00817036">
        <w:rPr>
          <w:rStyle w:val="StyleUnderline"/>
        </w:rPr>
        <w:t xml:space="preserve"> </w:t>
      </w:r>
      <w:r w:rsidRPr="00817036">
        <w:rPr>
          <w:rStyle w:val="Emphasis"/>
        </w:rPr>
        <w:t>not recent</w:t>
      </w:r>
      <w:r w:rsidRPr="00817036">
        <w:rPr>
          <w:rStyle w:val="StyleUnderline"/>
        </w:rPr>
        <w:t xml:space="preserve">, but </w:t>
      </w:r>
      <w:r w:rsidRPr="004E07B4">
        <w:rPr>
          <w:rStyle w:val="Emphasis"/>
          <w:highlight w:val="lightGray"/>
        </w:rPr>
        <w:t>historic</w:t>
      </w:r>
      <w:r w:rsidRPr="00817036">
        <w:rPr>
          <w:sz w:val="16"/>
        </w:rPr>
        <w:t xml:space="preserve">. Instead, </w:t>
      </w:r>
      <w:r w:rsidRPr="00817036">
        <w:rPr>
          <w:rStyle w:val="StyleUnderline"/>
        </w:rPr>
        <w:t xml:space="preserve">the </w:t>
      </w:r>
      <w:r w:rsidRPr="00817036">
        <w:rPr>
          <w:rStyle w:val="Emphasis"/>
        </w:rPr>
        <w:t>rhetoric</w:t>
      </w:r>
      <w:r w:rsidRPr="00817036">
        <w:rPr>
          <w:rStyle w:val="StyleUnderline"/>
        </w:rPr>
        <w:t xml:space="preserve"> around these issues has treated them as </w:t>
      </w:r>
      <w:r w:rsidRPr="00817036">
        <w:rPr>
          <w:rStyle w:val="Emphasis"/>
        </w:rPr>
        <w:t>critical security risks</w:t>
      </w:r>
      <w:r w:rsidRPr="00817036">
        <w:rPr>
          <w:sz w:val="16"/>
        </w:rPr>
        <w:t>, painting the Arctic as the next theater of a new Cold War. But is the Arctic really the next theater?</w:t>
      </w:r>
    </w:p>
    <w:p w14:paraId="1063E61C" w14:textId="77777777" w:rsidR="00CB437E" w:rsidRPr="008D4BAF" w:rsidRDefault="00CB437E" w:rsidP="00CB437E">
      <w:pPr>
        <w:rPr>
          <w:sz w:val="16"/>
        </w:rPr>
      </w:pPr>
      <w:r w:rsidRPr="008D4BAF">
        <w:rPr>
          <w:sz w:val="16"/>
        </w:rPr>
        <w:t>The most significant concern when it comes to treating the Arctic as a theater of great power competition is the danger it presents in putting the Arctic on a trajectory of becoming a securitized region.</w:t>
      </w:r>
    </w:p>
    <w:p w14:paraId="637F6FD3" w14:textId="77777777" w:rsidR="00CB437E" w:rsidRPr="008D4BAF" w:rsidRDefault="00CB437E" w:rsidP="00CB437E">
      <w:pPr>
        <w:rPr>
          <w:sz w:val="16"/>
        </w:rPr>
      </w:pPr>
      <w:r w:rsidRPr="008D4BAF">
        <w:rPr>
          <w:sz w:val="16"/>
        </w:rPr>
        <w:t xml:space="preserve">Rather than focusing on these interstate threats, </w:t>
      </w:r>
      <w:r w:rsidRPr="00817036">
        <w:rPr>
          <w:rStyle w:val="StyleUnderline"/>
        </w:rPr>
        <w:t xml:space="preserve">there are </w:t>
      </w:r>
      <w:r w:rsidRPr="005D3577">
        <w:rPr>
          <w:rStyle w:val="StyleUnderline"/>
        </w:rPr>
        <w:t>more</w:t>
      </w:r>
      <w:r w:rsidRPr="00817036">
        <w:rPr>
          <w:rStyle w:val="StyleUnderline"/>
        </w:rPr>
        <w:t xml:space="preserve"> </w:t>
      </w:r>
      <w:r w:rsidRPr="00817036">
        <w:rPr>
          <w:rStyle w:val="Emphasis"/>
        </w:rPr>
        <w:t>serious concerns</w:t>
      </w:r>
      <w:r w:rsidRPr="00817036">
        <w:rPr>
          <w:rStyle w:val="StyleUnderline"/>
        </w:rPr>
        <w:t xml:space="preserve">, such as </w:t>
      </w:r>
      <w:r w:rsidRPr="004E07B4">
        <w:rPr>
          <w:rStyle w:val="Emphasis"/>
          <w:highlight w:val="lightGray"/>
        </w:rPr>
        <w:t>climate change</w:t>
      </w:r>
      <w:r w:rsidRPr="00817036">
        <w:rPr>
          <w:rStyle w:val="StyleUnderline"/>
        </w:rPr>
        <w:t xml:space="preserve"> and insecurities</w:t>
      </w:r>
      <w:r w:rsidRPr="008D4BAF">
        <w:rPr>
          <w:sz w:val="16"/>
        </w:rPr>
        <w:t xml:space="preserve"> that stem from it — such as food, water, environmental, and health security concerns — </w:t>
      </w:r>
      <w:r w:rsidRPr="00817036">
        <w:rPr>
          <w:rStyle w:val="StyleUnderline"/>
        </w:rPr>
        <w:t xml:space="preserve">that </w:t>
      </w:r>
      <w:r w:rsidRPr="004E07B4">
        <w:rPr>
          <w:rStyle w:val="StyleUnderline"/>
          <w:highlight w:val="lightGray"/>
        </w:rPr>
        <w:t xml:space="preserve">affect </w:t>
      </w:r>
      <w:r w:rsidRPr="004E07B4">
        <w:rPr>
          <w:rStyle w:val="Emphasis"/>
          <w:highlight w:val="lightGray"/>
        </w:rPr>
        <w:t>individuals</w:t>
      </w:r>
      <w:r w:rsidRPr="00817036">
        <w:rPr>
          <w:rStyle w:val="StyleUnderline"/>
        </w:rPr>
        <w:t xml:space="preserve"> and impact their </w:t>
      </w:r>
      <w:r w:rsidRPr="00817036">
        <w:rPr>
          <w:rStyle w:val="Emphasis"/>
        </w:rPr>
        <w:t>quality of life</w:t>
      </w:r>
      <w:r w:rsidRPr="008D4BAF">
        <w:rPr>
          <w:sz w:val="16"/>
        </w:rPr>
        <w:t xml:space="preserve">. For example, </w:t>
      </w:r>
      <w:r w:rsidRPr="004E07B4">
        <w:rPr>
          <w:rStyle w:val="StyleUnderline"/>
          <w:highlight w:val="lightGray"/>
        </w:rPr>
        <w:t xml:space="preserve">Alaskan communities are </w:t>
      </w:r>
      <w:r w:rsidRPr="004E07B4">
        <w:rPr>
          <w:rStyle w:val="Emphasis"/>
          <w:highlight w:val="lightGray"/>
        </w:rPr>
        <w:t>suffering</w:t>
      </w:r>
      <w:r w:rsidRPr="00817036">
        <w:rPr>
          <w:rStyle w:val="StyleUnderline"/>
        </w:rPr>
        <w:t xml:space="preserve"> from </w:t>
      </w:r>
      <w:r w:rsidRPr="00817036">
        <w:rPr>
          <w:rStyle w:val="Emphasis"/>
        </w:rPr>
        <w:t>food insecurity</w:t>
      </w:r>
      <w:r w:rsidRPr="00817036">
        <w:rPr>
          <w:rStyle w:val="StyleUnderline"/>
        </w:rPr>
        <w:t xml:space="preserve"> because sea ice is </w:t>
      </w:r>
      <w:r w:rsidRPr="00817036">
        <w:rPr>
          <w:rStyle w:val="Emphasis"/>
        </w:rPr>
        <w:t>melting</w:t>
      </w:r>
      <w:r w:rsidRPr="00817036">
        <w:rPr>
          <w:rStyle w:val="StyleUnderline"/>
        </w:rPr>
        <w:t xml:space="preserve">, causing traditional sea mammals that they would otherwise hunt, to move elsewhere and </w:t>
      </w:r>
      <w:r w:rsidRPr="00817036">
        <w:rPr>
          <w:rStyle w:val="Emphasis"/>
        </w:rPr>
        <w:t>decreasing</w:t>
      </w:r>
      <w:r w:rsidRPr="00817036">
        <w:rPr>
          <w:rStyle w:val="StyleUnderline"/>
        </w:rPr>
        <w:t xml:space="preserve"> their </w:t>
      </w:r>
      <w:r w:rsidRPr="00817036">
        <w:rPr>
          <w:rStyle w:val="Emphasis"/>
        </w:rPr>
        <w:t>protection</w:t>
      </w:r>
      <w:r w:rsidRPr="008D4BAF">
        <w:rPr>
          <w:sz w:val="16"/>
        </w:rPr>
        <w:t xml:space="preserve"> from the large ocean waves that have in some cases caused devastating infrastructure damage. On Little Diomede Island, for example, a late storm caused serious damage to a water treatment plant, leaving the town without clean water and without power. </w:t>
      </w:r>
      <w:r w:rsidRPr="004E07B4">
        <w:rPr>
          <w:rStyle w:val="StyleUnderline"/>
          <w:highlight w:val="lightGray"/>
        </w:rPr>
        <w:t xml:space="preserve">By </w:t>
      </w:r>
      <w:r w:rsidRPr="004E07B4">
        <w:rPr>
          <w:rStyle w:val="Emphasis"/>
          <w:highlight w:val="lightGray"/>
        </w:rPr>
        <w:t>over-emphasizing “hard” security</w:t>
      </w:r>
      <w:r w:rsidRPr="008D4BAF">
        <w:rPr>
          <w:rStyle w:val="StyleUnderline"/>
        </w:rPr>
        <w:t xml:space="preserve"> issues from </w:t>
      </w:r>
      <w:r w:rsidRPr="008D4BAF">
        <w:rPr>
          <w:rStyle w:val="Emphasis"/>
        </w:rPr>
        <w:t>Russia</w:t>
      </w:r>
      <w:r w:rsidRPr="008D4BAF">
        <w:rPr>
          <w:rStyle w:val="StyleUnderline"/>
        </w:rPr>
        <w:t xml:space="preserve"> and </w:t>
      </w:r>
      <w:r w:rsidRPr="008D4BAF">
        <w:rPr>
          <w:rStyle w:val="Emphasis"/>
        </w:rPr>
        <w:t>China</w:t>
      </w:r>
      <w:r w:rsidRPr="008D4BAF">
        <w:rPr>
          <w:sz w:val="16"/>
        </w:rPr>
        <w:t xml:space="preserve">, therefore, </w:t>
      </w:r>
      <w:r w:rsidRPr="008D4BAF">
        <w:rPr>
          <w:rStyle w:val="StyleUnderline"/>
        </w:rPr>
        <w:t xml:space="preserve">the </w:t>
      </w:r>
      <w:r w:rsidRPr="004E07B4">
        <w:rPr>
          <w:rStyle w:val="StyleUnderline"/>
          <w:highlight w:val="lightGray"/>
        </w:rPr>
        <w:t>rhetoric</w:t>
      </w:r>
      <w:r w:rsidRPr="008D4BAF">
        <w:rPr>
          <w:rStyle w:val="StyleUnderline"/>
        </w:rPr>
        <w:t xml:space="preserve"> surrounding Arctic politics </w:t>
      </w:r>
      <w:r w:rsidRPr="004E07B4">
        <w:rPr>
          <w:rStyle w:val="Emphasis"/>
          <w:highlight w:val="lightGray"/>
        </w:rPr>
        <w:t>ignores</w:t>
      </w:r>
      <w:r w:rsidRPr="008D4BAF">
        <w:rPr>
          <w:rStyle w:val="StyleUnderline"/>
        </w:rPr>
        <w:t xml:space="preserve"> other </w:t>
      </w:r>
      <w:r w:rsidRPr="008D4BAF">
        <w:rPr>
          <w:rStyle w:val="Emphasis"/>
        </w:rPr>
        <w:t xml:space="preserve">important </w:t>
      </w:r>
      <w:r w:rsidRPr="005D3577">
        <w:rPr>
          <w:rStyle w:val="Emphasis"/>
        </w:rPr>
        <w:t>questions</w:t>
      </w:r>
      <w:r w:rsidRPr="008D4BAF">
        <w:rPr>
          <w:rStyle w:val="StyleUnderline"/>
        </w:rPr>
        <w:t xml:space="preserve"> that impact </w:t>
      </w:r>
      <w:r w:rsidRPr="004E07B4">
        <w:rPr>
          <w:rStyle w:val="StyleUnderline"/>
          <w:highlight w:val="lightGray"/>
        </w:rPr>
        <w:t xml:space="preserve">people on the </w:t>
      </w:r>
      <w:r w:rsidRPr="004E07B4">
        <w:rPr>
          <w:rStyle w:val="Emphasis"/>
          <w:highlight w:val="lightGray"/>
        </w:rPr>
        <w:t>ground</w:t>
      </w:r>
      <w:r w:rsidRPr="004E07B4">
        <w:rPr>
          <w:rStyle w:val="StyleUnderline"/>
          <w:highlight w:val="lightGray"/>
        </w:rPr>
        <w:t xml:space="preserve">, particularly </w:t>
      </w:r>
      <w:r w:rsidRPr="004E07B4">
        <w:rPr>
          <w:rStyle w:val="Emphasis"/>
          <w:highlight w:val="lightGray"/>
        </w:rPr>
        <w:t>Indigenous people</w:t>
      </w:r>
      <w:r w:rsidRPr="008D4BAF">
        <w:rPr>
          <w:sz w:val="16"/>
        </w:rPr>
        <w:t xml:space="preserve"> whose livelihoods and societal resilience are threatened by climate change.</w:t>
      </w:r>
    </w:p>
    <w:p w14:paraId="2AF1DF93" w14:textId="77777777" w:rsidR="00CB437E" w:rsidRPr="000B1799" w:rsidRDefault="00CB437E" w:rsidP="00CB437E">
      <w:pPr>
        <w:rPr>
          <w:sz w:val="16"/>
        </w:rPr>
      </w:pPr>
      <w:r w:rsidRPr="008D4BAF">
        <w:rPr>
          <w:rStyle w:val="StyleUnderline"/>
        </w:rPr>
        <w:t xml:space="preserve">The </w:t>
      </w:r>
      <w:r w:rsidRPr="004E07B4">
        <w:rPr>
          <w:rStyle w:val="Emphasis"/>
          <w:highlight w:val="lightGray"/>
        </w:rPr>
        <w:t>most significant</w:t>
      </w:r>
      <w:r w:rsidRPr="008D4BAF">
        <w:rPr>
          <w:rStyle w:val="StyleUnderline"/>
        </w:rPr>
        <w:t xml:space="preserve"> concern</w:t>
      </w:r>
      <w:r w:rsidRPr="000B1799">
        <w:rPr>
          <w:sz w:val="16"/>
        </w:rPr>
        <w:t xml:space="preserve"> when it comes to treating the Arctic as a theater of great power competition </w:t>
      </w:r>
      <w:r w:rsidRPr="004E07B4">
        <w:rPr>
          <w:rStyle w:val="StyleUnderline"/>
          <w:highlight w:val="lightGray"/>
        </w:rPr>
        <w:t>is</w:t>
      </w:r>
      <w:r w:rsidRPr="008D4BAF">
        <w:rPr>
          <w:rStyle w:val="StyleUnderline"/>
        </w:rPr>
        <w:t xml:space="preserve"> the </w:t>
      </w:r>
      <w:r w:rsidRPr="005D3577">
        <w:rPr>
          <w:rStyle w:val="Emphasis"/>
        </w:rPr>
        <w:t>danger</w:t>
      </w:r>
      <w:r w:rsidRPr="008D4BAF">
        <w:rPr>
          <w:rStyle w:val="StyleUnderline"/>
        </w:rPr>
        <w:t xml:space="preserve"> it presents in putting </w:t>
      </w:r>
      <w:r w:rsidRPr="004E07B4">
        <w:rPr>
          <w:rStyle w:val="StyleUnderline"/>
          <w:highlight w:val="lightGray"/>
        </w:rPr>
        <w:t xml:space="preserve">the </w:t>
      </w:r>
      <w:r w:rsidRPr="004E07B4">
        <w:rPr>
          <w:rStyle w:val="Emphasis"/>
          <w:highlight w:val="lightGray"/>
        </w:rPr>
        <w:t>Arctic</w:t>
      </w:r>
      <w:r w:rsidRPr="008D4BAF">
        <w:rPr>
          <w:rStyle w:val="StyleUnderline"/>
        </w:rPr>
        <w:t xml:space="preserve"> on a trajectory of </w:t>
      </w:r>
      <w:r w:rsidRPr="004E07B4">
        <w:rPr>
          <w:rStyle w:val="StyleUnderline"/>
          <w:highlight w:val="lightGray"/>
        </w:rPr>
        <w:t>becoming</w:t>
      </w:r>
      <w:r w:rsidRPr="008D4BAF">
        <w:rPr>
          <w:rStyle w:val="StyleUnderline"/>
        </w:rPr>
        <w:t xml:space="preserve"> a </w:t>
      </w:r>
      <w:r w:rsidRPr="004E07B4">
        <w:rPr>
          <w:rStyle w:val="Emphasis"/>
          <w:highlight w:val="lightGray"/>
        </w:rPr>
        <w:t>securitized</w:t>
      </w:r>
      <w:r w:rsidRPr="008D4BAF">
        <w:rPr>
          <w:rStyle w:val="Emphasis"/>
        </w:rPr>
        <w:t xml:space="preserve"> region</w:t>
      </w:r>
      <w:r w:rsidRPr="000B1799">
        <w:rPr>
          <w:rStyle w:val="StyleUnderline"/>
        </w:rPr>
        <w:t>. While it can be argued that</w:t>
      </w:r>
      <w:r w:rsidRPr="000B1799">
        <w:rPr>
          <w:sz w:val="16"/>
        </w:rPr>
        <w:t xml:space="preserve"> as it stands, </w:t>
      </w:r>
      <w:r w:rsidRPr="000B1799">
        <w:rPr>
          <w:rStyle w:val="StyleUnderline"/>
        </w:rPr>
        <w:t xml:space="preserve">the Arctic is not </w:t>
      </w:r>
      <w:r w:rsidRPr="004E07B4">
        <w:rPr>
          <w:rStyle w:val="StyleUnderline"/>
          <w:highlight w:val="lightGray"/>
        </w:rPr>
        <w:t xml:space="preserve">a </w:t>
      </w:r>
      <w:r w:rsidRPr="004E07B4">
        <w:rPr>
          <w:rStyle w:val="Emphasis"/>
          <w:highlight w:val="lightGray"/>
        </w:rPr>
        <w:t>contested region</w:t>
      </w:r>
      <w:r w:rsidRPr="000B1799">
        <w:rPr>
          <w:rStyle w:val="StyleUnderline"/>
        </w:rPr>
        <w:t xml:space="preserve"> or a region </w:t>
      </w:r>
      <w:r w:rsidRPr="004E07B4">
        <w:rPr>
          <w:rStyle w:val="Emphasis"/>
          <w:highlight w:val="lightGray"/>
        </w:rPr>
        <w:t>fraught</w:t>
      </w:r>
      <w:r w:rsidRPr="004E07B4">
        <w:rPr>
          <w:rStyle w:val="StyleUnderline"/>
          <w:highlight w:val="lightGray"/>
        </w:rPr>
        <w:t xml:space="preserve"> with </w:t>
      </w:r>
      <w:r w:rsidRPr="004E07B4">
        <w:rPr>
          <w:rStyle w:val="Emphasis"/>
          <w:highlight w:val="lightGray"/>
        </w:rPr>
        <w:t>wars</w:t>
      </w:r>
      <w:r w:rsidRPr="000B1799">
        <w:rPr>
          <w:sz w:val="16"/>
        </w:rPr>
        <w:t xml:space="preserve">, such as the Middle East and parts of Africa, </w:t>
      </w:r>
      <w:r w:rsidRPr="000B1799">
        <w:rPr>
          <w:rStyle w:val="StyleUnderline"/>
        </w:rPr>
        <w:t xml:space="preserve">it </w:t>
      </w:r>
      <w:r w:rsidRPr="004E07B4">
        <w:rPr>
          <w:rStyle w:val="StyleUnderline"/>
          <w:highlight w:val="lightGray"/>
        </w:rPr>
        <w:t>could be</w:t>
      </w:r>
      <w:r w:rsidRPr="000B1799">
        <w:rPr>
          <w:rStyle w:val="StyleUnderline"/>
        </w:rPr>
        <w:t xml:space="preserve"> if </w:t>
      </w:r>
      <w:r w:rsidRPr="004E07B4">
        <w:rPr>
          <w:rStyle w:val="StyleUnderline"/>
          <w:highlight w:val="lightGray"/>
        </w:rPr>
        <w:t xml:space="preserve">the </w:t>
      </w:r>
      <w:r w:rsidRPr="004E07B4">
        <w:rPr>
          <w:rStyle w:val="Emphasis"/>
          <w:highlight w:val="lightGray"/>
        </w:rPr>
        <w:t>trajectory</w:t>
      </w:r>
      <w:r w:rsidRPr="000B1799">
        <w:rPr>
          <w:rStyle w:val="StyleUnderline"/>
        </w:rPr>
        <w:t xml:space="preserve"> of treating the Arctic as this region of </w:t>
      </w:r>
      <w:r w:rsidRPr="000B1799">
        <w:rPr>
          <w:rStyle w:val="Emphasis"/>
        </w:rPr>
        <w:t>competition</w:t>
      </w:r>
      <w:r w:rsidRPr="000B1799">
        <w:rPr>
          <w:rStyle w:val="StyleUnderline"/>
        </w:rPr>
        <w:t xml:space="preserve"> and security </w:t>
      </w:r>
      <w:r w:rsidRPr="000B1799">
        <w:rPr>
          <w:rStyle w:val="Emphasis"/>
        </w:rPr>
        <w:t>continues</w:t>
      </w:r>
      <w:r w:rsidRPr="000B1799">
        <w:rPr>
          <w:rStyle w:val="StyleUnderline"/>
        </w:rPr>
        <w:t xml:space="preserve">. </w:t>
      </w:r>
      <w:r w:rsidRPr="004E07B4">
        <w:rPr>
          <w:rStyle w:val="StyleUnderline"/>
          <w:highlight w:val="lightGray"/>
        </w:rPr>
        <w:t>Regions</w:t>
      </w:r>
      <w:r w:rsidRPr="000B1799">
        <w:rPr>
          <w:rStyle w:val="StyleUnderline"/>
        </w:rPr>
        <w:t xml:space="preserve"> of the world</w:t>
      </w:r>
      <w:r w:rsidRPr="000B1799">
        <w:rPr>
          <w:sz w:val="16"/>
        </w:rPr>
        <w:t xml:space="preserve"> do not </w:t>
      </w:r>
      <w:r w:rsidRPr="004E07B4">
        <w:rPr>
          <w:rStyle w:val="StyleUnderline"/>
          <w:highlight w:val="lightGray"/>
        </w:rPr>
        <w:t xml:space="preserve">become theaters of </w:t>
      </w:r>
      <w:r w:rsidRPr="004E07B4">
        <w:rPr>
          <w:rStyle w:val="Emphasis"/>
          <w:highlight w:val="lightGray"/>
        </w:rPr>
        <w:t>competition</w:t>
      </w:r>
      <w:r w:rsidRPr="000B1799">
        <w:rPr>
          <w:sz w:val="16"/>
        </w:rPr>
        <w:t xml:space="preserve"> and conflict overnight, but instead become that way </w:t>
      </w:r>
      <w:r w:rsidRPr="004E07B4">
        <w:rPr>
          <w:rStyle w:val="StyleUnderline"/>
          <w:highlight w:val="lightGray"/>
        </w:rPr>
        <w:t xml:space="preserve">after years of </w:t>
      </w:r>
      <w:r w:rsidRPr="004E07B4">
        <w:rPr>
          <w:rStyle w:val="Emphasis"/>
          <w:highlight w:val="lightGray"/>
        </w:rPr>
        <w:t>construction</w:t>
      </w:r>
      <w:r w:rsidRPr="000B1799">
        <w:rPr>
          <w:rStyle w:val="StyleUnderline"/>
        </w:rPr>
        <w:t xml:space="preserve"> that involves a range of activities</w:t>
      </w:r>
      <w:r w:rsidRPr="000B1799">
        <w:rPr>
          <w:sz w:val="16"/>
        </w:rPr>
        <w:t xml:space="preserve"> from rhetoric and to military buildups. Crimea is a telling example of this, where both Ukraine and Russia slowly began ratcheting up bellicose discourse over time which was followed by militarization. Now, Crimea is a point of severe tension between the two states.</w:t>
      </w:r>
    </w:p>
    <w:p w14:paraId="1C1ACFCA" w14:textId="77777777" w:rsidR="00CB437E" w:rsidRPr="000B1799" w:rsidRDefault="00CB437E" w:rsidP="00CB437E">
      <w:pPr>
        <w:rPr>
          <w:sz w:val="16"/>
        </w:rPr>
      </w:pPr>
      <w:r w:rsidRPr="000B1799">
        <w:rPr>
          <w:sz w:val="16"/>
        </w:rPr>
        <w:t xml:space="preserve">The Arctic, however, is not — and </w:t>
      </w:r>
      <w:r w:rsidRPr="00E84F76">
        <w:rPr>
          <w:rStyle w:val="Emphasis"/>
        </w:rPr>
        <w:t>should not</w:t>
      </w:r>
      <w:r w:rsidRPr="000B1799">
        <w:rPr>
          <w:sz w:val="16"/>
        </w:rPr>
        <w:t xml:space="preserve"> — </w:t>
      </w:r>
      <w:r w:rsidRPr="00E84F76">
        <w:rPr>
          <w:rStyle w:val="StyleUnderline"/>
        </w:rPr>
        <w:t xml:space="preserve">be destined for that </w:t>
      </w:r>
      <w:r w:rsidRPr="00E84F76">
        <w:rPr>
          <w:rStyle w:val="Emphasis"/>
        </w:rPr>
        <w:t>end state</w:t>
      </w:r>
      <w:r w:rsidRPr="000B1799">
        <w:rPr>
          <w:sz w:val="16"/>
        </w:rPr>
        <w:t xml:space="preserve">. We, the </w:t>
      </w:r>
      <w:r w:rsidRPr="00E84F76">
        <w:rPr>
          <w:rStyle w:val="Emphasis"/>
        </w:rPr>
        <w:t>journalists</w:t>
      </w:r>
      <w:r w:rsidRPr="000B1799">
        <w:rPr>
          <w:sz w:val="16"/>
        </w:rPr>
        <w:t xml:space="preserve"> who report on our news, </w:t>
      </w:r>
      <w:r w:rsidRPr="00E84F76">
        <w:rPr>
          <w:rStyle w:val="StyleUnderline"/>
        </w:rPr>
        <w:t>and</w:t>
      </w:r>
      <w:r w:rsidRPr="000B1799">
        <w:rPr>
          <w:sz w:val="16"/>
        </w:rPr>
        <w:t xml:space="preserve"> the </w:t>
      </w:r>
      <w:r w:rsidRPr="004E07B4">
        <w:rPr>
          <w:rStyle w:val="Emphasis"/>
          <w:highlight w:val="lightGray"/>
        </w:rPr>
        <w:t>policymakers</w:t>
      </w:r>
      <w:r w:rsidRPr="000B1799">
        <w:rPr>
          <w:sz w:val="16"/>
        </w:rPr>
        <w:t xml:space="preserve"> who create reports, </w:t>
      </w:r>
      <w:r w:rsidRPr="004E07B4">
        <w:rPr>
          <w:rStyle w:val="StyleUnderline"/>
          <w:highlight w:val="lightGray"/>
        </w:rPr>
        <w:t xml:space="preserve">have a </w:t>
      </w:r>
      <w:r w:rsidRPr="004E07B4">
        <w:rPr>
          <w:rStyle w:val="Emphasis"/>
          <w:highlight w:val="lightGray"/>
        </w:rPr>
        <w:t>choice</w:t>
      </w:r>
      <w:r w:rsidRPr="00E84F76">
        <w:rPr>
          <w:rStyle w:val="StyleUnderline"/>
        </w:rPr>
        <w:t xml:space="preserve"> in how we frame </w:t>
      </w:r>
      <w:r w:rsidRPr="000B1799">
        <w:rPr>
          <w:rStyle w:val="StyleUnderline"/>
        </w:rPr>
        <w:t xml:space="preserve">issues. Rather than always </w:t>
      </w:r>
      <w:r w:rsidRPr="000B1799">
        <w:rPr>
          <w:rStyle w:val="Emphasis"/>
        </w:rPr>
        <w:t>treating</w:t>
      </w:r>
      <w:r w:rsidRPr="000B1799">
        <w:rPr>
          <w:rStyle w:val="StyleUnderline"/>
        </w:rPr>
        <w:t xml:space="preserve"> the Arctic as a place where </w:t>
      </w:r>
      <w:r w:rsidRPr="000B1799">
        <w:rPr>
          <w:rStyle w:val="Emphasis"/>
        </w:rPr>
        <w:t>competition</w:t>
      </w:r>
      <w:r w:rsidRPr="000B1799">
        <w:rPr>
          <w:rStyle w:val="StyleUnderline"/>
        </w:rPr>
        <w:t xml:space="preserve"> is </w:t>
      </w:r>
      <w:r w:rsidRPr="000B1799">
        <w:rPr>
          <w:rStyle w:val="Emphasis"/>
        </w:rPr>
        <w:t>inherent</w:t>
      </w:r>
      <w:r w:rsidRPr="000B1799">
        <w:rPr>
          <w:rStyle w:val="StyleUnderline"/>
        </w:rPr>
        <w:t xml:space="preserve">, </w:t>
      </w:r>
      <w:r w:rsidRPr="004E07B4">
        <w:rPr>
          <w:rStyle w:val="StyleUnderline"/>
          <w:highlight w:val="lightGray"/>
        </w:rPr>
        <w:t>we can</w:t>
      </w:r>
      <w:r w:rsidRPr="000B1799">
        <w:rPr>
          <w:rStyle w:val="StyleUnderline"/>
        </w:rPr>
        <w:t xml:space="preserve"> </w:t>
      </w:r>
      <w:r w:rsidRPr="000B1799">
        <w:rPr>
          <w:rStyle w:val="Emphasis"/>
        </w:rPr>
        <w:t>instead</w:t>
      </w:r>
      <w:r w:rsidRPr="000B1799">
        <w:rPr>
          <w:rStyle w:val="StyleUnderline"/>
        </w:rPr>
        <w:t xml:space="preserve"> </w:t>
      </w:r>
      <w:r w:rsidRPr="004E07B4">
        <w:rPr>
          <w:rStyle w:val="StyleUnderline"/>
          <w:highlight w:val="lightGray"/>
        </w:rPr>
        <w:t>see</w:t>
      </w:r>
      <w:r w:rsidRPr="000B1799">
        <w:rPr>
          <w:rStyle w:val="StyleUnderline"/>
        </w:rPr>
        <w:t xml:space="preserve"> it as a place of </w:t>
      </w:r>
      <w:r w:rsidRPr="000B1799">
        <w:rPr>
          <w:rStyle w:val="Emphasis"/>
        </w:rPr>
        <w:t xml:space="preserve">possible </w:t>
      </w:r>
      <w:r w:rsidRPr="004E07B4">
        <w:rPr>
          <w:rStyle w:val="Emphasis"/>
          <w:highlight w:val="lightGray"/>
        </w:rPr>
        <w:t>cooperation</w:t>
      </w:r>
      <w:r w:rsidRPr="000B1799">
        <w:rPr>
          <w:sz w:val="16"/>
        </w:rPr>
        <w:t xml:space="preserve">. After all, </w:t>
      </w:r>
      <w:r w:rsidRPr="000B1799">
        <w:rPr>
          <w:rStyle w:val="StyleUnderline"/>
        </w:rPr>
        <w:t xml:space="preserve">the </w:t>
      </w:r>
      <w:r w:rsidRPr="000B1799">
        <w:rPr>
          <w:rStyle w:val="Emphasis"/>
        </w:rPr>
        <w:t>largest security threat</w:t>
      </w:r>
      <w:r w:rsidRPr="000B1799">
        <w:rPr>
          <w:rStyle w:val="StyleUnderline"/>
        </w:rPr>
        <w:t xml:space="preserve"> in the Arctic is </w:t>
      </w:r>
      <w:r w:rsidRPr="000B1799">
        <w:rPr>
          <w:rStyle w:val="Emphasis"/>
        </w:rPr>
        <w:t>climate change</w:t>
      </w:r>
      <w:r w:rsidRPr="000B1799">
        <w:rPr>
          <w:rStyle w:val="StyleUnderline"/>
        </w:rPr>
        <w:t>.</w:t>
      </w:r>
      <w:r w:rsidRPr="000B1799">
        <w:rPr>
          <w:sz w:val="16"/>
        </w:rPr>
        <w:t xml:space="preserve"> It impacts not only the people living in the Arctic itself, but also states surrounding the Arctic, and the rest of the world, as sea and ocean levels increase, oceans become desalinated, and temperatures increase worldwide. </w:t>
      </w:r>
      <w:r w:rsidRPr="000B1799">
        <w:rPr>
          <w:rStyle w:val="StyleUnderline"/>
        </w:rPr>
        <w:t xml:space="preserve">There is a </w:t>
      </w:r>
      <w:r w:rsidRPr="000B1799">
        <w:rPr>
          <w:rStyle w:val="Emphasis"/>
        </w:rPr>
        <w:t>choice</w:t>
      </w:r>
      <w:r w:rsidRPr="000B1799">
        <w:rPr>
          <w:rStyle w:val="StyleUnderline"/>
        </w:rPr>
        <w:t xml:space="preserve"> to focus on how </w:t>
      </w:r>
      <w:r w:rsidRPr="004E07B4">
        <w:rPr>
          <w:rStyle w:val="StyleUnderline"/>
          <w:highlight w:val="lightGray"/>
        </w:rPr>
        <w:t xml:space="preserve">states can and have been </w:t>
      </w:r>
      <w:r w:rsidRPr="004E07B4">
        <w:rPr>
          <w:rStyle w:val="Emphasis"/>
          <w:highlight w:val="lightGray"/>
        </w:rPr>
        <w:t>cooperating</w:t>
      </w:r>
      <w:r w:rsidRPr="000B1799">
        <w:rPr>
          <w:rStyle w:val="StyleUnderline"/>
        </w:rPr>
        <w:t xml:space="preserve"> on this issue, thereby incentivizing </w:t>
      </w:r>
      <w:r w:rsidRPr="000B1799">
        <w:rPr>
          <w:rStyle w:val="Emphasis"/>
        </w:rPr>
        <w:t>further collaboration</w:t>
      </w:r>
      <w:r w:rsidRPr="000B1799">
        <w:rPr>
          <w:sz w:val="16"/>
        </w:rPr>
        <w:t xml:space="preserve"> down the line instead of thinking solely on old-school ways of thinking about security.</w:t>
      </w:r>
    </w:p>
    <w:p w14:paraId="4BA23380" w14:textId="77777777" w:rsidR="00CB437E" w:rsidRPr="000B1799" w:rsidRDefault="00CB437E" w:rsidP="00CB437E">
      <w:pPr>
        <w:rPr>
          <w:sz w:val="16"/>
        </w:rPr>
      </w:pPr>
      <w:r w:rsidRPr="000B1799">
        <w:rPr>
          <w:sz w:val="16"/>
        </w:rPr>
        <w:t>HOW TO AVOID THE SECURITIZATION TRAJECTORY</w:t>
      </w:r>
    </w:p>
    <w:p w14:paraId="289E9B67" w14:textId="77777777" w:rsidR="00CB437E" w:rsidRPr="005D3577" w:rsidRDefault="00CB437E" w:rsidP="00CB437E">
      <w:pPr>
        <w:rPr>
          <w:sz w:val="16"/>
        </w:rPr>
      </w:pPr>
      <w:r w:rsidRPr="005D3577">
        <w:rPr>
          <w:rStyle w:val="StyleUnderline"/>
        </w:rPr>
        <w:t xml:space="preserve">While we can </w:t>
      </w:r>
      <w:r w:rsidRPr="005D3577">
        <w:rPr>
          <w:rStyle w:val="Emphasis"/>
        </w:rPr>
        <w:t>think</w:t>
      </w:r>
      <w:r w:rsidRPr="005D3577">
        <w:rPr>
          <w:rStyle w:val="StyleUnderline"/>
        </w:rPr>
        <w:t xml:space="preserve"> and </w:t>
      </w:r>
      <w:r w:rsidRPr="005D3577">
        <w:rPr>
          <w:rStyle w:val="Emphasis"/>
        </w:rPr>
        <w:t>write</w:t>
      </w:r>
      <w:r w:rsidRPr="005D3577">
        <w:rPr>
          <w:rStyle w:val="StyleUnderline"/>
        </w:rPr>
        <w:t xml:space="preserve"> about geopolitical </w:t>
      </w:r>
      <w:r w:rsidRPr="005D3577">
        <w:rPr>
          <w:rStyle w:val="Emphasis"/>
        </w:rPr>
        <w:t>hard security</w:t>
      </w:r>
      <w:r w:rsidRPr="005D3577">
        <w:rPr>
          <w:rStyle w:val="StyleUnderline"/>
        </w:rPr>
        <w:t xml:space="preserve"> issues in the Arctic, we can do so in a way that also gives </w:t>
      </w:r>
      <w:r w:rsidRPr="005D3577">
        <w:rPr>
          <w:rStyle w:val="Emphasis"/>
        </w:rPr>
        <w:t>airtime</w:t>
      </w:r>
      <w:r w:rsidRPr="005D3577">
        <w:rPr>
          <w:rStyle w:val="StyleUnderline"/>
        </w:rPr>
        <w:t xml:space="preserve"> to </w:t>
      </w:r>
      <w:r w:rsidRPr="005D3577">
        <w:rPr>
          <w:rStyle w:val="Emphasis"/>
        </w:rPr>
        <w:t>cooperation</w:t>
      </w:r>
      <w:r w:rsidRPr="005D3577">
        <w:rPr>
          <w:rStyle w:val="StyleUnderline"/>
        </w:rPr>
        <w:t xml:space="preserve"> and </w:t>
      </w:r>
      <w:r w:rsidRPr="005D3577">
        <w:rPr>
          <w:rStyle w:val="Emphasis"/>
        </w:rPr>
        <w:t>collaboration</w:t>
      </w:r>
      <w:r w:rsidRPr="005D3577">
        <w:rPr>
          <w:sz w:val="16"/>
        </w:rPr>
        <w:t xml:space="preserve"> rather than thinking solely about the latest Russian military exercise or most recent scare about Chinese investment in Greenland. This is not to say that reporting on Russia and China is not important or necessary, but rather, reporting in a balanced way that takes the responsibility of reporting all sides of an issue seriously.</w:t>
      </w:r>
    </w:p>
    <w:p w14:paraId="67BC9974" w14:textId="77777777" w:rsidR="00CB437E" w:rsidRPr="005D3577" w:rsidRDefault="00CB437E" w:rsidP="00CB437E">
      <w:pPr>
        <w:rPr>
          <w:rStyle w:val="StyleUnderline"/>
        </w:rPr>
      </w:pPr>
      <w:r w:rsidRPr="005D3577">
        <w:rPr>
          <w:sz w:val="16"/>
        </w:rPr>
        <w:t xml:space="preserve">On a policy level, </w:t>
      </w:r>
      <w:r w:rsidRPr="004E07B4">
        <w:rPr>
          <w:rStyle w:val="Emphasis"/>
          <w:highlight w:val="lightGray"/>
        </w:rPr>
        <w:t>policymakers</w:t>
      </w:r>
      <w:r w:rsidRPr="005D3577">
        <w:rPr>
          <w:rStyle w:val="StyleUnderline"/>
        </w:rPr>
        <w:t xml:space="preserve"> and diplomats</w:t>
      </w:r>
      <w:r w:rsidRPr="005D3577">
        <w:rPr>
          <w:sz w:val="16"/>
        </w:rPr>
        <w:t xml:space="preserve"> can — and </w:t>
      </w:r>
      <w:r w:rsidRPr="004E07B4">
        <w:rPr>
          <w:rStyle w:val="StyleUnderline"/>
          <w:highlight w:val="lightGray"/>
        </w:rPr>
        <w:t>should</w:t>
      </w:r>
      <w:r w:rsidRPr="005D3577">
        <w:rPr>
          <w:sz w:val="16"/>
        </w:rPr>
        <w:t xml:space="preserve"> — </w:t>
      </w:r>
      <w:r w:rsidRPr="004E07B4">
        <w:rPr>
          <w:rStyle w:val="Emphasis"/>
          <w:highlight w:val="lightGray"/>
        </w:rPr>
        <w:t>change</w:t>
      </w:r>
      <w:r w:rsidRPr="004E07B4">
        <w:rPr>
          <w:rStyle w:val="StyleUnderline"/>
          <w:highlight w:val="lightGray"/>
        </w:rPr>
        <w:t xml:space="preserve"> the </w:t>
      </w:r>
      <w:r w:rsidRPr="004E07B4">
        <w:rPr>
          <w:rStyle w:val="Emphasis"/>
          <w:highlight w:val="lightGray"/>
        </w:rPr>
        <w:t>framing</w:t>
      </w:r>
      <w:r w:rsidRPr="005D3577">
        <w:rPr>
          <w:rStyle w:val="StyleUnderline"/>
        </w:rPr>
        <w:t xml:space="preserve"> of the Arctic </w:t>
      </w:r>
      <w:r w:rsidRPr="004E07B4">
        <w:rPr>
          <w:rStyle w:val="StyleUnderline"/>
          <w:highlight w:val="lightGray"/>
        </w:rPr>
        <w:t>in</w:t>
      </w:r>
      <w:r w:rsidRPr="005D3577">
        <w:rPr>
          <w:sz w:val="16"/>
        </w:rPr>
        <w:t xml:space="preserve"> official policies, </w:t>
      </w:r>
      <w:r w:rsidRPr="004E07B4">
        <w:rPr>
          <w:rStyle w:val="Emphasis"/>
          <w:highlight w:val="lightGray"/>
        </w:rPr>
        <w:t>speeches</w:t>
      </w:r>
      <w:r w:rsidRPr="005D3577">
        <w:rPr>
          <w:sz w:val="16"/>
        </w:rPr>
        <w:t xml:space="preserve">, and critical international organizations, such as the Arctic Council. </w:t>
      </w:r>
      <w:r w:rsidRPr="005D3577">
        <w:rPr>
          <w:rStyle w:val="StyleUnderline"/>
        </w:rPr>
        <w:t xml:space="preserve">Security shouldn’t be </w:t>
      </w:r>
      <w:r w:rsidRPr="005D3577">
        <w:rPr>
          <w:rStyle w:val="Emphasis"/>
        </w:rPr>
        <w:t>only</w:t>
      </w:r>
      <w:r w:rsidRPr="005D3577">
        <w:rPr>
          <w:rStyle w:val="StyleUnderline"/>
        </w:rPr>
        <w:t xml:space="preserve"> about the construction of new </w:t>
      </w:r>
      <w:r w:rsidRPr="005D3577">
        <w:rPr>
          <w:rStyle w:val="Emphasis"/>
        </w:rPr>
        <w:t>ships</w:t>
      </w:r>
      <w:r w:rsidRPr="005D3577">
        <w:rPr>
          <w:rStyle w:val="StyleUnderline"/>
        </w:rPr>
        <w:t xml:space="preserve">, </w:t>
      </w:r>
      <w:r w:rsidRPr="005D3577">
        <w:rPr>
          <w:rStyle w:val="Emphasis"/>
        </w:rPr>
        <w:t>submarines</w:t>
      </w:r>
      <w:r w:rsidRPr="005D3577">
        <w:rPr>
          <w:rStyle w:val="StyleUnderline"/>
        </w:rPr>
        <w:t xml:space="preserve">, and military </w:t>
      </w:r>
      <w:r w:rsidRPr="005D3577">
        <w:rPr>
          <w:rStyle w:val="Emphasis"/>
        </w:rPr>
        <w:t>exercises</w:t>
      </w:r>
      <w:r w:rsidRPr="005D3577">
        <w:rPr>
          <w:rStyle w:val="StyleUnderline"/>
        </w:rPr>
        <w:t xml:space="preserve">. </w:t>
      </w:r>
      <w:r w:rsidRPr="004E07B4">
        <w:rPr>
          <w:rStyle w:val="StyleUnderline"/>
          <w:highlight w:val="lightGray"/>
        </w:rPr>
        <w:t>Planners</w:t>
      </w:r>
      <w:r w:rsidRPr="005D3577">
        <w:rPr>
          <w:rStyle w:val="StyleUnderline"/>
        </w:rPr>
        <w:t xml:space="preserve"> who are thinking about the role of </w:t>
      </w:r>
      <w:r w:rsidRPr="005D3577">
        <w:rPr>
          <w:rStyle w:val="Emphasis"/>
        </w:rPr>
        <w:t>militaries</w:t>
      </w:r>
      <w:r w:rsidRPr="005D3577">
        <w:rPr>
          <w:rStyle w:val="StyleUnderline"/>
        </w:rPr>
        <w:t xml:space="preserve"> and </w:t>
      </w:r>
      <w:r w:rsidRPr="005D3577">
        <w:rPr>
          <w:rStyle w:val="Emphasis"/>
        </w:rPr>
        <w:t>institutions</w:t>
      </w:r>
      <w:r w:rsidRPr="005D3577">
        <w:rPr>
          <w:rStyle w:val="StyleUnderline"/>
        </w:rPr>
        <w:t xml:space="preserve"> </w:t>
      </w:r>
      <w:r w:rsidRPr="004E07B4">
        <w:rPr>
          <w:rStyle w:val="StyleUnderline"/>
          <w:highlight w:val="lightGray"/>
        </w:rPr>
        <w:t>should consider</w:t>
      </w:r>
      <w:r w:rsidRPr="005D3577">
        <w:rPr>
          <w:rStyle w:val="StyleUnderline"/>
        </w:rPr>
        <w:t xml:space="preserve"> how </w:t>
      </w:r>
      <w:r w:rsidRPr="005D3577">
        <w:rPr>
          <w:rStyle w:val="Emphasis"/>
        </w:rPr>
        <w:t>security</w:t>
      </w:r>
      <w:r w:rsidRPr="005D3577">
        <w:rPr>
          <w:rStyle w:val="StyleUnderline"/>
        </w:rPr>
        <w:t xml:space="preserve"> also refers to the </w:t>
      </w:r>
      <w:r w:rsidRPr="004E07B4">
        <w:rPr>
          <w:rStyle w:val="Emphasis"/>
          <w:highlight w:val="lightGray"/>
        </w:rPr>
        <w:t>individual security</w:t>
      </w:r>
      <w:r w:rsidRPr="005D3577">
        <w:rPr>
          <w:rStyle w:val="StyleUnderline"/>
        </w:rPr>
        <w:t xml:space="preserve"> of Arctic residents, </w:t>
      </w:r>
      <w:r w:rsidRPr="004E07B4">
        <w:rPr>
          <w:rStyle w:val="StyleUnderline"/>
          <w:highlight w:val="lightGray"/>
        </w:rPr>
        <w:t>focusing on</w:t>
      </w:r>
      <w:r w:rsidRPr="005D3577">
        <w:rPr>
          <w:rStyle w:val="StyleUnderline"/>
        </w:rPr>
        <w:t xml:space="preserve"> their </w:t>
      </w:r>
      <w:r w:rsidRPr="004E07B4">
        <w:rPr>
          <w:rStyle w:val="StyleUnderline"/>
          <w:highlight w:val="lightGray"/>
        </w:rPr>
        <w:t xml:space="preserve">ability to access </w:t>
      </w:r>
      <w:r w:rsidRPr="004E07B4">
        <w:rPr>
          <w:rStyle w:val="Emphasis"/>
          <w:highlight w:val="lightGray"/>
        </w:rPr>
        <w:t>food</w:t>
      </w:r>
      <w:r w:rsidRPr="004E07B4">
        <w:rPr>
          <w:rStyle w:val="StyleUnderline"/>
          <w:highlight w:val="lightGray"/>
        </w:rPr>
        <w:t xml:space="preserve"> and </w:t>
      </w:r>
      <w:r w:rsidRPr="004E07B4">
        <w:rPr>
          <w:rStyle w:val="Emphasis"/>
          <w:highlight w:val="lightGray"/>
        </w:rPr>
        <w:t>water</w:t>
      </w:r>
      <w:r w:rsidRPr="005D3577">
        <w:rPr>
          <w:rStyle w:val="StyleUnderline"/>
        </w:rPr>
        <w:t>, potential insecurities arising from coastal erosion</w:t>
      </w:r>
      <w:r w:rsidRPr="005D3577">
        <w:rPr>
          <w:sz w:val="16"/>
        </w:rPr>
        <w:t xml:space="preserve"> — 70% of which in the Arctic is built on currently thawing permafrost — </w:t>
      </w:r>
      <w:r w:rsidRPr="004E07B4">
        <w:rPr>
          <w:rStyle w:val="StyleUnderline"/>
          <w:highlight w:val="lightGray"/>
        </w:rPr>
        <w:t xml:space="preserve">as well as </w:t>
      </w:r>
      <w:r w:rsidRPr="004E07B4">
        <w:rPr>
          <w:rStyle w:val="Emphasis"/>
          <w:highlight w:val="lightGray"/>
        </w:rPr>
        <w:t>societal insecurities</w:t>
      </w:r>
      <w:r w:rsidRPr="005D3577">
        <w:rPr>
          <w:rStyle w:val="StyleUnderline"/>
        </w:rPr>
        <w:t xml:space="preserve"> that come about from a </w:t>
      </w:r>
      <w:r w:rsidRPr="005D3577">
        <w:rPr>
          <w:rStyle w:val="Emphasis"/>
        </w:rPr>
        <w:t>lack</w:t>
      </w:r>
      <w:r w:rsidRPr="005D3577">
        <w:rPr>
          <w:rStyle w:val="StyleUnderline"/>
        </w:rPr>
        <w:t xml:space="preserve"> of </w:t>
      </w:r>
      <w:r w:rsidRPr="005D3577">
        <w:rPr>
          <w:rStyle w:val="Emphasis"/>
        </w:rPr>
        <w:t>community resilience</w:t>
      </w:r>
      <w:r w:rsidRPr="005D3577">
        <w:rPr>
          <w:rStyle w:val="StyleUnderline"/>
        </w:rPr>
        <w:t>.</w:t>
      </w:r>
    </w:p>
    <w:p w14:paraId="4957EB94" w14:textId="77777777" w:rsidR="00CB437E" w:rsidRPr="005D3577" w:rsidRDefault="00CB437E" w:rsidP="00CB437E">
      <w:pPr>
        <w:rPr>
          <w:sz w:val="16"/>
        </w:rPr>
      </w:pPr>
      <w:r w:rsidRPr="005D3577">
        <w:rPr>
          <w:sz w:val="16"/>
        </w:rPr>
        <w:t xml:space="preserve">Lastly, </w:t>
      </w:r>
      <w:r w:rsidRPr="005D3577">
        <w:rPr>
          <w:rStyle w:val="StyleUnderline"/>
        </w:rPr>
        <w:t xml:space="preserve">there is a tendency in </w:t>
      </w:r>
      <w:r w:rsidRPr="005D3577">
        <w:rPr>
          <w:rStyle w:val="Emphasis"/>
        </w:rPr>
        <w:t xml:space="preserve">international </w:t>
      </w:r>
      <w:r w:rsidRPr="004E07B4">
        <w:rPr>
          <w:rStyle w:val="Emphasis"/>
          <w:highlight w:val="lightGray"/>
        </w:rPr>
        <w:t>politics</w:t>
      </w:r>
      <w:r w:rsidRPr="005D3577">
        <w:rPr>
          <w:rStyle w:val="StyleUnderline"/>
        </w:rPr>
        <w:t xml:space="preserve"> to </w:t>
      </w:r>
      <w:r w:rsidRPr="004E07B4">
        <w:rPr>
          <w:rStyle w:val="StyleUnderline"/>
          <w:highlight w:val="lightGray"/>
        </w:rPr>
        <w:t xml:space="preserve">focus on </w:t>
      </w:r>
      <w:r w:rsidRPr="004E07B4">
        <w:rPr>
          <w:rStyle w:val="Emphasis"/>
          <w:highlight w:val="lightGray"/>
        </w:rPr>
        <w:t>conflictual</w:t>
      </w:r>
      <w:r w:rsidRPr="004E07B4">
        <w:rPr>
          <w:rStyle w:val="StyleUnderline"/>
          <w:highlight w:val="lightGray"/>
        </w:rPr>
        <w:t xml:space="preserve"> issues</w:t>
      </w:r>
      <w:r w:rsidRPr="005D3577">
        <w:rPr>
          <w:rStyle w:val="StyleUnderline"/>
        </w:rPr>
        <w:t xml:space="preserve"> when </w:t>
      </w:r>
      <w:r w:rsidRPr="005D3577">
        <w:rPr>
          <w:rStyle w:val="Emphasis"/>
        </w:rPr>
        <w:t>instead</w:t>
      </w:r>
      <w:r w:rsidRPr="005D3577">
        <w:rPr>
          <w:rStyle w:val="StyleUnderline"/>
        </w:rPr>
        <w:t xml:space="preserve"> we should be finding other, more </w:t>
      </w:r>
      <w:r w:rsidRPr="005D3577">
        <w:rPr>
          <w:rStyle w:val="Emphasis"/>
        </w:rPr>
        <w:t>cooperative</w:t>
      </w:r>
      <w:r w:rsidRPr="005D3577">
        <w:rPr>
          <w:rStyle w:val="StyleUnderline"/>
        </w:rPr>
        <w:t xml:space="preserve"> issues to encourage </w:t>
      </w:r>
      <w:r w:rsidRPr="005D3577">
        <w:rPr>
          <w:rStyle w:val="Emphasis"/>
        </w:rPr>
        <w:t>relationship-building</w:t>
      </w:r>
      <w:r w:rsidRPr="005D3577">
        <w:rPr>
          <w:sz w:val="16"/>
        </w:rPr>
        <w:t xml:space="preserve"> among actors in the Arctic. </w:t>
      </w:r>
      <w:r w:rsidRPr="005D3577">
        <w:rPr>
          <w:rStyle w:val="StyleUnderline"/>
        </w:rPr>
        <w:t xml:space="preserve">Instead of </w:t>
      </w:r>
      <w:r w:rsidRPr="005D3577">
        <w:rPr>
          <w:rStyle w:val="Emphasis"/>
        </w:rPr>
        <w:t>immediately pivoting</w:t>
      </w:r>
      <w:r w:rsidRPr="005D3577">
        <w:rPr>
          <w:rStyle w:val="StyleUnderline"/>
        </w:rPr>
        <w:t xml:space="preserve"> to trying to negotiate </w:t>
      </w:r>
      <w:r w:rsidRPr="005D3577">
        <w:rPr>
          <w:rStyle w:val="Emphasis"/>
        </w:rPr>
        <w:t>arms control</w:t>
      </w:r>
      <w:r w:rsidRPr="005D3577">
        <w:rPr>
          <w:rStyle w:val="StyleUnderline"/>
        </w:rPr>
        <w:t xml:space="preserve"> treaties</w:t>
      </w:r>
      <w:r w:rsidRPr="005D3577">
        <w:rPr>
          <w:sz w:val="16"/>
        </w:rPr>
        <w:t xml:space="preserve"> amongst Arctic states, </w:t>
      </w:r>
      <w:r w:rsidRPr="005D3577">
        <w:rPr>
          <w:rStyle w:val="StyleUnderline"/>
        </w:rPr>
        <w:t xml:space="preserve">countries could instead </w:t>
      </w:r>
      <w:r w:rsidRPr="004E07B4">
        <w:rPr>
          <w:rStyle w:val="StyleUnderline"/>
          <w:highlight w:val="lightGray"/>
        </w:rPr>
        <w:t xml:space="preserve">find issues, such as </w:t>
      </w:r>
      <w:r w:rsidRPr="004E07B4">
        <w:rPr>
          <w:rStyle w:val="Emphasis"/>
          <w:highlight w:val="lightGray"/>
        </w:rPr>
        <w:t>transparency</w:t>
      </w:r>
      <w:r w:rsidRPr="004E07B4">
        <w:rPr>
          <w:rStyle w:val="StyleUnderline"/>
          <w:highlight w:val="lightGray"/>
        </w:rPr>
        <w:t xml:space="preserve">, </w:t>
      </w:r>
      <w:r w:rsidRPr="004E07B4">
        <w:rPr>
          <w:rStyle w:val="Emphasis"/>
          <w:highlight w:val="lightGray"/>
        </w:rPr>
        <w:t>search and rescue</w:t>
      </w:r>
      <w:r w:rsidRPr="005D3577">
        <w:rPr>
          <w:rStyle w:val="StyleUnderline"/>
        </w:rPr>
        <w:t xml:space="preserve"> cooperation, </w:t>
      </w:r>
      <w:r w:rsidRPr="004E07B4">
        <w:rPr>
          <w:rStyle w:val="StyleUnderline"/>
          <w:highlight w:val="lightGray"/>
        </w:rPr>
        <w:t xml:space="preserve">and </w:t>
      </w:r>
      <w:r w:rsidRPr="004E07B4">
        <w:rPr>
          <w:rStyle w:val="Emphasis"/>
          <w:highlight w:val="lightGray"/>
        </w:rPr>
        <w:t>pollution</w:t>
      </w:r>
      <w:r w:rsidRPr="005D3577">
        <w:rPr>
          <w:rStyle w:val="StyleUnderline"/>
        </w:rPr>
        <w:t xml:space="preserve"> clean-up that does not require as much </w:t>
      </w:r>
      <w:r w:rsidRPr="005D3577">
        <w:rPr>
          <w:rStyle w:val="Emphasis"/>
        </w:rPr>
        <w:t>political capital</w:t>
      </w:r>
      <w:r w:rsidRPr="005D3577">
        <w:rPr>
          <w:sz w:val="16"/>
        </w:rPr>
        <w:t>. These issues might be framed as low-stakes but they should not be, particularly if all stakeholders want to ensure that the Arctic is not securitized.</w:t>
      </w:r>
    </w:p>
    <w:p w14:paraId="4CF570F2" w14:textId="77777777" w:rsidR="00CB437E" w:rsidRPr="005D3577" w:rsidRDefault="00CB437E" w:rsidP="00CB437E">
      <w:pPr>
        <w:rPr>
          <w:sz w:val="16"/>
        </w:rPr>
      </w:pPr>
      <w:r w:rsidRPr="005D3577">
        <w:rPr>
          <w:sz w:val="16"/>
        </w:rPr>
        <w:t xml:space="preserve">RHETORIC MATTERS AFTER ALL </w:t>
      </w:r>
    </w:p>
    <w:p w14:paraId="7EFAC821" w14:textId="77777777" w:rsidR="00CB437E" w:rsidRPr="005D3577" w:rsidRDefault="00CB437E" w:rsidP="00CB437E">
      <w:pPr>
        <w:rPr>
          <w:rStyle w:val="StyleUnderline"/>
        </w:rPr>
      </w:pPr>
      <w:r w:rsidRPr="004E07B4">
        <w:rPr>
          <w:rStyle w:val="StyleUnderline"/>
          <w:highlight w:val="lightGray"/>
        </w:rPr>
        <w:t xml:space="preserve">It </w:t>
      </w:r>
      <w:r w:rsidRPr="004E07B4">
        <w:rPr>
          <w:rStyle w:val="Emphasis"/>
          <w:highlight w:val="lightGray"/>
        </w:rPr>
        <w:t>matters</w:t>
      </w:r>
      <w:r w:rsidRPr="004E07B4">
        <w:rPr>
          <w:rStyle w:val="StyleUnderline"/>
          <w:highlight w:val="lightGray"/>
        </w:rPr>
        <w:t xml:space="preserve"> how we </w:t>
      </w:r>
      <w:r w:rsidRPr="004E07B4">
        <w:rPr>
          <w:rStyle w:val="Emphasis"/>
          <w:highlight w:val="lightGray"/>
        </w:rPr>
        <w:t>talk</w:t>
      </w:r>
      <w:r w:rsidRPr="005D3577">
        <w:rPr>
          <w:rStyle w:val="StyleUnderline"/>
        </w:rPr>
        <w:t xml:space="preserve"> about the </w:t>
      </w:r>
      <w:r w:rsidRPr="005D3577">
        <w:rPr>
          <w:rStyle w:val="Emphasis"/>
        </w:rPr>
        <w:t>Arctic</w:t>
      </w:r>
      <w:r w:rsidRPr="005D3577">
        <w:rPr>
          <w:rStyle w:val="StyleUnderline"/>
        </w:rPr>
        <w:t xml:space="preserve">. </w:t>
      </w:r>
      <w:r w:rsidRPr="005D3577">
        <w:rPr>
          <w:rStyle w:val="Emphasis"/>
        </w:rPr>
        <w:t>Whaling</w:t>
      </w:r>
      <w:r w:rsidRPr="005D3577">
        <w:rPr>
          <w:rStyle w:val="StyleUnderline"/>
        </w:rPr>
        <w:t xml:space="preserve"> is a great example of where changing </w:t>
      </w:r>
      <w:r w:rsidRPr="004E07B4">
        <w:rPr>
          <w:rStyle w:val="Emphasis"/>
          <w:highlight w:val="lightGray"/>
        </w:rPr>
        <w:t>rhetoric</w:t>
      </w:r>
      <w:r w:rsidRPr="005D3577">
        <w:rPr>
          <w:rStyle w:val="StyleUnderline"/>
        </w:rPr>
        <w:t xml:space="preserve"> has </w:t>
      </w:r>
      <w:r w:rsidRPr="004E07B4">
        <w:rPr>
          <w:rStyle w:val="StyleUnderline"/>
          <w:highlight w:val="lightGray"/>
        </w:rPr>
        <w:t xml:space="preserve">impacted </w:t>
      </w:r>
      <w:r w:rsidRPr="004E07B4">
        <w:rPr>
          <w:rStyle w:val="Emphasis"/>
          <w:highlight w:val="lightGray"/>
        </w:rPr>
        <w:t>policy</w:t>
      </w:r>
      <w:r w:rsidRPr="005D3577">
        <w:rPr>
          <w:sz w:val="16"/>
        </w:rPr>
        <w:t xml:space="preserve">. While in the first half of the 20th century, whaling was considered a fairly normal aspect of the economy, </w:t>
      </w:r>
      <w:r w:rsidRPr="005D3577">
        <w:rPr>
          <w:rStyle w:val="StyleUnderline"/>
        </w:rPr>
        <w:t xml:space="preserve">anti-whaling </w:t>
      </w:r>
      <w:r w:rsidRPr="005D3577">
        <w:rPr>
          <w:rStyle w:val="Emphasis"/>
        </w:rPr>
        <w:t>discourse</w:t>
      </w:r>
      <w:r w:rsidRPr="005D3577">
        <w:rPr>
          <w:rStyle w:val="StyleUnderline"/>
        </w:rPr>
        <w:t xml:space="preserve"> changed the </w:t>
      </w:r>
      <w:r w:rsidRPr="005D3577">
        <w:rPr>
          <w:rStyle w:val="Emphasis"/>
        </w:rPr>
        <w:t>depiction</w:t>
      </w:r>
      <w:r w:rsidRPr="005D3577">
        <w:rPr>
          <w:rStyle w:val="StyleUnderline"/>
        </w:rPr>
        <w:t xml:space="preserve"> of whales to </w:t>
      </w:r>
      <w:r w:rsidRPr="005D3577">
        <w:rPr>
          <w:rStyle w:val="Emphasis"/>
        </w:rPr>
        <w:t>intelligent mammals</w:t>
      </w:r>
      <w:r w:rsidRPr="005D3577">
        <w:rPr>
          <w:sz w:val="16"/>
        </w:rPr>
        <w:t xml:space="preserve">. This transformed the perception of whaling to morally repugnant. It goes to show that the way we talk matters, </w:t>
      </w:r>
      <w:r w:rsidRPr="004E07B4">
        <w:rPr>
          <w:rStyle w:val="StyleUnderline"/>
          <w:highlight w:val="lightGray"/>
        </w:rPr>
        <w:t>and</w:t>
      </w:r>
      <w:r w:rsidRPr="005D3577">
        <w:rPr>
          <w:rStyle w:val="StyleUnderline"/>
        </w:rPr>
        <w:t xml:space="preserve"> it can </w:t>
      </w:r>
      <w:r w:rsidRPr="004E07B4">
        <w:rPr>
          <w:rStyle w:val="StyleUnderline"/>
          <w:highlight w:val="lightGray"/>
        </w:rPr>
        <w:t xml:space="preserve">matter </w:t>
      </w:r>
      <w:r w:rsidRPr="004E07B4">
        <w:rPr>
          <w:rStyle w:val="Emphasis"/>
          <w:highlight w:val="lightGray"/>
        </w:rPr>
        <w:t>more than material interests</w:t>
      </w:r>
      <w:r w:rsidRPr="005D3577">
        <w:rPr>
          <w:rStyle w:val="StyleUnderline"/>
        </w:rPr>
        <w:t xml:space="preserve"> that might seem more </w:t>
      </w:r>
      <w:r w:rsidRPr="005D3577">
        <w:rPr>
          <w:rStyle w:val="Emphasis"/>
        </w:rPr>
        <w:t>logical</w:t>
      </w:r>
      <w:r w:rsidRPr="005D3577">
        <w:rPr>
          <w:rStyle w:val="StyleUnderline"/>
        </w:rPr>
        <w:t>.</w:t>
      </w:r>
    </w:p>
    <w:p w14:paraId="0F15703D" w14:textId="5B19B078" w:rsidR="00CB437E" w:rsidRPr="00CB437E" w:rsidRDefault="00CB437E" w:rsidP="00CB437E">
      <w:pPr>
        <w:rPr>
          <w:sz w:val="16"/>
        </w:rPr>
      </w:pPr>
      <w:r w:rsidRPr="005D3577">
        <w:rPr>
          <w:sz w:val="16"/>
        </w:rPr>
        <w:t xml:space="preserve">We can continue </w:t>
      </w:r>
      <w:r w:rsidRPr="004E07B4">
        <w:rPr>
          <w:rStyle w:val="StyleUnderline"/>
          <w:highlight w:val="lightGray"/>
        </w:rPr>
        <w:t xml:space="preserve">to use </w:t>
      </w:r>
      <w:r w:rsidRPr="004E07B4">
        <w:rPr>
          <w:rStyle w:val="Emphasis"/>
          <w:highlight w:val="lightGray"/>
        </w:rPr>
        <w:t>bellicose rhetoric</w:t>
      </w:r>
      <w:r w:rsidRPr="005D3577">
        <w:rPr>
          <w:rStyle w:val="StyleUnderline"/>
        </w:rPr>
        <w:t xml:space="preserve"> to describe </w:t>
      </w:r>
      <w:r w:rsidRPr="005D3577">
        <w:rPr>
          <w:rStyle w:val="Emphasis"/>
        </w:rPr>
        <w:t>relations</w:t>
      </w:r>
      <w:r w:rsidRPr="005D3577">
        <w:rPr>
          <w:rStyle w:val="StyleUnderline"/>
        </w:rPr>
        <w:t xml:space="preserve"> between states and encourage </w:t>
      </w:r>
      <w:r w:rsidRPr="005D3577">
        <w:rPr>
          <w:rStyle w:val="Emphasis"/>
        </w:rPr>
        <w:t>militarization</w:t>
      </w:r>
      <w:r w:rsidRPr="005D3577">
        <w:rPr>
          <w:sz w:val="16"/>
        </w:rPr>
        <w:t xml:space="preserve"> on every side, but that </w:t>
      </w:r>
      <w:r w:rsidRPr="004E07B4">
        <w:rPr>
          <w:rStyle w:val="StyleUnderline"/>
          <w:highlight w:val="lightGray"/>
        </w:rPr>
        <w:t xml:space="preserve">will </w:t>
      </w:r>
      <w:r w:rsidRPr="004E07B4">
        <w:rPr>
          <w:rStyle w:val="Emphasis"/>
          <w:highlight w:val="lightGray"/>
        </w:rPr>
        <w:t>end</w:t>
      </w:r>
      <w:r w:rsidRPr="005D3577">
        <w:rPr>
          <w:rStyle w:val="StyleUnderline"/>
        </w:rPr>
        <w:t xml:space="preserve"> exactly </w:t>
      </w:r>
      <w:r w:rsidRPr="004E07B4">
        <w:rPr>
          <w:rStyle w:val="StyleUnderline"/>
          <w:highlight w:val="lightGray"/>
        </w:rPr>
        <w:t xml:space="preserve">the way </w:t>
      </w:r>
      <w:r w:rsidRPr="004E07B4">
        <w:rPr>
          <w:rStyle w:val="Emphasis"/>
          <w:highlight w:val="lightGray"/>
        </w:rPr>
        <w:t>worse-case scenarios</w:t>
      </w:r>
      <w:r w:rsidRPr="004E07B4">
        <w:rPr>
          <w:rStyle w:val="StyleUnderline"/>
          <w:highlight w:val="lightGray"/>
        </w:rPr>
        <w:t xml:space="preserve"> describe</w:t>
      </w:r>
      <w:r w:rsidRPr="005D3577">
        <w:rPr>
          <w:rStyle w:val="StyleUnderline"/>
        </w:rPr>
        <w:t xml:space="preserve"> it</w:t>
      </w:r>
      <w:r w:rsidRPr="005D3577">
        <w:rPr>
          <w:sz w:val="16"/>
        </w:rPr>
        <w:t xml:space="preserve">. Instead, we can — and should — </w:t>
      </w:r>
      <w:r w:rsidRPr="005D3577">
        <w:rPr>
          <w:rStyle w:val="StyleUnderline"/>
        </w:rPr>
        <w:t xml:space="preserve">change the way we </w:t>
      </w:r>
      <w:r w:rsidRPr="005D3577">
        <w:rPr>
          <w:rStyle w:val="Emphasis"/>
        </w:rPr>
        <w:t>talk</w:t>
      </w:r>
      <w:r w:rsidRPr="005D3577">
        <w:rPr>
          <w:rStyle w:val="StyleUnderline"/>
        </w:rPr>
        <w:t xml:space="preserve"> and </w:t>
      </w:r>
      <w:r w:rsidRPr="005D3577">
        <w:rPr>
          <w:rStyle w:val="Emphasis"/>
        </w:rPr>
        <w:t>think</w:t>
      </w:r>
      <w:r w:rsidRPr="005D3577">
        <w:rPr>
          <w:rStyle w:val="StyleUnderline"/>
        </w:rPr>
        <w:t xml:space="preserve"> about the Arctic to focus on </w:t>
      </w:r>
      <w:r w:rsidRPr="005D3577">
        <w:rPr>
          <w:rStyle w:val="Emphasis"/>
        </w:rPr>
        <w:t>cooperation</w:t>
      </w:r>
      <w:r w:rsidRPr="005D3577">
        <w:rPr>
          <w:sz w:val="16"/>
        </w:rPr>
        <w:t>, change the way we frame the region, and find low-stakes issues on which to cooperate and hopefully reverse or at least slow the trajectory of securitizing the Arctic.</w:t>
      </w:r>
    </w:p>
    <w:p w14:paraId="389C43CD" w14:textId="72BA0273" w:rsidR="00C87A99" w:rsidRDefault="00C87A99" w:rsidP="00C87A99">
      <w:pPr>
        <w:pStyle w:val="Heading3"/>
      </w:pPr>
      <w:r>
        <w:t>Security K</w:t>
      </w:r>
      <w:r w:rsidR="00CB437E">
        <w:t>---Long</w:t>
      </w:r>
      <w:r>
        <w:t>---1NC</w:t>
      </w:r>
    </w:p>
    <w:p w14:paraId="74A60450" w14:textId="0B984640" w:rsidR="00256D63" w:rsidRPr="00415AAA" w:rsidRDefault="006005F4" w:rsidP="00D93406">
      <w:pPr>
        <w:pStyle w:val="Heading4"/>
      </w:pPr>
      <w:r>
        <w:t xml:space="preserve">The 1AC’s </w:t>
      </w:r>
      <w:r w:rsidRPr="00415AAA">
        <w:rPr>
          <w:u w:val="single"/>
        </w:rPr>
        <w:t>overrepresentation</w:t>
      </w:r>
      <w:r>
        <w:t xml:space="preserve"> of </w:t>
      </w:r>
      <w:r w:rsidR="00415AAA">
        <w:t>Arctic</w:t>
      </w:r>
      <w:r w:rsidR="00415AAA" w:rsidRPr="00415AAA">
        <w:t xml:space="preserve"> </w:t>
      </w:r>
      <w:r w:rsidR="00415AAA">
        <w:rPr>
          <w:u w:val="single"/>
        </w:rPr>
        <w:t>competition</w:t>
      </w:r>
      <w:r w:rsidR="00415AAA">
        <w:t xml:space="preserve"> </w:t>
      </w:r>
      <w:r w:rsidR="00814075">
        <w:t xml:space="preserve">transforms it into a </w:t>
      </w:r>
      <w:r w:rsidR="00814075" w:rsidRPr="00814075">
        <w:rPr>
          <w:u w:val="single"/>
        </w:rPr>
        <w:t>securitized region</w:t>
      </w:r>
      <w:r w:rsidR="00814075">
        <w:t xml:space="preserve">. </w:t>
      </w:r>
      <w:r w:rsidR="000B1799">
        <w:t xml:space="preserve">Aggressive </w:t>
      </w:r>
      <w:r w:rsidR="000B1799" w:rsidRPr="000B1799">
        <w:rPr>
          <w:u w:val="single"/>
        </w:rPr>
        <w:t>rhetoric</w:t>
      </w:r>
      <w:r w:rsidR="000B1799">
        <w:t xml:space="preserve"> makes war with </w:t>
      </w:r>
      <w:r w:rsidR="000B1799" w:rsidRPr="000B1799">
        <w:rPr>
          <w:u w:val="single"/>
        </w:rPr>
        <w:t>China</w:t>
      </w:r>
      <w:r w:rsidR="000B1799">
        <w:t xml:space="preserve"> and </w:t>
      </w:r>
      <w:r w:rsidR="000B1799" w:rsidRPr="000B1799">
        <w:rPr>
          <w:u w:val="single"/>
        </w:rPr>
        <w:t>Russia</w:t>
      </w:r>
      <w:r w:rsidR="000B1799">
        <w:t xml:space="preserve"> inevitable, obstructs </w:t>
      </w:r>
      <w:r w:rsidR="000B1799" w:rsidRPr="000B1799">
        <w:rPr>
          <w:u w:val="single"/>
        </w:rPr>
        <w:t>climate change</w:t>
      </w:r>
      <w:r w:rsidR="000B1799">
        <w:t xml:space="preserve"> mitigation, and justifies </w:t>
      </w:r>
      <w:r w:rsidR="000B1799" w:rsidRPr="000B1799">
        <w:rPr>
          <w:u w:val="single"/>
        </w:rPr>
        <w:t>violence</w:t>
      </w:r>
      <w:r w:rsidR="000B1799">
        <w:t xml:space="preserve"> against </w:t>
      </w:r>
      <w:r w:rsidR="000B1799" w:rsidRPr="000B1799">
        <w:rPr>
          <w:u w:val="single"/>
        </w:rPr>
        <w:t>indigenous</w:t>
      </w:r>
      <w:r w:rsidR="000B1799">
        <w:t xml:space="preserve"> communities.</w:t>
      </w:r>
    </w:p>
    <w:p w14:paraId="3544268E" w14:textId="718FC834" w:rsidR="00C87A99" w:rsidRPr="00C87A99" w:rsidRDefault="00301782" w:rsidP="00C87A99">
      <w:r w:rsidRPr="00301782">
        <w:rPr>
          <w:rStyle w:val="Style13ptBold"/>
        </w:rPr>
        <w:t xml:space="preserve">Gricius </w:t>
      </w:r>
      <w:r w:rsidR="00256D63" w:rsidRPr="00301782">
        <w:rPr>
          <w:rStyle w:val="Style13ptBold"/>
        </w:rPr>
        <w:t>21</w:t>
      </w:r>
      <w:r w:rsidR="00256D63" w:rsidRPr="00256D63">
        <w:t xml:space="preserve"> [</w:t>
      </w:r>
      <w:r w:rsidRPr="00301782">
        <w:t>Gabriella Griciu</w:t>
      </w:r>
      <w:r>
        <w:t xml:space="preserve">s </w:t>
      </w:r>
      <w:r w:rsidR="00256D63" w:rsidRPr="00256D63">
        <w:t>(</w:t>
      </w:r>
      <w:r w:rsidR="00256D63">
        <w:t xml:space="preserve">Ph.D. in Political Science, </w:t>
      </w:r>
      <w:r w:rsidR="00256D63" w:rsidRPr="00256D63">
        <w:t>), 6-17-2021, "The Arctic’s Securitization," Inkstick, https://inkstickmedia.com/the-arctics-securitization/, njn]</w:t>
      </w:r>
    </w:p>
    <w:p w14:paraId="5B715922" w14:textId="77777777" w:rsidR="00C87A99" w:rsidRPr="00D31E5C" w:rsidRDefault="00C87A99" w:rsidP="00C87A99">
      <w:pPr>
        <w:rPr>
          <w:sz w:val="16"/>
        </w:rPr>
      </w:pPr>
      <w:r w:rsidRPr="00D31E5C">
        <w:rPr>
          <w:sz w:val="16"/>
        </w:rPr>
        <w:t>As the Arctic’s geostrategic significance increases, it matters how we talk about it.</w:t>
      </w:r>
    </w:p>
    <w:p w14:paraId="6CF175E0" w14:textId="6264A09D" w:rsidR="00C87A99" w:rsidRPr="00D31E5C" w:rsidRDefault="00C87A99" w:rsidP="00C87A99">
      <w:pPr>
        <w:rPr>
          <w:sz w:val="16"/>
        </w:rPr>
      </w:pPr>
      <w:r w:rsidRPr="00D31E5C">
        <w:rPr>
          <w:sz w:val="16"/>
        </w:rPr>
        <w:t xml:space="preserve">Whether you read US Army and Coastal Guard Strategies from other Arctic states or the front page of the New York Times, </w:t>
      </w:r>
      <w:r w:rsidRPr="004E07B4">
        <w:rPr>
          <w:rStyle w:val="StyleUnderline"/>
          <w:highlight w:val="lightGray"/>
        </w:rPr>
        <w:t>the Arctic is</w:t>
      </w:r>
      <w:r w:rsidRPr="00D31E5C">
        <w:rPr>
          <w:rStyle w:val="StyleUnderline"/>
        </w:rPr>
        <w:t xml:space="preserve"> becoming nearly </w:t>
      </w:r>
      <w:r w:rsidRPr="004E07B4">
        <w:rPr>
          <w:rStyle w:val="Emphasis"/>
          <w:highlight w:val="lightGray"/>
        </w:rPr>
        <w:t>synonymous</w:t>
      </w:r>
      <w:r w:rsidRPr="004E07B4">
        <w:rPr>
          <w:rStyle w:val="StyleUnderline"/>
          <w:highlight w:val="lightGray"/>
        </w:rPr>
        <w:t xml:space="preserve"> with </w:t>
      </w:r>
      <w:r w:rsidRPr="004E07B4">
        <w:rPr>
          <w:rStyle w:val="Emphasis"/>
          <w:highlight w:val="lightGray"/>
        </w:rPr>
        <w:t>fears</w:t>
      </w:r>
      <w:r w:rsidRPr="004E07B4">
        <w:rPr>
          <w:rStyle w:val="StyleUnderline"/>
          <w:highlight w:val="lightGray"/>
        </w:rPr>
        <w:t xml:space="preserve"> about </w:t>
      </w:r>
      <w:r w:rsidRPr="004E07B4">
        <w:rPr>
          <w:rStyle w:val="Emphasis"/>
          <w:highlight w:val="lightGray"/>
        </w:rPr>
        <w:t>Russia</w:t>
      </w:r>
      <w:r w:rsidRPr="004E07B4">
        <w:rPr>
          <w:rStyle w:val="StyleUnderline"/>
          <w:highlight w:val="lightGray"/>
        </w:rPr>
        <w:t xml:space="preserve"> and </w:t>
      </w:r>
      <w:r w:rsidRPr="004E07B4">
        <w:rPr>
          <w:rStyle w:val="Emphasis"/>
          <w:highlight w:val="lightGray"/>
        </w:rPr>
        <w:t>China</w:t>
      </w:r>
      <w:r w:rsidRPr="00D31E5C">
        <w:rPr>
          <w:rStyle w:val="StyleUnderline"/>
        </w:rPr>
        <w:t xml:space="preserve">. Military </w:t>
      </w:r>
      <w:r w:rsidRPr="005D3577">
        <w:rPr>
          <w:rStyle w:val="StyleUnderline"/>
        </w:rPr>
        <w:t xml:space="preserve">strategists and journalists alike write about </w:t>
      </w:r>
      <w:r w:rsidRPr="005D3577">
        <w:rPr>
          <w:rStyle w:val="Emphasis"/>
        </w:rPr>
        <w:t>Russian militarization</w:t>
      </w:r>
      <w:r w:rsidRPr="00D31E5C">
        <w:rPr>
          <w:rStyle w:val="StyleUnderline"/>
        </w:rPr>
        <w:t xml:space="preserve"> as well as unwelcome </w:t>
      </w:r>
      <w:r w:rsidRPr="00D31E5C">
        <w:rPr>
          <w:rStyle w:val="Emphasis"/>
        </w:rPr>
        <w:t>Chinese influence</w:t>
      </w:r>
      <w:r w:rsidRPr="00D31E5C">
        <w:rPr>
          <w:rStyle w:val="StyleUnderline"/>
        </w:rPr>
        <w:t xml:space="preserve"> in the High North. </w:t>
      </w:r>
      <w:r w:rsidRPr="005D3577">
        <w:rPr>
          <w:rStyle w:val="StyleUnderline"/>
        </w:rPr>
        <w:t>While there are</w:t>
      </w:r>
      <w:r w:rsidRPr="00D31E5C">
        <w:rPr>
          <w:rStyle w:val="StyleUnderline"/>
        </w:rPr>
        <w:t xml:space="preserve"> certainly </w:t>
      </w:r>
      <w:r w:rsidRPr="005D3577">
        <w:rPr>
          <w:rStyle w:val="Emphasis"/>
        </w:rPr>
        <w:t>geopolitical realities</w:t>
      </w:r>
      <w:r w:rsidRPr="00D31E5C">
        <w:rPr>
          <w:sz w:val="16"/>
        </w:rPr>
        <w:t xml:space="preserve"> to take into consideration when thinking about Arctic policy, </w:t>
      </w:r>
      <w:r w:rsidRPr="004E07B4">
        <w:rPr>
          <w:rStyle w:val="StyleUnderline"/>
          <w:highlight w:val="lightGray"/>
        </w:rPr>
        <w:t xml:space="preserve">in focusing </w:t>
      </w:r>
      <w:r w:rsidRPr="004E07B4">
        <w:rPr>
          <w:rStyle w:val="Emphasis"/>
          <w:highlight w:val="lightGray"/>
        </w:rPr>
        <w:t>too heavily</w:t>
      </w:r>
      <w:r w:rsidRPr="004E07B4">
        <w:rPr>
          <w:rStyle w:val="StyleUnderline"/>
          <w:highlight w:val="lightGray"/>
        </w:rPr>
        <w:t xml:space="preserve"> on</w:t>
      </w:r>
      <w:r w:rsidRPr="00D31E5C">
        <w:rPr>
          <w:rStyle w:val="StyleUnderline"/>
        </w:rPr>
        <w:t xml:space="preserve"> questions of “</w:t>
      </w:r>
      <w:r w:rsidRPr="00D31E5C">
        <w:rPr>
          <w:rStyle w:val="Emphasis"/>
        </w:rPr>
        <w:t>hard</w:t>
      </w:r>
      <w:r w:rsidRPr="00D31E5C">
        <w:rPr>
          <w:rStyle w:val="StyleUnderline"/>
        </w:rPr>
        <w:t xml:space="preserve">” </w:t>
      </w:r>
      <w:r w:rsidRPr="004E07B4">
        <w:rPr>
          <w:rStyle w:val="StyleUnderline"/>
          <w:highlight w:val="lightGray"/>
        </w:rPr>
        <w:t xml:space="preserve">security, policymakers are </w:t>
      </w:r>
      <w:r w:rsidRPr="004E07B4">
        <w:rPr>
          <w:rStyle w:val="Emphasis"/>
          <w:highlight w:val="lightGray"/>
        </w:rPr>
        <w:t>obscuring</w:t>
      </w:r>
      <w:r w:rsidRPr="00D31E5C">
        <w:rPr>
          <w:rStyle w:val="StyleUnderline"/>
        </w:rPr>
        <w:t xml:space="preserve"> other </w:t>
      </w:r>
      <w:r w:rsidRPr="00D31E5C">
        <w:rPr>
          <w:rStyle w:val="Emphasis"/>
        </w:rPr>
        <w:t xml:space="preserve">transnational </w:t>
      </w:r>
      <w:r w:rsidRPr="004E07B4">
        <w:rPr>
          <w:rStyle w:val="Emphasis"/>
          <w:highlight w:val="lightGray"/>
        </w:rPr>
        <w:t>issues</w:t>
      </w:r>
      <w:r w:rsidRPr="00D31E5C">
        <w:rPr>
          <w:rStyle w:val="StyleUnderline"/>
        </w:rPr>
        <w:t xml:space="preserve">, such as </w:t>
      </w:r>
      <w:r w:rsidRPr="00D31E5C">
        <w:rPr>
          <w:rStyle w:val="Emphasis"/>
        </w:rPr>
        <w:t>climate change</w:t>
      </w:r>
      <w:r w:rsidRPr="00D31E5C">
        <w:rPr>
          <w:rStyle w:val="StyleUnderline"/>
        </w:rPr>
        <w:t xml:space="preserve"> and </w:t>
      </w:r>
      <w:r w:rsidRPr="00D31E5C">
        <w:rPr>
          <w:rStyle w:val="Emphasis"/>
        </w:rPr>
        <w:t>cyber security</w:t>
      </w:r>
      <w:r w:rsidRPr="00D31E5C">
        <w:rPr>
          <w:sz w:val="16"/>
        </w:rPr>
        <w:t>, where cooperation is not only desired but also necessary.</w:t>
      </w:r>
    </w:p>
    <w:p w14:paraId="77D51F9F" w14:textId="4F52FC13" w:rsidR="00C87A99" w:rsidRPr="00D31E5C" w:rsidRDefault="00C87A99" w:rsidP="00C87A99">
      <w:pPr>
        <w:rPr>
          <w:sz w:val="16"/>
        </w:rPr>
      </w:pPr>
      <w:r w:rsidRPr="00D31E5C">
        <w:rPr>
          <w:sz w:val="16"/>
        </w:rPr>
        <w:t xml:space="preserve">In other words, </w:t>
      </w:r>
      <w:r w:rsidRPr="004E07B4">
        <w:rPr>
          <w:rStyle w:val="StyleUnderline"/>
          <w:highlight w:val="lightGray"/>
        </w:rPr>
        <w:t>discussing</w:t>
      </w:r>
      <w:r w:rsidRPr="005D3577">
        <w:rPr>
          <w:rStyle w:val="StyleUnderline"/>
        </w:rPr>
        <w:t xml:space="preserve"> </w:t>
      </w:r>
      <w:r w:rsidRPr="005D3577">
        <w:rPr>
          <w:rStyle w:val="Emphasis"/>
        </w:rPr>
        <w:t xml:space="preserve">interstate </w:t>
      </w:r>
      <w:r w:rsidRPr="004E07B4">
        <w:rPr>
          <w:rStyle w:val="Emphasis"/>
          <w:highlight w:val="lightGray"/>
        </w:rPr>
        <w:t>competition</w:t>
      </w:r>
      <w:r w:rsidRPr="004E07B4">
        <w:rPr>
          <w:rStyle w:val="StyleUnderline"/>
          <w:highlight w:val="lightGray"/>
        </w:rPr>
        <w:t xml:space="preserve"> too much</w:t>
      </w:r>
      <w:r w:rsidRPr="00D31E5C">
        <w:rPr>
          <w:rStyle w:val="StyleUnderline"/>
        </w:rPr>
        <w:t xml:space="preserve"> leads </w:t>
      </w:r>
      <w:r w:rsidRPr="004E07B4">
        <w:rPr>
          <w:rStyle w:val="StyleUnderline"/>
          <w:highlight w:val="lightGray"/>
        </w:rPr>
        <w:t>the Arctic</w:t>
      </w:r>
      <w:r w:rsidRPr="00D31E5C">
        <w:rPr>
          <w:rStyle w:val="StyleUnderline"/>
        </w:rPr>
        <w:t xml:space="preserve"> on a </w:t>
      </w:r>
      <w:r w:rsidRPr="00D31E5C">
        <w:rPr>
          <w:rStyle w:val="Emphasis"/>
        </w:rPr>
        <w:t>trajectory</w:t>
      </w:r>
      <w:r w:rsidRPr="00D31E5C">
        <w:rPr>
          <w:rStyle w:val="StyleUnderline"/>
        </w:rPr>
        <w:t xml:space="preserve"> </w:t>
      </w:r>
      <w:r w:rsidRPr="004E07B4">
        <w:rPr>
          <w:rStyle w:val="StyleUnderline"/>
          <w:highlight w:val="lightGray"/>
        </w:rPr>
        <w:t>toward</w:t>
      </w:r>
      <w:r w:rsidRPr="00D31E5C">
        <w:rPr>
          <w:rStyle w:val="StyleUnderline"/>
        </w:rPr>
        <w:t xml:space="preserve"> becoming </w:t>
      </w:r>
      <w:r w:rsidRPr="004E07B4">
        <w:rPr>
          <w:rStyle w:val="StyleUnderline"/>
          <w:highlight w:val="lightGray"/>
        </w:rPr>
        <w:t xml:space="preserve">a </w:t>
      </w:r>
      <w:r w:rsidRPr="004E07B4">
        <w:rPr>
          <w:rStyle w:val="Emphasis"/>
          <w:highlight w:val="lightGray"/>
        </w:rPr>
        <w:t>securitized region</w:t>
      </w:r>
      <w:r w:rsidRPr="00D31E5C">
        <w:rPr>
          <w:sz w:val="16"/>
        </w:rPr>
        <w:t xml:space="preserve">. Yet, </w:t>
      </w:r>
      <w:r w:rsidRPr="00D31E5C">
        <w:rPr>
          <w:rStyle w:val="StyleUnderline"/>
        </w:rPr>
        <w:t xml:space="preserve">it </w:t>
      </w:r>
      <w:r w:rsidRPr="00D31E5C">
        <w:rPr>
          <w:rStyle w:val="Emphasis"/>
        </w:rPr>
        <w:t>doesn’t have</w:t>
      </w:r>
      <w:r w:rsidRPr="00D31E5C">
        <w:rPr>
          <w:rStyle w:val="StyleUnderline"/>
        </w:rPr>
        <w:t xml:space="preserve"> to be this way. This trend can</w:t>
      </w:r>
      <w:r w:rsidRPr="00D31E5C">
        <w:rPr>
          <w:sz w:val="16"/>
        </w:rPr>
        <w:t xml:space="preserve"> — </w:t>
      </w:r>
      <w:r w:rsidRPr="00D31E5C">
        <w:rPr>
          <w:rStyle w:val="StyleUnderline"/>
        </w:rPr>
        <w:t xml:space="preserve">and </w:t>
      </w:r>
      <w:r w:rsidRPr="00D31E5C">
        <w:rPr>
          <w:rStyle w:val="Emphasis"/>
        </w:rPr>
        <w:t>should</w:t>
      </w:r>
      <w:r w:rsidRPr="00D31E5C">
        <w:rPr>
          <w:sz w:val="16"/>
        </w:rPr>
        <w:t xml:space="preserve"> — </w:t>
      </w:r>
      <w:r w:rsidRPr="00D31E5C">
        <w:rPr>
          <w:rStyle w:val="StyleUnderline"/>
        </w:rPr>
        <w:t xml:space="preserve">be reversed  to </w:t>
      </w:r>
      <w:r w:rsidRPr="00D31E5C">
        <w:rPr>
          <w:rStyle w:val="Emphasis"/>
        </w:rPr>
        <w:t>mitigate</w:t>
      </w:r>
      <w:r w:rsidRPr="00D31E5C">
        <w:rPr>
          <w:rStyle w:val="StyleUnderline"/>
        </w:rPr>
        <w:t xml:space="preserve"> possible </w:t>
      </w:r>
      <w:r w:rsidRPr="00D31E5C">
        <w:rPr>
          <w:rStyle w:val="Emphasis"/>
        </w:rPr>
        <w:t>consequences</w:t>
      </w:r>
      <w:r w:rsidRPr="00D31E5C">
        <w:rPr>
          <w:sz w:val="16"/>
        </w:rPr>
        <w:t>, such as:  Focusing on how cooperation can be used to solve key issues in the Arctic rather than thinking solely about military buildup; changing the framing of the Arctic in official policies, speeches, and critical international organizations, such as the Arctic Council, and finding low-stakes issues to encourage relationship-building among actors in the Arctic.</w:t>
      </w:r>
    </w:p>
    <w:p w14:paraId="7E19F3AE" w14:textId="1FDAFD94" w:rsidR="00C87A99" w:rsidRPr="00D31E5C" w:rsidRDefault="00C87A99" w:rsidP="00C87A99">
      <w:pPr>
        <w:rPr>
          <w:sz w:val="16"/>
        </w:rPr>
      </w:pPr>
      <w:r w:rsidRPr="00D31E5C">
        <w:rPr>
          <w:sz w:val="16"/>
        </w:rPr>
        <w:t>So, can the Arctic be spared from securitization?</w:t>
      </w:r>
    </w:p>
    <w:p w14:paraId="39CB2A27" w14:textId="10A8BE18" w:rsidR="00C87A99" w:rsidRPr="00D31E5C" w:rsidRDefault="00C87A99" w:rsidP="00C87A99">
      <w:pPr>
        <w:rPr>
          <w:sz w:val="16"/>
        </w:rPr>
      </w:pPr>
      <w:r w:rsidRPr="00D31E5C">
        <w:rPr>
          <w:sz w:val="16"/>
        </w:rPr>
        <w:t xml:space="preserve">EARLY SYMPTOMS OF SECURITIZATION </w:t>
      </w:r>
    </w:p>
    <w:p w14:paraId="6C67DB48" w14:textId="42413DC0" w:rsidR="00C87A99" w:rsidRPr="00166812" w:rsidRDefault="00C87A99" w:rsidP="00C87A99">
      <w:pPr>
        <w:rPr>
          <w:sz w:val="16"/>
        </w:rPr>
      </w:pPr>
      <w:r w:rsidRPr="004E07B4">
        <w:rPr>
          <w:rStyle w:val="StyleUnderline"/>
          <w:highlight w:val="lightGray"/>
        </w:rPr>
        <w:t xml:space="preserve">Securitization is the </w:t>
      </w:r>
      <w:r w:rsidRPr="004E07B4">
        <w:rPr>
          <w:rStyle w:val="Emphasis"/>
          <w:highlight w:val="lightGray"/>
        </w:rPr>
        <w:t>process</w:t>
      </w:r>
      <w:r w:rsidRPr="004E07B4">
        <w:rPr>
          <w:rStyle w:val="StyleUnderline"/>
          <w:highlight w:val="lightGray"/>
        </w:rPr>
        <w:t xml:space="preserve"> of</w:t>
      </w:r>
      <w:r w:rsidRPr="00D31E5C">
        <w:rPr>
          <w:rStyle w:val="StyleUnderline"/>
        </w:rPr>
        <w:t xml:space="preserve"> something </w:t>
      </w:r>
      <w:r w:rsidRPr="004E07B4">
        <w:rPr>
          <w:rStyle w:val="StyleUnderline"/>
          <w:highlight w:val="lightGray"/>
        </w:rPr>
        <w:t xml:space="preserve">becoming a </w:t>
      </w:r>
      <w:r w:rsidRPr="004E07B4">
        <w:rPr>
          <w:rStyle w:val="Emphasis"/>
          <w:highlight w:val="lightGray"/>
        </w:rPr>
        <w:t>security threat</w:t>
      </w:r>
      <w:r w:rsidRPr="00D31E5C">
        <w:rPr>
          <w:rStyle w:val="StyleUnderline"/>
        </w:rPr>
        <w:t xml:space="preserve"> or a security issue</w:t>
      </w:r>
      <w:r w:rsidRPr="00166812">
        <w:rPr>
          <w:sz w:val="16"/>
        </w:rPr>
        <w:t xml:space="preserve">. It happens </w:t>
      </w:r>
      <w:r w:rsidRPr="00D31E5C">
        <w:rPr>
          <w:rStyle w:val="StyleUnderline"/>
        </w:rPr>
        <w:t>when something</w:t>
      </w:r>
      <w:r w:rsidRPr="00166812">
        <w:rPr>
          <w:sz w:val="16"/>
        </w:rPr>
        <w:t xml:space="preserve"> — </w:t>
      </w:r>
      <w:r w:rsidRPr="00D31E5C">
        <w:rPr>
          <w:rStyle w:val="StyleUnderline"/>
        </w:rPr>
        <w:t xml:space="preserve">such as </w:t>
      </w:r>
      <w:r w:rsidRPr="00D31E5C">
        <w:rPr>
          <w:rStyle w:val="Emphasis"/>
        </w:rPr>
        <w:t>immigration</w:t>
      </w:r>
      <w:r w:rsidRPr="00166812">
        <w:rPr>
          <w:sz w:val="16"/>
        </w:rPr>
        <w:t xml:space="preserve"> — </w:t>
      </w:r>
      <w:r w:rsidRPr="00D31E5C">
        <w:rPr>
          <w:rStyle w:val="StyleUnderline"/>
        </w:rPr>
        <w:t xml:space="preserve">is </w:t>
      </w:r>
      <w:r w:rsidRPr="004E07B4">
        <w:rPr>
          <w:rStyle w:val="StyleUnderline"/>
          <w:highlight w:val="lightGray"/>
        </w:rPr>
        <w:t>labeled</w:t>
      </w:r>
      <w:r w:rsidRPr="00D31E5C">
        <w:rPr>
          <w:rStyle w:val="StyleUnderline"/>
        </w:rPr>
        <w:t xml:space="preserve"> as dangerous, threatening, and </w:t>
      </w:r>
      <w:r w:rsidRPr="004E07B4">
        <w:rPr>
          <w:rStyle w:val="StyleUnderline"/>
          <w:highlight w:val="lightGray"/>
        </w:rPr>
        <w:t>as</w:t>
      </w:r>
      <w:r w:rsidRPr="00D31E5C">
        <w:rPr>
          <w:rStyle w:val="StyleUnderline"/>
        </w:rPr>
        <w:t xml:space="preserve"> an </w:t>
      </w:r>
      <w:r w:rsidRPr="004E07B4">
        <w:rPr>
          <w:rStyle w:val="Emphasis"/>
          <w:highlight w:val="lightGray"/>
        </w:rPr>
        <w:t>existential</w:t>
      </w:r>
      <w:r w:rsidRPr="00D31E5C">
        <w:rPr>
          <w:rStyle w:val="Emphasis"/>
        </w:rPr>
        <w:t xml:space="preserve"> crisis</w:t>
      </w:r>
      <w:r w:rsidRPr="00166812">
        <w:rPr>
          <w:sz w:val="16"/>
        </w:rPr>
        <w:t xml:space="preserve"> by someone, </w:t>
      </w:r>
      <w:r w:rsidRPr="00D31E5C">
        <w:rPr>
          <w:rStyle w:val="StyleUnderline"/>
        </w:rPr>
        <w:t xml:space="preserve">and </w:t>
      </w:r>
      <w:r w:rsidRPr="004E07B4">
        <w:rPr>
          <w:rStyle w:val="StyleUnderline"/>
          <w:highlight w:val="lightGray"/>
        </w:rPr>
        <w:t>then</w:t>
      </w:r>
      <w:r w:rsidRPr="00D31E5C">
        <w:rPr>
          <w:rStyle w:val="StyleUnderline"/>
        </w:rPr>
        <w:t xml:space="preserve"> that framing is </w:t>
      </w:r>
      <w:r w:rsidRPr="004E07B4">
        <w:rPr>
          <w:rStyle w:val="Emphasis"/>
          <w:highlight w:val="lightGray"/>
        </w:rPr>
        <w:t>accepted</w:t>
      </w:r>
      <w:r w:rsidRPr="004E07B4">
        <w:rPr>
          <w:rStyle w:val="StyleUnderline"/>
          <w:highlight w:val="lightGray"/>
        </w:rPr>
        <w:t xml:space="preserve"> by an </w:t>
      </w:r>
      <w:r w:rsidRPr="004E07B4">
        <w:rPr>
          <w:rStyle w:val="Emphasis"/>
          <w:highlight w:val="lightGray"/>
        </w:rPr>
        <w:t>audience</w:t>
      </w:r>
      <w:r w:rsidRPr="00D31E5C">
        <w:rPr>
          <w:rStyle w:val="StyleUnderline"/>
        </w:rPr>
        <w:t>.</w:t>
      </w:r>
      <w:r w:rsidRPr="00166812">
        <w:rPr>
          <w:sz w:val="16"/>
        </w:rPr>
        <w:t xml:space="preserve"> Importantly, </w:t>
      </w:r>
      <w:r w:rsidRPr="005D3577">
        <w:rPr>
          <w:rStyle w:val="StyleUnderline"/>
        </w:rPr>
        <w:t>securitization</w:t>
      </w:r>
      <w:r w:rsidRPr="00D31E5C">
        <w:rPr>
          <w:rStyle w:val="StyleUnderline"/>
        </w:rPr>
        <w:t xml:space="preserve"> implies that </w:t>
      </w:r>
      <w:r w:rsidRPr="00D31E5C">
        <w:rPr>
          <w:rStyle w:val="Emphasis"/>
        </w:rPr>
        <w:t>security issues</w:t>
      </w:r>
      <w:r w:rsidRPr="00D31E5C">
        <w:rPr>
          <w:rStyle w:val="StyleUnderline"/>
        </w:rPr>
        <w:t xml:space="preserve"> are not just </w:t>
      </w:r>
      <w:r w:rsidRPr="00D31E5C">
        <w:rPr>
          <w:rStyle w:val="Emphasis"/>
        </w:rPr>
        <w:t>out there</w:t>
      </w:r>
      <w:r w:rsidRPr="00166812">
        <w:rPr>
          <w:sz w:val="16"/>
        </w:rPr>
        <w:t xml:space="preserve">. Instead, </w:t>
      </w:r>
      <w:r w:rsidRPr="004E07B4">
        <w:rPr>
          <w:rStyle w:val="StyleUnderline"/>
          <w:highlight w:val="lightGray"/>
        </w:rPr>
        <w:t>by creating</w:t>
      </w:r>
      <w:r w:rsidRPr="00166812">
        <w:rPr>
          <w:rStyle w:val="StyleUnderline"/>
        </w:rPr>
        <w:t xml:space="preserve"> </w:t>
      </w:r>
      <w:r w:rsidRPr="00166812">
        <w:rPr>
          <w:rStyle w:val="Emphasis"/>
        </w:rPr>
        <w:t xml:space="preserve">security </w:t>
      </w:r>
      <w:r w:rsidRPr="004E07B4">
        <w:rPr>
          <w:rStyle w:val="Emphasis"/>
          <w:highlight w:val="lightGray"/>
        </w:rPr>
        <w:t>threats</w:t>
      </w:r>
      <w:r w:rsidRPr="004E07B4">
        <w:rPr>
          <w:rStyle w:val="StyleUnderline"/>
          <w:highlight w:val="lightGray"/>
        </w:rPr>
        <w:t xml:space="preserve"> in the way we </w:t>
      </w:r>
      <w:r w:rsidRPr="004E07B4">
        <w:rPr>
          <w:rStyle w:val="Emphasis"/>
          <w:highlight w:val="lightGray"/>
        </w:rPr>
        <w:t>speak</w:t>
      </w:r>
      <w:r w:rsidRPr="004E07B4">
        <w:rPr>
          <w:rStyle w:val="StyleUnderline"/>
          <w:highlight w:val="lightGray"/>
        </w:rPr>
        <w:t xml:space="preserve">, we create </w:t>
      </w:r>
      <w:r w:rsidRPr="004E07B4">
        <w:rPr>
          <w:rStyle w:val="Emphasis"/>
          <w:highlight w:val="lightGray"/>
        </w:rPr>
        <w:t>security issues</w:t>
      </w:r>
      <w:r w:rsidRPr="00166812">
        <w:rPr>
          <w:sz w:val="16"/>
        </w:rPr>
        <w:t xml:space="preserve">. While the Arctic might seem like a peripheral region globally, there is evidence that it is beginning to rise in importance. </w:t>
      </w:r>
      <w:r w:rsidRPr="004E07B4">
        <w:rPr>
          <w:rStyle w:val="StyleUnderline"/>
          <w:highlight w:val="lightGray"/>
        </w:rPr>
        <w:t xml:space="preserve">Concerns about </w:t>
      </w:r>
      <w:r w:rsidRPr="004E07B4">
        <w:rPr>
          <w:rStyle w:val="Emphasis"/>
          <w:highlight w:val="lightGray"/>
        </w:rPr>
        <w:t>China</w:t>
      </w:r>
      <w:r w:rsidRPr="004E07B4">
        <w:rPr>
          <w:rStyle w:val="StyleUnderline"/>
          <w:highlight w:val="lightGray"/>
        </w:rPr>
        <w:t xml:space="preserve">, </w:t>
      </w:r>
      <w:r w:rsidRPr="004E07B4">
        <w:rPr>
          <w:rStyle w:val="Emphasis"/>
          <w:highlight w:val="lightGray"/>
        </w:rPr>
        <w:t>Russia</w:t>
      </w:r>
      <w:r w:rsidRPr="004E07B4">
        <w:rPr>
          <w:rStyle w:val="StyleUnderline"/>
          <w:highlight w:val="lightGray"/>
        </w:rPr>
        <w:t>, and</w:t>
      </w:r>
      <w:r w:rsidRPr="00166812">
        <w:rPr>
          <w:rStyle w:val="StyleUnderline"/>
        </w:rPr>
        <w:t xml:space="preserve"> resource </w:t>
      </w:r>
      <w:r w:rsidRPr="004E07B4">
        <w:rPr>
          <w:rStyle w:val="Emphasis"/>
          <w:highlight w:val="lightGray"/>
        </w:rPr>
        <w:t>competition</w:t>
      </w:r>
      <w:r w:rsidRPr="004E07B4">
        <w:rPr>
          <w:rStyle w:val="StyleUnderline"/>
          <w:highlight w:val="lightGray"/>
        </w:rPr>
        <w:t xml:space="preserve"> are causing </w:t>
      </w:r>
      <w:r w:rsidRPr="004E07B4">
        <w:rPr>
          <w:rStyle w:val="Emphasis"/>
          <w:highlight w:val="lightGray"/>
        </w:rPr>
        <w:t>real changes</w:t>
      </w:r>
      <w:r w:rsidRPr="00166812">
        <w:rPr>
          <w:rStyle w:val="StyleUnderline"/>
        </w:rPr>
        <w:t xml:space="preserve"> to occur in how states </w:t>
      </w:r>
      <w:r w:rsidRPr="00166812">
        <w:rPr>
          <w:rStyle w:val="Emphasis"/>
        </w:rPr>
        <w:t>treat the Arctic</w:t>
      </w:r>
      <w:r w:rsidRPr="00166812">
        <w:rPr>
          <w:sz w:val="16"/>
        </w:rPr>
        <w:t>. The United States, for example, has announced the establishment of the Arctic Regional Center, which will be housed within the Department of Defense and focus on the “unique challenges and security concerns related to the Arctic region.”</w:t>
      </w:r>
    </w:p>
    <w:p w14:paraId="2A6ACACB" w14:textId="61520D6E" w:rsidR="00C87A99" w:rsidRPr="00817036" w:rsidRDefault="00C87A99" w:rsidP="00C87A99">
      <w:pPr>
        <w:rPr>
          <w:sz w:val="16"/>
        </w:rPr>
      </w:pPr>
      <w:r w:rsidRPr="00166812">
        <w:rPr>
          <w:rStyle w:val="StyleUnderline"/>
        </w:rPr>
        <w:t xml:space="preserve">As </w:t>
      </w:r>
      <w:r w:rsidRPr="00166812">
        <w:rPr>
          <w:rStyle w:val="Emphasis"/>
        </w:rPr>
        <w:t>climate change</w:t>
      </w:r>
      <w:r w:rsidRPr="00166812">
        <w:rPr>
          <w:rStyle w:val="StyleUnderline"/>
        </w:rPr>
        <w:t xml:space="preserve"> has resulted in </w:t>
      </w:r>
      <w:r w:rsidRPr="00166812">
        <w:rPr>
          <w:rStyle w:val="Emphasis"/>
        </w:rPr>
        <w:t>new shipping lanes</w:t>
      </w:r>
      <w:r w:rsidRPr="00166812">
        <w:rPr>
          <w:rStyle w:val="StyleUnderline"/>
        </w:rPr>
        <w:t xml:space="preserve"> and easier </w:t>
      </w:r>
      <w:r w:rsidRPr="00166812">
        <w:rPr>
          <w:rStyle w:val="Emphasis"/>
        </w:rPr>
        <w:t>access</w:t>
      </w:r>
      <w:r w:rsidRPr="00166812">
        <w:rPr>
          <w:rStyle w:val="StyleUnderline"/>
        </w:rPr>
        <w:t xml:space="preserve"> to </w:t>
      </w:r>
      <w:r w:rsidRPr="00166812">
        <w:rPr>
          <w:rStyle w:val="Emphasis"/>
        </w:rPr>
        <w:t>resources</w:t>
      </w:r>
      <w:r w:rsidRPr="00166812">
        <w:rPr>
          <w:rStyle w:val="StyleUnderline"/>
        </w:rPr>
        <w:t xml:space="preserve"> in the Arctic</w:t>
      </w:r>
      <w:r w:rsidRPr="00817036">
        <w:rPr>
          <w:sz w:val="16"/>
        </w:rPr>
        <w:t xml:space="preserve">, the interests of Arctic states — United States, Russia, Canada, Norway, Iceland, Finland, Denmark, and Sweden — and non-Arctic states — China, United Kingdom, and EU to name a few — have grown. </w:t>
      </w:r>
      <w:r w:rsidRPr="00817036">
        <w:rPr>
          <w:rStyle w:val="StyleUnderline"/>
        </w:rPr>
        <w:t xml:space="preserve">The Arctic presents </w:t>
      </w:r>
      <w:r w:rsidRPr="00817036">
        <w:rPr>
          <w:rStyle w:val="Emphasis"/>
        </w:rPr>
        <w:t>virtually untapped</w:t>
      </w:r>
      <w:r w:rsidRPr="00817036">
        <w:rPr>
          <w:rStyle w:val="StyleUnderline"/>
        </w:rPr>
        <w:t xml:space="preserve"> amounts of oil, gas, and minerals that </w:t>
      </w:r>
      <w:r w:rsidRPr="00817036">
        <w:rPr>
          <w:rStyle w:val="Emphasis"/>
        </w:rPr>
        <w:t>attract</w:t>
      </w:r>
      <w:r w:rsidRPr="00817036">
        <w:rPr>
          <w:rStyle w:val="StyleUnderline"/>
        </w:rPr>
        <w:t xml:space="preserve"> both </w:t>
      </w:r>
      <w:r w:rsidRPr="00817036">
        <w:rPr>
          <w:rStyle w:val="Emphasis"/>
        </w:rPr>
        <w:t>Arctic</w:t>
      </w:r>
      <w:r w:rsidRPr="00817036">
        <w:rPr>
          <w:rStyle w:val="StyleUnderline"/>
        </w:rPr>
        <w:t xml:space="preserve"> and </w:t>
      </w:r>
      <w:r w:rsidRPr="00817036">
        <w:rPr>
          <w:rStyle w:val="Emphasis"/>
        </w:rPr>
        <w:t>non-Arctic</w:t>
      </w:r>
      <w:r w:rsidRPr="00817036">
        <w:rPr>
          <w:rStyle w:val="StyleUnderline"/>
        </w:rPr>
        <w:t xml:space="preserve"> states</w:t>
      </w:r>
      <w:r w:rsidRPr="00817036">
        <w:rPr>
          <w:sz w:val="16"/>
        </w:rPr>
        <w:t xml:space="preserve">. A United States Geological Survey 2008 report also described the Arctic continental shelves as potentially constituting “the geographically largest unexplored prospective area for petroleum remaining on Earth.” While it is true that some states, such as China, are finding investment opportunities with Arctic states to build infrastructure as part of the Polar Silk Road (part of the Belt and Road Initiative), </w:t>
      </w:r>
      <w:r w:rsidRPr="005D3577">
        <w:rPr>
          <w:rStyle w:val="StyleUnderline"/>
        </w:rPr>
        <w:t xml:space="preserve">it is </w:t>
      </w:r>
      <w:r w:rsidRPr="005D3577">
        <w:rPr>
          <w:rStyle w:val="Emphasis"/>
        </w:rPr>
        <w:t xml:space="preserve">by </w:t>
      </w:r>
      <w:r w:rsidRPr="004E07B4">
        <w:rPr>
          <w:rStyle w:val="Emphasis"/>
          <w:highlight w:val="lightGray"/>
        </w:rPr>
        <w:t>no</w:t>
      </w:r>
      <w:r w:rsidRPr="00817036">
        <w:rPr>
          <w:rStyle w:val="Emphasis"/>
        </w:rPr>
        <w:t xml:space="preserve"> means</w:t>
      </w:r>
      <w:r w:rsidRPr="00817036">
        <w:rPr>
          <w:rStyle w:val="StyleUnderline"/>
        </w:rPr>
        <w:t xml:space="preserve"> a </w:t>
      </w:r>
      <w:r w:rsidRPr="004E07B4">
        <w:rPr>
          <w:rStyle w:val="Emphasis"/>
          <w:highlight w:val="lightGray"/>
        </w:rPr>
        <w:t>necessity</w:t>
      </w:r>
      <w:r w:rsidRPr="004E07B4">
        <w:rPr>
          <w:rStyle w:val="StyleUnderline"/>
          <w:highlight w:val="lightGray"/>
        </w:rPr>
        <w:t xml:space="preserve"> to treat Chinese influence as</w:t>
      </w:r>
      <w:r w:rsidRPr="00817036">
        <w:rPr>
          <w:rStyle w:val="StyleUnderline"/>
        </w:rPr>
        <w:t xml:space="preserve"> </w:t>
      </w:r>
      <w:r w:rsidRPr="00817036">
        <w:rPr>
          <w:rStyle w:val="Emphasis"/>
        </w:rPr>
        <w:t xml:space="preserve">inherently </w:t>
      </w:r>
      <w:r w:rsidRPr="004E07B4">
        <w:rPr>
          <w:rStyle w:val="Emphasis"/>
          <w:highlight w:val="lightGray"/>
        </w:rPr>
        <w:t>negative</w:t>
      </w:r>
      <w:r w:rsidRPr="00817036">
        <w:rPr>
          <w:sz w:val="16"/>
        </w:rPr>
        <w:t xml:space="preserve">. By the same logic, </w:t>
      </w:r>
      <w:r w:rsidRPr="005D3577">
        <w:rPr>
          <w:rStyle w:val="StyleUnderline"/>
        </w:rPr>
        <w:t xml:space="preserve">Russian </w:t>
      </w:r>
      <w:r w:rsidRPr="005D3577">
        <w:rPr>
          <w:rStyle w:val="Emphasis"/>
        </w:rPr>
        <w:t>investment</w:t>
      </w:r>
      <w:r w:rsidRPr="00817036">
        <w:rPr>
          <w:rStyle w:val="StyleUnderline"/>
        </w:rPr>
        <w:t xml:space="preserve"> and </w:t>
      </w:r>
      <w:r w:rsidRPr="00817036">
        <w:rPr>
          <w:rStyle w:val="Emphasis"/>
        </w:rPr>
        <w:t>military actions</w:t>
      </w:r>
      <w:r w:rsidRPr="00817036">
        <w:rPr>
          <w:rStyle w:val="StyleUnderline"/>
        </w:rPr>
        <w:t xml:space="preserve"> in the Arctic might seem </w:t>
      </w:r>
      <w:r w:rsidRPr="00817036">
        <w:rPr>
          <w:rStyle w:val="Emphasis"/>
        </w:rPr>
        <w:t>overtly negative</w:t>
      </w:r>
      <w:r w:rsidRPr="00817036">
        <w:rPr>
          <w:rStyle w:val="StyleUnderline"/>
        </w:rPr>
        <w:t xml:space="preserve">, but </w:t>
      </w:r>
      <w:r w:rsidRPr="005D3577">
        <w:rPr>
          <w:rStyle w:val="StyleUnderline"/>
        </w:rPr>
        <w:t xml:space="preserve">it is important to </w:t>
      </w:r>
      <w:r w:rsidRPr="004E07B4">
        <w:rPr>
          <w:rStyle w:val="Emphasis"/>
          <w:highlight w:val="lightGray"/>
        </w:rPr>
        <w:t>contextualize</w:t>
      </w:r>
      <w:r w:rsidRPr="00817036">
        <w:rPr>
          <w:rStyle w:val="StyleUnderline"/>
        </w:rPr>
        <w:t xml:space="preserve"> Russian </w:t>
      </w:r>
      <w:r w:rsidRPr="004E07B4">
        <w:rPr>
          <w:rStyle w:val="StyleUnderline"/>
          <w:highlight w:val="lightGray"/>
        </w:rPr>
        <w:t>interest</w:t>
      </w:r>
      <w:r w:rsidRPr="00817036">
        <w:rPr>
          <w:rStyle w:val="StyleUnderline"/>
        </w:rPr>
        <w:t xml:space="preserve"> in the Arctic </w:t>
      </w:r>
      <w:r w:rsidRPr="004E07B4">
        <w:rPr>
          <w:rStyle w:val="StyleUnderline"/>
          <w:highlight w:val="lightGray"/>
        </w:rPr>
        <w:t>as</w:t>
      </w:r>
      <w:r w:rsidRPr="00817036">
        <w:rPr>
          <w:rStyle w:val="StyleUnderline"/>
        </w:rPr>
        <w:t xml:space="preserve"> </w:t>
      </w:r>
      <w:r w:rsidRPr="00817036">
        <w:rPr>
          <w:rStyle w:val="Emphasis"/>
        </w:rPr>
        <w:t>not recent</w:t>
      </w:r>
      <w:r w:rsidRPr="00817036">
        <w:rPr>
          <w:rStyle w:val="StyleUnderline"/>
        </w:rPr>
        <w:t xml:space="preserve">, but </w:t>
      </w:r>
      <w:r w:rsidRPr="004E07B4">
        <w:rPr>
          <w:rStyle w:val="Emphasis"/>
          <w:highlight w:val="lightGray"/>
        </w:rPr>
        <w:t>historic</w:t>
      </w:r>
      <w:r w:rsidRPr="00817036">
        <w:rPr>
          <w:sz w:val="16"/>
        </w:rPr>
        <w:t xml:space="preserve">. Instead, </w:t>
      </w:r>
      <w:r w:rsidRPr="00817036">
        <w:rPr>
          <w:rStyle w:val="StyleUnderline"/>
        </w:rPr>
        <w:t xml:space="preserve">the </w:t>
      </w:r>
      <w:r w:rsidRPr="00817036">
        <w:rPr>
          <w:rStyle w:val="Emphasis"/>
        </w:rPr>
        <w:t>rhetoric</w:t>
      </w:r>
      <w:r w:rsidRPr="00817036">
        <w:rPr>
          <w:rStyle w:val="StyleUnderline"/>
        </w:rPr>
        <w:t xml:space="preserve"> around these issues has treated them as </w:t>
      </w:r>
      <w:r w:rsidRPr="00817036">
        <w:rPr>
          <w:rStyle w:val="Emphasis"/>
        </w:rPr>
        <w:t>critical security risks</w:t>
      </w:r>
      <w:r w:rsidRPr="00817036">
        <w:rPr>
          <w:sz w:val="16"/>
        </w:rPr>
        <w:t>, painting the Arctic as the next theater of a new Cold War. But is the Arctic really the next theater?</w:t>
      </w:r>
    </w:p>
    <w:p w14:paraId="3EAFB2B6" w14:textId="7517D2C8" w:rsidR="00C87A99" w:rsidRPr="008D4BAF" w:rsidRDefault="00C87A99" w:rsidP="00C87A99">
      <w:pPr>
        <w:rPr>
          <w:sz w:val="16"/>
        </w:rPr>
      </w:pPr>
      <w:r w:rsidRPr="008D4BAF">
        <w:rPr>
          <w:sz w:val="16"/>
        </w:rPr>
        <w:t>The most significant concern when it comes to treating the Arctic as a theater of great power competition is the danger it presents in putting the Arctic on a trajectory of becoming a securitized region.</w:t>
      </w:r>
    </w:p>
    <w:p w14:paraId="28FAF658" w14:textId="20C793FB" w:rsidR="00C87A99" w:rsidRPr="008D4BAF" w:rsidRDefault="00C87A99" w:rsidP="00C87A99">
      <w:pPr>
        <w:rPr>
          <w:sz w:val="16"/>
        </w:rPr>
      </w:pPr>
      <w:r w:rsidRPr="008D4BAF">
        <w:rPr>
          <w:sz w:val="16"/>
        </w:rPr>
        <w:t xml:space="preserve">Rather than focusing on these interstate threats, </w:t>
      </w:r>
      <w:r w:rsidRPr="00817036">
        <w:rPr>
          <w:rStyle w:val="StyleUnderline"/>
        </w:rPr>
        <w:t xml:space="preserve">there are </w:t>
      </w:r>
      <w:r w:rsidRPr="005D3577">
        <w:rPr>
          <w:rStyle w:val="StyleUnderline"/>
        </w:rPr>
        <w:t>more</w:t>
      </w:r>
      <w:r w:rsidRPr="00817036">
        <w:rPr>
          <w:rStyle w:val="StyleUnderline"/>
        </w:rPr>
        <w:t xml:space="preserve"> </w:t>
      </w:r>
      <w:r w:rsidRPr="00817036">
        <w:rPr>
          <w:rStyle w:val="Emphasis"/>
        </w:rPr>
        <w:t>serious concerns</w:t>
      </w:r>
      <w:r w:rsidRPr="00817036">
        <w:rPr>
          <w:rStyle w:val="StyleUnderline"/>
        </w:rPr>
        <w:t xml:space="preserve">, such as </w:t>
      </w:r>
      <w:r w:rsidRPr="004E07B4">
        <w:rPr>
          <w:rStyle w:val="Emphasis"/>
          <w:highlight w:val="lightGray"/>
        </w:rPr>
        <w:t>climate change</w:t>
      </w:r>
      <w:r w:rsidRPr="00817036">
        <w:rPr>
          <w:rStyle w:val="StyleUnderline"/>
        </w:rPr>
        <w:t xml:space="preserve"> and insecurities</w:t>
      </w:r>
      <w:r w:rsidRPr="008D4BAF">
        <w:rPr>
          <w:sz w:val="16"/>
        </w:rPr>
        <w:t xml:space="preserve"> that stem from it — such as food, water, environmental, and health security concerns — </w:t>
      </w:r>
      <w:r w:rsidRPr="00817036">
        <w:rPr>
          <w:rStyle w:val="StyleUnderline"/>
        </w:rPr>
        <w:t xml:space="preserve">that </w:t>
      </w:r>
      <w:r w:rsidRPr="004E07B4">
        <w:rPr>
          <w:rStyle w:val="StyleUnderline"/>
          <w:highlight w:val="lightGray"/>
        </w:rPr>
        <w:t xml:space="preserve">affect </w:t>
      </w:r>
      <w:r w:rsidRPr="004E07B4">
        <w:rPr>
          <w:rStyle w:val="Emphasis"/>
          <w:highlight w:val="lightGray"/>
        </w:rPr>
        <w:t>individuals</w:t>
      </w:r>
      <w:r w:rsidRPr="00817036">
        <w:rPr>
          <w:rStyle w:val="StyleUnderline"/>
        </w:rPr>
        <w:t xml:space="preserve"> and impact their </w:t>
      </w:r>
      <w:r w:rsidRPr="00817036">
        <w:rPr>
          <w:rStyle w:val="Emphasis"/>
        </w:rPr>
        <w:t>quality of life</w:t>
      </w:r>
      <w:r w:rsidRPr="008D4BAF">
        <w:rPr>
          <w:sz w:val="16"/>
        </w:rPr>
        <w:t xml:space="preserve">. For example, </w:t>
      </w:r>
      <w:r w:rsidRPr="004E07B4">
        <w:rPr>
          <w:rStyle w:val="StyleUnderline"/>
          <w:highlight w:val="lightGray"/>
        </w:rPr>
        <w:t xml:space="preserve">Alaskan communities are </w:t>
      </w:r>
      <w:r w:rsidRPr="004E07B4">
        <w:rPr>
          <w:rStyle w:val="Emphasis"/>
          <w:highlight w:val="lightGray"/>
        </w:rPr>
        <w:t>suffering</w:t>
      </w:r>
      <w:r w:rsidRPr="00817036">
        <w:rPr>
          <w:rStyle w:val="StyleUnderline"/>
        </w:rPr>
        <w:t xml:space="preserve"> from </w:t>
      </w:r>
      <w:r w:rsidRPr="00817036">
        <w:rPr>
          <w:rStyle w:val="Emphasis"/>
        </w:rPr>
        <w:t>food insecurity</w:t>
      </w:r>
      <w:r w:rsidRPr="00817036">
        <w:rPr>
          <w:rStyle w:val="StyleUnderline"/>
        </w:rPr>
        <w:t xml:space="preserve"> because sea ice is </w:t>
      </w:r>
      <w:r w:rsidRPr="00817036">
        <w:rPr>
          <w:rStyle w:val="Emphasis"/>
        </w:rPr>
        <w:t>melting</w:t>
      </w:r>
      <w:r w:rsidRPr="00817036">
        <w:rPr>
          <w:rStyle w:val="StyleUnderline"/>
        </w:rPr>
        <w:t xml:space="preserve">, causing traditional sea mammals that they would otherwise hunt, to move elsewhere and </w:t>
      </w:r>
      <w:r w:rsidRPr="00817036">
        <w:rPr>
          <w:rStyle w:val="Emphasis"/>
        </w:rPr>
        <w:t>decreasing</w:t>
      </w:r>
      <w:r w:rsidRPr="00817036">
        <w:rPr>
          <w:rStyle w:val="StyleUnderline"/>
        </w:rPr>
        <w:t xml:space="preserve"> their </w:t>
      </w:r>
      <w:r w:rsidRPr="00817036">
        <w:rPr>
          <w:rStyle w:val="Emphasis"/>
        </w:rPr>
        <w:t>protection</w:t>
      </w:r>
      <w:r w:rsidRPr="008D4BAF">
        <w:rPr>
          <w:sz w:val="16"/>
        </w:rPr>
        <w:t xml:space="preserve"> from the large ocean waves that have in some cases caused devastating infrastructure damage. On Little Diomede Island, for example, a late storm caused serious damage to a water treatment plant, leaving the town without clean water and without power. </w:t>
      </w:r>
      <w:r w:rsidRPr="004E07B4">
        <w:rPr>
          <w:rStyle w:val="StyleUnderline"/>
          <w:highlight w:val="lightGray"/>
        </w:rPr>
        <w:t xml:space="preserve">By </w:t>
      </w:r>
      <w:r w:rsidRPr="004E07B4">
        <w:rPr>
          <w:rStyle w:val="Emphasis"/>
          <w:highlight w:val="lightGray"/>
        </w:rPr>
        <w:t>over-emphasizing “hard” security</w:t>
      </w:r>
      <w:r w:rsidRPr="008D4BAF">
        <w:rPr>
          <w:rStyle w:val="StyleUnderline"/>
        </w:rPr>
        <w:t xml:space="preserve"> issues from </w:t>
      </w:r>
      <w:r w:rsidRPr="008D4BAF">
        <w:rPr>
          <w:rStyle w:val="Emphasis"/>
        </w:rPr>
        <w:t>Russia</w:t>
      </w:r>
      <w:r w:rsidRPr="008D4BAF">
        <w:rPr>
          <w:rStyle w:val="StyleUnderline"/>
        </w:rPr>
        <w:t xml:space="preserve"> and </w:t>
      </w:r>
      <w:r w:rsidRPr="008D4BAF">
        <w:rPr>
          <w:rStyle w:val="Emphasis"/>
        </w:rPr>
        <w:t>China</w:t>
      </w:r>
      <w:r w:rsidRPr="008D4BAF">
        <w:rPr>
          <w:sz w:val="16"/>
        </w:rPr>
        <w:t xml:space="preserve">, therefore, </w:t>
      </w:r>
      <w:r w:rsidRPr="008D4BAF">
        <w:rPr>
          <w:rStyle w:val="StyleUnderline"/>
        </w:rPr>
        <w:t xml:space="preserve">the </w:t>
      </w:r>
      <w:r w:rsidRPr="004E07B4">
        <w:rPr>
          <w:rStyle w:val="StyleUnderline"/>
          <w:highlight w:val="lightGray"/>
        </w:rPr>
        <w:t>rhetoric</w:t>
      </w:r>
      <w:r w:rsidRPr="008D4BAF">
        <w:rPr>
          <w:rStyle w:val="StyleUnderline"/>
        </w:rPr>
        <w:t xml:space="preserve"> surrounding Arctic politics </w:t>
      </w:r>
      <w:r w:rsidRPr="004E07B4">
        <w:rPr>
          <w:rStyle w:val="Emphasis"/>
          <w:highlight w:val="lightGray"/>
        </w:rPr>
        <w:t>ignores</w:t>
      </w:r>
      <w:r w:rsidRPr="008D4BAF">
        <w:rPr>
          <w:rStyle w:val="StyleUnderline"/>
        </w:rPr>
        <w:t xml:space="preserve"> other </w:t>
      </w:r>
      <w:r w:rsidRPr="008D4BAF">
        <w:rPr>
          <w:rStyle w:val="Emphasis"/>
        </w:rPr>
        <w:t xml:space="preserve">important </w:t>
      </w:r>
      <w:r w:rsidRPr="005D3577">
        <w:rPr>
          <w:rStyle w:val="Emphasis"/>
        </w:rPr>
        <w:t>questions</w:t>
      </w:r>
      <w:r w:rsidRPr="008D4BAF">
        <w:rPr>
          <w:rStyle w:val="StyleUnderline"/>
        </w:rPr>
        <w:t xml:space="preserve"> that impact </w:t>
      </w:r>
      <w:r w:rsidRPr="004E07B4">
        <w:rPr>
          <w:rStyle w:val="StyleUnderline"/>
          <w:highlight w:val="lightGray"/>
        </w:rPr>
        <w:t xml:space="preserve">people on the </w:t>
      </w:r>
      <w:r w:rsidRPr="004E07B4">
        <w:rPr>
          <w:rStyle w:val="Emphasis"/>
          <w:highlight w:val="lightGray"/>
        </w:rPr>
        <w:t>ground</w:t>
      </w:r>
      <w:r w:rsidRPr="004E07B4">
        <w:rPr>
          <w:rStyle w:val="StyleUnderline"/>
          <w:highlight w:val="lightGray"/>
        </w:rPr>
        <w:t xml:space="preserve">, particularly </w:t>
      </w:r>
      <w:r w:rsidRPr="004E07B4">
        <w:rPr>
          <w:rStyle w:val="Emphasis"/>
          <w:highlight w:val="lightGray"/>
        </w:rPr>
        <w:t>Indigenous people</w:t>
      </w:r>
      <w:r w:rsidRPr="008D4BAF">
        <w:rPr>
          <w:sz w:val="16"/>
        </w:rPr>
        <w:t xml:space="preserve"> whose livelihoods and societal resilience are threatened by climate change.</w:t>
      </w:r>
    </w:p>
    <w:p w14:paraId="4AF477AC" w14:textId="0BCA9F0E" w:rsidR="00C87A99" w:rsidRPr="000B1799" w:rsidRDefault="00C87A99" w:rsidP="00C87A99">
      <w:pPr>
        <w:rPr>
          <w:sz w:val="16"/>
        </w:rPr>
      </w:pPr>
      <w:r w:rsidRPr="008D4BAF">
        <w:rPr>
          <w:rStyle w:val="StyleUnderline"/>
        </w:rPr>
        <w:t xml:space="preserve">The </w:t>
      </w:r>
      <w:r w:rsidRPr="004E07B4">
        <w:rPr>
          <w:rStyle w:val="Emphasis"/>
          <w:highlight w:val="lightGray"/>
        </w:rPr>
        <w:t>most significant</w:t>
      </w:r>
      <w:r w:rsidRPr="008D4BAF">
        <w:rPr>
          <w:rStyle w:val="StyleUnderline"/>
        </w:rPr>
        <w:t xml:space="preserve"> concern</w:t>
      </w:r>
      <w:r w:rsidRPr="000B1799">
        <w:rPr>
          <w:sz w:val="16"/>
        </w:rPr>
        <w:t xml:space="preserve"> when it comes to treating the Arctic as a theater of great power competition </w:t>
      </w:r>
      <w:r w:rsidRPr="004E07B4">
        <w:rPr>
          <w:rStyle w:val="StyleUnderline"/>
          <w:highlight w:val="lightGray"/>
        </w:rPr>
        <w:t>is</w:t>
      </w:r>
      <w:r w:rsidRPr="008D4BAF">
        <w:rPr>
          <w:rStyle w:val="StyleUnderline"/>
        </w:rPr>
        <w:t xml:space="preserve"> the </w:t>
      </w:r>
      <w:r w:rsidRPr="005D3577">
        <w:rPr>
          <w:rStyle w:val="Emphasis"/>
        </w:rPr>
        <w:t>danger</w:t>
      </w:r>
      <w:r w:rsidRPr="008D4BAF">
        <w:rPr>
          <w:rStyle w:val="StyleUnderline"/>
        </w:rPr>
        <w:t xml:space="preserve"> it presents in putting </w:t>
      </w:r>
      <w:r w:rsidRPr="004E07B4">
        <w:rPr>
          <w:rStyle w:val="StyleUnderline"/>
          <w:highlight w:val="lightGray"/>
        </w:rPr>
        <w:t xml:space="preserve">the </w:t>
      </w:r>
      <w:r w:rsidRPr="004E07B4">
        <w:rPr>
          <w:rStyle w:val="Emphasis"/>
          <w:highlight w:val="lightGray"/>
        </w:rPr>
        <w:t>Arctic</w:t>
      </w:r>
      <w:r w:rsidRPr="008D4BAF">
        <w:rPr>
          <w:rStyle w:val="StyleUnderline"/>
        </w:rPr>
        <w:t xml:space="preserve"> on a trajectory of </w:t>
      </w:r>
      <w:r w:rsidRPr="004E07B4">
        <w:rPr>
          <w:rStyle w:val="StyleUnderline"/>
          <w:highlight w:val="lightGray"/>
        </w:rPr>
        <w:t>becoming</w:t>
      </w:r>
      <w:r w:rsidRPr="008D4BAF">
        <w:rPr>
          <w:rStyle w:val="StyleUnderline"/>
        </w:rPr>
        <w:t xml:space="preserve"> a </w:t>
      </w:r>
      <w:r w:rsidRPr="004E07B4">
        <w:rPr>
          <w:rStyle w:val="Emphasis"/>
          <w:highlight w:val="lightGray"/>
        </w:rPr>
        <w:t>securitized</w:t>
      </w:r>
      <w:r w:rsidRPr="008D4BAF">
        <w:rPr>
          <w:rStyle w:val="Emphasis"/>
        </w:rPr>
        <w:t xml:space="preserve"> region</w:t>
      </w:r>
      <w:r w:rsidRPr="000B1799">
        <w:rPr>
          <w:rStyle w:val="StyleUnderline"/>
        </w:rPr>
        <w:t>. While it can be argued that</w:t>
      </w:r>
      <w:r w:rsidRPr="000B1799">
        <w:rPr>
          <w:sz w:val="16"/>
        </w:rPr>
        <w:t xml:space="preserve"> as it stands, </w:t>
      </w:r>
      <w:r w:rsidRPr="000B1799">
        <w:rPr>
          <w:rStyle w:val="StyleUnderline"/>
        </w:rPr>
        <w:t xml:space="preserve">the Arctic is not </w:t>
      </w:r>
      <w:r w:rsidRPr="004E07B4">
        <w:rPr>
          <w:rStyle w:val="StyleUnderline"/>
          <w:highlight w:val="lightGray"/>
        </w:rPr>
        <w:t xml:space="preserve">a </w:t>
      </w:r>
      <w:r w:rsidRPr="004E07B4">
        <w:rPr>
          <w:rStyle w:val="Emphasis"/>
          <w:highlight w:val="lightGray"/>
        </w:rPr>
        <w:t>contested region</w:t>
      </w:r>
      <w:r w:rsidRPr="000B1799">
        <w:rPr>
          <w:rStyle w:val="StyleUnderline"/>
        </w:rPr>
        <w:t xml:space="preserve"> or a region </w:t>
      </w:r>
      <w:r w:rsidRPr="004E07B4">
        <w:rPr>
          <w:rStyle w:val="Emphasis"/>
          <w:highlight w:val="lightGray"/>
        </w:rPr>
        <w:t>fraught</w:t>
      </w:r>
      <w:r w:rsidRPr="004E07B4">
        <w:rPr>
          <w:rStyle w:val="StyleUnderline"/>
          <w:highlight w:val="lightGray"/>
        </w:rPr>
        <w:t xml:space="preserve"> with </w:t>
      </w:r>
      <w:r w:rsidRPr="004E07B4">
        <w:rPr>
          <w:rStyle w:val="Emphasis"/>
          <w:highlight w:val="lightGray"/>
        </w:rPr>
        <w:t>wars</w:t>
      </w:r>
      <w:r w:rsidRPr="000B1799">
        <w:rPr>
          <w:sz w:val="16"/>
        </w:rPr>
        <w:t xml:space="preserve">, such as the Middle East and parts of Africa, </w:t>
      </w:r>
      <w:r w:rsidRPr="000B1799">
        <w:rPr>
          <w:rStyle w:val="StyleUnderline"/>
        </w:rPr>
        <w:t xml:space="preserve">it </w:t>
      </w:r>
      <w:r w:rsidRPr="004E07B4">
        <w:rPr>
          <w:rStyle w:val="StyleUnderline"/>
          <w:highlight w:val="lightGray"/>
        </w:rPr>
        <w:t>could be</w:t>
      </w:r>
      <w:r w:rsidRPr="000B1799">
        <w:rPr>
          <w:rStyle w:val="StyleUnderline"/>
        </w:rPr>
        <w:t xml:space="preserve"> if </w:t>
      </w:r>
      <w:r w:rsidRPr="004E07B4">
        <w:rPr>
          <w:rStyle w:val="StyleUnderline"/>
          <w:highlight w:val="lightGray"/>
        </w:rPr>
        <w:t xml:space="preserve">the </w:t>
      </w:r>
      <w:r w:rsidRPr="004E07B4">
        <w:rPr>
          <w:rStyle w:val="Emphasis"/>
          <w:highlight w:val="lightGray"/>
        </w:rPr>
        <w:t>trajectory</w:t>
      </w:r>
      <w:r w:rsidRPr="000B1799">
        <w:rPr>
          <w:rStyle w:val="StyleUnderline"/>
        </w:rPr>
        <w:t xml:space="preserve"> of treating the Arctic as this region of </w:t>
      </w:r>
      <w:r w:rsidRPr="000B1799">
        <w:rPr>
          <w:rStyle w:val="Emphasis"/>
        </w:rPr>
        <w:t>competition</w:t>
      </w:r>
      <w:r w:rsidRPr="000B1799">
        <w:rPr>
          <w:rStyle w:val="StyleUnderline"/>
        </w:rPr>
        <w:t xml:space="preserve"> and security </w:t>
      </w:r>
      <w:r w:rsidRPr="000B1799">
        <w:rPr>
          <w:rStyle w:val="Emphasis"/>
        </w:rPr>
        <w:t>continues</w:t>
      </w:r>
      <w:r w:rsidRPr="000B1799">
        <w:rPr>
          <w:rStyle w:val="StyleUnderline"/>
        </w:rPr>
        <w:t xml:space="preserve">. </w:t>
      </w:r>
      <w:r w:rsidRPr="004E07B4">
        <w:rPr>
          <w:rStyle w:val="StyleUnderline"/>
          <w:highlight w:val="lightGray"/>
        </w:rPr>
        <w:t>Regions</w:t>
      </w:r>
      <w:r w:rsidRPr="000B1799">
        <w:rPr>
          <w:rStyle w:val="StyleUnderline"/>
        </w:rPr>
        <w:t xml:space="preserve"> of the world</w:t>
      </w:r>
      <w:r w:rsidRPr="000B1799">
        <w:rPr>
          <w:sz w:val="16"/>
        </w:rPr>
        <w:t xml:space="preserve"> do not </w:t>
      </w:r>
      <w:r w:rsidRPr="004E07B4">
        <w:rPr>
          <w:rStyle w:val="StyleUnderline"/>
          <w:highlight w:val="lightGray"/>
        </w:rPr>
        <w:t xml:space="preserve">become theaters of </w:t>
      </w:r>
      <w:r w:rsidRPr="004E07B4">
        <w:rPr>
          <w:rStyle w:val="Emphasis"/>
          <w:highlight w:val="lightGray"/>
        </w:rPr>
        <w:t>competition</w:t>
      </w:r>
      <w:r w:rsidRPr="000B1799">
        <w:rPr>
          <w:sz w:val="16"/>
        </w:rPr>
        <w:t xml:space="preserve"> and conflict overnight, but instead become that way </w:t>
      </w:r>
      <w:r w:rsidRPr="004E07B4">
        <w:rPr>
          <w:rStyle w:val="StyleUnderline"/>
          <w:highlight w:val="lightGray"/>
        </w:rPr>
        <w:t xml:space="preserve">after years of </w:t>
      </w:r>
      <w:r w:rsidRPr="004E07B4">
        <w:rPr>
          <w:rStyle w:val="Emphasis"/>
          <w:highlight w:val="lightGray"/>
        </w:rPr>
        <w:t>construction</w:t>
      </w:r>
      <w:r w:rsidRPr="000B1799">
        <w:rPr>
          <w:rStyle w:val="StyleUnderline"/>
        </w:rPr>
        <w:t xml:space="preserve"> that involves a range of activities</w:t>
      </w:r>
      <w:r w:rsidRPr="000B1799">
        <w:rPr>
          <w:sz w:val="16"/>
        </w:rPr>
        <w:t xml:space="preserve"> from rhetoric and to military buildups. Crimea is a telling example of this, where both Ukraine and Russia slowly began ratcheting up bellicose discourse over time which was followed by militarization. Now, Crimea is a point of severe tension between the two states.</w:t>
      </w:r>
    </w:p>
    <w:p w14:paraId="50D0A64B" w14:textId="1C84D751" w:rsidR="00C87A99" w:rsidRPr="000B1799" w:rsidRDefault="00C87A99" w:rsidP="00C87A99">
      <w:pPr>
        <w:rPr>
          <w:sz w:val="16"/>
        </w:rPr>
      </w:pPr>
      <w:r w:rsidRPr="000B1799">
        <w:rPr>
          <w:sz w:val="16"/>
        </w:rPr>
        <w:t xml:space="preserve">The Arctic, however, is not — and </w:t>
      </w:r>
      <w:r w:rsidRPr="00E84F76">
        <w:rPr>
          <w:rStyle w:val="Emphasis"/>
        </w:rPr>
        <w:t>should not</w:t>
      </w:r>
      <w:r w:rsidRPr="000B1799">
        <w:rPr>
          <w:sz w:val="16"/>
        </w:rPr>
        <w:t xml:space="preserve"> — </w:t>
      </w:r>
      <w:r w:rsidRPr="00E84F76">
        <w:rPr>
          <w:rStyle w:val="StyleUnderline"/>
        </w:rPr>
        <w:t xml:space="preserve">be destined for that </w:t>
      </w:r>
      <w:r w:rsidRPr="00E84F76">
        <w:rPr>
          <w:rStyle w:val="Emphasis"/>
        </w:rPr>
        <w:t>end state</w:t>
      </w:r>
      <w:r w:rsidRPr="000B1799">
        <w:rPr>
          <w:sz w:val="16"/>
        </w:rPr>
        <w:t xml:space="preserve">. We, the </w:t>
      </w:r>
      <w:r w:rsidRPr="00E84F76">
        <w:rPr>
          <w:rStyle w:val="Emphasis"/>
        </w:rPr>
        <w:t>journalists</w:t>
      </w:r>
      <w:r w:rsidRPr="000B1799">
        <w:rPr>
          <w:sz w:val="16"/>
        </w:rPr>
        <w:t xml:space="preserve"> who report on our news, </w:t>
      </w:r>
      <w:r w:rsidRPr="00E84F76">
        <w:rPr>
          <w:rStyle w:val="StyleUnderline"/>
        </w:rPr>
        <w:t>and</w:t>
      </w:r>
      <w:r w:rsidRPr="000B1799">
        <w:rPr>
          <w:sz w:val="16"/>
        </w:rPr>
        <w:t xml:space="preserve"> the </w:t>
      </w:r>
      <w:r w:rsidRPr="004E07B4">
        <w:rPr>
          <w:rStyle w:val="Emphasis"/>
          <w:highlight w:val="lightGray"/>
        </w:rPr>
        <w:t>policymakers</w:t>
      </w:r>
      <w:r w:rsidRPr="000B1799">
        <w:rPr>
          <w:sz w:val="16"/>
        </w:rPr>
        <w:t xml:space="preserve"> who create reports, </w:t>
      </w:r>
      <w:r w:rsidRPr="004E07B4">
        <w:rPr>
          <w:rStyle w:val="StyleUnderline"/>
          <w:highlight w:val="lightGray"/>
        </w:rPr>
        <w:t xml:space="preserve">have a </w:t>
      </w:r>
      <w:r w:rsidRPr="004E07B4">
        <w:rPr>
          <w:rStyle w:val="Emphasis"/>
          <w:highlight w:val="lightGray"/>
        </w:rPr>
        <w:t>choice</w:t>
      </w:r>
      <w:r w:rsidRPr="00E84F76">
        <w:rPr>
          <w:rStyle w:val="StyleUnderline"/>
        </w:rPr>
        <w:t xml:space="preserve"> in how we frame </w:t>
      </w:r>
      <w:r w:rsidRPr="000B1799">
        <w:rPr>
          <w:rStyle w:val="StyleUnderline"/>
        </w:rPr>
        <w:t xml:space="preserve">issues. Rather than always </w:t>
      </w:r>
      <w:r w:rsidRPr="000B1799">
        <w:rPr>
          <w:rStyle w:val="Emphasis"/>
        </w:rPr>
        <w:t>treating</w:t>
      </w:r>
      <w:r w:rsidRPr="000B1799">
        <w:rPr>
          <w:rStyle w:val="StyleUnderline"/>
        </w:rPr>
        <w:t xml:space="preserve"> the Arctic as a place where </w:t>
      </w:r>
      <w:r w:rsidRPr="000B1799">
        <w:rPr>
          <w:rStyle w:val="Emphasis"/>
        </w:rPr>
        <w:t>competition</w:t>
      </w:r>
      <w:r w:rsidRPr="000B1799">
        <w:rPr>
          <w:rStyle w:val="StyleUnderline"/>
        </w:rPr>
        <w:t xml:space="preserve"> is </w:t>
      </w:r>
      <w:r w:rsidRPr="000B1799">
        <w:rPr>
          <w:rStyle w:val="Emphasis"/>
        </w:rPr>
        <w:t>inherent</w:t>
      </w:r>
      <w:r w:rsidRPr="000B1799">
        <w:rPr>
          <w:rStyle w:val="StyleUnderline"/>
        </w:rPr>
        <w:t xml:space="preserve">, </w:t>
      </w:r>
      <w:r w:rsidRPr="004E07B4">
        <w:rPr>
          <w:rStyle w:val="StyleUnderline"/>
          <w:highlight w:val="lightGray"/>
        </w:rPr>
        <w:t>we can</w:t>
      </w:r>
      <w:r w:rsidRPr="000B1799">
        <w:rPr>
          <w:rStyle w:val="StyleUnderline"/>
        </w:rPr>
        <w:t xml:space="preserve"> </w:t>
      </w:r>
      <w:r w:rsidRPr="000B1799">
        <w:rPr>
          <w:rStyle w:val="Emphasis"/>
        </w:rPr>
        <w:t>instead</w:t>
      </w:r>
      <w:r w:rsidRPr="000B1799">
        <w:rPr>
          <w:rStyle w:val="StyleUnderline"/>
        </w:rPr>
        <w:t xml:space="preserve"> </w:t>
      </w:r>
      <w:r w:rsidRPr="004E07B4">
        <w:rPr>
          <w:rStyle w:val="StyleUnderline"/>
          <w:highlight w:val="lightGray"/>
        </w:rPr>
        <w:t>see</w:t>
      </w:r>
      <w:r w:rsidRPr="000B1799">
        <w:rPr>
          <w:rStyle w:val="StyleUnderline"/>
        </w:rPr>
        <w:t xml:space="preserve"> it as a place of </w:t>
      </w:r>
      <w:r w:rsidRPr="000B1799">
        <w:rPr>
          <w:rStyle w:val="Emphasis"/>
        </w:rPr>
        <w:t xml:space="preserve">possible </w:t>
      </w:r>
      <w:r w:rsidRPr="004E07B4">
        <w:rPr>
          <w:rStyle w:val="Emphasis"/>
          <w:highlight w:val="lightGray"/>
        </w:rPr>
        <w:t>cooperation</w:t>
      </w:r>
      <w:r w:rsidRPr="000B1799">
        <w:rPr>
          <w:sz w:val="16"/>
        </w:rPr>
        <w:t xml:space="preserve">. After all, </w:t>
      </w:r>
      <w:r w:rsidRPr="000B1799">
        <w:rPr>
          <w:rStyle w:val="StyleUnderline"/>
        </w:rPr>
        <w:t xml:space="preserve">the </w:t>
      </w:r>
      <w:r w:rsidRPr="000B1799">
        <w:rPr>
          <w:rStyle w:val="Emphasis"/>
        </w:rPr>
        <w:t>largest security threat</w:t>
      </w:r>
      <w:r w:rsidRPr="000B1799">
        <w:rPr>
          <w:rStyle w:val="StyleUnderline"/>
        </w:rPr>
        <w:t xml:space="preserve"> in the Arctic is </w:t>
      </w:r>
      <w:r w:rsidRPr="000B1799">
        <w:rPr>
          <w:rStyle w:val="Emphasis"/>
        </w:rPr>
        <w:t>climate change</w:t>
      </w:r>
      <w:r w:rsidRPr="000B1799">
        <w:rPr>
          <w:rStyle w:val="StyleUnderline"/>
        </w:rPr>
        <w:t>.</w:t>
      </w:r>
      <w:r w:rsidRPr="000B1799">
        <w:rPr>
          <w:sz w:val="16"/>
        </w:rPr>
        <w:t xml:space="preserve"> It impacts not only the people living in the Arctic itself, but also states surrounding the Arctic, and the rest of the world, as sea and ocean levels increase, oceans become desalinated, and temperatures increase worldwide. </w:t>
      </w:r>
      <w:r w:rsidRPr="000B1799">
        <w:rPr>
          <w:rStyle w:val="StyleUnderline"/>
        </w:rPr>
        <w:t xml:space="preserve">There is a </w:t>
      </w:r>
      <w:r w:rsidRPr="000B1799">
        <w:rPr>
          <w:rStyle w:val="Emphasis"/>
        </w:rPr>
        <w:t>choice</w:t>
      </w:r>
      <w:r w:rsidRPr="000B1799">
        <w:rPr>
          <w:rStyle w:val="StyleUnderline"/>
        </w:rPr>
        <w:t xml:space="preserve"> to focus on how </w:t>
      </w:r>
      <w:r w:rsidRPr="004E07B4">
        <w:rPr>
          <w:rStyle w:val="StyleUnderline"/>
          <w:highlight w:val="lightGray"/>
        </w:rPr>
        <w:t xml:space="preserve">states can and have been </w:t>
      </w:r>
      <w:r w:rsidRPr="004E07B4">
        <w:rPr>
          <w:rStyle w:val="Emphasis"/>
          <w:highlight w:val="lightGray"/>
        </w:rPr>
        <w:t>cooperating</w:t>
      </w:r>
      <w:r w:rsidRPr="000B1799">
        <w:rPr>
          <w:rStyle w:val="StyleUnderline"/>
        </w:rPr>
        <w:t xml:space="preserve"> on this issue, thereby incentivizing </w:t>
      </w:r>
      <w:r w:rsidRPr="000B1799">
        <w:rPr>
          <w:rStyle w:val="Emphasis"/>
        </w:rPr>
        <w:t>further collaboration</w:t>
      </w:r>
      <w:r w:rsidRPr="000B1799">
        <w:rPr>
          <w:sz w:val="16"/>
        </w:rPr>
        <w:t xml:space="preserve"> down the line instead of thinking solely on old-school ways of thinking about security.</w:t>
      </w:r>
    </w:p>
    <w:p w14:paraId="5D925A8F" w14:textId="0B2CE483" w:rsidR="00C87A99" w:rsidRPr="000B1799" w:rsidRDefault="00C87A99" w:rsidP="00C87A99">
      <w:pPr>
        <w:rPr>
          <w:sz w:val="16"/>
        </w:rPr>
      </w:pPr>
      <w:r w:rsidRPr="000B1799">
        <w:rPr>
          <w:sz w:val="16"/>
        </w:rPr>
        <w:t>HOW TO AVOID THE SECURITIZATION TRAJECTORY</w:t>
      </w:r>
    </w:p>
    <w:p w14:paraId="3C8B521E" w14:textId="4FB576CB" w:rsidR="00C87A99" w:rsidRPr="005D3577" w:rsidRDefault="00C87A99" w:rsidP="00C87A99">
      <w:pPr>
        <w:rPr>
          <w:sz w:val="16"/>
        </w:rPr>
      </w:pPr>
      <w:r w:rsidRPr="005D3577">
        <w:rPr>
          <w:rStyle w:val="StyleUnderline"/>
        </w:rPr>
        <w:t xml:space="preserve">While we can </w:t>
      </w:r>
      <w:r w:rsidRPr="005D3577">
        <w:rPr>
          <w:rStyle w:val="Emphasis"/>
        </w:rPr>
        <w:t>think</w:t>
      </w:r>
      <w:r w:rsidRPr="005D3577">
        <w:rPr>
          <w:rStyle w:val="StyleUnderline"/>
        </w:rPr>
        <w:t xml:space="preserve"> and </w:t>
      </w:r>
      <w:r w:rsidRPr="005D3577">
        <w:rPr>
          <w:rStyle w:val="Emphasis"/>
        </w:rPr>
        <w:t>write</w:t>
      </w:r>
      <w:r w:rsidRPr="005D3577">
        <w:rPr>
          <w:rStyle w:val="StyleUnderline"/>
        </w:rPr>
        <w:t xml:space="preserve"> about geopolitical </w:t>
      </w:r>
      <w:r w:rsidRPr="005D3577">
        <w:rPr>
          <w:rStyle w:val="Emphasis"/>
        </w:rPr>
        <w:t>hard security</w:t>
      </w:r>
      <w:r w:rsidRPr="005D3577">
        <w:rPr>
          <w:rStyle w:val="StyleUnderline"/>
        </w:rPr>
        <w:t xml:space="preserve"> issues in the Arctic, we can do so in a way that also gives </w:t>
      </w:r>
      <w:r w:rsidRPr="005D3577">
        <w:rPr>
          <w:rStyle w:val="Emphasis"/>
        </w:rPr>
        <w:t>airtime</w:t>
      </w:r>
      <w:r w:rsidRPr="005D3577">
        <w:rPr>
          <w:rStyle w:val="StyleUnderline"/>
        </w:rPr>
        <w:t xml:space="preserve"> to </w:t>
      </w:r>
      <w:r w:rsidRPr="005D3577">
        <w:rPr>
          <w:rStyle w:val="Emphasis"/>
        </w:rPr>
        <w:t>cooperation</w:t>
      </w:r>
      <w:r w:rsidRPr="005D3577">
        <w:rPr>
          <w:rStyle w:val="StyleUnderline"/>
        </w:rPr>
        <w:t xml:space="preserve"> and </w:t>
      </w:r>
      <w:r w:rsidRPr="005D3577">
        <w:rPr>
          <w:rStyle w:val="Emphasis"/>
        </w:rPr>
        <w:t>collaboration</w:t>
      </w:r>
      <w:r w:rsidRPr="005D3577">
        <w:rPr>
          <w:sz w:val="16"/>
        </w:rPr>
        <w:t xml:space="preserve"> rather than thinking solely about the latest Russian military exercise or most recent scare about Chinese investment in Greenland. This is not to say that reporting on Russia and China is not important or necessary, but rather, reporting in a balanced way that takes the responsibility of reporting all sides of an issue seriously.</w:t>
      </w:r>
    </w:p>
    <w:p w14:paraId="15AA4763" w14:textId="517B59DF" w:rsidR="00C87A99" w:rsidRPr="005D3577" w:rsidRDefault="00C87A99" w:rsidP="00C87A99">
      <w:pPr>
        <w:rPr>
          <w:rStyle w:val="StyleUnderline"/>
        </w:rPr>
      </w:pPr>
      <w:r w:rsidRPr="005D3577">
        <w:rPr>
          <w:sz w:val="16"/>
        </w:rPr>
        <w:t xml:space="preserve">On a policy level, </w:t>
      </w:r>
      <w:r w:rsidRPr="004E07B4">
        <w:rPr>
          <w:rStyle w:val="Emphasis"/>
          <w:highlight w:val="lightGray"/>
        </w:rPr>
        <w:t>policymakers</w:t>
      </w:r>
      <w:r w:rsidRPr="005D3577">
        <w:rPr>
          <w:rStyle w:val="StyleUnderline"/>
        </w:rPr>
        <w:t xml:space="preserve"> and diplomats</w:t>
      </w:r>
      <w:r w:rsidRPr="005D3577">
        <w:rPr>
          <w:sz w:val="16"/>
        </w:rPr>
        <w:t xml:space="preserve"> can — and </w:t>
      </w:r>
      <w:r w:rsidRPr="004E07B4">
        <w:rPr>
          <w:rStyle w:val="StyleUnderline"/>
          <w:highlight w:val="lightGray"/>
        </w:rPr>
        <w:t>should</w:t>
      </w:r>
      <w:r w:rsidRPr="005D3577">
        <w:rPr>
          <w:sz w:val="16"/>
        </w:rPr>
        <w:t xml:space="preserve"> — </w:t>
      </w:r>
      <w:r w:rsidRPr="004E07B4">
        <w:rPr>
          <w:rStyle w:val="Emphasis"/>
          <w:highlight w:val="lightGray"/>
        </w:rPr>
        <w:t>change</w:t>
      </w:r>
      <w:r w:rsidRPr="004E07B4">
        <w:rPr>
          <w:rStyle w:val="StyleUnderline"/>
          <w:highlight w:val="lightGray"/>
        </w:rPr>
        <w:t xml:space="preserve"> the </w:t>
      </w:r>
      <w:r w:rsidRPr="004E07B4">
        <w:rPr>
          <w:rStyle w:val="Emphasis"/>
          <w:highlight w:val="lightGray"/>
        </w:rPr>
        <w:t>framing</w:t>
      </w:r>
      <w:r w:rsidRPr="005D3577">
        <w:rPr>
          <w:rStyle w:val="StyleUnderline"/>
        </w:rPr>
        <w:t xml:space="preserve"> of the Arctic </w:t>
      </w:r>
      <w:r w:rsidRPr="004E07B4">
        <w:rPr>
          <w:rStyle w:val="StyleUnderline"/>
          <w:highlight w:val="lightGray"/>
        </w:rPr>
        <w:t>in</w:t>
      </w:r>
      <w:r w:rsidRPr="005D3577">
        <w:rPr>
          <w:sz w:val="16"/>
        </w:rPr>
        <w:t xml:space="preserve"> official policies, </w:t>
      </w:r>
      <w:r w:rsidRPr="004E07B4">
        <w:rPr>
          <w:rStyle w:val="Emphasis"/>
          <w:highlight w:val="lightGray"/>
        </w:rPr>
        <w:t>speeches</w:t>
      </w:r>
      <w:r w:rsidRPr="005D3577">
        <w:rPr>
          <w:sz w:val="16"/>
        </w:rPr>
        <w:t xml:space="preserve">, and critical international organizations, such as the Arctic Council. </w:t>
      </w:r>
      <w:r w:rsidRPr="005D3577">
        <w:rPr>
          <w:rStyle w:val="StyleUnderline"/>
        </w:rPr>
        <w:t xml:space="preserve">Security shouldn’t be </w:t>
      </w:r>
      <w:r w:rsidRPr="005D3577">
        <w:rPr>
          <w:rStyle w:val="Emphasis"/>
        </w:rPr>
        <w:t>only</w:t>
      </w:r>
      <w:r w:rsidRPr="005D3577">
        <w:rPr>
          <w:rStyle w:val="StyleUnderline"/>
        </w:rPr>
        <w:t xml:space="preserve"> about the construction of new </w:t>
      </w:r>
      <w:r w:rsidRPr="005D3577">
        <w:rPr>
          <w:rStyle w:val="Emphasis"/>
        </w:rPr>
        <w:t>ships</w:t>
      </w:r>
      <w:r w:rsidRPr="005D3577">
        <w:rPr>
          <w:rStyle w:val="StyleUnderline"/>
        </w:rPr>
        <w:t xml:space="preserve">, </w:t>
      </w:r>
      <w:r w:rsidRPr="005D3577">
        <w:rPr>
          <w:rStyle w:val="Emphasis"/>
        </w:rPr>
        <w:t>submarines</w:t>
      </w:r>
      <w:r w:rsidRPr="005D3577">
        <w:rPr>
          <w:rStyle w:val="StyleUnderline"/>
        </w:rPr>
        <w:t xml:space="preserve">, and military </w:t>
      </w:r>
      <w:r w:rsidRPr="005D3577">
        <w:rPr>
          <w:rStyle w:val="Emphasis"/>
        </w:rPr>
        <w:t>exercises</w:t>
      </w:r>
      <w:r w:rsidRPr="005D3577">
        <w:rPr>
          <w:rStyle w:val="StyleUnderline"/>
        </w:rPr>
        <w:t xml:space="preserve">. </w:t>
      </w:r>
      <w:r w:rsidRPr="004E07B4">
        <w:rPr>
          <w:rStyle w:val="StyleUnderline"/>
          <w:highlight w:val="lightGray"/>
        </w:rPr>
        <w:t>Planners</w:t>
      </w:r>
      <w:r w:rsidRPr="005D3577">
        <w:rPr>
          <w:rStyle w:val="StyleUnderline"/>
        </w:rPr>
        <w:t xml:space="preserve"> who are thinking about the role of </w:t>
      </w:r>
      <w:r w:rsidRPr="005D3577">
        <w:rPr>
          <w:rStyle w:val="Emphasis"/>
        </w:rPr>
        <w:t>militaries</w:t>
      </w:r>
      <w:r w:rsidRPr="005D3577">
        <w:rPr>
          <w:rStyle w:val="StyleUnderline"/>
        </w:rPr>
        <w:t xml:space="preserve"> and </w:t>
      </w:r>
      <w:r w:rsidRPr="005D3577">
        <w:rPr>
          <w:rStyle w:val="Emphasis"/>
        </w:rPr>
        <w:t>institutions</w:t>
      </w:r>
      <w:r w:rsidRPr="005D3577">
        <w:rPr>
          <w:rStyle w:val="StyleUnderline"/>
        </w:rPr>
        <w:t xml:space="preserve"> </w:t>
      </w:r>
      <w:r w:rsidRPr="004E07B4">
        <w:rPr>
          <w:rStyle w:val="StyleUnderline"/>
          <w:highlight w:val="lightGray"/>
        </w:rPr>
        <w:t>should consider</w:t>
      </w:r>
      <w:r w:rsidRPr="005D3577">
        <w:rPr>
          <w:rStyle w:val="StyleUnderline"/>
        </w:rPr>
        <w:t xml:space="preserve"> how </w:t>
      </w:r>
      <w:r w:rsidRPr="005D3577">
        <w:rPr>
          <w:rStyle w:val="Emphasis"/>
        </w:rPr>
        <w:t>security</w:t>
      </w:r>
      <w:r w:rsidRPr="005D3577">
        <w:rPr>
          <w:rStyle w:val="StyleUnderline"/>
        </w:rPr>
        <w:t xml:space="preserve"> also refers to the </w:t>
      </w:r>
      <w:r w:rsidRPr="004E07B4">
        <w:rPr>
          <w:rStyle w:val="Emphasis"/>
          <w:highlight w:val="lightGray"/>
        </w:rPr>
        <w:t>individual security</w:t>
      </w:r>
      <w:r w:rsidRPr="005D3577">
        <w:rPr>
          <w:rStyle w:val="StyleUnderline"/>
        </w:rPr>
        <w:t xml:space="preserve"> of Arctic residents, </w:t>
      </w:r>
      <w:r w:rsidRPr="004E07B4">
        <w:rPr>
          <w:rStyle w:val="StyleUnderline"/>
          <w:highlight w:val="lightGray"/>
        </w:rPr>
        <w:t>focusing on</w:t>
      </w:r>
      <w:r w:rsidRPr="005D3577">
        <w:rPr>
          <w:rStyle w:val="StyleUnderline"/>
        </w:rPr>
        <w:t xml:space="preserve"> their </w:t>
      </w:r>
      <w:r w:rsidRPr="004E07B4">
        <w:rPr>
          <w:rStyle w:val="StyleUnderline"/>
          <w:highlight w:val="lightGray"/>
        </w:rPr>
        <w:t xml:space="preserve">ability to access </w:t>
      </w:r>
      <w:r w:rsidRPr="004E07B4">
        <w:rPr>
          <w:rStyle w:val="Emphasis"/>
          <w:highlight w:val="lightGray"/>
        </w:rPr>
        <w:t>food</w:t>
      </w:r>
      <w:r w:rsidRPr="004E07B4">
        <w:rPr>
          <w:rStyle w:val="StyleUnderline"/>
          <w:highlight w:val="lightGray"/>
        </w:rPr>
        <w:t xml:space="preserve"> and </w:t>
      </w:r>
      <w:r w:rsidRPr="004E07B4">
        <w:rPr>
          <w:rStyle w:val="Emphasis"/>
          <w:highlight w:val="lightGray"/>
        </w:rPr>
        <w:t>water</w:t>
      </w:r>
      <w:r w:rsidRPr="005D3577">
        <w:rPr>
          <w:rStyle w:val="StyleUnderline"/>
        </w:rPr>
        <w:t>, potential insecurities arising from coastal erosion</w:t>
      </w:r>
      <w:r w:rsidRPr="005D3577">
        <w:rPr>
          <w:sz w:val="16"/>
        </w:rPr>
        <w:t xml:space="preserve"> — 70% of which in the Arctic is built on currently thawing permafrost — </w:t>
      </w:r>
      <w:r w:rsidRPr="004E07B4">
        <w:rPr>
          <w:rStyle w:val="StyleUnderline"/>
          <w:highlight w:val="lightGray"/>
        </w:rPr>
        <w:t xml:space="preserve">as well as </w:t>
      </w:r>
      <w:r w:rsidRPr="004E07B4">
        <w:rPr>
          <w:rStyle w:val="Emphasis"/>
          <w:highlight w:val="lightGray"/>
        </w:rPr>
        <w:t>societal insecurities</w:t>
      </w:r>
      <w:r w:rsidRPr="005D3577">
        <w:rPr>
          <w:rStyle w:val="StyleUnderline"/>
        </w:rPr>
        <w:t xml:space="preserve"> that come about from a </w:t>
      </w:r>
      <w:r w:rsidRPr="005D3577">
        <w:rPr>
          <w:rStyle w:val="Emphasis"/>
        </w:rPr>
        <w:t>lack</w:t>
      </w:r>
      <w:r w:rsidRPr="005D3577">
        <w:rPr>
          <w:rStyle w:val="StyleUnderline"/>
        </w:rPr>
        <w:t xml:space="preserve"> of </w:t>
      </w:r>
      <w:r w:rsidRPr="005D3577">
        <w:rPr>
          <w:rStyle w:val="Emphasis"/>
        </w:rPr>
        <w:t>community resilience</w:t>
      </w:r>
      <w:r w:rsidRPr="005D3577">
        <w:rPr>
          <w:rStyle w:val="StyleUnderline"/>
        </w:rPr>
        <w:t>.</w:t>
      </w:r>
    </w:p>
    <w:p w14:paraId="3F7CA319" w14:textId="44AD66F9" w:rsidR="00C87A99" w:rsidRPr="005D3577" w:rsidRDefault="00C87A99" w:rsidP="00C87A99">
      <w:pPr>
        <w:rPr>
          <w:sz w:val="16"/>
        </w:rPr>
      </w:pPr>
      <w:r w:rsidRPr="005D3577">
        <w:rPr>
          <w:sz w:val="16"/>
        </w:rPr>
        <w:t xml:space="preserve">Lastly, </w:t>
      </w:r>
      <w:r w:rsidRPr="005D3577">
        <w:rPr>
          <w:rStyle w:val="StyleUnderline"/>
        </w:rPr>
        <w:t xml:space="preserve">there is a tendency in </w:t>
      </w:r>
      <w:r w:rsidRPr="005D3577">
        <w:rPr>
          <w:rStyle w:val="Emphasis"/>
        </w:rPr>
        <w:t xml:space="preserve">international </w:t>
      </w:r>
      <w:r w:rsidRPr="004E07B4">
        <w:rPr>
          <w:rStyle w:val="Emphasis"/>
          <w:highlight w:val="lightGray"/>
        </w:rPr>
        <w:t>politics</w:t>
      </w:r>
      <w:r w:rsidRPr="005D3577">
        <w:rPr>
          <w:rStyle w:val="StyleUnderline"/>
        </w:rPr>
        <w:t xml:space="preserve"> to </w:t>
      </w:r>
      <w:r w:rsidRPr="004E07B4">
        <w:rPr>
          <w:rStyle w:val="StyleUnderline"/>
          <w:highlight w:val="lightGray"/>
        </w:rPr>
        <w:t xml:space="preserve">focus on </w:t>
      </w:r>
      <w:r w:rsidRPr="004E07B4">
        <w:rPr>
          <w:rStyle w:val="Emphasis"/>
          <w:highlight w:val="lightGray"/>
        </w:rPr>
        <w:t>conflictual</w:t>
      </w:r>
      <w:r w:rsidRPr="004E07B4">
        <w:rPr>
          <w:rStyle w:val="StyleUnderline"/>
          <w:highlight w:val="lightGray"/>
        </w:rPr>
        <w:t xml:space="preserve"> issues</w:t>
      </w:r>
      <w:r w:rsidRPr="005D3577">
        <w:rPr>
          <w:rStyle w:val="StyleUnderline"/>
        </w:rPr>
        <w:t xml:space="preserve"> when </w:t>
      </w:r>
      <w:r w:rsidRPr="005D3577">
        <w:rPr>
          <w:rStyle w:val="Emphasis"/>
        </w:rPr>
        <w:t>instead</w:t>
      </w:r>
      <w:r w:rsidRPr="005D3577">
        <w:rPr>
          <w:rStyle w:val="StyleUnderline"/>
        </w:rPr>
        <w:t xml:space="preserve"> we should be finding other, more </w:t>
      </w:r>
      <w:r w:rsidRPr="005D3577">
        <w:rPr>
          <w:rStyle w:val="Emphasis"/>
        </w:rPr>
        <w:t>cooperative</w:t>
      </w:r>
      <w:r w:rsidRPr="005D3577">
        <w:rPr>
          <w:rStyle w:val="StyleUnderline"/>
        </w:rPr>
        <w:t xml:space="preserve"> issues to encourage </w:t>
      </w:r>
      <w:r w:rsidRPr="005D3577">
        <w:rPr>
          <w:rStyle w:val="Emphasis"/>
        </w:rPr>
        <w:t>relationship-building</w:t>
      </w:r>
      <w:r w:rsidRPr="005D3577">
        <w:rPr>
          <w:sz w:val="16"/>
        </w:rPr>
        <w:t xml:space="preserve"> among actors in the Arctic. </w:t>
      </w:r>
      <w:r w:rsidRPr="005D3577">
        <w:rPr>
          <w:rStyle w:val="StyleUnderline"/>
        </w:rPr>
        <w:t xml:space="preserve">Instead of </w:t>
      </w:r>
      <w:r w:rsidRPr="005D3577">
        <w:rPr>
          <w:rStyle w:val="Emphasis"/>
        </w:rPr>
        <w:t>immediately pivoting</w:t>
      </w:r>
      <w:r w:rsidRPr="005D3577">
        <w:rPr>
          <w:rStyle w:val="StyleUnderline"/>
        </w:rPr>
        <w:t xml:space="preserve"> to trying to negotiate </w:t>
      </w:r>
      <w:r w:rsidRPr="005D3577">
        <w:rPr>
          <w:rStyle w:val="Emphasis"/>
        </w:rPr>
        <w:t>arms control</w:t>
      </w:r>
      <w:r w:rsidRPr="005D3577">
        <w:rPr>
          <w:rStyle w:val="StyleUnderline"/>
        </w:rPr>
        <w:t xml:space="preserve"> treaties</w:t>
      </w:r>
      <w:r w:rsidRPr="005D3577">
        <w:rPr>
          <w:sz w:val="16"/>
        </w:rPr>
        <w:t xml:space="preserve"> amongst Arctic states, </w:t>
      </w:r>
      <w:r w:rsidRPr="005D3577">
        <w:rPr>
          <w:rStyle w:val="StyleUnderline"/>
        </w:rPr>
        <w:t xml:space="preserve">countries could instead </w:t>
      </w:r>
      <w:r w:rsidRPr="004E07B4">
        <w:rPr>
          <w:rStyle w:val="StyleUnderline"/>
          <w:highlight w:val="lightGray"/>
        </w:rPr>
        <w:t xml:space="preserve">find issues, such as </w:t>
      </w:r>
      <w:r w:rsidRPr="004E07B4">
        <w:rPr>
          <w:rStyle w:val="Emphasis"/>
          <w:highlight w:val="lightGray"/>
        </w:rPr>
        <w:t>transparency</w:t>
      </w:r>
      <w:r w:rsidRPr="004E07B4">
        <w:rPr>
          <w:rStyle w:val="StyleUnderline"/>
          <w:highlight w:val="lightGray"/>
        </w:rPr>
        <w:t xml:space="preserve">, </w:t>
      </w:r>
      <w:r w:rsidRPr="004E07B4">
        <w:rPr>
          <w:rStyle w:val="Emphasis"/>
          <w:highlight w:val="lightGray"/>
        </w:rPr>
        <w:t>search and rescue</w:t>
      </w:r>
      <w:r w:rsidRPr="005D3577">
        <w:rPr>
          <w:rStyle w:val="StyleUnderline"/>
        </w:rPr>
        <w:t xml:space="preserve"> cooperation, </w:t>
      </w:r>
      <w:r w:rsidRPr="004E07B4">
        <w:rPr>
          <w:rStyle w:val="StyleUnderline"/>
          <w:highlight w:val="lightGray"/>
        </w:rPr>
        <w:t xml:space="preserve">and </w:t>
      </w:r>
      <w:r w:rsidRPr="004E07B4">
        <w:rPr>
          <w:rStyle w:val="Emphasis"/>
          <w:highlight w:val="lightGray"/>
        </w:rPr>
        <w:t>pollution</w:t>
      </w:r>
      <w:r w:rsidRPr="005D3577">
        <w:rPr>
          <w:rStyle w:val="StyleUnderline"/>
        </w:rPr>
        <w:t xml:space="preserve"> clean-up that does not require as much </w:t>
      </w:r>
      <w:r w:rsidRPr="005D3577">
        <w:rPr>
          <w:rStyle w:val="Emphasis"/>
        </w:rPr>
        <w:t>political capital</w:t>
      </w:r>
      <w:r w:rsidRPr="005D3577">
        <w:rPr>
          <w:sz w:val="16"/>
        </w:rPr>
        <w:t>. These issues might be framed as low-stakes but they should not be, particularly if all stakeholders want to ensure that the Arctic is not securitized.</w:t>
      </w:r>
    </w:p>
    <w:p w14:paraId="61509E86" w14:textId="63E81331" w:rsidR="00C87A99" w:rsidRPr="005D3577" w:rsidRDefault="00C87A99" w:rsidP="00C87A99">
      <w:pPr>
        <w:rPr>
          <w:sz w:val="16"/>
        </w:rPr>
      </w:pPr>
      <w:r w:rsidRPr="005D3577">
        <w:rPr>
          <w:sz w:val="16"/>
        </w:rPr>
        <w:t xml:space="preserve">RHETORIC MATTERS AFTER ALL </w:t>
      </w:r>
    </w:p>
    <w:p w14:paraId="2CC4114B" w14:textId="6E94F995" w:rsidR="00C87A99" w:rsidRPr="005D3577" w:rsidRDefault="00C87A99" w:rsidP="00C87A99">
      <w:pPr>
        <w:rPr>
          <w:rStyle w:val="StyleUnderline"/>
        </w:rPr>
      </w:pPr>
      <w:r w:rsidRPr="004E07B4">
        <w:rPr>
          <w:rStyle w:val="StyleUnderline"/>
          <w:highlight w:val="lightGray"/>
        </w:rPr>
        <w:t xml:space="preserve">It </w:t>
      </w:r>
      <w:r w:rsidRPr="004E07B4">
        <w:rPr>
          <w:rStyle w:val="Emphasis"/>
          <w:highlight w:val="lightGray"/>
        </w:rPr>
        <w:t>matters</w:t>
      </w:r>
      <w:r w:rsidRPr="004E07B4">
        <w:rPr>
          <w:rStyle w:val="StyleUnderline"/>
          <w:highlight w:val="lightGray"/>
        </w:rPr>
        <w:t xml:space="preserve"> how we </w:t>
      </w:r>
      <w:r w:rsidRPr="004E07B4">
        <w:rPr>
          <w:rStyle w:val="Emphasis"/>
          <w:highlight w:val="lightGray"/>
        </w:rPr>
        <w:t>talk</w:t>
      </w:r>
      <w:r w:rsidRPr="005D3577">
        <w:rPr>
          <w:rStyle w:val="StyleUnderline"/>
        </w:rPr>
        <w:t xml:space="preserve"> about the </w:t>
      </w:r>
      <w:r w:rsidRPr="005D3577">
        <w:rPr>
          <w:rStyle w:val="Emphasis"/>
        </w:rPr>
        <w:t>Arctic</w:t>
      </w:r>
      <w:r w:rsidRPr="005D3577">
        <w:rPr>
          <w:rStyle w:val="StyleUnderline"/>
        </w:rPr>
        <w:t xml:space="preserve">. </w:t>
      </w:r>
      <w:r w:rsidRPr="005D3577">
        <w:rPr>
          <w:rStyle w:val="Emphasis"/>
        </w:rPr>
        <w:t>Whaling</w:t>
      </w:r>
      <w:r w:rsidRPr="005D3577">
        <w:rPr>
          <w:rStyle w:val="StyleUnderline"/>
        </w:rPr>
        <w:t xml:space="preserve"> is a great example of where changing </w:t>
      </w:r>
      <w:r w:rsidRPr="004E07B4">
        <w:rPr>
          <w:rStyle w:val="Emphasis"/>
          <w:highlight w:val="lightGray"/>
        </w:rPr>
        <w:t>rhetoric</w:t>
      </w:r>
      <w:r w:rsidRPr="005D3577">
        <w:rPr>
          <w:rStyle w:val="StyleUnderline"/>
        </w:rPr>
        <w:t xml:space="preserve"> has </w:t>
      </w:r>
      <w:r w:rsidRPr="004E07B4">
        <w:rPr>
          <w:rStyle w:val="StyleUnderline"/>
          <w:highlight w:val="lightGray"/>
        </w:rPr>
        <w:t xml:space="preserve">impacted </w:t>
      </w:r>
      <w:r w:rsidRPr="004E07B4">
        <w:rPr>
          <w:rStyle w:val="Emphasis"/>
          <w:highlight w:val="lightGray"/>
        </w:rPr>
        <w:t>policy</w:t>
      </w:r>
      <w:r w:rsidRPr="005D3577">
        <w:rPr>
          <w:sz w:val="16"/>
        </w:rPr>
        <w:t xml:space="preserve">. While in the first half of the 20th century, whaling was considered a fairly normal aspect of the economy, </w:t>
      </w:r>
      <w:r w:rsidRPr="005D3577">
        <w:rPr>
          <w:rStyle w:val="StyleUnderline"/>
        </w:rPr>
        <w:t xml:space="preserve">anti-whaling </w:t>
      </w:r>
      <w:r w:rsidRPr="005D3577">
        <w:rPr>
          <w:rStyle w:val="Emphasis"/>
        </w:rPr>
        <w:t>discourse</w:t>
      </w:r>
      <w:r w:rsidRPr="005D3577">
        <w:rPr>
          <w:rStyle w:val="StyleUnderline"/>
        </w:rPr>
        <w:t xml:space="preserve"> changed the </w:t>
      </w:r>
      <w:r w:rsidRPr="005D3577">
        <w:rPr>
          <w:rStyle w:val="Emphasis"/>
        </w:rPr>
        <w:t>depiction</w:t>
      </w:r>
      <w:r w:rsidRPr="005D3577">
        <w:rPr>
          <w:rStyle w:val="StyleUnderline"/>
        </w:rPr>
        <w:t xml:space="preserve"> of whales to </w:t>
      </w:r>
      <w:r w:rsidRPr="005D3577">
        <w:rPr>
          <w:rStyle w:val="Emphasis"/>
        </w:rPr>
        <w:t>intelligent mammals</w:t>
      </w:r>
      <w:r w:rsidRPr="005D3577">
        <w:rPr>
          <w:sz w:val="16"/>
        </w:rPr>
        <w:t xml:space="preserve">. This transformed the perception of whaling to morally repugnant. It goes to show that the way we talk matters, </w:t>
      </w:r>
      <w:r w:rsidRPr="004E07B4">
        <w:rPr>
          <w:rStyle w:val="StyleUnderline"/>
          <w:highlight w:val="lightGray"/>
        </w:rPr>
        <w:t>and</w:t>
      </w:r>
      <w:r w:rsidRPr="005D3577">
        <w:rPr>
          <w:rStyle w:val="StyleUnderline"/>
        </w:rPr>
        <w:t xml:space="preserve"> it can </w:t>
      </w:r>
      <w:r w:rsidRPr="004E07B4">
        <w:rPr>
          <w:rStyle w:val="StyleUnderline"/>
          <w:highlight w:val="lightGray"/>
        </w:rPr>
        <w:t xml:space="preserve">matter </w:t>
      </w:r>
      <w:r w:rsidRPr="004E07B4">
        <w:rPr>
          <w:rStyle w:val="Emphasis"/>
          <w:highlight w:val="lightGray"/>
        </w:rPr>
        <w:t>more than material interests</w:t>
      </w:r>
      <w:r w:rsidRPr="005D3577">
        <w:rPr>
          <w:rStyle w:val="StyleUnderline"/>
        </w:rPr>
        <w:t xml:space="preserve"> that might seem more </w:t>
      </w:r>
      <w:r w:rsidRPr="005D3577">
        <w:rPr>
          <w:rStyle w:val="Emphasis"/>
        </w:rPr>
        <w:t>logical</w:t>
      </w:r>
      <w:r w:rsidRPr="005D3577">
        <w:rPr>
          <w:rStyle w:val="StyleUnderline"/>
        </w:rPr>
        <w:t>.</w:t>
      </w:r>
    </w:p>
    <w:p w14:paraId="228BBE03" w14:textId="78D83F96" w:rsidR="00C87A99" w:rsidRPr="005D3577" w:rsidRDefault="00C87A99" w:rsidP="005D3577">
      <w:pPr>
        <w:rPr>
          <w:sz w:val="16"/>
        </w:rPr>
      </w:pPr>
      <w:r w:rsidRPr="005D3577">
        <w:rPr>
          <w:sz w:val="16"/>
        </w:rPr>
        <w:t xml:space="preserve">We can continue </w:t>
      </w:r>
      <w:r w:rsidRPr="004E07B4">
        <w:rPr>
          <w:rStyle w:val="StyleUnderline"/>
          <w:highlight w:val="lightGray"/>
        </w:rPr>
        <w:t xml:space="preserve">to use </w:t>
      </w:r>
      <w:r w:rsidRPr="004E07B4">
        <w:rPr>
          <w:rStyle w:val="Emphasis"/>
          <w:highlight w:val="lightGray"/>
        </w:rPr>
        <w:t>bellicose rhetoric</w:t>
      </w:r>
      <w:r w:rsidRPr="005D3577">
        <w:rPr>
          <w:rStyle w:val="StyleUnderline"/>
        </w:rPr>
        <w:t xml:space="preserve"> to describe </w:t>
      </w:r>
      <w:r w:rsidRPr="005D3577">
        <w:rPr>
          <w:rStyle w:val="Emphasis"/>
        </w:rPr>
        <w:t>relations</w:t>
      </w:r>
      <w:r w:rsidRPr="005D3577">
        <w:rPr>
          <w:rStyle w:val="StyleUnderline"/>
        </w:rPr>
        <w:t xml:space="preserve"> between states and encourage </w:t>
      </w:r>
      <w:r w:rsidRPr="005D3577">
        <w:rPr>
          <w:rStyle w:val="Emphasis"/>
        </w:rPr>
        <w:t>militarization</w:t>
      </w:r>
      <w:r w:rsidRPr="005D3577">
        <w:rPr>
          <w:sz w:val="16"/>
        </w:rPr>
        <w:t xml:space="preserve"> on every side, but that </w:t>
      </w:r>
      <w:r w:rsidRPr="004E07B4">
        <w:rPr>
          <w:rStyle w:val="StyleUnderline"/>
          <w:highlight w:val="lightGray"/>
        </w:rPr>
        <w:t xml:space="preserve">will </w:t>
      </w:r>
      <w:r w:rsidRPr="004E07B4">
        <w:rPr>
          <w:rStyle w:val="Emphasis"/>
          <w:highlight w:val="lightGray"/>
        </w:rPr>
        <w:t>end</w:t>
      </w:r>
      <w:r w:rsidRPr="005D3577">
        <w:rPr>
          <w:rStyle w:val="StyleUnderline"/>
        </w:rPr>
        <w:t xml:space="preserve"> exactly </w:t>
      </w:r>
      <w:r w:rsidRPr="004E07B4">
        <w:rPr>
          <w:rStyle w:val="StyleUnderline"/>
          <w:highlight w:val="lightGray"/>
        </w:rPr>
        <w:t xml:space="preserve">the way </w:t>
      </w:r>
      <w:r w:rsidRPr="004E07B4">
        <w:rPr>
          <w:rStyle w:val="Emphasis"/>
          <w:highlight w:val="lightGray"/>
        </w:rPr>
        <w:t>worse-case scenarios</w:t>
      </w:r>
      <w:r w:rsidRPr="004E07B4">
        <w:rPr>
          <w:rStyle w:val="StyleUnderline"/>
          <w:highlight w:val="lightGray"/>
        </w:rPr>
        <w:t xml:space="preserve"> describe</w:t>
      </w:r>
      <w:r w:rsidRPr="005D3577">
        <w:rPr>
          <w:rStyle w:val="StyleUnderline"/>
        </w:rPr>
        <w:t xml:space="preserve"> it</w:t>
      </w:r>
      <w:r w:rsidRPr="005D3577">
        <w:rPr>
          <w:sz w:val="16"/>
        </w:rPr>
        <w:t xml:space="preserve">. Instead, we can — and should — </w:t>
      </w:r>
      <w:r w:rsidRPr="005D3577">
        <w:rPr>
          <w:rStyle w:val="StyleUnderline"/>
        </w:rPr>
        <w:t xml:space="preserve">change the way we </w:t>
      </w:r>
      <w:r w:rsidRPr="005D3577">
        <w:rPr>
          <w:rStyle w:val="Emphasis"/>
        </w:rPr>
        <w:t>talk</w:t>
      </w:r>
      <w:r w:rsidRPr="005D3577">
        <w:rPr>
          <w:rStyle w:val="StyleUnderline"/>
        </w:rPr>
        <w:t xml:space="preserve"> and </w:t>
      </w:r>
      <w:r w:rsidRPr="005D3577">
        <w:rPr>
          <w:rStyle w:val="Emphasis"/>
        </w:rPr>
        <w:t>think</w:t>
      </w:r>
      <w:r w:rsidRPr="005D3577">
        <w:rPr>
          <w:rStyle w:val="StyleUnderline"/>
        </w:rPr>
        <w:t xml:space="preserve"> about the Arctic to focus on </w:t>
      </w:r>
      <w:r w:rsidRPr="005D3577">
        <w:rPr>
          <w:rStyle w:val="Emphasis"/>
        </w:rPr>
        <w:t>cooperation</w:t>
      </w:r>
      <w:r w:rsidRPr="005D3577">
        <w:rPr>
          <w:sz w:val="16"/>
        </w:rPr>
        <w:t>, change the way we frame the region, and find low-stakes issues on which to cooperate and hopefully reverse or at least slow the trajectory of securitizing the Arctic.</w:t>
      </w:r>
    </w:p>
    <w:p w14:paraId="70A6ED39" w14:textId="15F99FD7" w:rsidR="00E547AA" w:rsidRPr="00E547AA" w:rsidRDefault="00C905A6" w:rsidP="00C905A6">
      <w:pPr>
        <w:pStyle w:val="Heading4"/>
      </w:pPr>
      <w:r>
        <w:t xml:space="preserve">Security is a </w:t>
      </w:r>
      <w:r w:rsidRPr="00C905A6">
        <w:rPr>
          <w:u w:val="single"/>
        </w:rPr>
        <w:t>psychological construct</w:t>
      </w:r>
      <w:r>
        <w:t xml:space="preserve"> that uses fears of </w:t>
      </w:r>
      <w:r w:rsidRPr="00C905A6">
        <w:rPr>
          <w:u w:val="single"/>
        </w:rPr>
        <w:t>apocalypse</w:t>
      </w:r>
      <w:r>
        <w:t xml:space="preserve"> to justify expanded </w:t>
      </w:r>
      <w:r w:rsidRPr="00C905A6">
        <w:rPr>
          <w:u w:val="single"/>
        </w:rPr>
        <w:t>militarization</w:t>
      </w:r>
      <w:r>
        <w:t xml:space="preserve"> and state </w:t>
      </w:r>
      <w:r w:rsidRPr="00C905A6">
        <w:rPr>
          <w:u w:val="single"/>
        </w:rPr>
        <w:t>conquest</w:t>
      </w:r>
      <w:r>
        <w:t xml:space="preserve">. That results in an </w:t>
      </w:r>
      <w:r w:rsidRPr="005B6255">
        <w:rPr>
          <w:u w:val="single"/>
        </w:rPr>
        <w:t>endless</w:t>
      </w:r>
      <w:r>
        <w:t xml:space="preserve">, self-fulfilling cycle of </w:t>
      </w:r>
      <w:r w:rsidR="005B6255" w:rsidRPr="005B6255">
        <w:rPr>
          <w:u w:val="single"/>
        </w:rPr>
        <w:t>manufacturing</w:t>
      </w:r>
      <w:r w:rsidR="005B6255">
        <w:t xml:space="preserve"> enemies to </w:t>
      </w:r>
      <w:r w:rsidR="00D13D2C" w:rsidRPr="00D13D2C">
        <w:rPr>
          <w:u w:val="single"/>
        </w:rPr>
        <w:t>wage war</w:t>
      </w:r>
      <w:r w:rsidR="00D13D2C">
        <w:t xml:space="preserve"> against.</w:t>
      </w:r>
    </w:p>
    <w:p w14:paraId="0D86D6A3" w14:textId="442DEF95" w:rsidR="00E547AA" w:rsidRDefault="008351B0" w:rsidP="008351B0">
      <w:r w:rsidRPr="00E547AA">
        <w:rPr>
          <w:rStyle w:val="Style13ptBold"/>
        </w:rPr>
        <w:t>Tulumello 20</w:t>
      </w:r>
      <w:r>
        <w:t xml:space="preserve"> [Simone Tulumello (A</w:t>
      </w:r>
      <w:r w:rsidRPr="008351B0">
        <w:t>ssistant research professor in human geography</w:t>
      </w:r>
      <w:r>
        <w:t xml:space="preserve">, </w:t>
      </w:r>
      <w:r w:rsidRPr="008351B0">
        <w:t>Institute of Social Sciences</w:t>
      </w:r>
      <w:r w:rsidR="00F4166A">
        <w:t xml:space="preserve">; </w:t>
      </w:r>
      <w:r>
        <w:t>Ph</w:t>
      </w:r>
      <w:r w:rsidR="00F4166A">
        <w:t>.</w:t>
      </w:r>
      <w:r>
        <w:t>D</w:t>
      </w:r>
      <w:r w:rsidR="00F4166A">
        <w:t>.</w:t>
      </w:r>
      <w:r>
        <w:t xml:space="preserve"> in Urban and Regional Planning, University of Palermo), </w:t>
      </w:r>
      <w:r w:rsidR="00F4166A">
        <w:t>2020</w:t>
      </w:r>
      <w:r>
        <w:t>, “Agonistic security: Transcending (de/re)constructive divides in critical security studies</w:t>
      </w:r>
      <w:r w:rsidR="00F4166A">
        <w:t>,</w:t>
      </w:r>
      <w:r>
        <w:t>” Security Dialogue</w:t>
      </w:r>
      <w:r w:rsidR="00BE49C8">
        <w:t>, Vol. 52, Issue 4</w:t>
      </w:r>
      <w:r>
        <w:t xml:space="preserve">, </w:t>
      </w:r>
      <w:r w:rsidR="00E547AA" w:rsidRPr="00E547AA">
        <w:t>https://doi.org/10.1177/0967010620945081</w:t>
      </w:r>
      <w:r w:rsidR="00E547AA">
        <w:t>, njn]</w:t>
      </w:r>
    </w:p>
    <w:p w14:paraId="3D1521D3" w14:textId="3882D088" w:rsidR="008351B0" w:rsidRPr="00D13D2C" w:rsidRDefault="008351B0" w:rsidP="008351B0">
      <w:pPr>
        <w:rPr>
          <w:sz w:val="16"/>
        </w:rPr>
      </w:pPr>
      <w:r w:rsidRPr="004E07B4">
        <w:rPr>
          <w:rStyle w:val="StyleUnderline"/>
          <w:highlight w:val="lightGray"/>
        </w:rPr>
        <w:t>Security is</w:t>
      </w:r>
      <w:r w:rsidRPr="003E6FCA">
        <w:rPr>
          <w:rStyle w:val="StyleUnderline"/>
        </w:rPr>
        <w:t xml:space="preserve"> about</w:t>
      </w:r>
      <w:r w:rsidRPr="00D13D2C">
        <w:rPr>
          <w:rStyle w:val="StyleUnderline"/>
        </w:rPr>
        <w:t xml:space="preserve"> </w:t>
      </w:r>
      <w:r w:rsidRPr="004E07B4">
        <w:rPr>
          <w:rStyle w:val="StyleUnderline"/>
          <w:highlight w:val="lightGray"/>
        </w:rPr>
        <w:t xml:space="preserve">the </w:t>
      </w:r>
      <w:r w:rsidRPr="004E07B4">
        <w:rPr>
          <w:rStyle w:val="Emphasis"/>
          <w:highlight w:val="lightGray"/>
        </w:rPr>
        <w:t>prevention</w:t>
      </w:r>
      <w:r w:rsidRPr="004E07B4">
        <w:rPr>
          <w:rStyle w:val="StyleUnderline"/>
          <w:highlight w:val="lightGray"/>
        </w:rPr>
        <w:t xml:space="preserve"> of events </w:t>
      </w:r>
      <w:r w:rsidRPr="004E07B4">
        <w:rPr>
          <w:rStyle w:val="Emphasis"/>
          <w:highlight w:val="lightGray"/>
        </w:rPr>
        <w:t>yet to happen</w:t>
      </w:r>
      <w:r w:rsidRPr="00D13D2C">
        <w:rPr>
          <w:sz w:val="16"/>
        </w:rPr>
        <w:t xml:space="preserve">; hence, the future is – or, rather, </w:t>
      </w:r>
      <w:r w:rsidRPr="00D13D2C">
        <w:rPr>
          <w:rStyle w:val="Emphasis"/>
        </w:rPr>
        <w:t>possible futures</w:t>
      </w:r>
      <w:r w:rsidRPr="00D13D2C">
        <w:rPr>
          <w:rStyle w:val="StyleUnderline"/>
        </w:rPr>
        <w:t xml:space="preserve"> are – the </w:t>
      </w:r>
      <w:r w:rsidRPr="00D13D2C">
        <w:rPr>
          <w:rStyle w:val="Emphasis"/>
        </w:rPr>
        <w:t>object</w:t>
      </w:r>
      <w:r w:rsidRPr="00D13D2C">
        <w:rPr>
          <w:rStyle w:val="StyleUnderline"/>
        </w:rPr>
        <w:t xml:space="preserve"> of security practice. Preventing means </w:t>
      </w:r>
      <w:r w:rsidRPr="00D13D2C">
        <w:rPr>
          <w:rStyle w:val="Emphasis"/>
        </w:rPr>
        <w:t>acting here</w:t>
      </w:r>
      <w:r w:rsidRPr="00D13D2C">
        <w:rPr>
          <w:rStyle w:val="StyleUnderline"/>
        </w:rPr>
        <w:t xml:space="preserve"> and </w:t>
      </w:r>
      <w:r w:rsidRPr="00D13D2C">
        <w:rPr>
          <w:rStyle w:val="Emphasis"/>
        </w:rPr>
        <w:t>now</w:t>
      </w:r>
      <w:r w:rsidRPr="00D13D2C">
        <w:rPr>
          <w:rStyle w:val="StyleUnderline"/>
        </w:rPr>
        <w:t xml:space="preserve"> on a threat</w:t>
      </w:r>
      <w:r w:rsidRPr="00D13D2C">
        <w:rPr>
          <w:sz w:val="16"/>
        </w:rPr>
        <w:t>, which is then ‘the future cause of a change in the present’ (Massumi, 2005: 35). Securing is about anticipating (see Amoore, 2013; Anderson, 2010a, 2010b; Aradau and Van Munster, 2012) ‘a virtual cause, or quasicause’ (Massumi, 2005: 35).7</w:t>
      </w:r>
    </w:p>
    <w:p w14:paraId="6EBF68FA" w14:textId="77777777" w:rsidR="008351B0" w:rsidRPr="00B5460D" w:rsidRDefault="008351B0" w:rsidP="00D13D2C">
      <w:pPr>
        <w:rPr>
          <w:sz w:val="16"/>
        </w:rPr>
      </w:pPr>
      <w:r w:rsidRPr="00B5460D">
        <w:rPr>
          <w:sz w:val="16"/>
        </w:rPr>
        <w:t xml:space="preserve">According to Ulrich Beck ([1986] 1992), </w:t>
      </w:r>
      <w:r w:rsidRPr="00D13D2C">
        <w:rPr>
          <w:rStyle w:val="StyleUnderline"/>
        </w:rPr>
        <w:t xml:space="preserve">among the characteristic elements of modern society is the </w:t>
      </w:r>
      <w:r w:rsidRPr="00D13D2C">
        <w:rPr>
          <w:rStyle w:val="Emphasis"/>
        </w:rPr>
        <w:t>emergence of ‘risk’</w:t>
      </w:r>
      <w:r w:rsidRPr="00D13D2C">
        <w:rPr>
          <w:rStyle w:val="StyleUnderline"/>
        </w:rPr>
        <w:t xml:space="preserve"> and its </w:t>
      </w:r>
      <w:r w:rsidRPr="00D13D2C">
        <w:rPr>
          <w:rStyle w:val="Emphasis"/>
        </w:rPr>
        <w:t>management</w:t>
      </w:r>
      <w:r w:rsidRPr="00D13D2C">
        <w:rPr>
          <w:rStyle w:val="StyleUnderline"/>
        </w:rPr>
        <w:t xml:space="preserve"> as a </w:t>
      </w:r>
      <w:r w:rsidRPr="00D13D2C">
        <w:rPr>
          <w:rStyle w:val="Emphasis"/>
        </w:rPr>
        <w:t>central</w:t>
      </w:r>
      <w:r w:rsidRPr="00D13D2C">
        <w:rPr>
          <w:rStyle w:val="StyleUnderline"/>
        </w:rPr>
        <w:t xml:space="preserve"> governmental </w:t>
      </w:r>
      <w:r w:rsidRPr="00D13D2C">
        <w:rPr>
          <w:rStyle w:val="Emphasis"/>
        </w:rPr>
        <w:t>practice</w:t>
      </w:r>
      <w:r w:rsidRPr="00B5460D">
        <w:rPr>
          <w:sz w:val="16"/>
        </w:rPr>
        <w:t xml:space="preserve">.8 </w:t>
      </w:r>
      <w:r w:rsidRPr="004E07B4">
        <w:rPr>
          <w:rStyle w:val="StyleUnderline"/>
          <w:highlight w:val="lightGray"/>
        </w:rPr>
        <w:t>Risk is about</w:t>
      </w:r>
      <w:r w:rsidRPr="00D13D2C">
        <w:rPr>
          <w:rStyle w:val="StyleUnderline"/>
        </w:rPr>
        <w:t xml:space="preserve"> the </w:t>
      </w:r>
      <w:r w:rsidRPr="004E07B4">
        <w:rPr>
          <w:rStyle w:val="Emphasis"/>
          <w:highlight w:val="lightGray"/>
        </w:rPr>
        <w:t>quantification</w:t>
      </w:r>
      <w:r w:rsidRPr="004E07B4">
        <w:rPr>
          <w:rStyle w:val="StyleUnderline"/>
          <w:highlight w:val="lightGray"/>
        </w:rPr>
        <w:t xml:space="preserve"> of</w:t>
      </w:r>
      <w:r w:rsidRPr="00D13D2C">
        <w:rPr>
          <w:rStyle w:val="StyleUnderline"/>
        </w:rPr>
        <w:t xml:space="preserve"> the future, and particularly </w:t>
      </w:r>
      <w:r w:rsidRPr="004E07B4">
        <w:rPr>
          <w:rStyle w:val="Emphasis"/>
          <w:highlight w:val="lightGray"/>
        </w:rPr>
        <w:t>future dangers</w:t>
      </w:r>
      <w:r w:rsidRPr="004E07B4">
        <w:rPr>
          <w:rStyle w:val="StyleUnderline"/>
          <w:highlight w:val="lightGray"/>
        </w:rPr>
        <w:t>, in</w:t>
      </w:r>
      <w:r w:rsidRPr="003E6FCA">
        <w:rPr>
          <w:rStyle w:val="StyleUnderline"/>
        </w:rPr>
        <w:t xml:space="preserve"> terms</w:t>
      </w:r>
      <w:r w:rsidRPr="00D13D2C">
        <w:rPr>
          <w:rStyle w:val="StyleUnderline"/>
        </w:rPr>
        <w:t xml:space="preserve"> of </w:t>
      </w:r>
      <w:r w:rsidRPr="004E07B4">
        <w:rPr>
          <w:rStyle w:val="Emphasis"/>
          <w:highlight w:val="lightGray"/>
        </w:rPr>
        <w:t>probability</w:t>
      </w:r>
      <w:r w:rsidRPr="00B5460D">
        <w:rPr>
          <w:sz w:val="16"/>
        </w:rPr>
        <w:t xml:space="preserve"> (see Aradau and Van Munster, 2012: 99–100). </w:t>
      </w:r>
      <w:r w:rsidRPr="00D13D2C">
        <w:rPr>
          <w:rStyle w:val="StyleUnderline"/>
        </w:rPr>
        <w:t xml:space="preserve">The ‘balance’ between </w:t>
      </w:r>
      <w:r w:rsidRPr="00D13D2C">
        <w:rPr>
          <w:rStyle w:val="Emphasis"/>
        </w:rPr>
        <w:t>prevention/anticipation</w:t>
      </w:r>
      <w:r w:rsidRPr="00D13D2C">
        <w:rPr>
          <w:rStyle w:val="StyleUnderline"/>
        </w:rPr>
        <w:t xml:space="preserve"> and other dimensions becomes </w:t>
      </w:r>
      <w:r w:rsidRPr="00D13D2C">
        <w:rPr>
          <w:rStyle w:val="Emphasis"/>
        </w:rPr>
        <w:t>central</w:t>
      </w:r>
      <w:r w:rsidRPr="00D13D2C">
        <w:rPr>
          <w:rStyle w:val="StyleUnderline"/>
        </w:rPr>
        <w:t xml:space="preserve"> to </w:t>
      </w:r>
      <w:r w:rsidRPr="00D13D2C">
        <w:rPr>
          <w:rStyle w:val="Emphasis"/>
        </w:rPr>
        <w:t>security</w:t>
      </w:r>
      <w:r w:rsidRPr="00D13D2C">
        <w:rPr>
          <w:rStyle w:val="StyleUnderline"/>
        </w:rPr>
        <w:t xml:space="preserve"> thinking</w:t>
      </w:r>
      <w:r w:rsidRPr="00B5460D">
        <w:rPr>
          <w:sz w:val="16"/>
        </w:rPr>
        <w:t xml:space="preserve"> at this juncture. </w:t>
      </w:r>
      <w:r w:rsidRPr="003E6FCA">
        <w:rPr>
          <w:rStyle w:val="StyleUnderline"/>
        </w:rPr>
        <w:t>A</w:t>
      </w:r>
      <w:r w:rsidRPr="00D13D2C">
        <w:rPr>
          <w:rStyle w:val="StyleUnderline"/>
        </w:rPr>
        <w:t xml:space="preserve"> self-perceived risk society </w:t>
      </w:r>
      <w:r w:rsidRPr="00D13D2C">
        <w:rPr>
          <w:rStyle w:val="Emphasis"/>
        </w:rPr>
        <w:t>shifts</w:t>
      </w:r>
      <w:r w:rsidRPr="00D13D2C">
        <w:rPr>
          <w:rStyle w:val="StyleUnderline"/>
        </w:rPr>
        <w:t xml:space="preserve"> the </w:t>
      </w:r>
      <w:r w:rsidRPr="00D13D2C">
        <w:rPr>
          <w:rStyle w:val="Emphasis"/>
        </w:rPr>
        <w:t>focus</w:t>
      </w:r>
      <w:r w:rsidRPr="00D13D2C">
        <w:rPr>
          <w:rStyle w:val="StyleUnderline"/>
        </w:rPr>
        <w:t xml:space="preserve"> from the </w:t>
      </w:r>
      <w:r w:rsidRPr="00D13D2C">
        <w:rPr>
          <w:rStyle w:val="Emphasis"/>
        </w:rPr>
        <w:t>‘event’</w:t>
      </w:r>
      <w:r w:rsidRPr="00B5460D">
        <w:rPr>
          <w:sz w:val="16"/>
        </w:rPr>
        <w:t xml:space="preserve"> – and reactions to it – </w:t>
      </w:r>
      <w:r w:rsidRPr="00D13D2C">
        <w:rPr>
          <w:rStyle w:val="StyleUnderline"/>
        </w:rPr>
        <w:t xml:space="preserve">to the </w:t>
      </w:r>
      <w:r w:rsidRPr="00D13D2C">
        <w:rPr>
          <w:rStyle w:val="Emphasis"/>
        </w:rPr>
        <w:t>management</w:t>
      </w:r>
      <w:r w:rsidRPr="00D13D2C">
        <w:rPr>
          <w:rStyle w:val="StyleUnderline"/>
        </w:rPr>
        <w:t xml:space="preserve"> of </w:t>
      </w:r>
      <w:r w:rsidRPr="004E07B4">
        <w:rPr>
          <w:rStyle w:val="StyleUnderline"/>
          <w:highlight w:val="lightGray"/>
        </w:rPr>
        <w:t xml:space="preserve">potential </w:t>
      </w:r>
      <w:r w:rsidRPr="004E07B4">
        <w:rPr>
          <w:rStyle w:val="Emphasis"/>
          <w:highlight w:val="lightGray"/>
        </w:rPr>
        <w:t>threats</w:t>
      </w:r>
      <w:r w:rsidRPr="00D13D2C">
        <w:rPr>
          <w:rStyle w:val="StyleUnderline"/>
        </w:rPr>
        <w:t xml:space="preserve">, which </w:t>
      </w:r>
      <w:r w:rsidRPr="004E07B4">
        <w:rPr>
          <w:rStyle w:val="StyleUnderline"/>
          <w:highlight w:val="lightGray"/>
        </w:rPr>
        <w:t xml:space="preserve">need to be </w:t>
      </w:r>
      <w:r w:rsidRPr="004E07B4">
        <w:rPr>
          <w:rStyle w:val="Emphasis"/>
          <w:highlight w:val="lightGray"/>
        </w:rPr>
        <w:t>continuously assessed</w:t>
      </w:r>
      <w:r w:rsidRPr="004E07B4">
        <w:rPr>
          <w:rStyle w:val="StyleUnderline"/>
          <w:highlight w:val="lightGray"/>
        </w:rPr>
        <w:t xml:space="preserve"> and </w:t>
      </w:r>
      <w:r w:rsidRPr="004E07B4">
        <w:rPr>
          <w:rStyle w:val="Emphasis"/>
          <w:highlight w:val="lightGray"/>
        </w:rPr>
        <w:t>anticipated</w:t>
      </w:r>
      <w:r w:rsidRPr="00B5460D">
        <w:rPr>
          <w:sz w:val="16"/>
        </w:rPr>
        <w:t xml:space="preserve">. Practices based on risk management are about calculating the trade-off between probability and the impact of a certain event. In this framework, </w:t>
      </w:r>
      <w:r w:rsidRPr="003E6FCA">
        <w:rPr>
          <w:rStyle w:val="StyleUnderline"/>
        </w:rPr>
        <w:t xml:space="preserve">securitization is a </w:t>
      </w:r>
      <w:r w:rsidRPr="003E6FCA">
        <w:rPr>
          <w:rStyle w:val="Emphasis"/>
        </w:rPr>
        <w:t>cost–benefit</w:t>
      </w:r>
      <w:r w:rsidRPr="003E6FCA">
        <w:rPr>
          <w:rStyle w:val="StyleUnderline"/>
        </w:rPr>
        <w:t xml:space="preserve"> curve: The more we </w:t>
      </w:r>
      <w:r w:rsidRPr="003E6FCA">
        <w:rPr>
          <w:rStyle w:val="Emphasis"/>
        </w:rPr>
        <w:t>invest</w:t>
      </w:r>
      <w:r w:rsidRPr="003E6FCA">
        <w:rPr>
          <w:rStyle w:val="StyleUnderline"/>
        </w:rPr>
        <w:t xml:space="preserve">, the more we </w:t>
      </w:r>
      <w:r w:rsidRPr="003E6FCA">
        <w:rPr>
          <w:rStyle w:val="Emphasis"/>
        </w:rPr>
        <w:t>increase security</w:t>
      </w:r>
      <w:r w:rsidRPr="00B5460D">
        <w:rPr>
          <w:sz w:val="16"/>
        </w:rPr>
        <w:t xml:space="preserve">, at the same time curtailing other dimensions. </w:t>
      </w:r>
      <w:r w:rsidRPr="00B5460D">
        <w:rPr>
          <w:rStyle w:val="StyleUnderline"/>
        </w:rPr>
        <w:t xml:space="preserve">When the added cost of </w:t>
      </w:r>
      <w:r w:rsidRPr="00B5460D">
        <w:rPr>
          <w:rStyle w:val="Emphasis"/>
        </w:rPr>
        <w:t>increasing securitization</w:t>
      </w:r>
      <w:r w:rsidRPr="00B5460D">
        <w:rPr>
          <w:rStyle w:val="StyleUnderline"/>
        </w:rPr>
        <w:t xml:space="preserve"> becomes </w:t>
      </w:r>
      <w:r w:rsidRPr="00B5460D">
        <w:rPr>
          <w:rStyle w:val="Emphasis"/>
        </w:rPr>
        <w:t>bigger</w:t>
      </w:r>
      <w:r w:rsidRPr="00B5460D">
        <w:rPr>
          <w:rStyle w:val="StyleUnderline"/>
        </w:rPr>
        <w:t xml:space="preserve"> than the marginal gain</w:t>
      </w:r>
      <w:r w:rsidRPr="00B5460D">
        <w:rPr>
          <w:sz w:val="16"/>
        </w:rPr>
        <w:t xml:space="preserve"> (in terms of increased security), </w:t>
      </w:r>
      <w:r w:rsidRPr="00B5460D">
        <w:rPr>
          <w:rStyle w:val="StyleUnderline"/>
        </w:rPr>
        <w:t xml:space="preserve">the </w:t>
      </w:r>
      <w:r w:rsidRPr="00B5460D">
        <w:rPr>
          <w:rStyle w:val="Emphasis"/>
        </w:rPr>
        <w:t>balance</w:t>
      </w:r>
      <w:r w:rsidRPr="00B5460D">
        <w:rPr>
          <w:rStyle w:val="StyleUnderline"/>
        </w:rPr>
        <w:t xml:space="preserve"> is found</w:t>
      </w:r>
      <w:r w:rsidRPr="00B5460D">
        <w:rPr>
          <w:sz w:val="16"/>
        </w:rPr>
        <w:t>. Economic thinking of this kind has permeated more and more fields of governance, from the ‘securitization of life’ (LoboGuerrero, 2014) to conceptualizations of crime control (Foucault, [2004] 2007: 4–5; see also Becker, 1974).</w:t>
      </w:r>
    </w:p>
    <w:p w14:paraId="402B2A0B" w14:textId="77777777" w:rsidR="008351B0" w:rsidRPr="00B5460D" w:rsidRDefault="008351B0" w:rsidP="008351B0">
      <w:pPr>
        <w:rPr>
          <w:sz w:val="16"/>
        </w:rPr>
      </w:pPr>
      <w:r w:rsidRPr="00B5460D">
        <w:rPr>
          <w:sz w:val="16"/>
        </w:rPr>
        <w:t>In line with the hegemonic standing of the individual in Western Enlightenment ideas (Mignolo, 2009; Mouffe, 2008; Panikkar, 1982), individual rights are placed right at the center of the conceptualization of the balance. This is particularly evident in the way in which the United Nations (the quintessentially universalist institution) envisages security, more recently in the paradigm of human security (for an overview, see Smith, 2005: 51–55):</w:t>
      </w:r>
    </w:p>
    <w:p w14:paraId="52F8BF23" w14:textId="77777777" w:rsidR="008351B0" w:rsidRPr="00B5460D" w:rsidRDefault="008351B0" w:rsidP="008351B0">
      <w:pPr>
        <w:rPr>
          <w:sz w:val="16"/>
        </w:rPr>
      </w:pPr>
      <w:r w:rsidRPr="00B5460D">
        <w:rPr>
          <w:sz w:val="16"/>
        </w:rPr>
        <w:t>We recognize that all individuals, in particular vulnerable people, are entitled to freedom from fear and freedom from want, with an equal opportunity to enjoy all their rights and fully develop their human potential. To this end, we commit ourselves to discussing and defining the notion of human security. (United Nations, 2005: §143)</w:t>
      </w:r>
    </w:p>
    <w:p w14:paraId="2BC98512" w14:textId="77777777" w:rsidR="008351B0" w:rsidRPr="005E6E1F" w:rsidRDefault="008351B0" w:rsidP="008351B0">
      <w:pPr>
        <w:rPr>
          <w:sz w:val="16"/>
        </w:rPr>
      </w:pPr>
      <w:r w:rsidRPr="005E6E1F">
        <w:rPr>
          <w:sz w:val="16"/>
        </w:rPr>
        <w:t>The human security paradigm constructs a liberal individual as its subject (see Robinson, 2016; Shepherd, 2008) and, in stressing the interrelatedness of the ‘human elements of security, rights and development’ (United Nations Human Security Unit, 2009: 6), it is concerned about ‘strik[ing] a balance among humanitarian, political, military, human rights and development strategies’ (Commission on Human Security, 2003: 28; see also Panikkar, 1982: 83). Another example of the balancing of rights, and its paradoxes, is the deployment of CCTV systems as preventative means, a field where most regulations are concerned with striking a balance of ‘proportionality’ between the (alleged) increase of personal safety9 and the loss of privacy.10</w:t>
      </w:r>
    </w:p>
    <w:p w14:paraId="6D02D7D5" w14:textId="77777777" w:rsidR="008351B0" w:rsidRPr="005E6E1F" w:rsidRDefault="008351B0" w:rsidP="008351B0">
      <w:pPr>
        <w:rPr>
          <w:rStyle w:val="StyleUnderline"/>
        </w:rPr>
      </w:pPr>
      <w:r w:rsidRPr="005E6E1F">
        <w:rPr>
          <w:sz w:val="16"/>
        </w:rPr>
        <w:t xml:space="preserve">In short, mainstream logics of security, centered on Western conceptions of individual human rights, seek the correct balance between security and other rights. I stress the centrality of Enlightenment conceptions because these make the nature of contemporary security logics evident. Lacanian planning theory (e.g. Allmendinger and Gunder, 2005; Gunder, 2003) has discussed how modernist planning – which is rooted in Enlightenment ideas and health and social order concerns – is permeated by a desire for security and certainty. It follows that </w:t>
      </w:r>
      <w:r w:rsidRPr="004E07B4">
        <w:rPr>
          <w:rStyle w:val="StyleUnderline"/>
          <w:highlight w:val="lightGray"/>
        </w:rPr>
        <w:t xml:space="preserve">the fantasy of security is </w:t>
      </w:r>
      <w:r w:rsidRPr="004E07B4">
        <w:rPr>
          <w:rStyle w:val="Emphasis"/>
          <w:highlight w:val="lightGray"/>
        </w:rPr>
        <w:t>central</w:t>
      </w:r>
      <w:r w:rsidRPr="004E07B4">
        <w:rPr>
          <w:rStyle w:val="StyleUnderline"/>
          <w:highlight w:val="lightGray"/>
        </w:rPr>
        <w:t xml:space="preserve"> to</w:t>
      </w:r>
      <w:r w:rsidRPr="005E6E1F">
        <w:rPr>
          <w:rStyle w:val="StyleUnderline"/>
        </w:rPr>
        <w:t xml:space="preserve"> modern </w:t>
      </w:r>
      <w:r w:rsidRPr="004E07B4">
        <w:rPr>
          <w:rStyle w:val="Emphasis"/>
          <w:highlight w:val="lightGray"/>
        </w:rPr>
        <w:t>Western thinking</w:t>
      </w:r>
      <w:r w:rsidRPr="005E6E1F">
        <w:rPr>
          <w:rStyle w:val="StyleUnderline"/>
        </w:rPr>
        <w:t xml:space="preserve"> – as is a </w:t>
      </w:r>
      <w:r w:rsidRPr="005E6E1F">
        <w:rPr>
          <w:rStyle w:val="Emphasis"/>
        </w:rPr>
        <w:t>permanent state</w:t>
      </w:r>
      <w:r w:rsidRPr="005E6E1F">
        <w:rPr>
          <w:rStyle w:val="StyleUnderline"/>
        </w:rPr>
        <w:t xml:space="preserve"> of </w:t>
      </w:r>
      <w:r w:rsidRPr="005E6E1F">
        <w:rPr>
          <w:rStyle w:val="Emphasis"/>
        </w:rPr>
        <w:t>unfulfillment</w:t>
      </w:r>
      <w:r w:rsidRPr="005E6E1F">
        <w:rPr>
          <w:rStyle w:val="StyleUnderline"/>
        </w:rPr>
        <w:t>:</w:t>
      </w:r>
    </w:p>
    <w:p w14:paraId="211EED7C" w14:textId="77777777" w:rsidR="008351B0" w:rsidRPr="005E6E1F" w:rsidRDefault="008351B0" w:rsidP="008351B0">
      <w:pPr>
        <w:rPr>
          <w:sz w:val="16"/>
        </w:rPr>
      </w:pPr>
      <w:r w:rsidRPr="005E6E1F">
        <w:rPr>
          <w:sz w:val="16"/>
        </w:rPr>
        <w:t xml:space="preserve">Much of </w:t>
      </w:r>
      <w:r w:rsidRPr="004E07B4">
        <w:rPr>
          <w:rStyle w:val="StyleUnderline"/>
          <w:highlight w:val="lightGray"/>
        </w:rPr>
        <w:t xml:space="preserve">what we </w:t>
      </w:r>
      <w:r w:rsidRPr="004E07B4">
        <w:rPr>
          <w:rStyle w:val="Emphasis"/>
          <w:highlight w:val="lightGray"/>
        </w:rPr>
        <w:t>perceive</w:t>
      </w:r>
      <w:r w:rsidRPr="005E6E1F">
        <w:rPr>
          <w:rStyle w:val="StyleUnderline"/>
        </w:rPr>
        <w:t xml:space="preserve"> of </w:t>
      </w:r>
      <w:r w:rsidRPr="004E07B4">
        <w:rPr>
          <w:rStyle w:val="StyleUnderline"/>
          <w:highlight w:val="lightGray"/>
        </w:rPr>
        <w:t>as</w:t>
      </w:r>
      <w:r w:rsidRPr="005E6E1F">
        <w:rPr>
          <w:rStyle w:val="StyleUnderline"/>
        </w:rPr>
        <w:t xml:space="preserve"> </w:t>
      </w:r>
      <w:r w:rsidRPr="005E6E1F">
        <w:rPr>
          <w:rStyle w:val="Emphasis"/>
        </w:rPr>
        <w:t xml:space="preserve">social </w:t>
      </w:r>
      <w:r w:rsidRPr="004E07B4">
        <w:rPr>
          <w:rStyle w:val="Emphasis"/>
          <w:highlight w:val="lightGray"/>
        </w:rPr>
        <w:t>reality</w:t>
      </w:r>
      <w:r w:rsidRPr="004E07B4">
        <w:rPr>
          <w:rStyle w:val="StyleUnderline"/>
          <w:highlight w:val="lightGray"/>
        </w:rPr>
        <w:t xml:space="preserve"> is actually a</w:t>
      </w:r>
      <w:r w:rsidRPr="005E6E1F">
        <w:rPr>
          <w:rStyle w:val="StyleUnderline"/>
        </w:rPr>
        <w:t xml:space="preserve"> culturally </w:t>
      </w:r>
      <w:r w:rsidRPr="005E6E1F">
        <w:rPr>
          <w:rStyle w:val="Emphasis"/>
        </w:rPr>
        <w:t>constructed</w:t>
      </w:r>
      <w:r w:rsidRPr="005E6E1F">
        <w:rPr>
          <w:rStyle w:val="StyleUnderline"/>
        </w:rPr>
        <w:t xml:space="preserve"> </w:t>
      </w:r>
      <w:r w:rsidRPr="004E07B4">
        <w:rPr>
          <w:rStyle w:val="StyleUnderline"/>
          <w:highlight w:val="lightGray"/>
        </w:rPr>
        <w:t xml:space="preserve">set of </w:t>
      </w:r>
      <w:r w:rsidRPr="004E07B4">
        <w:rPr>
          <w:rStyle w:val="Emphasis"/>
          <w:highlight w:val="lightGray"/>
        </w:rPr>
        <w:t>fantasies</w:t>
      </w:r>
      <w:r w:rsidRPr="004E07B4">
        <w:rPr>
          <w:rStyle w:val="StyleUnderline"/>
          <w:highlight w:val="lightGray"/>
        </w:rPr>
        <w:t xml:space="preserve"> that seek</w:t>
      </w:r>
      <w:r w:rsidRPr="003E6FCA">
        <w:rPr>
          <w:rStyle w:val="StyleUnderline"/>
        </w:rPr>
        <w:t xml:space="preserve"> to provide </w:t>
      </w:r>
      <w:r w:rsidRPr="004E07B4">
        <w:rPr>
          <w:rStyle w:val="StyleUnderline"/>
          <w:highlight w:val="lightGray"/>
        </w:rPr>
        <w:t xml:space="preserve">a </w:t>
      </w:r>
      <w:r w:rsidRPr="004E07B4">
        <w:rPr>
          <w:rStyle w:val="Emphasis"/>
          <w:highlight w:val="lightGray"/>
        </w:rPr>
        <w:t>sense of completeness</w:t>
      </w:r>
      <w:r w:rsidRPr="005E6E1F">
        <w:rPr>
          <w:rStyle w:val="StyleUnderline"/>
        </w:rPr>
        <w:t xml:space="preserve">, or </w:t>
      </w:r>
      <w:r w:rsidRPr="005E6E1F">
        <w:rPr>
          <w:rStyle w:val="Emphasis"/>
        </w:rPr>
        <w:t>ontological wholeness</w:t>
      </w:r>
      <w:r w:rsidRPr="005E6E1F">
        <w:rPr>
          <w:rStyle w:val="StyleUnderline"/>
        </w:rPr>
        <w:t xml:space="preserve">, that </w:t>
      </w:r>
      <w:r w:rsidRPr="004E07B4">
        <w:rPr>
          <w:rStyle w:val="StyleUnderline"/>
          <w:highlight w:val="lightGray"/>
        </w:rPr>
        <w:t xml:space="preserve">we all desire, but is </w:t>
      </w:r>
      <w:r w:rsidRPr="004E07B4">
        <w:rPr>
          <w:rStyle w:val="Emphasis"/>
          <w:highlight w:val="lightGray"/>
        </w:rPr>
        <w:t>never actually achieved</w:t>
      </w:r>
      <w:r w:rsidRPr="005E6E1F">
        <w:rPr>
          <w:sz w:val="16"/>
        </w:rPr>
        <w:t>. (Gunder, 2003: 293)</w:t>
      </w:r>
    </w:p>
    <w:p w14:paraId="3A895F20" w14:textId="77777777" w:rsidR="008351B0" w:rsidRPr="00922BE0" w:rsidRDefault="008351B0" w:rsidP="005E6E1F">
      <w:pPr>
        <w:rPr>
          <w:sz w:val="16"/>
        </w:rPr>
      </w:pPr>
      <w:r w:rsidRPr="00922BE0">
        <w:rPr>
          <w:sz w:val="16"/>
        </w:rPr>
        <w:t xml:space="preserve">Anderson (2010b: 229) has referred to </w:t>
      </w:r>
      <w:r w:rsidRPr="005E6E1F">
        <w:rPr>
          <w:rStyle w:val="StyleUnderline"/>
        </w:rPr>
        <w:t xml:space="preserve">the coexistence of the </w:t>
      </w:r>
      <w:r w:rsidRPr="005E6E1F">
        <w:rPr>
          <w:rStyle w:val="Emphasis"/>
        </w:rPr>
        <w:t>fantasy of security</w:t>
      </w:r>
      <w:r w:rsidRPr="005E6E1F">
        <w:rPr>
          <w:rStyle w:val="StyleUnderline"/>
        </w:rPr>
        <w:t xml:space="preserve"> with the </w:t>
      </w:r>
      <w:r w:rsidRPr="005E6E1F">
        <w:rPr>
          <w:rStyle w:val="Emphasis"/>
        </w:rPr>
        <w:t>impossibility</w:t>
      </w:r>
      <w:r w:rsidRPr="005E6E1F">
        <w:rPr>
          <w:rStyle w:val="StyleUnderline"/>
        </w:rPr>
        <w:t xml:space="preserve"> of </w:t>
      </w:r>
      <w:r w:rsidRPr="005E6E1F">
        <w:rPr>
          <w:rStyle w:val="Emphasis"/>
        </w:rPr>
        <w:t>securing</w:t>
      </w:r>
      <w:r w:rsidRPr="005E6E1F">
        <w:rPr>
          <w:rStyle w:val="StyleUnderline"/>
        </w:rPr>
        <w:t xml:space="preserve"> as the ‘radical ambiguity of security’.</w:t>
      </w:r>
      <w:r w:rsidRPr="00922BE0">
        <w:rPr>
          <w:sz w:val="16"/>
        </w:rPr>
        <w:t xml:space="preserve"> Because ‘living bodies can never be completely protected’ (Lorey, [2012] 2015: 20), securing is a never completed task</w:t>
      </w:r>
      <w:r w:rsidRPr="004E07B4">
        <w:rPr>
          <w:sz w:val="16"/>
          <w:highlight w:val="lightGray"/>
        </w:rPr>
        <w:t xml:space="preserve">. </w:t>
      </w:r>
      <w:r w:rsidRPr="004E07B4">
        <w:rPr>
          <w:rStyle w:val="StyleUnderline"/>
          <w:highlight w:val="lightGray"/>
        </w:rPr>
        <w:t xml:space="preserve">Since there is </w:t>
      </w:r>
      <w:r w:rsidRPr="004E07B4">
        <w:rPr>
          <w:rStyle w:val="Emphasis"/>
          <w:highlight w:val="lightGray"/>
        </w:rPr>
        <w:t>always another</w:t>
      </w:r>
      <w:r w:rsidRPr="00653ADA">
        <w:rPr>
          <w:rStyle w:val="StyleUnderline"/>
        </w:rPr>
        <w:t xml:space="preserve"> potential </w:t>
      </w:r>
      <w:r w:rsidRPr="004E07B4">
        <w:rPr>
          <w:rStyle w:val="Emphasis"/>
          <w:highlight w:val="lightGray"/>
        </w:rPr>
        <w:t>threat</w:t>
      </w:r>
      <w:r w:rsidRPr="00653ADA">
        <w:rPr>
          <w:rStyle w:val="StyleUnderline"/>
        </w:rPr>
        <w:t xml:space="preserve">, another virtual cause of disruption, </w:t>
      </w:r>
      <w:r w:rsidRPr="00653ADA">
        <w:rPr>
          <w:rStyle w:val="Emphasis"/>
        </w:rPr>
        <w:t xml:space="preserve">more </w:t>
      </w:r>
      <w:r w:rsidRPr="004E07B4">
        <w:rPr>
          <w:rStyle w:val="Emphasis"/>
          <w:highlight w:val="lightGray"/>
        </w:rPr>
        <w:t>security</w:t>
      </w:r>
      <w:r w:rsidRPr="004E07B4">
        <w:rPr>
          <w:rStyle w:val="StyleUnderline"/>
          <w:highlight w:val="lightGray"/>
        </w:rPr>
        <w:t xml:space="preserve"> calls for </w:t>
      </w:r>
      <w:r w:rsidRPr="004E07B4">
        <w:rPr>
          <w:rStyle w:val="Emphasis"/>
          <w:highlight w:val="lightGray"/>
        </w:rPr>
        <w:t>more security</w:t>
      </w:r>
      <w:r w:rsidRPr="004E07B4">
        <w:rPr>
          <w:rStyle w:val="StyleUnderline"/>
          <w:highlight w:val="lightGray"/>
        </w:rPr>
        <w:t xml:space="preserve">, in an </w:t>
      </w:r>
      <w:r w:rsidRPr="004E07B4">
        <w:rPr>
          <w:rStyle w:val="Emphasis"/>
          <w:highlight w:val="lightGray"/>
        </w:rPr>
        <w:t>unstoppable circuit</w:t>
      </w:r>
      <w:r w:rsidRPr="00922BE0">
        <w:rPr>
          <w:sz w:val="16"/>
        </w:rPr>
        <w:t xml:space="preserve">. In psychosocial terms, </w:t>
      </w:r>
      <w:r w:rsidRPr="00243B32">
        <w:rPr>
          <w:rStyle w:val="StyleUnderline"/>
        </w:rPr>
        <w:t xml:space="preserve">these logics are typical of </w:t>
      </w:r>
      <w:r w:rsidRPr="00243B32">
        <w:rPr>
          <w:rStyle w:val="Emphasis"/>
        </w:rPr>
        <w:t>relations of control</w:t>
      </w:r>
      <w:r w:rsidRPr="00243B32">
        <w:rPr>
          <w:rStyle w:val="StyleUnderline"/>
        </w:rPr>
        <w:t xml:space="preserve">, </w:t>
      </w:r>
      <w:r w:rsidRPr="004E07B4">
        <w:rPr>
          <w:rStyle w:val="StyleUnderline"/>
          <w:highlight w:val="lightGray"/>
        </w:rPr>
        <w:t xml:space="preserve">based on the assumption that the </w:t>
      </w:r>
      <w:r w:rsidRPr="004E07B4">
        <w:rPr>
          <w:rStyle w:val="Emphasis"/>
          <w:highlight w:val="lightGray"/>
        </w:rPr>
        <w:t>other</w:t>
      </w:r>
      <w:r w:rsidRPr="004E07B4">
        <w:rPr>
          <w:rStyle w:val="StyleUnderline"/>
          <w:highlight w:val="lightGray"/>
        </w:rPr>
        <w:t xml:space="preserve"> is always inclined to </w:t>
      </w:r>
      <w:r w:rsidRPr="004E07B4">
        <w:rPr>
          <w:rStyle w:val="Emphasis"/>
          <w:highlight w:val="lightGray"/>
        </w:rPr>
        <w:t>transgression</w:t>
      </w:r>
      <w:r w:rsidRPr="00922BE0">
        <w:rPr>
          <w:rStyle w:val="StyleUnderline"/>
        </w:rPr>
        <w:t xml:space="preserve"> and should thus </w:t>
      </w:r>
      <w:r w:rsidRPr="00922BE0">
        <w:rPr>
          <w:rStyle w:val="Emphasis"/>
        </w:rPr>
        <w:t>relentlessly</w:t>
      </w:r>
      <w:r w:rsidRPr="00922BE0">
        <w:rPr>
          <w:rStyle w:val="StyleUnderline"/>
        </w:rPr>
        <w:t xml:space="preserve"> prove their </w:t>
      </w:r>
      <w:r w:rsidRPr="00922BE0">
        <w:rPr>
          <w:rStyle w:val="Emphasis"/>
        </w:rPr>
        <w:t>innocence</w:t>
      </w:r>
      <w:r w:rsidRPr="00922BE0">
        <w:rPr>
          <w:sz w:val="16"/>
        </w:rPr>
        <w:t xml:space="preserve"> (Carli and Paniccia, 2003: 212–225). </w:t>
      </w:r>
      <w:r w:rsidRPr="00922BE0">
        <w:rPr>
          <w:rStyle w:val="StyleUnderline"/>
        </w:rPr>
        <w:t xml:space="preserve">The idea of </w:t>
      </w:r>
      <w:r w:rsidRPr="00922BE0">
        <w:rPr>
          <w:rStyle w:val="Emphasis"/>
        </w:rPr>
        <w:t>‘balancing’</w:t>
      </w:r>
      <w:r w:rsidRPr="00922BE0">
        <w:rPr>
          <w:rStyle w:val="StyleUnderline"/>
        </w:rPr>
        <w:t xml:space="preserve"> between an insatiable right, </w:t>
      </w:r>
      <w:r w:rsidRPr="00922BE0">
        <w:rPr>
          <w:rStyle w:val="Emphasis"/>
        </w:rPr>
        <w:t>security</w:t>
      </w:r>
      <w:r w:rsidRPr="00922BE0">
        <w:rPr>
          <w:rStyle w:val="StyleUnderline"/>
        </w:rPr>
        <w:t xml:space="preserve">, and other rights seems quite </w:t>
      </w:r>
      <w:r w:rsidRPr="00922BE0">
        <w:rPr>
          <w:rStyle w:val="Emphasis"/>
        </w:rPr>
        <w:t>problematic</w:t>
      </w:r>
      <w:r w:rsidRPr="00922BE0">
        <w:rPr>
          <w:rStyle w:val="StyleUnderline"/>
        </w:rPr>
        <w:t xml:space="preserve">: a </w:t>
      </w:r>
      <w:r w:rsidRPr="00922BE0">
        <w:rPr>
          <w:rStyle w:val="Emphasis"/>
        </w:rPr>
        <w:t>‘myth’</w:t>
      </w:r>
      <w:r w:rsidRPr="00922BE0">
        <w:rPr>
          <w:sz w:val="16"/>
        </w:rPr>
        <w:t xml:space="preserve"> (Neocleous, 2007) </w:t>
      </w:r>
      <w:r w:rsidRPr="00922BE0">
        <w:rPr>
          <w:rStyle w:val="Emphasis"/>
        </w:rPr>
        <w:t>crucial</w:t>
      </w:r>
      <w:r w:rsidRPr="00922BE0">
        <w:rPr>
          <w:rStyle w:val="StyleUnderline"/>
        </w:rPr>
        <w:t xml:space="preserve"> to the construction of the </w:t>
      </w:r>
      <w:r w:rsidRPr="00922BE0">
        <w:rPr>
          <w:rStyle w:val="Emphasis"/>
        </w:rPr>
        <w:t>liberal order</w:t>
      </w:r>
      <w:r w:rsidRPr="00922BE0">
        <w:rPr>
          <w:rStyle w:val="StyleUnderline"/>
        </w:rPr>
        <w:t>.</w:t>
      </w:r>
      <w:r w:rsidRPr="00922BE0">
        <w:rPr>
          <w:sz w:val="16"/>
        </w:rPr>
        <w:t xml:space="preserve"> </w:t>
      </w:r>
      <w:r w:rsidRPr="00922BE0">
        <w:rPr>
          <w:rStyle w:val="StyleUnderline"/>
        </w:rPr>
        <w:t xml:space="preserve">Security may </w:t>
      </w:r>
      <w:r w:rsidRPr="00922BE0">
        <w:rPr>
          <w:rStyle w:val="Emphasis"/>
        </w:rPr>
        <w:t>never be achieved</w:t>
      </w:r>
      <w:r w:rsidRPr="00922BE0">
        <w:rPr>
          <w:rStyle w:val="StyleUnderline"/>
        </w:rPr>
        <w:t xml:space="preserve">, but it is </w:t>
      </w:r>
      <w:r w:rsidRPr="00922BE0">
        <w:rPr>
          <w:rStyle w:val="Emphasis"/>
        </w:rPr>
        <w:t>always worth trying harder</w:t>
      </w:r>
      <w:r w:rsidRPr="00922BE0">
        <w:rPr>
          <w:sz w:val="16"/>
        </w:rPr>
        <w:t>, as long as endangered individuals exist, as summarized by two powerful statesmen:</w:t>
      </w:r>
    </w:p>
    <w:p w14:paraId="4313277D" w14:textId="77777777" w:rsidR="008351B0" w:rsidRPr="005068E0" w:rsidRDefault="008351B0" w:rsidP="008351B0">
      <w:pPr>
        <w:rPr>
          <w:sz w:val="16"/>
        </w:rPr>
      </w:pPr>
      <w:r w:rsidRPr="005068E0">
        <w:rPr>
          <w:sz w:val="16"/>
        </w:rPr>
        <w:t>We will chase terrorists everywhere. If in an airport, then in the airport. So if we find them in the toilet, excuse me, we’ll rub them out in the outhouse. And that’s it, case closed. (Vladimir Putin, cited in Oliphant, 2015, emphasis added)</w:t>
      </w:r>
    </w:p>
    <w:p w14:paraId="50DED095" w14:textId="77777777" w:rsidR="008351B0" w:rsidRPr="005068E0" w:rsidRDefault="008351B0" w:rsidP="008351B0">
      <w:pPr>
        <w:rPr>
          <w:sz w:val="16"/>
        </w:rPr>
      </w:pPr>
      <w:r w:rsidRPr="005068E0">
        <w:rPr>
          <w:sz w:val="16"/>
        </w:rPr>
        <w:t>I want to put all the nation’s resources into protecting our citizens. . . . We will eradicate terrorism because we are attached to freedom. (François Hollande, cited in Horobin et al., 2015, emphasis added)</w:t>
      </w:r>
    </w:p>
    <w:p w14:paraId="0EF4CCBB" w14:textId="77777777" w:rsidR="008351B0" w:rsidRPr="005068E0" w:rsidRDefault="008351B0" w:rsidP="008351B0">
      <w:pPr>
        <w:rPr>
          <w:sz w:val="16"/>
        </w:rPr>
      </w:pPr>
      <w:r w:rsidRPr="005068E0">
        <w:rPr>
          <w:sz w:val="16"/>
        </w:rPr>
        <w:t xml:space="preserve">For Putin and Hollande, </w:t>
      </w:r>
      <w:r w:rsidRPr="005068E0">
        <w:rPr>
          <w:rStyle w:val="StyleUnderline"/>
        </w:rPr>
        <w:t xml:space="preserve">security </w:t>
      </w:r>
      <w:r w:rsidRPr="005068E0">
        <w:rPr>
          <w:rStyle w:val="Emphasis"/>
        </w:rPr>
        <w:t>only makes sense</w:t>
      </w:r>
      <w:r w:rsidRPr="005068E0">
        <w:rPr>
          <w:rStyle w:val="StyleUnderline"/>
        </w:rPr>
        <w:t xml:space="preserve"> as a good that institutions </w:t>
      </w:r>
      <w:r w:rsidRPr="005068E0">
        <w:rPr>
          <w:rStyle w:val="Emphasis"/>
        </w:rPr>
        <w:t>must pursue</w:t>
      </w:r>
      <w:r w:rsidRPr="005068E0">
        <w:rPr>
          <w:rStyle w:val="StyleUnderline"/>
        </w:rPr>
        <w:t xml:space="preserve"> in its </w:t>
      </w:r>
      <w:r w:rsidRPr="005068E0">
        <w:rPr>
          <w:rStyle w:val="Emphasis"/>
        </w:rPr>
        <w:t>purest form</w:t>
      </w:r>
      <w:r w:rsidRPr="005068E0">
        <w:rPr>
          <w:rStyle w:val="StyleUnderline"/>
        </w:rPr>
        <w:t xml:space="preserve">: </w:t>
      </w:r>
      <w:r w:rsidRPr="005068E0">
        <w:rPr>
          <w:rStyle w:val="Emphasis"/>
        </w:rPr>
        <w:t>absolute security</w:t>
      </w:r>
      <w:r w:rsidRPr="005068E0">
        <w:rPr>
          <w:sz w:val="16"/>
        </w:rPr>
        <w:t>. These formulations may be hyperbolic, but their underlying logic is not structurally different from that at the core of mainstream Western/liberal understandings of security – for instance, the UN’s notion of human security (see also Christian Borch’s [2015: 95–119] discussion of the totalitarian biopolitical character of crime prevention). And though all these understandings of security involve different ideas about what might be the correct balance between security and rights, they are all concerned with striking it. Inevitably, freedom and security end up converging – with the latter trumping the former – as evident in this excerpt from an interview with Italian former center–left minister of the interior Marco Minniti:</w:t>
      </w:r>
    </w:p>
    <w:p w14:paraId="605EEB49" w14:textId="77777777" w:rsidR="008351B0" w:rsidRPr="005068E0" w:rsidRDefault="008351B0" w:rsidP="008351B0">
      <w:pPr>
        <w:rPr>
          <w:sz w:val="16"/>
        </w:rPr>
      </w:pPr>
      <w:r w:rsidRPr="005068E0">
        <w:rPr>
          <w:rStyle w:val="Emphasis"/>
        </w:rPr>
        <w:t>Security</w:t>
      </w:r>
      <w:r w:rsidRPr="005068E0">
        <w:rPr>
          <w:rStyle w:val="StyleUnderline"/>
        </w:rPr>
        <w:t xml:space="preserve"> is </w:t>
      </w:r>
      <w:r w:rsidRPr="005068E0">
        <w:rPr>
          <w:rStyle w:val="Emphasis"/>
        </w:rPr>
        <w:t>freedom</w:t>
      </w:r>
      <w:r w:rsidRPr="005068E0">
        <w:rPr>
          <w:sz w:val="16"/>
        </w:rPr>
        <w:t xml:space="preserve">: It is evident that </w:t>
      </w:r>
      <w:r w:rsidRPr="005068E0">
        <w:rPr>
          <w:rStyle w:val="StyleUnderline"/>
        </w:rPr>
        <w:t xml:space="preserve">there </w:t>
      </w:r>
      <w:r w:rsidRPr="005068E0">
        <w:rPr>
          <w:rStyle w:val="Emphasis"/>
        </w:rPr>
        <w:t>cannot</w:t>
      </w:r>
      <w:r w:rsidRPr="005068E0">
        <w:rPr>
          <w:rStyle w:val="StyleUnderline"/>
        </w:rPr>
        <w:t xml:space="preserve"> be an idea of security </w:t>
      </w:r>
      <w:r w:rsidRPr="005068E0">
        <w:rPr>
          <w:rStyle w:val="Emphasis"/>
        </w:rPr>
        <w:t>without guaranteeing individual freedom</w:t>
      </w:r>
      <w:r w:rsidRPr="005068E0">
        <w:rPr>
          <w:sz w:val="16"/>
        </w:rPr>
        <w:t>; and at the same time, there is no true freedom if everyday safety is not guaranteed. (cited in Giannini, 2017, emphasis added)11</w:t>
      </w:r>
    </w:p>
    <w:p w14:paraId="3475490E" w14:textId="77777777" w:rsidR="008351B0" w:rsidRPr="003E6FCA" w:rsidRDefault="008351B0" w:rsidP="008351B0">
      <w:pPr>
        <w:rPr>
          <w:sz w:val="16"/>
        </w:rPr>
      </w:pPr>
      <w:r w:rsidRPr="003E6FCA">
        <w:rPr>
          <w:sz w:val="16"/>
        </w:rPr>
        <w:t xml:space="preserve">These contradictions are taking on an even more pronounced scale amid recent transformations of the ways in which futures are conceptualized in security practice. More and more, so-called </w:t>
      </w:r>
      <w:r w:rsidRPr="004E07B4">
        <w:rPr>
          <w:rStyle w:val="Emphasis"/>
          <w:highlight w:val="lightGray"/>
        </w:rPr>
        <w:t>low-probability</w:t>
      </w:r>
      <w:r w:rsidRPr="004E07B4">
        <w:rPr>
          <w:rStyle w:val="StyleUnderline"/>
          <w:highlight w:val="lightGray"/>
        </w:rPr>
        <w:t xml:space="preserve">, </w:t>
      </w:r>
      <w:r w:rsidRPr="004E07B4">
        <w:rPr>
          <w:rStyle w:val="Emphasis"/>
          <w:highlight w:val="lightGray"/>
        </w:rPr>
        <w:t>high-impact</w:t>
      </w:r>
      <w:r w:rsidRPr="004E07B4">
        <w:rPr>
          <w:rStyle w:val="StyleUnderline"/>
          <w:highlight w:val="lightGray"/>
        </w:rPr>
        <w:t xml:space="preserve"> events</w:t>
      </w:r>
      <w:r w:rsidRPr="005068E0">
        <w:rPr>
          <w:rStyle w:val="StyleUnderline"/>
        </w:rPr>
        <w:t xml:space="preserve">, along with a </w:t>
      </w:r>
      <w:r w:rsidRPr="005068E0">
        <w:rPr>
          <w:rStyle w:val="Emphasis"/>
        </w:rPr>
        <w:t>focus</w:t>
      </w:r>
      <w:r w:rsidRPr="005068E0">
        <w:rPr>
          <w:rStyle w:val="StyleUnderline"/>
        </w:rPr>
        <w:t xml:space="preserve"> on </w:t>
      </w:r>
      <w:r w:rsidRPr="005068E0">
        <w:rPr>
          <w:rStyle w:val="Emphasis"/>
        </w:rPr>
        <w:t>possibility</w:t>
      </w:r>
      <w:r w:rsidRPr="005068E0">
        <w:rPr>
          <w:rStyle w:val="StyleUnderline"/>
        </w:rPr>
        <w:t xml:space="preserve"> in spite of </w:t>
      </w:r>
      <w:r w:rsidRPr="005068E0">
        <w:rPr>
          <w:rStyle w:val="Emphasis"/>
        </w:rPr>
        <w:t>probability</w:t>
      </w:r>
      <w:r w:rsidRPr="005068E0">
        <w:rPr>
          <w:rStyle w:val="StyleUnderline"/>
        </w:rPr>
        <w:t xml:space="preserve">, </w:t>
      </w:r>
      <w:r w:rsidRPr="004E07B4">
        <w:rPr>
          <w:rStyle w:val="StyleUnderline"/>
          <w:highlight w:val="lightGray"/>
        </w:rPr>
        <w:t xml:space="preserve">have become </w:t>
      </w:r>
      <w:r w:rsidRPr="004E07B4">
        <w:rPr>
          <w:rStyle w:val="Emphasis"/>
          <w:highlight w:val="lightGray"/>
        </w:rPr>
        <w:t>central</w:t>
      </w:r>
      <w:r w:rsidRPr="004E07B4">
        <w:rPr>
          <w:rStyle w:val="StyleUnderline"/>
          <w:highlight w:val="lightGray"/>
        </w:rPr>
        <w:t xml:space="preserve"> to </w:t>
      </w:r>
      <w:r w:rsidRPr="004E07B4">
        <w:rPr>
          <w:rStyle w:val="Emphasis"/>
          <w:highlight w:val="lightGray"/>
        </w:rPr>
        <w:t>security logics</w:t>
      </w:r>
      <w:r w:rsidRPr="003E6FCA">
        <w:rPr>
          <w:sz w:val="16"/>
        </w:rPr>
        <w:t xml:space="preserve"> (Amoore, 2013; Anderson, 2010a, 2010b). </w:t>
      </w:r>
      <w:r w:rsidRPr="004E07B4">
        <w:rPr>
          <w:rStyle w:val="Emphasis"/>
          <w:highlight w:val="lightGray"/>
        </w:rPr>
        <w:t>Terrorism</w:t>
      </w:r>
      <w:r w:rsidRPr="004E07B4">
        <w:rPr>
          <w:rStyle w:val="StyleUnderline"/>
          <w:highlight w:val="lightGray"/>
        </w:rPr>
        <w:t xml:space="preserve"> provides</w:t>
      </w:r>
      <w:r w:rsidRPr="005068E0">
        <w:rPr>
          <w:rStyle w:val="StyleUnderline"/>
        </w:rPr>
        <w:t xml:space="preserve"> possibly </w:t>
      </w:r>
      <w:r w:rsidRPr="004E07B4">
        <w:rPr>
          <w:rStyle w:val="StyleUnderline"/>
          <w:highlight w:val="lightGray"/>
        </w:rPr>
        <w:t xml:space="preserve">the </w:t>
      </w:r>
      <w:r w:rsidRPr="004E07B4">
        <w:rPr>
          <w:rStyle w:val="Emphasis"/>
          <w:highlight w:val="lightGray"/>
        </w:rPr>
        <w:t>most evident</w:t>
      </w:r>
      <w:r w:rsidRPr="004E07B4">
        <w:rPr>
          <w:rStyle w:val="StyleUnderline"/>
          <w:highlight w:val="lightGray"/>
        </w:rPr>
        <w:t xml:space="preserve"> example</w:t>
      </w:r>
      <w:r w:rsidRPr="005068E0">
        <w:rPr>
          <w:rStyle w:val="StyleUnderline"/>
        </w:rPr>
        <w:t xml:space="preserve"> of this trend</w:t>
      </w:r>
      <w:r w:rsidRPr="003E6FCA">
        <w:rPr>
          <w:sz w:val="16"/>
        </w:rPr>
        <w:t xml:space="preserve">: In the West, </w:t>
      </w:r>
      <w:r w:rsidRPr="004E07B4">
        <w:rPr>
          <w:rStyle w:val="StyleUnderline"/>
          <w:highlight w:val="lightGray"/>
        </w:rPr>
        <w:t>being the victim of</w:t>
      </w:r>
      <w:r w:rsidRPr="005068E0">
        <w:rPr>
          <w:rStyle w:val="StyleUnderline"/>
        </w:rPr>
        <w:t xml:space="preserve"> a </w:t>
      </w:r>
      <w:r w:rsidRPr="004E07B4">
        <w:rPr>
          <w:rStyle w:val="Emphasis"/>
          <w:highlight w:val="lightGray"/>
        </w:rPr>
        <w:t>terror</w:t>
      </w:r>
      <w:r w:rsidRPr="00D962DE">
        <w:rPr>
          <w:rStyle w:val="Emphasis"/>
        </w:rPr>
        <w:t xml:space="preserve"> attack</w:t>
      </w:r>
      <w:r w:rsidRPr="005068E0">
        <w:rPr>
          <w:rStyle w:val="StyleUnderline"/>
        </w:rPr>
        <w:t xml:space="preserve"> </w:t>
      </w:r>
      <w:r w:rsidRPr="004E07B4">
        <w:rPr>
          <w:rStyle w:val="StyleUnderline"/>
          <w:highlight w:val="lightGray"/>
        </w:rPr>
        <w:t>is</w:t>
      </w:r>
      <w:r w:rsidRPr="005068E0">
        <w:rPr>
          <w:rStyle w:val="StyleUnderline"/>
        </w:rPr>
        <w:t xml:space="preserve"> an event with an </w:t>
      </w:r>
      <w:r w:rsidRPr="004E07B4">
        <w:rPr>
          <w:rStyle w:val="Emphasis"/>
          <w:highlight w:val="lightGray"/>
        </w:rPr>
        <w:t>extremely low probability</w:t>
      </w:r>
      <w:r w:rsidRPr="003E6FCA">
        <w:rPr>
          <w:sz w:val="16"/>
        </w:rPr>
        <w:t xml:space="preserve">,12 and </w:t>
      </w:r>
      <w:r w:rsidRPr="004E07B4">
        <w:rPr>
          <w:rStyle w:val="StyleUnderline"/>
          <w:highlight w:val="lightGray"/>
        </w:rPr>
        <w:t xml:space="preserve">yet compare this with the amount of </w:t>
      </w:r>
      <w:r w:rsidRPr="004E07B4">
        <w:rPr>
          <w:rStyle w:val="Emphasis"/>
          <w:highlight w:val="lightGray"/>
        </w:rPr>
        <w:t>political discourse</w:t>
      </w:r>
      <w:r w:rsidRPr="003E6FCA">
        <w:rPr>
          <w:sz w:val="16"/>
        </w:rPr>
        <w:t xml:space="preserve"> and governmental resources concerned with terrorism – </w:t>
      </w:r>
      <w:r w:rsidRPr="005068E0">
        <w:rPr>
          <w:rStyle w:val="StyleUnderline"/>
        </w:rPr>
        <w:t xml:space="preserve">is the late </w:t>
      </w:r>
      <w:r w:rsidRPr="005068E0">
        <w:rPr>
          <w:rStyle w:val="Emphasis"/>
        </w:rPr>
        <w:t>‘risk society’</w:t>
      </w:r>
      <w:r w:rsidRPr="005068E0">
        <w:rPr>
          <w:rStyle w:val="StyleUnderline"/>
        </w:rPr>
        <w:t xml:space="preserve"> concerned with actually </w:t>
      </w:r>
      <w:r w:rsidRPr="005068E0">
        <w:rPr>
          <w:rStyle w:val="Emphasis"/>
        </w:rPr>
        <w:t>measurable risks</w:t>
      </w:r>
      <w:r w:rsidRPr="005068E0">
        <w:rPr>
          <w:rStyle w:val="StyleUnderline"/>
        </w:rPr>
        <w:t xml:space="preserve"> after all?</w:t>
      </w:r>
      <w:r w:rsidRPr="003E6FCA">
        <w:rPr>
          <w:sz w:val="16"/>
        </w:rPr>
        <w:t xml:space="preserve">13 </w:t>
      </w:r>
      <w:r w:rsidRPr="005068E0">
        <w:rPr>
          <w:rStyle w:val="StyleUnderline"/>
        </w:rPr>
        <w:t xml:space="preserve">While attention to </w:t>
      </w:r>
      <w:r w:rsidRPr="005068E0">
        <w:rPr>
          <w:rStyle w:val="Emphasis"/>
        </w:rPr>
        <w:t>low-probability</w:t>
      </w:r>
      <w:r w:rsidRPr="005068E0">
        <w:rPr>
          <w:rStyle w:val="StyleUnderline"/>
        </w:rPr>
        <w:t xml:space="preserve">, </w:t>
      </w:r>
      <w:r w:rsidRPr="005068E0">
        <w:rPr>
          <w:rStyle w:val="Emphasis"/>
        </w:rPr>
        <w:t>high-impact</w:t>
      </w:r>
      <w:r w:rsidRPr="005068E0">
        <w:rPr>
          <w:rStyle w:val="StyleUnderline"/>
        </w:rPr>
        <w:t xml:space="preserve"> events increases, </w:t>
      </w:r>
      <w:r w:rsidRPr="004E07B4">
        <w:rPr>
          <w:rStyle w:val="StyleUnderline"/>
          <w:highlight w:val="lightGray"/>
        </w:rPr>
        <w:t xml:space="preserve">the focus </w:t>
      </w:r>
      <w:r w:rsidRPr="004E07B4">
        <w:rPr>
          <w:rStyle w:val="Emphasis"/>
          <w:highlight w:val="lightGray"/>
        </w:rPr>
        <w:t>shifts</w:t>
      </w:r>
      <w:r w:rsidRPr="004E07B4">
        <w:rPr>
          <w:rStyle w:val="StyleUnderline"/>
          <w:highlight w:val="lightGray"/>
        </w:rPr>
        <w:t xml:space="preserve"> toward</w:t>
      </w:r>
      <w:r w:rsidRPr="005068E0">
        <w:rPr>
          <w:rStyle w:val="StyleUnderline"/>
        </w:rPr>
        <w:t xml:space="preserve"> the </w:t>
      </w:r>
      <w:r w:rsidRPr="004E07B4">
        <w:rPr>
          <w:rStyle w:val="StyleUnderline"/>
          <w:highlight w:val="lightGray"/>
        </w:rPr>
        <w:t xml:space="preserve">management of all </w:t>
      </w:r>
      <w:r w:rsidRPr="004E07B4">
        <w:rPr>
          <w:rStyle w:val="Emphasis"/>
          <w:highlight w:val="lightGray"/>
        </w:rPr>
        <w:t>behaviors</w:t>
      </w:r>
      <w:r w:rsidRPr="005068E0">
        <w:rPr>
          <w:rStyle w:val="StyleUnderline"/>
        </w:rPr>
        <w:t xml:space="preserve"> and </w:t>
      </w:r>
      <w:r w:rsidRPr="005068E0">
        <w:rPr>
          <w:rStyle w:val="Emphasis"/>
        </w:rPr>
        <w:t>bodies</w:t>
      </w:r>
      <w:r w:rsidRPr="003E6FCA">
        <w:rPr>
          <w:sz w:val="16"/>
        </w:rPr>
        <w:t xml:space="preserve"> that are </w:t>
      </w:r>
      <w:r w:rsidRPr="004E07B4">
        <w:rPr>
          <w:rStyle w:val="StyleUnderline"/>
          <w:highlight w:val="lightGray"/>
        </w:rPr>
        <w:t>considered</w:t>
      </w:r>
      <w:r w:rsidRPr="005068E0">
        <w:rPr>
          <w:rStyle w:val="StyleUnderline"/>
        </w:rPr>
        <w:t xml:space="preserve"> to be </w:t>
      </w:r>
      <w:r w:rsidRPr="004E07B4">
        <w:rPr>
          <w:rStyle w:val="Emphasis"/>
          <w:highlight w:val="lightGray"/>
        </w:rPr>
        <w:t>out of place</w:t>
      </w:r>
      <w:r w:rsidRPr="003E6FCA">
        <w:rPr>
          <w:sz w:val="16"/>
        </w:rPr>
        <w:t xml:space="preserve"> (Aradau and Van Munster, 2012; Borch, 2015). Critical thinkers have therefore argued that </w:t>
      </w:r>
      <w:r w:rsidRPr="003E6FCA">
        <w:rPr>
          <w:rStyle w:val="StyleUnderline"/>
        </w:rPr>
        <w:t xml:space="preserve">the logics of terrorism preparedness have become the </w:t>
      </w:r>
      <w:r w:rsidRPr="003E6FCA">
        <w:rPr>
          <w:rStyle w:val="Emphasis"/>
        </w:rPr>
        <w:t>central discursive engine</w:t>
      </w:r>
      <w:r w:rsidRPr="003E6FCA">
        <w:rPr>
          <w:rStyle w:val="StyleUnderline"/>
        </w:rPr>
        <w:t xml:space="preserve"> in global trends </w:t>
      </w:r>
      <w:r w:rsidRPr="004E07B4">
        <w:rPr>
          <w:rStyle w:val="StyleUnderline"/>
          <w:highlight w:val="lightGray"/>
        </w:rPr>
        <w:t xml:space="preserve">toward the </w:t>
      </w:r>
      <w:r w:rsidRPr="004E07B4">
        <w:rPr>
          <w:rStyle w:val="Emphasis"/>
          <w:highlight w:val="lightGray"/>
        </w:rPr>
        <w:t>normalization</w:t>
      </w:r>
      <w:r w:rsidRPr="004E07B4">
        <w:rPr>
          <w:rStyle w:val="StyleUnderline"/>
          <w:highlight w:val="lightGray"/>
        </w:rPr>
        <w:t xml:space="preserve"> of</w:t>
      </w:r>
      <w:r w:rsidRPr="003E6FCA">
        <w:rPr>
          <w:rStyle w:val="StyleUnderline"/>
        </w:rPr>
        <w:t xml:space="preserve"> states of </w:t>
      </w:r>
      <w:r w:rsidRPr="004E07B4">
        <w:rPr>
          <w:rStyle w:val="Emphasis"/>
          <w:highlight w:val="lightGray"/>
        </w:rPr>
        <w:t>‘emergency’</w:t>
      </w:r>
      <w:r w:rsidRPr="004E07B4">
        <w:rPr>
          <w:rStyle w:val="StyleUnderline"/>
          <w:highlight w:val="lightGray"/>
        </w:rPr>
        <w:t xml:space="preserve"> and </w:t>
      </w:r>
      <w:r w:rsidRPr="004E07B4">
        <w:rPr>
          <w:rStyle w:val="Emphasis"/>
          <w:highlight w:val="lightGray"/>
        </w:rPr>
        <w:t>‘exception’</w:t>
      </w:r>
      <w:r w:rsidRPr="003E6FCA">
        <w:rPr>
          <w:sz w:val="16"/>
        </w:rPr>
        <w:t xml:space="preserve"> (Adey et al., 2015; Agamben, 2003, 2015). Needless to say, there are powerful interests behind the securitization in the name of terrorism and other threats – critical urban studies, for instance, has shown how </w:t>
      </w:r>
      <w:r w:rsidRPr="003E6FCA">
        <w:rPr>
          <w:rStyle w:val="StyleUnderline"/>
        </w:rPr>
        <w:t xml:space="preserve">terrorism is the central discursive engine in the </w:t>
      </w:r>
      <w:r w:rsidRPr="003E6FCA">
        <w:rPr>
          <w:rStyle w:val="Emphasis"/>
        </w:rPr>
        <w:t>attack</w:t>
      </w:r>
      <w:r w:rsidRPr="003E6FCA">
        <w:rPr>
          <w:rStyle w:val="StyleUnderline"/>
        </w:rPr>
        <w:t xml:space="preserve"> late </w:t>
      </w:r>
      <w:r w:rsidRPr="003E6FCA">
        <w:rPr>
          <w:rStyle w:val="Emphasis"/>
        </w:rPr>
        <w:t>capitalism</w:t>
      </w:r>
      <w:r w:rsidRPr="003E6FCA">
        <w:rPr>
          <w:rStyle w:val="StyleUnderline"/>
        </w:rPr>
        <w:t xml:space="preserve"> has launched against </w:t>
      </w:r>
      <w:r w:rsidRPr="003E6FCA">
        <w:rPr>
          <w:rStyle w:val="Emphasis"/>
        </w:rPr>
        <w:t>democracy</w:t>
      </w:r>
      <w:r w:rsidRPr="003E6FCA">
        <w:rPr>
          <w:sz w:val="16"/>
        </w:rPr>
        <w:t xml:space="preserve"> (see, for example, Rossi and Vanolo, [2010] 2012).</w:t>
      </w:r>
    </w:p>
    <w:p w14:paraId="4E8B6E15" w14:textId="7DCBE4EB" w:rsidR="007850FC" w:rsidRPr="00B20EFD" w:rsidRDefault="008351B0" w:rsidP="007850FC">
      <w:pPr>
        <w:rPr>
          <w:sz w:val="16"/>
        </w:rPr>
      </w:pPr>
      <w:r w:rsidRPr="003E6FCA">
        <w:rPr>
          <w:sz w:val="16"/>
        </w:rPr>
        <w:t xml:space="preserve">And yet, </w:t>
      </w:r>
      <w:r w:rsidRPr="003E6FCA">
        <w:rPr>
          <w:rStyle w:val="StyleUnderline"/>
        </w:rPr>
        <w:t xml:space="preserve">if large </w:t>
      </w:r>
      <w:r w:rsidRPr="003E6FCA">
        <w:rPr>
          <w:rStyle w:val="Emphasis"/>
        </w:rPr>
        <w:t>majorities</w:t>
      </w:r>
      <w:r w:rsidRPr="003E6FCA">
        <w:rPr>
          <w:sz w:val="16"/>
        </w:rPr>
        <w:t xml:space="preserve"> – especially in the Western world, but increasingly so in the global South – </w:t>
      </w:r>
      <w:r w:rsidRPr="003E6FCA">
        <w:rPr>
          <w:rStyle w:val="Emphasis"/>
        </w:rPr>
        <w:t>support</w:t>
      </w:r>
      <w:r w:rsidRPr="003E6FCA">
        <w:rPr>
          <w:rStyle w:val="StyleUnderline"/>
        </w:rPr>
        <w:t xml:space="preserve"> the allocation of so many resources to</w:t>
      </w:r>
      <w:r w:rsidRPr="003E6FCA">
        <w:rPr>
          <w:sz w:val="16"/>
        </w:rPr>
        <w:t xml:space="preserve">, along with the constraining of their own rights in the name of, </w:t>
      </w:r>
      <w:r w:rsidRPr="003E6FCA">
        <w:rPr>
          <w:rStyle w:val="StyleUnderline"/>
        </w:rPr>
        <w:t xml:space="preserve">the </w:t>
      </w:r>
      <w:r w:rsidRPr="003E6FCA">
        <w:rPr>
          <w:rStyle w:val="Emphasis"/>
        </w:rPr>
        <w:t>fight</w:t>
      </w:r>
      <w:r w:rsidRPr="003E6FCA">
        <w:rPr>
          <w:rStyle w:val="StyleUnderline"/>
        </w:rPr>
        <w:t xml:space="preserve"> against </w:t>
      </w:r>
      <w:r w:rsidRPr="003E6FCA">
        <w:rPr>
          <w:rStyle w:val="Emphasis"/>
        </w:rPr>
        <w:t>phenomena</w:t>
      </w:r>
      <w:r w:rsidRPr="003E6FCA">
        <w:rPr>
          <w:rStyle w:val="StyleUnderline"/>
        </w:rPr>
        <w:t xml:space="preserve"> with such </w:t>
      </w:r>
      <w:r w:rsidRPr="003E6FCA">
        <w:rPr>
          <w:rStyle w:val="Emphasis"/>
        </w:rPr>
        <w:t>low actual ‘impact’</w:t>
      </w:r>
      <w:r w:rsidRPr="003E6FCA">
        <w:rPr>
          <w:rStyle w:val="StyleUnderline"/>
        </w:rPr>
        <w:t xml:space="preserve">, this could also be due to the fact that the </w:t>
      </w:r>
      <w:r w:rsidRPr="003E6FCA">
        <w:rPr>
          <w:rStyle w:val="Emphasis"/>
        </w:rPr>
        <w:t>fantasy of security</w:t>
      </w:r>
      <w:r w:rsidRPr="003E6FCA">
        <w:rPr>
          <w:rStyle w:val="StyleUnderline"/>
        </w:rPr>
        <w:t xml:space="preserve"> seems </w:t>
      </w:r>
      <w:r w:rsidRPr="003E6FCA">
        <w:rPr>
          <w:rStyle w:val="Emphasis"/>
        </w:rPr>
        <w:t>more real</w:t>
      </w:r>
      <w:r w:rsidRPr="003E6FCA">
        <w:rPr>
          <w:rStyle w:val="StyleUnderline"/>
        </w:rPr>
        <w:t xml:space="preserve"> than it has ever been</w:t>
      </w:r>
      <w:r w:rsidRPr="003E6FCA">
        <w:rPr>
          <w:sz w:val="16"/>
        </w:rPr>
        <w:t xml:space="preserve">. After all, </w:t>
      </w:r>
      <w:r w:rsidRPr="004E07B4">
        <w:rPr>
          <w:rStyle w:val="Emphasis"/>
          <w:highlight w:val="lightGray"/>
        </w:rPr>
        <w:t>never</w:t>
      </w:r>
      <w:r w:rsidRPr="004E07B4">
        <w:rPr>
          <w:rStyle w:val="StyleUnderline"/>
          <w:highlight w:val="lightGray"/>
        </w:rPr>
        <w:t xml:space="preserve"> in</w:t>
      </w:r>
      <w:r w:rsidRPr="003E6FCA">
        <w:rPr>
          <w:rStyle w:val="StyleUnderline"/>
        </w:rPr>
        <w:t xml:space="preserve"> the </w:t>
      </w:r>
      <w:r w:rsidRPr="004E07B4">
        <w:rPr>
          <w:rStyle w:val="StyleUnderline"/>
          <w:highlight w:val="lightGray"/>
        </w:rPr>
        <w:t>history</w:t>
      </w:r>
      <w:r w:rsidRPr="003E6FCA">
        <w:rPr>
          <w:rStyle w:val="StyleUnderline"/>
        </w:rPr>
        <w:t xml:space="preserve"> of mankind </w:t>
      </w:r>
      <w:r w:rsidRPr="004E07B4">
        <w:rPr>
          <w:rStyle w:val="StyleUnderline"/>
          <w:highlight w:val="lightGray"/>
        </w:rPr>
        <w:t xml:space="preserve">have there been </w:t>
      </w:r>
      <w:r w:rsidRPr="004E07B4">
        <w:rPr>
          <w:rStyle w:val="Emphasis"/>
          <w:highlight w:val="lightGray"/>
        </w:rPr>
        <w:t>societies safer</w:t>
      </w:r>
      <w:r w:rsidRPr="004E07B4">
        <w:rPr>
          <w:rStyle w:val="StyleUnderline"/>
          <w:highlight w:val="lightGray"/>
        </w:rPr>
        <w:t xml:space="preserve"> than</w:t>
      </w:r>
      <w:r w:rsidRPr="003E6FCA">
        <w:rPr>
          <w:rStyle w:val="StyleUnderline"/>
        </w:rPr>
        <w:t xml:space="preserve"> those of </w:t>
      </w:r>
      <w:r w:rsidRPr="004E07B4">
        <w:rPr>
          <w:rStyle w:val="StyleUnderline"/>
          <w:highlight w:val="lightGray"/>
        </w:rPr>
        <w:t xml:space="preserve">the </w:t>
      </w:r>
      <w:r w:rsidRPr="004E07B4">
        <w:rPr>
          <w:rStyle w:val="Emphasis"/>
          <w:highlight w:val="lightGray"/>
        </w:rPr>
        <w:t>contemporary West</w:t>
      </w:r>
      <w:r w:rsidRPr="003E6FCA">
        <w:rPr>
          <w:sz w:val="16"/>
        </w:rPr>
        <w:t xml:space="preserve"> (Bauman, 2005). Of course, this is not valid for everyone. Security is distributed very unevenly internally within societies, along geographic, class, ethnic/racial, gender, and other divides, </w:t>
      </w:r>
      <w:r w:rsidRPr="004E07B4">
        <w:rPr>
          <w:rStyle w:val="StyleUnderline"/>
          <w:highlight w:val="lightGray"/>
        </w:rPr>
        <w:t xml:space="preserve">but most attention is devoted to </w:t>
      </w:r>
      <w:r w:rsidRPr="004E07B4">
        <w:rPr>
          <w:rStyle w:val="Emphasis"/>
          <w:highlight w:val="lightGray"/>
        </w:rPr>
        <w:t>fighting</w:t>
      </w:r>
      <w:r w:rsidRPr="003E6FCA">
        <w:rPr>
          <w:sz w:val="16"/>
        </w:rPr>
        <w:t xml:space="preserve"> (allegedly, see Melossi, 2003) </w:t>
      </w:r>
      <w:r w:rsidRPr="004E07B4">
        <w:rPr>
          <w:rStyle w:val="Emphasis"/>
          <w:highlight w:val="lightGray"/>
        </w:rPr>
        <w:t>external threats</w:t>
      </w:r>
      <w:r w:rsidRPr="003E6FCA">
        <w:rPr>
          <w:sz w:val="16"/>
        </w:rPr>
        <w:t>.</w:t>
      </w:r>
    </w:p>
    <w:p w14:paraId="416A8EB8" w14:textId="1562F5CF" w:rsidR="00B20EFD" w:rsidRDefault="001C3ECE" w:rsidP="00B20EFD">
      <w:pPr>
        <w:pStyle w:val="Heading4"/>
      </w:pPr>
      <w:r w:rsidRPr="00C469E6">
        <w:rPr>
          <w:u w:val="single"/>
        </w:rPr>
        <w:t>Reject</w:t>
      </w:r>
      <w:r>
        <w:t xml:space="preserve"> the 1AC’s securitization as a form of </w:t>
      </w:r>
      <w:r w:rsidR="00C469E6" w:rsidRPr="00C469E6">
        <w:rPr>
          <w:u w:val="single"/>
        </w:rPr>
        <w:t>pre-emptive desecuritization</w:t>
      </w:r>
      <w:r w:rsidR="00C469E6">
        <w:t xml:space="preserve"> that disrupts their </w:t>
      </w:r>
      <w:r w:rsidR="00C469E6" w:rsidRPr="00A67D47">
        <w:rPr>
          <w:u w:val="single"/>
        </w:rPr>
        <w:t>hegemonic</w:t>
      </w:r>
      <w:r w:rsidR="00C469E6">
        <w:t xml:space="preserve"> discourse. </w:t>
      </w:r>
      <w:r w:rsidR="00A67D47">
        <w:t xml:space="preserve">That frame is </w:t>
      </w:r>
      <w:r w:rsidR="00A67D47" w:rsidRPr="00A67D47">
        <w:rPr>
          <w:u w:val="single"/>
        </w:rPr>
        <w:t>essential</w:t>
      </w:r>
      <w:r w:rsidR="00A67D47">
        <w:t xml:space="preserve"> to preventing </w:t>
      </w:r>
      <w:r w:rsidR="00A67D47" w:rsidRPr="00A67D47">
        <w:rPr>
          <w:u w:val="single"/>
        </w:rPr>
        <w:t>Arctic policy</w:t>
      </w:r>
      <w:r w:rsidR="00A67D47">
        <w:t xml:space="preserve"> from being </w:t>
      </w:r>
      <w:r w:rsidR="00A67D47" w:rsidRPr="00A67D47">
        <w:rPr>
          <w:u w:val="single"/>
        </w:rPr>
        <w:t>fully securitized</w:t>
      </w:r>
      <w:r w:rsidR="00A67D47">
        <w:t>.</w:t>
      </w:r>
    </w:p>
    <w:p w14:paraId="2FF20C46" w14:textId="5663CF95" w:rsidR="00B20EFD" w:rsidRDefault="00B20EFD" w:rsidP="00B20EFD">
      <w:r w:rsidRPr="00B516FD">
        <w:rPr>
          <w:rStyle w:val="Style13ptBold"/>
        </w:rPr>
        <w:t>Bourbeau 15</w:t>
      </w:r>
      <w:r>
        <w:t xml:space="preserve"> [Philippe Bourbeau (Associate Professor and Canada Research Chair in Immigration and Security, Department of Political Science, University of Laval; Ph.D.</w:t>
      </w:r>
      <w:r w:rsidR="00B516FD">
        <w:t xml:space="preserve">, </w:t>
      </w:r>
      <w:r>
        <w:t>University of British Columbia</w:t>
      </w:r>
      <w:r w:rsidR="00B516FD">
        <w:t>) and</w:t>
      </w:r>
      <w:r>
        <w:t xml:space="preserve"> Juha A. Vuori</w:t>
      </w:r>
      <w:r w:rsidR="00B516FD">
        <w:t xml:space="preserve"> (</w:t>
      </w:r>
      <w:r>
        <w:t>Professor of World Politics</w:t>
      </w:r>
      <w:r w:rsidR="00B516FD">
        <w:t xml:space="preserve">, </w:t>
      </w:r>
      <w:r>
        <w:t>University of Helsinki</w:t>
      </w:r>
      <w:r w:rsidR="00B516FD">
        <w:t>)</w:t>
      </w:r>
      <w:r>
        <w:t xml:space="preserve">, </w:t>
      </w:r>
      <w:r w:rsidR="00B516FD">
        <w:t>11-16-2015,</w:t>
      </w:r>
      <w:r>
        <w:t xml:space="preserve"> “Security, resilience and desecuritization: multidirectional moves and dynamics,” Critical Studies on Security, Vol. 3, No. 3, p</w:t>
      </w:r>
      <w:r w:rsidR="00B516FD">
        <w:t>p</w:t>
      </w:r>
      <w:r>
        <w:t>. 257-259</w:t>
      </w:r>
      <w:r w:rsidR="00B516FD">
        <w:t>, njn]</w:t>
      </w:r>
    </w:p>
    <w:p w14:paraId="73CDB4B1" w14:textId="77777777" w:rsidR="00B20EFD" w:rsidRPr="001C3ECE" w:rsidRDefault="00B20EFD" w:rsidP="00B20EFD">
      <w:pPr>
        <w:rPr>
          <w:rStyle w:val="StyleUnderline"/>
        </w:rPr>
      </w:pPr>
      <w:r w:rsidRPr="001C3ECE">
        <w:rPr>
          <w:sz w:val="16"/>
        </w:rPr>
        <w:t xml:space="preserve">Securitization and desecuritization  The ceteris paribus normative push, and political recommendation of the securitization approach has been ‘less security, more politics’, and the development of ‘possible modalities’ for the desecuritization of politics (Wæver 1989a, 52): </w:t>
      </w:r>
      <w:r w:rsidRPr="00BA2F07">
        <w:rPr>
          <w:u w:val="single"/>
        </w:rPr>
        <w:t>it is generally</w:t>
      </w:r>
      <w:r w:rsidRPr="001C3ECE">
        <w:rPr>
          <w:sz w:val="16"/>
        </w:rPr>
        <w:t xml:space="preserve"> (which can only be assessed in practice though) </w:t>
      </w:r>
      <w:r w:rsidRPr="00BA2F07">
        <w:rPr>
          <w:rStyle w:val="StyleUnderline"/>
        </w:rPr>
        <w:t xml:space="preserve">more conducive to </w:t>
      </w:r>
      <w:r w:rsidRPr="004E07B4">
        <w:rPr>
          <w:rStyle w:val="StyleUnderline"/>
          <w:highlight w:val="lightGray"/>
        </w:rPr>
        <w:t xml:space="preserve">treat </w:t>
      </w:r>
      <w:r w:rsidRPr="004E07B4">
        <w:rPr>
          <w:rStyle w:val="Emphasis"/>
          <w:highlight w:val="lightGray"/>
        </w:rPr>
        <w:t>identities</w:t>
      </w:r>
      <w:r w:rsidRPr="004E07B4">
        <w:rPr>
          <w:rStyle w:val="StyleUnderline"/>
          <w:highlight w:val="lightGray"/>
        </w:rPr>
        <w:t xml:space="preserve"> as </w:t>
      </w:r>
      <w:r w:rsidRPr="004E07B4">
        <w:rPr>
          <w:rStyle w:val="Emphasis"/>
          <w:highlight w:val="lightGray"/>
        </w:rPr>
        <w:t>identities</w:t>
      </w:r>
      <w:r w:rsidRPr="00BA2F07">
        <w:rPr>
          <w:rStyle w:val="StyleUnderline"/>
        </w:rPr>
        <w:t xml:space="preserve">, religion as religion, </w:t>
      </w:r>
      <w:r w:rsidRPr="004E07B4">
        <w:rPr>
          <w:rStyle w:val="StyleUnderline"/>
          <w:highlight w:val="lightGray"/>
        </w:rPr>
        <w:t xml:space="preserve">the </w:t>
      </w:r>
      <w:r w:rsidRPr="004E07B4">
        <w:rPr>
          <w:rStyle w:val="Emphasis"/>
          <w:highlight w:val="lightGray"/>
        </w:rPr>
        <w:t>environment</w:t>
      </w:r>
      <w:r w:rsidRPr="004E07B4">
        <w:rPr>
          <w:rStyle w:val="StyleUnderline"/>
          <w:highlight w:val="lightGray"/>
        </w:rPr>
        <w:t xml:space="preserve"> as the </w:t>
      </w:r>
      <w:r w:rsidRPr="004E07B4">
        <w:rPr>
          <w:rStyle w:val="Emphasis"/>
          <w:highlight w:val="lightGray"/>
        </w:rPr>
        <w:t>environment</w:t>
      </w:r>
      <w:r w:rsidRPr="004E07B4">
        <w:rPr>
          <w:rStyle w:val="StyleUnderline"/>
          <w:highlight w:val="lightGray"/>
        </w:rPr>
        <w:t>, and so on</w:t>
      </w:r>
      <w:r w:rsidRPr="001C3ECE">
        <w:rPr>
          <w:rStyle w:val="StyleUnderline"/>
        </w:rPr>
        <w:t>,</w:t>
      </w:r>
      <w:r w:rsidRPr="00BA2F07">
        <w:rPr>
          <w:rStyle w:val="StyleUnderline"/>
        </w:rPr>
        <w:t xml:space="preserve"> and </w:t>
      </w:r>
      <w:r w:rsidRPr="004E07B4">
        <w:rPr>
          <w:rStyle w:val="StyleUnderline"/>
          <w:highlight w:val="lightGray"/>
        </w:rPr>
        <w:t>to engage</w:t>
      </w:r>
      <w:r w:rsidRPr="00BA2F07">
        <w:rPr>
          <w:rStyle w:val="StyleUnderline"/>
        </w:rPr>
        <w:t xml:space="preserve"> their </w:t>
      </w:r>
      <w:r w:rsidRPr="004E07B4">
        <w:rPr>
          <w:rStyle w:val="StyleUnderline"/>
          <w:highlight w:val="lightGray"/>
        </w:rPr>
        <w:t>politics through</w:t>
      </w:r>
      <w:r w:rsidRPr="00BA2F07">
        <w:rPr>
          <w:rStyle w:val="StyleUnderline"/>
        </w:rPr>
        <w:t xml:space="preserve"> the particular modalities and </w:t>
      </w:r>
      <w:r w:rsidRPr="004E07B4">
        <w:rPr>
          <w:rStyle w:val="Emphasis"/>
          <w:highlight w:val="lightGray"/>
        </w:rPr>
        <w:t>rationalities</w:t>
      </w:r>
      <w:r w:rsidRPr="00BA2F07">
        <w:rPr>
          <w:rStyle w:val="StyleUnderline"/>
        </w:rPr>
        <w:t xml:space="preserve"> of those fields </w:t>
      </w:r>
      <w:r w:rsidRPr="004E07B4">
        <w:rPr>
          <w:rStyle w:val="StyleUnderline"/>
          <w:highlight w:val="lightGray"/>
        </w:rPr>
        <w:t>rather than</w:t>
      </w:r>
      <w:r w:rsidRPr="00BA2F07">
        <w:rPr>
          <w:rStyle w:val="StyleUnderline"/>
        </w:rPr>
        <w:t xml:space="preserve"> those of </w:t>
      </w:r>
      <w:r w:rsidRPr="004E07B4">
        <w:rPr>
          <w:rStyle w:val="Emphasis"/>
          <w:highlight w:val="lightGray"/>
        </w:rPr>
        <w:t>security</w:t>
      </w:r>
      <w:r w:rsidRPr="001C3ECE">
        <w:rPr>
          <w:sz w:val="16"/>
        </w:rPr>
        <w:t xml:space="preserve">. In the received reading, whilst securitization raises issues into the realm of security policies and practices (arrow 2a in Figure 1), desecuritization lowers issues back into the realm of ‘regular politics’ or removes issues from the political agenda altogether (arrow 1 in Figure 1).  </w:t>
      </w:r>
      <w:r w:rsidRPr="004E07B4">
        <w:rPr>
          <w:rStyle w:val="StyleUnderline"/>
          <w:highlight w:val="lightGray"/>
        </w:rPr>
        <w:t>Desecuritization can be achieved through</w:t>
      </w:r>
      <w:r w:rsidRPr="001C3ECE">
        <w:rPr>
          <w:sz w:val="16"/>
        </w:rPr>
        <w:t xml:space="preserve"> a number of options: by </w:t>
      </w:r>
      <w:r w:rsidRPr="004B1AC6">
        <w:rPr>
          <w:rStyle w:val="StyleUnderline"/>
        </w:rPr>
        <w:t xml:space="preserve">simply </w:t>
      </w:r>
      <w:r w:rsidRPr="004E07B4">
        <w:rPr>
          <w:rStyle w:val="StyleUnderline"/>
          <w:highlight w:val="lightGray"/>
        </w:rPr>
        <w:t xml:space="preserve">not talking about issues in </w:t>
      </w:r>
      <w:r w:rsidRPr="004E07B4">
        <w:rPr>
          <w:rStyle w:val="Emphasis"/>
          <w:highlight w:val="lightGray"/>
        </w:rPr>
        <w:t>terms of security</w:t>
      </w:r>
      <w:r w:rsidRPr="004B1AC6">
        <w:rPr>
          <w:rStyle w:val="StyleUnderline"/>
        </w:rPr>
        <w:t xml:space="preserve">, by </w:t>
      </w:r>
      <w:r w:rsidRPr="004E07B4">
        <w:rPr>
          <w:rStyle w:val="StyleUnderline"/>
          <w:highlight w:val="lightGray"/>
        </w:rPr>
        <w:t>keeping responses</w:t>
      </w:r>
      <w:r w:rsidRPr="004B1AC6">
        <w:rPr>
          <w:rStyle w:val="StyleUnderline"/>
        </w:rPr>
        <w:t xml:space="preserve"> to securitized issues in forms </w:t>
      </w:r>
      <w:r w:rsidRPr="004E07B4">
        <w:rPr>
          <w:rStyle w:val="StyleUnderline"/>
          <w:highlight w:val="lightGray"/>
        </w:rPr>
        <w:t xml:space="preserve">that </w:t>
      </w:r>
      <w:r w:rsidRPr="004E07B4">
        <w:rPr>
          <w:rStyle w:val="Emphasis"/>
          <w:highlight w:val="lightGray"/>
        </w:rPr>
        <w:t>do not create</w:t>
      </w:r>
      <w:r w:rsidRPr="004E07B4">
        <w:rPr>
          <w:rStyle w:val="StyleUnderline"/>
          <w:highlight w:val="lightGray"/>
        </w:rPr>
        <w:t xml:space="preserve"> security </w:t>
      </w:r>
      <w:r w:rsidRPr="004E07B4">
        <w:rPr>
          <w:rStyle w:val="Emphasis"/>
          <w:highlight w:val="lightGray"/>
        </w:rPr>
        <w:t>dilemmas</w:t>
      </w:r>
      <w:r w:rsidRPr="004B1AC6">
        <w:rPr>
          <w:rStyle w:val="StyleUnderline"/>
        </w:rPr>
        <w:t xml:space="preserve"> or other vicious spirals, </w:t>
      </w:r>
      <w:r w:rsidRPr="004E07B4">
        <w:rPr>
          <w:rStyle w:val="StyleUnderline"/>
          <w:highlight w:val="lightGray"/>
        </w:rPr>
        <w:t>and</w:t>
      </w:r>
      <w:r w:rsidRPr="004B1AC6">
        <w:rPr>
          <w:rStyle w:val="StyleUnderline"/>
        </w:rPr>
        <w:t xml:space="preserve"> by </w:t>
      </w:r>
      <w:r w:rsidRPr="004E07B4">
        <w:rPr>
          <w:rStyle w:val="Emphasis"/>
          <w:highlight w:val="lightGray"/>
        </w:rPr>
        <w:t>moving</w:t>
      </w:r>
      <w:r w:rsidRPr="004E07B4">
        <w:rPr>
          <w:rStyle w:val="StyleUnderline"/>
          <w:highlight w:val="lightGray"/>
        </w:rPr>
        <w:t xml:space="preserve"> security</w:t>
      </w:r>
      <w:r w:rsidRPr="004B1AC6">
        <w:rPr>
          <w:rStyle w:val="StyleUnderline"/>
        </w:rPr>
        <w:t xml:space="preserve"> issues back </w:t>
      </w:r>
      <w:r w:rsidRPr="004E07B4">
        <w:rPr>
          <w:rStyle w:val="StyleUnderline"/>
          <w:highlight w:val="lightGray"/>
        </w:rPr>
        <w:t>into ‘</w:t>
      </w:r>
      <w:r w:rsidRPr="004E07B4">
        <w:rPr>
          <w:rStyle w:val="Emphasis"/>
          <w:highlight w:val="lightGray"/>
        </w:rPr>
        <w:t>normal politics’</w:t>
      </w:r>
      <w:r w:rsidRPr="001C3ECE">
        <w:rPr>
          <w:sz w:val="16"/>
        </w:rPr>
        <w:t xml:space="preserve"> (Wæver 2000, 253). These options can follow objectivist, constructivist or deconstructivist strategies in bringing about desecuritization (Huysmans (1995, 65–67). These strategies differ in regard to how the process relates to the claimed threat: has the threat been dealt with, can the security drama be somehow handled from without, or can identities beyond security threats be produced from within the process.  </w:t>
      </w:r>
      <w:r w:rsidRPr="004B1AC6">
        <w:rPr>
          <w:rStyle w:val="StyleUnderline"/>
        </w:rPr>
        <w:t>Beyond conceptualizing desecuritization as an option or a strategy, it has also been viewed from the viewpoint of political actors</w:t>
      </w:r>
      <w:r w:rsidRPr="001C3ECE">
        <w:rPr>
          <w:sz w:val="16"/>
        </w:rPr>
        <w:t xml:space="preserve"> (de Wilde 2008, 597), </w:t>
      </w:r>
      <w:r w:rsidRPr="004B1AC6">
        <w:rPr>
          <w:rStyle w:val="StyleUnderline"/>
        </w:rPr>
        <w:t>and their political moves in games of contestation and resistance</w:t>
      </w:r>
      <w:r w:rsidRPr="001C3ECE">
        <w:rPr>
          <w:sz w:val="16"/>
        </w:rPr>
        <w:t xml:space="preserve"> (Vuori 2011a, 2015). </w:t>
      </w:r>
      <w:r w:rsidRPr="004B1AC6">
        <w:rPr>
          <w:rStyle w:val="StyleUnderline"/>
        </w:rPr>
        <w:t xml:space="preserve">There can be </w:t>
      </w:r>
      <w:r w:rsidRPr="004E07B4">
        <w:rPr>
          <w:rStyle w:val="Emphasis"/>
          <w:highlight w:val="lightGray"/>
        </w:rPr>
        <w:t>desecuritizing</w:t>
      </w:r>
      <w:r w:rsidRPr="004E07B4">
        <w:rPr>
          <w:rStyle w:val="StyleUnderline"/>
          <w:highlight w:val="lightGray"/>
        </w:rPr>
        <w:t xml:space="preserve"> actors</w:t>
      </w:r>
      <w:r w:rsidRPr="004B1AC6">
        <w:rPr>
          <w:rStyle w:val="StyleUnderline"/>
        </w:rPr>
        <w:t xml:space="preserve"> who evade, </w:t>
      </w:r>
      <w:r w:rsidRPr="004E07B4">
        <w:rPr>
          <w:rStyle w:val="StyleUnderline"/>
          <w:highlight w:val="lightGray"/>
        </w:rPr>
        <w:t>circumvent</w:t>
      </w:r>
      <w:r w:rsidRPr="004B1AC6">
        <w:rPr>
          <w:rStyle w:val="StyleUnderline"/>
        </w:rPr>
        <w:t xml:space="preserve"> or directly oppose </w:t>
      </w:r>
      <w:r w:rsidRPr="004E07B4">
        <w:rPr>
          <w:rStyle w:val="Emphasis"/>
          <w:highlight w:val="lightGray"/>
        </w:rPr>
        <w:t>securitizing</w:t>
      </w:r>
      <w:r w:rsidRPr="004E07B4">
        <w:rPr>
          <w:rStyle w:val="StyleUnderline"/>
          <w:highlight w:val="lightGray"/>
        </w:rPr>
        <w:t xml:space="preserve"> moves by</w:t>
      </w:r>
      <w:r w:rsidRPr="001C3ECE">
        <w:rPr>
          <w:sz w:val="16"/>
        </w:rPr>
        <w:t xml:space="preserve">, for example, </w:t>
      </w:r>
      <w:r w:rsidRPr="004E07B4">
        <w:rPr>
          <w:rStyle w:val="StyleUnderline"/>
          <w:highlight w:val="lightGray"/>
        </w:rPr>
        <w:t xml:space="preserve">emphasizing </w:t>
      </w:r>
      <w:r w:rsidRPr="004E07B4">
        <w:rPr>
          <w:rStyle w:val="Emphasis"/>
          <w:highlight w:val="lightGray"/>
        </w:rPr>
        <w:t>competing threats</w:t>
      </w:r>
      <w:r w:rsidRPr="001C3ECE">
        <w:rPr>
          <w:sz w:val="16"/>
        </w:rPr>
        <w:t xml:space="preserve"> (de Wilde 2008, 597). </w:t>
      </w:r>
      <w:r w:rsidRPr="004B1AC6">
        <w:rPr>
          <w:rStyle w:val="StyleUnderline"/>
        </w:rPr>
        <w:t>Security policies aim at desecuritization</w:t>
      </w:r>
      <w:r w:rsidRPr="001C3ECE">
        <w:rPr>
          <w:sz w:val="16"/>
        </w:rPr>
        <w:t xml:space="preserve"> (the solution to the threatening situation), </w:t>
      </w:r>
      <w:r w:rsidRPr="004B1AC6">
        <w:rPr>
          <w:rStyle w:val="StyleUnderline"/>
        </w:rPr>
        <w:t xml:space="preserve">but </w:t>
      </w:r>
      <w:r w:rsidRPr="004E07B4">
        <w:rPr>
          <w:rStyle w:val="StyleUnderline"/>
          <w:highlight w:val="lightGray"/>
        </w:rPr>
        <w:t>desecuritization can</w:t>
      </w:r>
      <w:r w:rsidRPr="004B1AC6">
        <w:rPr>
          <w:rStyle w:val="StyleUnderline"/>
        </w:rPr>
        <w:t xml:space="preserve"> also </w:t>
      </w:r>
      <w:r w:rsidRPr="004E07B4">
        <w:rPr>
          <w:rStyle w:val="StyleUnderline"/>
          <w:highlight w:val="lightGray"/>
        </w:rPr>
        <w:t xml:space="preserve">happen </w:t>
      </w:r>
      <w:r w:rsidRPr="004E07B4">
        <w:rPr>
          <w:rStyle w:val="Emphasis"/>
          <w:highlight w:val="lightGray"/>
        </w:rPr>
        <w:t>independently</w:t>
      </w:r>
      <w:r w:rsidRPr="001C3ECE">
        <w:rPr>
          <w:sz w:val="16"/>
        </w:rPr>
        <w:t xml:space="preserve"> from the actions of securitizing or desecuritizing actors: </w:t>
      </w:r>
      <w:r w:rsidRPr="004E07B4">
        <w:rPr>
          <w:rStyle w:val="StyleUnderline"/>
          <w:highlight w:val="lightGray"/>
        </w:rPr>
        <w:t>the original</w:t>
      </w:r>
      <w:r w:rsidRPr="004B1AC6">
        <w:rPr>
          <w:rStyle w:val="StyleUnderline"/>
        </w:rPr>
        <w:t xml:space="preserve"> security </w:t>
      </w:r>
      <w:r w:rsidRPr="004E07B4">
        <w:rPr>
          <w:rStyle w:val="StyleUnderline"/>
          <w:highlight w:val="lightGray"/>
        </w:rPr>
        <w:t xml:space="preserve">problem may be solved, </w:t>
      </w:r>
      <w:r w:rsidRPr="004E07B4">
        <w:rPr>
          <w:rStyle w:val="Emphasis"/>
          <w:highlight w:val="lightGray"/>
        </w:rPr>
        <w:t>institutions</w:t>
      </w:r>
      <w:r w:rsidRPr="004E07B4">
        <w:rPr>
          <w:rStyle w:val="StyleUnderline"/>
          <w:highlight w:val="lightGray"/>
        </w:rPr>
        <w:t xml:space="preserve"> may </w:t>
      </w:r>
      <w:r w:rsidRPr="004E07B4">
        <w:rPr>
          <w:rStyle w:val="Emphasis"/>
          <w:highlight w:val="lightGray"/>
        </w:rPr>
        <w:t>adapt</w:t>
      </w:r>
      <w:r w:rsidRPr="004B1AC6">
        <w:rPr>
          <w:rStyle w:val="StyleUnderline"/>
        </w:rPr>
        <w:t xml:space="preserve"> through new reproductive structures, </w:t>
      </w:r>
      <w:r w:rsidRPr="004E07B4">
        <w:rPr>
          <w:rStyle w:val="StyleUnderline"/>
          <w:highlight w:val="lightGray"/>
        </w:rPr>
        <w:t xml:space="preserve">discourses may </w:t>
      </w:r>
      <w:r w:rsidRPr="004E07B4">
        <w:rPr>
          <w:rStyle w:val="Emphasis"/>
          <w:highlight w:val="lightGray"/>
        </w:rPr>
        <w:t>change</w:t>
      </w:r>
      <w:r w:rsidRPr="001C3ECE">
        <w:rPr>
          <w:sz w:val="16"/>
        </w:rPr>
        <w:t xml:space="preserve"> (e.g., </w:t>
      </w:r>
      <w:r w:rsidRPr="004E07B4">
        <w:rPr>
          <w:rStyle w:val="StyleUnderline"/>
          <w:highlight w:val="lightGray"/>
        </w:rPr>
        <w:t xml:space="preserve">with the </w:t>
      </w:r>
      <w:r w:rsidRPr="004E07B4">
        <w:rPr>
          <w:rStyle w:val="Emphasis"/>
          <w:highlight w:val="lightGray"/>
        </w:rPr>
        <w:t>loss</w:t>
      </w:r>
      <w:r w:rsidRPr="004E07B4">
        <w:rPr>
          <w:rStyle w:val="StyleUnderline"/>
          <w:highlight w:val="lightGray"/>
        </w:rPr>
        <w:t xml:space="preserve"> of</w:t>
      </w:r>
      <w:r w:rsidRPr="004B1AC6">
        <w:rPr>
          <w:rStyle w:val="StyleUnderline"/>
        </w:rPr>
        <w:t xml:space="preserve"> interest or </w:t>
      </w:r>
      <w:r w:rsidRPr="004E07B4">
        <w:rPr>
          <w:rStyle w:val="Emphasis"/>
          <w:highlight w:val="lightGray"/>
        </w:rPr>
        <w:t>audiences</w:t>
      </w:r>
      <w:r w:rsidRPr="001C3ECE">
        <w:rPr>
          <w:sz w:val="16"/>
        </w:rPr>
        <w:t xml:space="preserve">), </w:t>
      </w:r>
      <w:r w:rsidRPr="004E07B4">
        <w:rPr>
          <w:rStyle w:val="StyleUnderline"/>
          <w:highlight w:val="lightGray"/>
        </w:rPr>
        <w:t xml:space="preserve">and the </w:t>
      </w:r>
      <w:r w:rsidRPr="004E07B4">
        <w:rPr>
          <w:rStyle w:val="Emphasis"/>
          <w:highlight w:val="lightGray"/>
        </w:rPr>
        <w:t>original</w:t>
      </w:r>
      <w:r w:rsidRPr="004B1AC6">
        <w:rPr>
          <w:rStyle w:val="StyleUnderline"/>
        </w:rPr>
        <w:t xml:space="preserve"> referent </w:t>
      </w:r>
      <w:r w:rsidRPr="004E07B4">
        <w:rPr>
          <w:rStyle w:val="StyleUnderline"/>
          <w:highlight w:val="lightGray"/>
        </w:rPr>
        <w:t xml:space="preserve">object may be </w:t>
      </w:r>
      <w:r w:rsidRPr="004E07B4">
        <w:rPr>
          <w:rStyle w:val="Emphasis"/>
          <w:highlight w:val="lightGray"/>
        </w:rPr>
        <w:t>lost</w:t>
      </w:r>
      <w:r w:rsidRPr="001C3ECE">
        <w:rPr>
          <w:sz w:val="16"/>
        </w:rPr>
        <w:t xml:space="preserve"> (de Wilde 2008).  A key issue of debate has been on whether desecuritization can be considered to be an active political process, or whether desecuritization can only happen as a fading away of the issue (Behnke 2006, 65): the question is whether the logic and possibility of securitization is necessarily retained in explicit discussions of whether an issue has retained the status of a security issue. As empirical studies of securitization and desecuritization dynamics (e.g., Salter and Mutlu 2013; Lupovici 2014; Vuori 2015; Donnelly 2015) have shown, it is difficult to point to a definitive end point for either securitization or desecuritization: political and social situations evolve. Whichever the philosophical stance on how and whether desecuritization can be achieved (Vuori 2011a), such empirical studies show that political actors do make active desecuritization moves.  Indeed, systematizing empirical studies of desecuritization, Hansen (2012, 529; 539–545) has identified four ideal type forms for the concept. In regard to its issues of concern, namely the status of enmity and the possibility of a public sphere, when a larger conflict is still within the realm of possibility, but when a particular issue is presented with terms other than security, we have an instance of (1) ‘change through stabilisation’ (arrow 2b in Figure 1); when another issue takes the place of a previously securitized issue, we have (2) ‘replacement’; when the originally phrased threat is resolved, we have (3) rearticulation; and finally, when potentially insecure subjects are marginalized through depoliticization, we have (4) ‘silencing’ (types 2–3 are represented by arrow 1 in Figure 1).  The previous literature on both securitization (arrow 2a in Figure 1) and desecuritization (arrow 1 in Figure 1) has produced ample illustrations of both dynamics. As a brief example of how both dynamics can alter between the same political actors, we can use some of the vicissitudes of Sino-Soviet relations.  China entered the Cold War in the Soviet camp and relied on the Soviet Union as the guarantee of the international security of the new People’s Republic. Chinese views in the late 1940s clearly structured the world into two opposing camps, with China firmly in the Soviet one (Mao 1949). In the 1950s, however, Sino-Soviet relations soured, and the following ‘Sino-Soviet split’ (Lüthi 2008) has been used as an example of the capacity of ‘parochial’ securitizations to become disaffected by or even be withdrawn from dominant ‘macrosecuritizations’ (Buzan and Wæver 2009, 257).  Following the split, Sino-Soviet relations in the 1960s were characterized by intensive ideological conflict, and Mao Zedong securitized Soviet revisionism as a major threat for the Chinese Communist Party (Vuori 2011b). Indeed, newly available documents suggest that it was the Chinese side, in effect Mao Zedong, which was more active in the pursuit of ideological conflict (Lüthi 2008, 2). In his securitization of the Soviet Union, Mao linked the revisionism he identified there to that which he also securitized domestically (Vuori 2011b), and the issue of revisionism was presented as an issue of life and death for the party.  Sino-Soviet relations began to mend in the 1980s with the removal of a number of political obstacles and with the intensification of the conflict between the United States and the Soviet Union (Wishnick 2001). Yet, it is only with the fall of the Soviet Union that we can see an overall desecuritization in the form of rearticulation (Hansen 2012, 542–544) taking place in Sino-Russian relations. In the aftermath of the end of the Cold War, China’s line was not to take the lead in international affairs. China worked towards ‘world multipolarization’, which was exemplified with China and Russia forming a ‘strategic partnership’ in 1996. China and Russia even shared the same ‘threat package’ of ‘terrorism, separatism, and religious extremism’ (the ‘three evils’) within the Shanghai Cooperation Organization (Jackson 2006, 310). These are strong indicators of how the two states have managed to reform their identities away from the Sino-Soviet antagonism. In the overall state relations then, we can see a rearticulative desecuritization tactic at play on both sides: ever since the early 1980s, China’s policy towards the Soviet Union (and later Russia) shifted from antagonism to one of collaboration and negotiation rather than securitization. </w:t>
      </w:r>
      <w:r w:rsidRPr="004E07B4">
        <w:rPr>
          <w:rStyle w:val="StyleUnderline"/>
          <w:highlight w:val="lightGray"/>
        </w:rPr>
        <w:t xml:space="preserve">Desecuritization can be </w:t>
      </w:r>
      <w:r w:rsidRPr="004E07B4">
        <w:rPr>
          <w:rStyle w:val="Emphasis"/>
          <w:highlight w:val="lightGray"/>
        </w:rPr>
        <w:t>conceptualized</w:t>
      </w:r>
      <w:r w:rsidRPr="001C3ECE">
        <w:rPr>
          <w:rStyle w:val="StyleUnderline"/>
        </w:rPr>
        <w:t xml:space="preserve"> in the above manner </w:t>
      </w:r>
      <w:r w:rsidRPr="004E07B4">
        <w:rPr>
          <w:rStyle w:val="StyleUnderline"/>
          <w:highlight w:val="lightGray"/>
        </w:rPr>
        <w:t xml:space="preserve">as a </w:t>
      </w:r>
      <w:r w:rsidRPr="004E07B4">
        <w:rPr>
          <w:rStyle w:val="Emphasis"/>
          <w:highlight w:val="lightGray"/>
        </w:rPr>
        <w:t>negative ontological corollary</w:t>
      </w:r>
      <w:r w:rsidRPr="004E07B4">
        <w:rPr>
          <w:rStyle w:val="StyleUnderline"/>
          <w:highlight w:val="lightGray"/>
        </w:rPr>
        <w:t xml:space="preserve"> to securitization</w:t>
      </w:r>
      <w:r w:rsidRPr="001C3ECE">
        <w:rPr>
          <w:sz w:val="16"/>
        </w:rPr>
        <w:t xml:space="preserve">. Yet, </w:t>
      </w:r>
      <w:r w:rsidRPr="001C3ECE">
        <w:rPr>
          <w:rStyle w:val="StyleUnderline"/>
        </w:rPr>
        <w:t>it is also prudent to investigate securitization and desecuritization as political moves in order to potentially understand the logic of when and how they are wielded in practical politics</w:t>
      </w:r>
      <w:r w:rsidRPr="001C3ECE">
        <w:rPr>
          <w:sz w:val="16"/>
        </w:rPr>
        <w:t xml:space="preserve">. It is proposed here that in addition to instances where a securitized situation is dismantled (arrow 1 in Figure 1), </w:t>
      </w:r>
      <w:r w:rsidRPr="004E07B4">
        <w:rPr>
          <w:rStyle w:val="StyleUnderline"/>
          <w:highlight w:val="lightGray"/>
        </w:rPr>
        <w:t xml:space="preserve">desecuritization can also be viewed as a </w:t>
      </w:r>
      <w:r w:rsidRPr="004E07B4">
        <w:rPr>
          <w:rStyle w:val="Emphasis"/>
          <w:highlight w:val="lightGray"/>
        </w:rPr>
        <w:t>political move</w:t>
      </w:r>
      <w:r w:rsidRPr="001C3ECE">
        <w:rPr>
          <w:rStyle w:val="StyleUnderline"/>
        </w:rPr>
        <w:t xml:space="preserve"> that can be deployed </w:t>
      </w:r>
      <w:r w:rsidRPr="004E07B4">
        <w:rPr>
          <w:rStyle w:val="StyleUnderline"/>
          <w:highlight w:val="lightGray"/>
        </w:rPr>
        <w:t>before ‘</w:t>
      </w:r>
      <w:r w:rsidRPr="004E07B4">
        <w:rPr>
          <w:rStyle w:val="Emphasis"/>
          <w:highlight w:val="lightGray"/>
        </w:rPr>
        <w:t>securitization plays’</w:t>
      </w:r>
      <w:r w:rsidRPr="001C3ECE">
        <w:rPr>
          <w:rStyle w:val="StyleUnderline"/>
        </w:rPr>
        <w:t xml:space="preserve"> in a game of securitization</w:t>
      </w:r>
      <w:r w:rsidRPr="001C3ECE">
        <w:rPr>
          <w:sz w:val="16"/>
        </w:rPr>
        <w:t xml:space="preserve"> (arrow 2a in Figure 1). In other words, </w:t>
      </w:r>
      <w:r w:rsidRPr="004E07B4">
        <w:rPr>
          <w:rStyle w:val="StyleUnderline"/>
          <w:highlight w:val="lightGray"/>
        </w:rPr>
        <w:t>desecuritization</w:t>
      </w:r>
      <w:r w:rsidRPr="001C3ECE">
        <w:rPr>
          <w:rStyle w:val="StyleUnderline"/>
        </w:rPr>
        <w:t xml:space="preserve"> moves</w:t>
      </w:r>
      <w:r w:rsidRPr="001C3ECE">
        <w:rPr>
          <w:sz w:val="16"/>
        </w:rPr>
        <w:t xml:space="preserve"> – both in </w:t>
      </w:r>
      <w:r w:rsidRPr="001C3ECE">
        <w:rPr>
          <w:rStyle w:val="StyleUnderline"/>
        </w:rPr>
        <w:t xml:space="preserve">terms of </w:t>
      </w:r>
      <w:r w:rsidRPr="004E07B4">
        <w:rPr>
          <w:rStyle w:val="StyleUnderline"/>
          <w:highlight w:val="lightGray"/>
        </w:rPr>
        <w:t>discourse</w:t>
      </w:r>
      <w:r w:rsidRPr="001C3ECE">
        <w:rPr>
          <w:rStyle w:val="StyleUnderline"/>
        </w:rPr>
        <w:t xml:space="preserve"> and practice</w:t>
      </w:r>
      <w:r w:rsidRPr="001C3ECE">
        <w:rPr>
          <w:sz w:val="16"/>
        </w:rPr>
        <w:t xml:space="preserve"> – </w:t>
      </w:r>
      <w:r w:rsidRPr="004E07B4">
        <w:rPr>
          <w:rStyle w:val="StyleUnderline"/>
          <w:highlight w:val="lightGray"/>
        </w:rPr>
        <w:t>can be used</w:t>
      </w:r>
      <w:r w:rsidRPr="001C3ECE">
        <w:rPr>
          <w:rStyle w:val="StyleUnderline"/>
        </w:rPr>
        <w:t xml:space="preserve"> in a pre-emptive manner </w:t>
      </w:r>
      <w:r w:rsidRPr="004E07B4">
        <w:rPr>
          <w:rStyle w:val="StyleUnderline"/>
          <w:highlight w:val="lightGray"/>
        </w:rPr>
        <w:t>before</w:t>
      </w:r>
      <w:r w:rsidRPr="001C3ECE">
        <w:rPr>
          <w:rStyle w:val="StyleUnderline"/>
        </w:rPr>
        <w:t xml:space="preserve"> the threshold of </w:t>
      </w:r>
      <w:r w:rsidRPr="004E07B4">
        <w:rPr>
          <w:rStyle w:val="StyleUnderline"/>
          <w:highlight w:val="lightGray"/>
        </w:rPr>
        <w:t>securitization is reached</w:t>
      </w:r>
      <w:r w:rsidRPr="001C3ECE">
        <w:rPr>
          <w:sz w:val="16"/>
        </w:rPr>
        <w:t xml:space="preserve"> (arrow 2b in Figure 1). For Wæver (2000, 254), </w:t>
      </w:r>
      <w:r w:rsidRPr="004E07B4">
        <w:rPr>
          <w:rStyle w:val="Emphasis"/>
          <w:highlight w:val="lightGray"/>
        </w:rPr>
        <w:t>silencing</w:t>
      </w:r>
      <w:r w:rsidRPr="004E07B4">
        <w:rPr>
          <w:rStyle w:val="StyleUnderline"/>
          <w:highlight w:val="lightGray"/>
        </w:rPr>
        <w:t xml:space="preserve"> can</w:t>
      </w:r>
      <w:r w:rsidRPr="001C3ECE">
        <w:rPr>
          <w:rStyle w:val="StyleUnderline"/>
        </w:rPr>
        <w:t xml:space="preserve"> be a strategy to ‘</w:t>
      </w:r>
      <w:r w:rsidRPr="004E07B4">
        <w:rPr>
          <w:rStyle w:val="StyleUnderline"/>
          <w:highlight w:val="lightGray"/>
        </w:rPr>
        <w:t>pre-empt</w:t>
      </w:r>
      <w:r w:rsidRPr="001C3ECE">
        <w:rPr>
          <w:rStyle w:val="StyleUnderline"/>
        </w:rPr>
        <w:t xml:space="preserve"> or forestall </w:t>
      </w:r>
      <w:r w:rsidRPr="004E07B4">
        <w:rPr>
          <w:rStyle w:val="Emphasis"/>
          <w:highlight w:val="lightGray"/>
        </w:rPr>
        <w:t>securitization’</w:t>
      </w:r>
      <w:r w:rsidRPr="001C3ECE">
        <w:rPr>
          <w:rStyle w:val="StyleUnderline"/>
        </w:rPr>
        <w:t xml:space="preserve">. We argue here that beyond silencing, </w:t>
      </w:r>
      <w:r w:rsidRPr="004E07B4">
        <w:rPr>
          <w:rStyle w:val="StyleUnderline"/>
          <w:highlight w:val="lightGray"/>
        </w:rPr>
        <w:t xml:space="preserve">active </w:t>
      </w:r>
      <w:r w:rsidRPr="004E07B4">
        <w:rPr>
          <w:rStyle w:val="Emphasis"/>
          <w:highlight w:val="lightGray"/>
        </w:rPr>
        <w:t>desecuritization</w:t>
      </w:r>
      <w:r w:rsidRPr="001C3ECE">
        <w:rPr>
          <w:rStyle w:val="StyleUnderline"/>
        </w:rPr>
        <w:t xml:space="preserve"> efforts </w:t>
      </w:r>
      <w:r w:rsidRPr="004E07B4">
        <w:rPr>
          <w:rStyle w:val="StyleUnderline"/>
          <w:highlight w:val="lightGray"/>
        </w:rPr>
        <w:t>can</w:t>
      </w:r>
      <w:r w:rsidRPr="001C3ECE">
        <w:rPr>
          <w:rStyle w:val="StyleUnderline"/>
        </w:rPr>
        <w:t xml:space="preserve"> be made to </w:t>
      </w:r>
      <w:r w:rsidRPr="004E07B4">
        <w:rPr>
          <w:rStyle w:val="Emphasis"/>
          <w:highlight w:val="lightGray"/>
        </w:rPr>
        <w:t>block</w:t>
      </w:r>
      <w:r w:rsidRPr="001C3ECE">
        <w:rPr>
          <w:rStyle w:val="StyleUnderline"/>
        </w:rPr>
        <w:t xml:space="preserve"> the </w:t>
      </w:r>
      <w:r w:rsidRPr="004E07B4">
        <w:rPr>
          <w:rStyle w:val="StyleUnderline"/>
          <w:highlight w:val="lightGray"/>
        </w:rPr>
        <w:t>escalation</w:t>
      </w:r>
      <w:r w:rsidRPr="001C3ECE">
        <w:rPr>
          <w:rStyle w:val="StyleUnderline"/>
        </w:rPr>
        <w:t xml:space="preserve"> of a contention</w:t>
      </w:r>
      <w:r w:rsidRPr="001C3ECE">
        <w:rPr>
          <w:sz w:val="16"/>
        </w:rPr>
        <w:t xml:space="preserve">. Thereby, </w:t>
      </w:r>
      <w:r w:rsidRPr="001C3ECE">
        <w:rPr>
          <w:rStyle w:val="StyleUnderline"/>
        </w:rPr>
        <w:t>in addition to change through stabilization</w:t>
      </w:r>
      <w:r w:rsidRPr="001C3ECE">
        <w:rPr>
          <w:sz w:val="16"/>
        </w:rPr>
        <w:t xml:space="preserve"> (Hansen 2012) and the silencing of an issue (Wæver 2000), </w:t>
      </w:r>
      <w:r w:rsidRPr="004E07B4">
        <w:rPr>
          <w:rStyle w:val="StyleUnderline"/>
          <w:highlight w:val="lightGray"/>
        </w:rPr>
        <w:t xml:space="preserve">there can be explicit </w:t>
      </w:r>
      <w:r w:rsidRPr="004E07B4">
        <w:rPr>
          <w:rStyle w:val="Emphasis"/>
          <w:highlight w:val="lightGray"/>
        </w:rPr>
        <w:t>rebuttals</w:t>
      </w:r>
      <w:r w:rsidRPr="004E07B4">
        <w:rPr>
          <w:rStyle w:val="StyleUnderline"/>
          <w:highlight w:val="lightGray"/>
        </w:rPr>
        <w:t xml:space="preserve"> of </w:t>
      </w:r>
      <w:r w:rsidRPr="004E07B4">
        <w:rPr>
          <w:rStyle w:val="Emphasis"/>
          <w:highlight w:val="lightGray"/>
        </w:rPr>
        <w:t>security frames</w:t>
      </w:r>
      <w:r w:rsidRPr="004E07B4">
        <w:rPr>
          <w:rStyle w:val="StyleUnderline"/>
          <w:highlight w:val="lightGray"/>
        </w:rPr>
        <w:t xml:space="preserve"> and claims </w:t>
      </w:r>
      <w:r w:rsidRPr="004E07B4">
        <w:rPr>
          <w:rStyle w:val="Emphasis"/>
          <w:highlight w:val="lightGray"/>
        </w:rPr>
        <w:t>before</w:t>
      </w:r>
      <w:r w:rsidRPr="004E07B4">
        <w:rPr>
          <w:rStyle w:val="StyleUnderline"/>
          <w:highlight w:val="lightGray"/>
        </w:rPr>
        <w:t xml:space="preserve"> they are</w:t>
      </w:r>
      <w:r w:rsidRPr="001C3ECE">
        <w:rPr>
          <w:rStyle w:val="StyleUnderline"/>
        </w:rPr>
        <w:t xml:space="preserve"> solidified into </w:t>
      </w:r>
      <w:r w:rsidRPr="004E07B4">
        <w:rPr>
          <w:rStyle w:val="StyleUnderline"/>
          <w:highlight w:val="lightGray"/>
        </w:rPr>
        <w:t>policy</w:t>
      </w:r>
      <w:r w:rsidRPr="001C3ECE">
        <w:rPr>
          <w:sz w:val="16"/>
        </w:rPr>
        <w:t xml:space="preserve">. This tactic can be </w:t>
      </w:r>
      <w:r w:rsidRPr="001C3ECE">
        <w:rPr>
          <w:rStyle w:val="StyleUnderline"/>
        </w:rPr>
        <w:t>termed ‘pre-emptive desecuritization through rebuttal’.</w:t>
      </w:r>
    </w:p>
    <w:p w14:paraId="56ECB15E" w14:textId="126D35C7" w:rsidR="0069577D" w:rsidRDefault="00190612" w:rsidP="00190612">
      <w:pPr>
        <w:pStyle w:val="Heading2"/>
      </w:pPr>
      <w:r>
        <w:t>Top Level</w:t>
      </w:r>
    </w:p>
    <w:p w14:paraId="6A9C57DC" w14:textId="15F20CAF" w:rsidR="00190612" w:rsidRDefault="00C9400F" w:rsidP="00C9400F">
      <w:pPr>
        <w:pStyle w:val="Heading3"/>
      </w:pPr>
      <w:r>
        <w:t>Overview---2NC</w:t>
      </w:r>
    </w:p>
    <w:p w14:paraId="5D445D76" w14:textId="4D08ACF8" w:rsidR="00BE7050" w:rsidRDefault="00BE7050" w:rsidP="00BE7050">
      <w:pPr>
        <w:pStyle w:val="Heading4"/>
      </w:pPr>
      <w:r>
        <w:t xml:space="preserve">Securitization is a </w:t>
      </w:r>
      <w:r w:rsidRPr="00BE7050">
        <w:rPr>
          <w:u w:val="single"/>
        </w:rPr>
        <w:t>psychological construct</w:t>
      </w:r>
      <w:r>
        <w:t xml:space="preserve"> that </w:t>
      </w:r>
      <w:r w:rsidRPr="00BE7050">
        <w:rPr>
          <w:u w:val="single"/>
        </w:rPr>
        <w:t>projects</w:t>
      </w:r>
      <w:r>
        <w:t xml:space="preserve"> internal </w:t>
      </w:r>
      <w:r w:rsidRPr="00BE7050">
        <w:rPr>
          <w:u w:val="single"/>
        </w:rPr>
        <w:t>anxieties</w:t>
      </w:r>
      <w:r>
        <w:t xml:space="preserve"> onto </w:t>
      </w:r>
      <w:r w:rsidR="009C4878">
        <w:t>external “</w:t>
      </w:r>
      <w:r w:rsidR="009C4878" w:rsidRPr="009C4878">
        <w:rPr>
          <w:u w:val="single"/>
        </w:rPr>
        <w:t>others</w:t>
      </w:r>
      <w:r w:rsidR="009C4878">
        <w:t xml:space="preserve">” in an </w:t>
      </w:r>
      <w:r w:rsidR="009C4878" w:rsidRPr="009C4878">
        <w:rPr>
          <w:u w:val="single"/>
        </w:rPr>
        <w:t>endless pursuit</w:t>
      </w:r>
      <w:r w:rsidR="009C4878">
        <w:t xml:space="preserve"> of feeling secure. </w:t>
      </w:r>
      <w:r w:rsidR="0086461A">
        <w:t xml:space="preserve">The internal desire to </w:t>
      </w:r>
      <w:r w:rsidR="00D258BB" w:rsidRPr="00D258BB">
        <w:rPr>
          <w:u w:val="single"/>
        </w:rPr>
        <w:t>anticipate</w:t>
      </w:r>
      <w:r w:rsidR="00D258BB">
        <w:t xml:space="preserve"> and </w:t>
      </w:r>
      <w:r w:rsidR="00D258BB" w:rsidRPr="00D258BB">
        <w:rPr>
          <w:u w:val="single"/>
        </w:rPr>
        <w:t>manage</w:t>
      </w:r>
      <w:r w:rsidR="00D258BB">
        <w:t xml:space="preserve"> threats drives us to </w:t>
      </w:r>
      <w:r w:rsidR="00D258BB" w:rsidRPr="00D258BB">
        <w:rPr>
          <w:u w:val="single"/>
        </w:rPr>
        <w:t>constantly invent</w:t>
      </w:r>
      <w:r w:rsidR="00D258BB">
        <w:t xml:space="preserve"> new threats in our </w:t>
      </w:r>
      <w:r w:rsidR="00D258BB" w:rsidRPr="004979F9">
        <w:rPr>
          <w:u w:val="single"/>
        </w:rPr>
        <w:t>environments</w:t>
      </w:r>
      <w:r w:rsidR="00D258BB">
        <w:t xml:space="preserve">, producing </w:t>
      </w:r>
      <w:r w:rsidR="00D258BB" w:rsidRPr="004979F9">
        <w:rPr>
          <w:u w:val="single"/>
        </w:rPr>
        <w:t>endless circuits</w:t>
      </w:r>
      <w:r w:rsidR="00D258BB">
        <w:t xml:space="preserve"> </w:t>
      </w:r>
      <w:r w:rsidR="004979F9">
        <w:t xml:space="preserve">that </w:t>
      </w:r>
      <w:r w:rsidR="004979F9" w:rsidRPr="004979F9">
        <w:rPr>
          <w:u w:val="single"/>
        </w:rPr>
        <w:t>fail</w:t>
      </w:r>
      <w:r w:rsidR="004979F9">
        <w:t xml:space="preserve"> to make us more secure.</w:t>
      </w:r>
      <w:r w:rsidR="00EB4D2A">
        <w:t xml:space="preserve"> </w:t>
      </w:r>
      <w:r w:rsidR="00827E9E">
        <w:t xml:space="preserve">This produces </w:t>
      </w:r>
      <w:r w:rsidR="00827E9E" w:rsidRPr="00CE1928">
        <w:rPr>
          <w:u w:val="single"/>
        </w:rPr>
        <w:t>harmful assumptions</w:t>
      </w:r>
      <w:r w:rsidR="00827E9E">
        <w:t xml:space="preserve"> of the “other” as innately </w:t>
      </w:r>
      <w:r w:rsidR="00827E9E" w:rsidRPr="00CE1928">
        <w:rPr>
          <w:u w:val="single"/>
        </w:rPr>
        <w:t>violent</w:t>
      </w:r>
      <w:r w:rsidR="00827E9E">
        <w:t xml:space="preserve"> or </w:t>
      </w:r>
      <w:r w:rsidR="00827E9E" w:rsidRPr="00CE1928">
        <w:rPr>
          <w:u w:val="single"/>
        </w:rPr>
        <w:t>aggressive</w:t>
      </w:r>
      <w:r w:rsidR="00827E9E">
        <w:t xml:space="preserve">, </w:t>
      </w:r>
      <w:r w:rsidR="00CE1928">
        <w:t xml:space="preserve">which make it </w:t>
      </w:r>
      <w:r w:rsidR="00CE1928" w:rsidRPr="00CE1928">
        <w:rPr>
          <w:u w:val="single"/>
        </w:rPr>
        <w:t>impossible</w:t>
      </w:r>
      <w:r w:rsidR="00CE1928">
        <w:t xml:space="preserve"> to objectively evaluate </w:t>
      </w:r>
      <w:r w:rsidR="00CE1928" w:rsidRPr="00CE1928">
        <w:rPr>
          <w:u w:val="single"/>
        </w:rPr>
        <w:t>threats</w:t>
      </w:r>
      <w:r w:rsidR="00CE1928">
        <w:t xml:space="preserve">. </w:t>
      </w:r>
      <w:r w:rsidR="00EB4D2A">
        <w:t xml:space="preserve">Western societies are </w:t>
      </w:r>
      <w:r w:rsidR="00EB4D2A" w:rsidRPr="003D7212">
        <w:rPr>
          <w:u w:val="single"/>
        </w:rPr>
        <w:t>safer</w:t>
      </w:r>
      <w:r w:rsidR="00EB4D2A">
        <w:t xml:space="preserve"> than </w:t>
      </w:r>
      <w:r w:rsidR="00EB4D2A" w:rsidRPr="003D7212">
        <w:rPr>
          <w:u w:val="single"/>
        </w:rPr>
        <w:t>any civilization</w:t>
      </w:r>
      <w:r w:rsidR="00EB4D2A">
        <w:t xml:space="preserve"> in history, but </w:t>
      </w:r>
      <w:r w:rsidR="003D7212">
        <w:t xml:space="preserve">securitized discourse is </w:t>
      </w:r>
      <w:r w:rsidR="003D7212" w:rsidRPr="003D7212">
        <w:rPr>
          <w:u w:val="single"/>
        </w:rPr>
        <w:t>more prevalent</w:t>
      </w:r>
      <w:r w:rsidR="003D7212">
        <w:t xml:space="preserve"> than ever</w:t>
      </w:r>
      <w:r w:rsidR="00465FC3">
        <w:t xml:space="preserve">, which proves that the </w:t>
      </w:r>
      <w:r w:rsidR="00465FC3" w:rsidRPr="00465FC3">
        <w:rPr>
          <w:u w:val="single"/>
        </w:rPr>
        <w:t>invention</w:t>
      </w:r>
      <w:r w:rsidR="00465FC3">
        <w:t xml:space="preserve"> of </w:t>
      </w:r>
      <w:r w:rsidR="00465FC3" w:rsidRPr="00465FC3">
        <w:rPr>
          <w:u w:val="single"/>
        </w:rPr>
        <w:t>new threats</w:t>
      </w:r>
      <w:r w:rsidR="00465FC3">
        <w:t xml:space="preserve"> to security is only a </w:t>
      </w:r>
      <w:r w:rsidR="00465FC3" w:rsidRPr="00465FC3">
        <w:rPr>
          <w:u w:val="single"/>
        </w:rPr>
        <w:t>fantasy</w:t>
      </w:r>
      <w:r w:rsidR="00465FC3">
        <w:t xml:space="preserve">. That’s </w:t>
      </w:r>
      <w:r w:rsidR="00465FC3" w:rsidRPr="00465FC3">
        <w:rPr>
          <w:u w:val="single"/>
        </w:rPr>
        <w:t xml:space="preserve">1NC </w:t>
      </w:r>
      <w:r w:rsidR="00EE05D6">
        <w:rPr>
          <w:u w:val="single"/>
        </w:rPr>
        <w:t>Tulumello</w:t>
      </w:r>
      <w:r w:rsidR="00465FC3">
        <w:t>.</w:t>
      </w:r>
    </w:p>
    <w:p w14:paraId="639C9F5D" w14:textId="77777777" w:rsidR="00CE054C" w:rsidRPr="00CE054C" w:rsidRDefault="00CE054C" w:rsidP="00CE054C"/>
    <w:p w14:paraId="4CC7D626" w14:textId="0D6E43A4" w:rsidR="00723E72" w:rsidRPr="00723E72" w:rsidRDefault="00465FC3" w:rsidP="00723E72">
      <w:pPr>
        <w:pStyle w:val="Heading4"/>
      </w:pPr>
      <w:r>
        <w:t xml:space="preserve">Specifically, </w:t>
      </w:r>
      <w:r w:rsidRPr="00723E72">
        <w:rPr>
          <w:u w:val="single"/>
        </w:rPr>
        <w:t>identifying</w:t>
      </w:r>
      <w:r>
        <w:t xml:space="preserve"> the Arctic as </w:t>
      </w:r>
      <w:r w:rsidRPr="00723E72">
        <w:rPr>
          <w:u w:val="single"/>
        </w:rPr>
        <w:t>innately competitive</w:t>
      </w:r>
      <w:r>
        <w:t xml:space="preserve"> </w:t>
      </w:r>
      <w:r w:rsidR="00723E72">
        <w:t xml:space="preserve">securitizes the region. This </w:t>
      </w:r>
      <w:r w:rsidR="00723E72" w:rsidRPr="00723E72">
        <w:rPr>
          <w:u w:val="single"/>
        </w:rPr>
        <w:t>obstructs</w:t>
      </w:r>
      <w:r w:rsidR="00723E72">
        <w:t xml:space="preserve"> cooperation over non-military threats, like </w:t>
      </w:r>
      <w:r w:rsidR="00723E72" w:rsidRPr="00723E72">
        <w:rPr>
          <w:u w:val="single"/>
        </w:rPr>
        <w:t>climate change</w:t>
      </w:r>
      <w:r w:rsidR="00723E72">
        <w:t xml:space="preserve">, and </w:t>
      </w:r>
      <w:r w:rsidR="00E6452C">
        <w:t xml:space="preserve">ignores the existence of localized threats to indigenous populations. Only </w:t>
      </w:r>
      <w:r w:rsidR="00E6452C" w:rsidRPr="00110545">
        <w:rPr>
          <w:u w:val="single"/>
        </w:rPr>
        <w:t>rejecting</w:t>
      </w:r>
      <w:r w:rsidR="00E6452C">
        <w:t xml:space="preserve"> securitized discourse of the Arctic can </w:t>
      </w:r>
      <w:r w:rsidR="00E6452C" w:rsidRPr="00110545">
        <w:rPr>
          <w:u w:val="single"/>
        </w:rPr>
        <w:t>prevent</w:t>
      </w:r>
      <w:r w:rsidR="00E6452C">
        <w:t xml:space="preserve"> </w:t>
      </w:r>
      <w:r w:rsidR="00110545">
        <w:t xml:space="preserve">the region from </w:t>
      </w:r>
      <w:r w:rsidR="00110545" w:rsidRPr="00110545">
        <w:rPr>
          <w:u w:val="single"/>
        </w:rPr>
        <w:t>devolving</w:t>
      </w:r>
      <w:r w:rsidR="00110545">
        <w:t xml:space="preserve"> into </w:t>
      </w:r>
      <w:r w:rsidR="00110545" w:rsidRPr="00D57EC8">
        <w:rPr>
          <w:u w:val="single"/>
        </w:rPr>
        <w:t>perpetual war</w:t>
      </w:r>
      <w:r w:rsidR="00110545">
        <w:t>.</w:t>
      </w:r>
      <w:r w:rsidR="00D57EC8">
        <w:t xml:space="preserve"> That’s </w:t>
      </w:r>
      <w:r w:rsidR="00D57EC8" w:rsidRPr="00D57EC8">
        <w:rPr>
          <w:u w:val="single"/>
        </w:rPr>
        <w:t>1NC Gricius</w:t>
      </w:r>
      <w:r w:rsidR="00D57EC8">
        <w:t>.</w:t>
      </w:r>
    </w:p>
    <w:p w14:paraId="0E36D886" w14:textId="4A9831BE" w:rsidR="00166812" w:rsidRDefault="00166812" w:rsidP="00166812">
      <w:pPr>
        <w:pStyle w:val="Heading2"/>
      </w:pPr>
      <w:r>
        <w:t>Links</w:t>
      </w:r>
    </w:p>
    <w:p w14:paraId="1A838D32" w14:textId="4F5F1374" w:rsidR="00CF743B" w:rsidRDefault="00CF743B" w:rsidP="00520B6F">
      <w:pPr>
        <w:pStyle w:val="Heading3"/>
      </w:pPr>
      <w:r>
        <w:t>Link---Arctic</w:t>
      </w:r>
    </w:p>
    <w:p w14:paraId="6DCE5C30" w14:textId="1600E85C" w:rsidR="00CF743B" w:rsidRDefault="00450A59" w:rsidP="00DB31CD">
      <w:pPr>
        <w:pStyle w:val="Heading4"/>
      </w:pPr>
      <w:r>
        <w:t xml:space="preserve">Arctic cooperation is de-securitized in a </w:t>
      </w:r>
      <w:r w:rsidRPr="00450A59">
        <w:rPr>
          <w:u w:val="single"/>
        </w:rPr>
        <w:t>state of exception</w:t>
      </w:r>
      <w:r>
        <w:t xml:space="preserve"> </w:t>
      </w:r>
      <w:r w:rsidR="00CD1392">
        <w:t>now but</w:t>
      </w:r>
      <w:r>
        <w:t xml:space="preserve"> interpreting </w:t>
      </w:r>
      <w:r w:rsidRPr="00450A59">
        <w:rPr>
          <w:u w:val="single"/>
        </w:rPr>
        <w:t>climate change</w:t>
      </w:r>
      <w:r>
        <w:t xml:space="preserve"> and </w:t>
      </w:r>
      <w:r w:rsidRPr="00450A59">
        <w:rPr>
          <w:u w:val="single"/>
        </w:rPr>
        <w:t>competition</w:t>
      </w:r>
      <w:r>
        <w:t xml:space="preserve"> as security threats </w:t>
      </w:r>
      <w:r w:rsidR="004136C0" w:rsidRPr="004136C0">
        <w:rPr>
          <w:u w:val="single"/>
        </w:rPr>
        <w:t>disrupts</w:t>
      </w:r>
      <w:r w:rsidR="004136C0">
        <w:t xml:space="preserve"> it.</w:t>
      </w:r>
    </w:p>
    <w:p w14:paraId="2443EEED" w14:textId="0554C1AC" w:rsidR="00D57EC8" w:rsidRDefault="00D57EC8" w:rsidP="00D57EC8">
      <w:r w:rsidRPr="00352DB6">
        <w:rPr>
          <w:rStyle w:val="Style13ptBold"/>
        </w:rPr>
        <w:t>Grassl 22</w:t>
      </w:r>
      <w:r>
        <w:t xml:space="preserve"> [Theresa Grassl (</w:t>
      </w:r>
      <w:r w:rsidRPr="00151BBB">
        <w:t>Master’s Candidate, Development and International Relations, Aalborg University</w:t>
      </w:r>
      <w:r>
        <w:t>),</w:t>
      </w:r>
      <w:r w:rsidR="00542B44">
        <w:t xml:space="preserve"> 2022,</w:t>
      </w:r>
      <w:r>
        <w:t xml:space="preserve"> “Disrupting ‘Arctic Exceptionalism’? A Qualitative Discourse Analysis of the Securitization of Climate Change in the EU’s Arctic Policy,” https://projekter.aau.dk/projekter/files/472820096/Theresa_Grassl_Master_Thesis_final.pdf, njn]</w:t>
      </w:r>
    </w:p>
    <w:p w14:paraId="24CA98E1" w14:textId="77777777" w:rsidR="00CF743B" w:rsidRPr="00542B44" w:rsidRDefault="00CF743B" w:rsidP="00CF743B">
      <w:pPr>
        <w:rPr>
          <w:sz w:val="16"/>
        </w:rPr>
      </w:pPr>
      <w:r w:rsidRPr="00542B44">
        <w:rPr>
          <w:sz w:val="16"/>
        </w:rPr>
        <w:t xml:space="preserve">Firstly, the </w:t>
      </w:r>
      <w:r w:rsidRPr="004E07B4">
        <w:rPr>
          <w:rStyle w:val="Emphasis"/>
          <w:highlight w:val="lightGray"/>
        </w:rPr>
        <w:t>macrosecuritization</w:t>
      </w:r>
      <w:r w:rsidRPr="004E07B4">
        <w:rPr>
          <w:rStyle w:val="StyleUnderline"/>
          <w:highlight w:val="lightGray"/>
        </w:rPr>
        <w:t xml:space="preserve"> of climate change can be </w:t>
      </w:r>
      <w:r w:rsidRPr="004E07B4">
        <w:rPr>
          <w:rStyle w:val="Emphasis"/>
          <w:highlight w:val="lightGray"/>
        </w:rPr>
        <w:t>considered</w:t>
      </w:r>
      <w:r w:rsidRPr="00542B44">
        <w:rPr>
          <w:sz w:val="16"/>
        </w:rPr>
        <w:t xml:space="preserve"> what Buzan &amp; Wæver (2009:261) call </w:t>
      </w:r>
      <w:r w:rsidRPr="004E07B4">
        <w:rPr>
          <w:rStyle w:val="StyleUnderline"/>
          <w:highlight w:val="lightGray"/>
        </w:rPr>
        <w:t xml:space="preserve">a </w:t>
      </w:r>
      <w:r w:rsidRPr="004E07B4">
        <w:rPr>
          <w:rStyle w:val="Emphasis"/>
          <w:highlight w:val="lightGray"/>
        </w:rPr>
        <w:t>physical threat</w:t>
      </w:r>
      <w:r w:rsidRPr="004E07B4">
        <w:rPr>
          <w:rStyle w:val="StyleUnderline"/>
          <w:highlight w:val="lightGray"/>
        </w:rPr>
        <w:t xml:space="preserve"> universalism</w:t>
      </w:r>
      <w:r w:rsidRPr="00542B44">
        <w:rPr>
          <w:rStyle w:val="StyleUnderline"/>
        </w:rPr>
        <w:t xml:space="preserve"> that relates to the </w:t>
      </w:r>
      <w:r w:rsidRPr="00542B44">
        <w:rPr>
          <w:rStyle w:val="Emphasis"/>
        </w:rPr>
        <w:t>construction</w:t>
      </w:r>
      <w:r w:rsidRPr="00542B44">
        <w:rPr>
          <w:rStyle w:val="StyleUnderline"/>
        </w:rPr>
        <w:t xml:space="preserve"> of a </w:t>
      </w:r>
      <w:r w:rsidRPr="00542B44">
        <w:rPr>
          <w:rStyle w:val="Emphasis"/>
        </w:rPr>
        <w:t>physical threat</w:t>
      </w:r>
      <w:r w:rsidRPr="00542B44">
        <w:rPr>
          <w:rStyle w:val="StyleUnderline"/>
        </w:rPr>
        <w:t xml:space="preserve"> as a </w:t>
      </w:r>
      <w:r w:rsidRPr="00542B44">
        <w:rPr>
          <w:rStyle w:val="Emphasis"/>
        </w:rPr>
        <w:t>global danger</w:t>
      </w:r>
      <w:r w:rsidRPr="00542B44">
        <w:rPr>
          <w:sz w:val="16"/>
        </w:rPr>
        <w:t xml:space="preserve">. While this move has the “physical fate of humankind” (ibid:261) as the referent object, </w:t>
      </w:r>
      <w:r w:rsidRPr="004E07B4">
        <w:rPr>
          <w:rStyle w:val="StyleUnderline"/>
          <w:highlight w:val="lightGray"/>
        </w:rPr>
        <w:t>it utilizes</w:t>
      </w:r>
      <w:r w:rsidRPr="00542B44">
        <w:rPr>
          <w:rStyle w:val="StyleUnderline"/>
        </w:rPr>
        <w:t xml:space="preserve"> the </w:t>
      </w:r>
      <w:r w:rsidRPr="004E07B4">
        <w:rPr>
          <w:rStyle w:val="StyleUnderline"/>
          <w:highlight w:val="lightGray"/>
        </w:rPr>
        <w:t xml:space="preserve">physical changes that the </w:t>
      </w:r>
      <w:r w:rsidRPr="004E07B4">
        <w:rPr>
          <w:rStyle w:val="Emphasis"/>
          <w:highlight w:val="lightGray"/>
        </w:rPr>
        <w:t>Arctic</w:t>
      </w:r>
      <w:r w:rsidRPr="004E07B4">
        <w:rPr>
          <w:rStyle w:val="StyleUnderline"/>
          <w:highlight w:val="lightGray"/>
        </w:rPr>
        <w:t xml:space="preserve"> experiences</w:t>
      </w:r>
      <w:r w:rsidRPr="00542B44">
        <w:rPr>
          <w:rStyle w:val="StyleUnderline"/>
        </w:rPr>
        <w:t xml:space="preserve"> due to </w:t>
      </w:r>
      <w:r w:rsidRPr="00542B44">
        <w:rPr>
          <w:rStyle w:val="Emphasis"/>
        </w:rPr>
        <w:t>climate change</w:t>
      </w:r>
      <w:r w:rsidRPr="00542B44">
        <w:rPr>
          <w:rStyle w:val="StyleUnderline"/>
        </w:rPr>
        <w:t xml:space="preserve"> </w:t>
      </w:r>
      <w:r w:rsidRPr="004E07B4">
        <w:rPr>
          <w:rStyle w:val="StyleUnderline"/>
          <w:highlight w:val="lightGray"/>
        </w:rPr>
        <w:t xml:space="preserve">to </w:t>
      </w:r>
      <w:r w:rsidRPr="004E07B4">
        <w:rPr>
          <w:rStyle w:val="Emphasis"/>
          <w:highlight w:val="lightGray"/>
        </w:rPr>
        <w:t>exemplify</w:t>
      </w:r>
      <w:r w:rsidRPr="00542B44">
        <w:rPr>
          <w:rStyle w:val="StyleUnderline"/>
        </w:rPr>
        <w:t xml:space="preserve"> the </w:t>
      </w:r>
      <w:r w:rsidRPr="004E07B4">
        <w:rPr>
          <w:rStyle w:val="StyleUnderline"/>
          <w:highlight w:val="lightGray"/>
        </w:rPr>
        <w:t>dangers</w:t>
      </w:r>
      <w:r w:rsidRPr="00542B44">
        <w:rPr>
          <w:sz w:val="16"/>
        </w:rPr>
        <w:t xml:space="preserve"> that arise. </w:t>
      </w:r>
      <w:r w:rsidRPr="00542B44">
        <w:rPr>
          <w:rStyle w:val="StyleUnderline"/>
        </w:rPr>
        <w:t xml:space="preserve">The </w:t>
      </w:r>
      <w:r w:rsidRPr="004E07B4">
        <w:rPr>
          <w:rStyle w:val="Emphasis"/>
          <w:highlight w:val="lightGray"/>
        </w:rPr>
        <w:t>securitizing</w:t>
      </w:r>
      <w:r w:rsidRPr="00542B44">
        <w:rPr>
          <w:rStyle w:val="StyleUnderline"/>
        </w:rPr>
        <w:t xml:space="preserve"> move therefore </w:t>
      </w:r>
      <w:r w:rsidRPr="004E07B4">
        <w:rPr>
          <w:rStyle w:val="Emphasis"/>
          <w:highlight w:val="lightGray"/>
        </w:rPr>
        <w:t>inevitably</w:t>
      </w:r>
      <w:r w:rsidRPr="00542B44">
        <w:rPr>
          <w:rStyle w:val="StyleUnderline"/>
        </w:rPr>
        <w:t xml:space="preserve"> also </w:t>
      </w:r>
      <w:r w:rsidRPr="004E07B4">
        <w:rPr>
          <w:rStyle w:val="StyleUnderline"/>
          <w:highlight w:val="lightGray"/>
        </w:rPr>
        <w:t>contains</w:t>
      </w:r>
      <w:r w:rsidRPr="00542B44">
        <w:rPr>
          <w:rStyle w:val="StyleUnderline"/>
        </w:rPr>
        <w:t xml:space="preserve"> a </w:t>
      </w:r>
      <w:r w:rsidRPr="004E07B4">
        <w:rPr>
          <w:rStyle w:val="Emphasis"/>
          <w:highlight w:val="lightGray"/>
        </w:rPr>
        <w:t>securitization</w:t>
      </w:r>
      <w:r w:rsidRPr="004E07B4">
        <w:rPr>
          <w:rStyle w:val="StyleUnderline"/>
          <w:highlight w:val="lightGray"/>
        </w:rPr>
        <w:t xml:space="preserve"> of </w:t>
      </w:r>
      <w:r w:rsidRPr="004E07B4">
        <w:rPr>
          <w:rStyle w:val="Emphasis"/>
          <w:highlight w:val="lightGray"/>
        </w:rPr>
        <w:t>climate change</w:t>
      </w:r>
      <w:r w:rsidRPr="00CD1392">
        <w:rPr>
          <w:sz w:val="16"/>
        </w:rPr>
        <w:t xml:space="preserve"> in</w:t>
      </w:r>
      <w:r w:rsidRPr="00542B44">
        <w:rPr>
          <w:sz w:val="16"/>
        </w:rPr>
        <w:t xml:space="preserve"> the Arctic, </w:t>
      </w:r>
      <w:r w:rsidRPr="00542B44">
        <w:rPr>
          <w:rStyle w:val="StyleUnderline"/>
        </w:rPr>
        <w:t xml:space="preserve">depicting a </w:t>
      </w:r>
      <w:r w:rsidRPr="00542B44">
        <w:rPr>
          <w:rStyle w:val="Emphasis"/>
        </w:rPr>
        <w:t>physical threat</w:t>
      </w:r>
      <w:r w:rsidRPr="00542B44">
        <w:rPr>
          <w:sz w:val="16"/>
        </w:rPr>
        <w:t xml:space="preserve">, which can be observed. </w:t>
      </w:r>
      <w:r w:rsidRPr="00542B44">
        <w:rPr>
          <w:rStyle w:val="StyleUnderline"/>
        </w:rPr>
        <w:t xml:space="preserve">The </w:t>
      </w:r>
      <w:r w:rsidRPr="004E07B4">
        <w:rPr>
          <w:rStyle w:val="StyleUnderline"/>
          <w:highlight w:val="lightGray"/>
        </w:rPr>
        <w:t>securitization</w:t>
      </w:r>
      <w:r w:rsidRPr="00542B44">
        <w:rPr>
          <w:rStyle w:val="StyleUnderline"/>
        </w:rPr>
        <w:t xml:space="preserve"> of a threat </w:t>
      </w:r>
      <w:r w:rsidRPr="004E07B4">
        <w:rPr>
          <w:rStyle w:val="Emphasis"/>
          <w:highlight w:val="lightGray"/>
        </w:rPr>
        <w:t>depends</w:t>
      </w:r>
      <w:r w:rsidRPr="004E07B4">
        <w:rPr>
          <w:rStyle w:val="StyleUnderline"/>
          <w:highlight w:val="lightGray"/>
        </w:rPr>
        <w:t xml:space="preserve"> on its </w:t>
      </w:r>
      <w:r w:rsidRPr="004E07B4">
        <w:rPr>
          <w:rStyle w:val="Emphasis"/>
          <w:highlight w:val="lightGray"/>
        </w:rPr>
        <w:t>acceptance</w:t>
      </w:r>
      <w:r w:rsidRPr="00542B44">
        <w:rPr>
          <w:rStyle w:val="StyleUnderline"/>
        </w:rPr>
        <w:t xml:space="preserve"> by the audience</w:t>
      </w:r>
      <w:r w:rsidRPr="00542B44">
        <w:rPr>
          <w:sz w:val="16"/>
        </w:rPr>
        <w:t xml:space="preserve">, which is required to establish exceptional measures. If the Arctic states accept the necessity of exceptional measures to combat climate change, the issue is moved from the stage of politicization and its handling within normal politics to an exceptional space. </w:t>
      </w:r>
      <w:r w:rsidRPr="004E07B4">
        <w:rPr>
          <w:rStyle w:val="StyleUnderline"/>
          <w:highlight w:val="lightGray"/>
        </w:rPr>
        <w:t xml:space="preserve">This equals a </w:t>
      </w:r>
      <w:r w:rsidRPr="004E07B4">
        <w:rPr>
          <w:rStyle w:val="Emphasis"/>
          <w:highlight w:val="lightGray"/>
        </w:rPr>
        <w:t>move away</w:t>
      </w:r>
      <w:r w:rsidRPr="004E07B4">
        <w:rPr>
          <w:rStyle w:val="StyleUnderline"/>
          <w:highlight w:val="lightGray"/>
        </w:rPr>
        <w:t xml:space="preserve"> from</w:t>
      </w:r>
      <w:r w:rsidRPr="00542B44">
        <w:rPr>
          <w:rStyle w:val="StyleUnderline"/>
        </w:rPr>
        <w:t xml:space="preserve"> the state of </w:t>
      </w:r>
      <w:r w:rsidRPr="004E07B4">
        <w:rPr>
          <w:rStyle w:val="Emphasis"/>
          <w:highlight w:val="lightGray"/>
        </w:rPr>
        <w:t>desecuritization</w:t>
      </w:r>
      <w:r w:rsidRPr="004E07B4">
        <w:rPr>
          <w:rStyle w:val="StyleUnderline"/>
          <w:highlight w:val="lightGray"/>
        </w:rPr>
        <w:t xml:space="preserve"> that is the </w:t>
      </w:r>
      <w:r w:rsidRPr="004E07B4">
        <w:rPr>
          <w:rStyle w:val="Emphasis"/>
          <w:highlight w:val="lightGray"/>
        </w:rPr>
        <w:t>foundation</w:t>
      </w:r>
      <w:r w:rsidRPr="004E07B4">
        <w:rPr>
          <w:rStyle w:val="StyleUnderline"/>
          <w:highlight w:val="lightGray"/>
        </w:rPr>
        <w:t xml:space="preserve"> for</w:t>
      </w:r>
      <w:r w:rsidRPr="00542B44">
        <w:rPr>
          <w:rStyle w:val="StyleUnderline"/>
        </w:rPr>
        <w:t xml:space="preserve"> the concept of </w:t>
      </w:r>
      <w:r w:rsidRPr="004E07B4">
        <w:rPr>
          <w:rStyle w:val="Emphasis"/>
          <w:highlight w:val="lightGray"/>
        </w:rPr>
        <w:t>Arctic exceptionalism</w:t>
      </w:r>
      <w:r w:rsidRPr="00542B44">
        <w:rPr>
          <w:sz w:val="16"/>
        </w:rPr>
        <w:t>. Looking at the EU’s Arctic policy, the Arctic states have rejected such an attempt as part of the push for “enhanced governance” (Damanaki 2011c:2f; European Commission 2008a:9f).</w:t>
      </w:r>
    </w:p>
    <w:p w14:paraId="0B57A53E" w14:textId="77777777" w:rsidR="00CF743B" w:rsidRPr="00CD1392" w:rsidRDefault="00CF743B" w:rsidP="00CD1392">
      <w:pPr>
        <w:rPr>
          <w:rStyle w:val="StyleUnderline"/>
        </w:rPr>
      </w:pPr>
      <w:r w:rsidRPr="00542B44">
        <w:rPr>
          <w:sz w:val="16"/>
        </w:rPr>
        <w:t xml:space="preserve">Secondly, the EU’s </w:t>
      </w:r>
      <w:r w:rsidRPr="004E07B4">
        <w:rPr>
          <w:rStyle w:val="StyleUnderline"/>
          <w:highlight w:val="lightGray"/>
        </w:rPr>
        <w:t>securitizing</w:t>
      </w:r>
      <w:r w:rsidRPr="00542B44">
        <w:rPr>
          <w:rStyle w:val="StyleUnderline"/>
        </w:rPr>
        <w:t xml:space="preserve"> move </w:t>
      </w:r>
      <w:r w:rsidRPr="004E07B4">
        <w:rPr>
          <w:rStyle w:val="StyleUnderline"/>
          <w:highlight w:val="lightGray"/>
        </w:rPr>
        <w:t xml:space="preserve">serves as a </w:t>
      </w:r>
      <w:r w:rsidRPr="004E07B4">
        <w:rPr>
          <w:rStyle w:val="Emphasis"/>
          <w:highlight w:val="lightGray"/>
        </w:rPr>
        <w:t>source of insecurity</w:t>
      </w:r>
      <w:r w:rsidRPr="00542B44">
        <w:rPr>
          <w:rStyle w:val="StyleUnderline"/>
        </w:rPr>
        <w:t xml:space="preserve"> even if the securitization of climate change is </w:t>
      </w:r>
      <w:r w:rsidRPr="00542B44">
        <w:rPr>
          <w:rStyle w:val="Emphasis"/>
        </w:rPr>
        <w:t>not accepted</w:t>
      </w:r>
      <w:r w:rsidRPr="00542B44">
        <w:rPr>
          <w:rStyle w:val="StyleUnderline"/>
        </w:rPr>
        <w:t xml:space="preserve">, </w:t>
      </w:r>
      <w:r w:rsidRPr="004E07B4">
        <w:rPr>
          <w:rStyle w:val="StyleUnderline"/>
          <w:highlight w:val="lightGray"/>
        </w:rPr>
        <w:t>as it creates unpredictability</w:t>
      </w:r>
      <w:r w:rsidRPr="00542B44">
        <w:rPr>
          <w:rStyle w:val="StyleUnderline"/>
        </w:rPr>
        <w:t xml:space="preserve"> by </w:t>
      </w:r>
      <w:r w:rsidRPr="00542B44">
        <w:rPr>
          <w:rStyle w:val="Emphasis"/>
        </w:rPr>
        <w:t>deviating</w:t>
      </w:r>
      <w:r w:rsidRPr="00542B44">
        <w:rPr>
          <w:rStyle w:val="StyleUnderline"/>
        </w:rPr>
        <w:t xml:space="preserve"> from the </w:t>
      </w:r>
      <w:r w:rsidRPr="00542B44">
        <w:rPr>
          <w:rStyle w:val="Emphasis"/>
        </w:rPr>
        <w:t>rules</w:t>
      </w:r>
      <w:r w:rsidRPr="00542B44">
        <w:rPr>
          <w:sz w:val="16"/>
        </w:rPr>
        <w:t xml:space="preserve"> that are established within the social arrangement in the Arctic. The integration of both the EU’s Climate Change Discourse and the concept of Arctic </w:t>
      </w:r>
      <w:r w:rsidRPr="00CD1392">
        <w:rPr>
          <w:sz w:val="16"/>
        </w:rPr>
        <w:t xml:space="preserve">Exceptionalism </w:t>
      </w:r>
      <w:r w:rsidRPr="00542B44">
        <w:rPr>
          <w:sz w:val="16"/>
        </w:rPr>
        <w:t>into the relational ontological security framework is depicted in figure 7.</w:t>
      </w:r>
    </w:p>
    <w:p w14:paraId="3C6AE329" w14:textId="77777777" w:rsidR="00CF743B" w:rsidRDefault="00CF743B" w:rsidP="00CF743B">
      <w:pPr>
        <w:rPr>
          <w:sz w:val="16"/>
        </w:rPr>
      </w:pPr>
      <w:r w:rsidRPr="00CD1392">
        <w:rPr>
          <w:rStyle w:val="StyleUnderline"/>
        </w:rPr>
        <w:t xml:space="preserve">Arctic </w:t>
      </w:r>
      <w:r w:rsidRPr="004E07B4">
        <w:rPr>
          <w:rStyle w:val="StyleUnderline"/>
          <w:highlight w:val="lightGray"/>
        </w:rPr>
        <w:t xml:space="preserve">Exceptionalism as a </w:t>
      </w:r>
      <w:r w:rsidRPr="004E07B4">
        <w:rPr>
          <w:rStyle w:val="Emphasis"/>
          <w:highlight w:val="lightGray"/>
        </w:rPr>
        <w:t>trust system</w:t>
      </w:r>
      <w:r w:rsidRPr="004E07B4">
        <w:rPr>
          <w:rStyle w:val="StyleUnderline"/>
          <w:highlight w:val="lightGray"/>
        </w:rPr>
        <w:t xml:space="preserve"> traces back to</w:t>
      </w:r>
      <w:r w:rsidRPr="00CD1392">
        <w:rPr>
          <w:rStyle w:val="StyleUnderline"/>
        </w:rPr>
        <w:t xml:space="preserve"> the cross-sectoral </w:t>
      </w:r>
      <w:r w:rsidRPr="004E07B4">
        <w:rPr>
          <w:rStyle w:val="StyleUnderline"/>
          <w:highlight w:val="lightGray"/>
        </w:rPr>
        <w:t>desecuritization of</w:t>
      </w:r>
      <w:r w:rsidRPr="00CD1392">
        <w:rPr>
          <w:rStyle w:val="StyleUnderline"/>
        </w:rPr>
        <w:t xml:space="preserve"> Arctic </w:t>
      </w:r>
      <w:r w:rsidRPr="004E07B4">
        <w:rPr>
          <w:rStyle w:val="StyleUnderline"/>
          <w:highlight w:val="lightGray"/>
        </w:rPr>
        <w:t>relations</w:t>
      </w:r>
      <w:r w:rsidRPr="00CD1392">
        <w:rPr>
          <w:rStyle w:val="StyleUnderline"/>
        </w:rPr>
        <w:t xml:space="preserve"> that became institutionalized</w:t>
      </w:r>
      <w:r w:rsidRPr="00CD1392">
        <w:rPr>
          <w:sz w:val="16"/>
        </w:rPr>
        <w:t xml:space="preserve"> in the Arctic Council. </w:t>
      </w:r>
      <w:r w:rsidRPr="004E07B4">
        <w:rPr>
          <w:rStyle w:val="StyleUnderline"/>
          <w:highlight w:val="lightGray"/>
        </w:rPr>
        <w:t>The</w:t>
      </w:r>
      <w:r w:rsidRPr="00CD1392">
        <w:rPr>
          <w:rStyle w:val="StyleUnderline"/>
        </w:rPr>
        <w:t xml:space="preserve"> resulting </w:t>
      </w:r>
      <w:r w:rsidRPr="004E07B4">
        <w:rPr>
          <w:rStyle w:val="Emphasis"/>
          <w:highlight w:val="lightGray"/>
        </w:rPr>
        <w:t>silencing</w:t>
      </w:r>
      <w:r w:rsidRPr="004E07B4">
        <w:rPr>
          <w:rStyle w:val="StyleUnderline"/>
          <w:highlight w:val="lightGray"/>
        </w:rPr>
        <w:t xml:space="preserve"> of </w:t>
      </w:r>
      <w:r w:rsidRPr="004E07B4">
        <w:rPr>
          <w:rStyle w:val="Emphasis"/>
          <w:highlight w:val="lightGray"/>
        </w:rPr>
        <w:t>security</w:t>
      </w:r>
      <w:r w:rsidRPr="00CD1392">
        <w:rPr>
          <w:rStyle w:val="StyleUnderline"/>
        </w:rPr>
        <w:t xml:space="preserve"> matters and </w:t>
      </w:r>
      <w:r w:rsidRPr="00CD1392">
        <w:rPr>
          <w:rStyle w:val="Emphasis"/>
        </w:rPr>
        <w:t>compartmentalization</w:t>
      </w:r>
      <w:r w:rsidRPr="00CD1392">
        <w:rPr>
          <w:rStyle w:val="StyleUnderline"/>
        </w:rPr>
        <w:t xml:space="preserve"> of Arctic politics </w:t>
      </w:r>
      <w:r w:rsidRPr="004E07B4">
        <w:rPr>
          <w:rStyle w:val="StyleUnderline"/>
          <w:highlight w:val="lightGray"/>
        </w:rPr>
        <w:t xml:space="preserve">stand as </w:t>
      </w:r>
      <w:r w:rsidRPr="004E07B4">
        <w:rPr>
          <w:rStyle w:val="Emphasis"/>
          <w:highlight w:val="lightGray"/>
        </w:rPr>
        <w:t>routines</w:t>
      </w:r>
      <w:r w:rsidRPr="00CD1392">
        <w:rPr>
          <w:rStyle w:val="StyleUnderline"/>
        </w:rPr>
        <w:t xml:space="preserve"> within the social arrangement </w:t>
      </w:r>
      <w:r w:rsidRPr="004E07B4">
        <w:rPr>
          <w:rStyle w:val="StyleUnderline"/>
          <w:highlight w:val="lightGray"/>
        </w:rPr>
        <w:t xml:space="preserve">that result in </w:t>
      </w:r>
      <w:r w:rsidRPr="004E07B4">
        <w:rPr>
          <w:rStyle w:val="Emphasis"/>
          <w:highlight w:val="lightGray"/>
        </w:rPr>
        <w:t>stability</w:t>
      </w:r>
      <w:r w:rsidRPr="004E07B4">
        <w:rPr>
          <w:rStyle w:val="StyleUnderline"/>
          <w:highlight w:val="lightGray"/>
        </w:rPr>
        <w:t xml:space="preserve"> and </w:t>
      </w:r>
      <w:r w:rsidRPr="004E07B4">
        <w:rPr>
          <w:rStyle w:val="Emphasis"/>
          <w:highlight w:val="lightGray"/>
        </w:rPr>
        <w:t>predictability</w:t>
      </w:r>
      <w:r w:rsidRPr="00CD1392">
        <w:rPr>
          <w:sz w:val="16"/>
        </w:rPr>
        <w:t xml:space="preserve"> and enable peaceful cooperation. </w:t>
      </w:r>
      <w:r w:rsidRPr="00CD1392">
        <w:rPr>
          <w:rStyle w:val="StyleUnderline"/>
        </w:rPr>
        <w:t xml:space="preserve">The EU’s </w:t>
      </w:r>
      <w:r w:rsidRPr="004E07B4">
        <w:rPr>
          <w:rStyle w:val="Emphasis"/>
          <w:highlight w:val="lightGray"/>
        </w:rPr>
        <w:t>climate change</w:t>
      </w:r>
      <w:r w:rsidRPr="004E07B4">
        <w:rPr>
          <w:rStyle w:val="StyleUnderline"/>
          <w:highlight w:val="lightGray"/>
        </w:rPr>
        <w:t xml:space="preserve"> discourse has the </w:t>
      </w:r>
      <w:r w:rsidRPr="004E07B4">
        <w:rPr>
          <w:rStyle w:val="Emphasis"/>
          <w:highlight w:val="lightGray"/>
        </w:rPr>
        <w:t>potential</w:t>
      </w:r>
      <w:r w:rsidRPr="004E07B4">
        <w:rPr>
          <w:rStyle w:val="StyleUnderline"/>
          <w:highlight w:val="lightGray"/>
        </w:rPr>
        <w:t xml:space="preserve"> to threaten</w:t>
      </w:r>
      <w:r w:rsidRPr="00CD1392">
        <w:rPr>
          <w:rStyle w:val="StyleUnderline"/>
        </w:rPr>
        <w:t xml:space="preserve"> </w:t>
      </w:r>
      <w:r w:rsidRPr="00CD1392">
        <w:rPr>
          <w:rStyle w:val="Emphasis"/>
        </w:rPr>
        <w:t xml:space="preserve">Arctic </w:t>
      </w:r>
      <w:r w:rsidRPr="004E07B4">
        <w:rPr>
          <w:rStyle w:val="Emphasis"/>
          <w:highlight w:val="lightGray"/>
        </w:rPr>
        <w:t>Exceptionalism</w:t>
      </w:r>
      <w:r w:rsidRPr="00CD1392">
        <w:rPr>
          <w:rStyle w:val="StyleUnderline"/>
        </w:rPr>
        <w:t xml:space="preserve">, which is </w:t>
      </w:r>
      <w:r w:rsidRPr="004E07B4">
        <w:rPr>
          <w:rStyle w:val="Emphasis"/>
          <w:highlight w:val="lightGray"/>
        </w:rPr>
        <w:t>built upon</w:t>
      </w:r>
      <w:r w:rsidRPr="004E07B4">
        <w:rPr>
          <w:rStyle w:val="StyleUnderline"/>
          <w:highlight w:val="lightGray"/>
        </w:rPr>
        <w:t xml:space="preserve"> these </w:t>
      </w:r>
      <w:r w:rsidRPr="004E07B4">
        <w:rPr>
          <w:rStyle w:val="Emphasis"/>
          <w:highlight w:val="lightGray"/>
        </w:rPr>
        <w:t>routines</w:t>
      </w:r>
      <w:r w:rsidRPr="00CD1392">
        <w:rPr>
          <w:sz w:val="16"/>
        </w:rPr>
        <w:t>, and creates unpredictability. In reaction to this, Arctic states have three options on how to react, namely refereeing, performative deference, and obstructive resistance. The 2008 initiative to enhance governance in the Arctic was resisted and the EU referred to the upkeep of state sovereignty (Damanaki 2011c:2f; European Commission 2008a:9f), thus preserving social arrangement and the elements of Arctic exceptionalism.</w:t>
      </w:r>
    </w:p>
    <w:p w14:paraId="40540502" w14:textId="77777777" w:rsidR="006B4660" w:rsidRDefault="006B4660" w:rsidP="006B4660">
      <w:pPr>
        <w:pStyle w:val="Heading3"/>
      </w:pPr>
      <w:r>
        <w:t>Link---China/Russia</w:t>
      </w:r>
    </w:p>
    <w:p w14:paraId="72510593" w14:textId="77777777" w:rsidR="006B4660" w:rsidRDefault="006B4660" w:rsidP="006B4660">
      <w:pPr>
        <w:pStyle w:val="Heading4"/>
      </w:pPr>
      <w:r>
        <w:t xml:space="preserve">Their </w:t>
      </w:r>
      <w:r w:rsidRPr="006D246E">
        <w:rPr>
          <w:u w:val="single"/>
        </w:rPr>
        <w:t>representations</w:t>
      </w:r>
      <w:r>
        <w:t xml:space="preserve"> of Sino-Russian </w:t>
      </w:r>
      <w:r w:rsidRPr="006D246E">
        <w:rPr>
          <w:u w:val="single"/>
        </w:rPr>
        <w:t>militarization</w:t>
      </w:r>
      <w:r>
        <w:t xml:space="preserve"> in the Arctic are </w:t>
      </w:r>
      <w:r w:rsidRPr="006D246E">
        <w:rPr>
          <w:u w:val="single"/>
        </w:rPr>
        <w:t>not objective</w:t>
      </w:r>
      <w:r>
        <w:t xml:space="preserve"> but is driven by the political </w:t>
      </w:r>
      <w:r w:rsidRPr="006D246E">
        <w:rPr>
          <w:u w:val="single"/>
        </w:rPr>
        <w:t>paranoia</w:t>
      </w:r>
      <w:r>
        <w:t xml:space="preserve"> of declining </w:t>
      </w:r>
      <w:r w:rsidRPr="006D246E">
        <w:rPr>
          <w:u w:val="single"/>
        </w:rPr>
        <w:t>U.S. power</w:t>
      </w:r>
      <w:r>
        <w:t>.</w:t>
      </w:r>
    </w:p>
    <w:p w14:paraId="294FCF2A" w14:textId="77777777" w:rsidR="006B4660" w:rsidRDefault="006B4660" w:rsidP="006B4660">
      <w:r w:rsidRPr="00161B9C">
        <w:rPr>
          <w:rStyle w:val="Style13ptBold"/>
        </w:rPr>
        <w:t>Fakhoury 25</w:t>
      </w:r>
      <w:r>
        <w:t xml:space="preserve"> [Renato Fakhoury (Ph.D. candidate in Global Studies, University of Massachusetts Lowell), May 2025, “Peoples, States, and the Arctic: Identity and Narratives in Arctic Security Dynamics,” https://www.proquest.com/docview/3216782700, njn]</w:t>
      </w:r>
    </w:p>
    <w:p w14:paraId="75CB5459" w14:textId="77777777" w:rsidR="006B4660" w:rsidRPr="004D074F" w:rsidRDefault="006B4660" w:rsidP="006B4660">
      <w:pPr>
        <w:rPr>
          <w:sz w:val="16"/>
        </w:rPr>
      </w:pPr>
      <w:r w:rsidRPr="004D074F">
        <w:rPr>
          <w:sz w:val="16"/>
        </w:rPr>
        <w:t xml:space="preserve">Traditionally, </w:t>
      </w:r>
      <w:r w:rsidRPr="004E07B4">
        <w:rPr>
          <w:rStyle w:val="StyleUnderline"/>
          <w:highlight w:val="lightGray"/>
        </w:rPr>
        <w:t xml:space="preserve">the </w:t>
      </w:r>
      <w:r w:rsidRPr="004E07B4">
        <w:rPr>
          <w:rStyle w:val="Emphasis"/>
          <w:highlight w:val="lightGray"/>
        </w:rPr>
        <w:t>United States</w:t>
      </w:r>
      <w:r w:rsidRPr="00161B9C">
        <w:rPr>
          <w:rStyle w:val="StyleUnderline"/>
        </w:rPr>
        <w:t xml:space="preserve"> is not considered a status-anxious state, since it </w:t>
      </w:r>
      <w:r w:rsidRPr="004E07B4">
        <w:rPr>
          <w:rStyle w:val="StyleUnderline"/>
          <w:highlight w:val="lightGray"/>
        </w:rPr>
        <w:t xml:space="preserve">possesses </w:t>
      </w:r>
      <w:r w:rsidRPr="004E07B4">
        <w:rPr>
          <w:rStyle w:val="Emphasis"/>
          <w:highlight w:val="lightGray"/>
        </w:rPr>
        <w:t>primacy</w:t>
      </w:r>
      <w:r w:rsidRPr="004E07B4">
        <w:rPr>
          <w:rStyle w:val="StyleUnderline"/>
          <w:highlight w:val="lightGray"/>
        </w:rPr>
        <w:t xml:space="preserve"> over</w:t>
      </w:r>
      <w:r w:rsidRPr="00161B9C">
        <w:rPr>
          <w:rStyle w:val="StyleUnderline"/>
        </w:rPr>
        <w:t xml:space="preserve"> most hierarchies </w:t>
      </w:r>
      <w:r w:rsidRPr="004E07B4">
        <w:rPr>
          <w:rStyle w:val="StyleUnderline"/>
          <w:highlight w:val="lightGray"/>
        </w:rPr>
        <w:t xml:space="preserve">in the </w:t>
      </w:r>
      <w:r w:rsidRPr="004E07B4">
        <w:rPr>
          <w:rStyle w:val="Emphasis"/>
          <w:highlight w:val="lightGray"/>
        </w:rPr>
        <w:t>international system</w:t>
      </w:r>
      <w:r w:rsidRPr="00161B9C">
        <w:rPr>
          <w:rStyle w:val="StyleUnderline"/>
        </w:rPr>
        <w:t>. Diverse composite indicators</w:t>
      </w:r>
      <w:r w:rsidRPr="004D074F">
        <w:rPr>
          <w:sz w:val="16"/>
        </w:rPr>
        <w:t xml:space="preserve">8 </w:t>
      </w:r>
      <w:r w:rsidRPr="00161B9C">
        <w:rPr>
          <w:rStyle w:val="StyleUnderline"/>
        </w:rPr>
        <w:t xml:space="preserve">rank the U.S. as number 1 in regard to its </w:t>
      </w:r>
      <w:r w:rsidRPr="00161B9C">
        <w:rPr>
          <w:rStyle w:val="Emphasis"/>
        </w:rPr>
        <w:t>military</w:t>
      </w:r>
      <w:r w:rsidRPr="00161B9C">
        <w:rPr>
          <w:rStyle w:val="StyleUnderline"/>
        </w:rPr>
        <w:t xml:space="preserve"> and </w:t>
      </w:r>
      <w:r w:rsidRPr="00161B9C">
        <w:rPr>
          <w:rStyle w:val="Emphasis"/>
        </w:rPr>
        <w:t>capabilities</w:t>
      </w:r>
      <w:r w:rsidRPr="004D074F">
        <w:rPr>
          <w:sz w:val="16"/>
        </w:rPr>
        <w:t xml:space="preserve">, far from runner-ups, and </w:t>
      </w:r>
      <w:r w:rsidRPr="00161B9C">
        <w:rPr>
          <w:rStyle w:val="StyleUnderline"/>
        </w:rPr>
        <w:t xml:space="preserve">its </w:t>
      </w:r>
      <w:r w:rsidRPr="00161B9C">
        <w:rPr>
          <w:rStyle w:val="Emphasis"/>
        </w:rPr>
        <w:t>prestige</w:t>
      </w:r>
      <w:r w:rsidRPr="004D074F">
        <w:rPr>
          <w:sz w:val="16"/>
        </w:rPr>
        <w:t xml:space="preserve"> - although an abstract concept - </w:t>
      </w:r>
      <w:r w:rsidRPr="00161B9C">
        <w:rPr>
          <w:rStyle w:val="StyleUnderline"/>
        </w:rPr>
        <w:t xml:space="preserve">helped </w:t>
      </w:r>
      <w:r w:rsidRPr="00161B9C">
        <w:rPr>
          <w:rStyle w:val="Emphasis"/>
        </w:rPr>
        <w:t>build</w:t>
      </w:r>
      <w:r w:rsidRPr="00161B9C">
        <w:rPr>
          <w:rStyle w:val="StyleUnderline"/>
        </w:rPr>
        <w:t xml:space="preserve"> and </w:t>
      </w:r>
      <w:r w:rsidRPr="00161B9C">
        <w:rPr>
          <w:rStyle w:val="Emphasis"/>
        </w:rPr>
        <w:t>maintain</w:t>
      </w:r>
      <w:r w:rsidRPr="00161B9C">
        <w:rPr>
          <w:rStyle w:val="StyleUnderline"/>
        </w:rPr>
        <w:t xml:space="preserve"> the world order for the </w:t>
      </w:r>
      <w:r w:rsidRPr="00161B9C">
        <w:rPr>
          <w:rStyle w:val="Emphasis"/>
        </w:rPr>
        <w:t>last century</w:t>
      </w:r>
      <w:r w:rsidRPr="004D074F">
        <w:rPr>
          <w:sz w:val="16"/>
        </w:rPr>
        <w:t xml:space="preserve">. </w:t>
      </w:r>
      <w:r w:rsidRPr="00161B9C">
        <w:rPr>
          <w:rStyle w:val="StyleUnderline"/>
        </w:rPr>
        <w:t xml:space="preserve">American positioning in </w:t>
      </w:r>
      <w:r w:rsidRPr="004E07B4">
        <w:rPr>
          <w:rStyle w:val="StyleUnderline"/>
          <w:highlight w:val="lightGray"/>
        </w:rPr>
        <w:t xml:space="preserve">the </w:t>
      </w:r>
      <w:r w:rsidRPr="004E07B4">
        <w:rPr>
          <w:rStyle w:val="Emphasis"/>
          <w:highlight w:val="lightGray"/>
        </w:rPr>
        <w:t>Arctic</w:t>
      </w:r>
      <w:r w:rsidRPr="00161B9C">
        <w:rPr>
          <w:rStyle w:val="StyleUnderline"/>
        </w:rPr>
        <w:t xml:space="preserve">, however, </w:t>
      </w:r>
      <w:r w:rsidRPr="004E07B4">
        <w:rPr>
          <w:rStyle w:val="StyleUnderline"/>
          <w:highlight w:val="lightGray"/>
        </w:rPr>
        <w:t xml:space="preserve">is </w:t>
      </w:r>
      <w:r w:rsidRPr="004E07B4">
        <w:rPr>
          <w:rStyle w:val="Emphasis"/>
          <w:highlight w:val="lightGray"/>
        </w:rPr>
        <w:t>more complex</w:t>
      </w:r>
      <w:r w:rsidRPr="00161B9C">
        <w:rPr>
          <w:rStyle w:val="StyleUnderline"/>
        </w:rPr>
        <w:t xml:space="preserve"> than </w:t>
      </w:r>
      <w:r w:rsidRPr="003852BE">
        <w:rPr>
          <w:rStyle w:val="StyleUnderline"/>
        </w:rPr>
        <w:t xml:space="preserve">that. The </w:t>
      </w:r>
      <w:r w:rsidRPr="003852BE">
        <w:rPr>
          <w:rStyle w:val="Emphasis"/>
        </w:rPr>
        <w:t>strategic significance</w:t>
      </w:r>
      <w:r w:rsidRPr="003852BE">
        <w:rPr>
          <w:rStyle w:val="StyleUnderline"/>
        </w:rPr>
        <w:t xml:space="preserve"> of the Arctic as a frontier has </w:t>
      </w:r>
      <w:r w:rsidRPr="003852BE">
        <w:rPr>
          <w:rStyle w:val="Emphasis"/>
        </w:rPr>
        <w:t>increased</w:t>
      </w:r>
      <w:r w:rsidRPr="003852BE">
        <w:rPr>
          <w:rStyle w:val="StyleUnderline"/>
        </w:rPr>
        <w:t xml:space="preserve"> due to the region’s </w:t>
      </w:r>
      <w:r w:rsidRPr="003852BE">
        <w:rPr>
          <w:rStyle w:val="Emphasis"/>
        </w:rPr>
        <w:t>receding ice</w:t>
      </w:r>
      <w:r w:rsidRPr="003852BE">
        <w:rPr>
          <w:sz w:val="16"/>
        </w:rPr>
        <w:t xml:space="preserve">, </w:t>
      </w:r>
      <w:r w:rsidRPr="003852BE">
        <w:rPr>
          <w:rStyle w:val="StyleUnderline"/>
        </w:rPr>
        <w:t xml:space="preserve">opening up new </w:t>
      </w:r>
      <w:r w:rsidRPr="003852BE">
        <w:rPr>
          <w:rStyle w:val="Emphasis"/>
        </w:rPr>
        <w:t>sea routes</w:t>
      </w:r>
      <w:r w:rsidRPr="003852BE">
        <w:rPr>
          <w:rStyle w:val="StyleUnderline"/>
        </w:rPr>
        <w:t xml:space="preserve"> and potential for </w:t>
      </w:r>
      <w:r w:rsidRPr="003852BE">
        <w:rPr>
          <w:rStyle w:val="Emphasis"/>
        </w:rPr>
        <w:t>resource extraction</w:t>
      </w:r>
      <w:r w:rsidRPr="003852BE">
        <w:rPr>
          <w:sz w:val="16"/>
        </w:rPr>
        <w:t xml:space="preserve">. </w:t>
      </w:r>
      <w:r w:rsidRPr="004E07B4">
        <w:rPr>
          <w:rStyle w:val="StyleUnderline"/>
          <w:highlight w:val="lightGray"/>
        </w:rPr>
        <w:t>This</w:t>
      </w:r>
      <w:r w:rsidRPr="003852BE">
        <w:rPr>
          <w:rStyle w:val="StyleUnderline"/>
        </w:rPr>
        <w:t xml:space="preserve"> shift</w:t>
      </w:r>
      <w:r w:rsidRPr="004D074F">
        <w:rPr>
          <w:rStyle w:val="StyleUnderline"/>
        </w:rPr>
        <w:t xml:space="preserve"> has </w:t>
      </w:r>
      <w:r w:rsidRPr="004E07B4">
        <w:rPr>
          <w:rStyle w:val="StyleUnderline"/>
          <w:highlight w:val="lightGray"/>
        </w:rPr>
        <w:t xml:space="preserve">made the Arctic a </w:t>
      </w:r>
      <w:r w:rsidRPr="004E07B4">
        <w:rPr>
          <w:rStyle w:val="Emphasis"/>
          <w:highlight w:val="lightGray"/>
        </w:rPr>
        <w:t>focal point</w:t>
      </w:r>
      <w:r w:rsidRPr="004E07B4">
        <w:rPr>
          <w:rStyle w:val="StyleUnderline"/>
          <w:highlight w:val="lightGray"/>
        </w:rPr>
        <w:t xml:space="preserve"> for</w:t>
      </w:r>
      <w:r w:rsidRPr="004D074F">
        <w:rPr>
          <w:rStyle w:val="StyleUnderline"/>
        </w:rPr>
        <w:t xml:space="preserve"> geopolitical </w:t>
      </w:r>
      <w:r w:rsidRPr="004E07B4">
        <w:rPr>
          <w:rStyle w:val="Emphasis"/>
          <w:highlight w:val="lightGray"/>
        </w:rPr>
        <w:t>competition</w:t>
      </w:r>
      <w:r w:rsidRPr="004D074F">
        <w:rPr>
          <w:sz w:val="16"/>
        </w:rPr>
        <w:t xml:space="preserve">. </w:t>
      </w:r>
      <w:r w:rsidRPr="004D074F">
        <w:rPr>
          <w:rStyle w:val="StyleUnderline"/>
        </w:rPr>
        <w:t xml:space="preserve">The U.S. has been </w:t>
      </w:r>
      <w:r w:rsidRPr="004D074F">
        <w:rPr>
          <w:rStyle w:val="Emphasis"/>
        </w:rPr>
        <w:t>slow</w:t>
      </w:r>
      <w:r w:rsidRPr="004D074F">
        <w:rPr>
          <w:rStyle w:val="StyleUnderline"/>
        </w:rPr>
        <w:t xml:space="preserve"> to respond</w:t>
      </w:r>
      <w:r w:rsidRPr="004D074F">
        <w:rPr>
          <w:sz w:val="16"/>
        </w:rPr>
        <w:t xml:space="preserve">, especially compared to Russia, which has significantly advanced its capabilities in the region. Russia’s extensive icebreaker fleet, robust military presence, and infrastructural developments have positioned it as the leading power in the Arctic. China, too, has made substantial investments, viewing the Arctic as a critical area for expanding its influence. </w:t>
      </w:r>
      <w:r w:rsidRPr="004E07B4">
        <w:rPr>
          <w:rStyle w:val="StyleUnderline"/>
          <w:highlight w:val="lightGray"/>
        </w:rPr>
        <w:t xml:space="preserve">Status </w:t>
      </w:r>
      <w:r w:rsidRPr="004E07B4">
        <w:rPr>
          <w:rStyle w:val="Emphasis"/>
          <w:highlight w:val="lightGray"/>
        </w:rPr>
        <w:t>anxiety</w:t>
      </w:r>
      <w:r w:rsidRPr="004D074F">
        <w:rPr>
          <w:sz w:val="16"/>
        </w:rPr>
        <w:t xml:space="preserve">, in this context, </w:t>
      </w:r>
      <w:r w:rsidRPr="004E07B4">
        <w:rPr>
          <w:rStyle w:val="StyleUnderline"/>
          <w:highlight w:val="lightGray"/>
        </w:rPr>
        <w:t>refers to</w:t>
      </w:r>
      <w:r w:rsidRPr="004D074F">
        <w:rPr>
          <w:rStyle w:val="StyleUnderline"/>
        </w:rPr>
        <w:t xml:space="preserve"> the </w:t>
      </w:r>
      <w:r w:rsidRPr="004E07B4">
        <w:rPr>
          <w:rStyle w:val="Emphasis"/>
          <w:highlight w:val="lightGray"/>
        </w:rPr>
        <w:t>fear</w:t>
      </w:r>
      <w:r w:rsidRPr="004E07B4">
        <w:rPr>
          <w:rStyle w:val="StyleUnderline"/>
          <w:highlight w:val="lightGray"/>
        </w:rPr>
        <w:t xml:space="preserve"> of</w:t>
      </w:r>
      <w:r w:rsidRPr="004D074F">
        <w:rPr>
          <w:rStyle w:val="StyleUnderline"/>
        </w:rPr>
        <w:t xml:space="preserve"> further </w:t>
      </w:r>
      <w:r w:rsidRPr="004E07B4">
        <w:rPr>
          <w:rStyle w:val="Emphasis"/>
          <w:highlight w:val="lightGray"/>
        </w:rPr>
        <w:t>losing</w:t>
      </w:r>
      <w:r w:rsidRPr="004D074F">
        <w:rPr>
          <w:rStyle w:val="StyleUnderline"/>
        </w:rPr>
        <w:t xml:space="preserve"> global </w:t>
      </w:r>
      <w:r w:rsidRPr="004E07B4">
        <w:rPr>
          <w:rStyle w:val="Emphasis"/>
          <w:highlight w:val="lightGray"/>
        </w:rPr>
        <w:t>dominance</w:t>
      </w:r>
      <w:r w:rsidRPr="004D074F">
        <w:rPr>
          <w:rStyle w:val="StyleUnderline"/>
        </w:rPr>
        <w:t xml:space="preserve"> and </w:t>
      </w:r>
      <w:r w:rsidRPr="004D074F">
        <w:rPr>
          <w:rStyle w:val="Emphasis"/>
        </w:rPr>
        <w:t>influence</w:t>
      </w:r>
      <w:r w:rsidRPr="004D074F">
        <w:rPr>
          <w:sz w:val="16"/>
        </w:rPr>
        <w:t xml:space="preserve">. For decades, the United States has been accustomed to a position of unparalleled geopolitical power, </w:t>
      </w:r>
      <w:r w:rsidRPr="003852BE">
        <w:rPr>
          <w:sz w:val="16"/>
        </w:rPr>
        <w:t>but</w:t>
      </w:r>
      <w:r w:rsidRPr="004D074F">
        <w:rPr>
          <w:sz w:val="16"/>
        </w:rPr>
        <w:t xml:space="preserve"> </w:t>
      </w:r>
      <w:r w:rsidRPr="004E07B4">
        <w:rPr>
          <w:rStyle w:val="StyleUnderline"/>
          <w:highlight w:val="lightGray"/>
        </w:rPr>
        <w:t>the Arctic</w:t>
      </w:r>
      <w:r w:rsidRPr="004D074F">
        <w:rPr>
          <w:rStyle w:val="StyleUnderline"/>
        </w:rPr>
        <w:t xml:space="preserve"> presents </w:t>
      </w:r>
      <w:r w:rsidRPr="004D074F">
        <w:rPr>
          <w:rStyle w:val="Emphasis"/>
        </w:rPr>
        <w:t>new challenges</w:t>
      </w:r>
      <w:r w:rsidRPr="004D074F">
        <w:rPr>
          <w:rStyle w:val="StyleUnderline"/>
        </w:rPr>
        <w:t xml:space="preserve"> that </w:t>
      </w:r>
      <w:r w:rsidRPr="004E07B4">
        <w:rPr>
          <w:rStyle w:val="Emphasis"/>
          <w:highlight w:val="lightGray"/>
        </w:rPr>
        <w:t>threaten</w:t>
      </w:r>
      <w:r w:rsidRPr="004E07B4">
        <w:rPr>
          <w:rStyle w:val="StyleUnderline"/>
          <w:highlight w:val="lightGray"/>
        </w:rPr>
        <w:t xml:space="preserve"> this</w:t>
      </w:r>
      <w:r w:rsidRPr="004D074F">
        <w:rPr>
          <w:rStyle w:val="StyleUnderline"/>
        </w:rPr>
        <w:t xml:space="preserve"> status.</w:t>
      </w:r>
    </w:p>
    <w:p w14:paraId="146FCF39" w14:textId="77777777" w:rsidR="006B4660" w:rsidRPr="00275859" w:rsidRDefault="006B4660" w:rsidP="006B4660">
      <w:pPr>
        <w:rPr>
          <w:sz w:val="16"/>
        </w:rPr>
      </w:pPr>
      <w:r w:rsidRPr="004D074F">
        <w:rPr>
          <w:rStyle w:val="StyleUnderline"/>
        </w:rPr>
        <w:t xml:space="preserve">Congressional </w:t>
      </w:r>
      <w:r w:rsidRPr="004E07B4">
        <w:rPr>
          <w:rStyle w:val="StyleUnderline"/>
          <w:highlight w:val="lightGray"/>
        </w:rPr>
        <w:t>hearings</w:t>
      </w:r>
      <w:r w:rsidRPr="004D074F">
        <w:rPr>
          <w:rStyle w:val="StyleUnderline"/>
        </w:rPr>
        <w:t xml:space="preserve"> on Arctic security </w:t>
      </w:r>
      <w:r w:rsidRPr="004E07B4">
        <w:rPr>
          <w:rStyle w:val="StyleUnderline"/>
          <w:highlight w:val="lightGray"/>
        </w:rPr>
        <w:t xml:space="preserve">repeatedly </w:t>
      </w:r>
      <w:r w:rsidRPr="004E07B4">
        <w:rPr>
          <w:rStyle w:val="Emphasis"/>
          <w:highlight w:val="lightGray"/>
        </w:rPr>
        <w:t>highlight</w:t>
      </w:r>
      <w:r w:rsidRPr="004D074F">
        <w:rPr>
          <w:rStyle w:val="StyleUnderline"/>
        </w:rPr>
        <w:t xml:space="preserve"> the </w:t>
      </w:r>
      <w:r w:rsidRPr="004E07B4">
        <w:rPr>
          <w:rStyle w:val="Emphasis"/>
          <w:highlight w:val="lightGray"/>
        </w:rPr>
        <w:t>anxiety</w:t>
      </w:r>
      <w:r w:rsidRPr="004D074F">
        <w:rPr>
          <w:rStyle w:val="StyleUnderline"/>
        </w:rPr>
        <w:t xml:space="preserve"> underlying U.S. Arctic policy</w:t>
      </w:r>
      <w:r w:rsidRPr="00275859">
        <w:rPr>
          <w:sz w:val="16"/>
        </w:rPr>
        <w:t xml:space="preserve">, particularly the fear of falling behind key competitors. </w:t>
      </w:r>
      <w:r w:rsidRPr="004D074F">
        <w:rPr>
          <w:rStyle w:val="StyleUnderline"/>
        </w:rPr>
        <w:t>This sense of urgency, largely absent before the 2010s, has become increasingly pronounced as lawmakers call for a more robust U.S. presence to counteract the strategic advances of Russia and China. Records consistently emphasize the stark disparity in capabilities</w:t>
      </w:r>
      <w:r w:rsidRPr="00275859">
        <w:rPr>
          <w:sz w:val="16"/>
        </w:rPr>
        <w:t>, such as Russia’s fleet of over 30 icebreakers compared to the United States’ significantly smaller and less capable fleet, exemplifying a critical gap in Arctic readiness.</w:t>
      </w:r>
    </w:p>
    <w:p w14:paraId="206D7EF9" w14:textId="77777777" w:rsidR="006B4660" w:rsidRPr="007836D8" w:rsidRDefault="006B4660" w:rsidP="006B4660">
      <w:pPr>
        <w:rPr>
          <w:sz w:val="16"/>
        </w:rPr>
      </w:pPr>
      <w:r w:rsidRPr="004D074F">
        <w:rPr>
          <w:rStyle w:val="StyleUnderline"/>
        </w:rPr>
        <w:t xml:space="preserve">This anxiety is </w:t>
      </w:r>
      <w:r w:rsidRPr="004E07B4">
        <w:rPr>
          <w:rStyle w:val="Emphasis"/>
          <w:highlight w:val="lightGray"/>
        </w:rPr>
        <w:t>further reflected</w:t>
      </w:r>
      <w:r w:rsidRPr="004E07B4">
        <w:rPr>
          <w:rStyle w:val="StyleUnderline"/>
          <w:highlight w:val="lightGray"/>
        </w:rPr>
        <w:t xml:space="preserve"> in</w:t>
      </w:r>
      <w:r w:rsidRPr="004D074F">
        <w:rPr>
          <w:rStyle w:val="StyleUnderline"/>
        </w:rPr>
        <w:t xml:space="preserve"> U.S. Arctic </w:t>
      </w:r>
      <w:r w:rsidRPr="004E07B4">
        <w:rPr>
          <w:rStyle w:val="Emphasis"/>
          <w:highlight w:val="lightGray"/>
        </w:rPr>
        <w:t>Strategy documents</w:t>
      </w:r>
      <w:r w:rsidRPr="007836D8">
        <w:rPr>
          <w:sz w:val="16"/>
        </w:rPr>
        <w:t xml:space="preserve"> from 1994 to 2024, </w:t>
      </w:r>
      <w:r w:rsidRPr="004E07B4">
        <w:rPr>
          <w:rStyle w:val="StyleUnderline"/>
          <w:highlight w:val="lightGray"/>
        </w:rPr>
        <w:t xml:space="preserve">which reveal a </w:t>
      </w:r>
      <w:r w:rsidRPr="004E07B4">
        <w:rPr>
          <w:rStyle w:val="Emphasis"/>
          <w:highlight w:val="lightGray"/>
        </w:rPr>
        <w:t>dramatic increase</w:t>
      </w:r>
      <w:r w:rsidRPr="004E07B4">
        <w:rPr>
          <w:rStyle w:val="StyleUnderline"/>
          <w:highlight w:val="lightGray"/>
        </w:rPr>
        <w:t xml:space="preserve"> in references to </w:t>
      </w:r>
      <w:r w:rsidRPr="004E07B4">
        <w:rPr>
          <w:rStyle w:val="Emphasis"/>
          <w:highlight w:val="lightGray"/>
        </w:rPr>
        <w:t>Russia</w:t>
      </w:r>
      <w:r w:rsidRPr="004E07B4">
        <w:rPr>
          <w:rStyle w:val="StyleUnderline"/>
          <w:highlight w:val="lightGray"/>
        </w:rPr>
        <w:t xml:space="preserve">, </w:t>
      </w:r>
      <w:r w:rsidRPr="004E07B4">
        <w:rPr>
          <w:rStyle w:val="Emphasis"/>
          <w:highlight w:val="lightGray"/>
        </w:rPr>
        <w:t>China</w:t>
      </w:r>
      <w:r w:rsidRPr="004E07B4">
        <w:rPr>
          <w:rStyle w:val="StyleUnderline"/>
          <w:highlight w:val="lightGray"/>
        </w:rPr>
        <w:t xml:space="preserve">, </w:t>
      </w:r>
      <w:r w:rsidRPr="004E07B4">
        <w:rPr>
          <w:rStyle w:val="Emphasis"/>
          <w:highlight w:val="lightGray"/>
        </w:rPr>
        <w:t>security</w:t>
      </w:r>
      <w:r w:rsidRPr="004E07B4">
        <w:rPr>
          <w:rStyle w:val="StyleUnderline"/>
          <w:highlight w:val="lightGray"/>
        </w:rPr>
        <w:t xml:space="preserve">, and </w:t>
      </w:r>
      <w:r w:rsidRPr="004E07B4">
        <w:rPr>
          <w:rStyle w:val="Emphasis"/>
          <w:highlight w:val="lightGray"/>
        </w:rPr>
        <w:t>threats</w:t>
      </w:r>
      <w:r w:rsidRPr="004D074F">
        <w:rPr>
          <w:rStyle w:val="StyleUnderline"/>
        </w:rPr>
        <w:t xml:space="preserve">. Recent </w:t>
      </w:r>
      <w:r w:rsidRPr="004E07B4">
        <w:rPr>
          <w:rStyle w:val="StyleUnderline"/>
          <w:highlight w:val="lightGray"/>
        </w:rPr>
        <w:t xml:space="preserve">strategies </w:t>
      </w:r>
      <w:r w:rsidRPr="004E07B4">
        <w:rPr>
          <w:rStyle w:val="Emphasis"/>
          <w:highlight w:val="lightGray"/>
        </w:rPr>
        <w:t>underscore</w:t>
      </w:r>
      <w:r w:rsidRPr="004D074F">
        <w:rPr>
          <w:rStyle w:val="StyleUnderline"/>
        </w:rPr>
        <w:t xml:space="preserve"> the Arctic’s </w:t>
      </w:r>
      <w:r w:rsidRPr="004E07B4">
        <w:rPr>
          <w:rStyle w:val="Emphasis"/>
          <w:highlight w:val="lightGray"/>
        </w:rPr>
        <w:t>transformation</w:t>
      </w:r>
      <w:r w:rsidRPr="004E07B4">
        <w:rPr>
          <w:rStyle w:val="StyleUnderline"/>
          <w:highlight w:val="lightGray"/>
        </w:rPr>
        <w:t xml:space="preserve"> into</w:t>
      </w:r>
      <w:r w:rsidRPr="003852BE">
        <w:rPr>
          <w:rStyle w:val="StyleUnderline"/>
        </w:rPr>
        <w:t xml:space="preserve"> a</w:t>
      </w:r>
      <w:r w:rsidRPr="004D074F">
        <w:rPr>
          <w:rStyle w:val="StyleUnderline"/>
        </w:rPr>
        <w:t xml:space="preserve"> </w:t>
      </w:r>
      <w:r w:rsidRPr="004E07B4">
        <w:rPr>
          <w:rStyle w:val="StyleUnderline"/>
          <w:highlight w:val="lightGray"/>
        </w:rPr>
        <w:t xml:space="preserve">contested </w:t>
      </w:r>
      <w:r w:rsidRPr="004E07B4">
        <w:rPr>
          <w:rStyle w:val="Emphasis"/>
          <w:highlight w:val="lightGray"/>
        </w:rPr>
        <w:t>geopolitical arena</w:t>
      </w:r>
      <w:r w:rsidRPr="007836D8">
        <w:rPr>
          <w:sz w:val="16"/>
        </w:rPr>
        <w:t xml:space="preserve">, calling for enhanced U.S. capabilities and a heightened presence in response to intensifying competition. </w:t>
      </w:r>
      <w:r w:rsidRPr="004E07B4">
        <w:rPr>
          <w:rStyle w:val="StyleUnderline"/>
          <w:highlight w:val="lightGray"/>
        </w:rPr>
        <w:t xml:space="preserve">The </w:t>
      </w:r>
      <w:r w:rsidRPr="004E07B4">
        <w:rPr>
          <w:rStyle w:val="Emphasis"/>
          <w:highlight w:val="lightGray"/>
        </w:rPr>
        <w:t>shift</w:t>
      </w:r>
      <w:r w:rsidRPr="004D074F">
        <w:rPr>
          <w:rStyle w:val="StyleUnderline"/>
        </w:rPr>
        <w:t xml:space="preserve"> from viewing the </w:t>
      </w:r>
      <w:r w:rsidRPr="007836D8">
        <w:rPr>
          <w:rStyle w:val="Emphasis"/>
        </w:rPr>
        <w:t>Arctic</w:t>
      </w:r>
      <w:r w:rsidRPr="004D074F">
        <w:rPr>
          <w:rStyle w:val="StyleUnderline"/>
        </w:rPr>
        <w:t xml:space="preserve"> as a </w:t>
      </w:r>
      <w:r w:rsidRPr="007836D8">
        <w:rPr>
          <w:rStyle w:val="Emphasis"/>
        </w:rPr>
        <w:t>low-priority</w:t>
      </w:r>
      <w:r w:rsidRPr="004D074F">
        <w:rPr>
          <w:rStyle w:val="StyleUnderline"/>
        </w:rPr>
        <w:t xml:space="preserve"> region to acknowledging its </w:t>
      </w:r>
      <w:r w:rsidRPr="007836D8">
        <w:rPr>
          <w:rStyle w:val="Emphasis"/>
        </w:rPr>
        <w:t>critical importance</w:t>
      </w:r>
      <w:r w:rsidRPr="004D074F">
        <w:rPr>
          <w:rStyle w:val="StyleUnderline"/>
        </w:rPr>
        <w:t xml:space="preserve"> </w:t>
      </w:r>
      <w:r w:rsidRPr="004E07B4">
        <w:rPr>
          <w:rStyle w:val="StyleUnderline"/>
          <w:highlight w:val="lightGray"/>
        </w:rPr>
        <w:t xml:space="preserve">illustrates how </w:t>
      </w:r>
      <w:r w:rsidRPr="004E07B4">
        <w:rPr>
          <w:rStyle w:val="Emphasis"/>
          <w:highlight w:val="lightGray"/>
        </w:rPr>
        <w:t>anxiety</w:t>
      </w:r>
      <w:r w:rsidRPr="004E07B4">
        <w:rPr>
          <w:rStyle w:val="StyleUnderline"/>
          <w:highlight w:val="lightGray"/>
        </w:rPr>
        <w:t xml:space="preserve"> about losing </w:t>
      </w:r>
      <w:r w:rsidRPr="004E07B4">
        <w:rPr>
          <w:rStyle w:val="Emphasis"/>
          <w:highlight w:val="lightGray"/>
        </w:rPr>
        <w:t>status</w:t>
      </w:r>
      <w:r w:rsidRPr="004D074F">
        <w:rPr>
          <w:rStyle w:val="StyleUnderline"/>
        </w:rPr>
        <w:t xml:space="preserve"> and </w:t>
      </w:r>
      <w:r w:rsidRPr="007836D8">
        <w:rPr>
          <w:rStyle w:val="Emphasis"/>
        </w:rPr>
        <w:t>influence</w:t>
      </w:r>
      <w:r w:rsidRPr="004D074F">
        <w:rPr>
          <w:rStyle w:val="StyleUnderline"/>
        </w:rPr>
        <w:t xml:space="preserve"> </w:t>
      </w:r>
      <w:r w:rsidRPr="004E07B4">
        <w:rPr>
          <w:rStyle w:val="StyleUnderline"/>
          <w:highlight w:val="lightGray"/>
        </w:rPr>
        <w:t>has driven</w:t>
      </w:r>
      <w:r w:rsidRPr="004D074F">
        <w:rPr>
          <w:rStyle w:val="StyleUnderline"/>
        </w:rPr>
        <w:t xml:space="preserve"> a </w:t>
      </w:r>
      <w:r w:rsidRPr="004E07B4">
        <w:rPr>
          <w:rStyle w:val="StyleUnderline"/>
          <w:highlight w:val="lightGray"/>
        </w:rPr>
        <w:t>recalibration</w:t>
      </w:r>
      <w:r w:rsidRPr="007836D8">
        <w:rPr>
          <w:sz w:val="16"/>
        </w:rPr>
        <w:t xml:space="preserve"> of U.S. policy. </w:t>
      </w:r>
      <w:r w:rsidRPr="007836D8">
        <w:rPr>
          <w:rStyle w:val="StyleUnderline"/>
        </w:rPr>
        <w:t xml:space="preserve">These documents signal a </w:t>
      </w:r>
      <w:r w:rsidRPr="007836D8">
        <w:rPr>
          <w:rStyle w:val="Emphasis"/>
        </w:rPr>
        <w:t>recognition</w:t>
      </w:r>
      <w:r w:rsidRPr="007836D8">
        <w:rPr>
          <w:rStyle w:val="StyleUnderline"/>
        </w:rPr>
        <w:t xml:space="preserve"> that the Arctic is </w:t>
      </w:r>
      <w:r w:rsidRPr="007836D8">
        <w:rPr>
          <w:rStyle w:val="Emphasis"/>
        </w:rPr>
        <w:t>no longer</w:t>
      </w:r>
      <w:r w:rsidRPr="007836D8">
        <w:rPr>
          <w:rStyle w:val="StyleUnderline"/>
        </w:rPr>
        <w:t xml:space="preserve"> a </w:t>
      </w:r>
      <w:r w:rsidRPr="007836D8">
        <w:rPr>
          <w:rStyle w:val="Emphasis"/>
        </w:rPr>
        <w:t>peripheral</w:t>
      </w:r>
      <w:r w:rsidRPr="007836D8">
        <w:rPr>
          <w:rStyle w:val="StyleUnderline"/>
        </w:rPr>
        <w:t xml:space="preserve"> concern but a </w:t>
      </w:r>
      <w:r w:rsidRPr="007836D8">
        <w:rPr>
          <w:rStyle w:val="Emphasis"/>
        </w:rPr>
        <w:t>key battleground</w:t>
      </w:r>
      <w:r w:rsidRPr="007836D8">
        <w:rPr>
          <w:sz w:val="16"/>
        </w:rPr>
        <w:t xml:space="preserve"> for great power rivalry, necessitating a more militarized and proactive approach to protect American interests and sustain geopolitical standing.</w:t>
      </w:r>
    </w:p>
    <w:p w14:paraId="23ACD1F4" w14:textId="77777777" w:rsidR="006B4660" w:rsidRPr="00630DFF" w:rsidRDefault="006B4660" w:rsidP="006B4660">
      <w:pPr>
        <w:rPr>
          <w:sz w:val="16"/>
        </w:rPr>
      </w:pPr>
      <w:r w:rsidRPr="00630DFF">
        <w:rPr>
          <w:sz w:val="16"/>
        </w:rPr>
        <w:t xml:space="preserve">Historically, </w:t>
      </w:r>
      <w:r w:rsidRPr="004E07B4">
        <w:rPr>
          <w:rStyle w:val="StyleUnderline"/>
          <w:highlight w:val="lightGray"/>
        </w:rPr>
        <w:t xml:space="preserve">the U.S.’s </w:t>
      </w:r>
      <w:r w:rsidRPr="004E07B4">
        <w:rPr>
          <w:rStyle w:val="Emphasis"/>
          <w:highlight w:val="lightGray"/>
        </w:rPr>
        <w:t>passive</w:t>
      </w:r>
      <w:r w:rsidRPr="00630DFF">
        <w:rPr>
          <w:rStyle w:val="Emphasis"/>
        </w:rPr>
        <w:t xml:space="preserve"> Arctic </w:t>
      </w:r>
      <w:r w:rsidRPr="004E07B4">
        <w:rPr>
          <w:rStyle w:val="Emphasis"/>
          <w:highlight w:val="lightGray"/>
        </w:rPr>
        <w:t>stance</w:t>
      </w:r>
      <w:r w:rsidRPr="004E07B4">
        <w:rPr>
          <w:rStyle w:val="StyleUnderline"/>
          <w:highlight w:val="lightGray"/>
        </w:rPr>
        <w:t xml:space="preserve"> stemmed from</w:t>
      </w:r>
      <w:r w:rsidRPr="007836D8">
        <w:rPr>
          <w:rStyle w:val="StyleUnderline"/>
        </w:rPr>
        <w:t xml:space="preserve"> its </w:t>
      </w:r>
      <w:r w:rsidRPr="00630DFF">
        <w:rPr>
          <w:rStyle w:val="Emphasis"/>
        </w:rPr>
        <w:t>strategic focus</w:t>
      </w:r>
      <w:r w:rsidRPr="007836D8">
        <w:rPr>
          <w:rStyle w:val="StyleUnderline"/>
        </w:rPr>
        <w:t xml:space="preserve"> on </w:t>
      </w:r>
      <w:r w:rsidRPr="00630DFF">
        <w:rPr>
          <w:rStyle w:val="Emphasis"/>
        </w:rPr>
        <w:t>other regions</w:t>
      </w:r>
      <w:r w:rsidRPr="007836D8">
        <w:rPr>
          <w:rStyle w:val="StyleUnderline"/>
        </w:rPr>
        <w:t xml:space="preserve"> and a </w:t>
      </w:r>
      <w:r w:rsidRPr="004E07B4">
        <w:rPr>
          <w:rStyle w:val="Emphasis"/>
          <w:highlight w:val="lightGray"/>
        </w:rPr>
        <w:t>perception</w:t>
      </w:r>
      <w:r w:rsidRPr="004E07B4">
        <w:rPr>
          <w:rStyle w:val="StyleUnderline"/>
          <w:highlight w:val="lightGray"/>
        </w:rPr>
        <w:t xml:space="preserve"> of the Arctic as </w:t>
      </w:r>
      <w:r w:rsidRPr="004E07B4">
        <w:rPr>
          <w:rStyle w:val="Emphasis"/>
          <w:highlight w:val="lightGray"/>
        </w:rPr>
        <w:t>less</w:t>
      </w:r>
      <w:r w:rsidRPr="007836D8">
        <w:rPr>
          <w:rStyle w:val="StyleUnderline"/>
        </w:rPr>
        <w:t xml:space="preserve"> immediately </w:t>
      </w:r>
      <w:r w:rsidRPr="004E07B4">
        <w:rPr>
          <w:rStyle w:val="Emphasis"/>
          <w:highlight w:val="lightGray"/>
        </w:rPr>
        <w:t>critical</w:t>
      </w:r>
      <w:r w:rsidRPr="00630DFF">
        <w:rPr>
          <w:sz w:val="16"/>
        </w:rPr>
        <w:t xml:space="preserve">. However, the aggressive expansion of Russian and Chinese investments and activities in the region has forced a reevaluation. </w:t>
      </w:r>
      <w:r w:rsidRPr="004E07B4">
        <w:rPr>
          <w:rStyle w:val="StyleUnderline"/>
          <w:highlight w:val="lightGray"/>
        </w:rPr>
        <w:t xml:space="preserve">Now faced with </w:t>
      </w:r>
      <w:r w:rsidRPr="004E07B4">
        <w:rPr>
          <w:rStyle w:val="Emphasis"/>
          <w:highlight w:val="lightGray"/>
        </w:rPr>
        <w:t>catching up</w:t>
      </w:r>
      <w:r w:rsidRPr="007836D8">
        <w:rPr>
          <w:rStyle w:val="StyleUnderline"/>
        </w:rPr>
        <w:t xml:space="preserve"> in a region where its </w:t>
      </w:r>
      <w:r w:rsidRPr="007836D8">
        <w:rPr>
          <w:rStyle w:val="Emphasis"/>
        </w:rPr>
        <w:t>competitors</w:t>
      </w:r>
      <w:r w:rsidRPr="007836D8">
        <w:rPr>
          <w:rStyle w:val="StyleUnderline"/>
        </w:rPr>
        <w:t xml:space="preserve"> have gained </w:t>
      </w:r>
      <w:r w:rsidRPr="007836D8">
        <w:rPr>
          <w:rStyle w:val="Emphasis"/>
        </w:rPr>
        <w:t>significant footholds</w:t>
      </w:r>
      <w:r w:rsidRPr="007836D8">
        <w:rPr>
          <w:rStyle w:val="StyleUnderline"/>
        </w:rPr>
        <w:t xml:space="preserve">, </w:t>
      </w:r>
      <w:r w:rsidRPr="004E07B4">
        <w:rPr>
          <w:rStyle w:val="StyleUnderline"/>
          <w:highlight w:val="lightGray"/>
        </w:rPr>
        <w:t>the U.S.</w:t>
      </w:r>
      <w:r w:rsidRPr="007836D8">
        <w:rPr>
          <w:rStyle w:val="StyleUnderline"/>
        </w:rPr>
        <w:t xml:space="preserve"> has </w:t>
      </w:r>
      <w:r w:rsidRPr="004E07B4">
        <w:rPr>
          <w:rStyle w:val="StyleUnderline"/>
          <w:highlight w:val="lightGray"/>
        </w:rPr>
        <w:t>embraced</w:t>
      </w:r>
      <w:r w:rsidRPr="007836D8">
        <w:rPr>
          <w:rStyle w:val="StyleUnderline"/>
        </w:rPr>
        <w:t xml:space="preserve"> a more </w:t>
      </w:r>
      <w:r w:rsidRPr="004E07B4">
        <w:rPr>
          <w:rStyle w:val="Emphasis"/>
          <w:highlight w:val="lightGray"/>
        </w:rPr>
        <w:t>assertive</w:t>
      </w:r>
      <w:r w:rsidRPr="004E07B4">
        <w:rPr>
          <w:rStyle w:val="StyleUnderline"/>
          <w:highlight w:val="lightGray"/>
        </w:rPr>
        <w:t xml:space="preserve"> Arctic policy</w:t>
      </w:r>
      <w:r w:rsidRPr="00630DFF">
        <w:rPr>
          <w:sz w:val="16"/>
        </w:rPr>
        <w:t xml:space="preserve">. This shift exemplifies how </w:t>
      </w:r>
      <w:r w:rsidRPr="00630DFF">
        <w:rPr>
          <w:rStyle w:val="StyleUnderline"/>
        </w:rPr>
        <w:t xml:space="preserve">status </w:t>
      </w:r>
      <w:r w:rsidRPr="004E07B4">
        <w:rPr>
          <w:rStyle w:val="Emphasis"/>
          <w:highlight w:val="lightGray"/>
        </w:rPr>
        <w:t>anxiety</w:t>
      </w:r>
      <w:r w:rsidRPr="00630DFF">
        <w:rPr>
          <w:rStyle w:val="StyleUnderline"/>
        </w:rPr>
        <w:t xml:space="preserve">, fueled by the </w:t>
      </w:r>
      <w:r w:rsidRPr="00630DFF">
        <w:rPr>
          <w:rStyle w:val="Emphasis"/>
        </w:rPr>
        <w:t>rapid advancements</w:t>
      </w:r>
      <w:r w:rsidRPr="00630DFF">
        <w:rPr>
          <w:rStyle w:val="StyleUnderline"/>
        </w:rPr>
        <w:t xml:space="preserve"> of rivals, </w:t>
      </w:r>
      <w:r w:rsidRPr="004E07B4">
        <w:rPr>
          <w:rStyle w:val="StyleUnderline"/>
          <w:highlight w:val="lightGray"/>
        </w:rPr>
        <w:t xml:space="preserve">can </w:t>
      </w:r>
      <w:r w:rsidRPr="004E07B4">
        <w:rPr>
          <w:rStyle w:val="Emphasis"/>
          <w:highlight w:val="lightGray"/>
        </w:rPr>
        <w:t>catalyze</w:t>
      </w:r>
      <w:r w:rsidRPr="00630DFF">
        <w:rPr>
          <w:rStyle w:val="Emphasis"/>
        </w:rPr>
        <w:t xml:space="preserve"> strategic </w:t>
      </w:r>
      <w:r w:rsidRPr="004E07B4">
        <w:rPr>
          <w:rStyle w:val="Emphasis"/>
          <w:highlight w:val="lightGray"/>
        </w:rPr>
        <w:t>action</w:t>
      </w:r>
      <w:r w:rsidRPr="00630DFF">
        <w:rPr>
          <w:sz w:val="16"/>
        </w:rPr>
        <w:t xml:space="preserve">. </w:t>
      </w:r>
      <w:r w:rsidRPr="00630DFF">
        <w:rPr>
          <w:rStyle w:val="StyleUnderline"/>
        </w:rPr>
        <w:t xml:space="preserve">Congressional </w:t>
      </w:r>
      <w:r w:rsidRPr="00630DFF">
        <w:rPr>
          <w:rStyle w:val="Emphasis"/>
        </w:rPr>
        <w:t>hearings</w:t>
      </w:r>
      <w:r w:rsidRPr="00630DFF">
        <w:rPr>
          <w:rStyle w:val="StyleUnderline"/>
        </w:rPr>
        <w:t xml:space="preserve"> and policy </w:t>
      </w:r>
      <w:r w:rsidRPr="00630DFF">
        <w:rPr>
          <w:rStyle w:val="Emphasis"/>
        </w:rPr>
        <w:t>documents</w:t>
      </w:r>
      <w:r w:rsidRPr="00630DFF">
        <w:rPr>
          <w:rStyle w:val="StyleUnderline"/>
        </w:rPr>
        <w:t xml:space="preserve"> increasingly </w:t>
      </w:r>
      <w:r w:rsidRPr="00630DFF">
        <w:rPr>
          <w:rStyle w:val="Emphasis"/>
        </w:rPr>
        <w:t>reflect this anxiety</w:t>
      </w:r>
      <w:r w:rsidRPr="00630DFF">
        <w:rPr>
          <w:sz w:val="16"/>
        </w:rPr>
        <w:t>, underscoring the pressing need for the U.S. to strengthen its Arctic capabilities to safeguard its geopolitical interests and maintain its global standing.</w:t>
      </w:r>
    </w:p>
    <w:p w14:paraId="37FF39A9" w14:textId="77777777" w:rsidR="006B4660" w:rsidRPr="007836D8" w:rsidRDefault="006B4660" w:rsidP="006B4660">
      <w:pPr>
        <w:rPr>
          <w:sz w:val="16"/>
        </w:rPr>
      </w:pPr>
      <w:r w:rsidRPr="007836D8">
        <w:rPr>
          <w:sz w:val="16"/>
        </w:rPr>
        <w:t>Conclusion</w:t>
      </w:r>
    </w:p>
    <w:p w14:paraId="5553CED3" w14:textId="77777777" w:rsidR="006B4660" w:rsidRPr="00275859" w:rsidRDefault="006B4660" w:rsidP="006B4660">
      <w:pPr>
        <w:rPr>
          <w:sz w:val="16"/>
        </w:rPr>
      </w:pPr>
      <w:r w:rsidRPr="00275859">
        <w:rPr>
          <w:sz w:val="16"/>
        </w:rPr>
        <w:t xml:space="preserve">In this paper, I analyze how the evolution of U.S. Arctic policy reflects a broader narrative of status anxiety, which has served not as a paralyzing force but as a catalyst for strategic recalibration. Historically, the Arctic was peripheral to U.S. foreign policy, viewed primarily through the domestic lens of Alaska and rarely integrated into the country’s global strategy. </w:t>
      </w:r>
      <w:r w:rsidRPr="00275859">
        <w:rPr>
          <w:rStyle w:val="StyleUnderline"/>
        </w:rPr>
        <w:t xml:space="preserve">However, the </w:t>
      </w:r>
      <w:r w:rsidRPr="004E07B4">
        <w:rPr>
          <w:rStyle w:val="Emphasis"/>
          <w:highlight w:val="lightGray"/>
        </w:rPr>
        <w:t>changing</w:t>
      </w:r>
      <w:r w:rsidRPr="00275859">
        <w:rPr>
          <w:rStyle w:val="Emphasis"/>
        </w:rPr>
        <w:t xml:space="preserve"> geopolitical </w:t>
      </w:r>
      <w:r w:rsidRPr="004E07B4">
        <w:rPr>
          <w:rStyle w:val="Emphasis"/>
          <w:highlight w:val="lightGray"/>
        </w:rPr>
        <w:t>landscape</w:t>
      </w:r>
      <w:r w:rsidRPr="00275859">
        <w:rPr>
          <w:sz w:val="16"/>
        </w:rPr>
        <w:t>—</w:t>
      </w:r>
      <w:r w:rsidRPr="00275859">
        <w:rPr>
          <w:rStyle w:val="StyleUnderline"/>
        </w:rPr>
        <w:t xml:space="preserve">marked by the rise of </w:t>
      </w:r>
      <w:r w:rsidRPr="00275859">
        <w:rPr>
          <w:rStyle w:val="Emphasis"/>
        </w:rPr>
        <w:t>Russia</w:t>
      </w:r>
      <w:r w:rsidRPr="00275859">
        <w:rPr>
          <w:rStyle w:val="StyleUnderline"/>
        </w:rPr>
        <w:t xml:space="preserve"> and </w:t>
      </w:r>
      <w:r w:rsidRPr="00275859">
        <w:rPr>
          <w:rStyle w:val="Emphasis"/>
        </w:rPr>
        <w:t>China</w:t>
      </w:r>
      <w:r w:rsidRPr="00275859">
        <w:rPr>
          <w:rStyle w:val="StyleUnderline"/>
        </w:rPr>
        <w:t xml:space="preserve"> as </w:t>
      </w:r>
      <w:r w:rsidRPr="00275859">
        <w:rPr>
          <w:rStyle w:val="Emphasis"/>
        </w:rPr>
        <w:t>key players</w:t>
      </w:r>
      <w:r w:rsidRPr="00275859">
        <w:rPr>
          <w:rStyle w:val="StyleUnderline"/>
        </w:rPr>
        <w:t xml:space="preserve"> in the region</w:t>
      </w:r>
      <w:r w:rsidRPr="00275859">
        <w:rPr>
          <w:sz w:val="16"/>
        </w:rPr>
        <w:t>—</w:t>
      </w:r>
      <w:r w:rsidRPr="00275859">
        <w:rPr>
          <w:rStyle w:val="StyleUnderline"/>
        </w:rPr>
        <w:t xml:space="preserve">has </w:t>
      </w:r>
      <w:r w:rsidRPr="004E07B4">
        <w:rPr>
          <w:rStyle w:val="StyleUnderline"/>
          <w:highlight w:val="lightGray"/>
        </w:rPr>
        <w:t>redefined the Arctic as</w:t>
      </w:r>
      <w:r w:rsidRPr="00275859">
        <w:rPr>
          <w:rStyle w:val="StyleUnderline"/>
        </w:rPr>
        <w:t xml:space="preserve"> a </w:t>
      </w:r>
      <w:r w:rsidRPr="004E07B4">
        <w:rPr>
          <w:rStyle w:val="Emphasis"/>
          <w:highlight w:val="lightGray"/>
        </w:rPr>
        <w:t>critical</w:t>
      </w:r>
      <w:r w:rsidRPr="00275859">
        <w:rPr>
          <w:rStyle w:val="Emphasis"/>
        </w:rPr>
        <w:t xml:space="preserve"> frontier</w:t>
      </w:r>
      <w:r w:rsidRPr="00275859">
        <w:rPr>
          <w:rStyle w:val="StyleUnderline"/>
        </w:rPr>
        <w:t xml:space="preserve"> for great power competition</w:t>
      </w:r>
      <w:r w:rsidRPr="00275859">
        <w:rPr>
          <w:sz w:val="16"/>
        </w:rPr>
        <w:t xml:space="preserve">. The analysis of U.S. Arctic policy documents and Congressional hearings reveals a pattern: </w:t>
      </w:r>
      <w:r w:rsidRPr="00275859">
        <w:rPr>
          <w:rStyle w:val="StyleUnderline"/>
        </w:rPr>
        <w:t xml:space="preserve">the </w:t>
      </w:r>
      <w:r w:rsidRPr="004E07B4">
        <w:rPr>
          <w:rStyle w:val="Emphasis"/>
          <w:sz w:val="28"/>
          <w:szCs w:val="28"/>
          <w:highlight w:val="lightGray"/>
        </w:rPr>
        <w:t>increasing securitization of Arctic discourse aligns with a growing recognition of the</w:t>
      </w:r>
      <w:r w:rsidRPr="00275859">
        <w:rPr>
          <w:rStyle w:val="Emphasis"/>
          <w:sz w:val="28"/>
          <w:szCs w:val="28"/>
        </w:rPr>
        <w:t xml:space="preserve"> region’s </w:t>
      </w:r>
      <w:r w:rsidRPr="004E07B4">
        <w:rPr>
          <w:rStyle w:val="Emphasis"/>
          <w:sz w:val="28"/>
          <w:szCs w:val="28"/>
          <w:highlight w:val="lightGray"/>
        </w:rPr>
        <w:t>strategic importance</w:t>
      </w:r>
      <w:r w:rsidRPr="00275859">
        <w:rPr>
          <w:sz w:val="16"/>
        </w:rPr>
        <w:t xml:space="preserve">. </w:t>
      </w:r>
      <w:r w:rsidRPr="004E07B4">
        <w:rPr>
          <w:rStyle w:val="Emphasis"/>
          <w:highlight w:val="lightGray"/>
        </w:rPr>
        <w:t>Anxiety</w:t>
      </w:r>
      <w:r w:rsidRPr="00275859">
        <w:rPr>
          <w:rStyle w:val="StyleUnderline"/>
        </w:rPr>
        <w:t xml:space="preserve"> about losing influence in the Arctic has </w:t>
      </w:r>
      <w:r w:rsidRPr="004E07B4">
        <w:rPr>
          <w:rStyle w:val="Emphasis"/>
          <w:highlight w:val="lightGray"/>
        </w:rPr>
        <w:t>propelled</w:t>
      </w:r>
      <w:r w:rsidRPr="004E07B4">
        <w:rPr>
          <w:rStyle w:val="StyleUnderline"/>
          <w:highlight w:val="lightGray"/>
        </w:rPr>
        <w:t xml:space="preserve"> the United States toward</w:t>
      </w:r>
      <w:r w:rsidRPr="00275859">
        <w:rPr>
          <w:rStyle w:val="StyleUnderline"/>
        </w:rPr>
        <w:t xml:space="preserve"> more </w:t>
      </w:r>
      <w:r w:rsidRPr="004E07B4">
        <w:rPr>
          <w:rStyle w:val="Emphasis"/>
          <w:highlight w:val="lightGray"/>
        </w:rPr>
        <w:t>proactive</w:t>
      </w:r>
      <w:r w:rsidRPr="004E07B4">
        <w:rPr>
          <w:rStyle w:val="StyleUnderline"/>
          <w:highlight w:val="lightGray"/>
        </w:rPr>
        <w:t xml:space="preserve"> measure</w:t>
      </w:r>
      <w:r w:rsidRPr="00275859">
        <w:rPr>
          <w:rStyle w:val="StyleUnderline"/>
        </w:rPr>
        <w:t xml:space="preserve">s, including </w:t>
      </w:r>
      <w:r w:rsidRPr="00275859">
        <w:rPr>
          <w:rStyle w:val="Emphasis"/>
        </w:rPr>
        <w:t>alliance-building</w:t>
      </w:r>
      <w:r w:rsidRPr="00275859">
        <w:rPr>
          <w:rStyle w:val="StyleUnderline"/>
        </w:rPr>
        <w:t xml:space="preserve">, infrastructure </w:t>
      </w:r>
      <w:r w:rsidRPr="00275859">
        <w:rPr>
          <w:rStyle w:val="Emphasis"/>
        </w:rPr>
        <w:t>investments</w:t>
      </w:r>
      <w:r w:rsidRPr="00275859">
        <w:rPr>
          <w:rStyle w:val="StyleUnderline"/>
        </w:rPr>
        <w:t xml:space="preserve">, and heightened </w:t>
      </w:r>
      <w:r w:rsidRPr="00275859">
        <w:rPr>
          <w:rStyle w:val="Emphasis"/>
        </w:rPr>
        <w:t>military engagement</w:t>
      </w:r>
      <w:r w:rsidRPr="00275859">
        <w:rPr>
          <w:sz w:val="16"/>
        </w:rPr>
        <w:t>. This shift underscores the dual nature of anxiety: while it signals vulnerability, it also motivates states to adapt and innovate in the face of perceived challenges.</w:t>
      </w:r>
    </w:p>
    <w:p w14:paraId="0B326AF8" w14:textId="77777777" w:rsidR="006B4660" w:rsidRPr="008A6E89" w:rsidRDefault="006B4660" w:rsidP="006B4660">
      <w:pPr>
        <w:rPr>
          <w:sz w:val="16"/>
        </w:rPr>
      </w:pPr>
      <w:r w:rsidRPr="008A6E89">
        <w:rPr>
          <w:sz w:val="16"/>
        </w:rPr>
        <w:t xml:space="preserve">By reframing anxiety as a constructive force, this paper contributes to a deeper understanding of the emotional drivers behind state behavior. </w:t>
      </w:r>
      <w:r w:rsidRPr="008A6E89">
        <w:rPr>
          <w:rStyle w:val="StyleUnderline"/>
        </w:rPr>
        <w:t xml:space="preserve">Status </w:t>
      </w:r>
      <w:r w:rsidRPr="004E07B4">
        <w:rPr>
          <w:rStyle w:val="StyleUnderline"/>
          <w:highlight w:val="lightGray"/>
        </w:rPr>
        <w:t>anxiety</w:t>
      </w:r>
      <w:r w:rsidRPr="008A6E89">
        <w:rPr>
          <w:sz w:val="16"/>
        </w:rPr>
        <w:t xml:space="preserve">, in particular, </w:t>
      </w:r>
      <w:r w:rsidRPr="004E07B4">
        <w:rPr>
          <w:rStyle w:val="StyleUnderline"/>
          <w:highlight w:val="lightGray"/>
        </w:rPr>
        <w:t xml:space="preserve">offers a </w:t>
      </w:r>
      <w:r w:rsidRPr="004E07B4">
        <w:rPr>
          <w:rStyle w:val="Emphasis"/>
          <w:highlight w:val="lightGray"/>
        </w:rPr>
        <w:t>compelling lens</w:t>
      </w:r>
      <w:r w:rsidRPr="004E07B4">
        <w:rPr>
          <w:rStyle w:val="StyleUnderline"/>
          <w:highlight w:val="lightGray"/>
        </w:rPr>
        <w:t xml:space="preserve"> for </w:t>
      </w:r>
      <w:r w:rsidRPr="004E07B4">
        <w:rPr>
          <w:rStyle w:val="Emphasis"/>
          <w:highlight w:val="lightGray"/>
        </w:rPr>
        <w:t>interpreting</w:t>
      </w:r>
      <w:r w:rsidRPr="004E07B4">
        <w:rPr>
          <w:rStyle w:val="StyleUnderline"/>
          <w:highlight w:val="lightGray"/>
        </w:rPr>
        <w:t xml:space="preserve"> how </w:t>
      </w:r>
      <w:r w:rsidRPr="004E07B4">
        <w:rPr>
          <w:rStyle w:val="Emphasis"/>
          <w:highlight w:val="lightGray"/>
        </w:rPr>
        <w:t>hegemonic powers</w:t>
      </w:r>
      <w:r w:rsidRPr="008A6E89">
        <w:rPr>
          <w:rStyle w:val="StyleUnderline"/>
        </w:rPr>
        <w:t xml:space="preserve"> like the United States </w:t>
      </w:r>
      <w:r w:rsidRPr="004E07B4">
        <w:rPr>
          <w:rStyle w:val="StyleUnderline"/>
          <w:highlight w:val="lightGray"/>
        </w:rPr>
        <w:t>respond to emerging threats</w:t>
      </w:r>
      <w:r w:rsidRPr="008A6E89">
        <w:rPr>
          <w:rStyle w:val="StyleUnderline"/>
        </w:rPr>
        <w:t xml:space="preserve"> in </w:t>
      </w:r>
      <w:r w:rsidRPr="008A6E89">
        <w:rPr>
          <w:rStyle w:val="Emphasis"/>
        </w:rPr>
        <w:t>contested</w:t>
      </w:r>
      <w:r w:rsidRPr="008A6E89">
        <w:rPr>
          <w:rStyle w:val="StyleUnderline"/>
        </w:rPr>
        <w:t xml:space="preserve"> regions. The Arctic’s </w:t>
      </w:r>
      <w:r w:rsidRPr="008A6E89">
        <w:rPr>
          <w:rStyle w:val="Emphasis"/>
        </w:rPr>
        <w:t>transformation</w:t>
      </w:r>
      <w:r w:rsidRPr="008A6E89">
        <w:rPr>
          <w:sz w:val="16"/>
        </w:rPr>
        <w:t xml:space="preserve"> from a zone of cooperation and idealism </w:t>
      </w:r>
      <w:r w:rsidRPr="008A6E89">
        <w:rPr>
          <w:rStyle w:val="StyleUnderline"/>
        </w:rPr>
        <w:t xml:space="preserve">to a </w:t>
      </w:r>
      <w:r w:rsidRPr="008A6E89">
        <w:rPr>
          <w:rStyle w:val="Emphasis"/>
        </w:rPr>
        <w:t>theater of competition</w:t>
      </w:r>
      <w:r w:rsidRPr="008A6E89">
        <w:rPr>
          <w:rStyle w:val="StyleUnderline"/>
        </w:rPr>
        <w:t xml:space="preserve"> illustrates how </w:t>
      </w:r>
      <w:r w:rsidRPr="004E07B4">
        <w:rPr>
          <w:rStyle w:val="StyleUnderline"/>
          <w:highlight w:val="lightGray"/>
        </w:rPr>
        <w:t xml:space="preserve">anxiety can </w:t>
      </w:r>
      <w:r w:rsidRPr="004E07B4">
        <w:rPr>
          <w:rStyle w:val="Emphasis"/>
          <w:highlight w:val="lightGray"/>
        </w:rPr>
        <w:t>reshape</w:t>
      </w:r>
      <w:r w:rsidRPr="008A6E89">
        <w:rPr>
          <w:rStyle w:val="StyleUnderline"/>
        </w:rPr>
        <w:t xml:space="preserve"> priorities, </w:t>
      </w:r>
      <w:r w:rsidRPr="008A6E89">
        <w:rPr>
          <w:rStyle w:val="Emphasis"/>
        </w:rPr>
        <w:t>galvanize</w:t>
      </w:r>
      <w:r w:rsidRPr="008A6E89">
        <w:rPr>
          <w:rStyle w:val="StyleUnderline"/>
        </w:rPr>
        <w:t xml:space="preserve"> action, </w:t>
      </w:r>
      <w:r w:rsidRPr="004E07B4">
        <w:rPr>
          <w:rStyle w:val="StyleUnderline"/>
          <w:highlight w:val="lightGray"/>
        </w:rPr>
        <w:t xml:space="preserve">and </w:t>
      </w:r>
      <w:r w:rsidRPr="004E07B4">
        <w:rPr>
          <w:rStyle w:val="Emphasis"/>
          <w:highlight w:val="lightGray"/>
        </w:rPr>
        <w:t>redefine</w:t>
      </w:r>
      <w:r w:rsidRPr="008A6E89">
        <w:rPr>
          <w:rStyle w:val="StyleUnderline"/>
        </w:rPr>
        <w:t xml:space="preserve"> geopolitical </w:t>
      </w:r>
      <w:r w:rsidRPr="004E07B4">
        <w:rPr>
          <w:rStyle w:val="Emphasis"/>
          <w:highlight w:val="lightGray"/>
        </w:rPr>
        <w:t>landscapes</w:t>
      </w:r>
      <w:r w:rsidRPr="008A6E89">
        <w:rPr>
          <w:sz w:val="16"/>
        </w:rPr>
        <w:t>.</w:t>
      </w:r>
    </w:p>
    <w:p w14:paraId="2949A655" w14:textId="480FA040" w:rsidR="00166812" w:rsidRDefault="00520B6F" w:rsidP="00520B6F">
      <w:pPr>
        <w:pStyle w:val="Heading3"/>
      </w:pPr>
      <w:r>
        <w:t>Link---Climate</w:t>
      </w:r>
    </w:p>
    <w:p w14:paraId="2B85D0F5" w14:textId="77777777" w:rsidR="004B08E7" w:rsidRDefault="004B08E7" w:rsidP="004B08E7">
      <w:pPr>
        <w:pStyle w:val="Heading4"/>
      </w:pPr>
      <w:r>
        <w:t>The plan is a utopian imaginary of crisis that urges control. Embracing a localized “dirty” climate politics is the only way to detach security threats from climate mitigation.</w:t>
      </w:r>
    </w:p>
    <w:p w14:paraId="47AE1AD9" w14:textId="77777777" w:rsidR="004B08E7" w:rsidRDefault="004B08E7" w:rsidP="004B08E7">
      <w:r w:rsidRPr="00E0782E">
        <w:rPr>
          <w:rStyle w:val="Style13ptBold"/>
        </w:rPr>
        <w:t>Austin 24</w:t>
      </w:r>
      <w:r>
        <w:t xml:space="preserve"> [Jonathan Luke Austin (Professor, University of Copenhagen; Director, Centre for Advanced Security Theory), October 2024, “5. Cyborg climate security: towards a guerrilla critique” in </w:t>
      </w:r>
      <w:r w:rsidRPr="00575ADE">
        <w:rPr>
          <w:i/>
          <w:iCs/>
        </w:rPr>
        <w:t>Forum: At the crossroads – Critical perspectives on the study of climate security</w:t>
      </w:r>
      <w:r>
        <w:t xml:space="preserve">, Geoforum, Vol. 155, </w:t>
      </w:r>
      <w:r w:rsidRPr="00E0782E">
        <w:t>104101</w:t>
      </w:r>
      <w:r>
        <w:t xml:space="preserve">, </w:t>
      </w:r>
      <w:r w:rsidRPr="004A19A8">
        <w:t>https://doi.org/10.1016/j.geoforum.2024.104101</w:t>
      </w:r>
      <w:r>
        <w:t>, njn]</w:t>
      </w:r>
    </w:p>
    <w:p w14:paraId="7D48DA7C" w14:textId="77777777" w:rsidR="004B08E7" w:rsidRPr="00D61BBB" w:rsidRDefault="004B08E7" w:rsidP="004B08E7">
      <w:pPr>
        <w:rPr>
          <w:sz w:val="16"/>
        </w:rPr>
      </w:pPr>
      <w:r w:rsidRPr="004E07B4">
        <w:rPr>
          <w:rStyle w:val="StyleUnderline"/>
          <w:highlight w:val="lightGray"/>
        </w:rPr>
        <w:t xml:space="preserve">Dreams of </w:t>
      </w:r>
      <w:r w:rsidRPr="004E07B4">
        <w:rPr>
          <w:rStyle w:val="Emphasis"/>
          <w:highlight w:val="lightGray"/>
        </w:rPr>
        <w:t>climate security</w:t>
      </w:r>
      <w:r w:rsidRPr="004E07B4">
        <w:rPr>
          <w:rStyle w:val="StyleUnderline"/>
          <w:highlight w:val="lightGray"/>
        </w:rPr>
        <w:t xml:space="preserve"> are driven by </w:t>
      </w:r>
      <w:r w:rsidRPr="004E07B4">
        <w:rPr>
          <w:rStyle w:val="Emphasis"/>
          <w:highlight w:val="lightGray"/>
        </w:rPr>
        <w:t>imaginaries</w:t>
      </w:r>
      <w:r w:rsidRPr="004E07B4">
        <w:rPr>
          <w:rStyle w:val="StyleUnderline"/>
          <w:highlight w:val="lightGray"/>
        </w:rPr>
        <w:t xml:space="preserve"> of </w:t>
      </w:r>
      <w:r w:rsidRPr="004E07B4">
        <w:rPr>
          <w:rStyle w:val="Emphasis"/>
          <w:highlight w:val="lightGray"/>
        </w:rPr>
        <w:t>crisis</w:t>
      </w:r>
      <w:r w:rsidRPr="004E07B4">
        <w:rPr>
          <w:rStyle w:val="StyleUnderline"/>
          <w:highlight w:val="lightGray"/>
        </w:rPr>
        <w:t xml:space="preserve"> that urge us to </w:t>
      </w:r>
      <w:r w:rsidRPr="004E07B4">
        <w:rPr>
          <w:rStyle w:val="Emphasis"/>
          <w:highlight w:val="lightGray"/>
        </w:rPr>
        <w:t>take</w:t>
      </w:r>
      <w:r w:rsidRPr="00D61BBB">
        <w:rPr>
          <w:rStyle w:val="Emphasis"/>
        </w:rPr>
        <w:t xml:space="preserve"> back </w:t>
      </w:r>
      <w:r w:rsidRPr="004E07B4">
        <w:rPr>
          <w:rStyle w:val="Emphasis"/>
          <w:highlight w:val="lightGray"/>
        </w:rPr>
        <w:t>control</w:t>
      </w:r>
      <w:r w:rsidRPr="00D61BBB">
        <w:rPr>
          <w:sz w:val="16"/>
        </w:rPr>
        <w:t xml:space="preserve">. Control-over nature, control-over humanity, control-over populations, control-over capitalism, control-over vulnerability, and so on. Against this, </w:t>
      </w:r>
      <w:r w:rsidRPr="004E07B4">
        <w:rPr>
          <w:rStyle w:val="StyleUnderline"/>
          <w:highlight w:val="lightGray"/>
        </w:rPr>
        <w:t xml:space="preserve">a </w:t>
      </w:r>
      <w:r w:rsidRPr="004E07B4">
        <w:rPr>
          <w:rStyle w:val="Emphasis"/>
          <w:highlight w:val="lightGray"/>
        </w:rPr>
        <w:t>messier</w:t>
      </w:r>
      <w:r w:rsidRPr="00D61BBB">
        <w:rPr>
          <w:rStyle w:val="StyleUnderline"/>
        </w:rPr>
        <w:t xml:space="preserve">, more impure, less pious form of </w:t>
      </w:r>
      <w:r w:rsidRPr="004E07B4">
        <w:rPr>
          <w:rStyle w:val="StyleUnderline"/>
          <w:highlight w:val="lightGray"/>
        </w:rPr>
        <w:t>critique of</w:t>
      </w:r>
      <w:r w:rsidRPr="00D61BBB">
        <w:rPr>
          <w:rStyle w:val="StyleUnderline"/>
        </w:rPr>
        <w:t xml:space="preserve"> our </w:t>
      </w:r>
      <w:r w:rsidRPr="004E07B4">
        <w:rPr>
          <w:rStyle w:val="Emphasis"/>
          <w:highlight w:val="lightGray"/>
        </w:rPr>
        <w:t>ecological catastrophe</w:t>
      </w:r>
      <w:r w:rsidRPr="004E07B4">
        <w:rPr>
          <w:rStyle w:val="StyleUnderline"/>
          <w:highlight w:val="lightGray"/>
        </w:rPr>
        <w:t xml:space="preserve"> is required</w:t>
      </w:r>
      <w:r w:rsidRPr="00D61BBB">
        <w:rPr>
          <w:rStyle w:val="StyleUnderline"/>
        </w:rPr>
        <w:t xml:space="preserve">. One </w:t>
      </w:r>
      <w:r w:rsidRPr="004E07B4">
        <w:rPr>
          <w:rStyle w:val="StyleUnderline"/>
          <w:highlight w:val="lightGray"/>
        </w:rPr>
        <w:t xml:space="preserve">that </w:t>
      </w:r>
      <w:r w:rsidRPr="004E07B4">
        <w:rPr>
          <w:rStyle w:val="Emphasis"/>
          <w:highlight w:val="lightGray"/>
        </w:rPr>
        <w:t>embraces</w:t>
      </w:r>
      <w:r w:rsidRPr="00D61BBB">
        <w:rPr>
          <w:rStyle w:val="StyleUnderline"/>
        </w:rPr>
        <w:t xml:space="preserve"> the </w:t>
      </w:r>
      <w:r w:rsidRPr="004E07B4">
        <w:rPr>
          <w:rStyle w:val="Emphasis"/>
          <w:highlight w:val="lightGray"/>
        </w:rPr>
        <w:t>surreality</w:t>
      </w:r>
      <w:r w:rsidRPr="00D61BBB">
        <w:rPr>
          <w:rStyle w:val="StyleUnderline"/>
        </w:rPr>
        <w:t xml:space="preserve"> of the contemporary moment </w:t>
      </w:r>
      <w:r w:rsidRPr="004E07B4">
        <w:rPr>
          <w:rStyle w:val="StyleUnderline"/>
          <w:highlight w:val="lightGray"/>
        </w:rPr>
        <w:t xml:space="preserve">and </w:t>
      </w:r>
      <w:r w:rsidRPr="004E07B4">
        <w:rPr>
          <w:rStyle w:val="Emphasis"/>
          <w:highlight w:val="lightGray"/>
        </w:rPr>
        <w:t>improvises</w:t>
      </w:r>
      <w:r w:rsidRPr="004E07B4">
        <w:rPr>
          <w:rStyle w:val="StyleUnderline"/>
          <w:highlight w:val="lightGray"/>
        </w:rPr>
        <w:t xml:space="preserve"> different </w:t>
      </w:r>
      <w:r w:rsidRPr="004E07B4">
        <w:rPr>
          <w:rStyle w:val="Emphasis"/>
          <w:highlight w:val="lightGray"/>
        </w:rPr>
        <w:t>futures</w:t>
      </w:r>
      <w:r w:rsidRPr="00D61BBB">
        <w:rPr>
          <w:rStyle w:val="StyleUnderline"/>
        </w:rPr>
        <w:t xml:space="preserve"> grounded in an ethos of </w:t>
      </w:r>
      <w:r w:rsidRPr="00D61BBB">
        <w:rPr>
          <w:rStyle w:val="Emphasis"/>
        </w:rPr>
        <w:t>experimenting</w:t>
      </w:r>
      <w:r w:rsidRPr="00D61BBB">
        <w:rPr>
          <w:sz w:val="16"/>
        </w:rPr>
        <w:t xml:space="preserve"> with the possible, rather than dreaming of utopias or reifying the present and its violence.</w:t>
      </w:r>
    </w:p>
    <w:p w14:paraId="6EF2B736" w14:textId="77777777" w:rsidR="004B08E7" w:rsidRPr="006B322F" w:rsidRDefault="004B08E7" w:rsidP="004B08E7">
      <w:pPr>
        <w:rPr>
          <w:sz w:val="16"/>
        </w:rPr>
      </w:pPr>
      <w:r w:rsidRPr="006B322F">
        <w:rPr>
          <w:sz w:val="16"/>
        </w:rPr>
        <w:t>But what would that mean? To trace an answer, we can turn to Virunga National Park, which sits in the east of the Democratic Republic of the Congo (DRC). While a haven for wildlife, biodiversity, and volcanoes, Virunga is also a site of local and global conflict. Locally, trees are illegally harvested from the park to produce charcoal for nearby residents to use as cooking fuel. Globally, oil companies lobby the government to acquire permission to drill for oil across the park. In response, the park’s director has launched numerous initiatives, principally seeking to support the park by promoting high-end eco-tourism, but also constructing hydropower dams to supply rural people with electricity, and giving paramilitary training to park rangers to protect its borders. Since COVID-19 and growing armed conflict in the region, the innovations are more unusual, however. Cables now run from one of those hydropower plants to a series of shipping containers, humming audibly: the containers hold computers mining bitcoin, purportedly turning green energy into cash to fund the park in lieu of the disappearing of tourist dollars (Popescu 2023).</w:t>
      </w:r>
    </w:p>
    <w:p w14:paraId="706B8FAB" w14:textId="77777777" w:rsidR="004B08E7" w:rsidRPr="006B322F" w:rsidRDefault="004B08E7" w:rsidP="004B08E7">
      <w:pPr>
        <w:rPr>
          <w:sz w:val="16"/>
        </w:rPr>
      </w:pPr>
      <w:r w:rsidRPr="006B322F">
        <w:rPr>
          <w:sz w:val="16"/>
        </w:rPr>
        <w:t>The specter of a cryptocurrency mine situated within one of the most beautiful natural environments in the world is disquieting. Doubly so, given Virunga’s roots as Parc Albert, named after the Belgian king who controlled the DRC during the colonial period. Triply so, when still today the park’s director is a Belgian prince, Emmanuel de Merode, who was once subject to an assassination attempt reportedly after submitting an inquiry into the actions of a British oil company allegedly illegally exploring oil reserves in the park. But the example of crypto-currency mining in the DRC is instructive precisely because of that ambivalence. Virunga is a composite of the human and non-human, the colonial and the postcolonial, the natural and the technological, the pure and the impure, the modern and the traditional: patched and bricolaged together.</w:t>
      </w:r>
    </w:p>
    <w:p w14:paraId="69739977" w14:textId="77777777" w:rsidR="004B08E7" w:rsidRPr="00D606EF" w:rsidRDefault="004B08E7" w:rsidP="004B08E7">
      <w:pPr>
        <w:rPr>
          <w:sz w:val="16"/>
        </w:rPr>
      </w:pPr>
      <w:r w:rsidRPr="004E07B4">
        <w:rPr>
          <w:rStyle w:val="StyleUnderline"/>
          <w:highlight w:val="lightGray"/>
        </w:rPr>
        <w:t xml:space="preserve">Surreal </w:t>
      </w:r>
      <w:r w:rsidRPr="004E07B4">
        <w:rPr>
          <w:rStyle w:val="Emphasis"/>
          <w:highlight w:val="lightGray"/>
        </w:rPr>
        <w:t>ecologies</w:t>
      </w:r>
      <w:r w:rsidRPr="006B322F">
        <w:rPr>
          <w:rStyle w:val="StyleUnderline"/>
        </w:rPr>
        <w:t xml:space="preserve"> such as these </w:t>
      </w:r>
      <w:r w:rsidRPr="004E07B4">
        <w:rPr>
          <w:rStyle w:val="StyleUnderline"/>
          <w:highlight w:val="lightGray"/>
        </w:rPr>
        <w:t xml:space="preserve">are the future of </w:t>
      </w:r>
      <w:r w:rsidRPr="004E07B4">
        <w:rPr>
          <w:rStyle w:val="Emphasis"/>
          <w:highlight w:val="lightGray"/>
        </w:rPr>
        <w:t>climate security</w:t>
      </w:r>
      <w:r w:rsidRPr="00A67D47">
        <w:rPr>
          <w:rStyle w:val="StyleUnderline"/>
        </w:rPr>
        <w:t xml:space="preserve">. Fixed in a space of concrete urgency, something </w:t>
      </w:r>
      <w:r w:rsidRPr="004E07B4">
        <w:rPr>
          <w:rStyle w:val="StyleUnderline"/>
          <w:highlight w:val="lightGray"/>
        </w:rPr>
        <w:t xml:space="preserve">that can </w:t>
      </w:r>
      <w:r w:rsidRPr="004E07B4">
        <w:rPr>
          <w:rStyle w:val="Emphasis"/>
          <w:highlight w:val="lightGray"/>
        </w:rPr>
        <w:t>free us from</w:t>
      </w:r>
      <w:r w:rsidRPr="00A67D47">
        <w:rPr>
          <w:rStyle w:val="StyleUnderline"/>
        </w:rPr>
        <w:t xml:space="preserve"> the cage of scholastic reflexivity</w:t>
      </w:r>
      <w:r w:rsidRPr="00D606EF">
        <w:rPr>
          <w:sz w:val="16"/>
        </w:rPr>
        <w:t xml:space="preserve"> (Lynch 2000), </w:t>
      </w:r>
      <w:r w:rsidRPr="004E07B4">
        <w:rPr>
          <w:rStyle w:val="StyleUnderline"/>
          <w:highlight w:val="lightGray"/>
        </w:rPr>
        <w:t>the search for</w:t>
      </w:r>
      <w:r w:rsidRPr="00A67D47">
        <w:rPr>
          <w:rStyle w:val="StyleUnderline"/>
        </w:rPr>
        <w:t xml:space="preserve"> conversation, sustainability, and </w:t>
      </w:r>
      <w:r w:rsidRPr="004E07B4">
        <w:rPr>
          <w:rStyle w:val="Emphasis"/>
          <w:highlight w:val="lightGray"/>
        </w:rPr>
        <w:t>security</w:t>
      </w:r>
      <w:r w:rsidRPr="00D606EF">
        <w:rPr>
          <w:sz w:val="16"/>
        </w:rPr>
        <w:t xml:space="preserve"> in Virunga acknowledges that </w:t>
      </w:r>
      <w:r w:rsidRPr="00A67D47">
        <w:rPr>
          <w:rStyle w:val="StyleUnderline"/>
        </w:rPr>
        <w:t>there is no escape from being entangled with the bizarre and contradictory</w:t>
      </w:r>
      <w:r w:rsidRPr="00D606EF">
        <w:rPr>
          <w:sz w:val="16"/>
        </w:rPr>
        <w:t xml:space="preserve"> and, on the contrary, that it is </w:t>
      </w:r>
      <w:r w:rsidRPr="004E07B4">
        <w:rPr>
          <w:rStyle w:val="StyleUnderline"/>
          <w:highlight w:val="lightGray"/>
        </w:rPr>
        <w:t xml:space="preserve">only by </w:t>
      </w:r>
      <w:r w:rsidRPr="004E07B4">
        <w:rPr>
          <w:rStyle w:val="Emphasis"/>
          <w:highlight w:val="lightGray"/>
        </w:rPr>
        <w:t>embracing</w:t>
      </w:r>
      <w:r w:rsidRPr="004E07B4">
        <w:rPr>
          <w:rStyle w:val="StyleUnderline"/>
          <w:highlight w:val="lightGray"/>
        </w:rPr>
        <w:t xml:space="preserve"> those </w:t>
      </w:r>
      <w:r w:rsidRPr="004E07B4">
        <w:rPr>
          <w:rStyle w:val="Emphasis"/>
          <w:highlight w:val="lightGray"/>
        </w:rPr>
        <w:t>situations</w:t>
      </w:r>
      <w:r w:rsidRPr="00990A8F">
        <w:rPr>
          <w:rStyle w:val="StyleUnderline"/>
        </w:rPr>
        <w:t xml:space="preserve"> that </w:t>
      </w:r>
      <w:r w:rsidRPr="004E07B4">
        <w:rPr>
          <w:rStyle w:val="StyleUnderline"/>
          <w:highlight w:val="lightGray"/>
        </w:rPr>
        <w:t>we can</w:t>
      </w:r>
      <w:r w:rsidRPr="00990A8F">
        <w:rPr>
          <w:rStyle w:val="StyleUnderline"/>
        </w:rPr>
        <w:t xml:space="preserve"> “</w:t>
      </w:r>
      <w:r w:rsidRPr="004E07B4">
        <w:rPr>
          <w:rStyle w:val="StyleUnderline"/>
          <w:highlight w:val="lightGray"/>
        </w:rPr>
        <w:t>discern</w:t>
      </w:r>
      <w:r w:rsidRPr="00990A8F">
        <w:rPr>
          <w:rStyle w:val="StyleUnderline"/>
        </w:rPr>
        <w:t xml:space="preserve"> the </w:t>
      </w:r>
      <w:r w:rsidRPr="004E07B4">
        <w:rPr>
          <w:rStyle w:val="Emphasis"/>
          <w:highlight w:val="lightGray"/>
        </w:rPr>
        <w:t>unrealized</w:t>
      </w:r>
      <w:r w:rsidRPr="004E07B4">
        <w:rPr>
          <w:rStyle w:val="StyleUnderline"/>
          <w:highlight w:val="lightGray"/>
        </w:rPr>
        <w:t xml:space="preserve"> opportunities</w:t>
      </w:r>
      <w:r w:rsidRPr="00990A8F">
        <w:rPr>
          <w:rStyle w:val="StyleUnderline"/>
        </w:rPr>
        <w:t xml:space="preserve"> which lie dormant in the recesses of the present</w:t>
      </w:r>
      <w:r w:rsidRPr="00D606EF">
        <w:rPr>
          <w:sz w:val="16"/>
        </w:rPr>
        <w:t>” (Gorz 1999, 1). To see how this is the case, and what we can learn from it, requires unpacking three intertwined political moves.</w:t>
      </w:r>
    </w:p>
    <w:p w14:paraId="12D35E4C" w14:textId="77777777" w:rsidR="004B08E7" w:rsidRPr="00D606EF" w:rsidRDefault="004B08E7" w:rsidP="004B08E7">
      <w:pPr>
        <w:rPr>
          <w:sz w:val="16"/>
        </w:rPr>
      </w:pPr>
      <w:r w:rsidRPr="00D606EF">
        <w:rPr>
          <w:sz w:val="16"/>
        </w:rPr>
        <w:t xml:space="preserve">The first is a rejection of disconnection. Contemporary difficulties with climate security seem intertwined with Mbembe’s (2019, 242) critique of decolonial theory as too insistent on calling for a gesture of “disconnection and separation” that “cuts off one cultural or historical entity from another.” </w:t>
      </w:r>
      <w:r w:rsidRPr="00D606EF">
        <w:rPr>
          <w:rStyle w:val="StyleUnderline"/>
        </w:rPr>
        <w:t>The very concept of the Anthropocene</w:t>
      </w:r>
      <w:r w:rsidRPr="00990A8F">
        <w:rPr>
          <w:rStyle w:val="StyleUnderline"/>
        </w:rPr>
        <w:t xml:space="preserve"> calls for such a cut, geologically, as do </w:t>
      </w:r>
      <w:r w:rsidRPr="004E07B4">
        <w:rPr>
          <w:rStyle w:val="StyleUnderline"/>
          <w:highlight w:val="lightGray"/>
        </w:rPr>
        <w:t xml:space="preserve">efforts to </w:t>
      </w:r>
      <w:r w:rsidRPr="004E07B4">
        <w:rPr>
          <w:rStyle w:val="Emphasis"/>
          <w:highlight w:val="lightGray"/>
        </w:rPr>
        <w:t>securitize</w:t>
      </w:r>
      <w:r w:rsidRPr="004E07B4">
        <w:rPr>
          <w:rStyle w:val="StyleUnderline"/>
          <w:highlight w:val="lightGray"/>
        </w:rPr>
        <w:t xml:space="preserve"> that</w:t>
      </w:r>
      <w:r w:rsidRPr="00990A8F">
        <w:rPr>
          <w:rStyle w:val="StyleUnderline"/>
        </w:rPr>
        <w:t xml:space="preserve"> historical </w:t>
      </w:r>
      <w:r w:rsidRPr="004E07B4">
        <w:rPr>
          <w:rStyle w:val="Emphasis"/>
          <w:highlight w:val="lightGray"/>
        </w:rPr>
        <w:t>epoch</w:t>
      </w:r>
      <w:r w:rsidRPr="004E07B4">
        <w:rPr>
          <w:rStyle w:val="StyleUnderline"/>
          <w:highlight w:val="lightGray"/>
        </w:rPr>
        <w:t xml:space="preserve">, and </w:t>
      </w:r>
      <w:r w:rsidRPr="004E07B4">
        <w:rPr>
          <w:rStyle w:val="Emphasis"/>
          <w:highlight w:val="lightGray"/>
        </w:rPr>
        <w:t>appeals</w:t>
      </w:r>
      <w:r w:rsidRPr="004E07B4">
        <w:rPr>
          <w:rStyle w:val="StyleUnderline"/>
          <w:highlight w:val="lightGray"/>
        </w:rPr>
        <w:t xml:space="preserve"> to</w:t>
      </w:r>
      <w:r w:rsidRPr="00990A8F">
        <w:rPr>
          <w:rStyle w:val="StyleUnderline"/>
        </w:rPr>
        <w:t xml:space="preserve"> indigenous, autonomous, or </w:t>
      </w:r>
      <w:r w:rsidRPr="004E07B4">
        <w:rPr>
          <w:rStyle w:val="Emphasis"/>
          <w:highlight w:val="lightGray"/>
        </w:rPr>
        <w:t>natural forms</w:t>
      </w:r>
      <w:r w:rsidRPr="004E07B4">
        <w:rPr>
          <w:rStyle w:val="StyleUnderline"/>
          <w:highlight w:val="lightGray"/>
        </w:rPr>
        <w:t xml:space="preserve"> of knowing sharply </w:t>
      </w:r>
      <w:r w:rsidRPr="004E07B4">
        <w:rPr>
          <w:rStyle w:val="Emphasis"/>
          <w:highlight w:val="lightGray"/>
        </w:rPr>
        <w:t>cut</w:t>
      </w:r>
      <w:r w:rsidRPr="00990A8F">
        <w:rPr>
          <w:rStyle w:val="StyleUnderline"/>
        </w:rPr>
        <w:t xml:space="preserve"> from </w:t>
      </w:r>
      <w:r w:rsidRPr="004E07B4">
        <w:rPr>
          <w:rStyle w:val="Emphasis"/>
          <w:highlight w:val="lightGray"/>
        </w:rPr>
        <w:t>modernity</w:t>
      </w:r>
      <w:r w:rsidRPr="00D606EF">
        <w:rPr>
          <w:sz w:val="16"/>
        </w:rPr>
        <w:t xml:space="preserve"> (see also Daoudy and Floyd, this forum). Against this, </w:t>
      </w:r>
      <w:r w:rsidRPr="00990A8F">
        <w:rPr>
          <w:rStyle w:val="StyleUnderline"/>
        </w:rPr>
        <w:t>the climate politics of Virunga is mired in improvisation, impurity, and dirt</w:t>
      </w:r>
      <w:r w:rsidRPr="00D606EF">
        <w:rPr>
          <w:sz w:val="16"/>
        </w:rPr>
        <w:t>. Such a project recognizes that a different kind of planet politics can emerge only by engaging what Glissant (2020, 108) once termed the Whole-World:</w:t>
      </w:r>
    </w:p>
    <w:p w14:paraId="51D54AF2" w14:textId="77777777" w:rsidR="004B08E7" w:rsidRPr="00D606EF" w:rsidRDefault="004B08E7" w:rsidP="004B08E7">
      <w:pPr>
        <w:rPr>
          <w:sz w:val="16"/>
        </w:rPr>
      </w:pPr>
      <w:r w:rsidRPr="00D606EF">
        <w:rPr>
          <w:sz w:val="16"/>
        </w:rPr>
        <w:t>I call the Whole-World our universe as it changes and lives on through its exchanges and, at the same time, the ‘vision’ that we have of it. The world-totality in its physical diversity and in the representations that it inspires in us: So that we are no longer able to sing, speak or work based on our place alone, without plunging into the imagination of this totality</w:t>
      </w:r>
    </w:p>
    <w:p w14:paraId="7EA90EBC" w14:textId="77777777" w:rsidR="004B08E7" w:rsidRPr="00D606EF" w:rsidRDefault="004B08E7" w:rsidP="004B08E7">
      <w:pPr>
        <w:rPr>
          <w:sz w:val="16"/>
        </w:rPr>
      </w:pPr>
      <w:r w:rsidRPr="00D606EF">
        <w:rPr>
          <w:sz w:val="16"/>
        </w:rPr>
        <w:t xml:space="preserve">The whole world of concern here must include not only human difference or physical diversity but equally the humming shipping containers of Virunga and their dirty legacies. In this, </w:t>
      </w:r>
      <w:r w:rsidRPr="004E07B4">
        <w:rPr>
          <w:rStyle w:val="StyleUnderline"/>
          <w:highlight w:val="lightGray"/>
        </w:rPr>
        <w:t>demands for a different</w:t>
      </w:r>
      <w:r w:rsidRPr="00990A8F">
        <w:rPr>
          <w:rStyle w:val="StyleUnderline"/>
        </w:rPr>
        <w:t xml:space="preserve"> kind of climate </w:t>
      </w:r>
      <w:r w:rsidRPr="004E07B4">
        <w:rPr>
          <w:rStyle w:val="Emphasis"/>
          <w:highlight w:val="lightGray"/>
        </w:rPr>
        <w:t>security</w:t>
      </w:r>
      <w:r w:rsidRPr="004E07B4">
        <w:rPr>
          <w:rStyle w:val="StyleUnderline"/>
          <w:highlight w:val="lightGray"/>
        </w:rPr>
        <w:t xml:space="preserve"> must turn</w:t>
      </w:r>
      <w:r w:rsidRPr="00990A8F">
        <w:rPr>
          <w:rStyle w:val="StyleUnderline"/>
        </w:rPr>
        <w:t xml:space="preserve"> back </w:t>
      </w:r>
      <w:r w:rsidRPr="004E07B4">
        <w:rPr>
          <w:rStyle w:val="StyleUnderline"/>
          <w:highlight w:val="lightGray"/>
        </w:rPr>
        <w:t>to</w:t>
      </w:r>
      <w:r w:rsidRPr="00D606EF">
        <w:rPr>
          <w:sz w:val="16"/>
        </w:rPr>
        <w:t xml:space="preserve"> Haraway’s (1987, 9–10) </w:t>
      </w:r>
      <w:r w:rsidRPr="00AE6215">
        <w:rPr>
          <w:rStyle w:val="StyleUnderline"/>
        </w:rPr>
        <w:t xml:space="preserve">earlier </w:t>
      </w:r>
      <w:r w:rsidRPr="004E07B4">
        <w:rPr>
          <w:rStyle w:val="Emphasis"/>
          <w:highlight w:val="lightGray"/>
        </w:rPr>
        <w:t>cyborg politics</w:t>
      </w:r>
      <w:r w:rsidRPr="004E07B4">
        <w:rPr>
          <w:rStyle w:val="StyleUnderline"/>
          <w:highlight w:val="lightGray"/>
        </w:rPr>
        <w:t xml:space="preserve"> that critiqued</w:t>
      </w:r>
      <w:r w:rsidRPr="00990A8F">
        <w:rPr>
          <w:rStyle w:val="StyleUnderline"/>
        </w:rPr>
        <w:t xml:space="preserve"> the idea of </w:t>
      </w:r>
      <w:r w:rsidRPr="004E07B4">
        <w:rPr>
          <w:rStyle w:val="Emphasis"/>
          <w:highlight w:val="lightGray"/>
        </w:rPr>
        <w:t>viewing</w:t>
      </w:r>
      <w:r w:rsidRPr="004E07B4">
        <w:rPr>
          <w:rStyle w:val="StyleUnderline"/>
          <w:highlight w:val="lightGray"/>
        </w:rPr>
        <w:t xml:space="preserve"> nature as a “</w:t>
      </w:r>
      <w:r w:rsidRPr="004E07B4">
        <w:rPr>
          <w:rStyle w:val="Emphasis"/>
          <w:highlight w:val="lightGray"/>
        </w:rPr>
        <w:t>source of insight</w:t>
      </w:r>
      <w:r w:rsidRPr="00990A8F">
        <w:rPr>
          <w:rStyle w:val="StyleUnderline"/>
        </w:rPr>
        <w:t xml:space="preserve"> and promise of innocence,” instead seeking to make-kin with “the illegitimate offspring of militarism and patriarchal capitalism”</w:t>
      </w:r>
      <w:r w:rsidRPr="00D606EF">
        <w:rPr>
          <w:sz w:val="16"/>
        </w:rPr>
        <w:t xml:space="preserve"> which are “often exceedingly unfaithful to their origins.” A cyborg climate security that seeks a symbiotic relation with the pure and the impure alike.</w:t>
      </w:r>
    </w:p>
    <w:p w14:paraId="36A746EC" w14:textId="77777777" w:rsidR="004B08E7" w:rsidRPr="00D606EF" w:rsidRDefault="004B08E7" w:rsidP="004B08E7">
      <w:pPr>
        <w:rPr>
          <w:sz w:val="16"/>
        </w:rPr>
      </w:pPr>
      <w:r w:rsidRPr="00D606EF">
        <w:rPr>
          <w:sz w:val="16"/>
        </w:rPr>
        <w:t>Such a cyborg politics risks – however – being interpreted as a (liberal) naturalizing of the status quo. To radicalize its potentiality requires we turn thus to a second – tactical – movement. Some time ago, Che Guevara addressed the ‘First International Meeting of Architecture Students’ in Havana. At the end of his speech, he said – simply:</w:t>
      </w:r>
    </w:p>
    <w:p w14:paraId="4A5892B1" w14:textId="77777777" w:rsidR="004B08E7" w:rsidRPr="00076C01" w:rsidRDefault="004B08E7" w:rsidP="004B08E7">
      <w:pPr>
        <w:rPr>
          <w:rStyle w:val="StyleUnderline"/>
        </w:rPr>
      </w:pPr>
      <w:r w:rsidRPr="00D606EF">
        <w:rPr>
          <w:sz w:val="16"/>
        </w:rPr>
        <w:t xml:space="preserve">Never forget that </w:t>
      </w:r>
      <w:r w:rsidRPr="004E07B4">
        <w:rPr>
          <w:rStyle w:val="StyleUnderline"/>
          <w:highlight w:val="lightGray"/>
        </w:rPr>
        <w:t xml:space="preserve">technology is a </w:t>
      </w:r>
      <w:r w:rsidRPr="004E07B4">
        <w:rPr>
          <w:rStyle w:val="Emphasis"/>
          <w:highlight w:val="lightGray"/>
        </w:rPr>
        <w:t>weapon</w:t>
      </w:r>
      <w:r w:rsidRPr="00076C01">
        <w:rPr>
          <w:rStyle w:val="StyleUnderline"/>
        </w:rPr>
        <w:t xml:space="preserve">. If you feel the world is not as perfect as it should be, then </w:t>
      </w:r>
      <w:r w:rsidRPr="004E07B4">
        <w:rPr>
          <w:rStyle w:val="StyleUnderline"/>
          <w:highlight w:val="lightGray"/>
        </w:rPr>
        <w:t xml:space="preserve">you </w:t>
      </w:r>
      <w:r w:rsidRPr="004E07B4">
        <w:rPr>
          <w:rStyle w:val="Emphasis"/>
          <w:highlight w:val="lightGray"/>
        </w:rPr>
        <w:t>must struggle</w:t>
      </w:r>
      <w:r w:rsidRPr="004E07B4">
        <w:rPr>
          <w:rStyle w:val="StyleUnderline"/>
          <w:highlight w:val="lightGray"/>
        </w:rPr>
        <w:t xml:space="preserve"> to put the </w:t>
      </w:r>
      <w:r w:rsidRPr="004E07B4">
        <w:rPr>
          <w:rStyle w:val="Emphasis"/>
          <w:highlight w:val="lightGray"/>
        </w:rPr>
        <w:t>weapon</w:t>
      </w:r>
      <w:r w:rsidRPr="004E07B4">
        <w:rPr>
          <w:rStyle w:val="StyleUnderline"/>
          <w:highlight w:val="lightGray"/>
        </w:rPr>
        <w:t xml:space="preserve"> of technology at the </w:t>
      </w:r>
      <w:r w:rsidRPr="004E07B4">
        <w:rPr>
          <w:rStyle w:val="Emphasis"/>
          <w:highlight w:val="lightGray"/>
        </w:rPr>
        <w:t>service of society</w:t>
      </w:r>
      <w:r w:rsidRPr="00076C01">
        <w:rPr>
          <w:rStyle w:val="StyleUnderline"/>
        </w:rPr>
        <w:t>.</w:t>
      </w:r>
    </w:p>
    <w:p w14:paraId="43006AAA" w14:textId="77777777" w:rsidR="004B08E7" w:rsidRPr="00D606EF" w:rsidRDefault="004B08E7" w:rsidP="004B08E7">
      <w:pPr>
        <w:rPr>
          <w:sz w:val="16"/>
        </w:rPr>
      </w:pPr>
      <w:r w:rsidRPr="00076C01">
        <w:rPr>
          <w:rStyle w:val="StyleUnderline"/>
        </w:rPr>
        <w:t xml:space="preserve">This is also the demand of the day. </w:t>
      </w:r>
      <w:r w:rsidRPr="004E07B4">
        <w:rPr>
          <w:rStyle w:val="StyleUnderline"/>
          <w:highlight w:val="lightGray"/>
        </w:rPr>
        <w:t>To put</w:t>
      </w:r>
      <w:r w:rsidRPr="00076C01">
        <w:rPr>
          <w:rStyle w:val="StyleUnderline"/>
        </w:rPr>
        <w:t xml:space="preserve"> what has become</w:t>
      </w:r>
      <w:r w:rsidRPr="00D606EF">
        <w:rPr>
          <w:sz w:val="16"/>
        </w:rPr>
        <w:t xml:space="preserve">, but need not be, </w:t>
      </w:r>
      <w:r w:rsidRPr="004E07B4">
        <w:rPr>
          <w:rStyle w:val="StyleUnderline"/>
          <w:highlight w:val="lightGray"/>
        </w:rPr>
        <w:t xml:space="preserve">the </w:t>
      </w:r>
      <w:r w:rsidRPr="004E07B4">
        <w:rPr>
          <w:rStyle w:val="Emphasis"/>
          <w:highlight w:val="lightGray"/>
        </w:rPr>
        <w:t>ultimate</w:t>
      </w:r>
      <w:r w:rsidRPr="004E07B4">
        <w:rPr>
          <w:rStyle w:val="StyleUnderline"/>
          <w:highlight w:val="lightGray"/>
        </w:rPr>
        <w:t xml:space="preserve"> weapon of</w:t>
      </w:r>
      <w:r w:rsidRPr="00076C01">
        <w:rPr>
          <w:rStyle w:val="StyleUnderline"/>
        </w:rPr>
        <w:t xml:space="preserve"> economic </w:t>
      </w:r>
      <w:r w:rsidRPr="004E07B4">
        <w:rPr>
          <w:rStyle w:val="Emphasis"/>
          <w:highlight w:val="lightGray"/>
        </w:rPr>
        <w:t>rationality</w:t>
      </w:r>
      <w:r w:rsidRPr="004E07B4">
        <w:rPr>
          <w:rStyle w:val="StyleUnderline"/>
          <w:highlight w:val="lightGray"/>
        </w:rPr>
        <w:t>, and</w:t>
      </w:r>
      <w:r w:rsidRPr="00076C01">
        <w:rPr>
          <w:rStyle w:val="StyleUnderline"/>
        </w:rPr>
        <w:t xml:space="preserve"> so </w:t>
      </w:r>
      <w:r w:rsidRPr="004E07B4">
        <w:rPr>
          <w:rStyle w:val="Emphasis"/>
          <w:highlight w:val="lightGray"/>
        </w:rPr>
        <w:t>climate</w:t>
      </w:r>
      <w:r w:rsidRPr="004E07B4">
        <w:rPr>
          <w:rStyle w:val="StyleUnderline"/>
          <w:highlight w:val="lightGray"/>
        </w:rPr>
        <w:t xml:space="preserve"> catastrophe</w:t>
      </w:r>
      <w:r w:rsidRPr="00076C01">
        <w:rPr>
          <w:rStyle w:val="StyleUnderline"/>
        </w:rPr>
        <w:t xml:space="preserve"> – technology – to different ends</w:t>
      </w:r>
      <w:r w:rsidRPr="00D606EF">
        <w:rPr>
          <w:sz w:val="16"/>
        </w:rPr>
        <w:t xml:space="preserve">. Here, </w:t>
      </w:r>
      <w:r w:rsidRPr="00D606EF">
        <w:rPr>
          <w:rStyle w:val="StyleUnderline"/>
        </w:rPr>
        <w:t>the</w:t>
      </w:r>
      <w:r w:rsidRPr="00076C01">
        <w:rPr>
          <w:rStyle w:val="StyleUnderline"/>
        </w:rPr>
        <w:t xml:space="preserve"> </w:t>
      </w:r>
      <w:r w:rsidRPr="004E07B4">
        <w:rPr>
          <w:rStyle w:val="Emphasis"/>
          <w:highlight w:val="lightGray"/>
        </w:rPr>
        <w:t>rejection</w:t>
      </w:r>
      <w:r w:rsidRPr="00076C01">
        <w:rPr>
          <w:rStyle w:val="StyleUnderline"/>
        </w:rPr>
        <w:t xml:space="preserve"> of disconnection </w:t>
      </w:r>
      <w:r w:rsidRPr="004E07B4">
        <w:rPr>
          <w:rStyle w:val="StyleUnderline"/>
          <w:highlight w:val="lightGray"/>
        </w:rPr>
        <w:t xml:space="preserve">must move </w:t>
      </w:r>
      <w:r w:rsidRPr="004E07B4">
        <w:rPr>
          <w:rStyle w:val="Emphasis"/>
          <w:highlight w:val="lightGray"/>
        </w:rPr>
        <w:t>beyond</w:t>
      </w:r>
      <w:r w:rsidRPr="00076C01">
        <w:rPr>
          <w:rStyle w:val="StyleUnderline"/>
        </w:rPr>
        <w:t xml:space="preserve"> a simple </w:t>
      </w:r>
      <w:r w:rsidRPr="004E07B4">
        <w:rPr>
          <w:rStyle w:val="Emphasis"/>
          <w:highlight w:val="lightGray"/>
        </w:rPr>
        <w:t>acknowledgment</w:t>
      </w:r>
      <w:r w:rsidRPr="00076C01">
        <w:rPr>
          <w:rStyle w:val="StyleUnderline"/>
        </w:rPr>
        <w:t xml:space="preserve"> of entanglement, creolization, and hybridity, </w:t>
      </w:r>
      <w:r w:rsidRPr="004E07B4">
        <w:rPr>
          <w:rStyle w:val="StyleUnderline"/>
          <w:highlight w:val="lightGray"/>
        </w:rPr>
        <w:t>towards</w:t>
      </w:r>
      <w:r w:rsidRPr="00D606EF">
        <w:rPr>
          <w:sz w:val="16"/>
        </w:rPr>
        <w:t xml:space="preserve"> – instead – </w:t>
      </w:r>
      <w:r w:rsidRPr="004E07B4">
        <w:rPr>
          <w:rStyle w:val="StyleUnderline"/>
          <w:highlight w:val="lightGray"/>
        </w:rPr>
        <w:t xml:space="preserve">an </w:t>
      </w:r>
      <w:r w:rsidRPr="004E07B4">
        <w:rPr>
          <w:rStyle w:val="Emphasis"/>
          <w:highlight w:val="lightGray"/>
        </w:rPr>
        <w:t>activist</w:t>
      </w:r>
      <w:r w:rsidRPr="00076C01">
        <w:rPr>
          <w:rStyle w:val="StyleUnderline"/>
        </w:rPr>
        <w:t xml:space="preserve"> guerrilla </w:t>
      </w:r>
      <w:r w:rsidRPr="004E07B4">
        <w:rPr>
          <w:rStyle w:val="Emphasis"/>
          <w:highlight w:val="lightGray"/>
        </w:rPr>
        <w:t>critique</w:t>
      </w:r>
      <w:r w:rsidRPr="004E07B4">
        <w:rPr>
          <w:rStyle w:val="StyleUnderline"/>
          <w:highlight w:val="lightGray"/>
        </w:rPr>
        <w:t xml:space="preserve"> of</w:t>
      </w:r>
      <w:r w:rsidRPr="00076C01">
        <w:rPr>
          <w:rStyle w:val="StyleUnderline"/>
        </w:rPr>
        <w:t xml:space="preserve"> the patterns that order </w:t>
      </w:r>
      <w:r w:rsidRPr="004E07B4">
        <w:rPr>
          <w:rStyle w:val="StyleUnderline"/>
          <w:highlight w:val="lightGray"/>
        </w:rPr>
        <w:t xml:space="preserve">existing </w:t>
      </w:r>
      <w:r w:rsidRPr="004E07B4">
        <w:rPr>
          <w:rStyle w:val="Emphasis"/>
          <w:highlight w:val="lightGray"/>
        </w:rPr>
        <w:t>hierarchies</w:t>
      </w:r>
      <w:r w:rsidRPr="00D606EF">
        <w:rPr>
          <w:sz w:val="16"/>
        </w:rPr>
        <w:t xml:space="preserve">. For example, </w:t>
      </w:r>
      <w:r w:rsidRPr="00076C01">
        <w:rPr>
          <w:rStyle w:val="StyleUnderline"/>
        </w:rPr>
        <w:t>in his plea for developing an ‘autonomous design’ sensitive to the ecological</w:t>
      </w:r>
      <w:r w:rsidRPr="00D606EF">
        <w:rPr>
          <w:sz w:val="16"/>
        </w:rPr>
        <w:t xml:space="preserve">, Arturo </w:t>
      </w:r>
      <w:r w:rsidRPr="00076C01">
        <w:rPr>
          <w:rStyle w:val="StyleUnderline"/>
        </w:rPr>
        <w:t xml:space="preserve">Escobar notes how </w:t>
      </w:r>
      <w:r w:rsidRPr="004E07B4">
        <w:rPr>
          <w:rStyle w:val="StyleUnderline"/>
          <w:highlight w:val="lightGray"/>
        </w:rPr>
        <w:t xml:space="preserve">such a politics </w:t>
      </w:r>
      <w:r w:rsidRPr="004E07B4">
        <w:rPr>
          <w:rStyle w:val="Emphasis"/>
          <w:highlight w:val="lightGray"/>
        </w:rPr>
        <w:t>requires</w:t>
      </w:r>
      <w:r w:rsidRPr="004E07B4">
        <w:rPr>
          <w:rStyle w:val="StyleUnderline"/>
          <w:highlight w:val="lightGray"/>
        </w:rPr>
        <w:t xml:space="preserve"> local spaces</w:t>
      </w:r>
      <w:r w:rsidRPr="00076C01">
        <w:rPr>
          <w:rStyle w:val="StyleUnderline"/>
        </w:rPr>
        <w:t xml:space="preserve"> to cultivate a “successful structural coupling</w:t>
      </w:r>
      <w:r w:rsidRPr="00D606EF">
        <w:rPr>
          <w:sz w:val="16"/>
        </w:rPr>
        <w:t xml:space="preserve"> with their globalized environments” (Escobar 2018, 188). </w:t>
      </w:r>
      <w:r w:rsidRPr="00076C01">
        <w:rPr>
          <w:rStyle w:val="StyleUnderline"/>
        </w:rPr>
        <w:t>It is this question of developing a subversive ‘structural coupling’ with modernity, capital, and globalization that most requires answering today</w:t>
      </w:r>
      <w:r w:rsidRPr="00D606EF">
        <w:rPr>
          <w:sz w:val="16"/>
        </w:rPr>
        <w:t>: a parasitic coupling, a guerrilla foquismo, which improvises its way towards transformation. In opposition to the coloniality of Virunga’s management, for instance, residents surrounding the park engage in forms of guerilla agriculture that challenge its securitizing tendencies (Cavanagh and Benjaminsen 2015). The surreal ecologies of Virunga emerge also from those resistances, and the need to improvise – ad hoc – symbiotic relations with them</w:t>
      </w:r>
      <w:r w:rsidRPr="00D606EF">
        <w:rPr>
          <w:rStyle w:val="StyleUnderline"/>
        </w:rPr>
        <w:t xml:space="preserve">. A </w:t>
      </w:r>
      <w:r w:rsidRPr="004E07B4">
        <w:rPr>
          <w:rStyle w:val="StyleUnderline"/>
          <w:highlight w:val="lightGray"/>
        </w:rPr>
        <w:t xml:space="preserve">cyborg </w:t>
      </w:r>
      <w:r w:rsidRPr="004E07B4">
        <w:rPr>
          <w:rStyle w:val="Emphasis"/>
          <w:highlight w:val="lightGray"/>
        </w:rPr>
        <w:t>climate security</w:t>
      </w:r>
      <w:r w:rsidRPr="004E07B4">
        <w:rPr>
          <w:rStyle w:val="StyleUnderline"/>
          <w:highlight w:val="lightGray"/>
        </w:rPr>
        <w:t xml:space="preserve"> is</w:t>
      </w:r>
      <w:r w:rsidRPr="00D606EF">
        <w:rPr>
          <w:rStyle w:val="StyleUnderline"/>
        </w:rPr>
        <w:t xml:space="preserve"> thus </w:t>
      </w:r>
      <w:r w:rsidRPr="004E07B4">
        <w:rPr>
          <w:rStyle w:val="Emphasis"/>
          <w:highlight w:val="lightGray"/>
        </w:rPr>
        <w:t>not only dirty</w:t>
      </w:r>
      <w:r w:rsidRPr="00D606EF">
        <w:rPr>
          <w:rStyle w:val="StyleUnderline"/>
        </w:rPr>
        <w:t xml:space="preserve"> and impure, </w:t>
      </w:r>
      <w:r w:rsidRPr="004E07B4">
        <w:rPr>
          <w:rStyle w:val="StyleUnderline"/>
          <w:highlight w:val="lightGray"/>
        </w:rPr>
        <w:t xml:space="preserve">but </w:t>
      </w:r>
      <w:r w:rsidRPr="004E07B4">
        <w:rPr>
          <w:rStyle w:val="Emphasis"/>
          <w:highlight w:val="lightGray"/>
        </w:rPr>
        <w:t>also</w:t>
      </w:r>
      <w:r w:rsidRPr="004E07B4">
        <w:rPr>
          <w:rStyle w:val="StyleUnderline"/>
          <w:highlight w:val="lightGray"/>
        </w:rPr>
        <w:t xml:space="preserve"> about</w:t>
      </w:r>
      <w:r w:rsidRPr="00D606EF">
        <w:rPr>
          <w:rStyle w:val="StyleUnderline"/>
        </w:rPr>
        <w:t xml:space="preserve"> the </w:t>
      </w:r>
      <w:r w:rsidRPr="004E07B4">
        <w:rPr>
          <w:rStyle w:val="Emphasis"/>
          <w:highlight w:val="lightGray"/>
        </w:rPr>
        <w:t>violent negotiation</w:t>
      </w:r>
      <w:r w:rsidRPr="004E07B4">
        <w:rPr>
          <w:rStyle w:val="StyleUnderline"/>
          <w:highlight w:val="lightGray"/>
        </w:rPr>
        <w:t xml:space="preserve"> of </w:t>
      </w:r>
      <w:r w:rsidRPr="004E07B4">
        <w:rPr>
          <w:rStyle w:val="Emphasis"/>
          <w:highlight w:val="lightGray"/>
        </w:rPr>
        <w:t>subjectivities</w:t>
      </w:r>
      <w:r w:rsidRPr="004E07B4">
        <w:rPr>
          <w:rStyle w:val="StyleUnderline"/>
          <w:highlight w:val="lightGray"/>
        </w:rPr>
        <w:t>, achieved through</w:t>
      </w:r>
      <w:r w:rsidRPr="00D606EF">
        <w:rPr>
          <w:rStyle w:val="StyleUnderline"/>
        </w:rPr>
        <w:t xml:space="preserve"> the cultivation of guerilla </w:t>
      </w:r>
      <w:r w:rsidRPr="004E07B4">
        <w:rPr>
          <w:rStyle w:val="Emphasis"/>
          <w:highlight w:val="lightGray"/>
        </w:rPr>
        <w:t>tactics</w:t>
      </w:r>
      <w:r w:rsidRPr="004E07B4">
        <w:rPr>
          <w:rStyle w:val="StyleUnderline"/>
          <w:highlight w:val="lightGray"/>
        </w:rPr>
        <w:t xml:space="preserve"> of </w:t>
      </w:r>
      <w:r w:rsidRPr="004E07B4">
        <w:rPr>
          <w:rStyle w:val="Emphasis"/>
          <w:highlight w:val="lightGray"/>
        </w:rPr>
        <w:t>resistance</w:t>
      </w:r>
      <w:r w:rsidRPr="004E07B4">
        <w:rPr>
          <w:rStyle w:val="StyleUnderline"/>
          <w:highlight w:val="lightGray"/>
        </w:rPr>
        <w:t xml:space="preserve"> and refusal</w:t>
      </w:r>
      <w:r w:rsidRPr="00D606EF">
        <w:rPr>
          <w:sz w:val="16"/>
        </w:rPr>
        <w:t xml:space="preserve"> (c.f. Ochigame 2020, as well as Chandler, this forum).</w:t>
      </w:r>
    </w:p>
    <w:p w14:paraId="7E381A33" w14:textId="77777777" w:rsidR="006B4660" w:rsidRDefault="006B4660" w:rsidP="006B4660">
      <w:pPr>
        <w:pStyle w:val="Heading3"/>
      </w:pPr>
      <w:r>
        <w:t>Link---Cyberattacks</w:t>
      </w:r>
    </w:p>
    <w:p w14:paraId="495215FB" w14:textId="77777777" w:rsidR="006B4660" w:rsidRDefault="006B4660" w:rsidP="006B4660">
      <w:pPr>
        <w:pStyle w:val="Heading4"/>
      </w:pPr>
      <w:r>
        <w:t xml:space="preserve">Cybersecurity rhetoric use </w:t>
      </w:r>
      <w:r w:rsidRPr="00BF5C8F">
        <w:rPr>
          <w:u w:val="single"/>
        </w:rPr>
        <w:t>embellished</w:t>
      </w:r>
      <w:r>
        <w:t xml:space="preserve">, opaque threats to create </w:t>
      </w:r>
      <w:r w:rsidRPr="00BF5C8F">
        <w:rPr>
          <w:u w:val="single"/>
        </w:rPr>
        <w:t>fear</w:t>
      </w:r>
      <w:r>
        <w:t xml:space="preserve"> that normalize </w:t>
      </w:r>
      <w:r w:rsidRPr="00BF5C8F">
        <w:rPr>
          <w:u w:val="single"/>
        </w:rPr>
        <w:t>control</w:t>
      </w:r>
      <w:r>
        <w:t xml:space="preserve"> and </w:t>
      </w:r>
      <w:r w:rsidRPr="00BF5C8F">
        <w:rPr>
          <w:u w:val="single"/>
        </w:rPr>
        <w:t>surveillance</w:t>
      </w:r>
      <w:r>
        <w:t xml:space="preserve"> over society.</w:t>
      </w:r>
    </w:p>
    <w:p w14:paraId="6D2216F9" w14:textId="77777777" w:rsidR="006B4660" w:rsidRDefault="006B4660" w:rsidP="006B4660">
      <w:r w:rsidRPr="001C65DC">
        <w:rPr>
          <w:rStyle w:val="Style13ptBold"/>
        </w:rPr>
        <w:t>Da Silva 22</w:t>
      </w:r>
      <w:r>
        <w:t xml:space="preserve"> [Joseph Da Silva (Ph.D. researcher, Information Security Group, University of London), “Cyber security and the leviathan,” Computers &amp; Security, </w:t>
      </w:r>
      <w:r w:rsidRPr="001C65DC">
        <w:t>Volume 116, May 2022, 102674</w:t>
      </w:r>
      <w:r>
        <w:t>, https://doi.org/10.1016/j.cose.2022.102674, njn]</w:t>
      </w:r>
    </w:p>
    <w:p w14:paraId="4FD831A9" w14:textId="77777777" w:rsidR="006B4660" w:rsidRPr="004C0A42" w:rsidRDefault="006B4660" w:rsidP="006B4660">
      <w:pPr>
        <w:rPr>
          <w:sz w:val="16"/>
        </w:rPr>
      </w:pPr>
      <w:r w:rsidRPr="004E07B4">
        <w:rPr>
          <w:rStyle w:val="StyleUnderline"/>
          <w:highlight w:val="lightGray"/>
        </w:rPr>
        <w:t xml:space="preserve">It is </w:t>
      </w:r>
      <w:r w:rsidRPr="004E07B4">
        <w:rPr>
          <w:rStyle w:val="Emphasis"/>
          <w:highlight w:val="lightGray"/>
        </w:rPr>
        <w:t>not in the interests</w:t>
      </w:r>
      <w:r w:rsidRPr="004E07B4">
        <w:rPr>
          <w:rStyle w:val="StyleUnderline"/>
          <w:highlight w:val="lightGray"/>
        </w:rPr>
        <w:t xml:space="preserve"> of</w:t>
      </w:r>
      <w:r w:rsidRPr="00465B99">
        <w:rPr>
          <w:rStyle w:val="StyleUnderline"/>
        </w:rPr>
        <w:t xml:space="preserve"> a Hobbesian </w:t>
      </w:r>
      <w:r w:rsidRPr="004E07B4">
        <w:rPr>
          <w:rStyle w:val="StyleUnderline"/>
          <w:highlight w:val="lightGray"/>
        </w:rPr>
        <w:t>society to achieve “</w:t>
      </w:r>
      <w:r w:rsidRPr="004E07B4">
        <w:rPr>
          <w:rStyle w:val="Emphasis"/>
          <w:highlight w:val="lightGray"/>
        </w:rPr>
        <w:t>complete security</w:t>
      </w:r>
      <w:r w:rsidRPr="004E07B4">
        <w:rPr>
          <w:rStyle w:val="StyleUnderline"/>
          <w:highlight w:val="lightGray"/>
        </w:rPr>
        <w:t>”</w:t>
      </w:r>
      <w:r w:rsidRPr="004C0A42">
        <w:rPr>
          <w:sz w:val="16"/>
        </w:rPr>
        <w:t xml:space="preserve"> (Arendt, 2017 (1951, p. 184). Both </w:t>
      </w:r>
      <w:r w:rsidRPr="004E07B4">
        <w:rPr>
          <w:rStyle w:val="StyleUnderline"/>
          <w:highlight w:val="lightGray"/>
        </w:rPr>
        <w:t>the</w:t>
      </w:r>
      <w:r w:rsidRPr="00465B99">
        <w:rPr>
          <w:rStyle w:val="StyleUnderline"/>
        </w:rPr>
        <w:t xml:space="preserve"> relative </w:t>
      </w:r>
      <w:r w:rsidRPr="004E07B4">
        <w:rPr>
          <w:rStyle w:val="Emphasis"/>
          <w:highlight w:val="lightGray"/>
        </w:rPr>
        <w:t>novelty</w:t>
      </w:r>
      <w:r w:rsidRPr="004E07B4">
        <w:rPr>
          <w:rStyle w:val="StyleUnderline"/>
          <w:highlight w:val="lightGray"/>
        </w:rPr>
        <w:t xml:space="preserve"> of cyber</w:t>
      </w:r>
      <w:r w:rsidRPr="00465B99">
        <w:rPr>
          <w:rStyle w:val="StyleUnderline"/>
        </w:rPr>
        <w:t xml:space="preserve">-security </w:t>
      </w:r>
      <w:r w:rsidRPr="004E07B4">
        <w:rPr>
          <w:rStyle w:val="StyleUnderline"/>
          <w:highlight w:val="lightGray"/>
        </w:rPr>
        <w:t>threats and</w:t>
      </w:r>
      <w:r w:rsidRPr="00465B99">
        <w:rPr>
          <w:rStyle w:val="StyleUnderline"/>
        </w:rPr>
        <w:t xml:space="preserve"> the continued </w:t>
      </w:r>
      <w:r w:rsidRPr="004E07B4">
        <w:rPr>
          <w:rStyle w:val="Emphasis"/>
          <w:highlight w:val="lightGray"/>
        </w:rPr>
        <w:t>emergence</w:t>
      </w:r>
      <w:r w:rsidRPr="00465B99">
        <w:rPr>
          <w:rStyle w:val="StyleUnderline"/>
        </w:rPr>
        <w:t xml:space="preserve"> of new types of such threats, including the ‘sophisticated’ aspects thereof, </w:t>
      </w:r>
      <w:r w:rsidRPr="004E07B4">
        <w:rPr>
          <w:rStyle w:val="StyleUnderline"/>
          <w:highlight w:val="lightGray"/>
        </w:rPr>
        <w:t>can be</w:t>
      </w:r>
      <w:r w:rsidRPr="004C0A42">
        <w:rPr>
          <w:rStyle w:val="StyleUnderline"/>
        </w:rPr>
        <w:t xml:space="preserve"> viewed as “</w:t>
      </w:r>
      <w:r w:rsidRPr="004E07B4">
        <w:rPr>
          <w:rStyle w:val="StyleUnderline"/>
          <w:highlight w:val="lightGray"/>
        </w:rPr>
        <w:t xml:space="preserve">new </w:t>
      </w:r>
      <w:r w:rsidRPr="004E07B4">
        <w:rPr>
          <w:rStyle w:val="Emphasis"/>
          <w:highlight w:val="lightGray"/>
        </w:rPr>
        <w:t>props</w:t>
      </w:r>
      <w:r w:rsidRPr="00465B99">
        <w:rPr>
          <w:rStyle w:val="StyleUnderline"/>
        </w:rPr>
        <w:t xml:space="preserve"> from the outside”</w:t>
      </w:r>
      <w:r w:rsidRPr="004C0A42">
        <w:rPr>
          <w:sz w:val="16"/>
        </w:rPr>
        <w:t xml:space="preserve"> (Arendt, 2017 (1951, p. 184) </w:t>
      </w:r>
      <w:r w:rsidRPr="004E07B4">
        <w:rPr>
          <w:rStyle w:val="StyleUnderline"/>
          <w:highlight w:val="lightGray"/>
        </w:rPr>
        <w:t>that stoke</w:t>
      </w:r>
      <w:r w:rsidRPr="00465B99">
        <w:rPr>
          <w:rStyle w:val="StyleUnderline"/>
        </w:rPr>
        <w:t xml:space="preserve"> the flames of </w:t>
      </w:r>
      <w:r w:rsidRPr="004E07B4">
        <w:rPr>
          <w:rStyle w:val="StyleUnderline"/>
          <w:highlight w:val="lightGray"/>
        </w:rPr>
        <w:t xml:space="preserve">the </w:t>
      </w:r>
      <w:r w:rsidRPr="004E07B4">
        <w:rPr>
          <w:rStyle w:val="Emphasis"/>
          <w:highlight w:val="lightGray"/>
        </w:rPr>
        <w:t>possibility of war</w:t>
      </w:r>
      <w:r w:rsidRPr="00465B99">
        <w:rPr>
          <w:rStyle w:val="StyleUnderline"/>
        </w:rPr>
        <w:t>, particularly when attributed to nation states.</w:t>
      </w:r>
      <w:r>
        <w:rPr>
          <w:rStyle w:val="StyleUnderline"/>
        </w:rPr>
        <w:t xml:space="preserve"> </w:t>
      </w:r>
      <w:r w:rsidRPr="004C0A42">
        <w:rPr>
          <w:sz w:val="16"/>
        </w:rPr>
        <w:t xml:space="preserve">These </w:t>
      </w:r>
      <w:r w:rsidRPr="00465B99">
        <w:rPr>
          <w:rStyle w:val="StyleUnderline"/>
        </w:rPr>
        <w:t>threats also offer “new and ever-growing fields for the honorable and profitable employment</w:t>
      </w:r>
      <w:r w:rsidRPr="004C0A42">
        <w:rPr>
          <w:sz w:val="16"/>
        </w:rPr>
        <w:t xml:space="preserve">” (Hobson, 1900, p. 28) of citizens,28 particularly the bourgeoisie who are appeased by new job opportunities, and further stimulate consumption and growth (Arendt, 2017 (1951). </w:t>
      </w:r>
      <w:r w:rsidRPr="0055205B">
        <w:rPr>
          <w:rStyle w:val="StyleUnderline"/>
        </w:rPr>
        <w:t xml:space="preserve">In a (post)modern world </w:t>
      </w:r>
      <w:r w:rsidRPr="004E07B4">
        <w:rPr>
          <w:rStyle w:val="StyleUnderline"/>
          <w:highlight w:val="lightGray"/>
        </w:rPr>
        <w:t>where threats</w:t>
      </w:r>
      <w:r w:rsidRPr="0055205B">
        <w:rPr>
          <w:rStyle w:val="StyleUnderline"/>
        </w:rPr>
        <w:t xml:space="preserve"> to the state </w:t>
      </w:r>
      <w:r w:rsidRPr="004E07B4">
        <w:rPr>
          <w:rStyle w:val="StyleUnderline"/>
          <w:highlight w:val="lightGray"/>
        </w:rPr>
        <w:t xml:space="preserve">are </w:t>
      </w:r>
      <w:r w:rsidRPr="004E07B4">
        <w:rPr>
          <w:rStyle w:val="Emphasis"/>
          <w:highlight w:val="lightGray"/>
        </w:rPr>
        <w:t>less obvious</w:t>
      </w:r>
      <w:r w:rsidRPr="0055205B">
        <w:rPr>
          <w:rStyle w:val="StyleUnderline"/>
        </w:rPr>
        <w:t xml:space="preserve"> or apparent, i.e., there is no obvious invader on the doorstep</w:t>
      </w:r>
      <w:r w:rsidRPr="004C0A42">
        <w:rPr>
          <w:sz w:val="16"/>
        </w:rPr>
        <w:t xml:space="preserve">, particularly since the end of the Cold War, </w:t>
      </w:r>
      <w:r w:rsidRPr="004E07B4">
        <w:rPr>
          <w:rStyle w:val="StyleUnderline"/>
          <w:highlight w:val="lightGray"/>
        </w:rPr>
        <w:t>the inclination</w:t>
      </w:r>
      <w:r w:rsidRPr="0055205B">
        <w:rPr>
          <w:rStyle w:val="StyleUnderline"/>
        </w:rPr>
        <w:t xml:space="preserve"> of the citizen </w:t>
      </w:r>
      <w:r w:rsidRPr="004E07B4">
        <w:rPr>
          <w:rStyle w:val="StyleUnderline"/>
          <w:highlight w:val="lightGray"/>
        </w:rPr>
        <w:t xml:space="preserve">towards </w:t>
      </w:r>
      <w:r w:rsidRPr="004E07B4">
        <w:rPr>
          <w:rStyle w:val="Emphasis"/>
          <w:highlight w:val="lightGray"/>
        </w:rPr>
        <w:t>obedience</w:t>
      </w:r>
      <w:r w:rsidRPr="004E07B4">
        <w:rPr>
          <w:rStyle w:val="StyleUnderline"/>
          <w:highlight w:val="lightGray"/>
        </w:rPr>
        <w:t xml:space="preserve"> may be </w:t>
      </w:r>
      <w:r w:rsidRPr="004E07B4">
        <w:rPr>
          <w:rStyle w:val="Emphasis"/>
          <w:highlight w:val="lightGray"/>
        </w:rPr>
        <w:t>weaker</w:t>
      </w:r>
      <w:r w:rsidRPr="004E07B4">
        <w:rPr>
          <w:rStyle w:val="StyleUnderline"/>
          <w:highlight w:val="lightGray"/>
        </w:rPr>
        <w:t>. The state</w:t>
      </w:r>
      <w:r w:rsidRPr="0055205B">
        <w:rPr>
          <w:rStyle w:val="StyleUnderline"/>
        </w:rPr>
        <w:t xml:space="preserve"> may</w:t>
      </w:r>
      <w:r w:rsidRPr="004C0A42">
        <w:rPr>
          <w:sz w:val="16"/>
        </w:rPr>
        <w:t xml:space="preserve">, therefore, </w:t>
      </w:r>
      <w:r w:rsidRPr="004C0A42">
        <w:rPr>
          <w:rStyle w:val="StyleUnderline"/>
        </w:rPr>
        <w:t>feel</w:t>
      </w:r>
      <w:r w:rsidRPr="0055205B">
        <w:rPr>
          <w:rStyle w:val="StyleUnderline"/>
        </w:rPr>
        <w:t xml:space="preserve"> the need to </w:t>
      </w:r>
      <w:r w:rsidRPr="004E07B4">
        <w:rPr>
          <w:rStyle w:val="Emphasis"/>
          <w:highlight w:val="lightGray"/>
        </w:rPr>
        <w:t>motivate obedience</w:t>
      </w:r>
      <w:r w:rsidRPr="004C0A42">
        <w:rPr>
          <w:rStyle w:val="StyleUnderline"/>
        </w:rPr>
        <w:t xml:space="preserve"> </w:t>
      </w:r>
      <w:r w:rsidRPr="004E07B4">
        <w:rPr>
          <w:rStyle w:val="StyleUnderline"/>
          <w:highlight w:val="lightGray"/>
        </w:rPr>
        <w:t>by</w:t>
      </w:r>
      <w:r w:rsidRPr="0055205B">
        <w:rPr>
          <w:rStyle w:val="StyleUnderline"/>
        </w:rPr>
        <w:t xml:space="preserve"> making it clear that it is still </w:t>
      </w:r>
      <w:r w:rsidRPr="004E07B4">
        <w:rPr>
          <w:rStyle w:val="StyleUnderline"/>
          <w:highlight w:val="lightGray"/>
        </w:rPr>
        <w:t xml:space="preserve">offering </w:t>
      </w:r>
      <w:r w:rsidRPr="004E07B4">
        <w:rPr>
          <w:rStyle w:val="Emphasis"/>
          <w:highlight w:val="lightGray"/>
        </w:rPr>
        <w:t>protection</w:t>
      </w:r>
      <w:r w:rsidRPr="0055205B">
        <w:rPr>
          <w:rStyle w:val="StyleUnderline"/>
        </w:rPr>
        <w:t>, but not against obvious invaders</w:t>
      </w:r>
      <w:r w:rsidRPr="004C0A42">
        <w:rPr>
          <w:sz w:val="16"/>
        </w:rPr>
        <w:t xml:space="preserve">. Rather, it is </w:t>
      </w:r>
      <w:r w:rsidRPr="004E07B4">
        <w:rPr>
          <w:rStyle w:val="StyleUnderline"/>
          <w:highlight w:val="lightGray"/>
        </w:rPr>
        <w:t xml:space="preserve">against </w:t>
      </w:r>
      <w:r w:rsidRPr="004E07B4">
        <w:rPr>
          <w:rStyle w:val="Emphasis"/>
          <w:highlight w:val="lightGray"/>
        </w:rPr>
        <w:t>opaque</w:t>
      </w:r>
      <w:r w:rsidRPr="0055205B">
        <w:rPr>
          <w:rStyle w:val="StyleUnderline"/>
        </w:rPr>
        <w:t xml:space="preserve">, mysterious, and highly sophisticated </w:t>
      </w:r>
      <w:r w:rsidRPr="004E07B4">
        <w:rPr>
          <w:rStyle w:val="StyleUnderline"/>
          <w:highlight w:val="lightGray"/>
        </w:rPr>
        <w:t>threats</w:t>
      </w:r>
      <w:r w:rsidRPr="004C0A42">
        <w:rPr>
          <w:sz w:val="16"/>
        </w:rPr>
        <w:t xml:space="preserve">, from which the state is providing protection. </w:t>
      </w:r>
      <w:r w:rsidRPr="0055205B">
        <w:rPr>
          <w:rStyle w:val="StyleUnderline"/>
        </w:rPr>
        <w:t>Not only do these threats need to be explained by specialists, due to their complexity, they also need to be ‘sold’ to citizens through education</w:t>
      </w:r>
      <w:r w:rsidRPr="004C0A42">
        <w:rPr>
          <w:sz w:val="16"/>
        </w:rPr>
        <w:t xml:space="preserve">. It is even conceivable that such teachings could be contrary to “true Philosophy” (Hobbes, 1985, p. 703) but serve the benefit of the state, as well as securing the continued employment of the teacher (Arendt, 2006). </w:t>
      </w:r>
      <w:r w:rsidRPr="004E07B4">
        <w:rPr>
          <w:rStyle w:val="StyleUnderline"/>
          <w:highlight w:val="lightGray"/>
        </w:rPr>
        <w:t xml:space="preserve">This could </w:t>
      </w:r>
      <w:r w:rsidRPr="004E07B4">
        <w:rPr>
          <w:rStyle w:val="Emphasis"/>
          <w:highlight w:val="lightGray"/>
        </w:rPr>
        <w:t>motivate</w:t>
      </w:r>
      <w:r w:rsidRPr="0055205B">
        <w:rPr>
          <w:rStyle w:val="StyleUnderline"/>
        </w:rPr>
        <w:t xml:space="preserve"> the </w:t>
      </w:r>
      <w:r w:rsidRPr="004E07B4">
        <w:rPr>
          <w:rStyle w:val="Emphasis"/>
          <w:highlight w:val="lightGray"/>
        </w:rPr>
        <w:t>embellishment</w:t>
      </w:r>
      <w:r w:rsidRPr="0055205B">
        <w:rPr>
          <w:rStyle w:val="StyleUnderline"/>
        </w:rPr>
        <w:t xml:space="preserve"> of any threats communicated</w:t>
      </w:r>
      <w:r w:rsidRPr="004C0A42">
        <w:rPr>
          <w:sz w:val="16"/>
        </w:rPr>
        <w:t xml:space="preserve">. It may be more advantageous for the state Leviathan to have such education delivered not through a state organ but rather through another component of society such as businesses. Rather than a conscious decision taken by the Leviathan this may be a fortuitous benefit, but one that it seeks to encourage through, e.g., </w:t>
      </w:r>
      <w:r w:rsidRPr="0055205B">
        <w:rPr>
          <w:rStyle w:val="StyleUnderline"/>
        </w:rPr>
        <w:t>communicating the ‘responsibility’ that businesses have in protecting wider society against cyber threats</w:t>
      </w:r>
      <w:r w:rsidRPr="004C0A42">
        <w:rPr>
          <w:sz w:val="16"/>
        </w:rPr>
        <w:t xml:space="preserve"> (Government, 2016). </w:t>
      </w:r>
      <w:r w:rsidRPr="0055205B">
        <w:rPr>
          <w:rStyle w:val="StyleUnderline"/>
        </w:rPr>
        <w:t>Dedicated cyber-security functions support, and repeat, messages relating to a broader security agenda</w:t>
      </w:r>
      <w:r w:rsidRPr="004C0A42">
        <w:rPr>
          <w:sz w:val="16"/>
        </w:rPr>
        <w:t xml:space="preserve"> (Neocleous, 2008), both among a company’s employees and their customers. </w:t>
      </w:r>
      <w:r w:rsidRPr="004E07B4">
        <w:rPr>
          <w:rStyle w:val="StyleUnderline"/>
          <w:highlight w:val="lightGray"/>
        </w:rPr>
        <w:t xml:space="preserve">There is a </w:t>
      </w:r>
      <w:r w:rsidRPr="004E07B4">
        <w:rPr>
          <w:rStyle w:val="Emphasis"/>
          <w:highlight w:val="lightGray"/>
        </w:rPr>
        <w:t>wider security</w:t>
      </w:r>
      <w:r w:rsidRPr="004E07B4">
        <w:rPr>
          <w:rStyle w:val="StyleUnderline"/>
          <w:highlight w:val="lightGray"/>
        </w:rPr>
        <w:t xml:space="preserve"> industry that</w:t>
      </w:r>
      <w:r w:rsidRPr="0055205B">
        <w:rPr>
          <w:rStyle w:val="StyleUnderline"/>
        </w:rPr>
        <w:t xml:space="preserve"> “must </w:t>
      </w:r>
      <w:r w:rsidRPr="004E07B4">
        <w:rPr>
          <w:rStyle w:val="StyleUnderline"/>
          <w:highlight w:val="lightGray"/>
        </w:rPr>
        <w:t>ensure</w:t>
      </w:r>
      <w:r w:rsidRPr="0055205B">
        <w:rPr>
          <w:rStyle w:val="StyleUnderline"/>
        </w:rPr>
        <w:t xml:space="preserve"> that </w:t>
      </w:r>
      <w:r w:rsidRPr="004E07B4">
        <w:rPr>
          <w:rStyle w:val="StyleUnderline"/>
          <w:highlight w:val="lightGray"/>
        </w:rPr>
        <w:t xml:space="preserve">security is </w:t>
      </w:r>
      <w:r w:rsidRPr="004E07B4">
        <w:rPr>
          <w:rStyle w:val="Emphasis"/>
          <w:highlight w:val="lightGray"/>
        </w:rPr>
        <w:t>never</w:t>
      </w:r>
      <w:r w:rsidRPr="004C0A42">
        <w:rPr>
          <w:rStyle w:val="Emphasis"/>
        </w:rPr>
        <w:t xml:space="preserve"> really </w:t>
      </w:r>
      <w:r w:rsidRPr="004E07B4">
        <w:rPr>
          <w:rStyle w:val="Emphasis"/>
          <w:highlight w:val="lightGray"/>
        </w:rPr>
        <w:t>achieved</w:t>
      </w:r>
      <w:r w:rsidRPr="0055205B">
        <w:rPr>
          <w:rStyle w:val="StyleUnderline"/>
        </w:rPr>
        <w:t>”</w:t>
      </w:r>
      <w:r w:rsidRPr="004C0A42">
        <w:rPr>
          <w:sz w:val="16"/>
        </w:rPr>
        <w:t xml:space="preserve"> (Neocleous, 2008, p. 156). </w:t>
      </w:r>
      <w:r w:rsidRPr="004C0A42">
        <w:rPr>
          <w:rStyle w:val="StyleUnderline"/>
        </w:rPr>
        <w:t xml:space="preserve">This provides </w:t>
      </w:r>
      <w:r w:rsidRPr="004C0A42">
        <w:rPr>
          <w:rStyle w:val="Emphasis"/>
        </w:rPr>
        <w:t>commercial benefits</w:t>
      </w:r>
      <w:r w:rsidRPr="004C0A42">
        <w:rPr>
          <w:rStyle w:val="StyleUnderline"/>
        </w:rPr>
        <w:t xml:space="preserve">, as well as </w:t>
      </w:r>
      <w:r w:rsidRPr="004E07B4">
        <w:rPr>
          <w:rStyle w:val="Emphasis"/>
          <w:highlight w:val="lightGray"/>
        </w:rPr>
        <w:t>supporting</w:t>
      </w:r>
      <w:r w:rsidRPr="004E07B4">
        <w:rPr>
          <w:rStyle w:val="StyleUnderline"/>
          <w:highlight w:val="lightGray"/>
        </w:rPr>
        <w:t xml:space="preserve"> an </w:t>
      </w:r>
      <w:r w:rsidRPr="004E07B4">
        <w:rPr>
          <w:rStyle w:val="Emphasis"/>
          <w:highlight w:val="lightGray"/>
        </w:rPr>
        <w:t>insecurity</w:t>
      </w:r>
      <w:r w:rsidRPr="004E07B4">
        <w:rPr>
          <w:rStyle w:val="StyleUnderline"/>
          <w:highlight w:val="lightGray"/>
        </w:rPr>
        <w:t xml:space="preserve"> that is </w:t>
      </w:r>
      <w:r w:rsidRPr="004E07B4">
        <w:rPr>
          <w:rStyle w:val="Emphasis"/>
          <w:highlight w:val="lightGray"/>
        </w:rPr>
        <w:t>relied on by the state</w:t>
      </w:r>
      <w:r w:rsidRPr="004E07B4">
        <w:rPr>
          <w:rStyle w:val="StyleUnderline"/>
          <w:highlight w:val="lightGray"/>
        </w:rPr>
        <w:t xml:space="preserve"> to</w:t>
      </w:r>
      <w:r w:rsidRPr="0055205B">
        <w:rPr>
          <w:rStyle w:val="StyleUnderline"/>
        </w:rPr>
        <w:t xml:space="preserve"> achieve its aims</w:t>
      </w:r>
      <w:r w:rsidRPr="004C0A42">
        <w:rPr>
          <w:sz w:val="16"/>
        </w:rPr>
        <w:t xml:space="preserve"> (Neocleous, 2008), as previously noted by Arendt (2017 (1951). </w:t>
      </w:r>
      <w:r w:rsidRPr="004E07B4">
        <w:rPr>
          <w:rStyle w:val="StyleUnderline"/>
          <w:highlight w:val="lightGray"/>
        </w:rPr>
        <w:t>If states</w:t>
      </w:r>
      <w:r w:rsidRPr="0055205B">
        <w:rPr>
          <w:rStyle w:val="StyleUnderline"/>
        </w:rPr>
        <w:t xml:space="preserve"> ultimately </w:t>
      </w:r>
      <w:r w:rsidRPr="004E07B4">
        <w:rPr>
          <w:rStyle w:val="StyleUnderline"/>
          <w:highlight w:val="lightGray"/>
        </w:rPr>
        <w:t>seek</w:t>
      </w:r>
      <w:r w:rsidRPr="0055205B">
        <w:rPr>
          <w:rStyle w:val="StyleUnderline"/>
        </w:rPr>
        <w:t xml:space="preserve"> the perpetuation of</w:t>
      </w:r>
      <w:r w:rsidRPr="004C0A42">
        <w:rPr>
          <w:sz w:val="16"/>
        </w:rPr>
        <w:t xml:space="preserve"> (at least </w:t>
      </w:r>
      <w:r w:rsidRPr="004E07B4">
        <w:rPr>
          <w:rStyle w:val="Emphasis"/>
          <w:highlight w:val="lightGray"/>
        </w:rPr>
        <w:t>partial</w:t>
      </w:r>
      <w:r w:rsidRPr="004C0A42">
        <w:rPr>
          <w:sz w:val="16"/>
        </w:rPr>
        <w:t xml:space="preserve">) </w:t>
      </w:r>
      <w:r w:rsidRPr="004E07B4">
        <w:rPr>
          <w:rStyle w:val="Emphasis"/>
          <w:highlight w:val="lightGray"/>
        </w:rPr>
        <w:t>insecurity</w:t>
      </w:r>
      <w:r w:rsidRPr="004C0A42">
        <w:rPr>
          <w:sz w:val="16"/>
        </w:rPr>
        <w:t xml:space="preserve">, </w:t>
      </w:r>
      <w:r w:rsidRPr="0055205B">
        <w:rPr>
          <w:rStyle w:val="StyleUnderline"/>
        </w:rPr>
        <w:t xml:space="preserve">then </w:t>
      </w:r>
      <w:r w:rsidRPr="004E07B4">
        <w:rPr>
          <w:rStyle w:val="StyleUnderline"/>
          <w:highlight w:val="lightGray"/>
        </w:rPr>
        <w:t xml:space="preserve">it may be in their </w:t>
      </w:r>
      <w:r w:rsidRPr="004E07B4">
        <w:rPr>
          <w:rStyle w:val="Emphasis"/>
          <w:highlight w:val="lightGray"/>
        </w:rPr>
        <w:t>interests</w:t>
      </w:r>
      <w:r w:rsidRPr="004E07B4">
        <w:rPr>
          <w:rStyle w:val="StyleUnderline"/>
          <w:highlight w:val="lightGray"/>
        </w:rPr>
        <w:t xml:space="preserve"> to define ‘security’ in an insecure manner</w:t>
      </w:r>
      <w:r w:rsidRPr="004C0A42">
        <w:rPr>
          <w:sz w:val="16"/>
        </w:rPr>
        <w:t xml:space="preserve">, at the same time encouraging organisations and wider society to achieve a level of ‘insecure security’. </w:t>
      </w:r>
      <w:r w:rsidRPr="0055205B">
        <w:rPr>
          <w:rStyle w:val="StyleUnderline"/>
        </w:rPr>
        <w:t xml:space="preserve">Recent </w:t>
      </w:r>
      <w:r w:rsidRPr="004E07B4">
        <w:rPr>
          <w:rStyle w:val="StyleUnderline"/>
          <w:highlight w:val="lightGray"/>
        </w:rPr>
        <w:t xml:space="preserve">attempts by </w:t>
      </w:r>
      <w:r w:rsidRPr="004E07B4">
        <w:rPr>
          <w:rStyle w:val="Emphasis"/>
          <w:highlight w:val="lightGray"/>
        </w:rPr>
        <w:t>governments</w:t>
      </w:r>
      <w:r w:rsidRPr="004E07B4">
        <w:rPr>
          <w:rStyle w:val="StyleUnderline"/>
          <w:highlight w:val="lightGray"/>
        </w:rPr>
        <w:t xml:space="preserve"> to </w:t>
      </w:r>
      <w:r w:rsidRPr="004E07B4">
        <w:rPr>
          <w:rStyle w:val="Emphasis"/>
          <w:highlight w:val="lightGray"/>
        </w:rPr>
        <w:t>weaken</w:t>
      </w:r>
      <w:r w:rsidRPr="004C0A42">
        <w:rPr>
          <w:rStyle w:val="StyleUnderline"/>
        </w:rPr>
        <w:t xml:space="preserve"> or </w:t>
      </w:r>
      <w:r w:rsidRPr="004C0A42">
        <w:rPr>
          <w:rStyle w:val="Emphasis"/>
        </w:rPr>
        <w:t>circumvent</w:t>
      </w:r>
      <w:r w:rsidRPr="004C0A42">
        <w:rPr>
          <w:rStyle w:val="StyleUnderline"/>
        </w:rPr>
        <w:t xml:space="preserve"> strong </w:t>
      </w:r>
      <w:r w:rsidRPr="004E07B4">
        <w:rPr>
          <w:rStyle w:val="StyleUnderline"/>
          <w:highlight w:val="lightGray"/>
        </w:rPr>
        <w:t>encryption</w:t>
      </w:r>
      <w:r w:rsidRPr="004C0A42">
        <w:rPr>
          <w:sz w:val="16"/>
        </w:rPr>
        <w:t xml:space="preserve">, e.g. Google (2019); Thomson (2019), some successful, e.g. Taylor (2019), </w:t>
      </w:r>
      <w:r w:rsidRPr="004C0A42">
        <w:rPr>
          <w:rStyle w:val="StyleUnderline"/>
        </w:rPr>
        <w:t xml:space="preserve">can be argued as </w:t>
      </w:r>
      <w:r w:rsidRPr="004E07B4">
        <w:rPr>
          <w:rStyle w:val="StyleUnderline"/>
          <w:highlight w:val="lightGray"/>
        </w:rPr>
        <w:t>demonstrat</w:t>
      </w:r>
      <w:r w:rsidRPr="004C0A42">
        <w:rPr>
          <w:rStyle w:val="StyleUnderline"/>
        </w:rPr>
        <w:t xml:space="preserve">ing </w:t>
      </w:r>
      <w:r w:rsidRPr="004E07B4">
        <w:rPr>
          <w:rStyle w:val="StyleUnderline"/>
          <w:highlight w:val="lightGray"/>
        </w:rPr>
        <w:t>this</w:t>
      </w:r>
      <w:r w:rsidRPr="004C0A42">
        <w:rPr>
          <w:rStyle w:val="StyleUnderline"/>
        </w:rPr>
        <w:t xml:space="preserve"> desire</w:t>
      </w:r>
      <w:r w:rsidRPr="004C0A42">
        <w:rPr>
          <w:sz w:val="16"/>
        </w:rPr>
        <w:t xml:space="preserve">.29 In addition, </w:t>
      </w:r>
      <w:r w:rsidRPr="0055205B">
        <w:rPr>
          <w:rStyle w:val="StyleUnderline"/>
        </w:rPr>
        <w:t>motivating organisations to operate a cyber-security function that inures employees</w:t>
      </w:r>
      <w:r w:rsidRPr="004C0A42">
        <w:rPr>
          <w:sz w:val="16"/>
        </w:rPr>
        <w:t xml:space="preserve">, who are also citizens, </w:t>
      </w:r>
      <w:r w:rsidRPr="0055205B">
        <w:rPr>
          <w:rStyle w:val="StyleUnderline"/>
        </w:rPr>
        <w:t>to increased and intrusive surveillance and monitoring may also contribute to this</w:t>
      </w:r>
      <w:r w:rsidRPr="004C0A42">
        <w:rPr>
          <w:sz w:val="16"/>
        </w:rPr>
        <w:t xml:space="preserve"> same “insecure security”, albeit potentially providing associated benefits to those employees, such as greater privacy. These organisations taught their staff about the existence of cyber-security threats, communicated a defined set of rules, indoctrinated them into acceptable behaviours, monitored their compliance against these, and punished them when they transgressed. In order for both the organisation and their staff to be protected from these threats, staff must forgo certain liberties and agree to certain controls, such as being surveilled. In this manner, </w:t>
      </w:r>
      <w:r w:rsidRPr="004E07B4">
        <w:rPr>
          <w:rStyle w:val="StyleUnderline"/>
          <w:highlight w:val="lightGray"/>
        </w:rPr>
        <w:t>the</w:t>
      </w:r>
      <w:r w:rsidRPr="0044627D">
        <w:rPr>
          <w:rStyle w:val="StyleUnderline"/>
        </w:rPr>
        <w:t xml:space="preserve"> employeeas-</w:t>
      </w:r>
      <w:r w:rsidRPr="004E07B4">
        <w:rPr>
          <w:rStyle w:val="StyleUnderline"/>
          <w:highlight w:val="lightGray"/>
        </w:rPr>
        <w:t xml:space="preserve">citizen is </w:t>
      </w:r>
      <w:r w:rsidRPr="004E07B4">
        <w:rPr>
          <w:rStyle w:val="Emphasis"/>
          <w:highlight w:val="lightGray"/>
        </w:rPr>
        <w:t>indoctrinated</w:t>
      </w:r>
      <w:r w:rsidRPr="004E07B4">
        <w:rPr>
          <w:rStyle w:val="StyleUnderline"/>
          <w:highlight w:val="lightGray"/>
        </w:rPr>
        <w:t xml:space="preserve"> into a </w:t>
      </w:r>
      <w:r w:rsidRPr="004E07B4">
        <w:rPr>
          <w:rStyle w:val="Emphasis"/>
          <w:highlight w:val="lightGray"/>
        </w:rPr>
        <w:t>mindset</w:t>
      </w:r>
      <w:r w:rsidRPr="004E07B4">
        <w:rPr>
          <w:rStyle w:val="StyleUnderline"/>
          <w:highlight w:val="lightGray"/>
        </w:rPr>
        <w:t xml:space="preserve"> of</w:t>
      </w:r>
      <w:r w:rsidRPr="0044627D">
        <w:rPr>
          <w:rStyle w:val="StyleUnderline"/>
        </w:rPr>
        <w:t xml:space="preserve"> being subject to </w:t>
      </w:r>
      <w:r w:rsidRPr="004E07B4">
        <w:rPr>
          <w:rStyle w:val="StyleUnderline"/>
          <w:highlight w:val="lightGray"/>
        </w:rPr>
        <w:t>cyber threats</w:t>
      </w:r>
      <w:r w:rsidRPr="0044627D">
        <w:rPr>
          <w:rStyle w:val="StyleUnderline"/>
        </w:rPr>
        <w:t xml:space="preserve"> and becomes inured to the custom of </w:t>
      </w:r>
      <w:r w:rsidRPr="004E07B4">
        <w:rPr>
          <w:rStyle w:val="Emphasis"/>
          <w:highlight w:val="lightGray"/>
        </w:rPr>
        <w:t>exchanging privacy</w:t>
      </w:r>
      <w:r w:rsidRPr="004E07B4">
        <w:rPr>
          <w:rStyle w:val="StyleUnderline"/>
          <w:highlight w:val="lightGray"/>
        </w:rPr>
        <w:t xml:space="preserve"> for security</w:t>
      </w:r>
      <w:r w:rsidRPr="004C0A42">
        <w:rPr>
          <w:sz w:val="16"/>
        </w:rPr>
        <w:t xml:space="preserve">. Considering power relations as interactive, processual and two-way (Benwell and Stokoe, 2006, p. 89), </w:t>
      </w:r>
      <w:r w:rsidRPr="0044627D">
        <w:rPr>
          <w:rStyle w:val="StyleUnderline"/>
        </w:rPr>
        <w:t>cyber security within business can be seen as a mechanism through which citizen-employees participate in the maintenance of hegemonic power</w:t>
      </w:r>
      <w:r w:rsidRPr="004C0A42">
        <w:rPr>
          <w:sz w:val="16"/>
        </w:rPr>
        <w:t xml:space="preserve">.30 </w:t>
      </w:r>
      <w:r w:rsidRPr="0044627D">
        <w:rPr>
          <w:rStyle w:val="StyleUnderline"/>
        </w:rPr>
        <w:t>Cyber security personnel ensure that messages of insecurity and threat are repeated, as well as performing a policing role that normalises surveillance</w:t>
      </w:r>
      <w:r w:rsidRPr="004C0A42">
        <w:rPr>
          <w:sz w:val="16"/>
        </w:rPr>
        <w:t xml:space="preserve">, while other citizen-employees support hegemonic power in the role they play as the surveilled. </w:t>
      </w:r>
      <w:r w:rsidRPr="004E07B4">
        <w:rPr>
          <w:rStyle w:val="StyleUnderline"/>
          <w:highlight w:val="lightGray"/>
        </w:rPr>
        <w:t>Cyber</w:t>
      </w:r>
      <w:r w:rsidRPr="0044627D">
        <w:rPr>
          <w:rStyle w:val="StyleUnderline"/>
        </w:rPr>
        <w:t xml:space="preserve"> security </w:t>
      </w:r>
      <w:r w:rsidRPr="004E07B4">
        <w:rPr>
          <w:rStyle w:val="StyleUnderline"/>
          <w:highlight w:val="lightGray"/>
        </w:rPr>
        <w:t>can</w:t>
      </w:r>
      <w:r w:rsidRPr="0044627D">
        <w:rPr>
          <w:rStyle w:val="StyleUnderline"/>
        </w:rPr>
        <w:t xml:space="preserve"> be used to </w:t>
      </w:r>
      <w:r w:rsidRPr="004E07B4">
        <w:rPr>
          <w:rStyle w:val="Emphasis"/>
          <w:highlight w:val="lightGray"/>
        </w:rPr>
        <w:t>terrorise</w:t>
      </w:r>
      <w:r w:rsidRPr="004E07B4">
        <w:rPr>
          <w:rStyle w:val="StyleUnderline"/>
          <w:highlight w:val="lightGray"/>
        </w:rPr>
        <w:t xml:space="preserve"> citizens into </w:t>
      </w:r>
      <w:r w:rsidRPr="004E07B4">
        <w:rPr>
          <w:rStyle w:val="Emphasis"/>
          <w:highlight w:val="lightGray"/>
        </w:rPr>
        <w:t>compliance</w:t>
      </w:r>
      <w:r w:rsidRPr="0044627D">
        <w:rPr>
          <w:rStyle w:val="StyleUnderline"/>
        </w:rPr>
        <w:t xml:space="preserve"> and to justify their surveillance</w:t>
      </w:r>
      <w:r w:rsidRPr="004C0A42">
        <w:rPr>
          <w:sz w:val="16"/>
        </w:rPr>
        <w:t xml:space="preserve">. Cyber-security controls have an effect not just on the employee-as-employee but also the employeeas-citizen. Educating employees on what they need to be protected from, and what they need to obey in order to be protected, may, directly or indirectly, inure or condition employees towards broader obedience, including acceptance of controls that could be used beyond purposes of cyber security, providing benefits to the state beyond citizen protection.31 </w:t>
      </w:r>
      <w:r w:rsidRPr="004E07B4">
        <w:rPr>
          <w:rStyle w:val="StyleUnderline"/>
          <w:highlight w:val="lightGray"/>
        </w:rPr>
        <w:t>The</w:t>
      </w:r>
      <w:r w:rsidRPr="00A85671">
        <w:rPr>
          <w:rStyle w:val="StyleUnderline"/>
        </w:rPr>
        <w:t xml:space="preserve"> use, and </w:t>
      </w:r>
      <w:r w:rsidRPr="004E07B4">
        <w:rPr>
          <w:rStyle w:val="Emphasis"/>
          <w:highlight w:val="lightGray"/>
        </w:rPr>
        <w:t>acceptance</w:t>
      </w:r>
      <w:r w:rsidRPr="004E07B4">
        <w:rPr>
          <w:rStyle w:val="StyleUnderline"/>
          <w:highlight w:val="lightGray"/>
        </w:rPr>
        <w:t xml:space="preserve">, of </w:t>
      </w:r>
      <w:r w:rsidRPr="004E07B4">
        <w:rPr>
          <w:rStyle w:val="Emphasis"/>
          <w:highlight w:val="lightGray"/>
        </w:rPr>
        <w:t>surveillance</w:t>
      </w:r>
      <w:r w:rsidRPr="00A85671">
        <w:rPr>
          <w:rStyle w:val="StyleUnderline"/>
        </w:rPr>
        <w:t xml:space="preserve"> in these organisations may </w:t>
      </w:r>
      <w:r w:rsidRPr="004E07B4">
        <w:rPr>
          <w:rStyle w:val="StyleUnderline"/>
          <w:highlight w:val="lightGray"/>
        </w:rPr>
        <w:t xml:space="preserve">function as a </w:t>
      </w:r>
      <w:r w:rsidRPr="004E07B4">
        <w:rPr>
          <w:rStyle w:val="Emphasis"/>
          <w:highlight w:val="lightGray"/>
        </w:rPr>
        <w:t>normative control</w:t>
      </w:r>
      <w:r w:rsidRPr="004C0A42">
        <w:rPr>
          <w:sz w:val="16"/>
        </w:rPr>
        <w:t xml:space="preserve"> (Beech, 2008), </w:t>
      </w:r>
      <w:r w:rsidRPr="00A85671">
        <w:rPr>
          <w:rStyle w:val="StyleUnderline"/>
        </w:rPr>
        <w:t>conditioning or preparing staff (citizens) to be surveilled in wider society and supporting a wider metanarrative in relation to security</w:t>
      </w:r>
      <w:r w:rsidRPr="004C0A42">
        <w:rPr>
          <w:sz w:val="16"/>
        </w:rPr>
        <w:t xml:space="preserve"> versus privacy. The Leviathan-writsmall of the business plays a role on behalf of the state Leviathan in conditioning the employee-as-citizen towards obedience, and surrendering of liberties, in exchange for protection from threat. </w:t>
      </w:r>
      <w:r w:rsidRPr="004E07B4">
        <w:rPr>
          <w:rStyle w:val="StyleUnderline"/>
          <w:highlight w:val="lightGray"/>
        </w:rPr>
        <w:t xml:space="preserve">The </w:t>
      </w:r>
      <w:r w:rsidRPr="004E07B4">
        <w:rPr>
          <w:rStyle w:val="Emphasis"/>
          <w:highlight w:val="lightGray"/>
        </w:rPr>
        <w:t>opaque</w:t>
      </w:r>
      <w:r w:rsidRPr="004C0A42">
        <w:rPr>
          <w:rStyle w:val="StyleUnderline"/>
        </w:rPr>
        <w:t xml:space="preserve"> and relatively unseen </w:t>
      </w:r>
      <w:r w:rsidRPr="004E07B4">
        <w:rPr>
          <w:rStyle w:val="StyleUnderline"/>
          <w:highlight w:val="lightGray"/>
        </w:rPr>
        <w:t xml:space="preserve">nature of the threat, which </w:t>
      </w:r>
      <w:r w:rsidRPr="004E07B4">
        <w:rPr>
          <w:rStyle w:val="Emphasis"/>
          <w:highlight w:val="lightGray"/>
        </w:rPr>
        <w:t>requires specialists</w:t>
      </w:r>
      <w:r w:rsidRPr="004C0A42">
        <w:rPr>
          <w:rStyle w:val="StyleUnderline"/>
        </w:rPr>
        <w:t xml:space="preserve"> to deliver education about its existence, </w:t>
      </w:r>
      <w:r w:rsidRPr="004E07B4">
        <w:rPr>
          <w:rStyle w:val="StyleUnderline"/>
          <w:highlight w:val="lightGray"/>
        </w:rPr>
        <w:t xml:space="preserve">is </w:t>
      </w:r>
      <w:r w:rsidRPr="004E07B4">
        <w:rPr>
          <w:rStyle w:val="Emphasis"/>
          <w:highlight w:val="lightGray"/>
        </w:rPr>
        <w:t>beneficial</w:t>
      </w:r>
      <w:r w:rsidRPr="004C0A42">
        <w:rPr>
          <w:rStyle w:val="StyleUnderline"/>
        </w:rPr>
        <w:t xml:space="preserve"> to the state </w:t>
      </w:r>
      <w:r w:rsidRPr="004E07B4">
        <w:rPr>
          <w:rStyle w:val="StyleUnderline"/>
          <w:highlight w:val="lightGray"/>
        </w:rPr>
        <w:t>for ensuring</w:t>
      </w:r>
      <w:r w:rsidRPr="004C0A42">
        <w:rPr>
          <w:rStyle w:val="StyleUnderline"/>
        </w:rPr>
        <w:t xml:space="preserve"> continued </w:t>
      </w:r>
      <w:r w:rsidRPr="004E07B4">
        <w:rPr>
          <w:rStyle w:val="Emphasis"/>
          <w:highlight w:val="lightGray"/>
        </w:rPr>
        <w:t>obedience</w:t>
      </w:r>
      <w:r w:rsidRPr="004C0A42">
        <w:rPr>
          <w:sz w:val="16"/>
        </w:rPr>
        <w:t>, and even in maintaining its own identity (Heraclides, 2012), and its own history (Sims, 2005).</w:t>
      </w:r>
    </w:p>
    <w:p w14:paraId="33F60D1E" w14:textId="77777777" w:rsidR="006B4660" w:rsidRDefault="006B4660" w:rsidP="006B4660">
      <w:pPr>
        <w:pStyle w:val="Heading4"/>
      </w:pPr>
      <w:r>
        <w:t>Cybersecurity as a field relies on control over society---it replicates systems of state control over the citizenry.</w:t>
      </w:r>
    </w:p>
    <w:p w14:paraId="016200E2" w14:textId="77777777" w:rsidR="006B4660" w:rsidRPr="001C65DC" w:rsidRDefault="006B4660" w:rsidP="006B4660">
      <w:r w:rsidRPr="001C65DC">
        <w:rPr>
          <w:rStyle w:val="Style13ptBold"/>
        </w:rPr>
        <w:t>Da Silva 22</w:t>
      </w:r>
      <w:r>
        <w:t xml:space="preserve"> [Joseph Da Silva (Ph.D. researcher, Information Security Group, University of London), “Cyber security and the leviathan,” Computers &amp; Security, </w:t>
      </w:r>
      <w:r w:rsidRPr="001C65DC">
        <w:t>Volume 116, May 2022, 102674, https://doi.org/10.1016/j.cose.2022.102674, njn]</w:t>
      </w:r>
    </w:p>
    <w:p w14:paraId="27C88E6F" w14:textId="77777777" w:rsidR="006B4660" w:rsidRPr="00465B99" w:rsidRDefault="006B4660" w:rsidP="006B4660">
      <w:pPr>
        <w:rPr>
          <w:sz w:val="16"/>
        </w:rPr>
      </w:pPr>
      <w:r w:rsidRPr="004E07B4">
        <w:rPr>
          <w:rStyle w:val="StyleUnderline"/>
          <w:highlight w:val="lightGray"/>
        </w:rPr>
        <w:t>Cyber</w:t>
      </w:r>
      <w:r w:rsidRPr="001C65DC">
        <w:rPr>
          <w:rStyle w:val="StyleUnderline"/>
        </w:rPr>
        <w:t xml:space="preserve"> security was </w:t>
      </w:r>
      <w:r w:rsidRPr="004E07B4">
        <w:rPr>
          <w:rStyle w:val="StyleUnderline"/>
          <w:highlight w:val="lightGray"/>
        </w:rPr>
        <w:t xml:space="preserve">an area of </w:t>
      </w:r>
      <w:r w:rsidRPr="004E07B4">
        <w:rPr>
          <w:rStyle w:val="Emphasis"/>
          <w:highlight w:val="lightGray"/>
        </w:rPr>
        <w:t>discipline</w:t>
      </w:r>
      <w:r w:rsidRPr="004E07B4">
        <w:rPr>
          <w:rStyle w:val="StyleUnderline"/>
          <w:highlight w:val="lightGray"/>
        </w:rPr>
        <w:t xml:space="preserve"> and</w:t>
      </w:r>
      <w:r w:rsidRPr="001C65DC">
        <w:rPr>
          <w:rStyle w:val="StyleUnderline"/>
        </w:rPr>
        <w:t xml:space="preserve"> of </w:t>
      </w:r>
      <w:r w:rsidRPr="004E07B4">
        <w:rPr>
          <w:rStyle w:val="Emphasis"/>
          <w:highlight w:val="lightGray"/>
        </w:rPr>
        <w:t>punishment</w:t>
      </w:r>
      <w:r w:rsidRPr="00465B99">
        <w:rPr>
          <w:sz w:val="16"/>
        </w:rPr>
        <w:t xml:space="preserve">. </w:t>
      </w:r>
      <w:r w:rsidRPr="004E07B4">
        <w:rPr>
          <w:rStyle w:val="StyleUnderline"/>
          <w:highlight w:val="lightGray"/>
        </w:rPr>
        <w:t>Organisations</w:t>
      </w:r>
      <w:r w:rsidRPr="00CC5F2E">
        <w:rPr>
          <w:rStyle w:val="StyleUnderline"/>
        </w:rPr>
        <w:t xml:space="preserve"> in this study </w:t>
      </w:r>
      <w:r w:rsidRPr="004E07B4">
        <w:rPr>
          <w:rStyle w:val="Emphasis"/>
          <w:highlight w:val="lightGray"/>
        </w:rPr>
        <w:t>required obedience</w:t>
      </w:r>
      <w:r w:rsidRPr="00CC5F2E">
        <w:rPr>
          <w:rStyle w:val="StyleUnderline"/>
        </w:rPr>
        <w:t xml:space="preserve"> from their staff, </w:t>
      </w:r>
      <w:r w:rsidRPr="004E07B4">
        <w:rPr>
          <w:rStyle w:val="StyleUnderline"/>
          <w:highlight w:val="lightGray"/>
        </w:rPr>
        <w:t>in</w:t>
      </w:r>
      <w:r w:rsidRPr="00CC5F2E">
        <w:rPr>
          <w:rStyle w:val="StyleUnderline"/>
        </w:rPr>
        <w:t xml:space="preserve"> terms of </w:t>
      </w:r>
      <w:r w:rsidRPr="004E07B4">
        <w:rPr>
          <w:rStyle w:val="StyleUnderline"/>
          <w:highlight w:val="lightGray"/>
        </w:rPr>
        <w:t xml:space="preserve">policy </w:t>
      </w:r>
      <w:r w:rsidRPr="004E07B4">
        <w:rPr>
          <w:rStyle w:val="Emphasis"/>
          <w:highlight w:val="lightGray"/>
        </w:rPr>
        <w:t>compliance</w:t>
      </w:r>
      <w:r w:rsidRPr="004E07B4">
        <w:rPr>
          <w:rStyle w:val="StyleUnderline"/>
          <w:highlight w:val="lightGray"/>
        </w:rPr>
        <w:t xml:space="preserve">, as well as </w:t>
      </w:r>
      <w:r w:rsidRPr="004E07B4">
        <w:rPr>
          <w:rStyle w:val="Emphasis"/>
          <w:highlight w:val="lightGray"/>
        </w:rPr>
        <w:t>alignment</w:t>
      </w:r>
      <w:r w:rsidRPr="004E07B4">
        <w:rPr>
          <w:rStyle w:val="StyleUnderline"/>
          <w:highlight w:val="lightGray"/>
        </w:rPr>
        <w:t xml:space="preserve"> with</w:t>
      </w:r>
      <w:r w:rsidRPr="00CC5F2E">
        <w:rPr>
          <w:rStyle w:val="StyleUnderline"/>
        </w:rPr>
        <w:t xml:space="preserve"> standards of </w:t>
      </w:r>
      <w:r w:rsidRPr="004E07B4">
        <w:rPr>
          <w:rStyle w:val="Emphasis"/>
          <w:highlight w:val="lightGray"/>
        </w:rPr>
        <w:t>behaviour</w:t>
      </w:r>
      <w:r w:rsidRPr="00465B99">
        <w:rPr>
          <w:sz w:val="16"/>
        </w:rPr>
        <w:t xml:space="preserve">. </w:t>
      </w:r>
      <w:r w:rsidRPr="00CC5F2E">
        <w:rPr>
          <w:rStyle w:val="StyleUnderline"/>
        </w:rPr>
        <w:t>Obedience</w:t>
      </w:r>
      <w:r w:rsidRPr="00465B99">
        <w:rPr>
          <w:sz w:val="16"/>
        </w:rPr>
        <w:t xml:space="preserve">, whether through completion of mandatory training, compliance with cyber security policies and standards, or </w:t>
      </w:r>
      <w:r w:rsidRPr="00CC5F2E">
        <w:rPr>
          <w:rStyle w:val="StyleUnderline"/>
        </w:rPr>
        <w:t xml:space="preserve">through effective management of cyber-security risk, was mandatory and </w:t>
      </w:r>
      <w:r w:rsidRPr="004E07B4">
        <w:rPr>
          <w:rStyle w:val="StyleUnderline"/>
          <w:highlight w:val="lightGray"/>
        </w:rPr>
        <w:t>non-compliance would be punished</w:t>
      </w:r>
      <w:r w:rsidRPr="00465B99">
        <w:rPr>
          <w:sz w:val="16"/>
        </w:rPr>
        <w:t xml:space="preserve">. As well as disciplinary action, non-compliance resulted in impacts upon staff remuneration, particularly at a senior level. The potential for the organisation to remove a level of security from its staff, in terms of the security of continued employment and income, suggests what Barkan26 describes as an “immunitary dynamic” (Barkan, 2012, p. 89). As with the Leviathan, </w:t>
      </w:r>
      <w:r w:rsidRPr="00CC5F2E">
        <w:rPr>
          <w:rStyle w:val="StyleUnderline"/>
        </w:rPr>
        <w:t xml:space="preserve">these </w:t>
      </w:r>
      <w:r w:rsidRPr="004E07B4">
        <w:rPr>
          <w:rStyle w:val="StyleUnderline"/>
          <w:highlight w:val="lightGray"/>
        </w:rPr>
        <w:t xml:space="preserve">businesses were providing </w:t>
      </w:r>
      <w:r w:rsidRPr="004E07B4">
        <w:rPr>
          <w:rStyle w:val="Emphasis"/>
          <w:highlight w:val="lightGray"/>
        </w:rPr>
        <w:t>protection</w:t>
      </w:r>
      <w:r w:rsidRPr="004E07B4">
        <w:rPr>
          <w:rStyle w:val="StyleUnderline"/>
          <w:highlight w:val="lightGray"/>
        </w:rPr>
        <w:t xml:space="preserve"> in </w:t>
      </w:r>
      <w:r w:rsidRPr="004E07B4">
        <w:rPr>
          <w:rStyle w:val="Emphasis"/>
          <w:highlight w:val="lightGray"/>
        </w:rPr>
        <w:t>exchange</w:t>
      </w:r>
      <w:r w:rsidRPr="00CC5F2E">
        <w:rPr>
          <w:rStyle w:val="StyleUnderline"/>
        </w:rPr>
        <w:t xml:space="preserve"> for obedience and if this obedience was not received, their protection could be removed</w:t>
      </w:r>
      <w:r w:rsidRPr="00465B99">
        <w:rPr>
          <w:sz w:val="16"/>
        </w:rPr>
        <w:t xml:space="preserve">. As discussed above, </w:t>
      </w:r>
      <w:r w:rsidRPr="00185FB9">
        <w:rPr>
          <w:rStyle w:val="StyleUnderline"/>
        </w:rPr>
        <w:t>the Leviathan is tyrannical</w:t>
      </w:r>
      <w:r w:rsidRPr="00465B99">
        <w:rPr>
          <w:sz w:val="16"/>
        </w:rPr>
        <w:t xml:space="preserve">. While our study has not focused on all aspects of corporate life, some indications of tyranny that align with Friedrich and Brzezinski (1961 (1956) </w:t>
      </w:r>
      <w:r w:rsidRPr="00185FB9">
        <w:rPr>
          <w:rStyle w:val="StyleUnderline"/>
        </w:rPr>
        <w:t xml:space="preserve">description of typical </w:t>
      </w:r>
      <w:r w:rsidRPr="004E07B4">
        <w:rPr>
          <w:rStyle w:val="Emphasis"/>
          <w:highlight w:val="lightGray"/>
        </w:rPr>
        <w:t>totalitarian features</w:t>
      </w:r>
      <w:r w:rsidRPr="004E07B4">
        <w:rPr>
          <w:rStyle w:val="StyleUnderline"/>
          <w:highlight w:val="lightGray"/>
        </w:rPr>
        <w:t xml:space="preserve"> were observed</w:t>
      </w:r>
      <w:r w:rsidRPr="00465B99">
        <w:rPr>
          <w:sz w:val="16"/>
        </w:rPr>
        <w:t xml:space="preserve">. </w:t>
      </w:r>
      <w:r w:rsidRPr="00185FB9">
        <w:rPr>
          <w:rStyle w:val="StyleUnderline"/>
        </w:rPr>
        <w:t xml:space="preserve">The </w:t>
      </w:r>
      <w:r w:rsidRPr="004E07B4">
        <w:rPr>
          <w:rStyle w:val="StyleUnderline"/>
          <w:highlight w:val="lightGray"/>
        </w:rPr>
        <w:t>cyber</w:t>
      </w:r>
      <w:r w:rsidRPr="00185FB9">
        <w:rPr>
          <w:rStyle w:val="StyleUnderline"/>
        </w:rPr>
        <w:t xml:space="preserve"> security </w:t>
      </w:r>
      <w:r w:rsidRPr="004E07B4">
        <w:rPr>
          <w:rStyle w:val="StyleUnderline"/>
          <w:highlight w:val="lightGray"/>
        </w:rPr>
        <w:t>departments</w:t>
      </w:r>
      <w:r w:rsidRPr="00185FB9">
        <w:rPr>
          <w:rStyle w:val="StyleUnderline"/>
        </w:rPr>
        <w:t xml:space="preserve"> in these organisations appeared to </w:t>
      </w:r>
      <w:r w:rsidRPr="004E07B4">
        <w:rPr>
          <w:rStyle w:val="StyleUnderline"/>
          <w:highlight w:val="lightGray"/>
        </w:rPr>
        <w:t xml:space="preserve">function as an official </w:t>
      </w:r>
      <w:r w:rsidRPr="004E07B4">
        <w:rPr>
          <w:rStyle w:val="Emphasis"/>
          <w:highlight w:val="lightGray"/>
        </w:rPr>
        <w:t>police</w:t>
      </w:r>
      <w:r w:rsidRPr="004E07B4">
        <w:rPr>
          <w:rStyle w:val="StyleUnderline"/>
          <w:highlight w:val="lightGray"/>
        </w:rPr>
        <w:t xml:space="preserve"> force</w:t>
      </w:r>
      <w:r w:rsidRPr="00465B99">
        <w:rPr>
          <w:sz w:val="16"/>
        </w:rPr>
        <w:t xml:space="preserve">, despite CISOs wishing to avoid this characterisation, and performed surveillance of staff. They acted as agents of the mini-Leviathan, applying discipline and punishment. Beyond cyber security, these organisations applied punishments if staff did not comply with their dictates, including if they behaved contrary to their values. </w:t>
      </w:r>
      <w:r w:rsidRPr="00185FB9">
        <w:rPr>
          <w:rStyle w:val="StyleUnderline"/>
        </w:rPr>
        <w:t xml:space="preserve">This may also have been </w:t>
      </w:r>
      <w:r w:rsidRPr="004E07B4">
        <w:rPr>
          <w:rStyle w:val="StyleUnderline"/>
          <w:highlight w:val="lightGray"/>
        </w:rPr>
        <w:t xml:space="preserve">motivated by a </w:t>
      </w:r>
      <w:r w:rsidRPr="004E07B4">
        <w:rPr>
          <w:rStyle w:val="Emphasis"/>
          <w:highlight w:val="lightGray"/>
        </w:rPr>
        <w:t>lack of parity</w:t>
      </w:r>
      <w:r w:rsidRPr="004E07B4">
        <w:rPr>
          <w:rStyle w:val="StyleUnderline"/>
          <w:highlight w:val="lightGray"/>
        </w:rPr>
        <w:t xml:space="preserve"> between</w:t>
      </w:r>
      <w:r w:rsidRPr="00185FB9">
        <w:rPr>
          <w:rStyle w:val="StyleUnderline"/>
        </w:rPr>
        <w:t xml:space="preserve"> the interests of </w:t>
      </w:r>
      <w:r w:rsidRPr="004E07B4">
        <w:rPr>
          <w:rStyle w:val="StyleUnderline"/>
          <w:highlight w:val="lightGray"/>
        </w:rPr>
        <w:t xml:space="preserve">the </w:t>
      </w:r>
      <w:r w:rsidRPr="004E07B4">
        <w:rPr>
          <w:rStyle w:val="Emphasis"/>
          <w:highlight w:val="lightGray"/>
        </w:rPr>
        <w:t>organisation</w:t>
      </w:r>
      <w:r w:rsidRPr="004E07B4">
        <w:rPr>
          <w:rStyle w:val="StyleUnderline"/>
          <w:highlight w:val="lightGray"/>
        </w:rPr>
        <w:t xml:space="preserve"> and</w:t>
      </w:r>
      <w:r w:rsidRPr="00185FB9">
        <w:rPr>
          <w:rStyle w:val="StyleUnderline"/>
        </w:rPr>
        <w:t xml:space="preserve"> the interests of individual </w:t>
      </w:r>
      <w:r w:rsidRPr="004E07B4">
        <w:rPr>
          <w:rStyle w:val="StyleUnderline"/>
          <w:highlight w:val="lightGray"/>
        </w:rPr>
        <w:t>employees</w:t>
      </w:r>
      <w:r w:rsidRPr="00185FB9">
        <w:rPr>
          <w:rStyle w:val="StyleUnderline"/>
        </w:rPr>
        <w:t>. Punishment was imbued with morality by extending a concept of ‘doing the right thing’.</w:t>
      </w:r>
      <w:r w:rsidRPr="00465B99">
        <w:rPr>
          <w:sz w:val="16"/>
        </w:rPr>
        <w:t xml:space="preserve"> These organisations educated and indoctrinated their staff, with fear being a component of these processes. </w:t>
      </w:r>
      <w:r w:rsidRPr="004E07B4">
        <w:rPr>
          <w:rStyle w:val="StyleUnderline"/>
          <w:highlight w:val="lightGray"/>
        </w:rPr>
        <w:t>Cyber security was</w:t>
      </w:r>
      <w:r w:rsidRPr="00185FB9">
        <w:rPr>
          <w:rStyle w:val="StyleUnderline"/>
        </w:rPr>
        <w:t xml:space="preserve"> also </w:t>
      </w:r>
      <w:r w:rsidRPr="004E07B4">
        <w:rPr>
          <w:rStyle w:val="StyleUnderline"/>
          <w:highlight w:val="lightGray"/>
        </w:rPr>
        <w:t xml:space="preserve">associated with state-directed </w:t>
      </w:r>
      <w:r w:rsidRPr="004E07B4">
        <w:rPr>
          <w:rStyle w:val="Emphasis"/>
          <w:highlight w:val="lightGray"/>
        </w:rPr>
        <w:t>punishment</w:t>
      </w:r>
      <w:r w:rsidRPr="004E07B4">
        <w:rPr>
          <w:rStyle w:val="StyleUnderline"/>
          <w:highlight w:val="lightGray"/>
        </w:rPr>
        <w:t xml:space="preserve">. The </w:t>
      </w:r>
      <w:r w:rsidRPr="004E07B4">
        <w:rPr>
          <w:rStyle w:val="Emphasis"/>
          <w:highlight w:val="lightGray"/>
        </w:rPr>
        <w:t>threat</w:t>
      </w:r>
      <w:r w:rsidRPr="004E07B4">
        <w:rPr>
          <w:rStyle w:val="StyleUnderline"/>
          <w:highlight w:val="lightGray"/>
        </w:rPr>
        <w:t xml:space="preserve"> of punishments</w:t>
      </w:r>
      <w:r w:rsidRPr="00465B99">
        <w:rPr>
          <w:rStyle w:val="StyleUnderline"/>
        </w:rPr>
        <w:t xml:space="preserve"> relating to cyber security </w:t>
      </w:r>
      <w:r w:rsidRPr="004E07B4">
        <w:rPr>
          <w:rStyle w:val="StyleUnderline"/>
          <w:highlight w:val="lightGray"/>
        </w:rPr>
        <w:t xml:space="preserve">had a </w:t>
      </w:r>
      <w:r w:rsidRPr="004E07B4">
        <w:rPr>
          <w:rStyle w:val="Emphasis"/>
          <w:highlight w:val="lightGray"/>
        </w:rPr>
        <w:t>regulatory effect</w:t>
      </w:r>
      <w:r w:rsidRPr="00465B99">
        <w:rPr>
          <w:rStyle w:val="StyleUnderline"/>
        </w:rPr>
        <w:t xml:space="preserve"> on these organisations</w:t>
      </w:r>
      <w:r w:rsidRPr="00465B99">
        <w:rPr>
          <w:sz w:val="16"/>
        </w:rPr>
        <w:t xml:space="preserve">, with considerable attention paid in the annual reports to addressing how compliance was monitored and enforced, including references to the organisational capabilities charged with these responsibilities. Organisations in this study wanted to “do the right thing” in order to avoid punishment by the Leviathan and internally, as mini-Leviathans, instituted mechanisms of punishment for their employees, extending that same concept. The references that participants made to the “usefulness” of cyber security incidents affecting other organisations, including explicit references to those that resulted in regulatory action, suggest a Hobbesian view of punishment as providing examples for others but also a spectacular nature to cybersecurity punishment. This is similar to that described by both Foucault (1991 (1977) and Farley (2001), 27 and punishment itself is a representation of power (Foucault, 1991 (1977). </w:t>
      </w:r>
      <w:r w:rsidRPr="00465B99">
        <w:rPr>
          <w:rStyle w:val="StyleUnderline"/>
        </w:rPr>
        <w:t xml:space="preserve">The Leviathan is </w:t>
      </w:r>
      <w:r w:rsidRPr="004E07B4">
        <w:rPr>
          <w:rStyle w:val="Emphasis"/>
          <w:highlight w:val="lightGray"/>
        </w:rPr>
        <w:t>terrorised</w:t>
      </w:r>
      <w:r w:rsidRPr="004E07B4">
        <w:rPr>
          <w:rStyle w:val="StyleUnderline"/>
          <w:highlight w:val="lightGray"/>
        </w:rPr>
        <w:t xml:space="preserve"> by cyber</w:t>
      </w:r>
      <w:r w:rsidRPr="00465B99">
        <w:rPr>
          <w:rStyle w:val="StyleUnderline"/>
        </w:rPr>
        <w:t xml:space="preserve">-security </w:t>
      </w:r>
      <w:r w:rsidRPr="004E07B4">
        <w:rPr>
          <w:rStyle w:val="StyleUnderline"/>
          <w:highlight w:val="lightGray"/>
        </w:rPr>
        <w:t xml:space="preserve">threats, whether </w:t>
      </w:r>
      <w:r w:rsidRPr="004E07B4">
        <w:rPr>
          <w:rStyle w:val="Emphasis"/>
          <w:highlight w:val="lightGray"/>
        </w:rPr>
        <w:t>real or imagined</w:t>
      </w:r>
      <w:r w:rsidRPr="00465B99">
        <w:rPr>
          <w:rStyle w:val="StyleUnderline"/>
        </w:rPr>
        <w:t>, which, in the most fearful type, arise from the Leviathan’s known enemies</w:t>
      </w:r>
      <w:r w:rsidRPr="00465B99">
        <w:rPr>
          <w:sz w:val="16"/>
        </w:rPr>
        <w:t xml:space="preserve">. It expects its “lesser Common-wealths” (Hobbes, 1985, p. 375) to take action against these threats for the benefit of the larger commonwealth. </w:t>
      </w:r>
      <w:r w:rsidRPr="00465B99">
        <w:rPr>
          <w:rStyle w:val="StyleUnderline"/>
        </w:rPr>
        <w:t>Failure to obey results in punishment by the Leviathan, such punishments being public spectacles that provide examples to others</w:t>
      </w:r>
      <w:r w:rsidRPr="00465B99">
        <w:rPr>
          <w:sz w:val="16"/>
        </w:rPr>
        <w:t>.</w:t>
      </w:r>
    </w:p>
    <w:p w14:paraId="44600B7B" w14:textId="70F91541" w:rsidR="00520B6F" w:rsidRDefault="00520B6F" w:rsidP="00520B6F">
      <w:pPr>
        <w:pStyle w:val="Heading3"/>
      </w:pPr>
      <w:r>
        <w:t>Link</w:t>
      </w:r>
      <w:r w:rsidR="00874349">
        <w:t>---Disease</w:t>
      </w:r>
    </w:p>
    <w:p w14:paraId="0E602ED2" w14:textId="7D8A4D9E" w:rsidR="00FF5CE0" w:rsidRDefault="00CA7216" w:rsidP="002F3D6E">
      <w:pPr>
        <w:pStyle w:val="Heading4"/>
      </w:pPr>
      <w:r>
        <w:t>S</w:t>
      </w:r>
      <w:r w:rsidR="00FF5CE0">
        <w:t>ecuritiz</w:t>
      </w:r>
      <w:r>
        <w:t xml:space="preserve">ed </w:t>
      </w:r>
      <w:r w:rsidRPr="00CA7216">
        <w:rPr>
          <w:u w:val="single"/>
        </w:rPr>
        <w:t>pandemic rhetoric</w:t>
      </w:r>
      <w:r>
        <w:t xml:space="preserve"> justifies </w:t>
      </w:r>
      <w:r w:rsidRPr="00CA7216">
        <w:rPr>
          <w:u w:val="single"/>
        </w:rPr>
        <w:t>mass violence</w:t>
      </w:r>
      <w:r>
        <w:t xml:space="preserve"> and </w:t>
      </w:r>
      <w:r w:rsidRPr="00CA7216">
        <w:rPr>
          <w:u w:val="single"/>
        </w:rPr>
        <w:t>suspension</w:t>
      </w:r>
      <w:r>
        <w:t xml:space="preserve"> of human rights as ‘</w:t>
      </w:r>
      <w:r w:rsidRPr="00CA7216">
        <w:rPr>
          <w:u w:val="single"/>
        </w:rPr>
        <w:t>collateral damage</w:t>
      </w:r>
      <w:r>
        <w:t>’ in the ‘</w:t>
      </w:r>
      <w:r w:rsidRPr="00CA7216">
        <w:rPr>
          <w:u w:val="single"/>
        </w:rPr>
        <w:t>war on disease</w:t>
      </w:r>
      <w:r>
        <w:t>.’ That turns case---</w:t>
      </w:r>
      <w:r w:rsidRPr="00CA7216">
        <w:rPr>
          <w:u w:val="single"/>
        </w:rPr>
        <w:t>securitization</w:t>
      </w:r>
      <w:r>
        <w:t xml:space="preserve"> enables pharmaindustry to deliberately </w:t>
      </w:r>
      <w:r w:rsidRPr="00CA7216">
        <w:rPr>
          <w:u w:val="single"/>
        </w:rPr>
        <w:t>perpetuate</w:t>
      </w:r>
      <w:r>
        <w:t xml:space="preserve"> and </w:t>
      </w:r>
      <w:r w:rsidRPr="00CA7216">
        <w:rPr>
          <w:u w:val="single"/>
        </w:rPr>
        <w:t>profit</w:t>
      </w:r>
      <w:r>
        <w:t xml:space="preserve"> from </w:t>
      </w:r>
      <w:r w:rsidR="00DC03C7">
        <w:t>illness.</w:t>
      </w:r>
    </w:p>
    <w:p w14:paraId="1AF0D661" w14:textId="0A27DFE3" w:rsidR="00FF5CE0" w:rsidRDefault="00FF5CE0" w:rsidP="00FF5CE0">
      <w:r w:rsidRPr="006659D0">
        <w:rPr>
          <w:rStyle w:val="Style13ptBold"/>
        </w:rPr>
        <w:t>Rawlinson</w:t>
      </w:r>
      <w:r w:rsidR="00836033" w:rsidRPr="006659D0">
        <w:rPr>
          <w:rStyle w:val="Style13ptBold"/>
        </w:rPr>
        <w:t xml:space="preserve"> </w:t>
      </w:r>
      <w:r w:rsidRPr="006659D0">
        <w:rPr>
          <w:rStyle w:val="Style13ptBold"/>
        </w:rPr>
        <w:t>17</w:t>
      </w:r>
      <w:r w:rsidR="00836033">
        <w:t xml:space="preserve"> [</w:t>
      </w:r>
      <w:r>
        <w:t>Paddy</w:t>
      </w:r>
      <w:r w:rsidR="00836033" w:rsidRPr="00836033">
        <w:t xml:space="preserve"> </w:t>
      </w:r>
      <w:r w:rsidR="00836033">
        <w:t>Rawlinson (</w:t>
      </w:r>
      <w:r w:rsidR="00836033" w:rsidRPr="00836033">
        <w:t>Associate Professor in International Criminology, Western Sydney University</w:t>
      </w:r>
      <w:r w:rsidR="00836033">
        <w:t>)</w:t>
      </w:r>
      <w:r>
        <w:t>,</w:t>
      </w:r>
      <w:r w:rsidR="00836033">
        <w:t xml:space="preserve"> 2017,</w:t>
      </w:r>
      <w:r>
        <w:t xml:space="preserve"> “</w:t>
      </w:r>
      <w:r w:rsidR="006659D0">
        <w:t xml:space="preserve">12. </w:t>
      </w:r>
      <w:r>
        <w:t xml:space="preserve">Pharmatechnologies and the ills of medical progress,” The Routledge Handbook of Technology, Crime and Justice, pp. 221-225, </w:t>
      </w:r>
      <w:r w:rsidR="006659D0">
        <w:t>njn</w:t>
      </w:r>
      <w:r>
        <w:t>)</w:t>
      </w:r>
    </w:p>
    <w:p w14:paraId="245D0189" w14:textId="77777777" w:rsidR="00FF5CE0" w:rsidRPr="006659D0" w:rsidRDefault="00FF5CE0" w:rsidP="00FF5CE0">
      <w:pPr>
        <w:rPr>
          <w:sz w:val="16"/>
        </w:rPr>
      </w:pPr>
      <w:r w:rsidRPr="004E07B4">
        <w:rPr>
          <w:rStyle w:val="StyleUnderline"/>
          <w:highlight w:val="lightGray"/>
        </w:rPr>
        <w:t>In the</w:t>
      </w:r>
      <w:r w:rsidRPr="006659D0">
        <w:rPr>
          <w:rStyle w:val="StyleUnderline"/>
        </w:rPr>
        <w:t xml:space="preserve"> commercially driven </w:t>
      </w:r>
      <w:r w:rsidRPr="004E07B4">
        <w:rPr>
          <w:rStyle w:val="StyleUnderline"/>
          <w:highlight w:val="lightGray"/>
        </w:rPr>
        <w:t xml:space="preserve">process of </w:t>
      </w:r>
      <w:r w:rsidRPr="004E07B4">
        <w:rPr>
          <w:rStyle w:val="Emphasis"/>
          <w:highlight w:val="lightGray"/>
        </w:rPr>
        <w:t>securitizing health</w:t>
      </w:r>
      <w:r w:rsidRPr="004E07B4">
        <w:rPr>
          <w:rStyle w:val="StyleUnderline"/>
          <w:highlight w:val="lightGray"/>
        </w:rPr>
        <w:t xml:space="preserve">, knowledge production plays a </w:t>
      </w:r>
      <w:r w:rsidRPr="004E07B4">
        <w:rPr>
          <w:rStyle w:val="Emphasis"/>
          <w:highlight w:val="lightGray"/>
        </w:rPr>
        <w:t>crucial role</w:t>
      </w:r>
      <w:r w:rsidRPr="006659D0">
        <w:rPr>
          <w:sz w:val="16"/>
        </w:rPr>
        <w:t xml:space="preserve">, operating both </w:t>
      </w:r>
      <w:r w:rsidRPr="006659D0">
        <w:rPr>
          <w:rStyle w:val="StyleUnderline"/>
        </w:rPr>
        <w:t xml:space="preserve">as a </w:t>
      </w:r>
      <w:r w:rsidRPr="006659D0">
        <w:rPr>
          <w:rStyle w:val="Emphasis"/>
        </w:rPr>
        <w:t>tool</w:t>
      </w:r>
      <w:r w:rsidRPr="006659D0">
        <w:rPr>
          <w:rStyle w:val="StyleUnderline"/>
        </w:rPr>
        <w:t xml:space="preserve"> and a </w:t>
      </w:r>
      <w:r w:rsidRPr="006659D0">
        <w:rPr>
          <w:rStyle w:val="Emphasis"/>
        </w:rPr>
        <w:t>good</w:t>
      </w:r>
      <w:r w:rsidRPr="006659D0">
        <w:rPr>
          <w:sz w:val="16"/>
        </w:rPr>
        <w:t xml:space="preserve">. </w:t>
      </w:r>
      <w:r w:rsidRPr="004E07B4">
        <w:rPr>
          <w:rStyle w:val="StyleUnderline"/>
          <w:highlight w:val="lightGray"/>
        </w:rPr>
        <w:t>Security</w:t>
      </w:r>
      <w:r w:rsidRPr="006659D0">
        <w:rPr>
          <w:rStyle w:val="StyleUnderline"/>
        </w:rPr>
        <w:t xml:space="preserve"> as a commodity </w:t>
      </w:r>
      <w:r w:rsidRPr="004E07B4">
        <w:rPr>
          <w:rStyle w:val="Emphasis"/>
          <w:highlight w:val="lightGray"/>
        </w:rPr>
        <w:t>requires</w:t>
      </w:r>
      <w:r w:rsidRPr="004E07B4">
        <w:rPr>
          <w:rStyle w:val="StyleUnderline"/>
          <w:highlight w:val="lightGray"/>
        </w:rPr>
        <w:t xml:space="preserve"> the </w:t>
      </w:r>
      <w:r w:rsidRPr="004E07B4">
        <w:rPr>
          <w:rStyle w:val="Emphasis"/>
          <w:highlight w:val="lightGray"/>
        </w:rPr>
        <w:t>consumer</w:t>
      </w:r>
      <w:r w:rsidRPr="006659D0">
        <w:rPr>
          <w:sz w:val="16"/>
        </w:rPr>
        <w:t xml:space="preserve"> (here the public, the state and the medical profession) </w:t>
      </w:r>
      <w:r w:rsidRPr="006659D0">
        <w:rPr>
          <w:rStyle w:val="StyleUnderline"/>
        </w:rPr>
        <w:t xml:space="preserve">to </w:t>
      </w:r>
      <w:r w:rsidRPr="004E07B4">
        <w:rPr>
          <w:rStyle w:val="Emphasis"/>
          <w:highlight w:val="lightGray"/>
        </w:rPr>
        <w:t>buy</w:t>
      </w:r>
      <w:r w:rsidRPr="006659D0">
        <w:rPr>
          <w:sz w:val="16"/>
        </w:rPr>
        <w:t xml:space="preserve"> (literally) </w:t>
      </w:r>
      <w:r w:rsidRPr="004E07B4">
        <w:rPr>
          <w:rStyle w:val="StyleUnderline"/>
          <w:highlight w:val="lightGray"/>
        </w:rPr>
        <w:t>into</w:t>
      </w:r>
      <w:r w:rsidRPr="006659D0">
        <w:rPr>
          <w:rStyle w:val="StyleUnderline"/>
        </w:rPr>
        <w:t xml:space="preserve"> a </w:t>
      </w:r>
      <w:r w:rsidRPr="004E07B4">
        <w:rPr>
          <w:rStyle w:val="StyleUnderline"/>
          <w:highlight w:val="lightGray"/>
        </w:rPr>
        <w:t>belief that</w:t>
      </w:r>
      <w:r w:rsidRPr="006659D0">
        <w:rPr>
          <w:rStyle w:val="StyleUnderline"/>
        </w:rPr>
        <w:t xml:space="preserve"> the </w:t>
      </w:r>
      <w:r w:rsidRPr="004E07B4">
        <w:rPr>
          <w:rStyle w:val="Emphasis"/>
          <w:highlight w:val="lightGray"/>
        </w:rPr>
        <w:t>security products</w:t>
      </w:r>
      <w:r w:rsidRPr="006659D0">
        <w:rPr>
          <w:rStyle w:val="StyleUnderline"/>
        </w:rPr>
        <w:t xml:space="preserve"> offered </w:t>
      </w:r>
      <w:r w:rsidRPr="004E07B4">
        <w:rPr>
          <w:rStyle w:val="StyleUnderline"/>
          <w:highlight w:val="lightGray"/>
        </w:rPr>
        <w:t xml:space="preserve">are </w:t>
      </w:r>
      <w:r w:rsidRPr="004E07B4">
        <w:rPr>
          <w:rStyle w:val="Emphasis"/>
          <w:highlight w:val="lightGray"/>
        </w:rPr>
        <w:t>effective</w:t>
      </w:r>
      <w:r w:rsidRPr="006659D0">
        <w:rPr>
          <w:rStyle w:val="StyleUnderline"/>
        </w:rPr>
        <w:t xml:space="preserve"> in obviating or at least </w:t>
      </w:r>
      <w:r w:rsidRPr="006659D0">
        <w:rPr>
          <w:rStyle w:val="Emphasis"/>
        </w:rPr>
        <w:t>weakening</w:t>
      </w:r>
      <w:r w:rsidRPr="006659D0">
        <w:rPr>
          <w:rStyle w:val="StyleUnderline"/>
        </w:rPr>
        <w:t xml:space="preserve"> the risk of </w:t>
      </w:r>
      <w:r w:rsidRPr="006659D0">
        <w:rPr>
          <w:rStyle w:val="Emphasis"/>
        </w:rPr>
        <w:t>disease</w:t>
      </w:r>
      <w:r w:rsidRPr="006659D0">
        <w:rPr>
          <w:sz w:val="16"/>
        </w:rPr>
        <w:t xml:space="preserve"> or illness. </w:t>
      </w:r>
      <w:r w:rsidRPr="006659D0">
        <w:rPr>
          <w:rStyle w:val="StyleUnderline"/>
        </w:rPr>
        <w:t xml:space="preserve">This further involves ensuring that </w:t>
      </w:r>
      <w:r w:rsidRPr="006659D0">
        <w:rPr>
          <w:rStyle w:val="Emphasis"/>
        </w:rPr>
        <w:t>any risk</w:t>
      </w:r>
      <w:r w:rsidRPr="006659D0">
        <w:rPr>
          <w:rStyle w:val="StyleUnderline"/>
        </w:rPr>
        <w:t xml:space="preserve"> involved in consuming the product</w:t>
      </w:r>
      <w:r w:rsidRPr="006659D0">
        <w:rPr>
          <w:sz w:val="16"/>
        </w:rPr>
        <w:t xml:space="preserve">, in this case the vaccine, </w:t>
      </w:r>
      <w:r w:rsidRPr="006659D0">
        <w:rPr>
          <w:rStyle w:val="StyleUnderline"/>
        </w:rPr>
        <w:t xml:space="preserve">is </w:t>
      </w:r>
      <w:r w:rsidRPr="006659D0">
        <w:rPr>
          <w:rStyle w:val="Emphasis"/>
        </w:rPr>
        <w:t>overridden</w:t>
      </w:r>
      <w:r w:rsidRPr="006659D0">
        <w:rPr>
          <w:rStyle w:val="StyleUnderline"/>
        </w:rPr>
        <w:t xml:space="preserve"> by the threat posed by the </w:t>
      </w:r>
      <w:r w:rsidRPr="006659D0">
        <w:rPr>
          <w:rStyle w:val="Emphasis"/>
        </w:rPr>
        <w:t>disease</w:t>
      </w:r>
      <w:r w:rsidRPr="006659D0">
        <w:rPr>
          <w:rStyle w:val="StyleUnderline"/>
        </w:rPr>
        <w:t xml:space="preserve"> against which it is affording </w:t>
      </w:r>
      <w:r w:rsidRPr="006659D0">
        <w:rPr>
          <w:rStyle w:val="Emphasis"/>
        </w:rPr>
        <w:t>protection</w:t>
      </w:r>
      <w:r w:rsidRPr="006659D0">
        <w:rPr>
          <w:sz w:val="16"/>
        </w:rPr>
        <w:t xml:space="preserve">. </w:t>
      </w:r>
      <w:r w:rsidRPr="006659D0">
        <w:rPr>
          <w:rStyle w:val="StyleUnderline"/>
        </w:rPr>
        <w:t xml:space="preserve">Creating a </w:t>
      </w:r>
      <w:r w:rsidRPr="006659D0">
        <w:rPr>
          <w:rStyle w:val="Emphasis"/>
        </w:rPr>
        <w:t>vigorous market</w:t>
      </w:r>
      <w:r w:rsidRPr="006659D0">
        <w:rPr>
          <w:rStyle w:val="StyleUnderline"/>
        </w:rPr>
        <w:t xml:space="preserve"> for business in a </w:t>
      </w:r>
      <w:r w:rsidRPr="006659D0">
        <w:rPr>
          <w:rStyle w:val="Emphasis"/>
        </w:rPr>
        <w:t>competitive</w:t>
      </w:r>
      <w:r w:rsidRPr="006659D0">
        <w:rPr>
          <w:rStyle w:val="StyleUnderline"/>
        </w:rPr>
        <w:t xml:space="preserve"> environment</w:t>
      </w:r>
      <w:r w:rsidRPr="006659D0">
        <w:rPr>
          <w:sz w:val="16"/>
        </w:rPr>
        <w:t xml:space="preserve">, as studies of corporate crime have consistently shown, </w:t>
      </w:r>
      <w:r w:rsidRPr="006659D0">
        <w:rPr>
          <w:rStyle w:val="StyleUnderline"/>
        </w:rPr>
        <w:t xml:space="preserve">can involve a range of </w:t>
      </w:r>
      <w:r w:rsidRPr="006659D0">
        <w:rPr>
          <w:rStyle w:val="Emphasis"/>
        </w:rPr>
        <w:t>deviant</w:t>
      </w:r>
      <w:r w:rsidRPr="006659D0">
        <w:rPr>
          <w:rStyle w:val="StyleUnderline"/>
        </w:rPr>
        <w:t xml:space="preserve"> and </w:t>
      </w:r>
      <w:r w:rsidRPr="006659D0">
        <w:rPr>
          <w:rStyle w:val="Emphasis"/>
        </w:rPr>
        <w:t>criminal</w:t>
      </w:r>
      <w:r w:rsidRPr="006659D0">
        <w:rPr>
          <w:rStyle w:val="StyleUnderline"/>
        </w:rPr>
        <w:t xml:space="preserve"> strategies and activities, including </w:t>
      </w:r>
      <w:r w:rsidRPr="004E07B4">
        <w:rPr>
          <w:rStyle w:val="Emphasis"/>
          <w:highlight w:val="lightGray"/>
        </w:rPr>
        <w:t>fraud</w:t>
      </w:r>
      <w:r w:rsidRPr="004E07B4">
        <w:rPr>
          <w:rStyle w:val="StyleUnderline"/>
          <w:highlight w:val="lightGray"/>
        </w:rPr>
        <w:t xml:space="preserve">, </w:t>
      </w:r>
      <w:r w:rsidRPr="004E07B4">
        <w:rPr>
          <w:rStyle w:val="Emphasis"/>
          <w:highlight w:val="lightGray"/>
        </w:rPr>
        <w:t>corruption</w:t>
      </w:r>
      <w:r w:rsidRPr="004E07B4">
        <w:rPr>
          <w:rStyle w:val="StyleUnderline"/>
          <w:highlight w:val="lightGray"/>
        </w:rPr>
        <w:t xml:space="preserve">, </w:t>
      </w:r>
      <w:r w:rsidRPr="004E07B4">
        <w:rPr>
          <w:rStyle w:val="Emphasis"/>
          <w:highlight w:val="lightGray"/>
        </w:rPr>
        <w:t>intimidation</w:t>
      </w:r>
      <w:r w:rsidRPr="004E07B4">
        <w:rPr>
          <w:rStyle w:val="StyleUnderline"/>
          <w:highlight w:val="lightGray"/>
        </w:rPr>
        <w:t xml:space="preserve"> and </w:t>
      </w:r>
      <w:r w:rsidRPr="004E07B4">
        <w:rPr>
          <w:rStyle w:val="Emphasis"/>
          <w:highlight w:val="lightGray"/>
        </w:rPr>
        <w:t>bribery</w:t>
      </w:r>
      <w:r w:rsidRPr="006659D0">
        <w:rPr>
          <w:rStyle w:val="StyleUnderline"/>
        </w:rPr>
        <w:t xml:space="preserve">, activities that </w:t>
      </w:r>
      <w:r w:rsidRPr="004E07B4">
        <w:rPr>
          <w:rStyle w:val="StyleUnderline"/>
          <w:highlight w:val="lightGray"/>
        </w:rPr>
        <w:t>are</w:t>
      </w:r>
      <w:r w:rsidRPr="006659D0">
        <w:rPr>
          <w:rStyle w:val="StyleUnderline"/>
        </w:rPr>
        <w:t xml:space="preserve"> </w:t>
      </w:r>
      <w:r w:rsidRPr="006659D0">
        <w:rPr>
          <w:rStyle w:val="Emphasis"/>
        </w:rPr>
        <w:t>ubiquitous</w:t>
      </w:r>
      <w:r w:rsidRPr="006659D0">
        <w:rPr>
          <w:rStyle w:val="StyleUnderline"/>
        </w:rPr>
        <w:t xml:space="preserve"> and, in some cases, </w:t>
      </w:r>
      <w:r w:rsidRPr="004E07B4">
        <w:rPr>
          <w:rStyle w:val="Emphasis"/>
          <w:highlight w:val="lightGray"/>
        </w:rPr>
        <w:t>systemic within industry</w:t>
      </w:r>
      <w:r w:rsidRPr="006659D0">
        <w:rPr>
          <w:sz w:val="16"/>
        </w:rPr>
        <w:t>. Historically ‘Big Pharma’ has a poor track record for ethical behaviour (Braithwaite 1984; Dukes et al. 2014; Gotzsche 2013; Griffin and Miller 2011). Healy observes that unlike other health-risk businesses such as tobacco and the chemicals industry, in which ‘the best studies systematically point to hazards where they exist’ and where company studies tend to be a small component of evidence-production, often viewed with suspicion as being partial, the same does not pertain to the pharmaceutical industry:</w:t>
      </w:r>
    </w:p>
    <w:p w14:paraId="1F10A463" w14:textId="77777777" w:rsidR="00FF5CE0" w:rsidRPr="006659D0" w:rsidRDefault="00FF5CE0" w:rsidP="00FF5CE0">
      <w:pPr>
        <w:rPr>
          <w:sz w:val="16"/>
        </w:rPr>
      </w:pPr>
      <w:r w:rsidRPr="006659D0">
        <w:rPr>
          <w:sz w:val="16"/>
        </w:rPr>
        <w:t xml:space="preserve">with pharmaceuticals often the only studies are those of the drug companies themselves, and these studies, as one might expect, all seem to point to the beneﬁts of an ongoing use of the very chemicals that may in fact be causing the problem. (Healy 2012: 119) </w:t>
      </w:r>
    </w:p>
    <w:p w14:paraId="5C7F259B" w14:textId="77777777" w:rsidR="00FF5CE0" w:rsidRPr="009A1F69" w:rsidRDefault="00FF5CE0" w:rsidP="009A1F69">
      <w:pPr>
        <w:rPr>
          <w:sz w:val="16"/>
        </w:rPr>
      </w:pPr>
      <w:r w:rsidRPr="009A1F69">
        <w:rPr>
          <w:sz w:val="16"/>
        </w:rPr>
        <w:t xml:space="preserve">Alongside vested-interest knowledge production, </w:t>
      </w:r>
      <w:r w:rsidRPr="008364B7">
        <w:rPr>
          <w:rStyle w:val="StyleUnderline"/>
        </w:rPr>
        <w:t>the</w:t>
      </w:r>
      <w:r w:rsidRPr="009A1F69">
        <w:rPr>
          <w:rStyle w:val="StyleUnderline"/>
        </w:rPr>
        <w:t xml:space="preserve"> pharmaceutical industry engages in other </w:t>
      </w:r>
      <w:r w:rsidRPr="009A1F69">
        <w:rPr>
          <w:rStyle w:val="Emphasis"/>
        </w:rPr>
        <w:t>nefarious activities</w:t>
      </w:r>
      <w:r w:rsidRPr="009A1F69">
        <w:rPr>
          <w:sz w:val="16"/>
        </w:rPr>
        <w:t xml:space="preserve">. </w:t>
      </w:r>
      <w:r w:rsidRPr="009A1F69">
        <w:rPr>
          <w:rStyle w:val="StyleUnderline"/>
        </w:rPr>
        <w:t xml:space="preserve">These include </w:t>
      </w:r>
      <w:r w:rsidRPr="004E07B4">
        <w:rPr>
          <w:rStyle w:val="Emphasis"/>
          <w:highlight w:val="lightGray"/>
        </w:rPr>
        <w:t>obstructing</w:t>
      </w:r>
      <w:r w:rsidRPr="009A1F69">
        <w:rPr>
          <w:rStyle w:val="StyleUnderline"/>
        </w:rPr>
        <w:t xml:space="preserve"> the publication of </w:t>
      </w:r>
      <w:r w:rsidRPr="004E07B4">
        <w:rPr>
          <w:rStyle w:val="Emphasis"/>
          <w:highlight w:val="lightGray"/>
        </w:rPr>
        <w:t>negative data</w:t>
      </w:r>
      <w:r w:rsidRPr="009A1F69">
        <w:rPr>
          <w:rStyle w:val="StyleUnderline"/>
        </w:rPr>
        <w:t xml:space="preserve"> from clinical trials in medical journals</w:t>
      </w:r>
      <w:r w:rsidRPr="009A1F69">
        <w:rPr>
          <w:sz w:val="16"/>
        </w:rPr>
        <w:t xml:space="preserve">, which are often ﬁnancially dependent on industry for advertising and the sale of reprints; </w:t>
      </w:r>
      <w:r w:rsidRPr="004E07B4">
        <w:rPr>
          <w:rStyle w:val="Emphasis"/>
          <w:highlight w:val="lightGray"/>
        </w:rPr>
        <w:t>intimidating whistle-blowers</w:t>
      </w:r>
      <w:r w:rsidRPr="009A1F69">
        <w:rPr>
          <w:rStyle w:val="StyleUnderline"/>
        </w:rPr>
        <w:t xml:space="preserve"> amongst medical </w:t>
      </w:r>
      <w:r w:rsidRPr="009A1F69">
        <w:rPr>
          <w:rStyle w:val="Emphasis"/>
        </w:rPr>
        <w:t>researchers</w:t>
      </w:r>
      <w:r w:rsidRPr="009A1F69">
        <w:rPr>
          <w:rStyle w:val="StyleUnderline"/>
        </w:rPr>
        <w:t xml:space="preserve"> and </w:t>
      </w:r>
      <w:r w:rsidRPr="009A1F69">
        <w:rPr>
          <w:rStyle w:val="Emphasis"/>
        </w:rPr>
        <w:t>doctors</w:t>
      </w:r>
      <w:r w:rsidRPr="009A1F69">
        <w:rPr>
          <w:sz w:val="16"/>
        </w:rPr>
        <w:t xml:space="preserve"> concerned about the safety of particular drugs; </w:t>
      </w:r>
      <w:r w:rsidRPr="004E07B4">
        <w:rPr>
          <w:rStyle w:val="StyleUnderline"/>
          <w:highlight w:val="lightGray"/>
        </w:rPr>
        <w:t>and</w:t>
      </w:r>
      <w:r w:rsidRPr="009A1F69">
        <w:rPr>
          <w:rStyle w:val="StyleUnderline"/>
        </w:rPr>
        <w:t xml:space="preserve"> the ubiquitous practice of </w:t>
      </w:r>
      <w:r w:rsidRPr="004E07B4">
        <w:rPr>
          <w:rStyle w:val="Emphasis"/>
          <w:highlight w:val="lightGray"/>
        </w:rPr>
        <w:t>aggressively promoting</w:t>
      </w:r>
      <w:r w:rsidRPr="004E07B4">
        <w:rPr>
          <w:rStyle w:val="StyleUnderline"/>
          <w:highlight w:val="lightGray"/>
        </w:rPr>
        <w:t xml:space="preserve"> products</w:t>
      </w:r>
      <w:r w:rsidRPr="009A1F69">
        <w:rPr>
          <w:rStyle w:val="StyleUnderline"/>
        </w:rPr>
        <w:t xml:space="preserve"> to the medical </w:t>
      </w:r>
      <w:r w:rsidRPr="009A1F69">
        <w:rPr>
          <w:rStyle w:val="Emphasis"/>
        </w:rPr>
        <w:t>profession</w:t>
      </w:r>
      <w:r w:rsidRPr="009A1F69">
        <w:rPr>
          <w:rStyle w:val="StyleUnderline"/>
        </w:rPr>
        <w:t xml:space="preserve"> including providing </w:t>
      </w:r>
      <w:r w:rsidRPr="009A1F69">
        <w:rPr>
          <w:rStyle w:val="Emphasis"/>
        </w:rPr>
        <w:t>ﬁnancial inducements</w:t>
      </w:r>
      <w:r w:rsidRPr="009A1F69">
        <w:rPr>
          <w:rStyle w:val="StyleUnderline"/>
        </w:rPr>
        <w:t xml:space="preserve"> to win </w:t>
      </w:r>
      <w:r w:rsidRPr="009A1F69">
        <w:rPr>
          <w:rStyle w:val="Emphasis"/>
        </w:rPr>
        <w:t>support</w:t>
      </w:r>
      <w:r w:rsidRPr="009A1F69">
        <w:rPr>
          <w:sz w:val="16"/>
        </w:rPr>
        <w:t xml:space="preserve"> for a particular drug (Gotzsche 2013; Healy 2012; Moynihan 2001). Nor are </w:t>
      </w:r>
      <w:r w:rsidRPr="009A1F69">
        <w:rPr>
          <w:rStyle w:val="StyleUnderline"/>
        </w:rPr>
        <w:t xml:space="preserve">these deviant and </w:t>
      </w:r>
      <w:r w:rsidRPr="009A1F69">
        <w:rPr>
          <w:rStyle w:val="Emphasis"/>
        </w:rPr>
        <w:t>harmful practices</w:t>
      </w:r>
      <w:r w:rsidRPr="009A1F69">
        <w:rPr>
          <w:sz w:val="16"/>
        </w:rPr>
        <w:t xml:space="preserve"> occasional aberrations, but instead </w:t>
      </w:r>
      <w:r w:rsidRPr="004E07B4">
        <w:rPr>
          <w:rStyle w:val="StyleUnderline"/>
          <w:highlight w:val="lightGray"/>
        </w:rPr>
        <w:t>reﬂect</w:t>
      </w:r>
      <w:r w:rsidRPr="009A1F69">
        <w:rPr>
          <w:rStyle w:val="StyleUnderline"/>
        </w:rPr>
        <w:t xml:space="preserve"> recidivist </w:t>
      </w:r>
      <w:r w:rsidRPr="004E07B4">
        <w:rPr>
          <w:rStyle w:val="StyleUnderline"/>
          <w:highlight w:val="lightGray"/>
        </w:rPr>
        <w:t xml:space="preserve">behaviour </w:t>
      </w:r>
      <w:r w:rsidRPr="004E07B4">
        <w:rPr>
          <w:rStyle w:val="Emphasis"/>
          <w:highlight w:val="lightGray"/>
        </w:rPr>
        <w:t>embedded</w:t>
      </w:r>
      <w:r w:rsidRPr="004E07B4">
        <w:rPr>
          <w:rStyle w:val="StyleUnderline"/>
          <w:highlight w:val="lightGray"/>
        </w:rPr>
        <w:t xml:space="preserve"> within the </w:t>
      </w:r>
      <w:r w:rsidRPr="004E07B4">
        <w:rPr>
          <w:rStyle w:val="Emphasis"/>
          <w:highlight w:val="lightGray"/>
        </w:rPr>
        <w:t>industry</w:t>
      </w:r>
      <w:r w:rsidRPr="009A1F69">
        <w:rPr>
          <w:sz w:val="16"/>
        </w:rPr>
        <w:t xml:space="preserve"> (Braithwaite 1984; Dukes et al. 2014). </w:t>
      </w:r>
    </w:p>
    <w:p w14:paraId="14D29BA1" w14:textId="77777777" w:rsidR="00FF5CE0" w:rsidRPr="009A1F69" w:rsidRDefault="00FF5CE0" w:rsidP="00FF5CE0">
      <w:pPr>
        <w:rPr>
          <w:sz w:val="16"/>
        </w:rPr>
      </w:pPr>
      <w:r w:rsidRPr="009A1F69">
        <w:rPr>
          <w:sz w:val="16"/>
        </w:rPr>
        <w:t xml:space="preserve">Despite a long history of insalubrious behaviour in the pharmaindustry, </w:t>
      </w:r>
      <w:r w:rsidRPr="009A1F69">
        <w:rPr>
          <w:rStyle w:val="Emphasis"/>
        </w:rPr>
        <w:t>governments</w:t>
      </w:r>
      <w:r w:rsidRPr="009A1F69">
        <w:rPr>
          <w:rStyle w:val="StyleUnderline"/>
        </w:rPr>
        <w:t xml:space="preserve"> and intergovernmental organizations such as the WHO continue to </w:t>
      </w:r>
      <w:r w:rsidRPr="009A1F69">
        <w:rPr>
          <w:rStyle w:val="Emphasis"/>
        </w:rPr>
        <w:t>focus</w:t>
      </w:r>
      <w:r w:rsidRPr="009A1F69">
        <w:rPr>
          <w:rStyle w:val="StyleUnderline"/>
        </w:rPr>
        <w:t xml:space="preserve"> on </w:t>
      </w:r>
      <w:r w:rsidRPr="009A1F69">
        <w:rPr>
          <w:rStyle w:val="Emphasis"/>
        </w:rPr>
        <w:t>pharmaceuticalized solutions</w:t>
      </w:r>
      <w:r w:rsidRPr="009A1F69">
        <w:rPr>
          <w:rStyle w:val="StyleUnderline"/>
        </w:rPr>
        <w:t xml:space="preserve"> to</w:t>
      </w:r>
      <w:r w:rsidRPr="009A1F69">
        <w:rPr>
          <w:sz w:val="16"/>
        </w:rPr>
        <w:t xml:space="preserve"> what are arguably </w:t>
      </w:r>
      <w:r w:rsidRPr="009A1F69">
        <w:rPr>
          <w:rStyle w:val="StyleUnderline"/>
        </w:rPr>
        <w:t xml:space="preserve">pharmaceutically </w:t>
      </w:r>
      <w:r w:rsidRPr="009A1F69">
        <w:rPr>
          <w:rStyle w:val="Emphasis"/>
        </w:rPr>
        <w:t>constructed</w:t>
      </w:r>
      <w:r w:rsidRPr="009A1F69">
        <w:rPr>
          <w:rStyle w:val="StyleUnderline"/>
        </w:rPr>
        <w:t xml:space="preserve"> health risks. While </w:t>
      </w:r>
      <w:r w:rsidRPr="009A1F69">
        <w:rPr>
          <w:rStyle w:val="Emphasis"/>
        </w:rPr>
        <w:t>obfuscating</w:t>
      </w:r>
      <w:r w:rsidRPr="009A1F69">
        <w:rPr>
          <w:rStyle w:val="StyleUnderline"/>
        </w:rPr>
        <w:t xml:space="preserve"> or </w:t>
      </w:r>
      <w:r w:rsidRPr="009A1F69">
        <w:rPr>
          <w:rStyle w:val="Emphasis"/>
        </w:rPr>
        <w:t>down-playing</w:t>
      </w:r>
      <w:r w:rsidRPr="009A1F69">
        <w:rPr>
          <w:rStyle w:val="StyleUnderline"/>
        </w:rPr>
        <w:t xml:space="preserve"> the </w:t>
      </w:r>
      <w:r w:rsidRPr="009A1F69">
        <w:rPr>
          <w:rStyle w:val="Emphasis"/>
        </w:rPr>
        <w:t>safety</w:t>
      </w:r>
      <w:r w:rsidRPr="009A1F69">
        <w:rPr>
          <w:rStyle w:val="StyleUnderline"/>
        </w:rPr>
        <w:t xml:space="preserve"> issues around the escalating administration</w:t>
      </w:r>
      <w:r w:rsidRPr="009A1F69">
        <w:rPr>
          <w:sz w:val="16"/>
        </w:rPr>
        <w:t xml:space="preserve"> of medical interventions, </w:t>
      </w:r>
      <w:r w:rsidRPr="009A1F69">
        <w:rPr>
          <w:rStyle w:val="StyleUnderline"/>
        </w:rPr>
        <w:t xml:space="preserve">the pharmaindustry’s </w:t>
      </w:r>
      <w:r w:rsidRPr="009A1F69">
        <w:rPr>
          <w:rStyle w:val="Emphasis"/>
        </w:rPr>
        <w:t>intensified participation</w:t>
      </w:r>
      <w:r w:rsidRPr="009A1F69">
        <w:rPr>
          <w:rStyle w:val="StyleUnderline"/>
        </w:rPr>
        <w:t xml:space="preserve"> in research and </w:t>
      </w:r>
      <w:r w:rsidRPr="009A1F69">
        <w:rPr>
          <w:rStyle w:val="Emphasis"/>
        </w:rPr>
        <w:t>policy-making</w:t>
      </w:r>
      <w:r w:rsidRPr="009A1F69">
        <w:rPr>
          <w:rStyle w:val="StyleUnderline"/>
        </w:rPr>
        <w:t xml:space="preserve"> enables it to </w:t>
      </w:r>
      <w:r w:rsidRPr="009A1F69">
        <w:rPr>
          <w:rStyle w:val="Emphasis"/>
        </w:rPr>
        <w:t>construct narratives</w:t>
      </w:r>
      <w:r w:rsidRPr="009A1F69">
        <w:rPr>
          <w:rStyle w:val="StyleUnderline"/>
        </w:rPr>
        <w:t xml:space="preserve"> of </w:t>
      </w:r>
      <w:r w:rsidRPr="009A1F69">
        <w:rPr>
          <w:rStyle w:val="Emphasis"/>
        </w:rPr>
        <w:t>high risk</w:t>
      </w:r>
      <w:r w:rsidRPr="009A1F69">
        <w:rPr>
          <w:rStyle w:val="StyleUnderline"/>
        </w:rPr>
        <w:t xml:space="preserve"> around both the nature of </w:t>
      </w:r>
      <w:r w:rsidRPr="009A1F69">
        <w:rPr>
          <w:rStyle w:val="Emphasis"/>
        </w:rPr>
        <w:t>diseases</w:t>
      </w:r>
      <w:r w:rsidRPr="009A1F69">
        <w:rPr>
          <w:rStyle w:val="StyleUnderline"/>
        </w:rPr>
        <w:t xml:space="preserve"> and their </w:t>
      </w:r>
      <w:r w:rsidRPr="009A1F69">
        <w:rPr>
          <w:rStyle w:val="Emphasis"/>
        </w:rPr>
        <w:t>prevalence</w:t>
      </w:r>
      <w:r w:rsidRPr="009A1F69">
        <w:rPr>
          <w:sz w:val="16"/>
        </w:rPr>
        <w:t xml:space="preserve">, and exaggerate the efficacy of its products, thereby </w:t>
      </w:r>
      <w:r w:rsidRPr="009A1F69">
        <w:rPr>
          <w:rStyle w:val="StyleUnderline"/>
        </w:rPr>
        <w:t xml:space="preserve">creating an </w:t>
      </w:r>
      <w:r w:rsidRPr="009A1F69">
        <w:rPr>
          <w:rStyle w:val="Emphasis"/>
        </w:rPr>
        <w:t>ever-expanding</w:t>
      </w:r>
      <w:r w:rsidRPr="009A1F69">
        <w:rPr>
          <w:rStyle w:val="StyleUnderline"/>
        </w:rPr>
        <w:t xml:space="preserve"> market</w:t>
      </w:r>
      <w:r w:rsidRPr="009A1F69">
        <w:rPr>
          <w:sz w:val="16"/>
        </w:rPr>
        <w:t xml:space="preserve"> (Healy 2012; Gotzsche 2013). This is especially the case in a product that is administered to a population. </w:t>
      </w:r>
      <w:r w:rsidRPr="009A1F69">
        <w:rPr>
          <w:rStyle w:val="StyleUnderline"/>
        </w:rPr>
        <w:t xml:space="preserve">The vaccine industry is highly </w:t>
      </w:r>
      <w:r w:rsidRPr="009A1F69">
        <w:rPr>
          <w:rStyle w:val="Emphasis"/>
        </w:rPr>
        <w:t>proﬁtable</w:t>
      </w:r>
      <w:r w:rsidRPr="009A1F69">
        <w:rPr>
          <w:rStyle w:val="StyleUnderline"/>
        </w:rPr>
        <w:t xml:space="preserve"> not only because of its </w:t>
      </w:r>
      <w:r w:rsidRPr="009A1F69">
        <w:rPr>
          <w:rStyle w:val="Emphasis"/>
        </w:rPr>
        <w:t>numerical reach</w:t>
      </w:r>
      <w:r w:rsidRPr="009A1F69">
        <w:rPr>
          <w:rStyle w:val="StyleUnderline"/>
        </w:rPr>
        <w:t xml:space="preserve"> but because, in an increasing range of jurisdictions, vaccines carry a </w:t>
      </w:r>
      <w:r w:rsidRPr="009A1F69">
        <w:rPr>
          <w:rStyle w:val="Emphasis"/>
        </w:rPr>
        <w:t>mandatory status</w:t>
      </w:r>
      <w:r w:rsidRPr="009A1F69">
        <w:rPr>
          <w:sz w:val="16"/>
        </w:rPr>
        <w:t xml:space="preserve">. </w:t>
      </w:r>
    </w:p>
    <w:p w14:paraId="6EA92DAD" w14:textId="77777777" w:rsidR="00FF5CE0" w:rsidRPr="00533027" w:rsidRDefault="00FF5CE0" w:rsidP="009A1F69">
      <w:pPr>
        <w:rPr>
          <w:sz w:val="16"/>
        </w:rPr>
      </w:pPr>
      <w:r w:rsidRPr="004E07B4">
        <w:rPr>
          <w:rStyle w:val="StyleUnderline"/>
          <w:highlight w:val="lightGray"/>
        </w:rPr>
        <w:t>These</w:t>
      </w:r>
      <w:r w:rsidRPr="009A1F69">
        <w:rPr>
          <w:rStyle w:val="StyleUnderline"/>
        </w:rPr>
        <w:t xml:space="preserve"> policies</w:t>
      </w:r>
      <w:r w:rsidRPr="00533027">
        <w:rPr>
          <w:sz w:val="16"/>
        </w:rPr>
        <w:t xml:space="preserve">, which for critics of mandatory medical intervention, are regarded as a blatant violation of human rights, </w:t>
      </w:r>
      <w:r w:rsidRPr="004E07B4">
        <w:rPr>
          <w:rStyle w:val="StyleUnderline"/>
          <w:highlight w:val="lightGray"/>
        </w:rPr>
        <w:t xml:space="preserve">have been </w:t>
      </w:r>
      <w:r w:rsidRPr="004E07B4">
        <w:rPr>
          <w:rStyle w:val="Emphasis"/>
          <w:highlight w:val="lightGray"/>
        </w:rPr>
        <w:t>legitimized</w:t>
      </w:r>
      <w:r w:rsidRPr="004E07B4">
        <w:rPr>
          <w:rStyle w:val="StyleUnderline"/>
          <w:highlight w:val="lightGray"/>
        </w:rPr>
        <w:t xml:space="preserve"> through</w:t>
      </w:r>
      <w:r w:rsidRPr="009A1F69">
        <w:rPr>
          <w:rStyle w:val="StyleUnderline"/>
        </w:rPr>
        <w:t xml:space="preserve"> the </w:t>
      </w:r>
      <w:r w:rsidRPr="009A1F69">
        <w:rPr>
          <w:rStyle w:val="Emphasis"/>
        </w:rPr>
        <w:t>discursive modalities</w:t>
      </w:r>
      <w:r w:rsidRPr="009A1F69">
        <w:rPr>
          <w:rStyle w:val="StyleUnderline"/>
        </w:rPr>
        <w:t xml:space="preserve"> of </w:t>
      </w:r>
      <w:r w:rsidRPr="004E07B4">
        <w:rPr>
          <w:rStyle w:val="Emphasis"/>
          <w:highlight w:val="lightGray"/>
        </w:rPr>
        <w:t>securitization</w:t>
      </w:r>
      <w:r w:rsidRPr="009A1F69">
        <w:rPr>
          <w:rStyle w:val="StyleUnderline"/>
        </w:rPr>
        <w:t xml:space="preserve">, in much </w:t>
      </w:r>
      <w:r w:rsidRPr="004E07B4">
        <w:rPr>
          <w:rStyle w:val="StyleUnderline"/>
          <w:highlight w:val="lightGray"/>
        </w:rPr>
        <w:t>the same way</w:t>
      </w:r>
      <w:r w:rsidRPr="009A1F69">
        <w:rPr>
          <w:rStyle w:val="StyleUnderline"/>
        </w:rPr>
        <w:t xml:space="preserve"> that </w:t>
      </w:r>
      <w:r w:rsidRPr="004E07B4">
        <w:rPr>
          <w:rStyle w:val="Emphasis"/>
          <w:highlight w:val="lightGray"/>
        </w:rPr>
        <w:t>torture</w:t>
      </w:r>
      <w:r w:rsidRPr="004E07B4">
        <w:rPr>
          <w:rStyle w:val="StyleUnderline"/>
          <w:highlight w:val="lightGray"/>
        </w:rPr>
        <w:t xml:space="preserve"> and </w:t>
      </w:r>
      <w:r w:rsidRPr="004E07B4">
        <w:rPr>
          <w:rStyle w:val="Emphasis"/>
          <w:highlight w:val="lightGray"/>
        </w:rPr>
        <w:t>extraordinary rendition</w:t>
      </w:r>
      <w:r w:rsidRPr="004E07B4">
        <w:rPr>
          <w:rStyle w:val="StyleUnderline"/>
          <w:highlight w:val="lightGray"/>
        </w:rPr>
        <w:t xml:space="preserve"> were reconstructed as </w:t>
      </w:r>
      <w:r w:rsidRPr="004E07B4">
        <w:rPr>
          <w:rStyle w:val="Emphasis"/>
          <w:highlight w:val="lightGray"/>
        </w:rPr>
        <w:t>necessary</w:t>
      </w:r>
      <w:r w:rsidRPr="004E07B4">
        <w:rPr>
          <w:rStyle w:val="StyleUnderline"/>
          <w:highlight w:val="lightGray"/>
        </w:rPr>
        <w:t xml:space="preserve"> for</w:t>
      </w:r>
      <w:r w:rsidRPr="008364B7">
        <w:rPr>
          <w:rStyle w:val="StyleUnderline"/>
        </w:rPr>
        <w:t xml:space="preserve"> the </w:t>
      </w:r>
      <w:r w:rsidRPr="004E07B4">
        <w:rPr>
          <w:rStyle w:val="StyleUnderline"/>
          <w:highlight w:val="lightGray"/>
        </w:rPr>
        <w:t xml:space="preserve">protection of the </w:t>
      </w:r>
      <w:r w:rsidRPr="004E07B4">
        <w:rPr>
          <w:rStyle w:val="Emphasis"/>
          <w:highlight w:val="lightGray"/>
        </w:rPr>
        <w:t>very phenomena</w:t>
      </w:r>
      <w:r w:rsidRPr="004E07B4">
        <w:rPr>
          <w:rStyle w:val="StyleUnderline"/>
          <w:highlight w:val="lightGray"/>
        </w:rPr>
        <w:t xml:space="preserve"> they were</w:t>
      </w:r>
      <w:r w:rsidRPr="009A1F69">
        <w:rPr>
          <w:rStyle w:val="StyleUnderline"/>
        </w:rPr>
        <w:t xml:space="preserve"> consistently </w:t>
      </w:r>
      <w:r w:rsidRPr="004E07B4">
        <w:rPr>
          <w:rStyle w:val="Emphasis"/>
          <w:highlight w:val="lightGray"/>
        </w:rPr>
        <w:t>eroding</w:t>
      </w:r>
      <w:r w:rsidRPr="00533027">
        <w:rPr>
          <w:sz w:val="16"/>
        </w:rPr>
        <w:t xml:space="preserve"> (Chossudovsky 2005). In both cases, where the market operates as a crucial driver, in which defensive mechanisms are for sale, whether vaccines or arms, </w:t>
      </w:r>
      <w:r w:rsidRPr="008364B7">
        <w:rPr>
          <w:rStyle w:val="StyleUnderline"/>
        </w:rPr>
        <w:t>there</w:t>
      </w:r>
      <w:r w:rsidRPr="00533027">
        <w:rPr>
          <w:rStyle w:val="StyleUnderline"/>
        </w:rPr>
        <w:t xml:space="preserve"> must be </w:t>
      </w:r>
      <w:r w:rsidRPr="00533027">
        <w:rPr>
          <w:rStyle w:val="Emphasis"/>
        </w:rPr>
        <w:t>no limitation to demand</w:t>
      </w:r>
      <w:r w:rsidRPr="00533027">
        <w:rPr>
          <w:sz w:val="16"/>
        </w:rPr>
        <w:t xml:space="preserve">. </w:t>
      </w:r>
      <w:r w:rsidRPr="00533027">
        <w:rPr>
          <w:rStyle w:val="StyleUnderline"/>
        </w:rPr>
        <w:t xml:space="preserve">Creating demand through the </w:t>
      </w:r>
      <w:r w:rsidRPr="00533027">
        <w:rPr>
          <w:rStyle w:val="Emphasis"/>
        </w:rPr>
        <w:t>security narrative</w:t>
      </w:r>
      <w:r w:rsidRPr="00533027">
        <w:rPr>
          <w:rStyle w:val="StyleUnderline"/>
        </w:rPr>
        <w:t xml:space="preserve"> and </w:t>
      </w:r>
      <w:r w:rsidRPr="00533027">
        <w:rPr>
          <w:rStyle w:val="Emphasis"/>
        </w:rPr>
        <w:t>ensuring supply</w:t>
      </w:r>
      <w:r w:rsidRPr="00533027">
        <w:rPr>
          <w:rStyle w:val="StyleUnderline"/>
        </w:rPr>
        <w:t xml:space="preserve"> through </w:t>
      </w:r>
      <w:r w:rsidRPr="00533027">
        <w:rPr>
          <w:rStyle w:val="Emphasis"/>
        </w:rPr>
        <w:t>mandate</w:t>
      </w:r>
      <w:r w:rsidRPr="00533027">
        <w:rPr>
          <w:rStyle w:val="StyleUnderline"/>
        </w:rPr>
        <w:t xml:space="preserve"> enables the </w:t>
      </w:r>
      <w:r w:rsidRPr="00533027">
        <w:rPr>
          <w:rStyle w:val="Emphasis"/>
        </w:rPr>
        <w:t>constant proliferation</w:t>
      </w:r>
      <w:r w:rsidRPr="00533027">
        <w:rPr>
          <w:rStyle w:val="StyleUnderline"/>
        </w:rPr>
        <w:t xml:space="preserve"> of an industry which simultaneously </w:t>
      </w:r>
      <w:r w:rsidRPr="00533027">
        <w:rPr>
          <w:rStyle w:val="Emphasis"/>
        </w:rPr>
        <w:t>protects</w:t>
      </w:r>
      <w:r w:rsidRPr="00533027">
        <w:rPr>
          <w:rStyle w:val="StyleUnderline"/>
        </w:rPr>
        <w:t xml:space="preserve"> and </w:t>
      </w:r>
      <w:r w:rsidRPr="00533027">
        <w:rPr>
          <w:rStyle w:val="Emphasis"/>
        </w:rPr>
        <w:t>destroys</w:t>
      </w:r>
      <w:r w:rsidRPr="00533027">
        <w:rPr>
          <w:sz w:val="16"/>
        </w:rPr>
        <w:t xml:space="preserve">. Excessive protection can only lead to destruction (consider the proliferation of nuclear arms during the Cold War in what was termed MAD — mutually assured destruction). </w:t>
      </w:r>
      <w:r w:rsidRPr="00533027">
        <w:rPr>
          <w:rStyle w:val="StyleUnderline"/>
        </w:rPr>
        <w:t xml:space="preserve">Esposito captures this in his </w:t>
      </w:r>
      <w:r w:rsidRPr="00533027">
        <w:rPr>
          <w:rStyle w:val="Emphasis"/>
        </w:rPr>
        <w:t>consideration</w:t>
      </w:r>
      <w:r w:rsidRPr="00533027">
        <w:rPr>
          <w:rStyle w:val="StyleUnderline"/>
        </w:rPr>
        <w:t xml:space="preserve"> of the process of </w:t>
      </w:r>
      <w:r w:rsidRPr="00533027">
        <w:rPr>
          <w:rStyle w:val="Emphasis"/>
        </w:rPr>
        <w:t>over-immunization</w:t>
      </w:r>
      <w:r w:rsidRPr="00533027">
        <w:rPr>
          <w:rStyle w:val="StyleUnderline"/>
        </w:rPr>
        <w:t xml:space="preserve"> as a political, juridical as well as </w:t>
      </w:r>
      <w:r w:rsidRPr="00533027">
        <w:rPr>
          <w:rStyle w:val="Emphasis"/>
        </w:rPr>
        <w:t>bio-political phenomenon</w:t>
      </w:r>
      <w:r w:rsidRPr="00533027">
        <w:rPr>
          <w:sz w:val="16"/>
        </w:rPr>
        <w:t xml:space="preserve">, whereby ‘the warring potential of the immune system is so great that at a certain point it turns against itself as a real and symbolic catastrophe leading to the implosion of the whole organism’ (2011: 17). Yet, as has been made clear in the aftermath of the global financial crisis, the voracious appetite of the market in its neoliberal manifestation continues apace ignoring the social and economic cannibalism of excessive profit—seeking. For the pharmaindustry that involves the presence, real or imaginary, of a constant threat of disease and infection. </w:t>
      </w:r>
    </w:p>
    <w:p w14:paraId="6B4A3CE8" w14:textId="77777777" w:rsidR="00FF5CE0" w:rsidRPr="009A1F69" w:rsidRDefault="00FF5CE0" w:rsidP="00FF5CE0">
      <w:pPr>
        <w:rPr>
          <w:sz w:val="16"/>
        </w:rPr>
      </w:pPr>
      <w:r w:rsidRPr="009A1F69">
        <w:rPr>
          <w:sz w:val="16"/>
        </w:rPr>
        <w:t>State of infection</w:t>
      </w:r>
    </w:p>
    <w:p w14:paraId="1A0F8240" w14:textId="77777777" w:rsidR="00FF5CE0" w:rsidRPr="00533027" w:rsidRDefault="00FF5CE0" w:rsidP="00FF5CE0">
      <w:pPr>
        <w:rPr>
          <w:sz w:val="16"/>
        </w:rPr>
      </w:pPr>
      <w:r w:rsidRPr="00533027">
        <w:rPr>
          <w:sz w:val="16"/>
        </w:rPr>
        <w:t xml:space="preserve">In its 2006 action plan to ‘increase vaccine supply’ the WHO informs us that ‘Inﬂuenza vaccine development and employment are critical elements of pandemic inﬂuenza preparedness’. In explaining how serious this risk of a pandemic actually is, and the consequent justification for spending billions of dollars on ﬂu vaccines globally, the WHO slips into ‘Rumsfeldian discourse’ describing the ‘the global burden of seasonal inﬂuenza’ as an ‘unknown’ (WHO 2006). We are now familiar with unknowns in their both knowable and unknowable states as being crucial to the extension of state power with its affiliate abuses. The ‘unknown burden’ of seasonal ﬂu has occasioned not only the mass manufacture of a vaccine that, in its current stage of development has proven to be less than effective (Gallagher 2015), but also the introduction of mandatory policies around the inﬂuenza vaccine for health workers and other professionals (Babcock et al. 2010). Indeed, mandating a range of vaccines has now become established practice in a number of countries including the US, Australia, France and Canada, with the UK being a notable exception. </w:t>
      </w:r>
    </w:p>
    <w:p w14:paraId="60048F5D" w14:textId="77777777" w:rsidR="00FF5CE0" w:rsidRPr="008364B7" w:rsidRDefault="00FF5CE0" w:rsidP="00FF5CE0">
      <w:pPr>
        <w:rPr>
          <w:sz w:val="16"/>
        </w:rPr>
      </w:pPr>
      <w:r w:rsidRPr="008364B7">
        <w:rPr>
          <w:sz w:val="16"/>
        </w:rPr>
        <w:t>Mandatory creep has been occurring over the past few decades, overriding the hitherto right to abstain from vaccination programmes on the basis of religious or ‘conscientious objection’ (a term originally used for nineteenth-century vaccine objectors and subsequently adopted by the military for those who refused compulsory conscription on similar grounds) in many cases leaving medical exemption the only acceptable criterion for refusal. Vaccine programmes involve mass immunization or herd immunity in which a large percentage of the population is required to be vaccinated against a disease to ensure its control and hopefully gradual eradication, thereby protecting those who cannot be vaccinated against possible infection. Unlike other medical interventions, the focus here lies on the protection of the population rather than an individual. For Foucault, immunization represents a distinctive break from other medical relationships which seek to heal the individual, but operates as ‘a way of individualizing the collective phenomenon of the disease, or of collectivizing the phenomena, integrating individual phenomena within a collective field, but in the form of the rational and identiﬁable’ (2004: 60). This brings another dimension to the philosophy of reponsibilization that dominates the neoliberal concept of health, a paradoxical position that transforms individual accountability into sacrifice (for even the strongest advocates of mandatory vaccination admit there is no such thing as one hundred per cent safety). It is a subtly crafted moral sleight of hand that turns adherence to the market of and for pharmatechnologies into an abnegation of self, where the self operates not simply as part of the collective but as subservient to it: capitalism functioning through a ‘communist’ guise. Human rights can thus be dismissed as ‘nonsense upon stilts’ or perhaps worse still, as the greatest threat to human rights itself.</w:t>
      </w:r>
    </w:p>
    <w:p w14:paraId="29FCD2E1" w14:textId="77777777" w:rsidR="00FF5CE0" w:rsidRPr="008364B7" w:rsidRDefault="00FF5CE0" w:rsidP="00FF5CE0">
      <w:pPr>
        <w:rPr>
          <w:sz w:val="16"/>
        </w:rPr>
      </w:pPr>
      <w:r w:rsidRPr="008364B7">
        <w:rPr>
          <w:sz w:val="16"/>
        </w:rPr>
        <w:t xml:space="preserve">Given that the 1948 Declaration of Human Rights emerged from inter alia some of the most horriﬁc medical abuses ever recorded it is even more ironic that the policy of mandatory vaccination is proliferating. It contravenes human rights contained within a number of conventions which establish individual autonomy regarding medical intervention. This includes Article 8 of the European Convention of Human Rights on the respect for one’s private life, that is ‘the right not to be physically interfered with’ (Liberty 2015) and more speciﬁcally, the International Covenant on Political and Civil Rights protection against ‘torture or to cruel, inhuman or degrading treatment or punishment. In particular, no one shall be subjected without his free consent to medical or scientific experimentation’ (International Covenant on Civil and Political Rights 1966). </w:t>
      </w:r>
    </w:p>
    <w:p w14:paraId="6332D163" w14:textId="77777777" w:rsidR="00FF5CE0" w:rsidRPr="00872A84" w:rsidRDefault="00FF5CE0" w:rsidP="00FF5CE0">
      <w:pPr>
        <w:rPr>
          <w:sz w:val="16"/>
        </w:rPr>
      </w:pPr>
      <w:r w:rsidRPr="00872A84">
        <w:rPr>
          <w:rStyle w:val="StyleUnderline"/>
        </w:rPr>
        <w:t xml:space="preserve">The combined </w:t>
      </w:r>
      <w:r w:rsidRPr="004E07B4">
        <w:rPr>
          <w:rStyle w:val="StyleUnderline"/>
          <w:highlight w:val="lightGray"/>
        </w:rPr>
        <w:t xml:space="preserve">rhetoric of </w:t>
      </w:r>
      <w:r w:rsidRPr="004E07B4">
        <w:rPr>
          <w:rStyle w:val="Emphasis"/>
          <w:highlight w:val="lightGray"/>
        </w:rPr>
        <w:t>security</w:t>
      </w:r>
      <w:r w:rsidRPr="00872A84">
        <w:rPr>
          <w:rStyle w:val="StyleUnderline"/>
        </w:rPr>
        <w:t xml:space="preserve"> and science, </w:t>
      </w:r>
      <w:r w:rsidRPr="00872A84">
        <w:rPr>
          <w:rStyle w:val="Emphasis"/>
        </w:rPr>
        <w:t>fundamental</w:t>
      </w:r>
      <w:r w:rsidRPr="00872A84">
        <w:rPr>
          <w:rStyle w:val="StyleUnderline"/>
        </w:rPr>
        <w:t xml:space="preserve"> to the justification and </w:t>
      </w:r>
      <w:r w:rsidRPr="00872A84">
        <w:rPr>
          <w:rStyle w:val="Emphasis"/>
        </w:rPr>
        <w:t>waging of war</w:t>
      </w:r>
      <w:r w:rsidRPr="00872A84">
        <w:rPr>
          <w:rStyle w:val="StyleUnderline"/>
        </w:rPr>
        <w:t xml:space="preserve">, </w:t>
      </w:r>
      <w:r w:rsidRPr="004E07B4">
        <w:rPr>
          <w:rStyle w:val="StyleUnderline"/>
          <w:highlight w:val="lightGray"/>
        </w:rPr>
        <w:t>not only assuages</w:t>
      </w:r>
      <w:r w:rsidRPr="00872A84">
        <w:rPr>
          <w:rStyle w:val="StyleUnderline"/>
        </w:rPr>
        <w:t xml:space="preserve"> the </w:t>
      </w:r>
      <w:r w:rsidRPr="004E07B4">
        <w:rPr>
          <w:rStyle w:val="Emphasis"/>
          <w:highlight w:val="lightGray"/>
        </w:rPr>
        <w:t>retraction</w:t>
      </w:r>
      <w:r w:rsidRPr="004E07B4">
        <w:rPr>
          <w:rStyle w:val="StyleUnderline"/>
          <w:highlight w:val="lightGray"/>
        </w:rPr>
        <w:t xml:space="preserve"> of </w:t>
      </w:r>
      <w:r w:rsidRPr="004E07B4">
        <w:rPr>
          <w:rStyle w:val="Emphasis"/>
          <w:highlight w:val="lightGray"/>
        </w:rPr>
        <w:t>human rights</w:t>
      </w:r>
      <w:r w:rsidRPr="00872A84">
        <w:rPr>
          <w:rStyle w:val="StyleUnderline"/>
        </w:rPr>
        <w:t xml:space="preserve"> obligations by the state </w:t>
      </w:r>
      <w:r w:rsidRPr="004E07B4">
        <w:rPr>
          <w:rStyle w:val="StyleUnderline"/>
          <w:highlight w:val="lightGray"/>
        </w:rPr>
        <w:t>but can render these rights</w:t>
      </w:r>
      <w:r w:rsidRPr="00872A84">
        <w:rPr>
          <w:rStyle w:val="StyleUnderline"/>
        </w:rPr>
        <w:t xml:space="preserve"> themselves </w:t>
      </w:r>
      <w:r w:rsidRPr="004E07B4">
        <w:rPr>
          <w:rStyle w:val="StyleUnderline"/>
          <w:highlight w:val="lightGray"/>
        </w:rPr>
        <w:t>as</w:t>
      </w:r>
      <w:r w:rsidRPr="00872A84">
        <w:rPr>
          <w:rStyle w:val="StyleUnderline"/>
        </w:rPr>
        <w:t xml:space="preserve"> presenting </w:t>
      </w:r>
      <w:r w:rsidRPr="004E07B4">
        <w:rPr>
          <w:rStyle w:val="StyleUnderline"/>
          <w:highlight w:val="lightGray"/>
        </w:rPr>
        <w:t xml:space="preserve">a </w:t>
      </w:r>
      <w:r w:rsidRPr="004E07B4">
        <w:rPr>
          <w:rStyle w:val="Emphasis"/>
          <w:highlight w:val="lightGray"/>
        </w:rPr>
        <w:t>threat</w:t>
      </w:r>
      <w:r w:rsidRPr="00872A84">
        <w:rPr>
          <w:rStyle w:val="StyleUnderline"/>
        </w:rPr>
        <w:t xml:space="preserve">. </w:t>
      </w:r>
      <w:r w:rsidRPr="004E07B4">
        <w:rPr>
          <w:rStyle w:val="StyleUnderline"/>
          <w:highlight w:val="lightGray"/>
        </w:rPr>
        <w:t xml:space="preserve">As the </w:t>
      </w:r>
      <w:r w:rsidRPr="004E07B4">
        <w:rPr>
          <w:rStyle w:val="Emphasis"/>
          <w:highlight w:val="lightGray"/>
        </w:rPr>
        <w:t>war on disease</w:t>
      </w:r>
      <w:r w:rsidRPr="00872A84">
        <w:rPr>
          <w:rStyle w:val="StyleUnderline"/>
        </w:rPr>
        <w:t xml:space="preserve">, together with that on terror, </w:t>
      </w:r>
      <w:r w:rsidRPr="004E07B4">
        <w:rPr>
          <w:rStyle w:val="StyleUnderline"/>
          <w:highlight w:val="lightGray"/>
        </w:rPr>
        <w:t xml:space="preserve">has </w:t>
      </w:r>
      <w:r w:rsidRPr="004E07B4">
        <w:rPr>
          <w:rStyle w:val="Emphasis"/>
          <w:highlight w:val="lightGray"/>
        </w:rPr>
        <w:t>no defined end</w:t>
      </w:r>
      <w:r w:rsidRPr="00872A84">
        <w:rPr>
          <w:rStyle w:val="StyleUnderline"/>
        </w:rPr>
        <w:t xml:space="preserve">, no clear </w:t>
      </w:r>
      <w:r w:rsidRPr="00872A84">
        <w:rPr>
          <w:rStyle w:val="Emphasis"/>
        </w:rPr>
        <w:t>moment of victory</w:t>
      </w:r>
      <w:r w:rsidRPr="00872A84">
        <w:rPr>
          <w:rStyle w:val="StyleUnderline"/>
        </w:rPr>
        <w:t xml:space="preserve">, being non-territorial insofar as it has no physical jurisdiction, </w:t>
      </w:r>
      <w:r w:rsidRPr="004E07B4">
        <w:rPr>
          <w:rStyle w:val="StyleUnderline"/>
          <w:highlight w:val="lightGray"/>
        </w:rPr>
        <w:t>the</w:t>
      </w:r>
      <w:r w:rsidRPr="00872A84">
        <w:rPr>
          <w:rStyle w:val="StyleUnderline"/>
        </w:rPr>
        <w:t xml:space="preserve"> suspension or </w:t>
      </w:r>
      <w:r w:rsidRPr="004E07B4">
        <w:rPr>
          <w:rStyle w:val="Emphasis"/>
          <w:highlight w:val="lightGray"/>
        </w:rPr>
        <w:t>weakening</w:t>
      </w:r>
      <w:r w:rsidRPr="004E07B4">
        <w:rPr>
          <w:rStyle w:val="StyleUnderline"/>
          <w:highlight w:val="lightGray"/>
        </w:rPr>
        <w:t xml:space="preserve"> of</w:t>
      </w:r>
      <w:r w:rsidRPr="00872A84">
        <w:rPr>
          <w:rStyle w:val="StyleUnderline"/>
        </w:rPr>
        <w:t xml:space="preserve"> human </w:t>
      </w:r>
      <w:r w:rsidRPr="004E07B4">
        <w:rPr>
          <w:rStyle w:val="StyleUnderline"/>
          <w:highlight w:val="lightGray"/>
        </w:rPr>
        <w:t>rights will</w:t>
      </w:r>
      <w:r w:rsidRPr="00872A84">
        <w:rPr>
          <w:rStyle w:val="StyleUnderline"/>
        </w:rPr>
        <w:t xml:space="preserve"> continue and </w:t>
      </w:r>
      <w:r w:rsidRPr="004E07B4">
        <w:rPr>
          <w:rStyle w:val="StyleUnderline"/>
          <w:highlight w:val="lightGray"/>
        </w:rPr>
        <w:t xml:space="preserve">further </w:t>
      </w:r>
      <w:r w:rsidRPr="004E07B4">
        <w:rPr>
          <w:rStyle w:val="Emphasis"/>
          <w:highlight w:val="lightGray"/>
        </w:rPr>
        <w:t>entrench</w:t>
      </w:r>
      <w:r w:rsidRPr="00872A84">
        <w:rPr>
          <w:rStyle w:val="StyleUnderline"/>
        </w:rPr>
        <w:t xml:space="preserve"> the ‘</w:t>
      </w:r>
      <w:r w:rsidRPr="00872A84">
        <w:rPr>
          <w:rStyle w:val="Emphasis"/>
        </w:rPr>
        <w:t xml:space="preserve">paradigm of </w:t>
      </w:r>
      <w:r w:rsidRPr="004E07B4">
        <w:rPr>
          <w:rStyle w:val="Emphasis"/>
          <w:highlight w:val="lightGray"/>
        </w:rPr>
        <w:t>security</w:t>
      </w:r>
      <w:r w:rsidRPr="004E07B4">
        <w:rPr>
          <w:rStyle w:val="StyleUnderline"/>
          <w:highlight w:val="lightGray"/>
        </w:rPr>
        <w:t xml:space="preserve"> as the </w:t>
      </w:r>
      <w:r w:rsidRPr="004E07B4">
        <w:rPr>
          <w:rStyle w:val="Emphasis"/>
          <w:highlight w:val="lightGray"/>
        </w:rPr>
        <w:t>normal technique</w:t>
      </w:r>
      <w:r w:rsidRPr="00872A84">
        <w:rPr>
          <w:rStyle w:val="StyleUnderline"/>
        </w:rPr>
        <w:t xml:space="preserve"> of government’</w:t>
      </w:r>
      <w:r w:rsidRPr="00872A84">
        <w:rPr>
          <w:sz w:val="16"/>
        </w:rPr>
        <w:t xml:space="preserve"> (Agamben 2005: 14). In this environment vaccine objection easily slips into criminalized activity and criticism appears as unpatriotic. Concerns over conﬂict of interest, data manipulation, bribery and intimidation are turned into politicized opposition and those who voice these concerns become enemies of the people, a security threat, health terrorists. In this context, punitive measures against those who refuse, both for themselves or on behalf of those under their guardianship, are also becoming more draconian and can range from financial penalties, the exclusion of children from day care centres, loss of jobs (within the medical profession) or even prison (Willsher 2014). </w:t>
      </w:r>
    </w:p>
    <w:p w14:paraId="2F97A007" w14:textId="77777777" w:rsidR="00FF5CE0" w:rsidRPr="00872A84" w:rsidRDefault="00FF5CE0" w:rsidP="00FF5CE0">
      <w:pPr>
        <w:rPr>
          <w:sz w:val="16"/>
        </w:rPr>
      </w:pPr>
      <w:r w:rsidRPr="00872A84">
        <w:rPr>
          <w:sz w:val="16"/>
        </w:rPr>
        <w:t xml:space="preserve">Informed consent lies at the heart of the numerous instruments for the protection of the human body; the notion of bodily integrity underpins a series of rights that have been allocated to citizens in democratic states, including the right to abortion. When the information aspect of informed is either denied or contains negative data concerning safety it is rational to assume that consent might not be always forthcoming. Collusion between industry and politics is a major concern, as Eisenhower warned. Mary Holland’s critique of mandatory vaccination lays out the extent of these collusive relationships in the US, which were even admitted by politicians themselves: </w:t>
      </w:r>
    </w:p>
    <w:p w14:paraId="66E2F6F2" w14:textId="77777777" w:rsidR="00FF5CE0" w:rsidRPr="00872A84" w:rsidRDefault="00FF5CE0" w:rsidP="00FF5CE0">
      <w:pPr>
        <w:rPr>
          <w:sz w:val="16"/>
        </w:rPr>
      </w:pPr>
      <w:r w:rsidRPr="00872A84">
        <w:rPr>
          <w:sz w:val="16"/>
        </w:rPr>
        <w:t xml:space="preserve">In 2000, a Congressional report on Conﬂicts of Interest in Vaccine Policy Making identiﬁed notable conﬂicts of interests in the FDA [Federal] and CDC [Center for Disease Control] advisory bodies that make national vaccine policy. These include ‘advisers’ ﬁnancial ties to vaccine manufacturers’ as well as ‘advisers’ permitted stock ownership in companies affected by their decisions’. (Holland 2012:77) </w:t>
      </w:r>
    </w:p>
    <w:p w14:paraId="2C2889EB" w14:textId="77777777" w:rsidR="00FF5CE0" w:rsidRPr="00872A84" w:rsidRDefault="00FF5CE0" w:rsidP="00FF5CE0">
      <w:pPr>
        <w:rPr>
          <w:sz w:val="16"/>
        </w:rPr>
      </w:pPr>
      <w:r w:rsidRPr="00872A84">
        <w:rPr>
          <w:sz w:val="16"/>
        </w:rPr>
        <w:t>Declaring these activities in Congress has not deterred their occurrence. In 2007, an attempt was made by the erstwhile Governor of Texas, Rick Perry, to mandate the HPV vaccine in his state’s schools, a decision he was subsequently forced to overturn when it was revealed that Merck, the company that produced the Gardasil vaccine, had given donations towards his nomination (Eggen 2011). Nor will this be the last cosy relationship between politics and industry as mandatory vaccination policy continues to be applied to an increasing number of vaccines.</w:t>
      </w:r>
    </w:p>
    <w:p w14:paraId="2A3FB458" w14:textId="77777777" w:rsidR="00FF5CE0" w:rsidRPr="00872A84" w:rsidRDefault="00FF5CE0" w:rsidP="00FF5CE0">
      <w:pPr>
        <w:rPr>
          <w:sz w:val="16"/>
        </w:rPr>
      </w:pPr>
      <w:r w:rsidRPr="00872A84">
        <w:rPr>
          <w:sz w:val="16"/>
        </w:rPr>
        <w:t>Conclusion</w:t>
      </w:r>
    </w:p>
    <w:p w14:paraId="68F661BE" w14:textId="77777777" w:rsidR="00FF5CE0" w:rsidRPr="00872A84" w:rsidRDefault="00FF5CE0" w:rsidP="00FF5CE0">
      <w:pPr>
        <w:rPr>
          <w:sz w:val="16"/>
        </w:rPr>
      </w:pPr>
      <w:r w:rsidRPr="004E07B4">
        <w:rPr>
          <w:rStyle w:val="Emphasis"/>
          <w:highlight w:val="lightGray"/>
        </w:rPr>
        <w:t>Pharmatechnologies</w:t>
      </w:r>
      <w:r w:rsidRPr="00872A84">
        <w:rPr>
          <w:sz w:val="16"/>
        </w:rPr>
        <w:t xml:space="preserve"> manifesting as medical research, drug production and distribution, epistemological paradigms determining how health, disease and risk are to be conceptualized and negotiated, </w:t>
      </w:r>
      <w:r w:rsidRPr="004E07B4">
        <w:rPr>
          <w:rStyle w:val="StyleUnderline"/>
          <w:highlight w:val="lightGray"/>
        </w:rPr>
        <w:t>have</w:t>
      </w:r>
      <w:r w:rsidRPr="00872A84">
        <w:rPr>
          <w:rStyle w:val="StyleUnderline"/>
        </w:rPr>
        <w:t xml:space="preserve"> now </w:t>
      </w:r>
      <w:r w:rsidRPr="004E07B4">
        <w:rPr>
          <w:rStyle w:val="StyleUnderline"/>
          <w:highlight w:val="lightGray"/>
        </w:rPr>
        <w:t xml:space="preserve">become a </w:t>
      </w:r>
      <w:r w:rsidRPr="004E07B4">
        <w:rPr>
          <w:rStyle w:val="Emphasis"/>
          <w:highlight w:val="lightGray"/>
        </w:rPr>
        <w:t>mode of governance</w:t>
      </w:r>
      <w:r w:rsidRPr="004E07B4">
        <w:rPr>
          <w:rStyle w:val="StyleUnderline"/>
          <w:highlight w:val="lightGray"/>
        </w:rPr>
        <w:t xml:space="preserve"> in an increasingly </w:t>
      </w:r>
      <w:r w:rsidRPr="004E07B4">
        <w:rPr>
          <w:rStyle w:val="Emphasis"/>
          <w:highlight w:val="lightGray"/>
        </w:rPr>
        <w:t>authoritarian</w:t>
      </w:r>
      <w:r w:rsidRPr="004E07B4">
        <w:rPr>
          <w:rStyle w:val="StyleUnderline"/>
          <w:highlight w:val="lightGray"/>
        </w:rPr>
        <w:t xml:space="preserve"> environment</w:t>
      </w:r>
      <w:r w:rsidRPr="00872A84">
        <w:rPr>
          <w:sz w:val="16"/>
        </w:rPr>
        <w:t xml:space="preserve">. This is not to detract from the benefits accrued from medical progress through pharmaceuticals and the important role played by vaccines in alleviating potential suffering. Yet, </w:t>
      </w:r>
      <w:r w:rsidRPr="004E07B4">
        <w:rPr>
          <w:rStyle w:val="StyleUnderline"/>
          <w:highlight w:val="lightGray"/>
        </w:rPr>
        <w:t xml:space="preserve">the </w:t>
      </w:r>
      <w:r w:rsidRPr="004E07B4">
        <w:rPr>
          <w:rStyle w:val="Emphasis"/>
          <w:highlight w:val="lightGray"/>
        </w:rPr>
        <w:t>benign discourses</w:t>
      </w:r>
      <w:r w:rsidRPr="00872A84">
        <w:rPr>
          <w:rStyle w:val="StyleUnderline"/>
        </w:rPr>
        <w:t xml:space="preserve"> within which they operate can often </w:t>
      </w:r>
      <w:r w:rsidRPr="004E07B4">
        <w:rPr>
          <w:rStyle w:val="StyleUnderline"/>
          <w:highlight w:val="lightGray"/>
        </w:rPr>
        <w:t>obscure</w:t>
      </w:r>
      <w:r w:rsidRPr="00872A84">
        <w:rPr>
          <w:rStyle w:val="StyleUnderline"/>
        </w:rPr>
        <w:t xml:space="preserve"> </w:t>
      </w:r>
      <w:r w:rsidRPr="00872A84">
        <w:rPr>
          <w:rStyle w:val="Emphasis"/>
        </w:rPr>
        <w:t>harmful outcomes</w:t>
      </w:r>
      <w:r w:rsidRPr="00872A84">
        <w:rPr>
          <w:rStyle w:val="StyleUnderline"/>
        </w:rPr>
        <w:t xml:space="preserve">, harms imposed as </w:t>
      </w:r>
      <w:r w:rsidRPr="004E07B4">
        <w:rPr>
          <w:rStyle w:val="Emphasis"/>
          <w:highlight w:val="lightGray"/>
        </w:rPr>
        <w:t>structural violence</w:t>
      </w:r>
      <w:r w:rsidRPr="004E07B4">
        <w:rPr>
          <w:rStyle w:val="StyleUnderline"/>
          <w:highlight w:val="lightGray"/>
        </w:rPr>
        <w:t xml:space="preserve">: opaque, </w:t>
      </w:r>
      <w:r w:rsidRPr="004E07B4">
        <w:rPr>
          <w:rStyle w:val="Emphasis"/>
          <w:highlight w:val="lightGray"/>
        </w:rPr>
        <w:t>unidentiﬁable</w:t>
      </w:r>
      <w:r w:rsidRPr="004E07B4">
        <w:rPr>
          <w:rStyle w:val="StyleUnderline"/>
          <w:highlight w:val="lightGray"/>
        </w:rPr>
        <w:t xml:space="preserve"> and </w:t>
      </w:r>
      <w:r w:rsidRPr="004E07B4">
        <w:rPr>
          <w:rStyle w:val="Emphasis"/>
          <w:highlight w:val="lightGray"/>
        </w:rPr>
        <w:t>normalized</w:t>
      </w:r>
      <w:r w:rsidRPr="00872A84">
        <w:rPr>
          <w:sz w:val="16"/>
        </w:rPr>
        <w:t xml:space="preserve"> (Zizek 2009). </w:t>
      </w:r>
      <w:r w:rsidRPr="00872A84">
        <w:rPr>
          <w:rStyle w:val="StyleUnderline"/>
        </w:rPr>
        <w:t xml:space="preserve">Victimization remains unseen or </w:t>
      </w:r>
      <w:r w:rsidRPr="004E07B4">
        <w:rPr>
          <w:rStyle w:val="StyleUnderline"/>
          <w:highlight w:val="lightGray"/>
        </w:rPr>
        <w:t xml:space="preserve">as a </w:t>
      </w:r>
      <w:r w:rsidRPr="004E07B4">
        <w:rPr>
          <w:rStyle w:val="Emphasis"/>
          <w:highlight w:val="lightGray"/>
        </w:rPr>
        <w:t>necessary price</w:t>
      </w:r>
      <w:r w:rsidRPr="00872A84">
        <w:rPr>
          <w:rStyle w:val="StyleUnderline"/>
        </w:rPr>
        <w:t xml:space="preserve"> to pay </w:t>
      </w:r>
      <w:r w:rsidRPr="004E07B4">
        <w:rPr>
          <w:rStyle w:val="StyleUnderline"/>
          <w:highlight w:val="lightGray"/>
        </w:rPr>
        <w:t xml:space="preserve">for the </w:t>
      </w:r>
      <w:r w:rsidRPr="004E07B4">
        <w:rPr>
          <w:rStyle w:val="Emphasis"/>
          <w:highlight w:val="lightGray"/>
        </w:rPr>
        <w:t>greater good</w:t>
      </w:r>
      <w:r w:rsidRPr="00872A84">
        <w:rPr>
          <w:sz w:val="16"/>
        </w:rPr>
        <w:t xml:space="preserve">. In medical terms aspects of these harms are referred to as iatrogenesis, the unintended, often injurious, consequences of medical intervention. In this latter context it is </w:t>
      </w:r>
      <w:r w:rsidRPr="00872A84">
        <w:rPr>
          <w:rStyle w:val="StyleUnderline"/>
        </w:rPr>
        <w:t xml:space="preserve">akin to what military circles euphemistically term </w:t>
      </w:r>
      <w:r w:rsidRPr="00872A84">
        <w:rPr>
          <w:rStyle w:val="Emphasis"/>
        </w:rPr>
        <w:t>‘collateral damage’</w:t>
      </w:r>
      <w:r w:rsidRPr="00872A84">
        <w:rPr>
          <w:rStyle w:val="StyleUnderline"/>
        </w:rPr>
        <w:t xml:space="preserve">, generally applied to the </w:t>
      </w:r>
      <w:r w:rsidRPr="00872A84">
        <w:rPr>
          <w:rStyle w:val="Emphasis"/>
        </w:rPr>
        <w:t>killing</w:t>
      </w:r>
      <w:r w:rsidRPr="00872A84">
        <w:rPr>
          <w:rStyle w:val="StyleUnderline"/>
        </w:rPr>
        <w:t xml:space="preserve"> and </w:t>
      </w:r>
      <w:r w:rsidRPr="00872A84">
        <w:rPr>
          <w:rStyle w:val="Emphasis"/>
        </w:rPr>
        <w:t>maiming</w:t>
      </w:r>
      <w:r w:rsidRPr="00872A84">
        <w:rPr>
          <w:rStyle w:val="StyleUnderline"/>
        </w:rPr>
        <w:t xml:space="preserve"> of non- combatants</w:t>
      </w:r>
      <w:r w:rsidRPr="00872A84">
        <w:rPr>
          <w:sz w:val="16"/>
        </w:rPr>
        <w:t xml:space="preserve">. However, some scholars who study state and corporate harms are less inclined to semantic generosity, not least when </w:t>
      </w:r>
      <w:r w:rsidRPr="004E07B4">
        <w:rPr>
          <w:rStyle w:val="StyleUnderline"/>
          <w:highlight w:val="lightGray"/>
        </w:rPr>
        <w:t xml:space="preserve">the majority of </w:t>
      </w:r>
      <w:r w:rsidRPr="004E07B4">
        <w:rPr>
          <w:rStyle w:val="Emphasis"/>
          <w:highlight w:val="lightGray"/>
        </w:rPr>
        <w:t>damage</w:t>
      </w:r>
      <w:r w:rsidRPr="00872A84">
        <w:rPr>
          <w:rStyle w:val="StyleUnderline"/>
        </w:rPr>
        <w:t xml:space="preserve"> and injury inﬂicted </w:t>
      </w:r>
      <w:r w:rsidRPr="004E07B4">
        <w:rPr>
          <w:rStyle w:val="StyleUnderline"/>
          <w:highlight w:val="lightGray"/>
        </w:rPr>
        <w:t>falls on</w:t>
      </w:r>
      <w:r w:rsidRPr="00872A84">
        <w:rPr>
          <w:rStyle w:val="StyleUnderline"/>
        </w:rPr>
        <w:t xml:space="preserve"> the same targets, </w:t>
      </w:r>
      <w:r w:rsidRPr="004E07B4">
        <w:rPr>
          <w:rStyle w:val="StyleUnderline"/>
          <w:highlight w:val="lightGray"/>
        </w:rPr>
        <w:t xml:space="preserve">the socio-economically </w:t>
      </w:r>
      <w:r w:rsidRPr="004E07B4">
        <w:rPr>
          <w:rStyle w:val="Emphasis"/>
          <w:highlight w:val="lightGray"/>
        </w:rPr>
        <w:t>vulnerable</w:t>
      </w:r>
      <w:r w:rsidRPr="004E07B4">
        <w:rPr>
          <w:rStyle w:val="StyleUnderline"/>
          <w:highlight w:val="lightGray"/>
        </w:rPr>
        <w:t xml:space="preserve">, </w:t>
      </w:r>
      <w:r w:rsidRPr="004E07B4">
        <w:rPr>
          <w:rStyle w:val="Emphasis"/>
          <w:highlight w:val="lightGray"/>
        </w:rPr>
        <w:t>gendered</w:t>
      </w:r>
      <w:r w:rsidRPr="004E07B4">
        <w:rPr>
          <w:rStyle w:val="StyleUnderline"/>
          <w:highlight w:val="lightGray"/>
        </w:rPr>
        <w:t xml:space="preserve">, </w:t>
      </w:r>
      <w:r w:rsidRPr="004E07B4">
        <w:rPr>
          <w:rStyle w:val="Emphasis"/>
          <w:highlight w:val="lightGray"/>
        </w:rPr>
        <w:t>racial</w:t>
      </w:r>
      <w:r w:rsidRPr="004E07B4">
        <w:rPr>
          <w:rStyle w:val="StyleUnderline"/>
          <w:highlight w:val="lightGray"/>
        </w:rPr>
        <w:t xml:space="preserve">, </w:t>
      </w:r>
      <w:r w:rsidRPr="004E07B4">
        <w:rPr>
          <w:rStyle w:val="Emphasis"/>
          <w:highlight w:val="lightGray"/>
        </w:rPr>
        <w:t>ethnic</w:t>
      </w:r>
      <w:r w:rsidRPr="004E07B4">
        <w:rPr>
          <w:rStyle w:val="StyleUnderline"/>
          <w:highlight w:val="lightGray"/>
        </w:rPr>
        <w:t xml:space="preserve"> or other </w:t>
      </w:r>
      <w:r w:rsidRPr="004E07B4">
        <w:rPr>
          <w:rStyle w:val="Emphasis"/>
          <w:highlight w:val="lightGray"/>
        </w:rPr>
        <w:t>minorities</w:t>
      </w:r>
      <w:r w:rsidRPr="00872A84">
        <w:rPr>
          <w:sz w:val="16"/>
        </w:rPr>
        <w:t xml:space="preserve"> whose lot it is to comprise the ﬂotsam and jetsam of ruthless markets and the politics of indifference. Intention, or lack of, as they argue, cannot disguise the power relations at play as the usual suspects emerge as perpetrators and beneficiaries of systemic abuses. </w:t>
      </w:r>
    </w:p>
    <w:p w14:paraId="4F10A4B1" w14:textId="77777777" w:rsidR="00FF5CE0" w:rsidRPr="00872A84" w:rsidRDefault="00FF5CE0" w:rsidP="00FF5CE0">
      <w:pPr>
        <w:rPr>
          <w:rStyle w:val="StyleUnderline"/>
        </w:rPr>
      </w:pPr>
      <w:r w:rsidRPr="00872A84">
        <w:rPr>
          <w:sz w:val="16"/>
        </w:rPr>
        <w:t xml:space="preserve">If we are to accept the argument put forward by Tombs and Whyte that ‘The problems caused by corporations — which seriously threaten the stability of our lives — are enduring and necessary functions of the corporation’ (2015: 4), a position supported by a plethora of cases, then </w:t>
      </w:r>
      <w:r w:rsidRPr="00872A84">
        <w:rPr>
          <w:rStyle w:val="StyleUnderline"/>
        </w:rPr>
        <w:t xml:space="preserve">all industry operating within a </w:t>
      </w:r>
      <w:r w:rsidRPr="00872A84">
        <w:rPr>
          <w:rStyle w:val="Emphasis"/>
        </w:rPr>
        <w:t>capitalist framework</w:t>
      </w:r>
      <w:r w:rsidRPr="00872A84">
        <w:rPr>
          <w:rStyle w:val="StyleUnderline"/>
        </w:rPr>
        <w:t xml:space="preserve"> is </w:t>
      </w:r>
      <w:r w:rsidRPr="00872A84">
        <w:rPr>
          <w:rStyle w:val="Emphasis"/>
        </w:rPr>
        <w:t>intrinsically pathological</w:t>
      </w:r>
      <w:r w:rsidRPr="00872A84">
        <w:rPr>
          <w:rStyle w:val="StyleUnderline"/>
        </w:rPr>
        <w:t>. It is essentially a diseased entity, irrespective of the nature of goods and services produced or the rhetoric that designates it as benign</w:t>
      </w:r>
      <w:r w:rsidRPr="00872A84">
        <w:rPr>
          <w:sz w:val="16"/>
        </w:rPr>
        <w:t xml:space="preserve">. Ironically, this diseased entity in combination with an increasingly diseased political system, proclaims and even persists that it has both the authority and ability to produce and sell health. Yet, </w:t>
      </w:r>
      <w:r w:rsidRPr="00872A84">
        <w:rPr>
          <w:rStyle w:val="StyleUnderline"/>
        </w:rPr>
        <w:t xml:space="preserve">so strong is the belief in pharmaceuticalized health that so many literally buy into the ‘truths’ of pharmatechnologies failing miserably to discern how the contagion-riddled commodification of health is actually the greatest danger to health. </w:t>
      </w:r>
    </w:p>
    <w:p w14:paraId="1ED751E6" w14:textId="6C57CC8A" w:rsidR="00A67D47" w:rsidRDefault="00FF5CE0" w:rsidP="00FF5CE0">
      <w:pPr>
        <w:rPr>
          <w:sz w:val="16"/>
        </w:rPr>
      </w:pPr>
      <w:r w:rsidRPr="00872A84">
        <w:rPr>
          <w:sz w:val="16"/>
        </w:rPr>
        <w:t xml:space="preserve">No business thrives on the elimination of demand for its goods. The technologies of war were justiﬁed through the eventual establishment of peace; so too </w:t>
      </w:r>
      <w:r w:rsidRPr="00872A84">
        <w:rPr>
          <w:rStyle w:val="StyleUnderline"/>
        </w:rPr>
        <w:t xml:space="preserve">the </w:t>
      </w:r>
      <w:r w:rsidRPr="004E07B4">
        <w:rPr>
          <w:rStyle w:val="StyleUnderline"/>
          <w:highlight w:val="lightGray"/>
        </w:rPr>
        <w:t xml:space="preserve">pharmaindustry </w:t>
      </w:r>
      <w:r w:rsidRPr="004E07B4">
        <w:rPr>
          <w:rStyle w:val="Emphasis"/>
          <w:highlight w:val="lightGray"/>
        </w:rPr>
        <w:t>legitimizes its existence</w:t>
      </w:r>
      <w:r w:rsidRPr="004E07B4">
        <w:rPr>
          <w:rStyle w:val="StyleUnderline"/>
          <w:highlight w:val="lightGray"/>
        </w:rPr>
        <w:t xml:space="preserve"> through claims to </w:t>
      </w:r>
      <w:r w:rsidRPr="004E07B4">
        <w:rPr>
          <w:rStyle w:val="Emphasis"/>
          <w:highlight w:val="lightGray"/>
        </w:rPr>
        <w:t>health</w:t>
      </w:r>
      <w:r w:rsidRPr="00872A84">
        <w:rPr>
          <w:rStyle w:val="StyleUnderline"/>
        </w:rPr>
        <w:t xml:space="preserve"> and healing. </w:t>
      </w:r>
      <w:r w:rsidRPr="004E07B4">
        <w:rPr>
          <w:rStyle w:val="StyleUnderline"/>
          <w:highlight w:val="lightGray"/>
        </w:rPr>
        <w:t>The existence</w:t>
      </w:r>
      <w:r w:rsidRPr="00872A84">
        <w:rPr>
          <w:rStyle w:val="StyleUnderline"/>
        </w:rPr>
        <w:t xml:space="preserve"> of both </w:t>
      </w:r>
      <w:r w:rsidRPr="004E07B4">
        <w:rPr>
          <w:rStyle w:val="StyleUnderline"/>
          <w:highlight w:val="lightGray"/>
        </w:rPr>
        <w:t xml:space="preserve">is </w:t>
      </w:r>
      <w:r w:rsidRPr="004E07B4">
        <w:rPr>
          <w:rStyle w:val="Emphasis"/>
          <w:highlight w:val="lightGray"/>
        </w:rPr>
        <w:t>dependent</w:t>
      </w:r>
      <w:r w:rsidRPr="004E07B4">
        <w:rPr>
          <w:rStyle w:val="StyleUnderline"/>
          <w:highlight w:val="lightGray"/>
        </w:rPr>
        <w:t xml:space="preserve"> on the </w:t>
      </w:r>
      <w:r w:rsidRPr="004E07B4">
        <w:rPr>
          <w:rStyle w:val="Emphasis"/>
          <w:highlight w:val="lightGray"/>
        </w:rPr>
        <w:t>perpetuation</w:t>
      </w:r>
      <w:r w:rsidRPr="004E07B4">
        <w:rPr>
          <w:rStyle w:val="StyleUnderline"/>
          <w:highlight w:val="lightGray"/>
        </w:rPr>
        <w:t xml:space="preserve"> of</w:t>
      </w:r>
      <w:r w:rsidRPr="00872A84">
        <w:rPr>
          <w:rStyle w:val="StyleUnderline"/>
        </w:rPr>
        <w:t xml:space="preserve"> the very </w:t>
      </w:r>
      <w:r w:rsidRPr="004E07B4">
        <w:rPr>
          <w:rStyle w:val="Emphasis"/>
          <w:highlight w:val="lightGray"/>
        </w:rPr>
        <w:t>phenomena</w:t>
      </w:r>
      <w:r w:rsidRPr="004E07B4">
        <w:rPr>
          <w:rStyle w:val="StyleUnderline"/>
          <w:highlight w:val="lightGray"/>
        </w:rPr>
        <w:t xml:space="preserve"> they </w:t>
      </w:r>
      <w:r w:rsidRPr="004E07B4">
        <w:rPr>
          <w:rStyle w:val="Emphasis"/>
          <w:highlight w:val="lightGray"/>
        </w:rPr>
        <w:t>claim to defend</w:t>
      </w:r>
      <w:r w:rsidRPr="00872A84">
        <w:rPr>
          <w:rStyle w:val="StyleUnderline"/>
        </w:rPr>
        <w:t xml:space="preserve"> us </w:t>
      </w:r>
      <w:r w:rsidRPr="004E07B4">
        <w:rPr>
          <w:rStyle w:val="StyleUnderline"/>
          <w:highlight w:val="lightGray"/>
        </w:rPr>
        <w:t>from</w:t>
      </w:r>
      <w:r w:rsidRPr="00872A84">
        <w:rPr>
          <w:sz w:val="16"/>
        </w:rPr>
        <w:t xml:space="preserve">, and in this </w:t>
      </w:r>
      <w:r w:rsidRPr="00872A84">
        <w:rPr>
          <w:rStyle w:val="StyleUnderline"/>
        </w:rPr>
        <w:t xml:space="preserve">they must </w:t>
      </w:r>
      <w:r w:rsidRPr="00872A84">
        <w:rPr>
          <w:rStyle w:val="Emphasis"/>
        </w:rPr>
        <w:t>continue</w:t>
      </w:r>
      <w:r w:rsidRPr="00872A84">
        <w:rPr>
          <w:rStyle w:val="StyleUnderline"/>
        </w:rPr>
        <w:t xml:space="preserve"> to be </w:t>
      </w:r>
      <w:r w:rsidRPr="00872A84">
        <w:rPr>
          <w:rStyle w:val="Emphasis"/>
        </w:rPr>
        <w:t>producers</w:t>
      </w:r>
      <w:r w:rsidRPr="00872A84">
        <w:rPr>
          <w:rStyle w:val="StyleUnderline"/>
        </w:rPr>
        <w:t xml:space="preserve"> of war and </w:t>
      </w:r>
      <w:r w:rsidRPr="00872A84">
        <w:rPr>
          <w:rStyle w:val="Emphasis"/>
        </w:rPr>
        <w:t>sickness</w:t>
      </w:r>
      <w:r w:rsidRPr="00872A84">
        <w:rPr>
          <w:sz w:val="16"/>
        </w:rPr>
        <w:t>. No longer does the potential for the disastrous rise of misplaced power exist, as Eisenhower warned, it has become fundamental to the industries of war and disease, to war on disease.</w:t>
      </w:r>
    </w:p>
    <w:p w14:paraId="0C4ABBDA" w14:textId="77777777" w:rsidR="004E07B4" w:rsidRDefault="004E07B4" w:rsidP="004E07B4">
      <w:pPr>
        <w:pStyle w:val="Heading4"/>
        <w:rPr>
          <w:rFonts w:eastAsia="Calibri" w:cs="Calibri"/>
          <w:b w:val="0"/>
          <w:color w:val="000000"/>
          <w:szCs w:val="26"/>
        </w:rPr>
      </w:pPr>
      <w:r>
        <w:rPr>
          <w:rFonts w:eastAsia="Calibri" w:cs="Calibri"/>
          <w:color w:val="000000"/>
          <w:szCs w:val="26"/>
        </w:rPr>
        <w:t xml:space="preserve">The discourse of disease relies on biopolitical securitization of the military industrial complex – that causes perpetual war </w:t>
      </w:r>
    </w:p>
    <w:p w14:paraId="2A155A43" w14:textId="77777777" w:rsidR="004E07B4" w:rsidRDefault="004E07B4" w:rsidP="004E07B4">
      <w:pPr>
        <w:rPr>
          <w:rFonts w:eastAsia="Calibri"/>
          <w:sz w:val="16"/>
          <w:szCs w:val="16"/>
        </w:rPr>
      </w:pPr>
      <w:r>
        <w:rPr>
          <w:rFonts w:eastAsia="Calibri"/>
          <w:sz w:val="16"/>
          <w:szCs w:val="16"/>
        </w:rPr>
        <w:t xml:space="preserve">Michael </w:t>
      </w:r>
      <w:r>
        <w:rPr>
          <w:rFonts w:eastAsia="Calibri"/>
          <w:b/>
          <w:sz w:val="26"/>
          <w:szCs w:val="26"/>
        </w:rPr>
        <w:t>Dillo</w:t>
      </w:r>
      <w:r>
        <w:rPr>
          <w:rFonts w:eastAsia="Calibri"/>
          <w:b/>
          <w:sz w:val="24"/>
          <w:szCs w:val="24"/>
        </w:rPr>
        <w:t>n</w:t>
      </w:r>
      <w:r>
        <w:rPr>
          <w:rFonts w:eastAsia="Calibri"/>
          <w:sz w:val="16"/>
          <w:szCs w:val="16"/>
        </w:rPr>
        <w:t xml:space="preserve">, Lancaster University, </w:t>
      </w:r>
      <w:r>
        <w:rPr>
          <w:rFonts w:eastAsia="Calibri"/>
          <w:b/>
          <w:sz w:val="26"/>
          <w:szCs w:val="26"/>
        </w:rPr>
        <w:t xml:space="preserve">and </w:t>
      </w:r>
      <w:r>
        <w:rPr>
          <w:rFonts w:eastAsia="Calibri"/>
          <w:sz w:val="16"/>
          <w:szCs w:val="16"/>
        </w:rPr>
        <w:t xml:space="preserve">Luis </w:t>
      </w:r>
      <w:r>
        <w:rPr>
          <w:rFonts w:eastAsia="Calibri"/>
          <w:b/>
          <w:sz w:val="26"/>
          <w:szCs w:val="26"/>
        </w:rPr>
        <w:t>Lobo-Guerrero</w:t>
      </w:r>
      <w:r>
        <w:rPr>
          <w:rFonts w:eastAsia="Calibri"/>
          <w:sz w:val="16"/>
          <w:szCs w:val="16"/>
        </w:rPr>
        <w:t>, Keele University, A final version of this paper has been published as: (</w:t>
      </w:r>
      <w:r>
        <w:rPr>
          <w:rFonts w:eastAsia="Calibri"/>
          <w:b/>
          <w:sz w:val="26"/>
          <w:szCs w:val="26"/>
        </w:rPr>
        <w:t>2008)</w:t>
      </w:r>
      <w:r>
        <w:rPr>
          <w:rFonts w:eastAsia="Calibri"/>
          <w:sz w:val="16"/>
          <w:szCs w:val="16"/>
        </w:rPr>
        <w:t xml:space="preserve"> 'Biopolitics of Security in the 21st Century' (with Michael Dillon), Review of  International Studies, April 2008, 34:2,http://www.biopolitica.cl/docs/Lobo_Biopolitics_of_Security_21stCentury.pdf</w:t>
      </w:r>
    </w:p>
    <w:p w14:paraId="10347B6F" w14:textId="77777777" w:rsidR="004E07B4" w:rsidRDefault="004E07B4" w:rsidP="004E07B4">
      <w:pPr>
        <w:rPr>
          <w:rFonts w:eastAsia="Calibri"/>
          <w:u w:val="single"/>
        </w:rPr>
      </w:pPr>
      <w:r>
        <w:rPr>
          <w:rFonts w:eastAsia="Calibri"/>
          <w:u w:val="single"/>
        </w:rPr>
        <w:t>Western societies entered the 20 century in an era of infectious disease</w:t>
      </w:r>
      <w:r>
        <w:rPr>
          <w:rFonts w:eastAsia="Calibri"/>
          <w:sz w:val="16"/>
          <w:szCs w:val="16"/>
        </w:rPr>
        <w:t xml:space="preserve">. In the United States, for example, tuberculosis was the number one killer while small pox, diphtheria, tetanus and other infectious diseases were prevalent. </w:t>
      </w:r>
      <w:r>
        <w:rPr>
          <w:rFonts w:eastAsia="Calibri"/>
          <w:u w:val="single"/>
        </w:rPr>
        <w:t xml:space="preserve">Curative medicine, allied to </w:t>
      </w:r>
      <w:r w:rsidRPr="004E07B4">
        <w:rPr>
          <w:rFonts w:eastAsia="Calibri"/>
          <w:highlight w:val="lightGray"/>
          <w:u w:val="single"/>
        </w:rPr>
        <w:t>other biopolitica</w:t>
      </w:r>
      <w:r>
        <w:rPr>
          <w:rFonts w:eastAsia="Calibri"/>
          <w:u w:val="single"/>
        </w:rPr>
        <w:t xml:space="preserve">l ‘social’ security strategies, transformed the morbidity </w:t>
      </w:r>
      <w:r w:rsidRPr="004E07B4">
        <w:rPr>
          <w:rFonts w:eastAsia="Calibri"/>
          <w:highlight w:val="lightGray"/>
          <w:u w:val="single"/>
        </w:rPr>
        <w:t>of western populations</w:t>
      </w:r>
      <w:r>
        <w:rPr>
          <w:rFonts w:eastAsia="Calibri"/>
          <w:u w:val="single"/>
        </w:rPr>
        <w:t xml:space="preserve">, however, by virtually </w:t>
      </w:r>
      <w:r w:rsidRPr="004E07B4">
        <w:rPr>
          <w:rFonts w:eastAsia="Calibri"/>
          <w:highlight w:val="lightGray"/>
          <w:u w:val="single"/>
        </w:rPr>
        <w:t>eliminating</w:t>
      </w:r>
      <w:r>
        <w:rPr>
          <w:rFonts w:eastAsia="Calibri"/>
          <w:u w:val="single"/>
        </w:rPr>
        <w:t xml:space="preserve"> such </w:t>
      </w:r>
      <w:r w:rsidRPr="004E07B4">
        <w:rPr>
          <w:rFonts w:eastAsia="Calibri"/>
          <w:highlight w:val="lightGray"/>
          <w:u w:val="single"/>
        </w:rPr>
        <w:t>diseases</w:t>
      </w:r>
      <w:r w:rsidRPr="004E07B4">
        <w:rPr>
          <w:rFonts w:eastAsia="Calibri"/>
          <w:sz w:val="16"/>
          <w:szCs w:val="16"/>
          <w:highlight w:val="lightGray"/>
        </w:rPr>
        <w:t>.</w:t>
      </w:r>
      <w:r>
        <w:rPr>
          <w:rFonts w:eastAsia="Calibri"/>
          <w:sz w:val="16"/>
          <w:szCs w:val="16"/>
        </w:rPr>
        <w:t xml:space="preserve"> Consequently, an entirely different demographic of morbidity has emerged. </w:t>
      </w:r>
      <w:r>
        <w:rPr>
          <w:rFonts w:eastAsia="Calibri"/>
          <w:u w:val="single"/>
        </w:rPr>
        <w:t xml:space="preserve">This new landscape is characterised by chronic rather than infectious diseases. Chronic diseases are in turn </w:t>
      </w:r>
      <w:r w:rsidRPr="004E07B4">
        <w:rPr>
          <w:rFonts w:eastAsia="Calibri"/>
          <w:highlight w:val="lightGray"/>
          <w:u w:val="single"/>
        </w:rPr>
        <w:t>distinguished by a variety of significantly different features from those which characterised infectious disease</w:t>
      </w:r>
      <w:r>
        <w:rPr>
          <w:rFonts w:eastAsia="Calibri"/>
          <w:u w:val="single"/>
        </w:rPr>
        <w:t xml:space="preserve">. </w:t>
      </w:r>
      <w:r>
        <w:rPr>
          <w:rFonts w:eastAsia="Calibri"/>
          <w:sz w:val="16"/>
          <w:szCs w:val="16"/>
        </w:rPr>
        <w:t xml:space="preserve">These features include the following.  1. First, susceptibility to chronic illness is a universal among western populations. 2. Second, chronic illnesses are characterised by early onset.  3. Third, chronic illnesses are progressive.  4. Fourth, such illnesses become clinical explicit only at certain symptom thresholds; angina or heart attack signalling the presence, for example, of heart disease that has been developing for many years.  5. Fifth, chronic illnesses are multifactorial.  6. Sixth, differences between individuals are manifested by the rate at which such diseases progress rather than the bald presence or absence of the disease.  7. Seventh, the onset and rate of progress of chronic illness is a direct function of exposure to risk factors. </w:t>
      </w:r>
      <w:r>
        <w:rPr>
          <w:rFonts w:eastAsia="Calibri"/>
          <w:u w:val="single"/>
        </w:rPr>
        <w:t xml:space="preserve">These in turn are very much a function of how lives are lived; ‘life styles’. Whereas infectious disease invited drug cures, chronic illnesses invite pre-emption and prevention together with medical campaigns aimed at changing life-styles, backed by widespread </w:t>
      </w:r>
      <w:r w:rsidRPr="004E07B4">
        <w:rPr>
          <w:rFonts w:eastAsia="Calibri"/>
          <w:highlight w:val="lightGray"/>
          <w:u w:val="single"/>
        </w:rPr>
        <w:t>use of surveillance</w:t>
      </w:r>
      <w:r>
        <w:rPr>
          <w:rFonts w:eastAsia="Calibri"/>
          <w:u w:val="single"/>
        </w:rPr>
        <w:t xml:space="preserve"> (or ‘screening’ in medical terms) and the statistical documentation of the incidence of disease distribution spatially as well as temporally. All these developments have in turn begun to be combined with the pervasive regulation and management of risk</w:t>
      </w:r>
      <w:r>
        <w:rPr>
          <w:rFonts w:eastAsia="Calibri"/>
          <w:sz w:val="16"/>
          <w:szCs w:val="16"/>
        </w:rPr>
        <w:t xml:space="preserve">, and the astonishingly greater resolution given to the analytic of risk which resonates throughout all aspects of western society. </w:t>
      </w:r>
      <w:r>
        <w:rPr>
          <w:rFonts w:eastAsia="Calibri"/>
          <w:u w:val="single"/>
        </w:rPr>
        <w:t>Closely allied with the concern for risk factors arising from life-styles, is an intense individualisation and personalisation of medicine as well.</w:t>
      </w:r>
      <w:r>
        <w:rPr>
          <w:rFonts w:eastAsia="Calibri"/>
          <w:sz w:val="16"/>
          <w:szCs w:val="16"/>
        </w:rPr>
        <w:t xml:space="preserve"> </w:t>
      </w:r>
      <w:r>
        <w:rPr>
          <w:rFonts w:eastAsia="Calibri"/>
          <w:u w:val="single"/>
        </w:rPr>
        <w:t>Whereas Foucault spoke of the ways in which liberal biopolitical governmentality encouraged the development of the entrepreneurial self,</w:t>
      </w:r>
      <w:r>
        <w:rPr>
          <w:rFonts w:eastAsia="Calibri"/>
          <w:sz w:val="16"/>
          <w:szCs w:val="16"/>
        </w:rPr>
        <w:t xml:space="preserve"> 53  the compression of morbidity witnesses the emergence of a self entrepreneurially responsibilised to secure its own health care</w:t>
      </w:r>
      <w:r>
        <w:rPr>
          <w:rFonts w:eastAsia="Calibri"/>
          <w:u w:val="single"/>
        </w:rPr>
        <w:t xml:space="preserve">.  Such developments similarly also reflect the intense preoccupation in </w:t>
      </w:r>
      <w:r w:rsidRPr="004E07B4">
        <w:rPr>
          <w:rFonts w:eastAsia="Calibri"/>
          <w:highlight w:val="lightGray"/>
          <w:u w:val="single"/>
        </w:rPr>
        <w:t>military corporate and homeland security</w:t>
      </w:r>
      <w:r>
        <w:rPr>
          <w:rFonts w:eastAsia="Calibri"/>
          <w:u w:val="single"/>
        </w:rPr>
        <w:t xml:space="preserve"> domains with the same kinds of preoccupations and analytical devices allying screening and surveillance with distribution-patterning and risk analysis across mass populations locally as well as globally. The </w:t>
      </w:r>
      <w:r w:rsidRPr="004E07B4">
        <w:rPr>
          <w:rFonts w:eastAsia="Calibri"/>
          <w:highlight w:val="lightGray"/>
          <w:u w:val="single"/>
        </w:rPr>
        <w:t>biopoliticisation of security discourse</w:t>
      </w:r>
      <w:r>
        <w:rPr>
          <w:rFonts w:eastAsia="Calibri"/>
          <w:u w:val="single"/>
        </w:rPr>
        <w:t xml:space="preserve"> in these more traditional areas of security analysis also reflects amassive shift to pre-emptive and preventative strategies</w:t>
      </w:r>
      <w:r>
        <w:rPr>
          <w:rFonts w:eastAsia="Calibri"/>
          <w:sz w:val="16"/>
          <w:szCs w:val="16"/>
        </w:rPr>
        <w:t xml:space="preserve">. While we do not have the space to trace the connections, the correlation is no mere accident. Granted that both military and corporate strategies are driven by their own local and global dynamics, </w:t>
      </w:r>
      <w:r>
        <w:rPr>
          <w:rFonts w:eastAsia="Calibri"/>
          <w:u w:val="single"/>
        </w:rPr>
        <w:t xml:space="preserve">their informationalisation and biologisation nonetheless also directly reflects these developments as well. The reason we maintain  is that they not only borrow from, and leach into, one another. </w:t>
      </w:r>
      <w:r w:rsidRPr="004E07B4">
        <w:rPr>
          <w:rFonts w:eastAsia="Calibri"/>
          <w:highlight w:val="lightGray"/>
          <w:u w:val="single"/>
        </w:rPr>
        <w:t>They share a similar if diffuse account of the ‘real’.</w:t>
      </w:r>
      <w:r>
        <w:rPr>
          <w:rFonts w:eastAsia="Calibri"/>
          <w:u w:val="single"/>
        </w:rPr>
        <w:t xml:space="preserve"> </w:t>
      </w:r>
    </w:p>
    <w:p w14:paraId="7F4EC78F" w14:textId="77777777" w:rsidR="004E07B4" w:rsidRPr="00872A84" w:rsidRDefault="004E07B4" w:rsidP="00FF5CE0">
      <w:pPr>
        <w:rPr>
          <w:sz w:val="16"/>
        </w:rPr>
      </w:pPr>
    </w:p>
    <w:p w14:paraId="264F7934" w14:textId="77777777" w:rsidR="00A41759" w:rsidRPr="00CD1392" w:rsidRDefault="00A41759" w:rsidP="00A41759">
      <w:pPr>
        <w:pStyle w:val="Heading3"/>
      </w:pPr>
      <w:r>
        <w:t>Link---Sensing</w:t>
      </w:r>
    </w:p>
    <w:p w14:paraId="51E9972E" w14:textId="77777777" w:rsidR="00A41759" w:rsidRDefault="00A41759" w:rsidP="00A41759">
      <w:pPr>
        <w:pStyle w:val="Heading4"/>
      </w:pPr>
      <w:r>
        <w:t>Arctic security imaginaries are a testing ground for global techniques of sovereign control.</w:t>
      </w:r>
    </w:p>
    <w:p w14:paraId="0959B102" w14:textId="77777777" w:rsidR="00A41759" w:rsidRDefault="00A41759" w:rsidP="00A41759">
      <w:r w:rsidRPr="00E443AE">
        <w:rPr>
          <w:rStyle w:val="Style13ptBold"/>
        </w:rPr>
        <w:t>Johnson 24</w:t>
      </w:r>
      <w:r>
        <w:t xml:space="preserve"> [Benjamin Johnson (Assistant Professor of Humane Artificial Intelligence and International Relations, University of Groningen), , “This world of tomorrow: sociotechnical imaginaries of security in the Canadian Arctic,” Critical Studies on Security, Vol. 12, No. 2, pp. 187-208, njn]</w:t>
      </w:r>
    </w:p>
    <w:p w14:paraId="50E83F6A" w14:textId="77777777" w:rsidR="00A41759" w:rsidRPr="00F04315" w:rsidRDefault="00A41759" w:rsidP="00A41759">
      <w:pPr>
        <w:rPr>
          <w:sz w:val="16"/>
        </w:rPr>
      </w:pPr>
      <w:r w:rsidRPr="004E07B4">
        <w:rPr>
          <w:rStyle w:val="StyleUnderline"/>
          <w:highlight w:val="lightGray"/>
        </w:rPr>
        <w:t xml:space="preserve">Sociotechnical imaginaries are </w:t>
      </w:r>
      <w:r w:rsidRPr="004E07B4">
        <w:rPr>
          <w:rStyle w:val="Emphasis"/>
          <w:highlight w:val="lightGray"/>
        </w:rPr>
        <w:t>collective visions</w:t>
      </w:r>
      <w:r w:rsidRPr="00BD014F">
        <w:rPr>
          <w:rStyle w:val="StyleUnderline"/>
        </w:rPr>
        <w:t xml:space="preserve"> of the future </w:t>
      </w:r>
      <w:r w:rsidRPr="004E07B4">
        <w:rPr>
          <w:rStyle w:val="Emphasis"/>
          <w:highlight w:val="lightGray"/>
        </w:rPr>
        <w:t>interlaced</w:t>
      </w:r>
      <w:r w:rsidRPr="004E07B4">
        <w:rPr>
          <w:rStyle w:val="StyleUnderline"/>
          <w:highlight w:val="lightGray"/>
        </w:rPr>
        <w:t xml:space="preserve"> with</w:t>
      </w:r>
      <w:r w:rsidRPr="00BD014F">
        <w:rPr>
          <w:rStyle w:val="StyleUnderline"/>
        </w:rPr>
        <w:t xml:space="preserve"> notions of </w:t>
      </w:r>
      <w:r w:rsidRPr="009D6A35">
        <w:rPr>
          <w:rStyle w:val="Emphasis"/>
        </w:rPr>
        <w:t xml:space="preserve">scientific </w:t>
      </w:r>
      <w:r w:rsidRPr="004E07B4">
        <w:rPr>
          <w:rStyle w:val="Emphasis"/>
          <w:highlight w:val="lightGray"/>
        </w:rPr>
        <w:t>progress</w:t>
      </w:r>
      <w:r w:rsidRPr="004E07B4">
        <w:rPr>
          <w:rStyle w:val="StyleUnderline"/>
          <w:highlight w:val="lightGray"/>
        </w:rPr>
        <w:t xml:space="preserve"> and </w:t>
      </w:r>
      <w:r w:rsidRPr="004E07B4">
        <w:rPr>
          <w:rStyle w:val="Emphasis"/>
          <w:highlight w:val="lightGray"/>
        </w:rPr>
        <w:t>advancement</w:t>
      </w:r>
      <w:r w:rsidRPr="00BD014F">
        <w:rPr>
          <w:rStyle w:val="StyleUnderline"/>
        </w:rPr>
        <w:t xml:space="preserve"> towards achieving or navigating that future</w:t>
      </w:r>
      <w:r w:rsidRPr="00F04315">
        <w:rPr>
          <w:sz w:val="16"/>
        </w:rPr>
        <w:t xml:space="preserve">. Sociotechnical imaginaries provide a unique framing mechanism for understanding how </w:t>
      </w:r>
      <w:r w:rsidRPr="004E07B4">
        <w:rPr>
          <w:rStyle w:val="StyleUnderline"/>
          <w:highlight w:val="lightGray"/>
        </w:rPr>
        <w:t>the Arctic was</w:t>
      </w:r>
      <w:r w:rsidRPr="009D6A35">
        <w:rPr>
          <w:rStyle w:val="StyleUnderline"/>
        </w:rPr>
        <w:t xml:space="preserve"> historically </w:t>
      </w:r>
      <w:r w:rsidRPr="004E07B4">
        <w:rPr>
          <w:rStyle w:val="StyleUnderline"/>
          <w:highlight w:val="lightGray"/>
        </w:rPr>
        <w:t xml:space="preserve">presented as a </w:t>
      </w:r>
      <w:r w:rsidRPr="004E07B4">
        <w:rPr>
          <w:rStyle w:val="Emphasis"/>
          <w:highlight w:val="lightGray"/>
        </w:rPr>
        <w:t>future frontier</w:t>
      </w:r>
      <w:r w:rsidRPr="004E07B4">
        <w:rPr>
          <w:rStyle w:val="StyleUnderline"/>
          <w:highlight w:val="lightGray"/>
        </w:rPr>
        <w:t xml:space="preserve"> to be </w:t>
      </w:r>
      <w:r w:rsidRPr="004E07B4">
        <w:rPr>
          <w:rStyle w:val="Emphasis"/>
          <w:highlight w:val="lightGray"/>
        </w:rPr>
        <w:t>tamed</w:t>
      </w:r>
      <w:r w:rsidRPr="004E07B4">
        <w:rPr>
          <w:rStyle w:val="StyleUnderline"/>
          <w:highlight w:val="lightGray"/>
        </w:rPr>
        <w:t xml:space="preserve"> through</w:t>
      </w:r>
      <w:r w:rsidRPr="009D6A35">
        <w:rPr>
          <w:rStyle w:val="StyleUnderline"/>
        </w:rPr>
        <w:t xml:space="preserve"> </w:t>
      </w:r>
      <w:r w:rsidRPr="009D6A35">
        <w:rPr>
          <w:rStyle w:val="Emphasis"/>
        </w:rPr>
        <w:t xml:space="preserve">scientific </w:t>
      </w:r>
      <w:r w:rsidRPr="004E07B4">
        <w:rPr>
          <w:rStyle w:val="Emphasis"/>
          <w:highlight w:val="lightGray"/>
        </w:rPr>
        <w:t>progress</w:t>
      </w:r>
      <w:r w:rsidRPr="00F04315">
        <w:rPr>
          <w:sz w:val="16"/>
        </w:rPr>
        <w:t xml:space="preserve"> within a broader lens of economic expansion and modernisation that populated the early 20th century and post-war vision. The Cold War entailed a more overtly securitised imaginary, whereas </w:t>
      </w:r>
      <w:r w:rsidRPr="004E07B4">
        <w:rPr>
          <w:rStyle w:val="StyleUnderline"/>
          <w:highlight w:val="lightGray"/>
        </w:rPr>
        <w:t>the</w:t>
      </w:r>
      <w:r w:rsidRPr="00F04315">
        <w:rPr>
          <w:sz w:val="16"/>
        </w:rPr>
        <w:t xml:space="preserve"> 21st-century </w:t>
      </w:r>
      <w:r w:rsidRPr="004E07B4">
        <w:rPr>
          <w:rStyle w:val="StyleUnderline"/>
          <w:highlight w:val="lightGray"/>
        </w:rPr>
        <w:t>Arctic entails</w:t>
      </w:r>
      <w:r w:rsidRPr="004126B5">
        <w:rPr>
          <w:rStyle w:val="StyleUnderline"/>
        </w:rPr>
        <w:t xml:space="preserve"> </w:t>
      </w:r>
      <w:r w:rsidRPr="004126B5">
        <w:rPr>
          <w:rStyle w:val="Emphasis"/>
        </w:rPr>
        <w:t xml:space="preserve">different </w:t>
      </w:r>
      <w:r w:rsidRPr="004E07B4">
        <w:rPr>
          <w:rStyle w:val="Emphasis"/>
          <w:highlight w:val="lightGray"/>
        </w:rPr>
        <w:t>combinations</w:t>
      </w:r>
      <w:r w:rsidRPr="004E07B4">
        <w:rPr>
          <w:rStyle w:val="StyleUnderline"/>
          <w:highlight w:val="lightGray"/>
        </w:rPr>
        <w:t xml:space="preserve"> of</w:t>
      </w:r>
      <w:r w:rsidRPr="004126B5">
        <w:rPr>
          <w:rStyle w:val="StyleUnderline"/>
        </w:rPr>
        <w:t xml:space="preserve"> earlier </w:t>
      </w:r>
      <w:r w:rsidRPr="004126B5">
        <w:rPr>
          <w:rStyle w:val="Emphasis"/>
        </w:rPr>
        <w:t>imaginaries</w:t>
      </w:r>
      <w:r w:rsidRPr="004126B5">
        <w:rPr>
          <w:rStyle w:val="StyleUnderline"/>
        </w:rPr>
        <w:t xml:space="preserve"> within a </w:t>
      </w:r>
      <w:r w:rsidRPr="004126B5">
        <w:rPr>
          <w:rStyle w:val="Emphasis"/>
        </w:rPr>
        <w:t>contemporary field</w:t>
      </w:r>
      <w:r w:rsidRPr="004126B5">
        <w:rPr>
          <w:rStyle w:val="StyleUnderline"/>
        </w:rPr>
        <w:t xml:space="preserve"> of </w:t>
      </w:r>
      <w:r w:rsidRPr="004E07B4">
        <w:rPr>
          <w:rStyle w:val="Emphasis"/>
          <w:highlight w:val="lightGray"/>
        </w:rPr>
        <w:t>expanded threats</w:t>
      </w:r>
      <w:r w:rsidRPr="004E07B4">
        <w:rPr>
          <w:rStyle w:val="StyleUnderline"/>
          <w:highlight w:val="lightGray"/>
        </w:rPr>
        <w:t xml:space="preserve"> and opportunities</w:t>
      </w:r>
      <w:r w:rsidRPr="00F04315">
        <w:rPr>
          <w:sz w:val="16"/>
        </w:rPr>
        <w:t xml:space="preserve">, ultimately </w:t>
      </w:r>
      <w:r w:rsidRPr="004126B5">
        <w:rPr>
          <w:rStyle w:val="StyleUnderline"/>
        </w:rPr>
        <w:t xml:space="preserve">culminating in the </w:t>
      </w:r>
      <w:r w:rsidRPr="004126B5">
        <w:rPr>
          <w:rStyle w:val="Emphasis"/>
        </w:rPr>
        <w:t>New Arctic</w:t>
      </w:r>
      <w:r w:rsidRPr="00F04315">
        <w:rPr>
          <w:sz w:val="16"/>
        </w:rPr>
        <w:t xml:space="preserve">. Others have already defined </w:t>
      </w:r>
      <w:r w:rsidRPr="004126B5">
        <w:rPr>
          <w:rStyle w:val="StyleUnderline"/>
        </w:rPr>
        <w:t>the New Arctic</w:t>
      </w:r>
      <w:r w:rsidRPr="00F04315">
        <w:rPr>
          <w:sz w:val="16"/>
        </w:rPr>
        <w:t xml:space="preserve">, but in this context, it </w:t>
      </w:r>
      <w:r w:rsidRPr="004126B5">
        <w:rPr>
          <w:rStyle w:val="StyleUnderline"/>
        </w:rPr>
        <w:t xml:space="preserve">is the </w:t>
      </w:r>
      <w:r w:rsidRPr="004126B5">
        <w:rPr>
          <w:rStyle w:val="Emphasis"/>
        </w:rPr>
        <w:t>sociotechnical expression</w:t>
      </w:r>
      <w:r w:rsidRPr="004126B5">
        <w:rPr>
          <w:rStyle w:val="StyleUnderline"/>
        </w:rPr>
        <w:t xml:space="preserve"> </w:t>
      </w:r>
      <w:r w:rsidRPr="004E07B4">
        <w:rPr>
          <w:rStyle w:val="StyleUnderline"/>
          <w:highlight w:val="lightGray"/>
        </w:rPr>
        <w:t>of multiple</w:t>
      </w:r>
      <w:r w:rsidRPr="004126B5">
        <w:rPr>
          <w:rStyle w:val="StyleUnderline"/>
        </w:rPr>
        <w:t xml:space="preserve"> international and global </w:t>
      </w:r>
      <w:r w:rsidRPr="004E07B4">
        <w:rPr>
          <w:rStyle w:val="StyleUnderline"/>
          <w:highlight w:val="lightGray"/>
        </w:rPr>
        <w:t xml:space="preserve">trends </w:t>
      </w:r>
      <w:r w:rsidRPr="004E07B4">
        <w:rPr>
          <w:rStyle w:val="Emphasis"/>
          <w:highlight w:val="lightGray"/>
        </w:rPr>
        <w:t>underpinned</w:t>
      </w:r>
      <w:r w:rsidRPr="004E07B4">
        <w:rPr>
          <w:rStyle w:val="StyleUnderline"/>
          <w:highlight w:val="lightGray"/>
        </w:rPr>
        <w:t xml:space="preserve"> by</w:t>
      </w:r>
      <w:r w:rsidRPr="00F04315">
        <w:rPr>
          <w:sz w:val="16"/>
        </w:rPr>
        <w:t xml:space="preserve"> a particular </w:t>
      </w:r>
      <w:r w:rsidRPr="004E07B4">
        <w:rPr>
          <w:rStyle w:val="Emphasis"/>
          <w:highlight w:val="lightGray"/>
        </w:rPr>
        <w:t>interaction</w:t>
      </w:r>
      <w:r w:rsidRPr="004126B5">
        <w:rPr>
          <w:rStyle w:val="StyleUnderline"/>
        </w:rPr>
        <w:t xml:space="preserve"> of forces</w:t>
      </w:r>
      <w:r w:rsidRPr="00F04315">
        <w:rPr>
          <w:sz w:val="16"/>
        </w:rPr>
        <w:t xml:space="preserve">. Sociotechnical imaginaries involve ontological and epistemological issues. </w:t>
      </w:r>
      <w:r w:rsidRPr="004E07B4">
        <w:rPr>
          <w:rStyle w:val="StyleUnderline"/>
          <w:highlight w:val="lightGray"/>
        </w:rPr>
        <w:t>State-led efforts towards</w:t>
      </w:r>
      <w:r w:rsidRPr="004126B5">
        <w:rPr>
          <w:rStyle w:val="StyleUnderline"/>
        </w:rPr>
        <w:t xml:space="preserve"> </w:t>
      </w:r>
      <w:r w:rsidRPr="004126B5">
        <w:rPr>
          <w:rStyle w:val="Emphasis"/>
        </w:rPr>
        <w:t xml:space="preserve">enhancing </w:t>
      </w:r>
      <w:r w:rsidRPr="004E07B4">
        <w:rPr>
          <w:rStyle w:val="Emphasis"/>
          <w:highlight w:val="lightGray"/>
        </w:rPr>
        <w:t>sensing</w:t>
      </w:r>
      <w:r w:rsidRPr="004E07B4">
        <w:rPr>
          <w:rStyle w:val="StyleUnderline"/>
          <w:highlight w:val="lightGray"/>
        </w:rPr>
        <w:t xml:space="preserve"> abilities</w:t>
      </w:r>
      <w:r w:rsidRPr="004126B5">
        <w:rPr>
          <w:rStyle w:val="StyleUnderline"/>
        </w:rPr>
        <w:t xml:space="preserve"> in the Arctic </w:t>
      </w:r>
      <w:r w:rsidRPr="004E07B4">
        <w:rPr>
          <w:rStyle w:val="StyleUnderline"/>
          <w:highlight w:val="lightGray"/>
        </w:rPr>
        <w:t>represent</w:t>
      </w:r>
      <w:r w:rsidRPr="004126B5">
        <w:rPr>
          <w:rStyle w:val="StyleUnderline"/>
        </w:rPr>
        <w:t xml:space="preserve"> a specific </w:t>
      </w:r>
      <w:r w:rsidRPr="004E07B4">
        <w:rPr>
          <w:rStyle w:val="Emphasis"/>
          <w:highlight w:val="lightGray"/>
        </w:rPr>
        <w:t>epistemic approach</w:t>
      </w:r>
      <w:r w:rsidRPr="004E07B4">
        <w:rPr>
          <w:rStyle w:val="StyleUnderline"/>
          <w:highlight w:val="lightGray"/>
        </w:rPr>
        <w:t xml:space="preserve"> to</w:t>
      </w:r>
      <w:r w:rsidRPr="004126B5">
        <w:rPr>
          <w:rStyle w:val="StyleUnderline"/>
        </w:rPr>
        <w:t xml:space="preserve"> an ontology of </w:t>
      </w:r>
      <w:r w:rsidRPr="004E07B4">
        <w:rPr>
          <w:rStyle w:val="Emphasis"/>
          <w:highlight w:val="lightGray"/>
        </w:rPr>
        <w:t>complexity</w:t>
      </w:r>
      <w:r w:rsidRPr="004E07B4">
        <w:rPr>
          <w:rStyle w:val="StyleUnderline"/>
          <w:highlight w:val="lightGray"/>
        </w:rPr>
        <w:t xml:space="preserve">, which </w:t>
      </w:r>
      <w:r w:rsidRPr="004E07B4">
        <w:rPr>
          <w:rStyle w:val="Emphasis"/>
          <w:highlight w:val="lightGray"/>
        </w:rPr>
        <w:t>resists</w:t>
      </w:r>
      <w:r w:rsidRPr="004126B5">
        <w:rPr>
          <w:rStyle w:val="StyleUnderline"/>
        </w:rPr>
        <w:t xml:space="preserve"> easy and </w:t>
      </w:r>
      <w:r w:rsidRPr="004126B5">
        <w:rPr>
          <w:rStyle w:val="Emphasis"/>
        </w:rPr>
        <w:t xml:space="preserve">direct </w:t>
      </w:r>
      <w:r w:rsidRPr="004E07B4">
        <w:rPr>
          <w:rStyle w:val="Emphasis"/>
          <w:highlight w:val="lightGray"/>
        </w:rPr>
        <w:t>intervention</w:t>
      </w:r>
      <w:r w:rsidRPr="00F04315">
        <w:rPr>
          <w:sz w:val="16"/>
        </w:rPr>
        <w:t>. The empirical material discussed in this paper is not exhaustive and should not be seen as overly authoritative. However, as a whole, that material demonstrates a consistent approach to understanding the contemporary Arctic environment, and the interaction of efforts in the marine and space domains illustrate this approach to Arctic security.</w:t>
      </w:r>
    </w:p>
    <w:p w14:paraId="78D5AD5B" w14:textId="77777777" w:rsidR="00A41759" w:rsidRPr="00CF5720" w:rsidRDefault="00A41759" w:rsidP="00A41759">
      <w:pPr>
        <w:rPr>
          <w:sz w:val="16"/>
        </w:rPr>
      </w:pPr>
      <w:r w:rsidRPr="00CF5720">
        <w:rPr>
          <w:sz w:val="16"/>
        </w:rPr>
        <w:t xml:space="preserve">Thus, the Arctic imaginaries of the present echo some aspects of the past. However, while the imaginary of the past portrayed the Arctic frontier as a space that would ultimately be conquered through science and technological superiority, </w:t>
      </w:r>
      <w:r w:rsidRPr="004E07B4">
        <w:rPr>
          <w:rStyle w:val="StyleUnderline"/>
          <w:highlight w:val="lightGray"/>
        </w:rPr>
        <w:t>the</w:t>
      </w:r>
      <w:r w:rsidRPr="00F04315">
        <w:rPr>
          <w:rStyle w:val="StyleUnderline"/>
        </w:rPr>
        <w:t xml:space="preserve"> </w:t>
      </w:r>
      <w:r w:rsidRPr="00CF5720">
        <w:rPr>
          <w:rStyle w:val="Emphasis"/>
        </w:rPr>
        <w:t>contemporary</w:t>
      </w:r>
      <w:r w:rsidRPr="00F04315">
        <w:rPr>
          <w:rStyle w:val="StyleUnderline"/>
        </w:rPr>
        <w:t xml:space="preserve"> </w:t>
      </w:r>
      <w:r w:rsidRPr="004E07B4">
        <w:rPr>
          <w:rStyle w:val="StyleUnderline"/>
          <w:highlight w:val="lightGray"/>
        </w:rPr>
        <w:t xml:space="preserve">frontier </w:t>
      </w:r>
      <w:r w:rsidRPr="004E07B4">
        <w:rPr>
          <w:rStyle w:val="Emphasis"/>
          <w:highlight w:val="lightGray"/>
        </w:rPr>
        <w:t>dissolves</w:t>
      </w:r>
      <w:r w:rsidRPr="004E07B4">
        <w:rPr>
          <w:rStyle w:val="StyleUnderline"/>
          <w:highlight w:val="lightGray"/>
        </w:rPr>
        <w:t xml:space="preserve"> in</w:t>
      </w:r>
      <w:r w:rsidRPr="00F04315">
        <w:rPr>
          <w:rStyle w:val="StyleUnderline"/>
        </w:rPr>
        <w:t xml:space="preserve"> the face of </w:t>
      </w:r>
      <w:r w:rsidRPr="004E07B4">
        <w:rPr>
          <w:rStyle w:val="Emphasis"/>
          <w:highlight w:val="lightGray"/>
        </w:rPr>
        <w:t>science and tech</w:t>
      </w:r>
      <w:r w:rsidRPr="00CF5720">
        <w:rPr>
          <w:rStyle w:val="Emphasis"/>
        </w:rPr>
        <w:t>nology</w:t>
      </w:r>
      <w:r w:rsidRPr="00F04315">
        <w:rPr>
          <w:rStyle w:val="StyleUnderline"/>
        </w:rPr>
        <w:t xml:space="preserve"> </w:t>
      </w:r>
      <w:r w:rsidRPr="004E07B4">
        <w:rPr>
          <w:rStyle w:val="StyleUnderline"/>
          <w:highlight w:val="lightGray"/>
        </w:rPr>
        <w:t>because</w:t>
      </w:r>
      <w:r w:rsidRPr="00F04315">
        <w:rPr>
          <w:rStyle w:val="StyleUnderline"/>
        </w:rPr>
        <w:t xml:space="preserve"> it is </w:t>
      </w:r>
      <w:r w:rsidRPr="004E07B4">
        <w:rPr>
          <w:rStyle w:val="StyleUnderline"/>
          <w:highlight w:val="lightGray"/>
        </w:rPr>
        <w:t>those</w:t>
      </w:r>
      <w:r w:rsidRPr="00F04315">
        <w:rPr>
          <w:rStyle w:val="StyleUnderline"/>
        </w:rPr>
        <w:t xml:space="preserve"> same forces that </w:t>
      </w:r>
      <w:r w:rsidRPr="004E07B4">
        <w:rPr>
          <w:rStyle w:val="Emphasis"/>
          <w:highlight w:val="lightGray"/>
        </w:rPr>
        <w:t>undermine</w:t>
      </w:r>
      <w:r w:rsidRPr="00F04315">
        <w:rPr>
          <w:rStyle w:val="StyleUnderline"/>
        </w:rPr>
        <w:t xml:space="preserve"> the Arctic’s </w:t>
      </w:r>
      <w:r w:rsidRPr="004E07B4">
        <w:rPr>
          <w:rStyle w:val="Emphasis"/>
          <w:highlight w:val="lightGray"/>
        </w:rPr>
        <w:t>environmental integrity</w:t>
      </w:r>
      <w:r w:rsidRPr="00CF5720">
        <w:rPr>
          <w:sz w:val="16"/>
        </w:rPr>
        <w:t xml:space="preserve"> and expose it to extra-sovereign interventions. As with any sociotechnical imaginary, </w:t>
      </w:r>
      <w:r w:rsidRPr="004E07B4">
        <w:rPr>
          <w:rStyle w:val="StyleUnderline"/>
          <w:highlight w:val="lightGray"/>
        </w:rPr>
        <w:t>imagined futures</w:t>
      </w:r>
      <w:r w:rsidRPr="00F04315">
        <w:rPr>
          <w:rStyle w:val="StyleUnderline"/>
        </w:rPr>
        <w:t xml:space="preserve"> often </w:t>
      </w:r>
      <w:r w:rsidRPr="004E07B4">
        <w:rPr>
          <w:rStyle w:val="Emphasis"/>
          <w:highlight w:val="lightGray"/>
        </w:rPr>
        <w:t>encounter</w:t>
      </w:r>
      <w:r w:rsidRPr="00F04315">
        <w:rPr>
          <w:rStyle w:val="StyleUnderline"/>
        </w:rPr>
        <w:t xml:space="preserve"> the </w:t>
      </w:r>
      <w:r w:rsidRPr="004E07B4">
        <w:rPr>
          <w:rStyle w:val="Emphasis"/>
          <w:highlight w:val="lightGray"/>
        </w:rPr>
        <w:t>limits of tech</w:t>
      </w:r>
      <w:r w:rsidRPr="000429E4">
        <w:rPr>
          <w:rStyle w:val="Emphasis"/>
        </w:rPr>
        <w:t>no</w:t>
      </w:r>
      <w:r w:rsidRPr="00F04315">
        <w:rPr>
          <w:rStyle w:val="Emphasis"/>
        </w:rPr>
        <w:t>logy</w:t>
      </w:r>
      <w:r w:rsidRPr="00F04315">
        <w:rPr>
          <w:rStyle w:val="StyleUnderline"/>
        </w:rPr>
        <w:t xml:space="preserve">, including its socioeconomic </w:t>
      </w:r>
      <w:r w:rsidRPr="00F04315">
        <w:rPr>
          <w:rStyle w:val="Emphasis"/>
        </w:rPr>
        <w:t>valorisation</w:t>
      </w:r>
      <w:r w:rsidRPr="00F04315">
        <w:rPr>
          <w:rStyle w:val="StyleUnderline"/>
        </w:rPr>
        <w:t xml:space="preserve"> in the world</w:t>
      </w:r>
      <w:r w:rsidRPr="00CF5720">
        <w:rPr>
          <w:sz w:val="16"/>
        </w:rPr>
        <w:t xml:space="preserve">. The earlier sociotechnical imaginary of a ‘Canada of the North’ never materialised for many reasons, including the technical and economic realities of building northern infrastructure. It is within this wider sociotechnical lens that </w:t>
      </w:r>
      <w:r w:rsidRPr="004E07B4">
        <w:rPr>
          <w:rStyle w:val="StyleUnderline"/>
          <w:highlight w:val="lightGray"/>
        </w:rPr>
        <w:t>sensing tech</w:t>
      </w:r>
      <w:r w:rsidRPr="00CF5720">
        <w:rPr>
          <w:rStyle w:val="StyleUnderline"/>
        </w:rPr>
        <w:t xml:space="preserve">nologies </w:t>
      </w:r>
      <w:r w:rsidRPr="004E07B4">
        <w:rPr>
          <w:rStyle w:val="StyleUnderline"/>
          <w:highlight w:val="lightGray"/>
        </w:rPr>
        <w:t>gain</w:t>
      </w:r>
      <w:r w:rsidRPr="00CF5720">
        <w:rPr>
          <w:rStyle w:val="StyleUnderline"/>
        </w:rPr>
        <w:t xml:space="preserve"> their </w:t>
      </w:r>
      <w:r w:rsidRPr="004E07B4">
        <w:rPr>
          <w:rStyle w:val="Emphasis"/>
          <w:highlight w:val="lightGray"/>
        </w:rPr>
        <w:t>currency</w:t>
      </w:r>
      <w:r w:rsidRPr="004E07B4">
        <w:rPr>
          <w:rStyle w:val="StyleUnderline"/>
          <w:highlight w:val="lightGray"/>
        </w:rPr>
        <w:t xml:space="preserve"> and </w:t>
      </w:r>
      <w:r w:rsidRPr="004E07B4">
        <w:rPr>
          <w:rStyle w:val="Emphasis"/>
          <w:highlight w:val="lightGray"/>
        </w:rPr>
        <w:t>form</w:t>
      </w:r>
      <w:r w:rsidRPr="00CF5720">
        <w:rPr>
          <w:rStyle w:val="StyleUnderline"/>
        </w:rPr>
        <w:t xml:space="preserve">, especially </w:t>
      </w:r>
      <w:r w:rsidRPr="004E07B4">
        <w:rPr>
          <w:rStyle w:val="StyleUnderline"/>
          <w:highlight w:val="lightGray"/>
        </w:rPr>
        <w:t>as</w:t>
      </w:r>
      <w:r w:rsidRPr="00CF5720">
        <w:rPr>
          <w:rStyle w:val="StyleUnderline"/>
        </w:rPr>
        <w:t xml:space="preserve"> they are </w:t>
      </w:r>
      <w:r w:rsidRPr="004E07B4">
        <w:rPr>
          <w:rStyle w:val="StyleUnderline"/>
          <w:highlight w:val="lightGray"/>
        </w:rPr>
        <w:t xml:space="preserve">an attractive </w:t>
      </w:r>
      <w:r w:rsidRPr="004E07B4">
        <w:rPr>
          <w:rStyle w:val="Emphasis"/>
          <w:highlight w:val="lightGray"/>
        </w:rPr>
        <w:t>policy goal</w:t>
      </w:r>
      <w:r w:rsidRPr="004E07B4">
        <w:rPr>
          <w:rStyle w:val="StyleUnderline"/>
          <w:highlight w:val="lightGray"/>
        </w:rPr>
        <w:t xml:space="preserve"> that is</w:t>
      </w:r>
      <w:r w:rsidRPr="00CF5720">
        <w:rPr>
          <w:rStyle w:val="StyleUnderline"/>
        </w:rPr>
        <w:t xml:space="preserve"> malleable to multiple and possibly </w:t>
      </w:r>
      <w:r w:rsidRPr="004E07B4">
        <w:rPr>
          <w:rStyle w:val="Emphasis"/>
          <w:highlight w:val="lightGray"/>
        </w:rPr>
        <w:t>contradictory</w:t>
      </w:r>
      <w:r w:rsidRPr="00CF5720">
        <w:rPr>
          <w:rStyle w:val="StyleUnderline"/>
        </w:rPr>
        <w:t xml:space="preserve"> sociotechnical imaginaries</w:t>
      </w:r>
      <w:r w:rsidRPr="00CF5720">
        <w:rPr>
          <w:sz w:val="16"/>
        </w:rPr>
        <w:t xml:space="preserve"> of the Arctic’s future.</w:t>
      </w:r>
    </w:p>
    <w:p w14:paraId="386872D2" w14:textId="77777777" w:rsidR="00A41759" w:rsidRPr="001E7E18" w:rsidRDefault="00A41759" w:rsidP="00A41759">
      <w:pPr>
        <w:rPr>
          <w:sz w:val="16"/>
        </w:rPr>
      </w:pPr>
      <w:r w:rsidRPr="00CF5720">
        <w:rPr>
          <w:rStyle w:val="StyleUnderline"/>
        </w:rPr>
        <w:t xml:space="preserve">Sociotechnical </w:t>
      </w:r>
      <w:r w:rsidRPr="004E07B4">
        <w:rPr>
          <w:rStyle w:val="StyleUnderline"/>
          <w:highlight w:val="lightGray"/>
        </w:rPr>
        <w:t>imaginaries</w:t>
      </w:r>
      <w:r w:rsidRPr="00CF5720">
        <w:rPr>
          <w:rStyle w:val="StyleUnderline"/>
        </w:rPr>
        <w:t xml:space="preserve"> thus </w:t>
      </w:r>
      <w:r w:rsidRPr="004E07B4">
        <w:rPr>
          <w:rStyle w:val="StyleUnderline"/>
          <w:highlight w:val="lightGray"/>
        </w:rPr>
        <w:t xml:space="preserve">amount to </w:t>
      </w:r>
      <w:r w:rsidRPr="004E07B4">
        <w:rPr>
          <w:rStyle w:val="Emphasis"/>
          <w:highlight w:val="lightGray"/>
        </w:rPr>
        <w:t>more</w:t>
      </w:r>
      <w:r w:rsidRPr="004E07B4">
        <w:rPr>
          <w:rStyle w:val="StyleUnderline"/>
          <w:highlight w:val="lightGray"/>
        </w:rPr>
        <w:t xml:space="preserve"> than</w:t>
      </w:r>
      <w:r w:rsidRPr="00CF5720">
        <w:rPr>
          <w:rStyle w:val="StyleUnderline"/>
        </w:rPr>
        <w:t xml:space="preserve"> simple </w:t>
      </w:r>
      <w:r w:rsidRPr="004E07B4">
        <w:rPr>
          <w:rStyle w:val="Emphasis"/>
          <w:highlight w:val="lightGray"/>
        </w:rPr>
        <w:t>representations</w:t>
      </w:r>
      <w:r w:rsidRPr="004E07B4">
        <w:rPr>
          <w:rStyle w:val="StyleUnderline"/>
          <w:highlight w:val="lightGray"/>
        </w:rPr>
        <w:t xml:space="preserve"> and (re)produce </w:t>
      </w:r>
      <w:r w:rsidRPr="004E07B4">
        <w:rPr>
          <w:rStyle w:val="Emphasis"/>
          <w:highlight w:val="lightGray"/>
        </w:rPr>
        <w:t>relations of power</w:t>
      </w:r>
      <w:r w:rsidRPr="00CF5720">
        <w:rPr>
          <w:rStyle w:val="StyleUnderline"/>
        </w:rPr>
        <w:t xml:space="preserve"> that circumscribe the dominant ontological foundations of the world</w:t>
      </w:r>
      <w:r w:rsidRPr="001E7E18">
        <w:rPr>
          <w:sz w:val="16"/>
        </w:rPr>
        <w:t xml:space="preserve">. Consequently, </w:t>
      </w:r>
      <w:r w:rsidRPr="004E07B4">
        <w:rPr>
          <w:rStyle w:val="StyleUnderline"/>
          <w:highlight w:val="lightGray"/>
        </w:rPr>
        <w:t xml:space="preserve">the New Arctic is </w:t>
      </w:r>
      <w:r w:rsidRPr="004E07B4">
        <w:rPr>
          <w:rStyle w:val="Emphasis"/>
          <w:highlight w:val="lightGray"/>
        </w:rPr>
        <w:t>shaping</w:t>
      </w:r>
      <w:r w:rsidRPr="00CF5720">
        <w:rPr>
          <w:rStyle w:val="StyleUnderline"/>
        </w:rPr>
        <w:t xml:space="preserve"> forms of </w:t>
      </w:r>
      <w:r w:rsidRPr="00CF5720">
        <w:rPr>
          <w:rStyle w:val="Emphasis"/>
        </w:rPr>
        <w:t xml:space="preserve">state </w:t>
      </w:r>
      <w:r w:rsidRPr="004E07B4">
        <w:rPr>
          <w:rStyle w:val="Emphasis"/>
          <w:highlight w:val="lightGray"/>
        </w:rPr>
        <w:t>intervention</w:t>
      </w:r>
      <w:r w:rsidRPr="004E07B4">
        <w:rPr>
          <w:rStyle w:val="StyleUnderline"/>
          <w:highlight w:val="lightGray"/>
        </w:rPr>
        <w:t xml:space="preserve"> and </w:t>
      </w:r>
      <w:r w:rsidRPr="004E07B4">
        <w:rPr>
          <w:rStyle w:val="Emphasis"/>
          <w:highlight w:val="lightGray"/>
        </w:rPr>
        <w:t>governance</w:t>
      </w:r>
      <w:r w:rsidRPr="001E7E18">
        <w:rPr>
          <w:sz w:val="16"/>
        </w:rPr>
        <w:t xml:space="preserve">. This paper has argued that </w:t>
      </w:r>
      <w:r w:rsidRPr="001E7E18">
        <w:rPr>
          <w:rStyle w:val="StyleUnderline"/>
        </w:rPr>
        <w:t xml:space="preserve">the Arctic is a region considered </w:t>
      </w:r>
      <w:r w:rsidRPr="004E07B4">
        <w:rPr>
          <w:rStyle w:val="StyleUnderline"/>
          <w:highlight w:val="lightGray"/>
        </w:rPr>
        <w:t xml:space="preserve">within a </w:t>
      </w:r>
      <w:r w:rsidRPr="004E07B4">
        <w:rPr>
          <w:rStyle w:val="Emphasis"/>
          <w:highlight w:val="lightGray"/>
        </w:rPr>
        <w:t>relational worldview</w:t>
      </w:r>
      <w:r w:rsidRPr="004E07B4">
        <w:rPr>
          <w:rStyle w:val="StyleUnderline"/>
          <w:highlight w:val="lightGray"/>
        </w:rPr>
        <w:t xml:space="preserve"> premised on </w:t>
      </w:r>
      <w:r w:rsidRPr="004E07B4">
        <w:rPr>
          <w:rStyle w:val="Emphasis"/>
          <w:highlight w:val="lightGray"/>
        </w:rPr>
        <w:t>complexity</w:t>
      </w:r>
      <w:r w:rsidRPr="004E07B4">
        <w:rPr>
          <w:rStyle w:val="StyleUnderline"/>
          <w:highlight w:val="lightGray"/>
        </w:rPr>
        <w:t xml:space="preserve"> and </w:t>
      </w:r>
      <w:r w:rsidRPr="004E07B4">
        <w:rPr>
          <w:rStyle w:val="Emphasis"/>
          <w:highlight w:val="lightGray"/>
        </w:rPr>
        <w:t>risk</w:t>
      </w:r>
      <w:r w:rsidRPr="001E7E18">
        <w:rPr>
          <w:rStyle w:val="StyleUnderline"/>
        </w:rPr>
        <w:t xml:space="preserve">, which makes future threats increasingly </w:t>
      </w:r>
      <w:r w:rsidRPr="004E07B4">
        <w:rPr>
          <w:rStyle w:val="Emphasis"/>
          <w:highlight w:val="lightGray"/>
        </w:rPr>
        <w:t>challenging to predict</w:t>
      </w:r>
      <w:r w:rsidRPr="001E7E18">
        <w:rPr>
          <w:sz w:val="16"/>
        </w:rPr>
        <w:t xml:space="preserve">. Consequently, </w:t>
      </w:r>
      <w:r w:rsidRPr="001E7E18">
        <w:rPr>
          <w:rStyle w:val="StyleUnderline"/>
        </w:rPr>
        <w:t xml:space="preserve">the </w:t>
      </w:r>
      <w:r w:rsidRPr="000429E4">
        <w:rPr>
          <w:rStyle w:val="StyleUnderline"/>
        </w:rPr>
        <w:t xml:space="preserve">New Arctic requires </w:t>
      </w:r>
      <w:r w:rsidRPr="000429E4">
        <w:rPr>
          <w:rStyle w:val="Emphasis"/>
        </w:rPr>
        <w:t>techniques</w:t>
      </w:r>
      <w:r w:rsidRPr="001E7E18">
        <w:rPr>
          <w:rStyle w:val="StyleUnderline"/>
        </w:rPr>
        <w:t xml:space="preserve"> of sovereign power and </w:t>
      </w:r>
      <w:r w:rsidRPr="001E7E18">
        <w:rPr>
          <w:rStyle w:val="Emphasis"/>
        </w:rPr>
        <w:t>governance</w:t>
      </w:r>
      <w:r w:rsidRPr="001E7E18">
        <w:rPr>
          <w:rStyle w:val="StyleUnderline"/>
        </w:rPr>
        <w:t xml:space="preserve"> that can </w:t>
      </w:r>
      <w:r w:rsidRPr="001E7E18">
        <w:rPr>
          <w:rStyle w:val="Emphasis"/>
        </w:rPr>
        <w:t>make sense</w:t>
      </w:r>
      <w:r w:rsidRPr="001E7E18">
        <w:rPr>
          <w:rStyle w:val="StyleUnderline"/>
        </w:rPr>
        <w:t xml:space="preserve"> of this environment</w:t>
      </w:r>
      <w:r w:rsidRPr="001E7E18">
        <w:rPr>
          <w:sz w:val="16"/>
        </w:rPr>
        <w:t>. These techniques depend on technological innovation related to advances in sensing capability because the sheer complexity of this environment overwhelms human cognition.</w:t>
      </w:r>
    </w:p>
    <w:p w14:paraId="1A09B862" w14:textId="77777777" w:rsidR="00A41759" w:rsidRPr="002533FA" w:rsidRDefault="00A41759" w:rsidP="00A41759">
      <w:pPr>
        <w:rPr>
          <w:rStyle w:val="StyleUnderline"/>
        </w:rPr>
      </w:pPr>
      <w:r w:rsidRPr="002533FA">
        <w:rPr>
          <w:sz w:val="16"/>
        </w:rPr>
        <w:t xml:space="preserve">This paper demonstrates how </w:t>
      </w:r>
      <w:r w:rsidRPr="004E07B4">
        <w:rPr>
          <w:rStyle w:val="StyleUnderline"/>
          <w:highlight w:val="lightGray"/>
        </w:rPr>
        <w:t>the New Arctic is</w:t>
      </w:r>
      <w:r w:rsidRPr="002533FA">
        <w:rPr>
          <w:rStyle w:val="StyleUnderline"/>
        </w:rPr>
        <w:t xml:space="preserve"> a sociotechnical imaginary </w:t>
      </w:r>
      <w:r w:rsidRPr="004E07B4">
        <w:rPr>
          <w:rStyle w:val="StyleUnderline"/>
          <w:highlight w:val="lightGray"/>
        </w:rPr>
        <w:t>shaping</w:t>
      </w:r>
      <w:r w:rsidRPr="002533FA">
        <w:rPr>
          <w:rStyle w:val="StyleUnderline"/>
        </w:rPr>
        <w:t xml:space="preserve"> the </w:t>
      </w:r>
      <w:r w:rsidRPr="002533FA">
        <w:rPr>
          <w:rStyle w:val="Emphasis"/>
        </w:rPr>
        <w:t>development</w:t>
      </w:r>
      <w:r w:rsidRPr="002533FA">
        <w:rPr>
          <w:rStyle w:val="StyleUnderline"/>
        </w:rPr>
        <w:t xml:space="preserve"> of </w:t>
      </w:r>
      <w:r w:rsidRPr="004E07B4">
        <w:rPr>
          <w:rStyle w:val="Emphasis"/>
          <w:highlight w:val="lightGray"/>
        </w:rPr>
        <w:t>sensing tech</w:t>
      </w:r>
      <w:r w:rsidRPr="002533FA">
        <w:rPr>
          <w:rStyle w:val="Emphasis"/>
        </w:rPr>
        <w:t>nologies</w:t>
      </w:r>
      <w:r w:rsidRPr="002533FA">
        <w:rPr>
          <w:rStyle w:val="StyleUnderline"/>
        </w:rPr>
        <w:t xml:space="preserve"> designed </w:t>
      </w:r>
      <w:r w:rsidRPr="004E07B4">
        <w:rPr>
          <w:rStyle w:val="StyleUnderline"/>
          <w:highlight w:val="lightGray"/>
        </w:rPr>
        <w:t xml:space="preserve">for </w:t>
      </w:r>
      <w:r w:rsidRPr="004E07B4">
        <w:rPr>
          <w:rStyle w:val="Emphasis"/>
          <w:highlight w:val="lightGray"/>
        </w:rPr>
        <w:t>sovereign enforcement</w:t>
      </w:r>
      <w:r w:rsidRPr="004E07B4">
        <w:rPr>
          <w:rStyle w:val="StyleUnderline"/>
          <w:highlight w:val="lightGray"/>
        </w:rPr>
        <w:t xml:space="preserve"> through</w:t>
      </w:r>
      <w:r w:rsidRPr="002533FA">
        <w:rPr>
          <w:rStyle w:val="StyleUnderline"/>
        </w:rPr>
        <w:t xml:space="preserve"> the example of </w:t>
      </w:r>
      <w:r w:rsidRPr="002533FA">
        <w:rPr>
          <w:rStyle w:val="Emphasis"/>
        </w:rPr>
        <w:t xml:space="preserve">space-based </w:t>
      </w:r>
      <w:r w:rsidRPr="004E07B4">
        <w:rPr>
          <w:rStyle w:val="Emphasis"/>
          <w:highlight w:val="lightGray"/>
        </w:rPr>
        <w:t>surveillance</w:t>
      </w:r>
      <w:r w:rsidRPr="002533FA">
        <w:rPr>
          <w:rStyle w:val="StyleUnderline"/>
        </w:rPr>
        <w:t xml:space="preserve"> capabilities </w:t>
      </w:r>
      <w:r w:rsidRPr="004E07B4">
        <w:rPr>
          <w:rStyle w:val="StyleUnderline"/>
          <w:highlight w:val="lightGray"/>
        </w:rPr>
        <w:t>and</w:t>
      </w:r>
      <w:r w:rsidRPr="002533FA">
        <w:rPr>
          <w:rStyle w:val="StyleUnderline"/>
        </w:rPr>
        <w:t xml:space="preserve"> the use of </w:t>
      </w:r>
      <w:r w:rsidRPr="004E07B4">
        <w:rPr>
          <w:rStyle w:val="Emphasis"/>
          <w:highlight w:val="lightGray"/>
        </w:rPr>
        <w:t>intelligence</w:t>
      </w:r>
      <w:r w:rsidRPr="002533FA">
        <w:rPr>
          <w:rStyle w:val="StyleUnderline"/>
        </w:rPr>
        <w:t xml:space="preserve"> applications</w:t>
      </w:r>
      <w:r w:rsidRPr="002533FA">
        <w:rPr>
          <w:sz w:val="16"/>
        </w:rPr>
        <w:t xml:space="preserve"> like the BlueHawk product. While the Arctic represents a unique space where these technologies are being developed and deployed</w:t>
      </w:r>
      <w:r w:rsidRPr="002533FA">
        <w:rPr>
          <w:rStyle w:val="StyleUnderline"/>
        </w:rPr>
        <w:t xml:space="preserve">, the proliferation of </w:t>
      </w:r>
      <w:r w:rsidRPr="004E07B4">
        <w:rPr>
          <w:rStyle w:val="Emphasis"/>
          <w:highlight w:val="lightGray"/>
        </w:rPr>
        <w:t>sensing</w:t>
      </w:r>
      <w:r w:rsidRPr="004E07B4">
        <w:rPr>
          <w:rStyle w:val="StyleUnderline"/>
          <w:highlight w:val="lightGray"/>
        </w:rPr>
        <w:t xml:space="preserve"> represents a</w:t>
      </w:r>
      <w:r w:rsidRPr="000429E4">
        <w:rPr>
          <w:rStyle w:val="StyleUnderline"/>
        </w:rPr>
        <w:t xml:space="preserve"> much</w:t>
      </w:r>
      <w:r w:rsidRPr="002533FA">
        <w:rPr>
          <w:rStyle w:val="StyleUnderline"/>
        </w:rPr>
        <w:t xml:space="preserve"> </w:t>
      </w:r>
      <w:r w:rsidRPr="004E07B4">
        <w:rPr>
          <w:rStyle w:val="Emphasis"/>
          <w:highlight w:val="lightGray"/>
        </w:rPr>
        <w:t>larger trend</w:t>
      </w:r>
      <w:r w:rsidRPr="002533FA">
        <w:rPr>
          <w:rStyle w:val="StyleUnderline"/>
        </w:rPr>
        <w:t xml:space="preserve"> in geostrategic thinking</w:t>
      </w:r>
      <w:r w:rsidRPr="002533FA">
        <w:rPr>
          <w:sz w:val="16"/>
        </w:rPr>
        <w:t xml:space="preserve">. However, </w:t>
      </w:r>
      <w:r w:rsidRPr="002533FA">
        <w:rPr>
          <w:rStyle w:val="StyleUnderline"/>
        </w:rPr>
        <w:t xml:space="preserve">current </w:t>
      </w:r>
      <w:r w:rsidRPr="000429E4">
        <w:rPr>
          <w:rStyle w:val="StyleUnderline"/>
        </w:rPr>
        <w:t xml:space="preserve">efforts are </w:t>
      </w:r>
      <w:r w:rsidRPr="000429E4">
        <w:rPr>
          <w:rStyle w:val="Emphasis"/>
        </w:rPr>
        <w:t>only possible</w:t>
      </w:r>
      <w:r w:rsidRPr="000429E4">
        <w:rPr>
          <w:rStyle w:val="StyleUnderline"/>
        </w:rPr>
        <w:t xml:space="preserve"> within</w:t>
      </w:r>
      <w:r w:rsidRPr="002533FA">
        <w:rPr>
          <w:rStyle w:val="StyleUnderline"/>
        </w:rPr>
        <w:t xml:space="preserve"> the contemporary </w:t>
      </w:r>
      <w:r w:rsidRPr="002533FA">
        <w:rPr>
          <w:rStyle w:val="Emphasis"/>
        </w:rPr>
        <w:t>security landscape’s</w:t>
      </w:r>
      <w:r w:rsidRPr="002533FA">
        <w:rPr>
          <w:rStyle w:val="StyleUnderline"/>
        </w:rPr>
        <w:t xml:space="preserve"> broader </w:t>
      </w:r>
      <w:r w:rsidRPr="002533FA">
        <w:rPr>
          <w:rStyle w:val="Emphasis"/>
        </w:rPr>
        <w:t>social</w:t>
      </w:r>
      <w:r w:rsidRPr="002533FA">
        <w:rPr>
          <w:rStyle w:val="StyleUnderline"/>
        </w:rPr>
        <w:t xml:space="preserve"> and </w:t>
      </w:r>
      <w:r w:rsidRPr="002533FA">
        <w:rPr>
          <w:rStyle w:val="Emphasis"/>
        </w:rPr>
        <w:t>political</w:t>
      </w:r>
      <w:r w:rsidRPr="002533FA">
        <w:rPr>
          <w:rStyle w:val="StyleUnderline"/>
        </w:rPr>
        <w:t xml:space="preserve"> context</w:t>
      </w:r>
      <w:r w:rsidRPr="002533FA">
        <w:rPr>
          <w:sz w:val="16"/>
        </w:rPr>
        <w:t xml:space="preserve">. A recent evolution in that thinking flows from the Russian invasion of Ukraine and involves the acceleration of debates on what it means for Arctic governance. This issue speaks to the re-internationalisation of Arctic security alongside its globalisation, intensifying the complexity and intensity of those issues. Future research should engage with this trend more substantially, particularly as Canada’s focus on Arctic sensing aligns with US and NORAD strategic thinking for continental defence and as sensing technology intersects with other developments in artificial intelligence and quantum. Overall, </w:t>
      </w:r>
      <w:r w:rsidRPr="002533FA">
        <w:rPr>
          <w:rStyle w:val="StyleUnderline"/>
        </w:rPr>
        <w:t xml:space="preserve">the cases discussed here offer one example of a much </w:t>
      </w:r>
      <w:r w:rsidRPr="002533FA">
        <w:rPr>
          <w:rStyle w:val="Emphasis"/>
        </w:rPr>
        <w:t>larger trend</w:t>
      </w:r>
      <w:r w:rsidRPr="002533FA">
        <w:rPr>
          <w:rStyle w:val="StyleUnderline"/>
        </w:rPr>
        <w:t xml:space="preserve"> in defence thinking, and technological development centred on integrating global </w:t>
      </w:r>
      <w:r w:rsidRPr="004E07B4">
        <w:rPr>
          <w:rStyle w:val="StyleUnderline"/>
          <w:highlight w:val="lightGray"/>
        </w:rPr>
        <w:t>sensor architectures</w:t>
      </w:r>
      <w:r w:rsidRPr="002533FA">
        <w:rPr>
          <w:rStyle w:val="StyleUnderline"/>
        </w:rPr>
        <w:t xml:space="preserve"> to pre</w:t>
      </w:r>
      <w:r w:rsidRPr="004E07B4">
        <w:rPr>
          <w:rStyle w:val="StyleUnderline"/>
          <w:highlight w:val="lightGray"/>
        </w:rPr>
        <w:t xml:space="preserve">-emptively </w:t>
      </w:r>
      <w:r w:rsidRPr="004E07B4">
        <w:rPr>
          <w:rStyle w:val="Emphasis"/>
          <w:highlight w:val="lightGray"/>
        </w:rPr>
        <w:t>secure</w:t>
      </w:r>
      <w:r w:rsidRPr="004E07B4">
        <w:rPr>
          <w:rStyle w:val="StyleUnderline"/>
          <w:highlight w:val="lightGray"/>
        </w:rPr>
        <w:t xml:space="preserve"> the </w:t>
      </w:r>
      <w:r w:rsidRPr="004E07B4">
        <w:rPr>
          <w:rStyle w:val="Emphasis"/>
          <w:highlight w:val="lightGray"/>
        </w:rPr>
        <w:t>Arctic</w:t>
      </w:r>
      <w:r w:rsidRPr="002533FA">
        <w:rPr>
          <w:rStyle w:val="StyleUnderline"/>
        </w:rPr>
        <w:t xml:space="preserve"> of </w:t>
      </w:r>
      <w:r w:rsidRPr="000429E4">
        <w:rPr>
          <w:rStyle w:val="StyleUnderline"/>
        </w:rPr>
        <w:t xml:space="preserve">today </w:t>
      </w:r>
      <w:r w:rsidRPr="004E07B4">
        <w:rPr>
          <w:rStyle w:val="Emphasis"/>
          <w:highlight w:val="lightGray"/>
        </w:rPr>
        <w:t>from</w:t>
      </w:r>
      <w:r w:rsidRPr="004E07B4">
        <w:rPr>
          <w:rStyle w:val="StyleUnderline"/>
          <w:highlight w:val="lightGray"/>
        </w:rPr>
        <w:t xml:space="preserve"> the </w:t>
      </w:r>
      <w:r w:rsidRPr="004E07B4">
        <w:rPr>
          <w:rStyle w:val="Emphasis"/>
          <w:highlight w:val="lightGray"/>
        </w:rPr>
        <w:t>world</w:t>
      </w:r>
      <w:r w:rsidRPr="002533FA">
        <w:rPr>
          <w:rStyle w:val="Emphasis"/>
        </w:rPr>
        <w:t xml:space="preserve"> of tomorrow</w:t>
      </w:r>
      <w:r w:rsidRPr="002533FA">
        <w:rPr>
          <w:rStyle w:val="StyleUnderline"/>
        </w:rPr>
        <w:t>.</w:t>
      </w:r>
    </w:p>
    <w:p w14:paraId="2C1C9ADE" w14:textId="76DF3B97" w:rsidR="00190612" w:rsidRDefault="00190612" w:rsidP="00190612">
      <w:pPr>
        <w:pStyle w:val="Heading2"/>
      </w:pPr>
      <w:r>
        <w:t>Framework</w:t>
      </w:r>
    </w:p>
    <w:p w14:paraId="671FFF33" w14:textId="01193ACA" w:rsidR="00190612" w:rsidRDefault="00734D09" w:rsidP="00734D09">
      <w:pPr>
        <w:pStyle w:val="Heading3"/>
      </w:pPr>
      <w:r>
        <w:t>Framework---Top---2NC</w:t>
      </w:r>
    </w:p>
    <w:p w14:paraId="1A9D0C8A" w14:textId="3023E3E7" w:rsidR="00101CDA" w:rsidRDefault="00101CDA" w:rsidP="00101CDA">
      <w:pPr>
        <w:pStyle w:val="Heading4"/>
      </w:pPr>
      <w:r>
        <w:t xml:space="preserve">Counterinterp: The 1AC is a </w:t>
      </w:r>
      <w:r w:rsidRPr="00101CDA">
        <w:rPr>
          <w:u w:val="single"/>
        </w:rPr>
        <w:t>body of research</w:t>
      </w:r>
      <w:r>
        <w:t xml:space="preserve">. Vote </w:t>
      </w:r>
      <w:r w:rsidRPr="00101CDA">
        <w:rPr>
          <w:u w:val="single"/>
        </w:rPr>
        <w:t>NEG</w:t>
      </w:r>
      <w:r>
        <w:t xml:space="preserve"> if the </w:t>
      </w:r>
      <w:r w:rsidRPr="00101CDA">
        <w:rPr>
          <w:u w:val="single"/>
        </w:rPr>
        <w:t>performance</w:t>
      </w:r>
      <w:r>
        <w:t xml:space="preserve"> of the 1AC did </w:t>
      </w:r>
      <w:r w:rsidRPr="00101CDA">
        <w:rPr>
          <w:u w:val="single"/>
        </w:rPr>
        <w:t>more harm</w:t>
      </w:r>
      <w:r>
        <w:t xml:space="preserve"> than </w:t>
      </w:r>
      <w:r w:rsidRPr="00101CDA">
        <w:rPr>
          <w:u w:val="single"/>
        </w:rPr>
        <w:t>good</w:t>
      </w:r>
      <w:r>
        <w:t>.</w:t>
      </w:r>
    </w:p>
    <w:p w14:paraId="70C1A824" w14:textId="349CDBA4" w:rsidR="00101CDA" w:rsidRDefault="00101CDA" w:rsidP="00101CDA">
      <w:pPr>
        <w:pStyle w:val="Heading4"/>
      </w:pPr>
      <w:r>
        <w:t xml:space="preserve">Prioritizing epistemology is </w:t>
      </w:r>
      <w:r w:rsidRPr="00174AE3">
        <w:rPr>
          <w:u w:val="single"/>
        </w:rPr>
        <w:t>best</w:t>
      </w:r>
      <w:r>
        <w:t>:</w:t>
      </w:r>
    </w:p>
    <w:p w14:paraId="74530281" w14:textId="7E9BC94F" w:rsidR="00B00056" w:rsidRDefault="00B00056" w:rsidP="00B00056">
      <w:pPr>
        <w:pStyle w:val="Heading4"/>
      </w:pPr>
      <w:r>
        <w:t xml:space="preserve">1. Representations </w:t>
      </w:r>
      <w:r w:rsidRPr="00853F44">
        <w:rPr>
          <w:u w:val="single"/>
        </w:rPr>
        <w:t>inform</w:t>
      </w:r>
      <w:r>
        <w:t xml:space="preserve"> reality</w:t>
      </w:r>
      <w:r w:rsidR="00983BBC">
        <w:t>---t</w:t>
      </w:r>
      <w:r w:rsidR="00174AE3">
        <w:t xml:space="preserve">he way we </w:t>
      </w:r>
      <w:r w:rsidR="00174AE3" w:rsidRPr="00853F44">
        <w:rPr>
          <w:u w:val="single"/>
        </w:rPr>
        <w:t>talk</w:t>
      </w:r>
      <w:r w:rsidR="00174AE3">
        <w:t xml:space="preserve"> about policy </w:t>
      </w:r>
      <w:r w:rsidR="00174AE3" w:rsidRPr="00853F44">
        <w:t>determines</w:t>
      </w:r>
      <w:r w:rsidR="00174AE3">
        <w:t xml:space="preserve"> </w:t>
      </w:r>
      <w:r w:rsidR="00853F44">
        <w:t xml:space="preserve">its </w:t>
      </w:r>
      <w:r w:rsidR="00853F44" w:rsidRPr="00853F44">
        <w:rPr>
          <w:u w:val="single"/>
        </w:rPr>
        <w:t>real-world</w:t>
      </w:r>
      <w:r w:rsidR="00853F44">
        <w:t xml:space="preserve"> implementation</w:t>
      </w:r>
      <w:r w:rsidR="00983BBC">
        <w:t xml:space="preserve">. </w:t>
      </w:r>
    </w:p>
    <w:p w14:paraId="026D642C" w14:textId="5F5B8D17" w:rsidR="00983BBC" w:rsidRDefault="005F6E01" w:rsidP="005F6E01">
      <w:pPr>
        <w:pStyle w:val="Heading4"/>
      </w:pPr>
      <w:r>
        <w:t xml:space="preserve">2. </w:t>
      </w:r>
      <w:r w:rsidR="00983BBC" w:rsidRPr="00983BBC">
        <w:rPr>
          <w:u w:val="single"/>
        </w:rPr>
        <w:t>Education</w:t>
      </w:r>
      <w:r w:rsidR="00983BBC">
        <w:t>---</w:t>
      </w:r>
      <w:r w:rsidR="008962F1" w:rsidRPr="008962F1">
        <w:rPr>
          <w:u w:val="single"/>
        </w:rPr>
        <w:t>What</w:t>
      </w:r>
      <w:r w:rsidR="008962F1">
        <w:t xml:space="preserve"> and </w:t>
      </w:r>
      <w:r w:rsidR="008962F1" w:rsidRPr="008962F1">
        <w:rPr>
          <w:u w:val="single"/>
        </w:rPr>
        <w:t>how</w:t>
      </w:r>
      <w:r w:rsidR="008962F1">
        <w:t xml:space="preserve"> we learn from debate is the </w:t>
      </w:r>
      <w:r w:rsidR="008962F1" w:rsidRPr="008962F1">
        <w:rPr>
          <w:u w:val="single"/>
        </w:rPr>
        <w:t>only thing</w:t>
      </w:r>
      <w:r w:rsidR="008962F1">
        <w:t xml:space="preserve"> we </w:t>
      </w:r>
      <w:r w:rsidR="008962F1" w:rsidRPr="008962F1">
        <w:rPr>
          <w:u w:val="single"/>
        </w:rPr>
        <w:t>take out</w:t>
      </w:r>
      <w:r w:rsidR="008962F1">
        <w:t xml:space="preserve"> of it.</w:t>
      </w:r>
    </w:p>
    <w:p w14:paraId="08FC5810" w14:textId="2EAC5412" w:rsidR="00101CDA" w:rsidRPr="00101CDA" w:rsidRDefault="00983BBC" w:rsidP="002C602B">
      <w:pPr>
        <w:pStyle w:val="Heading4"/>
      </w:pPr>
      <w:r>
        <w:t xml:space="preserve">3. </w:t>
      </w:r>
      <w:r w:rsidR="005F6E01" w:rsidRPr="00853F44">
        <w:rPr>
          <w:u w:val="single"/>
        </w:rPr>
        <w:t>Footnoting DA</w:t>
      </w:r>
      <w:r>
        <w:t>.</w:t>
      </w:r>
      <w:r w:rsidR="005F6E01">
        <w:t xml:space="preserve"> </w:t>
      </w:r>
      <w:r w:rsidR="004A1D9A">
        <w:t xml:space="preserve">If the plan </w:t>
      </w:r>
      <w:r w:rsidR="004A1D9A" w:rsidRPr="00377DFE">
        <w:rPr>
          <w:u w:val="single"/>
        </w:rPr>
        <w:t>always comes first</w:t>
      </w:r>
      <w:r w:rsidR="004A1D9A">
        <w:t xml:space="preserve">, then criticisms of language </w:t>
      </w:r>
      <w:r w:rsidR="004A1D9A" w:rsidRPr="00377DFE">
        <w:rPr>
          <w:u w:val="single"/>
        </w:rPr>
        <w:t>never get addressed</w:t>
      </w:r>
      <w:r w:rsidR="004A1D9A">
        <w:t>---</w:t>
      </w:r>
      <w:r w:rsidR="00377DFE">
        <w:t xml:space="preserve">problematic claims get </w:t>
      </w:r>
      <w:r w:rsidR="00377DFE" w:rsidRPr="00377DFE">
        <w:rPr>
          <w:u w:val="single"/>
        </w:rPr>
        <w:t>brushed</w:t>
      </w:r>
      <w:r w:rsidR="00377DFE">
        <w:t xml:space="preserve"> to the side as soon as the AFF says “</w:t>
      </w:r>
      <w:r w:rsidR="00377DFE" w:rsidRPr="00377DFE">
        <w:rPr>
          <w:u w:val="single"/>
        </w:rPr>
        <w:t>extinction outweighs</w:t>
      </w:r>
      <w:r w:rsidR="00377DFE">
        <w:t xml:space="preserve">.” </w:t>
      </w:r>
    </w:p>
    <w:p w14:paraId="19F5F13B" w14:textId="718B3A12" w:rsidR="00734D09" w:rsidRDefault="00734D09" w:rsidP="00734D09">
      <w:pPr>
        <w:pStyle w:val="Heading3"/>
      </w:pPr>
      <w:r>
        <w:t>Framework---AT: Fairness---2NC</w:t>
      </w:r>
    </w:p>
    <w:p w14:paraId="034BCC7A" w14:textId="6F5AC3BD" w:rsidR="00D01015" w:rsidRDefault="00874349" w:rsidP="001427EF">
      <w:pPr>
        <w:pStyle w:val="Heading4"/>
      </w:pPr>
      <w:r>
        <w:t>1</w:t>
      </w:r>
      <w:r w:rsidR="001427EF">
        <w:t xml:space="preserve">. Fairness is an </w:t>
      </w:r>
      <w:r w:rsidR="001427EF" w:rsidRPr="001427EF">
        <w:rPr>
          <w:u w:val="single"/>
        </w:rPr>
        <w:t>internal link</w:t>
      </w:r>
      <w:r w:rsidR="001427EF">
        <w:t xml:space="preserve">, not an </w:t>
      </w:r>
      <w:r w:rsidR="001427EF" w:rsidRPr="001427EF">
        <w:rPr>
          <w:u w:val="single"/>
        </w:rPr>
        <w:t>impact</w:t>
      </w:r>
      <w:r w:rsidR="001427EF">
        <w:t>--</w:t>
      </w:r>
      <w:r w:rsidR="00603DEF">
        <w:t xml:space="preserve">-debate isn’t meaningful </w:t>
      </w:r>
      <w:r w:rsidR="00603DEF" w:rsidRPr="0001449E">
        <w:rPr>
          <w:u w:val="single"/>
        </w:rPr>
        <w:t>because</w:t>
      </w:r>
      <w:r w:rsidR="00603DEF">
        <w:t xml:space="preserve"> of its </w:t>
      </w:r>
      <w:r w:rsidR="00603DEF" w:rsidRPr="00603DEF">
        <w:rPr>
          <w:u w:val="single"/>
        </w:rPr>
        <w:t>rules</w:t>
      </w:r>
      <w:r w:rsidR="00603DEF">
        <w:t xml:space="preserve">, but because of the </w:t>
      </w:r>
      <w:r w:rsidR="00603DEF" w:rsidRPr="00603DEF">
        <w:rPr>
          <w:u w:val="single"/>
        </w:rPr>
        <w:t>education</w:t>
      </w:r>
      <w:r w:rsidR="00603DEF">
        <w:t xml:space="preserve"> it produces. </w:t>
      </w:r>
      <w:r w:rsidR="002104BA">
        <w:t xml:space="preserve">You should </w:t>
      </w:r>
      <w:r w:rsidR="002104BA" w:rsidRPr="002104BA">
        <w:rPr>
          <w:u w:val="single"/>
        </w:rPr>
        <w:t>weigh</w:t>
      </w:r>
      <w:r w:rsidR="002104BA">
        <w:t xml:space="preserve"> the impact of </w:t>
      </w:r>
      <w:r w:rsidR="002104BA" w:rsidRPr="002104BA">
        <w:rPr>
          <w:u w:val="single"/>
        </w:rPr>
        <w:t>educational</w:t>
      </w:r>
      <w:r w:rsidR="002104BA">
        <w:t xml:space="preserve"> debate higher than perfectly </w:t>
      </w:r>
      <w:r w:rsidR="002104BA" w:rsidRPr="002104BA">
        <w:rPr>
          <w:u w:val="single"/>
        </w:rPr>
        <w:t>fair</w:t>
      </w:r>
      <w:r w:rsidR="002104BA">
        <w:t xml:space="preserve"> debate.</w:t>
      </w:r>
    </w:p>
    <w:p w14:paraId="49433B01" w14:textId="20C1517C" w:rsidR="00D01015" w:rsidRDefault="00874349" w:rsidP="00D01015">
      <w:pPr>
        <w:pStyle w:val="Heading4"/>
      </w:pPr>
      <w:r>
        <w:t>2</w:t>
      </w:r>
      <w:r w:rsidR="00D01015">
        <w:t xml:space="preserve">. </w:t>
      </w:r>
      <w:r w:rsidR="006C01AE">
        <w:t xml:space="preserve">Our critique is </w:t>
      </w:r>
      <w:r w:rsidR="006C01AE" w:rsidRPr="00082E73">
        <w:rPr>
          <w:u w:val="single"/>
        </w:rPr>
        <w:t>predictable</w:t>
      </w:r>
      <w:r>
        <w:t xml:space="preserve"> and </w:t>
      </w:r>
      <w:r w:rsidRPr="00874349">
        <w:rPr>
          <w:u w:val="single"/>
        </w:rPr>
        <w:t>fair</w:t>
      </w:r>
      <w:r w:rsidR="006C01AE">
        <w:t xml:space="preserve">. We’ve read </w:t>
      </w:r>
      <w:r w:rsidR="006C01AE" w:rsidRPr="00082E73">
        <w:rPr>
          <w:u w:val="single"/>
        </w:rPr>
        <w:t xml:space="preserve">specific </w:t>
      </w:r>
      <w:r w:rsidR="00082E73" w:rsidRPr="00082E73">
        <w:rPr>
          <w:u w:val="single"/>
        </w:rPr>
        <w:t>links</w:t>
      </w:r>
      <w:r w:rsidR="00082E73">
        <w:t xml:space="preserve"> </w:t>
      </w:r>
      <w:r w:rsidR="006C01AE">
        <w:t xml:space="preserve">to </w:t>
      </w:r>
      <w:r w:rsidR="00082E73">
        <w:t xml:space="preserve">exploration and development of the </w:t>
      </w:r>
      <w:r w:rsidR="00082E73" w:rsidRPr="00082E73">
        <w:rPr>
          <w:u w:val="single"/>
        </w:rPr>
        <w:t>Arctic</w:t>
      </w:r>
      <w:r w:rsidR="00603DEF">
        <w:t xml:space="preserve"> </w:t>
      </w:r>
      <w:r w:rsidR="005820A3">
        <w:t xml:space="preserve">that </w:t>
      </w:r>
      <w:r w:rsidR="00CC7385">
        <w:t xml:space="preserve">they should be </w:t>
      </w:r>
      <w:r w:rsidR="00CC7385" w:rsidRPr="00CC7385">
        <w:rPr>
          <w:u w:val="single"/>
        </w:rPr>
        <w:t>prepared</w:t>
      </w:r>
      <w:r w:rsidR="00CC7385">
        <w:t xml:space="preserve"> to refute.</w:t>
      </w:r>
    </w:p>
    <w:p w14:paraId="69F37290" w14:textId="3C9AD62A" w:rsidR="006C01AE" w:rsidRDefault="00874349" w:rsidP="002C602B">
      <w:pPr>
        <w:pStyle w:val="Heading4"/>
      </w:pPr>
      <w:r>
        <w:t>3</w:t>
      </w:r>
      <w:r w:rsidR="00F64EEE">
        <w:t xml:space="preserve">. </w:t>
      </w:r>
      <w:r w:rsidR="00F64EEE" w:rsidRPr="0001783E">
        <w:rPr>
          <w:u w:val="single"/>
        </w:rPr>
        <w:t>Non-unique</w:t>
      </w:r>
      <w:r w:rsidR="00F64EEE">
        <w:t xml:space="preserve">: </w:t>
      </w:r>
      <w:r w:rsidR="0001783E" w:rsidRPr="00CC7385">
        <w:rPr>
          <w:u w:val="single"/>
        </w:rPr>
        <w:t>Disparities</w:t>
      </w:r>
      <w:r w:rsidR="0001783E">
        <w:t xml:space="preserve"> in resources, coaching, and speed </w:t>
      </w:r>
      <w:r w:rsidR="006C01AE" w:rsidRPr="006C01AE">
        <w:rPr>
          <w:u w:val="single"/>
        </w:rPr>
        <w:t>already</w:t>
      </w:r>
      <w:r w:rsidR="006C01AE">
        <w:t xml:space="preserve"> make debate </w:t>
      </w:r>
      <w:r w:rsidR="006C01AE" w:rsidRPr="006C01AE">
        <w:rPr>
          <w:u w:val="single"/>
        </w:rPr>
        <w:t>unfair</w:t>
      </w:r>
      <w:r w:rsidR="006C01AE">
        <w:t>.</w:t>
      </w:r>
    </w:p>
    <w:p w14:paraId="656339BB" w14:textId="02A6A94F" w:rsidR="00F466C5" w:rsidRPr="00F466C5" w:rsidRDefault="00734D09" w:rsidP="00F466C5">
      <w:pPr>
        <w:pStyle w:val="Heading3"/>
      </w:pPr>
      <w:r>
        <w:t>Framework---AT: Clash---2NC</w:t>
      </w:r>
    </w:p>
    <w:p w14:paraId="20197233" w14:textId="25DA635C" w:rsidR="0085607E" w:rsidRDefault="00F466C5" w:rsidP="003E77A2">
      <w:pPr>
        <w:pStyle w:val="Heading4"/>
      </w:pPr>
      <w:r>
        <w:t>1</w:t>
      </w:r>
      <w:r w:rsidR="003E77A2">
        <w:t xml:space="preserve">. We </w:t>
      </w:r>
      <w:r w:rsidR="003E77A2" w:rsidRPr="003E77A2">
        <w:rPr>
          <w:u w:val="single"/>
        </w:rPr>
        <w:t>do</w:t>
      </w:r>
      <w:r w:rsidR="003E77A2">
        <w:t xml:space="preserve"> </w:t>
      </w:r>
      <w:r w:rsidR="003E77A2" w:rsidRPr="002C602B">
        <w:rPr>
          <w:u w:val="single"/>
        </w:rPr>
        <w:t>clash</w:t>
      </w:r>
      <w:r w:rsidR="003E77A2">
        <w:t xml:space="preserve"> with the 1AC---</w:t>
      </w:r>
      <w:r w:rsidR="00665A61">
        <w:t xml:space="preserve">we engage in a </w:t>
      </w:r>
      <w:r w:rsidRPr="002C602B">
        <w:rPr>
          <w:u w:val="single"/>
        </w:rPr>
        <w:t>core criticism</w:t>
      </w:r>
      <w:r w:rsidR="00665A61">
        <w:t xml:space="preserve"> of the way they choose to </w:t>
      </w:r>
      <w:r w:rsidR="00665A61" w:rsidRPr="002C602B">
        <w:rPr>
          <w:u w:val="single"/>
        </w:rPr>
        <w:t>characterize</w:t>
      </w:r>
      <w:r w:rsidR="00665A61">
        <w:t xml:space="preserve"> </w:t>
      </w:r>
      <w:r w:rsidR="00AF33AD">
        <w:t xml:space="preserve">international relations in the Arctic, which is </w:t>
      </w:r>
      <w:r w:rsidR="00AF33AD" w:rsidRPr="002C602B">
        <w:rPr>
          <w:u w:val="single"/>
        </w:rPr>
        <w:t>essential</w:t>
      </w:r>
      <w:r w:rsidR="00AF33AD">
        <w:t xml:space="preserve"> to understanding the</w:t>
      </w:r>
      <w:r>
        <w:t xml:space="preserve"> </w:t>
      </w:r>
      <w:r w:rsidRPr="002C602B">
        <w:rPr>
          <w:u w:val="single"/>
        </w:rPr>
        <w:t>research direction</w:t>
      </w:r>
      <w:r>
        <w:t xml:space="preserve"> of their </w:t>
      </w:r>
      <w:r w:rsidRPr="002C602B">
        <w:rPr>
          <w:u w:val="single"/>
        </w:rPr>
        <w:t>advocacy</w:t>
      </w:r>
      <w:r>
        <w:t>.</w:t>
      </w:r>
    </w:p>
    <w:p w14:paraId="3728FDA9" w14:textId="64F9BC12" w:rsidR="00F466C5" w:rsidRPr="00F466C5" w:rsidRDefault="00F466C5" w:rsidP="00F466C5">
      <w:pPr>
        <w:pStyle w:val="Heading4"/>
      </w:pPr>
      <w:r>
        <w:t xml:space="preserve">2. </w:t>
      </w:r>
      <w:r w:rsidR="002C602B">
        <w:t xml:space="preserve">They have </w:t>
      </w:r>
      <w:r w:rsidR="002C602B" w:rsidRPr="002C602B">
        <w:rPr>
          <w:u w:val="single"/>
        </w:rPr>
        <w:t>easy answers</w:t>
      </w:r>
      <w:r w:rsidR="002C602B">
        <w:t xml:space="preserve"> to the K---they can just say that their rhetoric was </w:t>
      </w:r>
      <w:r w:rsidR="002C602B" w:rsidRPr="002C602B">
        <w:rPr>
          <w:u w:val="single"/>
        </w:rPr>
        <w:t>good</w:t>
      </w:r>
      <w:r w:rsidR="002C602B">
        <w:t>!</w:t>
      </w:r>
    </w:p>
    <w:p w14:paraId="2598C76A" w14:textId="13138586" w:rsidR="00F466C5" w:rsidRPr="00F466C5" w:rsidRDefault="002C602B" w:rsidP="002C602B">
      <w:pPr>
        <w:pStyle w:val="Heading4"/>
      </w:pPr>
      <w:r>
        <w:t xml:space="preserve">3. </w:t>
      </w:r>
      <w:r w:rsidR="00151BBB" w:rsidRPr="00151BBB">
        <w:rPr>
          <w:u w:val="single"/>
        </w:rPr>
        <w:t>Turn</w:t>
      </w:r>
      <w:r w:rsidR="00151BBB">
        <w:t xml:space="preserve">---clash is </w:t>
      </w:r>
      <w:r w:rsidR="00151BBB" w:rsidRPr="00151BBB">
        <w:rPr>
          <w:u w:val="single"/>
        </w:rPr>
        <w:t>only good</w:t>
      </w:r>
      <w:r w:rsidR="00151BBB">
        <w:t xml:space="preserve"> if the </w:t>
      </w:r>
      <w:r w:rsidR="00151BBB" w:rsidRPr="00151BBB">
        <w:rPr>
          <w:u w:val="single"/>
        </w:rPr>
        <w:t>material</w:t>
      </w:r>
      <w:r w:rsidR="00151BBB">
        <w:t xml:space="preserve"> being discussed is </w:t>
      </w:r>
      <w:r w:rsidR="00151BBB" w:rsidRPr="00151BBB">
        <w:rPr>
          <w:u w:val="single"/>
        </w:rPr>
        <w:t>educational</w:t>
      </w:r>
      <w:r w:rsidR="00151BBB">
        <w:t xml:space="preserve">, and including our critique is </w:t>
      </w:r>
      <w:r w:rsidR="00151BBB" w:rsidRPr="00151BBB">
        <w:rPr>
          <w:u w:val="single"/>
        </w:rPr>
        <w:t>necessary</w:t>
      </w:r>
      <w:r w:rsidR="00151BBB">
        <w:t xml:space="preserve"> to </w:t>
      </w:r>
      <w:r w:rsidR="00151BBB" w:rsidRPr="00151BBB">
        <w:rPr>
          <w:u w:val="single"/>
        </w:rPr>
        <w:t>interrogate</w:t>
      </w:r>
      <w:r w:rsidR="00151BBB">
        <w:t xml:space="preserve"> assumptions about the desirability of </w:t>
      </w:r>
      <w:r w:rsidR="00151BBB" w:rsidRPr="00151BBB">
        <w:rPr>
          <w:u w:val="single"/>
        </w:rPr>
        <w:t>Arctic security</w:t>
      </w:r>
      <w:r w:rsidR="00151BBB">
        <w:t>.</w:t>
      </w:r>
    </w:p>
    <w:p w14:paraId="5E2448D7" w14:textId="68B232E1" w:rsidR="00F95CE5" w:rsidRDefault="00F95CE5" w:rsidP="00352DB6">
      <w:pPr>
        <w:pStyle w:val="Heading3"/>
      </w:pPr>
      <w:r>
        <w:t>Framework---Epistemology First---2NC</w:t>
      </w:r>
    </w:p>
    <w:p w14:paraId="75C2EA4C" w14:textId="25A9FA3E" w:rsidR="00352DB6" w:rsidRPr="00352DB6" w:rsidRDefault="00352DB6" w:rsidP="00352DB6">
      <w:pPr>
        <w:pStyle w:val="Heading4"/>
      </w:pPr>
      <w:r w:rsidRPr="00CE7C06">
        <w:rPr>
          <w:u w:val="single"/>
        </w:rPr>
        <w:t>Questioning</w:t>
      </w:r>
      <w:r>
        <w:t xml:space="preserve"> their epistemology </w:t>
      </w:r>
      <w:r w:rsidRPr="00352DB6">
        <w:rPr>
          <w:u w:val="single"/>
        </w:rPr>
        <w:t>must come first</w:t>
      </w:r>
      <w:r>
        <w:t xml:space="preserve">. </w:t>
      </w:r>
      <w:r w:rsidR="00CE7C06" w:rsidRPr="00CE7C06">
        <w:rPr>
          <w:u w:val="single"/>
        </w:rPr>
        <w:t>Abstract</w:t>
      </w:r>
      <w:r w:rsidR="00CE7C06">
        <w:t xml:space="preserve"> frames of interrogation </w:t>
      </w:r>
      <w:r w:rsidR="00CE7C06" w:rsidRPr="00CE7C06">
        <w:rPr>
          <w:u w:val="single"/>
        </w:rPr>
        <w:t>do not undermine</w:t>
      </w:r>
      <w:r w:rsidR="00CE7C06">
        <w:t xml:space="preserve"> political relevance.</w:t>
      </w:r>
    </w:p>
    <w:p w14:paraId="310B4423" w14:textId="4A3234B7" w:rsidR="00F95CE5" w:rsidRDefault="00151BBB" w:rsidP="00F95CE5">
      <w:r w:rsidRPr="00151BBB">
        <w:rPr>
          <w:rStyle w:val="Style13ptBold"/>
        </w:rPr>
        <w:t>Jahn 17</w:t>
      </w:r>
      <w:r>
        <w:t xml:space="preserve"> [</w:t>
      </w:r>
      <w:r w:rsidR="00F95CE5">
        <w:t xml:space="preserve">Beate Jahn </w:t>
      </w:r>
      <w:r>
        <w:t>(</w:t>
      </w:r>
      <w:r w:rsidR="00F95CE5">
        <w:t>Professor of International Relations</w:t>
      </w:r>
      <w:r>
        <w:t xml:space="preserve">, </w:t>
      </w:r>
      <w:r w:rsidR="00F95CE5">
        <w:t>University of Sussex</w:t>
      </w:r>
      <w:r>
        <w:t>)</w:t>
      </w:r>
      <w:r w:rsidR="00F95CE5">
        <w:t>, 3</w:t>
      </w:r>
      <w:r>
        <w:t>-</w:t>
      </w:r>
      <w:r w:rsidR="00F95CE5">
        <w:t>1</w:t>
      </w:r>
      <w:r>
        <w:t>-20</w:t>
      </w:r>
      <w:r w:rsidR="00F95CE5">
        <w:t>17, “Theorizing the Political Relevance of International Relations Theory,” International Studies Quarterly, Vol 61, Issue 1, p</w:t>
      </w:r>
      <w:r>
        <w:t>p</w:t>
      </w:r>
      <w:r w:rsidR="00F95CE5">
        <w:t>. 64-77</w:t>
      </w:r>
      <w:r>
        <w:t>, njn]</w:t>
      </w:r>
    </w:p>
    <w:p w14:paraId="1841B900" w14:textId="162D960E" w:rsidR="00F95CE5" w:rsidRPr="008C1E33" w:rsidRDefault="00F95CE5" w:rsidP="00F95CE5">
      <w:pPr>
        <w:rPr>
          <w:sz w:val="16"/>
        </w:rPr>
      </w:pPr>
      <w:r w:rsidRPr="008C1E33">
        <w:rPr>
          <w:sz w:val="16"/>
        </w:rPr>
        <w:t xml:space="preserve">In the modern context, </w:t>
      </w:r>
      <w:r w:rsidRPr="00352DB6">
        <w:rPr>
          <w:rStyle w:val="StyleUnderline"/>
        </w:rPr>
        <w:t xml:space="preserve">the </w:t>
      </w:r>
      <w:r w:rsidRPr="00352DB6">
        <w:rPr>
          <w:rStyle w:val="Emphasis"/>
        </w:rPr>
        <w:t>intimate linkage</w:t>
      </w:r>
      <w:r w:rsidRPr="00352DB6">
        <w:rPr>
          <w:rStyle w:val="StyleUnderline"/>
        </w:rPr>
        <w:t xml:space="preserve"> between politics and knowledge is </w:t>
      </w:r>
      <w:r w:rsidRPr="00352DB6">
        <w:rPr>
          <w:rStyle w:val="Emphasis"/>
        </w:rPr>
        <w:t>established</w:t>
      </w:r>
      <w:r w:rsidRPr="00352DB6">
        <w:rPr>
          <w:rStyle w:val="StyleUnderline"/>
        </w:rPr>
        <w:t xml:space="preserve"> and </w:t>
      </w:r>
      <w:r w:rsidRPr="00352DB6">
        <w:rPr>
          <w:rStyle w:val="Emphasis"/>
        </w:rPr>
        <w:t>reproduced</w:t>
      </w:r>
      <w:r w:rsidRPr="00352DB6">
        <w:rPr>
          <w:rStyle w:val="StyleUnderline"/>
        </w:rPr>
        <w:t xml:space="preserve"> through </w:t>
      </w:r>
      <w:r w:rsidRPr="00352DB6">
        <w:rPr>
          <w:rStyle w:val="Emphasis"/>
        </w:rPr>
        <w:t>separation</w:t>
      </w:r>
      <w:r w:rsidRPr="008C1E33">
        <w:rPr>
          <w:sz w:val="16"/>
        </w:rPr>
        <w:t xml:space="preserve">. </w:t>
      </w:r>
      <w:r w:rsidRPr="004E07B4">
        <w:rPr>
          <w:rStyle w:val="StyleUnderline"/>
          <w:highlight w:val="lightGray"/>
        </w:rPr>
        <w:t xml:space="preserve">Only by </w:t>
      </w:r>
      <w:r w:rsidRPr="004E07B4">
        <w:rPr>
          <w:rStyle w:val="Emphasis"/>
          <w:highlight w:val="lightGray"/>
        </w:rPr>
        <w:t>distancing</w:t>
      </w:r>
      <w:r w:rsidRPr="00352DB6">
        <w:rPr>
          <w:rStyle w:val="StyleUnderline"/>
        </w:rPr>
        <w:t xml:space="preserve"> itself </w:t>
      </w:r>
      <w:r w:rsidRPr="004E07B4">
        <w:rPr>
          <w:rStyle w:val="StyleUnderline"/>
          <w:highlight w:val="lightGray"/>
        </w:rPr>
        <w:t>from</w:t>
      </w:r>
      <w:r w:rsidRPr="00352DB6">
        <w:rPr>
          <w:rStyle w:val="StyleUnderline"/>
        </w:rPr>
        <w:t xml:space="preserve"> the particularities of </w:t>
      </w:r>
      <w:r w:rsidRPr="004E07B4">
        <w:rPr>
          <w:rStyle w:val="Emphasis"/>
          <w:highlight w:val="lightGray"/>
        </w:rPr>
        <w:t>politics</w:t>
      </w:r>
      <w:r w:rsidRPr="00352DB6">
        <w:rPr>
          <w:rStyle w:val="StyleUnderline"/>
        </w:rPr>
        <w:t xml:space="preserve"> and developing the language of universal reason </w:t>
      </w:r>
      <w:r w:rsidRPr="004E07B4">
        <w:rPr>
          <w:rStyle w:val="StyleUnderline"/>
          <w:highlight w:val="lightGray"/>
        </w:rPr>
        <w:t xml:space="preserve">can </w:t>
      </w:r>
      <w:r w:rsidRPr="004E07B4">
        <w:rPr>
          <w:rStyle w:val="Emphasis"/>
          <w:highlight w:val="lightGray"/>
        </w:rPr>
        <w:t>science</w:t>
      </w:r>
      <w:r w:rsidRPr="004E07B4">
        <w:rPr>
          <w:rStyle w:val="StyleUnderline"/>
          <w:highlight w:val="lightGray"/>
        </w:rPr>
        <w:t xml:space="preserve"> establish</w:t>
      </w:r>
      <w:r w:rsidRPr="00352DB6">
        <w:rPr>
          <w:rStyle w:val="StyleUnderline"/>
        </w:rPr>
        <w:t xml:space="preserve"> its </w:t>
      </w:r>
      <w:r w:rsidRPr="004E07B4">
        <w:rPr>
          <w:rStyle w:val="Emphasis"/>
          <w:highlight w:val="lightGray"/>
        </w:rPr>
        <w:t>political releva</w:t>
      </w:r>
      <w:r w:rsidRPr="00352DB6">
        <w:rPr>
          <w:rStyle w:val="Emphasis"/>
        </w:rPr>
        <w:t>nce</w:t>
      </w:r>
      <w:r w:rsidRPr="008C1E33">
        <w:rPr>
          <w:sz w:val="16"/>
        </w:rPr>
        <w:t xml:space="preserve">. </w:t>
      </w:r>
      <w:r w:rsidRPr="004E07B4">
        <w:rPr>
          <w:rStyle w:val="StyleUnderline"/>
          <w:highlight w:val="lightGray"/>
        </w:rPr>
        <w:t>This</w:t>
      </w:r>
      <w:r w:rsidRPr="00352DB6">
        <w:rPr>
          <w:rStyle w:val="StyleUnderline"/>
        </w:rPr>
        <w:t xml:space="preserve"> paradoxical relationship </w:t>
      </w:r>
      <w:r w:rsidRPr="004E07B4">
        <w:rPr>
          <w:rStyle w:val="StyleUnderline"/>
          <w:highlight w:val="lightGray"/>
        </w:rPr>
        <w:t>turns on its head the</w:t>
      </w:r>
      <w:r w:rsidRPr="00352DB6">
        <w:rPr>
          <w:rStyle w:val="StyleUnderline"/>
        </w:rPr>
        <w:t xml:space="preserve"> widely shared </w:t>
      </w:r>
      <w:r w:rsidRPr="004E07B4">
        <w:rPr>
          <w:rStyle w:val="StyleUnderline"/>
          <w:highlight w:val="lightGray"/>
        </w:rPr>
        <w:t>assumption that</w:t>
      </w:r>
      <w:r w:rsidRPr="00352DB6">
        <w:rPr>
          <w:rStyle w:val="StyleUnderline"/>
        </w:rPr>
        <w:t xml:space="preserve"> increasing levels of </w:t>
      </w:r>
      <w:r w:rsidRPr="004E07B4">
        <w:rPr>
          <w:rStyle w:val="Emphasis"/>
          <w:highlight w:val="lightGray"/>
        </w:rPr>
        <w:t>abstraction</w:t>
      </w:r>
      <w:r w:rsidRPr="008C1E33">
        <w:rPr>
          <w:sz w:val="16"/>
        </w:rPr>
        <w:t>—from empirical to theoretical and metatheoretical work—</w:t>
      </w:r>
      <w:r w:rsidRPr="004E07B4">
        <w:rPr>
          <w:rStyle w:val="Emphasis"/>
          <w:highlight w:val="lightGray"/>
        </w:rPr>
        <w:t>undermine</w:t>
      </w:r>
      <w:r w:rsidRPr="004E07B4">
        <w:rPr>
          <w:rStyle w:val="StyleUnderline"/>
          <w:highlight w:val="lightGray"/>
        </w:rPr>
        <w:t xml:space="preserve"> political relevance</w:t>
      </w:r>
      <w:r w:rsidRPr="008C1E33">
        <w:rPr>
          <w:sz w:val="16"/>
        </w:rPr>
        <w:t xml:space="preserve">. Instead, </w:t>
      </w:r>
      <w:r w:rsidRPr="00CE7C06">
        <w:rPr>
          <w:rStyle w:val="StyleUnderline"/>
        </w:rPr>
        <w:t xml:space="preserve">with </w:t>
      </w:r>
      <w:r w:rsidRPr="00CE7C06">
        <w:rPr>
          <w:rStyle w:val="Emphasis"/>
        </w:rPr>
        <w:t>every step away</w:t>
      </w:r>
      <w:r w:rsidRPr="00CE7C06">
        <w:rPr>
          <w:rStyle w:val="StyleUnderline"/>
        </w:rPr>
        <w:t xml:space="preserve"> from concrete policies, </w:t>
      </w:r>
      <w:r w:rsidRPr="004E07B4">
        <w:rPr>
          <w:rStyle w:val="StyleUnderline"/>
          <w:highlight w:val="lightGray"/>
        </w:rPr>
        <w:t xml:space="preserve">academic </w:t>
      </w:r>
      <w:r w:rsidRPr="004E07B4">
        <w:rPr>
          <w:rStyle w:val="Emphasis"/>
          <w:highlight w:val="lightGray"/>
        </w:rPr>
        <w:t>studies</w:t>
      </w:r>
      <w:r w:rsidRPr="00CE7C06">
        <w:rPr>
          <w:rStyle w:val="StyleUnderline"/>
        </w:rPr>
        <w:t xml:space="preserve"> address </w:t>
      </w:r>
      <w:r w:rsidRPr="00CE7C06">
        <w:rPr>
          <w:rStyle w:val="Emphasis"/>
        </w:rPr>
        <w:t>broader questions</w:t>
      </w:r>
      <w:r w:rsidRPr="00CE7C06">
        <w:rPr>
          <w:rStyle w:val="StyleUnderline"/>
        </w:rPr>
        <w:t xml:space="preserve">, speak to </w:t>
      </w:r>
      <w:r w:rsidRPr="00CE7C06">
        <w:rPr>
          <w:rStyle w:val="Emphasis"/>
        </w:rPr>
        <w:t>wider audiences</w:t>
      </w:r>
      <w:r w:rsidRPr="00CE7C06">
        <w:rPr>
          <w:rStyle w:val="StyleUnderline"/>
        </w:rPr>
        <w:t xml:space="preserve">, and </w:t>
      </w:r>
      <w:r w:rsidRPr="004E07B4">
        <w:rPr>
          <w:rStyle w:val="StyleUnderline"/>
          <w:highlight w:val="lightGray"/>
        </w:rPr>
        <w:t>play a</w:t>
      </w:r>
      <w:r w:rsidRPr="00CE7C06">
        <w:rPr>
          <w:rStyle w:val="StyleUnderline"/>
        </w:rPr>
        <w:t xml:space="preserve"> </w:t>
      </w:r>
      <w:r w:rsidRPr="00CE7C06">
        <w:rPr>
          <w:rStyle w:val="Emphasis"/>
        </w:rPr>
        <w:t xml:space="preserve">more </w:t>
      </w:r>
      <w:r w:rsidRPr="004E07B4">
        <w:rPr>
          <w:rStyle w:val="Emphasis"/>
          <w:highlight w:val="lightGray"/>
        </w:rPr>
        <w:t>foundational</w:t>
      </w:r>
      <w:r w:rsidRPr="004E07B4">
        <w:rPr>
          <w:rStyle w:val="StyleUnderline"/>
          <w:highlight w:val="lightGray"/>
        </w:rPr>
        <w:t xml:space="preserve"> role</w:t>
      </w:r>
      <w:r w:rsidRPr="00CE7C06">
        <w:rPr>
          <w:rStyle w:val="StyleUnderline"/>
        </w:rPr>
        <w:t xml:space="preserve"> for politics</w:t>
      </w:r>
      <w:r w:rsidRPr="008C1E33">
        <w:rPr>
          <w:sz w:val="16"/>
        </w:rPr>
        <w:t xml:space="preserve"> (Eriksson 2014, 102). </w:t>
      </w:r>
      <w:r w:rsidRPr="00CE7C06">
        <w:rPr>
          <w:rStyle w:val="StyleUnderline"/>
        </w:rPr>
        <w:t xml:space="preserve">Each of these levels of </w:t>
      </w:r>
      <w:r w:rsidRPr="004E07B4">
        <w:rPr>
          <w:rStyle w:val="Emphasis"/>
          <w:highlight w:val="lightGray"/>
        </w:rPr>
        <w:t>abstraction</w:t>
      </w:r>
      <w:r w:rsidRPr="008C1E33">
        <w:rPr>
          <w:sz w:val="16"/>
        </w:rPr>
        <w:t xml:space="preserve">, moreover, </w:t>
      </w:r>
      <w:r w:rsidRPr="004E07B4">
        <w:rPr>
          <w:rStyle w:val="StyleUnderline"/>
          <w:highlight w:val="lightGray"/>
        </w:rPr>
        <w:t xml:space="preserve">constitutes an </w:t>
      </w:r>
      <w:r w:rsidRPr="004E07B4">
        <w:rPr>
          <w:rStyle w:val="Emphasis"/>
          <w:highlight w:val="lightGray"/>
        </w:rPr>
        <w:t>integral</w:t>
      </w:r>
      <w:r w:rsidRPr="004E07B4">
        <w:rPr>
          <w:rStyle w:val="StyleUnderline"/>
          <w:highlight w:val="lightGray"/>
        </w:rPr>
        <w:t xml:space="preserve"> part of</w:t>
      </w:r>
      <w:r w:rsidRPr="00CE7C06">
        <w:rPr>
          <w:rStyle w:val="StyleUnderline"/>
        </w:rPr>
        <w:t xml:space="preserve"> </w:t>
      </w:r>
      <w:r w:rsidRPr="00CE7C06">
        <w:rPr>
          <w:rStyle w:val="Emphasis"/>
        </w:rPr>
        <w:t xml:space="preserve">modern </w:t>
      </w:r>
      <w:r w:rsidRPr="004E07B4">
        <w:rPr>
          <w:rStyle w:val="Emphasis"/>
          <w:highlight w:val="lightGray"/>
        </w:rPr>
        <w:t>science</w:t>
      </w:r>
      <w:r w:rsidRPr="00CE7C06">
        <w:rPr>
          <w:rStyle w:val="StyleUnderline"/>
        </w:rPr>
        <w:t xml:space="preserve"> and therefore also of its </w:t>
      </w:r>
      <w:r w:rsidRPr="00CE7C06">
        <w:rPr>
          <w:rStyle w:val="Emphasis"/>
        </w:rPr>
        <w:t>political relevance</w:t>
      </w:r>
      <w:r w:rsidRPr="008C1E33">
        <w:rPr>
          <w:sz w:val="16"/>
        </w:rPr>
        <w:t>. “</w:t>
      </w:r>
      <w:r w:rsidRPr="004E07B4">
        <w:rPr>
          <w:rStyle w:val="Emphasis"/>
          <w:highlight w:val="lightGray"/>
        </w:rPr>
        <w:t>Practically relevant</w:t>
      </w:r>
      <w:r w:rsidRPr="004E07B4">
        <w:rPr>
          <w:rStyle w:val="StyleUnderline"/>
          <w:highlight w:val="lightGray"/>
        </w:rPr>
        <w:t xml:space="preserve"> knowledge</w:t>
      </w:r>
      <w:r w:rsidRPr="008C1E33">
        <w:rPr>
          <w:sz w:val="16"/>
        </w:rPr>
        <w:t xml:space="preserve">” </w:t>
      </w:r>
      <w:r w:rsidRPr="004E07B4">
        <w:rPr>
          <w:rStyle w:val="StyleUnderline"/>
          <w:highlight w:val="lightGray"/>
        </w:rPr>
        <w:t>is</w:t>
      </w:r>
      <w:r w:rsidRPr="00CE7C06">
        <w:rPr>
          <w:rStyle w:val="StyleUnderline"/>
        </w:rPr>
        <w:t xml:space="preserve"> therefore </w:t>
      </w:r>
      <w:r w:rsidRPr="004E07B4">
        <w:rPr>
          <w:rStyle w:val="Emphasis"/>
          <w:highlight w:val="lightGray"/>
        </w:rPr>
        <w:t>not possible</w:t>
      </w:r>
      <w:r w:rsidRPr="004E07B4">
        <w:rPr>
          <w:rStyle w:val="StyleUnderline"/>
          <w:highlight w:val="lightGray"/>
        </w:rPr>
        <w:t xml:space="preserve"> without</w:t>
      </w:r>
      <w:r w:rsidRPr="00CE7C06">
        <w:rPr>
          <w:rStyle w:val="StyleUnderline"/>
        </w:rPr>
        <w:t xml:space="preserve"> “meta</w:t>
      </w:r>
      <w:r w:rsidRPr="004E07B4">
        <w:rPr>
          <w:rStyle w:val="Emphasis"/>
          <w:highlight w:val="lightGray"/>
        </w:rPr>
        <w:t>theoretical reflection</w:t>
      </w:r>
      <w:r w:rsidRPr="00CE7C06">
        <w:rPr>
          <w:rStyle w:val="StyleUnderline"/>
        </w:rPr>
        <w:t>”</w:t>
      </w:r>
      <w:r w:rsidRPr="008C1E33">
        <w:rPr>
          <w:sz w:val="16"/>
        </w:rPr>
        <w:t xml:space="preserve"> (Reus-Smit 2013, 605), and vice versa. </w:t>
      </w:r>
      <w:r w:rsidRPr="00CE7C06">
        <w:rPr>
          <w:rStyle w:val="StyleUnderline"/>
        </w:rPr>
        <w:t xml:space="preserve">Locating the </w:t>
      </w:r>
      <w:r w:rsidRPr="00CE7C06">
        <w:rPr>
          <w:rStyle w:val="Emphasis"/>
        </w:rPr>
        <w:t>discipline</w:t>
      </w:r>
      <w:r w:rsidRPr="00CE7C06">
        <w:rPr>
          <w:rStyle w:val="StyleUnderline"/>
        </w:rPr>
        <w:t xml:space="preserve"> of IR within the context of this relationship between politics and knowledge also </w:t>
      </w:r>
      <w:r w:rsidRPr="00CE7C06">
        <w:rPr>
          <w:rStyle w:val="Emphasis"/>
        </w:rPr>
        <w:t>illuminates</w:t>
      </w:r>
      <w:r w:rsidRPr="00CE7C06">
        <w:rPr>
          <w:rStyle w:val="StyleUnderline"/>
        </w:rPr>
        <w:t xml:space="preserve"> the nature and </w:t>
      </w:r>
      <w:r w:rsidRPr="00CE7C06">
        <w:rPr>
          <w:rStyle w:val="Emphasis"/>
        </w:rPr>
        <w:t>function</w:t>
      </w:r>
      <w:r w:rsidRPr="00CE7C06">
        <w:rPr>
          <w:rStyle w:val="StyleUnderline"/>
        </w:rPr>
        <w:t xml:space="preserve"> of some of its </w:t>
      </w:r>
      <w:r w:rsidRPr="00CE7C06">
        <w:rPr>
          <w:rStyle w:val="Emphasis"/>
        </w:rPr>
        <w:t>core features</w:t>
      </w:r>
      <w:r w:rsidRPr="008C1E33">
        <w:rPr>
          <w:sz w:val="16"/>
        </w:rPr>
        <w:t xml:space="preserve">. It shows that the poverty of its subject matter, its fragmentation, and its immaturity arise from the ultimate limitation of modern knowledge—its inability to provide an account of totality—and is therefore common to all modern sciences. Within this context, however, </w:t>
      </w:r>
      <w:r w:rsidRPr="00CE7C06">
        <w:rPr>
          <w:rStyle w:val="StyleUnderline"/>
        </w:rPr>
        <w:t>fragmentation does not function as a barrier to scientific progress</w:t>
      </w:r>
      <w:r w:rsidRPr="008C1E33">
        <w:rPr>
          <w:sz w:val="16"/>
        </w:rPr>
        <w:t xml:space="preserve">. Instead, </w:t>
      </w:r>
      <w:r w:rsidRPr="00CE7C06">
        <w:rPr>
          <w:rStyle w:val="StyleUnderline"/>
        </w:rPr>
        <w:t>it drives it in the form of greater theoretical pluralism.</w:t>
      </w:r>
      <w:r w:rsidRPr="008C1E33">
        <w:rPr>
          <w:sz w:val="16"/>
        </w:rPr>
        <w:t xml:space="preserve"> And </w:t>
      </w:r>
      <w:r w:rsidRPr="00CE7C06">
        <w:rPr>
          <w:rStyle w:val="Emphasis"/>
        </w:rPr>
        <w:t>far</w:t>
      </w:r>
      <w:r w:rsidRPr="008C1E33">
        <w:rPr>
          <w:sz w:val="16"/>
        </w:rPr>
        <w:t xml:space="preserve"> </w:t>
      </w:r>
      <w:r w:rsidRPr="00CE7C06">
        <w:rPr>
          <w:rStyle w:val="StyleUnderline"/>
        </w:rPr>
        <w:t xml:space="preserve">from </w:t>
      </w:r>
      <w:r w:rsidRPr="00CE7C06">
        <w:rPr>
          <w:rStyle w:val="Emphasis"/>
        </w:rPr>
        <w:t>indicating</w:t>
      </w:r>
      <w:r w:rsidRPr="00CE7C06">
        <w:rPr>
          <w:rStyle w:val="StyleUnderline"/>
        </w:rPr>
        <w:t xml:space="preserve"> an “</w:t>
      </w:r>
      <w:r w:rsidRPr="00CE7C06">
        <w:rPr>
          <w:rStyle w:val="Emphasis"/>
        </w:rPr>
        <w:t>end of theory</w:t>
      </w:r>
      <w:r w:rsidRPr="00CE7C06">
        <w:rPr>
          <w:rStyle w:val="StyleUnderline"/>
        </w:rPr>
        <w:t xml:space="preserve">,” the </w:t>
      </w:r>
      <w:r w:rsidRPr="00CE7C06">
        <w:rPr>
          <w:rStyle w:val="Emphasis"/>
        </w:rPr>
        <w:t>waxing</w:t>
      </w:r>
      <w:r w:rsidRPr="00CE7C06">
        <w:rPr>
          <w:rStyle w:val="StyleUnderline"/>
        </w:rPr>
        <w:t xml:space="preserve"> and </w:t>
      </w:r>
      <w:r w:rsidRPr="00CE7C06">
        <w:rPr>
          <w:rStyle w:val="Emphasis"/>
        </w:rPr>
        <w:t>waning</w:t>
      </w:r>
      <w:r w:rsidRPr="00CE7C06">
        <w:rPr>
          <w:rStyle w:val="StyleUnderline"/>
        </w:rPr>
        <w:t xml:space="preserve"> of metatheoretical debates results from the </w:t>
      </w:r>
      <w:r w:rsidRPr="00CE7C06">
        <w:rPr>
          <w:rStyle w:val="Emphasis"/>
        </w:rPr>
        <w:t>political implications</w:t>
      </w:r>
      <w:r w:rsidRPr="00CE7C06">
        <w:rPr>
          <w:rStyle w:val="StyleUnderline"/>
        </w:rPr>
        <w:t xml:space="preserve"> and </w:t>
      </w:r>
      <w:r w:rsidRPr="00CE7C06">
        <w:rPr>
          <w:rStyle w:val="Emphasis"/>
        </w:rPr>
        <w:t>limitations</w:t>
      </w:r>
      <w:r w:rsidRPr="00CE7C06">
        <w:rPr>
          <w:rStyle w:val="StyleUnderline"/>
        </w:rPr>
        <w:t xml:space="preserve"> of </w:t>
      </w:r>
      <w:r w:rsidRPr="00CE7C06">
        <w:rPr>
          <w:rStyle w:val="Emphasis"/>
        </w:rPr>
        <w:t>scientific knowledge</w:t>
      </w:r>
      <w:r w:rsidRPr="00CE7C06">
        <w:rPr>
          <w:rStyle w:val="StyleUnderline"/>
        </w:rPr>
        <w:t xml:space="preserve">. </w:t>
      </w:r>
      <w:r w:rsidRPr="004E07B4">
        <w:rPr>
          <w:rStyle w:val="StyleUnderline"/>
          <w:highlight w:val="lightGray"/>
        </w:rPr>
        <w:t>These</w:t>
      </w:r>
      <w:r w:rsidRPr="00CE7C06">
        <w:rPr>
          <w:rStyle w:val="StyleUnderline"/>
        </w:rPr>
        <w:t xml:space="preserve"> dynamics</w:t>
      </w:r>
      <w:r w:rsidRPr="008C1E33">
        <w:rPr>
          <w:sz w:val="16"/>
        </w:rPr>
        <w:t xml:space="preserve"> of modern scientific development, in turn, </w:t>
      </w:r>
      <w:r w:rsidRPr="004E07B4">
        <w:rPr>
          <w:rStyle w:val="StyleUnderline"/>
          <w:highlight w:val="lightGray"/>
        </w:rPr>
        <w:t>carry</w:t>
      </w:r>
      <w:r w:rsidRPr="00CE7C06">
        <w:rPr>
          <w:rStyle w:val="StyleUnderline"/>
        </w:rPr>
        <w:t xml:space="preserve"> with them </w:t>
      </w:r>
      <w:r w:rsidRPr="004E07B4">
        <w:rPr>
          <w:rStyle w:val="Emphasis"/>
          <w:highlight w:val="lightGray"/>
        </w:rPr>
        <w:t>political implications</w:t>
      </w:r>
      <w:r w:rsidRPr="008C1E33">
        <w:rPr>
          <w:sz w:val="16"/>
        </w:rPr>
        <w:t xml:space="preserve">. Despite its universalist aspirations, </w:t>
      </w:r>
      <w:r w:rsidRPr="008C1E33">
        <w:rPr>
          <w:rStyle w:val="StyleUnderline"/>
        </w:rPr>
        <w:t xml:space="preserve">modern knowledge is </w:t>
      </w:r>
      <w:r w:rsidRPr="008C1E33">
        <w:rPr>
          <w:rStyle w:val="Emphasis"/>
        </w:rPr>
        <w:t>always partial</w:t>
      </w:r>
      <w:r w:rsidRPr="008C1E33">
        <w:rPr>
          <w:rStyle w:val="StyleUnderline"/>
        </w:rPr>
        <w:t xml:space="preserve"> and can only illuminate norms </w:t>
      </w:r>
      <w:r w:rsidRPr="008C1E33">
        <w:rPr>
          <w:rStyle w:val="Emphasis"/>
        </w:rPr>
        <w:t>already embodied</w:t>
      </w:r>
      <w:r w:rsidRPr="008C1E33">
        <w:rPr>
          <w:rStyle w:val="StyleUnderline"/>
        </w:rPr>
        <w:t xml:space="preserve"> in given practices rather than </w:t>
      </w:r>
      <w:r w:rsidRPr="008C1E33">
        <w:rPr>
          <w:rStyle w:val="Emphasis"/>
        </w:rPr>
        <w:t>generating</w:t>
      </w:r>
      <w:r w:rsidRPr="008C1E33">
        <w:rPr>
          <w:rStyle w:val="StyleUnderline"/>
        </w:rPr>
        <w:t xml:space="preserve"> guiding principles for </w:t>
      </w:r>
      <w:r w:rsidRPr="008C1E33">
        <w:rPr>
          <w:rStyle w:val="Emphasis"/>
        </w:rPr>
        <w:t>practice</w:t>
      </w:r>
      <w:r w:rsidRPr="008C1E33">
        <w:rPr>
          <w:sz w:val="16"/>
        </w:rPr>
        <w:t xml:space="preserve"> (Weber 1948, 147). For this reason, </w:t>
      </w:r>
      <w:r w:rsidRPr="004E07B4">
        <w:rPr>
          <w:rStyle w:val="StyleUnderline"/>
          <w:highlight w:val="lightGray"/>
        </w:rPr>
        <w:t>the role of IR scholars</w:t>
      </w:r>
      <w:r w:rsidRPr="008C1E33">
        <w:rPr>
          <w:rStyle w:val="StyleUnderline"/>
        </w:rPr>
        <w:t xml:space="preserve"> interested </w:t>
      </w:r>
      <w:r w:rsidRPr="004E07B4">
        <w:rPr>
          <w:rStyle w:val="StyleUnderline"/>
          <w:highlight w:val="lightGray"/>
        </w:rPr>
        <w:t>in</w:t>
      </w:r>
      <w:r w:rsidRPr="008C1E33">
        <w:rPr>
          <w:rStyle w:val="StyleUnderline"/>
        </w:rPr>
        <w:t xml:space="preserve"> improving </w:t>
      </w:r>
      <w:r w:rsidRPr="004E07B4">
        <w:rPr>
          <w:rStyle w:val="StyleUnderline"/>
          <w:highlight w:val="lightGray"/>
        </w:rPr>
        <w:t xml:space="preserve">politics </w:t>
      </w:r>
      <w:r w:rsidRPr="004E07B4">
        <w:rPr>
          <w:rStyle w:val="Emphasis"/>
          <w:highlight w:val="lightGray"/>
        </w:rPr>
        <w:t>cannot be reduced</w:t>
      </w:r>
      <w:r w:rsidRPr="004E07B4">
        <w:rPr>
          <w:rStyle w:val="StyleUnderline"/>
          <w:highlight w:val="lightGray"/>
        </w:rPr>
        <w:t xml:space="preserve"> to</w:t>
      </w:r>
      <w:r w:rsidRPr="008C1E33">
        <w:rPr>
          <w:rStyle w:val="StyleUnderline"/>
        </w:rPr>
        <w:t xml:space="preserve"> the “</w:t>
      </w:r>
      <w:r w:rsidRPr="008C1E33">
        <w:rPr>
          <w:rStyle w:val="Emphasis"/>
        </w:rPr>
        <w:t>heroic</w:t>
      </w:r>
      <w:r w:rsidRPr="008C1E33">
        <w:rPr>
          <w:rStyle w:val="StyleUnderline"/>
        </w:rPr>
        <w:t xml:space="preserve">” one “of </w:t>
      </w:r>
      <w:r w:rsidRPr="004E07B4">
        <w:rPr>
          <w:rStyle w:val="StyleUnderline"/>
          <w:highlight w:val="lightGray"/>
        </w:rPr>
        <w:t xml:space="preserve">providing </w:t>
      </w:r>
      <w:r w:rsidRPr="004E07B4">
        <w:rPr>
          <w:rStyle w:val="Emphasis"/>
          <w:highlight w:val="lightGray"/>
        </w:rPr>
        <w:t>scientific</w:t>
      </w:r>
      <w:r w:rsidRPr="008C1E33">
        <w:rPr>
          <w:rStyle w:val="Emphasis"/>
        </w:rPr>
        <w:t>ally derived</w:t>
      </w:r>
      <w:r w:rsidRPr="008C1E33">
        <w:rPr>
          <w:rStyle w:val="StyleUnderline"/>
        </w:rPr>
        <w:t xml:space="preserve"> </w:t>
      </w:r>
      <w:r w:rsidRPr="004E07B4">
        <w:rPr>
          <w:rStyle w:val="StyleUnderline"/>
          <w:highlight w:val="lightGray"/>
        </w:rPr>
        <w:t>knowledge</w:t>
      </w:r>
      <w:r w:rsidRPr="008C1E33">
        <w:rPr>
          <w:sz w:val="16"/>
        </w:rPr>
        <w:t xml:space="preserve"> by which foreign policy may be guided,” </w:t>
      </w:r>
      <w:r w:rsidRPr="004E07B4">
        <w:rPr>
          <w:rStyle w:val="StyleUnderline"/>
          <w:highlight w:val="lightGray"/>
        </w:rPr>
        <w:t xml:space="preserve">but must </w:t>
      </w:r>
      <w:r w:rsidRPr="004E07B4">
        <w:rPr>
          <w:rStyle w:val="Emphasis"/>
          <w:highlight w:val="lightGray"/>
        </w:rPr>
        <w:t>fundamentally</w:t>
      </w:r>
      <w:r w:rsidRPr="004E07B4">
        <w:rPr>
          <w:rStyle w:val="StyleUnderline"/>
          <w:highlight w:val="lightGray"/>
        </w:rPr>
        <w:t xml:space="preserve"> include</w:t>
      </w:r>
      <w:r w:rsidRPr="008C1E33">
        <w:rPr>
          <w:rStyle w:val="StyleUnderline"/>
        </w:rPr>
        <w:t xml:space="preserve"> “the ‘</w:t>
      </w:r>
      <w:r w:rsidRPr="008C1E33">
        <w:rPr>
          <w:rStyle w:val="Emphasis"/>
        </w:rPr>
        <w:t>ironic’</w:t>
      </w:r>
      <w:r w:rsidRPr="008C1E33">
        <w:rPr>
          <w:rStyle w:val="StyleUnderline"/>
        </w:rPr>
        <w:t xml:space="preserve"> one of ensuring that </w:t>
      </w:r>
      <w:r w:rsidRPr="004E07B4">
        <w:rPr>
          <w:rStyle w:val="Emphasis"/>
          <w:highlight w:val="lightGray"/>
        </w:rPr>
        <w:t>rival explanations</w:t>
      </w:r>
      <w:r w:rsidRPr="008C1E33">
        <w:rPr>
          <w:rStyle w:val="StyleUnderline"/>
        </w:rPr>
        <w:t xml:space="preserve"> can be heard”</w:t>
      </w:r>
      <w:r w:rsidRPr="008C1E33">
        <w:rPr>
          <w:sz w:val="16"/>
        </w:rPr>
        <w:t xml:space="preserve"> (Zambernardi 2016, 4–5). </w:t>
      </w:r>
      <w:r w:rsidRPr="004E07B4">
        <w:rPr>
          <w:rStyle w:val="StyleUnderline"/>
          <w:highlight w:val="lightGray"/>
        </w:rPr>
        <w:t>Theory</w:t>
      </w:r>
      <w:r w:rsidRPr="008C1E33">
        <w:rPr>
          <w:rStyle w:val="StyleUnderline"/>
        </w:rPr>
        <w:t xml:space="preserve">, in sum, </w:t>
      </w:r>
      <w:r w:rsidRPr="004E07B4">
        <w:rPr>
          <w:rStyle w:val="StyleUnderline"/>
          <w:highlight w:val="lightGray"/>
        </w:rPr>
        <w:t xml:space="preserve">plays a </w:t>
      </w:r>
      <w:r w:rsidRPr="004E07B4">
        <w:rPr>
          <w:rStyle w:val="Emphasis"/>
          <w:highlight w:val="lightGray"/>
        </w:rPr>
        <w:t>pivotal role</w:t>
      </w:r>
      <w:r w:rsidRPr="004E07B4">
        <w:rPr>
          <w:rStyle w:val="StyleUnderline"/>
          <w:highlight w:val="lightGray"/>
        </w:rPr>
        <w:t xml:space="preserve"> for</w:t>
      </w:r>
      <w:r w:rsidRPr="008C1E33">
        <w:rPr>
          <w:rStyle w:val="StyleUnderline"/>
        </w:rPr>
        <w:t xml:space="preserve"> the constitution, reproduction, and progressive </w:t>
      </w:r>
      <w:r w:rsidRPr="008C1E33">
        <w:rPr>
          <w:rStyle w:val="Emphasis"/>
        </w:rPr>
        <w:t>development</w:t>
      </w:r>
      <w:r w:rsidRPr="008C1E33">
        <w:rPr>
          <w:rStyle w:val="StyleUnderline"/>
        </w:rPr>
        <w:t xml:space="preserve"> of </w:t>
      </w:r>
      <w:r w:rsidRPr="004E07B4">
        <w:rPr>
          <w:rStyle w:val="StyleUnderline"/>
          <w:highlight w:val="lightGray"/>
        </w:rPr>
        <w:t>IR</w:t>
      </w:r>
      <w:r w:rsidRPr="008C1E33">
        <w:rPr>
          <w:sz w:val="16"/>
        </w:rPr>
        <w:t xml:space="preserve"> as a modern science. What is more, </w:t>
      </w:r>
      <w:r w:rsidRPr="008C1E33">
        <w:rPr>
          <w:rStyle w:val="StyleUnderline"/>
        </w:rPr>
        <w:t xml:space="preserve">theory at </w:t>
      </w:r>
      <w:r w:rsidRPr="008C1E33">
        <w:rPr>
          <w:rStyle w:val="Emphasis"/>
        </w:rPr>
        <w:t>every level</w:t>
      </w:r>
      <w:r w:rsidRPr="008C1E33">
        <w:rPr>
          <w:rStyle w:val="StyleUnderline"/>
        </w:rPr>
        <w:t xml:space="preserve"> of abstraction plays a </w:t>
      </w:r>
      <w:r w:rsidRPr="008C1E33">
        <w:rPr>
          <w:rStyle w:val="Emphasis"/>
        </w:rPr>
        <w:t>constitutive role</w:t>
      </w:r>
      <w:r w:rsidRPr="008C1E33">
        <w:rPr>
          <w:rStyle w:val="StyleUnderline"/>
        </w:rPr>
        <w:t xml:space="preserve"> for the political relevance of modern science in general</w:t>
      </w:r>
      <w:r w:rsidRPr="008C1E33">
        <w:rPr>
          <w:sz w:val="16"/>
        </w:rPr>
        <w:t xml:space="preserve">. And theory, at every level of abstraction, also plays a directly political role. </w:t>
      </w:r>
      <w:r w:rsidRPr="008C1E33">
        <w:rPr>
          <w:rStyle w:val="Emphasis"/>
        </w:rPr>
        <w:t>Theory</w:t>
      </w:r>
      <w:r w:rsidRPr="008C1E33">
        <w:rPr>
          <w:rStyle w:val="StyleUnderline"/>
        </w:rPr>
        <w:t xml:space="preserve">, in short, is </w:t>
      </w:r>
      <w:r w:rsidRPr="004E07B4">
        <w:rPr>
          <w:rStyle w:val="StyleUnderline"/>
          <w:highlight w:val="lightGray"/>
        </w:rPr>
        <w:t xml:space="preserve">both </w:t>
      </w:r>
      <w:r w:rsidRPr="004E07B4">
        <w:rPr>
          <w:rStyle w:val="Emphasis"/>
          <w:highlight w:val="lightGray"/>
        </w:rPr>
        <w:t>indispensable</w:t>
      </w:r>
      <w:r w:rsidRPr="004E07B4">
        <w:rPr>
          <w:rStyle w:val="StyleUnderline"/>
          <w:highlight w:val="lightGray"/>
        </w:rPr>
        <w:t xml:space="preserve"> and </w:t>
      </w:r>
      <w:r w:rsidRPr="004E07B4">
        <w:rPr>
          <w:rStyle w:val="Emphasis"/>
          <w:highlight w:val="lightGray"/>
        </w:rPr>
        <w:t>highly practical</w:t>
      </w:r>
      <w:r w:rsidRPr="008C1E33">
        <w:rPr>
          <w:sz w:val="16"/>
        </w:rPr>
        <w:t xml:space="preserve">. Finally, the implications of the present study apply also to its own findings. By focusing on the common epistemic basis of the modern sciences and modern politics, I established connections between politics and knowledge, and between IR and other disciplines. </w:t>
      </w:r>
      <w:r w:rsidRPr="008C1E33">
        <w:rPr>
          <w:rStyle w:val="StyleUnderline"/>
        </w:rPr>
        <w:t>This highlights the political relevance of abstract and concrete, good and bad quality, and accessible and inaccessible studies</w:t>
      </w:r>
      <w:r w:rsidRPr="008C1E33">
        <w:rPr>
          <w:sz w:val="16"/>
        </w:rPr>
        <w:t>. Yet, by focusing on the modern episteme, this study necessarily abstracts from the ontological dimension—from the specificities of politics and knowledge, the differences between IR and other modern sciences, between abstract and concrete, critical and mainstream, good- and bad-quality work. The source of the confusion over the relevance of IR, however, has always lain in the epistemic basis of the relation between modern politics and the sciences.</w:t>
      </w:r>
    </w:p>
    <w:p w14:paraId="46AC72AD" w14:textId="6A85EDAF" w:rsidR="00284A8D" w:rsidRDefault="00151BBB" w:rsidP="00284A8D">
      <w:pPr>
        <w:pStyle w:val="Heading4"/>
      </w:pPr>
      <w:r>
        <w:t xml:space="preserve">Epistemology </w:t>
      </w:r>
      <w:r w:rsidRPr="00151BBB">
        <w:rPr>
          <w:u w:val="single"/>
        </w:rPr>
        <w:t>outweighs</w:t>
      </w:r>
      <w:r>
        <w:t xml:space="preserve">---in the context of the </w:t>
      </w:r>
      <w:r w:rsidRPr="00151BBB">
        <w:rPr>
          <w:u w:val="single"/>
        </w:rPr>
        <w:t>Arctic</w:t>
      </w:r>
      <w:r>
        <w:t xml:space="preserve">, it </w:t>
      </w:r>
      <w:r w:rsidRPr="00151BBB">
        <w:rPr>
          <w:u w:val="single"/>
        </w:rPr>
        <w:t>directly affects</w:t>
      </w:r>
      <w:r>
        <w:t xml:space="preserve"> policy </w:t>
      </w:r>
      <w:r w:rsidRPr="00151BBB">
        <w:rPr>
          <w:u w:val="single"/>
        </w:rPr>
        <w:t>implementation</w:t>
      </w:r>
      <w:r>
        <w:t>.</w:t>
      </w:r>
    </w:p>
    <w:p w14:paraId="60B82BBD" w14:textId="4613A2DA" w:rsidR="00284A8D" w:rsidRDefault="00284A8D" w:rsidP="00284A8D">
      <w:r w:rsidRPr="00352DB6">
        <w:rPr>
          <w:rStyle w:val="Style13ptBold"/>
        </w:rPr>
        <w:t>Grassl 22</w:t>
      </w:r>
      <w:r w:rsidR="00151BBB">
        <w:t xml:space="preserve"> [</w:t>
      </w:r>
      <w:r>
        <w:t>Theresa</w:t>
      </w:r>
      <w:r w:rsidR="00151BBB">
        <w:t xml:space="preserve"> Grassl (</w:t>
      </w:r>
      <w:r w:rsidR="00151BBB" w:rsidRPr="00151BBB">
        <w:t>Master’s Candidate, Development and International Relations, Aalborg University</w:t>
      </w:r>
      <w:r w:rsidR="00151BBB">
        <w:t>)</w:t>
      </w:r>
      <w:r>
        <w:t xml:space="preserve">, “Disrupting ‘Arctic Exceptionalism’? A Qualitative Discourse Analysis of the Securitization of Climate Change in the EU’s Arctic Policy,” https://projekter.aau.dk/projekter/files/472820096/Theresa_Grassl_Master_Thesis_final.pdf, </w:t>
      </w:r>
      <w:r w:rsidR="00352DB6">
        <w:t>njn]</w:t>
      </w:r>
    </w:p>
    <w:p w14:paraId="1472EA26" w14:textId="77777777" w:rsidR="00284A8D" w:rsidRPr="00B61253" w:rsidRDefault="00284A8D" w:rsidP="00B61253">
      <w:pPr>
        <w:rPr>
          <w:rStyle w:val="StyleUnderline"/>
        </w:rPr>
      </w:pPr>
      <w:r w:rsidRPr="008C1E33">
        <w:rPr>
          <w:rStyle w:val="StyleUnderline"/>
        </w:rPr>
        <w:t xml:space="preserve">The employment of the Arctic as a means to </w:t>
      </w:r>
      <w:r w:rsidRPr="008C1E33">
        <w:rPr>
          <w:rStyle w:val="Emphasis"/>
        </w:rPr>
        <w:t>advance the securitization</w:t>
      </w:r>
      <w:r w:rsidRPr="008C1E33">
        <w:rPr>
          <w:rStyle w:val="StyleUnderline"/>
        </w:rPr>
        <w:t xml:space="preserve"> of </w:t>
      </w:r>
      <w:r w:rsidRPr="008C1E33">
        <w:rPr>
          <w:rStyle w:val="Emphasis"/>
        </w:rPr>
        <w:t>climate change</w:t>
      </w:r>
      <w:r w:rsidRPr="008C1E33">
        <w:rPr>
          <w:rStyle w:val="StyleUnderline"/>
        </w:rPr>
        <w:t xml:space="preserve"> on a global scale points</w:t>
      </w:r>
      <w:r w:rsidRPr="00B61253">
        <w:rPr>
          <w:sz w:val="16"/>
        </w:rPr>
        <w:t xml:space="preserve"> toward a key aspect in Arctic relations: </w:t>
      </w:r>
      <w:r w:rsidRPr="004E07B4">
        <w:rPr>
          <w:rStyle w:val="StyleUnderline"/>
          <w:highlight w:val="lightGray"/>
        </w:rPr>
        <w:t xml:space="preserve">The Arctic </w:t>
      </w:r>
      <w:r w:rsidRPr="004E07B4">
        <w:rPr>
          <w:rStyle w:val="Emphasis"/>
          <w:highlight w:val="lightGray"/>
        </w:rPr>
        <w:t>is</w:t>
      </w:r>
      <w:r w:rsidRPr="004E07B4">
        <w:rPr>
          <w:rStyle w:val="StyleUnderline"/>
          <w:highlight w:val="lightGray"/>
        </w:rPr>
        <w:t xml:space="preserve">, what </w:t>
      </w:r>
      <w:r w:rsidRPr="004E07B4">
        <w:rPr>
          <w:rStyle w:val="Emphasis"/>
          <w:highlight w:val="lightGray"/>
        </w:rPr>
        <w:t>outsiders make it to be</w:t>
      </w:r>
      <w:r w:rsidRPr="00B61253">
        <w:rPr>
          <w:sz w:val="16"/>
        </w:rPr>
        <w:t xml:space="preserve">. The Arctic as an area is comprised of parts of the territory of eight different states, whose decision-makers reside outside the Arctic. </w:t>
      </w:r>
      <w:r w:rsidRPr="008C1E33">
        <w:rPr>
          <w:rStyle w:val="StyleUnderline"/>
        </w:rPr>
        <w:t xml:space="preserve">The concept of Arctic </w:t>
      </w:r>
      <w:r w:rsidRPr="004E07B4">
        <w:rPr>
          <w:rStyle w:val="Emphasis"/>
          <w:highlight w:val="lightGray"/>
        </w:rPr>
        <w:t>exceptionalism</w:t>
      </w:r>
      <w:r w:rsidRPr="004E07B4">
        <w:rPr>
          <w:rStyle w:val="StyleUnderline"/>
          <w:highlight w:val="lightGray"/>
        </w:rPr>
        <w:t xml:space="preserve"> displays</w:t>
      </w:r>
      <w:r w:rsidRPr="008C1E33">
        <w:rPr>
          <w:rStyle w:val="StyleUnderline"/>
        </w:rPr>
        <w:t xml:space="preserve"> a </w:t>
      </w:r>
      <w:r w:rsidRPr="004E07B4">
        <w:rPr>
          <w:rStyle w:val="Emphasis"/>
          <w:highlight w:val="lightGray"/>
        </w:rPr>
        <w:t>similar construction</w:t>
      </w:r>
      <w:r w:rsidRPr="008C1E33">
        <w:rPr>
          <w:rStyle w:val="StyleUnderline"/>
        </w:rPr>
        <w:t xml:space="preserve"> of the Arctic from the outside as the EU’s climate change discourse does and centers around the cooperative relationship</w:t>
      </w:r>
      <w:r w:rsidRPr="00B61253">
        <w:rPr>
          <w:sz w:val="16"/>
        </w:rPr>
        <w:t xml:space="preserve"> between the Arctic states in comparison with their relationship outside the Arctic. Moreover, </w:t>
      </w:r>
      <w:r w:rsidRPr="004E07B4">
        <w:rPr>
          <w:rStyle w:val="StyleUnderline"/>
          <w:highlight w:val="lightGray"/>
        </w:rPr>
        <w:t xml:space="preserve">a </w:t>
      </w:r>
      <w:r w:rsidRPr="004E07B4">
        <w:rPr>
          <w:rStyle w:val="Emphasis"/>
          <w:highlight w:val="lightGray"/>
        </w:rPr>
        <w:t>key</w:t>
      </w:r>
      <w:r w:rsidRPr="006F244A">
        <w:rPr>
          <w:rStyle w:val="Emphasis"/>
        </w:rPr>
        <w:t xml:space="preserve"> aspect</w:t>
      </w:r>
      <w:r w:rsidRPr="00B61253">
        <w:rPr>
          <w:rStyle w:val="StyleUnderline"/>
        </w:rPr>
        <w:t xml:space="preserve"> of </w:t>
      </w:r>
      <w:r w:rsidRPr="004E07B4">
        <w:rPr>
          <w:rStyle w:val="Emphasis"/>
          <w:highlight w:val="lightGray"/>
        </w:rPr>
        <w:t>critique</w:t>
      </w:r>
      <w:r w:rsidRPr="006F244A">
        <w:rPr>
          <w:rStyle w:val="Emphasis"/>
        </w:rPr>
        <w:t>s</w:t>
      </w:r>
      <w:r w:rsidRPr="00B61253">
        <w:rPr>
          <w:rStyle w:val="StyleUnderline"/>
        </w:rPr>
        <w:t xml:space="preserve"> of the concept </w:t>
      </w:r>
      <w:r w:rsidRPr="004E07B4">
        <w:rPr>
          <w:rStyle w:val="StyleUnderline"/>
          <w:highlight w:val="lightGray"/>
        </w:rPr>
        <w:t>of</w:t>
      </w:r>
      <w:r w:rsidRPr="00B61253">
        <w:rPr>
          <w:rStyle w:val="StyleUnderline"/>
        </w:rPr>
        <w:t xml:space="preserve"> </w:t>
      </w:r>
      <w:r w:rsidRPr="006F244A">
        <w:rPr>
          <w:rStyle w:val="Emphasis"/>
        </w:rPr>
        <w:t xml:space="preserve">Arctic </w:t>
      </w:r>
      <w:r w:rsidRPr="004E07B4">
        <w:rPr>
          <w:rStyle w:val="Emphasis"/>
          <w:highlight w:val="lightGray"/>
        </w:rPr>
        <w:t>exceptionalism</w:t>
      </w:r>
      <w:r w:rsidRPr="004E07B4">
        <w:rPr>
          <w:rStyle w:val="StyleUnderline"/>
          <w:highlight w:val="lightGray"/>
        </w:rPr>
        <w:t xml:space="preserve"> is that it is a </w:t>
      </w:r>
      <w:r w:rsidRPr="004E07B4">
        <w:rPr>
          <w:rStyle w:val="Emphasis"/>
          <w:highlight w:val="lightGray"/>
        </w:rPr>
        <w:t>narrow view</w:t>
      </w:r>
      <w:r w:rsidRPr="004E07B4">
        <w:rPr>
          <w:rStyle w:val="StyleUnderline"/>
          <w:highlight w:val="lightGray"/>
        </w:rPr>
        <w:t xml:space="preserve"> of</w:t>
      </w:r>
      <w:r w:rsidRPr="00B61253">
        <w:rPr>
          <w:rStyle w:val="StyleUnderline"/>
        </w:rPr>
        <w:t xml:space="preserve"> </w:t>
      </w:r>
      <w:r w:rsidRPr="00B61253">
        <w:rPr>
          <w:rStyle w:val="Emphasis"/>
        </w:rPr>
        <w:t xml:space="preserve">inter-state </w:t>
      </w:r>
      <w:r w:rsidRPr="004E07B4">
        <w:rPr>
          <w:rStyle w:val="Emphasis"/>
          <w:highlight w:val="lightGray"/>
        </w:rPr>
        <w:t>security</w:t>
      </w:r>
      <w:r w:rsidRPr="004E07B4">
        <w:rPr>
          <w:rStyle w:val="StyleUnderline"/>
          <w:highlight w:val="lightGray"/>
        </w:rPr>
        <w:t xml:space="preserve"> and </w:t>
      </w:r>
      <w:r w:rsidRPr="004E07B4">
        <w:rPr>
          <w:rStyle w:val="Emphasis"/>
          <w:highlight w:val="lightGray"/>
        </w:rPr>
        <w:t>does not account</w:t>
      </w:r>
      <w:r w:rsidRPr="00B61253">
        <w:rPr>
          <w:rStyle w:val="StyleUnderline"/>
        </w:rPr>
        <w:t xml:space="preserve"> for other kinds of </w:t>
      </w:r>
      <w:r w:rsidRPr="00B61253">
        <w:rPr>
          <w:rStyle w:val="Emphasis"/>
        </w:rPr>
        <w:t>threats</w:t>
      </w:r>
      <w:r w:rsidRPr="00B61253">
        <w:rPr>
          <w:rStyle w:val="StyleUnderline"/>
        </w:rPr>
        <w:t xml:space="preserve"> that affect </w:t>
      </w:r>
      <w:r w:rsidRPr="004E07B4">
        <w:rPr>
          <w:rStyle w:val="Emphasis"/>
          <w:highlight w:val="lightGray"/>
        </w:rPr>
        <w:t>local people</w:t>
      </w:r>
      <w:r w:rsidRPr="00B61253">
        <w:rPr>
          <w:sz w:val="16"/>
        </w:rPr>
        <w:t xml:space="preserve"> directly. Instead, as already mentioned when </w:t>
      </w:r>
      <w:r w:rsidRPr="00B61253">
        <w:rPr>
          <w:rStyle w:val="StyleUnderline"/>
        </w:rPr>
        <w:t xml:space="preserve">conceptualizing Arctic exceptionalism, it is </w:t>
      </w:r>
      <w:r w:rsidRPr="004E07B4">
        <w:rPr>
          <w:rStyle w:val="StyleUnderline"/>
          <w:highlight w:val="lightGray"/>
        </w:rPr>
        <w:t xml:space="preserve">a </w:t>
      </w:r>
      <w:r w:rsidRPr="004E07B4">
        <w:rPr>
          <w:rStyle w:val="Emphasis"/>
          <w:highlight w:val="lightGray"/>
        </w:rPr>
        <w:t>selective discourse</w:t>
      </w:r>
      <w:r w:rsidRPr="00B61253">
        <w:rPr>
          <w:rStyle w:val="StyleUnderline"/>
        </w:rPr>
        <w:t xml:space="preserve"> about characteristics of the Arctic </w:t>
      </w:r>
      <w:r w:rsidRPr="004E07B4">
        <w:rPr>
          <w:rStyle w:val="StyleUnderline"/>
          <w:highlight w:val="lightGray"/>
        </w:rPr>
        <w:t xml:space="preserve">that </w:t>
      </w:r>
      <w:r w:rsidRPr="004E07B4">
        <w:rPr>
          <w:rStyle w:val="Emphasis"/>
          <w:highlight w:val="lightGray"/>
        </w:rPr>
        <w:t>enable cooperation</w:t>
      </w:r>
      <w:r w:rsidRPr="004E07B4">
        <w:rPr>
          <w:rStyle w:val="StyleUnderline"/>
          <w:highlight w:val="lightGray"/>
        </w:rPr>
        <w:t xml:space="preserve"> on the </w:t>
      </w:r>
      <w:r w:rsidRPr="004E07B4">
        <w:rPr>
          <w:rStyle w:val="Emphasis"/>
          <w:highlight w:val="lightGray"/>
        </w:rPr>
        <w:t>international level</w:t>
      </w:r>
      <w:r w:rsidRPr="00B61253">
        <w:rPr>
          <w:rStyle w:val="StyleUnderline"/>
        </w:rPr>
        <w:t>.</w:t>
      </w:r>
    </w:p>
    <w:p w14:paraId="178D6A48" w14:textId="77777777" w:rsidR="00284A8D" w:rsidRPr="00B61253" w:rsidRDefault="00284A8D" w:rsidP="00284A8D">
      <w:pPr>
        <w:rPr>
          <w:rStyle w:val="StyleUnderline"/>
        </w:rPr>
      </w:pPr>
      <w:r w:rsidRPr="00B61253">
        <w:rPr>
          <w:sz w:val="16"/>
        </w:rPr>
        <w:t xml:space="preserve">The EU employing an exceptionalisation of the Arctic as part of its efforts for the securitization of climate change differs from the concept of Arctic exceptionalism. Hence, </w:t>
      </w:r>
      <w:r w:rsidRPr="00B61253">
        <w:rPr>
          <w:rStyle w:val="StyleUnderline"/>
        </w:rPr>
        <w:t xml:space="preserve">the </w:t>
      </w:r>
      <w:r w:rsidRPr="004E07B4">
        <w:rPr>
          <w:rStyle w:val="Emphasis"/>
          <w:highlight w:val="lightGray"/>
        </w:rPr>
        <w:t>construction</w:t>
      </w:r>
      <w:r w:rsidRPr="00B61253">
        <w:rPr>
          <w:rStyle w:val="StyleUnderline"/>
        </w:rPr>
        <w:t xml:space="preserve"> of the Arctic </w:t>
      </w:r>
      <w:r w:rsidRPr="004E07B4">
        <w:rPr>
          <w:rStyle w:val="StyleUnderline"/>
          <w:highlight w:val="lightGray"/>
        </w:rPr>
        <w:t xml:space="preserve">by </w:t>
      </w:r>
      <w:r w:rsidRPr="004E07B4">
        <w:rPr>
          <w:rStyle w:val="Emphasis"/>
          <w:highlight w:val="lightGray"/>
        </w:rPr>
        <w:t>outsiders</w:t>
      </w:r>
      <w:r w:rsidRPr="004E07B4">
        <w:rPr>
          <w:rStyle w:val="StyleUnderline"/>
          <w:highlight w:val="lightGray"/>
        </w:rPr>
        <w:t xml:space="preserve"> depends on</w:t>
      </w:r>
      <w:r w:rsidRPr="00B61253">
        <w:rPr>
          <w:rStyle w:val="StyleUnderline"/>
        </w:rPr>
        <w:t xml:space="preserve"> their </w:t>
      </w:r>
      <w:r w:rsidRPr="004E07B4">
        <w:rPr>
          <w:rStyle w:val="Emphasis"/>
          <w:highlight w:val="lightGray"/>
        </w:rPr>
        <w:t>understanding</w:t>
      </w:r>
      <w:r w:rsidRPr="00B61253">
        <w:rPr>
          <w:rStyle w:val="StyleUnderline"/>
        </w:rPr>
        <w:t xml:space="preserve"> of the Arctic, </w:t>
      </w:r>
      <w:r w:rsidRPr="004E07B4">
        <w:rPr>
          <w:rStyle w:val="StyleUnderline"/>
          <w:highlight w:val="lightGray"/>
        </w:rPr>
        <w:t>and</w:t>
      </w:r>
      <w:r w:rsidRPr="00B61253">
        <w:rPr>
          <w:rStyle w:val="StyleUnderline"/>
        </w:rPr>
        <w:t xml:space="preserve">, more </w:t>
      </w:r>
      <w:r w:rsidRPr="00B61253">
        <w:rPr>
          <w:rStyle w:val="Emphasis"/>
        </w:rPr>
        <w:t>importantly</w:t>
      </w:r>
      <w:r w:rsidRPr="00B61253">
        <w:rPr>
          <w:rStyle w:val="StyleUnderline"/>
        </w:rPr>
        <w:t xml:space="preserve">, on </w:t>
      </w:r>
      <w:r w:rsidRPr="004E07B4">
        <w:rPr>
          <w:rStyle w:val="StyleUnderline"/>
          <w:highlight w:val="lightGray"/>
        </w:rPr>
        <w:t>whether</w:t>
      </w:r>
      <w:r w:rsidRPr="00B61253">
        <w:rPr>
          <w:rStyle w:val="StyleUnderline"/>
        </w:rPr>
        <w:t xml:space="preserve"> a </w:t>
      </w:r>
      <w:r w:rsidRPr="00B61253">
        <w:rPr>
          <w:rStyle w:val="Emphasis"/>
        </w:rPr>
        <w:t xml:space="preserve">certain </w:t>
      </w:r>
      <w:r w:rsidRPr="004E07B4">
        <w:rPr>
          <w:rStyle w:val="Emphasis"/>
          <w:highlight w:val="lightGray"/>
        </w:rPr>
        <w:t>depiction</w:t>
      </w:r>
      <w:r w:rsidRPr="004E07B4">
        <w:rPr>
          <w:rStyle w:val="StyleUnderline"/>
          <w:highlight w:val="lightGray"/>
        </w:rPr>
        <w:t xml:space="preserve"> is </w:t>
      </w:r>
      <w:r w:rsidRPr="004E07B4">
        <w:rPr>
          <w:rStyle w:val="Emphasis"/>
          <w:highlight w:val="lightGray"/>
        </w:rPr>
        <w:t>beneficial</w:t>
      </w:r>
      <w:r w:rsidRPr="00B61253">
        <w:rPr>
          <w:sz w:val="16"/>
        </w:rPr>
        <w:t xml:space="preserve">. For Arctic states, </w:t>
      </w:r>
      <w:r w:rsidRPr="00B61253">
        <w:rPr>
          <w:rStyle w:val="StyleUnderline"/>
        </w:rPr>
        <w:t xml:space="preserve">the </w:t>
      </w:r>
      <w:r w:rsidRPr="00B61253">
        <w:rPr>
          <w:rStyle w:val="Emphasis"/>
        </w:rPr>
        <w:t>compartmentalization</w:t>
      </w:r>
      <w:r w:rsidRPr="00B61253">
        <w:rPr>
          <w:rStyle w:val="StyleUnderline"/>
        </w:rPr>
        <w:t xml:space="preserve"> of Arctic politics and </w:t>
      </w:r>
      <w:r w:rsidRPr="004E07B4">
        <w:rPr>
          <w:rStyle w:val="StyleUnderline"/>
          <w:highlight w:val="lightGray"/>
        </w:rPr>
        <w:t xml:space="preserve">the </w:t>
      </w:r>
      <w:r w:rsidRPr="004E07B4">
        <w:rPr>
          <w:rStyle w:val="Emphasis"/>
          <w:highlight w:val="lightGray"/>
        </w:rPr>
        <w:t>depiction</w:t>
      </w:r>
      <w:r w:rsidRPr="004E07B4">
        <w:rPr>
          <w:rStyle w:val="StyleUnderline"/>
          <w:highlight w:val="lightGray"/>
        </w:rPr>
        <w:t xml:space="preserve"> of the Arctic as </w:t>
      </w:r>
      <w:r w:rsidRPr="004E07B4">
        <w:rPr>
          <w:rStyle w:val="Emphasis"/>
          <w:highlight w:val="lightGray"/>
        </w:rPr>
        <w:t>peaceful</w:t>
      </w:r>
      <w:r w:rsidRPr="004E07B4">
        <w:rPr>
          <w:rStyle w:val="StyleUnderline"/>
          <w:highlight w:val="lightGray"/>
        </w:rPr>
        <w:t xml:space="preserve"> is </w:t>
      </w:r>
      <w:r w:rsidRPr="004E07B4">
        <w:rPr>
          <w:rStyle w:val="Emphasis"/>
          <w:highlight w:val="lightGray"/>
        </w:rPr>
        <w:t>essential</w:t>
      </w:r>
      <w:r w:rsidRPr="004E07B4">
        <w:rPr>
          <w:rStyle w:val="StyleUnderline"/>
          <w:highlight w:val="lightGray"/>
        </w:rPr>
        <w:t xml:space="preserve"> to counter </w:t>
      </w:r>
      <w:r w:rsidRPr="004E07B4">
        <w:rPr>
          <w:rStyle w:val="Emphasis"/>
          <w:highlight w:val="lightGray"/>
        </w:rPr>
        <w:t>societal</w:t>
      </w:r>
      <w:r w:rsidRPr="004E07B4">
        <w:rPr>
          <w:rStyle w:val="StyleUnderline"/>
          <w:highlight w:val="lightGray"/>
        </w:rPr>
        <w:t xml:space="preserve"> and </w:t>
      </w:r>
      <w:r w:rsidRPr="004E07B4">
        <w:rPr>
          <w:rStyle w:val="Emphasis"/>
          <w:highlight w:val="lightGray"/>
        </w:rPr>
        <w:t>environmental challenges</w:t>
      </w:r>
      <w:r w:rsidRPr="00B61253">
        <w:rPr>
          <w:rStyle w:val="StyleUnderline"/>
        </w:rPr>
        <w:t xml:space="preserve"> and pursue </w:t>
      </w:r>
      <w:r w:rsidRPr="00B61253">
        <w:rPr>
          <w:rStyle w:val="Emphasis"/>
        </w:rPr>
        <w:t>economic</w:t>
      </w:r>
      <w:r w:rsidRPr="00B61253">
        <w:rPr>
          <w:rStyle w:val="StyleUnderline"/>
        </w:rPr>
        <w:t xml:space="preserve"> opportunities. For the EU, the </w:t>
      </w:r>
      <w:r w:rsidRPr="00B61253">
        <w:rPr>
          <w:rStyle w:val="Emphasis"/>
        </w:rPr>
        <w:t>depiction</w:t>
      </w:r>
      <w:r w:rsidRPr="00B61253">
        <w:rPr>
          <w:rStyle w:val="StyleUnderline"/>
        </w:rPr>
        <w:t xml:space="preserve"> of the Arctic as </w:t>
      </w:r>
      <w:r w:rsidRPr="00B61253">
        <w:rPr>
          <w:rStyle w:val="Emphasis"/>
        </w:rPr>
        <w:t>severely affected</w:t>
      </w:r>
      <w:r w:rsidRPr="00B61253">
        <w:rPr>
          <w:rStyle w:val="StyleUnderline"/>
        </w:rPr>
        <w:t xml:space="preserve"> by </w:t>
      </w:r>
      <w:r w:rsidRPr="00B61253">
        <w:rPr>
          <w:rStyle w:val="Emphasis"/>
        </w:rPr>
        <w:t>climate change</w:t>
      </w:r>
      <w:r w:rsidRPr="00B61253">
        <w:rPr>
          <w:rStyle w:val="StyleUnderline"/>
        </w:rPr>
        <w:t xml:space="preserve"> is </w:t>
      </w:r>
      <w:r w:rsidRPr="00B61253">
        <w:rPr>
          <w:rStyle w:val="Emphasis"/>
        </w:rPr>
        <w:t>beneficial</w:t>
      </w:r>
      <w:r w:rsidRPr="00B61253">
        <w:rPr>
          <w:rStyle w:val="StyleUnderline"/>
        </w:rPr>
        <w:t xml:space="preserve">, as it serves to </w:t>
      </w:r>
      <w:r w:rsidRPr="00B61253">
        <w:rPr>
          <w:rStyle w:val="Emphasis"/>
        </w:rPr>
        <w:t>advance</w:t>
      </w:r>
      <w:r w:rsidRPr="00B61253">
        <w:rPr>
          <w:rStyle w:val="StyleUnderline"/>
        </w:rPr>
        <w:t xml:space="preserve"> its aim</w:t>
      </w:r>
      <w:r w:rsidRPr="00B61253">
        <w:rPr>
          <w:sz w:val="16"/>
        </w:rPr>
        <w:t xml:space="preserve"> for action against climate change </w:t>
      </w:r>
      <w:r w:rsidRPr="00B61253">
        <w:rPr>
          <w:rStyle w:val="StyleUnderline"/>
        </w:rPr>
        <w:t xml:space="preserve">on a </w:t>
      </w:r>
      <w:r w:rsidRPr="00B61253">
        <w:rPr>
          <w:rStyle w:val="Emphasis"/>
        </w:rPr>
        <w:t>global scale</w:t>
      </w:r>
      <w:r w:rsidRPr="00B61253">
        <w:rPr>
          <w:rStyle w:val="StyleUnderline"/>
        </w:rPr>
        <w:t>.</w:t>
      </w:r>
    </w:p>
    <w:p w14:paraId="56C4E438" w14:textId="273301A8" w:rsidR="00284A8D" w:rsidRPr="006F244A" w:rsidRDefault="00284A8D" w:rsidP="006F244A">
      <w:pPr>
        <w:rPr>
          <w:sz w:val="16"/>
        </w:rPr>
      </w:pPr>
      <w:r w:rsidRPr="006F244A">
        <w:rPr>
          <w:sz w:val="16"/>
        </w:rPr>
        <w:t xml:space="preserve">This shows how </w:t>
      </w:r>
      <w:r w:rsidRPr="004E07B4">
        <w:rPr>
          <w:rStyle w:val="Emphasis"/>
          <w:highlight w:val="lightGray"/>
        </w:rPr>
        <w:t>differences</w:t>
      </w:r>
      <w:r w:rsidRPr="004E07B4">
        <w:rPr>
          <w:rStyle w:val="StyleUnderline"/>
          <w:highlight w:val="lightGray"/>
        </w:rPr>
        <w:t xml:space="preserve"> in the way</w:t>
      </w:r>
      <w:r w:rsidRPr="00B61253">
        <w:rPr>
          <w:rStyle w:val="StyleUnderline"/>
        </w:rPr>
        <w:t xml:space="preserve"> that the </w:t>
      </w:r>
      <w:r w:rsidRPr="004E07B4">
        <w:rPr>
          <w:rStyle w:val="StyleUnderline"/>
          <w:highlight w:val="lightGray"/>
        </w:rPr>
        <w:t xml:space="preserve">Arctic is </w:t>
      </w:r>
      <w:r w:rsidRPr="004E07B4">
        <w:rPr>
          <w:rStyle w:val="Emphasis"/>
          <w:highlight w:val="lightGray"/>
        </w:rPr>
        <w:t>constructed</w:t>
      </w:r>
      <w:r w:rsidRPr="004E07B4">
        <w:rPr>
          <w:rStyle w:val="StyleUnderline"/>
          <w:highlight w:val="lightGray"/>
        </w:rPr>
        <w:t xml:space="preserve"> affect</w:t>
      </w:r>
      <w:r w:rsidRPr="00B61253">
        <w:rPr>
          <w:rStyle w:val="StyleUnderline"/>
        </w:rPr>
        <w:t xml:space="preserve"> </w:t>
      </w:r>
      <w:r w:rsidRPr="00B61253">
        <w:rPr>
          <w:rStyle w:val="Emphasis"/>
        </w:rPr>
        <w:t xml:space="preserve">inter-state </w:t>
      </w:r>
      <w:r w:rsidRPr="004E07B4">
        <w:rPr>
          <w:rStyle w:val="Emphasis"/>
          <w:highlight w:val="lightGray"/>
        </w:rPr>
        <w:t>relations</w:t>
      </w:r>
      <w:r w:rsidRPr="00B61253">
        <w:rPr>
          <w:rStyle w:val="StyleUnderline"/>
        </w:rPr>
        <w:t xml:space="preserve"> in the Arctic</w:t>
      </w:r>
      <w:r w:rsidRPr="006F244A">
        <w:rPr>
          <w:sz w:val="16"/>
        </w:rPr>
        <w:t xml:space="preserve">. There are direct discursive effects: firstly, </w:t>
      </w:r>
      <w:r w:rsidRPr="00B61253">
        <w:rPr>
          <w:rStyle w:val="StyleUnderline"/>
        </w:rPr>
        <w:t xml:space="preserve">in the case of the concept of Arctic exceptionalism, </w:t>
      </w:r>
      <w:r w:rsidRPr="006F244A">
        <w:rPr>
          <w:rStyle w:val="StyleUnderline"/>
        </w:rPr>
        <w:t xml:space="preserve">the </w:t>
      </w:r>
      <w:r w:rsidRPr="006F244A">
        <w:rPr>
          <w:rStyle w:val="Emphasis"/>
        </w:rPr>
        <w:t>upkeep</w:t>
      </w:r>
      <w:r w:rsidRPr="00B61253">
        <w:rPr>
          <w:rStyle w:val="StyleUnderline"/>
        </w:rPr>
        <w:t xml:space="preserve"> of </w:t>
      </w:r>
      <w:r w:rsidRPr="00B61253">
        <w:rPr>
          <w:rStyle w:val="Emphasis"/>
        </w:rPr>
        <w:t>desecuritized relations</w:t>
      </w:r>
      <w:r w:rsidRPr="006F244A">
        <w:rPr>
          <w:sz w:val="16"/>
        </w:rPr>
        <w:t xml:space="preserve">, secondly, </w:t>
      </w:r>
      <w:r w:rsidRPr="006F244A">
        <w:rPr>
          <w:rStyle w:val="StyleUnderline"/>
        </w:rPr>
        <w:t xml:space="preserve">in the case of the EU’s </w:t>
      </w:r>
      <w:r w:rsidRPr="006F244A">
        <w:rPr>
          <w:rStyle w:val="Emphasis"/>
        </w:rPr>
        <w:t>climate change</w:t>
      </w:r>
      <w:r w:rsidRPr="006F244A">
        <w:rPr>
          <w:rStyle w:val="StyleUnderline"/>
        </w:rPr>
        <w:t xml:space="preserve"> discourse, </w:t>
      </w:r>
      <w:r w:rsidRPr="004E07B4">
        <w:rPr>
          <w:rStyle w:val="StyleUnderline"/>
          <w:highlight w:val="lightGray"/>
        </w:rPr>
        <w:t xml:space="preserve">the </w:t>
      </w:r>
      <w:r w:rsidRPr="004E07B4">
        <w:rPr>
          <w:rStyle w:val="Emphasis"/>
          <w:highlight w:val="lightGray"/>
        </w:rPr>
        <w:t>reinforcement</w:t>
      </w:r>
      <w:r w:rsidRPr="004E07B4">
        <w:rPr>
          <w:rStyle w:val="StyleUnderline"/>
          <w:highlight w:val="lightGray"/>
        </w:rPr>
        <w:t xml:space="preserve"> of</w:t>
      </w:r>
      <w:r w:rsidRPr="006F244A">
        <w:rPr>
          <w:rStyle w:val="StyleUnderline"/>
        </w:rPr>
        <w:t xml:space="preserve"> climate change as a </w:t>
      </w:r>
      <w:r w:rsidRPr="004E07B4">
        <w:rPr>
          <w:rStyle w:val="Emphasis"/>
          <w:highlight w:val="lightGray"/>
        </w:rPr>
        <w:t>threat</w:t>
      </w:r>
      <w:r w:rsidRPr="006F244A">
        <w:rPr>
          <w:sz w:val="16"/>
        </w:rPr>
        <w:t xml:space="preserve">. Additionally, </w:t>
      </w:r>
      <w:r w:rsidRPr="006F244A">
        <w:rPr>
          <w:rStyle w:val="StyleUnderline"/>
        </w:rPr>
        <w:t xml:space="preserve">it serves to </w:t>
      </w:r>
      <w:r w:rsidRPr="004E07B4">
        <w:rPr>
          <w:rStyle w:val="Emphasis"/>
          <w:highlight w:val="lightGray"/>
        </w:rPr>
        <w:t>increase insecurity</w:t>
      </w:r>
      <w:r w:rsidRPr="004E07B4">
        <w:rPr>
          <w:rStyle w:val="StyleUnderline"/>
          <w:highlight w:val="lightGray"/>
        </w:rPr>
        <w:t xml:space="preserve"> in</w:t>
      </w:r>
      <w:r w:rsidRPr="006F244A">
        <w:rPr>
          <w:rStyle w:val="StyleUnderline"/>
        </w:rPr>
        <w:t xml:space="preserve"> interstate </w:t>
      </w:r>
      <w:r w:rsidRPr="004E07B4">
        <w:rPr>
          <w:rStyle w:val="StyleUnderline"/>
          <w:highlight w:val="lightGray"/>
        </w:rPr>
        <w:t>relations</w:t>
      </w:r>
      <w:r w:rsidRPr="006F244A">
        <w:rPr>
          <w:sz w:val="16"/>
        </w:rPr>
        <w:t xml:space="preserve">. For the Arctic states, </w:t>
      </w:r>
      <w:r w:rsidRPr="006F244A">
        <w:rPr>
          <w:rStyle w:val="StyleUnderline"/>
        </w:rPr>
        <w:t>this takes place</w:t>
      </w:r>
      <w:r w:rsidRPr="006F244A">
        <w:rPr>
          <w:sz w:val="16"/>
        </w:rPr>
        <w:t xml:space="preserve"> on two levels. On the one hand, </w:t>
      </w:r>
      <w:r w:rsidRPr="006F244A">
        <w:rPr>
          <w:rStyle w:val="StyleUnderline"/>
        </w:rPr>
        <w:t>through the construction of a potential threat</w:t>
      </w:r>
      <w:r w:rsidRPr="006F244A">
        <w:rPr>
          <w:sz w:val="16"/>
        </w:rPr>
        <w:t xml:space="preserve">, which is contingent on them accepting the securitizing move. On the other hand, </w:t>
      </w:r>
      <w:r w:rsidRPr="006F244A">
        <w:rPr>
          <w:rStyle w:val="StyleUnderline"/>
        </w:rPr>
        <w:t xml:space="preserve">the securitizing move is also </w:t>
      </w:r>
      <w:r w:rsidRPr="006F244A">
        <w:rPr>
          <w:rStyle w:val="Emphasis"/>
        </w:rPr>
        <w:t>aimed</w:t>
      </w:r>
      <w:r w:rsidRPr="006F244A">
        <w:rPr>
          <w:rStyle w:val="StyleUnderline"/>
        </w:rPr>
        <w:t xml:space="preserve"> at a </w:t>
      </w:r>
      <w:r w:rsidRPr="006F244A">
        <w:rPr>
          <w:rStyle w:val="Emphasis"/>
        </w:rPr>
        <w:t>global audience</w:t>
      </w:r>
      <w:r w:rsidRPr="006F244A">
        <w:rPr>
          <w:rStyle w:val="StyleUnderline"/>
        </w:rPr>
        <w:t xml:space="preserve"> in the global sphere, where the Arctic states have </w:t>
      </w:r>
      <w:r w:rsidRPr="006F244A">
        <w:rPr>
          <w:rStyle w:val="Emphasis"/>
        </w:rPr>
        <w:t>different</w:t>
      </w:r>
      <w:r w:rsidRPr="006F244A">
        <w:rPr>
          <w:rStyle w:val="StyleUnderline"/>
        </w:rPr>
        <w:t xml:space="preserve"> amounts of </w:t>
      </w:r>
      <w:r w:rsidRPr="006F244A">
        <w:rPr>
          <w:rStyle w:val="Emphasis"/>
        </w:rPr>
        <w:t>influence</w:t>
      </w:r>
      <w:r w:rsidRPr="006F244A">
        <w:rPr>
          <w:sz w:val="16"/>
        </w:rPr>
        <w:t xml:space="preserve">. Even if the securitizing move is rejected on a global level, </w:t>
      </w:r>
      <w:r w:rsidRPr="004E07B4">
        <w:rPr>
          <w:rStyle w:val="StyleUnderline"/>
          <w:highlight w:val="lightGray"/>
        </w:rPr>
        <w:t xml:space="preserve">the </w:t>
      </w:r>
      <w:r w:rsidRPr="004E07B4">
        <w:rPr>
          <w:rStyle w:val="Emphasis"/>
          <w:highlight w:val="lightGray"/>
        </w:rPr>
        <w:t>transfer</w:t>
      </w:r>
      <w:r w:rsidRPr="004E07B4">
        <w:rPr>
          <w:rStyle w:val="StyleUnderline"/>
          <w:highlight w:val="lightGray"/>
        </w:rPr>
        <w:t xml:space="preserve"> of the Arctic to the global level </w:t>
      </w:r>
      <w:r w:rsidRPr="004E07B4">
        <w:rPr>
          <w:rStyle w:val="Emphasis"/>
          <w:highlight w:val="lightGray"/>
        </w:rPr>
        <w:t>increases insecurity</w:t>
      </w:r>
      <w:r w:rsidRPr="006F244A">
        <w:rPr>
          <w:sz w:val="16"/>
        </w:rPr>
        <w:t>.</w:t>
      </w:r>
    </w:p>
    <w:p w14:paraId="0FBD3AAA" w14:textId="7C17440F" w:rsidR="00AE6215" w:rsidRDefault="00AE6215" w:rsidP="00AE6215">
      <w:pPr>
        <w:pStyle w:val="Heading3"/>
      </w:pPr>
      <w:r>
        <w:t>Framework---Role of Ballot---2NC</w:t>
      </w:r>
    </w:p>
    <w:p w14:paraId="143DE2AF" w14:textId="778BE177" w:rsidR="00AE6215" w:rsidRDefault="00AE6215" w:rsidP="00AE6215">
      <w:pPr>
        <w:pStyle w:val="Heading4"/>
      </w:pPr>
      <w:r>
        <w:t xml:space="preserve">Debate is an </w:t>
      </w:r>
      <w:r w:rsidRPr="004B08E7">
        <w:rPr>
          <w:u w:val="single"/>
        </w:rPr>
        <w:t>archive</w:t>
      </w:r>
      <w:r>
        <w:t xml:space="preserve"> of Arctic </w:t>
      </w:r>
      <w:r w:rsidRPr="004B08E7">
        <w:rPr>
          <w:u w:val="single"/>
        </w:rPr>
        <w:t>knowledge</w:t>
      </w:r>
      <w:r>
        <w:t xml:space="preserve">---the role of the ballot is to </w:t>
      </w:r>
      <w:r w:rsidRPr="004B08E7">
        <w:rPr>
          <w:u w:val="single"/>
        </w:rPr>
        <w:t>desecuritize</w:t>
      </w:r>
      <w:r>
        <w:t xml:space="preserve"> and </w:t>
      </w:r>
      <w:r w:rsidRPr="004B08E7">
        <w:rPr>
          <w:u w:val="single"/>
        </w:rPr>
        <w:t>deco</w:t>
      </w:r>
      <w:r w:rsidR="004B08E7" w:rsidRPr="004B08E7">
        <w:rPr>
          <w:u w:val="single"/>
        </w:rPr>
        <w:t>lonize</w:t>
      </w:r>
      <w:r w:rsidR="004B08E7">
        <w:t xml:space="preserve"> it.</w:t>
      </w:r>
    </w:p>
    <w:p w14:paraId="252E0BC6" w14:textId="77777777" w:rsidR="00AE6215" w:rsidRDefault="00AE6215" w:rsidP="00AE6215">
      <w:r w:rsidRPr="007E2235">
        <w:rPr>
          <w:rStyle w:val="Style13ptBold"/>
        </w:rPr>
        <w:t>Farnel 24</w:t>
      </w:r>
      <w:r>
        <w:t xml:space="preserve"> [Sharon Farnel (Head, Metadata Strategies, University of Alberta; </w:t>
      </w:r>
      <w:r w:rsidRPr="00706821">
        <w:t>Ph</w:t>
      </w:r>
      <w:r>
        <w:t>.</w:t>
      </w:r>
      <w:r w:rsidRPr="00706821">
        <w:t>D</w:t>
      </w:r>
      <w:r>
        <w:t>.</w:t>
      </w:r>
      <w:r w:rsidRPr="00706821">
        <w:t xml:space="preserve"> in Library &amp; Information Studies</w:t>
      </w:r>
      <w:r>
        <w:t>, University of Alberta), Sandra M. Campbell (</w:t>
      </w:r>
      <w:r w:rsidRPr="00790FF6">
        <w:t>Librarian Emerita</w:t>
      </w:r>
      <w:r>
        <w:t xml:space="preserve">, </w:t>
      </w:r>
      <w:r w:rsidRPr="00790FF6">
        <w:t>University of Alberta</w:t>
      </w:r>
      <w:r>
        <w:t>), David Cox II (</w:t>
      </w:r>
      <w:r w:rsidRPr="006D3985">
        <w:t>Associate Professor, Technical Services Librarian</w:t>
      </w:r>
      <w:r>
        <w:t>, University of Alaska Southeast), Lars Iselid, Peter Lund , Susanna Parikka , Sharon Rankin , Ivar Stokkeland, and Päivi Wendelius, 5-18-2024, “</w:t>
      </w:r>
      <w:r w:rsidRPr="00A16027">
        <w:t>The Decolonization of Arctic Library and Archives Metadata (DALAM) Thematic Network at the University of the Arctic</w:t>
      </w:r>
      <w:r>
        <w:t xml:space="preserve">” in </w:t>
      </w:r>
      <w:r w:rsidRPr="00B54BB9">
        <w:rPr>
          <w:i/>
          <w:iCs/>
        </w:rPr>
        <w:t>Library and Information Sciences in Arctic and Northern Studies</w:t>
      </w:r>
      <w:r>
        <w:t>, pp. 25-39, Springer, njn]</w:t>
      </w:r>
    </w:p>
    <w:p w14:paraId="7286673F" w14:textId="77777777" w:rsidR="00AE6215" w:rsidRPr="00E3431A" w:rsidRDefault="00AE6215" w:rsidP="00AE6215">
      <w:pPr>
        <w:rPr>
          <w:sz w:val="16"/>
        </w:rPr>
      </w:pPr>
      <w:r w:rsidRPr="00E3431A">
        <w:rPr>
          <w:sz w:val="16"/>
        </w:rPr>
        <w:t>3.2 Decolonization of Metadata, Subject Headings, and Description</w:t>
      </w:r>
    </w:p>
    <w:p w14:paraId="2933BE32" w14:textId="77777777" w:rsidR="00AE6215" w:rsidRPr="00E3431A" w:rsidRDefault="00AE6215" w:rsidP="00AE6215">
      <w:pPr>
        <w:rPr>
          <w:sz w:val="16"/>
        </w:rPr>
      </w:pPr>
      <w:r w:rsidRPr="00D61BBB">
        <w:rPr>
          <w:rStyle w:val="Emphasis"/>
        </w:rPr>
        <w:t>Libraries</w:t>
      </w:r>
      <w:r w:rsidRPr="00D61BBB">
        <w:rPr>
          <w:rStyle w:val="StyleUnderline"/>
        </w:rPr>
        <w:t xml:space="preserve"> and </w:t>
      </w:r>
      <w:r w:rsidRPr="004E07B4">
        <w:rPr>
          <w:rStyle w:val="Emphasis"/>
          <w:highlight w:val="lightGray"/>
        </w:rPr>
        <w:t>archives</w:t>
      </w:r>
      <w:r w:rsidRPr="00E3431A">
        <w:rPr>
          <w:rStyle w:val="StyleUnderline"/>
        </w:rPr>
        <w:t xml:space="preserve"> in many countries</w:t>
      </w:r>
      <w:r w:rsidRPr="00E3431A">
        <w:rPr>
          <w:sz w:val="16"/>
        </w:rPr>
        <w:t xml:space="preserve">, including UArctic member countries, </w:t>
      </w:r>
      <w:r w:rsidRPr="004E07B4">
        <w:rPr>
          <w:rStyle w:val="StyleUnderline"/>
          <w:highlight w:val="lightGray"/>
        </w:rPr>
        <w:t>hold</w:t>
      </w:r>
      <w:r w:rsidRPr="00E3431A">
        <w:rPr>
          <w:rStyle w:val="StyleUnderline"/>
        </w:rPr>
        <w:t xml:space="preserve"> </w:t>
      </w:r>
      <w:r w:rsidRPr="00E3431A">
        <w:rPr>
          <w:rStyle w:val="Emphasis"/>
        </w:rPr>
        <w:t>collections</w:t>
      </w:r>
      <w:r w:rsidRPr="00E3431A">
        <w:rPr>
          <w:rStyle w:val="StyleUnderline"/>
        </w:rPr>
        <w:t xml:space="preserve"> of </w:t>
      </w:r>
      <w:r w:rsidRPr="004E07B4">
        <w:rPr>
          <w:rStyle w:val="StyleUnderline"/>
          <w:highlight w:val="lightGray"/>
        </w:rPr>
        <w:t>materials</w:t>
      </w:r>
      <w:r w:rsidRPr="00E3431A">
        <w:rPr>
          <w:rStyle w:val="StyleUnderline"/>
        </w:rPr>
        <w:t xml:space="preserve"> by, for, and </w:t>
      </w:r>
      <w:r w:rsidRPr="004E07B4">
        <w:rPr>
          <w:rStyle w:val="StyleUnderline"/>
          <w:highlight w:val="lightGray"/>
        </w:rPr>
        <w:t xml:space="preserve">about </w:t>
      </w:r>
      <w:r w:rsidRPr="004E07B4">
        <w:rPr>
          <w:rStyle w:val="Emphasis"/>
          <w:highlight w:val="lightGray"/>
        </w:rPr>
        <w:t>Indigenous peoples</w:t>
      </w:r>
      <w:r w:rsidRPr="004E07B4">
        <w:rPr>
          <w:rStyle w:val="StyleUnderline"/>
          <w:highlight w:val="lightGray"/>
        </w:rPr>
        <w:t>. The standards</w:t>
      </w:r>
      <w:r w:rsidRPr="00E3431A">
        <w:rPr>
          <w:sz w:val="16"/>
        </w:rPr>
        <w:t xml:space="preserve"> most often </w:t>
      </w:r>
      <w:r w:rsidRPr="004E07B4">
        <w:rPr>
          <w:rStyle w:val="StyleUnderline"/>
          <w:highlight w:val="lightGray"/>
        </w:rPr>
        <w:t xml:space="preserve">used to </w:t>
      </w:r>
      <w:r w:rsidRPr="004E07B4">
        <w:rPr>
          <w:rStyle w:val="Emphasis"/>
          <w:highlight w:val="lightGray"/>
        </w:rPr>
        <w:t>organize</w:t>
      </w:r>
      <w:r w:rsidRPr="00E3431A">
        <w:rPr>
          <w:rStyle w:val="StyleUnderline"/>
        </w:rPr>
        <w:t xml:space="preserve"> and </w:t>
      </w:r>
      <w:r w:rsidRPr="00E3431A">
        <w:rPr>
          <w:rStyle w:val="Emphasis"/>
        </w:rPr>
        <w:t>classify</w:t>
      </w:r>
      <w:r w:rsidRPr="00E3431A">
        <w:rPr>
          <w:rStyle w:val="StyleUnderline"/>
        </w:rPr>
        <w:t xml:space="preserve"> most of </w:t>
      </w:r>
      <w:r w:rsidRPr="004E07B4">
        <w:rPr>
          <w:rStyle w:val="StyleUnderline"/>
          <w:highlight w:val="lightGray"/>
        </w:rPr>
        <w:t>these</w:t>
      </w:r>
      <w:r w:rsidRPr="00E3431A">
        <w:rPr>
          <w:rStyle w:val="StyleUnderline"/>
        </w:rPr>
        <w:t xml:space="preserve"> collections </w:t>
      </w:r>
      <w:r w:rsidRPr="00D61BBB">
        <w:rPr>
          <w:rStyle w:val="StyleUnderline"/>
        </w:rPr>
        <w:t>come from</w:t>
      </w:r>
      <w:r w:rsidRPr="00E3431A">
        <w:rPr>
          <w:rStyle w:val="StyleUnderline"/>
        </w:rPr>
        <w:t xml:space="preserve"> a </w:t>
      </w:r>
      <w:r w:rsidRPr="00D61BBB">
        <w:rPr>
          <w:rStyle w:val="Emphasis"/>
        </w:rPr>
        <w:t>Western tradition</w:t>
      </w:r>
      <w:r w:rsidRPr="00E3431A">
        <w:rPr>
          <w:rStyle w:val="StyleUnderline"/>
        </w:rPr>
        <w:t xml:space="preserve"> and</w:t>
      </w:r>
      <w:r w:rsidRPr="00E3431A">
        <w:rPr>
          <w:sz w:val="16"/>
        </w:rPr>
        <w:t xml:space="preserve">, therefore, </w:t>
      </w:r>
      <w:r w:rsidRPr="004E07B4">
        <w:rPr>
          <w:rStyle w:val="StyleUnderline"/>
          <w:highlight w:val="lightGray"/>
        </w:rPr>
        <w:t xml:space="preserve">reflect a </w:t>
      </w:r>
      <w:r w:rsidRPr="004E07B4">
        <w:rPr>
          <w:rStyle w:val="Emphasis"/>
          <w:highlight w:val="lightGray"/>
        </w:rPr>
        <w:t>colonial</w:t>
      </w:r>
      <w:r w:rsidRPr="00E3431A">
        <w:rPr>
          <w:rStyle w:val="Emphasis"/>
        </w:rPr>
        <w:t xml:space="preserve"> </w:t>
      </w:r>
      <w:r w:rsidRPr="004E07B4">
        <w:rPr>
          <w:rStyle w:val="Emphasis"/>
          <w:highlight w:val="lightGray"/>
        </w:rPr>
        <w:t>worldview</w:t>
      </w:r>
      <w:r w:rsidRPr="00D61BBB">
        <w:rPr>
          <w:rStyle w:val="StyleUnderline"/>
        </w:rPr>
        <w:t xml:space="preserve">. These standards include </w:t>
      </w:r>
      <w:r w:rsidRPr="00D61BBB">
        <w:rPr>
          <w:rStyle w:val="Emphasis"/>
        </w:rPr>
        <w:t>controlled vocabularies</w:t>
      </w:r>
      <w:r w:rsidRPr="00D61BBB">
        <w:rPr>
          <w:sz w:val="16"/>
        </w:rPr>
        <w:t xml:space="preserve"> such as the Library of Congress Subject Headings (LCSH) and the National Library of Medicine’s Medical Subject</w:t>
      </w:r>
      <w:r w:rsidRPr="00E3431A">
        <w:rPr>
          <w:sz w:val="16"/>
        </w:rPr>
        <w:t xml:space="preserve"> Headings (MeSH), </w:t>
      </w:r>
      <w:r w:rsidRPr="00D61BBB">
        <w:rPr>
          <w:rStyle w:val="StyleUnderline"/>
        </w:rPr>
        <w:t>as</w:t>
      </w:r>
      <w:r w:rsidRPr="00E3431A">
        <w:rPr>
          <w:rStyle w:val="StyleUnderline"/>
        </w:rPr>
        <w:t xml:space="preserve"> well as </w:t>
      </w:r>
      <w:r w:rsidRPr="00E3431A">
        <w:rPr>
          <w:rStyle w:val="Emphasis"/>
        </w:rPr>
        <w:t>classification systems</w:t>
      </w:r>
      <w:r w:rsidRPr="00E3431A">
        <w:rPr>
          <w:sz w:val="16"/>
        </w:rPr>
        <w:t xml:space="preserve"> such as Library of Congress Classification (LCC), Dewey Decimal Classification (DDC), and Universal Decimal Classification (UDC). Furthermore, </w:t>
      </w:r>
      <w:r w:rsidRPr="00E3431A">
        <w:rPr>
          <w:rStyle w:val="StyleUnderline"/>
        </w:rPr>
        <w:t xml:space="preserve">descriptive </w:t>
      </w:r>
      <w:r w:rsidRPr="004E07B4">
        <w:rPr>
          <w:rStyle w:val="Emphasis"/>
          <w:highlight w:val="lightGray"/>
        </w:rPr>
        <w:t>records</w:t>
      </w:r>
      <w:r w:rsidRPr="004E07B4">
        <w:rPr>
          <w:rStyle w:val="StyleUnderline"/>
          <w:highlight w:val="lightGray"/>
        </w:rPr>
        <w:t xml:space="preserve"> are</w:t>
      </w:r>
      <w:r w:rsidRPr="00E3431A">
        <w:rPr>
          <w:rStyle w:val="StyleUnderline"/>
        </w:rPr>
        <w:t xml:space="preserve"> usually </w:t>
      </w:r>
      <w:r w:rsidRPr="004E07B4">
        <w:rPr>
          <w:rStyle w:val="StyleUnderline"/>
          <w:highlight w:val="lightGray"/>
        </w:rPr>
        <w:t>created in the language of</w:t>
      </w:r>
      <w:r w:rsidRPr="00E3431A">
        <w:rPr>
          <w:rStyle w:val="StyleUnderline"/>
        </w:rPr>
        <w:t xml:space="preserve"> the </w:t>
      </w:r>
      <w:r w:rsidRPr="004E07B4">
        <w:rPr>
          <w:rStyle w:val="Emphasis"/>
          <w:highlight w:val="lightGray"/>
        </w:rPr>
        <w:t>colonial power</w:t>
      </w:r>
      <w:r w:rsidRPr="004E07B4">
        <w:rPr>
          <w:rStyle w:val="StyleUnderline"/>
          <w:highlight w:val="lightGray"/>
        </w:rPr>
        <w:t xml:space="preserve"> rather than</w:t>
      </w:r>
      <w:r w:rsidRPr="00E3431A">
        <w:rPr>
          <w:rStyle w:val="StyleUnderline"/>
        </w:rPr>
        <w:t xml:space="preserve"> the languages of </w:t>
      </w:r>
      <w:r w:rsidRPr="004E07B4">
        <w:rPr>
          <w:rStyle w:val="Emphasis"/>
          <w:highlight w:val="lightGray"/>
        </w:rPr>
        <w:t>Indigenous peoples</w:t>
      </w:r>
      <w:r w:rsidRPr="004E07B4">
        <w:rPr>
          <w:rStyle w:val="StyleUnderline"/>
          <w:highlight w:val="lightGray"/>
        </w:rPr>
        <w:t>. The result i</w:t>
      </w:r>
      <w:r w:rsidRPr="00E3431A">
        <w:rPr>
          <w:rStyle w:val="StyleUnderline"/>
        </w:rPr>
        <w:t xml:space="preserve">s that the </w:t>
      </w:r>
      <w:r w:rsidRPr="00E3431A">
        <w:rPr>
          <w:rStyle w:val="Emphasis"/>
        </w:rPr>
        <w:t>language</w:t>
      </w:r>
      <w:r w:rsidRPr="00E3431A">
        <w:rPr>
          <w:rStyle w:val="StyleUnderline"/>
        </w:rPr>
        <w:t xml:space="preserve"> used to describe these collections is often </w:t>
      </w:r>
      <w:r w:rsidRPr="004E07B4">
        <w:rPr>
          <w:rStyle w:val="Emphasis"/>
          <w:highlight w:val="lightGray"/>
        </w:rPr>
        <w:t>incorrect</w:t>
      </w:r>
      <w:r w:rsidRPr="00E3431A">
        <w:rPr>
          <w:rStyle w:val="StyleUnderline"/>
        </w:rPr>
        <w:t xml:space="preserve">, culturally </w:t>
      </w:r>
      <w:r w:rsidRPr="00E3431A">
        <w:rPr>
          <w:rStyle w:val="Emphasis"/>
        </w:rPr>
        <w:t>inappropriate</w:t>
      </w:r>
      <w:r w:rsidRPr="00E3431A">
        <w:rPr>
          <w:rStyle w:val="StyleUnderline"/>
        </w:rPr>
        <w:t xml:space="preserve">, </w:t>
      </w:r>
      <w:r w:rsidRPr="004E07B4">
        <w:rPr>
          <w:rStyle w:val="StyleUnderline"/>
          <w:highlight w:val="lightGray"/>
        </w:rPr>
        <w:t xml:space="preserve">or </w:t>
      </w:r>
      <w:r w:rsidRPr="004E07B4">
        <w:rPr>
          <w:rStyle w:val="Emphasis"/>
          <w:highlight w:val="lightGray"/>
        </w:rPr>
        <w:t>derogatory</w:t>
      </w:r>
      <w:r w:rsidRPr="00E3431A">
        <w:rPr>
          <w:rStyle w:val="StyleUnderline"/>
        </w:rPr>
        <w:t xml:space="preserve">. The problematic and </w:t>
      </w:r>
      <w:r w:rsidRPr="004E07B4">
        <w:rPr>
          <w:rStyle w:val="Emphasis"/>
          <w:highlight w:val="lightGray"/>
        </w:rPr>
        <w:t>harmful impacts</w:t>
      </w:r>
      <w:r w:rsidRPr="004E07B4">
        <w:rPr>
          <w:rStyle w:val="StyleUnderline"/>
          <w:highlight w:val="lightGray"/>
        </w:rPr>
        <w:t xml:space="preserve"> of these</w:t>
      </w:r>
      <w:r w:rsidRPr="00E3431A">
        <w:rPr>
          <w:rStyle w:val="StyleUnderline"/>
        </w:rPr>
        <w:t xml:space="preserve"> standards and practices </w:t>
      </w:r>
      <w:r w:rsidRPr="004E07B4">
        <w:rPr>
          <w:rStyle w:val="StyleUnderline"/>
          <w:highlight w:val="lightGray"/>
        </w:rPr>
        <w:t xml:space="preserve">are </w:t>
      </w:r>
      <w:r w:rsidRPr="004E07B4">
        <w:rPr>
          <w:rStyle w:val="Emphasis"/>
          <w:highlight w:val="lightGray"/>
        </w:rPr>
        <w:t>well documented</w:t>
      </w:r>
      <w:r w:rsidRPr="00E3431A">
        <w:rPr>
          <w:rStyle w:val="StyleUnderline"/>
        </w:rPr>
        <w:t xml:space="preserve"> and generally acknowledged within the </w:t>
      </w:r>
      <w:r w:rsidRPr="00E3431A">
        <w:rPr>
          <w:rStyle w:val="Emphasis"/>
        </w:rPr>
        <w:t>library</w:t>
      </w:r>
      <w:r w:rsidRPr="00E3431A">
        <w:rPr>
          <w:rStyle w:val="StyleUnderline"/>
        </w:rPr>
        <w:t xml:space="preserve"> and </w:t>
      </w:r>
      <w:r w:rsidRPr="00E3431A">
        <w:rPr>
          <w:rStyle w:val="Emphasis"/>
        </w:rPr>
        <w:t>archives</w:t>
      </w:r>
      <w:r w:rsidRPr="00E3431A">
        <w:rPr>
          <w:rStyle w:val="StyleUnderline"/>
        </w:rPr>
        <w:t xml:space="preserve"> </w:t>
      </w:r>
      <w:r w:rsidRPr="00E3431A">
        <w:rPr>
          <w:sz w:val="16"/>
        </w:rPr>
        <w:t>professions (Berman, 1995, 2000; Bosom &amp; Dunne, 2017; Bullard et al., 2022; Duarte &amp; Belarde-Lewis, 2015; Farnel, 2021; Hoffman, 2022; Littletree &amp; Metoyer, 2015; Olson, 1999; Rigby, 2022; Sandy &amp; Bossaller, 2017).</w:t>
      </w:r>
    </w:p>
    <w:p w14:paraId="411443A1" w14:textId="77777777" w:rsidR="00AE6215" w:rsidRPr="00E3431A" w:rsidRDefault="00AE6215" w:rsidP="00AE6215">
      <w:pPr>
        <w:rPr>
          <w:sz w:val="16"/>
        </w:rPr>
      </w:pPr>
      <w:r w:rsidRPr="00E3431A">
        <w:rPr>
          <w:rStyle w:val="StyleUnderline"/>
        </w:rPr>
        <w:t xml:space="preserve">Recent </w:t>
      </w:r>
      <w:r w:rsidRPr="00D61BBB">
        <w:rPr>
          <w:rStyle w:val="StyleUnderline"/>
        </w:rPr>
        <w:t>movements</w:t>
      </w:r>
      <w:r w:rsidRPr="00E3431A">
        <w:rPr>
          <w:rStyle w:val="StyleUnderline"/>
        </w:rPr>
        <w:t xml:space="preserve"> in many countries </w:t>
      </w:r>
      <w:r w:rsidRPr="004E07B4">
        <w:rPr>
          <w:rStyle w:val="StyleUnderline"/>
          <w:highlight w:val="lightGray"/>
        </w:rPr>
        <w:t xml:space="preserve">to </w:t>
      </w:r>
      <w:r w:rsidRPr="004E07B4">
        <w:rPr>
          <w:rStyle w:val="Emphasis"/>
          <w:highlight w:val="lightGray"/>
        </w:rPr>
        <w:t>acknowledge</w:t>
      </w:r>
      <w:r w:rsidRPr="00E3431A">
        <w:rPr>
          <w:rStyle w:val="StyleUnderline"/>
        </w:rPr>
        <w:t xml:space="preserve"> and redress past </w:t>
      </w:r>
      <w:r w:rsidRPr="004E07B4">
        <w:rPr>
          <w:rStyle w:val="Emphasis"/>
          <w:highlight w:val="lightGray"/>
        </w:rPr>
        <w:t>wrongs</w:t>
      </w:r>
      <w:r w:rsidRPr="00E3431A">
        <w:rPr>
          <w:rStyle w:val="StyleUnderline"/>
        </w:rPr>
        <w:t xml:space="preserve"> have given new urgency in revisiting and revising problematic standards </w:t>
      </w:r>
      <w:r w:rsidRPr="00D61BBB">
        <w:rPr>
          <w:rStyle w:val="StyleUnderline"/>
        </w:rPr>
        <w:t>and</w:t>
      </w:r>
      <w:r w:rsidRPr="00E3431A">
        <w:rPr>
          <w:rStyle w:val="StyleUnderline"/>
        </w:rPr>
        <w:t xml:space="preserve"> practices</w:t>
      </w:r>
      <w:r w:rsidRPr="00E3431A">
        <w:rPr>
          <w:sz w:val="16"/>
        </w:rPr>
        <w:t xml:space="preserve">. As Perera (2022, pp. 356–357) notes, efforts in this area are known by names such as “critical cataloguing,” “inclusive description,” “ethical description/cataloguing,” “radical cataloguing,” “conscientious cataloguing/editing,” “reparative description,” and “anti-racist description.” When focused specifically on materials by, for, and about Indigenous peoples, </w:t>
      </w:r>
      <w:r w:rsidRPr="00E3431A">
        <w:rPr>
          <w:rStyle w:val="StyleUnderline"/>
        </w:rPr>
        <w:t xml:space="preserve">this work </w:t>
      </w:r>
      <w:r w:rsidRPr="004E07B4">
        <w:rPr>
          <w:rStyle w:val="StyleUnderline"/>
          <w:highlight w:val="lightGray"/>
        </w:rPr>
        <w:t>is</w:t>
      </w:r>
      <w:r w:rsidRPr="00E3431A">
        <w:rPr>
          <w:rStyle w:val="StyleUnderline"/>
        </w:rPr>
        <w:t xml:space="preserve"> often </w:t>
      </w:r>
      <w:r w:rsidRPr="004E07B4">
        <w:rPr>
          <w:rStyle w:val="StyleUnderline"/>
          <w:highlight w:val="lightGray"/>
        </w:rPr>
        <w:t xml:space="preserve">referred to as </w:t>
      </w:r>
      <w:r w:rsidRPr="004E07B4">
        <w:rPr>
          <w:rStyle w:val="Emphasis"/>
          <w:highlight w:val="lightGray"/>
        </w:rPr>
        <w:t>decolonizing</w:t>
      </w:r>
      <w:r w:rsidRPr="00E3431A">
        <w:rPr>
          <w:rStyle w:val="StyleUnderline"/>
        </w:rPr>
        <w:t xml:space="preserve">, aimed at </w:t>
      </w:r>
      <w:r w:rsidRPr="00D61BBB">
        <w:rPr>
          <w:rStyle w:val="Emphasis"/>
        </w:rPr>
        <w:t>centering</w:t>
      </w:r>
      <w:r w:rsidRPr="00E3431A">
        <w:rPr>
          <w:rStyle w:val="StyleUnderline"/>
        </w:rPr>
        <w:t xml:space="preserve"> Indigenous </w:t>
      </w:r>
      <w:r w:rsidRPr="00D61BBB">
        <w:rPr>
          <w:rStyle w:val="Emphasis"/>
        </w:rPr>
        <w:t>terminology</w:t>
      </w:r>
      <w:r w:rsidRPr="00E3431A">
        <w:rPr>
          <w:rStyle w:val="StyleUnderline"/>
        </w:rPr>
        <w:t xml:space="preserve">, culture, and knowledge in </w:t>
      </w:r>
      <w:r w:rsidRPr="00D61BBB">
        <w:rPr>
          <w:rStyle w:val="Emphasis"/>
        </w:rPr>
        <w:t>descriptive standards</w:t>
      </w:r>
      <w:r w:rsidRPr="00E3431A">
        <w:rPr>
          <w:rStyle w:val="StyleUnderline"/>
        </w:rPr>
        <w:t xml:space="preserve"> and practices. </w:t>
      </w:r>
      <w:r w:rsidRPr="00D61BBB">
        <w:rPr>
          <w:rStyle w:val="Emphasis"/>
        </w:rPr>
        <w:t>Decolonization</w:t>
      </w:r>
      <w:r w:rsidRPr="00E3431A">
        <w:rPr>
          <w:rStyle w:val="StyleUnderline"/>
        </w:rPr>
        <w:t xml:space="preserve"> is</w:t>
      </w:r>
      <w:r w:rsidRPr="00E3431A">
        <w:rPr>
          <w:sz w:val="16"/>
        </w:rPr>
        <w:t xml:space="preserve"> defined as</w:t>
      </w:r>
    </w:p>
    <w:p w14:paraId="41734B8F" w14:textId="77777777" w:rsidR="00AE6215" w:rsidRPr="00E3431A" w:rsidRDefault="00AE6215" w:rsidP="00AE6215">
      <w:pPr>
        <w:ind w:left="720"/>
        <w:rPr>
          <w:sz w:val="16"/>
        </w:rPr>
      </w:pPr>
      <w:r w:rsidRPr="004E07B4">
        <w:rPr>
          <w:rStyle w:val="StyleUnderline"/>
          <w:highlight w:val="lightGray"/>
        </w:rPr>
        <w:t xml:space="preserve">the process of </w:t>
      </w:r>
      <w:r w:rsidRPr="004E07B4">
        <w:rPr>
          <w:rStyle w:val="Emphasis"/>
          <w:highlight w:val="lightGray"/>
        </w:rPr>
        <w:t>deconstructing</w:t>
      </w:r>
      <w:r w:rsidRPr="00E3431A">
        <w:rPr>
          <w:rStyle w:val="StyleUnderline"/>
        </w:rPr>
        <w:t xml:space="preserve"> colonial ideologies of the </w:t>
      </w:r>
      <w:r w:rsidRPr="004E07B4">
        <w:rPr>
          <w:rStyle w:val="Emphasis"/>
          <w:highlight w:val="lightGray"/>
        </w:rPr>
        <w:t>superiority</w:t>
      </w:r>
      <w:r w:rsidRPr="00E3431A">
        <w:rPr>
          <w:rStyle w:val="StyleUnderline"/>
        </w:rPr>
        <w:t xml:space="preserve"> and </w:t>
      </w:r>
      <w:r w:rsidRPr="00E3431A">
        <w:rPr>
          <w:rStyle w:val="Emphasis"/>
        </w:rPr>
        <w:t>privilege</w:t>
      </w:r>
      <w:r w:rsidRPr="00E3431A">
        <w:rPr>
          <w:rStyle w:val="StyleUnderline"/>
        </w:rPr>
        <w:t xml:space="preserve"> </w:t>
      </w:r>
      <w:r w:rsidRPr="004E07B4">
        <w:rPr>
          <w:rStyle w:val="StyleUnderline"/>
          <w:highlight w:val="lightGray"/>
        </w:rPr>
        <w:t xml:space="preserve">of </w:t>
      </w:r>
      <w:r w:rsidRPr="004E07B4">
        <w:rPr>
          <w:rStyle w:val="Emphasis"/>
          <w:highlight w:val="lightGray"/>
        </w:rPr>
        <w:t>Western thought</w:t>
      </w:r>
      <w:r w:rsidRPr="00E3431A">
        <w:rPr>
          <w:rStyle w:val="StyleUnderline"/>
        </w:rPr>
        <w:t xml:space="preserve"> and approaches</w:t>
      </w:r>
      <w:r w:rsidRPr="00E3431A">
        <w:rPr>
          <w:sz w:val="16"/>
        </w:rPr>
        <w:t xml:space="preserve">. It involves </w:t>
      </w:r>
      <w:r w:rsidRPr="00E3431A">
        <w:rPr>
          <w:rStyle w:val="Emphasis"/>
        </w:rPr>
        <w:t>dismantling</w:t>
      </w:r>
      <w:r w:rsidRPr="00E3431A">
        <w:rPr>
          <w:rStyle w:val="StyleUnderline"/>
        </w:rPr>
        <w:t xml:space="preserve"> structures that </w:t>
      </w:r>
      <w:r w:rsidRPr="00E3431A">
        <w:rPr>
          <w:rStyle w:val="Emphasis"/>
        </w:rPr>
        <w:t>perpetuate</w:t>
      </w:r>
      <w:r w:rsidRPr="00E3431A">
        <w:rPr>
          <w:rStyle w:val="StyleUnderline"/>
        </w:rPr>
        <w:t xml:space="preserve"> the </w:t>
      </w:r>
      <w:r w:rsidRPr="00E3431A">
        <w:rPr>
          <w:rStyle w:val="Emphasis"/>
        </w:rPr>
        <w:t>status quo</w:t>
      </w:r>
      <w:r w:rsidRPr="00E3431A">
        <w:rPr>
          <w:sz w:val="16"/>
        </w:rPr>
        <w:t xml:space="preserve">, addressing unbalanced power dynamics, valuing, </w:t>
      </w:r>
      <w:r w:rsidRPr="004E07B4">
        <w:rPr>
          <w:rStyle w:val="StyleUnderline"/>
          <w:highlight w:val="lightGray"/>
        </w:rPr>
        <w:t xml:space="preserve">and </w:t>
      </w:r>
      <w:r w:rsidRPr="004E07B4">
        <w:rPr>
          <w:rStyle w:val="Emphasis"/>
          <w:highlight w:val="lightGray"/>
        </w:rPr>
        <w:t>revitalizing</w:t>
      </w:r>
      <w:r w:rsidRPr="004E07B4">
        <w:rPr>
          <w:rStyle w:val="StyleUnderline"/>
          <w:highlight w:val="lightGray"/>
        </w:rPr>
        <w:t xml:space="preserve"> Indigenous knowledge</w:t>
      </w:r>
      <w:r w:rsidRPr="00E3431A">
        <w:rPr>
          <w:rStyle w:val="StyleUnderline"/>
        </w:rPr>
        <w:t xml:space="preserve"> and approaches</w:t>
      </w:r>
      <w:r w:rsidRPr="00E3431A">
        <w:rPr>
          <w:sz w:val="16"/>
        </w:rPr>
        <w:t>, and weeding out settler biases or assumption. (Cull et al., 2018, p. 7)</w:t>
      </w:r>
    </w:p>
    <w:p w14:paraId="7F267F24" w14:textId="77777777" w:rsidR="00AE6215" w:rsidRPr="00E26A32" w:rsidRDefault="00AE6215" w:rsidP="00AE6215">
      <w:pPr>
        <w:rPr>
          <w:rStyle w:val="StyleUnderline"/>
        </w:rPr>
      </w:pPr>
      <w:r w:rsidRPr="00E26A32">
        <w:rPr>
          <w:sz w:val="16"/>
        </w:rPr>
        <w:t xml:space="preserve">In the context of resource description, </w:t>
      </w:r>
      <w:r w:rsidRPr="00E3431A">
        <w:rPr>
          <w:rStyle w:val="StyleUnderline"/>
        </w:rPr>
        <w:t xml:space="preserve">this work most </w:t>
      </w:r>
      <w:r w:rsidRPr="00D61BBB">
        <w:rPr>
          <w:rStyle w:val="Emphasis"/>
        </w:rPr>
        <w:t>commonly</w:t>
      </w:r>
      <w:r w:rsidRPr="00E3431A">
        <w:rPr>
          <w:rStyle w:val="StyleUnderline"/>
        </w:rPr>
        <w:t xml:space="preserve"> involves working around </w:t>
      </w:r>
      <w:r w:rsidRPr="00E26A32">
        <w:rPr>
          <w:rStyle w:val="Emphasis"/>
        </w:rPr>
        <w:t>subject headings</w:t>
      </w:r>
      <w:r w:rsidRPr="00E3431A">
        <w:rPr>
          <w:rStyle w:val="StyleUnderline"/>
        </w:rPr>
        <w:t xml:space="preserve"> and </w:t>
      </w:r>
      <w:r w:rsidRPr="00E26A32">
        <w:rPr>
          <w:rStyle w:val="Emphasis"/>
        </w:rPr>
        <w:t>classification</w:t>
      </w:r>
      <w:r w:rsidRPr="00E3431A">
        <w:rPr>
          <w:rStyle w:val="StyleUnderline"/>
        </w:rPr>
        <w:t xml:space="preserve"> numbers assigned to resources</w:t>
      </w:r>
      <w:r w:rsidRPr="00E26A32">
        <w:rPr>
          <w:sz w:val="16"/>
        </w:rPr>
        <w:t xml:space="preserve">. This resource description often explores the terminology that exists within formal knowledge organization systems such as LCSH, LCC, or DDC and replacing terminology with local alternatives and proposing changes such as enhancing descriptions with keywords, improving content taken from the resources themselves, adding creator affiliations, or creating descriptions in local languages. </w:t>
      </w:r>
      <w:r w:rsidRPr="00E26A32">
        <w:rPr>
          <w:rStyle w:val="StyleUnderline"/>
        </w:rPr>
        <w:t>Within the archival context</w:t>
      </w:r>
      <w:r w:rsidRPr="00E26A32">
        <w:rPr>
          <w:sz w:val="16"/>
        </w:rPr>
        <w:t xml:space="preserve">, where subject headings and classification are less commonly used, </w:t>
      </w:r>
      <w:r w:rsidRPr="004E07B4">
        <w:rPr>
          <w:rStyle w:val="StyleUnderline"/>
          <w:highlight w:val="lightGray"/>
        </w:rPr>
        <w:t xml:space="preserve">efforts focus on </w:t>
      </w:r>
      <w:r w:rsidRPr="004E07B4">
        <w:rPr>
          <w:rStyle w:val="Emphasis"/>
          <w:highlight w:val="lightGray"/>
        </w:rPr>
        <w:t>revising descriptions</w:t>
      </w:r>
      <w:r w:rsidRPr="004E07B4">
        <w:rPr>
          <w:rStyle w:val="StyleUnderline"/>
          <w:highlight w:val="lightGray"/>
        </w:rPr>
        <w:t xml:space="preserve"> to </w:t>
      </w:r>
      <w:r w:rsidRPr="004E07B4">
        <w:rPr>
          <w:rStyle w:val="Emphasis"/>
          <w:highlight w:val="lightGray"/>
        </w:rPr>
        <w:t>surface</w:t>
      </w:r>
      <w:r w:rsidRPr="00E26A32">
        <w:rPr>
          <w:rStyle w:val="StyleUnderline"/>
        </w:rPr>
        <w:t xml:space="preserve"> the often-unmentioned </w:t>
      </w:r>
      <w:r w:rsidRPr="004E07B4">
        <w:rPr>
          <w:rStyle w:val="Emphasis"/>
          <w:highlight w:val="lightGray"/>
        </w:rPr>
        <w:t>Indigenous voices</w:t>
      </w:r>
      <w:r w:rsidRPr="00E26A32">
        <w:rPr>
          <w:rStyle w:val="StyleUnderline"/>
        </w:rPr>
        <w:t xml:space="preserve"> and stories.</w:t>
      </w:r>
    </w:p>
    <w:p w14:paraId="02E89240" w14:textId="77777777" w:rsidR="00AE6215" w:rsidRPr="00D45B12" w:rsidRDefault="00AE6215" w:rsidP="00AE6215">
      <w:pPr>
        <w:rPr>
          <w:sz w:val="16"/>
        </w:rPr>
      </w:pPr>
      <w:r w:rsidRPr="00E26A32">
        <w:rPr>
          <w:rStyle w:val="StyleUnderline"/>
        </w:rPr>
        <w:t xml:space="preserve">Why is </w:t>
      </w:r>
      <w:r w:rsidRPr="00E26A32">
        <w:rPr>
          <w:rStyle w:val="Emphasis"/>
        </w:rPr>
        <w:t>decolonization</w:t>
      </w:r>
      <w:r w:rsidRPr="00E26A32">
        <w:rPr>
          <w:rStyle w:val="StyleUnderline"/>
        </w:rPr>
        <w:t xml:space="preserve"> work </w:t>
      </w:r>
      <w:r w:rsidRPr="00E26A32">
        <w:rPr>
          <w:rStyle w:val="Emphasis"/>
        </w:rPr>
        <w:t>necessary</w:t>
      </w:r>
      <w:r w:rsidRPr="00E26A32">
        <w:rPr>
          <w:rStyle w:val="StyleUnderline"/>
        </w:rPr>
        <w:t xml:space="preserve"> in libraries and </w:t>
      </w:r>
      <w:r w:rsidRPr="00E26A32">
        <w:rPr>
          <w:rStyle w:val="Emphasis"/>
        </w:rPr>
        <w:t>archives?</w:t>
      </w:r>
      <w:r w:rsidRPr="00E26A32">
        <w:rPr>
          <w:rStyle w:val="StyleUnderline"/>
        </w:rPr>
        <w:t xml:space="preserve"> A key reason that may seem </w:t>
      </w:r>
      <w:r w:rsidRPr="00E26A32">
        <w:rPr>
          <w:rStyle w:val="Emphasis"/>
        </w:rPr>
        <w:t>obvious</w:t>
      </w:r>
      <w:r w:rsidRPr="00D45B12">
        <w:rPr>
          <w:sz w:val="16"/>
        </w:rPr>
        <w:t xml:space="preserve"> but deserves repeating </w:t>
      </w:r>
      <w:r w:rsidRPr="00E26A32">
        <w:rPr>
          <w:rStyle w:val="StyleUnderline"/>
        </w:rPr>
        <w:t xml:space="preserve">is the </w:t>
      </w:r>
      <w:r w:rsidRPr="00E26A32">
        <w:rPr>
          <w:rStyle w:val="Emphasis"/>
        </w:rPr>
        <w:t>problematic nature</w:t>
      </w:r>
      <w:r w:rsidRPr="00E26A32">
        <w:rPr>
          <w:rStyle w:val="StyleUnderline"/>
        </w:rPr>
        <w:t xml:space="preserve"> of </w:t>
      </w:r>
      <w:r w:rsidRPr="00E26A32">
        <w:rPr>
          <w:rStyle w:val="Emphasis"/>
        </w:rPr>
        <w:t>language</w:t>
      </w:r>
      <w:r w:rsidRPr="00E26A32">
        <w:rPr>
          <w:rStyle w:val="StyleUnderline"/>
        </w:rPr>
        <w:t xml:space="preserve"> itself</w:t>
      </w:r>
      <w:r w:rsidRPr="00D45B12">
        <w:rPr>
          <w:sz w:val="16"/>
        </w:rPr>
        <w:t xml:space="preserve">. As Styres (2019, p. 25) reminds us, </w:t>
      </w:r>
      <w:r w:rsidRPr="00E26A32">
        <w:rPr>
          <w:rStyle w:val="StyleUnderline"/>
        </w:rPr>
        <w:t>“</w:t>
      </w:r>
      <w:r w:rsidRPr="004E07B4">
        <w:rPr>
          <w:rStyle w:val="StyleUnderline"/>
          <w:highlight w:val="lightGray"/>
        </w:rPr>
        <w:t xml:space="preserve">language is </w:t>
      </w:r>
      <w:r w:rsidRPr="004E07B4">
        <w:rPr>
          <w:rStyle w:val="Emphasis"/>
          <w:highlight w:val="lightGray"/>
        </w:rPr>
        <w:t>never neutral</w:t>
      </w:r>
      <w:r w:rsidRPr="00E26A32">
        <w:rPr>
          <w:rStyle w:val="StyleUnderline"/>
        </w:rPr>
        <w:t xml:space="preserve"> – it can </w:t>
      </w:r>
      <w:r w:rsidRPr="00E26A32">
        <w:rPr>
          <w:rStyle w:val="Emphasis"/>
        </w:rPr>
        <w:t>teach</w:t>
      </w:r>
      <w:r w:rsidRPr="00E26A32">
        <w:rPr>
          <w:rStyle w:val="StyleUnderline"/>
        </w:rPr>
        <w:t xml:space="preserve"> us, </w:t>
      </w:r>
      <w:r w:rsidRPr="00E26A32">
        <w:rPr>
          <w:rStyle w:val="Emphasis"/>
        </w:rPr>
        <w:t>inform</w:t>
      </w:r>
      <w:r w:rsidRPr="00E26A32">
        <w:rPr>
          <w:rStyle w:val="StyleUnderline"/>
        </w:rPr>
        <w:t xml:space="preserve"> us, </w:t>
      </w:r>
      <w:r w:rsidRPr="00E26A32">
        <w:rPr>
          <w:rStyle w:val="Emphasis"/>
        </w:rPr>
        <w:t>entertain</w:t>
      </w:r>
      <w:r w:rsidRPr="00E26A32">
        <w:rPr>
          <w:rStyle w:val="StyleUnderline"/>
        </w:rPr>
        <w:t xml:space="preserve"> us, </w:t>
      </w:r>
      <w:r w:rsidRPr="00E26A32">
        <w:rPr>
          <w:rStyle w:val="Emphasis"/>
        </w:rPr>
        <w:t>persuade</w:t>
      </w:r>
      <w:r w:rsidRPr="00E26A32">
        <w:rPr>
          <w:rStyle w:val="StyleUnderline"/>
        </w:rPr>
        <w:t xml:space="preserve"> us, and </w:t>
      </w:r>
      <w:r w:rsidRPr="00E26A32">
        <w:rPr>
          <w:rStyle w:val="Emphasis"/>
        </w:rPr>
        <w:t>manipulate</w:t>
      </w:r>
      <w:r w:rsidRPr="00E26A32">
        <w:rPr>
          <w:rStyle w:val="StyleUnderline"/>
        </w:rPr>
        <w:t xml:space="preserve"> us</w:t>
      </w:r>
      <w:r w:rsidRPr="00D45B12">
        <w:rPr>
          <w:sz w:val="16"/>
        </w:rPr>
        <w:t xml:space="preserve"> – it can misguide and misdirect truths, thereby </w:t>
      </w:r>
      <w:r w:rsidRPr="004E07B4">
        <w:rPr>
          <w:rStyle w:val="StyleUnderline"/>
          <w:highlight w:val="lightGray"/>
        </w:rPr>
        <w:t xml:space="preserve">perpetuating </w:t>
      </w:r>
      <w:r w:rsidRPr="004E07B4">
        <w:rPr>
          <w:rStyle w:val="Emphasis"/>
          <w:highlight w:val="lightGray"/>
        </w:rPr>
        <w:t>colonial myths</w:t>
      </w:r>
      <w:r w:rsidRPr="004E07B4">
        <w:rPr>
          <w:rStyle w:val="StyleUnderline"/>
          <w:highlight w:val="lightGray"/>
        </w:rPr>
        <w:t xml:space="preserve"> and</w:t>
      </w:r>
      <w:r w:rsidRPr="00E26A32">
        <w:rPr>
          <w:rStyle w:val="StyleUnderline"/>
        </w:rPr>
        <w:t xml:space="preserve"> stereotypical </w:t>
      </w:r>
      <w:r w:rsidRPr="004E07B4">
        <w:rPr>
          <w:rStyle w:val="Emphasis"/>
          <w:highlight w:val="lightGray"/>
        </w:rPr>
        <w:t>representations</w:t>
      </w:r>
      <w:r w:rsidRPr="00D45B12">
        <w:rPr>
          <w:sz w:val="16"/>
        </w:rPr>
        <w:t xml:space="preserve">.” In addition, both Mai (2016) and Bowker and Star (2000) emphasize that </w:t>
      </w:r>
      <w:r w:rsidRPr="00D45B12">
        <w:rPr>
          <w:rStyle w:val="StyleUnderline"/>
        </w:rPr>
        <w:t xml:space="preserve">all classifications are </w:t>
      </w:r>
      <w:r w:rsidRPr="00D45B12">
        <w:rPr>
          <w:rStyle w:val="Emphasis"/>
        </w:rPr>
        <w:t>arbitrary</w:t>
      </w:r>
      <w:r w:rsidRPr="00D45B12">
        <w:rPr>
          <w:rStyle w:val="StyleUnderline"/>
        </w:rPr>
        <w:t xml:space="preserve"> and </w:t>
      </w:r>
      <w:r w:rsidRPr="00D45B12">
        <w:rPr>
          <w:rStyle w:val="Emphasis"/>
        </w:rPr>
        <w:t>contextual</w:t>
      </w:r>
      <w:r w:rsidRPr="00D45B12">
        <w:rPr>
          <w:rStyle w:val="StyleUnderline"/>
        </w:rPr>
        <w:t xml:space="preserve"> and cannot nor should not be applied </w:t>
      </w:r>
      <w:r w:rsidRPr="00D45B12">
        <w:rPr>
          <w:rStyle w:val="Emphasis"/>
        </w:rPr>
        <w:t>universally</w:t>
      </w:r>
      <w:r w:rsidRPr="00D45B12">
        <w:rPr>
          <w:sz w:val="16"/>
        </w:rPr>
        <w:t xml:space="preserve">. Certainly, </w:t>
      </w:r>
      <w:r w:rsidRPr="00D45B12">
        <w:rPr>
          <w:rStyle w:val="StyleUnderline"/>
        </w:rPr>
        <w:t xml:space="preserve">libraries and </w:t>
      </w:r>
      <w:r w:rsidRPr="004E07B4">
        <w:rPr>
          <w:rStyle w:val="StyleUnderline"/>
          <w:highlight w:val="lightGray"/>
        </w:rPr>
        <w:t>archives have</w:t>
      </w:r>
      <w:r w:rsidRPr="00D45B12">
        <w:rPr>
          <w:rStyle w:val="StyleUnderline"/>
        </w:rPr>
        <w:t xml:space="preserve"> long </w:t>
      </w:r>
      <w:r w:rsidRPr="004E07B4">
        <w:rPr>
          <w:rStyle w:val="StyleUnderline"/>
          <w:highlight w:val="lightGray"/>
        </w:rPr>
        <w:t xml:space="preserve">been </w:t>
      </w:r>
      <w:r w:rsidRPr="004E07B4">
        <w:rPr>
          <w:rStyle w:val="Emphasis"/>
          <w:highlight w:val="lightGray"/>
        </w:rPr>
        <w:t>complicit</w:t>
      </w:r>
      <w:r w:rsidRPr="004E07B4">
        <w:rPr>
          <w:rStyle w:val="StyleUnderline"/>
          <w:highlight w:val="lightGray"/>
        </w:rPr>
        <w:t xml:space="preserve"> in</w:t>
      </w:r>
      <w:r w:rsidRPr="00D45B12">
        <w:rPr>
          <w:rStyle w:val="StyleUnderline"/>
        </w:rPr>
        <w:t xml:space="preserve"> “perpetuating </w:t>
      </w:r>
      <w:r w:rsidRPr="004E07B4">
        <w:rPr>
          <w:rStyle w:val="Emphasis"/>
          <w:highlight w:val="lightGray"/>
        </w:rPr>
        <w:t>colonial</w:t>
      </w:r>
      <w:r w:rsidRPr="00D45B12">
        <w:rPr>
          <w:rStyle w:val="Emphasis"/>
        </w:rPr>
        <w:t xml:space="preserve"> approaches</w:t>
      </w:r>
      <w:r w:rsidRPr="00D45B12">
        <w:rPr>
          <w:rStyle w:val="StyleUnderline"/>
        </w:rPr>
        <w:t xml:space="preserve"> to </w:t>
      </w:r>
      <w:r w:rsidRPr="004E07B4">
        <w:rPr>
          <w:rStyle w:val="StyleUnderline"/>
          <w:highlight w:val="lightGray"/>
        </w:rPr>
        <w:t xml:space="preserve">knowledge by </w:t>
      </w:r>
      <w:r w:rsidRPr="004E07B4">
        <w:rPr>
          <w:rStyle w:val="Emphasis"/>
          <w:highlight w:val="lightGray"/>
        </w:rPr>
        <w:t>replacing</w:t>
      </w:r>
      <w:r w:rsidRPr="00D45B12">
        <w:rPr>
          <w:rStyle w:val="StyleUnderline"/>
        </w:rPr>
        <w:t xml:space="preserve"> traditional knowledge with </w:t>
      </w:r>
      <w:r w:rsidRPr="004E07B4">
        <w:rPr>
          <w:rStyle w:val="Emphasis"/>
          <w:highlight w:val="lightGray"/>
        </w:rPr>
        <w:t>Western knowledge</w:t>
      </w:r>
      <w:r w:rsidRPr="00D45B12">
        <w:rPr>
          <w:sz w:val="16"/>
        </w:rPr>
        <w:t>, especially in physical libraries established under colonial regimes” (Burgess, 2015, slide 3).</w:t>
      </w:r>
    </w:p>
    <w:p w14:paraId="2F3F52A1" w14:textId="77777777" w:rsidR="00AE6215" w:rsidRPr="00D45B12" w:rsidRDefault="00AE6215" w:rsidP="00AE6215">
      <w:pPr>
        <w:rPr>
          <w:sz w:val="16"/>
        </w:rPr>
      </w:pPr>
      <w:r w:rsidRPr="00D45B12">
        <w:rPr>
          <w:sz w:val="16"/>
        </w:rPr>
        <w:t xml:space="preserve">Further </w:t>
      </w:r>
      <w:r w:rsidRPr="00D45B12">
        <w:rPr>
          <w:rStyle w:val="StyleUnderline"/>
        </w:rPr>
        <w:t xml:space="preserve">necessity for change comes from both </w:t>
      </w:r>
      <w:r w:rsidRPr="00D45B12">
        <w:rPr>
          <w:rStyle w:val="Emphasis"/>
        </w:rPr>
        <w:t>moral</w:t>
      </w:r>
      <w:r w:rsidRPr="00D45B12">
        <w:rPr>
          <w:rStyle w:val="StyleUnderline"/>
        </w:rPr>
        <w:t xml:space="preserve"> and </w:t>
      </w:r>
      <w:r w:rsidRPr="00D45B12">
        <w:rPr>
          <w:rStyle w:val="Emphasis"/>
        </w:rPr>
        <w:t>professional imperatives</w:t>
      </w:r>
      <w:r w:rsidRPr="00D45B12">
        <w:rPr>
          <w:sz w:val="16"/>
        </w:rPr>
        <w:t xml:space="preserve">. According to the United Nations’ (2008) Declaration on the Rights of Indigenous Peoples, </w:t>
      </w:r>
      <w:r w:rsidRPr="004E07B4">
        <w:rPr>
          <w:rStyle w:val="StyleUnderline"/>
          <w:highlight w:val="lightGray"/>
        </w:rPr>
        <w:t xml:space="preserve">Indigenous peoples have the </w:t>
      </w:r>
      <w:r w:rsidRPr="004E07B4">
        <w:rPr>
          <w:rStyle w:val="Emphasis"/>
          <w:highlight w:val="lightGray"/>
        </w:rPr>
        <w:t>right</w:t>
      </w:r>
      <w:r w:rsidRPr="004E07B4">
        <w:rPr>
          <w:rStyle w:val="StyleUnderline"/>
          <w:highlight w:val="lightGray"/>
        </w:rPr>
        <w:t xml:space="preserve"> to</w:t>
      </w:r>
      <w:r w:rsidRPr="00D45B12">
        <w:rPr>
          <w:rStyle w:val="StyleUnderline"/>
        </w:rPr>
        <w:t xml:space="preserve"> “maintain, protect and develop the past, present, and future manifestations of </w:t>
      </w:r>
      <w:r w:rsidRPr="004E07B4">
        <w:rPr>
          <w:rStyle w:val="StyleUnderline"/>
          <w:highlight w:val="lightGray"/>
        </w:rPr>
        <w:t>their cultures</w:t>
      </w:r>
      <w:r w:rsidRPr="00D45B12">
        <w:rPr>
          <w:rStyle w:val="StyleUnderline"/>
        </w:rPr>
        <w:t>”</w:t>
      </w:r>
      <w:r w:rsidRPr="00D45B12">
        <w:rPr>
          <w:sz w:val="16"/>
        </w:rPr>
        <w:t xml:space="preserve"> (Article 11, p. 6) and to “revitalize, use, develop, and transmit to future generations their histories, languages, oral traditions, philosophies, writing systems and literatures, and to designate and retain their own names for communities, places, and persons” (Article 13, p. 7). </w:t>
      </w:r>
      <w:r w:rsidRPr="00D45B12">
        <w:rPr>
          <w:rStyle w:val="StyleUnderline"/>
        </w:rPr>
        <w:t xml:space="preserve">The ability </w:t>
      </w:r>
      <w:r w:rsidRPr="004E07B4">
        <w:rPr>
          <w:rStyle w:val="StyleUnderline"/>
          <w:highlight w:val="lightGray"/>
        </w:rPr>
        <w:t xml:space="preserve">to </w:t>
      </w:r>
      <w:r w:rsidRPr="004E07B4">
        <w:rPr>
          <w:rStyle w:val="Emphasis"/>
          <w:highlight w:val="lightGray"/>
        </w:rPr>
        <w:t>access information</w:t>
      </w:r>
      <w:r w:rsidRPr="00D45B12">
        <w:rPr>
          <w:rStyle w:val="StyleUnderline"/>
        </w:rPr>
        <w:t xml:space="preserve"> in your own </w:t>
      </w:r>
      <w:r w:rsidRPr="00D45B12">
        <w:rPr>
          <w:rStyle w:val="Emphasis"/>
        </w:rPr>
        <w:t>language</w:t>
      </w:r>
      <w:r w:rsidRPr="00D45B12">
        <w:rPr>
          <w:rStyle w:val="StyleUnderline"/>
        </w:rPr>
        <w:t xml:space="preserve"> </w:t>
      </w:r>
      <w:r w:rsidRPr="004E07B4">
        <w:rPr>
          <w:rStyle w:val="StyleUnderline"/>
          <w:highlight w:val="lightGray"/>
        </w:rPr>
        <w:t>is a powerful</w:t>
      </w:r>
      <w:r w:rsidRPr="00D45B12">
        <w:rPr>
          <w:rStyle w:val="StyleUnderline"/>
        </w:rPr>
        <w:t xml:space="preserve"> </w:t>
      </w:r>
      <w:r w:rsidRPr="00D45B12">
        <w:rPr>
          <w:rStyle w:val="Emphasis"/>
        </w:rPr>
        <w:t xml:space="preserve">cultural </w:t>
      </w:r>
      <w:r w:rsidRPr="004E07B4">
        <w:rPr>
          <w:rStyle w:val="Emphasis"/>
          <w:highlight w:val="lightGray"/>
        </w:rPr>
        <w:t>affirmation</w:t>
      </w:r>
      <w:r w:rsidRPr="00D45B12">
        <w:rPr>
          <w:rStyle w:val="StyleUnderline"/>
        </w:rPr>
        <w:t>.</w:t>
      </w:r>
    </w:p>
    <w:p w14:paraId="2B51B8DE" w14:textId="77777777" w:rsidR="00AE6215" w:rsidRPr="00D61BBB" w:rsidRDefault="00AE6215" w:rsidP="00AE6215">
      <w:pPr>
        <w:rPr>
          <w:sz w:val="16"/>
        </w:rPr>
      </w:pPr>
      <w:r w:rsidRPr="00D61BBB">
        <w:rPr>
          <w:sz w:val="16"/>
        </w:rPr>
        <w:t>The archival and library professions are beginning to acknowledge the biases inherent in standards and practices, calling upon its members for action. For example, the Cataloging Ethics Steering Committee (2022, p. 2), a joint group formed from members of the Canadian, American, and British cataloguing communities, notes:</w:t>
      </w:r>
    </w:p>
    <w:p w14:paraId="792DE6F9" w14:textId="77777777" w:rsidR="00AE6215" w:rsidRPr="00D61BBB" w:rsidRDefault="00AE6215" w:rsidP="00AE6215">
      <w:pPr>
        <w:ind w:left="720"/>
        <w:rPr>
          <w:sz w:val="16"/>
        </w:rPr>
      </w:pPr>
      <w:r w:rsidRPr="00D61BBB">
        <w:rPr>
          <w:rStyle w:val="StyleUnderline"/>
        </w:rPr>
        <w:t xml:space="preserve">Cataloguing </w:t>
      </w:r>
      <w:r w:rsidRPr="00D61BBB">
        <w:rPr>
          <w:rStyle w:val="Emphasis"/>
        </w:rPr>
        <w:t>standards</w:t>
      </w:r>
      <w:r w:rsidRPr="00D61BBB">
        <w:rPr>
          <w:rStyle w:val="StyleUnderline"/>
        </w:rPr>
        <w:t xml:space="preserve"> and practices are currently and historically characterised by </w:t>
      </w:r>
      <w:r w:rsidRPr="00D61BBB">
        <w:rPr>
          <w:rStyle w:val="Emphasis"/>
        </w:rPr>
        <w:t>racism</w:t>
      </w:r>
      <w:r w:rsidRPr="00D61BBB">
        <w:rPr>
          <w:rStyle w:val="StyleUnderline"/>
        </w:rPr>
        <w:t xml:space="preserve">, </w:t>
      </w:r>
      <w:r w:rsidRPr="00D61BBB">
        <w:rPr>
          <w:rStyle w:val="Emphasis"/>
        </w:rPr>
        <w:t>white supremacy</w:t>
      </w:r>
      <w:r w:rsidRPr="00D61BBB">
        <w:rPr>
          <w:rStyle w:val="StyleUnderline"/>
        </w:rPr>
        <w:t xml:space="preserve">, </w:t>
      </w:r>
      <w:r w:rsidRPr="00D61BBB">
        <w:rPr>
          <w:rStyle w:val="Emphasis"/>
        </w:rPr>
        <w:t>colonialism</w:t>
      </w:r>
      <w:r w:rsidRPr="00D61BBB">
        <w:rPr>
          <w:rStyle w:val="StyleUnderline"/>
        </w:rPr>
        <w:t xml:space="preserve">, othering, and </w:t>
      </w:r>
      <w:r w:rsidRPr="00D61BBB">
        <w:rPr>
          <w:rStyle w:val="Emphasis"/>
        </w:rPr>
        <w:t>oppression</w:t>
      </w:r>
      <w:r w:rsidRPr="00D61BBB">
        <w:rPr>
          <w:sz w:val="16"/>
        </w:rPr>
        <w:t>. We recognise that neither cataloguing nor cataloguers are neutral, and we endorse critical cataloguing as an approach to our shared work with the goal of making metadata inclusive and resources accessible.</w:t>
      </w:r>
    </w:p>
    <w:p w14:paraId="7102E5DA" w14:textId="77777777" w:rsidR="00AE6215" w:rsidRPr="00D61BBB" w:rsidRDefault="00AE6215" w:rsidP="00AE6215">
      <w:pPr>
        <w:rPr>
          <w:sz w:val="16"/>
        </w:rPr>
      </w:pPr>
      <w:r w:rsidRPr="00D61BBB">
        <w:rPr>
          <w:sz w:val="16"/>
        </w:rPr>
        <w:t>In the Canadian context, the Steering Committee on Canada’s Archives (2022, p. 48) reiterates that</w:t>
      </w:r>
    </w:p>
    <w:p w14:paraId="1738BEBB" w14:textId="77777777" w:rsidR="00AE6215" w:rsidRPr="00D61BBB" w:rsidRDefault="00AE6215" w:rsidP="00AE6215">
      <w:pPr>
        <w:ind w:left="720"/>
        <w:rPr>
          <w:sz w:val="16"/>
        </w:rPr>
      </w:pPr>
      <w:r w:rsidRPr="004E07B4">
        <w:rPr>
          <w:rStyle w:val="Emphasis"/>
          <w:highlight w:val="lightGray"/>
        </w:rPr>
        <w:t>mainstream</w:t>
      </w:r>
      <w:r w:rsidRPr="004E07B4">
        <w:rPr>
          <w:rStyle w:val="StyleUnderline"/>
          <w:highlight w:val="lightGray"/>
        </w:rPr>
        <w:t xml:space="preserve"> archival</w:t>
      </w:r>
      <w:r w:rsidRPr="00D61BBB">
        <w:rPr>
          <w:rStyle w:val="StyleUnderline"/>
        </w:rPr>
        <w:t xml:space="preserve"> arrangement and description standards and practices are </w:t>
      </w:r>
      <w:r w:rsidRPr="004E07B4">
        <w:rPr>
          <w:rStyle w:val="StyleUnderline"/>
          <w:highlight w:val="lightGray"/>
        </w:rPr>
        <w:t xml:space="preserve">based on a </w:t>
      </w:r>
      <w:r w:rsidRPr="004E07B4">
        <w:rPr>
          <w:rStyle w:val="Emphasis"/>
          <w:highlight w:val="lightGray"/>
        </w:rPr>
        <w:t>Eurocentric</w:t>
      </w:r>
      <w:r w:rsidRPr="004E07B4">
        <w:rPr>
          <w:rStyle w:val="StyleUnderline"/>
          <w:highlight w:val="lightGray"/>
        </w:rPr>
        <w:t xml:space="preserve"> worldview</w:t>
      </w:r>
      <w:r w:rsidRPr="00D61BBB">
        <w:rPr>
          <w:rStyle w:val="StyleUnderline"/>
        </w:rPr>
        <w:t xml:space="preserve">. Such standards and practices actively </w:t>
      </w:r>
      <w:r w:rsidRPr="004E07B4">
        <w:rPr>
          <w:rStyle w:val="Emphasis"/>
          <w:highlight w:val="lightGray"/>
        </w:rPr>
        <w:t>marginalize</w:t>
      </w:r>
      <w:r w:rsidRPr="00D61BBB">
        <w:rPr>
          <w:rStyle w:val="StyleUnderline"/>
        </w:rPr>
        <w:t xml:space="preserve"> and </w:t>
      </w:r>
      <w:r w:rsidRPr="004E07B4">
        <w:rPr>
          <w:rStyle w:val="Emphasis"/>
          <w:highlight w:val="lightGray"/>
        </w:rPr>
        <w:t>disenfranchise</w:t>
      </w:r>
      <w:r w:rsidRPr="00D61BBB">
        <w:rPr>
          <w:rStyle w:val="StyleUnderline"/>
        </w:rPr>
        <w:t xml:space="preserve"> First Nations, Inuit, and Métis peoples; </w:t>
      </w:r>
      <w:r w:rsidRPr="00D61BBB">
        <w:rPr>
          <w:rStyle w:val="Emphasis"/>
        </w:rPr>
        <w:t>decontextualize</w:t>
      </w:r>
      <w:r w:rsidRPr="00D61BBB">
        <w:rPr>
          <w:rStyle w:val="StyleUnderline"/>
        </w:rPr>
        <w:t xml:space="preserve"> First Nations, Inuit, and Métis histories; </w:t>
      </w:r>
      <w:r w:rsidRPr="004E07B4">
        <w:rPr>
          <w:rStyle w:val="StyleUnderline"/>
          <w:highlight w:val="lightGray"/>
        </w:rPr>
        <w:t xml:space="preserve">and </w:t>
      </w:r>
      <w:r w:rsidRPr="004E07B4">
        <w:rPr>
          <w:rStyle w:val="Emphasis"/>
          <w:highlight w:val="lightGray"/>
        </w:rPr>
        <w:t>hinder</w:t>
      </w:r>
      <w:r w:rsidRPr="00D61BBB">
        <w:rPr>
          <w:rStyle w:val="StyleUnderline"/>
        </w:rPr>
        <w:t xml:space="preserve"> meaningful </w:t>
      </w:r>
      <w:r w:rsidRPr="004E07B4">
        <w:rPr>
          <w:rStyle w:val="StyleUnderline"/>
          <w:highlight w:val="lightGray"/>
        </w:rPr>
        <w:t>access</w:t>
      </w:r>
      <w:r w:rsidRPr="00D61BBB">
        <w:rPr>
          <w:rStyle w:val="StyleUnderline"/>
        </w:rPr>
        <w:t xml:space="preserve"> to </w:t>
      </w:r>
      <w:r w:rsidRPr="00D61BBB">
        <w:rPr>
          <w:rStyle w:val="Emphasis"/>
        </w:rPr>
        <w:t>archival materials</w:t>
      </w:r>
      <w:r w:rsidRPr="00D61BBB">
        <w:rPr>
          <w:sz w:val="16"/>
        </w:rPr>
        <w:t xml:space="preserve"> by and about First Nations, Inuit, and Métis peoples. Canada’s archival communities must continue to collaborate with First Nations, Inuit, and Métis governments, communities, and organizations to enrich arrangement and description processes with taxonomies and vocabularies that reflect the varied cultures, languages, histories, and knowledge systems of the governments and communities represented in the archives’ collections.</w:t>
      </w:r>
    </w:p>
    <w:p w14:paraId="76F9BA03" w14:textId="77777777" w:rsidR="00AE6215" w:rsidRDefault="00AE6215" w:rsidP="00AE6215">
      <w:pPr>
        <w:rPr>
          <w:sz w:val="16"/>
        </w:rPr>
      </w:pPr>
      <w:r w:rsidRPr="00D61BBB">
        <w:rPr>
          <w:sz w:val="16"/>
        </w:rPr>
        <w:t>This work involves collaborating with Indigenous peoples to revise standards and practices so that subject headings, descriptive terminology, and metadata appropriately reflect the worldviews, languages, and preferences of the Indigenous populations to whom records are related. Such collaboration requires commitment, resources, and collective action across and among communities, organizations, and individuals.</w:t>
      </w:r>
    </w:p>
    <w:p w14:paraId="7F8E071A" w14:textId="6BD809C1" w:rsidR="00E91A1E" w:rsidRDefault="00E91A1E" w:rsidP="00E91A1E">
      <w:pPr>
        <w:pStyle w:val="Heading3"/>
      </w:pPr>
      <w:r>
        <w:t>AT: Extinction Outweighs---2AC</w:t>
      </w:r>
    </w:p>
    <w:p w14:paraId="6F4EC70C" w14:textId="7A9D1A53" w:rsidR="00FB74E7" w:rsidRDefault="000F6F59" w:rsidP="00FB74E7">
      <w:pPr>
        <w:pStyle w:val="Heading4"/>
      </w:pPr>
      <w:r>
        <w:t xml:space="preserve">Utilitarian calculations that include </w:t>
      </w:r>
      <w:r w:rsidRPr="007D7BB9">
        <w:rPr>
          <w:u w:val="single"/>
        </w:rPr>
        <w:t>extinction</w:t>
      </w:r>
      <w:r>
        <w:t xml:space="preserve"> are morally </w:t>
      </w:r>
      <w:r w:rsidRPr="007D7BB9">
        <w:rPr>
          <w:u w:val="single"/>
        </w:rPr>
        <w:t>repugnant</w:t>
      </w:r>
      <w:r>
        <w:t xml:space="preserve"> and </w:t>
      </w:r>
      <w:r w:rsidR="007D7BB9" w:rsidRPr="007D7BB9">
        <w:rPr>
          <w:u w:val="single"/>
        </w:rPr>
        <w:t>justify</w:t>
      </w:r>
      <w:r w:rsidR="007D7BB9">
        <w:t xml:space="preserve"> all other violence.</w:t>
      </w:r>
    </w:p>
    <w:p w14:paraId="2FBCE0FC" w14:textId="5E022981" w:rsidR="00E91A1E" w:rsidRPr="00E91A1E" w:rsidRDefault="00FB74E7" w:rsidP="00FB74E7">
      <w:r w:rsidRPr="00FB74E7">
        <w:rPr>
          <w:rStyle w:val="Style13ptBold"/>
        </w:rPr>
        <w:t>Oliver 23</w:t>
      </w:r>
      <w:r>
        <w:t xml:space="preserve"> [Kelly Oliver (Professor</w:t>
      </w:r>
      <w:r w:rsidRPr="00FB74E7">
        <w:t xml:space="preserve"> of Philosophy, Vanderbilt University</w:t>
      </w:r>
      <w:r>
        <w:t xml:space="preserve">), “2. The Limits and Dangers of Risk-Benefit Analysis: From the Refugee Crisis to the Coronavirus Pandemic” in </w:t>
      </w:r>
      <w:r w:rsidRPr="00FB74E7">
        <w:rPr>
          <w:i/>
          <w:iCs/>
        </w:rPr>
        <w:t>The Vulnerability of the Human World: Well-being, Health, Technology and the Environment</w:t>
      </w:r>
      <w:r>
        <w:t>, pp. 13–27, SpringerLink, njn]</w:t>
      </w:r>
    </w:p>
    <w:p w14:paraId="0A214AD6" w14:textId="77777777" w:rsidR="00E91A1E" w:rsidRPr="000606D6" w:rsidRDefault="00E91A1E" w:rsidP="00E91A1E">
      <w:pPr>
        <w:rPr>
          <w:sz w:val="16"/>
        </w:rPr>
      </w:pPr>
      <w:r w:rsidRPr="000606D6">
        <w:rPr>
          <w:sz w:val="16"/>
        </w:rPr>
        <w:t xml:space="preserve">2.3 Justice Between Ethics and Politics </w:t>
      </w:r>
    </w:p>
    <w:p w14:paraId="3A409A68" w14:textId="77777777" w:rsidR="00E91A1E" w:rsidRPr="000606D6" w:rsidRDefault="00E91A1E" w:rsidP="00E91A1E">
      <w:pPr>
        <w:rPr>
          <w:sz w:val="16"/>
        </w:rPr>
      </w:pPr>
      <w:r w:rsidRPr="000606D6">
        <w:rPr>
          <w:sz w:val="16"/>
        </w:rPr>
        <w:t>Justice requires continually renegotiating the relationship between ethics and politics, singular and universal, precisely because there is always something in excess, something beyond recognition. This remainder is the ethical imperative that should keep us awake at night. Rather than lead to inquietude or apathy, the excess beyond our recognition keeps us actively searching for better ways to approach justice without resting on moral rules or risk-benefit calculations or self-righteous principles. The remainder beyond calculation, beyond recognition, demands that we continue to question our own principles and policies, that we continue to examine our concepts of justice and fairness and equality.</w:t>
      </w:r>
    </w:p>
    <w:p w14:paraId="5B705721" w14:textId="77777777" w:rsidR="00E91A1E" w:rsidRPr="000606D6" w:rsidRDefault="00E91A1E" w:rsidP="00E91A1E">
      <w:pPr>
        <w:rPr>
          <w:sz w:val="16"/>
        </w:rPr>
      </w:pPr>
      <w:r w:rsidRPr="000606D6">
        <w:rPr>
          <w:sz w:val="16"/>
        </w:rPr>
        <w:t>An ethical politics is one in which justice demands the hyper-vigilance self-critical reflection on where any response—ethical or political—necessarily falls short. It is an ongoing task that cannot end with risk-benefit analysis. Despite the ethical insomnia and political vertigo caused by this interminable self-questioning, we must act—even leap. Although ultimately the gap between singularity and universality is impassible, the impossibility of achieving justice is no excuse for not attempting it every single day.</w:t>
      </w:r>
    </w:p>
    <w:p w14:paraId="7FCB7489" w14:textId="77777777" w:rsidR="00E91A1E" w:rsidRPr="000606D6" w:rsidRDefault="00E91A1E" w:rsidP="00E91A1E">
      <w:pPr>
        <w:rPr>
          <w:sz w:val="16"/>
        </w:rPr>
      </w:pPr>
      <w:r w:rsidRPr="000606D6">
        <w:rPr>
          <w:sz w:val="16"/>
        </w:rPr>
        <w:t>This tension between politics (which addresses itself to what can be seen, and to the universal, what can be shared), and ethics (which addressed itself to what cannot be seen, and to the singular, what cannot be shared) is the knot at the center of justice.</w:t>
      </w:r>
    </w:p>
    <w:p w14:paraId="3B42AD05" w14:textId="77777777" w:rsidR="00E91A1E" w:rsidRPr="000606D6" w:rsidRDefault="00E91A1E" w:rsidP="00E91A1E">
      <w:pPr>
        <w:rPr>
          <w:sz w:val="16"/>
        </w:rPr>
      </w:pPr>
      <w:r w:rsidRPr="004E07B4">
        <w:rPr>
          <w:rStyle w:val="StyleUnderline"/>
          <w:highlight w:val="lightGray"/>
        </w:rPr>
        <w:t xml:space="preserve">Justice is </w:t>
      </w:r>
      <w:r w:rsidRPr="004E07B4">
        <w:rPr>
          <w:rStyle w:val="Emphasis"/>
          <w:highlight w:val="lightGray"/>
        </w:rPr>
        <w:t>antithetical</w:t>
      </w:r>
      <w:r w:rsidRPr="004E07B4">
        <w:rPr>
          <w:rStyle w:val="StyleUnderline"/>
          <w:highlight w:val="lightGray"/>
        </w:rPr>
        <w:t xml:space="preserve"> to </w:t>
      </w:r>
      <w:r w:rsidRPr="004E07B4">
        <w:rPr>
          <w:rStyle w:val="Emphasis"/>
          <w:highlight w:val="lightGray"/>
        </w:rPr>
        <w:t>util</w:t>
      </w:r>
      <w:r w:rsidRPr="000606D6">
        <w:rPr>
          <w:rStyle w:val="StyleUnderline"/>
        </w:rPr>
        <w:t xml:space="preserve">itarian ethics </w:t>
      </w:r>
      <w:r w:rsidRPr="004E07B4">
        <w:rPr>
          <w:rStyle w:val="StyleUnderline"/>
          <w:highlight w:val="lightGray"/>
        </w:rPr>
        <w:t xml:space="preserve">insofar as </w:t>
      </w:r>
      <w:r w:rsidRPr="004E07B4">
        <w:rPr>
          <w:rStyle w:val="Emphasis"/>
          <w:highlight w:val="lightGray"/>
        </w:rPr>
        <w:t>individuals</w:t>
      </w:r>
      <w:r w:rsidRPr="004E07B4">
        <w:rPr>
          <w:rStyle w:val="StyleUnderline"/>
          <w:highlight w:val="lightGray"/>
        </w:rPr>
        <w:t xml:space="preserve"> are </w:t>
      </w:r>
      <w:r w:rsidRPr="004E07B4">
        <w:rPr>
          <w:rStyle w:val="Emphasis"/>
          <w:highlight w:val="lightGray"/>
        </w:rPr>
        <w:t>not fungible units</w:t>
      </w:r>
      <w:r w:rsidRPr="004E07B4">
        <w:rPr>
          <w:rStyle w:val="StyleUnderline"/>
          <w:highlight w:val="lightGray"/>
        </w:rPr>
        <w:t xml:space="preserve"> that can be </w:t>
      </w:r>
      <w:r w:rsidRPr="004E07B4">
        <w:rPr>
          <w:rStyle w:val="Emphasis"/>
          <w:highlight w:val="lightGray"/>
        </w:rPr>
        <w:t>exchanged</w:t>
      </w:r>
      <w:r w:rsidRPr="004E07B4">
        <w:rPr>
          <w:rStyle w:val="StyleUnderline"/>
          <w:highlight w:val="lightGray"/>
        </w:rPr>
        <w:t xml:space="preserve">. </w:t>
      </w:r>
      <w:r w:rsidRPr="004E07B4">
        <w:rPr>
          <w:rStyle w:val="Emphasis"/>
          <w:highlight w:val="lightGray"/>
        </w:rPr>
        <w:t>Util</w:t>
      </w:r>
      <w:r w:rsidRPr="000606D6">
        <w:rPr>
          <w:rStyle w:val="StyleUnderline"/>
        </w:rPr>
        <w:t xml:space="preserve">itarianism </w:t>
      </w:r>
      <w:r w:rsidRPr="004E07B4">
        <w:rPr>
          <w:rStyle w:val="StyleUnderline"/>
          <w:highlight w:val="lightGray"/>
        </w:rPr>
        <w:t>relies on</w:t>
      </w:r>
      <w:r w:rsidRPr="000606D6">
        <w:rPr>
          <w:rStyle w:val="StyleUnderline"/>
        </w:rPr>
        <w:t xml:space="preserve"> the </w:t>
      </w:r>
      <w:r w:rsidRPr="004E07B4">
        <w:rPr>
          <w:rStyle w:val="Emphasis"/>
          <w:highlight w:val="lightGray"/>
        </w:rPr>
        <w:t>calculability</w:t>
      </w:r>
      <w:r w:rsidRPr="004E07B4">
        <w:rPr>
          <w:rStyle w:val="StyleUnderline"/>
          <w:highlight w:val="lightGray"/>
        </w:rPr>
        <w:t xml:space="preserve"> of pain</w:t>
      </w:r>
      <w:r w:rsidRPr="000606D6">
        <w:rPr>
          <w:rStyle w:val="StyleUnderline"/>
        </w:rPr>
        <w:t xml:space="preserve">, suffering, survival, or the quality of life itself. </w:t>
      </w:r>
      <w:r w:rsidRPr="004E07B4">
        <w:rPr>
          <w:rStyle w:val="StyleUnderline"/>
          <w:highlight w:val="lightGray"/>
        </w:rPr>
        <w:t>And</w:t>
      </w:r>
      <w:r w:rsidRPr="000606D6">
        <w:rPr>
          <w:sz w:val="16"/>
        </w:rPr>
        <w:t xml:space="preserve"> the utilitarian calculus relies on </w:t>
      </w:r>
      <w:r w:rsidRPr="004E07B4">
        <w:rPr>
          <w:rStyle w:val="StyleUnderline"/>
          <w:highlight w:val="lightGray"/>
        </w:rPr>
        <w:t>determining</w:t>
      </w:r>
      <w:r w:rsidRPr="000606D6">
        <w:rPr>
          <w:rStyle w:val="StyleUnderline"/>
        </w:rPr>
        <w:t xml:space="preserve"> thresholds that separate individuals into groups</w:t>
      </w:r>
      <w:r w:rsidRPr="000606D6">
        <w:rPr>
          <w:sz w:val="16"/>
        </w:rPr>
        <w:t xml:space="preserve">, whether it is those who are members of the moral community or the polis, and those who are not (for example animals), </w:t>
      </w:r>
      <w:r w:rsidRPr="000606D6">
        <w:rPr>
          <w:rStyle w:val="StyleUnderline"/>
        </w:rPr>
        <w:t xml:space="preserve">or those </w:t>
      </w:r>
      <w:r w:rsidRPr="004E07B4">
        <w:rPr>
          <w:rStyle w:val="StyleUnderline"/>
          <w:highlight w:val="lightGray"/>
        </w:rPr>
        <w:t xml:space="preserve">whose </w:t>
      </w:r>
      <w:r w:rsidRPr="004E07B4">
        <w:rPr>
          <w:rStyle w:val="Emphasis"/>
          <w:highlight w:val="lightGray"/>
        </w:rPr>
        <w:t>lives</w:t>
      </w:r>
      <w:r w:rsidRPr="004E07B4">
        <w:rPr>
          <w:rStyle w:val="StyleUnderline"/>
          <w:highlight w:val="lightGray"/>
        </w:rPr>
        <w:t xml:space="preserve"> are </w:t>
      </w:r>
      <w:r w:rsidRPr="004E07B4">
        <w:rPr>
          <w:rStyle w:val="Emphasis"/>
          <w:highlight w:val="lightGray"/>
        </w:rPr>
        <w:t>worth saving</w:t>
      </w:r>
      <w:r w:rsidRPr="004E07B4">
        <w:rPr>
          <w:rStyle w:val="StyleUnderline"/>
          <w:highlight w:val="lightGray"/>
        </w:rPr>
        <w:t xml:space="preserve"> and</w:t>
      </w:r>
      <w:r w:rsidRPr="000606D6">
        <w:rPr>
          <w:rStyle w:val="StyleUnderline"/>
        </w:rPr>
        <w:t xml:space="preserve"> those </w:t>
      </w:r>
      <w:r w:rsidRPr="004E07B4">
        <w:rPr>
          <w:rStyle w:val="StyleUnderline"/>
          <w:highlight w:val="lightGray"/>
        </w:rPr>
        <w:t>whose</w:t>
      </w:r>
      <w:r w:rsidRPr="000606D6">
        <w:rPr>
          <w:rStyle w:val="StyleUnderline"/>
        </w:rPr>
        <w:t xml:space="preserve"> lives </w:t>
      </w:r>
      <w:r w:rsidRPr="004E07B4">
        <w:rPr>
          <w:rStyle w:val="StyleUnderline"/>
          <w:highlight w:val="lightGray"/>
        </w:rPr>
        <w:t xml:space="preserve">are </w:t>
      </w:r>
      <w:r w:rsidRPr="004E07B4">
        <w:rPr>
          <w:rStyle w:val="Emphasis"/>
          <w:highlight w:val="lightGray"/>
        </w:rPr>
        <w:t>not</w:t>
      </w:r>
      <w:r w:rsidRPr="000606D6">
        <w:rPr>
          <w:sz w:val="16"/>
        </w:rPr>
        <w:t>.</w:t>
      </w:r>
    </w:p>
    <w:p w14:paraId="07F47F66" w14:textId="77777777" w:rsidR="00E91A1E" w:rsidRPr="00F93B99" w:rsidRDefault="00E91A1E" w:rsidP="00E91A1E">
      <w:pPr>
        <w:rPr>
          <w:rStyle w:val="StyleUnderline"/>
        </w:rPr>
      </w:pPr>
      <w:r w:rsidRPr="00F93B99">
        <w:rPr>
          <w:sz w:val="16"/>
        </w:rPr>
        <w:t xml:space="preserve">At some point, however, </w:t>
      </w:r>
      <w:r w:rsidRPr="00F93B99">
        <w:rPr>
          <w:rStyle w:val="StyleUnderline"/>
        </w:rPr>
        <w:t xml:space="preserve">this type of </w:t>
      </w:r>
      <w:r w:rsidRPr="00F93B99">
        <w:rPr>
          <w:rStyle w:val="Emphasis"/>
        </w:rPr>
        <w:t>line-drawing</w:t>
      </w:r>
      <w:r w:rsidRPr="00F93B99">
        <w:rPr>
          <w:rStyle w:val="StyleUnderline"/>
        </w:rPr>
        <w:t xml:space="preserve"> inevitably becomes either </w:t>
      </w:r>
      <w:r w:rsidRPr="00F93B99">
        <w:rPr>
          <w:rStyle w:val="Emphasis"/>
        </w:rPr>
        <w:t>political</w:t>
      </w:r>
      <w:r w:rsidRPr="00F93B99">
        <w:rPr>
          <w:rStyle w:val="StyleUnderline"/>
        </w:rPr>
        <w:t xml:space="preserve"> or </w:t>
      </w:r>
      <w:r w:rsidRPr="00F93B99">
        <w:rPr>
          <w:rStyle w:val="Emphasis"/>
        </w:rPr>
        <w:t>arbitrary</w:t>
      </w:r>
      <w:r w:rsidRPr="00F93B99">
        <w:rPr>
          <w:sz w:val="16"/>
        </w:rPr>
        <w:t xml:space="preserve">. Take debates over the basis for membership in the moral community. What are the criteria for membership? Intelligence, language, reason, sentience, the ability to suffer? And whatever we decide should be the criteria, where do we draw the line? For example, what counts as a language? Does the bees signal dance count? Or, as some argue, is it merely a code and not a language? What counts as intelligence? Peter Singer argues that great apes should be extended rights or admitted to the moral community based on their intelligence, which is greater than severely mentally disabled persons (see Singer, 1999; McMahan, 2009; Anstötz, 1993).Footnote 11 Some disability scholars such as Eva Kittay have argued against this comparison, insisting that human beings should be accorded special status regardless of their mental abilities (Kittay, 1998a, b, 2009).Footnote 12 The controversy over Singer’s argument demonstrates how </w:t>
      </w:r>
      <w:r w:rsidRPr="00F93B99">
        <w:rPr>
          <w:rStyle w:val="StyleUnderline"/>
        </w:rPr>
        <w:t xml:space="preserve">utilitarian </w:t>
      </w:r>
      <w:r w:rsidRPr="00F93B99">
        <w:rPr>
          <w:rStyle w:val="Emphasis"/>
        </w:rPr>
        <w:t>line-drawing</w:t>
      </w:r>
      <w:r w:rsidRPr="00F93B99">
        <w:rPr>
          <w:rStyle w:val="StyleUnderline"/>
        </w:rPr>
        <w:t xml:space="preserve"> is always a </w:t>
      </w:r>
      <w:r w:rsidRPr="00F93B99">
        <w:rPr>
          <w:rStyle w:val="Emphasis"/>
        </w:rPr>
        <w:t>fraught endeavor</w:t>
      </w:r>
      <w:r w:rsidRPr="00F93B99">
        <w:rPr>
          <w:rStyle w:val="StyleUnderline"/>
        </w:rPr>
        <w:t xml:space="preserve"> that ultimately rests on an </w:t>
      </w:r>
      <w:r w:rsidRPr="00F93B99">
        <w:rPr>
          <w:rStyle w:val="Emphasis"/>
        </w:rPr>
        <w:t>arbitrary cut off</w:t>
      </w:r>
      <w:r w:rsidRPr="00F93B99">
        <w:rPr>
          <w:rStyle w:val="StyleUnderline"/>
        </w:rPr>
        <w:t xml:space="preserve"> point.</w:t>
      </w:r>
    </w:p>
    <w:p w14:paraId="49C812B8" w14:textId="77777777" w:rsidR="00E91A1E" w:rsidRPr="00CE58BC" w:rsidRDefault="00E91A1E" w:rsidP="00E91A1E">
      <w:pPr>
        <w:rPr>
          <w:rStyle w:val="StyleUnderline"/>
        </w:rPr>
      </w:pPr>
      <w:r w:rsidRPr="00CE58BC">
        <w:rPr>
          <w:sz w:val="16"/>
        </w:rPr>
        <w:t xml:space="preserve">For example, in Animal Liberation, Singer draws the line between calms and shellfish, who supposedly cannot feel pain (Singer, 1990, 173–4).Footnote 13 But what if we learn that shellfish can feel pain? </w:t>
      </w:r>
      <w:r w:rsidRPr="00CE58BC">
        <w:rPr>
          <w:rStyle w:val="StyleUnderline"/>
        </w:rPr>
        <w:t xml:space="preserve">In all these utilitarian endeavors, the </w:t>
      </w:r>
      <w:r w:rsidRPr="00CE58BC">
        <w:rPr>
          <w:rStyle w:val="Emphasis"/>
        </w:rPr>
        <w:t>liminal cases</w:t>
      </w:r>
      <w:r w:rsidRPr="00CE58BC">
        <w:rPr>
          <w:rStyle w:val="StyleUnderline"/>
        </w:rPr>
        <w:t xml:space="preserve"> are </w:t>
      </w:r>
      <w:r w:rsidRPr="00CE58BC">
        <w:rPr>
          <w:rStyle w:val="Emphasis"/>
        </w:rPr>
        <w:t>unsettling</w:t>
      </w:r>
      <w:r w:rsidRPr="00CE58BC">
        <w:rPr>
          <w:rStyle w:val="StyleUnderline"/>
        </w:rPr>
        <w:t xml:space="preserve"> because they </w:t>
      </w:r>
      <w:r w:rsidRPr="00CE58BC">
        <w:rPr>
          <w:rStyle w:val="Emphasis"/>
        </w:rPr>
        <w:t>reveal</w:t>
      </w:r>
      <w:r w:rsidRPr="00CE58BC">
        <w:rPr>
          <w:rStyle w:val="StyleUnderline"/>
        </w:rPr>
        <w:t xml:space="preserve"> the </w:t>
      </w:r>
      <w:r w:rsidRPr="00CE58BC">
        <w:rPr>
          <w:rStyle w:val="Emphasis"/>
        </w:rPr>
        <w:t>arbitrariness</w:t>
      </w:r>
      <w:r w:rsidRPr="00CE58BC">
        <w:rPr>
          <w:rStyle w:val="StyleUnderline"/>
        </w:rPr>
        <w:t xml:space="preserve"> of borders and the </w:t>
      </w:r>
      <w:r w:rsidRPr="00CE58BC">
        <w:rPr>
          <w:rStyle w:val="Emphasis"/>
        </w:rPr>
        <w:t>inadequacy</w:t>
      </w:r>
      <w:r w:rsidRPr="00CE58BC">
        <w:rPr>
          <w:rStyle w:val="StyleUnderline"/>
        </w:rPr>
        <w:t xml:space="preserve"> of general </w:t>
      </w:r>
      <w:r w:rsidRPr="00CE58BC">
        <w:rPr>
          <w:rStyle w:val="Emphasis"/>
        </w:rPr>
        <w:t>classifications</w:t>
      </w:r>
      <w:r w:rsidRPr="00CE58BC">
        <w:rPr>
          <w:rStyle w:val="StyleUnderline"/>
        </w:rPr>
        <w:t xml:space="preserve">. This type of line-drawing or threshold not only </w:t>
      </w:r>
      <w:r w:rsidRPr="00CE58BC">
        <w:rPr>
          <w:rStyle w:val="Emphasis"/>
        </w:rPr>
        <w:t>ignores the singularity</w:t>
      </w:r>
      <w:r w:rsidRPr="00CE58BC">
        <w:rPr>
          <w:rStyle w:val="StyleUnderline"/>
        </w:rPr>
        <w:t xml:space="preserve"> of each individual, but also poses an </w:t>
      </w:r>
      <w:r w:rsidRPr="00CE58BC">
        <w:rPr>
          <w:rStyle w:val="Emphasis"/>
        </w:rPr>
        <w:t>arbitrary</w:t>
      </w:r>
      <w:r w:rsidRPr="00CE58BC">
        <w:rPr>
          <w:rStyle w:val="StyleUnderline"/>
        </w:rPr>
        <w:t xml:space="preserve"> or </w:t>
      </w:r>
      <w:r w:rsidRPr="00CE58BC">
        <w:rPr>
          <w:rStyle w:val="Emphasis"/>
        </w:rPr>
        <w:t>political</w:t>
      </w:r>
      <w:r w:rsidRPr="00CE58BC">
        <w:rPr>
          <w:rStyle w:val="StyleUnderline"/>
        </w:rPr>
        <w:t xml:space="preserve"> dividing line as a </w:t>
      </w:r>
      <w:r w:rsidRPr="00CE58BC">
        <w:rPr>
          <w:rStyle w:val="Emphasis"/>
        </w:rPr>
        <w:t>natural border</w:t>
      </w:r>
      <w:r w:rsidRPr="00CE58BC">
        <w:rPr>
          <w:sz w:val="16"/>
        </w:rPr>
        <w:t xml:space="preserve">. </w:t>
      </w:r>
      <w:r w:rsidRPr="00CE58BC">
        <w:rPr>
          <w:rStyle w:val="StyleUnderline"/>
        </w:rPr>
        <w:t xml:space="preserve">The same is true of </w:t>
      </w:r>
      <w:r w:rsidRPr="00CE58BC">
        <w:rPr>
          <w:rStyle w:val="Emphasis"/>
        </w:rPr>
        <w:t>national borders</w:t>
      </w:r>
      <w:r w:rsidRPr="00CE58BC">
        <w:rPr>
          <w:rStyle w:val="StyleUnderline"/>
        </w:rPr>
        <w:t xml:space="preserve"> used to </w:t>
      </w:r>
      <w:r w:rsidRPr="00CE58BC">
        <w:rPr>
          <w:rStyle w:val="Emphasis"/>
        </w:rPr>
        <w:t>keep migrants out</w:t>
      </w:r>
      <w:r w:rsidRPr="00CE58BC">
        <w:rPr>
          <w:rStyle w:val="StyleUnderline"/>
        </w:rPr>
        <w:t>.</w:t>
      </w:r>
    </w:p>
    <w:p w14:paraId="1B82EC32" w14:textId="77777777" w:rsidR="00E91A1E" w:rsidRPr="00104026" w:rsidRDefault="00E91A1E" w:rsidP="00E91A1E">
      <w:pPr>
        <w:rPr>
          <w:sz w:val="16"/>
        </w:rPr>
      </w:pPr>
      <w:r w:rsidRPr="00104026">
        <w:rPr>
          <w:sz w:val="16"/>
        </w:rPr>
        <w:t>We see something similar in covid triage medicine where triage protocols disadvantage whole classes of people. Old people, disabled people, cancer survivors. The coronavirus lays bare the fantasy of calculable criteria as an ethical way of life. Covid reveals gaping inequities in the length and quality of life caused by social and economic “pre-existing conditions.” Celebrities and politicians from Madonna to Andrew Cuomo called the coronavirus the “great equalizer.” In March 2020, Cuomo tweeted “This virus is the great equalizer.” In reality, covid is the great unequalizer… Footnote 14</w:t>
      </w:r>
    </w:p>
    <w:p w14:paraId="08ABFB5B" w14:textId="77777777" w:rsidR="00E91A1E" w:rsidRPr="0064707B" w:rsidRDefault="00E91A1E" w:rsidP="00E91A1E">
      <w:pPr>
        <w:rPr>
          <w:rStyle w:val="StyleUnderline"/>
        </w:rPr>
      </w:pPr>
      <w:r w:rsidRPr="00DC08EA">
        <w:rPr>
          <w:sz w:val="16"/>
        </w:rPr>
        <w:t xml:space="preserve">The pandemic forces doctors and nurses to make impossible decisions about who is given the chance to live and who will die. But these decisions exist in the context of pre-existing conditions of poverty, racism, and unequal access to health care that skew any attempt at fair or reasonable calculation. In a fair and just world, there would be adequate resources available to everyone. Tragically, the real world is not so fair or just. And </w:t>
      </w:r>
      <w:r w:rsidRPr="00C6746D">
        <w:rPr>
          <w:rStyle w:val="StyleUnderline"/>
        </w:rPr>
        <w:t xml:space="preserve">risk-benefit analysis and calculative reasoning become the justification for allowing some </w:t>
      </w:r>
      <w:r w:rsidRPr="0064707B">
        <w:rPr>
          <w:rStyle w:val="StyleUnderline"/>
        </w:rPr>
        <w:t xml:space="preserve">to die. </w:t>
      </w:r>
      <w:r w:rsidRPr="004E07B4">
        <w:rPr>
          <w:rStyle w:val="StyleUnderline"/>
          <w:highlight w:val="lightGray"/>
        </w:rPr>
        <w:t>When</w:t>
      </w:r>
      <w:r w:rsidRPr="00DC08EA">
        <w:rPr>
          <w:sz w:val="16"/>
        </w:rPr>
        <w:t xml:space="preserve"> those </w:t>
      </w:r>
      <w:r w:rsidRPr="004E07B4">
        <w:rPr>
          <w:rStyle w:val="Emphasis"/>
          <w:highlight w:val="lightGray"/>
        </w:rPr>
        <w:t>calculations</w:t>
      </w:r>
      <w:r w:rsidRPr="0064707B">
        <w:rPr>
          <w:rStyle w:val="StyleUnderline"/>
        </w:rPr>
        <w:t xml:space="preserve"> pose as justice or </w:t>
      </w:r>
      <w:r w:rsidRPr="00DC08EA">
        <w:rPr>
          <w:rStyle w:val="StyleUnderline"/>
        </w:rPr>
        <w:t xml:space="preserve">fairness, and when they </w:t>
      </w:r>
      <w:r w:rsidRPr="004E07B4">
        <w:rPr>
          <w:rStyle w:val="StyleUnderline"/>
          <w:highlight w:val="lightGray"/>
        </w:rPr>
        <w:t xml:space="preserve">allow us to </w:t>
      </w:r>
      <w:r w:rsidRPr="004E07B4">
        <w:rPr>
          <w:rStyle w:val="Emphasis"/>
          <w:highlight w:val="lightGray"/>
        </w:rPr>
        <w:t>feel certain</w:t>
      </w:r>
      <w:r w:rsidRPr="00DC08EA">
        <w:rPr>
          <w:sz w:val="16"/>
        </w:rPr>
        <w:t xml:space="preserve">, even righteous, in our decisions, </w:t>
      </w:r>
      <w:r w:rsidRPr="0064707B">
        <w:rPr>
          <w:rStyle w:val="StyleUnderline"/>
        </w:rPr>
        <w:t xml:space="preserve">then </w:t>
      </w:r>
      <w:r w:rsidRPr="004E07B4">
        <w:rPr>
          <w:rStyle w:val="StyleUnderline"/>
          <w:highlight w:val="lightGray"/>
        </w:rPr>
        <w:t xml:space="preserve">they risk a </w:t>
      </w:r>
      <w:r w:rsidRPr="004E07B4">
        <w:rPr>
          <w:rStyle w:val="Emphasis"/>
          <w:highlight w:val="lightGray"/>
        </w:rPr>
        <w:t>slippery slope</w:t>
      </w:r>
      <w:r w:rsidRPr="00DC08EA">
        <w:rPr>
          <w:rStyle w:val="StyleUnderline"/>
        </w:rPr>
        <w:t xml:space="preserve"> that leads</w:t>
      </w:r>
      <w:r w:rsidRPr="0064707B">
        <w:rPr>
          <w:rStyle w:val="StyleUnderline"/>
        </w:rPr>
        <w:t xml:space="preserve"> us to a place </w:t>
      </w:r>
      <w:r w:rsidRPr="004E07B4">
        <w:rPr>
          <w:rStyle w:val="StyleUnderline"/>
          <w:highlight w:val="lightGray"/>
        </w:rPr>
        <w:t>where</w:t>
      </w:r>
      <w:r w:rsidRPr="0064707B">
        <w:rPr>
          <w:rStyle w:val="StyleUnderline"/>
        </w:rPr>
        <w:t xml:space="preserve"> any and </w:t>
      </w:r>
      <w:r w:rsidRPr="004E07B4">
        <w:rPr>
          <w:rStyle w:val="Emphasis"/>
          <w:highlight w:val="lightGray"/>
        </w:rPr>
        <w:t>all life</w:t>
      </w:r>
      <w:r w:rsidRPr="004E07B4">
        <w:rPr>
          <w:rStyle w:val="StyleUnderline"/>
          <w:highlight w:val="lightGray"/>
        </w:rPr>
        <w:t xml:space="preserve"> can become </w:t>
      </w:r>
      <w:r w:rsidRPr="004E07B4">
        <w:rPr>
          <w:rStyle w:val="Emphasis"/>
          <w:highlight w:val="lightGray"/>
        </w:rPr>
        <w:t>disposable</w:t>
      </w:r>
      <w:r w:rsidRPr="0064707B">
        <w:rPr>
          <w:rStyle w:val="StyleUnderline"/>
        </w:rPr>
        <w:t>.</w:t>
      </w:r>
    </w:p>
    <w:p w14:paraId="48D68695" w14:textId="77777777" w:rsidR="00E91A1E" w:rsidRPr="00DC08EA" w:rsidRDefault="00E91A1E" w:rsidP="00E91A1E">
      <w:pPr>
        <w:rPr>
          <w:sz w:val="16"/>
        </w:rPr>
      </w:pPr>
      <w:r w:rsidRPr="00DC08EA">
        <w:rPr>
          <w:sz w:val="16"/>
        </w:rPr>
        <w:t>The pandemic has made painfully clear the limitations of risk-benefit analysis and calculative reasoning. Doctors and nurses report being traumatized when forced to decide who will get life saving resources. Face-to-face with patients, risk-benefit calculations are not as straight forward as the mathematical or statistical modelling suggests.</w:t>
      </w:r>
    </w:p>
    <w:p w14:paraId="68F5E8A1" w14:textId="77777777" w:rsidR="00E91A1E" w:rsidRPr="00DC08EA" w:rsidRDefault="00E91A1E" w:rsidP="00E91A1E">
      <w:pPr>
        <w:rPr>
          <w:sz w:val="16"/>
        </w:rPr>
      </w:pPr>
      <w:r w:rsidRPr="00DC08EA">
        <w:rPr>
          <w:sz w:val="16"/>
        </w:rPr>
        <w:t>A group of research physicians at the University of California, describes the problem:</w:t>
      </w:r>
    </w:p>
    <w:p w14:paraId="3CEA54E9" w14:textId="77777777" w:rsidR="00E91A1E" w:rsidRPr="00A65956" w:rsidRDefault="00E91A1E" w:rsidP="00E91A1E">
      <w:pPr>
        <w:rPr>
          <w:sz w:val="16"/>
        </w:rPr>
      </w:pPr>
      <w:r w:rsidRPr="00A65956">
        <w:rPr>
          <w:sz w:val="16"/>
        </w:rPr>
        <w:t xml:space="preserve">Utilitarian approaches to ethical problems often appear to be more practical than many alternatives: we can know what the right course of action is by calculating whichever choice will produce the greatest good for the greatest number. </w:t>
      </w:r>
      <w:r w:rsidRPr="00E00EF4">
        <w:rPr>
          <w:rStyle w:val="StyleUnderline"/>
        </w:rPr>
        <w:t>Part of the appeal of utilitarian ethics is that it seems like it should “work.”</w:t>
      </w:r>
      <w:r w:rsidRPr="00A65956">
        <w:rPr>
          <w:sz w:val="16"/>
        </w:rPr>
        <w:t xml:space="preserve"> In the real world, however, </w:t>
      </w:r>
      <w:r w:rsidRPr="00E00EF4">
        <w:rPr>
          <w:rStyle w:val="StyleUnderline"/>
        </w:rPr>
        <w:t xml:space="preserve">performing the </w:t>
      </w:r>
      <w:r w:rsidRPr="00E00EF4">
        <w:rPr>
          <w:rStyle w:val="Emphasis"/>
        </w:rPr>
        <w:t>relevant calculations</w:t>
      </w:r>
      <w:r w:rsidRPr="00E00EF4">
        <w:rPr>
          <w:rStyle w:val="StyleUnderline"/>
        </w:rPr>
        <w:t xml:space="preserve"> can be far from easy</w:t>
      </w:r>
      <w:r w:rsidRPr="00A65956">
        <w:rPr>
          <w:sz w:val="16"/>
        </w:rPr>
        <w:t xml:space="preserve">. This is especially true in crisis situations. </w:t>
      </w:r>
      <w:r w:rsidRPr="004E07B4">
        <w:rPr>
          <w:rStyle w:val="StyleUnderline"/>
          <w:highlight w:val="lightGray"/>
        </w:rPr>
        <w:t xml:space="preserve">It may be </w:t>
      </w:r>
      <w:r w:rsidRPr="004E07B4">
        <w:rPr>
          <w:rStyle w:val="Emphasis"/>
          <w:highlight w:val="lightGray"/>
        </w:rPr>
        <w:t>impossible</w:t>
      </w:r>
      <w:r w:rsidRPr="004E07B4">
        <w:rPr>
          <w:rStyle w:val="StyleUnderline"/>
          <w:highlight w:val="lightGray"/>
        </w:rPr>
        <w:t xml:space="preserve"> to </w:t>
      </w:r>
      <w:r w:rsidRPr="004E07B4">
        <w:rPr>
          <w:rStyle w:val="Emphasis"/>
          <w:highlight w:val="lightGray"/>
        </w:rPr>
        <w:t>collect</w:t>
      </w:r>
      <w:r w:rsidRPr="00E00EF4">
        <w:rPr>
          <w:rStyle w:val="StyleUnderline"/>
        </w:rPr>
        <w:t xml:space="preserve"> the </w:t>
      </w:r>
      <w:r w:rsidRPr="004E07B4">
        <w:rPr>
          <w:rStyle w:val="StyleUnderline"/>
          <w:highlight w:val="lightGray"/>
        </w:rPr>
        <w:t>data</w:t>
      </w:r>
      <w:r w:rsidRPr="00E00EF4">
        <w:rPr>
          <w:rStyle w:val="StyleUnderline"/>
        </w:rPr>
        <w:t xml:space="preserve"> needed as input for the calculations, it may be difficult or </w:t>
      </w:r>
      <w:r w:rsidRPr="00E00EF4">
        <w:rPr>
          <w:rStyle w:val="Emphasis"/>
        </w:rPr>
        <w:t>impossible</w:t>
      </w:r>
      <w:r w:rsidRPr="00E00EF4">
        <w:rPr>
          <w:rStyle w:val="StyleUnderline"/>
        </w:rPr>
        <w:t xml:space="preserve"> to create the </w:t>
      </w:r>
      <w:r w:rsidRPr="00E00EF4">
        <w:rPr>
          <w:rStyle w:val="Emphasis"/>
        </w:rPr>
        <w:t>decision rules</w:t>
      </w:r>
      <w:r w:rsidRPr="00A65956">
        <w:rPr>
          <w:sz w:val="16"/>
        </w:rPr>
        <w:t xml:space="preserve"> (predicting prognosis or comparing outcomes) </w:t>
      </w:r>
      <w:r w:rsidRPr="00E00EF4">
        <w:rPr>
          <w:rStyle w:val="StyleUnderline"/>
        </w:rPr>
        <w:t xml:space="preserve">that constitute the calculations, </w:t>
      </w:r>
      <w:r w:rsidRPr="004E07B4">
        <w:rPr>
          <w:rStyle w:val="StyleUnderline"/>
          <w:highlight w:val="lightGray"/>
        </w:rPr>
        <w:t xml:space="preserve">the </w:t>
      </w:r>
      <w:r w:rsidRPr="004E07B4">
        <w:rPr>
          <w:rStyle w:val="Emphasis"/>
          <w:highlight w:val="lightGray"/>
        </w:rPr>
        <w:t>calculator</w:t>
      </w:r>
      <w:r w:rsidRPr="004E07B4">
        <w:rPr>
          <w:rStyle w:val="StyleUnderline"/>
          <w:highlight w:val="lightGray"/>
        </w:rPr>
        <w:t xml:space="preserve"> may be </w:t>
      </w:r>
      <w:r w:rsidRPr="004E07B4">
        <w:rPr>
          <w:rStyle w:val="Emphasis"/>
          <w:highlight w:val="lightGray"/>
        </w:rPr>
        <w:t>impaired</w:t>
      </w:r>
      <w:r w:rsidRPr="00E00EF4">
        <w:rPr>
          <w:rStyle w:val="StyleUnderline"/>
        </w:rPr>
        <w:t xml:space="preserve"> by any number of different factors</w:t>
      </w:r>
      <w:r w:rsidRPr="00A65956">
        <w:rPr>
          <w:sz w:val="16"/>
        </w:rPr>
        <w:t xml:space="preserve"> (moral distress, fatigue, internal and external pressures, etc.) </w:t>
      </w:r>
      <w:r w:rsidRPr="004E07B4">
        <w:rPr>
          <w:rStyle w:val="StyleUnderline"/>
          <w:highlight w:val="lightGray"/>
        </w:rPr>
        <w:t xml:space="preserve">or </w:t>
      </w:r>
      <w:r w:rsidRPr="004E07B4">
        <w:rPr>
          <w:rStyle w:val="Emphasis"/>
          <w:highlight w:val="lightGray"/>
        </w:rPr>
        <w:t>non-util</w:t>
      </w:r>
      <w:r w:rsidRPr="00A65956">
        <w:rPr>
          <w:rStyle w:val="StyleUnderline"/>
        </w:rPr>
        <w:t xml:space="preserve">itarian moral </w:t>
      </w:r>
      <w:r w:rsidRPr="004E07B4">
        <w:rPr>
          <w:rStyle w:val="StyleUnderline"/>
          <w:highlight w:val="lightGray"/>
        </w:rPr>
        <w:t>constraints</w:t>
      </w:r>
      <w:r w:rsidRPr="00A65956">
        <w:rPr>
          <w:sz w:val="16"/>
        </w:rPr>
        <w:t xml:space="preserve"> (such as superseding egalitarian policies, or even exponentially increasing crisis severity) </w:t>
      </w:r>
      <w:r w:rsidRPr="00E00EF4">
        <w:rPr>
          <w:rStyle w:val="StyleUnderline"/>
        </w:rPr>
        <w:t xml:space="preserve">can </w:t>
      </w:r>
      <w:r w:rsidRPr="004E07B4">
        <w:rPr>
          <w:rStyle w:val="StyleUnderline"/>
          <w:highlight w:val="lightGray"/>
        </w:rPr>
        <w:t xml:space="preserve">make </w:t>
      </w:r>
      <w:r w:rsidRPr="004E07B4">
        <w:rPr>
          <w:rStyle w:val="Emphasis"/>
          <w:highlight w:val="lightGray"/>
        </w:rPr>
        <w:t>util</w:t>
      </w:r>
      <w:r w:rsidRPr="00A65956">
        <w:rPr>
          <w:rStyle w:val="StyleUnderline"/>
        </w:rPr>
        <w:t>i</w:t>
      </w:r>
      <w:r w:rsidRPr="00E00EF4">
        <w:rPr>
          <w:rStyle w:val="StyleUnderline"/>
        </w:rPr>
        <w:t xml:space="preserve">tarian approaches </w:t>
      </w:r>
      <w:r w:rsidRPr="004E07B4">
        <w:rPr>
          <w:rStyle w:val="Emphasis"/>
          <w:highlight w:val="lightGray"/>
        </w:rPr>
        <w:t>infeasible</w:t>
      </w:r>
      <w:r w:rsidRPr="00A65956">
        <w:rPr>
          <w:sz w:val="16"/>
        </w:rPr>
        <w:t>. (Fedyk et al., 2020)Footnote 15</w:t>
      </w:r>
    </w:p>
    <w:p w14:paraId="04C8421E" w14:textId="77777777" w:rsidR="00E91A1E" w:rsidRPr="00A65956" w:rsidRDefault="00E91A1E" w:rsidP="00E91A1E">
      <w:pPr>
        <w:rPr>
          <w:sz w:val="16"/>
        </w:rPr>
      </w:pPr>
      <w:r w:rsidRPr="00A65956">
        <w:rPr>
          <w:sz w:val="16"/>
        </w:rPr>
        <w:t>2.4 The “Lessor of Evils”</w:t>
      </w:r>
    </w:p>
    <w:p w14:paraId="119D39B7" w14:textId="77777777" w:rsidR="00E91A1E" w:rsidRPr="00C50F6D" w:rsidRDefault="00E91A1E" w:rsidP="00E91A1E">
      <w:pPr>
        <w:rPr>
          <w:sz w:val="16"/>
        </w:rPr>
      </w:pPr>
      <w:r w:rsidRPr="00C50F6D">
        <w:rPr>
          <w:sz w:val="16"/>
        </w:rPr>
        <w:t>Rather than an ethical solution, utilitarian risk-benefit analysis in a triage medicine is a “lesser of the evils” approach. In fact, as I discovered doing research for Carceral Humanitarianism, when discussing both humanitarian aid and warfare, experts described risk-benefit and collateral damage calculations as the “lessor of the evils” (Oliver, 2017). Some even see these policies of assessing collateral damage as preventing the worst evil by preventing massacre, genocide, and mass death. But as Hannah Arendt reminds us, “Those who choose the lesser evil forget very quickly that they still chose evil” (Arendt, 2003, 30).Footnote 16</w:t>
      </w:r>
    </w:p>
    <w:p w14:paraId="57BBD987" w14:textId="77777777" w:rsidR="00E91A1E" w:rsidRPr="00AF1291" w:rsidRDefault="00E91A1E" w:rsidP="00E91A1E">
      <w:pPr>
        <w:rPr>
          <w:rStyle w:val="StyleUnderline"/>
        </w:rPr>
      </w:pPr>
      <w:r w:rsidRPr="000F6F59">
        <w:rPr>
          <w:sz w:val="16"/>
        </w:rPr>
        <w:t xml:space="preserve">In Carceral Humanitarianism, I consider the question of “the worst” violence. There, I argue that contemporary logics of proportionality employed by both humanitarian aid organization and humanitarian military operations are designed to mitigate and control violence and death to avoid the worst violence and death, according to calculations of the “lessor of evils.” Thus, we must ask what is the “most evil,” or </w:t>
      </w:r>
      <w:r w:rsidRPr="004E07B4">
        <w:rPr>
          <w:rStyle w:val="StyleUnderline"/>
          <w:highlight w:val="lightGray"/>
        </w:rPr>
        <w:t xml:space="preserve">the </w:t>
      </w:r>
      <w:r w:rsidRPr="004E07B4">
        <w:rPr>
          <w:rStyle w:val="Emphasis"/>
          <w:highlight w:val="lightGray"/>
        </w:rPr>
        <w:t>worst evil</w:t>
      </w:r>
      <w:r w:rsidRPr="000F6F59">
        <w:rPr>
          <w:sz w:val="16"/>
        </w:rPr>
        <w:t xml:space="preserve">. </w:t>
      </w:r>
      <w:r w:rsidRPr="000F6F59">
        <w:rPr>
          <w:rStyle w:val="StyleUnderline"/>
        </w:rPr>
        <w:t xml:space="preserve">We may think of genocide as the </w:t>
      </w:r>
      <w:r w:rsidRPr="000F6F59">
        <w:rPr>
          <w:rStyle w:val="Emphasis"/>
        </w:rPr>
        <w:t>worst evil</w:t>
      </w:r>
      <w:r w:rsidRPr="000F6F59">
        <w:rPr>
          <w:sz w:val="16"/>
        </w:rPr>
        <w:t xml:space="preserve">, and, in the West, “the worst” is often shorthand for the “final solution” and the Holocaust. Since the end of World War II, and the Cold War, </w:t>
      </w:r>
      <w:r w:rsidRPr="00AF1291">
        <w:rPr>
          <w:rStyle w:val="StyleUnderline"/>
        </w:rPr>
        <w:t xml:space="preserve">“the worst” </w:t>
      </w:r>
      <w:r w:rsidRPr="004E07B4">
        <w:rPr>
          <w:rStyle w:val="StyleUnderline"/>
          <w:highlight w:val="lightGray"/>
        </w:rPr>
        <w:t xml:space="preserve">has become </w:t>
      </w:r>
      <w:r w:rsidRPr="004E07B4">
        <w:rPr>
          <w:rStyle w:val="Emphasis"/>
          <w:highlight w:val="lightGray"/>
        </w:rPr>
        <w:t>associated</w:t>
      </w:r>
      <w:r w:rsidRPr="004E07B4">
        <w:rPr>
          <w:rStyle w:val="StyleUnderline"/>
          <w:highlight w:val="lightGray"/>
        </w:rPr>
        <w:t xml:space="preserve"> with</w:t>
      </w:r>
      <w:r w:rsidRPr="00AF1291">
        <w:rPr>
          <w:rStyle w:val="StyleUnderline"/>
        </w:rPr>
        <w:t xml:space="preserve"> the possibility of nuclear war, even </w:t>
      </w:r>
      <w:r w:rsidRPr="004E07B4">
        <w:rPr>
          <w:rStyle w:val="StyleUnderline"/>
          <w:highlight w:val="lightGray"/>
        </w:rPr>
        <w:t xml:space="preserve">the </w:t>
      </w:r>
      <w:r w:rsidRPr="004E07B4">
        <w:rPr>
          <w:rStyle w:val="Emphasis"/>
          <w:highlight w:val="lightGray"/>
        </w:rPr>
        <w:t>destruction</w:t>
      </w:r>
      <w:r w:rsidRPr="004E07B4">
        <w:rPr>
          <w:rStyle w:val="StyleUnderline"/>
          <w:highlight w:val="lightGray"/>
        </w:rPr>
        <w:t xml:space="preserve"> of the </w:t>
      </w:r>
      <w:r w:rsidRPr="004E07B4">
        <w:rPr>
          <w:rStyle w:val="Emphasis"/>
          <w:highlight w:val="lightGray"/>
        </w:rPr>
        <w:t>entire planet</w:t>
      </w:r>
      <w:r w:rsidRPr="00AF1291">
        <w:rPr>
          <w:rStyle w:val="StyleUnderline"/>
        </w:rPr>
        <w:t>.</w:t>
      </w:r>
    </w:p>
    <w:p w14:paraId="5C94E4C9" w14:textId="77777777" w:rsidR="00E91A1E" w:rsidRPr="00CE2697" w:rsidRDefault="00E91A1E" w:rsidP="00E91A1E">
      <w:pPr>
        <w:rPr>
          <w:sz w:val="16"/>
        </w:rPr>
      </w:pPr>
      <w:r w:rsidRPr="007D7BB9">
        <w:rPr>
          <w:rStyle w:val="StyleUnderline"/>
        </w:rPr>
        <w:t xml:space="preserve">What if </w:t>
      </w:r>
      <w:r w:rsidRPr="004E07B4">
        <w:rPr>
          <w:rStyle w:val="StyleUnderline"/>
          <w:highlight w:val="lightGray"/>
        </w:rPr>
        <w:t>the worst is</w:t>
      </w:r>
      <w:r w:rsidRPr="007D7BB9">
        <w:rPr>
          <w:rStyle w:val="StyleUnderline"/>
        </w:rPr>
        <w:t xml:space="preserve"> a result of </w:t>
      </w:r>
      <w:r w:rsidRPr="004E07B4">
        <w:rPr>
          <w:rStyle w:val="StyleUnderline"/>
          <w:highlight w:val="lightGray"/>
        </w:rPr>
        <w:t xml:space="preserve">the </w:t>
      </w:r>
      <w:r w:rsidRPr="004E07B4">
        <w:rPr>
          <w:rStyle w:val="Emphasis"/>
          <w:highlight w:val="lightGray"/>
        </w:rPr>
        <w:t>logic of calculation</w:t>
      </w:r>
      <w:r w:rsidRPr="004E07B4">
        <w:rPr>
          <w:rStyle w:val="StyleUnderline"/>
          <w:highlight w:val="lightGray"/>
        </w:rPr>
        <w:t xml:space="preserve"> taken to the </w:t>
      </w:r>
      <w:r w:rsidRPr="004E07B4">
        <w:rPr>
          <w:rStyle w:val="Emphasis"/>
          <w:highlight w:val="lightGray"/>
        </w:rPr>
        <w:t>extreme</w:t>
      </w:r>
      <w:r w:rsidRPr="004E07B4">
        <w:rPr>
          <w:rStyle w:val="StyleUnderline"/>
          <w:highlight w:val="lightGray"/>
        </w:rPr>
        <w:t xml:space="preserve"> at the </w:t>
      </w:r>
      <w:r w:rsidRPr="004E07B4">
        <w:rPr>
          <w:rStyle w:val="Emphasis"/>
          <w:highlight w:val="lightGray"/>
        </w:rPr>
        <w:t>expense</w:t>
      </w:r>
      <w:r w:rsidRPr="004E07B4">
        <w:rPr>
          <w:rStyle w:val="StyleUnderline"/>
          <w:highlight w:val="lightGray"/>
        </w:rPr>
        <w:t xml:space="preserve"> of </w:t>
      </w:r>
      <w:r w:rsidRPr="004E07B4">
        <w:rPr>
          <w:rStyle w:val="Emphasis"/>
          <w:highlight w:val="lightGray"/>
        </w:rPr>
        <w:t>all other</w:t>
      </w:r>
      <w:r w:rsidRPr="007D7BB9">
        <w:rPr>
          <w:rStyle w:val="StyleUnderline"/>
        </w:rPr>
        <w:t xml:space="preserve"> worldviews?</w:t>
      </w:r>
      <w:r w:rsidRPr="00CE2697">
        <w:rPr>
          <w:sz w:val="16"/>
        </w:rPr>
        <w:t xml:space="preserve"> What if the worst is when </w:t>
      </w:r>
      <w:r w:rsidRPr="004E07B4">
        <w:rPr>
          <w:rStyle w:val="StyleUnderline"/>
          <w:highlight w:val="lightGray"/>
        </w:rPr>
        <w:t>this</w:t>
      </w:r>
      <w:r w:rsidRPr="00CE2697">
        <w:rPr>
          <w:rStyle w:val="StyleUnderline"/>
        </w:rPr>
        <w:t xml:space="preserve"> calculable way of thinking </w:t>
      </w:r>
      <w:r w:rsidRPr="004E07B4">
        <w:rPr>
          <w:rStyle w:val="StyleUnderline"/>
          <w:highlight w:val="lightGray"/>
        </w:rPr>
        <w:t xml:space="preserve">is used to justify </w:t>
      </w:r>
      <w:r w:rsidRPr="004E07B4">
        <w:rPr>
          <w:rStyle w:val="Emphasis"/>
          <w:highlight w:val="lightGray"/>
        </w:rPr>
        <w:t>massacre</w:t>
      </w:r>
      <w:r w:rsidRPr="004E07B4">
        <w:rPr>
          <w:rStyle w:val="StyleUnderline"/>
          <w:highlight w:val="lightGray"/>
        </w:rPr>
        <w:t xml:space="preserve">, </w:t>
      </w:r>
      <w:r w:rsidRPr="004E07B4">
        <w:rPr>
          <w:rStyle w:val="Emphasis"/>
          <w:highlight w:val="lightGray"/>
        </w:rPr>
        <w:t>genocide</w:t>
      </w:r>
      <w:r w:rsidRPr="004E07B4">
        <w:rPr>
          <w:rStyle w:val="StyleUnderline"/>
          <w:highlight w:val="lightGray"/>
        </w:rPr>
        <w:t xml:space="preserve">, and </w:t>
      </w:r>
      <w:r w:rsidRPr="004E07B4">
        <w:rPr>
          <w:rStyle w:val="Emphasis"/>
          <w:highlight w:val="lightGray"/>
        </w:rPr>
        <w:t>mass death</w:t>
      </w:r>
      <w:r w:rsidRPr="00CE2697">
        <w:rPr>
          <w:rStyle w:val="StyleUnderline"/>
        </w:rPr>
        <w:t xml:space="preserve">? When lives become </w:t>
      </w:r>
      <w:r w:rsidRPr="00653B27">
        <w:rPr>
          <w:rStyle w:val="Emphasis"/>
        </w:rPr>
        <w:t>fungible</w:t>
      </w:r>
      <w:r w:rsidRPr="00CE2697">
        <w:rPr>
          <w:sz w:val="16"/>
        </w:rPr>
        <w:t xml:space="preserve"> and exchange, then </w:t>
      </w:r>
      <w:r w:rsidRPr="00CE2697">
        <w:rPr>
          <w:rStyle w:val="StyleUnderline"/>
        </w:rPr>
        <w:t>we risk “</w:t>
      </w:r>
      <w:r w:rsidRPr="00CE2697">
        <w:rPr>
          <w:rStyle w:val="Emphasis"/>
        </w:rPr>
        <w:t>the worst</w:t>
      </w:r>
      <w:r w:rsidRPr="00CE2697">
        <w:rPr>
          <w:rStyle w:val="StyleUnderline"/>
        </w:rPr>
        <w:t>.”</w:t>
      </w:r>
      <w:r w:rsidRPr="00CE2697">
        <w:rPr>
          <w:sz w:val="16"/>
        </w:rPr>
        <w:t xml:space="preserve"> Insofar as contemporary so-called “humanitarian” warfare operates according to the logic of utilitarian calculations of collateral damage that make some lives disposable, it too risks “the worst.”</w:t>
      </w:r>
    </w:p>
    <w:p w14:paraId="5719DD91" w14:textId="77777777" w:rsidR="00E91A1E" w:rsidRPr="00461CB3" w:rsidRDefault="00E91A1E" w:rsidP="00E91A1E">
      <w:pPr>
        <w:rPr>
          <w:sz w:val="16"/>
        </w:rPr>
      </w:pPr>
      <w:r w:rsidRPr="004E07B4">
        <w:rPr>
          <w:rStyle w:val="StyleUnderline"/>
          <w:highlight w:val="lightGray"/>
        </w:rPr>
        <w:t xml:space="preserve">The worst goes </w:t>
      </w:r>
      <w:r w:rsidRPr="004E07B4">
        <w:rPr>
          <w:rStyle w:val="Emphasis"/>
          <w:highlight w:val="lightGray"/>
        </w:rPr>
        <w:t>beyond literal killing</w:t>
      </w:r>
      <w:r w:rsidRPr="004E07B4">
        <w:rPr>
          <w:rStyle w:val="StyleUnderline"/>
          <w:highlight w:val="lightGray"/>
        </w:rPr>
        <w:t xml:space="preserve"> and signals the </w:t>
      </w:r>
      <w:r w:rsidRPr="004E07B4">
        <w:rPr>
          <w:rStyle w:val="Emphasis"/>
          <w:highlight w:val="lightGray"/>
        </w:rPr>
        <w:t>erasure</w:t>
      </w:r>
      <w:r w:rsidRPr="00653B27">
        <w:rPr>
          <w:rStyle w:val="StyleUnderline"/>
        </w:rPr>
        <w:t xml:space="preserve"> a way </w:t>
      </w:r>
      <w:r w:rsidRPr="004E07B4">
        <w:rPr>
          <w:rStyle w:val="StyleUnderline"/>
          <w:highlight w:val="lightGray"/>
        </w:rPr>
        <w:t>of</w:t>
      </w:r>
      <w:r w:rsidRPr="00653B27">
        <w:rPr>
          <w:rStyle w:val="StyleUnderline"/>
        </w:rPr>
        <w:t xml:space="preserve"> seeing the world</w:t>
      </w:r>
      <w:r w:rsidRPr="00461CB3">
        <w:rPr>
          <w:sz w:val="16"/>
        </w:rPr>
        <w:t>—</w:t>
      </w:r>
      <w:r w:rsidRPr="006D2C40">
        <w:rPr>
          <w:rStyle w:val="StyleUnderline"/>
        </w:rPr>
        <w:t xml:space="preserve">or we might as well say </w:t>
      </w:r>
      <w:r w:rsidRPr="004E07B4">
        <w:rPr>
          <w:rStyle w:val="StyleUnderline"/>
          <w:highlight w:val="lightGray"/>
        </w:rPr>
        <w:t xml:space="preserve">a </w:t>
      </w:r>
      <w:r w:rsidRPr="004E07B4">
        <w:rPr>
          <w:rStyle w:val="Emphasis"/>
          <w:highlight w:val="lightGray"/>
        </w:rPr>
        <w:t>world itself</w:t>
      </w:r>
      <w:r w:rsidRPr="00461CB3">
        <w:rPr>
          <w:sz w:val="16"/>
        </w:rPr>
        <w:t>—</w:t>
      </w:r>
      <w:r w:rsidRPr="006D2C40">
        <w:rPr>
          <w:rStyle w:val="StyleUnderline"/>
        </w:rPr>
        <w:t xml:space="preserve">by </w:t>
      </w:r>
      <w:r w:rsidRPr="006D2C40">
        <w:rPr>
          <w:rStyle w:val="Emphasis"/>
        </w:rPr>
        <w:t>covering</w:t>
      </w:r>
      <w:r w:rsidRPr="006D2C40">
        <w:rPr>
          <w:rStyle w:val="StyleUnderline"/>
        </w:rPr>
        <w:t xml:space="preserve"> it over with another worldview</w:t>
      </w:r>
      <w:r w:rsidRPr="00461CB3">
        <w:rPr>
          <w:sz w:val="16"/>
        </w:rPr>
        <w:t xml:space="preserve">. In this regard, </w:t>
      </w:r>
      <w:r w:rsidRPr="004E07B4">
        <w:rPr>
          <w:rStyle w:val="Emphasis"/>
          <w:highlight w:val="lightGray"/>
        </w:rPr>
        <w:t>comparative</w:t>
      </w:r>
      <w:r w:rsidRPr="004E07B4">
        <w:rPr>
          <w:rStyle w:val="StyleUnderline"/>
          <w:highlight w:val="lightGray"/>
        </w:rPr>
        <w:t xml:space="preserve"> models that </w:t>
      </w:r>
      <w:r w:rsidRPr="004E07B4">
        <w:rPr>
          <w:rStyle w:val="Emphasis"/>
          <w:highlight w:val="lightGray"/>
        </w:rPr>
        <w:t>reduce life</w:t>
      </w:r>
      <w:r w:rsidRPr="004E07B4">
        <w:rPr>
          <w:rStyle w:val="StyleUnderline"/>
          <w:highlight w:val="lightGray"/>
        </w:rPr>
        <w:t xml:space="preserve"> to </w:t>
      </w:r>
      <w:r w:rsidRPr="004E07B4">
        <w:rPr>
          <w:rStyle w:val="Emphasis"/>
          <w:highlight w:val="lightGray"/>
        </w:rPr>
        <w:t>units</w:t>
      </w:r>
      <w:r w:rsidRPr="006D2C40">
        <w:rPr>
          <w:rStyle w:val="StyleUnderline"/>
        </w:rPr>
        <w:t xml:space="preserve"> to be exchanged or plugged into equations </w:t>
      </w:r>
      <w:r w:rsidRPr="004E07B4">
        <w:rPr>
          <w:rStyle w:val="Emphasis"/>
          <w:highlight w:val="lightGray"/>
        </w:rPr>
        <w:t>operate</w:t>
      </w:r>
      <w:r w:rsidRPr="004E07B4">
        <w:rPr>
          <w:rStyle w:val="StyleUnderline"/>
          <w:highlight w:val="lightGray"/>
        </w:rPr>
        <w:t xml:space="preserve"> according to a</w:t>
      </w:r>
      <w:r w:rsidRPr="006D2C40">
        <w:rPr>
          <w:rStyle w:val="StyleUnderline"/>
        </w:rPr>
        <w:t xml:space="preserve"> </w:t>
      </w:r>
      <w:r w:rsidRPr="006D2C40">
        <w:rPr>
          <w:rStyle w:val="Emphasis"/>
        </w:rPr>
        <w:t xml:space="preserve">world-destroying </w:t>
      </w:r>
      <w:r w:rsidRPr="004E07B4">
        <w:rPr>
          <w:rStyle w:val="Emphasis"/>
          <w:highlight w:val="lightGray"/>
        </w:rPr>
        <w:t>genocidal logic</w:t>
      </w:r>
      <w:r w:rsidRPr="00461CB3">
        <w:rPr>
          <w:sz w:val="16"/>
        </w:rPr>
        <w:t>. This is to say, when “the worst” becomes part of the economy of “lessor of evils,” life and death are reduced to a logic of calculation that makes them fungible; one life is weighed against another. Which is the lesser evil: One thousand four hundred and twenty-two refugees who died in the Mediterranean Sea in 2020 or the cost to citizens of the European Union of providing safe passage to refugees? Which is the lesser evil: killing one civilian infant or killing three soldiers in a surgical strike? Which is the lessor evil: a 50-year-old diabetic and mother of two with covid dying because she doesn’t have access to a ventilator, or a widowed and otherwise healthy 70-year-old man dying without access to a ventilator? Etc. Etc.</w:t>
      </w:r>
    </w:p>
    <w:p w14:paraId="1655E8C2" w14:textId="77777777" w:rsidR="00E91A1E" w:rsidRPr="006A7191" w:rsidRDefault="00E91A1E" w:rsidP="00E91A1E">
      <w:pPr>
        <w:rPr>
          <w:sz w:val="16"/>
        </w:rPr>
      </w:pPr>
      <w:r w:rsidRPr="006A7191">
        <w:rPr>
          <w:sz w:val="16"/>
        </w:rPr>
        <w:t>What is an acceptable death? The death as collateral damage? To be calculable, each life must be reducible to a common denominator and exchangeable. Each life becomes a unit in an equation, a risk factor.</w:t>
      </w:r>
    </w:p>
    <w:p w14:paraId="10589386" w14:textId="78CF0F39" w:rsidR="00E91A1E" w:rsidRPr="00A647C1" w:rsidRDefault="00E91A1E" w:rsidP="00E91A1E">
      <w:pPr>
        <w:rPr>
          <w:sz w:val="16"/>
        </w:rPr>
      </w:pPr>
      <w:r w:rsidRPr="00A647C1">
        <w:rPr>
          <w:sz w:val="16"/>
        </w:rPr>
        <w:t>Yet, as the examples I just mentioned suggest, these decisions as to which is worse—or which is the lesser of the evils—are always made by privileging one context over another. Citizenship over foreign nations. Civilians over military. Diabetes over motherhood. How do we weigh one life against another? How do we decide whose life is worth more? Whose life is worth more and whose life is expendable as collateral damage? Which factors are deemed relevant, and which are not? Which goals are deemed worthy, and which are not? Ultimately, utilitarian calculus cannot give us the answers to these questions.</w:t>
      </w:r>
    </w:p>
    <w:p w14:paraId="46C3E5C6" w14:textId="77777777" w:rsidR="00190612" w:rsidRDefault="00190612" w:rsidP="00190612">
      <w:pPr>
        <w:pStyle w:val="Heading2"/>
      </w:pPr>
      <w:r>
        <w:t>Perms</w:t>
      </w:r>
    </w:p>
    <w:p w14:paraId="5BCC2D27" w14:textId="3AD9ACB1" w:rsidR="004D2FA1" w:rsidRDefault="004D2FA1" w:rsidP="00D00E2B">
      <w:pPr>
        <w:pStyle w:val="Heading3"/>
      </w:pPr>
      <w:r>
        <w:t>Perm---AT: Do the Alt---2NC</w:t>
      </w:r>
    </w:p>
    <w:p w14:paraId="0CB0DC39" w14:textId="1B8FC370" w:rsidR="004D2FA1" w:rsidRDefault="008A5519" w:rsidP="004D2FA1">
      <w:pPr>
        <w:pStyle w:val="Heading4"/>
      </w:pPr>
      <w:r>
        <w:t>Perm “Do</w:t>
      </w:r>
      <w:r w:rsidR="004D2FA1">
        <w:t xml:space="preserve"> the alt</w:t>
      </w:r>
      <w:r>
        <w:t>”</w:t>
      </w:r>
      <w:r w:rsidR="004D2FA1">
        <w:t xml:space="preserve"> is </w:t>
      </w:r>
      <w:r w:rsidR="004D2FA1" w:rsidRPr="008A5519">
        <w:rPr>
          <w:u w:val="single"/>
        </w:rPr>
        <w:t>illegitimate</w:t>
      </w:r>
      <w:r w:rsidR="004D2FA1">
        <w:t>.</w:t>
      </w:r>
    </w:p>
    <w:p w14:paraId="1FA9CD19" w14:textId="26436CAF" w:rsidR="004D2FA1" w:rsidRDefault="00AB6BC2" w:rsidP="00AB6BC2">
      <w:pPr>
        <w:pStyle w:val="Heading4"/>
      </w:pPr>
      <w:r>
        <w:t xml:space="preserve">1. De-securitization is </w:t>
      </w:r>
      <w:r w:rsidRPr="00AB6BC2">
        <w:rPr>
          <w:u w:val="single"/>
        </w:rPr>
        <w:t>mutually exclusive</w:t>
      </w:r>
      <w:r>
        <w:t xml:space="preserve"> with voting AFF. The 1AC engaged in </w:t>
      </w:r>
      <w:r w:rsidRPr="00AB6BC2">
        <w:rPr>
          <w:u w:val="single"/>
        </w:rPr>
        <w:t>securitizing</w:t>
      </w:r>
      <w:r>
        <w:t xml:space="preserve"> rhetoric, and our </w:t>
      </w:r>
      <w:r w:rsidRPr="00AB6BC2">
        <w:rPr>
          <w:u w:val="single"/>
        </w:rPr>
        <w:t>criticism</w:t>
      </w:r>
      <w:r>
        <w:t xml:space="preserve"> of that is </w:t>
      </w:r>
      <w:r w:rsidRPr="00AB6BC2">
        <w:rPr>
          <w:u w:val="single"/>
        </w:rPr>
        <w:t>legitimate</w:t>
      </w:r>
      <w:r>
        <w:t xml:space="preserve">. Don’t let them </w:t>
      </w:r>
      <w:r w:rsidRPr="00AB6BC2">
        <w:rPr>
          <w:u w:val="single"/>
        </w:rPr>
        <w:t>walk back</w:t>
      </w:r>
      <w:r>
        <w:t xml:space="preserve"> on security claims </w:t>
      </w:r>
      <w:r w:rsidRPr="00823574">
        <w:rPr>
          <w:u w:val="single"/>
        </w:rPr>
        <w:t>they made</w:t>
      </w:r>
      <w:r>
        <w:t>.</w:t>
      </w:r>
    </w:p>
    <w:p w14:paraId="3D20ED68" w14:textId="0A18DF3D" w:rsidR="00823574" w:rsidRPr="00823574" w:rsidRDefault="00823574" w:rsidP="00823574">
      <w:pPr>
        <w:pStyle w:val="Heading4"/>
      </w:pPr>
      <w:r>
        <w:t xml:space="preserve">2. </w:t>
      </w:r>
      <w:r w:rsidR="008A5519">
        <w:t xml:space="preserve">The alt can </w:t>
      </w:r>
      <w:r w:rsidR="008A5519" w:rsidRPr="008A5519">
        <w:rPr>
          <w:u w:val="single"/>
        </w:rPr>
        <w:t>solve</w:t>
      </w:r>
      <w:r w:rsidR="008A5519">
        <w:t xml:space="preserve"> their impacts </w:t>
      </w:r>
      <w:r w:rsidR="008A5519" w:rsidRPr="008A5519">
        <w:rPr>
          <w:u w:val="single"/>
        </w:rPr>
        <w:t>without</w:t>
      </w:r>
      <w:r w:rsidR="008A5519">
        <w:t xml:space="preserve"> the plan. If we win that </w:t>
      </w:r>
      <w:r w:rsidR="008A5519" w:rsidRPr="008A5519">
        <w:rPr>
          <w:u w:val="single"/>
        </w:rPr>
        <w:t>securitization</w:t>
      </w:r>
      <w:r w:rsidR="008A5519">
        <w:t xml:space="preserve"> makes it </w:t>
      </w:r>
      <w:r w:rsidR="008A5519" w:rsidRPr="008A5519">
        <w:rPr>
          <w:u w:val="single"/>
        </w:rPr>
        <w:t>impossible</w:t>
      </w:r>
      <w:r w:rsidR="008A5519">
        <w:t xml:space="preserve"> to solve threats, then </w:t>
      </w:r>
      <w:r w:rsidR="008A5519" w:rsidRPr="008A5519">
        <w:rPr>
          <w:u w:val="single"/>
        </w:rPr>
        <w:t>rejecting</w:t>
      </w:r>
      <w:r w:rsidR="008A5519">
        <w:t xml:space="preserve"> security is the </w:t>
      </w:r>
      <w:r w:rsidR="008A5519" w:rsidRPr="008A5519">
        <w:rPr>
          <w:u w:val="single"/>
        </w:rPr>
        <w:t>first step</w:t>
      </w:r>
      <w:r w:rsidR="008A5519">
        <w:t xml:space="preserve"> in solving </w:t>
      </w:r>
      <w:r w:rsidR="008A5519" w:rsidRPr="008A5519">
        <w:rPr>
          <w:u w:val="single"/>
        </w:rPr>
        <w:t>every</w:t>
      </w:r>
      <w:r w:rsidR="008A5519">
        <w:t xml:space="preserve"> impact.</w:t>
      </w:r>
    </w:p>
    <w:p w14:paraId="3711EBD8" w14:textId="29592423" w:rsidR="008E32A2" w:rsidRDefault="00D00E2B" w:rsidP="00D00E2B">
      <w:pPr>
        <w:pStyle w:val="Heading3"/>
      </w:pPr>
      <w:r>
        <w:t>Perm---AT: Do Both---2NC</w:t>
      </w:r>
    </w:p>
    <w:p w14:paraId="5CCDD34A" w14:textId="6FA7D86C" w:rsidR="00D00E2B" w:rsidRDefault="008A5519" w:rsidP="00D00E2B">
      <w:pPr>
        <w:pStyle w:val="Heading4"/>
      </w:pPr>
      <w:r>
        <w:t xml:space="preserve">Perm </w:t>
      </w:r>
      <w:r w:rsidR="00D00E2B">
        <w:t xml:space="preserve">“Do both” is </w:t>
      </w:r>
      <w:r w:rsidR="00D00E2B" w:rsidRPr="00920D31">
        <w:rPr>
          <w:u w:val="single"/>
        </w:rPr>
        <w:t>impossible</w:t>
      </w:r>
      <w:r w:rsidR="00D00E2B">
        <w:t>.</w:t>
      </w:r>
    </w:p>
    <w:p w14:paraId="3FDEC5D4" w14:textId="1446CDBE" w:rsidR="00190612" w:rsidRDefault="00D00E2B" w:rsidP="005A2D8F">
      <w:pPr>
        <w:pStyle w:val="Heading4"/>
      </w:pPr>
      <w:r>
        <w:t xml:space="preserve">1. Framework comes </w:t>
      </w:r>
      <w:r w:rsidRPr="00D00E2B">
        <w:rPr>
          <w:u w:val="single"/>
        </w:rPr>
        <w:t>first</w:t>
      </w:r>
      <w:r>
        <w:t xml:space="preserve">---if we win that they </w:t>
      </w:r>
      <w:r w:rsidRPr="00D00E2B">
        <w:rPr>
          <w:u w:val="single"/>
        </w:rPr>
        <w:t>can’t weigh</w:t>
      </w:r>
      <w:r>
        <w:t xml:space="preserve"> the </w:t>
      </w:r>
      <w:r w:rsidRPr="00D00E2B">
        <w:rPr>
          <w:u w:val="single"/>
        </w:rPr>
        <w:t>plan</w:t>
      </w:r>
      <w:r>
        <w:t xml:space="preserve">, they can’t weigh any </w:t>
      </w:r>
      <w:r w:rsidRPr="00D00E2B">
        <w:rPr>
          <w:u w:val="single"/>
        </w:rPr>
        <w:t>perm</w:t>
      </w:r>
      <w:r>
        <w:t xml:space="preserve"> that </w:t>
      </w:r>
      <w:r w:rsidRPr="00D00E2B">
        <w:rPr>
          <w:u w:val="single"/>
        </w:rPr>
        <w:t>includes</w:t>
      </w:r>
      <w:r>
        <w:t xml:space="preserve"> the plan either.</w:t>
      </w:r>
    </w:p>
    <w:p w14:paraId="78F59DB9" w14:textId="1B9D3D33" w:rsidR="00753BBF" w:rsidRDefault="00753BBF" w:rsidP="00753BBF">
      <w:pPr>
        <w:pStyle w:val="Heading4"/>
      </w:pPr>
      <w:r>
        <w:t xml:space="preserve">2. The perm </w:t>
      </w:r>
      <w:r w:rsidR="00F41D7A" w:rsidRPr="00F41D7A">
        <w:rPr>
          <w:u w:val="single"/>
        </w:rPr>
        <w:t>severs</w:t>
      </w:r>
      <w:r w:rsidR="00F41D7A">
        <w:t xml:space="preserve"> the 1AC’s </w:t>
      </w:r>
      <w:r w:rsidR="00F41D7A" w:rsidRPr="00F41D7A">
        <w:rPr>
          <w:u w:val="single"/>
        </w:rPr>
        <w:t>representations</w:t>
      </w:r>
      <w:r w:rsidR="00F41D7A">
        <w:t xml:space="preserve"> by</w:t>
      </w:r>
      <w:r>
        <w:t xml:space="preserve"> </w:t>
      </w:r>
      <w:r w:rsidR="00920D31">
        <w:t xml:space="preserve">abandoning its securitizing rhetoric. That’s </w:t>
      </w:r>
      <w:r w:rsidR="00920D31" w:rsidRPr="00920D31">
        <w:rPr>
          <w:u w:val="single"/>
        </w:rPr>
        <w:t>illegitimate</w:t>
      </w:r>
      <w:r w:rsidR="00920D31">
        <w:t xml:space="preserve"> because it allows affirmative teams to make </w:t>
      </w:r>
      <w:r w:rsidR="00920D31" w:rsidRPr="00920D31">
        <w:rPr>
          <w:u w:val="single"/>
        </w:rPr>
        <w:t>unethical claims</w:t>
      </w:r>
      <w:r w:rsidR="00920D31">
        <w:t xml:space="preserve"> in the 1AC and receive a “get out of jail free” card by </w:t>
      </w:r>
      <w:r w:rsidR="00920D31" w:rsidRPr="00920D31">
        <w:rPr>
          <w:u w:val="single"/>
        </w:rPr>
        <w:t>advocating</w:t>
      </w:r>
      <w:r w:rsidR="00920D31">
        <w:t xml:space="preserve"> for being ethical </w:t>
      </w:r>
      <w:r w:rsidR="00920D31" w:rsidRPr="00920D31">
        <w:rPr>
          <w:u w:val="single"/>
        </w:rPr>
        <w:t>later</w:t>
      </w:r>
      <w:r w:rsidR="00920D31">
        <w:t>.</w:t>
      </w:r>
    </w:p>
    <w:p w14:paraId="40351B8F" w14:textId="22FC17B1" w:rsidR="00920D31" w:rsidRDefault="00920D31" w:rsidP="00920D31">
      <w:pPr>
        <w:pStyle w:val="Heading4"/>
      </w:pPr>
      <w:r>
        <w:t xml:space="preserve">3. </w:t>
      </w:r>
      <w:r w:rsidRPr="00920D31">
        <w:rPr>
          <w:u w:val="single"/>
        </w:rPr>
        <w:t>Every link</w:t>
      </w:r>
      <w:r>
        <w:t xml:space="preserve"> argument is a </w:t>
      </w:r>
      <w:r w:rsidRPr="00920D31">
        <w:rPr>
          <w:u w:val="single"/>
        </w:rPr>
        <w:t>disadvantage</w:t>
      </w:r>
      <w:r>
        <w:t xml:space="preserve"> to the permutation. If the perm </w:t>
      </w:r>
      <w:r w:rsidRPr="00920D31">
        <w:rPr>
          <w:u w:val="single"/>
        </w:rPr>
        <w:t>includes</w:t>
      </w:r>
      <w:r>
        <w:t xml:space="preserve"> the </w:t>
      </w:r>
      <w:r w:rsidRPr="00920D31">
        <w:rPr>
          <w:u w:val="single"/>
        </w:rPr>
        <w:t>rhetoric</w:t>
      </w:r>
      <w:r>
        <w:t xml:space="preserve"> of the 1AC, it </w:t>
      </w:r>
      <w:r w:rsidRPr="00920D31">
        <w:rPr>
          <w:u w:val="single"/>
        </w:rPr>
        <w:t>legitimizes</w:t>
      </w:r>
      <w:r>
        <w:t xml:space="preserve"> it, which means it’s </w:t>
      </w:r>
      <w:r w:rsidRPr="00920D31">
        <w:rPr>
          <w:u w:val="single"/>
        </w:rPr>
        <w:t>incapable</w:t>
      </w:r>
      <w:r>
        <w:t xml:space="preserve"> of </w:t>
      </w:r>
      <w:r w:rsidRPr="00920D31">
        <w:rPr>
          <w:u w:val="single"/>
        </w:rPr>
        <w:t>rejecting security</w:t>
      </w:r>
      <w:r>
        <w:t xml:space="preserve"> rhetoric in the Arctic.</w:t>
      </w:r>
      <w:r w:rsidR="00D32B4F">
        <w:t xml:space="preserve"> That’s creates the </w:t>
      </w:r>
      <w:r w:rsidR="00D32B4F" w:rsidRPr="00265910">
        <w:rPr>
          <w:u w:val="single"/>
        </w:rPr>
        <w:t>illusion</w:t>
      </w:r>
      <w:r w:rsidR="00D32B4F">
        <w:t xml:space="preserve"> of a rejection of </w:t>
      </w:r>
      <w:r w:rsidR="00D32B4F" w:rsidRPr="00265910">
        <w:rPr>
          <w:u w:val="single"/>
        </w:rPr>
        <w:t>securitization</w:t>
      </w:r>
      <w:r w:rsidR="00D32B4F">
        <w:t xml:space="preserve"> </w:t>
      </w:r>
      <w:r w:rsidR="00265910">
        <w:t xml:space="preserve">while </w:t>
      </w:r>
      <w:r w:rsidR="00265910" w:rsidRPr="00265910">
        <w:rPr>
          <w:u w:val="single"/>
        </w:rPr>
        <w:t>maintaining</w:t>
      </w:r>
      <w:r w:rsidR="00265910">
        <w:t xml:space="preserve"> it, which </w:t>
      </w:r>
      <w:r w:rsidR="00CE054C">
        <w:t xml:space="preserve">is </w:t>
      </w:r>
      <w:r w:rsidR="00CE054C" w:rsidRPr="00CE054C">
        <w:rPr>
          <w:u w:val="single"/>
        </w:rPr>
        <w:t>worse</w:t>
      </w:r>
      <w:r w:rsidR="00CE054C">
        <w:t xml:space="preserve"> because it </w:t>
      </w:r>
      <w:r w:rsidR="00CE054C" w:rsidRPr="00CE054C">
        <w:rPr>
          <w:u w:val="single"/>
        </w:rPr>
        <w:t>disempowers</w:t>
      </w:r>
      <w:r w:rsidR="00CE054C">
        <w:t xml:space="preserve"> active resistance.</w:t>
      </w:r>
    </w:p>
    <w:p w14:paraId="79966035" w14:textId="2B474CA3" w:rsidR="005C72F2" w:rsidRDefault="005C72F2" w:rsidP="005C72F2">
      <w:pPr>
        <w:pStyle w:val="Heading4"/>
      </w:pPr>
      <w:r>
        <w:t xml:space="preserve">4. </w:t>
      </w:r>
      <w:r w:rsidR="00FC7825">
        <w:t xml:space="preserve">Ideological competition is </w:t>
      </w:r>
      <w:r w:rsidR="00FC7825" w:rsidRPr="00FC7825">
        <w:rPr>
          <w:u w:val="single"/>
        </w:rPr>
        <w:t>good</w:t>
      </w:r>
      <w:r w:rsidR="00FC7825">
        <w:t xml:space="preserve">: It forces the AFF to defend the </w:t>
      </w:r>
      <w:r w:rsidR="00FC7825" w:rsidRPr="00282074">
        <w:rPr>
          <w:u w:val="single"/>
        </w:rPr>
        <w:t>ethicality</w:t>
      </w:r>
      <w:r w:rsidR="00FC7825">
        <w:t xml:space="preserve"> of their assumptions, and it’s </w:t>
      </w:r>
      <w:r w:rsidR="00FC7825" w:rsidRPr="00282074">
        <w:rPr>
          <w:u w:val="single"/>
        </w:rPr>
        <w:t>predictable</w:t>
      </w:r>
      <w:r w:rsidR="00FC7825">
        <w:t xml:space="preserve"> because the </w:t>
      </w:r>
      <w:r w:rsidR="00FC7825" w:rsidRPr="00282074">
        <w:rPr>
          <w:u w:val="single"/>
        </w:rPr>
        <w:t>AFF chooses</w:t>
      </w:r>
      <w:r w:rsidR="00FC7825">
        <w:t xml:space="preserve"> which </w:t>
      </w:r>
      <w:r w:rsidR="00FC7825" w:rsidRPr="00282074">
        <w:rPr>
          <w:u w:val="single"/>
        </w:rPr>
        <w:t>assumptions</w:t>
      </w:r>
      <w:r w:rsidR="00FC7825">
        <w:t xml:space="preserve"> they include in the </w:t>
      </w:r>
      <w:r w:rsidR="00282074" w:rsidRPr="00282074">
        <w:rPr>
          <w:u w:val="single"/>
        </w:rPr>
        <w:t>1AC</w:t>
      </w:r>
      <w:r w:rsidR="00282074">
        <w:t>.</w:t>
      </w:r>
    </w:p>
    <w:p w14:paraId="609CA3C6" w14:textId="078B0CF5" w:rsidR="00A647C1" w:rsidRDefault="00A647C1" w:rsidP="00A647C1">
      <w:pPr>
        <w:pStyle w:val="Heading3"/>
      </w:pPr>
      <w:r>
        <w:t>Perm---</w:t>
      </w:r>
      <w:r w:rsidR="00B75E31">
        <w:t>Authoritarianism Turn---2NC</w:t>
      </w:r>
    </w:p>
    <w:p w14:paraId="729A6852" w14:textId="32251228" w:rsidR="00E45E69" w:rsidRDefault="00EC631E" w:rsidP="00E45E69">
      <w:pPr>
        <w:pStyle w:val="Heading4"/>
      </w:pPr>
      <w:r>
        <w:t xml:space="preserve">Authoritarianism </w:t>
      </w:r>
      <w:r w:rsidR="00222507" w:rsidRPr="00527007">
        <w:rPr>
          <w:u w:val="single"/>
        </w:rPr>
        <w:t>turn</w:t>
      </w:r>
      <w:r>
        <w:t>---</w:t>
      </w:r>
      <w:r w:rsidR="00527007">
        <w:t xml:space="preserve">allowing </w:t>
      </w:r>
      <w:r w:rsidR="00527007" w:rsidRPr="00527007">
        <w:rPr>
          <w:u w:val="single"/>
        </w:rPr>
        <w:t>any form</w:t>
      </w:r>
      <w:r w:rsidR="00527007">
        <w:t xml:space="preserve"> of security justifies authoritarian </w:t>
      </w:r>
      <w:r w:rsidR="00527007" w:rsidRPr="00527007">
        <w:rPr>
          <w:u w:val="single"/>
        </w:rPr>
        <w:t>crackdowns</w:t>
      </w:r>
      <w:r w:rsidR="00527007">
        <w:t xml:space="preserve"> and </w:t>
      </w:r>
      <w:r w:rsidR="00527007" w:rsidRPr="00527007">
        <w:rPr>
          <w:u w:val="single"/>
        </w:rPr>
        <w:t>domination</w:t>
      </w:r>
      <w:r w:rsidR="00527007">
        <w:t xml:space="preserve"> over society.</w:t>
      </w:r>
    </w:p>
    <w:p w14:paraId="4710C573" w14:textId="5B16580B" w:rsidR="00E45E69" w:rsidRDefault="00E45E69" w:rsidP="00E45E69">
      <w:r w:rsidRPr="00E45E69">
        <w:rPr>
          <w:rStyle w:val="Style13ptBold"/>
        </w:rPr>
        <w:t>Neocleous 8</w:t>
      </w:r>
      <w:r>
        <w:t xml:space="preserve"> </w:t>
      </w:r>
      <w:r w:rsidR="00EC631E">
        <w:t>[</w:t>
      </w:r>
      <w:r>
        <w:t>Mark Neocleous (</w:t>
      </w:r>
      <w:r w:rsidRPr="00E45E69">
        <w:t>Professor</w:t>
      </w:r>
      <w:r>
        <w:t xml:space="preserve">, </w:t>
      </w:r>
      <w:r w:rsidRPr="00E45E69">
        <w:t>Critique of Political Economy</w:t>
      </w:r>
      <w:r>
        <w:t xml:space="preserve">, </w:t>
      </w:r>
      <w:r w:rsidRPr="00E45E69">
        <w:t>Brunel University</w:t>
      </w:r>
      <w:r>
        <w:t xml:space="preserve">, </w:t>
      </w:r>
      <w:r w:rsidRPr="00E45E69">
        <w:t>London</w:t>
      </w:r>
      <w:r>
        <w:t xml:space="preserve">; </w:t>
      </w:r>
      <w:r w:rsidRPr="00E45E69">
        <w:t>Editor</w:t>
      </w:r>
      <w:r>
        <w:t xml:space="preserve">, </w:t>
      </w:r>
      <w:r w:rsidRPr="00E45E69">
        <w:t>Radical Philosophy</w:t>
      </w:r>
      <w:r>
        <w:t xml:space="preserve"> journal; </w:t>
      </w:r>
      <w:r w:rsidRPr="00E45E69">
        <w:t>Ph.D. in Philosophy</w:t>
      </w:r>
      <w:r>
        <w:t xml:space="preserve">, </w:t>
      </w:r>
      <w:r w:rsidRPr="00E45E69">
        <w:t>Middlesex University London</w:t>
      </w:r>
      <w:r>
        <w:t xml:space="preserve">), 2008, “Critique of Security,” Edinburgh University Press, </w:t>
      </w:r>
      <w:r w:rsidR="00EC631E">
        <w:t>njn]</w:t>
      </w:r>
    </w:p>
    <w:p w14:paraId="6973AF15" w14:textId="2EE1349F" w:rsidR="00E45E69" w:rsidRPr="00B75E31" w:rsidRDefault="00E45E69" w:rsidP="00E45E69">
      <w:pPr>
        <w:rPr>
          <w:rStyle w:val="StyleUnderline"/>
        </w:rPr>
      </w:pPr>
      <w:r w:rsidRPr="004E07B4">
        <w:rPr>
          <w:rStyle w:val="StyleUnderline"/>
          <w:highlight w:val="lightGray"/>
        </w:rPr>
        <w:t xml:space="preserve">The only way </w:t>
      </w:r>
      <w:r w:rsidRPr="004E07B4">
        <w:rPr>
          <w:rStyle w:val="Emphasis"/>
          <w:highlight w:val="lightGray"/>
        </w:rPr>
        <w:t>out</w:t>
      </w:r>
      <w:r w:rsidRPr="00EC631E">
        <w:rPr>
          <w:rStyle w:val="StyleUnderline"/>
        </w:rPr>
        <w:t xml:space="preserve"> of such a dilemma</w:t>
      </w:r>
      <w:r w:rsidRPr="00B75E31">
        <w:rPr>
          <w:sz w:val="16"/>
        </w:rPr>
        <w:t xml:space="preserve">, to escape the fetish, </w:t>
      </w:r>
      <w:r w:rsidRPr="004E07B4">
        <w:rPr>
          <w:rStyle w:val="StyleUnderline"/>
          <w:highlight w:val="lightGray"/>
        </w:rPr>
        <w:t>is</w:t>
      </w:r>
      <w:r w:rsidRPr="00EC631E">
        <w:rPr>
          <w:rStyle w:val="StyleUnderline"/>
        </w:rPr>
        <w:t xml:space="preserve"> perhaps </w:t>
      </w:r>
      <w:r w:rsidRPr="004E07B4">
        <w:rPr>
          <w:rStyle w:val="StyleUnderline"/>
          <w:highlight w:val="lightGray"/>
        </w:rPr>
        <w:t xml:space="preserve">to </w:t>
      </w:r>
      <w:r w:rsidRPr="004E07B4">
        <w:rPr>
          <w:rStyle w:val="Emphasis"/>
          <w:highlight w:val="lightGray"/>
        </w:rPr>
        <w:t>eschew</w:t>
      </w:r>
      <w:r w:rsidRPr="00EC631E">
        <w:rPr>
          <w:rStyle w:val="StyleUnderline"/>
        </w:rPr>
        <w:t xml:space="preserve"> the logic of </w:t>
      </w:r>
      <w:r w:rsidRPr="004E07B4">
        <w:rPr>
          <w:rStyle w:val="Emphasis"/>
          <w:highlight w:val="lightGray"/>
        </w:rPr>
        <w:t>security altogether</w:t>
      </w:r>
      <w:r w:rsidRPr="00B75E31">
        <w:rPr>
          <w:sz w:val="16"/>
        </w:rPr>
        <w:t xml:space="preserve"> - </w:t>
      </w:r>
      <w:r w:rsidRPr="00EC631E">
        <w:rPr>
          <w:rStyle w:val="StyleUnderline"/>
        </w:rPr>
        <w:t xml:space="preserve">to reject it as so </w:t>
      </w:r>
      <w:r w:rsidRPr="00EC631E">
        <w:rPr>
          <w:rStyle w:val="Emphasis"/>
        </w:rPr>
        <w:t>ideologically loaded</w:t>
      </w:r>
      <w:r w:rsidRPr="00EC631E">
        <w:rPr>
          <w:rStyle w:val="StyleUnderline"/>
        </w:rPr>
        <w:t xml:space="preserve"> in favour of the </w:t>
      </w:r>
      <w:r w:rsidRPr="00EC631E">
        <w:rPr>
          <w:rStyle w:val="Emphasis"/>
        </w:rPr>
        <w:t>state</w:t>
      </w:r>
      <w:r w:rsidRPr="00EC631E">
        <w:rPr>
          <w:rStyle w:val="StyleUnderline"/>
        </w:rPr>
        <w:t xml:space="preserve"> that </w:t>
      </w:r>
      <w:r w:rsidRPr="004E07B4">
        <w:rPr>
          <w:rStyle w:val="StyleUnderline"/>
          <w:highlight w:val="lightGray"/>
        </w:rPr>
        <w:t>any</w:t>
      </w:r>
      <w:r w:rsidRPr="00EC631E">
        <w:rPr>
          <w:rStyle w:val="StyleUnderline"/>
        </w:rPr>
        <w:t xml:space="preserve"> real </w:t>
      </w:r>
      <w:r w:rsidRPr="004E07B4">
        <w:rPr>
          <w:rStyle w:val="Emphasis"/>
          <w:highlight w:val="lightGray"/>
        </w:rPr>
        <w:t>political thought</w:t>
      </w:r>
      <w:r w:rsidRPr="004E07B4">
        <w:rPr>
          <w:rStyle w:val="StyleUnderline"/>
          <w:highlight w:val="lightGray"/>
        </w:rPr>
        <w:t xml:space="preserve"> other than the </w:t>
      </w:r>
      <w:r w:rsidRPr="004E07B4">
        <w:rPr>
          <w:rStyle w:val="Emphasis"/>
          <w:highlight w:val="lightGray"/>
        </w:rPr>
        <w:t>authoritarian</w:t>
      </w:r>
      <w:r w:rsidRPr="00EC631E">
        <w:rPr>
          <w:rStyle w:val="StyleUnderline"/>
        </w:rPr>
        <w:t xml:space="preserve"> and </w:t>
      </w:r>
      <w:r w:rsidRPr="00EC631E">
        <w:rPr>
          <w:rStyle w:val="Emphasis"/>
        </w:rPr>
        <w:t>reactionary</w:t>
      </w:r>
      <w:r w:rsidRPr="00EC631E">
        <w:rPr>
          <w:rStyle w:val="StyleUnderline"/>
        </w:rPr>
        <w:t xml:space="preserve"> </w:t>
      </w:r>
      <w:r w:rsidRPr="004E07B4">
        <w:rPr>
          <w:rStyle w:val="StyleUnderline"/>
          <w:highlight w:val="lightGray"/>
        </w:rPr>
        <w:t>should</w:t>
      </w:r>
      <w:r w:rsidRPr="00EC631E">
        <w:rPr>
          <w:rStyle w:val="StyleUnderline"/>
        </w:rPr>
        <w:t xml:space="preserve"> be pressed to </w:t>
      </w:r>
      <w:r w:rsidRPr="004E07B4">
        <w:rPr>
          <w:rStyle w:val="Emphasis"/>
          <w:highlight w:val="lightGray"/>
        </w:rPr>
        <w:t>give it up</w:t>
      </w:r>
      <w:r w:rsidRPr="00B75E31">
        <w:rPr>
          <w:sz w:val="16"/>
        </w:rPr>
        <w:t xml:space="preserve">. </w:t>
      </w:r>
      <w:r w:rsidRPr="00EC631E">
        <w:rPr>
          <w:rStyle w:val="StyleUnderline"/>
        </w:rPr>
        <w:t>That is clearly something that can not be achieved within the limits of bourgeois thought and thus could never even begin to be imagined by the security intellectual</w:t>
      </w:r>
      <w:r w:rsidRPr="00B75E31">
        <w:rPr>
          <w:sz w:val="16"/>
        </w:rPr>
        <w:t xml:space="preserve">. It is also something that the constant iteration of </w:t>
      </w:r>
      <w:r w:rsidR="00B75E31" w:rsidRPr="00B75E31">
        <w:rPr>
          <w:sz w:val="16"/>
        </w:rPr>
        <w:t xml:space="preserve">refrain </w:t>
      </w:r>
      <w:r w:rsidRPr="00B75E31">
        <w:rPr>
          <w:sz w:val="16"/>
        </w:rPr>
        <w:t xml:space="preserve">the 'this is an insecure world' and reiteration of one fear, anxiety and insecurity after another will also make it hard to do. </w:t>
      </w:r>
      <w:r w:rsidRPr="00B75E31">
        <w:rPr>
          <w:rStyle w:val="StyleUnderline"/>
        </w:rPr>
        <w:t xml:space="preserve">But it is something that the critique of security suggests we may have to consider if we want a political way out of the impasse of security.  </w:t>
      </w:r>
    </w:p>
    <w:p w14:paraId="16109E76" w14:textId="77777777" w:rsidR="00E45E69" w:rsidRPr="00B75E31" w:rsidRDefault="00E45E69" w:rsidP="00E45E69">
      <w:pPr>
        <w:rPr>
          <w:sz w:val="16"/>
        </w:rPr>
      </w:pPr>
      <w:r w:rsidRPr="00B75E31">
        <w:rPr>
          <w:sz w:val="16"/>
        </w:rPr>
        <w:t xml:space="preserve">This impasse exists because </w:t>
      </w:r>
      <w:r w:rsidRPr="004E07B4">
        <w:rPr>
          <w:rStyle w:val="StyleUnderline"/>
          <w:highlight w:val="lightGray"/>
        </w:rPr>
        <w:t>security</w:t>
      </w:r>
      <w:r w:rsidRPr="00527007">
        <w:rPr>
          <w:rStyle w:val="StyleUnderline"/>
        </w:rPr>
        <w:t xml:space="preserve"> has now become so </w:t>
      </w:r>
      <w:r w:rsidRPr="00527007">
        <w:rPr>
          <w:rStyle w:val="Emphasis"/>
        </w:rPr>
        <w:t>all-encompassing</w:t>
      </w:r>
      <w:r w:rsidRPr="00B75E31">
        <w:rPr>
          <w:rStyle w:val="StyleUnderline"/>
        </w:rPr>
        <w:t xml:space="preserve"> that it </w:t>
      </w:r>
      <w:r w:rsidRPr="004E07B4">
        <w:rPr>
          <w:rStyle w:val="Emphasis"/>
          <w:highlight w:val="lightGray"/>
        </w:rPr>
        <w:t>marginalises</w:t>
      </w:r>
      <w:r w:rsidRPr="004E07B4">
        <w:rPr>
          <w:rStyle w:val="StyleUnderline"/>
          <w:highlight w:val="lightGray"/>
        </w:rPr>
        <w:t xml:space="preserve"> all else, most notably</w:t>
      </w:r>
      <w:r w:rsidRPr="00B75E31">
        <w:rPr>
          <w:rStyle w:val="StyleUnderline"/>
        </w:rPr>
        <w:t xml:space="preserve"> the </w:t>
      </w:r>
      <w:r w:rsidRPr="004E07B4">
        <w:rPr>
          <w:rStyle w:val="Emphasis"/>
          <w:highlight w:val="lightGray"/>
        </w:rPr>
        <w:t>constructive</w:t>
      </w:r>
      <w:r w:rsidRPr="00B75E31">
        <w:rPr>
          <w:rStyle w:val="StyleUnderline"/>
        </w:rPr>
        <w:t xml:space="preserve"> conflicts, </w:t>
      </w:r>
      <w:r w:rsidRPr="004E07B4">
        <w:rPr>
          <w:rStyle w:val="Emphasis"/>
          <w:highlight w:val="lightGray"/>
        </w:rPr>
        <w:t>debates</w:t>
      </w:r>
      <w:r w:rsidRPr="00B75E31">
        <w:rPr>
          <w:rStyle w:val="StyleUnderline"/>
        </w:rPr>
        <w:t xml:space="preserve"> and discussions </w:t>
      </w:r>
      <w:r w:rsidRPr="004E07B4">
        <w:rPr>
          <w:rStyle w:val="StyleUnderline"/>
          <w:highlight w:val="lightGray"/>
        </w:rPr>
        <w:t xml:space="preserve">that animate </w:t>
      </w:r>
      <w:r w:rsidRPr="004E07B4">
        <w:rPr>
          <w:rStyle w:val="Emphasis"/>
          <w:highlight w:val="lightGray"/>
        </w:rPr>
        <w:t>political life</w:t>
      </w:r>
      <w:r w:rsidRPr="00B75E31">
        <w:rPr>
          <w:rStyle w:val="StyleUnderline"/>
        </w:rPr>
        <w:t xml:space="preserve">. The </w:t>
      </w:r>
      <w:r w:rsidRPr="00B75E31">
        <w:rPr>
          <w:rStyle w:val="Emphasis"/>
        </w:rPr>
        <w:t>constant prioritising</w:t>
      </w:r>
      <w:r w:rsidRPr="00B75E31">
        <w:rPr>
          <w:rStyle w:val="StyleUnderline"/>
        </w:rPr>
        <w:t xml:space="preserve"> of a mythical </w:t>
      </w:r>
      <w:r w:rsidRPr="00B75E31">
        <w:rPr>
          <w:rStyle w:val="Emphasis"/>
        </w:rPr>
        <w:t>security</w:t>
      </w:r>
      <w:r w:rsidRPr="00B75E31">
        <w:rPr>
          <w:sz w:val="16"/>
        </w:rPr>
        <w:t xml:space="preserve"> as a political end - as the political end </w:t>
      </w:r>
      <w:r w:rsidRPr="00B75E31">
        <w:rPr>
          <w:rStyle w:val="StyleUnderline"/>
        </w:rPr>
        <w:t xml:space="preserve">constitutes a </w:t>
      </w:r>
      <w:r w:rsidRPr="00B75E31">
        <w:rPr>
          <w:rStyle w:val="Emphasis"/>
        </w:rPr>
        <w:t>rejection of politics</w:t>
      </w:r>
      <w:r w:rsidRPr="00B75E31">
        <w:rPr>
          <w:rStyle w:val="StyleUnderline"/>
        </w:rPr>
        <w:t xml:space="preserve"> in any meaningful sense of the term</w:t>
      </w:r>
      <w:r w:rsidRPr="00B75E31">
        <w:rPr>
          <w:sz w:val="16"/>
        </w:rPr>
        <w:t xml:space="preserve">. That is, as a mode of action in which differences can be articulated, in which the conflicts and struggles that arise from such differences can be fought for and negotiated, in which people might come to believe that another world is possible - that they might transform the world and in turn be transformed. </w:t>
      </w:r>
      <w:r w:rsidRPr="00B75E31">
        <w:rPr>
          <w:rStyle w:val="StyleUnderline"/>
        </w:rPr>
        <w:t>Security politics</w:t>
      </w:r>
      <w:r w:rsidRPr="00B75E31">
        <w:rPr>
          <w:sz w:val="16"/>
        </w:rPr>
        <w:t xml:space="preserve"> simply removes this; worse, it remoeves it while purportedly addressing it. In so doing it </w:t>
      </w:r>
      <w:r w:rsidRPr="00B75E31">
        <w:rPr>
          <w:rStyle w:val="Emphasis"/>
        </w:rPr>
        <w:t>suppresses</w:t>
      </w:r>
      <w:r w:rsidRPr="00B75E31">
        <w:rPr>
          <w:rStyle w:val="StyleUnderline"/>
        </w:rPr>
        <w:t xml:space="preserve"> all issues of </w:t>
      </w:r>
      <w:r w:rsidRPr="00B75E31">
        <w:rPr>
          <w:rStyle w:val="Emphasis"/>
        </w:rPr>
        <w:t>power</w:t>
      </w:r>
      <w:r w:rsidRPr="00B75E31">
        <w:rPr>
          <w:rStyle w:val="StyleUnderline"/>
        </w:rPr>
        <w:t xml:space="preserve"> and turns political questions into debates about the </w:t>
      </w:r>
      <w:r w:rsidRPr="00B75E31">
        <w:rPr>
          <w:rStyle w:val="Emphasis"/>
        </w:rPr>
        <w:t>most efficient</w:t>
      </w:r>
      <w:r w:rsidRPr="00B75E31">
        <w:rPr>
          <w:rStyle w:val="StyleUnderline"/>
        </w:rPr>
        <w:t xml:space="preserve"> way to achieve 'security'</w:t>
      </w:r>
      <w:r w:rsidRPr="00B75E31">
        <w:rPr>
          <w:sz w:val="16"/>
        </w:rPr>
        <w:t xml:space="preserve">, despite the fact that we are never quite told - never could be told - what might count as having achieved it. </w:t>
      </w:r>
      <w:r w:rsidRPr="00B75E31">
        <w:rPr>
          <w:rStyle w:val="StyleUnderline"/>
        </w:rPr>
        <w:t>Security politics is</w:t>
      </w:r>
      <w:r w:rsidRPr="00B75E31">
        <w:rPr>
          <w:sz w:val="16"/>
        </w:rPr>
        <w:t xml:space="preserve">, in this sense, an anti-politics,"' </w:t>
      </w:r>
      <w:r w:rsidRPr="004E07B4">
        <w:rPr>
          <w:rStyle w:val="Emphasis"/>
          <w:highlight w:val="lightGray"/>
        </w:rPr>
        <w:t>dominating</w:t>
      </w:r>
      <w:r w:rsidRPr="00B75E31">
        <w:rPr>
          <w:rStyle w:val="StyleUnderline"/>
        </w:rPr>
        <w:t xml:space="preserve"> political </w:t>
      </w:r>
      <w:r w:rsidRPr="004E07B4">
        <w:rPr>
          <w:rStyle w:val="Emphasis"/>
          <w:highlight w:val="lightGray"/>
        </w:rPr>
        <w:t>discourse</w:t>
      </w:r>
      <w:r w:rsidRPr="00B75E31">
        <w:rPr>
          <w:rStyle w:val="StyleUnderline"/>
        </w:rPr>
        <w:t xml:space="preserve"> in much </w:t>
      </w:r>
      <w:r w:rsidRPr="004E07B4">
        <w:rPr>
          <w:rStyle w:val="StyleUnderline"/>
          <w:highlight w:val="lightGray"/>
        </w:rPr>
        <w:t xml:space="preserve">the same manner as the </w:t>
      </w:r>
      <w:r w:rsidRPr="004E07B4">
        <w:rPr>
          <w:rStyle w:val="Emphasis"/>
          <w:highlight w:val="lightGray"/>
        </w:rPr>
        <w:t>security state</w:t>
      </w:r>
      <w:r w:rsidRPr="004E07B4">
        <w:rPr>
          <w:rStyle w:val="StyleUnderline"/>
          <w:highlight w:val="lightGray"/>
        </w:rPr>
        <w:t xml:space="preserve"> tries to </w:t>
      </w:r>
      <w:r w:rsidRPr="004E07B4">
        <w:rPr>
          <w:rStyle w:val="Emphasis"/>
          <w:highlight w:val="lightGray"/>
        </w:rPr>
        <w:t>dominate human beings</w:t>
      </w:r>
      <w:r w:rsidRPr="00B75E31">
        <w:rPr>
          <w:sz w:val="16"/>
        </w:rPr>
        <w:t xml:space="preserve">, reinforcing security fetishism and the monopolistic character of security on the political imagination. </w:t>
      </w:r>
      <w:r w:rsidRPr="00B75E31">
        <w:rPr>
          <w:rStyle w:val="StyleUnderline"/>
        </w:rPr>
        <w:t>We</w:t>
      </w:r>
      <w:r w:rsidRPr="00B75E31">
        <w:rPr>
          <w:sz w:val="16"/>
        </w:rPr>
        <w:t xml:space="preserve"> therefore </w:t>
      </w:r>
      <w:r w:rsidRPr="00B75E31">
        <w:rPr>
          <w:rStyle w:val="StyleUnderline"/>
        </w:rPr>
        <w:t xml:space="preserve">need to get </w:t>
      </w:r>
      <w:r w:rsidRPr="00B75E31">
        <w:rPr>
          <w:rStyle w:val="Emphasis"/>
        </w:rPr>
        <w:t>beyond security politics</w:t>
      </w:r>
      <w:r w:rsidRPr="00B75E31">
        <w:rPr>
          <w:rStyle w:val="StyleUnderline"/>
        </w:rPr>
        <w:t>, not add yet more 'sectors' to it in</w:t>
      </w:r>
      <w:r w:rsidRPr="00B75E31">
        <w:rPr>
          <w:sz w:val="16"/>
        </w:rPr>
        <w:t xml:space="preserve"> a way that simply expands the scope of the state and legitimises state intervention in yet more and more areas of our lives.  </w:t>
      </w:r>
    </w:p>
    <w:p w14:paraId="169BC294" w14:textId="77777777" w:rsidR="00E45E69" w:rsidRPr="00527007" w:rsidRDefault="00E45E69" w:rsidP="00E45E69">
      <w:pPr>
        <w:rPr>
          <w:sz w:val="16"/>
        </w:rPr>
      </w:pPr>
      <w:r w:rsidRPr="00527007">
        <w:rPr>
          <w:sz w:val="16"/>
        </w:rPr>
        <w:t xml:space="preserve">Simon Dalby reports a personal communication with Michael Williams, co-editor of the important text Critical Security Studies, in which the latter asks: if you take away security, what do you put in the hole that's left behind? But I'm inclined to agree with Dalby: maybe there is no hole."' The mistake has been to think that there is a hole and that this hole needs to be filled with a new vision or revision of security in which it is re-mapped or civilised or gendered or humanised or expanded or whatever. All of these ultimately remain within the statist political imaginary, and consequently end up reaffirming the state as the terrain of modern politics, the grounds of security. The real task is not to fill the supposed hole with yet another vision of security, but to fight for an alternative political language which takes us beyond the narrow horizon of bourgeois security and which therefore does not constantly throw us into the arms of the state. That's the point of critical politics: to develop a new political language more adequate to the kind of society we want. Thus while much of what I have said here has been of a negative order, part of the tradition of critical theory is that the negative may be as significant as the positive in setting thought on new paths.  </w:t>
      </w:r>
    </w:p>
    <w:p w14:paraId="53BC8929" w14:textId="70845399" w:rsidR="00E45E69" w:rsidRPr="00527007" w:rsidRDefault="00E45E69" w:rsidP="00E45E69">
      <w:pPr>
        <w:rPr>
          <w:sz w:val="16"/>
        </w:rPr>
      </w:pPr>
      <w:r w:rsidRPr="00527007">
        <w:rPr>
          <w:rStyle w:val="StyleUnderline"/>
        </w:rPr>
        <w:t xml:space="preserve">For if security really is the </w:t>
      </w:r>
      <w:r w:rsidRPr="00527007">
        <w:rPr>
          <w:rStyle w:val="Emphasis"/>
        </w:rPr>
        <w:t>supreme concept</w:t>
      </w:r>
      <w:r w:rsidRPr="00527007">
        <w:rPr>
          <w:rStyle w:val="StyleUnderline"/>
        </w:rPr>
        <w:t xml:space="preserve"> of </w:t>
      </w:r>
      <w:r w:rsidRPr="00527007">
        <w:rPr>
          <w:rStyle w:val="Emphasis"/>
        </w:rPr>
        <w:t>bourgeois society</w:t>
      </w:r>
      <w:r w:rsidRPr="00527007">
        <w:rPr>
          <w:sz w:val="16"/>
        </w:rPr>
        <w:t xml:space="preserve"> and the fundamental thematic of liberalism, </w:t>
      </w:r>
      <w:r w:rsidRPr="00527007">
        <w:rPr>
          <w:rStyle w:val="StyleUnderline"/>
        </w:rPr>
        <w:t xml:space="preserve">then to keep </w:t>
      </w:r>
      <w:r w:rsidRPr="00527007">
        <w:rPr>
          <w:rStyle w:val="Emphasis"/>
        </w:rPr>
        <w:t>harping</w:t>
      </w:r>
      <w:r w:rsidRPr="00527007">
        <w:rPr>
          <w:rStyle w:val="StyleUnderline"/>
        </w:rPr>
        <w:t xml:space="preserve"> on about </w:t>
      </w:r>
      <w:r w:rsidRPr="00527007">
        <w:rPr>
          <w:rStyle w:val="Emphasis"/>
        </w:rPr>
        <w:t>insecurity</w:t>
      </w:r>
      <w:r w:rsidRPr="00527007">
        <w:rPr>
          <w:rStyle w:val="StyleUnderline"/>
        </w:rPr>
        <w:t xml:space="preserve"> and </w:t>
      </w:r>
      <w:r w:rsidRPr="004E07B4">
        <w:rPr>
          <w:rStyle w:val="StyleUnderline"/>
          <w:highlight w:val="lightGray"/>
        </w:rPr>
        <w:t>to keep demanding</w:t>
      </w:r>
      <w:r w:rsidRPr="00527007">
        <w:rPr>
          <w:rStyle w:val="StyleUnderline"/>
        </w:rPr>
        <w:t xml:space="preserve"> 'more </w:t>
      </w:r>
      <w:r w:rsidRPr="004E07B4">
        <w:rPr>
          <w:rStyle w:val="StyleUnderline"/>
          <w:highlight w:val="lightGray"/>
        </w:rPr>
        <w:t>security</w:t>
      </w:r>
      <w:r w:rsidRPr="00527007">
        <w:rPr>
          <w:rStyle w:val="StyleUnderline"/>
        </w:rPr>
        <w:t>'</w:t>
      </w:r>
      <w:r w:rsidRPr="00527007">
        <w:rPr>
          <w:sz w:val="16"/>
        </w:rPr>
        <w:t xml:space="preserve"> (while meekly hoping that this increased security doesn't damage our liberty) </w:t>
      </w:r>
      <w:r w:rsidRPr="004E07B4">
        <w:rPr>
          <w:rStyle w:val="StyleUnderline"/>
          <w:highlight w:val="lightGray"/>
        </w:rPr>
        <w:t xml:space="preserve">is to </w:t>
      </w:r>
      <w:r w:rsidRPr="004E07B4">
        <w:rPr>
          <w:rStyle w:val="Emphasis"/>
          <w:highlight w:val="lightGray"/>
        </w:rPr>
        <w:t>blind</w:t>
      </w:r>
      <w:r w:rsidRPr="004E07B4">
        <w:rPr>
          <w:rStyle w:val="StyleUnderline"/>
          <w:highlight w:val="lightGray"/>
        </w:rPr>
        <w:t xml:space="preserve"> ourselves to</w:t>
      </w:r>
      <w:r w:rsidRPr="00527007">
        <w:rPr>
          <w:rStyle w:val="StyleUnderline"/>
        </w:rPr>
        <w:t xml:space="preserve"> the possibility of building </w:t>
      </w:r>
      <w:r w:rsidRPr="004E07B4">
        <w:rPr>
          <w:rStyle w:val="Emphasis"/>
          <w:highlight w:val="lightGray"/>
        </w:rPr>
        <w:t>real alternatives</w:t>
      </w:r>
      <w:r w:rsidRPr="00527007">
        <w:rPr>
          <w:sz w:val="16"/>
        </w:rPr>
        <w:t xml:space="preserve"> to the authoritarian tendencies in contemporary politics. </w:t>
      </w:r>
      <w:r w:rsidRPr="00527007">
        <w:rPr>
          <w:rStyle w:val="StyleUnderline"/>
        </w:rPr>
        <w:t xml:space="preserve">To situate ourselves against security politics would allow us to </w:t>
      </w:r>
      <w:r w:rsidRPr="00527007">
        <w:rPr>
          <w:rStyle w:val="Emphasis"/>
        </w:rPr>
        <w:t>circumvent</w:t>
      </w:r>
      <w:r w:rsidRPr="00527007">
        <w:rPr>
          <w:rStyle w:val="StyleUnderline"/>
        </w:rPr>
        <w:t xml:space="preserve"> the </w:t>
      </w:r>
      <w:r w:rsidRPr="00527007">
        <w:rPr>
          <w:rStyle w:val="Emphasis"/>
        </w:rPr>
        <w:t>debilitating effect</w:t>
      </w:r>
      <w:r w:rsidRPr="00527007">
        <w:rPr>
          <w:rStyle w:val="StyleUnderline"/>
        </w:rPr>
        <w:t xml:space="preserve"> achieved through the </w:t>
      </w:r>
      <w:r w:rsidRPr="00527007">
        <w:rPr>
          <w:rStyle w:val="Emphasis"/>
        </w:rPr>
        <w:t>constant securitising</w:t>
      </w:r>
      <w:r w:rsidRPr="00527007">
        <w:rPr>
          <w:sz w:val="16"/>
        </w:rPr>
        <w:t xml:space="preserve"> of social and political issues, debilitating in the sense that 'security' helps consolidate the power of the existing forms of social domination and justifies the short-circuiting of even the most democratic forms. It would also allow us to forge another kind of politics centred on a different conception of the good</w:t>
      </w:r>
      <w:r w:rsidRPr="00527007">
        <w:rPr>
          <w:rStyle w:val="StyleUnderline"/>
        </w:rPr>
        <w:t xml:space="preserve">. </w:t>
      </w:r>
      <w:r w:rsidRPr="004E07B4">
        <w:rPr>
          <w:rStyle w:val="StyleUnderline"/>
          <w:highlight w:val="lightGray"/>
        </w:rPr>
        <w:t xml:space="preserve">We need a </w:t>
      </w:r>
      <w:r w:rsidRPr="004E07B4">
        <w:rPr>
          <w:rStyle w:val="Emphasis"/>
          <w:highlight w:val="lightGray"/>
        </w:rPr>
        <w:t>new way</w:t>
      </w:r>
      <w:r w:rsidRPr="004E07B4">
        <w:rPr>
          <w:rStyle w:val="StyleUnderline"/>
          <w:highlight w:val="lightGray"/>
        </w:rPr>
        <w:t xml:space="preserve"> of </w:t>
      </w:r>
      <w:r w:rsidRPr="004E07B4">
        <w:rPr>
          <w:rStyle w:val="Emphasis"/>
          <w:highlight w:val="lightGray"/>
        </w:rPr>
        <w:t>thinking</w:t>
      </w:r>
      <w:r w:rsidRPr="00527007">
        <w:rPr>
          <w:rStyle w:val="StyleUnderline"/>
        </w:rPr>
        <w:t xml:space="preserve"> and </w:t>
      </w:r>
      <w:r w:rsidRPr="00527007">
        <w:rPr>
          <w:rStyle w:val="Emphasis"/>
        </w:rPr>
        <w:t>talking</w:t>
      </w:r>
      <w:r w:rsidRPr="00527007">
        <w:rPr>
          <w:rStyle w:val="StyleUnderline"/>
        </w:rPr>
        <w:t xml:space="preserve"> about social being and politics that moves us </w:t>
      </w:r>
      <w:r w:rsidRPr="004E07B4">
        <w:rPr>
          <w:rStyle w:val="Emphasis"/>
          <w:highlight w:val="lightGray"/>
        </w:rPr>
        <w:t>beyond security</w:t>
      </w:r>
      <w:r w:rsidRPr="00527007">
        <w:rPr>
          <w:sz w:val="16"/>
        </w:rPr>
        <w:t xml:space="preserve">. </w:t>
      </w:r>
      <w:r w:rsidRPr="00527007">
        <w:rPr>
          <w:rStyle w:val="StyleUnderline"/>
        </w:rPr>
        <w:t xml:space="preserve">This would perhaps be </w:t>
      </w:r>
      <w:r w:rsidRPr="00527007">
        <w:rPr>
          <w:rStyle w:val="Emphasis"/>
        </w:rPr>
        <w:t>emancipatory</w:t>
      </w:r>
      <w:r w:rsidRPr="00527007">
        <w:rPr>
          <w:rStyle w:val="StyleUnderline"/>
        </w:rPr>
        <w:t xml:space="preserve"> in the true sense of the word</w:t>
      </w:r>
      <w:r w:rsidRPr="00527007">
        <w:rPr>
          <w:sz w:val="16"/>
        </w:rPr>
        <w:t xml:space="preserve">. What this might mean, precisely, must be open to debate. But </w:t>
      </w:r>
      <w:r w:rsidRPr="004E07B4">
        <w:rPr>
          <w:rStyle w:val="StyleUnderline"/>
          <w:highlight w:val="lightGray"/>
        </w:rPr>
        <w:t>it</w:t>
      </w:r>
      <w:r w:rsidRPr="00527007">
        <w:rPr>
          <w:rStyle w:val="StyleUnderline"/>
        </w:rPr>
        <w:t xml:space="preserve"> certainly </w:t>
      </w:r>
      <w:r w:rsidRPr="004E07B4">
        <w:rPr>
          <w:rStyle w:val="StyleUnderline"/>
          <w:highlight w:val="lightGray"/>
        </w:rPr>
        <w:t xml:space="preserve">requires recognising that </w:t>
      </w:r>
      <w:r w:rsidRPr="004E07B4">
        <w:rPr>
          <w:rStyle w:val="Emphasis"/>
          <w:highlight w:val="lightGray"/>
        </w:rPr>
        <w:t>security</w:t>
      </w:r>
      <w:r w:rsidRPr="004E07B4">
        <w:rPr>
          <w:rStyle w:val="StyleUnderline"/>
          <w:highlight w:val="lightGray"/>
        </w:rPr>
        <w:t xml:space="preserve"> is an </w:t>
      </w:r>
      <w:r w:rsidRPr="004E07B4">
        <w:rPr>
          <w:rStyle w:val="Emphasis"/>
          <w:highlight w:val="lightGray"/>
        </w:rPr>
        <w:t>illusion</w:t>
      </w:r>
      <w:r w:rsidRPr="00527007">
        <w:rPr>
          <w:rStyle w:val="StyleUnderline"/>
        </w:rPr>
        <w:t xml:space="preserve"> that has </w:t>
      </w:r>
      <w:r w:rsidRPr="00527007">
        <w:rPr>
          <w:rStyle w:val="Emphasis"/>
        </w:rPr>
        <w:t>forgotten it is an illusion</w:t>
      </w:r>
      <w:r w:rsidRPr="00527007">
        <w:rPr>
          <w:sz w:val="16"/>
        </w:rPr>
        <w:t xml:space="preserve">; it requires recognising that </w:t>
      </w:r>
      <w:r w:rsidRPr="00527007">
        <w:rPr>
          <w:rStyle w:val="StyleUnderline"/>
        </w:rPr>
        <w:t xml:space="preserve">security is </w:t>
      </w:r>
      <w:r w:rsidRPr="00527007">
        <w:rPr>
          <w:rStyle w:val="Emphasis"/>
        </w:rPr>
        <w:t>not the same</w:t>
      </w:r>
      <w:r w:rsidRPr="00527007">
        <w:rPr>
          <w:rStyle w:val="StyleUnderline"/>
        </w:rPr>
        <w:t xml:space="preserve"> as </w:t>
      </w:r>
      <w:r w:rsidRPr="00527007">
        <w:rPr>
          <w:rStyle w:val="Emphasis"/>
        </w:rPr>
        <w:t>solidarity</w:t>
      </w:r>
      <w:r w:rsidRPr="00527007">
        <w:rPr>
          <w:sz w:val="16"/>
        </w:rPr>
        <w:t xml:space="preserve">; it requires accepting that </w:t>
      </w:r>
      <w:r w:rsidRPr="00527007">
        <w:rPr>
          <w:rStyle w:val="StyleUnderline"/>
        </w:rPr>
        <w:t xml:space="preserve">insecurity is part of the </w:t>
      </w:r>
      <w:r w:rsidRPr="00527007">
        <w:rPr>
          <w:rStyle w:val="Emphasis"/>
        </w:rPr>
        <w:t>human condition</w:t>
      </w:r>
      <w:r w:rsidRPr="00527007">
        <w:rPr>
          <w:sz w:val="16"/>
        </w:rPr>
        <w:t xml:space="preserve">, and thus </w:t>
      </w:r>
      <w:r w:rsidRPr="004E07B4">
        <w:rPr>
          <w:rStyle w:val="Emphasis"/>
          <w:highlight w:val="lightGray"/>
        </w:rPr>
        <w:t>giving up the search</w:t>
      </w:r>
      <w:r w:rsidRPr="004E07B4">
        <w:rPr>
          <w:rStyle w:val="StyleUnderline"/>
          <w:highlight w:val="lightGray"/>
        </w:rPr>
        <w:t xml:space="preserve"> for</w:t>
      </w:r>
      <w:r w:rsidRPr="00527007">
        <w:rPr>
          <w:rStyle w:val="StyleUnderline"/>
        </w:rPr>
        <w:t xml:space="preserve"> the </w:t>
      </w:r>
      <w:r w:rsidRPr="004E07B4">
        <w:rPr>
          <w:rStyle w:val="StyleUnderline"/>
          <w:highlight w:val="lightGray"/>
        </w:rPr>
        <w:t>certainty of security</w:t>
      </w:r>
      <w:r w:rsidRPr="00527007">
        <w:rPr>
          <w:rStyle w:val="StyleUnderline"/>
        </w:rPr>
        <w:t xml:space="preserve"> and instead learning to </w:t>
      </w:r>
      <w:r w:rsidRPr="00527007">
        <w:rPr>
          <w:rStyle w:val="Emphasis"/>
        </w:rPr>
        <w:t>tolerate</w:t>
      </w:r>
      <w:r w:rsidRPr="00527007">
        <w:rPr>
          <w:rStyle w:val="StyleUnderline"/>
        </w:rPr>
        <w:t xml:space="preserve"> the </w:t>
      </w:r>
      <w:r w:rsidRPr="00527007">
        <w:rPr>
          <w:rStyle w:val="Emphasis"/>
        </w:rPr>
        <w:t>uncertainties</w:t>
      </w:r>
      <w:r w:rsidRPr="00527007">
        <w:rPr>
          <w:sz w:val="16"/>
        </w:rPr>
        <w:t>, ambiguities and 'insecurities' that come with being human; it requires accepting that 'securitizing' an issue does not mean dealing with it politically, but bracketing it out and handing it to the state; it requires us to be brave enough to return the gift."'</w:t>
      </w:r>
    </w:p>
    <w:p w14:paraId="7B971AC7" w14:textId="468E8F05" w:rsidR="00190612" w:rsidRDefault="00190612" w:rsidP="004273FA">
      <w:pPr>
        <w:pStyle w:val="Heading2"/>
      </w:pPr>
      <w:r>
        <w:t>Alternative</w:t>
      </w:r>
    </w:p>
    <w:p w14:paraId="0964A0FC" w14:textId="670884B5" w:rsidR="00CE054C" w:rsidRDefault="00CE054C" w:rsidP="009540D3">
      <w:pPr>
        <w:pStyle w:val="Heading3"/>
      </w:pPr>
      <w:r>
        <w:t>Alternative---Overview---2NC</w:t>
      </w:r>
    </w:p>
    <w:p w14:paraId="774E8C22" w14:textId="53CA7544" w:rsidR="00CE054C" w:rsidRPr="00CE054C" w:rsidRDefault="00CE054C" w:rsidP="002F15AE">
      <w:pPr>
        <w:pStyle w:val="Heading4"/>
      </w:pPr>
      <w:r w:rsidRPr="00ED599B">
        <w:rPr>
          <w:u w:val="single"/>
        </w:rPr>
        <w:t>Rejecting</w:t>
      </w:r>
      <w:r>
        <w:t xml:space="preserve"> securitization rhetoric </w:t>
      </w:r>
      <w:r w:rsidRPr="00ED599B">
        <w:rPr>
          <w:u w:val="single"/>
        </w:rPr>
        <w:t>solves</w:t>
      </w:r>
      <w:r>
        <w:t xml:space="preserve">. Treating risks </w:t>
      </w:r>
      <w:r w:rsidRPr="00ED599B">
        <w:rPr>
          <w:u w:val="single"/>
        </w:rPr>
        <w:t>exactly</w:t>
      </w:r>
      <w:r>
        <w:t xml:space="preserve"> as </w:t>
      </w:r>
      <w:r w:rsidR="00ED599B">
        <w:t xml:space="preserve">they </w:t>
      </w:r>
      <w:r w:rsidR="0065698E">
        <w:t>instead of</w:t>
      </w:r>
      <w:r w:rsidR="00ED599B">
        <w:t xml:space="preserve"> </w:t>
      </w:r>
      <w:r w:rsidR="00ED599B" w:rsidRPr="00ED599B">
        <w:rPr>
          <w:u w:val="single"/>
        </w:rPr>
        <w:t>reducing</w:t>
      </w:r>
      <w:r w:rsidR="00ED599B">
        <w:t xml:space="preserve"> them to </w:t>
      </w:r>
      <w:r w:rsidR="00ED599B" w:rsidRPr="00ED599B">
        <w:rPr>
          <w:u w:val="single"/>
        </w:rPr>
        <w:t>security threats</w:t>
      </w:r>
      <w:r w:rsidR="00ED599B">
        <w:t xml:space="preserve"> maintains </w:t>
      </w:r>
      <w:r w:rsidR="00ED599B" w:rsidRPr="00ED599B">
        <w:rPr>
          <w:u w:val="single"/>
        </w:rPr>
        <w:t>societal safety</w:t>
      </w:r>
      <w:r w:rsidR="00ED599B">
        <w:t xml:space="preserve"> </w:t>
      </w:r>
      <w:r w:rsidR="0065698E">
        <w:t xml:space="preserve">but doesn’t </w:t>
      </w:r>
      <w:r w:rsidR="00E625A8">
        <w:t xml:space="preserve">create an </w:t>
      </w:r>
      <w:r w:rsidR="00E625A8" w:rsidRPr="00E625A8">
        <w:rPr>
          <w:u w:val="single"/>
        </w:rPr>
        <w:t>endless cycle</w:t>
      </w:r>
      <w:r w:rsidR="00E625A8">
        <w:t xml:space="preserve"> of securitization.</w:t>
      </w:r>
      <w:r w:rsidR="008E3878">
        <w:t xml:space="preserve"> Moving security into ‘</w:t>
      </w:r>
      <w:r w:rsidR="008E3878" w:rsidRPr="008E3878">
        <w:rPr>
          <w:u w:val="single"/>
        </w:rPr>
        <w:t>normal politics</w:t>
      </w:r>
      <w:r w:rsidR="008E3878" w:rsidRPr="008E3878">
        <w:t>’</w:t>
      </w:r>
      <w:r w:rsidR="008E3878">
        <w:t xml:space="preserve"> is a form of preemptive </w:t>
      </w:r>
      <w:r w:rsidR="008E3878" w:rsidRPr="00D85E16">
        <w:rPr>
          <w:u w:val="single"/>
        </w:rPr>
        <w:t>de</w:t>
      </w:r>
      <w:r w:rsidR="00DF63C0" w:rsidRPr="00D85E16">
        <w:rPr>
          <w:u w:val="single"/>
        </w:rPr>
        <w:t>-</w:t>
      </w:r>
      <w:r w:rsidR="008E3878" w:rsidRPr="00D85E16">
        <w:rPr>
          <w:u w:val="single"/>
        </w:rPr>
        <w:t>securitization</w:t>
      </w:r>
      <w:r w:rsidR="008E3878">
        <w:t xml:space="preserve"> that </w:t>
      </w:r>
      <w:r w:rsidR="00D85E16">
        <w:t xml:space="preserve">disrupts </w:t>
      </w:r>
      <w:r w:rsidR="00D85E16" w:rsidRPr="00EE05D6">
        <w:rPr>
          <w:u w:val="single"/>
        </w:rPr>
        <w:t>security rhetoric</w:t>
      </w:r>
      <w:r w:rsidR="00D85E16">
        <w:t xml:space="preserve"> before it </w:t>
      </w:r>
      <w:r w:rsidR="00D85E16" w:rsidRPr="00EE05D6">
        <w:rPr>
          <w:u w:val="single"/>
        </w:rPr>
        <w:t>collapses</w:t>
      </w:r>
      <w:r w:rsidR="00D85E16">
        <w:t xml:space="preserve"> the Arctic into a region of </w:t>
      </w:r>
      <w:r w:rsidR="00EE05D6" w:rsidRPr="00EE05D6">
        <w:rPr>
          <w:u w:val="single"/>
        </w:rPr>
        <w:t>infinite competition</w:t>
      </w:r>
      <w:r w:rsidR="00EE05D6">
        <w:t xml:space="preserve"> and war. That’s </w:t>
      </w:r>
      <w:r w:rsidR="00EE05D6" w:rsidRPr="00EE05D6">
        <w:rPr>
          <w:u w:val="single"/>
        </w:rPr>
        <w:t>1NC Bourbeau</w:t>
      </w:r>
      <w:r w:rsidR="00EE05D6">
        <w:t>.</w:t>
      </w:r>
    </w:p>
    <w:p w14:paraId="6F392467" w14:textId="3C2598D3" w:rsidR="009540D3" w:rsidRPr="00190612" w:rsidRDefault="004B08E7" w:rsidP="009540D3">
      <w:pPr>
        <w:pStyle w:val="Heading3"/>
      </w:pPr>
      <w:r>
        <w:t xml:space="preserve">Replacement </w:t>
      </w:r>
      <w:r w:rsidR="009540D3">
        <w:t>Alt---Relational Care---1NC</w:t>
      </w:r>
    </w:p>
    <w:p w14:paraId="7D91AB54" w14:textId="77777777" w:rsidR="009540D3" w:rsidRPr="00743A7E" w:rsidRDefault="009540D3" w:rsidP="009540D3">
      <w:pPr>
        <w:pStyle w:val="Heading4"/>
      </w:pPr>
      <w:r>
        <w:t xml:space="preserve">State-centric legalism is </w:t>
      </w:r>
      <w:r w:rsidRPr="0024336D">
        <w:rPr>
          <w:u w:val="single"/>
        </w:rPr>
        <w:t>insufficient</w:t>
      </w:r>
      <w:r>
        <w:t xml:space="preserve"> to avert </w:t>
      </w:r>
      <w:r w:rsidRPr="0024336D">
        <w:rPr>
          <w:u w:val="single"/>
        </w:rPr>
        <w:t>crisis</w:t>
      </w:r>
      <w:r>
        <w:t xml:space="preserve"> in the Arctic. Vote </w:t>
      </w:r>
      <w:r w:rsidRPr="004642CA">
        <w:rPr>
          <w:u w:val="single"/>
        </w:rPr>
        <w:t>negative</w:t>
      </w:r>
      <w:r>
        <w:t xml:space="preserve"> to understand the Arctic Ocean as </w:t>
      </w:r>
      <w:r w:rsidRPr="004642CA">
        <w:rPr>
          <w:u w:val="single"/>
        </w:rPr>
        <w:t>kin</w:t>
      </w:r>
      <w:r>
        <w:t xml:space="preserve"> through a paradigm of </w:t>
      </w:r>
      <w:r w:rsidRPr="004642CA">
        <w:rPr>
          <w:u w:val="single"/>
        </w:rPr>
        <w:t>relational care</w:t>
      </w:r>
      <w:r>
        <w:t>.</w:t>
      </w:r>
    </w:p>
    <w:p w14:paraId="5866A1F0" w14:textId="77777777" w:rsidR="009540D3" w:rsidRDefault="009540D3" w:rsidP="009540D3">
      <w:r w:rsidRPr="000B39C3">
        <w:rPr>
          <w:rStyle w:val="Style13ptBold"/>
        </w:rPr>
        <w:t>Tugend 25</w:t>
      </w:r>
      <w:r w:rsidRPr="000B39C3">
        <w:t xml:space="preserve"> [Mana Tugend (Ph</w:t>
      </w:r>
      <w:r>
        <w:t>.</w:t>
      </w:r>
      <w:r w:rsidRPr="000B39C3">
        <w:t>D</w:t>
      </w:r>
      <w:r>
        <w:t>.</w:t>
      </w:r>
      <w:r w:rsidRPr="000B39C3">
        <w:t xml:space="preserve"> Research Fellow</w:t>
      </w:r>
      <w:r>
        <w:t xml:space="preserve">, </w:t>
      </w:r>
      <w:r w:rsidRPr="000B39C3">
        <w:t xml:space="preserve">Norwegian Centre for the Law of the Sea), 4-8-2025, "The Arctic Ocean as Kin: Rethinking Law through Relational Care," Arctic Institute </w:t>
      </w:r>
      <w:r>
        <w:t>–</w:t>
      </w:r>
      <w:r w:rsidRPr="000B39C3">
        <w:t xml:space="preserve"> Center</w:t>
      </w:r>
      <w:r>
        <w:t xml:space="preserve"> </w:t>
      </w:r>
      <w:r w:rsidRPr="000B39C3">
        <w:t>for Circumpolar Security Studies, https://www.thearcticinstitute.org/arctic-ocean-kin-rethinking-law-through-relational-care/, njn]</w:t>
      </w:r>
    </w:p>
    <w:p w14:paraId="745F47BB" w14:textId="77777777" w:rsidR="009540D3" w:rsidRPr="00743A7E" w:rsidRDefault="009540D3" w:rsidP="009540D3">
      <w:pPr>
        <w:rPr>
          <w:sz w:val="16"/>
        </w:rPr>
      </w:pPr>
      <w:r w:rsidRPr="004E07B4">
        <w:rPr>
          <w:rStyle w:val="StyleUnderline"/>
          <w:highlight w:val="lightGray"/>
        </w:rPr>
        <w:t xml:space="preserve">The </w:t>
      </w:r>
      <w:r w:rsidRPr="004E07B4">
        <w:rPr>
          <w:rStyle w:val="Emphasis"/>
          <w:highlight w:val="lightGray"/>
        </w:rPr>
        <w:t>Arctic</w:t>
      </w:r>
      <w:r w:rsidRPr="00743A7E">
        <w:rPr>
          <w:sz w:val="16"/>
        </w:rPr>
        <w:t xml:space="preserve"> is one of Earth’s most rapidly changing regions, with profound implications for its human and more-than-human inhabitants, as well as global ecosystems and the climate.1) As sea ice melts and ocean temperatures rise, the region </w:t>
      </w:r>
      <w:r w:rsidRPr="004E07B4">
        <w:rPr>
          <w:rStyle w:val="StyleUnderline"/>
          <w:highlight w:val="lightGray"/>
        </w:rPr>
        <w:t>faces</w:t>
      </w:r>
      <w:r w:rsidRPr="0085387A">
        <w:rPr>
          <w:rStyle w:val="StyleUnderline"/>
        </w:rPr>
        <w:t xml:space="preserve"> </w:t>
      </w:r>
      <w:r w:rsidRPr="0085387A">
        <w:rPr>
          <w:rStyle w:val="Emphasis"/>
        </w:rPr>
        <w:t>escalating threats</w:t>
      </w:r>
      <w:r w:rsidRPr="0085387A">
        <w:rPr>
          <w:rStyle w:val="StyleUnderline"/>
        </w:rPr>
        <w:t xml:space="preserve"> such as ocean </w:t>
      </w:r>
      <w:r w:rsidRPr="004E07B4">
        <w:rPr>
          <w:rStyle w:val="Emphasis"/>
          <w:highlight w:val="lightGray"/>
        </w:rPr>
        <w:t>acidification</w:t>
      </w:r>
      <w:r w:rsidRPr="0085387A">
        <w:rPr>
          <w:rStyle w:val="StyleUnderline"/>
        </w:rPr>
        <w:t xml:space="preserve">, increased </w:t>
      </w:r>
      <w:r w:rsidRPr="004E07B4">
        <w:rPr>
          <w:rStyle w:val="Emphasis"/>
          <w:highlight w:val="lightGray"/>
        </w:rPr>
        <w:t>pollution</w:t>
      </w:r>
      <w:r w:rsidRPr="0085387A">
        <w:rPr>
          <w:rStyle w:val="StyleUnderline"/>
        </w:rPr>
        <w:t xml:space="preserve">, </w:t>
      </w:r>
      <w:r w:rsidRPr="004E07B4">
        <w:rPr>
          <w:rStyle w:val="StyleUnderline"/>
          <w:highlight w:val="lightGray"/>
        </w:rPr>
        <w:t xml:space="preserve">and disrupted </w:t>
      </w:r>
      <w:r w:rsidRPr="004E07B4">
        <w:rPr>
          <w:rStyle w:val="Emphasis"/>
          <w:highlight w:val="lightGray"/>
        </w:rPr>
        <w:t>migratory patterns</w:t>
      </w:r>
      <w:r w:rsidRPr="0085387A">
        <w:rPr>
          <w:rStyle w:val="StyleUnderline"/>
        </w:rPr>
        <w:t xml:space="preserve">, with consequences that ripple </w:t>
      </w:r>
      <w:r w:rsidRPr="0085387A">
        <w:rPr>
          <w:rStyle w:val="Emphasis"/>
        </w:rPr>
        <w:t>far beyond</w:t>
      </w:r>
      <w:r w:rsidRPr="0085387A">
        <w:rPr>
          <w:rStyle w:val="StyleUnderline"/>
        </w:rPr>
        <w:t xml:space="preserve"> the Arctic</w:t>
      </w:r>
      <w:r w:rsidRPr="00743A7E">
        <w:rPr>
          <w:sz w:val="16"/>
        </w:rPr>
        <w:t xml:space="preserve"> itself. </w:t>
      </w:r>
      <w:r w:rsidRPr="00743A7E">
        <w:rPr>
          <w:rStyle w:val="StyleUnderline"/>
        </w:rPr>
        <w:t xml:space="preserve">Traditional </w:t>
      </w:r>
      <w:r w:rsidRPr="004E07B4">
        <w:rPr>
          <w:rStyle w:val="Emphasis"/>
          <w:highlight w:val="lightGray"/>
        </w:rPr>
        <w:t>legal frameworks</w:t>
      </w:r>
      <w:r w:rsidRPr="00743A7E">
        <w:rPr>
          <w:sz w:val="16"/>
        </w:rPr>
        <w:t xml:space="preserve">, including the United Nations Convention for Law of the Sea (UNCLOS), </w:t>
      </w:r>
      <w:r w:rsidRPr="00783823">
        <w:rPr>
          <w:sz w:val="16"/>
        </w:rPr>
        <w:t xml:space="preserve">have proven insufficient to address these </w:t>
      </w:r>
      <w:r w:rsidRPr="00743A7E">
        <w:rPr>
          <w:sz w:val="16"/>
        </w:rPr>
        <w:t xml:space="preserve">complex challenges.2) </w:t>
      </w:r>
      <w:r w:rsidRPr="004E07B4">
        <w:rPr>
          <w:rStyle w:val="StyleUnderline"/>
          <w:highlight w:val="lightGray"/>
        </w:rPr>
        <w:t>Rooted in</w:t>
      </w:r>
      <w:r w:rsidRPr="00743A7E">
        <w:rPr>
          <w:rStyle w:val="StyleUnderline"/>
        </w:rPr>
        <w:t xml:space="preserve"> </w:t>
      </w:r>
      <w:r w:rsidRPr="00783823">
        <w:rPr>
          <w:rStyle w:val="StyleUnderline"/>
        </w:rPr>
        <w:t>outdated paradigms</w:t>
      </w:r>
      <w:r w:rsidRPr="00743A7E">
        <w:rPr>
          <w:rStyle w:val="StyleUnderline"/>
        </w:rPr>
        <w:t xml:space="preserve"> of </w:t>
      </w:r>
      <w:r w:rsidRPr="004E07B4">
        <w:rPr>
          <w:rStyle w:val="Emphasis"/>
          <w:highlight w:val="lightGray"/>
        </w:rPr>
        <w:t>domination</w:t>
      </w:r>
      <w:r w:rsidRPr="004E07B4">
        <w:rPr>
          <w:rStyle w:val="StyleUnderline"/>
          <w:highlight w:val="lightGray"/>
        </w:rPr>
        <w:t xml:space="preserve">, exclusion, </w:t>
      </w:r>
      <w:r w:rsidRPr="004E07B4">
        <w:rPr>
          <w:rStyle w:val="Emphasis"/>
          <w:highlight w:val="lightGray"/>
        </w:rPr>
        <w:t>exploitation</w:t>
      </w:r>
      <w:r w:rsidRPr="004E07B4">
        <w:rPr>
          <w:rStyle w:val="StyleUnderline"/>
          <w:highlight w:val="lightGray"/>
        </w:rPr>
        <w:t xml:space="preserve">, expansion, and </w:t>
      </w:r>
      <w:r w:rsidRPr="004E07B4">
        <w:rPr>
          <w:rStyle w:val="Emphasis"/>
          <w:highlight w:val="lightGray"/>
        </w:rPr>
        <w:t>state-centrism</w:t>
      </w:r>
      <w:r w:rsidRPr="00A72C32">
        <w:rPr>
          <w:sz w:val="16"/>
        </w:rPr>
        <w:t xml:space="preserve">, these frameworks </w:t>
      </w:r>
      <w:r w:rsidRPr="004E07B4">
        <w:rPr>
          <w:rStyle w:val="StyleUnderline"/>
          <w:highlight w:val="lightGray"/>
        </w:rPr>
        <w:t>prioritize</w:t>
      </w:r>
      <w:r w:rsidRPr="00743A7E">
        <w:rPr>
          <w:rStyle w:val="StyleUnderline"/>
        </w:rPr>
        <w:t xml:space="preserve"> human </w:t>
      </w:r>
      <w:r w:rsidRPr="004E07B4">
        <w:rPr>
          <w:rStyle w:val="Emphasis"/>
          <w:highlight w:val="lightGray"/>
        </w:rPr>
        <w:t>(over)use</w:t>
      </w:r>
      <w:r w:rsidRPr="004E07B4">
        <w:rPr>
          <w:rStyle w:val="StyleUnderline"/>
          <w:highlight w:val="lightGray"/>
        </w:rPr>
        <w:t xml:space="preserve"> of</w:t>
      </w:r>
      <w:r w:rsidRPr="00743A7E">
        <w:rPr>
          <w:rStyle w:val="StyleUnderline"/>
        </w:rPr>
        <w:t xml:space="preserve"> natural </w:t>
      </w:r>
      <w:r w:rsidRPr="004E07B4">
        <w:rPr>
          <w:rStyle w:val="StyleUnderline"/>
          <w:highlight w:val="lightGray"/>
        </w:rPr>
        <w:t>resources over</w:t>
      </w:r>
      <w:r w:rsidRPr="00743A7E">
        <w:rPr>
          <w:rStyle w:val="StyleUnderline"/>
        </w:rPr>
        <w:t xml:space="preserve"> the intricate </w:t>
      </w:r>
      <w:r w:rsidRPr="004E07B4">
        <w:rPr>
          <w:rStyle w:val="Emphasis"/>
          <w:highlight w:val="lightGray"/>
        </w:rPr>
        <w:t>interdependencies</w:t>
      </w:r>
      <w:r w:rsidRPr="00743A7E">
        <w:rPr>
          <w:rStyle w:val="StyleUnderline"/>
        </w:rPr>
        <w:t xml:space="preserve"> between human and ecological systems</w:t>
      </w:r>
      <w:r w:rsidRPr="00743A7E">
        <w:rPr>
          <w:sz w:val="16"/>
        </w:rPr>
        <w:t>.3)</w:t>
      </w:r>
    </w:p>
    <w:p w14:paraId="064FBF15" w14:textId="77777777" w:rsidR="009540D3" w:rsidRPr="00CD5F89" w:rsidRDefault="009540D3" w:rsidP="009540D3">
      <w:pPr>
        <w:rPr>
          <w:rStyle w:val="StyleUnderline"/>
        </w:rPr>
      </w:pPr>
      <w:r w:rsidRPr="00CD5F89">
        <w:rPr>
          <w:sz w:val="16"/>
        </w:rPr>
        <w:t xml:space="preserve">The </w:t>
      </w:r>
      <w:r w:rsidRPr="00CD5F89">
        <w:rPr>
          <w:rStyle w:val="StyleUnderline"/>
        </w:rPr>
        <w:t xml:space="preserve">socio-ecological </w:t>
      </w:r>
      <w:r w:rsidRPr="004E07B4">
        <w:rPr>
          <w:rStyle w:val="Emphasis"/>
          <w:highlight w:val="lightGray"/>
        </w:rPr>
        <w:t>crises</w:t>
      </w:r>
      <w:r w:rsidRPr="00CD5F89">
        <w:rPr>
          <w:sz w:val="16"/>
        </w:rPr>
        <w:t xml:space="preserve"> unfolding globally, including </w:t>
      </w:r>
      <w:r w:rsidRPr="00CD5F89">
        <w:rPr>
          <w:rStyle w:val="StyleUnderline"/>
        </w:rPr>
        <w:t>in the Arctic</w:t>
      </w:r>
      <w:r w:rsidRPr="00CD5F89">
        <w:rPr>
          <w:sz w:val="16"/>
        </w:rPr>
        <w:t xml:space="preserve">, </w:t>
      </w:r>
      <w:r w:rsidRPr="008E0A75">
        <w:rPr>
          <w:rStyle w:val="StyleUnderline"/>
        </w:rPr>
        <w:t>pose profound</w:t>
      </w:r>
      <w:r w:rsidRPr="00CD5F89">
        <w:rPr>
          <w:rStyle w:val="StyleUnderline"/>
        </w:rPr>
        <w:t xml:space="preserve"> </w:t>
      </w:r>
      <w:r w:rsidRPr="00CD5F89">
        <w:rPr>
          <w:rStyle w:val="Emphasis"/>
        </w:rPr>
        <w:t>legal</w:t>
      </w:r>
      <w:r w:rsidRPr="00CD5F89">
        <w:rPr>
          <w:rStyle w:val="StyleUnderline"/>
        </w:rPr>
        <w:t xml:space="preserve"> and </w:t>
      </w:r>
      <w:r w:rsidRPr="00CD5F89">
        <w:rPr>
          <w:rStyle w:val="Emphasis"/>
        </w:rPr>
        <w:t>ethical questions</w:t>
      </w:r>
      <w:r w:rsidRPr="00CD5F89">
        <w:rPr>
          <w:rStyle w:val="StyleUnderline"/>
        </w:rPr>
        <w:t xml:space="preserve"> that </w:t>
      </w:r>
      <w:r w:rsidRPr="004E07B4">
        <w:rPr>
          <w:rStyle w:val="Emphasis"/>
          <w:highlight w:val="lightGray"/>
        </w:rPr>
        <w:t>cannot</w:t>
      </w:r>
      <w:r w:rsidRPr="004E07B4">
        <w:rPr>
          <w:rStyle w:val="StyleUnderline"/>
          <w:highlight w:val="lightGray"/>
        </w:rPr>
        <w:t xml:space="preserve"> be addressed by </w:t>
      </w:r>
      <w:r w:rsidRPr="004E07B4">
        <w:rPr>
          <w:rStyle w:val="Emphasis"/>
          <w:highlight w:val="lightGray"/>
        </w:rPr>
        <w:t>existing frameworks</w:t>
      </w:r>
      <w:r w:rsidRPr="00CD5F89">
        <w:rPr>
          <w:rStyle w:val="StyleUnderline"/>
        </w:rPr>
        <w:t xml:space="preserve"> alone. </w:t>
      </w:r>
      <w:r w:rsidRPr="009540D3">
        <w:rPr>
          <w:rStyle w:val="Emphasis"/>
        </w:rPr>
        <w:t>Transcending</w:t>
      </w:r>
      <w:r w:rsidRPr="00CD5F89">
        <w:rPr>
          <w:sz w:val="16"/>
        </w:rPr>
        <w:t xml:space="preserve"> the </w:t>
      </w:r>
      <w:r w:rsidRPr="00783823">
        <w:rPr>
          <w:rStyle w:val="StyleUnderline"/>
        </w:rPr>
        <w:t xml:space="preserve">human-nature </w:t>
      </w:r>
      <w:r w:rsidRPr="00783823">
        <w:rPr>
          <w:rStyle w:val="Emphasis"/>
        </w:rPr>
        <w:t>dichotomies</w:t>
      </w:r>
      <w:r w:rsidRPr="00783823">
        <w:rPr>
          <w:rStyle w:val="StyleUnderline"/>
        </w:rPr>
        <w:t xml:space="preserve"> is essential to</w:t>
      </w:r>
      <w:r w:rsidRPr="00CD5F89">
        <w:rPr>
          <w:rStyle w:val="StyleUnderline"/>
        </w:rPr>
        <w:t xml:space="preserve"> fostering a </w:t>
      </w:r>
      <w:r w:rsidRPr="00CD5F89">
        <w:rPr>
          <w:rStyle w:val="Emphasis"/>
        </w:rPr>
        <w:t>sustainable future</w:t>
      </w:r>
      <w:r w:rsidRPr="00CD5F89">
        <w:rPr>
          <w:rStyle w:val="StyleUnderline"/>
        </w:rPr>
        <w:t xml:space="preserve"> by recognizing the </w:t>
      </w:r>
      <w:r w:rsidRPr="00CD5F89">
        <w:rPr>
          <w:rStyle w:val="Emphasis"/>
        </w:rPr>
        <w:t>interconnectedness</w:t>
      </w:r>
      <w:r w:rsidRPr="00CD5F89">
        <w:rPr>
          <w:rStyle w:val="StyleUnderline"/>
        </w:rPr>
        <w:t xml:space="preserve"> of all life and addressing the socio-ecological </w:t>
      </w:r>
      <w:r w:rsidRPr="00CD5F89">
        <w:rPr>
          <w:rStyle w:val="Emphasis"/>
        </w:rPr>
        <w:t>crises</w:t>
      </w:r>
      <w:r w:rsidRPr="00CD5F89">
        <w:rPr>
          <w:rStyle w:val="StyleUnderline"/>
        </w:rPr>
        <w:t xml:space="preserve"> rooted in </w:t>
      </w:r>
      <w:r w:rsidRPr="00CD5F89">
        <w:rPr>
          <w:rStyle w:val="Emphasis"/>
        </w:rPr>
        <w:t>exploitative</w:t>
      </w:r>
      <w:r w:rsidRPr="00CD5F89">
        <w:rPr>
          <w:rStyle w:val="StyleUnderline"/>
        </w:rPr>
        <w:t xml:space="preserve"> relationships</w:t>
      </w:r>
      <w:r w:rsidRPr="00CD5F89">
        <w:rPr>
          <w:sz w:val="16"/>
        </w:rPr>
        <w:t xml:space="preserve"> with nature. </w:t>
      </w:r>
      <w:r w:rsidRPr="004E07B4">
        <w:rPr>
          <w:rStyle w:val="StyleUnderline"/>
          <w:highlight w:val="lightGray"/>
        </w:rPr>
        <w:t>This</w:t>
      </w:r>
      <w:r w:rsidRPr="00CD5F89">
        <w:rPr>
          <w:rStyle w:val="StyleUnderline"/>
        </w:rPr>
        <w:t xml:space="preserve"> paradigm </w:t>
      </w:r>
      <w:r w:rsidRPr="004E07B4">
        <w:rPr>
          <w:rStyle w:val="StyleUnderline"/>
          <w:highlight w:val="lightGray"/>
        </w:rPr>
        <w:t xml:space="preserve">shift calls for </w:t>
      </w:r>
      <w:r w:rsidRPr="004E07B4">
        <w:rPr>
          <w:rStyle w:val="Emphasis"/>
          <w:highlight w:val="lightGray"/>
        </w:rPr>
        <w:t>care</w:t>
      </w:r>
      <w:r w:rsidRPr="004E07B4">
        <w:rPr>
          <w:rStyle w:val="StyleUnderline"/>
          <w:highlight w:val="lightGray"/>
        </w:rPr>
        <w:t xml:space="preserve">, mutual </w:t>
      </w:r>
      <w:r w:rsidRPr="004E07B4">
        <w:rPr>
          <w:rStyle w:val="Emphasis"/>
          <w:highlight w:val="lightGray"/>
        </w:rPr>
        <w:t>responsibility</w:t>
      </w:r>
      <w:r w:rsidRPr="004E07B4">
        <w:rPr>
          <w:rStyle w:val="StyleUnderline"/>
          <w:highlight w:val="lightGray"/>
        </w:rPr>
        <w:t xml:space="preserve">, and </w:t>
      </w:r>
      <w:r w:rsidRPr="004E07B4">
        <w:rPr>
          <w:rStyle w:val="Emphasis"/>
          <w:highlight w:val="lightGray"/>
        </w:rPr>
        <w:t>relational governance</w:t>
      </w:r>
      <w:r w:rsidRPr="00CD5F89">
        <w:rPr>
          <w:rStyle w:val="StyleUnderline"/>
        </w:rPr>
        <w:t xml:space="preserve"> that </w:t>
      </w:r>
      <w:r w:rsidRPr="00CD5F89">
        <w:rPr>
          <w:rStyle w:val="Emphasis"/>
        </w:rPr>
        <w:t>embraces</w:t>
      </w:r>
      <w:r w:rsidRPr="00CD5F89">
        <w:rPr>
          <w:rStyle w:val="StyleUnderline"/>
        </w:rPr>
        <w:t xml:space="preserve"> diverse ways of </w:t>
      </w:r>
      <w:r w:rsidRPr="00CD5F89">
        <w:rPr>
          <w:rStyle w:val="Emphasis"/>
        </w:rPr>
        <w:t>knowing</w:t>
      </w:r>
      <w:r w:rsidRPr="00CD5F89">
        <w:rPr>
          <w:rStyle w:val="StyleUnderline"/>
        </w:rPr>
        <w:t xml:space="preserve"> and being, including </w:t>
      </w:r>
      <w:r w:rsidRPr="00CD5F89">
        <w:rPr>
          <w:sz w:val="16"/>
        </w:rPr>
        <w:t xml:space="preserve">the </w:t>
      </w:r>
      <w:r w:rsidRPr="00CD5F89">
        <w:rPr>
          <w:rStyle w:val="Emphasis"/>
        </w:rPr>
        <w:t>invaluable</w:t>
      </w:r>
      <w:r w:rsidRPr="00CD5F89">
        <w:rPr>
          <w:rStyle w:val="StyleUnderline"/>
        </w:rPr>
        <w:t xml:space="preserve"> insights of </w:t>
      </w:r>
      <w:r w:rsidRPr="00CD5F89">
        <w:rPr>
          <w:rStyle w:val="Emphasis"/>
        </w:rPr>
        <w:t>Indigenous worldviews</w:t>
      </w:r>
      <w:r w:rsidRPr="00CD5F89">
        <w:rPr>
          <w:rStyle w:val="StyleUnderline"/>
        </w:rPr>
        <w:t>.</w:t>
      </w:r>
    </w:p>
    <w:p w14:paraId="3C623CB4" w14:textId="77777777" w:rsidR="009540D3" w:rsidRPr="00911236" w:rsidRDefault="009540D3" w:rsidP="009540D3">
      <w:pPr>
        <w:rPr>
          <w:rStyle w:val="StyleUnderline"/>
        </w:rPr>
      </w:pPr>
      <w:r w:rsidRPr="00911236">
        <w:rPr>
          <w:sz w:val="16"/>
        </w:rPr>
        <w:t xml:space="preserve">This article </w:t>
      </w:r>
      <w:r w:rsidRPr="00911236">
        <w:rPr>
          <w:rStyle w:val="StyleUnderline"/>
        </w:rPr>
        <w:t>envision</w:t>
      </w:r>
      <w:r w:rsidRPr="00911236">
        <w:rPr>
          <w:sz w:val="16"/>
        </w:rPr>
        <w:t xml:space="preserve">s </w:t>
      </w:r>
      <w:r w:rsidRPr="00911236">
        <w:rPr>
          <w:rStyle w:val="StyleUnderline"/>
        </w:rPr>
        <w:t xml:space="preserve">a future where </w:t>
      </w:r>
      <w:r w:rsidRPr="004E07B4">
        <w:rPr>
          <w:rStyle w:val="StyleUnderline"/>
          <w:highlight w:val="lightGray"/>
        </w:rPr>
        <w:t xml:space="preserve">the Arctic is not a region to be </w:t>
      </w:r>
      <w:r w:rsidRPr="004E07B4">
        <w:rPr>
          <w:rStyle w:val="Emphasis"/>
          <w:highlight w:val="lightGray"/>
        </w:rPr>
        <w:t>governed</w:t>
      </w:r>
      <w:r w:rsidRPr="00911236">
        <w:rPr>
          <w:rStyle w:val="StyleUnderline"/>
        </w:rPr>
        <w:t xml:space="preserve"> or </w:t>
      </w:r>
      <w:r w:rsidRPr="00911236">
        <w:rPr>
          <w:rStyle w:val="Emphasis"/>
        </w:rPr>
        <w:t>exploited</w:t>
      </w:r>
      <w:r w:rsidRPr="00911236">
        <w:rPr>
          <w:rStyle w:val="StyleUnderline"/>
        </w:rPr>
        <w:t xml:space="preserve">, </w:t>
      </w:r>
      <w:r w:rsidRPr="004E07B4">
        <w:rPr>
          <w:rStyle w:val="StyleUnderline"/>
          <w:highlight w:val="lightGray"/>
        </w:rPr>
        <w:t xml:space="preserve">but a site of </w:t>
      </w:r>
      <w:r w:rsidRPr="004E07B4">
        <w:rPr>
          <w:rStyle w:val="Emphasis"/>
          <w:highlight w:val="lightGray"/>
        </w:rPr>
        <w:t>care</w:t>
      </w:r>
      <w:r w:rsidRPr="00911236">
        <w:rPr>
          <w:rStyle w:val="StyleUnderline"/>
        </w:rPr>
        <w:t xml:space="preserve"> and </w:t>
      </w:r>
      <w:r w:rsidRPr="00911236">
        <w:rPr>
          <w:rStyle w:val="Emphasis"/>
        </w:rPr>
        <w:t>interdependence</w:t>
      </w:r>
      <w:r w:rsidRPr="00911236">
        <w:rPr>
          <w:rStyle w:val="StyleUnderline"/>
        </w:rPr>
        <w:t xml:space="preserve">, where human and more-than-human </w:t>
      </w:r>
      <w:r w:rsidRPr="00911236">
        <w:rPr>
          <w:rStyle w:val="Emphasis"/>
        </w:rPr>
        <w:t>collaborate</w:t>
      </w:r>
      <w:r w:rsidRPr="00911236">
        <w:rPr>
          <w:rStyle w:val="StyleUnderline"/>
        </w:rPr>
        <w:t>, co-exist, and co-create</w:t>
      </w:r>
      <w:r w:rsidRPr="00911236">
        <w:rPr>
          <w:sz w:val="16"/>
        </w:rPr>
        <w:t xml:space="preserve"> to address socio-ecological challenges. After exploring the rights of nature in the context of the Arctic Ocean, the article concludes that </w:t>
      </w:r>
      <w:r w:rsidRPr="00911236">
        <w:rPr>
          <w:rStyle w:val="StyleUnderline"/>
        </w:rPr>
        <w:t xml:space="preserve">a </w:t>
      </w:r>
      <w:r w:rsidRPr="00FF167D">
        <w:rPr>
          <w:rStyle w:val="StyleUnderline"/>
        </w:rPr>
        <w:t>paradigm shift</w:t>
      </w:r>
      <w:r w:rsidRPr="00911236">
        <w:rPr>
          <w:rStyle w:val="StyleUnderline"/>
        </w:rPr>
        <w:t xml:space="preserve"> </w:t>
      </w:r>
      <w:r w:rsidRPr="004E07B4">
        <w:rPr>
          <w:rStyle w:val="Emphasis"/>
          <w:highlight w:val="lightGray"/>
        </w:rPr>
        <w:t>embracing</w:t>
      </w:r>
      <w:r w:rsidRPr="004E07B4">
        <w:rPr>
          <w:rStyle w:val="StyleUnderline"/>
          <w:highlight w:val="lightGray"/>
        </w:rPr>
        <w:t xml:space="preserve"> relational ethics is </w:t>
      </w:r>
      <w:r w:rsidRPr="004E07B4">
        <w:rPr>
          <w:rStyle w:val="Emphasis"/>
          <w:highlight w:val="lightGray"/>
        </w:rPr>
        <w:t>crucial</w:t>
      </w:r>
      <w:r w:rsidRPr="004E07B4">
        <w:rPr>
          <w:rStyle w:val="StyleUnderline"/>
          <w:highlight w:val="lightGray"/>
        </w:rPr>
        <w:t xml:space="preserve"> to</w:t>
      </w:r>
      <w:r w:rsidRPr="00911236">
        <w:rPr>
          <w:rStyle w:val="StyleUnderline"/>
        </w:rPr>
        <w:t xml:space="preserve"> achieve </w:t>
      </w:r>
      <w:r w:rsidRPr="004E07B4">
        <w:rPr>
          <w:rStyle w:val="StyleUnderline"/>
          <w:highlight w:val="lightGray"/>
        </w:rPr>
        <w:t>this</w:t>
      </w:r>
      <w:r w:rsidRPr="00911236">
        <w:rPr>
          <w:rStyle w:val="StyleUnderline"/>
        </w:rPr>
        <w:t xml:space="preserve"> future vision of the Arctic Ocean.</w:t>
      </w:r>
    </w:p>
    <w:p w14:paraId="1FBFA873" w14:textId="77777777" w:rsidR="009540D3" w:rsidRPr="00911236" w:rsidRDefault="009540D3" w:rsidP="009540D3">
      <w:pPr>
        <w:rPr>
          <w:sz w:val="16"/>
        </w:rPr>
      </w:pPr>
      <w:r w:rsidRPr="00911236">
        <w:rPr>
          <w:sz w:val="16"/>
        </w:rPr>
        <w:t>Exploring Legal Personhood for the Arctic Ocean</w:t>
      </w:r>
    </w:p>
    <w:p w14:paraId="16ADFC34" w14:textId="77777777" w:rsidR="009540D3" w:rsidRPr="00783823" w:rsidRDefault="009540D3" w:rsidP="009540D3">
      <w:pPr>
        <w:rPr>
          <w:sz w:val="16"/>
        </w:rPr>
      </w:pPr>
      <w:r w:rsidRPr="00783823">
        <w:rPr>
          <w:sz w:val="16"/>
        </w:rPr>
        <w:t>In recent years, there has been growing momentum towards recognizing natural entities as legal subjects. Examples include the Whanganui River in Aotearoa New Zealand, the Birrarung River in Australia,4) the Mar Menor lagoon in Spain,5) and even “nature” itself in Ecuador.6) Recently, a notable development occurred in Linhares, Brazil, where waves at the mouth of the Doce River and its connected bodies of water were granted legal personhood,7) making the first recognition of oceanic rights. These legal initiatives reflect the attempt to shift global consciousness regarding environmental protection and frameworks from an anthropocentric worldview, where nature is seen as a resource to be exploited, to one that acknowledges the intrinsic rights and moral value of more-than-human entities.</w:t>
      </w:r>
    </w:p>
    <w:p w14:paraId="2BB101C0" w14:textId="77777777" w:rsidR="009540D3" w:rsidRPr="00783823" w:rsidRDefault="009540D3" w:rsidP="009540D3">
      <w:pPr>
        <w:rPr>
          <w:sz w:val="16"/>
        </w:rPr>
      </w:pPr>
      <w:r w:rsidRPr="00783823">
        <w:rPr>
          <w:sz w:val="16"/>
        </w:rPr>
        <w:t>Against this backdrop, and as an exercise of legal imagination8) it is useful to imagine the Arctic Ocean as an actor of law rather than an object. Could granting legal personhood to the Arctic Ocean redefine the human-ocean relationship? Drawing on initiatives such as the Universal Declaration of Ocean Rights (UDOR), we might envision the Arctic Ocean as a rights-holder, with the right to health, to flourish, to be free of pollution, to be restored, and to not be overfished. In practice, there are challenges from the interplay of existing frameworks, rooted in state modes of existence, such as UNCLOS, the Central Arctic Ocean Fisheries Agreement, and the BBNJ Agreement, reflects state-centrism and a geography of sovereignty that imposes rigid spatial boundaries on the fluid and interconnected nature of the Arctic Ocean. Beyond these challenges, the deeper question remains: can granting rights to the Arctic Ocean truly shift how humans relate to and interact with the environment?</w:t>
      </w:r>
    </w:p>
    <w:p w14:paraId="409CF8B1" w14:textId="77777777" w:rsidR="009540D3" w:rsidRPr="00783823" w:rsidRDefault="009540D3" w:rsidP="009540D3">
      <w:pPr>
        <w:rPr>
          <w:sz w:val="16"/>
        </w:rPr>
      </w:pPr>
      <w:r w:rsidRPr="00783823">
        <w:rPr>
          <w:sz w:val="16"/>
        </w:rPr>
        <w:t>While granting legal rights to natural entities is progressive as it changes who/what is the subject of law, its effectiveness depends on a deeper shift in values, power dynamics, and forms of governance (the author acknowledges that even the word “governance” points towards dualism and subject/object relationships). Critics argue that “rights” remain a product of Western legal traditions.9) As such, extending rights to natural entities risks reinforcing human authority over nature by confining the ocean within Western legal categories10) and perpetuating the same legal structures that have historically treated nature as a resource to be managed, regulated, and exploited for human benefit.11) While granting legal personhood to the Arctic Ocean could create an illusion of empowerment, these approaches may commodify or regulate natural entities within a system that views legal personhood as an extension of human authority, thereby maintaining the underlying dominion-based relationship intact and keeping the Arctic Ocean within a paradigm where humans are the ultimate arbiters and enforcers of what is best for the natural world. Rights, in general, remain subject to human interpretation, shaped by competing economic, political, or cultural interests, which may still prioritize human welfare over the ocean’s health and inherent value. Therefore, unless there is a significant shift in the current and prevailing paradigm, rights of nature applied to the Arctic Ocean risk being subsumed within the very framework they aim to reform.12)</w:t>
      </w:r>
    </w:p>
    <w:p w14:paraId="60FD8540" w14:textId="77777777" w:rsidR="009540D3" w:rsidRPr="008E0A75" w:rsidRDefault="009540D3" w:rsidP="009540D3">
      <w:pPr>
        <w:rPr>
          <w:sz w:val="16"/>
        </w:rPr>
      </w:pPr>
      <w:r w:rsidRPr="00783823">
        <w:rPr>
          <w:sz w:val="16"/>
        </w:rPr>
        <w:t>Beyond Legal Personhood: A Shift Towards Relational Approaches</w:t>
      </w:r>
    </w:p>
    <w:p w14:paraId="78EDD81D" w14:textId="77777777" w:rsidR="009540D3" w:rsidRPr="00783823" w:rsidRDefault="009540D3" w:rsidP="009540D3">
      <w:pPr>
        <w:rPr>
          <w:sz w:val="16"/>
        </w:rPr>
      </w:pPr>
      <w:r w:rsidRPr="00783823">
        <w:rPr>
          <w:rStyle w:val="StyleUnderline"/>
        </w:rPr>
        <w:t xml:space="preserve">Addressing the </w:t>
      </w:r>
      <w:r w:rsidRPr="009540D3">
        <w:rPr>
          <w:rStyle w:val="Emphasis"/>
        </w:rPr>
        <w:t>Arctic</w:t>
      </w:r>
      <w:r w:rsidRPr="009540D3">
        <w:rPr>
          <w:rStyle w:val="StyleUnderline"/>
        </w:rPr>
        <w:t xml:space="preserve">’s escalating socio-ecological crises requires </w:t>
      </w:r>
      <w:r w:rsidRPr="009540D3">
        <w:rPr>
          <w:rStyle w:val="Emphasis"/>
        </w:rPr>
        <w:t>rethinking</w:t>
      </w:r>
      <w:r w:rsidRPr="009540D3">
        <w:rPr>
          <w:rStyle w:val="StyleUnderline"/>
        </w:rPr>
        <w:t xml:space="preserve"> our normative </w:t>
      </w:r>
      <w:r w:rsidRPr="009540D3">
        <w:rPr>
          <w:rStyle w:val="Emphasis"/>
        </w:rPr>
        <w:t>relationship</w:t>
      </w:r>
      <w:r w:rsidRPr="009540D3">
        <w:rPr>
          <w:rStyle w:val="StyleUnderline"/>
        </w:rPr>
        <w:t xml:space="preserve"> with the ocean at its </w:t>
      </w:r>
      <w:r w:rsidRPr="009540D3">
        <w:rPr>
          <w:rStyle w:val="Emphasis"/>
        </w:rPr>
        <w:t>core</w:t>
      </w:r>
      <w:r w:rsidRPr="009540D3">
        <w:rPr>
          <w:sz w:val="16"/>
        </w:rPr>
        <w:t xml:space="preserve">. A </w:t>
      </w:r>
      <w:r w:rsidRPr="004E07B4">
        <w:rPr>
          <w:rStyle w:val="StyleUnderline"/>
          <w:highlight w:val="lightGray"/>
        </w:rPr>
        <w:t xml:space="preserve">radical </w:t>
      </w:r>
      <w:r w:rsidRPr="004E07B4">
        <w:rPr>
          <w:rStyle w:val="Emphasis"/>
          <w:highlight w:val="lightGray"/>
        </w:rPr>
        <w:t>departure</w:t>
      </w:r>
      <w:r w:rsidRPr="004E07B4">
        <w:rPr>
          <w:rStyle w:val="StyleUnderline"/>
          <w:highlight w:val="lightGray"/>
        </w:rPr>
        <w:t xml:space="preserve"> from</w:t>
      </w:r>
      <w:r w:rsidRPr="009540D3">
        <w:rPr>
          <w:rStyle w:val="StyleUnderline"/>
        </w:rPr>
        <w:t xml:space="preserve"> the </w:t>
      </w:r>
      <w:r w:rsidRPr="009540D3">
        <w:rPr>
          <w:rStyle w:val="Emphasis"/>
        </w:rPr>
        <w:t>entrenched</w:t>
      </w:r>
      <w:r w:rsidRPr="009540D3">
        <w:rPr>
          <w:rStyle w:val="StyleUnderline"/>
        </w:rPr>
        <w:t xml:space="preserve"> structures of traditional </w:t>
      </w:r>
      <w:r w:rsidRPr="004E07B4">
        <w:rPr>
          <w:rStyle w:val="StyleUnderline"/>
          <w:highlight w:val="lightGray"/>
        </w:rPr>
        <w:t>Western</w:t>
      </w:r>
      <w:r w:rsidRPr="009540D3">
        <w:rPr>
          <w:rStyle w:val="StyleUnderline"/>
        </w:rPr>
        <w:t xml:space="preserve"> tools informed by</w:t>
      </w:r>
      <w:r w:rsidRPr="00783823">
        <w:rPr>
          <w:rStyle w:val="StyleUnderline"/>
        </w:rPr>
        <w:t xml:space="preserve"> </w:t>
      </w:r>
      <w:r w:rsidRPr="004E07B4">
        <w:rPr>
          <w:rStyle w:val="Emphasis"/>
          <w:highlight w:val="lightGray"/>
        </w:rPr>
        <w:t>state-centrism</w:t>
      </w:r>
      <w:r w:rsidRPr="004E07B4">
        <w:rPr>
          <w:rStyle w:val="StyleUnderline"/>
          <w:highlight w:val="lightGray"/>
        </w:rPr>
        <w:t xml:space="preserve"> is necessary, moving</w:t>
      </w:r>
      <w:r w:rsidRPr="00783823">
        <w:rPr>
          <w:rStyle w:val="StyleUnderline"/>
        </w:rPr>
        <w:t xml:space="preserve"> instead </w:t>
      </w:r>
      <w:r w:rsidRPr="004E07B4">
        <w:rPr>
          <w:rStyle w:val="StyleUnderline"/>
          <w:highlight w:val="lightGray"/>
        </w:rPr>
        <w:t xml:space="preserve">toward a </w:t>
      </w:r>
      <w:r w:rsidRPr="004E07B4">
        <w:rPr>
          <w:rStyle w:val="Emphasis"/>
          <w:highlight w:val="lightGray"/>
        </w:rPr>
        <w:t>relational</w:t>
      </w:r>
      <w:r w:rsidRPr="004E07B4">
        <w:rPr>
          <w:rStyle w:val="StyleUnderline"/>
          <w:highlight w:val="lightGray"/>
        </w:rPr>
        <w:t xml:space="preserve"> approach</w:t>
      </w:r>
      <w:r w:rsidRPr="00783823">
        <w:rPr>
          <w:sz w:val="16"/>
        </w:rPr>
        <w:t xml:space="preserve"> rooted in care, reciprocity, and mutual enhancement. </w:t>
      </w:r>
      <w:r w:rsidRPr="004E07B4">
        <w:rPr>
          <w:rStyle w:val="StyleUnderline"/>
          <w:highlight w:val="lightGray"/>
        </w:rPr>
        <w:t>This</w:t>
      </w:r>
      <w:r w:rsidRPr="00783823">
        <w:rPr>
          <w:sz w:val="16"/>
        </w:rPr>
        <w:t xml:space="preserve"> shift </w:t>
      </w:r>
      <w:r w:rsidRPr="004E07B4">
        <w:rPr>
          <w:rStyle w:val="Emphasis"/>
          <w:highlight w:val="lightGray"/>
        </w:rPr>
        <w:t>envisions</w:t>
      </w:r>
      <w:r w:rsidRPr="004E07B4">
        <w:rPr>
          <w:rStyle w:val="StyleUnderline"/>
          <w:highlight w:val="lightGray"/>
        </w:rPr>
        <w:t xml:space="preserve"> the Arctic</w:t>
      </w:r>
      <w:r w:rsidRPr="00783823">
        <w:rPr>
          <w:rStyle w:val="StyleUnderline"/>
        </w:rPr>
        <w:t xml:space="preserve"> Ocean </w:t>
      </w:r>
      <w:r w:rsidRPr="004E07B4">
        <w:rPr>
          <w:rStyle w:val="StyleUnderline"/>
          <w:highlight w:val="lightGray"/>
        </w:rPr>
        <w:t>not as</w:t>
      </w:r>
      <w:r w:rsidRPr="00783823">
        <w:rPr>
          <w:rStyle w:val="StyleUnderline"/>
        </w:rPr>
        <w:t xml:space="preserve"> a </w:t>
      </w:r>
      <w:r w:rsidRPr="004E07B4">
        <w:rPr>
          <w:rStyle w:val="Emphasis"/>
          <w:highlight w:val="lightGray"/>
        </w:rPr>
        <w:t>passive</w:t>
      </w:r>
      <w:r w:rsidRPr="00783823">
        <w:rPr>
          <w:rStyle w:val="Emphasis"/>
        </w:rPr>
        <w:t xml:space="preserve"> object</w:t>
      </w:r>
      <w:r w:rsidRPr="00783823">
        <w:rPr>
          <w:rStyle w:val="StyleUnderline"/>
        </w:rPr>
        <w:t xml:space="preserve"> of regulation </w:t>
      </w:r>
      <w:r w:rsidRPr="004E07B4">
        <w:rPr>
          <w:rStyle w:val="StyleUnderline"/>
          <w:highlight w:val="lightGray"/>
        </w:rPr>
        <w:t xml:space="preserve">but as an </w:t>
      </w:r>
      <w:r w:rsidRPr="004E07B4">
        <w:rPr>
          <w:rStyle w:val="Emphasis"/>
          <w:highlight w:val="lightGray"/>
        </w:rPr>
        <w:t>active agent</w:t>
      </w:r>
      <w:r w:rsidRPr="00783823">
        <w:rPr>
          <w:rStyle w:val="StyleUnderline"/>
        </w:rPr>
        <w:t xml:space="preserve"> in shaping this relationship</w:t>
      </w:r>
      <w:r w:rsidRPr="00783823">
        <w:rPr>
          <w:sz w:val="16"/>
        </w:rPr>
        <w:t>. Drawing from Indigenous knowledge, relationality scholarships, ethics of care and the profound interdependencies with these fragile ecosystems, this article suggests a relational model that challenges the Western legal tradition.</w:t>
      </w:r>
    </w:p>
    <w:p w14:paraId="5788D801" w14:textId="77777777" w:rsidR="009540D3" w:rsidRPr="005F0AED" w:rsidRDefault="009540D3" w:rsidP="009540D3">
      <w:pPr>
        <w:rPr>
          <w:rStyle w:val="StyleUnderline"/>
        </w:rPr>
      </w:pPr>
      <w:r w:rsidRPr="00A72C32">
        <w:rPr>
          <w:rStyle w:val="StyleUnderline"/>
        </w:rPr>
        <w:t>In many Indigenous worldviews</w:t>
      </w:r>
      <w:r w:rsidRPr="009540D3">
        <w:rPr>
          <w:rStyle w:val="StyleUnderline"/>
        </w:rPr>
        <w:t xml:space="preserve">, </w:t>
      </w:r>
      <w:r w:rsidRPr="004E07B4">
        <w:rPr>
          <w:rStyle w:val="StyleUnderline"/>
          <w:highlight w:val="lightGray"/>
        </w:rPr>
        <w:t xml:space="preserve">the </w:t>
      </w:r>
      <w:r w:rsidRPr="004E07B4">
        <w:rPr>
          <w:rStyle w:val="Emphasis"/>
          <w:highlight w:val="lightGray"/>
        </w:rPr>
        <w:t>ocean</w:t>
      </w:r>
      <w:r w:rsidRPr="009540D3">
        <w:rPr>
          <w:sz w:val="16"/>
        </w:rPr>
        <w:t xml:space="preserve">, among other natural entities, </w:t>
      </w:r>
      <w:r w:rsidRPr="004E07B4">
        <w:rPr>
          <w:rStyle w:val="StyleUnderline"/>
          <w:highlight w:val="lightGray"/>
        </w:rPr>
        <w:t>is</w:t>
      </w:r>
      <w:r w:rsidRPr="009540D3">
        <w:rPr>
          <w:rStyle w:val="StyleUnderline"/>
        </w:rPr>
        <w:t xml:space="preserve"> viewed </w:t>
      </w:r>
      <w:r w:rsidRPr="004E07B4">
        <w:rPr>
          <w:rStyle w:val="Emphasis"/>
          <w:highlight w:val="lightGray"/>
        </w:rPr>
        <w:t>not</w:t>
      </w:r>
      <w:r w:rsidRPr="009540D3">
        <w:rPr>
          <w:rStyle w:val="Emphasis"/>
        </w:rPr>
        <w:t xml:space="preserve"> as </w:t>
      </w:r>
      <w:r w:rsidRPr="004E07B4">
        <w:rPr>
          <w:rStyle w:val="Emphasis"/>
          <w:highlight w:val="lightGray"/>
        </w:rPr>
        <w:t>separate</w:t>
      </w:r>
      <w:r w:rsidRPr="00A72C32">
        <w:rPr>
          <w:rStyle w:val="StyleUnderline"/>
        </w:rPr>
        <w:t xml:space="preserve"> from human life </w:t>
      </w:r>
      <w:r w:rsidRPr="004E07B4">
        <w:rPr>
          <w:rStyle w:val="StyleUnderline"/>
          <w:highlight w:val="lightGray"/>
        </w:rPr>
        <w:t>but</w:t>
      </w:r>
      <w:r w:rsidRPr="00A72C32">
        <w:rPr>
          <w:rStyle w:val="StyleUnderline"/>
        </w:rPr>
        <w:t xml:space="preserve"> as </w:t>
      </w:r>
      <w:r w:rsidRPr="004E07B4">
        <w:rPr>
          <w:rStyle w:val="Emphasis"/>
          <w:highlight w:val="lightGray"/>
        </w:rPr>
        <w:t>kin</w:t>
      </w:r>
      <w:r w:rsidRPr="005F0AED">
        <w:rPr>
          <w:sz w:val="16"/>
        </w:rPr>
        <w:t xml:space="preserve"> or sacred beings </w:t>
      </w:r>
      <w:r w:rsidRPr="00A72C32">
        <w:rPr>
          <w:rStyle w:val="StyleUnderline"/>
        </w:rPr>
        <w:t xml:space="preserve">that </w:t>
      </w:r>
      <w:r w:rsidRPr="00A72C32">
        <w:rPr>
          <w:rStyle w:val="Emphasis"/>
        </w:rPr>
        <w:t>coexist</w:t>
      </w:r>
      <w:r w:rsidRPr="00A72C32">
        <w:rPr>
          <w:rStyle w:val="StyleUnderline"/>
        </w:rPr>
        <w:t xml:space="preserve"> in balance</w:t>
      </w:r>
      <w:r w:rsidRPr="005F0AED">
        <w:rPr>
          <w:sz w:val="16"/>
        </w:rPr>
        <w:t xml:space="preserve"> with human life. For instance, </w:t>
      </w:r>
      <w:r w:rsidRPr="005F0AED">
        <w:rPr>
          <w:rStyle w:val="StyleUnderline"/>
        </w:rPr>
        <w:t xml:space="preserve">the Arctic Ocean forms the </w:t>
      </w:r>
      <w:r w:rsidRPr="005F0AED">
        <w:rPr>
          <w:rStyle w:val="Emphasis"/>
        </w:rPr>
        <w:t>essence</w:t>
      </w:r>
      <w:r w:rsidRPr="005F0AED">
        <w:rPr>
          <w:rStyle w:val="StyleUnderline"/>
        </w:rPr>
        <w:t xml:space="preserve"> of Inuit </w:t>
      </w:r>
      <w:r w:rsidRPr="005F0AED">
        <w:rPr>
          <w:rStyle w:val="Emphasis"/>
        </w:rPr>
        <w:t>identity</w:t>
      </w:r>
      <w:r w:rsidRPr="005F0AED">
        <w:rPr>
          <w:rStyle w:val="StyleUnderline"/>
        </w:rPr>
        <w:t xml:space="preserve"> and livelihoods</w:t>
      </w:r>
      <w:r w:rsidRPr="005F0AED">
        <w:rPr>
          <w:sz w:val="16"/>
        </w:rPr>
        <w:t>, deeply woven into the fabric of their way of knowing and being.13</w:t>
      </w:r>
      <w:r w:rsidRPr="002F1C06">
        <w:rPr>
          <w:sz w:val="16"/>
        </w:rPr>
        <w:t xml:space="preserve">) </w:t>
      </w:r>
      <w:r w:rsidRPr="002F1C06">
        <w:rPr>
          <w:rStyle w:val="StyleUnderline"/>
        </w:rPr>
        <w:t xml:space="preserve">It is </w:t>
      </w:r>
      <w:r w:rsidRPr="004E07B4">
        <w:rPr>
          <w:rStyle w:val="Emphasis"/>
          <w:highlight w:val="lightGray"/>
        </w:rPr>
        <w:t>central</w:t>
      </w:r>
      <w:r w:rsidRPr="004E07B4">
        <w:rPr>
          <w:rStyle w:val="StyleUnderline"/>
          <w:highlight w:val="lightGray"/>
        </w:rPr>
        <w:t xml:space="preserve"> to</w:t>
      </w:r>
      <w:r w:rsidRPr="005F0AED">
        <w:rPr>
          <w:rStyle w:val="StyleUnderline"/>
        </w:rPr>
        <w:t xml:space="preserve"> their existence, </w:t>
      </w:r>
      <w:r w:rsidRPr="004E07B4">
        <w:rPr>
          <w:rStyle w:val="StyleUnderline"/>
          <w:highlight w:val="lightGray"/>
        </w:rPr>
        <w:t xml:space="preserve">cultural </w:t>
      </w:r>
      <w:r w:rsidRPr="004E07B4">
        <w:rPr>
          <w:rStyle w:val="Emphasis"/>
          <w:highlight w:val="lightGray"/>
        </w:rPr>
        <w:t>identity</w:t>
      </w:r>
      <w:r w:rsidRPr="005F0AED">
        <w:rPr>
          <w:rStyle w:val="StyleUnderline"/>
        </w:rPr>
        <w:t xml:space="preserve"> as a people, economic </w:t>
      </w:r>
      <w:r w:rsidRPr="005F0AED">
        <w:rPr>
          <w:rStyle w:val="Emphasis"/>
        </w:rPr>
        <w:t>stability</w:t>
      </w:r>
      <w:r w:rsidRPr="005F0AED">
        <w:rPr>
          <w:rStyle w:val="StyleUnderline"/>
        </w:rPr>
        <w:t xml:space="preserve">, and social </w:t>
      </w:r>
      <w:r w:rsidRPr="005F0AED">
        <w:rPr>
          <w:rStyle w:val="Emphasis"/>
        </w:rPr>
        <w:t>well-being</w:t>
      </w:r>
      <w:r w:rsidRPr="005F0AED">
        <w:rPr>
          <w:sz w:val="16"/>
        </w:rPr>
        <w:t xml:space="preserve"> in all its forms, from liquid to frozen.14) In this context, </w:t>
      </w:r>
      <w:r w:rsidRPr="005F0AED">
        <w:rPr>
          <w:rStyle w:val="StyleUnderline"/>
        </w:rPr>
        <w:t>embracing relationality becomes a shared collective responsibility</w:t>
      </w:r>
      <w:r w:rsidRPr="005F0AED">
        <w:rPr>
          <w:sz w:val="16"/>
        </w:rPr>
        <w:t xml:space="preserve"> to care for the ocean’s health and flourishing, </w:t>
      </w:r>
      <w:r w:rsidRPr="005F0AED">
        <w:rPr>
          <w:rStyle w:val="StyleUnderline"/>
        </w:rPr>
        <w:t xml:space="preserve">which </w:t>
      </w:r>
      <w:r w:rsidRPr="005F0AED">
        <w:rPr>
          <w:rStyle w:val="Emphasis"/>
        </w:rPr>
        <w:t>cannot be separated</w:t>
      </w:r>
      <w:r w:rsidRPr="005F0AED">
        <w:rPr>
          <w:rStyle w:val="StyleUnderline"/>
        </w:rPr>
        <w:t xml:space="preserve"> from the flourishing of the human and the </w:t>
      </w:r>
      <w:r w:rsidRPr="005F0AED">
        <w:rPr>
          <w:rStyle w:val="Emphasis"/>
        </w:rPr>
        <w:t>more-than-human</w:t>
      </w:r>
      <w:r w:rsidRPr="005F0AED">
        <w:rPr>
          <w:rStyle w:val="StyleUnderline"/>
        </w:rPr>
        <w:t xml:space="preserve"> communities that </w:t>
      </w:r>
      <w:r w:rsidRPr="005F0AED">
        <w:rPr>
          <w:rStyle w:val="Emphasis"/>
        </w:rPr>
        <w:t>depend</w:t>
      </w:r>
      <w:r w:rsidRPr="005F0AED">
        <w:rPr>
          <w:rStyle w:val="StyleUnderline"/>
        </w:rPr>
        <w:t xml:space="preserve"> on it.</w:t>
      </w:r>
    </w:p>
    <w:p w14:paraId="37D387CA" w14:textId="77777777" w:rsidR="009540D3" w:rsidRPr="00A47DC5" w:rsidRDefault="009540D3" w:rsidP="009540D3">
      <w:pPr>
        <w:rPr>
          <w:sz w:val="16"/>
        </w:rPr>
      </w:pPr>
      <w:r w:rsidRPr="004E07B4">
        <w:rPr>
          <w:rStyle w:val="StyleUnderline"/>
          <w:highlight w:val="lightGray"/>
        </w:rPr>
        <w:t xml:space="preserve">A </w:t>
      </w:r>
      <w:r w:rsidRPr="004E07B4">
        <w:rPr>
          <w:rStyle w:val="Emphasis"/>
          <w:highlight w:val="lightGray"/>
        </w:rPr>
        <w:t>relational ethic</w:t>
      </w:r>
      <w:r w:rsidRPr="004E07B4">
        <w:rPr>
          <w:rStyle w:val="StyleUnderline"/>
          <w:highlight w:val="lightGray"/>
        </w:rPr>
        <w:t xml:space="preserve"> that resists</w:t>
      </w:r>
      <w:r w:rsidRPr="00DF2247">
        <w:rPr>
          <w:rStyle w:val="StyleUnderline"/>
        </w:rPr>
        <w:t xml:space="preserve"> the </w:t>
      </w:r>
      <w:r w:rsidRPr="004E07B4">
        <w:rPr>
          <w:rStyle w:val="Emphasis"/>
          <w:highlight w:val="lightGray"/>
        </w:rPr>
        <w:t>binary</w:t>
      </w:r>
      <w:r w:rsidRPr="00DF2247">
        <w:rPr>
          <w:rStyle w:val="StyleUnderline"/>
        </w:rPr>
        <w:t xml:space="preserve"> epistemological frameworks and </w:t>
      </w:r>
      <w:r w:rsidRPr="004E07B4">
        <w:rPr>
          <w:rStyle w:val="Emphasis"/>
          <w:highlight w:val="lightGray"/>
        </w:rPr>
        <w:t>ontologies</w:t>
      </w:r>
      <w:r w:rsidRPr="00A47DC5">
        <w:rPr>
          <w:sz w:val="16"/>
        </w:rPr>
        <w:t xml:space="preserve"> characteristics </w:t>
      </w:r>
      <w:r w:rsidRPr="00DF2247">
        <w:rPr>
          <w:rStyle w:val="StyleUnderline"/>
        </w:rPr>
        <w:t xml:space="preserve">of Western modernity </w:t>
      </w:r>
      <w:r w:rsidRPr="004E07B4">
        <w:rPr>
          <w:rStyle w:val="StyleUnderline"/>
          <w:highlight w:val="lightGray"/>
        </w:rPr>
        <w:t xml:space="preserve">is </w:t>
      </w:r>
      <w:r w:rsidRPr="004E07B4">
        <w:rPr>
          <w:rStyle w:val="Emphasis"/>
          <w:highlight w:val="lightGray"/>
        </w:rPr>
        <w:t>essential</w:t>
      </w:r>
      <w:r w:rsidRPr="00DF2247">
        <w:rPr>
          <w:rStyle w:val="StyleUnderline"/>
        </w:rPr>
        <w:t xml:space="preserve"> to this reimagined relationship</w:t>
      </w:r>
      <w:r w:rsidRPr="00A47DC5">
        <w:rPr>
          <w:sz w:val="16"/>
        </w:rPr>
        <w:t xml:space="preserve">.15) </w:t>
      </w:r>
      <w:r w:rsidRPr="00DF2247">
        <w:rPr>
          <w:rStyle w:val="StyleUnderline"/>
        </w:rPr>
        <w:t xml:space="preserve">Legal </w:t>
      </w:r>
      <w:r w:rsidRPr="0007786D">
        <w:rPr>
          <w:rStyle w:val="StyleUnderline"/>
        </w:rPr>
        <w:t>initiatives</w:t>
      </w:r>
      <w:r w:rsidRPr="00DF2247">
        <w:rPr>
          <w:rStyle w:val="StyleUnderline"/>
        </w:rPr>
        <w:t xml:space="preserve"> based on </w:t>
      </w:r>
      <w:r w:rsidRPr="004E07B4">
        <w:rPr>
          <w:rStyle w:val="StyleUnderline"/>
          <w:highlight w:val="lightGray"/>
        </w:rPr>
        <w:t xml:space="preserve">relational ethics </w:t>
      </w:r>
      <w:r w:rsidRPr="004E07B4">
        <w:rPr>
          <w:rStyle w:val="Emphasis"/>
          <w:highlight w:val="lightGray"/>
        </w:rPr>
        <w:t>move away</w:t>
      </w:r>
      <w:r w:rsidRPr="004E07B4">
        <w:rPr>
          <w:rStyle w:val="StyleUnderline"/>
          <w:highlight w:val="lightGray"/>
        </w:rPr>
        <w:t xml:space="preserve"> from the state’s all-encompassing </w:t>
      </w:r>
      <w:r w:rsidRPr="004E07B4">
        <w:rPr>
          <w:rStyle w:val="Emphasis"/>
          <w:highlight w:val="lightGray"/>
        </w:rPr>
        <w:t>sovereignty</w:t>
      </w:r>
      <w:r w:rsidRPr="00DF2247">
        <w:rPr>
          <w:rStyle w:val="StyleUnderline"/>
        </w:rPr>
        <w:t xml:space="preserve">, embracing </w:t>
      </w:r>
      <w:r w:rsidRPr="00DF2247">
        <w:rPr>
          <w:rStyle w:val="Emphasis"/>
        </w:rPr>
        <w:t>diverse actors</w:t>
      </w:r>
      <w:r w:rsidRPr="00DF2247">
        <w:rPr>
          <w:rStyle w:val="StyleUnderline"/>
        </w:rPr>
        <w:t>, including Indigenous peoples, and</w:t>
      </w:r>
      <w:r w:rsidRPr="00A47DC5">
        <w:rPr>
          <w:sz w:val="16"/>
        </w:rPr>
        <w:t xml:space="preserve"> even </w:t>
      </w:r>
      <w:r w:rsidRPr="004E07B4">
        <w:rPr>
          <w:rStyle w:val="StyleUnderline"/>
          <w:highlight w:val="lightGray"/>
        </w:rPr>
        <w:t>conceptualizing</w:t>
      </w:r>
      <w:r w:rsidRPr="00A47DC5">
        <w:rPr>
          <w:sz w:val="16"/>
        </w:rPr>
        <w:t xml:space="preserve"> nature, including </w:t>
      </w:r>
      <w:r w:rsidRPr="004E07B4">
        <w:rPr>
          <w:rStyle w:val="StyleUnderline"/>
          <w:highlight w:val="lightGray"/>
        </w:rPr>
        <w:t>the ocean</w:t>
      </w:r>
      <w:r w:rsidRPr="00A47DC5">
        <w:rPr>
          <w:sz w:val="16"/>
        </w:rPr>
        <w:t xml:space="preserve"> itself, </w:t>
      </w:r>
      <w:r w:rsidRPr="004E07B4">
        <w:rPr>
          <w:rStyle w:val="StyleUnderline"/>
          <w:highlight w:val="lightGray"/>
        </w:rPr>
        <w:t>as</w:t>
      </w:r>
      <w:r w:rsidRPr="00DF2247">
        <w:rPr>
          <w:rStyle w:val="StyleUnderline"/>
        </w:rPr>
        <w:t xml:space="preserve"> an </w:t>
      </w:r>
      <w:r w:rsidRPr="004E07B4">
        <w:rPr>
          <w:rStyle w:val="Emphasis"/>
          <w:highlight w:val="lightGray"/>
        </w:rPr>
        <w:t>active</w:t>
      </w:r>
      <w:r w:rsidRPr="00DF2247">
        <w:rPr>
          <w:rStyle w:val="Emphasis"/>
        </w:rPr>
        <w:t xml:space="preserve"> participant</w:t>
      </w:r>
      <w:r w:rsidRPr="00A47DC5">
        <w:rPr>
          <w:sz w:val="16"/>
        </w:rPr>
        <w:t>.16) One notable example of relational legal framework is Aotearoa New Zealand’s recognition of the Whanganui River as a legal person under the Te Awa Tupua (Whanganui River Claims Settlement) Act 2017.17) This model goes beyond conventional Western legal paradigms by incorporating Māori perspectives, which view the river as an ancestor (tupuna) and emphasize its intrinsic value as part of a living system. The Act established the Whanganui River as a legal person, with its interests represented by a guardian (Te Pou Tupua) composed of two people acting as one single entity: one appointed by the Whanganui iwi (tribes/people) and one by the Crown. While this guardianship model provides an innovative step toward relational laws, it still operates within the constraints of human oversight and interpretation. The guardians act as intermediaries between the river and human society, upholding the river’s intrinsic values, safeguarding its ecological integrity, preserving its biodiversity, protecting its cultural heritage, and ensuring its overall health and well-being. However, while inspired by Indigenous relationality, such a model remains rooted in Western anthropocentric legal traditions that frame nature through human categories of rights and representation.</w:t>
      </w:r>
    </w:p>
    <w:p w14:paraId="490D19AA" w14:textId="77777777" w:rsidR="009540D3" w:rsidRPr="00475A70" w:rsidRDefault="009540D3" w:rsidP="009540D3">
      <w:pPr>
        <w:rPr>
          <w:sz w:val="16"/>
        </w:rPr>
      </w:pPr>
      <w:r w:rsidRPr="00475A70">
        <w:rPr>
          <w:sz w:val="16"/>
        </w:rPr>
        <w:t xml:space="preserve">In this context, </w:t>
      </w:r>
      <w:r w:rsidRPr="004D3C91">
        <w:rPr>
          <w:rStyle w:val="StyleUnderline"/>
        </w:rPr>
        <w:t xml:space="preserve">a </w:t>
      </w:r>
      <w:r w:rsidRPr="0043208C">
        <w:rPr>
          <w:rStyle w:val="Emphasis"/>
        </w:rPr>
        <w:t>guardianship</w:t>
      </w:r>
      <w:r w:rsidRPr="004D3C91">
        <w:rPr>
          <w:rStyle w:val="StyleUnderline"/>
        </w:rPr>
        <w:t xml:space="preserve"> framework tailored to the Arctic could offer a </w:t>
      </w:r>
      <w:r w:rsidRPr="00475A70">
        <w:rPr>
          <w:rStyle w:val="Emphasis"/>
        </w:rPr>
        <w:t>practical avenue</w:t>
      </w:r>
      <w:r w:rsidRPr="004D3C91">
        <w:rPr>
          <w:rStyle w:val="StyleUnderline"/>
        </w:rPr>
        <w:t xml:space="preserve"> for implementing </w:t>
      </w:r>
      <w:r w:rsidRPr="00475A70">
        <w:rPr>
          <w:rStyle w:val="Emphasis"/>
        </w:rPr>
        <w:t>relationality</w:t>
      </w:r>
      <w:r w:rsidRPr="004D3C91">
        <w:rPr>
          <w:rStyle w:val="StyleUnderline"/>
        </w:rPr>
        <w:t xml:space="preserve">, with </w:t>
      </w:r>
      <w:r w:rsidRPr="00475A70">
        <w:rPr>
          <w:rStyle w:val="Emphasis"/>
        </w:rPr>
        <w:t>representatives</w:t>
      </w:r>
      <w:r w:rsidRPr="004D3C91">
        <w:rPr>
          <w:rStyle w:val="StyleUnderline"/>
        </w:rPr>
        <w:t xml:space="preserve"> from Arctic Indigenous peoples and communities</w:t>
      </w:r>
      <w:r w:rsidRPr="00475A70">
        <w:rPr>
          <w:sz w:val="16"/>
        </w:rPr>
        <w:t xml:space="preserve">, and state or regional authorities </w:t>
      </w:r>
      <w:r w:rsidRPr="00475A70">
        <w:rPr>
          <w:rStyle w:val="Emphasis"/>
        </w:rPr>
        <w:t>co-caring</w:t>
      </w:r>
      <w:r w:rsidRPr="004D3C91">
        <w:rPr>
          <w:rStyle w:val="StyleUnderline"/>
        </w:rPr>
        <w:t xml:space="preserve"> for the Arctic Ocean</w:t>
      </w:r>
      <w:r w:rsidRPr="00475A70">
        <w:rPr>
          <w:sz w:val="16"/>
        </w:rPr>
        <w:t xml:space="preserve">. However, for this model to truly reflects relational values it would need to avoid the pitfalls of conventional legal personhood by emphasizing care, reciprocity and the ocean’s agency, thereby recognizing the ocean not as a passive entity to be managed but as a dynamic, self-regulating force with a distinct voice in representative frameworks. </w:t>
      </w:r>
      <w:r w:rsidRPr="004D3C91">
        <w:rPr>
          <w:rStyle w:val="StyleUnderline"/>
        </w:rPr>
        <w:t>The Arctic Ocean</w:t>
      </w:r>
      <w:r w:rsidRPr="00475A70">
        <w:rPr>
          <w:sz w:val="16"/>
        </w:rPr>
        <w:t xml:space="preserve">, envisioned as a co-creator in the interdependent relationships that sustain life, </w:t>
      </w:r>
      <w:r w:rsidRPr="004D3C91">
        <w:rPr>
          <w:rStyle w:val="StyleUnderline"/>
        </w:rPr>
        <w:t xml:space="preserve">would take an </w:t>
      </w:r>
      <w:r w:rsidRPr="004D3C91">
        <w:rPr>
          <w:rStyle w:val="Emphasis"/>
        </w:rPr>
        <w:t>active role</w:t>
      </w:r>
      <w:r w:rsidRPr="004D3C91">
        <w:rPr>
          <w:rStyle w:val="StyleUnderline"/>
        </w:rPr>
        <w:t xml:space="preserve"> in its own care, rather than being subject to </w:t>
      </w:r>
      <w:r w:rsidRPr="004D3C91">
        <w:rPr>
          <w:rStyle w:val="Emphasis"/>
        </w:rPr>
        <w:t>dominion-based</w:t>
      </w:r>
      <w:r w:rsidRPr="004D3C91">
        <w:rPr>
          <w:rStyle w:val="StyleUnderline"/>
        </w:rPr>
        <w:t xml:space="preserve"> paradigms. Drawing on </w:t>
      </w:r>
      <w:r w:rsidRPr="004D3C91">
        <w:rPr>
          <w:rStyle w:val="Emphasis"/>
        </w:rPr>
        <w:t>Indigenous worldviews</w:t>
      </w:r>
      <w:r w:rsidRPr="004D3C91">
        <w:rPr>
          <w:rStyle w:val="StyleUnderline"/>
        </w:rPr>
        <w:t xml:space="preserve"> that already view the ocean as </w:t>
      </w:r>
      <w:r w:rsidRPr="004D3C91">
        <w:rPr>
          <w:rStyle w:val="Emphasis"/>
        </w:rPr>
        <w:t>kin</w:t>
      </w:r>
      <w:r w:rsidRPr="00475A70">
        <w:rPr>
          <w:sz w:val="16"/>
        </w:rPr>
        <w:t xml:space="preserve"> or a sacred entity, </w:t>
      </w:r>
      <w:r w:rsidRPr="004D3C91">
        <w:rPr>
          <w:rStyle w:val="StyleUnderline"/>
        </w:rPr>
        <w:t xml:space="preserve">this expanded relational legal model would foster a </w:t>
      </w:r>
      <w:r w:rsidRPr="00475A70">
        <w:rPr>
          <w:rStyle w:val="Emphasis"/>
        </w:rPr>
        <w:t>connection</w:t>
      </w:r>
      <w:r w:rsidRPr="004D3C91">
        <w:rPr>
          <w:rStyle w:val="StyleUnderline"/>
        </w:rPr>
        <w:t xml:space="preserve"> to the Arctic Ocean that </w:t>
      </w:r>
      <w:r w:rsidRPr="004D3C91">
        <w:rPr>
          <w:rStyle w:val="Emphasis"/>
        </w:rPr>
        <w:t>transcends utilitarianism</w:t>
      </w:r>
      <w:r w:rsidRPr="00475A70">
        <w:rPr>
          <w:sz w:val="16"/>
        </w:rPr>
        <w:t xml:space="preserve">, emphasizing mutual respect, care, and enhancement. Such an approach also addresses the Arctic’s unique challenges by respecting its interwoven ecological, social, and cultural dimensions. Furthermore, </w:t>
      </w:r>
      <w:r w:rsidRPr="00475A70">
        <w:rPr>
          <w:rStyle w:val="StyleUnderline"/>
        </w:rPr>
        <w:t xml:space="preserve">it situates the Arctic Ocean as an </w:t>
      </w:r>
      <w:r w:rsidRPr="00475A70">
        <w:rPr>
          <w:rStyle w:val="Emphasis"/>
        </w:rPr>
        <w:t>integral part</w:t>
      </w:r>
      <w:r w:rsidRPr="00475A70">
        <w:rPr>
          <w:rStyle w:val="StyleUnderline"/>
        </w:rPr>
        <w:t xml:space="preserve"> of a broader ecosystem where all beings</w:t>
      </w:r>
      <w:r w:rsidRPr="00475A70">
        <w:rPr>
          <w:sz w:val="16"/>
        </w:rPr>
        <w:t>—human and more-than-human—</w:t>
      </w:r>
      <w:r w:rsidRPr="00475A70">
        <w:rPr>
          <w:rStyle w:val="Emphasis"/>
        </w:rPr>
        <w:t>collaboratively</w:t>
      </w:r>
      <w:r w:rsidRPr="00475A70">
        <w:rPr>
          <w:rStyle w:val="StyleUnderline"/>
        </w:rPr>
        <w:t xml:space="preserve"> shape a shared future. This inclusive perspective honors </w:t>
      </w:r>
      <w:r w:rsidRPr="00475A70">
        <w:rPr>
          <w:rStyle w:val="Emphasis"/>
        </w:rPr>
        <w:t>non-Western</w:t>
      </w:r>
      <w:r w:rsidRPr="00475A70">
        <w:rPr>
          <w:rStyle w:val="StyleUnderline"/>
        </w:rPr>
        <w:t xml:space="preserve"> worldviews and </w:t>
      </w:r>
      <w:r w:rsidRPr="00475A70">
        <w:rPr>
          <w:rStyle w:val="Emphasis"/>
        </w:rPr>
        <w:t>ways of being</w:t>
      </w:r>
      <w:r w:rsidRPr="00475A70">
        <w:rPr>
          <w:rStyle w:val="StyleUnderline"/>
        </w:rPr>
        <w:t xml:space="preserve">, affirming the rights of all beings to </w:t>
      </w:r>
      <w:r w:rsidRPr="00475A70">
        <w:rPr>
          <w:rStyle w:val="Emphasis"/>
        </w:rPr>
        <w:t>coexist</w:t>
      </w:r>
      <w:r w:rsidRPr="00475A70">
        <w:rPr>
          <w:rStyle w:val="StyleUnderline"/>
        </w:rPr>
        <w:t xml:space="preserve"> harmoniously</w:t>
      </w:r>
      <w:r w:rsidRPr="00475A70">
        <w:rPr>
          <w:sz w:val="16"/>
        </w:rPr>
        <w:t>.</w:t>
      </w:r>
    </w:p>
    <w:p w14:paraId="169E5AF6" w14:textId="77777777" w:rsidR="009540D3" w:rsidRPr="00756969" w:rsidRDefault="009540D3" w:rsidP="009540D3">
      <w:pPr>
        <w:rPr>
          <w:sz w:val="16"/>
        </w:rPr>
      </w:pPr>
      <w:r w:rsidRPr="004E07B4">
        <w:rPr>
          <w:rStyle w:val="StyleUnderline"/>
          <w:highlight w:val="lightGray"/>
        </w:rPr>
        <w:t xml:space="preserve">A </w:t>
      </w:r>
      <w:r w:rsidRPr="004E07B4">
        <w:rPr>
          <w:rStyle w:val="Emphasis"/>
          <w:highlight w:val="lightGray"/>
        </w:rPr>
        <w:t>relational</w:t>
      </w:r>
      <w:r w:rsidRPr="00BE0B19">
        <w:rPr>
          <w:rStyle w:val="StyleUnderline"/>
        </w:rPr>
        <w:t xml:space="preserve"> legal </w:t>
      </w:r>
      <w:r w:rsidRPr="004E07B4">
        <w:rPr>
          <w:rStyle w:val="StyleUnderline"/>
          <w:highlight w:val="lightGray"/>
        </w:rPr>
        <w:t>model emphasizes</w:t>
      </w:r>
      <w:r w:rsidRPr="00BE0B19">
        <w:rPr>
          <w:rStyle w:val="StyleUnderline"/>
        </w:rPr>
        <w:t xml:space="preserve"> the dynamic, </w:t>
      </w:r>
      <w:r w:rsidRPr="004E07B4">
        <w:rPr>
          <w:rStyle w:val="Emphasis"/>
          <w:highlight w:val="lightGray"/>
        </w:rPr>
        <w:t>interconnected</w:t>
      </w:r>
      <w:r w:rsidRPr="00BE0B19">
        <w:rPr>
          <w:rStyle w:val="StyleUnderline"/>
        </w:rPr>
        <w:t xml:space="preserve">, and inclusive </w:t>
      </w:r>
      <w:r w:rsidRPr="004E07B4">
        <w:rPr>
          <w:rStyle w:val="StyleUnderline"/>
          <w:highlight w:val="lightGray"/>
        </w:rPr>
        <w:t>nature of</w:t>
      </w:r>
      <w:r w:rsidRPr="00BE0B19">
        <w:rPr>
          <w:rStyle w:val="StyleUnderline"/>
        </w:rPr>
        <w:t xml:space="preserve"> ecological, social, and cultural </w:t>
      </w:r>
      <w:r w:rsidRPr="004E07B4">
        <w:rPr>
          <w:rStyle w:val="Emphasis"/>
          <w:highlight w:val="lightGray"/>
        </w:rPr>
        <w:t>systems</w:t>
      </w:r>
      <w:r w:rsidRPr="00BE0B19">
        <w:rPr>
          <w:rStyle w:val="StyleUnderline"/>
        </w:rPr>
        <w:t xml:space="preserve">, advocating for </w:t>
      </w:r>
      <w:r w:rsidRPr="00BE0B19">
        <w:rPr>
          <w:rStyle w:val="Emphasis"/>
        </w:rPr>
        <w:t>governance</w:t>
      </w:r>
      <w:r w:rsidRPr="00BE0B19">
        <w:rPr>
          <w:rStyle w:val="StyleUnderline"/>
        </w:rPr>
        <w:t xml:space="preserve"> models that move </w:t>
      </w:r>
      <w:r w:rsidRPr="00BE0B19">
        <w:rPr>
          <w:rStyle w:val="Emphasis"/>
        </w:rPr>
        <w:t>beyond</w:t>
      </w:r>
      <w:r w:rsidRPr="00BE0B19">
        <w:rPr>
          <w:rStyle w:val="StyleUnderline"/>
        </w:rPr>
        <w:t xml:space="preserve"> the constraints of </w:t>
      </w:r>
      <w:r w:rsidRPr="00BE0B19">
        <w:rPr>
          <w:rStyle w:val="Emphasis"/>
        </w:rPr>
        <w:t>state-centrism</w:t>
      </w:r>
      <w:r w:rsidRPr="00756969">
        <w:rPr>
          <w:sz w:val="16"/>
        </w:rPr>
        <w:t xml:space="preserve">.18) </w:t>
      </w:r>
      <w:r w:rsidRPr="00855F9B">
        <w:rPr>
          <w:rStyle w:val="Emphasis"/>
        </w:rPr>
        <w:t>Dynamism</w:t>
      </w:r>
      <w:r w:rsidRPr="00855F9B">
        <w:rPr>
          <w:rStyle w:val="StyleUnderline"/>
        </w:rPr>
        <w:t xml:space="preserve"> enables legal frameworks to adapt and </w:t>
      </w:r>
      <w:r w:rsidRPr="00855F9B">
        <w:rPr>
          <w:rStyle w:val="Emphasis"/>
        </w:rPr>
        <w:t>evolve</w:t>
      </w:r>
      <w:r w:rsidRPr="00756969">
        <w:rPr>
          <w:sz w:val="16"/>
        </w:rPr>
        <w:t xml:space="preserve"> in response to the Arctic’s rapidly changing social and ecological landscapes, </w:t>
      </w:r>
      <w:r w:rsidRPr="00855F9B">
        <w:rPr>
          <w:rStyle w:val="StyleUnderline"/>
        </w:rPr>
        <w:t xml:space="preserve">where rigid, </w:t>
      </w:r>
      <w:r w:rsidRPr="00855F9B">
        <w:rPr>
          <w:rStyle w:val="Emphasis"/>
        </w:rPr>
        <w:t>static</w:t>
      </w:r>
      <w:r w:rsidRPr="00855F9B">
        <w:rPr>
          <w:rStyle w:val="StyleUnderline"/>
        </w:rPr>
        <w:t xml:space="preserve"> approaches are </w:t>
      </w:r>
      <w:r w:rsidRPr="00855F9B">
        <w:rPr>
          <w:rStyle w:val="Emphasis"/>
        </w:rPr>
        <w:t>insufficient</w:t>
      </w:r>
      <w:r w:rsidRPr="00756969">
        <w:rPr>
          <w:sz w:val="16"/>
        </w:rPr>
        <w:t xml:space="preserve">. Connectivity reflects the deep interdependence between human and more-than-human entities in the Arctic, recognizing that the health and well-being of these systems are inseparable. </w:t>
      </w:r>
      <w:r w:rsidRPr="004E07B4">
        <w:rPr>
          <w:rStyle w:val="StyleUnderline"/>
          <w:highlight w:val="lightGray"/>
        </w:rPr>
        <w:t>Relational laws</w:t>
      </w:r>
      <w:r w:rsidRPr="00756969">
        <w:rPr>
          <w:rStyle w:val="StyleUnderline"/>
        </w:rPr>
        <w:t xml:space="preserve"> also </w:t>
      </w:r>
      <w:r w:rsidRPr="004E07B4">
        <w:rPr>
          <w:rStyle w:val="StyleUnderline"/>
          <w:highlight w:val="lightGray"/>
        </w:rPr>
        <w:t>promote</w:t>
      </w:r>
      <w:r w:rsidRPr="00756969">
        <w:rPr>
          <w:rStyle w:val="StyleUnderline"/>
        </w:rPr>
        <w:t xml:space="preserve"> </w:t>
      </w:r>
      <w:r w:rsidRPr="00756969">
        <w:rPr>
          <w:rStyle w:val="Emphasis"/>
        </w:rPr>
        <w:t>inclusivity</w:t>
      </w:r>
      <w:r w:rsidRPr="00756969">
        <w:rPr>
          <w:rStyle w:val="StyleUnderline"/>
        </w:rPr>
        <w:t xml:space="preserve">, ensuring that </w:t>
      </w:r>
      <w:r w:rsidRPr="004E07B4">
        <w:rPr>
          <w:rStyle w:val="Emphasis"/>
          <w:highlight w:val="lightGray"/>
        </w:rPr>
        <w:t>diverse</w:t>
      </w:r>
      <w:r w:rsidRPr="00756969">
        <w:rPr>
          <w:rStyle w:val="Emphasis"/>
        </w:rPr>
        <w:t xml:space="preserve"> voices</w:t>
      </w:r>
      <w:r w:rsidRPr="00756969">
        <w:rPr>
          <w:rStyle w:val="StyleUnderline"/>
        </w:rPr>
        <w:t xml:space="preserve"> and </w:t>
      </w:r>
      <w:r w:rsidRPr="004E07B4">
        <w:rPr>
          <w:rStyle w:val="StyleUnderline"/>
          <w:highlight w:val="lightGray"/>
        </w:rPr>
        <w:t>knowledge systems</w:t>
      </w:r>
      <w:r w:rsidRPr="00756969">
        <w:rPr>
          <w:rStyle w:val="StyleUnderline"/>
        </w:rPr>
        <w:t xml:space="preserve">, </w:t>
      </w:r>
      <w:r w:rsidRPr="00702360">
        <w:rPr>
          <w:rStyle w:val="StyleUnderline"/>
        </w:rPr>
        <w:t>particularly</w:t>
      </w:r>
      <w:r w:rsidRPr="00756969">
        <w:rPr>
          <w:rStyle w:val="StyleUnderline"/>
        </w:rPr>
        <w:t xml:space="preserve"> those of Indigenous peoples, are </w:t>
      </w:r>
      <w:r w:rsidRPr="004E07B4">
        <w:rPr>
          <w:rStyle w:val="Emphasis"/>
          <w:highlight w:val="lightGray"/>
        </w:rPr>
        <w:t>woven</w:t>
      </w:r>
      <w:r w:rsidRPr="004E07B4">
        <w:rPr>
          <w:rStyle w:val="StyleUnderline"/>
          <w:highlight w:val="lightGray"/>
        </w:rPr>
        <w:t xml:space="preserve"> into </w:t>
      </w:r>
      <w:r w:rsidRPr="004E07B4">
        <w:rPr>
          <w:rStyle w:val="Emphasis"/>
          <w:highlight w:val="lightGray"/>
        </w:rPr>
        <w:t>governance</w:t>
      </w:r>
      <w:r w:rsidRPr="00702360">
        <w:rPr>
          <w:rStyle w:val="StyleUnderline"/>
        </w:rPr>
        <w:t xml:space="preserve"> structures</w:t>
      </w:r>
      <w:r w:rsidRPr="00702360">
        <w:rPr>
          <w:sz w:val="16"/>
        </w:rPr>
        <w:t>, respecting the unique relationships that local communities have with their environments. By honoring place-based knowledge of Arctic Indigenous peoples, relational</w:t>
      </w:r>
      <w:r w:rsidRPr="00756969">
        <w:rPr>
          <w:sz w:val="16"/>
        </w:rPr>
        <w:t xml:space="preserve"> laws bridge the gap between Western legal frameworks and Indigenous relational ethics, fostering a normative relationship that is deeply rooted in local contexts. In doing so, </w:t>
      </w:r>
      <w:r w:rsidRPr="00184D11">
        <w:rPr>
          <w:rStyle w:val="StyleUnderline"/>
        </w:rPr>
        <w:t xml:space="preserve">they </w:t>
      </w:r>
      <w:r w:rsidRPr="00184D11">
        <w:rPr>
          <w:rStyle w:val="Emphasis"/>
        </w:rPr>
        <w:t>reject universalizing</w:t>
      </w:r>
      <w:r w:rsidRPr="00184D11">
        <w:rPr>
          <w:rStyle w:val="StyleUnderline"/>
        </w:rPr>
        <w:t xml:space="preserve"> practices that </w:t>
      </w:r>
      <w:r w:rsidRPr="00184D11">
        <w:rPr>
          <w:rStyle w:val="Emphasis"/>
        </w:rPr>
        <w:t>flatten</w:t>
      </w:r>
      <w:r w:rsidRPr="00184D11">
        <w:rPr>
          <w:rStyle w:val="StyleUnderline"/>
        </w:rPr>
        <w:t xml:space="preserve"> the richness of specific places and natural systems</w:t>
      </w:r>
      <w:r w:rsidRPr="00756969">
        <w:rPr>
          <w:sz w:val="16"/>
        </w:rPr>
        <w:t>. Chimamanda Ngozi Adichie’s notion of the “danger of a single story” underscores the importance of embracing diverse perspectives and experiences to avoid harmful simplifications and distorted understanding of reality.19)</w:t>
      </w:r>
    </w:p>
    <w:p w14:paraId="54145ECA" w14:textId="77777777" w:rsidR="009540D3" w:rsidRPr="00184D11" w:rsidRDefault="009540D3" w:rsidP="009540D3">
      <w:pPr>
        <w:rPr>
          <w:sz w:val="16"/>
        </w:rPr>
      </w:pPr>
      <w:r w:rsidRPr="00184D11">
        <w:rPr>
          <w:sz w:val="16"/>
        </w:rPr>
        <w:t xml:space="preserve">In addition, </w:t>
      </w:r>
      <w:r w:rsidRPr="00855F9B">
        <w:rPr>
          <w:rStyle w:val="StyleUnderline"/>
        </w:rPr>
        <w:t xml:space="preserve">a </w:t>
      </w:r>
      <w:r w:rsidRPr="00855F9B">
        <w:rPr>
          <w:rStyle w:val="Emphasis"/>
        </w:rPr>
        <w:t>shift</w:t>
      </w:r>
      <w:r w:rsidRPr="00855F9B">
        <w:rPr>
          <w:rStyle w:val="StyleUnderline"/>
        </w:rPr>
        <w:t xml:space="preserve"> toward </w:t>
      </w:r>
      <w:r w:rsidRPr="004E07B4">
        <w:rPr>
          <w:rStyle w:val="StyleUnderline"/>
          <w:highlight w:val="lightGray"/>
        </w:rPr>
        <w:t>relational models</w:t>
      </w:r>
      <w:r w:rsidRPr="00184D11">
        <w:rPr>
          <w:sz w:val="16"/>
        </w:rPr>
        <w:t xml:space="preserve"> extends beyond legal frameworks; it also </w:t>
      </w:r>
      <w:r w:rsidRPr="004E07B4">
        <w:rPr>
          <w:rStyle w:val="StyleUnderline"/>
          <w:highlight w:val="lightGray"/>
        </w:rPr>
        <w:t>require</w:t>
      </w:r>
      <w:r w:rsidRPr="00855F9B">
        <w:rPr>
          <w:rStyle w:val="StyleUnderline"/>
        </w:rPr>
        <w:t xml:space="preserve">s </w:t>
      </w:r>
      <w:r w:rsidRPr="004E07B4">
        <w:rPr>
          <w:rStyle w:val="Emphasis"/>
          <w:highlight w:val="lightGray"/>
        </w:rPr>
        <w:t>cultivating</w:t>
      </w:r>
      <w:r w:rsidRPr="00855F9B">
        <w:rPr>
          <w:rStyle w:val="StyleUnderline"/>
        </w:rPr>
        <w:t xml:space="preserve"> emotional and cultural </w:t>
      </w:r>
      <w:r w:rsidRPr="004E07B4">
        <w:rPr>
          <w:rStyle w:val="Emphasis"/>
          <w:highlight w:val="lightGray"/>
        </w:rPr>
        <w:t>connections</w:t>
      </w:r>
      <w:r w:rsidRPr="00855F9B">
        <w:rPr>
          <w:rStyle w:val="StyleUnderline"/>
        </w:rPr>
        <w:t xml:space="preserve"> with the ocean</w:t>
      </w:r>
      <w:r w:rsidRPr="00184D11">
        <w:rPr>
          <w:sz w:val="16"/>
        </w:rPr>
        <w:t xml:space="preserve">. Empathy, compassion, and responsibility become the drivers of environmental caretaking, encouraging deeper and lasting behavioral changes. </w:t>
      </w:r>
      <w:r w:rsidRPr="00855F9B">
        <w:rPr>
          <w:rStyle w:val="StyleUnderline"/>
        </w:rPr>
        <w:t xml:space="preserve">Recognizing our emotional and moral responsibility to care for the Arctic Ocean fosters a </w:t>
      </w:r>
      <w:r w:rsidRPr="00855F9B">
        <w:rPr>
          <w:rStyle w:val="Emphasis"/>
        </w:rPr>
        <w:t>collective commitment</w:t>
      </w:r>
      <w:r w:rsidRPr="00184D11">
        <w:rPr>
          <w:sz w:val="16"/>
        </w:rPr>
        <w:t xml:space="preserve"> to protecting it that challenges the status quo.</w:t>
      </w:r>
    </w:p>
    <w:p w14:paraId="2C8559E7" w14:textId="77777777" w:rsidR="009540D3" w:rsidRPr="00184D11" w:rsidRDefault="009540D3" w:rsidP="009540D3">
      <w:pPr>
        <w:rPr>
          <w:sz w:val="16"/>
        </w:rPr>
      </w:pPr>
      <w:r w:rsidRPr="00184D11">
        <w:rPr>
          <w:sz w:val="16"/>
        </w:rPr>
        <w:t>Conclusion: Envisioning a Relational Community of Care</w:t>
      </w:r>
    </w:p>
    <w:p w14:paraId="12D6C9B0" w14:textId="77777777" w:rsidR="009540D3" w:rsidRPr="001A7CBD" w:rsidRDefault="009540D3" w:rsidP="009540D3">
      <w:pPr>
        <w:rPr>
          <w:rStyle w:val="StyleUnderline"/>
        </w:rPr>
      </w:pPr>
      <w:r w:rsidRPr="001A7CBD">
        <w:rPr>
          <w:sz w:val="16"/>
        </w:rPr>
        <w:t xml:space="preserve">Rethinking the normative relationship with the Arctic Ocean calls for a transformative vision of the region as a space of shared care, where humans and the more-than-human collaborate to preserve their common home. This vision aligns with the concept of “community of care,” as articulated by Emily Murray and Margherita Poto,20) which emphasizes mutual learning between humans and the ocean, and fosters caring as a shared responsibility. </w:t>
      </w:r>
      <w:r w:rsidRPr="001A7CBD">
        <w:rPr>
          <w:rStyle w:val="StyleUnderline"/>
        </w:rPr>
        <w:t xml:space="preserve">Such a vision requires humankind to think with the ocean, </w:t>
      </w:r>
      <w:r w:rsidRPr="001A7CBD">
        <w:rPr>
          <w:rStyle w:val="Emphasis"/>
        </w:rPr>
        <w:t>not merely</w:t>
      </w:r>
      <w:r w:rsidRPr="001A7CBD">
        <w:rPr>
          <w:rStyle w:val="StyleUnderline"/>
        </w:rPr>
        <w:t xml:space="preserve"> about it as a </w:t>
      </w:r>
      <w:r w:rsidRPr="001A7CBD">
        <w:rPr>
          <w:rStyle w:val="Emphasis"/>
        </w:rPr>
        <w:t>resource</w:t>
      </w:r>
      <w:r w:rsidRPr="001A7CBD">
        <w:rPr>
          <w:rStyle w:val="StyleUnderline"/>
        </w:rPr>
        <w:t xml:space="preserve">, but as an </w:t>
      </w:r>
      <w:r w:rsidRPr="001A7CBD">
        <w:rPr>
          <w:rStyle w:val="Emphasis"/>
        </w:rPr>
        <w:t>active participant</w:t>
      </w:r>
      <w:r w:rsidRPr="001A7CBD">
        <w:rPr>
          <w:rStyle w:val="StyleUnderline"/>
        </w:rPr>
        <w:t xml:space="preserve"> in co-shaping its/our future.</w:t>
      </w:r>
    </w:p>
    <w:p w14:paraId="55042573" w14:textId="77777777" w:rsidR="009540D3" w:rsidRPr="00AD22A9" w:rsidRDefault="009540D3" w:rsidP="009540D3">
      <w:pPr>
        <w:rPr>
          <w:rStyle w:val="StyleUnderline"/>
        </w:rPr>
      </w:pPr>
      <w:r w:rsidRPr="00AD22A9">
        <w:rPr>
          <w:sz w:val="16"/>
        </w:rPr>
        <w:t xml:space="preserve">It calls for relational and reciprocal legal models that acknowledges the interconnectedness of human and more-than-human worlds and recognizes the diverse experiences of the Arctic Ocean. It underscores that there is no single story of the Arctic Ocean, but a multitude of Arctic experiences, each shaped by local histories, ecologies, and communities. </w:t>
      </w:r>
      <w:r w:rsidRPr="004E07B4">
        <w:rPr>
          <w:rStyle w:val="StyleUnderline"/>
          <w:highlight w:val="lightGray"/>
        </w:rPr>
        <w:t xml:space="preserve">A </w:t>
      </w:r>
      <w:r w:rsidRPr="004E07B4">
        <w:rPr>
          <w:rStyle w:val="Emphasis"/>
          <w:highlight w:val="lightGray"/>
        </w:rPr>
        <w:t>key step</w:t>
      </w:r>
      <w:r w:rsidRPr="00AD22A9">
        <w:rPr>
          <w:rStyle w:val="StyleUnderline"/>
        </w:rPr>
        <w:t xml:space="preserve"> in this transformation </w:t>
      </w:r>
      <w:r w:rsidRPr="004E07B4">
        <w:rPr>
          <w:rStyle w:val="StyleUnderline"/>
          <w:highlight w:val="lightGray"/>
        </w:rPr>
        <w:t xml:space="preserve">is </w:t>
      </w:r>
      <w:r w:rsidRPr="004E07B4">
        <w:rPr>
          <w:rStyle w:val="Emphasis"/>
          <w:highlight w:val="lightGray"/>
        </w:rPr>
        <w:t>devolving</w:t>
      </w:r>
      <w:r w:rsidRPr="004E07B4">
        <w:rPr>
          <w:rStyle w:val="StyleUnderline"/>
          <w:highlight w:val="lightGray"/>
        </w:rPr>
        <w:t xml:space="preserve"> authority to </w:t>
      </w:r>
      <w:r w:rsidRPr="004E07B4">
        <w:rPr>
          <w:rStyle w:val="Emphasis"/>
          <w:highlight w:val="lightGray"/>
        </w:rPr>
        <w:t>communities</w:t>
      </w:r>
      <w:r w:rsidRPr="004E07B4">
        <w:rPr>
          <w:rStyle w:val="StyleUnderline"/>
          <w:highlight w:val="lightGray"/>
        </w:rPr>
        <w:t xml:space="preserve"> and</w:t>
      </w:r>
      <w:r w:rsidRPr="00AD22A9">
        <w:rPr>
          <w:rStyle w:val="StyleUnderline"/>
        </w:rPr>
        <w:t xml:space="preserve"> fostering </w:t>
      </w:r>
      <w:r w:rsidRPr="004E07B4">
        <w:rPr>
          <w:rStyle w:val="Emphasis"/>
          <w:highlight w:val="lightGray"/>
        </w:rPr>
        <w:t>place-based</w:t>
      </w:r>
      <w:r w:rsidRPr="004E07B4">
        <w:rPr>
          <w:rStyle w:val="StyleUnderline"/>
          <w:highlight w:val="lightGray"/>
        </w:rPr>
        <w:t xml:space="preserve"> laws</w:t>
      </w:r>
      <w:r w:rsidRPr="00AD22A9">
        <w:rPr>
          <w:sz w:val="16"/>
        </w:rPr>
        <w:t xml:space="preserve">. By centering the voices and knowledge of those most connected to the Arctic, including Indigenous peoples and local communities, we can move toward legal systems that are as diverse and dynamic as the ecosystems they aim to protect. </w:t>
      </w:r>
      <w:r w:rsidRPr="004E07B4">
        <w:rPr>
          <w:rStyle w:val="StyleUnderline"/>
          <w:highlight w:val="lightGray"/>
        </w:rPr>
        <w:t>This</w:t>
      </w:r>
      <w:r w:rsidRPr="00AD22A9">
        <w:rPr>
          <w:rStyle w:val="StyleUnderline"/>
        </w:rPr>
        <w:t xml:space="preserve"> </w:t>
      </w:r>
      <w:r w:rsidRPr="00AD22A9">
        <w:rPr>
          <w:rStyle w:val="Emphasis"/>
        </w:rPr>
        <w:t>localized</w:t>
      </w:r>
      <w:r w:rsidRPr="00AD22A9">
        <w:rPr>
          <w:rStyle w:val="StyleUnderline"/>
        </w:rPr>
        <w:t xml:space="preserve"> approach </w:t>
      </w:r>
      <w:r w:rsidRPr="004E07B4">
        <w:rPr>
          <w:rStyle w:val="StyleUnderline"/>
          <w:highlight w:val="lightGray"/>
        </w:rPr>
        <w:t>ensures</w:t>
      </w:r>
      <w:r w:rsidRPr="00AD22A9">
        <w:rPr>
          <w:rStyle w:val="StyleUnderline"/>
        </w:rPr>
        <w:t xml:space="preserve"> that </w:t>
      </w:r>
      <w:r w:rsidRPr="004E07B4">
        <w:rPr>
          <w:rStyle w:val="StyleUnderline"/>
          <w:highlight w:val="lightGray"/>
        </w:rPr>
        <w:t>laws reflect</w:t>
      </w:r>
      <w:r w:rsidRPr="00AD22A9">
        <w:rPr>
          <w:rStyle w:val="StyleUnderline"/>
        </w:rPr>
        <w:t xml:space="preserve"> the </w:t>
      </w:r>
      <w:r w:rsidRPr="004E07B4">
        <w:rPr>
          <w:rStyle w:val="Emphasis"/>
          <w:highlight w:val="lightGray"/>
        </w:rPr>
        <w:t>unique</w:t>
      </w:r>
      <w:r w:rsidRPr="004E07B4">
        <w:rPr>
          <w:rStyle w:val="StyleUnderline"/>
          <w:highlight w:val="lightGray"/>
        </w:rPr>
        <w:t xml:space="preserve"> characteristics</w:t>
      </w:r>
      <w:r w:rsidRPr="00AD22A9">
        <w:rPr>
          <w:rStyle w:val="StyleUnderline"/>
        </w:rPr>
        <w:t xml:space="preserve"> and needs </w:t>
      </w:r>
      <w:r w:rsidRPr="00A855EC">
        <w:rPr>
          <w:rStyle w:val="StyleUnderline"/>
        </w:rPr>
        <w:t>of</w:t>
      </w:r>
      <w:r w:rsidRPr="00AD22A9">
        <w:rPr>
          <w:rStyle w:val="StyleUnderline"/>
        </w:rPr>
        <w:t xml:space="preserve"> each Arctic context, </w:t>
      </w:r>
      <w:r w:rsidRPr="004E07B4">
        <w:rPr>
          <w:rStyle w:val="StyleUnderline"/>
          <w:highlight w:val="lightGray"/>
        </w:rPr>
        <w:t xml:space="preserve">rather than imposing </w:t>
      </w:r>
      <w:r w:rsidRPr="004E07B4">
        <w:rPr>
          <w:rStyle w:val="Emphasis"/>
          <w:highlight w:val="lightGray"/>
        </w:rPr>
        <w:t>homogenizing frameworks</w:t>
      </w:r>
      <w:r w:rsidRPr="00AD22A9">
        <w:rPr>
          <w:rStyle w:val="StyleUnderline"/>
        </w:rPr>
        <w:t>.</w:t>
      </w:r>
    </w:p>
    <w:p w14:paraId="5903F313" w14:textId="58818F5C" w:rsidR="009540D3" w:rsidRPr="00785102" w:rsidRDefault="009540D3" w:rsidP="009540D3">
      <w:pPr>
        <w:rPr>
          <w:sz w:val="16"/>
        </w:rPr>
      </w:pPr>
      <w:r w:rsidRPr="00AD22A9">
        <w:rPr>
          <w:sz w:val="16"/>
        </w:rPr>
        <w:t>While the rights offer a meaningful starting point by acknowledging the intrinsic value of natural entities, they remain grounded in Western legal paradigms that risk reinforcing human authority over nature. It is unsure whether they are sufficient to pave the way for a legal model that transcends state-dominated structures. These rights could serve as a transitional tool in this journey towards a deeper transformation that prioritizes relational and reciprocal ethics and systems over rigid legal mechanisms. A relational and inclusive model unlocks new pathways for the future of the Arctic Ocean. Rooted in respect, reciprocity, and care for the ocean and for each other. By cultivating a community of care, we honor the Arctic Ocean as an integral part of the web of life, ensuring its health and well-being alongside the flourishing of human and more-than-human communities.</w:t>
      </w:r>
    </w:p>
    <w:p w14:paraId="680234F4" w14:textId="75F65817" w:rsidR="00DE53FE" w:rsidRDefault="00DE53FE" w:rsidP="00EE05D6">
      <w:pPr>
        <w:pStyle w:val="Heading1"/>
      </w:pPr>
      <w:r>
        <w:t>AFF Responses</w:t>
      </w:r>
    </w:p>
    <w:p w14:paraId="538D86F0" w14:textId="6A92A8F8" w:rsidR="004273FA" w:rsidRDefault="004273FA" w:rsidP="004E5AAF">
      <w:pPr>
        <w:pStyle w:val="Heading2"/>
      </w:pPr>
      <w:r>
        <w:t>Framework</w:t>
      </w:r>
    </w:p>
    <w:p w14:paraId="39F1FCD3" w14:textId="40B117C7" w:rsidR="004273FA" w:rsidRDefault="004273FA" w:rsidP="004273FA">
      <w:pPr>
        <w:pStyle w:val="Heading3"/>
      </w:pPr>
      <w:r>
        <w:t>Framework---2AC</w:t>
      </w:r>
    </w:p>
    <w:p w14:paraId="00939B5D" w14:textId="5648A48F" w:rsidR="004273FA" w:rsidRDefault="004273FA" w:rsidP="004273FA">
      <w:pPr>
        <w:pStyle w:val="Heading4"/>
      </w:pPr>
      <w:r>
        <w:t xml:space="preserve">Weigh </w:t>
      </w:r>
      <w:r w:rsidR="00282074">
        <w:t xml:space="preserve">the plan against </w:t>
      </w:r>
      <w:r w:rsidR="00282074" w:rsidRPr="009A054B">
        <w:rPr>
          <w:u w:val="single"/>
        </w:rPr>
        <w:t>causal links</w:t>
      </w:r>
      <w:r w:rsidR="00282074">
        <w:t xml:space="preserve"> to its </w:t>
      </w:r>
      <w:r w:rsidR="00282074" w:rsidRPr="009A054B">
        <w:rPr>
          <w:u w:val="single"/>
        </w:rPr>
        <w:t>implementation</w:t>
      </w:r>
      <w:r w:rsidR="00282074">
        <w:t xml:space="preserve">. </w:t>
      </w:r>
      <w:r w:rsidR="009A054B">
        <w:t xml:space="preserve">Any other interpretation sets the </w:t>
      </w:r>
      <w:r w:rsidR="009A054B" w:rsidRPr="009A054B">
        <w:rPr>
          <w:u w:val="single"/>
        </w:rPr>
        <w:t>bar</w:t>
      </w:r>
      <w:r w:rsidR="009A054B">
        <w:t xml:space="preserve"> for negative victory </w:t>
      </w:r>
      <w:r w:rsidR="009A054B" w:rsidRPr="009A054B">
        <w:rPr>
          <w:u w:val="single"/>
        </w:rPr>
        <w:t>too low</w:t>
      </w:r>
      <w:r w:rsidR="009A054B">
        <w:t xml:space="preserve"> by allowing </w:t>
      </w:r>
      <w:r w:rsidR="006B1E6C">
        <w:t xml:space="preserve">them to hold us </w:t>
      </w:r>
      <w:r w:rsidR="00697950" w:rsidRPr="00697950">
        <w:rPr>
          <w:u w:val="single"/>
        </w:rPr>
        <w:t>epistemic purity</w:t>
      </w:r>
      <w:r w:rsidR="00697950">
        <w:t xml:space="preserve"> under </w:t>
      </w:r>
      <w:r w:rsidR="00697950" w:rsidRPr="00697950">
        <w:rPr>
          <w:u w:val="single"/>
        </w:rPr>
        <w:t>any ethical framework</w:t>
      </w:r>
      <w:r w:rsidR="00697950">
        <w:t xml:space="preserve"> they choose. Two impacts:</w:t>
      </w:r>
    </w:p>
    <w:p w14:paraId="4AE6734D" w14:textId="47D3326B" w:rsidR="00697950" w:rsidRDefault="00697950" w:rsidP="00697950">
      <w:pPr>
        <w:pStyle w:val="Heading4"/>
      </w:pPr>
      <w:r>
        <w:t xml:space="preserve">1. </w:t>
      </w:r>
      <w:r w:rsidRPr="00697950">
        <w:rPr>
          <w:u w:val="single"/>
        </w:rPr>
        <w:t>Fairness</w:t>
      </w:r>
      <w:r>
        <w:t>:</w:t>
      </w:r>
      <w:r w:rsidR="0010732C">
        <w:t xml:space="preserve"> Setting a </w:t>
      </w:r>
      <w:r w:rsidR="0010732C" w:rsidRPr="0010732C">
        <w:rPr>
          <w:u w:val="single"/>
        </w:rPr>
        <w:t>lower standard</w:t>
      </w:r>
      <w:r w:rsidR="0010732C">
        <w:t xml:space="preserve"> for the NEG is an </w:t>
      </w:r>
      <w:r w:rsidR="0010732C" w:rsidRPr="0010732C">
        <w:rPr>
          <w:u w:val="single"/>
        </w:rPr>
        <w:t>unfair paradigm</w:t>
      </w:r>
      <w:r w:rsidR="0010732C">
        <w:t xml:space="preserve"> that you should </w:t>
      </w:r>
      <w:r w:rsidR="0010732C" w:rsidRPr="00794124">
        <w:rPr>
          <w:u w:val="single"/>
        </w:rPr>
        <w:t>reject</w:t>
      </w:r>
      <w:r w:rsidR="0010732C">
        <w:t xml:space="preserve"> in principle. </w:t>
      </w:r>
      <w:r w:rsidR="003E6A52">
        <w:t>Their interp forces</w:t>
      </w:r>
      <w:r w:rsidR="0010732C">
        <w:t xml:space="preserve"> the AFF to </w:t>
      </w:r>
      <w:r w:rsidR="00794124">
        <w:t xml:space="preserve">defend </w:t>
      </w:r>
      <w:r w:rsidR="00B851D7">
        <w:t xml:space="preserve">itself </w:t>
      </w:r>
      <w:r w:rsidR="00794124">
        <w:t xml:space="preserve">against </w:t>
      </w:r>
      <w:r w:rsidR="00794124" w:rsidRPr="00050123">
        <w:rPr>
          <w:u w:val="single"/>
        </w:rPr>
        <w:t>infinite</w:t>
      </w:r>
      <w:r w:rsidR="00B851D7">
        <w:t xml:space="preserve">, </w:t>
      </w:r>
      <w:r w:rsidR="00B851D7" w:rsidRPr="00050123">
        <w:rPr>
          <w:u w:val="single"/>
        </w:rPr>
        <w:t>unpredictable</w:t>
      </w:r>
      <w:r w:rsidR="00050123">
        <w:t xml:space="preserve"> ethical frameworks</w:t>
      </w:r>
      <w:r w:rsidR="003E6A52">
        <w:t xml:space="preserve">---that </w:t>
      </w:r>
      <w:r w:rsidR="003E6A52" w:rsidRPr="003E6A52">
        <w:rPr>
          <w:u w:val="single"/>
        </w:rPr>
        <w:t>moots</w:t>
      </w:r>
      <w:r w:rsidR="003E6A52">
        <w:t xml:space="preserve"> all our </w:t>
      </w:r>
      <w:r w:rsidR="003E6A52" w:rsidRPr="003E6A52">
        <w:rPr>
          <w:u w:val="single"/>
        </w:rPr>
        <w:t>prep</w:t>
      </w:r>
      <w:r w:rsidR="003E6A52">
        <w:t xml:space="preserve"> without ensuring an ability to </w:t>
      </w:r>
      <w:r w:rsidR="003E6A52" w:rsidRPr="0044750F">
        <w:rPr>
          <w:u w:val="single"/>
        </w:rPr>
        <w:t>respond</w:t>
      </w:r>
      <w:r w:rsidR="003E6A52">
        <w:t xml:space="preserve"> to the critique.</w:t>
      </w:r>
    </w:p>
    <w:p w14:paraId="755EA735" w14:textId="5B2C6888" w:rsidR="008D06CA" w:rsidRPr="008D06CA" w:rsidRDefault="00697950" w:rsidP="00F738B4">
      <w:pPr>
        <w:pStyle w:val="Heading4"/>
      </w:pPr>
      <w:r>
        <w:t xml:space="preserve">2. </w:t>
      </w:r>
      <w:r w:rsidRPr="00697950">
        <w:rPr>
          <w:u w:val="single"/>
        </w:rPr>
        <w:t>Clash</w:t>
      </w:r>
      <w:r>
        <w:t xml:space="preserve">: </w:t>
      </w:r>
      <w:r w:rsidR="0044750F">
        <w:t xml:space="preserve">Theory </w:t>
      </w:r>
      <w:r w:rsidR="0044750F" w:rsidRPr="0044750F">
        <w:rPr>
          <w:u w:val="single"/>
        </w:rPr>
        <w:t>only matters</w:t>
      </w:r>
      <w:r w:rsidR="0044750F">
        <w:t xml:space="preserve"> if it creates </w:t>
      </w:r>
      <w:r w:rsidR="0044750F" w:rsidRPr="0044750F">
        <w:rPr>
          <w:u w:val="single"/>
        </w:rPr>
        <w:t>actionable</w:t>
      </w:r>
      <w:r w:rsidR="0044750F">
        <w:t xml:space="preserve"> plans. Their interp </w:t>
      </w:r>
      <w:r w:rsidR="0044750F" w:rsidRPr="0044750F">
        <w:rPr>
          <w:u w:val="single"/>
        </w:rPr>
        <w:t>devolves</w:t>
      </w:r>
      <w:r w:rsidR="0044750F">
        <w:t xml:space="preserve"> into </w:t>
      </w:r>
      <w:r w:rsidR="000E5DDC" w:rsidRPr="000E5DDC">
        <w:rPr>
          <w:u w:val="single"/>
        </w:rPr>
        <w:t>endless criticism</w:t>
      </w:r>
      <w:r w:rsidR="000E5DDC">
        <w:t xml:space="preserve"> without forwarding solutions, which </w:t>
      </w:r>
      <w:r w:rsidR="000E5DDC" w:rsidRPr="002B5E10">
        <w:rPr>
          <w:u w:val="single"/>
        </w:rPr>
        <w:t>ruins</w:t>
      </w:r>
      <w:r w:rsidR="000E5DDC">
        <w:t xml:space="preserve"> </w:t>
      </w:r>
      <w:r w:rsidR="002B5E10">
        <w:t xml:space="preserve">debate’s </w:t>
      </w:r>
      <w:r w:rsidR="002B5E10" w:rsidRPr="002B5E10">
        <w:rPr>
          <w:u w:val="single"/>
        </w:rPr>
        <w:t>educational benefits</w:t>
      </w:r>
      <w:r w:rsidR="002B5E10">
        <w:t xml:space="preserve"> and </w:t>
      </w:r>
      <w:r w:rsidR="002B5E10" w:rsidRPr="002B5E10">
        <w:rPr>
          <w:u w:val="single"/>
        </w:rPr>
        <w:t>prevents</w:t>
      </w:r>
      <w:r w:rsidR="002B5E10">
        <w:t xml:space="preserve"> the critique from </w:t>
      </w:r>
      <w:r w:rsidR="002B5E10" w:rsidRPr="002B5E10">
        <w:rPr>
          <w:u w:val="single"/>
        </w:rPr>
        <w:t>solving</w:t>
      </w:r>
      <w:r w:rsidR="002B5E10">
        <w:t xml:space="preserve"> its impacts.</w:t>
      </w:r>
      <w:r w:rsidR="000E5DDC">
        <w:t xml:space="preserve"> </w:t>
      </w:r>
    </w:p>
    <w:p w14:paraId="44D8DC0F" w14:textId="05DF0E35" w:rsidR="00EF57DA" w:rsidRDefault="00EF57DA" w:rsidP="00EF57DA">
      <w:pPr>
        <w:pStyle w:val="Heading3"/>
      </w:pPr>
      <w:r>
        <w:t>Scenario Planning Good---2AC</w:t>
      </w:r>
    </w:p>
    <w:p w14:paraId="6A8C0B61" w14:textId="77777777" w:rsidR="00B95BEE" w:rsidRDefault="00B95BEE" w:rsidP="00521093">
      <w:pPr>
        <w:pStyle w:val="Heading4"/>
      </w:pPr>
      <w:r>
        <w:t xml:space="preserve">IR Scenario analysis unlocks an intellectual openness to overcome cognitive biases and incorporate complementary theories while making research policy-relevant </w:t>
      </w:r>
    </w:p>
    <w:p w14:paraId="71AB5F39" w14:textId="5CCF982C" w:rsidR="009F2534" w:rsidRDefault="00B95BEE" w:rsidP="00B95BEE">
      <w:r w:rsidRPr="009F2534">
        <w:rPr>
          <w:rStyle w:val="Style13ptBold"/>
        </w:rPr>
        <w:t>Sus 20</w:t>
      </w:r>
      <w:r>
        <w:t xml:space="preserve"> [Monika Sus</w:t>
      </w:r>
      <w:r w:rsidR="00F738B4">
        <w:t xml:space="preserve"> (</w:t>
      </w:r>
      <w:r w:rsidR="00F738B4" w:rsidRPr="00F738B4">
        <w:t>Postdoctoral Fellow</w:t>
      </w:r>
      <w:r w:rsidR="00F738B4">
        <w:t xml:space="preserve">, </w:t>
      </w:r>
      <w:r w:rsidR="00F738B4" w:rsidRPr="00F738B4">
        <w:t>Hertie School of Governance</w:t>
      </w:r>
      <w:r w:rsidR="00F738B4">
        <w:t>)</w:t>
      </w:r>
      <w:r>
        <w:t xml:space="preserve"> and Marcel Hadeed (Dahrendorf Research Associate at the Hertie School of Governance), February 2020, “Theory-infused and policy-relevant: On the usefulness of scenario analysis for international relations</w:t>
      </w:r>
      <w:r w:rsidR="009F2534">
        <w:t xml:space="preserve">,” </w:t>
      </w:r>
      <w:r w:rsidR="009F2534" w:rsidRPr="009F2534">
        <w:t xml:space="preserve">Contemporary Security Policy, </w:t>
      </w:r>
      <w:r w:rsidR="009F2534">
        <w:t xml:space="preserve">Vol. </w:t>
      </w:r>
      <w:r w:rsidR="009F2534" w:rsidRPr="009F2534">
        <w:t>41</w:t>
      </w:r>
      <w:r w:rsidR="009F2534">
        <w:t xml:space="preserve">, No. </w:t>
      </w:r>
      <w:r w:rsidR="009F2534" w:rsidRPr="009F2534">
        <w:t xml:space="preserve">3, </w:t>
      </w:r>
      <w:r w:rsidR="009F2534">
        <w:t xml:space="preserve">pp. </w:t>
      </w:r>
      <w:r w:rsidR="009F2534" w:rsidRPr="009F2534">
        <w:t>432</w:t>
      </w:r>
      <w:r w:rsidR="009F2534">
        <w:t>-</w:t>
      </w:r>
      <w:r w:rsidR="009F2534" w:rsidRPr="009F2534">
        <w:t>455</w:t>
      </w:r>
      <w:r w:rsidR="009F2534">
        <w:t>,</w:t>
      </w:r>
      <w:r w:rsidR="009F2534" w:rsidRPr="009F2534">
        <w:t xml:space="preserve"> https://doi.org/10.1080/13523260.2020.1730055</w:t>
      </w:r>
      <w:r w:rsidR="009F2534">
        <w:t>, njn]</w:t>
      </w:r>
    </w:p>
    <w:p w14:paraId="494F0254" w14:textId="77777777" w:rsidR="00B95BEE" w:rsidRDefault="00B95BEE" w:rsidP="00B95BEE">
      <w:r>
        <w:t>Added-value of scenario analysis for IR scholarship</w:t>
      </w:r>
    </w:p>
    <w:p w14:paraId="7719343E" w14:textId="77777777" w:rsidR="00B95BEE" w:rsidRDefault="00B95BEE" w:rsidP="00B95BEE">
      <w:r>
        <w:t>As Tomé and Açıkalın (2019) point out, in order to fill the gap between IR theory and real-world problems, “an increasing number of scholars have come to embrace a spirit of intellectual openness, recognizing both the need for greater flexibility in the theoretical formulations and the possibility of complementarity by other theories and approaches” (p. 12). This section discusses the added value of scenario analysis as a complementary approach to traditional IR methods. The most obvious advantage of scenario analysis as a methodology, grounded in the reservoir of foresight studies, lies by definition in its ability to tackle future events. As mentioned before, there are no specified instruments within traditional IR methods which would allow scholars to go beyond past and present. The only exception is forecasting, one of the formal methods in IR, which is, however, distinctly different from foresight.</w:t>
      </w:r>
    </w:p>
    <w:p w14:paraId="1CF625A9" w14:textId="77777777" w:rsidR="00B95BEE" w:rsidRDefault="00B95BEE" w:rsidP="00B95BEE">
      <w:r>
        <w:t>The underlying logic of forecasting is to provide predictions about the future by drawing on mathematical models and big data-sets based on known patterns. Thus, it is not particularly suitable to accommodate discontinuities. Foresight, as described above, aims at going beyond existing patterns by developing alternative futures based on an innovative combination of multiple driving forces. Its goal is to capture a set of possible futures and learn from them by examining the causal relations between driving forces and their different evolutions. By applying scenario approaches, scholars can thus account for evolving dynamics and discuss such timely issues as the consequences of Brexit for both British and EU-security, economics and politics (Brakman, Garretsen, &amp; Kohl, 2018; Martill &amp; Sus, 2018; Musolff, 2017; Verschueren, 2017; Ziv et al., 2018). Yet, scenario analysis offers more than the possibility to talk about the future. We see a fourfold merit of adding scenario analysis to the range of methods applied by IR scholars.</w:t>
      </w:r>
    </w:p>
    <w:p w14:paraId="2A0F970B" w14:textId="77777777" w:rsidR="00B95BEE" w:rsidRDefault="00B95BEE" w:rsidP="00B95BEE">
      <w:r>
        <w:t>Confronting enduring assumptions</w:t>
      </w:r>
    </w:p>
    <w:p w14:paraId="332241E3" w14:textId="77777777" w:rsidR="00B95BEE" w:rsidRDefault="00B95BEE" w:rsidP="00B95BEE">
      <w:r>
        <w:t>As we presented in the previous section, the main feature of explorative scenarios, which are the subject of this paper, is to stimulate creative thinking by challenging the deeply held assumptions of their authors. In other words, this method is helpful for overcoming enduring cognitive biases—mental errors such as linearity, presentism, and group think caused by the subconscious and simplified information processing of humans (Heuer, 1999, pp. 111– 112). Humans have the tendencies to focus on the present at the expense of the future and to think about the future in linear terms by extrapolating past trends into the future. As Gaddis (1992) points out, “we tend to bias our historical and our theoretical analyses too much toward continuity (…) we rarely find a way to introduce discontinuities into theory, or to attempt to determine what causes them to happen” (p. 52). Even if Gaddis does not explicitly mention scenarios, he refers to the concepts underlying scenario approaches (Han, 2011, p. 51). Scenario analysis attends to “deeper, otherwise left implicit, assumptions about continuous and linear patterns of development” (Wilkinson et al., 2013, p. 707). The process of scenario development invites the participants to reveal and question convictions which have so far remained unchallenged, and to question the linearity of world developments.</w:t>
      </w:r>
    </w:p>
    <w:p w14:paraId="4446607B" w14:textId="77777777" w:rsidR="00B95BEE" w:rsidRDefault="00B95BEE" w:rsidP="00B95BEE">
      <w:r>
        <w:t xml:space="preserve">The ability of reexamining one’s own assumptions and going beyond linear patterns of development is essential for IR scholarship. To illustrate it with two examples: IR scholars and historians did not think that the Soviet Union could collapse and were startled by its fall, the peaceful resolution of the Cold War and the transformation of the bipolar system (Davis, 2005; Gaddis, 1992). In a similar vein, United States scholars were for decades so convinced of China’s economic, political, and cultural limitations that they neglected the possibility of its sudden ascent and were taken by surprise when it happened (Hundley, Kenzer, &amp; Peterson, 2015). Interestingly, since the rise of China became evident, the United States debate on its future has been marked by a similar linearity of thought, leading to single-outcome predictions of China’s long-term future (Kerbel, 2004). In both cases, the discipline proved incapable of anticipating events of such importance, because scholars took for granted the status quo instead of confronting their bias towards linearity and detect manifestations of upcoming change. As a result, two major geopolitical surprises—the end of the Cold War and the rise of China have at first been neglected, forcing academia to catch up. </w:t>
      </w:r>
    </w:p>
    <w:p w14:paraId="5AF01F4E" w14:textId="77777777" w:rsidR="00B95BEE" w:rsidRDefault="00B95BEE" w:rsidP="00B95BEE">
      <w:r>
        <w:t>Against this backdrop, foresight helps IR scholars to exit the tunnel vision on world affairs and discover potentially valuable nonlinear lines of development. These can be both innovative in terms of scholarship, and policy-relevant by offering a reflection on unexpected discontinuities. Thus, it can facilitate the intellectual capability to think the unthinkable (Porter, 2016, p. 259).</w:t>
      </w:r>
    </w:p>
    <w:p w14:paraId="48EDDE42" w14:textId="77777777" w:rsidR="00B95BEE" w:rsidRDefault="00B95BEE" w:rsidP="00B95BEE">
      <w:r>
        <w:t>Bringing forward new research questions</w:t>
      </w:r>
    </w:p>
    <w:p w14:paraId="68746B88" w14:textId="77777777" w:rsidR="00B95BEE" w:rsidRDefault="00B95BEE" w:rsidP="00B95BEE">
      <w:r>
        <w:t>Scenario analysis starts with confronting one’s enduring assumptions and developing multiple causal possibilities, through which scholars can potentially discover topics that have not been examined before. One of the greatest challenges for any scholar is to identify innovative venues for research that might bring the discipline forward and advance publicity for one’s work. In Lakatosian terms, such an ability is often considered an evidence of a progressive research program.10 Since the prime feature of scenario analysis is to detect rapid and significant shifts in trajectories, or the forces behind them, this method succors when defining new pressing topics for academia. In particular, as mentioned in the previous section, scenario analysis enables the detection of both weak signals and wild cards. By drawing attention to these hitherto overlooked but potentially pressing issues, scenario analysis can identify research agendas for further investigation (Barma et al., 2016). Therefore, scenario analysis seems to be the right tool to advance innovative research since it helps scholars drive their research into new areas, away from moribund topics that have been followed for many decades. By “identifying questions of likely future significance” (Barma et al., 2016, p. 6), scenario analysis can contribute to combatting the proliferation of researchers in fields occupying the political status quo, such as Soviet or Japan studies in the United States in the 1980s. At the same time, innovative research topics confront the uncertainties that are crucial for policymakers to be monitored closely.</w:t>
      </w:r>
    </w:p>
    <w:p w14:paraId="554E2D47" w14:textId="77777777" w:rsidR="00B95BEE" w:rsidRDefault="00B95BEE" w:rsidP="00B95BEE">
      <w:r>
        <w:t>Dealing with the complexity and interdisciplinarity of real-world issues</w:t>
      </w:r>
    </w:p>
    <w:p w14:paraId="332BD3B6" w14:textId="77777777" w:rsidR="00B95BEE" w:rsidRDefault="00B95BEE" w:rsidP="00B95BEE">
      <w:r>
        <w:t>Another added value of the scenario analysis for IR scholarship lies in its ability to provide comprehensive causal reasoning and thus to tackle complex issues. As mentioned in the introduction, the world’s complexity combined with abrupt shifts poses a challenge for IR scholarship. The possibility to accommodate multiple driving forces, to take into account different values they might take and finally to combine them with each other and see how they affect the dependent variable, makes the scenario approach quite unique. Traditional IR methods work with a limited number of independent variables, formulate and test hypotheses usually based on the relation between a single causal variable and the dependent variable. Investigating complex causal trajectories is therefore not possible. Against this background, we agree with Barma et al. (2016) and his colleagues who argue that scenarios are highly apt for dealing with complexity and uncertainty and providing academia with a tool for “actionable clarity in understanding contemporary global issues” (p. 1).</w:t>
      </w:r>
    </w:p>
    <w:p w14:paraId="3365BB91" w14:textId="77777777" w:rsidR="00B95BEE" w:rsidRDefault="00B95BEE" w:rsidP="00B95BEE">
      <w:r>
        <w:t>Moreover, the scenario approach helps to tackle the challenges of interdisciplinarity that is tied to complexity. By drawing on the active participation of people from different disciplines, backgrounds, and with different expertise in the scenario development process, it brings interdisciplinarity to the table by default. The key advantage of the approach is that this interdisciplinary conversation takes place prior to and during the research phase, rather than after it. This distinguishes the scenario approach from other methods that bring interdisciplinary perspectives together but do not facilitate a discussion between them, rather letting them passively co-exist. By exploring the dynamics between seemingly unrelated vectors of change (key drivers), scenario analysis can be useful for shedding light on developments that would have been overlooked by narrower research designs. In security studies, for example, scenario analysis can connect the dots between hard, soft, traditional and non-traditional understandings of security and capture the interplay of economic-societalenvironmental and technological changes. Imposing interdisciplinarity also helps to counter the “hyper-fragmentation of knowledge” that “makes it difficult for even scholars in different disciplines to understand each other, much less policy-makers and general public” (Desch, 2015, p. 381).</w:t>
      </w:r>
    </w:p>
    <w:p w14:paraId="60D98A55" w14:textId="77777777" w:rsidR="00B95BEE" w:rsidRDefault="00B95BEE" w:rsidP="00B95BEE">
      <w:r>
        <w:t>Complex real-world issues that were tackled using scenario analysis include the Israel-Palestine conflict (Stein et al., 1998), Turkey’s geopolitical environment (Çelik &amp; Blum, 2007), the prospects of the United States– China conflict (Friedberg, 2005) and the consequences of Brexit for EU foreign and security policy (Martill &amp; Sus, 2018). An examination of these topics without the application of interdisciplinary approaches would not be possible precisely due to their multifaceted character.</w:t>
      </w:r>
    </w:p>
    <w:p w14:paraId="149CC4DC" w14:textId="77777777" w:rsidR="00B95BEE" w:rsidRDefault="00B95BEE" w:rsidP="00B95BEE">
      <w:r>
        <w:t>Stepping out of the ivory tower</w:t>
      </w:r>
    </w:p>
    <w:p w14:paraId="5D38E790" w14:textId="77777777" w:rsidR="00B95BEE" w:rsidRDefault="00B95BEE" w:rsidP="00B95BEE">
      <w:r>
        <w:t>Finally, scenario analysis also enables IR scholars to establish a channel of communication with policy-makers other than conducting interviews for their own research or providing ad-hoc consultations. A participatory scenario process forges “deep and shared understanding between its participants” (Ramírez &amp; Wilkinson, 2016, p. 21). In scenario workshops, academics and policy-makers work together, confront their world visions and assumptions and arrive at an agreement upon which they develop narratives for alternative futures. Hence, scenario analysis can be perceived as a tool towards more exchange between academia and policy-making that can contribute to a better understanding between the two worlds. For policymakers, it provides the opportunity to consider long-term trends (an occasion not often found in the day-to-day nature of politics). For academics, it provides insight into which trends are most concerning for policy-makers, allowing them to check and ultimately enhance the relevance of their research agendas.</w:t>
      </w:r>
    </w:p>
    <w:p w14:paraId="6B186FA1" w14:textId="77777777" w:rsidR="00B95BEE" w:rsidRDefault="00B95BEE" w:rsidP="00B95BEE">
      <w:r>
        <w:t>We acknowledge the difficulty to engage policy-makers in foresight exercises caused by their time-constrains and possible lack of interest. Yet, in our experience, this problem mostly refers to high-level policy-makers. Mid-level and former officials and policy-makers have more time and willingness to participate in foresight exercises and contribute equally valuable perspectives. The participatory character of foresight exercises facilitates the exchange of views from different stakeholders on an equal level. In our case, as the evaluation has shown, it has proven to be stimulating for each of the engaged groups.</w:t>
      </w:r>
    </w:p>
    <w:p w14:paraId="237F580B" w14:textId="77777777" w:rsidR="00B95BEE" w:rsidRDefault="00B95BEE" w:rsidP="00B95BEE">
      <w:r>
        <w:t>Moreover, the policy dialogue benefits from scenarios’ accessibility to a broader audience. Scenario publications tend to be shorter and easier to read than the average academic publication and as Nye (2008) rightly notes “a premium on time is a major difference between the two cultures” of academia and policy-making. Since scenario publications are more suitable to the time- and attention-constraints of many policy-makers, they improve the accessibility of research findings for the policy world (Cairney &amp; Kwiatkowski, 2017). An illustrative example is offered by a foresight exercise conducted by the Aspen Institute Berlin in 2017. A group of academics, think tank experts and policy-makers developed scenarios on the future of the liberal world order that served as raw material for a newspaper from the future titled “The Aspen Insight” and dated October 21, 2025. Not only did the presentation of the newspaper catch the attention of many Berlin-based policy-makers but the “The Aspen Insight” was also attached as a supplement to the Berlin daily Tagesspiegel, and reached more than 300,000 readers.11</w:t>
      </w:r>
    </w:p>
    <w:p w14:paraId="7955D3B2" w14:textId="67616ED7" w:rsidR="00B95BEE" w:rsidRPr="00B95BEE" w:rsidRDefault="00B95BEE" w:rsidP="00B95BEE">
      <w:r>
        <w:t>We acknowledge that the four aspects of the added value of scenario analysis for IR scholarship are interrelated and that their boundaries are not clear-cut. Yet, we believe, they highlight distinct benefits of this approach for academics that want to tackle the challenges of today’s world via their research.</w:t>
      </w:r>
    </w:p>
    <w:p w14:paraId="405E083D" w14:textId="1315A14B" w:rsidR="00EF57DA" w:rsidRDefault="00EF57DA" w:rsidP="00EF57DA">
      <w:pPr>
        <w:pStyle w:val="Heading3"/>
      </w:pPr>
      <w:r>
        <w:t>Extinction Outweighs</w:t>
      </w:r>
      <w:r w:rsidR="00E6312F">
        <w:t>---2AC</w:t>
      </w:r>
    </w:p>
    <w:p w14:paraId="7A8EFEF0" w14:textId="25196511" w:rsidR="00331890" w:rsidRDefault="00331890" w:rsidP="00521093">
      <w:pPr>
        <w:pStyle w:val="Heading4"/>
      </w:pPr>
      <w:r>
        <w:t xml:space="preserve">Extinction </w:t>
      </w:r>
      <w:r w:rsidRPr="004C2AC2">
        <w:rPr>
          <w:u w:val="single"/>
        </w:rPr>
        <w:t>outweighs</w:t>
      </w:r>
      <w:r w:rsidR="004C2AC2">
        <w:t xml:space="preserve"> and must come </w:t>
      </w:r>
      <w:r w:rsidR="004C2AC2" w:rsidRPr="004C2AC2">
        <w:rPr>
          <w:u w:val="single"/>
        </w:rPr>
        <w:t>first</w:t>
      </w:r>
      <w:r w:rsidR="004C2AC2">
        <w:t>.</w:t>
      </w:r>
    </w:p>
    <w:p w14:paraId="5AD736DF" w14:textId="54E333B4" w:rsidR="00331890" w:rsidRDefault="00331890" w:rsidP="00331890">
      <w:r w:rsidRPr="009F2534">
        <w:rPr>
          <w:rStyle w:val="Style13ptBold"/>
        </w:rPr>
        <w:t>Farquhar 17</w:t>
      </w:r>
      <w:r>
        <w:t xml:space="preserve"> </w:t>
      </w:r>
      <w:r w:rsidR="009F2534">
        <w:t>[</w:t>
      </w:r>
      <w:r>
        <w:t>Sebastian Farquhar</w:t>
      </w:r>
      <w:r w:rsidR="009F2534">
        <w:t xml:space="preserve"> (</w:t>
      </w:r>
      <w:r>
        <w:t>D</w:t>
      </w:r>
      <w:r w:rsidR="009F2534">
        <w:t>.</w:t>
      </w:r>
      <w:r>
        <w:t>Phil</w:t>
      </w:r>
      <w:r w:rsidR="009F2534">
        <w:t xml:space="preserve">., </w:t>
      </w:r>
      <w:r>
        <w:t>University of Oxfor</w:t>
      </w:r>
      <w:r w:rsidR="009F2534">
        <w:t>d),</w:t>
      </w:r>
      <w:r>
        <w:t xml:space="preserve"> John Halstead</w:t>
      </w:r>
      <w:r w:rsidR="009F2534">
        <w:t xml:space="preserve"> (</w:t>
      </w:r>
      <w:r>
        <w:t>D</w:t>
      </w:r>
      <w:r w:rsidR="009F2534">
        <w:t>.</w:t>
      </w:r>
      <w:r>
        <w:t>Phil</w:t>
      </w:r>
      <w:r w:rsidR="009F2534">
        <w:t>. in</w:t>
      </w:r>
      <w:r>
        <w:t xml:space="preserve"> </w:t>
      </w:r>
      <w:r w:rsidR="009F2534">
        <w:t xml:space="preserve">Political Philosophy, </w:t>
      </w:r>
      <w:r>
        <w:t>University of Oxford</w:t>
      </w:r>
      <w:r w:rsidR="009F2534">
        <w:t>),</w:t>
      </w:r>
      <w:r>
        <w:t xml:space="preserve"> Dr. Owen Cotton-Barratt</w:t>
      </w:r>
      <w:r w:rsidR="009F2534">
        <w:t xml:space="preserve"> (</w:t>
      </w:r>
      <w:r>
        <w:t>D</w:t>
      </w:r>
      <w:r w:rsidR="009F2534">
        <w:t>.</w:t>
      </w:r>
      <w:r>
        <w:t>Phil</w:t>
      </w:r>
      <w:r w:rsidR="009F2534">
        <w:t>.</w:t>
      </w:r>
      <w:r>
        <w:t xml:space="preserve"> </w:t>
      </w:r>
      <w:r w:rsidR="009F2534">
        <w:t xml:space="preserve">in Pure Math, </w:t>
      </w:r>
      <w:r>
        <w:t>University of Oxford</w:t>
      </w:r>
      <w:r w:rsidR="009F2534">
        <w:t>),</w:t>
      </w:r>
      <w:r>
        <w:t xml:space="preserve"> Dr. Stefan Schubert</w:t>
      </w:r>
      <w:r w:rsidR="004C2AC2">
        <w:t xml:space="preserve"> (</w:t>
      </w:r>
      <w:r>
        <w:t>Ph</w:t>
      </w:r>
      <w:r w:rsidR="004C2AC2">
        <w:t>.</w:t>
      </w:r>
      <w:r>
        <w:t>D</w:t>
      </w:r>
      <w:r w:rsidR="004C2AC2">
        <w:t>. in Philosophy,</w:t>
      </w:r>
      <w:r>
        <w:t xml:space="preserve"> Lund University</w:t>
      </w:r>
      <w:r w:rsidR="004C2AC2">
        <w:t>),</w:t>
      </w:r>
      <w:r>
        <w:t xml:space="preserve"> Haydn Belfield</w:t>
      </w:r>
      <w:r w:rsidR="004C2AC2">
        <w:t xml:space="preserve">, and </w:t>
      </w:r>
      <w:r>
        <w:t>Andrew Snyder-Beattie</w:t>
      </w:r>
      <w:r w:rsidR="004C2AC2">
        <w:t>,</w:t>
      </w:r>
      <w:r>
        <w:t xml:space="preserve"> </w:t>
      </w:r>
      <w:r w:rsidR="004C2AC2">
        <w:t>1-23-2017, “</w:t>
      </w:r>
      <w:r>
        <w:t>Existential Risk: Diplomacy and Governance,</w:t>
      </w:r>
      <w:r w:rsidR="004C2AC2">
        <w:t>”</w:t>
      </w:r>
      <w:r>
        <w:t xml:space="preserve"> Global Priorities Project, https://www.fhi.ox.ac.uk/wp-content/uploads/Existential-Risks-2017-01-23.pdf</w:t>
      </w:r>
      <w:r w:rsidR="004C2AC2">
        <w:t>, njn]</w:t>
      </w:r>
    </w:p>
    <w:p w14:paraId="32BFE14E" w14:textId="0D60E241" w:rsidR="00331890" w:rsidRPr="0047656A" w:rsidRDefault="00331890" w:rsidP="002771A4">
      <w:pPr>
        <w:rPr>
          <w:sz w:val="16"/>
        </w:rPr>
      </w:pPr>
      <w:r w:rsidRPr="0047656A">
        <w:rPr>
          <w:sz w:val="16"/>
        </w:rPr>
        <w:t xml:space="preserve">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2771A4">
        <w:rPr>
          <w:rStyle w:val="StyleUnderline"/>
        </w:rPr>
        <w:t xml:space="preserve">What makes </w:t>
      </w:r>
      <w:r w:rsidRPr="004E07B4">
        <w:rPr>
          <w:rStyle w:val="StyleUnderline"/>
          <w:highlight w:val="lightGray"/>
        </w:rPr>
        <w:t>existential catastrophes</w:t>
      </w:r>
      <w:r w:rsidRPr="002771A4">
        <w:rPr>
          <w:rStyle w:val="StyleUnderline"/>
        </w:rPr>
        <w:t xml:space="preserve"> </w:t>
      </w:r>
      <w:r w:rsidRPr="002771A4">
        <w:rPr>
          <w:rStyle w:val="Emphasis"/>
        </w:rPr>
        <w:t>especially bad</w:t>
      </w:r>
      <w:r w:rsidRPr="002771A4">
        <w:rPr>
          <w:rStyle w:val="StyleUnderline"/>
        </w:rPr>
        <w:t xml:space="preserve"> is that they would “</w:t>
      </w:r>
      <w:r w:rsidRPr="004E07B4">
        <w:rPr>
          <w:rStyle w:val="Emphasis"/>
          <w:highlight w:val="lightGray"/>
        </w:rPr>
        <w:t>destroy the future</w:t>
      </w:r>
      <w:r w:rsidRPr="002771A4">
        <w:rPr>
          <w:rStyle w:val="StyleUnderline"/>
        </w:rPr>
        <w:t>,”</w:t>
      </w:r>
      <w:r w:rsidRPr="0047656A">
        <w:rPr>
          <w:sz w:val="16"/>
        </w:rPr>
        <w:t xml:space="preserve"> as another Oxford philosopher, Nick Bostrom, puts it.66 </w:t>
      </w:r>
      <w:r w:rsidRPr="004E07B4">
        <w:rPr>
          <w:rStyle w:val="StyleUnderline"/>
          <w:highlight w:val="lightGray"/>
        </w:rPr>
        <w:t>This</w:t>
      </w:r>
      <w:r w:rsidRPr="002771A4">
        <w:rPr>
          <w:rStyle w:val="StyleUnderline"/>
        </w:rPr>
        <w:t xml:space="preserve"> future </w:t>
      </w:r>
      <w:r w:rsidRPr="004E07B4">
        <w:rPr>
          <w:rStyle w:val="StyleUnderline"/>
          <w:highlight w:val="lightGray"/>
        </w:rPr>
        <w:t>could</w:t>
      </w:r>
      <w:r w:rsidRPr="002771A4">
        <w:rPr>
          <w:rStyle w:val="StyleUnderline"/>
        </w:rPr>
        <w:t xml:space="preserve"> potentially be extremely long and full of flourishing, and would therefore </w:t>
      </w:r>
      <w:r w:rsidRPr="004E07B4">
        <w:rPr>
          <w:rStyle w:val="StyleUnderline"/>
          <w:highlight w:val="lightGray"/>
        </w:rPr>
        <w:t xml:space="preserve">have </w:t>
      </w:r>
      <w:r w:rsidRPr="004E07B4">
        <w:rPr>
          <w:rStyle w:val="Emphasis"/>
          <w:highlight w:val="lightGray"/>
        </w:rPr>
        <w:t>extremely large</w:t>
      </w:r>
      <w:r w:rsidRPr="004E07B4">
        <w:rPr>
          <w:rStyle w:val="StyleUnderline"/>
          <w:highlight w:val="lightGray"/>
        </w:rPr>
        <w:t xml:space="preserve"> value</w:t>
      </w:r>
      <w:r w:rsidRPr="002771A4">
        <w:rPr>
          <w:rStyle w:val="StyleUnderline"/>
        </w:rPr>
        <w:t>.</w:t>
      </w:r>
      <w:r w:rsidRPr="0047656A">
        <w:rPr>
          <w:sz w:val="16"/>
        </w:rPr>
        <w:t xml:space="preserve"> In standard risk analysis, when working out how to respond to risk, we work out the expected value of risk reduction, by weighing the probability that an action will prevent an adverse event against the severity of the event. </w:t>
      </w:r>
      <w:r w:rsidRPr="004E07B4">
        <w:rPr>
          <w:rStyle w:val="StyleUnderline"/>
          <w:highlight w:val="lightGray"/>
        </w:rPr>
        <w:t xml:space="preserve">Because the value of preventing </w:t>
      </w:r>
      <w:r w:rsidRPr="004E07B4">
        <w:rPr>
          <w:rStyle w:val="Emphasis"/>
          <w:highlight w:val="lightGray"/>
        </w:rPr>
        <w:t>existential catastrophe</w:t>
      </w:r>
      <w:r w:rsidRPr="004E07B4">
        <w:rPr>
          <w:rStyle w:val="StyleUnderline"/>
          <w:highlight w:val="lightGray"/>
        </w:rPr>
        <w:t xml:space="preserve"> is so </w:t>
      </w:r>
      <w:r w:rsidRPr="004E07B4">
        <w:rPr>
          <w:rStyle w:val="Emphasis"/>
          <w:highlight w:val="lightGray"/>
        </w:rPr>
        <w:t>vast</w:t>
      </w:r>
      <w:r w:rsidRPr="002771A4">
        <w:rPr>
          <w:rStyle w:val="StyleUnderline"/>
        </w:rPr>
        <w:t xml:space="preserve">, even </w:t>
      </w:r>
      <w:r w:rsidRPr="004E07B4">
        <w:rPr>
          <w:rStyle w:val="StyleUnderline"/>
          <w:highlight w:val="lightGray"/>
        </w:rPr>
        <w:t xml:space="preserve">a </w:t>
      </w:r>
      <w:r w:rsidRPr="004E07B4">
        <w:rPr>
          <w:rStyle w:val="Emphasis"/>
          <w:highlight w:val="lightGray"/>
        </w:rPr>
        <w:t>tiny probability</w:t>
      </w:r>
      <w:r w:rsidRPr="004E07B4">
        <w:rPr>
          <w:rStyle w:val="StyleUnderline"/>
          <w:highlight w:val="lightGray"/>
        </w:rPr>
        <w:t xml:space="preserve"> of prevention has </w:t>
      </w:r>
      <w:r w:rsidRPr="004E07B4">
        <w:rPr>
          <w:rStyle w:val="Emphasis"/>
          <w:highlight w:val="lightGray"/>
        </w:rPr>
        <w:t>huge</w:t>
      </w:r>
      <w:r w:rsidRPr="002771A4">
        <w:rPr>
          <w:rStyle w:val="StyleUnderline"/>
        </w:rPr>
        <w:t xml:space="preserve"> expected </w:t>
      </w:r>
      <w:r w:rsidRPr="004E07B4">
        <w:rPr>
          <w:rStyle w:val="StyleUnderline"/>
          <w:highlight w:val="lightGray"/>
        </w:rPr>
        <w:t>value</w:t>
      </w:r>
      <w:r w:rsidRPr="0047656A">
        <w:rPr>
          <w:sz w:val="16"/>
        </w:rPr>
        <w:t xml:space="preserve">.67 Of course, there is persisting reasonable disagreement about ethics and there are a number of ways one might resist this conclusion.68 Therefore, it would be unjustified to be overconfident in Parfit and Bostrom’s argument. In some areas, government policy does give significant weight to future generations.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However, </w:t>
      </w:r>
      <w:r w:rsidRPr="00CB03F4">
        <w:rPr>
          <w:rStyle w:val="StyleUnderline"/>
        </w:rPr>
        <w:t xml:space="preserve">when it comes to </w:t>
      </w:r>
      <w:r w:rsidRPr="00CB03F4">
        <w:rPr>
          <w:rStyle w:val="Emphasis"/>
        </w:rPr>
        <w:t>existential risk</w:t>
      </w:r>
      <w:r w:rsidRPr="0047656A">
        <w:rPr>
          <w:sz w:val="16"/>
        </w:rPr>
        <w:t xml:space="preserve">, it would seem that </w:t>
      </w:r>
      <w:r w:rsidRPr="00CB03F4">
        <w:rPr>
          <w:rStyle w:val="StyleUnderline"/>
        </w:rPr>
        <w:t xml:space="preserve">we </w:t>
      </w:r>
      <w:r w:rsidRPr="00CB03F4">
        <w:rPr>
          <w:rStyle w:val="Emphasis"/>
        </w:rPr>
        <w:t>fail</w:t>
      </w:r>
      <w:r w:rsidRPr="00CB03F4">
        <w:rPr>
          <w:rStyle w:val="StyleUnderline"/>
        </w:rPr>
        <w:t xml:space="preserve"> to live up to principles of </w:t>
      </w:r>
      <w:r w:rsidRPr="00CB03F4">
        <w:rPr>
          <w:rStyle w:val="Emphasis"/>
        </w:rPr>
        <w:t>intergenerational equity</w:t>
      </w:r>
      <w:r w:rsidRPr="0047656A">
        <w:rPr>
          <w:sz w:val="16"/>
        </w:rPr>
        <w:t xml:space="preserve">. </w:t>
      </w:r>
      <w:r w:rsidRPr="004E07B4">
        <w:rPr>
          <w:rStyle w:val="StyleUnderline"/>
          <w:highlight w:val="lightGray"/>
        </w:rPr>
        <w:t xml:space="preserve">Existential </w:t>
      </w:r>
      <w:r w:rsidRPr="004E07B4">
        <w:rPr>
          <w:rStyle w:val="Emphasis"/>
          <w:highlight w:val="lightGray"/>
        </w:rPr>
        <w:t>catastrophe</w:t>
      </w:r>
      <w:r w:rsidRPr="004E07B4">
        <w:rPr>
          <w:rStyle w:val="StyleUnderline"/>
          <w:highlight w:val="lightGray"/>
        </w:rPr>
        <w:t xml:space="preserve"> would</w:t>
      </w:r>
      <w:r w:rsidRPr="00CB03F4">
        <w:rPr>
          <w:rStyle w:val="StyleUnderline"/>
        </w:rPr>
        <w:t xml:space="preserve"> not only </w:t>
      </w:r>
      <w:r w:rsidRPr="004E07B4">
        <w:rPr>
          <w:rStyle w:val="StyleUnderline"/>
          <w:highlight w:val="lightGray"/>
        </w:rPr>
        <w:t xml:space="preserve">give </w:t>
      </w:r>
      <w:r w:rsidRPr="004E07B4">
        <w:rPr>
          <w:rStyle w:val="Emphasis"/>
          <w:highlight w:val="lightGray"/>
        </w:rPr>
        <w:t>future generations</w:t>
      </w:r>
      <w:r w:rsidRPr="00CB03F4">
        <w:rPr>
          <w:rStyle w:val="StyleUnderline"/>
        </w:rPr>
        <w:t xml:space="preserve"> less than the current generations; it would give them </w:t>
      </w:r>
      <w:r w:rsidRPr="004E07B4">
        <w:rPr>
          <w:rStyle w:val="Emphasis"/>
          <w:highlight w:val="lightGray"/>
        </w:rPr>
        <w:t>nothing</w:t>
      </w:r>
      <w:r w:rsidRPr="0047656A">
        <w:rPr>
          <w:sz w:val="16"/>
        </w:rPr>
        <w:t xml:space="preserve">. Indeed, </w:t>
      </w:r>
      <w:r w:rsidRPr="00CB03F4">
        <w:rPr>
          <w:rStyle w:val="StyleUnderline"/>
        </w:rPr>
        <w:t xml:space="preserve">reducing existential risk plausibly has a quite </w:t>
      </w:r>
      <w:r w:rsidRPr="00CB03F4">
        <w:rPr>
          <w:rStyle w:val="Emphasis"/>
        </w:rPr>
        <w:t>low cost</w:t>
      </w:r>
      <w:r w:rsidRPr="00CB03F4">
        <w:rPr>
          <w:rStyle w:val="StyleUnderline"/>
        </w:rPr>
        <w:t xml:space="preserve"> for us in comparison with the </w:t>
      </w:r>
      <w:r w:rsidRPr="00CB03F4">
        <w:rPr>
          <w:rStyle w:val="Emphasis"/>
        </w:rPr>
        <w:t>huge expected value</w:t>
      </w:r>
      <w:r w:rsidRPr="0047656A">
        <w:rPr>
          <w:sz w:val="16"/>
        </w:rPr>
        <w:t xml:space="preserve"> it has for future generations. In spite of this, </w:t>
      </w:r>
      <w:r w:rsidRPr="00CB03F4">
        <w:rPr>
          <w:rStyle w:val="StyleUnderline"/>
        </w:rPr>
        <w:t xml:space="preserve">relatively </w:t>
      </w:r>
      <w:r w:rsidRPr="00CB03F4">
        <w:rPr>
          <w:rStyle w:val="Emphasis"/>
        </w:rPr>
        <w:t>little</w:t>
      </w:r>
      <w:r w:rsidRPr="00CB03F4">
        <w:rPr>
          <w:rStyle w:val="StyleUnderline"/>
        </w:rPr>
        <w:t xml:space="preserve"> is done to </w:t>
      </w:r>
      <w:r w:rsidRPr="00CB03F4">
        <w:rPr>
          <w:rStyle w:val="Emphasis"/>
        </w:rPr>
        <w:t>reduce</w:t>
      </w:r>
      <w:r w:rsidRPr="00CB03F4">
        <w:rPr>
          <w:rStyle w:val="StyleUnderline"/>
        </w:rPr>
        <w:t xml:space="preserve"> existential </w:t>
      </w:r>
      <w:r w:rsidRPr="00CB03F4">
        <w:rPr>
          <w:rStyle w:val="Emphasis"/>
        </w:rPr>
        <w:t>risk</w:t>
      </w:r>
      <w:r w:rsidRPr="0047656A">
        <w:rPr>
          <w:sz w:val="16"/>
        </w:rPr>
        <w:t xml:space="preserve">. Unless we give up on norms of intergenerational equity, they give us a strong case for significantly increasing our efforts to reduce existential risks. 1.3. WHY EXISTENTIAL RISKS MAY BE SYSTEMATICALLY UNDERINVESTED IN, AND THE ROLE OF THE INTERNATIONAL COMMUNITY In spite of the importance of existential risk reduction, it probably receives less attention than is warranted. As a result, concerted international cooperation is required if we are to receive adequate protection from existential risks. 1.3.1. Why existential risks are likely to be underinvested in There are several reasons why existential risk reduction is likely to be underinvested in. Firstly, it is a global public good. Economic theory predicts that such goods tend to be underprovided. The benefits of existential risk reduction are widely and indivisibly dispersed around the globe from the countries responsible for taking action.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 Secondly, as already suggested above, existential risk reduction is an intergenerational public good: most of the benefits are enjoyed by future generations who have no say in the political process. For these goods, the problem is temporal free riding: the current generation enjoys the benefits of inaction while future generations bear the costs. Thirdly, many existential risks, such as machine superintelligence, engineered pandemics, and solar geoengineering, pose an unprecedented and uncertain future threat.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 </w:t>
      </w:r>
      <w:r w:rsidRPr="004E07B4">
        <w:rPr>
          <w:rStyle w:val="Emphasis"/>
          <w:highlight w:val="lightGray"/>
        </w:rPr>
        <w:t>Cognitive biases</w:t>
      </w:r>
      <w:r w:rsidRPr="00CB03F4">
        <w:rPr>
          <w:rStyle w:val="StyleUnderline"/>
        </w:rPr>
        <w:t xml:space="preserve"> also </w:t>
      </w:r>
      <w:r w:rsidRPr="004E07B4">
        <w:rPr>
          <w:rStyle w:val="StyleUnderline"/>
          <w:highlight w:val="lightGray"/>
        </w:rPr>
        <w:t xml:space="preserve">lead people to </w:t>
      </w:r>
      <w:r w:rsidRPr="004E07B4">
        <w:rPr>
          <w:rStyle w:val="Emphasis"/>
          <w:highlight w:val="lightGray"/>
        </w:rPr>
        <w:t>underestimate</w:t>
      </w:r>
      <w:r w:rsidRPr="004E07B4">
        <w:rPr>
          <w:rStyle w:val="StyleUnderline"/>
          <w:highlight w:val="lightGray"/>
        </w:rPr>
        <w:t xml:space="preserve"> existential risks</w:t>
      </w:r>
      <w:r w:rsidRPr="00CB03F4">
        <w:rPr>
          <w:rStyle w:val="StyleUnderline"/>
        </w:rPr>
        <w:t xml:space="preserve">. Since there have not been any catastrophes of this magnitude, </w:t>
      </w:r>
      <w:r w:rsidRPr="004E07B4">
        <w:rPr>
          <w:rStyle w:val="StyleUnderline"/>
          <w:highlight w:val="lightGray"/>
        </w:rPr>
        <w:t xml:space="preserve">these risks are </w:t>
      </w:r>
      <w:r w:rsidRPr="004E07B4">
        <w:rPr>
          <w:rStyle w:val="Emphasis"/>
          <w:highlight w:val="lightGray"/>
        </w:rPr>
        <w:t>not salient</w:t>
      </w:r>
      <w:r w:rsidRPr="00CB03F4">
        <w:rPr>
          <w:rStyle w:val="StyleUnderline"/>
        </w:rPr>
        <w:t xml:space="preserve"> to politicians and the public</w:t>
      </w:r>
      <w:r w:rsidRPr="0047656A">
        <w:rPr>
          <w:sz w:val="16"/>
        </w:rPr>
        <w:t xml:space="preserve">.72 </w:t>
      </w:r>
      <w:r w:rsidRPr="00CB03F4">
        <w:rPr>
          <w:rStyle w:val="StyleUnderline"/>
        </w:rPr>
        <w:t xml:space="preserve">This is an example of the </w:t>
      </w:r>
      <w:r w:rsidRPr="00CB03F4">
        <w:rPr>
          <w:rStyle w:val="Emphasis"/>
        </w:rPr>
        <w:t>misapplication</w:t>
      </w:r>
      <w:r w:rsidRPr="00CB03F4">
        <w:rPr>
          <w:rStyle w:val="StyleUnderline"/>
        </w:rPr>
        <w:t xml:space="preserve"> of the </w:t>
      </w:r>
      <w:r w:rsidRPr="00CB03F4">
        <w:rPr>
          <w:rStyle w:val="Emphasis"/>
        </w:rPr>
        <w:t>availability heuristic</w:t>
      </w:r>
      <w:r w:rsidRPr="0047656A">
        <w:rPr>
          <w:sz w:val="16"/>
        </w:rPr>
        <w:t xml:space="preserve">, a mental shortcut which assumes that something is important only if it can be readily recalled. </w:t>
      </w:r>
      <w:r w:rsidRPr="004E07B4">
        <w:rPr>
          <w:rStyle w:val="StyleUnderline"/>
          <w:highlight w:val="lightGray"/>
        </w:rPr>
        <w:t>Another</w:t>
      </w:r>
      <w:r w:rsidRPr="00CB03F4">
        <w:rPr>
          <w:rStyle w:val="StyleUnderline"/>
        </w:rPr>
        <w:t xml:space="preserve"> cognitive </w:t>
      </w:r>
      <w:r w:rsidRPr="004E07B4">
        <w:rPr>
          <w:rStyle w:val="StyleUnderline"/>
          <w:highlight w:val="lightGray"/>
        </w:rPr>
        <w:t>bias</w:t>
      </w:r>
      <w:r w:rsidRPr="00CB03F4">
        <w:rPr>
          <w:rStyle w:val="StyleUnderline"/>
        </w:rPr>
        <w:t xml:space="preserve"> affecting perceptions of existential risk </w:t>
      </w:r>
      <w:r w:rsidRPr="004E07B4">
        <w:rPr>
          <w:rStyle w:val="StyleUnderline"/>
          <w:highlight w:val="lightGray"/>
        </w:rPr>
        <w:t xml:space="preserve">is </w:t>
      </w:r>
      <w:r w:rsidRPr="004E07B4">
        <w:rPr>
          <w:rStyle w:val="Emphasis"/>
          <w:highlight w:val="lightGray"/>
        </w:rPr>
        <w:t>scope neglect</w:t>
      </w:r>
      <w:r w:rsidRPr="0047656A">
        <w:rPr>
          <w:sz w:val="16"/>
        </w:rP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sidRPr="004E07B4">
        <w:rPr>
          <w:rStyle w:val="StyleUnderline"/>
          <w:highlight w:val="lightGray"/>
        </w:rPr>
        <w:t xml:space="preserve">People become </w:t>
      </w:r>
      <w:r w:rsidRPr="004E07B4">
        <w:rPr>
          <w:rStyle w:val="Emphasis"/>
          <w:highlight w:val="lightGray"/>
        </w:rPr>
        <w:t>numbed</w:t>
      </w:r>
      <w:r w:rsidRPr="004E07B4">
        <w:rPr>
          <w:rStyle w:val="StyleUnderline"/>
          <w:highlight w:val="lightGray"/>
        </w:rPr>
        <w:t xml:space="preserve"> to</w:t>
      </w:r>
      <w:r w:rsidRPr="0047656A">
        <w:rPr>
          <w:rStyle w:val="StyleUnderline"/>
        </w:rPr>
        <w:t xml:space="preserve"> the effect of </w:t>
      </w:r>
      <w:r w:rsidRPr="004E07B4">
        <w:rPr>
          <w:rStyle w:val="Emphasis"/>
          <w:highlight w:val="lightGray"/>
        </w:rPr>
        <w:t>saving lives</w:t>
      </w:r>
      <w:r w:rsidRPr="004E07B4">
        <w:rPr>
          <w:rStyle w:val="StyleUnderline"/>
          <w:highlight w:val="lightGray"/>
        </w:rPr>
        <w:t xml:space="preserve"> when the numbers get </w:t>
      </w:r>
      <w:r w:rsidRPr="004E07B4">
        <w:rPr>
          <w:rStyle w:val="Emphasis"/>
          <w:highlight w:val="lightGray"/>
        </w:rPr>
        <w:t>too large</w:t>
      </w:r>
      <w:r w:rsidRPr="0047656A">
        <w:rPr>
          <w:sz w:val="16"/>
        </w:rPr>
        <w:t xml:space="preserve">. 74 </w:t>
      </w:r>
      <w:r w:rsidRPr="0047656A">
        <w:rPr>
          <w:rStyle w:val="StyleUnderline"/>
        </w:rPr>
        <w:t>Scope neglect is a particularly acute problem for existential risk because the numbers at stake are so large</w:t>
      </w:r>
      <w:r w:rsidRPr="0047656A">
        <w:rPr>
          <w:sz w:val="16"/>
        </w:rPr>
        <w:t xml:space="preserve">. Due to scope neglect, </w:t>
      </w:r>
      <w:r w:rsidRPr="0047656A">
        <w:rPr>
          <w:rStyle w:val="StyleUnderline"/>
        </w:rPr>
        <w:t>decision-makers are prone to treat existential risks in a similar way to problems which are less severe by many orders of magnitude</w:t>
      </w:r>
      <w:r w:rsidRPr="0047656A">
        <w:rPr>
          <w:sz w:val="16"/>
        </w:rPr>
        <w:t>. A wide range of other cognitive biases are likely to affect the evaluation of existential risks.75</w:t>
      </w:r>
    </w:p>
    <w:p w14:paraId="57BD9849" w14:textId="1B3151A8" w:rsidR="00871F34" w:rsidRPr="00871F34" w:rsidRDefault="00871F34" w:rsidP="00840DA4">
      <w:pPr>
        <w:pStyle w:val="Heading2"/>
      </w:pPr>
      <w:r>
        <w:t xml:space="preserve">AT: </w:t>
      </w:r>
      <w:r w:rsidR="00840DA4">
        <w:t>Alt/</w:t>
      </w:r>
      <w:r>
        <w:t>Impact</w:t>
      </w:r>
    </w:p>
    <w:p w14:paraId="7B46D2C6" w14:textId="77777777" w:rsidR="00840DA4" w:rsidRDefault="00840DA4" w:rsidP="00840DA4">
      <w:pPr>
        <w:pStyle w:val="Heading3"/>
      </w:pPr>
      <w:r>
        <w:t>AT: Endless War Impact---2AC</w:t>
      </w:r>
    </w:p>
    <w:p w14:paraId="6710F41C" w14:textId="77777777" w:rsidR="00840DA4" w:rsidRDefault="00840DA4" w:rsidP="00840DA4">
      <w:pPr>
        <w:pStyle w:val="Heading4"/>
      </w:pPr>
      <w:r>
        <w:t xml:space="preserve">Emphasis on security </w:t>
      </w:r>
      <w:r w:rsidRPr="004D2FA1">
        <w:rPr>
          <w:u w:val="single"/>
        </w:rPr>
        <w:t>limits</w:t>
      </w:r>
      <w:r>
        <w:t xml:space="preserve"> interventionism and </w:t>
      </w:r>
      <w:r w:rsidRPr="004D2FA1">
        <w:rPr>
          <w:u w:val="single"/>
        </w:rPr>
        <w:t>doesn’t result</w:t>
      </w:r>
      <w:r>
        <w:t xml:space="preserve"> in </w:t>
      </w:r>
      <w:r w:rsidRPr="004D2FA1">
        <w:rPr>
          <w:u w:val="single"/>
        </w:rPr>
        <w:t>endless war</w:t>
      </w:r>
      <w:r>
        <w:t>.</w:t>
      </w:r>
    </w:p>
    <w:p w14:paraId="1071C299" w14:textId="77777777" w:rsidR="00840DA4" w:rsidRDefault="00840DA4" w:rsidP="00840DA4">
      <w:r w:rsidRPr="008E2C63">
        <w:rPr>
          <w:rStyle w:val="Style13ptBold"/>
        </w:rPr>
        <w:t>Mazarr 20</w:t>
      </w:r>
      <w:r>
        <w:t xml:space="preserve"> [Michael </w:t>
      </w:r>
      <w:r w:rsidRPr="00AB40F2">
        <w:t>Mazarr</w:t>
      </w:r>
      <w:r>
        <w:t xml:space="preserve"> (S</w:t>
      </w:r>
      <w:r w:rsidRPr="00AB40F2">
        <w:t>enior political scientist</w:t>
      </w:r>
      <w:r>
        <w:t xml:space="preserve">, </w:t>
      </w:r>
      <w:r w:rsidRPr="00AB40F2">
        <w:t>RAND Corporation</w:t>
      </w:r>
      <w:r>
        <w:t>;</w:t>
      </w:r>
      <w:r w:rsidRPr="00AB40F2">
        <w:t xml:space="preserve"> </w:t>
      </w:r>
      <w:r>
        <w:t>Ph.</w:t>
      </w:r>
      <w:r w:rsidRPr="00AB40F2">
        <w:t>D.</w:t>
      </w:r>
      <w:r>
        <w:t xml:space="preserve">, </w:t>
      </w:r>
      <w:r w:rsidRPr="00AB40F2">
        <w:t>University of Marylan</w:t>
      </w:r>
      <w:r>
        <w:t>d;</w:t>
      </w:r>
      <w:r w:rsidRPr="00AB40F2">
        <w:t xml:space="preserve"> M.A. in Security Studies</w:t>
      </w:r>
      <w:r>
        <w:t xml:space="preserve">, </w:t>
      </w:r>
      <w:r w:rsidRPr="00AB40F2">
        <w:t>Georgetown</w:t>
      </w:r>
      <w:r>
        <w:t xml:space="preserve"> University), 2020, “Rethinking Restraint: Why It Fails in Practice,” Washington Quarterly, Vol. 43, No. 2, pp. 7-32, https://doi.org/10.1080/0163660X.2020.1771042, njn]</w:t>
      </w:r>
    </w:p>
    <w:p w14:paraId="774314B0" w14:textId="77777777" w:rsidR="00840DA4" w:rsidRPr="00B7334C" w:rsidRDefault="00840DA4" w:rsidP="00840DA4">
      <w:pPr>
        <w:rPr>
          <w:sz w:val="16"/>
        </w:rPr>
      </w:pPr>
      <w:r w:rsidRPr="00B7334C">
        <w:rPr>
          <w:sz w:val="16"/>
        </w:rPr>
        <w:t xml:space="preserve">The </w:t>
      </w:r>
      <w:r w:rsidRPr="004D2FA1">
        <w:rPr>
          <w:rStyle w:val="StyleUnderline"/>
        </w:rPr>
        <w:t xml:space="preserve">restraint literature </w:t>
      </w:r>
      <w:r w:rsidRPr="004D2FA1">
        <w:rPr>
          <w:rStyle w:val="Emphasis"/>
        </w:rPr>
        <w:t>downplays</w:t>
      </w:r>
      <w:r w:rsidRPr="004D2FA1">
        <w:rPr>
          <w:rStyle w:val="StyleUnderline"/>
        </w:rPr>
        <w:t xml:space="preserve"> the often-powerful </w:t>
      </w:r>
      <w:r w:rsidRPr="004D2FA1">
        <w:rPr>
          <w:rStyle w:val="Emphasis"/>
        </w:rPr>
        <w:t>reluctance</w:t>
      </w:r>
      <w:r w:rsidRPr="004D2FA1">
        <w:rPr>
          <w:rStyle w:val="StyleUnderline"/>
        </w:rPr>
        <w:t xml:space="preserve"> with which successive US </w:t>
      </w:r>
      <w:r w:rsidRPr="004E07B4">
        <w:rPr>
          <w:rStyle w:val="StyleUnderline"/>
          <w:highlight w:val="lightGray"/>
        </w:rPr>
        <w:t>administrations</w:t>
      </w:r>
      <w:r w:rsidRPr="004D2FA1">
        <w:rPr>
          <w:rStyle w:val="StyleUnderline"/>
        </w:rPr>
        <w:t xml:space="preserve"> have </w:t>
      </w:r>
      <w:r w:rsidRPr="004E07B4">
        <w:rPr>
          <w:rStyle w:val="Emphasis"/>
          <w:highlight w:val="lightGray"/>
        </w:rPr>
        <w:t>grappled</w:t>
      </w:r>
      <w:r w:rsidRPr="004E07B4">
        <w:rPr>
          <w:rStyle w:val="StyleUnderline"/>
          <w:highlight w:val="lightGray"/>
        </w:rPr>
        <w:t xml:space="preserve"> with</w:t>
      </w:r>
      <w:r w:rsidRPr="004D2FA1">
        <w:rPr>
          <w:rStyle w:val="StyleUnderline"/>
        </w:rPr>
        <w:t xml:space="preserve"> most</w:t>
      </w:r>
      <w:r w:rsidRPr="000241CC">
        <w:rPr>
          <w:rStyle w:val="StyleUnderline"/>
        </w:rPr>
        <w:t xml:space="preserve"> </w:t>
      </w:r>
      <w:r w:rsidRPr="004E07B4">
        <w:rPr>
          <w:rStyle w:val="Emphasis"/>
          <w:highlight w:val="lightGray"/>
        </w:rPr>
        <w:t>decisions</w:t>
      </w:r>
      <w:r w:rsidRPr="004E07B4">
        <w:rPr>
          <w:rStyle w:val="StyleUnderline"/>
          <w:highlight w:val="lightGray"/>
        </w:rPr>
        <w:t xml:space="preserve"> to </w:t>
      </w:r>
      <w:r w:rsidRPr="004E07B4">
        <w:rPr>
          <w:rStyle w:val="Emphasis"/>
          <w:highlight w:val="lightGray"/>
        </w:rPr>
        <w:t>intervene</w:t>
      </w:r>
      <w:r w:rsidRPr="000241CC">
        <w:rPr>
          <w:rStyle w:val="StyleUnderline"/>
        </w:rPr>
        <w:t xml:space="preserve">. </w:t>
      </w:r>
      <w:r w:rsidRPr="004D2FA1">
        <w:rPr>
          <w:rStyle w:val="StyleUnderline"/>
        </w:rPr>
        <w:t xml:space="preserve">US action </w:t>
      </w:r>
      <w:r w:rsidRPr="004E07B4">
        <w:rPr>
          <w:rStyle w:val="StyleUnderline"/>
          <w:highlight w:val="lightGray"/>
        </w:rPr>
        <w:t>in</w:t>
      </w:r>
      <w:r w:rsidRPr="00B7334C">
        <w:rPr>
          <w:sz w:val="16"/>
        </w:rPr>
        <w:t xml:space="preserve"> cases </w:t>
      </w:r>
      <w:r w:rsidRPr="000241CC">
        <w:rPr>
          <w:rStyle w:val="StyleUnderline"/>
        </w:rPr>
        <w:t xml:space="preserve">like </w:t>
      </w:r>
      <w:r w:rsidRPr="004D2FA1">
        <w:rPr>
          <w:rStyle w:val="StyleUnderline"/>
        </w:rPr>
        <w:t xml:space="preserve">the </w:t>
      </w:r>
      <w:r w:rsidRPr="004E07B4">
        <w:rPr>
          <w:rStyle w:val="Emphasis"/>
          <w:highlight w:val="lightGray"/>
        </w:rPr>
        <w:t>Balkan wars</w:t>
      </w:r>
      <w:r w:rsidRPr="000241CC">
        <w:rPr>
          <w:rStyle w:val="StyleUnderline"/>
        </w:rPr>
        <w:t xml:space="preserve"> and even </w:t>
      </w:r>
      <w:r w:rsidRPr="004E07B4">
        <w:rPr>
          <w:rStyle w:val="Emphasis"/>
          <w:highlight w:val="lightGray"/>
        </w:rPr>
        <w:t>Libya</w:t>
      </w:r>
      <w:r w:rsidRPr="000241CC">
        <w:rPr>
          <w:rStyle w:val="StyleUnderline"/>
        </w:rPr>
        <w:t xml:space="preserve"> only came with </w:t>
      </w:r>
      <w:r w:rsidRPr="008E2C63">
        <w:rPr>
          <w:rStyle w:val="Emphasis"/>
        </w:rPr>
        <w:t>great hesitancy</w:t>
      </w:r>
      <w:r w:rsidRPr="000241CC">
        <w:rPr>
          <w:rStyle w:val="StyleUnderline"/>
        </w:rPr>
        <w:t xml:space="preserve"> and after fierce </w:t>
      </w:r>
      <w:r w:rsidRPr="008E2C63">
        <w:rPr>
          <w:rStyle w:val="Emphasis"/>
        </w:rPr>
        <w:t>internal debates</w:t>
      </w:r>
      <w:r w:rsidRPr="00B7334C">
        <w:rPr>
          <w:sz w:val="16"/>
        </w:rPr>
        <w:t xml:space="preserve">.8 </w:t>
      </w:r>
      <w:r w:rsidRPr="008E2C63">
        <w:rPr>
          <w:rStyle w:val="StyleUnderline"/>
        </w:rPr>
        <w:t xml:space="preserve">The United States has </w:t>
      </w:r>
      <w:r w:rsidRPr="008E2C63">
        <w:rPr>
          <w:rStyle w:val="Emphasis"/>
        </w:rPr>
        <w:t>shunned</w:t>
      </w:r>
      <w:r w:rsidRPr="008E2C63">
        <w:rPr>
          <w:rStyle w:val="StyleUnderline"/>
        </w:rPr>
        <w:t xml:space="preserve"> many opportunities for </w:t>
      </w:r>
      <w:r w:rsidRPr="008E2C63">
        <w:rPr>
          <w:rStyle w:val="Emphasis"/>
        </w:rPr>
        <w:t>large-scale interventions</w:t>
      </w:r>
      <w:r w:rsidRPr="008E2C63">
        <w:rPr>
          <w:rStyle w:val="StyleUnderline"/>
        </w:rPr>
        <w:t xml:space="preserve"> in the last generation alone—in </w:t>
      </w:r>
      <w:r w:rsidRPr="004E07B4">
        <w:rPr>
          <w:rStyle w:val="Emphasis"/>
          <w:highlight w:val="lightGray"/>
        </w:rPr>
        <w:t>Somalia</w:t>
      </w:r>
      <w:r w:rsidRPr="008E2C63">
        <w:rPr>
          <w:rStyle w:val="StyleUnderline"/>
        </w:rPr>
        <w:t xml:space="preserve">, </w:t>
      </w:r>
      <w:r w:rsidRPr="004E07B4">
        <w:rPr>
          <w:rStyle w:val="Emphasis"/>
          <w:highlight w:val="lightGray"/>
        </w:rPr>
        <w:t>Rwanda</w:t>
      </w:r>
      <w:r w:rsidRPr="008E2C63">
        <w:rPr>
          <w:rStyle w:val="StyleUnderline"/>
        </w:rPr>
        <w:t xml:space="preserve">, </w:t>
      </w:r>
      <w:r w:rsidRPr="004E07B4">
        <w:rPr>
          <w:rStyle w:val="Emphasis"/>
          <w:highlight w:val="lightGray"/>
        </w:rPr>
        <w:t>Syria</w:t>
      </w:r>
      <w:r w:rsidRPr="008E2C63">
        <w:rPr>
          <w:rStyle w:val="StyleUnderline"/>
        </w:rPr>
        <w:t>, and elsewhere</w:t>
      </w:r>
      <w:r w:rsidRPr="00B7334C">
        <w:rPr>
          <w:sz w:val="16"/>
        </w:rPr>
        <w:t xml:space="preserve">.9 </w:t>
      </w:r>
      <w:r w:rsidRPr="004E07B4">
        <w:rPr>
          <w:rStyle w:val="StyleUnderline"/>
          <w:highlight w:val="lightGray"/>
        </w:rPr>
        <w:t xml:space="preserve">US administrations </w:t>
      </w:r>
      <w:r w:rsidRPr="004E07B4">
        <w:rPr>
          <w:rStyle w:val="Emphasis"/>
          <w:highlight w:val="lightGray"/>
        </w:rPr>
        <w:t>did not act</w:t>
      </w:r>
      <w:r w:rsidRPr="00A52EFE">
        <w:rPr>
          <w:rStyle w:val="StyleUnderline"/>
        </w:rPr>
        <w:t xml:space="preserve"> in crises in the </w:t>
      </w:r>
      <w:r w:rsidRPr="00A52EFE">
        <w:rPr>
          <w:rStyle w:val="Emphasis"/>
        </w:rPr>
        <w:t>Great Lakes</w:t>
      </w:r>
      <w:r w:rsidRPr="00A52EFE">
        <w:rPr>
          <w:rStyle w:val="StyleUnderline"/>
        </w:rPr>
        <w:t xml:space="preserve"> region of </w:t>
      </w:r>
      <w:r w:rsidRPr="00A52EFE">
        <w:rPr>
          <w:rStyle w:val="Emphasis"/>
        </w:rPr>
        <w:t>Africa</w:t>
      </w:r>
      <w:r w:rsidRPr="00A52EFE">
        <w:rPr>
          <w:rStyle w:val="StyleUnderline"/>
        </w:rPr>
        <w:t xml:space="preserve"> and two major examples of </w:t>
      </w:r>
      <w:r w:rsidRPr="00A52EFE">
        <w:rPr>
          <w:rStyle w:val="Emphasis"/>
        </w:rPr>
        <w:t>Russian aggression</w:t>
      </w:r>
      <w:r w:rsidRPr="00A52EFE">
        <w:rPr>
          <w:rStyle w:val="StyleUnderline"/>
        </w:rPr>
        <w:t xml:space="preserve"> in </w:t>
      </w:r>
      <w:r w:rsidRPr="00A52EFE">
        <w:rPr>
          <w:rStyle w:val="Emphasis"/>
        </w:rPr>
        <w:t>Georgia</w:t>
      </w:r>
      <w:r w:rsidRPr="00A52EFE">
        <w:rPr>
          <w:rStyle w:val="StyleUnderline"/>
        </w:rPr>
        <w:t xml:space="preserve"> and </w:t>
      </w:r>
      <w:r w:rsidRPr="00A52EFE">
        <w:rPr>
          <w:rStyle w:val="Emphasis"/>
        </w:rPr>
        <w:t>Ukraine</w:t>
      </w:r>
      <w:r w:rsidRPr="00B7334C">
        <w:rPr>
          <w:sz w:val="16"/>
        </w:rPr>
        <w:t xml:space="preserve">.10 An infamous case of non-intervention was </w:t>
      </w:r>
      <w:r w:rsidRPr="00A52EFE">
        <w:rPr>
          <w:rStyle w:val="StyleUnderline"/>
        </w:rPr>
        <w:t xml:space="preserve">the Darfur tragedy in the </w:t>
      </w:r>
      <w:r w:rsidRPr="00A52EFE">
        <w:rPr>
          <w:rStyle w:val="Emphasis"/>
        </w:rPr>
        <w:t>Sudan</w:t>
      </w:r>
      <w:r w:rsidRPr="00B7334C">
        <w:rPr>
          <w:sz w:val="16"/>
        </w:rPr>
        <w:t xml:space="preserve">, when credible accusations of genocide did not prompt US action.11 The United States </w:t>
      </w:r>
      <w:r w:rsidRPr="00A52EFE">
        <w:rPr>
          <w:rStyle w:val="StyleUnderline"/>
        </w:rPr>
        <w:t xml:space="preserve">would </w:t>
      </w:r>
      <w:r w:rsidRPr="00A52EFE">
        <w:rPr>
          <w:rStyle w:val="Emphasis"/>
        </w:rPr>
        <w:t>never have invaded</w:t>
      </w:r>
      <w:r w:rsidRPr="00A52EFE">
        <w:rPr>
          <w:rStyle w:val="StyleUnderline"/>
        </w:rPr>
        <w:t xml:space="preserve"> either </w:t>
      </w:r>
      <w:r w:rsidRPr="00A52EFE">
        <w:rPr>
          <w:rStyle w:val="Emphasis"/>
        </w:rPr>
        <w:t>Afghanistan</w:t>
      </w:r>
      <w:r w:rsidRPr="00A52EFE">
        <w:rPr>
          <w:rStyle w:val="StyleUnderline"/>
        </w:rPr>
        <w:t xml:space="preserve"> or </w:t>
      </w:r>
      <w:r w:rsidRPr="00A52EFE">
        <w:rPr>
          <w:rStyle w:val="Emphasis"/>
        </w:rPr>
        <w:t>Iraq</w:t>
      </w:r>
      <w:r w:rsidRPr="00A52EFE">
        <w:rPr>
          <w:rStyle w:val="StyleUnderline"/>
        </w:rPr>
        <w:t xml:space="preserve"> had it not been for 9/11</w:t>
      </w:r>
      <w:r w:rsidRPr="00B7334C">
        <w:rPr>
          <w:sz w:val="16"/>
        </w:rPr>
        <w:t>; indeed, then-</w:t>
      </w:r>
      <w:r w:rsidRPr="00A52EFE">
        <w:rPr>
          <w:rStyle w:val="StyleUnderline"/>
        </w:rPr>
        <w:t>NSC official</w:t>
      </w:r>
      <w:r w:rsidRPr="00B7334C">
        <w:rPr>
          <w:sz w:val="16"/>
        </w:rPr>
        <w:t xml:space="preserve"> Richard Clarke and others </w:t>
      </w:r>
      <w:r w:rsidRPr="00B7334C">
        <w:rPr>
          <w:rStyle w:val="StyleUnderline"/>
        </w:rPr>
        <w:t xml:space="preserve">begged two </w:t>
      </w:r>
      <w:r w:rsidRPr="00B7334C">
        <w:rPr>
          <w:rStyle w:val="Emphasis"/>
        </w:rPr>
        <w:t>administrations</w:t>
      </w:r>
      <w:r w:rsidRPr="00B7334C">
        <w:rPr>
          <w:rStyle w:val="StyleUnderline"/>
        </w:rPr>
        <w:t xml:space="preserve"> to </w:t>
      </w:r>
      <w:r w:rsidRPr="00B7334C">
        <w:rPr>
          <w:rStyle w:val="Emphasis"/>
        </w:rPr>
        <w:t>strike al-Qaeda</w:t>
      </w:r>
      <w:r w:rsidRPr="00B7334C">
        <w:rPr>
          <w:rStyle w:val="StyleUnderline"/>
        </w:rPr>
        <w:t xml:space="preserve"> camps</w:t>
      </w:r>
      <w:r w:rsidRPr="00B7334C">
        <w:rPr>
          <w:sz w:val="16"/>
        </w:rPr>
        <w:t xml:space="preserve"> in Afghanistan for months beforehand, </w:t>
      </w:r>
      <w:r w:rsidRPr="00B7334C">
        <w:rPr>
          <w:rStyle w:val="StyleUnderline"/>
        </w:rPr>
        <w:t xml:space="preserve">to </w:t>
      </w:r>
      <w:r w:rsidRPr="00B7334C">
        <w:rPr>
          <w:rStyle w:val="Emphasis"/>
        </w:rPr>
        <w:t>no avail</w:t>
      </w:r>
      <w:r w:rsidRPr="00B7334C">
        <w:rPr>
          <w:sz w:val="16"/>
        </w:rPr>
        <w:t xml:space="preserve">.12 In regard to humanitarian intervention broadly speaking, </w:t>
      </w:r>
      <w:r w:rsidRPr="00B7334C">
        <w:rPr>
          <w:rStyle w:val="StyleUnderline"/>
        </w:rPr>
        <w:t xml:space="preserve">the </w:t>
      </w:r>
      <w:r w:rsidRPr="004E07B4">
        <w:rPr>
          <w:rStyle w:val="Emphasis"/>
          <w:highlight w:val="lightGray"/>
        </w:rPr>
        <w:t>selectivity</w:t>
      </w:r>
      <w:r w:rsidRPr="004E07B4">
        <w:rPr>
          <w:rStyle w:val="StyleUnderline"/>
          <w:highlight w:val="lightGray"/>
        </w:rPr>
        <w:t xml:space="preserve"> of US action</w:t>
      </w:r>
      <w:r w:rsidRPr="00B7334C">
        <w:rPr>
          <w:sz w:val="16"/>
        </w:rPr>
        <w:t xml:space="preserve">, rather than a general impulse to intervene, </w:t>
      </w:r>
      <w:r w:rsidRPr="004E07B4">
        <w:rPr>
          <w:rStyle w:val="StyleUnderline"/>
          <w:highlight w:val="lightGray"/>
        </w:rPr>
        <w:t xml:space="preserve">is the </w:t>
      </w:r>
      <w:r w:rsidRPr="004E07B4">
        <w:rPr>
          <w:rStyle w:val="Emphasis"/>
          <w:highlight w:val="lightGray"/>
        </w:rPr>
        <w:t>dominant</w:t>
      </w:r>
      <w:r w:rsidRPr="004E07B4">
        <w:rPr>
          <w:rStyle w:val="StyleUnderline"/>
          <w:highlight w:val="lightGray"/>
        </w:rPr>
        <w:t xml:space="preserve"> lesson</w:t>
      </w:r>
      <w:r w:rsidRPr="00B7334C">
        <w:rPr>
          <w:sz w:val="16"/>
        </w:rPr>
        <w:t xml:space="preserve">.13 </w:t>
      </w:r>
    </w:p>
    <w:p w14:paraId="637D8B1D" w14:textId="77777777" w:rsidR="00840DA4" w:rsidRPr="004D2FA1" w:rsidRDefault="00840DA4" w:rsidP="00840DA4">
      <w:pPr>
        <w:rPr>
          <w:sz w:val="16"/>
        </w:rPr>
      </w:pPr>
      <w:r w:rsidRPr="004E07B4">
        <w:rPr>
          <w:rStyle w:val="StyleUnderline"/>
          <w:highlight w:val="lightGray"/>
        </w:rPr>
        <w:t>Even with</w:t>
      </w:r>
      <w:r w:rsidRPr="00A429FB">
        <w:rPr>
          <w:rStyle w:val="StyleUnderline"/>
        </w:rPr>
        <w:t xml:space="preserve"> regard to </w:t>
      </w:r>
      <w:r w:rsidRPr="004E07B4">
        <w:rPr>
          <w:rStyle w:val="Emphasis"/>
          <w:highlight w:val="lightGray"/>
        </w:rPr>
        <w:t>Vietnam</w:t>
      </w:r>
      <w:r w:rsidRPr="004D2FA1">
        <w:rPr>
          <w:sz w:val="16"/>
        </w:rPr>
        <w:t xml:space="preserve">, </w:t>
      </w:r>
      <w:r w:rsidRPr="00A429FB">
        <w:rPr>
          <w:rStyle w:val="StyleUnderline"/>
        </w:rPr>
        <w:t xml:space="preserve">two US </w:t>
      </w:r>
      <w:r w:rsidRPr="004E07B4">
        <w:rPr>
          <w:rStyle w:val="StyleUnderline"/>
          <w:highlight w:val="lightGray"/>
        </w:rPr>
        <w:t>presidents</w:t>
      </w:r>
      <w:r w:rsidRPr="004D2FA1">
        <w:rPr>
          <w:sz w:val="16"/>
        </w:rPr>
        <w:t xml:space="preserve"> (Kennedy and Eisenhower) </w:t>
      </w:r>
      <w:r w:rsidRPr="004E07B4">
        <w:rPr>
          <w:rStyle w:val="StyleUnderline"/>
          <w:highlight w:val="lightGray"/>
        </w:rPr>
        <w:t>struggled to avoid</w:t>
      </w:r>
      <w:r w:rsidRPr="00A429FB">
        <w:rPr>
          <w:rStyle w:val="StyleUnderline"/>
        </w:rPr>
        <w:t xml:space="preserve"> an open-ended US </w:t>
      </w:r>
      <w:r w:rsidRPr="004E07B4">
        <w:rPr>
          <w:rStyle w:val="StyleUnderline"/>
          <w:highlight w:val="lightGray"/>
        </w:rPr>
        <w:t>commitment</w:t>
      </w:r>
      <w:r w:rsidRPr="004D2FA1">
        <w:rPr>
          <w:sz w:val="16"/>
        </w:rPr>
        <w:t xml:space="preserve">; when the United States did engage, it was because Lyndon </w:t>
      </w:r>
      <w:r w:rsidRPr="004E07B4">
        <w:rPr>
          <w:rStyle w:val="StyleUnderline"/>
          <w:highlight w:val="lightGray"/>
        </w:rPr>
        <w:t>Johnson</w:t>
      </w:r>
      <w:r w:rsidRPr="004D2FA1">
        <w:rPr>
          <w:sz w:val="16"/>
        </w:rPr>
        <w:t xml:space="preserve"> felt a need to stand up to communist aggression and protect his personal reputation, but he </w:t>
      </w:r>
      <w:r w:rsidRPr="004E07B4">
        <w:rPr>
          <w:rStyle w:val="StyleUnderline"/>
          <w:highlight w:val="lightGray"/>
        </w:rPr>
        <w:t xml:space="preserve">was </w:t>
      </w:r>
      <w:r w:rsidRPr="004E07B4">
        <w:rPr>
          <w:rStyle w:val="Emphasis"/>
          <w:highlight w:val="lightGray"/>
        </w:rPr>
        <w:t>hardly enthusiastic</w:t>
      </w:r>
      <w:r w:rsidRPr="007635E2">
        <w:rPr>
          <w:rStyle w:val="StyleUnderline"/>
        </w:rPr>
        <w:t xml:space="preserve"> about the prospect. He was painfully </w:t>
      </w:r>
      <w:r w:rsidRPr="007635E2">
        <w:rPr>
          <w:rStyle w:val="Emphasis"/>
        </w:rPr>
        <w:t>conflicted</w:t>
      </w:r>
      <w:r w:rsidRPr="007635E2">
        <w:rPr>
          <w:rStyle w:val="StyleUnderline"/>
        </w:rPr>
        <w:t xml:space="preserve"> about the war </w:t>
      </w:r>
      <w:r w:rsidRPr="004E07B4">
        <w:rPr>
          <w:rStyle w:val="StyleUnderline"/>
          <w:highlight w:val="lightGray"/>
        </w:rPr>
        <w:t xml:space="preserve">and </w:t>
      </w:r>
      <w:r w:rsidRPr="004E07B4">
        <w:rPr>
          <w:rStyle w:val="Emphasis"/>
          <w:highlight w:val="lightGray"/>
        </w:rPr>
        <w:t>deeply regretted</w:t>
      </w:r>
      <w:r w:rsidRPr="007635E2">
        <w:rPr>
          <w:rStyle w:val="StyleUnderline"/>
        </w:rPr>
        <w:t xml:space="preserve"> having to fight it</w:t>
      </w:r>
      <w:r w:rsidRPr="004D2FA1">
        <w:rPr>
          <w:sz w:val="16"/>
        </w:rPr>
        <w:t xml:space="preserve">.14 In other words, </w:t>
      </w:r>
      <w:r w:rsidRPr="004E07B4">
        <w:rPr>
          <w:rStyle w:val="StyleUnderline"/>
          <w:highlight w:val="lightGray"/>
        </w:rPr>
        <w:t>when</w:t>
      </w:r>
      <w:r w:rsidRPr="007635E2">
        <w:rPr>
          <w:rStyle w:val="StyleUnderline"/>
        </w:rPr>
        <w:t xml:space="preserve"> US </w:t>
      </w:r>
      <w:r w:rsidRPr="004E07B4">
        <w:rPr>
          <w:rStyle w:val="StyleUnderline"/>
          <w:highlight w:val="lightGray"/>
        </w:rPr>
        <w:t>interventionism</w:t>
      </w:r>
      <w:r w:rsidRPr="007635E2">
        <w:rPr>
          <w:rStyle w:val="StyleUnderline"/>
        </w:rPr>
        <w:t xml:space="preserve"> has </w:t>
      </w:r>
      <w:r w:rsidRPr="004E07B4">
        <w:rPr>
          <w:rStyle w:val="Emphasis"/>
          <w:highlight w:val="lightGray"/>
        </w:rPr>
        <w:t>occurred</w:t>
      </w:r>
      <w:r w:rsidRPr="004E07B4">
        <w:rPr>
          <w:rStyle w:val="StyleUnderline"/>
          <w:highlight w:val="lightGray"/>
        </w:rPr>
        <w:t>, it has</w:t>
      </w:r>
      <w:r w:rsidRPr="004D2FA1">
        <w:rPr>
          <w:rStyle w:val="StyleUnderline"/>
        </w:rPr>
        <w:t xml:space="preserve"> often</w:t>
      </w:r>
      <w:r w:rsidRPr="007635E2">
        <w:rPr>
          <w:rStyle w:val="StyleUnderline"/>
        </w:rPr>
        <w:t xml:space="preserve"> </w:t>
      </w:r>
      <w:r w:rsidRPr="004E07B4">
        <w:rPr>
          <w:rStyle w:val="StyleUnderline"/>
          <w:highlight w:val="lightGray"/>
        </w:rPr>
        <w:t>been</w:t>
      </w:r>
      <w:r w:rsidRPr="007635E2">
        <w:rPr>
          <w:rStyle w:val="StyleUnderline"/>
        </w:rPr>
        <w:t xml:space="preserve"> </w:t>
      </w:r>
      <w:r w:rsidRPr="007635E2">
        <w:rPr>
          <w:rStyle w:val="Emphasis"/>
        </w:rPr>
        <w:t>reactive</w:t>
      </w:r>
      <w:r w:rsidRPr="007635E2">
        <w:rPr>
          <w:rStyle w:val="StyleUnderline"/>
        </w:rPr>
        <w:t xml:space="preserve"> and </w:t>
      </w:r>
      <w:r w:rsidRPr="004E07B4">
        <w:rPr>
          <w:rStyle w:val="Emphasis"/>
          <w:highlight w:val="lightGray"/>
        </w:rPr>
        <w:t>halfhearted</w:t>
      </w:r>
      <w:r w:rsidRPr="004D2FA1">
        <w:rPr>
          <w:sz w:val="16"/>
        </w:rPr>
        <w:t xml:space="preserve"> rather than aggressively ambitious. In fact, the alleged epicenter of US global military power—</w:t>
      </w:r>
      <w:r w:rsidRPr="007635E2">
        <w:rPr>
          <w:rStyle w:val="StyleUnderline"/>
        </w:rPr>
        <w:t xml:space="preserve">the </w:t>
      </w:r>
      <w:r w:rsidRPr="007635E2">
        <w:rPr>
          <w:rStyle w:val="Emphasis"/>
        </w:rPr>
        <w:t>D</w:t>
      </w:r>
      <w:r w:rsidRPr="007635E2">
        <w:rPr>
          <w:rStyle w:val="StyleUnderline"/>
        </w:rPr>
        <w:t xml:space="preserve">epartment </w:t>
      </w:r>
      <w:r w:rsidRPr="007635E2">
        <w:rPr>
          <w:rStyle w:val="Emphasis"/>
        </w:rPr>
        <w:t>o</w:t>
      </w:r>
      <w:r w:rsidRPr="007635E2">
        <w:rPr>
          <w:rStyle w:val="StyleUnderline"/>
        </w:rPr>
        <w:t xml:space="preserve">f </w:t>
      </w:r>
      <w:r w:rsidRPr="007635E2">
        <w:rPr>
          <w:rStyle w:val="Emphasis"/>
        </w:rPr>
        <w:t>D</w:t>
      </w:r>
      <w:r w:rsidRPr="007635E2">
        <w:rPr>
          <w:rStyle w:val="StyleUnderline"/>
        </w:rPr>
        <w:t xml:space="preserve">efense and </w:t>
      </w:r>
      <w:r w:rsidRPr="004E07B4">
        <w:rPr>
          <w:rStyle w:val="StyleUnderline"/>
          <w:highlight w:val="lightGray"/>
        </w:rPr>
        <w:t xml:space="preserve">the </w:t>
      </w:r>
      <w:r w:rsidRPr="004E07B4">
        <w:rPr>
          <w:rStyle w:val="Emphasis"/>
          <w:highlight w:val="lightGray"/>
        </w:rPr>
        <w:t>military</w:t>
      </w:r>
      <w:r w:rsidRPr="004D2FA1">
        <w:rPr>
          <w:sz w:val="16"/>
        </w:rPr>
        <w:t xml:space="preserve"> services—</w:t>
      </w:r>
      <w:r w:rsidRPr="007635E2">
        <w:rPr>
          <w:rStyle w:val="StyleUnderline"/>
        </w:rPr>
        <w:t xml:space="preserve">have </w:t>
      </w:r>
      <w:r w:rsidRPr="004E07B4">
        <w:rPr>
          <w:rStyle w:val="StyleUnderline"/>
          <w:highlight w:val="lightGray"/>
        </w:rPr>
        <w:t>forcefully opposed</w:t>
      </w:r>
      <w:r w:rsidRPr="007635E2">
        <w:rPr>
          <w:rStyle w:val="StyleUnderline"/>
        </w:rPr>
        <w:t xml:space="preserve"> many </w:t>
      </w:r>
      <w:r w:rsidRPr="004E07B4">
        <w:rPr>
          <w:rStyle w:val="Emphasis"/>
          <w:highlight w:val="lightGray"/>
        </w:rPr>
        <w:t>interventions</w:t>
      </w:r>
      <w:r w:rsidRPr="007635E2">
        <w:rPr>
          <w:rStyle w:val="StyleUnderline"/>
        </w:rPr>
        <w:t xml:space="preserve"> in places like the </w:t>
      </w:r>
      <w:r w:rsidRPr="007635E2">
        <w:rPr>
          <w:rStyle w:val="Emphasis"/>
        </w:rPr>
        <w:t>Balkans</w:t>
      </w:r>
      <w:r w:rsidRPr="007635E2">
        <w:rPr>
          <w:rStyle w:val="StyleUnderline"/>
        </w:rPr>
        <w:t xml:space="preserve">, </w:t>
      </w:r>
      <w:r w:rsidRPr="007635E2">
        <w:rPr>
          <w:rStyle w:val="Emphasis"/>
        </w:rPr>
        <w:t>Somalia</w:t>
      </w:r>
      <w:r w:rsidRPr="007635E2">
        <w:rPr>
          <w:rStyle w:val="StyleUnderline"/>
        </w:rPr>
        <w:t xml:space="preserve">, and </w:t>
      </w:r>
      <w:r w:rsidRPr="007635E2">
        <w:rPr>
          <w:rStyle w:val="Emphasis"/>
        </w:rPr>
        <w:t>Libya</w:t>
      </w:r>
      <w:r w:rsidRPr="004D2FA1">
        <w:rPr>
          <w:sz w:val="16"/>
        </w:rPr>
        <w:t>, believing they should husband their power for major wars. The two leading modern conceptual articulations of criteria for going to war—the Weinberger and Powell Doctrines—came from senior defense officials, and both represented efforts to constrain, not liberate, the use of force.15 Former Secretary of Defense Robert Gates told a graduating class at West Point that “</w:t>
      </w:r>
      <w:r w:rsidRPr="004D2FA1">
        <w:rPr>
          <w:rStyle w:val="StyleUnderline"/>
        </w:rPr>
        <w:t xml:space="preserve">any future </w:t>
      </w:r>
      <w:r w:rsidRPr="004D2FA1">
        <w:rPr>
          <w:rStyle w:val="Emphasis"/>
        </w:rPr>
        <w:t>defense secretary</w:t>
      </w:r>
      <w:r w:rsidRPr="004D2FA1">
        <w:rPr>
          <w:rStyle w:val="StyleUnderline"/>
        </w:rPr>
        <w:t xml:space="preserve"> who </w:t>
      </w:r>
      <w:r w:rsidRPr="004D2FA1">
        <w:rPr>
          <w:rStyle w:val="Emphasis"/>
        </w:rPr>
        <w:t>advises</w:t>
      </w:r>
      <w:r w:rsidRPr="004D2FA1">
        <w:rPr>
          <w:rStyle w:val="StyleUnderline"/>
        </w:rPr>
        <w:t xml:space="preserve"> the president to again </w:t>
      </w:r>
      <w:r w:rsidRPr="004D2FA1">
        <w:rPr>
          <w:rStyle w:val="Emphasis"/>
        </w:rPr>
        <w:t>send a big American land army</w:t>
      </w:r>
      <w:r w:rsidRPr="004D2FA1">
        <w:rPr>
          <w:sz w:val="16"/>
        </w:rPr>
        <w:t xml:space="preserve"> into Asia or into the Middle East or Africa </w:t>
      </w:r>
      <w:r w:rsidRPr="004D2FA1">
        <w:rPr>
          <w:rStyle w:val="StyleUnderline"/>
        </w:rPr>
        <w:t xml:space="preserve">should ‘have his </w:t>
      </w:r>
      <w:r w:rsidRPr="004D2FA1">
        <w:rPr>
          <w:rStyle w:val="Emphasis"/>
        </w:rPr>
        <w:t>head examined</w:t>
      </w:r>
      <w:r w:rsidRPr="004D2FA1">
        <w:rPr>
          <w:sz w:val="16"/>
        </w:rPr>
        <w:t xml:space="preserve">,’ as General MacArthur so delicately put it,” 16 reflecting a widely held view at Defense—one far afield from the ideas of unrestrained primacy. </w:t>
      </w:r>
      <w:r w:rsidRPr="004E07B4">
        <w:rPr>
          <w:rStyle w:val="StyleUnderline"/>
          <w:highlight w:val="lightGray"/>
        </w:rPr>
        <w:t>A similar impulse for limits</w:t>
      </w:r>
      <w:r w:rsidRPr="004D2FA1">
        <w:rPr>
          <w:rStyle w:val="StyleUnderline"/>
        </w:rPr>
        <w:t xml:space="preserve"> has </w:t>
      </w:r>
      <w:r w:rsidRPr="004E07B4">
        <w:rPr>
          <w:rStyle w:val="StyleUnderline"/>
          <w:highlight w:val="lightGray"/>
        </w:rPr>
        <w:t>emerged in</w:t>
      </w:r>
      <w:r w:rsidRPr="004D2FA1">
        <w:rPr>
          <w:rStyle w:val="StyleUnderline"/>
        </w:rPr>
        <w:t xml:space="preserve"> major </w:t>
      </w:r>
      <w:r w:rsidRPr="004E07B4">
        <w:rPr>
          <w:rStyle w:val="StyleUnderline"/>
          <w:highlight w:val="lightGray"/>
        </w:rPr>
        <w:t>diplomatic initiatives</w:t>
      </w:r>
      <w:r w:rsidRPr="004D2FA1">
        <w:rPr>
          <w:sz w:val="16"/>
        </w:rPr>
        <w:t xml:space="preserve">. In a recent essay outlining a restraint agenda, Stephen Wertheim suggests that the United States should “seek to normalize relations with North Korea” in part with a nuclear deal, and that it should “end its grudge match” with Iran.17 </w:t>
      </w:r>
    </w:p>
    <w:p w14:paraId="624EB605" w14:textId="77777777" w:rsidR="00840DA4" w:rsidRPr="00F8506D" w:rsidRDefault="00840DA4" w:rsidP="00840DA4">
      <w:pPr>
        <w:rPr>
          <w:u w:val="single"/>
        </w:rPr>
      </w:pPr>
      <w:r w:rsidRPr="004D2FA1">
        <w:rPr>
          <w:sz w:val="16"/>
        </w:rPr>
        <w:t xml:space="preserve">In fact, the United States at one time embraced both these ideas in the form of the Agreed Framework with North Korea and the Joint Comprehensive Plan of Action (JCPOA) with Iran. The later US </w:t>
      </w:r>
      <w:r w:rsidRPr="004E07B4">
        <w:rPr>
          <w:rStyle w:val="StyleUnderline"/>
          <w:highlight w:val="lightGray"/>
        </w:rPr>
        <w:t>desertion</w:t>
      </w:r>
      <w:r w:rsidRPr="004D2FA1">
        <w:rPr>
          <w:rStyle w:val="StyleUnderline"/>
        </w:rPr>
        <w:t xml:space="preserve"> of these accords was </w:t>
      </w:r>
      <w:r w:rsidRPr="004E07B4">
        <w:rPr>
          <w:rStyle w:val="StyleUnderline"/>
          <w:highlight w:val="lightGray"/>
        </w:rPr>
        <w:t>prompted by hawkish factions</w:t>
      </w:r>
      <w:r w:rsidRPr="004D2FA1">
        <w:rPr>
          <w:sz w:val="16"/>
        </w:rPr>
        <w:t xml:space="preserve"> in two Republican administrations, </w:t>
      </w:r>
      <w:r w:rsidRPr="004E07B4">
        <w:rPr>
          <w:rStyle w:val="StyleUnderline"/>
          <w:highlight w:val="lightGray"/>
        </w:rPr>
        <w:t>not</w:t>
      </w:r>
      <w:r w:rsidRPr="004D2FA1">
        <w:rPr>
          <w:rStyle w:val="StyleUnderline"/>
        </w:rPr>
        <w:t xml:space="preserve"> an </w:t>
      </w:r>
      <w:r w:rsidRPr="004D2FA1">
        <w:rPr>
          <w:rStyle w:val="Emphasis"/>
        </w:rPr>
        <w:t>indiscriminate</w:t>
      </w:r>
      <w:r w:rsidRPr="004D2FA1">
        <w:rPr>
          <w:rStyle w:val="StyleUnderline"/>
        </w:rPr>
        <w:t xml:space="preserve"> </w:t>
      </w:r>
      <w:r w:rsidRPr="004E07B4">
        <w:rPr>
          <w:rStyle w:val="StyleUnderline"/>
          <w:highlight w:val="lightGray"/>
        </w:rPr>
        <w:t xml:space="preserve">national </w:t>
      </w:r>
      <w:r w:rsidRPr="004E07B4">
        <w:rPr>
          <w:rStyle w:val="Emphasis"/>
          <w:highlight w:val="lightGray"/>
        </w:rPr>
        <w:t>hegemonic inclination</w:t>
      </w:r>
      <w:r w:rsidRPr="004D2FA1">
        <w:rPr>
          <w:sz w:val="16"/>
        </w:rPr>
        <w:t xml:space="preserve">.18 </w:t>
      </w:r>
      <w:r w:rsidRPr="004D2FA1">
        <w:rPr>
          <w:rStyle w:val="StyleUnderline"/>
        </w:rPr>
        <w:t xml:space="preserve">Nor can </w:t>
      </w:r>
      <w:r w:rsidRPr="004D2FA1">
        <w:rPr>
          <w:rStyle w:val="Emphasis"/>
        </w:rPr>
        <w:t>US involvement</w:t>
      </w:r>
      <w:r w:rsidRPr="004D2FA1">
        <w:rPr>
          <w:rStyle w:val="StyleUnderline"/>
        </w:rPr>
        <w:t xml:space="preserve"> in foreign wars and </w:t>
      </w:r>
      <w:r w:rsidRPr="004D2FA1">
        <w:rPr>
          <w:rStyle w:val="Emphasis"/>
        </w:rPr>
        <w:t>interventions</w:t>
      </w:r>
      <w:r w:rsidRPr="004D2FA1">
        <w:rPr>
          <w:rStyle w:val="StyleUnderline"/>
        </w:rPr>
        <w:t xml:space="preserve"> usually be traced to a </w:t>
      </w:r>
      <w:r w:rsidRPr="004D2FA1">
        <w:rPr>
          <w:rStyle w:val="Emphasis"/>
        </w:rPr>
        <w:t>hegemonic desire</w:t>
      </w:r>
      <w:r w:rsidRPr="004D2FA1">
        <w:rPr>
          <w:rStyle w:val="StyleUnderline"/>
        </w:rPr>
        <w:t xml:space="preserve"> to spread </w:t>
      </w:r>
      <w:r w:rsidRPr="004D2FA1">
        <w:rPr>
          <w:rStyle w:val="Emphasis"/>
        </w:rPr>
        <w:t>liberal values</w:t>
      </w:r>
      <w:r w:rsidRPr="004D2FA1">
        <w:rPr>
          <w:sz w:val="16"/>
        </w:rPr>
        <w:t xml:space="preserve">. A missionary attitude in foreign policy and liberal value promotion agenda may help lay the groundwork or justify the public case for unnecessary commitments and may be responsible for a few of them. But </w:t>
      </w:r>
      <w:r w:rsidRPr="004D2FA1">
        <w:rPr>
          <w:rStyle w:val="StyleUnderline"/>
        </w:rPr>
        <w:t xml:space="preserve">the largest </w:t>
      </w:r>
      <w:r w:rsidRPr="004E07B4">
        <w:rPr>
          <w:rStyle w:val="Emphasis"/>
          <w:highlight w:val="lightGray"/>
        </w:rPr>
        <w:t>interventions</w:t>
      </w:r>
      <w:r w:rsidRPr="004D2FA1">
        <w:rPr>
          <w:sz w:val="16"/>
        </w:rPr>
        <w:t>—Korea, Vietnam, the Gulf War, the Balkan wars, Afghanistan, and Iraq—</w:t>
      </w:r>
      <w:r w:rsidRPr="004E07B4">
        <w:rPr>
          <w:rStyle w:val="StyleUnderline"/>
          <w:highlight w:val="lightGray"/>
        </w:rPr>
        <w:t>were all</w:t>
      </w:r>
      <w:r w:rsidRPr="004D2FA1">
        <w:rPr>
          <w:rStyle w:val="StyleUnderline"/>
        </w:rPr>
        <w:t xml:space="preserve"> </w:t>
      </w:r>
      <w:r w:rsidRPr="004D2FA1">
        <w:rPr>
          <w:rStyle w:val="Emphasis"/>
        </w:rPr>
        <w:t xml:space="preserve">primarily </w:t>
      </w:r>
      <w:r w:rsidRPr="004E07B4">
        <w:rPr>
          <w:rStyle w:val="Emphasis"/>
          <w:highlight w:val="lightGray"/>
        </w:rPr>
        <w:t>motivated</w:t>
      </w:r>
      <w:r w:rsidRPr="004E07B4">
        <w:rPr>
          <w:rStyle w:val="StyleUnderline"/>
          <w:highlight w:val="lightGray"/>
        </w:rPr>
        <w:t xml:space="preserve"> by </w:t>
      </w:r>
      <w:r w:rsidRPr="004E07B4">
        <w:rPr>
          <w:rStyle w:val="Emphasis"/>
          <w:highlight w:val="lightGray"/>
        </w:rPr>
        <w:t>security</w:t>
      </w:r>
      <w:r w:rsidRPr="004D2FA1">
        <w:rPr>
          <w:rStyle w:val="StyleUnderline"/>
        </w:rPr>
        <w:t xml:space="preserve"> considerations</w:t>
      </w:r>
      <w:r w:rsidRPr="004D2FA1">
        <w:rPr>
          <w:sz w:val="16"/>
        </w:rPr>
        <w:t xml:space="preserve">.19 Some of these actions may have been excessive to begin with or become so over time, and the security concerns that drove them may have been based on bad information or inflated fears. But </w:t>
      </w:r>
      <w:r w:rsidRPr="004E07B4">
        <w:rPr>
          <w:rStyle w:val="StyleUnderline"/>
          <w:highlight w:val="lightGray"/>
        </w:rPr>
        <w:t xml:space="preserve">they were </w:t>
      </w:r>
      <w:r w:rsidRPr="004E07B4">
        <w:rPr>
          <w:rStyle w:val="Emphasis"/>
          <w:highlight w:val="lightGray"/>
        </w:rPr>
        <w:t>not fueled</w:t>
      </w:r>
      <w:r w:rsidRPr="004E07B4">
        <w:rPr>
          <w:rStyle w:val="StyleUnderline"/>
          <w:highlight w:val="lightGray"/>
        </w:rPr>
        <w:t xml:space="preserve"> by</w:t>
      </w:r>
      <w:r w:rsidRPr="004D2FA1">
        <w:rPr>
          <w:rStyle w:val="StyleUnderline"/>
        </w:rPr>
        <w:t xml:space="preserve"> the </w:t>
      </w:r>
      <w:r w:rsidRPr="004E07B4">
        <w:rPr>
          <w:rStyle w:val="Emphasis"/>
          <w:highlight w:val="lightGray"/>
        </w:rPr>
        <w:t>boundless commitment</w:t>
      </w:r>
      <w:r w:rsidRPr="004E07B4">
        <w:rPr>
          <w:rStyle w:val="StyleUnderline"/>
          <w:highlight w:val="lightGray"/>
        </w:rPr>
        <w:t xml:space="preserve"> to </w:t>
      </w:r>
      <w:r w:rsidRPr="004E07B4">
        <w:rPr>
          <w:rStyle w:val="Emphasis"/>
          <w:highlight w:val="lightGray"/>
        </w:rPr>
        <w:t>primacy</w:t>
      </w:r>
      <w:r w:rsidRPr="004D2FA1">
        <w:rPr>
          <w:rStyle w:val="StyleUnderline"/>
        </w:rPr>
        <w:t xml:space="preserve"> and </w:t>
      </w:r>
      <w:r w:rsidRPr="004D2FA1">
        <w:rPr>
          <w:rStyle w:val="Emphasis"/>
        </w:rPr>
        <w:t>liberal value</w:t>
      </w:r>
      <w:r w:rsidRPr="004D2FA1">
        <w:rPr>
          <w:rStyle w:val="StyleUnderline"/>
        </w:rPr>
        <w:t xml:space="preserve"> promotion described by many </w:t>
      </w:r>
      <w:r w:rsidRPr="004D2FA1">
        <w:rPr>
          <w:rStyle w:val="Emphasis"/>
        </w:rPr>
        <w:t>advocates of restraint</w:t>
      </w:r>
      <w:r w:rsidRPr="004D2FA1">
        <w:rPr>
          <w:rStyle w:val="StyleUnderline"/>
        </w:rPr>
        <w:t>.</w:t>
      </w:r>
    </w:p>
    <w:p w14:paraId="17F6B786" w14:textId="02903F8A" w:rsidR="00871F34" w:rsidRDefault="00871F34" w:rsidP="00871F34">
      <w:pPr>
        <w:pStyle w:val="Heading3"/>
      </w:pPr>
      <w:r>
        <w:t>AT: Securitization---</w:t>
      </w:r>
      <w:r w:rsidR="001B0987">
        <w:t xml:space="preserve"> </w:t>
      </w:r>
      <w:r>
        <w:t>2AC</w:t>
      </w:r>
    </w:p>
    <w:p w14:paraId="6EEB48FF" w14:textId="10BCA4C2" w:rsidR="00871F34" w:rsidRDefault="0047656A" w:rsidP="001B0987">
      <w:pPr>
        <w:pStyle w:val="Heading4"/>
      </w:pPr>
      <w:r>
        <w:t xml:space="preserve">Securitization theory is </w:t>
      </w:r>
      <w:r w:rsidRPr="006A36A5">
        <w:rPr>
          <w:u w:val="single"/>
        </w:rPr>
        <w:t>wrong</w:t>
      </w:r>
      <w:r>
        <w:t xml:space="preserve"> and </w:t>
      </w:r>
      <w:r w:rsidR="006A36A5">
        <w:t xml:space="preserve">changing speech acts </w:t>
      </w:r>
      <w:r w:rsidR="006A36A5" w:rsidRPr="006A36A5">
        <w:rPr>
          <w:u w:val="single"/>
        </w:rPr>
        <w:t>fails</w:t>
      </w:r>
      <w:r w:rsidR="006A36A5">
        <w:t xml:space="preserve"> to affect it.</w:t>
      </w:r>
    </w:p>
    <w:p w14:paraId="763DFBFE" w14:textId="77777777" w:rsidR="00C35202" w:rsidRPr="00866373" w:rsidRDefault="00C35202" w:rsidP="00871F34">
      <w:pPr>
        <w:rPr>
          <w:b/>
          <w:bCs/>
        </w:rPr>
      </w:pPr>
      <w:r w:rsidRPr="00C35202">
        <w:rPr>
          <w:rStyle w:val="Style13ptBold"/>
        </w:rPr>
        <w:t>Çetindişli 24</w:t>
      </w:r>
      <w:r w:rsidRPr="00C35202">
        <w:t xml:space="preserve"> [Özge Gökçen Çetindişli (Ph.D. candidate, Department of International Relations, Bursa Uludag University), 2024, “A Methodological Discussion on Evaluating the Success of Any Securitizing Move,” International Journal of Social Inquiry, Vol. 17, No. 1, pp. 1-16, njn] </w:t>
      </w:r>
      <w:r w:rsidRPr="00866373">
        <w:rPr>
          <w:b/>
          <w:bCs/>
        </w:rPr>
        <w:t>*Note: ST = security theory</w:t>
      </w:r>
    </w:p>
    <w:p w14:paraId="196D12C1" w14:textId="2102748D" w:rsidR="00871F34" w:rsidRPr="006A36A5" w:rsidRDefault="00871F34" w:rsidP="0047656A">
      <w:pPr>
        <w:rPr>
          <w:sz w:val="16"/>
        </w:rPr>
      </w:pPr>
      <w:r w:rsidRPr="006A36A5">
        <w:rPr>
          <w:sz w:val="16"/>
        </w:rPr>
        <w:t xml:space="preserve">However, as many authors have indicated, </w:t>
      </w:r>
      <w:r w:rsidRPr="004E07B4">
        <w:rPr>
          <w:rStyle w:val="StyleUnderline"/>
          <w:highlight w:val="lightGray"/>
        </w:rPr>
        <w:t xml:space="preserve">there is </w:t>
      </w:r>
      <w:r w:rsidRPr="004E07B4">
        <w:rPr>
          <w:rStyle w:val="Emphasis"/>
          <w:highlight w:val="lightGray"/>
        </w:rPr>
        <w:t>vagueness</w:t>
      </w:r>
      <w:r w:rsidRPr="004E07B4">
        <w:rPr>
          <w:rStyle w:val="StyleUnderline"/>
          <w:highlight w:val="lightGray"/>
        </w:rPr>
        <w:t xml:space="preserve"> around the process by which the </w:t>
      </w:r>
      <w:r w:rsidRPr="004E07B4">
        <w:rPr>
          <w:rStyle w:val="Emphasis"/>
          <w:highlight w:val="lightGray"/>
        </w:rPr>
        <w:t>securitizer</w:t>
      </w:r>
      <w:r w:rsidRPr="004E07B4">
        <w:rPr>
          <w:rStyle w:val="StyleUnderline"/>
          <w:highlight w:val="lightGray"/>
        </w:rPr>
        <w:t xml:space="preserve"> and </w:t>
      </w:r>
      <w:r w:rsidRPr="004E07B4">
        <w:rPr>
          <w:rStyle w:val="Emphasis"/>
          <w:highlight w:val="lightGray"/>
        </w:rPr>
        <w:t>audience</w:t>
      </w:r>
      <w:r w:rsidRPr="0047656A">
        <w:rPr>
          <w:rStyle w:val="StyleUnderline"/>
        </w:rPr>
        <w:t xml:space="preserve"> interact to </w:t>
      </w:r>
      <w:r w:rsidRPr="004E07B4">
        <w:rPr>
          <w:rStyle w:val="StyleUnderline"/>
          <w:highlight w:val="lightGray"/>
        </w:rPr>
        <w:t xml:space="preserve">create </w:t>
      </w:r>
      <w:r w:rsidRPr="004E07B4">
        <w:rPr>
          <w:rStyle w:val="Emphasis"/>
          <w:highlight w:val="lightGray"/>
        </w:rPr>
        <w:t>securitization</w:t>
      </w:r>
      <w:r w:rsidRPr="006A36A5">
        <w:rPr>
          <w:sz w:val="16"/>
        </w:rPr>
        <w:t xml:space="preserve"> (Bright, 2012). Yet, </w:t>
      </w:r>
      <w:r w:rsidRPr="004E07B4">
        <w:rPr>
          <w:rStyle w:val="StyleUnderline"/>
          <w:highlight w:val="lightGray"/>
        </w:rPr>
        <w:t>scholars have not</w:t>
      </w:r>
      <w:r w:rsidRPr="006A36A5">
        <w:rPr>
          <w:rStyle w:val="StyleUnderline"/>
        </w:rPr>
        <w:t xml:space="preserve"> fully </w:t>
      </w:r>
      <w:r w:rsidRPr="004E07B4">
        <w:rPr>
          <w:rStyle w:val="Emphasis"/>
          <w:highlight w:val="lightGray"/>
        </w:rPr>
        <w:t>compromised</w:t>
      </w:r>
      <w:r w:rsidRPr="004E07B4">
        <w:rPr>
          <w:rStyle w:val="StyleUnderline"/>
          <w:highlight w:val="lightGray"/>
        </w:rPr>
        <w:t xml:space="preserve"> on</w:t>
      </w:r>
      <w:r w:rsidRPr="006A36A5">
        <w:rPr>
          <w:sz w:val="16"/>
        </w:rPr>
        <w:t xml:space="preserve"> the questions of ‟</w:t>
      </w:r>
      <w:r w:rsidRPr="004E07B4">
        <w:rPr>
          <w:rStyle w:val="StyleUnderline"/>
          <w:highlight w:val="lightGray"/>
        </w:rPr>
        <w:t xml:space="preserve">Which </w:t>
      </w:r>
      <w:r w:rsidRPr="004E07B4">
        <w:rPr>
          <w:rStyle w:val="Emphasis"/>
          <w:highlight w:val="lightGray"/>
        </w:rPr>
        <w:t>audience</w:t>
      </w:r>
      <w:r w:rsidRPr="004E07B4">
        <w:rPr>
          <w:rStyle w:val="StyleUnderline"/>
          <w:highlight w:val="lightGray"/>
        </w:rPr>
        <w:t xml:space="preserve"> needs to be </w:t>
      </w:r>
      <w:r w:rsidRPr="004E07B4">
        <w:rPr>
          <w:rStyle w:val="Emphasis"/>
          <w:highlight w:val="lightGray"/>
        </w:rPr>
        <w:t>convinced</w:t>
      </w:r>
      <w:r w:rsidRPr="006A36A5">
        <w:rPr>
          <w:rStyle w:val="StyleUnderline"/>
        </w:rPr>
        <w:t xml:space="preserve"> of the legitimacy of a securitizing move?”</w:t>
      </w:r>
      <w:r w:rsidRPr="006A36A5">
        <w:rPr>
          <w:sz w:val="16"/>
        </w:rPr>
        <w:t xml:space="preserve"> and ‟How or with what effects does the intended audience engage in the process of securitization?” In this sense, Williams (2011) portrays the audience as a ‟radically underdeveloped” concept (p. 212). In this context, it can be argued that </w:t>
      </w:r>
      <w:r w:rsidRPr="006A36A5">
        <w:rPr>
          <w:rStyle w:val="StyleUnderline"/>
        </w:rPr>
        <w:t>the first problem is heavily rooted in the uncertainty about who the</w:t>
      </w:r>
      <w:r w:rsidRPr="006A36A5">
        <w:rPr>
          <w:sz w:val="16"/>
        </w:rPr>
        <w:t xml:space="preserve"> addressee (the audience) </w:t>
      </w:r>
      <w:r w:rsidRPr="006A36A5">
        <w:rPr>
          <w:rStyle w:val="StyleUnderline"/>
        </w:rPr>
        <w:t>will be a certain securitizing move</w:t>
      </w:r>
      <w:r w:rsidRPr="006A36A5">
        <w:rPr>
          <w:sz w:val="16"/>
        </w:rPr>
        <w:t>.</w:t>
      </w:r>
    </w:p>
    <w:p w14:paraId="08753B33" w14:textId="77777777" w:rsidR="00871F34" w:rsidRPr="006A36A5" w:rsidRDefault="00871F34" w:rsidP="00871F34">
      <w:pPr>
        <w:rPr>
          <w:sz w:val="16"/>
        </w:rPr>
      </w:pPr>
      <w:r w:rsidRPr="006A36A5">
        <w:rPr>
          <w:sz w:val="16"/>
        </w:rPr>
        <w:t xml:space="preserve">This paper assumes that there is little generalizability regarding the precise identity of the audience, bearing in mind that each state, society, or institution has a different form of government, culture, and norms. In addition, it also supports the notion that </w:t>
      </w:r>
      <w:r w:rsidRPr="004E07B4">
        <w:rPr>
          <w:rStyle w:val="StyleUnderline"/>
          <w:highlight w:val="lightGray"/>
        </w:rPr>
        <w:t xml:space="preserve">any </w:t>
      </w:r>
      <w:r w:rsidRPr="004E07B4">
        <w:rPr>
          <w:rStyle w:val="Emphasis"/>
          <w:highlight w:val="lightGray"/>
        </w:rPr>
        <w:t>security policy</w:t>
      </w:r>
      <w:r w:rsidRPr="004E07B4">
        <w:rPr>
          <w:rStyle w:val="StyleUnderline"/>
          <w:highlight w:val="lightGray"/>
        </w:rPr>
        <w:t xml:space="preserve"> requires</w:t>
      </w:r>
      <w:r w:rsidRPr="006A36A5">
        <w:rPr>
          <w:rStyle w:val="StyleUnderline"/>
        </w:rPr>
        <w:t xml:space="preserve"> the </w:t>
      </w:r>
      <w:r w:rsidRPr="004E07B4">
        <w:rPr>
          <w:rStyle w:val="StyleUnderline"/>
          <w:highlight w:val="lightGray"/>
        </w:rPr>
        <w:t xml:space="preserve">approval of </w:t>
      </w:r>
      <w:r w:rsidRPr="004E07B4">
        <w:rPr>
          <w:rStyle w:val="Emphasis"/>
          <w:highlight w:val="lightGray"/>
        </w:rPr>
        <w:t>multiple audiences</w:t>
      </w:r>
      <w:r w:rsidRPr="006A36A5">
        <w:rPr>
          <w:rStyle w:val="StyleUnderline"/>
        </w:rPr>
        <w:t xml:space="preserve"> that may exist within a single securitization process and that audiences often possess differential powers</w:t>
      </w:r>
      <w:r w:rsidRPr="006A36A5">
        <w:rPr>
          <w:sz w:val="16"/>
        </w:rPr>
        <w:t>, leading to effects on securitization outcomes.</w:t>
      </w:r>
    </w:p>
    <w:p w14:paraId="146CD924" w14:textId="77777777" w:rsidR="00871F34" w:rsidRPr="006A36A5" w:rsidRDefault="00871F34" w:rsidP="00871F34">
      <w:pPr>
        <w:rPr>
          <w:sz w:val="16"/>
        </w:rPr>
      </w:pPr>
      <w:r w:rsidRPr="006A36A5">
        <w:rPr>
          <w:sz w:val="16"/>
        </w:rPr>
        <w:t xml:space="preserve">Given this and drawing on Balzacq and Vuori’s definitions, the work posits that </w:t>
      </w:r>
      <w:r w:rsidRPr="006A36A5">
        <w:rPr>
          <w:rStyle w:val="StyleUnderline"/>
        </w:rPr>
        <w:t>the portrait of the ‟engaged audience” can be designed in a ‟case-specific” manner</w:t>
      </w:r>
      <w:r w:rsidRPr="006A36A5">
        <w:rPr>
          <w:sz w:val="16"/>
        </w:rPr>
        <w:t>. As claimed by Vuori (2008), ‟Audiences form based on the function the securitization act is intended to serve” (p. 72). Similarly, Balzacq’s reformulation of the concept of audience as an empowering audience, divided into moral and formal, which enables the securitizing actor to carry out the proposed action, is also valuable. Therefore, it can be asserted that a case-specific characterization of audiences based on the form of government and rules of the state in which they live and their direct connection to the problem (legitimization and authorization of security rhetoric) (Balzacq, 2005, pp. 8–9) or their potency to authorize security action against the threat (Collins, 2005, pp. 572–573) or, their position within different phases or settings of the securitization process rhetoric (Salter, 2008, pp. 321–349) would provide analysts with a more comprehensive analysis.</w:t>
      </w:r>
    </w:p>
    <w:p w14:paraId="2ED2E3BD" w14:textId="77777777" w:rsidR="00871F34" w:rsidRPr="006A36A5" w:rsidRDefault="00871F34" w:rsidP="00871F34">
      <w:pPr>
        <w:rPr>
          <w:rStyle w:val="StyleUnderline"/>
        </w:rPr>
      </w:pPr>
      <w:r w:rsidRPr="006A36A5">
        <w:rPr>
          <w:rStyle w:val="StyleUnderline"/>
        </w:rPr>
        <w:t xml:space="preserve">The </w:t>
      </w:r>
      <w:r w:rsidRPr="006A36A5">
        <w:rPr>
          <w:rStyle w:val="Emphasis"/>
        </w:rPr>
        <w:t>precariousness</w:t>
      </w:r>
      <w:r w:rsidRPr="006A36A5">
        <w:rPr>
          <w:rStyle w:val="StyleUnderline"/>
        </w:rPr>
        <w:t xml:space="preserve"> of the audience’s position</w:t>
      </w:r>
      <w:r w:rsidRPr="006A36A5">
        <w:rPr>
          <w:sz w:val="16"/>
        </w:rPr>
        <w:t xml:space="preserve"> within the theory </w:t>
      </w:r>
      <w:r w:rsidRPr="006A36A5">
        <w:rPr>
          <w:rStyle w:val="StyleUnderline"/>
        </w:rPr>
        <w:t xml:space="preserve">persists despite a growing number of </w:t>
      </w:r>
      <w:r w:rsidRPr="006A36A5">
        <w:rPr>
          <w:rStyle w:val="Emphasis"/>
        </w:rPr>
        <w:t>case studies</w:t>
      </w:r>
      <w:r w:rsidRPr="006A36A5">
        <w:rPr>
          <w:rStyle w:val="StyleUnderline"/>
        </w:rPr>
        <w:t xml:space="preserve">, which is another </w:t>
      </w:r>
      <w:r w:rsidRPr="006A36A5">
        <w:rPr>
          <w:rStyle w:val="Emphasis"/>
        </w:rPr>
        <w:t>significant issue</w:t>
      </w:r>
      <w:r w:rsidRPr="006A36A5">
        <w:rPr>
          <w:rStyle w:val="StyleUnderline"/>
        </w:rPr>
        <w:t xml:space="preserve"> closely related to the </w:t>
      </w:r>
      <w:r w:rsidRPr="006A36A5">
        <w:rPr>
          <w:rStyle w:val="Emphasis"/>
        </w:rPr>
        <w:t>outcomes</w:t>
      </w:r>
      <w:r w:rsidRPr="006A36A5">
        <w:rPr>
          <w:rStyle w:val="StyleUnderline"/>
        </w:rPr>
        <w:t xml:space="preserve"> of </w:t>
      </w:r>
      <w:r w:rsidRPr="006A36A5">
        <w:rPr>
          <w:rStyle w:val="Emphasis"/>
        </w:rPr>
        <w:t>securitization</w:t>
      </w:r>
      <w:r w:rsidRPr="006A36A5">
        <w:rPr>
          <w:sz w:val="16"/>
        </w:rPr>
        <w:t xml:space="preserve">. This is because, while some scholars keep arguing that the audience is the enabler of the success of securitization, others, like Floyd, contend that </w:t>
      </w:r>
      <w:r w:rsidRPr="004E07B4">
        <w:rPr>
          <w:rStyle w:val="StyleUnderline"/>
          <w:highlight w:val="lightGray"/>
        </w:rPr>
        <w:t>there is no</w:t>
      </w:r>
      <w:r w:rsidRPr="006A36A5">
        <w:rPr>
          <w:rStyle w:val="StyleUnderline"/>
        </w:rPr>
        <w:t xml:space="preserve"> </w:t>
      </w:r>
      <w:r w:rsidRPr="006A36A5">
        <w:rPr>
          <w:rStyle w:val="Emphasis"/>
        </w:rPr>
        <w:t xml:space="preserve">definitive </w:t>
      </w:r>
      <w:r w:rsidRPr="004E07B4">
        <w:rPr>
          <w:rStyle w:val="Emphasis"/>
          <w:highlight w:val="lightGray"/>
        </w:rPr>
        <w:t>correlation</w:t>
      </w:r>
      <w:r w:rsidRPr="004E07B4">
        <w:rPr>
          <w:rStyle w:val="StyleUnderline"/>
          <w:highlight w:val="lightGray"/>
        </w:rPr>
        <w:t xml:space="preserve"> between </w:t>
      </w:r>
      <w:r w:rsidRPr="004E07B4">
        <w:rPr>
          <w:rStyle w:val="Emphasis"/>
          <w:highlight w:val="lightGray"/>
        </w:rPr>
        <w:t>audience approval</w:t>
      </w:r>
      <w:r w:rsidRPr="004E07B4">
        <w:rPr>
          <w:rStyle w:val="StyleUnderline"/>
          <w:highlight w:val="lightGray"/>
        </w:rPr>
        <w:t xml:space="preserve"> and</w:t>
      </w:r>
      <w:r w:rsidRPr="006A36A5">
        <w:rPr>
          <w:rStyle w:val="StyleUnderline"/>
        </w:rPr>
        <w:t xml:space="preserve"> the existence or </w:t>
      </w:r>
      <w:r w:rsidRPr="004E07B4">
        <w:rPr>
          <w:rStyle w:val="StyleUnderline"/>
          <w:highlight w:val="lightGray"/>
        </w:rPr>
        <w:t xml:space="preserve">success of </w:t>
      </w:r>
      <w:r w:rsidRPr="004E07B4">
        <w:rPr>
          <w:rStyle w:val="Emphasis"/>
          <w:highlight w:val="lightGray"/>
        </w:rPr>
        <w:t>securitization</w:t>
      </w:r>
      <w:r w:rsidRPr="006A36A5">
        <w:rPr>
          <w:sz w:val="16"/>
        </w:rPr>
        <w:t xml:space="preserve">. This ambivalence creates ambiguity about the audience’s identity and purpose, thus making the mechanism of intersubjectivity problematic (Cô té , 2016, pp. 2–3). In addition, </w:t>
      </w:r>
      <w:r w:rsidRPr="006A36A5">
        <w:rPr>
          <w:rStyle w:val="StyleUnderline"/>
        </w:rPr>
        <w:t>some argue that for successful securitization, audience acceptance must encompass the securitization discourse of the agents as well as the policy responses</w:t>
      </w:r>
      <w:r w:rsidRPr="006A36A5">
        <w:rPr>
          <w:sz w:val="16"/>
        </w:rPr>
        <w:t xml:space="preserve"> to the threat proposed by them (Salter, 2010, pp. 116–132). For instance, Roe (2008) states that </w:t>
      </w:r>
      <w:r w:rsidRPr="004E07B4">
        <w:rPr>
          <w:rStyle w:val="StyleUnderline"/>
          <w:highlight w:val="lightGray"/>
        </w:rPr>
        <w:t xml:space="preserve">the </w:t>
      </w:r>
      <w:r w:rsidRPr="004E07B4">
        <w:rPr>
          <w:rStyle w:val="Emphasis"/>
          <w:highlight w:val="lightGray"/>
        </w:rPr>
        <w:t>relation</w:t>
      </w:r>
      <w:r w:rsidRPr="004E07B4">
        <w:rPr>
          <w:rStyle w:val="StyleUnderline"/>
          <w:highlight w:val="lightGray"/>
        </w:rPr>
        <w:t xml:space="preserve"> between the </w:t>
      </w:r>
      <w:r w:rsidRPr="004E07B4">
        <w:rPr>
          <w:rStyle w:val="Emphasis"/>
          <w:highlight w:val="lightGray"/>
        </w:rPr>
        <w:t>securitizer</w:t>
      </w:r>
      <w:r w:rsidRPr="004E07B4">
        <w:rPr>
          <w:rStyle w:val="StyleUnderline"/>
          <w:highlight w:val="lightGray"/>
        </w:rPr>
        <w:t xml:space="preserve"> and the </w:t>
      </w:r>
      <w:r w:rsidRPr="004E07B4">
        <w:rPr>
          <w:rStyle w:val="Emphasis"/>
          <w:highlight w:val="lightGray"/>
        </w:rPr>
        <w:t>audience</w:t>
      </w:r>
      <w:r w:rsidRPr="004E07B4">
        <w:rPr>
          <w:rStyle w:val="StyleUnderline"/>
          <w:highlight w:val="lightGray"/>
        </w:rPr>
        <w:t xml:space="preserve"> is</w:t>
      </w:r>
      <w:r w:rsidRPr="006A36A5">
        <w:rPr>
          <w:rStyle w:val="StyleUnderline"/>
        </w:rPr>
        <w:t xml:space="preserve"> constituted not only in agreement with whether the support required is either formal or moral but also in agreement with what the audience is being asked to approve</w:t>
      </w:r>
      <w:r w:rsidRPr="006A36A5">
        <w:rPr>
          <w:sz w:val="16"/>
        </w:rPr>
        <w:t xml:space="preserve">: ‟This is an existential threat and/or given this is an existential threat, these are the responses I proffer to block it (p. 622).” However, in this study, </w:t>
      </w:r>
      <w:r w:rsidRPr="006A36A5">
        <w:rPr>
          <w:rStyle w:val="StyleUnderline"/>
        </w:rPr>
        <w:t xml:space="preserve">this assessment is regarded as </w:t>
      </w:r>
      <w:r w:rsidRPr="004E07B4">
        <w:rPr>
          <w:rStyle w:val="Emphasis"/>
          <w:highlight w:val="lightGray"/>
        </w:rPr>
        <w:t>highly exaggerated</w:t>
      </w:r>
      <w:r w:rsidRPr="006A36A5">
        <w:rPr>
          <w:rStyle w:val="StyleUnderline"/>
        </w:rPr>
        <w:t>.</w:t>
      </w:r>
    </w:p>
    <w:p w14:paraId="13F267C7" w14:textId="449F89E4" w:rsidR="00CB788A" w:rsidRDefault="00CB788A" w:rsidP="004E5AAF">
      <w:pPr>
        <w:pStyle w:val="Heading2"/>
      </w:pPr>
      <w:r>
        <w:t>AT: Links</w:t>
      </w:r>
    </w:p>
    <w:p w14:paraId="3C609A5B" w14:textId="5E55D4B6" w:rsidR="006B4660" w:rsidRDefault="006B4660" w:rsidP="00F42627">
      <w:pPr>
        <w:pStyle w:val="Heading3"/>
      </w:pPr>
      <w:r>
        <w:t>AT: Arctic Link---2AC</w:t>
      </w:r>
    </w:p>
    <w:p w14:paraId="6E9DCA10" w14:textId="323D0CF5" w:rsidR="00163CA6" w:rsidRDefault="00163CA6" w:rsidP="00163CA6">
      <w:pPr>
        <w:pStyle w:val="Heading4"/>
      </w:pPr>
      <w:r>
        <w:t>General claims of “Arctic securitization” ignore nuances between every individual policy</w:t>
      </w:r>
      <w:r w:rsidR="0087454F">
        <w:t xml:space="preserve"> and bilateral relationship</w:t>
      </w:r>
      <w:r>
        <w:t xml:space="preserve">. </w:t>
      </w:r>
    </w:p>
    <w:p w14:paraId="365DCA57" w14:textId="54F21C93" w:rsidR="00163CA6" w:rsidRDefault="00163CA6" w:rsidP="00163CA6">
      <w:r w:rsidRPr="00163CA6">
        <w:rPr>
          <w:rStyle w:val="Style13ptBold"/>
        </w:rPr>
        <w:t>Østhagen 20</w:t>
      </w:r>
      <w:r>
        <w:t xml:space="preserve"> [Andreas Østhagen (</w:t>
      </w:r>
      <w:r w:rsidRPr="00163CA6">
        <w:t>Senior Research Fellow</w:t>
      </w:r>
      <w:r>
        <w:t xml:space="preserve">, </w:t>
      </w:r>
      <w:r w:rsidRPr="00163CA6">
        <w:t>Fridtjof Nansen Institute</w:t>
      </w:r>
      <w:r>
        <w:t xml:space="preserve">), “15. The Good, the Bad, and the Ugly: Three Levels of Arctic Geopolitics” in </w:t>
      </w:r>
      <w:r w:rsidRPr="00163CA6">
        <w:rPr>
          <w:i/>
          <w:iCs/>
        </w:rPr>
        <w:t>The Arctic and World Order</w:t>
      </w:r>
      <w:r>
        <w:t>, pp. 367-372, njn]</w:t>
      </w:r>
    </w:p>
    <w:p w14:paraId="47282F44" w14:textId="77777777" w:rsidR="00163CA6" w:rsidRPr="000F5251" w:rsidRDefault="00163CA6" w:rsidP="00163CA6">
      <w:pPr>
        <w:rPr>
          <w:sz w:val="16"/>
        </w:rPr>
      </w:pPr>
      <w:r w:rsidRPr="004E07B4">
        <w:rPr>
          <w:rStyle w:val="StyleUnderline"/>
          <w:highlight w:val="lightGray"/>
        </w:rPr>
        <w:t>It is</w:t>
      </w:r>
      <w:r w:rsidRPr="008F6C8E">
        <w:rPr>
          <w:rStyle w:val="StyleUnderline"/>
        </w:rPr>
        <w:t xml:space="preserve"> therefore </w:t>
      </w:r>
      <w:r w:rsidRPr="004E07B4">
        <w:rPr>
          <w:rStyle w:val="StyleUnderline"/>
          <w:highlight w:val="lightGray"/>
        </w:rPr>
        <w:t xml:space="preserve">futile to </w:t>
      </w:r>
      <w:r w:rsidRPr="004E07B4">
        <w:rPr>
          <w:rStyle w:val="Emphasis"/>
          <w:highlight w:val="lightGray"/>
        </w:rPr>
        <w:t>generalize</w:t>
      </w:r>
      <w:r w:rsidRPr="008F6C8E">
        <w:rPr>
          <w:rStyle w:val="StyleUnderline"/>
        </w:rPr>
        <w:t xml:space="preserve"> about </w:t>
      </w:r>
      <w:r w:rsidRPr="004E07B4">
        <w:rPr>
          <w:rStyle w:val="StyleUnderline"/>
          <w:highlight w:val="lightGray"/>
        </w:rPr>
        <w:t xml:space="preserve">how </w:t>
      </w:r>
      <w:r w:rsidRPr="004E07B4">
        <w:rPr>
          <w:rStyle w:val="Emphasis"/>
          <w:highlight w:val="lightGray"/>
        </w:rPr>
        <w:t>Arctic countries</w:t>
      </w:r>
      <w:r w:rsidRPr="008F6C8E">
        <w:rPr>
          <w:rStyle w:val="StyleUnderline"/>
        </w:rPr>
        <w:t xml:space="preserve"> themselves </w:t>
      </w:r>
      <w:r w:rsidRPr="004E07B4">
        <w:rPr>
          <w:rStyle w:val="Emphasis"/>
          <w:highlight w:val="lightGray"/>
        </w:rPr>
        <w:t>perceive</w:t>
      </w:r>
      <w:r w:rsidRPr="008F6C8E">
        <w:rPr>
          <w:rStyle w:val="StyleUnderline"/>
        </w:rPr>
        <w:t xml:space="preserve"> and respond to their </w:t>
      </w:r>
      <w:r w:rsidRPr="004E07B4">
        <w:rPr>
          <w:rStyle w:val="Emphasis"/>
          <w:highlight w:val="lightGray"/>
        </w:rPr>
        <w:t>security</w:t>
      </w:r>
      <w:r w:rsidRPr="008F6C8E">
        <w:rPr>
          <w:rStyle w:val="Emphasis"/>
        </w:rPr>
        <w:t xml:space="preserve"> interests</w:t>
      </w:r>
      <w:r w:rsidRPr="000F5251">
        <w:rPr>
          <w:sz w:val="16"/>
        </w:rPr>
        <w:t xml:space="preserve"> and challenges across the whole northern circumpolar region. </w:t>
      </w:r>
      <w:r w:rsidRPr="004E07B4">
        <w:rPr>
          <w:rStyle w:val="Emphasis"/>
          <w:highlight w:val="lightGray"/>
        </w:rPr>
        <w:t>Security</w:t>
      </w:r>
      <w:r w:rsidRPr="008F6C8E">
        <w:rPr>
          <w:rStyle w:val="StyleUnderline"/>
        </w:rPr>
        <w:t xml:space="preserve"> and—essentially defense—</w:t>
      </w:r>
      <w:r w:rsidRPr="004E07B4">
        <w:rPr>
          <w:rStyle w:val="StyleUnderline"/>
          <w:highlight w:val="lightGray"/>
        </w:rPr>
        <w:t>dynamics</w:t>
      </w:r>
      <w:r w:rsidRPr="008F6C8E">
        <w:rPr>
          <w:rStyle w:val="StyleUnderline"/>
        </w:rPr>
        <w:t xml:space="preserve"> in the Arctic </w:t>
      </w:r>
      <w:r w:rsidRPr="004E07B4">
        <w:rPr>
          <w:rStyle w:val="StyleUnderline"/>
          <w:highlight w:val="lightGray"/>
        </w:rPr>
        <w:t xml:space="preserve">remain </w:t>
      </w:r>
      <w:r w:rsidRPr="004E07B4">
        <w:rPr>
          <w:rStyle w:val="Emphasis"/>
          <w:highlight w:val="lightGray"/>
        </w:rPr>
        <w:t>anchored</w:t>
      </w:r>
      <w:r w:rsidRPr="004E07B4">
        <w:rPr>
          <w:rStyle w:val="StyleUnderline"/>
          <w:highlight w:val="lightGray"/>
        </w:rPr>
        <w:t xml:space="preserve"> in the </w:t>
      </w:r>
      <w:r w:rsidRPr="004E07B4">
        <w:rPr>
          <w:rStyle w:val="Emphasis"/>
          <w:highlight w:val="lightGray"/>
        </w:rPr>
        <w:t>sub-regional</w:t>
      </w:r>
      <w:r w:rsidRPr="008F6C8E">
        <w:rPr>
          <w:rStyle w:val="StyleUnderline"/>
        </w:rPr>
        <w:t xml:space="preserve"> and bilateral level</w:t>
      </w:r>
      <w:r w:rsidRPr="000F5251">
        <w:rPr>
          <w:sz w:val="16"/>
        </w:rPr>
        <w:t xml:space="preserve">. Of these, the Barents Sea/European Arctic stand out. Here, bilateral relations between Russia and Norway are especially challenging in terms of security interactions and concerns. Norway is a small state and NATO member bordering a Russia—with its potent Northern Fleet based at Severomorsk on the Kola Peninsula—intent on investing in the Arctic for regional and strategic purpos- es. Since 2014, defense aspects have made relations increasingly tense, with bellicose rhetoric and a surge in military exercises on both sides.43 In other words: </w:t>
      </w:r>
      <w:r w:rsidRPr="005956E7">
        <w:rPr>
          <w:rStyle w:val="StyleUnderline"/>
        </w:rPr>
        <w:t xml:space="preserve">with </w:t>
      </w:r>
      <w:r w:rsidRPr="004E07B4">
        <w:rPr>
          <w:rStyle w:val="StyleUnderline"/>
          <w:highlight w:val="lightGray"/>
        </w:rPr>
        <w:t>Russia intent on re-establishing</w:t>
      </w:r>
      <w:r w:rsidRPr="005956E7">
        <w:rPr>
          <w:rStyle w:val="StyleUnderline"/>
        </w:rPr>
        <w:t xml:space="preserve"> the </w:t>
      </w:r>
      <w:r w:rsidRPr="000F5251">
        <w:rPr>
          <w:rStyle w:val="Emphasis"/>
        </w:rPr>
        <w:t>prominence</w:t>
      </w:r>
      <w:r w:rsidRPr="005956E7">
        <w:rPr>
          <w:rStyle w:val="StyleUnderline"/>
        </w:rPr>
        <w:t xml:space="preserve"> of </w:t>
      </w:r>
      <w:r w:rsidRPr="004E07B4">
        <w:rPr>
          <w:rStyle w:val="StyleUnderline"/>
          <w:highlight w:val="lightGray"/>
        </w:rPr>
        <w:t xml:space="preserve">its </w:t>
      </w:r>
      <w:r w:rsidRPr="004E07B4">
        <w:rPr>
          <w:rStyle w:val="Emphasis"/>
          <w:highlight w:val="lightGray"/>
        </w:rPr>
        <w:t>Northern Fleet</w:t>
      </w:r>
      <w:r w:rsidRPr="000F5251">
        <w:rPr>
          <w:rStyle w:val="StyleUnderline"/>
        </w:rPr>
        <w:t xml:space="preserve"> primarily for </w:t>
      </w:r>
      <w:r w:rsidRPr="000F5251">
        <w:rPr>
          <w:rStyle w:val="Emphasis"/>
        </w:rPr>
        <w:t>strategic purposes</w:t>
      </w:r>
      <w:r w:rsidRPr="000F5251">
        <w:rPr>
          <w:rStyle w:val="StyleUnderline"/>
        </w:rPr>
        <w:t xml:space="preserve"> </w:t>
      </w:r>
      <w:r w:rsidRPr="000F5251">
        <w:rPr>
          <w:sz w:val="16"/>
        </w:rPr>
        <w:t xml:space="preserve">(albeit with an eye towards regional development as well), </w:t>
      </w:r>
      <w:r w:rsidRPr="004E07B4">
        <w:rPr>
          <w:rStyle w:val="StyleUnderline"/>
          <w:highlight w:val="lightGray"/>
        </w:rPr>
        <w:t>Norway</w:t>
      </w:r>
      <w:r w:rsidRPr="000F5251">
        <w:rPr>
          <w:sz w:val="16"/>
        </w:rPr>
        <w:t>—whose defense posture is defined by the situation in its northern areas—</w:t>
      </w:r>
      <w:r w:rsidRPr="004E07B4">
        <w:rPr>
          <w:rStyle w:val="StyleUnderline"/>
          <w:highlight w:val="lightGray"/>
        </w:rPr>
        <w:t>faces</w:t>
      </w:r>
      <w:r w:rsidRPr="000F5251">
        <w:rPr>
          <w:rStyle w:val="StyleUnderline"/>
        </w:rPr>
        <w:t xml:space="preserve"> a more </w:t>
      </w:r>
      <w:r w:rsidRPr="004E07B4">
        <w:rPr>
          <w:rStyle w:val="Emphasis"/>
          <w:highlight w:val="lightGray"/>
        </w:rPr>
        <w:t>challenging security</w:t>
      </w:r>
      <w:r w:rsidRPr="000F5251">
        <w:rPr>
          <w:rStyle w:val="StyleUnderline"/>
        </w:rPr>
        <w:t xml:space="preserve"> environment</w:t>
      </w:r>
      <w:r w:rsidRPr="000F5251">
        <w:rPr>
          <w:sz w:val="16"/>
        </w:rPr>
        <w:t xml:space="preserve">.44 </w:t>
      </w:r>
    </w:p>
    <w:p w14:paraId="6BAA1E5D" w14:textId="77777777" w:rsidR="00163CA6" w:rsidRPr="000F5251" w:rsidRDefault="00163CA6" w:rsidP="00163CA6">
      <w:pPr>
        <w:rPr>
          <w:sz w:val="16"/>
        </w:rPr>
      </w:pPr>
      <w:r w:rsidRPr="000F5251">
        <w:rPr>
          <w:sz w:val="16"/>
        </w:rPr>
        <w:t xml:space="preserve">However, bilateral </w:t>
      </w:r>
      <w:r w:rsidRPr="004E07B4">
        <w:rPr>
          <w:rStyle w:val="StyleUnderline"/>
          <w:highlight w:val="lightGray"/>
        </w:rPr>
        <w:t>dynamics</w:t>
      </w:r>
      <w:r w:rsidRPr="000F5251">
        <w:rPr>
          <w:sz w:val="16"/>
        </w:rPr>
        <w:t xml:space="preserve"> in the case of Norway–Russia </w:t>
      </w:r>
      <w:r w:rsidRPr="004E07B4">
        <w:rPr>
          <w:rStyle w:val="StyleUnderline"/>
          <w:highlight w:val="lightGray"/>
        </w:rPr>
        <w:t xml:space="preserve">are </w:t>
      </w:r>
      <w:r w:rsidRPr="004E07B4">
        <w:rPr>
          <w:rStyle w:val="Emphasis"/>
          <w:highlight w:val="lightGray"/>
        </w:rPr>
        <w:t>multifaceted</w:t>
      </w:r>
      <w:r w:rsidRPr="000F5251">
        <w:rPr>
          <w:rStyle w:val="StyleUnderline"/>
        </w:rPr>
        <w:t xml:space="preserve">, as the two </w:t>
      </w:r>
      <w:r w:rsidRPr="004E07B4">
        <w:rPr>
          <w:rStyle w:val="StyleUnderline"/>
          <w:highlight w:val="lightGray"/>
        </w:rPr>
        <w:t>states</w:t>
      </w:r>
      <w:r w:rsidRPr="000F5251">
        <w:rPr>
          <w:rStyle w:val="StyleUnderline"/>
        </w:rPr>
        <w:t xml:space="preserve"> also </w:t>
      </w:r>
      <w:r w:rsidRPr="004E07B4">
        <w:rPr>
          <w:rStyle w:val="StyleUnderline"/>
          <w:highlight w:val="lightGray"/>
        </w:rPr>
        <w:t>engage in</w:t>
      </w:r>
      <w:r w:rsidRPr="000F5251">
        <w:rPr>
          <w:sz w:val="16"/>
        </w:rPr>
        <w:t xml:space="preserve"> various types of </w:t>
      </w:r>
      <w:r w:rsidRPr="004E07B4">
        <w:rPr>
          <w:rStyle w:val="Emphasis"/>
          <w:highlight w:val="lightGray"/>
        </w:rPr>
        <w:t>cooperation</w:t>
      </w:r>
      <w:r w:rsidRPr="000F5251">
        <w:rPr>
          <w:sz w:val="16"/>
        </w:rPr>
        <w:t xml:space="preserve">, </w:t>
      </w:r>
      <w:r w:rsidRPr="000F5251">
        <w:rPr>
          <w:rStyle w:val="StyleUnderline"/>
        </w:rPr>
        <w:t xml:space="preserve">ranging from </w:t>
      </w:r>
      <w:r w:rsidRPr="000F5251">
        <w:rPr>
          <w:rStyle w:val="Emphasis"/>
        </w:rPr>
        <w:t>co-management</w:t>
      </w:r>
      <w:r w:rsidRPr="000F5251">
        <w:rPr>
          <w:rStyle w:val="StyleUnderline"/>
        </w:rPr>
        <w:t xml:space="preserve"> of fish stocks to </w:t>
      </w:r>
      <w:r w:rsidRPr="000F5251">
        <w:rPr>
          <w:rStyle w:val="Emphasis"/>
        </w:rPr>
        <w:t>search-and-rescue</w:t>
      </w:r>
      <w:r w:rsidRPr="000F5251">
        <w:rPr>
          <w:sz w:val="16"/>
        </w:rPr>
        <w:t xml:space="preserve"> operations and a border crossing regime.45 Furthermore, in 2010, Norway and Russia were able to resolve a longstanding (almost four-decadesold) maritime boundary dispute in the Barents Sea, partly in order to be initiate joint petroleum ventures in the disputed area.46 These </w:t>
      </w:r>
      <w:r w:rsidRPr="007A7E0E">
        <w:rPr>
          <w:rStyle w:val="Emphasis"/>
        </w:rPr>
        <w:t>cooperative arrangements</w:t>
      </w:r>
      <w:r w:rsidRPr="000F5251">
        <w:rPr>
          <w:rStyle w:val="StyleUnderline"/>
        </w:rPr>
        <w:t xml:space="preserve"> and agreements have not been revoked</w:t>
      </w:r>
      <w:r w:rsidRPr="000F5251">
        <w:rPr>
          <w:sz w:val="16"/>
        </w:rPr>
        <w:t xml:space="preserve"> after the events of 2014,47 </w:t>
      </w:r>
      <w:r w:rsidRPr="004E07B4">
        <w:rPr>
          <w:rStyle w:val="StyleUnderline"/>
          <w:highlight w:val="lightGray"/>
        </w:rPr>
        <w:t xml:space="preserve">a </w:t>
      </w:r>
      <w:r w:rsidRPr="004E07B4">
        <w:rPr>
          <w:rStyle w:val="Emphasis"/>
          <w:highlight w:val="lightGray"/>
        </w:rPr>
        <w:t>clear indication</w:t>
      </w:r>
      <w:r w:rsidRPr="004E07B4">
        <w:rPr>
          <w:rStyle w:val="StyleUnderline"/>
          <w:highlight w:val="lightGray"/>
        </w:rPr>
        <w:t xml:space="preserve"> of</w:t>
      </w:r>
      <w:r w:rsidRPr="000F5251">
        <w:rPr>
          <w:rStyle w:val="StyleUnderline"/>
        </w:rPr>
        <w:t xml:space="preserve"> the </w:t>
      </w:r>
      <w:r w:rsidRPr="004E07B4">
        <w:rPr>
          <w:rStyle w:val="Emphasis"/>
          <w:highlight w:val="lightGray"/>
        </w:rPr>
        <w:t>complexity</w:t>
      </w:r>
      <w:r w:rsidRPr="000F5251">
        <w:rPr>
          <w:rStyle w:val="StyleUnderline"/>
        </w:rPr>
        <w:t xml:space="preserve"> of one of the most </w:t>
      </w:r>
      <w:r w:rsidRPr="007A7E0E">
        <w:rPr>
          <w:rStyle w:val="Emphasis"/>
        </w:rPr>
        <w:t>fraught</w:t>
      </w:r>
      <w:r w:rsidRPr="000F5251">
        <w:rPr>
          <w:rStyle w:val="StyleUnderline"/>
        </w:rPr>
        <w:t xml:space="preserve"> bilateral relations</w:t>
      </w:r>
      <w:r w:rsidRPr="000F5251">
        <w:rPr>
          <w:sz w:val="16"/>
        </w:rPr>
        <w:t xml:space="preserve"> in the Arctic. </w:t>
      </w:r>
    </w:p>
    <w:p w14:paraId="785BCDBE" w14:textId="77777777" w:rsidR="00163CA6" w:rsidRPr="000F5251" w:rsidRDefault="00163CA6" w:rsidP="00163CA6">
      <w:pPr>
        <w:rPr>
          <w:sz w:val="16"/>
        </w:rPr>
      </w:pPr>
      <w:r w:rsidRPr="004E07B4">
        <w:rPr>
          <w:rStyle w:val="StyleUnderline"/>
          <w:highlight w:val="lightGray"/>
        </w:rPr>
        <w:t>Dynamics</w:t>
      </w:r>
      <w:r w:rsidRPr="000F5251">
        <w:rPr>
          <w:rStyle w:val="StyleUnderline"/>
        </w:rPr>
        <w:t xml:space="preserve"> in bilateral relations in the Arctic</w:t>
      </w:r>
      <w:r w:rsidRPr="000F5251">
        <w:rPr>
          <w:sz w:val="16"/>
        </w:rPr>
        <w:t xml:space="preserve">, even if designated as “ugly,” </w:t>
      </w:r>
      <w:r w:rsidRPr="004E07B4">
        <w:rPr>
          <w:rStyle w:val="Emphasis"/>
          <w:highlight w:val="lightGray"/>
        </w:rPr>
        <w:t>cannot</w:t>
      </w:r>
      <w:r w:rsidRPr="000F5251">
        <w:rPr>
          <w:rStyle w:val="StyleUnderline"/>
        </w:rPr>
        <w:t xml:space="preserve"> simply </w:t>
      </w:r>
      <w:r w:rsidRPr="004E07B4">
        <w:rPr>
          <w:rStyle w:val="StyleUnderline"/>
          <w:highlight w:val="lightGray"/>
        </w:rPr>
        <w:t xml:space="preserve">be defined as </w:t>
      </w:r>
      <w:r w:rsidRPr="004E07B4">
        <w:rPr>
          <w:rStyle w:val="Emphasis"/>
          <w:highlight w:val="lightGray"/>
        </w:rPr>
        <w:t>good or bad</w:t>
      </w:r>
      <w:r w:rsidRPr="000F5251">
        <w:rPr>
          <w:sz w:val="16"/>
        </w:rPr>
        <w:t xml:space="preserve">. They are influenced by what is taking place at the regional and international levels, but are distinct enough so that they warrant scrutiny and examination. </w:t>
      </w:r>
    </w:p>
    <w:p w14:paraId="74F0EAE1" w14:textId="77777777" w:rsidR="00163CA6" w:rsidRPr="000F5251" w:rsidRDefault="00163CA6" w:rsidP="00163CA6">
      <w:pPr>
        <w:rPr>
          <w:sz w:val="16"/>
        </w:rPr>
      </w:pPr>
      <w:r w:rsidRPr="000F5251">
        <w:rPr>
          <w:sz w:val="16"/>
        </w:rPr>
        <w:t xml:space="preserve">Mixing Characters and Future Plot Twists </w:t>
      </w:r>
    </w:p>
    <w:p w14:paraId="596FB97D" w14:textId="77777777" w:rsidR="00163CA6" w:rsidRPr="0087454F" w:rsidRDefault="00163CA6" w:rsidP="00163CA6">
      <w:pPr>
        <w:rPr>
          <w:sz w:val="16"/>
        </w:rPr>
      </w:pPr>
      <w:r w:rsidRPr="0087454F">
        <w:rPr>
          <w:sz w:val="16"/>
        </w:rPr>
        <w:t xml:space="preserve">The separation between these three different levels is an analytical tool for unpacking some of the dynamics at work in this specific part of the world. These dynamics are not constant, but constantly evolving. Two aspects are central in assessing how the future of Arctic security might look: the interaction between the “levels,” and the way in which the global relationship of the great powers, in which the non-Arctic state actor China plays a key role, affects the region. The former draws attention to what happens regionally and what from the bilateral or wider international plane influences regional affairs. The latter concerns how great powers (and great power competition) external to a region can impact region-specific developments. </w:t>
      </w:r>
    </w:p>
    <w:p w14:paraId="2E2BE513" w14:textId="77777777" w:rsidR="00163CA6" w:rsidRPr="0087454F" w:rsidRDefault="00163CA6" w:rsidP="00163CA6">
      <w:pPr>
        <w:rPr>
          <w:sz w:val="16"/>
        </w:rPr>
      </w:pPr>
      <w:r w:rsidRPr="0087454F">
        <w:rPr>
          <w:sz w:val="16"/>
        </w:rPr>
        <w:t xml:space="preserve">Starting with regional (intra-Arctic) dynamics, the central question is how much developments at this level can be insulated from events and relations elsewhere. If the goal is to keep the Arctic as a separate “exceptional” region of cooperation, the Arctic states have managed to do a relatively good job, despite setbacks due to the Russian annexation of Crimea in 2014. This political situation is underpinned by the Arctic states’ shared economic interest in maintaining stable regional relations. </w:t>
      </w:r>
    </w:p>
    <w:p w14:paraId="64FFDC9F" w14:textId="77777777" w:rsidR="00163CA6" w:rsidRPr="00A3691E" w:rsidRDefault="00163CA6" w:rsidP="00163CA6">
      <w:pPr>
        <w:rPr>
          <w:sz w:val="16"/>
        </w:rPr>
      </w:pPr>
      <w:r w:rsidRPr="00A3691E">
        <w:rPr>
          <w:sz w:val="16"/>
        </w:rPr>
        <w:t xml:space="preserve">Moreover, we cannot discount the role of an Arctic community of experts, ranging from diplomats participating in forums such as the Arctic Council, to academics and businesspersons who constitute the backbone of fora and networks that implicitly or explicitly promote northern cooperation. The annual conferences that have emerged over the past decade, often gathering several thousand Arctic “experts,” are one such channel.48 Here we should also note the new agreements and/ or institutions set up to deal with specific issues in the Arctic as they arise, such as the 2018 “A5+5” (including China, Iceland, Japan, South Korea and the EU) agreement on preventing unregulated fishing in the Central Arctic Ocean, or the Arctic Coast Guard Forum that was established in 2015.49 Such agreements and interactions among “epistemic communities”50 have a socializing effect on the Arctic states,51 as cooperation becomes the modus operandi for dealing with Arctic issues. </w:t>
      </w:r>
    </w:p>
    <w:p w14:paraId="46BFADFB" w14:textId="77777777" w:rsidR="00163CA6" w:rsidRPr="00A3691E" w:rsidRDefault="00163CA6" w:rsidP="00593448">
      <w:pPr>
        <w:rPr>
          <w:sz w:val="16"/>
        </w:rPr>
      </w:pPr>
      <w:r w:rsidRPr="00A3691E">
        <w:rPr>
          <w:rStyle w:val="StyleUnderline"/>
        </w:rPr>
        <w:t xml:space="preserve">The most pressing regional </w:t>
      </w:r>
      <w:r w:rsidRPr="00593448">
        <w:rPr>
          <w:rStyle w:val="StyleUnderline"/>
        </w:rPr>
        <w:t>challenge</w:t>
      </w:r>
      <w:r w:rsidRPr="00A3691E">
        <w:rPr>
          <w:sz w:val="16"/>
        </w:rPr>
        <w:t xml:space="preserve">, however, </w:t>
      </w:r>
      <w:r w:rsidRPr="00A3691E">
        <w:rPr>
          <w:rStyle w:val="StyleUnderline"/>
        </w:rPr>
        <w:t xml:space="preserve">is how to </w:t>
      </w:r>
      <w:r w:rsidRPr="007A7E0E">
        <w:rPr>
          <w:rStyle w:val="Emphasis"/>
        </w:rPr>
        <w:t>deal with</w:t>
      </w:r>
      <w:r w:rsidRPr="00A3691E">
        <w:rPr>
          <w:rStyle w:val="StyleUnderline"/>
        </w:rPr>
        <w:t xml:space="preserve"> and </w:t>
      </w:r>
      <w:r w:rsidRPr="007A7E0E">
        <w:rPr>
          <w:rStyle w:val="Emphasis"/>
        </w:rPr>
        <w:t>talk about</w:t>
      </w:r>
      <w:r w:rsidRPr="00A3691E">
        <w:rPr>
          <w:rStyle w:val="StyleUnderline"/>
        </w:rPr>
        <w:t xml:space="preserve"> Arctic-specific </w:t>
      </w:r>
      <w:r w:rsidRPr="007A7E0E">
        <w:rPr>
          <w:rStyle w:val="Emphasis"/>
        </w:rPr>
        <w:t>security concerns</w:t>
      </w:r>
      <w:r w:rsidRPr="00A3691E">
        <w:rPr>
          <w:sz w:val="16"/>
        </w:rPr>
        <w:t xml:space="preserve">, which are often excluded from such cooperative forums and venues. The debate on what mechanisms are best suited for further expanding security cooperation has now been ongoing for a decade.52 Some hold that the Arctic Council should acquire a security component,53 whereas others look to the Arctic Coast Guard Forum or other more ad-hoc venues.54 </w:t>
      </w:r>
    </w:p>
    <w:p w14:paraId="42825771" w14:textId="77777777" w:rsidR="00163CA6" w:rsidRPr="0087454F" w:rsidRDefault="00163CA6" w:rsidP="00163CA6">
      <w:pPr>
        <w:rPr>
          <w:sz w:val="16"/>
        </w:rPr>
      </w:pPr>
      <w:r w:rsidRPr="0087454F">
        <w:rPr>
          <w:sz w:val="16"/>
        </w:rPr>
        <w:t xml:space="preserve">The Northern Chiefs of Defense Conference and the Arctic Security Forces Roundtable were initiatives established to this end in 2011/2012,55 but they fell apart after 2014. The difficulties encountered in trying to establish an arena for security discussions indicate the high sensitivity to, and influences from, events and evolutions elsewhere. </w:t>
      </w:r>
      <w:r w:rsidRPr="004E07B4">
        <w:rPr>
          <w:rStyle w:val="StyleUnderline"/>
          <w:highlight w:val="lightGray"/>
        </w:rPr>
        <w:t>Any</w:t>
      </w:r>
      <w:r w:rsidRPr="0087454F">
        <w:rPr>
          <w:rStyle w:val="StyleUnderline"/>
        </w:rPr>
        <w:t xml:space="preserve"> Arctic </w:t>
      </w:r>
      <w:r w:rsidRPr="004E07B4">
        <w:rPr>
          <w:rStyle w:val="Emphasis"/>
          <w:highlight w:val="lightGray"/>
        </w:rPr>
        <w:t>security dialogue</w:t>
      </w:r>
      <w:r w:rsidRPr="004E07B4">
        <w:rPr>
          <w:rStyle w:val="StyleUnderline"/>
          <w:highlight w:val="lightGray"/>
        </w:rPr>
        <w:t xml:space="preserve"> is </w:t>
      </w:r>
      <w:r w:rsidRPr="004E07B4">
        <w:rPr>
          <w:rStyle w:val="Emphasis"/>
          <w:highlight w:val="lightGray"/>
        </w:rPr>
        <w:t>fragile</w:t>
      </w:r>
      <w:r w:rsidRPr="004E07B4">
        <w:rPr>
          <w:rStyle w:val="StyleUnderline"/>
          <w:highlight w:val="lightGray"/>
        </w:rPr>
        <w:t xml:space="preserve">, and risks being </w:t>
      </w:r>
      <w:r w:rsidRPr="004E07B4">
        <w:rPr>
          <w:rStyle w:val="Emphasis"/>
          <w:highlight w:val="lightGray"/>
        </w:rPr>
        <w:t>overshadowed</w:t>
      </w:r>
      <w:r w:rsidRPr="0087454F">
        <w:rPr>
          <w:rStyle w:val="StyleUnderline"/>
        </w:rPr>
        <w:t xml:space="preserve"> by the increasingly tense NATO–Russia relationship</w:t>
      </w:r>
      <w:r w:rsidRPr="0087454F">
        <w:rPr>
          <w:sz w:val="16"/>
        </w:rPr>
        <w:t xml:space="preserve"> in Europe at large. Paradoxically, </w:t>
      </w:r>
      <w:r w:rsidRPr="0087454F">
        <w:rPr>
          <w:rStyle w:val="StyleUnderline"/>
        </w:rPr>
        <w:t>precisely what such an arena for dialogue is intended to achieve</w:t>
      </w:r>
      <w:r w:rsidRPr="0087454F">
        <w:rPr>
          <w:sz w:val="16"/>
        </w:rPr>
        <w:t xml:space="preserve"> (preventing the spillover of tensions from other parts of the world to the Arctic) </w:t>
      </w:r>
      <w:r w:rsidRPr="0087454F">
        <w:rPr>
          <w:rStyle w:val="StyleUnderline"/>
        </w:rPr>
        <w:t>is the very reason why progress is difficult</w:t>
      </w:r>
      <w:r w:rsidRPr="0087454F">
        <w:rPr>
          <w:sz w:val="16"/>
        </w:rPr>
        <w:t>.</w:t>
      </w:r>
    </w:p>
    <w:p w14:paraId="1D615B0D" w14:textId="77777777" w:rsidR="00163CA6" w:rsidRPr="0087454F" w:rsidRDefault="00163CA6" w:rsidP="00163CA6">
      <w:pPr>
        <w:rPr>
          <w:sz w:val="16"/>
        </w:rPr>
      </w:pPr>
      <w:r w:rsidRPr="0087454F">
        <w:rPr>
          <w:sz w:val="16"/>
        </w:rPr>
        <w:t xml:space="preserve">Let us now turn us to the international level and how it impacts Arctic affairs. Primarily, </w:t>
      </w:r>
      <w:r w:rsidRPr="004E07B4">
        <w:rPr>
          <w:rStyle w:val="StyleUnderline"/>
          <w:highlight w:val="lightGray"/>
        </w:rPr>
        <w:t>this concerns</w:t>
      </w:r>
      <w:r w:rsidRPr="00C51F5E">
        <w:rPr>
          <w:rStyle w:val="StyleUnderline"/>
        </w:rPr>
        <w:t xml:space="preserve"> the </w:t>
      </w:r>
      <w:r w:rsidRPr="004E07B4">
        <w:rPr>
          <w:rStyle w:val="StyleUnderline"/>
          <w:highlight w:val="lightGray"/>
        </w:rPr>
        <w:t xml:space="preserve">growing </w:t>
      </w:r>
      <w:r w:rsidRPr="004E07B4">
        <w:rPr>
          <w:rStyle w:val="Emphasis"/>
          <w:highlight w:val="lightGray"/>
        </w:rPr>
        <w:t>hostility</w:t>
      </w:r>
      <w:r w:rsidRPr="004E07B4">
        <w:rPr>
          <w:rStyle w:val="StyleUnderline"/>
          <w:highlight w:val="lightGray"/>
        </w:rPr>
        <w:t xml:space="preserve"> between</w:t>
      </w:r>
      <w:r w:rsidRPr="00C51F5E">
        <w:rPr>
          <w:rStyle w:val="StyleUnderline"/>
        </w:rPr>
        <w:t xml:space="preserve"> what some refer to as “two poles”—</w:t>
      </w:r>
      <w:r w:rsidRPr="004E07B4">
        <w:rPr>
          <w:rStyle w:val="StyleUnderline"/>
          <w:highlight w:val="lightGray"/>
        </w:rPr>
        <w:t xml:space="preserve">the </w:t>
      </w:r>
      <w:r w:rsidRPr="004E07B4">
        <w:rPr>
          <w:rStyle w:val="Emphasis"/>
          <w:highlight w:val="lightGray"/>
        </w:rPr>
        <w:t>U</w:t>
      </w:r>
      <w:r w:rsidRPr="00C51F5E">
        <w:rPr>
          <w:rStyle w:val="StyleUnderline"/>
        </w:rPr>
        <w:t xml:space="preserve">nited </w:t>
      </w:r>
      <w:r w:rsidRPr="004E07B4">
        <w:rPr>
          <w:rStyle w:val="Emphasis"/>
          <w:highlight w:val="lightGray"/>
        </w:rPr>
        <w:t>S</w:t>
      </w:r>
      <w:r w:rsidRPr="00C51F5E">
        <w:rPr>
          <w:rStyle w:val="StyleUnderline"/>
        </w:rPr>
        <w:t xml:space="preserve">tates </w:t>
      </w:r>
      <w:r w:rsidRPr="004E07B4">
        <w:rPr>
          <w:rStyle w:val="StyleUnderline"/>
          <w:highlight w:val="lightGray"/>
        </w:rPr>
        <w:t>and</w:t>
      </w:r>
      <w:r w:rsidRPr="00C51F5E">
        <w:rPr>
          <w:rStyle w:val="StyleUnderline"/>
        </w:rPr>
        <w:t xml:space="preserve"> its perceived challenger </w:t>
      </w:r>
      <w:r w:rsidRPr="004E07B4">
        <w:rPr>
          <w:rStyle w:val="StyleUnderline"/>
          <w:highlight w:val="lightGray"/>
        </w:rPr>
        <w:t>China</w:t>
      </w:r>
      <w:r w:rsidRPr="0087454F">
        <w:rPr>
          <w:sz w:val="16"/>
        </w:rPr>
        <w:t xml:space="preserve">.56 Some </w:t>
      </w:r>
      <w:r w:rsidRPr="004E07B4">
        <w:rPr>
          <w:rStyle w:val="StyleUnderline"/>
          <w:highlight w:val="lightGray"/>
        </w:rPr>
        <w:t>scholars</w:t>
      </w:r>
      <w:r w:rsidRPr="00C51F5E">
        <w:rPr>
          <w:rStyle w:val="StyleUnderline"/>
        </w:rPr>
        <w:t xml:space="preserve"> have </w:t>
      </w:r>
      <w:r w:rsidRPr="004E07B4">
        <w:rPr>
          <w:rStyle w:val="StyleUnderline"/>
          <w:highlight w:val="lightGray"/>
        </w:rPr>
        <w:t xml:space="preserve">stressed the </w:t>
      </w:r>
      <w:r w:rsidRPr="004E07B4">
        <w:rPr>
          <w:rStyle w:val="Emphasis"/>
          <w:highlight w:val="lightGray"/>
        </w:rPr>
        <w:t>anarchic</w:t>
      </w:r>
      <w:r w:rsidRPr="007A7E0E">
        <w:rPr>
          <w:rStyle w:val="Emphasis"/>
        </w:rPr>
        <w:t xml:space="preserve"> state</w:t>
      </w:r>
      <w:r w:rsidRPr="00C51F5E">
        <w:rPr>
          <w:rStyle w:val="StyleUnderline"/>
        </w:rPr>
        <w:t xml:space="preserve"> of the international </w:t>
      </w:r>
      <w:r w:rsidRPr="004E07B4">
        <w:rPr>
          <w:rStyle w:val="Emphasis"/>
          <w:highlight w:val="lightGray"/>
        </w:rPr>
        <w:t>system</w:t>
      </w:r>
      <w:r w:rsidRPr="00C51F5E">
        <w:rPr>
          <w:rStyle w:val="StyleUnderline"/>
        </w:rPr>
        <w:t xml:space="preserve">, </w:t>
      </w:r>
      <w:r w:rsidRPr="004E07B4">
        <w:rPr>
          <w:rStyle w:val="StyleUnderline"/>
          <w:highlight w:val="lightGray"/>
        </w:rPr>
        <w:t xml:space="preserve">where relative </w:t>
      </w:r>
      <w:r w:rsidRPr="004E07B4">
        <w:rPr>
          <w:rStyle w:val="Emphasis"/>
          <w:highlight w:val="lightGray"/>
        </w:rPr>
        <w:t>power</w:t>
      </w:r>
      <w:r w:rsidRPr="00C51F5E">
        <w:rPr>
          <w:rStyle w:val="StyleUnderline"/>
        </w:rPr>
        <w:t xml:space="preserve"> considerations and </w:t>
      </w:r>
      <w:r w:rsidRPr="004E07B4">
        <w:rPr>
          <w:rStyle w:val="StyleUnderline"/>
          <w:highlight w:val="lightGray"/>
        </w:rPr>
        <w:t xml:space="preserve">struggles </w:t>
      </w:r>
      <w:r w:rsidRPr="004E07B4">
        <w:rPr>
          <w:rStyle w:val="Emphasis"/>
          <w:highlight w:val="lightGray"/>
        </w:rPr>
        <w:t>determine</w:t>
      </w:r>
      <w:r w:rsidRPr="004E07B4">
        <w:rPr>
          <w:rStyle w:val="StyleUnderline"/>
          <w:highlight w:val="lightGray"/>
        </w:rPr>
        <w:t xml:space="preserve"> the </w:t>
      </w:r>
      <w:r w:rsidRPr="004E07B4">
        <w:rPr>
          <w:rStyle w:val="Emphasis"/>
          <w:highlight w:val="lightGray"/>
        </w:rPr>
        <w:t>path taken</w:t>
      </w:r>
      <w:r w:rsidRPr="0087454F">
        <w:rPr>
          <w:sz w:val="16"/>
        </w:rPr>
        <w:t xml:space="preserve"> by states </w:t>
      </w:r>
      <w:r w:rsidRPr="004E07B4">
        <w:rPr>
          <w:rStyle w:val="StyleUnderline"/>
          <w:highlight w:val="lightGray"/>
        </w:rPr>
        <w:t>and</w:t>
      </w:r>
      <w:r w:rsidRPr="00C51F5E">
        <w:rPr>
          <w:rStyle w:val="StyleUnderline"/>
        </w:rPr>
        <w:t xml:space="preserve"> thus inexorably </w:t>
      </w:r>
      <w:r w:rsidRPr="004E07B4">
        <w:rPr>
          <w:rStyle w:val="StyleUnderline"/>
          <w:highlight w:val="lightGray"/>
        </w:rPr>
        <w:t xml:space="preserve">lead to </w:t>
      </w:r>
      <w:r w:rsidRPr="004E07B4">
        <w:rPr>
          <w:rStyle w:val="Emphasis"/>
          <w:highlight w:val="lightGray"/>
        </w:rPr>
        <w:t>conflict</w:t>
      </w:r>
      <w:r w:rsidRPr="00C51F5E">
        <w:rPr>
          <w:rStyle w:val="StyleUnderline"/>
        </w:rPr>
        <w:t>.</w:t>
      </w:r>
      <w:r w:rsidRPr="0087454F">
        <w:rPr>
          <w:sz w:val="16"/>
        </w:rPr>
        <w:t xml:space="preserve">57 However, </w:t>
      </w:r>
      <w:r w:rsidRPr="00C51F5E">
        <w:rPr>
          <w:rStyle w:val="StyleUnderline"/>
        </w:rPr>
        <w:t>such analyses focused on relative power do not have to become self-fulfilling prophecies</w:t>
      </w:r>
      <w:r w:rsidRPr="0087454F">
        <w:rPr>
          <w:sz w:val="16"/>
        </w:rPr>
        <w:t xml:space="preserve">. Measures to alleviate concerns and possible rivalry can after all be taken at the international level—by cooperation, by putting in place agreements, or by developing joint institutions, thereby fostering greater trust.58 </w:t>
      </w:r>
    </w:p>
    <w:p w14:paraId="3AEEC2C3" w14:textId="77777777" w:rsidR="00163CA6" w:rsidRPr="0087454F" w:rsidRDefault="00163CA6" w:rsidP="00163CA6">
      <w:pPr>
        <w:rPr>
          <w:sz w:val="16"/>
        </w:rPr>
      </w:pPr>
      <w:r w:rsidRPr="0087454F">
        <w:rPr>
          <w:sz w:val="16"/>
        </w:rPr>
        <w:t xml:space="preserve">If we transfer these theories to the Arctic situation, we note that </w:t>
      </w:r>
      <w:r w:rsidRPr="004E07B4">
        <w:rPr>
          <w:rStyle w:val="StyleUnderline"/>
          <w:highlight w:val="lightGray"/>
        </w:rPr>
        <w:t>China’s</w:t>
      </w:r>
      <w:r w:rsidRPr="009D6D00">
        <w:rPr>
          <w:rStyle w:val="StyleUnderline"/>
        </w:rPr>
        <w:t xml:space="preserve"> increasing global </w:t>
      </w:r>
      <w:r w:rsidRPr="004E07B4">
        <w:rPr>
          <w:rStyle w:val="Emphasis"/>
          <w:highlight w:val="lightGray"/>
        </w:rPr>
        <w:t>engagement</w:t>
      </w:r>
      <w:r w:rsidRPr="009D6D00">
        <w:rPr>
          <w:rStyle w:val="StyleUnderline"/>
        </w:rPr>
        <w:t xml:space="preserve"> and influence </w:t>
      </w:r>
      <w:r w:rsidRPr="004E07B4">
        <w:rPr>
          <w:rStyle w:val="StyleUnderline"/>
          <w:highlight w:val="lightGray"/>
        </w:rPr>
        <w:t>has</w:t>
      </w:r>
      <w:r w:rsidRPr="0087454F">
        <w:rPr>
          <w:sz w:val="16"/>
        </w:rPr>
        <w:t xml:space="preserve"> in fact—thus far—</w:t>
      </w:r>
      <w:r w:rsidRPr="004E07B4">
        <w:rPr>
          <w:rStyle w:val="StyleUnderline"/>
          <w:highlight w:val="lightGray"/>
        </w:rPr>
        <w:t>been</w:t>
      </w:r>
      <w:r w:rsidRPr="009D6D00">
        <w:rPr>
          <w:rStyle w:val="StyleUnderline"/>
        </w:rPr>
        <w:t xml:space="preserve"> rather </w:t>
      </w:r>
      <w:r w:rsidRPr="004E07B4">
        <w:rPr>
          <w:rStyle w:val="Emphasis"/>
          <w:highlight w:val="lightGray"/>
        </w:rPr>
        <w:t>subdued</w:t>
      </w:r>
      <w:r w:rsidRPr="009D6D00">
        <w:rPr>
          <w:rStyle w:val="StyleUnderline"/>
        </w:rPr>
        <w:t xml:space="preserve"> in the North</w:t>
      </w:r>
      <w:r w:rsidRPr="0087454F">
        <w:rPr>
          <w:sz w:val="16"/>
        </w:rPr>
        <w:t xml:space="preserve">. </w:t>
      </w:r>
      <w:r w:rsidRPr="009D6D00">
        <w:rPr>
          <w:rStyle w:val="StyleUnderline"/>
        </w:rPr>
        <w:t>Beijing</w:t>
      </w:r>
      <w:r w:rsidRPr="0087454F">
        <w:rPr>
          <w:sz w:val="16"/>
        </w:rPr>
        <w:t xml:space="preserve">, for all its rhetoric about its in interests in a “Polar Silk Route” (2018) </w:t>
      </w:r>
      <w:r w:rsidRPr="009D6D00">
        <w:rPr>
          <w:rStyle w:val="StyleUnderline"/>
        </w:rPr>
        <w:t>has used all the correct Arctic buzzwords about cooperation and restraint in tune with the preferences of the Arctic states</w:t>
      </w:r>
      <w:r w:rsidRPr="0087454F">
        <w:rPr>
          <w:sz w:val="16"/>
        </w:rPr>
        <w:t xml:space="preserve">.59 </w:t>
      </w:r>
    </w:p>
    <w:p w14:paraId="74B27FCA" w14:textId="77777777" w:rsidR="00163CA6" w:rsidRPr="0087454F" w:rsidRDefault="00163CA6" w:rsidP="00163CA6">
      <w:pPr>
        <w:rPr>
          <w:sz w:val="16"/>
        </w:rPr>
      </w:pPr>
      <w:r w:rsidRPr="0087454F">
        <w:rPr>
          <w:sz w:val="16"/>
        </w:rPr>
        <w:t xml:space="preserve">However, </w:t>
      </w:r>
      <w:r w:rsidRPr="004E07B4">
        <w:rPr>
          <w:rStyle w:val="StyleUnderline"/>
          <w:highlight w:val="lightGray"/>
        </w:rPr>
        <w:t xml:space="preserve">there are </w:t>
      </w:r>
      <w:r w:rsidRPr="004E07B4">
        <w:rPr>
          <w:rStyle w:val="Emphasis"/>
          <w:highlight w:val="lightGray"/>
        </w:rPr>
        <w:t>legitimate fears</w:t>
      </w:r>
      <w:r w:rsidRPr="009D6D00">
        <w:rPr>
          <w:rStyle w:val="StyleUnderline"/>
        </w:rPr>
        <w:t xml:space="preserve"> that </w:t>
      </w:r>
      <w:r w:rsidRPr="004E07B4">
        <w:rPr>
          <w:rStyle w:val="StyleUnderline"/>
          <w:highlight w:val="lightGray"/>
        </w:rPr>
        <w:t>this may be</w:t>
      </w:r>
      <w:r w:rsidRPr="009D6D00">
        <w:rPr>
          <w:rStyle w:val="StyleUnderline"/>
        </w:rPr>
        <w:t xml:space="preserve"> just be a mollifying tactic</w:t>
      </w:r>
      <w:r w:rsidRPr="0087454F">
        <w:rPr>
          <w:sz w:val="16"/>
        </w:rPr>
        <w:t>—</w:t>
      </w:r>
      <w:r w:rsidRPr="009D6D00">
        <w:rPr>
          <w:rStyle w:val="StyleUnderline"/>
        </w:rPr>
        <w:t xml:space="preserve">merely </w:t>
      </w:r>
      <w:r w:rsidRPr="004E07B4">
        <w:rPr>
          <w:rStyle w:val="StyleUnderline"/>
          <w:highlight w:val="lightGray"/>
        </w:rPr>
        <w:t xml:space="preserve">the </w:t>
      </w:r>
      <w:r w:rsidRPr="004E07B4">
        <w:rPr>
          <w:rStyle w:val="Emphasis"/>
          <w:highlight w:val="lightGray"/>
        </w:rPr>
        <w:t>beginning</w:t>
      </w:r>
      <w:r w:rsidRPr="004E07B4">
        <w:rPr>
          <w:rStyle w:val="StyleUnderline"/>
          <w:highlight w:val="lightGray"/>
        </w:rPr>
        <w:t xml:space="preserve"> of</w:t>
      </w:r>
      <w:r w:rsidRPr="009D6D00">
        <w:rPr>
          <w:rStyle w:val="StyleUnderline"/>
        </w:rPr>
        <w:t xml:space="preserve"> a </w:t>
      </w:r>
      <w:r w:rsidRPr="007A7E0E">
        <w:rPr>
          <w:rStyle w:val="StyleUnderline"/>
        </w:rPr>
        <w:t>more assertive Chinese presence</w:t>
      </w:r>
      <w:r w:rsidRPr="009D6D00">
        <w:rPr>
          <w:rStyle w:val="StyleUnderline"/>
        </w:rPr>
        <w:t xml:space="preserve"> where geo-economic actions</w:t>
      </w:r>
      <w:r w:rsidRPr="0087454F">
        <w:rPr>
          <w:sz w:val="16"/>
        </w:rPr>
        <w:t>, i.e. financial investments with motivated by geopolitical goals60—</w:t>
      </w:r>
      <w:r w:rsidRPr="009D6D00">
        <w:rPr>
          <w:rStyle w:val="StyleUnderline"/>
        </w:rPr>
        <w:t xml:space="preserve">are part of a </w:t>
      </w:r>
      <w:r w:rsidRPr="004E07B4">
        <w:rPr>
          <w:rStyle w:val="StyleUnderline"/>
          <w:highlight w:val="lightGray"/>
        </w:rPr>
        <w:t xml:space="preserve">more </w:t>
      </w:r>
      <w:r w:rsidRPr="004E07B4">
        <w:rPr>
          <w:rStyle w:val="Emphasis"/>
          <w:highlight w:val="lightGray"/>
        </w:rPr>
        <w:t>ambitious</w:t>
      </w:r>
      <w:r w:rsidRPr="009D6D00">
        <w:rPr>
          <w:rStyle w:val="StyleUnderline"/>
        </w:rPr>
        <w:t xml:space="preserve"> political </w:t>
      </w:r>
      <w:r w:rsidRPr="004E07B4">
        <w:rPr>
          <w:rStyle w:val="StyleUnderline"/>
          <w:highlight w:val="lightGray"/>
        </w:rPr>
        <w:t xml:space="preserve">strategy aimed at </w:t>
      </w:r>
      <w:r w:rsidRPr="004E07B4">
        <w:rPr>
          <w:rStyle w:val="Emphasis"/>
          <w:highlight w:val="lightGray"/>
        </w:rPr>
        <w:t>challenging</w:t>
      </w:r>
      <w:r w:rsidRPr="009D6D00">
        <w:rPr>
          <w:rStyle w:val="StyleUnderline"/>
        </w:rPr>
        <w:t xml:space="preserve"> the </w:t>
      </w:r>
      <w:r w:rsidRPr="004E07B4">
        <w:rPr>
          <w:rStyle w:val="Emphasis"/>
          <w:highlight w:val="lightGray"/>
        </w:rPr>
        <w:t>hegemony</w:t>
      </w:r>
      <w:r w:rsidRPr="009D6D00">
        <w:rPr>
          <w:rStyle w:val="StyleUnderline"/>
        </w:rPr>
        <w:t xml:space="preserve"> of the “West”</w:t>
      </w:r>
      <w:r w:rsidRPr="0087454F">
        <w:rPr>
          <w:sz w:val="16"/>
        </w:rPr>
        <w:t xml:space="preserve"> and also the balance of power in the North.61 The Arctic speech by U.S. Secretary of State Pompeo in 2019 fed directly into this narrative.62 The United States obviously has a considerable security presence in the Arctic that ranges from an air base in Thule, rotating ships and planes at Naval Air Station Keflavik, U.S. military personnel in Canada as part of the NORAD exchange program, rotational deployment of U.S. Marines to Norway, as well as its own Alaskan Arctic component.63 </w:t>
      </w:r>
    </w:p>
    <w:p w14:paraId="7EDD5720" w14:textId="77777777" w:rsidR="00163CA6" w:rsidRPr="0087454F" w:rsidRDefault="00163CA6" w:rsidP="00163CA6">
      <w:pPr>
        <w:rPr>
          <w:sz w:val="16"/>
        </w:rPr>
      </w:pPr>
      <w:r w:rsidRPr="0087454F">
        <w:rPr>
          <w:rStyle w:val="StyleUnderline"/>
        </w:rPr>
        <w:t xml:space="preserve">The </w:t>
      </w:r>
      <w:r w:rsidRPr="00D4049A">
        <w:rPr>
          <w:rStyle w:val="Emphasis"/>
        </w:rPr>
        <w:t>question</w:t>
      </w:r>
      <w:r w:rsidRPr="0087454F">
        <w:rPr>
          <w:rStyle w:val="StyleUnderline"/>
        </w:rPr>
        <w:t xml:space="preserve"> is whether </w:t>
      </w:r>
      <w:r w:rsidRPr="00D4049A">
        <w:rPr>
          <w:rStyle w:val="Emphasis"/>
        </w:rPr>
        <w:t>Chinese actions</w:t>
      </w:r>
      <w:r w:rsidRPr="0087454F">
        <w:rPr>
          <w:rStyle w:val="StyleUnderline"/>
        </w:rPr>
        <w:t xml:space="preserve"> in the region are meant to </w:t>
      </w:r>
      <w:r w:rsidRPr="00D4049A">
        <w:rPr>
          <w:rStyle w:val="Emphasis"/>
        </w:rPr>
        <w:t>challenge</w:t>
      </w:r>
      <w:r w:rsidRPr="0087454F">
        <w:rPr>
          <w:rStyle w:val="StyleUnderline"/>
        </w:rPr>
        <w:t xml:space="preserve"> this presence by an </w:t>
      </w:r>
      <w:r w:rsidRPr="00D4049A">
        <w:rPr>
          <w:rStyle w:val="Emphasis"/>
        </w:rPr>
        <w:t>engagement</w:t>
      </w:r>
      <w:r w:rsidRPr="0087454F">
        <w:rPr>
          <w:rStyle w:val="StyleUnderline"/>
        </w:rPr>
        <w:t xml:space="preserve"> that appears to assumes predominantly </w:t>
      </w:r>
      <w:r w:rsidRPr="00D4049A">
        <w:rPr>
          <w:rStyle w:val="Emphasis"/>
        </w:rPr>
        <w:t>soft-power</w:t>
      </w:r>
      <w:r w:rsidRPr="0087454F">
        <w:rPr>
          <w:rStyle w:val="StyleUnderline"/>
        </w:rPr>
        <w:t xml:space="preserve"> characteristics</w:t>
      </w:r>
      <w:r w:rsidRPr="0087454F">
        <w:rPr>
          <w:sz w:val="16"/>
        </w:rPr>
        <w:t xml:space="preserve">. At the same time, </w:t>
      </w:r>
      <w:r w:rsidRPr="004E07B4">
        <w:rPr>
          <w:rStyle w:val="StyleUnderline"/>
          <w:highlight w:val="lightGray"/>
        </w:rPr>
        <w:t xml:space="preserve">shifting </w:t>
      </w:r>
      <w:r w:rsidRPr="004E07B4">
        <w:rPr>
          <w:rStyle w:val="Emphasis"/>
          <w:highlight w:val="lightGray"/>
        </w:rPr>
        <w:t>power</w:t>
      </w:r>
      <w:r w:rsidRPr="0087454F">
        <w:rPr>
          <w:rStyle w:val="StyleUnderline"/>
        </w:rPr>
        <w:t xml:space="preserve"> balances and greater regional interest </w:t>
      </w:r>
      <w:r w:rsidRPr="004E07B4">
        <w:rPr>
          <w:rStyle w:val="StyleUnderline"/>
          <w:highlight w:val="lightGray"/>
        </w:rPr>
        <w:t xml:space="preserve">from Beijing </w:t>
      </w:r>
      <w:r w:rsidRPr="004E07B4">
        <w:rPr>
          <w:rStyle w:val="Emphasis"/>
          <w:highlight w:val="lightGray"/>
        </w:rPr>
        <w:t>need not</w:t>
      </w:r>
      <w:r w:rsidRPr="004E07B4">
        <w:rPr>
          <w:rStyle w:val="StyleUnderline"/>
          <w:highlight w:val="lightGray"/>
        </w:rPr>
        <w:t xml:space="preserve"> lead to</w:t>
      </w:r>
      <w:r w:rsidRPr="0087454F">
        <w:rPr>
          <w:rStyle w:val="StyleUnderline"/>
        </w:rPr>
        <w:t xml:space="preserve"> tension and </w:t>
      </w:r>
      <w:r w:rsidRPr="004E07B4">
        <w:rPr>
          <w:rStyle w:val="Emphasis"/>
          <w:highlight w:val="lightGray"/>
        </w:rPr>
        <w:t>conflict</w:t>
      </w:r>
      <w:r w:rsidRPr="0087454F">
        <w:rPr>
          <w:sz w:val="16"/>
        </w:rPr>
        <w:t>—to the contrary, they might spur efforts to find ways of including China in regional forums, alleviating the (geoeconomic) concerns of Arctic states.64</w:t>
      </w:r>
    </w:p>
    <w:p w14:paraId="0C645273" w14:textId="77777777" w:rsidR="00163CA6" w:rsidRPr="0087454F" w:rsidRDefault="00163CA6" w:rsidP="00163CA6">
      <w:pPr>
        <w:rPr>
          <w:sz w:val="16"/>
        </w:rPr>
      </w:pPr>
      <w:r w:rsidRPr="0087454F">
        <w:rPr>
          <w:rStyle w:val="StyleUnderline"/>
        </w:rPr>
        <w:t>The other Great Power</w:t>
      </w:r>
      <w:r w:rsidRPr="0087454F">
        <w:rPr>
          <w:sz w:val="16"/>
        </w:rPr>
        <w:t xml:space="preserve"> with global (international) status as much as Arctic influence </w:t>
      </w:r>
      <w:r w:rsidRPr="0087454F">
        <w:rPr>
          <w:rStyle w:val="StyleUnderline"/>
        </w:rPr>
        <w:t xml:space="preserve">is of course </w:t>
      </w:r>
      <w:r w:rsidRPr="004E07B4">
        <w:rPr>
          <w:rStyle w:val="Emphasis"/>
          <w:highlight w:val="lightGray"/>
        </w:rPr>
        <w:t>Russia</w:t>
      </w:r>
      <w:r w:rsidRPr="0087454F">
        <w:rPr>
          <w:rStyle w:val="StyleUnderline"/>
        </w:rPr>
        <w:t xml:space="preserve">, which in contrast to China </w:t>
      </w:r>
      <w:r w:rsidRPr="004E07B4">
        <w:rPr>
          <w:rStyle w:val="StyleUnderline"/>
          <w:highlight w:val="lightGray"/>
        </w:rPr>
        <w:t>is</w:t>
      </w:r>
      <w:r w:rsidRPr="0087454F">
        <w:rPr>
          <w:rStyle w:val="StyleUnderline"/>
        </w:rPr>
        <w:t xml:space="preserve"> by nature an Arctic state</w:t>
      </w:r>
      <w:r w:rsidRPr="0087454F">
        <w:rPr>
          <w:sz w:val="16"/>
        </w:rPr>
        <w:t xml:space="preserve">. As the by far largest country of the circumpolar region and </w:t>
      </w:r>
      <w:r w:rsidRPr="004E07B4">
        <w:rPr>
          <w:rStyle w:val="StyleUnderline"/>
          <w:highlight w:val="lightGray"/>
        </w:rPr>
        <w:t xml:space="preserve">the most </w:t>
      </w:r>
      <w:r w:rsidRPr="004E07B4">
        <w:rPr>
          <w:rStyle w:val="Emphasis"/>
          <w:highlight w:val="lightGray"/>
        </w:rPr>
        <w:t>ambitious</w:t>
      </w:r>
      <w:r w:rsidRPr="004E07B4">
        <w:rPr>
          <w:rStyle w:val="StyleUnderline"/>
          <w:highlight w:val="lightGray"/>
        </w:rPr>
        <w:t xml:space="preserve"> in</w:t>
      </w:r>
      <w:r w:rsidRPr="0087454F">
        <w:rPr>
          <w:rStyle w:val="StyleUnderline"/>
        </w:rPr>
        <w:t xml:space="preserve"> terms of </w:t>
      </w:r>
      <w:r w:rsidRPr="004E07B4">
        <w:rPr>
          <w:rStyle w:val="Emphasis"/>
          <w:highlight w:val="lightGray"/>
        </w:rPr>
        <w:t>military investments</w:t>
      </w:r>
      <w:r w:rsidRPr="0087454F">
        <w:rPr>
          <w:sz w:val="16"/>
        </w:rPr>
        <w:t xml:space="preserve"> and activity, </w:t>
      </w:r>
      <w:r w:rsidRPr="004E07B4">
        <w:rPr>
          <w:rStyle w:val="StyleUnderline"/>
          <w:highlight w:val="lightGray"/>
        </w:rPr>
        <w:t>Russia sets</w:t>
      </w:r>
      <w:r w:rsidRPr="0087454F">
        <w:rPr>
          <w:rStyle w:val="StyleUnderline"/>
        </w:rPr>
        <w:t xml:space="preserve"> the </w:t>
      </w:r>
      <w:r w:rsidRPr="004E07B4">
        <w:rPr>
          <w:rStyle w:val="Emphasis"/>
          <w:highlight w:val="lightGray"/>
        </w:rPr>
        <w:t>parameters</w:t>
      </w:r>
      <w:r w:rsidRPr="004E07B4">
        <w:rPr>
          <w:rStyle w:val="StyleUnderline"/>
          <w:highlight w:val="lightGray"/>
        </w:rPr>
        <w:t xml:space="preserve"> for</w:t>
      </w:r>
      <w:r w:rsidRPr="0087454F">
        <w:rPr>
          <w:rStyle w:val="StyleUnderline"/>
        </w:rPr>
        <w:t xml:space="preserve"> much of the </w:t>
      </w:r>
      <w:r w:rsidRPr="004E07B4">
        <w:rPr>
          <w:rStyle w:val="StyleUnderline"/>
          <w:highlight w:val="lightGray"/>
        </w:rPr>
        <w:t>Arctic security</w:t>
      </w:r>
      <w:r w:rsidRPr="0087454F">
        <w:rPr>
          <w:rStyle w:val="StyleUnderline"/>
        </w:rPr>
        <w:t xml:space="preserve"> trajectory</w:t>
      </w:r>
      <w:r w:rsidRPr="0087454F">
        <w:rPr>
          <w:sz w:val="16"/>
        </w:rPr>
        <w:t xml:space="preserve">. This is not likely to change, although exactly </w:t>
      </w:r>
      <w:r w:rsidRPr="0087454F">
        <w:rPr>
          <w:rStyle w:val="StyleUnderline"/>
        </w:rPr>
        <w:t>how the future Arctic security environment will look like depends on the West’s response to Russian actions</w:t>
      </w:r>
      <w:r w:rsidRPr="0087454F">
        <w:rPr>
          <w:sz w:val="16"/>
        </w:rPr>
        <w:t xml:space="preserve"> predominantly taking place in other regions around the world. </w:t>
      </w:r>
    </w:p>
    <w:p w14:paraId="7FBBC7EF" w14:textId="77777777" w:rsidR="00163CA6" w:rsidRPr="0087454F" w:rsidRDefault="00163CA6" w:rsidP="00163CA6">
      <w:pPr>
        <w:rPr>
          <w:sz w:val="16"/>
        </w:rPr>
      </w:pPr>
      <w:r w:rsidRPr="0087454F">
        <w:rPr>
          <w:rStyle w:val="StyleUnderline"/>
        </w:rPr>
        <w:t>However, Russian military engagement in the Arctic does not have a uniform regional effect</w:t>
      </w:r>
      <w:r w:rsidRPr="0087454F">
        <w:rPr>
          <w:sz w:val="16"/>
        </w:rPr>
        <w:t xml:space="preserve">: even if old bases are revived and new ones are built along its Northern shoreline and islands, its emphasis is concentrated in the North Atlantic/Barents Sea portions of the wider circumpolar area. This is where the bilateral arena comes into play. Geographic proximity does play </w:t>
      </w:r>
      <w:r w:rsidRPr="00D4049A">
        <w:rPr>
          <w:sz w:val="16"/>
        </w:rPr>
        <w:t>a role. Neighbors, after all, are forced to interact regardless of the positive or negative character of their relations. In turn, centuries of interaction compound and form historic patterns that influence relations beyond the immediate effects of other crisis and developments—on the regional or global levels</w:t>
      </w:r>
      <w:r w:rsidRPr="0087454F">
        <w:rPr>
          <w:sz w:val="16"/>
        </w:rPr>
        <w:t xml:space="preserve">.65 It is precisely </w:t>
      </w:r>
      <w:r w:rsidRPr="004E07B4">
        <w:rPr>
          <w:rStyle w:val="StyleUnderline"/>
          <w:highlight w:val="lightGray"/>
        </w:rPr>
        <w:t xml:space="preserve">the </w:t>
      </w:r>
      <w:r w:rsidRPr="004E07B4">
        <w:rPr>
          <w:rStyle w:val="Emphasis"/>
          <w:highlight w:val="lightGray"/>
        </w:rPr>
        <w:t>complexity</w:t>
      </w:r>
      <w:r w:rsidRPr="0087454F">
        <w:rPr>
          <w:rStyle w:val="StyleUnderline"/>
        </w:rPr>
        <w:t xml:space="preserve"> of these relations and multiple multi-level entanglements that </w:t>
      </w:r>
      <w:r w:rsidRPr="004E07B4">
        <w:rPr>
          <w:rStyle w:val="StyleUnderline"/>
          <w:highlight w:val="lightGray"/>
        </w:rPr>
        <w:t xml:space="preserve">make it </w:t>
      </w:r>
      <w:r w:rsidRPr="004E07B4">
        <w:rPr>
          <w:rStyle w:val="Emphasis"/>
          <w:highlight w:val="lightGray"/>
        </w:rPr>
        <w:t>difficult</w:t>
      </w:r>
      <w:r w:rsidRPr="004E07B4">
        <w:rPr>
          <w:rStyle w:val="StyleUnderline"/>
          <w:highlight w:val="lightGray"/>
        </w:rPr>
        <w:t xml:space="preserve"> to </w:t>
      </w:r>
      <w:r w:rsidRPr="004E07B4">
        <w:rPr>
          <w:rStyle w:val="Emphasis"/>
          <w:highlight w:val="lightGray"/>
        </w:rPr>
        <w:t>categorize</w:t>
      </w:r>
      <w:r w:rsidRPr="004E07B4">
        <w:rPr>
          <w:rStyle w:val="StyleUnderline"/>
          <w:highlight w:val="lightGray"/>
        </w:rPr>
        <w:t xml:space="preserve"> them</w:t>
      </w:r>
      <w:r w:rsidRPr="00D4049A">
        <w:rPr>
          <w:rStyle w:val="StyleUnderline"/>
        </w:rPr>
        <w:t xml:space="preserve"> in</w:t>
      </w:r>
      <w:r w:rsidRPr="0087454F">
        <w:rPr>
          <w:rStyle w:val="StyleUnderline"/>
        </w:rPr>
        <w:t xml:space="preserve"> one way or another</w:t>
      </w:r>
      <w:r w:rsidRPr="0087454F">
        <w:rPr>
          <w:sz w:val="16"/>
        </w:rPr>
        <w:t xml:space="preserve">. </w:t>
      </w:r>
    </w:p>
    <w:p w14:paraId="61F22AEF" w14:textId="77777777" w:rsidR="00163CA6" w:rsidRPr="0087454F" w:rsidRDefault="00163CA6" w:rsidP="00163CA6">
      <w:pPr>
        <w:rPr>
          <w:sz w:val="16"/>
        </w:rPr>
      </w:pPr>
      <w:r w:rsidRPr="0087454F">
        <w:rPr>
          <w:sz w:val="16"/>
        </w:rPr>
        <w:t xml:space="preserve">Take Norway and Russia: the two countries collaborate on everything from dealing with environmental concerns to cultural exchange and border crossings, independent of events elsewhere. At the same time, these relations are not immune to outside developments. The regional upsurge in Arctic attention around 2007/2008 (because of flag plantings, resource appraisals and Russia’s re-focus northwards), had a positive impact on bilateral relations. In 2010, a new “era” of Russo-Norwegian relations was announced,66 after various forms of bilateral cooperation had been established as the Cold War receded. </w:t>
      </w:r>
    </w:p>
    <w:p w14:paraId="226610A2" w14:textId="77777777" w:rsidR="00163CA6" w:rsidRPr="0087454F" w:rsidRDefault="00163CA6" w:rsidP="00163CA6">
      <w:pPr>
        <w:rPr>
          <w:sz w:val="16"/>
        </w:rPr>
      </w:pPr>
      <w:r w:rsidRPr="0087454F">
        <w:rPr>
          <w:sz w:val="16"/>
        </w:rPr>
        <w:t xml:space="preserve">However, </w:t>
      </w:r>
      <w:r w:rsidRPr="00D4049A">
        <w:rPr>
          <w:rStyle w:val="Emphasis"/>
        </w:rPr>
        <w:t>bilateral</w:t>
      </w:r>
      <w:r w:rsidRPr="00D4049A">
        <w:rPr>
          <w:rStyle w:val="StyleUnderline"/>
        </w:rPr>
        <w:t xml:space="preserve"> relations are also behest to </w:t>
      </w:r>
      <w:r w:rsidRPr="00D4049A">
        <w:rPr>
          <w:rStyle w:val="Emphasis"/>
        </w:rPr>
        <w:t>power asymmetry</w:t>
      </w:r>
      <w:r w:rsidRPr="0087454F">
        <w:rPr>
          <w:rStyle w:val="StyleUnderline"/>
        </w:rPr>
        <w:t>, rivalry, and the tendency of states to revert to power balancing</w:t>
      </w:r>
      <w:r w:rsidRPr="0087454F">
        <w:rPr>
          <w:sz w:val="16"/>
        </w:rPr>
        <w:t xml:space="preserve"> (for example, via alliance systems). Moreover, they are influenced by international events. When events in Ukraine brought a deterioration in NATO–Russia relations, Norway–Russia relations were negatively affected.67 Indeed since then mistrust and accusations of aggressive behavior have returned, reminiscent of Cold War dynamics.</w:t>
      </w:r>
    </w:p>
    <w:p w14:paraId="4098C95B" w14:textId="77777777" w:rsidR="00163CA6" w:rsidRPr="007A7E0E" w:rsidRDefault="00163CA6" w:rsidP="00163CA6">
      <w:pPr>
        <w:rPr>
          <w:sz w:val="16"/>
        </w:rPr>
      </w:pPr>
      <w:r w:rsidRPr="007A7E0E">
        <w:rPr>
          <w:sz w:val="16"/>
        </w:rPr>
        <w:t xml:space="preserve">At the same time, </w:t>
      </w:r>
      <w:r w:rsidRPr="0087454F">
        <w:rPr>
          <w:rStyle w:val="StyleUnderline"/>
        </w:rPr>
        <w:t xml:space="preserve">bilateral relationships are </w:t>
      </w:r>
      <w:r w:rsidRPr="00D4049A">
        <w:rPr>
          <w:rStyle w:val="Emphasis"/>
        </w:rPr>
        <w:t>impacted</w:t>
      </w:r>
      <w:r w:rsidRPr="0087454F">
        <w:rPr>
          <w:rStyle w:val="StyleUnderline"/>
        </w:rPr>
        <w:t xml:space="preserve"> by </w:t>
      </w:r>
      <w:r w:rsidRPr="00D4049A">
        <w:rPr>
          <w:rStyle w:val="Emphasis"/>
        </w:rPr>
        <w:t>regional relations</w:t>
      </w:r>
      <w:r w:rsidRPr="007A7E0E">
        <w:rPr>
          <w:sz w:val="16"/>
        </w:rPr>
        <w:t xml:space="preserve"> (say, a new agreement signed under Arctic Council auspices), </w:t>
      </w:r>
      <w:r w:rsidRPr="0087454F">
        <w:rPr>
          <w:rStyle w:val="StyleUnderline"/>
        </w:rPr>
        <w:t xml:space="preserve">and can in turn have an </w:t>
      </w:r>
      <w:r w:rsidRPr="00D4049A">
        <w:rPr>
          <w:rStyle w:val="Emphasis"/>
        </w:rPr>
        <w:t>impact</w:t>
      </w:r>
      <w:r w:rsidRPr="0087454F">
        <w:rPr>
          <w:rStyle w:val="StyleUnderline"/>
        </w:rPr>
        <w:t xml:space="preserve"> on the </w:t>
      </w:r>
      <w:r w:rsidRPr="00D4049A">
        <w:rPr>
          <w:rStyle w:val="Emphasis"/>
        </w:rPr>
        <w:t>same relations</w:t>
      </w:r>
      <w:r w:rsidRPr="007A7E0E">
        <w:rPr>
          <w:sz w:val="16"/>
        </w:rPr>
        <w:t xml:space="preserve"> (deterioration in bilateral relations might, for example, make it more difficult to agree on something in the Arctic Council). In other words, </w:t>
      </w:r>
      <w:r w:rsidRPr="00C17AE4">
        <w:rPr>
          <w:rStyle w:val="StyleUnderline"/>
        </w:rPr>
        <w:t>bilateral relations</w:t>
      </w:r>
      <w:r w:rsidRPr="007A7E0E">
        <w:rPr>
          <w:sz w:val="16"/>
        </w:rPr>
        <w:t xml:space="preserve">, especially if so delicately balanced as Norway’s relations with Russia, </w:t>
      </w:r>
      <w:r w:rsidRPr="00C17AE4">
        <w:rPr>
          <w:rStyle w:val="StyleUnderline"/>
        </w:rPr>
        <w:t xml:space="preserve">can easily become </w:t>
      </w:r>
      <w:r w:rsidRPr="00D4049A">
        <w:rPr>
          <w:rStyle w:val="Emphasis"/>
        </w:rPr>
        <w:t>funnels</w:t>
      </w:r>
      <w:r w:rsidRPr="00C17AE4">
        <w:rPr>
          <w:rStyle w:val="StyleUnderline"/>
        </w:rPr>
        <w:t xml:space="preserve"> for issues and </w:t>
      </w:r>
      <w:r w:rsidRPr="00D4049A">
        <w:rPr>
          <w:rStyle w:val="Emphasis"/>
        </w:rPr>
        <w:t>dynamics</w:t>
      </w:r>
      <w:r w:rsidRPr="00C17AE4">
        <w:rPr>
          <w:rStyle w:val="StyleUnderline"/>
        </w:rPr>
        <w:t xml:space="preserve"> at </w:t>
      </w:r>
      <w:r w:rsidRPr="00D4049A">
        <w:rPr>
          <w:rStyle w:val="Emphasis"/>
        </w:rPr>
        <w:t>different levels</w:t>
      </w:r>
      <w:r w:rsidRPr="007A7E0E">
        <w:rPr>
          <w:sz w:val="16"/>
        </w:rPr>
        <w:t xml:space="preserve"> in international politics. </w:t>
      </w:r>
    </w:p>
    <w:p w14:paraId="40716BDE" w14:textId="77777777" w:rsidR="00163CA6" w:rsidRPr="007A7E0E" w:rsidRDefault="00163CA6" w:rsidP="00C17AE4">
      <w:pPr>
        <w:rPr>
          <w:sz w:val="16"/>
        </w:rPr>
      </w:pPr>
      <w:r w:rsidRPr="007A7E0E">
        <w:rPr>
          <w:sz w:val="16"/>
        </w:rPr>
        <w:t xml:space="preserve">Nonetheless, as we have mostly seen in their bilateral relations, </w:t>
      </w:r>
      <w:r w:rsidRPr="00C17AE4">
        <w:rPr>
          <w:rStyle w:val="StyleUnderline"/>
        </w:rPr>
        <w:t xml:space="preserve">the </w:t>
      </w:r>
      <w:r w:rsidRPr="004E07B4">
        <w:rPr>
          <w:rStyle w:val="StyleUnderline"/>
          <w:highlight w:val="lightGray"/>
        </w:rPr>
        <w:t>Arctic states try</w:t>
      </w:r>
      <w:r w:rsidRPr="00C17AE4">
        <w:rPr>
          <w:rStyle w:val="StyleUnderline"/>
        </w:rPr>
        <w:t xml:space="preserve"> time and again </w:t>
      </w:r>
      <w:r w:rsidRPr="004E07B4">
        <w:rPr>
          <w:rStyle w:val="StyleUnderline"/>
          <w:highlight w:val="lightGray"/>
        </w:rPr>
        <w:t>to</w:t>
      </w:r>
      <w:r w:rsidRPr="00C17AE4">
        <w:rPr>
          <w:rStyle w:val="StyleUnderline"/>
        </w:rPr>
        <w:t xml:space="preserve"> take measures to </w:t>
      </w:r>
      <w:r w:rsidRPr="004E07B4">
        <w:rPr>
          <w:rStyle w:val="Emphasis"/>
          <w:highlight w:val="lightGray"/>
        </w:rPr>
        <w:t>deviate</w:t>
      </w:r>
      <w:r w:rsidRPr="004E07B4">
        <w:rPr>
          <w:rStyle w:val="StyleUnderline"/>
          <w:highlight w:val="lightGray"/>
        </w:rPr>
        <w:t xml:space="preserve"> from</w:t>
      </w:r>
      <w:r w:rsidRPr="00C17AE4">
        <w:rPr>
          <w:rStyle w:val="StyleUnderline"/>
        </w:rPr>
        <w:t xml:space="preserve"> exogenous </w:t>
      </w:r>
      <w:r w:rsidRPr="004E07B4">
        <w:rPr>
          <w:rStyle w:val="Emphasis"/>
          <w:highlight w:val="lightGray"/>
        </w:rPr>
        <w:t>power-balancing</w:t>
      </w:r>
      <w:r w:rsidRPr="00C17AE4">
        <w:rPr>
          <w:rStyle w:val="StyleUnderline"/>
        </w:rPr>
        <w:t xml:space="preserve"> behavior and influences</w:t>
      </w:r>
      <w:r w:rsidRPr="007A7E0E">
        <w:rPr>
          <w:sz w:val="16"/>
        </w:rPr>
        <w:t xml:space="preserve">. Through regional webs of agreements and collaborative measures, </w:t>
      </w:r>
      <w:r w:rsidRPr="00C17AE4">
        <w:rPr>
          <w:rStyle w:val="StyleUnderline"/>
        </w:rPr>
        <w:t xml:space="preserve">they seek </w:t>
      </w:r>
      <w:r w:rsidRPr="004E07B4">
        <w:rPr>
          <w:rStyle w:val="StyleUnderline"/>
          <w:highlight w:val="lightGray"/>
        </w:rPr>
        <w:t>to reduce</w:t>
      </w:r>
      <w:r w:rsidRPr="00C17AE4">
        <w:rPr>
          <w:rStyle w:val="StyleUnderline"/>
        </w:rPr>
        <w:t xml:space="preserve"> tension and prevent </w:t>
      </w:r>
      <w:r w:rsidRPr="004E07B4">
        <w:rPr>
          <w:rStyle w:val="Emphasis"/>
          <w:highlight w:val="lightGray"/>
        </w:rPr>
        <w:t>conflict</w:t>
      </w:r>
      <w:r w:rsidRPr="007A7E0E">
        <w:rPr>
          <w:sz w:val="16"/>
        </w:rPr>
        <w:t xml:space="preserve"> (even if disagreements persist over conflictual issues elsewhere). </w:t>
      </w:r>
      <w:r w:rsidRPr="00C17AE4">
        <w:rPr>
          <w:rStyle w:val="StyleUnderline"/>
        </w:rPr>
        <w:t>This is the balancing act that Arctic states</w:t>
      </w:r>
      <w:r w:rsidRPr="007A7E0E">
        <w:rPr>
          <w:sz w:val="16"/>
        </w:rPr>
        <w:t>—like states everywhere—</w:t>
      </w:r>
      <w:r w:rsidRPr="00C17AE4">
        <w:rPr>
          <w:rStyle w:val="StyleUnderline"/>
        </w:rPr>
        <w:t>must manage</w:t>
      </w:r>
      <w:r w:rsidRPr="007A7E0E">
        <w:rPr>
          <w:sz w:val="16"/>
        </w:rPr>
        <w:t xml:space="preserve">. </w:t>
      </w:r>
    </w:p>
    <w:p w14:paraId="5A440C3F" w14:textId="77777777" w:rsidR="00163CA6" w:rsidRPr="007A7E0E" w:rsidRDefault="00163CA6" w:rsidP="00163CA6">
      <w:pPr>
        <w:rPr>
          <w:sz w:val="16"/>
        </w:rPr>
      </w:pPr>
      <w:r w:rsidRPr="007A7E0E">
        <w:rPr>
          <w:sz w:val="16"/>
        </w:rPr>
        <w:t xml:space="preserve">Conclusions </w:t>
      </w:r>
    </w:p>
    <w:p w14:paraId="7F96BC9A" w14:textId="77777777" w:rsidR="00163CA6" w:rsidRPr="007A7E0E" w:rsidRDefault="00163CA6" w:rsidP="007A7E0E">
      <w:pPr>
        <w:rPr>
          <w:sz w:val="16"/>
        </w:rPr>
      </w:pPr>
      <w:r w:rsidRPr="007A7E0E">
        <w:rPr>
          <w:sz w:val="16"/>
        </w:rPr>
        <w:t xml:space="preserve">In this chapter, I have employed a stylized separation involving three different levels—the regional, the international, and the bilateral, or, if we wish, the “good,” the “bad,” and the “ugly.” Crucially, what happens in the Arctic does not remain solely in the Arctic, be it environmentally or politically. Conversely </w:t>
      </w:r>
      <w:r w:rsidRPr="007A7E0E">
        <w:rPr>
          <w:rStyle w:val="StyleUnderline"/>
        </w:rPr>
        <w:t xml:space="preserve">events and processes </w:t>
      </w:r>
      <w:r w:rsidRPr="00D4049A">
        <w:rPr>
          <w:rStyle w:val="Emphasis"/>
        </w:rPr>
        <w:t>elsewhere</w:t>
      </w:r>
      <w:r w:rsidRPr="007A7E0E">
        <w:rPr>
          <w:rStyle w:val="StyleUnderline"/>
        </w:rPr>
        <w:t xml:space="preserve"> can in turn </w:t>
      </w:r>
      <w:r w:rsidRPr="00D4049A">
        <w:rPr>
          <w:rStyle w:val="Emphasis"/>
        </w:rPr>
        <w:t>impact</w:t>
      </w:r>
      <w:r w:rsidRPr="007A7E0E">
        <w:rPr>
          <w:rStyle w:val="StyleUnderline"/>
        </w:rPr>
        <w:t xml:space="preserve"> the Arctic</w:t>
      </w:r>
      <w:r w:rsidRPr="007A7E0E">
        <w:rPr>
          <w:sz w:val="16"/>
        </w:rPr>
        <w:t>—</w:t>
      </w:r>
      <w:r w:rsidRPr="007A7E0E">
        <w:rPr>
          <w:rStyle w:val="StyleUnderline"/>
        </w:rPr>
        <w:t xml:space="preserve">in terms of global </w:t>
      </w:r>
      <w:r w:rsidRPr="00D4049A">
        <w:rPr>
          <w:rStyle w:val="Emphasis"/>
        </w:rPr>
        <w:t>warming</w:t>
      </w:r>
      <w:r w:rsidRPr="007A7E0E">
        <w:rPr>
          <w:rStyle w:val="StyleUnderline"/>
        </w:rPr>
        <w:t xml:space="preserve">, </w:t>
      </w:r>
      <w:r w:rsidRPr="00D4049A">
        <w:rPr>
          <w:rStyle w:val="Emphasis"/>
        </w:rPr>
        <w:t>security</w:t>
      </w:r>
      <w:r w:rsidRPr="007A7E0E">
        <w:rPr>
          <w:rStyle w:val="StyleUnderline"/>
        </w:rPr>
        <w:t xml:space="preserve">, and desires to exploit </w:t>
      </w:r>
      <w:r w:rsidRPr="00D4049A">
        <w:rPr>
          <w:rStyle w:val="Emphasis"/>
        </w:rPr>
        <w:t>economic opportunities</w:t>
      </w:r>
      <w:r w:rsidRPr="007A7E0E">
        <w:rPr>
          <w:sz w:val="16"/>
        </w:rPr>
        <w:t xml:space="preserve">. Despite this apparent general insight, </w:t>
      </w:r>
      <w:r w:rsidRPr="007A7E0E">
        <w:rPr>
          <w:rStyle w:val="StyleUnderline"/>
        </w:rPr>
        <w:t xml:space="preserve">there are some </w:t>
      </w:r>
      <w:r w:rsidRPr="004E07B4">
        <w:rPr>
          <w:rStyle w:val="Emphasis"/>
          <w:highlight w:val="lightGray"/>
        </w:rPr>
        <w:t>paradoxical dynamics</w:t>
      </w:r>
      <w:r w:rsidRPr="007A7E0E">
        <w:rPr>
          <w:rStyle w:val="StyleUnderline"/>
        </w:rPr>
        <w:t>—explaining the mix of cooperation and tension if not conflict</w:t>
      </w:r>
      <w:r w:rsidRPr="007A7E0E">
        <w:rPr>
          <w:sz w:val="16"/>
        </w:rPr>
        <w:t>—</w:t>
      </w:r>
      <w:r w:rsidRPr="007A7E0E">
        <w:rPr>
          <w:rStyle w:val="StyleUnderline"/>
        </w:rPr>
        <w:t xml:space="preserve">that </w:t>
      </w:r>
      <w:r w:rsidRPr="004E07B4">
        <w:rPr>
          <w:rStyle w:val="StyleUnderline"/>
          <w:highlight w:val="lightGray"/>
        </w:rPr>
        <w:t>are best understood through</w:t>
      </w:r>
      <w:r w:rsidRPr="007A7E0E">
        <w:rPr>
          <w:rStyle w:val="StyleUnderline"/>
        </w:rPr>
        <w:t xml:space="preserve"> the threefold distinction</w:t>
      </w:r>
      <w:r w:rsidRPr="007A7E0E">
        <w:rPr>
          <w:sz w:val="16"/>
        </w:rPr>
        <w:t xml:space="preserve"> presented here: </w:t>
      </w:r>
      <w:r w:rsidRPr="007A7E0E">
        <w:rPr>
          <w:rStyle w:val="StyleUnderline"/>
        </w:rPr>
        <w:t xml:space="preserve">international </w:t>
      </w:r>
      <w:r w:rsidRPr="004E07B4">
        <w:rPr>
          <w:rStyle w:val="Emphasis"/>
          <w:highlight w:val="lightGray"/>
        </w:rPr>
        <w:t>competition</w:t>
      </w:r>
      <w:r w:rsidRPr="007A7E0E">
        <w:rPr>
          <w:sz w:val="16"/>
        </w:rPr>
        <w:t xml:space="preserve"> (why the United States is increasingly focusing on China in an Arctic context), </w:t>
      </w:r>
      <w:r w:rsidRPr="007A7E0E">
        <w:rPr>
          <w:rStyle w:val="StyleUnderline"/>
        </w:rPr>
        <w:t xml:space="preserve">regional </w:t>
      </w:r>
      <w:r w:rsidRPr="004E07B4">
        <w:rPr>
          <w:rStyle w:val="Emphasis"/>
          <w:highlight w:val="lightGray"/>
        </w:rPr>
        <w:t>interaction</w:t>
      </w:r>
      <w:r w:rsidRPr="007A7E0E">
        <w:rPr>
          <w:sz w:val="16"/>
        </w:rPr>
        <w:t xml:space="preserve"> (why Arctic states still meet to sign new agreements hailing the cooperative spirit of the North), </w:t>
      </w:r>
      <w:r w:rsidRPr="004E07B4">
        <w:rPr>
          <w:rStyle w:val="StyleUnderline"/>
          <w:highlight w:val="lightGray"/>
        </w:rPr>
        <w:t xml:space="preserve">and </w:t>
      </w:r>
      <w:r w:rsidRPr="004E07B4">
        <w:rPr>
          <w:rStyle w:val="Emphasis"/>
          <w:highlight w:val="lightGray"/>
        </w:rPr>
        <w:t>bilateral</w:t>
      </w:r>
      <w:r w:rsidRPr="004E07B4">
        <w:rPr>
          <w:rStyle w:val="StyleUnderline"/>
          <w:highlight w:val="lightGray"/>
        </w:rPr>
        <w:t xml:space="preserve"> relations</w:t>
      </w:r>
      <w:r w:rsidRPr="007A7E0E">
        <w:rPr>
          <w:sz w:val="16"/>
        </w:rPr>
        <w:t xml:space="preserve"> (why some Arctic states, and not others, invest heavily in their Northern defense posture). </w:t>
      </w:r>
    </w:p>
    <w:p w14:paraId="54CE597A" w14:textId="77777777" w:rsidR="00163CA6" w:rsidRPr="007A7E0E" w:rsidRDefault="00163CA6" w:rsidP="00163CA6">
      <w:pPr>
        <w:rPr>
          <w:sz w:val="16"/>
        </w:rPr>
      </w:pPr>
      <w:r w:rsidRPr="007A7E0E">
        <w:rPr>
          <w:sz w:val="16"/>
        </w:rPr>
        <w:t xml:space="preserve">That the Arctic is important for the Arctic states is not new. Indeed, increasing attention has been paid for some time now to northern security challenges by Arctic actors (including Russia, the United States, and by proxy the EU) and those with a growing interest in the Arctic, like China. Yet the intensity of interests is novel. Regional collaborative schemes have expanded in response. </w:t>
      </w:r>
      <w:r w:rsidRPr="007A7E0E">
        <w:rPr>
          <w:rStyle w:val="StyleUnderline"/>
        </w:rPr>
        <w:t>The growing importance of the region within the international system is also becoming apparent</w:t>
      </w:r>
      <w:r w:rsidRPr="007A7E0E">
        <w:rPr>
          <w:sz w:val="16"/>
        </w:rPr>
        <w:t xml:space="preserve">. This is, however, only partly linked to events in the Arctic (ice-melt, economic ventures, etc.). For a large part it has to do with the strategic position of the Arctic between Asia, Europe, and North America. On the bilateral level, </w:t>
      </w:r>
      <w:r w:rsidRPr="007A7E0E">
        <w:rPr>
          <w:rStyle w:val="StyleUnderline"/>
        </w:rPr>
        <w:t>we can note some intra-regional competition, as well as investments and cooperation</w:t>
      </w:r>
      <w:r w:rsidRPr="007A7E0E">
        <w:rPr>
          <w:sz w:val="16"/>
        </w:rPr>
        <w:t xml:space="preserve">. However, here </w:t>
      </w:r>
      <w:r w:rsidRPr="004E07B4">
        <w:rPr>
          <w:rStyle w:val="StyleUnderline"/>
          <w:highlight w:val="lightGray"/>
        </w:rPr>
        <w:t xml:space="preserve">it is </w:t>
      </w:r>
      <w:r w:rsidRPr="004E07B4">
        <w:rPr>
          <w:rStyle w:val="Emphasis"/>
          <w:highlight w:val="lightGray"/>
        </w:rPr>
        <w:t>difficult</w:t>
      </w:r>
      <w:r w:rsidRPr="004E07B4">
        <w:rPr>
          <w:rStyle w:val="StyleUnderline"/>
          <w:highlight w:val="lightGray"/>
        </w:rPr>
        <w:t xml:space="preserve"> to </w:t>
      </w:r>
      <w:r w:rsidRPr="004E07B4">
        <w:rPr>
          <w:rStyle w:val="Emphasis"/>
          <w:highlight w:val="lightGray"/>
        </w:rPr>
        <w:t>generalize</w:t>
      </w:r>
      <w:r w:rsidRPr="007A7E0E">
        <w:rPr>
          <w:rStyle w:val="StyleUnderline"/>
        </w:rPr>
        <w:t xml:space="preserve"> across </w:t>
      </w:r>
      <w:r w:rsidRPr="004E07B4">
        <w:rPr>
          <w:rStyle w:val="StyleUnderline"/>
          <w:highlight w:val="lightGray"/>
        </w:rPr>
        <w:t>the Arctic</w:t>
      </w:r>
      <w:r w:rsidRPr="007A7E0E">
        <w:rPr>
          <w:rStyle w:val="StyleUnderline"/>
        </w:rPr>
        <w:t xml:space="preserve"> “region,” precisely </w:t>
      </w:r>
      <w:r w:rsidRPr="004E07B4">
        <w:rPr>
          <w:rStyle w:val="StyleUnderline"/>
          <w:highlight w:val="lightGray"/>
        </w:rPr>
        <w:t xml:space="preserve">because of the </w:t>
      </w:r>
      <w:r w:rsidRPr="004E07B4">
        <w:rPr>
          <w:rStyle w:val="Emphasis"/>
          <w:highlight w:val="lightGray"/>
        </w:rPr>
        <w:t>vastness</w:t>
      </w:r>
      <w:r w:rsidRPr="004E07B4">
        <w:rPr>
          <w:rStyle w:val="StyleUnderline"/>
          <w:highlight w:val="lightGray"/>
        </w:rPr>
        <w:t xml:space="preserve"> and </w:t>
      </w:r>
      <w:r w:rsidRPr="004E07B4">
        <w:rPr>
          <w:rStyle w:val="Emphasis"/>
          <w:highlight w:val="lightGray"/>
        </w:rPr>
        <w:t>inaccessibility</w:t>
      </w:r>
      <w:r w:rsidRPr="007A7E0E">
        <w:rPr>
          <w:rStyle w:val="StyleUnderline"/>
        </w:rPr>
        <w:t xml:space="preserve"> of the area</w:t>
      </w:r>
      <w:r w:rsidRPr="007A7E0E">
        <w:rPr>
          <w:sz w:val="16"/>
        </w:rPr>
        <w:t xml:space="preserve"> itself, and the complex nature of relations. </w:t>
      </w:r>
    </w:p>
    <w:p w14:paraId="1D1A0EA6" w14:textId="0D4E2CF2" w:rsidR="00163CA6" w:rsidRPr="007A7E0E" w:rsidRDefault="00163CA6" w:rsidP="00163CA6">
      <w:pPr>
        <w:rPr>
          <w:sz w:val="16"/>
        </w:rPr>
      </w:pPr>
      <w:r w:rsidRPr="007A7E0E">
        <w:rPr>
          <w:sz w:val="16"/>
        </w:rPr>
        <w:t xml:space="preserve">What these nuances imply is that </w:t>
      </w:r>
      <w:r w:rsidRPr="004E07B4">
        <w:rPr>
          <w:rStyle w:val="StyleUnderline"/>
          <w:highlight w:val="lightGray"/>
        </w:rPr>
        <w:t xml:space="preserve">simplistic </w:t>
      </w:r>
      <w:r w:rsidRPr="004E07B4">
        <w:rPr>
          <w:rStyle w:val="Emphasis"/>
          <w:highlight w:val="lightGray"/>
        </w:rPr>
        <w:t>one-liner</w:t>
      </w:r>
      <w:r w:rsidRPr="004E07B4">
        <w:rPr>
          <w:rStyle w:val="StyleUnderline"/>
          <w:highlight w:val="lightGray"/>
        </w:rPr>
        <w:t xml:space="preserve"> descriptions of “</w:t>
      </w:r>
      <w:r w:rsidRPr="004E07B4">
        <w:rPr>
          <w:rStyle w:val="Emphasis"/>
          <w:highlight w:val="lightGray"/>
        </w:rPr>
        <w:t>Arctic geopolitics</w:t>
      </w:r>
      <w:r w:rsidRPr="004E07B4">
        <w:rPr>
          <w:rStyle w:val="StyleUnderline"/>
          <w:highlight w:val="lightGray"/>
        </w:rPr>
        <w:t xml:space="preserve">” must be taken with a </w:t>
      </w:r>
      <w:r w:rsidRPr="004E07B4">
        <w:rPr>
          <w:rStyle w:val="Emphasis"/>
          <w:highlight w:val="lightGray"/>
        </w:rPr>
        <w:t>pinch of salt</w:t>
      </w:r>
      <w:r w:rsidRPr="00407025">
        <w:rPr>
          <w:sz w:val="16"/>
        </w:rPr>
        <w:t>.</w:t>
      </w:r>
      <w:r w:rsidRPr="007A7E0E">
        <w:rPr>
          <w:sz w:val="16"/>
        </w:rPr>
        <w:t xml:space="preserve"> </w:t>
      </w:r>
      <w:r w:rsidRPr="007A7E0E">
        <w:rPr>
          <w:rStyle w:val="StyleUnderline"/>
        </w:rPr>
        <w:t xml:space="preserve">This should inspire further studies of </w:t>
      </w:r>
      <w:r w:rsidRPr="007A7E0E">
        <w:rPr>
          <w:rStyle w:val="Emphasis"/>
        </w:rPr>
        <w:t>security politics</w:t>
      </w:r>
      <w:r w:rsidRPr="007A7E0E">
        <w:rPr>
          <w:rStyle w:val="StyleUnderline"/>
        </w:rPr>
        <w:t xml:space="preserve"> in a region that</w:t>
      </w:r>
      <w:r w:rsidRPr="007A7E0E">
        <w:rPr>
          <w:sz w:val="16"/>
        </w:rPr>
        <w:t xml:space="preserve"> is at least as complex as any other part of the world, but that </w:t>
      </w:r>
      <w:r w:rsidRPr="007A7E0E">
        <w:rPr>
          <w:rStyle w:val="StyleUnderline"/>
        </w:rPr>
        <w:t xml:space="preserve">has again become a </w:t>
      </w:r>
      <w:r w:rsidRPr="007A7E0E">
        <w:rPr>
          <w:rStyle w:val="Emphasis"/>
        </w:rPr>
        <w:t>focal point</w:t>
      </w:r>
      <w:r w:rsidRPr="007A7E0E">
        <w:rPr>
          <w:sz w:val="16"/>
        </w:rPr>
        <w:t xml:space="preserve"> as the present world order appears to be at a tipping point.</w:t>
      </w:r>
    </w:p>
    <w:p w14:paraId="0B6B1B78" w14:textId="0D770594" w:rsidR="006B4660" w:rsidRDefault="006B4660" w:rsidP="00F42627">
      <w:pPr>
        <w:pStyle w:val="Heading3"/>
      </w:pPr>
      <w:r>
        <w:t>AT: China Link---2AC</w:t>
      </w:r>
    </w:p>
    <w:p w14:paraId="3E5E2BB2" w14:textId="6C6FE81E" w:rsidR="00755B00" w:rsidRDefault="00755B00" w:rsidP="00F67A36">
      <w:pPr>
        <w:pStyle w:val="Heading4"/>
      </w:pPr>
      <w:r>
        <w:t xml:space="preserve">China </w:t>
      </w:r>
      <w:r w:rsidR="00693478">
        <w:t xml:space="preserve">is an opportunist </w:t>
      </w:r>
      <w:r w:rsidR="00693478" w:rsidRPr="00693478">
        <w:rPr>
          <w:u w:val="single"/>
        </w:rPr>
        <w:t>aggressor</w:t>
      </w:r>
      <w:r w:rsidR="00F67A36">
        <w:t xml:space="preserve">---securitization is the </w:t>
      </w:r>
      <w:r w:rsidR="00F67A36" w:rsidRPr="00693478">
        <w:rPr>
          <w:u w:val="single"/>
        </w:rPr>
        <w:t>only</w:t>
      </w:r>
      <w:r w:rsidR="00F67A36">
        <w:t xml:space="preserve"> sufficient </w:t>
      </w:r>
      <w:r w:rsidR="00F67A36" w:rsidRPr="00693478">
        <w:rPr>
          <w:u w:val="single"/>
        </w:rPr>
        <w:t>response</w:t>
      </w:r>
      <w:r w:rsidR="00F67A36">
        <w:t xml:space="preserve"> to their rise.</w:t>
      </w:r>
    </w:p>
    <w:p w14:paraId="666B15ED" w14:textId="2828A6EB" w:rsidR="00755B00" w:rsidRDefault="00755B00" w:rsidP="00755B00">
      <w:r w:rsidRPr="00F67A36">
        <w:rPr>
          <w:rStyle w:val="Style13ptBold"/>
        </w:rPr>
        <w:t>Edel 18</w:t>
      </w:r>
      <w:r w:rsidR="00F67A36">
        <w:t xml:space="preserve"> [</w:t>
      </w:r>
      <w:r>
        <w:t>Charles</w:t>
      </w:r>
      <w:r w:rsidR="00F67A36">
        <w:t xml:space="preserve"> Edel (</w:t>
      </w:r>
      <w:r w:rsidR="00F67A36" w:rsidRPr="00F67A36">
        <w:t>Non-Resident Senior Fellow</w:t>
      </w:r>
      <w:r w:rsidR="00F67A36">
        <w:t xml:space="preserve">, </w:t>
      </w:r>
      <w:r w:rsidR="00F67A36" w:rsidRPr="00F67A36">
        <w:t>United States Studies Centre</w:t>
      </w:r>
      <w:r w:rsidR="00F67A36">
        <w:t xml:space="preserve">, </w:t>
      </w:r>
      <w:r w:rsidR="00F67A36" w:rsidRPr="00F67A36">
        <w:t>University of Sydney</w:t>
      </w:r>
      <w:r w:rsidR="00F67A36">
        <w:t>)</w:t>
      </w:r>
      <w:r>
        <w:t>, 2018, “Limiting Chinese Aggression: A Strategy of Counter-Pressure</w:t>
      </w:r>
      <w:r w:rsidR="00F67A36">
        <w:t>,</w:t>
      </w:r>
      <w:r>
        <w:t>”</w:t>
      </w:r>
      <w:r w:rsidR="00F67A36">
        <w:t xml:space="preserve"> American Interest, </w:t>
      </w:r>
      <w:r>
        <w:t>https://www.the-american-interest.com/2018/02/09/limiting-chinese-aggression-strategy-counter-pressure/#_ftnref18</w:t>
      </w:r>
      <w:r w:rsidR="00F67A36">
        <w:t>, njn]</w:t>
      </w:r>
    </w:p>
    <w:p w14:paraId="4E7B1F78" w14:textId="543AD05D" w:rsidR="00755B00" w:rsidRDefault="00755B00" w:rsidP="00755B00">
      <w:r>
        <w:t>Counter-Pressure Works</w:t>
      </w:r>
    </w:p>
    <w:p w14:paraId="2FAAFE6B" w14:textId="56B987F2" w:rsidR="00755B00" w:rsidRPr="00F67A36" w:rsidRDefault="00755B00" w:rsidP="00F67A36">
      <w:pPr>
        <w:rPr>
          <w:sz w:val="16"/>
        </w:rPr>
      </w:pPr>
      <w:r w:rsidRPr="00F67A36">
        <w:rPr>
          <w:sz w:val="16"/>
        </w:rPr>
        <w:t xml:space="preserve">Finally and most critically, it is </w:t>
      </w:r>
      <w:r w:rsidRPr="00F67A36">
        <w:rPr>
          <w:rStyle w:val="StyleUnderline"/>
        </w:rPr>
        <w:t>simply not true</w:t>
      </w:r>
      <w:r w:rsidRPr="00F67A36">
        <w:rPr>
          <w:sz w:val="16"/>
        </w:rPr>
        <w:t xml:space="preserve"> that </w:t>
      </w:r>
      <w:r w:rsidRPr="004E07B4">
        <w:rPr>
          <w:rStyle w:val="StyleUnderline"/>
          <w:highlight w:val="lightGray"/>
        </w:rPr>
        <w:t xml:space="preserve">China </w:t>
      </w:r>
      <w:r w:rsidRPr="004E07B4">
        <w:rPr>
          <w:rStyle w:val="Emphasis"/>
          <w:highlight w:val="lightGray"/>
        </w:rPr>
        <w:t>can</w:t>
      </w:r>
      <w:r w:rsidRPr="00F67A36">
        <w:rPr>
          <w:sz w:val="16"/>
        </w:rPr>
        <w:t xml:space="preserve">not </w:t>
      </w:r>
      <w:r w:rsidRPr="004E07B4">
        <w:rPr>
          <w:rStyle w:val="StyleUnderline"/>
          <w:highlight w:val="lightGray"/>
        </w:rPr>
        <w:t xml:space="preserve">be </w:t>
      </w:r>
      <w:r w:rsidRPr="004E07B4">
        <w:rPr>
          <w:rStyle w:val="Emphasis"/>
          <w:highlight w:val="lightGray"/>
        </w:rPr>
        <w:t>deterred</w:t>
      </w:r>
      <w:r w:rsidRPr="00F67A36">
        <w:rPr>
          <w:sz w:val="16"/>
        </w:rPr>
        <w:t xml:space="preserve"> and is, sooner or later, </w:t>
      </w:r>
      <w:r w:rsidRPr="00F67A36">
        <w:rPr>
          <w:rStyle w:val="Emphasis"/>
        </w:rPr>
        <w:t>bound to dominate</w:t>
      </w:r>
      <w:r w:rsidRPr="00F67A36">
        <w:rPr>
          <w:rStyle w:val="StyleUnderline"/>
        </w:rPr>
        <w:t xml:space="preserve"> the region</w:t>
      </w:r>
      <w:r w:rsidRPr="00F67A36">
        <w:rPr>
          <w:sz w:val="16"/>
        </w:rPr>
        <w:t xml:space="preserve">. The size and capability of </w:t>
      </w:r>
      <w:r w:rsidRPr="00F67A36">
        <w:rPr>
          <w:rStyle w:val="StyleUnderline"/>
        </w:rPr>
        <w:t xml:space="preserve">the American military still </w:t>
      </w:r>
      <w:r w:rsidRPr="00F67A36">
        <w:rPr>
          <w:rStyle w:val="Emphasis"/>
        </w:rPr>
        <w:t>deter</w:t>
      </w:r>
      <w:r w:rsidRPr="00F67A36">
        <w:rPr>
          <w:rStyle w:val="StyleUnderline"/>
        </w:rPr>
        <w:t xml:space="preserve"> outright military </w:t>
      </w:r>
      <w:r w:rsidRPr="00F67A36">
        <w:rPr>
          <w:rStyle w:val="Emphasis"/>
        </w:rPr>
        <w:t>conflict</w:t>
      </w:r>
      <w:r w:rsidRPr="00F67A36">
        <w:rPr>
          <w:sz w:val="16"/>
        </w:rPr>
        <w:t xml:space="preserve"> between China and the United States and its treaty allies in the Asia-Pacific region. </w:t>
      </w:r>
      <w:r w:rsidRPr="00F67A36">
        <w:rPr>
          <w:rStyle w:val="Emphasis"/>
        </w:rPr>
        <w:t>Everyone knows</w:t>
      </w:r>
      <w:r w:rsidRPr="00F67A36">
        <w:rPr>
          <w:rStyle w:val="StyleUnderline"/>
        </w:rPr>
        <w:t xml:space="preserve"> that, so the present situation is not the issue</w:t>
      </w:r>
      <w:r w:rsidRPr="00F67A36">
        <w:rPr>
          <w:sz w:val="16"/>
        </w:rPr>
        <w:t>. The issue is the path to the future, and it is here that Beijing has chosen an asymmetrical approach to achieving its aims—specifically by working to develop “gray zone” operations.[10]</w:t>
      </w:r>
    </w:p>
    <w:p w14:paraId="694D530E" w14:textId="06F7A20E" w:rsidR="00755B00" w:rsidRPr="00F67A36" w:rsidRDefault="00755B00" w:rsidP="00755B00">
      <w:pPr>
        <w:rPr>
          <w:sz w:val="16"/>
        </w:rPr>
      </w:pPr>
      <w:r w:rsidRPr="00F67A36">
        <w:rPr>
          <w:sz w:val="16"/>
        </w:rPr>
        <w:t>Note, for example, Chinese actions in the South China Sea.[11] Advances have been taken slowly and in disparate locations. They are usually first probed not by visible state-forces, but by seemingly private actors; and they are justified in shifting and ambiguous language. The result is a complicated incremental assault on the status quo. Meanwhile, if the United States and its allies act first to blunt such “precedent creep,” they open themselves to the charge of needlessly provoking the revisionist power.[12] But if they wait too long, they will confront a degraded security environment, increased questions about their commitment and credibility, and concerns that they have surrendered the initiative.</w:t>
      </w:r>
    </w:p>
    <w:p w14:paraId="5E3E88F1" w14:textId="001FE532" w:rsidR="00755B00" w:rsidRPr="00D55F09" w:rsidRDefault="00755B00" w:rsidP="00755B00">
      <w:pPr>
        <w:rPr>
          <w:sz w:val="16"/>
        </w:rPr>
      </w:pPr>
      <w:r w:rsidRPr="00D55F09">
        <w:rPr>
          <w:sz w:val="16"/>
        </w:rPr>
        <w:t xml:space="preserve">But for all the questions that Chinese probes have raised, </w:t>
      </w:r>
      <w:r w:rsidRPr="002E59DE">
        <w:rPr>
          <w:rStyle w:val="StyleUnderline"/>
        </w:rPr>
        <w:t>the proposition</w:t>
      </w:r>
      <w:r w:rsidRPr="00D55F09">
        <w:rPr>
          <w:rStyle w:val="StyleUnderline"/>
        </w:rPr>
        <w:t xml:space="preserve"> that China is undeterrable</w:t>
      </w:r>
      <w:r w:rsidRPr="00D55F09">
        <w:rPr>
          <w:sz w:val="16"/>
        </w:rPr>
        <w:t xml:space="preserve">, rather than undeterred to date, stands badly in need of testing. This assumption </w:t>
      </w:r>
      <w:r w:rsidRPr="00D55F09">
        <w:rPr>
          <w:rStyle w:val="StyleUnderline"/>
        </w:rPr>
        <w:t xml:space="preserve">is based on a </w:t>
      </w:r>
      <w:r w:rsidRPr="00D55F09">
        <w:rPr>
          <w:rStyle w:val="Emphasis"/>
        </w:rPr>
        <w:t>highly selective</w:t>
      </w:r>
      <w:r w:rsidRPr="00D55F09">
        <w:rPr>
          <w:rStyle w:val="StyleUnderline"/>
        </w:rPr>
        <w:t xml:space="preserve"> version of</w:t>
      </w:r>
      <w:r w:rsidRPr="00D55F09">
        <w:rPr>
          <w:sz w:val="16"/>
        </w:rPr>
        <w:t xml:space="preserve"> recent </w:t>
      </w:r>
      <w:r w:rsidRPr="00D55F09">
        <w:rPr>
          <w:rStyle w:val="StyleUnderline"/>
        </w:rPr>
        <w:t xml:space="preserve">history that </w:t>
      </w:r>
      <w:r w:rsidRPr="00D55F09">
        <w:rPr>
          <w:rStyle w:val="Emphasis"/>
        </w:rPr>
        <w:t>minimizes</w:t>
      </w:r>
      <w:r w:rsidRPr="00D55F09">
        <w:rPr>
          <w:rStyle w:val="StyleUnderline"/>
        </w:rPr>
        <w:t xml:space="preserve"> effective </w:t>
      </w:r>
      <w:r w:rsidRPr="00D55F09">
        <w:rPr>
          <w:rStyle w:val="Emphasis"/>
        </w:rPr>
        <w:t>counter-pressure</w:t>
      </w:r>
      <w:r w:rsidRPr="00D55F09">
        <w:rPr>
          <w:sz w:val="16"/>
        </w:rPr>
        <w:t xml:space="preserve"> efforts, </w:t>
      </w:r>
      <w:r w:rsidRPr="00D55F09">
        <w:rPr>
          <w:rStyle w:val="Emphasis"/>
        </w:rPr>
        <w:t>exaggerates</w:t>
      </w:r>
      <w:r w:rsidRPr="00D55F09">
        <w:rPr>
          <w:rStyle w:val="StyleUnderline"/>
        </w:rPr>
        <w:t xml:space="preserve"> Chinese </w:t>
      </w:r>
      <w:r w:rsidRPr="00D55F09">
        <w:rPr>
          <w:rStyle w:val="Emphasis"/>
        </w:rPr>
        <w:t>strengths</w:t>
      </w:r>
      <w:r w:rsidRPr="00D55F09">
        <w:rPr>
          <w:sz w:val="16"/>
        </w:rPr>
        <w:t xml:space="preserve"> and resolve, </w:t>
      </w:r>
      <w:r w:rsidRPr="00D55F09">
        <w:rPr>
          <w:rStyle w:val="StyleUnderline"/>
        </w:rPr>
        <w:t xml:space="preserve">and fails to note Beijing’s </w:t>
      </w:r>
      <w:r w:rsidRPr="00D55F09">
        <w:rPr>
          <w:rStyle w:val="Emphasis"/>
        </w:rPr>
        <w:t>weaknesses</w:t>
      </w:r>
      <w:r w:rsidRPr="00D55F09">
        <w:rPr>
          <w:sz w:val="16"/>
        </w:rPr>
        <w:t>. Finally, to assume that concerted counter-pressure, discriminately applied, will have no discernible effect on Beijing’s calculations is preemptively to concede not only the initiative on policy, but also an ever-enlarging Chinese sphere of influence in the region—for absent U.S, leadership, the other regional powers, their collective clout notwithstanding, will have a hard time concerting their efforts.</w:t>
      </w:r>
    </w:p>
    <w:p w14:paraId="63D95C6F" w14:textId="130E6EE7" w:rsidR="00755B00" w:rsidRPr="00622844" w:rsidRDefault="00755B00" w:rsidP="00755B00">
      <w:pPr>
        <w:rPr>
          <w:sz w:val="16"/>
        </w:rPr>
      </w:pPr>
      <w:r w:rsidRPr="00622844">
        <w:rPr>
          <w:sz w:val="16"/>
        </w:rPr>
        <w:t xml:space="preserve">Far from being undeterrable, recent history suggests a much more varied picture of China. </w:t>
      </w:r>
      <w:r w:rsidRPr="004E07B4">
        <w:rPr>
          <w:rStyle w:val="StyleUnderline"/>
          <w:highlight w:val="lightGray"/>
        </w:rPr>
        <w:t>When Beijing perceives</w:t>
      </w:r>
      <w:r w:rsidRPr="00D55F09">
        <w:rPr>
          <w:rStyle w:val="StyleUnderline"/>
        </w:rPr>
        <w:t xml:space="preserve"> that its </w:t>
      </w:r>
      <w:r w:rsidRPr="004E07B4">
        <w:rPr>
          <w:rStyle w:val="StyleUnderline"/>
          <w:highlight w:val="lightGray"/>
        </w:rPr>
        <w:t xml:space="preserve">actions are </w:t>
      </w:r>
      <w:r w:rsidRPr="004E07B4">
        <w:rPr>
          <w:rStyle w:val="Emphasis"/>
          <w:highlight w:val="lightGray"/>
        </w:rPr>
        <w:t>unlikely</w:t>
      </w:r>
      <w:r w:rsidRPr="004E07B4">
        <w:rPr>
          <w:rStyle w:val="StyleUnderline"/>
          <w:highlight w:val="lightGray"/>
        </w:rPr>
        <w:t xml:space="preserve"> to cause </w:t>
      </w:r>
      <w:r w:rsidRPr="004E07B4">
        <w:rPr>
          <w:rStyle w:val="Emphasis"/>
          <w:highlight w:val="lightGray"/>
        </w:rPr>
        <w:t>pushback</w:t>
      </w:r>
      <w:r w:rsidRPr="00622844">
        <w:rPr>
          <w:sz w:val="16"/>
        </w:rPr>
        <w:t xml:space="preserve"> or counter-pressure, </w:t>
      </w:r>
      <w:r w:rsidRPr="004E07B4">
        <w:rPr>
          <w:rStyle w:val="StyleUnderline"/>
          <w:highlight w:val="lightGray"/>
        </w:rPr>
        <w:t>it</w:t>
      </w:r>
      <w:r w:rsidRPr="00D55F09">
        <w:rPr>
          <w:rStyle w:val="StyleUnderline"/>
        </w:rPr>
        <w:t xml:space="preserve"> has </w:t>
      </w:r>
      <w:r w:rsidRPr="004E07B4">
        <w:rPr>
          <w:rStyle w:val="Emphasis"/>
          <w:highlight w:val="lightGray"/>
        </w:rPr>
        <w:t>continued</w:t>
      </w:r>
      <w:r w:rsidRPr="004E07B4">
        <w:rPr>
          <w:rStyle w:val="StyleUnderline"/>
          <w:highlight w:val="lightGray"/>
        </w:rPr>
        <w:t xml:space="preserve"> pushing</w:t>
      </w:r>
      <w:r w:rsidRPr="00D55F09">
        <w:rPr>
          <w:rStyle w:val="StyleUnderline"/>
        </w:rPr>
        <w:t xml:space="preserve">. But </w:t>
      </w:r>
      <w:r w:rsidRPr="004E07B4">
        <w:rPr>
          <w:rStyle w:val="StyleUnderline"/>
          <w:highlight w:val="lightGray"/>
        </w:rPr>
        <w:t>when</w:t>
      </w:r>
      <w:r w:rsidRPr="00D55F09">
        <w:rPr>
          <w:rStyle w:val="StyleUnderline"/>
        </w:rPr>
        <w:t xml:space="preserve"> Chinese activities have been </w:t>
      </w:r>
      <w:r w:rsidRPr="004E07B4">
        <w:rPr>
          <w:rStyle w:val="Emphasis"/>
          <w:highlight w:val="lightGray"/>
        </w:rPr>
        <w:t>met</w:t>
      </w:r>
      <w:r w:rsidRPr="004E07B4">
        <w:rPr>
          <w:rStyle w:val="StyleUnderline"/>
          <w:highlight w:val="lightGray"/>
        </w:rPr>
        <w:t xml:space="preserve"> with</w:t>
      </w:r>
      <w:r w:rsidRPr="00D55F09">
        <w:rPr>
          <w:rStyle w:val="StyleUnderline"/>
        </w:rPr>
        <w:t xml:space="preserve"> concentrated </w:t>
      </w:r>
      <w:r w:rsidRPr="004E07B4">
        <w:rPr>
          <w:rStyle w:val="Emphasis"/>
          <w:highlight w:val="lightGray"/>
        </w:rPr>
        <w:t>counter-pressure</w:t>
      </w:r>
      <w:r w:rsidRPr="004E07B4">
        <w:rPr>
          <w:rStyle w:val="StyleUnderline"/>
          <w:highlight w:val="lightGray"/>
        </w:rPr>
        <w:t xml:space="preserve">, the response has </w:t>
      </w:r>
      <w:r w:rsidRPr="004E07B4">
        <w:rPr>
          <w:rStyle w:val="Emphasis"/>
          <w:highlight w:val="lightGray"/>
        </w:rPr>
        <w:t>not been</w:t>
      </w:r>
      <w:r w:rsidRPr="00D55F09">
        <w:rPr>
          <w:rStyle w:val="StyleUnderline"/>
        </w:rPr>
        <w:t xml:space="preserve"> predictably </w:t>
      </w:r>
      <w:r w:rsidRPr="004E07B4">
        <w:rPr>
          <w:rStyle w:val="Emphasis"/>
          <w:highlight w:val="lightGray"/>
        </w:rPr>
        <w:t>escalatory</w:t>
      </w:r>
      <w:r w:rsidRPr="00622844">
        <w:rPr>
          <w:sz w:val="16"/>
        </w:rPr>
        <w:t>. Just note: Japan’s response to the PRC’s ham-handed rollout of an ADIZ (Air Defense Identification Zone) in the ECS in 2013; South Korea’s refusal to bow to Chinese economic pressure over the deployment of THAAD as a defense against DPRK ballistic missiles; President Obama’s 2015 threat to impose sanctions in response to Chinese state-sponsored cyber activities; and Obama’s purported drawing of a redline around the reclamation of Scarborough</w:t>
      </w:r>
    </w:p>
    <w:p w14:paraId="5CFF08CB" w14:textId="6A279214" w:rsidR="00755B00" w:rsidRPr="00622844" w:rsidRDefault="00755B00" w:rsidP="00755B00">
      <w:pPr>
        <w:rPr>
          <w:sz w:val="16"/>
        </w:rPr>
      </w:pPr>
      <w:r w:rsidRPr="00622844">
        <w:rPr>
          <w:sz w:val="16"/>
        </w:rPr>
        <w:t>Shoal to Xi Jinping in March 2016. While it’s unclear who saved face and who lost face in Doklam, India’s response to Chinese activities in Bhutan caused neither war nor acquiescence to Chinese probes. Similarly, Vietnam’s 2014 response to the Chinese oil rig operating in its waters, and China’s withdrawal of the rig, demonstrate that Beijing was willing to recalibrate, if not withdraw, its activities when met with a resolute response. Finally, for all the hand-wringing that accompanied the debate about a quadrilateral arrangement between India, Japan, Australia, and the United States, Beijing’s actual reaction has been muted.</w:t>
      </w:r>
    </w:p>
    <w:p w14:paraId="2B7542B5" w14:textId="31CA7AA6" w:rsidR="00755B00" w:rsidRPr="00622844" w:rsidRDefault="00755B00" w:rsidP="00755B00">
      <w:pPr>
        <w:rPr>
          <w:sz w:val="16"/>
        </w:rPr>
      </w:pPr>
      <w:r w:rsidRPr="00622844">
        <w:rPr>
          <w:sz w:val="16"/>
        </w:rPr>
        <w:t>The same goes in the economic realm. In 2012, Washington imposed sanction on the China-based Bank of Kunlun for its dealings with Iran. Yet despite Chinese warnings that such a move would sour bilateral relations and undercut Beijing’s support for curbing Tehran’s nuclear ambitions, Beijing offered merely a formulaic protest, directed the bank to cease its activities, and continued cooperation with the United States. With respect to secondary sanctions at least, a high-ranking Obama official who was in charge of implementing such sanctions concluded that, despite the fears of a furious Chinese reaction and calls for caution, “history teaches that we should not worry too much about an adverse Chinese reaction.”[13]</w:t>
      </w:r>
    </w:p>
    <w:p w14:paraId="561C4362" w14:textId="64F1C59F" w:rsidR="00755B00" w:rsidRPr="002E59DE" w:rsidRDefault="00755B00" w:rsidP="00755B00">
      <w:pPr>
        <w:rPr>
          <w:sz w:val="16"/>
        </w:rPr>
      </w:pPr>
      <w:r w:rsidRPr="002E59DE">
        <w:rPr>
          <w:sz w:val="16"/>
        </w:rPr>
        <w:t xml:space="preserve">The actual, as opposed to the imagined, record of Chinese responses suggests that </w:t>
      </w:r>
      <w:r w:rsidRPr="004E07B4">
        <w:rPr>
          <w:rStyle w:val="StyleUnderline"/>
          <w:highlight w:val="lightGray"/>
        </w:rPr>
        <w:t>Beijing’s reaction is</w:t>
      </w:r>
      <w:r w:rsidRPr="00693478">
        <w:rPr>
          <w:rStyle w:val="StyleUnderline"/>
        </w:rPr>
        <w:t xml:space="preserve"> as </w:t>
      </w:r>
      <w:r w:rsidRPr="004E07B4">
        <w:rPr>
          <w:rStyle w:val="Emphasis"/>
          <w:highlight w:val="lightGray"/>
        </w:rPr>
        <w:t>dependent</w:t>
      </w:r>
      <w:r w:rsidRPr="004E07B4">
        <w:rPr>
          <w:rStyle w:val="StyleUnderline"/>
          <w:highlight w:val="lightGray"/>
        </w:rPr>
        <w:t xml:space="preserve"> on how </w:t>
      </w:r>
      <w:r w:rsidRPr="004E07B4">
        <w:rPr>
          <w:rStyle w:val="Emphasis"/>
          <w:highlight w:val="lightGray"/>
        </w:rPr>
        <w:t>others respond</w:t>
      </w:r>
      <w:r w:rsidRPr="00693478">
        <w:rPr>
          <w:rStyle w:val="StyleUnderline"/>
        </w:rPr>
        <w:t xml:space="preserve"> as it is on what they wish to achieve</w:t>
      </w:r>
      <w:r w:rsidRPr="002E59DE">
        <w:rPr>
          <w:sz w:val="16"/>
        </w:rPr>
        <w:t xml:space="preserve">. It also implies that Chinese pressure is carefully calibrated to fit, but not necessarily exceed, any given situation. </w:t>
      </w:r>
      <w:r w:rsidRPr="00277871">
        <w:rPr>
          <w:rStyle w:val="StyleUnderline"/>
        </w:rPr>
        <w:t xml:space="preserve">China will not always </w:t>
      </w:r>
      <w:r w:rsidRPr="00277871">
        <w:rPr>
          <w:rStyle w:val="Emphasis"/>
        </w:rPr>
        <w:t>roll over</w:t>
      </w:r>
      <w:r w:rsidRPr="00277871">
        <w:rPr>
          <w:rStyle w:val="StyleUnderline"/>
        </w:rPr>
        <w:t xml:space="preserve"> and </w:t>
      </w:r>
      <w:r w:rsidRPr="00277871">
        <w:rPr>
          <w:rStyle w:val="Emphasis"/>
        </w:rPr>
        <w:t>play dead</w:t>
      </w:r>
      <w:r w:rsidRPr="00277871">
        <w:rPr>
          <w:rStyle w:val="StyleUnderline"/>
        </w:rPr>
        <w:t xml:space="preserve"> when </w:t>
      </w:r>
      <w:r w:rsidRPr="00277871">
        <w:rPr>
          <w:rStyle w:val="Emphasis"/>
        </w:rPr>
        <w:t>confronted</w:t>
      </w:r>
      <w:r w:rsidRPr="00277871">
        <w:rPr>
          <w:rStyle w:val="StyleUnderline"/>
        </w:rPr>
        <w:t xml:space="preserve"> with counter-pressure; it depends on what it </w:t>
      </w:r>
      <w:r w:rsidRPr="00277871">
        <w:rPr>
          <w:rStyle w:val="Emphasis"/>
        </w:rPr>
        <w:t>thinks is at stake</w:t>
      </w:r>
      <w:r w:rsidRPr="00277871">
        <w:rPr>
          <w:rStyle w:val="StyleUnderline"/>
        </w:rPr>
        <w:t xml:space="preserve"> and what </w:t>
      </w:r>
      <w:r w:rsidRPr="00277871">
        <w:rPr>
          <w:rStyle w:val="Emphasis"/>
        </w:rPr>
        <w:t>counter-pressure</w:t>
      </w:r>
      <w:r w:rsidRPr="00277871">
        <w:rPr>
          <w:rStyle w:val="StyleUnderline"/>
        </w:rPr>
        <w:t xml:space="preserve"> indicates </w:t>
      </w:r>
      <w:r w:rsidRPr="002E59DE">
        <w:rPr>
          <w:sz w:val="16"/>
        </w:rPr>
        <w:t xml:space="preserve">about the intentions of others. Note, however, what happens </w:t>
      </w:r>
      <w:r w:rsidRPr="002E59DE">
        <w:rPr>
          <w:rStyle w:val="StyleUnderline"/>
        </w:rPr>
        <w:t xml:space="preserve">no </w:t>
      </w:r>
      <w:r w:rsidRPr="002E59DE">
        <w:rPr>
          <w:rStyle w:val="Emphasis"/>
        </w:rPr>
        <w:t>counter-push</w:t>
      </w:r>
      <w:r w:rsidRPr="002E59DE">
        <w:rPr>
          <w:sz w:val="16"/>
        </w:rPr>
        <w:t xml:space="preserve"> exists. </w:t>
      </w:r>
      <w:r w:rsidRPr="004E07B4">
        <w:rPr>
          <w:rStyle w:val="Emphasis"/>
          <w:highlight w:val="lightGray"/>
        </w:rPr>
        <w:t>China</w:t>
      </w:r>
      <w:r w:rsidRPr="002E59DE">
        <w:rPr>
          <w:sz w:val="16"/>
        </w:rPr>
        <w:t xml:space="preserve"> has not only manufactured features in the South China Sea, but has </w:t>
      </w:r>
      <w:r w:rsidRPr="004E07B4">
        <w:rPr>
          <w:rStyle w:val="StyleUnderline"/>
          <w:highlight w:val="lightGray"/>
        </w:rPr>
        <w:t>continued</w:t>
      </w:r>
      <w:r w:rsidRPr="002E59DE">
        <w:rPr>
          <w:rStyle w:val="StyleUnderline"/>
        </w:rPr>
        <w:t xml:space="preserve"> its push </w:t>
      </w:r>
      <w:r w:rsidRPr="004E07B4">
        <w:rPr>
          <w:rStyle w:val="StyleUnderline"/>
          <w:highlight w:val="lightGray"/>
        </w:rPr>
        <w:t>to build</w:t>
      </w:r>
      <w:r w:rsidRPr="002E59DE">
        <w:rPr>
          <w:rStyle w:val="StyleUnderline"/>
        </w:rPr>
        <w:t xml:space="preserve"> out its </w:t>
      </w:r>
      <w:r w:rsidRPr="004E07B4">
        <w:rPr>
          <w:rStyle w:val="Emphasis"/>
          <w:highlight w:val="lightGray"/>
        </w:rPr>
        <w:t>infrastructure</w:t>
      </w:r>
      <w:r w:rsidRPr="004E07B4">
        <w:rPr>
          <w:rStyle w:val="StyleUnderline"/>
          <w:highlight w:val="lightGray"/>
        </w:rPr>
        <w:t xml:space="preserve"> and</w:t>
      </w:r>
      <w:r w:rsidRPr="002E59DE">
        <w:rPr>
          <w:rStyle w:val="StyleUnderline"/>
        </w:rPr>
        <w:t xml:space="preserve"> rotate </w:t>
      </w:r>
      <w:r w:rsidRPr="004E07B4">
        <w:rPr>
          <w:rStyle w:val="Emphasis"/>
          <w:highlight w:val="lightGray"/>
        </w:rPr>
        <w:t>military assets</w:t>
      </w:r>
      <w:r w:rsidRPr="002E59DE">
        <w:rPr>
          <w:rStyle w:val="StyleUnderline"/>
        </w:rPr>
        <w:t xml:space="preserve"> on them.</w:t>
      </w:r>
      <w:r w:rsidRPr="002E59DE">
        <w:rPr>
          <w:sz w:val="16"/>
        </w:rPr>
        <w:t xml:space="preserve"> Faced with the menace of increased activity around Scarborough Shoal, while being dangled the promise of Chinese economic largesse, the Philippines, under Rodrigo Duterte, has ceased protesting Chinese activities. And by using Cambodia and Laos and now the Philippines to undermine any unanimity in ASEAN, ASEAN has not even been able to condemn Chinese bullying by name.</w:t>
      </w:r>
    </w:p>
    <w:p w14:paraId="2FF11A88" w14:textId="73E19B01" w:rsidR="00500B08" w:rsidRPr="002E59DE" w:rsidRDefault="00755B00" w:rsidP="00500B08">
      <w:pPr>
        <w:rPr>
          <w:rStyle w:val="StyleUnderline"/>
        </w:rPr>
      </w:pPr>
      <w:r w:rsidRPr="004E07B4">
        <w:rPr>
          <w:rStyle w:val="StyleUnderline"/>
          <w:highlight w:val="lightGray"/>
        </w:rPr>
        <w:t>Chinese policymakers</w:t>
      </w:r>
      <w:r w:rsidRPr="002E59DE">
        <w:rPr>
          <w:rStyle w:val="StyleUnderline"/>
        </w:rPr>
        <w:t xml:space="preserve"> have </w:t>
      </w:r>
      <w:r w:rsidRPr="004E07B4">
        <w:rPr>
          <w:rStyle w:val="StyleUnderline"/>
          <w:highlight w:val="lightGray"/>
        </w:rPr>
        <w:t xml:space="preserve">demonstrated a </w:t>
      </w:r>
      <w:r w:rsidRPr="004E07B4">
        <w:rPr>
          <w:rStyle w:val="Emphasis"/>
          <w:highlight w:val="lightGray"/>
        </w:rPr>
        <w:t>logical aversion</w:t>
      </w:r>
      <w:r w:rsidRPr="004E07B4">
        <w:rPr>
          <w:rStyle w:val="StyleUnderline"/>
          <w:highlight w:val="lightGray"/>
        </w:rPr>
        <w:t xml:space="preserve"> to conflict. They do not want to put the </w:t>
      </w:r>
      <w:r w:rsidRPr="004E07B4">
        <w:rPr>
          <w:rStyle w:val="Emphasis"/>
          <w:highlight w:val="lightGray"/>
        </w:rPr>
        <w:t>regime</w:t>
      </w:r>
      <w:r w:rsidRPr="002E59DE">
        <w:rPr>
          <w:sz w:val="16"/>
        </w:rPr>
        <w:t xml:space="preserve">’s stranglehold on Chinese society </w:t>
      </w:r>
      <w:r w:rsidRPr="004E07B4">
        <w:rPr>
          <w:rStyle w:val="StyleUnderline"/>
          <w:highlight w:val="lightGray"/>
        </w:rPr>
        <w:t>at risk</w:t>
      </w:r>
      <w:r w:rsidRPr="002E59DE">
        <w:rPr>
          <w:sz w:val="16"/>
        </w:rPr>
        <w:t xml:space="preserve"> or do things that harden the existing American alliance structure into something more multilateral and more offensively directed against Beijing. As a result, </w:t>
      </w:r>
      <w:r w:rsidRPr="004E07B4">
        <w:rPr>
          <w:rStyle w:val="StyleUnderline"/>
          <w:highlight w:val="lightGray"/>
        </w:rPr>
        <w:t>Chinese actions are</w:t>
      </w:r>
      <w:r w:rsidRPr="002E59DE">
        <w:rPr>
          <w:rStyle w:val="StyleUnderline"/>
        </w:rPr>
        <w:t xml:space="preserve"> less reckless gambles than </w:t>
      </w:r>
      <w:r w:rsidRPr="004E07B4">
        <w:rPr>
          <w:rStyle w:val="Emphasis"/>
          <w:highlight w:val="lightGray"/>
        </w:rPr>
        <w:t>premeditated</w:t>
      </w:r>
      <w:r w:rsidRPr="004E07B4">
        <w:rPr>
          <w:rStyle w:val="StyleUnderline"/>
          <w:highlight w:val="lightGray"/>
        </w:rPr>
        <w:t xml:space="preserve"> probes</w:t>
      </w:r>
      <w:r w:rsidRPr="002E59DE">
        <w:rPr>
          <w:sz w:val="16"/>
        </w:rPr>
        <w:t xml:space="preserve">.[14] </w:t>
      </w:r>
      <w:r w:rsidRPr="004E07B4">
        <w:rPr>
          <w:rStyle w:val="StyleUnderline"/>
          <w:highlight w:val="lightGray"/>
        </w:rPr>
        <w:t xml:space="preserve">When the reaction has been </w:t>
      </w:r>
      <w:r w:rsidRPr="004E07B4">
        <w:rPr>
          <w:rStyle w:val="Emphasis"/>
          <w:highlight w:val="lightGray"/>
        </w:rPr>
        <w:t>formidable</w:t>
      </w:r>
      <w:r w:rsidRPr="002E59DE">
        <w:rPr>
          <w:rStyle w:val="StyleUnderline"/>
        </w:rPr>
        <w:t xml:space="preserve">, Chinese </w:t>
      </w:r>
      <w:r w:rsidRPr="004E07B4">
        <w:rPr>
          <w:rStyle w:val="StyleUnderline"/>
          <w:highlight w:val="lightGray"/>
        </w:rPr>
        <w:t xml:space="preserve">activities have been </w:t>
      </w:r>
      <w:r w:rsidRPr="004E07B4">
        <w:rPr>
          <w:rStyle w:val="Emphasis"/>
          <w:highlight w:val="lightGray"/>
        </w:rPr>
        <w:t>recalibrated</w:t>
      </w:r>
      <w:r w:rsidRPr="002E59DE">
        <w:rPr>
          <w:rStyle w:val="StyleUnderline"/>
        </w:rPr>
        <w:t>.</w:t>
      </w:r>
    </w:p>
    <w:p w14:paraId="65E8AB81" w14:textId="77777777" w:rsidR="00F96CE5" w:rsidRDefault="00F96CE5" w:rsidP="00F96CE5">
      <w:pPr>
        <w:pStyle w:val="Heading3"/>
      </w:pPr>
      <w:r>
        <w:t>AT: Climate Link---2AC</w:t>
      </w:r>
    </w:p>
    <w:p w14:paraId="2A084E01" w14:textId="77777777" w:rsidR="00F96CE5" w:rsidRDefault="00F96CE5" w:rsidP="00F96CE5">
      <w:pPr>
        <w:pStyle w:val="Heading4"/>
      </w:pPr>
      <w:r>
        <w:t xml:space="preserve">Climate securitization is uniquely </w:t>
      </w:r>
      <w:r w:rsidRPr="000603DB">
        <w:rPr>
          <w:u w:val="single"/>
        </w:rPr>
        <w:t>good</w:t>
      </w:r>
      <w:r>
        <w:t xml:space="preserve">---it’s the </w:t>
      </w:r>
      <w:r w:rsidRPr="000603DB">
        <w:rPr>
          <w:u w:val="single"/>
        </w:rPr>
        <w:t>only</w:t>
      </w:r>
      <w:r>
        <w:t xml:space="preserve"> way to effectively </w:t>
      </w:r>
      <w:r w:rsidRPr="000603DB">
        <w:rPr>
          <w:u w:val="single"/>
        </w:rPr>
        <w:t>combat</w:t>
      </w:r>
      <w:r>
        <w:t xml:space="preserve"> the climate crisis.</w:t>
      </w:r>
    </w:p>
    <w:p w14:paraId="1BA5438C" w14:textId="77777777" w:rsidR="00F96CE5" w:rsidRDefault="00F96CE5" w:rsidP="00F96CE5">
      <w:r w:rsidRPr="00CB58EE">
        <w:rPr>
          <w:rStyle w:val="Style13ptBold"/>
        </w:rPr>
        <w:t>Causevic 17</w:t>
      </w:r>
      <w:r>
        <w:t xml:space="preserve"> [Amar Causevic (R</w:t>
      </w:r>
      <w:r w:rsidRPr="00CB58EE">
        <w:t>esearcher</w:t>
      </w:r>
      <w:r>
        <w:t xml:space="preserve">, </w:t>
      </w:r>
      <w:r w:rsidRPr="00CB58EE">
        <w:t>Global Economic Dynamics</w:t>
      </w:r>
      <w:r>
        <w:t xml:space="preserve">; Researcher, </w:t>
      </w:r>
      <w:r w:rsidRPr="00CB58EE">
        <w:t xml:space="preserve">Biosphere </w:t>
      </w:r>
      <w:r>
        <w:t>P</w:t>
      </w:r>
      <w:r w:rsidRPr="00CB58EE">
        <w:t>rogram at the Royal Swedish Academy of Sciences</w:t>
      </w:r>
      <w:r>
        <w:t xml:space="preserve">; </w:t>
      </w:r>
      <w:r w:rsidRPr="000105E2">
        <w:t>M</w:t>
      </w:r>
      <w:r>
        <w:t>.</w:t>
      </w:r>
      <w:r w:rsidRPr="000105E2">
        <w:t>A</w:t>
      </w:r>
      <w:r>
        <w:t>.</w:t>
      </w:r>
      <w:r w:rsidRPr="000105E2">
        <w:t xml:space="preserve"> in International Economics and Energy, Resources &amp; Environment</w:t>
      </w:r>
      <w:r>
        <w:t xml:space="preserve">, </w:t>
      </w:r>
      <w:r w:rsidRPr="000105E2">
        <w:t>Johns Hopkins University</w:t>
      </w:r>
      <w:r>
        <w:t>), 2017,</w:t>
      </w:r>
      <w:r w:rsidRPr="00CB58EE">
        <w:t xml:space="preserve"> </w:t>
      </w:r>
      <w:r>
        <w:t xml:space="preserve">“Facing an Unpredictable Threat: Is NATO Ideally Placed to Manage Climate Change as a Non-Traditional Threat Multiplier?” Connections: The Quarterly Journal, Vol. 16, No. 2, pp. 59-80, </w:t>
      </w:r>
      <w:r w:rsidRPr="00EB0686">
        <w:t>https://doi.org/10.11610/Connections.16.2.04</w:t>
      </w:r>
      <w:r>
        <w:t>, njn]</w:t>
      </w:r>
    </w:p>
    <w:p w14:paraId="2E1D1AC4" w14:textId="77777777" w:rsidR="00F96CE5" w:rsidRPr="002F097F" w:rsidRDefault="00F96CE5" w:rsidP="00F96CE5">
      <w:pPr>
        <w:rPr>
          <w:sz w:val="16"/>
        </w:rPr>
      </w:pPr>
      <w:r w:rsidRPr="001E0943">
        <w:rPr>
          <w:rStyle w:val="StyleUnderline"/>
        </w:rPr>
        <w:t xml:space="preserve">Understanding climate change as a </w:t>
      </w:r>
      <w:r w:rsidRPr="001E0943">
        <w:rPr>
          <w:rStyle w:val="Emphasis"/>
        </w:rPr>
        <w:t>security threat</w:t>
      </w:r>
      <w:r w:rsidRPr="001E0943">
        <w:rPr>
          <w:rStyle w:val="StyleUnderline"/>
        </w:rPr>
        <w:t xml:space="preserve"> means </w:t>
      </w:r>
      <w:r w:rsidRPr="001E0943">
        <w:rPr>
          <w:rStyle w:val="Emphasis"/>
        </w:rPr>
        <w:t>understanding security</w:t>
      </w:r>
      <w:r w:rsidRPr="001E0943">
        <w:rPr>
          <w:rStyle w:val="StyleUnderline"/>
        </w:rPr>
        <w:t xml:space="preserve"> in the twenty-first century</w:t>
      </w:r>
      <w:r w:rsidRPr="002F097F">
        <w:rPr>
          <w:sz w:val="16"/>
        </w:rPr>
        <w:t xml:space="preserve">. In the traditional sense, </w:t>
      </w:r>
      <w:r w:rsidRPr="001E0943">
        <w:rPr>
          <w:rStyle w:val="StyleUnderline"/>
        </w:rPr>
        <w:t xml:space="preserve">security </w:t>
      </w:r>
      <w:r w:rsidRPr="001E0943">
        <w:rPr>
          <w:rStyle w:val="Emphasis"/>
        </w:rPr>
        <w:t>revolves</w:t>
      </w:r>
      <w:r w:rsidRPr="001E0943">
        <w:rPr>
          <w:rStyle w:val="StyleUnderline"/>
        </w:rPr>
        <w:t xml:space="preserve"> around the </w:t>
      </w:r>
      <w:r w:rsidRPr="001E0943">
        <w:rPr>
          <w:rStyle w:val="Emphasis"/>
        </w:rPr>
        <w:t>idea of survival</w:t>
      </w:r>
      <w:r w:rsidRPr="002F097F">
        <w:rPr>
          <w:sz w:val="16"/>
        </w:rPr>
        <w:t xml:space="preserve">. Buzan, Waever, and de Wilde of the Copenhagen School introduced the theory that the </w:t>
      </w:r>
      <w:r w:rsidRPr="001E0943">
        <w:rPr>
          <w:rStyle w:val="Emphasis"/>
        </w:rPr>
        <w:t>existential threats</w:t>
      </w:r>
      <w:r w:rsidRPr="001E0943">
        <w:rPr>
          <w:rStyle w:val="StyleUnderline"/>
        </w:rPr>
        <w:t xml:space="preserve"> to </w:t>
      </w:r>
      <w:r w:rsidRPr="001E0943">
        <w:rPr>
          <w:rStyle w:val="Emphasis"/>
        </w:rPr>
        <w:t>security</w:t>
      </w:r>
      <w:r w:rsidRPr="001E0943">
        <w:rPr>
          <w:rStyle w:val="StyleUnderline"/>
        </w:rPr>
        <w:t xml:space="preserve"> depend on the “</w:t>
      </w:r>
      <w:r w:rsidRPr="001E0943">
        <w:rPr>
          <w:rStyle w:val="Emphasis"/>
        </w:rPr>
        <w:t>relation</w:t>
      </w:r>
      <w:r w:rsidRPr="001E0943">
        <w:rPr>
          <w:rStyle w:val="StyleUnderline"/>
        </w:rPr>
        <w:t xml:space="preserve"> to the particular character of the </w:t>
      </w:r>
      <w:r w:rsidRPr="001E0943">
        <w:rPr>
          <w:rStyle w:val="Emphasis"/>
        </w:rPr>
        <w:t>referent object</w:t>
      </w:r>
      <w:r w:rsidRPr="001E0943">
        <w:rPr>
          <w:rStyle w:val="StyleUnderline"/>
        </w:rPr>
        <w:t xml:space="preserve"> in question</w:t>
      </w:r>
      <w:r w:rsidRPr="002F097F">
        <w:rPr>
          <w:sz w:val="16"/>
        </w:rPr>
        <w:t xml:space="preserve">.”[19] </w:t>
      </w:r>
      <w:r w:rsidRPr="002F097F">
        <w:rPr>
          <w:rStyle w:val="StyleUnderline"/>
        </w:rPr>
        <w:t xml:space="preserve">There is no </w:t>
      </w:r>
      <w:r w:rsidRPr="002F097F">
        <w:rPr>
          <w:rStyle w:val="Emphasis"/>
        </w:rPr>
        <w:t>universal standard</w:t>
      </w:r>
      <w:r w:rsidRPr="002F097F">
        <w:rPr>
          <w:rStyle w:val="StyleUnderline"/>
        </w:rPr>
        <w:t xml:space="preserve"> that can </w:t>
      </w:r>
      <w:r w:rsidRPr="002F097F">
        <w:rPr>
          <w:rStyle w:val="Emphasis"/>
        </w:rPr>
        <w:t>define</w:t>
      </w:r>
      <w:r w:rsidRPr="002F097F">
        <w:rPr>
          <w:rStyle w:val="StyleUnderline"/>
        </w:rPr>
        <w:t xml:space="preserve"> threats</w:t>
      </w:r>
      <w:r w:rsidRPr="002F097F">
        <w:rPr>
          <w:sz w:val="16"/>
        </w:rPr>
        <w:t xml:space="preserve">. The </w:t>
      </w:r>
      <w:r w:rsidRPr="002F097F">
        <w:rPr>
          <w:rStyle w:val="StyleUnderline"/>
        </w:rPr>
        <w:t xml:space="preserve">environmental sector encompasses </w:t>
      </w:r>
      <w:r w:rsidRPr="002F097F">
        <w:rPr>
          <w:rStyle w:val="Emphasis"/>
        </w:rPr>
        <w:t>broad fields</w:t>
      </w:r>
      <w:r w:rsidRPr="002F097F">
        <w:rPr>
          <w:rStyle w:val="StyleUnderline"/>
        </w:rPr>
        <w:t xml:space="preserve"> of </w:t>
      </w:r>
      <w:r w:rsidRPr="002F097F">
        <w:rPr>
          <w:rStyle w:val="Emphasis"/>
        </w:rPr>
        <w:t>threats</w:t>
      </w:r>
      <w:r w:rsidRPr="002F097F">
        <w:rPr>
          <w:rStyle w:val="StyleUnderline"/>
        </w:rPr>
        <w:t xml:space="preserve"> to security</w:t>
      </w:r>
      <w:r w:rsidRPr="002F097F">
        <w:rPr>
          <w:sz w:val="16"/>
        </w:rPr>
        <w:t xml:space="preserve">; it ranges from </w:t>
      </w:r>
      <w:r w:rsidRPr="002F097F">
        <w:rPr>
          <w:rStyle w:val="StyleUnderline"/>
        </w:rPr>
        <w:t xml:space="preserve">issues of </w:t>
      </w:r>
      <w:r w:rsidRPr="002F097F">
        <w:rPr>
          <w:rStyle w:val="Emphasis"/>
        </w:rPr>
        <w:t>survival</w:t>
      </w:r>
      <w:r w:rsidRPr="002F097F">
        <w:rPr>
          <w:rStyle w:val="StyleUnderline"/>
        </w:rPr>
        <w:t xml:space="preserve"> of the species to large-scale issues such as </w:t>
      </w:r>
      <w:r w:rsidRPr="002F097F">
        <w:rPr>
          <w:rStyle w:val="Emphasis"/>
        </w:rPr>
        <w:t>minimizing</w:t>
      </w:r>
      <w:r w:rsidRPr="002F097F">
        <w:rPr>
          <w:rStyle w:val="StyleUnderline"/>
        </w:rPr>
        <w:t xml:space="preserve"> the impact of big </w:t>
      </w:r>
      <w:r w:rsidRPr="002F097F">
        <w:rPr>
          <w:rStyle w:val="Emphasis"/>
        </w:rPr>
        <w:t>floods</w:t>
      </w:r>
      <w:r w:rsidRPr="002F097F">
        <w:rPr>
          <w:sz w:val="16"/>
        </w:rPr>
        <w:t>. Non-traditional threats are harder to define and require different response strategies because they focus on the relationship between human civilization and the biosphere, and not on the relationship among states themselves. Climate change impacts cause two types of threats: (i) easily securitized (e.g. survival of human civilization); and (ii) non-easily securitized (e.g. destruction of the entire ecosystem).</w:t>
      </w:r>
    </w:p>
    <w:p w14:paraId="2D98A0EE" w14:textId="77777777" w:rsidR="00F96CE5" w:rsidRPr="009E6BBF" w:rsidRDefault="00F96CE5" w:rsidP="00F96CE5">
      <w:pPr>
        <w:rPr>
          <w:sz w:val="16"/>
        </w:rPr>
      </w:pPr>
      <w:r w:rsidRPr="004E07B4">
        <w:rPr>
          <w:rStyle w:val="StyleUnderline"/>
          <w:highlight w:val="lightGray"/>
        </w:rPr>
        <w:t xml:space="preserve">Unlike </w:t>
      </w:r>
      <w:r w:rsidRPr="004E07B4">
        <w:rPr>
          <w:rStyle w:val="Emphasis"/>
          <w:highlight w:val="lightGray"/>
        </w:rPr>
        <w:t>traditional</w:t>
      </w:r>
      <w:r w:rsidRPr="004E07B4">
        <w:rPr>
          <w:rStyle w:val="StyleUnderline"/>
          <w:highlight w:val="lightGray"/>
        </w:rPr>
        <w:t xml:space="preserve"> security threats</w:t>
      </w:r>
      <w:r w:rsidRPr="009E6BBF">
        <w:rPr>
          <w:rStyle w:val="StyleUnderline"/>
        </w:rPr>
        <w:t xml:space="preserve"> that imply the </w:t>
      </w:r>
      <w:r w:rsidRPr="009E6BBF">
        <w:rPr>
          <w:rStyle w:val="Emphasis"/>
        </w:rPr>
        <w:t>ignition</w:t>
      </w:r>
      <w:r w:rsidRPr="009E6BBF">
        <w:rPr>
          <w:rStyle w:val="StyleUnderline"/>
        </w:rPr>
        <w:t xml:space="preserve"> of </w:t>
      </w:r>
      <w:r w:rsidRPr="009E6BBF">
        <w:rPr>
          <w:rStyle w:val="Emphasis"/>
        </w:rPr>
        <w:t>one security risk</w:t>
      </w:r>
      <w:r w:rsidRPr="009E6BBF">
        <w:rPr>
          <w:sz w:val="16"/>
        </w:rPr>
        <w:t xml:space="preserve"> at different points of time, it is possible—perhaps even likely—that </w:t>
      </w:r>
      <w:r w:rsidRPr="004E07B4">
        <w:rPr>
          <w:rStyle w:val="StyleUnderline"/>
          <w:highlight w:val="lightGray"/>
        </w:rPr>
        <w:t xml:space="preserve">climate change may initiate </w:t>
      </w:r>
      <w:r w:rsidRPr="004E07B4">
        <w:rPr>
          <w:rStyle w:val="Emphasis"/>
          <w:highlight w:val="lightGray"/>
        </w:rPr>
        <w:t>multiple</w:t>
      </w:r>
      <w:r w:rsidRPr="009E6BBF">
        <w:rPr>
          <w:rStyle w:val="StyleUnderline"/>
        </w:rPr>
        <w:t xml:space="preserve"> chronic </w:t>
      </w:r>
      <w:r w:rsidRPr="004E07B4">
        <w:rPr>
          <w:rStyle w:val="Emphasis"/>
          <w:highlight w:val="lightGray"/>
        </w:rPr>
        <w:t>conditions</w:t>
      </w:r>
      <w:r w:rsidRPr="009E6BBF">
        <w:rPr>
          <w:rStyle w:val="StyleUnderline"/>
        </w:rPr>
        <w:t>,</w:t>
      </w:r>
      <w:r w:rsidRPr="009E6BBF">
        <w:rPr>
          <w:sz w:val="16"/>
        </w:rPr>
        <w:t xml:space="preserve"> which could occur </w:t>
      </w:r>
      <w:r w:rsidRPr="004E07B4">
        <w:rPr>
          <w:rStyle w:val="Emphasis"/>
          <w:highlight w:val="lightGray"/>
        </w:rPr>
        <w:t>simultaneously</w:t>
      </w:r>
      <w:r w:rsidRPr="004E07B4">
        <w:rPr>
          <w:rStyle w:val="StyleUnderline"/>
          <w:highlight w:val="lightGray"/>
        </w:rPr>
        <w:t xml:space="preserve"> on a </w:t>
      </w:r>
      <w:r w:rsidRPr="004E07B4">
        <w:rPr>
          <w:rStyle w:val="Emphasis"/>
          <w:highlight w:val="lightGray"/>
        </w:rPr>
        <w:t>global</w:t>
      </w:r>
      <w:r w:rsidRPr="004E07B4">
        <w:rPr>
          <w:rStyle w:val="StyleUnderline"/>
          <w:highlight w:val="lightGray"/>
        </w:rPr>
        <w:t xml:space="preserve"> level</w:t>
      </w:r>
      <w:r w:rsidRPr="009E6BBF">
        <w:rPr>
          <w:sz w:val="16"/>
        </w:rPr>
        <w:t xml:space="preserve">. In 2014, U.S. Secretary of Defense Chuck Hagel unveiled the Pentagon’s Climate Change Adaptation Roadmap. The central argument of this document is that </w:t>
      </w:r>
      <w:r w:rsidRPr="004E07B4">
        <w:rPr>
          <w:rStyle w:val="StyleUnderline"/>
          <w:highlight w:val="lightGray"/>
        </w:rPr>
        <w:t>climate change is</w:t>
      </w:r>
      <w:r w:rsidRPr="009E6BBF">
        <w:rPr>
          <w:rStyle w:val="StyleUnderline"/>
        </w:rPr>
        <w:t xml:space="preserve"> a threat </w:t>
      </w:r>
      <w:r w:rsidRPr="004E07B4">
        <w:rPr>
          <w:rStyle w:val="StyleUnderline"/>
          <w:highlight w:val="lightGray"/>
        </w:rPr>
        <w:t xml:space="preserve">capable of </w:t>
      </w:r>
      <w:r w:rsidRPr="004E07B4">
        <w:rPr>
          <w:rStyle w:val="Emphasis"/>
          <w:highlight w:val="lightGray"/>
        </w:rPr>
        <w:t>multiplying</w:t>
      </w:r>
      <w:r w:rsidRPr="004E07B4">
        <w:rPr>
          <w:rStyle w:val="StyleUnderline"/>
          <w:highlight w:val="lightGray"/>
        </w:rPr>
        <w:t xml:space="preserve"> and </w:t>
      </w:r>
      <w:r w:rsidRPr="004E07B4">
        <w:rPr>
          <w:rStyle w:val="Emphasis"/>
          <w:highlight w:val="lightGray"/>
        </w:rPr>
        <w:t>aggravating</w:t>
      </w:r>
      <w:r w:rsidRPr="009E6BBF">
        <w:rPr>
          <w:rStyle w:val="StyleUnderline"/>
        </w:rPr>
        <w:t xml:space="preserve"> already </w:t>
      </w:r>
      <w:r w:rsidRPr="004E07B4">
        <w:rPr>
          <w:rStyle w:val="StyleUnderline"/>
          <w:highlight w:val="lightGray"/>
        </w:rPr>
        <w:t>existing problems</w:t>
      </w:r>
      <w:r w:rsidRPr="009E6BBF">
        <w:rPr>
          <w:sz w:val="16"/>
        </w:rPr>
        <w:t xml:space="preserve"> (water shortages, droughts, etc.) </w:t>
      </w:r>
      <w:r w:rsidRPr="004E07B4">
        <w:rPr>
          <w:rStyle w:val="StyleUnderline"/>
          <w:highlight w:val="lightGray"/>
        </w:rPr>
        <w:t>as well as generating</w:t>
      </w:r>
      <w:r w:rsidRPr="009E6BBF">
        <w:rPr>
          <w:rStyle w:val="StyleUnderline"/>
        </w:rPr>
        <w:t xml:space="preserve"> </w:t>
      </w:r>
      <w:r w:rsidRPr="009E6BBF">
        <w:rPr>
          <w:rStyle w:val="Emphasis"/>
        </w:rPr>
        <w:t>fertile ground</w:t>
      </w:r>
      <w:r w:rsidRPr="009E6BBF">
        <w:rPr>
          <w:rStyle w:val="StyleUnderline"/>
        </w:rPr>
        <w:t xml:space="preserve"> for </w:t>
      </w:r>
      <w:r w:rsidRPr="004E07B4">
        <w:rPr>
          <w:rStyle w:val="Emphasis"/>
          <w:highlight w:val="lightGray"/>
        </w:rPr>
        <w:t>future</w:t>
      </w:r>
      <w:r w:rsidRPr="009E6BBF">
        <w:rPr>
          <w:rStyle w:val="StyleUnderline"/>
        </w:rPr>
        <w:t xml:space="preserve"> security </w:t>
      </w:r>
      <w:r w:rsidRPr="004E07B4">
        <w:rPr>
          <w:rStyle w:val="Emphasis"/>
          <w:highlight w:val="lightGray"/>
        </w:rPr>
        <w:t>threats</w:t>
      </w:r>
      <w:r w:rsidRPr="009E6BBF">
        <w:rPr>
          <w:sz w:val="16"/>
        </w:rPr>
        <w:t xml:space="preserve">.[20] </w:t>
      </w:r>
      <w:r w:rsidRPr="004E07B4">
        <w:rPr>
          <w:rStyle w:val="StyleUnderline"/>
          <w:highlight w:val="lightGray"/>
        </w:rPr>
        <w:t>Climate change</w:t>
      </w:r>
      <w:r w:rsidRPr="009E6BBF">
        <w:rPr>
          <w:rStyle w:val="StyleUnderline"/>
        </w:rPr>
        <w:t xml:space="preserve"> is able to </w:t>
      </w:r>
      <w:r w:rsidRPr="004E07B4">
        <w:rPr>
          <w:rStyle w:val="Emphasis"/>
          <w:highlight w:val="lightGray"/>
        </w:rPr>
        <w:t>accelerate instability</w:t>
      </w:r>
      <w:r w:rsidRPr="004E07B4">
        <w:rPr>
          <w:rStyle w:val="StyleUnderline"/>
          <w:highlight w:val="lightGray"/>
        </w:rPr>
        <w:t xml:space="preserve"> and </w:t>
      </w:r>
      <w:r w:rsidRPr="004E07B4">
        <w:rPr>
          <w:rStyle w:val="Emphasis"/>
          <w:highlight w:val="lightGray"/>
        </w:rPr>
        <w:t>exacerbate</w:t>
      </w:r>
      <w:r w:rsidRPr="009E6BBF">
        <w:rPr>
          <w:rStyle w:val="StyleUnderline"/>
        </w:rPr>
        <w:t xml:space="preserve"> other drivers of </w:t>
      </w:r>
      <w:r w:rsidRPr="004E07B4">
        <w:rPr>
          <w:rStyle w:val="Emphasis"/>
          <w:highlight w:val="lightGray"/>
        </w:rPr>
        <w:t>insecurity</w:t>
      </w:r>
      <w:r w:rsidRPr="004E07B4">
        <w:rPr>
          <w:rStyle w:val="StyleUnderline"/>
          <w:highlight w:val="lightGray"/>
        </w:rPr>
        <w:t xml:space="preserve"> that</w:t>
      </w:r>
      <w:r w:rsidRPr="009E6BBF">
        <w:rPr>
          <w:rStyle w:val="StyleUnderline"/>
        </w:rPr>
        <w:t xml:space="preserve"> will simultaneously </w:t>
      </w:r>
      <w:r w:rsidRPr="004E07B4">
        <w:rPr>
          <w:rStyle w:val="StyleUnderline"/>
          <w:highlight w:val="lightGray"/>
        </w:rPr>
        <w:t>affect</w:t>
      </w:r>
      <w:r w:rsidRPr="009E6BBF">
        <w:rPr>
          <w:rStyle w:val="StyleUnderline"/>
        </w:rPr>
        <w:t xml:space="preserve"> the </w:t>
      </w:r>
      <w:r w:rsidRPr="009E6BBF">
        <w:rPr>
          <w:rStyle w:val="Emphasis"/>
        </w:rPr>
        <w:t>environmental</w:t>
      </w:r>
      <w:r w:rsidRPr="009E6BBF">
        <w:rPr>
          <w:rStyle w:val="StyleUnderline"/>
        </w:rPr>
        <w:t xml:space="preserve">, </w:t>
      </w:r>
      <w:r w:rsidRPr="009E6BBF">
        <w:rPr>
          <w:rStyle w:val="Emphasis"/>
        </w:rPr>
        <w:t>economic</w:t>
      </w:r>
      <w:r w:rsidRPr="009E6BBF">
        <w:rPr>
          <w:rStyle w:val="StyleUnderline"/>
        </w:rPr>
        <w:t xml:space="preserve">, </w:t>
      </w:r>
      <w:r w:rsidRPr="009E6BBF">
        <w:rPr>
          <w:rStyle w:val="Emphasis"/>
        </w:rPr>
        <w:t>social</w:t>
      </w:r>
      <w:r w:rsidRPr="009E6BBF">
        <w:rPr>
          <w:rStyle w:val="StyleUnderline"/>
        </w:rPr>
        <w:t xml:space="preserve">, and </w:t>
      </w:r>
      <w:r w:rsidRPr="009E6BBF">
        <w:rPr>
          <w:rStyle w:val="Emphasis"/>
        </w:rPr>
        <w:t>political fabric</w:t>
      </w:r>
      <w:r w:rsidRPr="009E6BBF">
        <w:rPr>
          <w:rStyle w:val="StyleUnderline"/>
        </w:rPr>
        <w:t xml:space="preserve"> of </w:t>
      </w:r>
      <w:r w:rsidRPr="004E07B4">
        <w:rPr>
          <w:rStyle w:val="Emphasis"/>
          <w:highlight w:val="lightGray"/>
        </w:rPr>
        <w:t>any</w:t>
      </w:r>
      <w:r w:rsidRPr="004E07B4">
        <w:rPr>
          <w:rStyle w:val="StyleUnderline"/>
          <w:highlight w:val="lightGray"/>
        </w:rPr>
        <w:t xml:space="preserve"> modern society</w:t>
      </w:r>
      <w:r w:rsidRPr="009E6BBF">
        <w:rPr>
          <w:sz w:val="16"/>
        </w:rPr>
        <w:t>.</w:t>
      </w:r>
    </w:p>
    <w:p w14:paraId="53628820" w14:textId="77777777" w:rsidR="00F96CE5" w:rsidRPr="009D6A35" w:rsidRDefault="00F96CE5" w:rsidP="00F96CE5">
      <w:pPr>
        <w:rPr>
          <w:sz w:val="16"/>
        </w:rPr>
      </w:pPr>
      <w:r w:rsidRPr="009D6A35">
        <w:rPr>
          <w:sz w:val="16"/>
        </w:rPr>
        <w:t>Nonetheless, the theory of climate security has been exposed to criticism. Alan Dupont, an academic at the University of Sydney, states that environmental threats are not going to act as main triggers of major conflict between states.[21] In his opinion, climate change impacts complicate existing disputes and create tensions, but they do not act as a direct cause of conflict. Daniel Deudney, a professor of Political Science at Johns Hopkins University with strong connections to the theory of geopolitics and republicanism, is completely against the idea of environmental security. According to Deudney, the concept of national security is centered on the idea of organized violence.[22] Hence, he argues that natural disasters are elements of unorganized violence that cannot be included under the umbrella of national security doctrine. In his view, national security planning is characterized by a zero-sum assessment, nationalism, and power maximization. Therefore, threats from climate change are not logical inputs to any of these concepts and including them in security calculations only creates confusion in the political leadership and makes them prone to conducting an impetuous foreign policy.</w:t>
      </w:r>
    </w:p>
    <w:p w14:paraId="060D2046" w14:textId="77777777" w:rsidR="00F96CE5" w:rsidRPr="009D6A35" w:rsidRDefault="00F96CE5" w:rsidP="00F96CE5">
      <w:pPr>
        <w:rPr>
          <w:sz w:val="16"/>
        </w:rPr>
      </w:pPr>
      <w:r w:rsidRPr="009D6A35">
        <w:rPr>
          <w:sz w:val="16"/>
        </w:rPr>
        <w:t xml:space="preserve">Deudney’s concept of national security as organized violence is in complete contrast to the national security policies of some European Union (EU) and NATO member states. Addressing climate change through the mitigation principle has been firmly integrated into EU-wide 20-20-20 greenhouse gases (GHGs) policy reduction targets.[23] Correspondingly, in 2016 the German government issued a white paper, which categorizes climate change as permanent item on its national security agenda.[24] </w:t>
      </w:r>
      <w:r w:rsidRPr="009D6A35">
        <w:rPr>
          <w:rStyle w:val="StyleUnderline"/>
        </w:rPr>
        <w:t xml:space="preserve">Beck classifies </w:t>
      </w:r>
      <w:r w:rsidRPr="004E07B4">
        <w:rPr>
          <w:rStyle w:val="StyleUnderline"/>
          <w:highlight w:val="lightGray"/>
        </w:rPr>
        <w:t>climate change</w:t>
      </w:r>
      <w:r w:rsidRPr="009D6A35">
        <w:rPr>
          <w:rStyle w:val="StyleUnderline"/>
        </w:rPr>
        <w:t xml:space="preserve"> as </w:t>
      </w:r>
      <w:r w:rsidRPr="004E07B4">
        <w:rPr>
          <w:rStyle w:val="StyleUnderline"/>
          <w:highlight w:val="lightGray"/>
        </w:rPr>
        <w:t xml:space="preserve">a </w:t>
      </w:r>
      <w:r w:rsidRPr="004E07B4">
        <w:rPr>
          <w:rStyle w:val="Emphasis"/>
          <w:highlight w:val="lightGray"/>
        </w:rPr>
        <w:t>threat</w:t>
      </w:r>
      <w:r w:rsidRPr="009D6A35">
        <w:rPr>
          <w:rStyle w:val="StyleUnderline"/>
        </w:rPr>
        <w:t xml:space="preserve"> that is </w:t>
      </w:r>
      <w:r w:rsidRPr="004E07B4">
        <w:rPr>
          <w:rStyle w:val="Emphasis"/>
          <w:highlight w:val="lightGray"/>
        </w:rPr>
        <w:t>so large</w:t>
      </w:r>
      <w:r w:rsidRPr="004E07B4">
        <w:rPr>
          <w:rStyle w:val="StyleUnderline"/>
          <w:highlight w:val="lightGray"/>
        </w:rPr>
        <w:t xml:space="preserve"> it </w:t>
      </w:r>
      <w:r w:rsidRPr="004E07B4">
        <w:rPr>
          <w:rStyle w:val="Emphasis"/>
          <w:highlight w:val="lightGray"/>
        </w:rPr>
        <w:t>cannot be contained</w:t>
      </w:r>
      <w:r w:rsidRPr="004E07B4">
        <w:rPr>
          <w:rStyle w:val="StyleUnderline"/>
          <w:highlight w:val="lightGray"/>
        </w:rPr>
        <w:t xml:space="preserve"> on the </w:t>
      </w:r>
      <w:r w:rsidRPr="004E07B4">
        <w:rPr>
          <w:rStyle w:val="Emphasis"/>
          <w:highlight w:val="lightGray"/>
        </w:rPr>
        <w:t>national level</w:t>
      </w:r>
      <w:r w:rsidRPr="004E07B4">
        <w:rPr>
          <w:rStyle w:val="StyleUnderline"/>
          <w:highlight w:val="lightGray"/>
        </w:rPr>
        <w:t>, but is</w:t>
      </w:r>
      <w:r w:rsidRPr="009D6A35">
        <w:rPr>
          <w:rStyle w:val="StyleUnderline"/>
        </w:rPr>
        <w:t xml:space="preserve"> more </w:t>
      </w:r>
      <w:r w:rsidRPr="004E07B4">
        <w:rPr>
          <w:rStyle w:val="StyleUnderline"/>
          <w:highlight w:val="lightGray"/>
        </w:rPr>
        <w:t xml:space="preserve">a concern with </w:t>
      </w:r>
      <w:r w:rsidRPr="004E07B4">
        <w:rPr>
          <w:rStyle w:val="Emphasis"/>
          <w:highlight w:val="lightGray"/>
        </w:rPr>
        <w:t>global implications</w:t>
      </w:r>
      <w:r w:rsidRPr="009D6A35">
        <w:rPr>
          <w:sz w:val="16"/>
        </w:rPr>
        <w:t>. Moreover, he argues the following on the notion of global risk, “</w:t>
      </w:r>
      <w:r w:rsidRPr="009D6A35">
        <w:rPr>
          <w:rStyle w:val="StyleUnderline"/>
        </w:rPr>
        <w:t xml:space="preserve">The </w:t>
      </w:r>
      <w:r w:rsidRPr="009D6A35">
        <w:rPr>
          <w:rStyle w:val="Emphasis"/>
        </w:rPr>
        <w:t>experience</w:t>
      </w:r>
      <w:r w:rsidRPr="009D6A35">
        <w:rPr>
          <w:rStyle w:val="StyleUnderline"/>
        </w:rPr>
        <w:t xml:space="preserve"> of global risks is an </w:t>
      </w:r>
      <w:r w:rsidRPr="009D6A35">
        <w:rPr>
          <w:rStyle w:val="Emphasis"/>
        </w:rPr>
        <w:t>occurrence</w:t>
      </w:r>
      <w:r w:rsidRPr="009D6A35">
        <w:rPr>
          <w:rStyle w:val="StyleUnderline"/>
        </w:rPr>
        <w:t xml:space="preserve"> of abrupt and fully </w:t>
      </w:r>
      <w:r w:rsidRPr="009D6A35">
        <w:rPr>
          <w:rStyle w:val="Emphasis"/>
        </w:rPr>
        <w:t>conscious confrontation</w:t>
      </w:r>
      <w:r w:rsidRPr="009D6A35">
        <w:rPr>
          <w:rStyle w:val="StyleUnderline"/>
        </w:rPr>
        <w:t xml:space="preserve"> with the apparently </w:t>
      </w:r>
      <w:r w:rsidRPr="009D6A35">
        <w:rPr>
          <w:rStyle w:val="Emphasis"/>
        </w:rPr>
        <w:t>excluded other</w:t>
      </w:r>
      <w:r w:rsidRPr="009D6A35">
        <w:rPr>
          <w:sz w:val="16"/>
        </w:rPr>
        <w:t xml:space="preserve">. </w:t>
      </w:r>
      <w:r w:rsidRPr="004E07B4">
        <w:rPr>
          <w:rStyle w:val="StyleUnderline"/>
          <w:highlight w:val="lightGray"/>
        </w:rPr>
        <w:t xml:space="preserve">Global risks </w:t>
      </w:r>
      <w:r w:rsidRPr="004E07B4">
        <w:rPr>
          <w:rStyle w:val="Emphasis"/>
          <w:highlight w:val="lightGray"/>
        </w:rPr>
        <w:t>tear down</w:t>
      </w:r>
      <w:r w:rsidRPr="004E07B4">
        <w:rPr>
          <w:rStyle w:val="StyleUnderline"/>
          <w:highlight w:val="lightGray"/>
        </w:rPr>
        <w:t xml:space="preserve"> national </w:t>
      </w:r>
      <w:r w:rsidRPr="004E07B4">
        <w:rPr>
          <w:rStyle w:val="Emphasis"/>
          <w:highlight w:val="lightGray"/>
        </w:rPr>
        <w:t>boundaries</w:t>
      </w:r>
      <w:r w:rsidRPr="004E07B4">
        <w:rPr>
          <w:rStyle w:val="StyleUnderline"/>
          <w:highlight w:val="lightGray"/>
        </w:rPr>
        <w:t xml:space="preserve"> and </w:t>
      </w:r>
      <w:r w:rsidRPr="004E07B4">
        <w:rPr>
          <w:rStyle w:val="Emphasis"/>
          <w:highlight w:val="lightGray"/>
        </w:rPr>
        <w:t>jumble</w:t>
      </w:r>
      <w:r w:rsidRPr="009D6A35">
        <w:rPr>
          <w:rStyle w:val="StyleUnderline"/>
        </w:rPr>
        <w:t xml:space="preserve"> together </w:t>
      </w:r>
      <w:r w:rsidRPr="004E07B4">
        <w:rPr>
          <w:rStyle w:val="StyleUnderline"/>
          <w:highlight w:val="lightGray"/>
        </w:rPr>
        <w:t xml:space="preserve">the </w:t>
      </w:r>
      <w:r w:rsidRPr="004E07B4">
        <w:rPr>
          <w:rStyle w:val="Emphasis"/>
          <w:highlight w:val="lightGray"/>
        </w:rPr>
        <w:t>native</w:t>
      </w:r>
      <w:r w:rsidRPr="004E07B4">
        <w:rPr>
          <w:rStyle w:val="StyleUnderline"/>
          <w:highlight w:val="lightGray"/>
        </w:rPr>
        <w:t xml:space="preserve"> with the </w:t>
      </w:r>
      <w:r w:rsidRPr="004E07B4">
        <w:rPr>
          <w:rStyle w:val="Emphasis"/>
          <w:highlight w:val="lightGray"/>
        </w:rPr>
        <w:t>foreign</w:t>
      </w:r>
      <w:r w:rsidRPr="009D6A35">
        <w:rPr>
          <w:sz w:val="16"/>
        </w:rPr>
        <w:t>.”[25]</w:t>
      </w:r>
    </w:p>
    <w:p w14:paraId="409BDF71" w14:textId="77777777" w:rsidR="00F96CE5" w:rsidRDefault="00F96CE5" w:rsidP="00F96CE5">
      <w:pPr>
        <w:rPr>
          <w:sz w:val="16"/>
        </w:rPr>
      </w:pPr>
      <w:r w:rsidRPr="009D6A35">
        <w:rPr>
          <w:sz w:val="16"/>
        </w:rPr>
        <w:t xml:space="preserve">Wolfers agrees that the nature and source of a threat define the scope of security. </w:t>
      </w:r>
      <w:r w:rsidRPr="004E07B4">
        <w:rPr>
          <w:rStyle w:val="StyleUnderline"/>
          <w:highlight w:val="lightGray"/>
        </w:rPr>
        <w:t xml:space="preserve">Securitizing climate change is </w:t>
      </w:r>
      <w:r w:rsidRPr="004E07B4">
        <w:rPr>
          <w:rStyle w:val="Emphasis"/>
          <w:highlight w:val="lightGray"/>
        </w:rPr>
        <w:t>necessary</w:t>
      </w:r>
      <w:r w:rsidRPr="004E07B4">
        <w:rPr>
          <w:rStyle w:val="StyleUnderline"/>
          <w:highlight w:val="lightGray"/>
        </w:rPr>
        <w:t xml:space="preserve"> because climate change is </w:t>
      </w:r>
      <w:r w:rsidRPr="004E07B4">
        <w:rPr>
          <w:rStyle w:val="Emphasis"/>
          <w:highlight w:val="lightGray"/>
        </w:rPr>
        <w:t>inseparable</w:t>
      </w:r>
      <w:r w:rsidRPr="004E07B4">
        <w:rPr>
          <w:rStyle w:val="StyleUnderline"/>
          <w:highlight w:val="lightGray"/>
        </w:rPr>
        <w:t xml:space="preserve"> from </w:t>
      </w:r>
      <w:r w:rsidRPr="004E07B4">
        <w:rPr>
          <w:rStyle w:val="Emphasis"/>
          <w:highlight w:val="lightGray"/>
        </w:rPr>
        <w:t>human security</w:t>
      </w:r>
      <w:r w:rsidRPr="009D6A35">
        <w:rPr>
          <w:sz w:val="16"/>
        </w:rPr>
        <w:t xml:space="preserve">. At present, </w:t>
      </w:r>
      <w:r w:rsidRPr="009D6A35">
        <w:rPr>
          <w:rStyle w:val="StyleUnderline"/>
        </w:rPr>
        <w:t xml:space="preserve">traditional security discourse must </w:t>
      </w:r>
      <w:r w:rsidRPr="009D6A35">
        <w:rPr>
          <w:rStyle w:val="Emphasis"/>
        </w:rPr>
        <w:t>reexamine</w:t>
      </w:r>
      <w:r w:rsidRPr="009D6A35">
        <w:rPr>
          <w:rStyle w:val="StyleUnderline"/>
        </w:rPr>
        <w:t xml:space="preserve"> its state-centric conceptual approach to security</w:t>
      </w:r>
      <w:r w:rsidRPr="009D6A35">
        <w:rPr>
          <w:sz w:val="16"/>
        </w:rPr>
        <w:t>. A monodisciplinary approach that emphasizes the maximization of power is highly unlikely to comprehend and respond to the serious existential challenges facing humanity in the twenty-first century</w:t>
      </w:r>
      <w:r w:rsidRPr="004E07B4">
        <w:rPr>
          <w:sz w:val="16"/>
          <w:highlight w:val="lightGray"/>
        </w:rPr>
        <w:t xml:space="preserve">. </w:t>
      </w:r>
      <w:r w:rsidRPr="004E07B4">
        <w:rPr>
          <w:rStyle w:val="StyleUnderline"/>
          <w:highlight w:val="lightGray"/>
        </w:rPr>
        <w:t xml:space="preserve">In order to </w:t>
      </w:r>
      <w:r w:rsidRPr="004E07B4">
        <w:rPr>
          <w:rStyle w:val="Emphasis"/>
          <w:highlight w:val="lightGray"/>
        </w:rPr>
        <w:t>properly confront</w:t>
      </w:r>
      <w:r w:rsidRPr="009D6A35">
        <w:rPr>
          <w:rStyle w:val="StyleUnderline"/>
        </w:rPr>
        <w:t xml:space="preserve"> the threat of </w:t>
      </w:r>
      <w:r w:rsidRPr="004E07B4">
        <w:rPr>
          <w:rStyle w:val="Emphasis"/>
          <w:highlight w:val="lightGray"/>
        </w:rPr>
        <w:t>climate change</w:t>
      </w:r>
      <w:r w:rsidRPr="004E07B4">
        <w:rPr>
          <w:rStyle w:val="StyleUnderline"/>
          <w:highlight w:val="lightGray"/>
        </w:rPr>
        <w:t>, states</w:t>
      </w:r>
      <w:r w:rsidRPr="009D6A35">
        <w:rPr>
          <w:rStyle w:val="StyleUnderline"/>
        </w:rPr>
        <w:t xml:space="preserve"> will </w:t>
      </w:r>
      <w:r w:rsidRPr="004E07B4">
        <w:rPr>
          <w:rStyle w:val="StyleUnderline"/>
          <w:highlight w:val="lightGray"/>
        </w:rPr>
        <w:t>need to</w:t>
      </w:r>
      <w:r w:rsidRPr="009D6A35">
        <w:rPr>
          <w:rStyle w:val="StyleUnderline"/>
        </w:rPr>
        <w:t xml:space="preserve"> develop an </w:t>
      </w:r>
      <w:r w:rsidRPr="009D6A35">
        <w:rPr>
          <w:rStyle w:val="Emphasis"/>
        </w:rPr>
        <w:t>interdisciplinary</w:t>
      </w:r>
      <w:r w:rsidRPr="009D6A35">
        <w:rPr>
          <w:rStyle w:val="StyleUnderline"/>
        </w:rPr>
        <w:t xml:space="preserve"> approach that </w:t>
      </w:r>
      <w:r w:rsidRPr="004E07B4">
        <w:rPr>
          <w:rStyle w:val="Emphasis"/>
          <w:highlight w:val="lightGray"/>
        </w:rPr>
        <w:t>include</w:t>
      </w:r>
      <w:r w:rsidRPr="009D6A35">
        <w:rPr>
          <w:rStyle w:val="StyleUnderline"/>
        </w:rPr>
        <w:t xml:space="preserve">s the inputs of a </w:t>
      </w:r>
      <w:r w:rsidRPr="009D6A35">
        <w:rPr>
          <w:rStyle w:val="Emphasis"/>
        </w:rPr>
        <w:t>range of experts</w:t>
      </w:r>
      <w:r w:rsidRPr="009D6A35">
        <w:rPr>
          <w:rStyle w:val="StyleUnderline"/>
        </w:rPr>
        <w:t xml:space="preserve"> from </w:t>
      </w:r>
      <w:r w:rsidRPr="004E07B4">
        <w:rPr>
          <w:rStyle w:val="Emphasis"/>
          <w:highlight w:val="lightGray"/>
        </w:rPr>
        <w:t>environmentalists</w:t>
      </w:r>
      <w:r w:rsidRPr="009D6A35">
        <w:rPr>
          <w:rStyle w:val="StyleUnderline"/>
        </w:rPr>
        <w:t xml:space="preserve"> to defense specialists</w:t>
      </w:r>
      <w:r w:rsidRPr="009D6A35">
        <w:rPr>
          <w:sz w:val="16"/>
        </w:rPr>
        <w:t>.</w:t>
      </w:r>
    </w:p>
    <w:p w14:paraId="032AED4C" w14:textId="5971A385" w:rsidR="00F96CE5" w:rsidRDefault="00F96CE5" w:rsidP="00F42627">
      <w:pPr>
        <w:pStyle w:val="Heading3"/>
      </w:pPr>
      <w:r>
        <w:t>AT: Cyberattacks Link---2AC</w:t>
      </w:r>
    </w:p>
    <w:p w14:paraId="210317EF" w14:textId="77777777" w:rsidR="007A7387" w:rsidRDefault="007A7387" w:rsidP="00500B08">
      <w:pPr>
        <w:pStyle w:val="Heading4"/>
      </w:pPr>
      <w:r>
        <w:t xml:space="preserve">Cyber securitization is inevitable AND good – recognizing the threat is key to developing necessary protections </w:t>
      </w:r>
    </w:p>
    <w:p w14:paraId="0D142F00" w14:textId="1C8E768E" w:rsidR="007A7387" w:rsidRDefault="007A7387" w:rsidP="006E75A7">
      <w:r w:rsidRPr="00186A0F">
        <w:rPr>
          <w:rStyle w:val="Style13ptBold"/>
        </w:rPr>
        <w:t>Hersee 19</w:t>
      </w:r>
      <w:r>
        <w:t xml:space="preserve"> </w:t>
      </w:r>
      <w:r w:rsidR="00AE1BA4">
        <w:t>[S</w:t>
      </w:r>
      <w:r>
        <w:t>teven Hersee</w:t>
      </w:r>
      <w:r w:rsidR="003517ED">
        <w:t xml:space="preserve"> (</w:t>
      </w:r>
      <w:r w:rsidR="006E75A7">
        <w:t xml:space="preserve">Head of National Cyber Security Strategy, United Kingdom </w:t>
      </w:r>
      <w:r w:rsidR="006E75A7" w:rsidRPr="006E75A7">
        <w:t>Cabinet Office</w:t>
      </w:r>
      <w:r w:rsidR="006E75A7">
        <w:t xml:space="preserve">; </w:t>
      </w:r>
      <w:r w:rsidR="003517ED" w:rsidRPr="003517ED">
        <w:t>Ph.D. in Cyber Security</w:t>
      </w:r>
      <w:r w:rsidR="008C5236">
        <w:t>, Royal Holloway, University of London</w:t>
      </w:r>
      <w:r w:rsidR="003517ED">
        <w:t>)</w:t>
      </w:r>
      <w:r>
        <w:t xml:space="preserve">, </w:t>
      </w:r>
      <w:r w:rsidR="00186A0F">
        <w:t xml:space="preserve">3-1-2019, </w:t>
      </w:r>
      <w:r>
        <w:t>“</w:t>
      </w:r>
      <w:r w:rsidR="00AE1BA4">
        <w:t>The Cyber Security Dilemma and the Securitisation of Cyberspace</w:t>
      </w:r>
      <w:r>
        <w:t>,” Royal Holloway University of London, h</w:t>
      </w:r>
      <w:r w:rsidR="00186A0F" w:rsidRPr="00186A0F">
        <w:t xml:space="preserve"> https://pure.royalholloway.ac.uk/en/publications/the-cyber-security-dilemma-and-the-securitisation-of-cyberspace</w:t>
      </w:r>
      <w:r w:rsidR="00186A0F">
        <w:t>, njn]</w:t>
      </w:r>
    </w:p>
    <w:p w14:paraId="5A5BC61A" w14:textId="77777777" w:rsidR="007A7387" w:rsidRPr="00C618C9" w:rsidRDefault="007A7387" w:rsidP="007A7387">
      <w:pPr>
        <w:rPr>
          <w:sz w:val="16"/>
        </w:rPr>
      </w:pPr>
      <w:r w:rsidRPr="00C618C9">
        <w:rPr>
          <w:sz w:val="16"/>
        </w:rPr>
        <w:t>5.2 SHOULD CYBERSPACE BE DESECURITISED?</w:t>
      </w:r>
    </w:p>
    <w:p w14:paraId="0DCBA8A4" w14:textId="77777777" w:rsidR="007A7387" w:rsidRPr="008C7D30" w:rsidRDefault="007A7387" w:rsidP="008C7D30">
      <w:pPr>
        <w:rPr>
          <w:sz w:val="16"/>
        </w:rPr>
      </w:pPr>
      <w:r w:rsidRPr="008C7D30">
        <w:rPr>
          <w:sz w:val="16"/>
        </w:rPr>
        <w:t>Desecuritisation is the process by which an issue is removed from the security sphere and is no longer considered to be an urgent threat, requiring exceptional measures to counter. For the Copenhagen School, ‘it means not to have issues phrased as “threats against which me have countermeasures” but to move them out of this threat-defense sequence and into the ordinary public sphere’ (Busan, et al., 1998, p. 29).</w:t>
      </w:r>
    </w:p>
    <w:p w14:paraId="59116335" w14:textId="77777777" w:rsidR="007A7387" w:rsidRPr="008C7D30" w:rsidRDefault="007A7387" w:rsidP="008C7D30">
      <w:pPr>
        <w:rPr>
          <w:sz w:val="16"/>
        </w:rPr>
      </w:pPr>
      <w:r w:rsidRPr="008C7D30">
        <w:rPr>
          <w:sz w:val="16"/>
        </w:rPr>
        <w:t xml:space="preserve">But </w:t>
      </w:r>
      <w:r w:rsidRPr="004E07B4">
        <w:rPr>
          <w:rStyle w:val="StyleUnderline"/>
          <w:highlight w:val="lightGray"/>
        </w:rPr>
        <w:t xml:space="preserve">desecuritisation is </w:t>
      </w:r>
      <w:r w:rsidRPr="004E07B4">
        <w:rPr>
          <w:rStyle w:val="Emphasis"/>
          <w:highlight w:val="lightGray"/>
        </w:rPr>
        <w:t>difficult to achieve</w:t>
      </w:r>
      <w:r w:rsidRPr="004E07B4">
        <w:rPr>
          <w:rStyle w:val="StyleUnderline"/>
          <w:highlight w:val="lightGray"/>
        </w:rPr>
        <w:t xml:space="preserve"> once</w:t>
      </w:r>
      <w:r w:rsidRPr="006C6597">
        <w:rPr>
          <w:rStyle w:val="StyleUnderline"/>
        </w:rPr>
        <w:t xml:space="preserve"> an issue has been </w:t>
      </w:r>
      <w:r w:rsidRPr="004E07B4">
        <w:rPr>
          <w:rStyle w:val="Emphasis"/>
          <w:highlight w:val="lightGray"/>
        </w:rPr>
        <w:t>accepted</w:t>
      </w:r>
      <w:r w:rsidRPr="004E07B4">
        <w:rPr>
          <w:rStyle w:val="StyleUnderline"/>
          <w:highlight w:val="lightGray"/>
        </w:rPr>
        <w:t xml:space="preserve"> as threatening and</w:t>
      </w:r>
      <w:r w:rsidRPr="006C6597">
        <w:rPr>
          <w:rStyle w:val="StyleUnderline"/>
        </w:rPr>
        <w:t xml:space="preserve"> desecuritisation </w:t>
      </w:r>
      <w:r w:rsidRPr="004E07B4">
        <w:rPr>
          <w:rStyle w:val="StyleUnderline"/>
          <w:highlight w:val="lightGray"/>
        </w:rPr>
        <w:t xml:space="preserve">does </w:t>
      </w:r>
      <w:r w:rsidRPr="004E07B4">
        <w:rPr>
          <w:rStyle w:val="Emphasis"/>
          <w:highlight w:val="lightGray"/>
        </w:rPr>
        <w:t>not guarantee</w:t>
      </w:r>
      <w:r w:rsidRPr="006C6597">
        <w:rPr>
          <w:rStyle w:val="StyleUnderline"/>
        </w:rPr>
        <w:t xml:space="preserve"> than a</w:t>
      </w:r>
      <w:r w:rsidRPr="004E07B4">
        <w:rPr>
          <w:rStyle w:val="StyleUnderline"/>
          <w:highlight w:val="lightGray"/>
        </w:rPr>
        <w:t xml:space="preserve">n issue will become </w:t>
      </w:r>
      <w:r w:rsidRPr="004E07B4">
        <w:rPr>
          <w:rStyle w:val="Emphasis"/>
          <w:highlight w:val="lightGray"/>
        </w:rPr>
        <w:t>re- politicised</w:t>
      </w:r>
      <w:r w:rsidRPr="006C6597">
        <w:rPr>
          <w:rStyle w:val="StyleUnderline"/>
        </w:rPr>
        <w:t xml:space="preserve"> and re-open to </w:t>
      </w:r>
      <w:r w:rsidRPr="00835327">
        <w:rPr>
          <w:rStyle w:val="Emphasis"/>
        </w:rPr>
        <w:t>public debate</w:t>
      </w:r>
      <w:r w:rsidRPr="008C7D30">
        <w:rPr>
          <w:sz w:val="16"/>
        </w:rPr>
        <w:t xml:space="preserve">. If securitising moves are rejected forcefully enough, then issues can become both de-securitised and de-politicised (See Figure 5.1). This means that </w:t>
      </w:r>
      <w:r w:rsidRPr="00835327">
        <w:rPr>
          <w:rStyle w:val="StyleUnderline"/>
        </w:rPr>
        <w:t xml:space="preserve">not only are the issues considered </w:t>
      </w:r>
      <w:r w:rsidRPr="00835327">
        <w:rPr>
          <w:rStyle w:val="Emphasis"/>
        </w:rPr>
        <w:t>non- threatening</w:t>
      </w:r>
      <w:r w:rsidRPr="00835327">
        <w:rPr>
          <w:rStyle w:val="StyleUnderline"/>
        </w:rPr>
        <w:t xml:space="preserve">, but they are also </w:t>
      </w:r>
      <w:r w:rsidRPr="00835327">
        <w:rPr>
          <w:rStyle w:val="Emphasis"/>
        </w:rPr>
        <w:t>closed</w:t>
      </w:r>
      <w:r w:rsidRPr="00835327">
        <w:rPr>
          <w:rStyle w:val="StyleUnderline"/>
        </w:rPr>
        <w:t xml:space="preserve"> for </w:t>
      </w:r>
      <w:r w:rsidRPr="00835327">
        <w:rPr>
          <w:rStyle w:val="Emphasis"/>
        </w:rPr>
        <w:t>discussion</w:t>
      </w:r>
      <w:r w:rsidRPr="008C7D30">
        <w:rPr>
          <w:sz w:val="16"/>
        </w:rPr>
        <w:t>. Islamic extremism and immigration are issues that are often difficult to discuss in a political environment because they are either securitised as existentially threatening or de-politicised because the responses to them are considered threatening, racist or intolerant.</w:t>
      </w:r>
    </w:p>
    <w:p w14:paraId="0B17DAF9" w14:textId="77777777" w:rsidR="007A7387" w:rsidRPr="008C7D30" w:rsidRDefault="007A7387" w:rsidP="008C7D30">
      <w:pPr>
        <w:rPr>
          <w:sz w:val="16"/>
        </w:rPr>
      </w:pPr>
      <w:r w:rsidRPr="008C7D30">
        <w:rPr>
          <w:sz w:val="16"/>
        </w:rPr>
        <w:t>Cyberspace scholars are in general agreement that cyberspace securitisation has mainly negative consequences. Kingsmith, for example, discusses the negative consequences that emerge from moves by states to securitise internet content.</w:t>
      </w:r>
    </w:p>
    <w:p w14:paraId="2D383975" w14:textId="77777777" w:rsidR="007A7387" w:rsidRPr="008C7D30" w:rsidRDefault="007A7387" w:rsidP="008C7D30">
      <w:pPr>
        <w:rPr>
          <w:sz w:val="16"/>
        </w:rPr>
      </w:pPr>
      <w:r w:rsidRPr="008C7D30">
        <w:rPr>
          <w:sz w:val="16"/>
        </w:rPr>
        <w:t>Considering these securitising moves ... the more that filtering practices are withheld from public scrutiny and accountability, the more tempting it is for framing authorities to employ these tools for illegitimate reasons such as the stifling of both opposition and civil society networks (Kingsmith, 2013, p. 1).</w:t>
      </w:r>
    </w:p>
    <w:p w14:paraId="6100FD6B" w14:textId="77777777" w:rsidR="007A7387" w:rsidRPr="008C7D30" w:rsidRDefault="007A7387" w:rsidP="008C7D30">
      <w:pPr>
        <w:rPr>
          <w:sz w:val="16"/>
        </w:rPr>
      </w:pPr>
      <w:r w:rsidRPr="008C7D30">
        <w:rPr>
          <w:sz w:val="16"/>
        </w:rPr>
        <w:t>Deibert also highlights the negative consequences of the securitisation of cyberspace, including the resultant threats to basic freedoms.</w:t>
      </w:r>
    </w:p>
    <w:p w14:paraId="7E06C962" w14:textId="77777777" w:rsidR="007A7387" w:rsidRPr="008C7D30" w:rsidRDefault="007A7387" w:rsidP="008C7D30">
      <w:pPr>
        <w:rPr>
          <w:sz w:val="16"/>
        </w:rPr>
      </w:pPr>
      <w:r w:rsidRPr="00971316">
        <w:rPr>
          <w:rStyle w:val="StyleUnderline"/>
        </w:rPr>
        <w:t xml:space="preserve">There has been a growing </w:t>
      </w:r>
      <w:r w:rsidRPr="004E07B4">
        <w:rPr>
          <w:rStyle w:val="StyleUnderline"/>
          <w:highlight w:val="lightGray"/>
        </w:rPr>
        <w:t xml:space="preserve">recognition of </w:t>
      </w:r>
      <w:r w:rsidRPr="004E07B4">
        <w:rPr>
          <w:rStyle w:val="Emphasis"/>
          <w:highlight w:val="lightGray"/>
        </w:rPr>
        <w:t>serious risks</w:t>
      </w:r>
      <w:r w:rsidRPr="004E07B4">
        <w:rPr>
          <w:rStyle w:val="StyleUnderline"/>
          <w:highlight w:val="lightGray"/>
        </w:rPr>
        <w:t xml:space="preserve"> in </w:t>
      </w:r>
      <w:r w:rsidRPr="004E07B4">
        <w:rPr>
          <w:rStyle w:val="Emphasis"/>
          <w:highlight w:val="lightGray"/>
        </w:rPr>
        <w:t>cyberspace</w:t>
      </w:r>
      <w:r w:rsidRPr="008C7D30">
        <w:rPr>
          <w:sz w:val="16"/>
        </w:rPr>
        <w:t xml:space="preserve">. </w:t>
      </w:r>
      <w:r w:rsidRPr="00971316">
        <w:rPr>
          <w:rStyle w:val="StyleUnderline"/>
        </w:rPr>
        <w:t xml:space="preserve">The need to manage these risks has </w:t>
      </w:r>
      <w:r w:rsidRPr="004E07B4">
        <w:rPr>
          <w:rStyle w:val="Emphasis"/>
          <w:highlight w:val="lightGray"/>
        </w:rPr>
        <w:t>led</w:t>
      </w:r>
      <w:r w:rsidRPr="004E07B4">
        <w:rPr>
          <w:rStyle w:val="StyleUnderline"/>
          <w:highlight w:val="lightGray"/>
        </w:rPr>
        <w:t xml:space="preserve"> to</w:t>
      </w:r>
      <w:r w:rsidRPr="00971316">
        <w:rPr>
          <w:rStyle w:val="StyleUnderline"/>
        </w:rPr>
        <w:t xml:space="preserve"> a wave of </w:t>
      </w:r>
      <w:r w:rsidRPr="004E07B4">
        <w:rPr>
          <w:rStyle w:val="Emphasis"/>
          <w:highlight w:val="lightGray"/>
        </w:rPr>
        <w:t>securitization</w:t>
      </w:r>
      <w:r w:rsidRPr="008C7D30">
        <w:rPr>
          <w:sz w:val="16"/>
        </w:rPr>
        <w:t xml:space="preserve"> efforts that have potentially serious implications for basic freedoms (Deibert &amp; Rohozinski, 2010, p. 49).</w:t>
      </w:r>
    </w:p>
    <w:p w14:paraId="6568BACC" w14:textId="77777777" w:rsidR="007A7387" w:rsidRPr="00254AD4" w:rsidRDefault="007A7387" w:rsidP="007A7387">
      <w:pPr>
        <w:rPr>
          <w:sz w:val="16"/>
        </w:rPr>
      </w:pPr>
      <w:r w:rsidRPr="00254AD4">
        <w:rPr>
          <w:sz w:val="16"/>
        </w:rPr>
        <w:t xml:space="preserve">Whilst arguing that the securitisation of cyberspace is negative and inevitable, Deibert also contends that the form </w:t>
      </w:r>
      <w:r w:rsidRPr="00971316">
        <w:rPr>
          <w:rStyle w:val="StyleUnderline"/>
        </w:rPr>
        <w:t xml:space="preserve">of this securitisation can be influenced. ‘The </w:t>
      </w:r>
      <w:r w:rsidRPr="004E07B4">
        <w:rPr>
          <w:rStyle w:val="Emphasis"/>
          <w:highlight w:val="lightGray"/>
        </w:rPr>
        <w:t>securitization</w:t>
      </w:r>
      <w:r w:rsidRPr="004E07B4">
        <w:rPr>
          <w:rStyle w:val="StyleUnderline"/>
          <w:highlight w:val="lightGray"/>
        </w:rPr>
        <w:t xml:space="preserve"> of cyberspace may be </w:t>
      </w:r>
      <w:r w:rsidRPr="004E07B4">
        <w:rPr>
          <w:rStyle w:val="Emphasis"/>
          <w:highlight w:val="lightGray"/>
        </w:rPr>
        <w:t>inevitable</w:t>
      </w:r>
      <w:r w:rsidRPr="00971316">
        <w:rPr>
          <w:rStyle w:val="StyleUnderline"/>
        </w:rPr>
        <w:t>, but what form that security takes is not’</w:t>
      </w:r>
      <w:r w:rsidRPr="00254AD4">
        <w:rPr>
          <w:sz w:val="16"/>
        </w:rPr>
        <w:t xml:space="preserve"> (Deibert, 2012, p. 274). He suggests that it is better to securitise threats to human rights than to securitise threats to national security. Mariya Georgieva takes this further, citing the Snowden disclosures as an example of the securitisation of digital rights, arguing that Snowden had ‘successfully shifted the focus of the securitisation of cyberspace from values such as the survival of the state and effective national security to the survival of privacy and personal choice’ (Georgieva, 2015, p. 44). Whilst she celebrates this shift she does not explain why it is better to securitise privacy rather than national security. Helen Nissenbaum is one author who does take a more consequentialist approach to </w:t>
      </w:r>
      <w:r w:rsidRPr="004E07B4">
        <w:rPr>
          <w:rStyle w:val="Emphasis"/>
          <w:highlight w:val="lightGray"/>
        </w:rPr>
        <w:t>cyberspace securitisation</w:t>
      </w:r>
      <w:r w:rsidRPr="00254AD4">
        <w:rPr>
          <w:sz w:val="16"/>
        </w:rPr>
        <w:t xml:space="preserve">, arguing that it </w:t>
      </w:r>
      <w:r w:rsidRPr="004E07B4">
        <w:rPr>
          <w:rStyle w:val="StyleUnderline"/>
          <w:highlight w:val="lightGray"/>
        </w:rPr>
        <w:t xml:space="preserve">might be </w:t>
      </w:r>
      <w:r w:rsidRPr="004E07B4">
        <w:rPr>
          <w:rStyle w:val="Emphasis"/>
          <w:highlight w:val="lightGray"/>
        </w:rPr>
        <w:t>justified</w:t>
      </w:r>
      <w:r w:rsidRPr="004E07B4">
        <w:rPr>
          <w:rStyle w:val="StyleUnderline"/>
          <w:highlight w:val="lightGray"/>
        </w:rPr>
        <w:t xml:space="preserve"> when the </w:t>
      </w:r>
      <w:r w:rsidRPr="004E07B4">
        <w:rPr>
          <w:rStyle w:val="Emphasis"/>
          <w:highlight w:val="lightGray"/>
        </w:rPr>
        <w:t>threat</w:t>
      </w:r>
      <w:r w:rsidRPr="004E07B4">
        <w:rPr>
          <w:rStyle w:val="StyleUnderline"/>
          <w:highlight w:val="lightGray"/>
        </w:rPr>
        <w:t xml:space="preserve"> is</w:t>
      </w:r>
      <w:r w:rsidRPr="00254AD4">
        <w:rPr>
          <w:rStyle w:val="StyleUnderline"/>
        </w:rPr>
        <w:t xml:space="preserve"> as </w:t>
      </w:r>
      <w:r w:rsidRPr="004E07B4">
        <w:rPr>
          <w:rStyle w:val="Emphasis"/>
          <w:highlight w:val="lightGray"/>
        </w:rPr>
        <w:t>extreme</w:t>
      </w:r>
      <w:r w:rsidRPr="00254AD4">
        <w:rPr>
          <w:rStyle w:val="StyleUnderline"/>
        </w:rPr>
        <w:t xml:space="preserve"> as its proponents claim</w:t>
      </w:r>
      <w:r w:rsidRPr="00254AD4">
        <w:rPr>
          <w:sz w:val="16"/>
        </w:rPr>
        <w:t>.</w:t>
      </w:r>
    </w:p>
    <w:p w14:paraId="7DD30A3C" w14:textId="77777777" w:rsidR="007A7387" w:rsidRPr="0093775C" w:rsidRDefault="007A7387" w:rsidP="007A7387">
      <w:pPr>
        <w:rPr>
          <w:sz w:val="16"/>
        </w:rPr>
      </w:pPr>
      <w:r w:rsidRPr="0093775C">
        <w:rPr>
          <w:sz w:val="16"/>
        </w:rPr>
        <w:t xml:space="preserve">If those who subscribe to a conception of security as cybersecurity are right, particularly </w:t>
      </w:r>
      <w:r w:rsidRPr="004E07B4">
        <w:rPr>
          <w:rStyle w:val="StyleUnderline"/>
          <w:highlight w:val="lightGray"/>
        </w:rPr>
        <w:t xml:space="preserve">if the </w:t>
      </w:r>
      <w:r w:rsidRPr="004E07B4">
        <w:rPr>
          <w:rStyle w:val="Emphasis"/>
          <w:highlight w:val="lightGray"/>
        </w:rPr>
        <w:t>magnitude</w:t>
      </w:r>
      <w:r w:rsidRPr="0093775C">
        <w:rPr>
          <w:rStyle w:val="StyleUnderline"/>
        </w:rPr>
        <w:t xml:space="preserve"> of threat </w:t>
      </w:r>
      <w:r w:rsidRPr="004E07B4">
        <w:rPr>
          <w:rStyle w:val="StyleUnderline"/>
          <w:highlight w:val="lightGray"/>
        </w:rPr>
        <w:t>is</w:t>
      </w:r>
      <w:r w:rsidRPr="0093775C">
        <w:rPr>
          <w:rStyle w:val="StyleUnderline"/>
        </w:rPr>
        <w:t xml:space="preserve"> as </w:t>
      </w:r>
      <w:r w:rsidRPr="0093775C">
        <w:rPr>
          <w:rStyle w:val="Emphasis"/>
        </w:rPr>
        <w:t>great</w:t>
      </w:r>
      <w:r w:rsidRPr="0093775C">
        <w:rPr>
          <w:rStyle w:val="StyleUnderline"/>
        </w:rPr>
        <w:t xml:space="preserve"> as those on the </w:t>
      </w:r>
      <w:r w:rsidRPr="004E07B4">
        <w:rPr>
          <w:rStyle w:val="Emphasis"/>
          <w:highlight w:val="lightGray"/>
        </w:rPr>
        <w:t>extreme</w:t>
      </w:r>
      <w:r w:rsidRPr="0093775C">
        <w:rPr>
          <w:rStyle w:val="StyleUnderline"/>
        </w:rPr>
        <w:t>s claim</w:t>
      </w:r>
      <w:r w:rsidRPr="0093775C">
        <w:rPr>
          <w:sz w:val="16"/>
        </w:rPr>
        <w:t xml:space="preserve">, then </w:t>
      </w:r>
      <w:r w:rsidRPr="0093775C">
        <w:rPr>
          <w:rStyle w:val="StyleUnderline"/>
        </w:rPr>
        <w:t xml:space="preserve">an </w:t>
      </w:r>
      <w:r w:rsidRPr="004E07B4">
        <w:rPr>
          <w:rStyle w:val="Emphasis"/>
          <w:highlight w:val="lightGray"/>
        </w:rPr>
        <w:t>extraordinary response</w:t>
      </w:r>
      <w:r w:rsidRPr="004E07B4">
        <w:rPr>
          <w:rStyle w:val="StyleUnderline"/>
          <w:highlight w:val="lightGray"/>
        </w:rPr>
        <w:t xml:space="preserve"> is </w:t>
      </w:r>
      <w:r w:rsidRPr="004E07B4">
        <w:rPr>
          <w:rStyle w:val="Emphasis"/>
          <w:highlight w:val="lightGray"/>
        </w:rPr>
        <w:t>warranted</w:t>
      </w:r>
      <w:r w:rsidRPr="004E07B4">
        <w:rPr>
          <w:rStyle w:val="StyleUnderline"/>
          <w:highlight w:val="lightGray"/>
        </w:rPr>
        <w:t xml:space="preserve"> despite</w:t>
      </w:r>
      <w:r w:rsidRPr="0093775C">
        <w:rPr>
          <w:rStyle w:val="StyleUnderline"/>
        </w:rPr>
        <w:t xml:space="preserve"> its </w:t>
      </w:r>
      <w:r w:rsidRPr="004E07B4">
        <w:rPr>
          <w:rStyle w:val="Emphasis"/>
          <w:highlight w:val="lightGray"/>
        </w:rPr>
        <w:t>chilling</w:t>
      </w:r>
      <w:r w:rsidRPr="0093775C">
        <w:rPr>
          <w:rStyle w:val="StyleUnderline"/>
        </w:rPr>
        <w:t xml:space="preserve"> effects</w:t>
      </w:r>
      <w:r w:rsidRPr="0093775C">
        <w:rPr>
          <w:sz w:val="16"/>
        </w:rPr>
        <w:t xml:space="preserve"> (Nissenbaum, 2005, p. 73).</w:t>
      </w:r>
    </w:p>
    <w:p w14:paraId="243C8FBE" w14:textId="77777777" w:rsidR="007A7387" w:rsidRPr="007E3171" w:rsidRDefault="007A7387" w:rsidP="007A7387">
      <w:pPr>
        <w:rPr>
          <w:sz w:val="16"/>
        </w:rPr>
      </w:pPr>
      <w:r w:rsidRPr="007E3171">
        <w:rPr>
          <w:sz w:val="16"/>
        </w:rPr>
        <w:t xml:space="preserve">However, this approach is rare and most literature is either critical of state surveillance and the securitisation of cyberspace, or is complimentary of Edward Snowden and supportive of the securitisation of individual privacy. Given that a narrow majority of the British public support greater efforts to protect national security it is surprising that academic literature is weighted so strongly towards criticisms of state surveillance and the securitisation of national security (Pew Research Centre, 2016). </w:t>
      </w:r>
      <w:r w:rsidRPr="007E3171">
        <w:rPr>
          <w:rStyle w:val="StyleUnderline"/>
        </w:rPr>
        <w:t>Even when cyberspace securitisation by non-state actors is addressed</w:t>
      </w:r>
      <w:r w:rsidRPr="007E3171">
        <w:rPr>
          <w:sz w:val="16"/>
        </w:rPr>
        <w:t xml:space="preserve">, such as in Georgieva’s work on Snowden as an alternative securitizing actor, </w:t>
      </w:r>
      <w:r w:rsidRPr="004E07B4">
        <w:rPr>
          <w:rStyle w:val="StyleUnderline"/>
          <w:highlight w:val="lightGray"/>
        </w:rPr>
        <w:t>these forms</w:t>
      </w:r>
      <w:r w:rsidRPr="007E3171">
        <w:rPr>
          <w:rStyle w:val="StyleUnderline"/>
        </w:rPr>
        <w:t xml:space="preserve"> of securitisation </w:t>
      </w:r>
      <w:r w:rsidRPr="004E07B4">
        <w:rPr>
          <w:rStyle w:val="StyleUnderline"/>
          <w:highlight w:val="lightGray"/>
        </w:rPr>
        <w:t xml:space="preserve">are considered </w:t>
      </w:r>
      <w:r w:rsidRPr="004E07B4">
        <w:rPr>
          <w:rStyle w:val="Emphasis"/>
          <w:highlight w:val="lightGray"/>
        </w:rPr>
        <w:t>positive</w:t>
      </w:r>
      <w:r w:rsidRPr="004E07B4">
        <w:rPr>
          <w:rStyle w:val="StyleUnderline"/>
          <w:highlight w:val="lightGray"/>
        </w:rPr>
        <w:t xml:space="preserve"> because they </w:t>
      </w:r>
      <w:r w:rsidRPr="004E07B4">
        <w:rPr>
          <w:rStyle w:val="Emphasis"/>
          <w:highlight w:val="lightGray"/>
        </w:rPr>
        <w:t>support human rights</w:t>
      </w:r>
      <w:r w:rsidRPr="007E3171">
        <w:rPr>
          <w:sz w:val="16"/>
        </w:rPr>
        <w:t xml:space="preserve">. In the US and UK, </w:t>
      </w:r>
      <w:r w:rsidRPr="007E3171">
        <w:rPr>
          <w:rStyle w:val="StyleUnderline"/>
        </w:rPr>
        <w:t xml:space="preserve">academics have also been politically active in </w:t>
      </w:r>
      <w:r w:rsidRPr="007E3171">
        <w:rPr>
          <w:rStyle w:val="Emphasis"/>
        </w:rPr>
        <w:t>opposing state surveillance</w:t>
      </w:r>
      <w:r w:rsidRPr="007E3171">
        <w:rPr>
          <w:sz w:val="16"/>
        </w:rPr>
        <w:t>. In 2014 over one thousand scholars from a wide range of disciplines formed the ‘academics against surveillance’ campaign, which published an open letter criticising state surveillance (Electronic Frontier Foundation, 2014).</w:t>
      </w:r>
    </w:p>
    <w:p w14:paraId="765CD324" w14:textId="42632DE3" w:rsidR="007A7387" w:rsidRPr="007E3171" w:rsidRDefault="007A7387" w:rsidP="007A7387">
      <w:pPr>
        <w:rPr>
          <w:sz w:val="16"/>
        </w:rPr>
      </w:pPr>
      <w:r w:rsidRPr="007E3171">
        <w:rPr>
          <w:sz w:val="16"/>
        </w:rPr>
        <w:t xml:space="preserve">Whilst </w:t>
      </w:r>
      <w:r w:rsidRPr="007E3171">
        <w:rPr>
          <w:rStyle w:val="StyleUnderline"/>
        </w:rPr>
        <w:t xml:space="preserve">there is </w:t>
      </w:r>
      <w:r w:rsidRPr="007E3171">
        <w:rPr>
          <w:rStyle w:val="Emphasis"/>
        </w:rPr>
        <w:t>disagreement</w:t>
      </w:r>
      <w:r w:rsidRPr="007E3171">
        <w:rPr>
          <w:rStyle w:val="StyleUnderline"/>
        </w:rPr>
        <w:t xml:space="preserve"> over whether </w:t>
      </w:r>
      <w:r w:rsidRPr="007E3171">
        <w:rPr>
          <w:rStyle w:val="Emphasis"/>
        </w:rPr>
        <w:t>desecuritisation</w:t>
      </w:r>
      <w:r w:rsidRPr="007E3171">
        <w:rPr>
          <w:rStyle w:val="StyleUnderline"/>
        </w:rPr>
        <w:t xml:space="preserve"> is always </w:t>
      </w:r>
      <w:r w:rsidRPr="007E3171">
        <w:rPr>
          <w:rStyle w:val="Emphasis"/>
        </w:rPr>
        <w:t>best</w:t>
      </w:r>
      <w:r w:rsidRPr="007E3171">
        <w:rPr>
          <w:rStyle w:val="StyleUnderline"/>
        </w:rPr>
        <w:t xml:space="preserve"> and what types of securitisation should be</w:t>
      </w:r>
      <w:r w:rsidRPr="007E3171">
        <w:rPr>
          <w:sz w:val="16"/>
        </w:rPr>
        <w:t xml:space="preserve"> reversed, there are a variety of means through which desecuritisation can be achieved.</w:t>
      </w:r>
    </w:p>
    <w:p w14:paraId="4A24D4DA" w14:textId="10E38325" w:rsidR="00F96CE5" w:rsidRDefault="00F96CE5" w:rsidP="00F42627">
      <w:pPr>
        <w:pStyle w:val="Heading3"/>
      </w:pPr>
      <w:r>
        <w:t>AT: Disease Link---2AC</w:t>
      </w:r>
    </w:p>
    <w:p w14:paraId="1FFAC6E5" w14:textId="23B0BECA" w:rsidR="001C73F3" w:rsidRDefault="00980246" w:rsidP="00500B08">
      <w:pPr>
        <w:pStyle w:val="Heading4"/>
      </w:pPr>
      <w:r>
        <w:t xml:space="preserve">De-securitization can’t solve </w:t>
      </w:r>
      <w:r w:rsidRPr="004B05E3">
        <w:rPr>
          <w:u w:val="single"/>
        </w:rPr>
        <w:t>disease</w:t>
      </w:r>
      <w:r>
        <w:t>---</w:t>
      </w:r>
      <w:r w:rsidR="004B05E3">
        <w:t xml:space="preserve">it </w:t>
      </w:r>
      <w:r w:rsidR="004B05E3" w:rsidRPr="004B05E3">
        <w:rPr>
          <w:u w:val="single"/>
        </w:rPr>
        <w:t>disempowers</w:t>
      </w:r>
      <w:r w:rsidR="004B05E3">
        <w:t xml:space="preserve"> containment efforts while </w:t>
      </w:r>
      <w:r w:rsidR="004B05E3" w:rsidRPr="004B05E3">
        <w:rPr>
          <w:u w:val="single"/>
        </w:rPr>
        <w:t>increasing restrictions</w:t>
      </w:r>
      <w:r w:rsidR="004B05E3">
        <w:t xml:space="preserve"> on freedom.</w:t>
      </w:r>
    </w:p>
    <w:p w14:paraId="720B6317" w14:textId="7A1D353A" w:rsidR="001C73F3" w:rsidRDefault="001C73F3" w:rsidP="001C73F3">
      <w:r w:rsidRPr="001866C6">
        <w:rPr>
          <w:rStyle w:val="Style13ptBold"/>
        </w:rPr>
        <w:t>Wishnick 10</w:t>
      </w:r>
      <w:r>
        <w:t xml:space="preserve"> </w:t>
      </w:r>
      <w:r w:rsidR="005A14BE">
        <w:t>[</w:t>
      </w:r>
      <w:r>
        <w:t>Elizabeth Wishnick</w:t>
      </w:r>
      <w:r w:rsidR="005A14BE">
        <w:t xml:space="preserve"> (Dilemmas of securitization and health risk management in the People's Republic of China: the cases of SARS and avian influenza)</w:t>
      </w:r>
      <w:r>
        <w:t xml:space="preserve">, </w:t>
      </w:r>
      <w:r w:rsidR="001866C6">
        <w:t xml:space="preserve">November 2010, </w:t>
      </w:r>
      <w:r>
        <w:t>“Dilemmas of securitization and health risk management in the People's Republic of China: the cases of SARS and avian influenza</w:t>
      </w:r>
      <w:r w:rsidR="005A14BE">
        <w:t>,</w:t>
      </w:r>
      <w:r>
        <w:t>” Health Policy and Planning</w:t>
      </w:r>
      <w:r w:rsidR="005A14BE">
        <w:t>,</w:t>
      </w:r>
      <w:r>
        <w:t xml:space="preserve"> Vol. 25, No. 6, pp. 454-466</w:t>
      </w:r>
      <w:r w:rsidR="001866C6">
        <w:t>, njn]</w:t>
      </w:r>
    </w:p>
    <w:p w14:paraId="4B9EB352" w14:textId="4D8FE024" w:rsidR="001C73F3" w:rsidRPr="00980246" w:rsidRDefault="001C73F3" w:rsidP="001C73F3">
      <w:pPr>
        <w:rPr>
          <w:rStyle w:val="StyleUnderline"/>
        </w:rPr>
      </w:pPr>
      <w:r w:rsidRPr="00980246">
        <w:rPr>
          <w:rStyle w:val="StyleUnderline"/>
        </w:rPr>
        <w:t>SARS</w:t>
      </w:r>
      <w:r w:rsidRPr="00725835">
        <w:rPr>
          <w:rStyle w:val="StyleUnderline"/>
        </w:rPr>
        <w:t xml:space="preserve"> first appeared in Guangdong province in southern China</w:t>
      </w:r>
      <w:r w:rsidRPr="00980246">
        <w:rPr>
          <w:sz w:val="16"/>
        </w:rPr>
        <w:t xml:space="preserve"> in November 2002, then spread to 28 countries, infecting 8096 people and resulting in 774 deaths, according to data from the World Health Organization (WHO). </w:t>
      </w:r>
      <w:r w:rsidRPr="00725835">
        <w:rPr>
          <w:rStyle w:val="StyleUnderline"/>
        </w:rPr>
        <w:t>This case study raises interesting questions about securitizing actors</w:t>
      </w:r>
      <w:r w:rsidRPr="00980246">
        <w:rPr>
          <w:sz w:val="16"/>
        </w:rPr>
        <w:t xml:space="preserve">. Although SARS originated in China and disproportionately afflicted Chinese citizens (5327 infected and 349 dead), Chinese authorities were not </w:t>
      </w:r>
      <w:r w:rsidRPr="00725835">
        <w:rPr>
          <w:rStyle w:val="StyleUnderline"/>
        </w:rPr>
        <w:t>the first to securitize the disease</w:t>
      </w:r>
      <w:r w:rsidRPr="00980246">
        <w:rPr>
          <w:sz w:val="16"/>
        </w:rPr>
        <w:t xml:space="preserve">; rather this </w:t>
      </w:r>
      <w:r w:rsidRPr="00725835">
        <w:rPr>
          <w:rStyle w:val="StyleUnderline"/>
        </w:rPr>
        <w:t>role fell to WHO</w:t>
      </w:r>
      <w:r w:rsidRPr="00980246">
        <w:rPr>
          <w:sz w:val="16"/>
        </w:rPr>
        <w:t xml:space="preserve"> and a retired Chinese military doctor who posted his concerns on the web. In fact </w:t>
      </w:r>
      <w:r w:rsidRPr="004E07B4">
        <w:rPr>
          <w:rStyle w:val="StyleUnderline"/>
          <w:highlight w:val="lightGray"/>
        </w:rPr>
        <w:t>Chinese leaders</w:t>
      </w:r>
      <w:r w:rsidRPr="00725835">
        <w:rPr>
          <w:rStyle w:val="StyleUnderline"/>
        </w:rPr>
        <w:t xml:space="preserve"> initially </w:t>
      </w:r>
      <w:r w:rsidRPr="004E07B4">
        <w:rPr>
          <w:rStyle w:val="StyleUnderline"/>
          <w:highlight w:val="lightGray"/>
        </w:rPr>
        <w:t xml:space="preserve">sought to </w:t>
      </w:r>
      <w:r w:rsidRPr="004E07B4">
        <w:rPr>
          <w:rStyle w:val="Emphasis"/>
          <w:highlight w:val="lightGray"/>
        </w:rPr>
        <w:t>desecuritize SARS</w:t>
      </w:r>
      <w:r w:rsidRPr="00725835">
        <w:rPr>
          <w:rStyle w:val="StyleUnderline"/>
        </w:rPr>
        <w:t xml:space="preserve">. Despite the </w:t>
      </w:r>
      <w:r w:rsidRPr="00725835">
        <w:rPr>
          <w:rStyle w:val="Emphasis"/>
        </w:rPr>
        <w:t>tendency</w:t>
      </w:r>
      <w:r w:rsidRPr="00725835">
        <w:rPr>
          <w:rStyle w:val="StyleUnderline"/>
        </w:rPr>
        <w:t xml:space="preserve"> of the Copenhagen School to treat </w:t>
      </w:r>
      <w:r w:rsidRPr="00725835">
        <w:rPr>
          <w:rStyle w:val="Emphasis"/>
        </w:rPr>
        <w:t>desecuritization</w:t>
      </w:r>
      <w:r w:rsidRPr="00725835">
        <w:rPr>
          <w:rStyle w:val="StyleUnderline"/>
        </w:rPr>
        <w:t xml:space="preserve"> as a </w:t>
      </w:r>
      <w:r w:rsidRPr="00725835">
        <w:rPr>
          <w:rStyle w:val="Emphasis"/>
        </w:rPr>
        <w:t>desirable</w:t>
      </w:r>
      <w:r w:rsidRPr="00725835">
        <w:rPr>
          <w:rStyle w:val="StyleUnderline"/>
        </w:rPr>
        <w:t xml:space="preserve"> outcome</w:t>
      </w:r>
      <w:r w:rsidRPr="00980246">
        <w:rPr>
          <w:sz w:val="16"/>
        </w:rPr>
        <w:t>, indicating the end of extreme measures and their resulting negative impacts on social freedoms</w:t>
      </w:r>
      <w:r w:rsidRPr="00725835">
        <w:rPr>
          <w:rStyle w:val="StyleUnderline"/>
        </w:rPr>
        <w:t xml:space="preserve">, in the case of SARS, </w:t>
      </w:r>
      <w:r w:rsidRPr="004E07B4">
        <w:rPr>
          <w:rStyle w:val="Emphasis"/>
          <w:highlight w:val="lightGray"/>
        </w:rPr>
        <w:t>desecuritization</w:t>
      </w:r>
      <w:r w:rsidRPr="00725835">
        <w:rPr>
          <w:rStyle w:val="StyleUnderline"/>
        </w:rPr>
        <w:t xml:space="preserve"> actually </w:t>
      </w:r>
      <w:r w:rsidRPr="004E07B4">
        <w:rPr>
          <w:rStyle w:val="StyleUnderline"/>
          <w:highlight w:val="lightGray"/>
        </w:rPr>
        <w:t xml:space="preserve">led to </w:t>
      </w:r>
      <w:r w:rsidRPr="004E07B4">
        <w:rPr>
          <w:rStyle w:val="Emphasis"/>
          <w:highlight w:val="lightGray"/>
        </w:rPr>
        <w:t>further restrictions</w:t>
      </w:r>
      <w:r w:rsidRPr="004E07B4">
        <w:rPr>
          <w:rStyle w:val="StyleUnderline"/>
          <w:highlight w:val="lightGray"/>
        </w:rPr>
        <w:t xml:space="preserve"> on freedom</w:t>
      </w:r>
      <w:r w:rsidRPr="00980246">
        <w:rPr>
          <w:sz w:val="16"/>
        </w:rPr>
        <w:t xml:space="preserve"> of expression. The first incidence of SARS (initially called atypical pneumonia) was reported in Guangdong province in mid-November 2002, but Chinese provincial officials withheld information about the disease from the general public for another 3 months. On 11 February 2003, the Guangdong government finally made a statement about the disease, the same day that the official Communist Party newspaper, People's Daily, announced on its website that the province had succeeded in controlling the outbreak, though five deaths were reported (Congressional- Executive Commission on China 2003: 2; Huang 2003: 10). SARS then spread to Hong Kong later in February 2003, after a visiting doctor from Guangdong developed symptoms, and then continued to spread globally. Although the territory would go on to play a key role in publicizing and countering the disease, the story of SARS in Hong Kong is not included in this case study, as the securitization dynamics played out quite differently there than on the mainland, due to the more open social and political environment in the Special Administrative Region (on SARS in Hong Kong, see Loh 2004; Abraham 2005). The timing of the new disease was especially unfortunate for the Chinese leadership; coinciding with a period of leadership change, spanning from the 16th Communist Party Congress in November 2002 to the National People's Congress in March 2003. The Chinese Ministry of Health reportedly sent a team to Guangdong to investigate in late January, but the results were classified 'top secret' and no nation-wide health advisory was issued until 3 April (Huang 2003: 9-10). The Chinese government also refused to cooperate with WHO until April 2003. </w:t>
      </w:r>
      <w:r w:rsidRPr="004E07B4">
        <w:rPr>
          <w:rStyle w:val="Emphasis"/>
          <w:highlight w:val="lightGray"/>
        </w:rPr>
        <w:t>Desecuritization</w:t>
      </w:r>
      <w:r w:rsidRPr="00980246">
        <w:rPr>
          <w:rStyle w:val="StyleUnderline"/>
        </w:rPr>
        <w:t xml:space="preserve"> in this instance </w:t>
      </w:r>
      <w:r w:rsidRPr="004E07B4">
        <w:rPr>
          <w:rStyle w:val="StyleUnderline"/>
          <w:highlight w:val="lightGray"/>
        </w:rPr>
        <w:t>turned out</w:t>
      </w:r>
      <w:r w:rsidRPr="00980246">
        <w:rPr>
          <w:rStyle w:val="StyleUnderline"/>
        </w:rPr>
        <w:t xml:space="preserve"> to be </w:t>
      </w:r>
      <w:r w:rsidRPr="004E07B4">
        <w:rPr>
          <w:rStyle w:val="Emphasis"/>
          <w:highlight w:val="lightGray"/>
        </w:rPr>
        <w:t>far from optimal</w:t>
      </w:r>
      <w:r w:rsidRPr="004E07B4">
        <w:rPr>
          <w:rStyle w:val="StyleUnderline"/>
          <w:highlight w:val="lightGray"/>
        </w:rPr>
        <w:t xml:space="preserve">, resulting in the </w:t>
      </w:r>
      <w:r w:rsidRPr="004E07B4">
        <w:rPr>
          <w:rStyle w:val="Emphasis"/>
          <w:highlight w:val="lightGray"/>
        </w:rPr>
        <w:t>spread</w:t>
      </w:r>
      <w:r w:rsidRPr="004E07B4">
        <w:rPr>
          <w:rStyle w:val="StyleUnderline"/>
          <w:highlight w:val="lightGray"/>
        </w:rPr>
        <w:t xml:space="preserve"> of</w:t>
      </w:r>
      <w:r w:rsidRPr="00980246">
        <w:rPr>
          <w:rStyle w:val="StyleUnderline"/>
        </w:rPr>
        <w:t xml:space="preserve"> the </w:t>
      </w:r>
      <w:r w:rsidRPr="004E07B4">
        <w:rPr>
          <w:rStyle w:val="Emphasis"/>
          <w:highlight w:val="lightGray"/>
        </w:rPr>
        <w:t>disease</w:t>
      </w:r>
      <w:r w:rsidRPr="00980246">
        <w:rPr>
          <w:rStyle w:val="StyleUnderline"/>
        </w:rPr>
        <w:t xml:space="preserve"> throughout China and </w:t>
      </w:r>
      <w:r w:rsidRPr="004E07B4">
        <w:rPr>
          <w:rStyle w:val="Emphasis"/>
          <w:highlight w:val="lightGray"/>
        </w:rPr>
        <w:t>globally</w:t>
      </w:r>
      <w:r w:rsidRPr="004E07B4">
        <w:rPr>
          <w:rStyle w:val="StyleUnderline"/>
          <w:highlight w:val="lightGray"/>
        </w:rPr>
        <w:t>, as well as</w:t>
      </w:r>
      <w:r w:rsidRPr="00980246">
        <w:rPr>
          <w:rStyle w:val="StyleUnderline"/>
        </w:rPr>
        <w:t xml:space="preserve"> in the </w:t>
      </w:r>
      <w:r w:rsidRPr="004E07B4">
        <w:rPr>
          <w:rStyle w:val="Emphasis"/>
          <w:highlight w:val="lightGray"/>
        </w:rPr>
        <w:t>restriction of information</w:t>
      </w:r>
      <w:r w:rsidRPr="00980246">
        <w:rPr>
          <w:rStyle w:val="StyleUnderline"/>
        </w:rPr>
        <w:t xml:space="preserve"> on public health inside and outside the country</w:t>
      </w:r>
      <w:r w:rsidRPr="00980246">
        <w:rPr>
          <w:sz w:val="16"/>
        </w:rPr>
        <w:t xml:space="preserve">. Securitization The Copenhagen School assumes that securitizing actors are collectivities, or at least their designated representatives who enjoy a position of authority. Because a successful securitization involves convincing an audience of the urgency of a particular threat, most Copenhagen School scholars tend to discount the likelihood of individuals accomplishing a securitizing move (Buzan 1997: 19; Buzan et al. 1997: 33, 40-41; Huysmans 1998: 493; Hansen 2000: 289), though others emphasize that what really matters is the speaker's social capital (Vuori 2008: 77), positional power (Stritzel 2007: 364) or relationship to the audience (Balzacq 2005: 272). </w:t>
      </w:r>
      <w:r w:rsidRPr="00980246">
        <w:rPr>
          <w:rStyle w:val="StyleUnderline"/>
        </w:rPr>
        <w:t xml:space="preserve">The SARS case raises </w:t>
      </w:r>
      <w:r w:rsidRPr="00980246">
        <w:rPr>
          <w:rStyle w:val="Emphasis"/>
        </w:rPr>
        <w:t>new questions</w:t>
      </w:r>
      <w:r w:rsidRPr="00980246">
        <w:rPr>
          <w:rStyle w:val="StyleUnderline"/>
        </w:rPr>
        <w:t xml:space="preserve"> about </w:t>
      </w:r>
      <w:r w:rsidRPr="00980246">
        <w:rPr>
          <w:rStyle w:val="Emphasis"/>
        </w:rPr>
        <w:t>securitizing actors</w:t>
      </w:r>
      <w:r w:rsidRPr="00980246">
        <w:rPr>
          <w:rStyle w:val="StyleUnderline"/>
        </w:rPr>
        <w:t xml:space="preserve"> and the role of the audience</w:t>
      </w:r>
      <w:r w:rsidRPr="00980246">
        <w:rPr>
          <w:sz w:val="16"/>
        </w:rPr>
        <w:t xml:space="preserve">. Although in the case of SARS </w:t>
      </w:r>
      <w:r w:rsidRPr="00980246">
        <w:rPr>
          <w:rStyle w:val="StyleUnderline"/>
        </w:rPr>
        <w:t xml:space="preserve">the initial </w:t>
      </w:r>
      <w:r w:rsidRPr="00980246">
        <w:rPr>
          <w:rStyle w:val="Emphasis"/>
        </w:rPr>
        <w:t>securitizing move</w:t>
      </w:r>
      <w:r w:rsidRPr="00980246">
        <w:rPr>
          <w:rStyle w:val="StyleUnderline"/>
        </w:rPr>
        <w:t xml:space="preserve"> came from an </w:t>
      </w:r>
      <w:r w:rsidRPr="00980246">
        <w:rPr>
          <w:rStyle w:val="Emphasis"/>
        </w:rPr>
        <w:t>international organization</w:t>
      </w:r>
      <w:r w:rsidRPr="00980246">
        <w:rPr>
          <w:sz w:val="16"/>
        </w:rPr>
        <w:t xml:space="preserve"> - the WHO, which issued a global health alert on 12 March 2003, followed by an emergency travel advisory on 15 458 HEALTH POLICY AND PLANNING (Caballero- Anthony 2005: 479) - </w:t>
      </w:r>
      <w:r w:rsidRPr="004E07B4">
        <w:rPr>
          <w:rStyle w:val="StyleUnderline"/>
          <w:highlight w:val="lightGray"/>
        </w:rPr>
        <w:t xml:space="preserve">it was a </w:t>
      </w:r>
      <w:r w:rsidRPr="004E07B4">
        <w:rPr>
          <w:rStyle w:val="Emphasis"/>
          <w:highlight w:val="lightGray"/>
        </w:rPr>
        <w:t>lone whistleblower</w:t>
      </w:r>
      <w:r w:rsidRPr="004E07B4">
        <w:rPr>
          <w:rStyle w:val="StyleUnderline"/>
          <w:highlight w:val="lightGray"/>
        </w:rPr>
        <w:t xml:space="preserve"> who began</w:t>
      </w:r>
      <w:r w:rsidRPr="00980246">
        <w:rPr>
          <w:rStyle w:val="StyleUnderline"/>
        </w:rPr>
        <w:t xml:space="preserve"> the </w:t>
      </w:r>
      <w:r w:rsidRPr="004E07B4">
        <w:rPr>
          <w:rStyle w:val="Emphasis"/>
          <w:highlight w:val="lightGray"/>
        </w:rPr>
        <w:t>securitization</w:t>
      </w:r>
      <w:r w:rsidRPr="00980246">
        <w:rPr>
          <w:rStyle w:val="StyleUnderline"/>
        </w:rPr>
        <w:t xml:space="preserve"> process inside China.</w:t>
      </w:r>
    </w:p>
    <w:p w14:paraId="5C674998" w14:textId="2580680F" w:rsidR="006F244A" w:rsidRDefault="006F244A" w:rsidP="00F42627">
      <w:pPr>
        <w:pStyle w:val="Heading3"/>
      </w:pPr>
      <w:r>
        <w:t xml:space="preserve">AT: </w:t>
      </w:r>
      <w:r w:rsidR="00A13971">
        <w:t>Russia</w:t>
      </w:r>
      <w:r>
        <w:t xml:space="preserve"> Link---2AC</w:t>
      </w:r>
    </w:p>
    <w:p w14:paraId="18ECBE5C" w14:textId="59C9E6C9" w:rsidR="007F367B" w:rsidRDefault="00A13971" w:rsidP="007F367B">
      <w:pPr>
        <w:pStyle w:val="Heading4"/>
      </w:pPr>
      <w:r>
        <w:t xml:space="preserve">The U.S. and Russia are both </w:t>
      </w:r>
      <w:r w:rsidRPr="00A13971">
        <w:rPr>
          <w:u w:val="single"/>
        </w:rPr>
        <w:t>rational</w:t>
      </w:r>
      <w:r>
        <w:t xml:space="preserve">, </w:t>
      </w:r>
      <w:r w:rsidRPr="00A13971">
        <w:rPr>
          <w:u w:val="single"/>
        </w:rPr>
        <w:t>competitive</w:t>
      </w:r>
      <w:r>
        <w:t xml:space="preserve"> actors in the </w:t>
      </w:r>
      <w:r w:rsidRPr="00A13971">
        <w:rPr>
          <w:u w:val="single"/>
        </w:rPr>
        <w:t>Arctic</w:t>
      </w:r>
      <w:r>
        <w:t xml:space="preserve">. Securitized rhetoric is an </w:t>
      </w:r>
      <w:r w:rsidRPr="00A13971">
        <w:rPr>
          <w:u w:val="single"/>
        </w:rPr>
        <w:t>appropriate response</w:t>
      </w:r>
      <w:r>
        <w:t xml:space="preserve"> to </w:t>
      </w:r>
      <w:r w:rsidRPr="00A13971">
        <w:rPr>
          <w:u w:val="single"/>
        </w:rPr>
        <w:t>legitimate</w:t>
      </w:r>
      <w:r>
        <w:t xml:space="preserve"> security threats.</w:t>
      </w:r>
    </w:p>
    <w:p w14:paraId="4D4F8B70" w14:textId="00D10834" w:rsidR="007F367B" w:rsidRDefault="007F367B" w:rsidP="007F367B">
      <w:r w:rsidRPr="007F367B">
        <w:rPr>
          <w:rStyle w:val="Style13ptBold"/>
        </w:rPr>
        <w:t>Runesson 24</w:t>
      </w:r>
      <w:r>
        <w:t xml:space="preserve"> [Linn Runesson (M.A. candidate in International Affairs, Linnaeus University), 2024, “The Arctic: A Stage for Great Power Competition?” https://lnu.diva-portal.org/smash/get/diva2:1933832/FULLTEXT01.pdf, njn]</w:t>
      </w:r>
    </w:p>
    <w:p w14:paraId="7FA5347B" w14:textId="77777777" w:rsidR="007F367B" w:rsidRPr="00555D21" w:rsidRDefault="007F367B" w:rsidP="007F367B">
      <w:pPr>
        <w:rPr>
          <w:sz w:val="16"/>
        </w:rPr>
      </w:pPr>
      <w:r w:rsidRPr="00555D21">
        <w:rPr>
          <w:sz w:val="16"/>
        </w:rPr>
        <w:t xml:space="preserve">Continually, </w:t>
      </w:r>
      <w:r w:rsidRPr="004E07B4">
        <w:rPr>
          <w:rStyle w:val="StyleUnderline"/>
          <w:highlight w:val="lightGray"/>
        </w:rPr>
        <w:t>the U</w:t>
      </w:r>
      <w:r w:rsidRPr="00555D21">
        <w:rPr>
          <w:rStyle w:val="StyleUnderline"/>
        </w:rPr>
        <w:t xml:space="preserve">nited </w:t>
      </w:r>
      <w:r w:rsidRPr="004E07B4">
        <w:rPr>
          <w:rStyle w:val="StyleUnderline"/>
          <w:highlight w:val="lightGray"/>
        </w:rPr>
        <w:t>S</w:t>
      </w:r>
      <w:r w:rsidRPr="00555D21">
        <w:rPr>
          <w:rStyle w:val="StyleUnderline"/>
        </w:rPr>
        <w:t>tates</w:t>
      </w:r>
      <w:r w:rsidRPr="00555D21">
        <w:rPr>
          <w:sz w:val="16"/>
        </w:rPr>
        <w:t xml:space="preserve"> declares that the “</w:t>
      </w:r>
      <w:r w:rsidRPr="004E07B4">
        <w:rPr>
          <w:rStyle w:val="StyleUnderline"/>
          <w:highlight w:val="lightGray"/>
        </w:rPr>
        <w:t>strategy is rooted in</w:t>
      </w:r>
      <w:r w:rsidRPr="00555D21">
        <w:rPr>
          <w:rStyle w:val="StyleUnderline"/>
        </w:rPr>
        <w:t xml:space="preserve"> our </w:t>
      </w:r>
      <w:r w:rsidRPr="004E07B4">
        <w:rPr>
          <w:rStyle w:val="Emphasis"/>
          <w:highlight w:val="lightGray"/>
        </w:rPr>
        <w:t>national interests</w:t>
      </w:r>
      <w:r w:rsidRPr="00555D21">
        <w:rPr>
          <w:rStyle w:val="StyleUnderline"/>
        </w:rPr>
        <w:t xml:space="preserve">: </w:t>
      </w:r>
      <w:r w:rsidRPr="004E07B4">
        <w:rPr>
          <w:rStyle w:val="StyleUnderline"/>
          <w:highlight w:val="lightGray"/>
        </w:rPr>
        <w:t>to protect</w:t>
      </w:r>
      <w:r w:rsidRPr="00555D21">
        <w:rPr>
          <w:rStyle w:val="StyleUnderline"/>
        </w:rPr>
        <w:t xml:space="preserve"> the </w:t>
      </w:r>
      <w:r w:rsidRPr="004E07B4">
        <w:rPr>
          <w:rStyle w:val="Emphasis"/>
          <w:highlight w:val="lightGray"/>
        </w:rPr>
        <w:t>security</w:t>
      </w:r>
      <w:r w:rsidRPr="00555D21">
        <w:rPr>
          <w:rStyle w:val="StyleUnderline"/>
        </w:rPr>
        <w:t xml:space="preserve"> of the American people</w:t>
      </w:r>
      <w:r w:rsidRPr="00555D21">
        <w:rPr>
          <w:sz w:val="16"/>
        </w:rPr>
        <w:t xml:space="preserve">” and “to expand economic prosperity and opportunity” (The White House 2022b: 7; USDD 2022: 1). Continuing down the line regarding interests, the National Security Strategy states that the United States is a “world power with global interests” and that in order to advance American prosperity the state will work to shape the international world order in order for it to align with the American interests and values (The White House 2022b: 11), </w:t>
      </w:r>
      <w:r w:rsidRPr="00555D21">
        <w:rPr>
          <w:rStyle w:val="StyleUnderline"/>
        </w:rPr>
        <w:t xml:space="preserve">which can be </w:t>
      </w:r>
      <w:r w:rsidRPr="004E07B4">
        <w:rPr>
          <w:rStyle w:val="StyleUnderline"/>
          <w:highlight w:val="lightGray"/>
        </w:rPr>
        <w:t>related to</w:t>
      </w:r>
      <w:r w:rsidRPr="00555D21">
        <w:rPr>
          <w:rStyle w:val="StyleUnderline"/>
        </w:rPr>
        <w:t xml:space="preserve"> the US </w:t>
      </w:r>
      <w:r w:rsidRPr="004E07B4">
        <w:rPr>
          <w:rStyle w:val="StyleUnderline"/>
          <w:highlight w:val="lightGray"/>
        </w:rPr>
        <w:t xml:space="preserve">seeing the </w:t>
      </w:r>
      <w:r w:rsidRPr="004E07B4">
        <w:rPr>
          <w:rStyle w:val="Emphasis"/>
          <w:highlight w:val="lightGray"/>
        </w:rPr>
        <w:t>Arctic</w:t>
      </w:r>
      <w:r w:rsidRPr="004E07B4">
        <w:rPr>
          <w:rStyle w:val="StyleUnderline"/>
          <w:highlight w:val="lightGray"/>
        </w:rPr>
        <w:t xml:space="preserve"> as a</w:t>
      </w:r>
      <w:r w:rsidRPr="00555D21">
        <w:rPr>
          <w:rStyle w:val="StyleUnderline"/>
        </w:rPr>
        <w:t xml:space="preserve"> “new strategic </w:t>
      </w:r>
      <w:r w:rsidRPr="004E07B4">
        <w:rPr>
          <w:rStyle w:val="StyleUnderline"/>
          <w:highlight w:val="lightGray"/>
        </w:rPr>
        <w:t xml:space="preserve">theatre for </w:t>
      </w:r>
      <w:r w:rsidRPr="004E07B4">
        <w:rPr>
          <w:rStyle w:val="Emphasis"/>
          <w:highlight w:val="lightGray"/>
        </w:rPr>
        <w:t>competition</w:t>
      </w:r>
      <w:r w:rsidRPr="00555D21">
        <w:rPr>
          <w:rStyle w:val="StyleUnderline"/>
        </w:rPr>
        <w:t>”</w:t>
      </w:r>
      <w:r w:rsidRPr="00555D21">
        <w:rPr>
          <w:sz w:val="16"/>
        </w:rPr>
        <w:t xml:space="preserve"> (Gricius 2021: 19). Additionally, </w:t>
      </w:r>
      <w:r w:rsidRPr="00555D21">
        <w:rPr>
          <w:rStyle w:val="StyleUnderline"/>
        </w:rPr>
        <w:t xml:space="preserve">the US aspires </w:t>
      </w:r>
      <w:r w:rsidRPr="004E07B4">
        <w:rPr>
          <w:rStyle w:val="StyleUnderline"/>
          <w:highlight w:val="lightGray"/>
        </w:rPr>
        <w:t xml:space="preserve">to </w:t>
      </w:r>
      <w:r w:rsidRPr="004E07B4">
        <w:rPr>
          <w:rStyle w:val="Emphasis"/>
          <w:highlight w:val="lightGray"/>
        </w:rPr>
        <w:t>reduce risk</w:t>
      </w:r>
      <w:r w:rsidRPr="004E07B4">
        <w:rPr>
          <w:rStyle w:val="StyleUnderline"/>
          <w:highlight w:val="lightGray"/>
        </w:rPr>
        <w:t xml:space="preserve"> and </w:t>
      </w:r>
      <w:r w:rsidRPr="004E07B4">
        <w:rPr>
          <w:rStyle w:val="Emphasis"/>
          <w:highlight w:val="lightGray"/>
        </w:rPr>
        <w:t>prevent</w:t>
      </w:r>
      <w:r w:rsidRPr="00555D21">
        <w:rPr>
          <w:rStyle w:val="StyleUnderline"/>
        </w:rPr>
        <w:t xml:space="preserve"> unnecessary </w:t>
      </w:r>
      <w:r w:rsidRPr="004E07B4">
        <w:rPr>
          <w:rStyle w:val="Emphasis"/>
          <w:highlight w:val="lightGray"/>
        </w:rPr>
        <w:t>escalation</w:t>
      </w:r>
      <w:r w:rsidRPr="004E07B4">
        <w:rPr>
          <w:rStyle w:val="StyleUnderline"/>
          <w:highlight w:val="lightGray"/>
        </w:rPr>
        <w:t xml:space="preserve"> in the region</w:t>
      </w:r>
      <w:r w:rsidRPr="00555D21">
        <w:rPr>
          <w:rStyle w:val="StyleUnderline"/>
        </w:rPr>
        <w:t>, as well as protecting “freedom of navigation and determine the US extended continental shelf in accordance with international rules</w:t>
      </w:r>
      <w:r w:rsidRPr="00555D21">
        <w:rPr>
          <w:sz w:val="16"/>
        </w:rPr>
        <w:t>” (The White House 2022b: 45).</w:t>
      </w:r>
    </w:p>
    <w:p w14:paraId="7FDB48FE" w14:textId="77777777" w:rsidR="007F367B" w:rsidRPr="00555D21" w:rsidRDefault="007F367B" w:rsidP="00555D21">
      <w:pPr>
        <w:rPr>
          <w:sz w:val="16"/>
        </w:rPr>
      </w:pPr>
      <w:r w:rsidRPr="00555D21">
        <w:rPr>
          <w:rStyle w:val="StyleUnderline"/>
        </w:rPr>
        <w:t xml:space="preserve">National defence, </w:t>
      </w:r>
      <w:r w:rsidRPr="00555D21">
        <w:rPr>
          <w:rStyle w:val="Emphasis"/>
        </w:rPr>
        <w:t>homeland security</w:t>
      </w:r>
      <w:r w:rsidRPr="00555D21">
        <w:rPr>
          <w:rStyle w:val="StyleUnderline"/>
        </w:rPr>
        <w:t xml:space="preserve"> and </w:t>
      </w:r>
      <w:r w:rsidRPr="00555D21">
        <w:rPr>
          <w:rStyle w:val="Emphasis"/>
        </w:rPr>
        <w:t>safe</w:t>
      </w:r>
      <w:r w:rsidRPr="00555D21">
        <w:rPr>
          <w:rStyle w:val="StyleUnderline"/>
        </w:rPr>
        <w:t xml:space="preserve"> commercial and </w:t>
      </w:r>
      <w:r w:rsidRPr="00555D21">
        <w:rPr>
          <w:rStyle w:val="Emphasis"/>
        </w:rPr>
        <w:t>scientific activities</w:t>
      </w:r>
      <w:r w:rsidRPr="00555D21">
        <w:rPr>
          <w:rStyle w:val="StyleUnderline"/>
        </w:rPr>
        <w:t xml:space="preserve"> are further listed as American </w:t>
      </w:r>
      <w:r w:rsidRPr="00555D21">
        <w:rPr>
          <w:rStyle w:val="Emphasis"/>
        </w:rPr>
        <w:t>Arctic interests</w:t>
      </w:r>
      <w:r w:rsidRPr="00555D21">
        <w:rPr>
          <w:sz w:val="16"/>
        </w:rPr>
        <w:t xml:space="preserve"> (The White House 2023: 6), and that </w:t>
      </w:r>
      <w:r w:rsidRPr="00555D21">
        <w:rPr>
          <w:rStyle w:val="StyleUnderline"/>
        </w:rPr>
        <w:t>the Department of Defence will “</w:t>
      </w:r>
      <w:r w:rsidRPr="00555D21">
        <w:rPr>
          <w:rStyle w:val="Emphasis"/>
        </w:rPr>
        <w:t>deter threats</w:t>
      </w:r>
      <w:r w:rsidRPr="00555D21">
        <w:rPr>
          <w:rStyle w:val="StyleUnderline"/>
        </w:rPr>
        <w:t xml:space="preserve"> to the US homeland from and </w:t>
      </w:r>
      <w:r w:rsidRPr="00555D21">
        <w:rPr>
          <w:rStyle w:val="Emphasis"/>
        </w:rPr>
        <w:t>through the Arctic</w:t>
      </w:r>
      <w:r w:rsidRPr="00555D21">
        <w:rPr>
          <w:rStyle w:val="StyleUnderline"/>
        </w:rPr>
        <w:t xml:space="preserve"> region”</w:t>
      </w:r>
      <w:r w:rsidRPr="00555D21">
        <w:rPr>
          <w:sz w:val="16"/>
        </w:rPr>
        <w:t xml:space="preserve"> (USDD 2022: 16). This can be related to the fact that </w:t>
      </w:r>
      <w:r w:rsidRPr="004E07B4">
        <w:rPr>
          <w:rStyle w:val="StyleUnderline"/>
          <w:highlight w:val="lightGray"/>
        </w:rPr>
        <w:t xml:space="preserve">the US has given the </w:t>
      </w:r>
      <w:r w:rsidRPr="004E07B4">
        <w:rPr>
          <w:rStyle w:val="Emphasis"/>
          <w:highlight w:val="lightGray"/>
        </w:rPr>
        <w:t>Arctic</w:t>
      </w:r>
      <w:r w:rsidRPr="00555D21">
        <w:rPr>
          <w:rStyle w:val="StyleUnderline"/>
        </w:rPr>
        <w:t xml:space="preserve"> region </w:t>
      </w:r>
      <w:r w:rsidRPr="004E07B4">
        <w:rPr>
          <w:rStyle w:val="Emphasis"/>
          <w:highlight w:val="lightGray"/>
        </w:rPr>
        <w:t>more attention</w:t>
      </w:r>
      <w:r w:rsidRPr="00555D21">
        <w:rPr>
          <w:rStyle w:val="StyleUnderline"/>
        </w:rPr>
        <w:t xml:space="preserve"> in recent years, especially </w:t>
      </w:r>
      <w:r w:rsidRPr="004E07B4">
        <w:rPr>
          <w:rStyle w:val="StyleUnderline"/>
          <w:highlight w:val="lightGray"/>
        </w:rPr>
        <w:t xml:space="preserve">in relation to </w:t>
      </w:r>
      <w:r w:rsidRPr="004E07B4">
        <w:rPr>
          <w:rStyle w:val="Emphasis"/>
          <w:highlight w:val="lightGray"/>
        </w:rPr>
        <w:t>Russian military efforts</w:t>
      </w:r>
      <w:r w:rsidRPr="00555D21">
        <w:rPr>
          <w:rStyle w:val="StyleUnderline"/>
        </w:rPr>
        <w:t xml:space="preserve"> in the region</w:t>
      </w:r>
      <w:r w:rsidRPr="00555D21">
        <w:rPr>
          <w:sz w:val="16"/>
        </w:rPr>
        <w:t xml:space="preserve"> (Bye 2020: 82–83, 93). </w:t>
      </w:r>
      <w:r w:rsidRPr="00555D21">
        <w:rPr>
          <w:rStyle w:val="StyleUnderline"/>
        </w:rPr>
        <w:t>The United States’ desired outcomes in the Arctic region are to preserve its navigational rights and freedoms</w:t>
      </w:r>
      <w:r w:rsidRPr="00555D21">
        <w:rPr>
          <w:sz w:val="16"/>
        </w:rPr>
        <w:t xml:space="preserve"> in Arctic waters, </w:t>
      </w:r>
      <w:r w:rsidRPr="00555D21">
        <w:rPr>
          <w:rStyle w:val="Emphasis"/>
        </w:rPr>
        <w:t>monitor threats</w:t>
      </w:r>
      <w:r w:rsidRPr="00555D21">
        <w:rPr>
          <w:rStyle w:val="StyleUnderline"/>
        </w:rPr>
        <w:t xml:space="preserve"> to the </w:t>
      </w:r>
      <w:r w:rsidRPr="00555D21">
        <w:rPr>
          <w:rStyle w:val="Emphasis"/>
        </w:rPr>
        <w:t>freedom</w:t>
      </w:r>
      <w:r w:rsidRPr="00555D21">
        <w:rPr>
          <w:rStyle w:val="StyleUnderline"/>
        </w:rPr>
        <w:t xml:space="preserve"> of navigation and to </w:t>
      </w:r>
      <w:r w:rsidRPr="00555D21">
        <w:rPr>
          <w:rStyle w:val="Emphasis"/>
        </w:rPr>
        <w:t>protect</w:t>
      </w:r>
      <w:r w:rsidRPr="00555D21">
        <w:rPr>
          <w:rStyle w:val="StyleUnderline"/>
        </w:rPr>
        <w:t xml:space="preserve"> the </w:t>
      </w:r>
      <w:r w:rsidRPr="00555D21">
        <w:rPr>
          <w:rStyle w:val="Emphasis"/>
        </w:rPr>
        <w:t>global mobility</w:t>
      </w:r>
      <w:r w:rsidRPr="00555D21">
        <w:rPr>
          <w:rStyle w:val="StyleUnderline"/>
        </w:rPr>
        <w:t xml:space="preserve"> of the US and its </w:t>
      </w:r>
      <w:r w:rsidRPr="00555D21">
        <w:rPr>
          <w:rStyle w:val="Emphasis"/>
        </w:rPr>
        <w:t>allies</w:t>
      </w:r>
      <w:r w:rsidRPr="00555D21">
        <w:rPr>
          <w:rStyle w:val="StyleUnderline"/>
        </w:rPr>
        <w:t xml:space="preserve"> and </w:t>
      </w:r>
      <w:r w:rsidRPr="00555D21">
        <w:rPr>
          <w:rStyle w:val="Emphasis"/>
        </w:rPr>
        <w:t>partner forces</w:t>
      </w:r>
      <w:r w:rsidRPr="00555D21">
        <w:rPr>
          <w:sz w:val="16"/>
        </w:rPr>
        <w:t xml:space="preserve"> (USDD 2024: 16), </w:t>
      </w:r>
      <w:r w:rsidRPr="004E07B4">
        <w:rPr>
          <w:rStyle w:val="StyleUnderline"/>
          <w:highlight w:val="lightGray"/>
        </w:rPr>
        <w:t xml:space="preserve">security interests have been </w:t>
      </w:r>
      <w:r w:rsidRPr="004E07B4">
        <w:rPr>
          <w:rStyle w:val="Emphasis"/>
          <w:highlight w:val="lightGray"/>
        </w:rPr>
        <w:t>prominent</w:t>
      </w:r>
      <w:r w:rsidRPr="004E07B4">
        <w:rPr>
          <w:rStyle w:val="StyleUnderline"/>
          <w:highlight w:val="lightGray"/>
        </w:rPr>
        <w:t xml:space="preserve"> in</w:t>
      </w:r>
      <w:r w:rsidRPr="00555D21">
        <w:rPr>
          <w:rStyle w:val="StyleUnderline"/>
        </w:rPr>
        <w:t xml:space="preserve"> American </w:t>
      </w:r>
      <w:r w:rsidRPr="004E07B4">
        <w:rPr>
          <w:rStyle w:val="StyleUnderline"/>
          <w:highlight w:val="lightGray"/>
        </w:rPr>
        <w:t>Arctic strategies</w:t>
      </w:r>
      <w:r w:rsidRPr="00555D21">
        <w:rPr>
          <w:rStyle w:val="StyleUnderline"/>
        </w:rPr>
        <w:t xml:space="preserve"> since the Bush administration in 2009</w:t>
      </w:r>
      <w:r w:rsidRPr="00555D21">
        <w:rPr>
          <w:sz w:val="16"/>
        </w:rPr>
        <w:t xml:space="preserve"> (Bye 2020: 86).</w:t>
      </w:r>
    </w:p>
    <w:p w14:paraId="1A8C3149" w14:textId="77777777" w:rsidR="007F367B" w:rsidRPr="00555D21" w:rsidRDefault="007F367B" w:rsidP="007F367B">
      <w:pPr>
        <w:rPr>
          <w:sz w:val="16"/>
        </w:rPr>
      </w:pPr>
      <w:r w:rsidRPr="00555D21">
        <w:rPr>
          <w:rStyle w:val="StyleUnderline"/>
        </w:rPr>
        <w:t xml:space="preserve">When </w:t>
      </w:r>
      <w:r w:rsidRPr="004E07B4">
        <w:rPr>
          <w:rStyle w:val="StyleUnderline"/>
          <w:highlight w:val="lightGray"/>
        </w:rPr>
        <w:t>looking at</w:t>
      </w:r>
      <w:r w:rsidRPr="00555D21">
        <w:rPr>
          <w:rStyle w:val="StyleUnderline"/>
        </w:rPr>
        <w:t xml:space="preserve"> the different Arctic aspirations, intentions and interests of </w:t>
      </w:r>
      <w:r w:rsidRPr="004E07B4">
        <w:rPr>
          <w:rStyle w:val="Emphasis"/>
          <w:highlight w:val="lightGray"/>
        </w:rPr>
        <w:t>Russia</w:t>
      </w:r>
      <w:r w:rsidRPr="004E07B4">
        <w:rPr>
          <w:rStyle w:val="StyleUnderline"/>
          <w:highlight w:val="lightGray"/>
        </w:rPr>
        <w:t xml:space="preserve"> and the U</w:t>
      </w:r>
      <w:r w:rsidRPr="00555D21">
        <w:rPr>
          <w:rStyle w:val="StyleUnderline"/>
        </w:rPr>
        <w:t xml:space="preserve">nited </w:t>
      </w:r>
      <w:r w:rsidRPr="004E07B4">
        <w:rPr>
          <w:rStyle w:val="StyleUnderline"/>
          <w:highlight w:val="lightGray"/>
        </w:rPr>
        <w:t>S</w:t>
      </w:r>
      <w:r w:rsidRPr="00555D21">
        <w:rPr>
          <w:rStyle w:val="StyleUnderline"/>
        </w:rPr>
        <w:t xml:space="preserve">tates one </w:t>
      </w:r>
      <w:r w:rsidRPr="004E07B4">
        <w:rPr>
          <w:rStyle w:val="StyleUnderline"/>
          <w:highlight w:val="lightGray"/>
        </w:rPr>
        <w:t xml:space="preserve">can </w:t>
      </w:r>
      <w:r w:rsidRPr="004E07B4">
        <w:rPr>
          <w:rStyle w:val="Emphasis"/>
          <w:highlight w:val="lightGray"/>
        </w:rPr>
        <w:t>quickly detect</w:t>
      </w:r>
      <w:r w:rsidRPr="00555D21">
        <w:rPr>
          <w:rStyle w:val="StyleUnderline"/>
        </w:rPr>
        <w:t xml:space="preserve"> several </w:t>
      </w:r>
      <w:r w:rsidRPr="004E07B4">
        <w:rPr>
          <w:rStyle w:val="Emphasis"/>
          <w:highlight w:val="lightGray"/>
        </w:rPr>
        <w:t>similarities</w:t>
      </w:r>
      <w:r w:rsidRPr="004E07B4">
        <w:rPr>
          <w:rStyle w:val="StyleUnderline"/>
          <w:highlight w:val="lightGray"/>
        </w:rPr>
        <w:t xml:space="preserve"> in</w:t>
      </w:r>
      <w:r w:rsidRPr="00555D21">
        <w:rPr>
          <w:rStyle w:val="StyleUnderline"/>
        </w:rPr>
        <w:t xml:space="preserve"> their 34 (63) respective </w:t>
      </w:r>
      <w:r w:rsidRPr="004E07B4">
        <w:rPr>
          <w:rStyle w:val="Emphasis"/>
          <w:highlight w:val="lightGray"/>
        </w:rPr>
        <w:t>strategies</w:t>
      </w:r>
      <w:r w:rsidRPr="00555D21">
        <w:rPr>
          <w:sz w:val="16"/>
        </w:rPr>
        <w:t xml:space="preserve">. </w:t>
      </w:r>
      <w:r w:rsidRPr="004E07B4">
        <w:rPr>
          <w:rStyle w:val="StyleUnderline"/>
          <w:highlight w:val="lightGray"/>
        </w:rPr>
        <w:t>Both</w:t>
      </w:r>
      <w:r w:rsidRPr="00555D21">
        <w:rPr>
          <w:rStyle w:val="StyleUnderline"/>
        </w:rPr>
        <w:t xml:space="preserve"> state that they </w:t>
      </w:r>
      <w:r w:rsidRPr="004E07B4">
        <w:rPr>
          <w:rStyle w:val="StyleUnderline"/>
          <w:highlight w:val="lightGray"/>
        </w:rPr>
        <w:t xml:space="preserve">seek to </w:t>
      </w:r>
      <w:r w:rsidRPr="004E07B4">
        <w:rPr>
          <w:rStyle w:val="Emphasis"/>
          <w:highlight w:val="lightGray"/>
        </w:rPr>
        <w:t>preserve stability</w:t>
      </w:r>
      <w:r w:rsidRPr="00555D21">
        <w:rPr>
          <w:rStyle w:val="StyleUnderline"/>
        </w:rPr>
        <w:t xml:space="preserve"> in the region, increase </w:t>
      </w:r>
      <w:r w:rsidRPr="004E07B4">
        <w:rPr>
          <w:rStyle w:val="Emphasis"/>
          <w:highlight w:val="lightGray"/>
        </w:rPr>
        <w:t>national defence</w:t>
      </w:r>
      <w:r w:rsidRPr="00555D21">
        <w:rPr>
          <w:rStyle w:val="StyleUnderline"/>
        </w:rPr>
        <w:t xml:space="preserve">, </w:t>
      </w:r>
      <w:r w:rsidRPr="004E07B4">
        <w:rPr>
          <w:rStyle w:val="StyleUnderline"/>
          <w:highlight w:val="lightGray"/>
        </w:rPr>
        <w:t>ensure</w:t>
      </w:r>
      <w:r w:rsidRPr="00555D21">
        <w:rPr>
          <w:rStyle w:val="StyleUnderline"/>
        </w:rPr>
        <w:t xml:space="preserve"> their Arctic territorial </w:t>
      </w:r>
      <w:r w:rsidRPr="004E07B4">
        <w:rPr>
          <w:rStyle w:val="Emphasis"/>
          <w:highlight w:val="lightGray"/>
        </w:rPr>
        <w:t>sovereignty</w:t>
      </w:r>
      <w:r w:rsidRPr="00555D21">
        <w:rPr>
          <w:rStyle w:val="StyleUnderline"/>
        </w:rPr>
        <w:t xml:space="preserve"> and military security, </w:t>
      </w:r>
      <w:r w:rsidRPr="004E07B4">
        <w:rPr>
          <w:rStyle w:val="StyleUnderline"/>
          <w:highlight w:val="lightGray"/>
        </w:rPr>
        <w:t xml:space="preserve">as well as </w:t>
      </w:r>
      <w:r w:rsidRPr="004E07B4">
        <w:rPr>
          <w:rStyle w:val="Emphasis"/>
          <w:highlight w:val="lightGray"/>
        </w:rPr>
        <w:t>economic interests</w:t>
      </w:r>
      <w:r w:rsidRPr="00555D21">
        <w:rPr>
          <w:sz w:val="16"/>
        </w:rPr>
        <w:t xml:space="preserve"> relating to regional economic development and navigational rights in connection to the Northern Sea Route and Arctic waters. </w:t>
      </w:r>
      <w:r w:rsidRPr="004E07B4">
        <w:rPr>
          <w:rStyle w:val="StyleUnderline"/>
          <w:highlight w:val="lightGray"/>
        </w:rPr>
        <w:t>Both</w:t>
      </w:r>
      <w:r w:rsidRPr="00555D21">
        <w:rPr>
          <w:rStyle w:val="StyleUnderline"/>
        </w:rPr>
        <w:t xml:space="preserve"> states also declare that they </w:t>
      </w:r>
      <w:r w:rsidRPr="004E07B4">
        <w:rPr>
          <w:rStyle w:val="StyleUnderline"/>
          <w:highlight w:val="lightGray"/>
        </w:rPr>
        <w:t xml:space="preserve">intend to </w:t>
      </w:r>
      <w:r w:rsidRPr="004E07B4">
        <w:rPr>
          <w:rStyle w:val="Emphasis"/>
          <w:highlight w:val="lightGray"/>
        </w:rPr>
        <w:t>maintain</w:t>
      </w:r>
      <w:r w:rsidRPr="00555D21">
        <w:rPr>
          <w:rStyle w:val="StyleUnderline"/>
        </w:rPr>
        <w:t xml:space="preserve"> their </w:t>
      </w:r>
      <w:r w:rsidRPr="004E07B4">
        <w:rPr>
          <w:rStyle w:val="StyleUnderline"/>
          <w:highlight w:val="lightGray"/>
        </w:rPr>
        <w:t xml:space="preserve">status as </w:t>
      </w:r>
      <w:r w:rsidRPr="004E07B4">
        <w:rPr>
          <w:rStyle w:val="Emphasis"/>
          <w:highlight w:val="lightGray"/>
        </w:rPr>
        <w:t>great powers</w:t>
      </w:r>
      <w:r w:rsidRPr="00555D21">
        <w:rPr>
          <w:rStyle w:val="StyleUnderline"/>
        </w:rPr>
        <w:t xml:space="preserve"> in the region</w:t>
      </w:r>
      <w:r w:rsidRPr="00555D21">
        <w:rPr>
          <w:sz w:val="16"/>
        </w:rPr>
        <w:t>. There are however a few differences, where Russia for example aspires to stop the delimitation of its continental shelf and has more specific economic interests concerning natural resources in the region. United States on the other hand focuses more on expanding economic opportunities, working for more Arctic cooperation with the Arctic Council and to defend global mobility in the region.</w:t>
      </w:r>
    </w:p>
    <w:p w14:paraId="4AA1855D" w14:textId="59B78BCB" w:rsidR="007F367B" w:rsidRPr="002A0224" w:rsidRDefault="007F367B" w:rsidP="007F367B">
      <w:pPr>
        <w:rPr>
          <w:sz w:val="16"/>
        </w:rPr>
      </w:pPr>
      <w:r w:rsidRPr="004E07B4">
        <w:rPr>
          <w:rStyle w:val="StyleUnderline"/>
          <w:highlight w:val="lightGray"/>
        </w:rPr>
        <w:t>What all</w:t>
      </w:r>
      <w:r w:rsidRPr="00555D21">
        <w:rPr>
          <w:rStyle w:val="StyleUnderline"/>
        </w:rPr>
        <w:t xml:space="preserve"> of the </w:t>
      </w:r>
      <w:r w:rsidRPr="004E07B4">
        <w:rPr>
          <w:rStyle w:val="StyleUnderline"/>
          <w:highlight w:val="lightGray"/>
        </w:rPr>
        <w:t xml:space="preserve">strategies have in </w:t>
      </w:r>
      <w:r w:rsidRPr="004E07B4">
        <w:rPr>
          <w:rStyle w:val="Emphasis"/>
          <w:highlight w:val="lightGray"/>
        </w:rPr>
        <w:t>common</w:t>
      </w:r>
      <w:r w:rsidRPr="004E07B4">
        <w:rPr>
          <w:rStyle w:val="StyleUnderline"/>
          <w:highlight w:val="lightGray"/>
        </w:rPr>
        <w:t xml:space="preserve"> is</w:t>
      </w:r>
      <w:r w:rsidRPr="00555D21">
        <w:rPr>
          <w:rStyle w:val="StyleUnderline"/>
        </w:rPr>
        <w:t xml:space="preserve"> nevertheless that </w:t>
      </w:r>
      <w:r w:rsidRPr="004E07B4">
        <w:rPr>
          <w:rStyle w:val="StyleUnderline"/>
          <w:highlight w:val="lightGray"/>
        </w:rPr>
        <w:t>they</w:t>
      </w:r>
      <w:r w:rsidRPr="00555D21">
        <w:rPr>
          <w:rStyle w:val="StyleUnderline"/>
        </w:rPr>
        <w:t xml:space="preserve"> all seemingly </w:t>
      </w:r>
      <w:r w:rsidRPr="004E07B4">
        <w:rPr>
          <w:rStyle w:val="StyleUnderline"/>
          <w:highlight w:val="lightGray"/>
        </w:rPr>
        <w:t xml:space="preserve">stem from the </w:t>
      </w:r>
      <w:r w:rsidRPr="004E07B4">
        <w:rPr>
          <w:rStyle w:val="Emphasis"/>
          <w:highlight w:val="lightGray"/>
        </w:rPr>
        <w:t>neorealist</w:t>
      </w:r>
      <w:r w:rsidRPr="004E07B4">
        <w:rPr>
          <w:rStyle w:val="StyleUnderline"/>
          <w:highlight w:val="lightGray"/>
        </w:rPr>
        <w:t xml:space="preserve"> perspective of </w:t>
      </w:r>
      <w:r w:rsidRPr="004E07B4">
        <w:rPr>
          <w:rStyle w:val="Emphasis"/>
          <w:highlight w:val="lightGray"/>
        </w:rPr>
        <w:t>structural anarchy</w:t>
      </w:r>
      <w:r w:rsidRPr="00555D21">
        <w:rPr>
          <w:rStyle w:val="StyleUnderline"/>
        </w:rPr>
        <w:t>.</w:t>
      </w:r>
      <w:r w:rsidRPr="002A0224">
        <w:rPr>
          <w:sz w:val="16"/>
        </w:rPr>
        <w:t xml:space="preserve"> This means that the </w:t>
      </w:r>
      <w:r w:rsidRPr="002A0224">
        <w:rPr>
          <w:rStyle w:val="StyleUnderline"/>
        </w:rPr>
        <w:t xml:space="preserve">Arctic </w:t>
      </w:r>
      <w:r w:rsidRPr="004E07B4">
        <w:rPr>
          <w:rStyle w:val="StyleUnderline"/>
          <w:highlight w:val="lightGray"/>
        </w:rPr>
        <w:t>aspirations</w:t>
      </w:r>
      <w:r w:rsidRPr="002A0224">
        <w:rPr>
          <w:rStyle w:val="StyleUnderline"/>
        </w:rPr>
        <w:t xml:space="preserve">, intentions and interests of Russia the United States </w:t>
      </w:r>
      <w:r w:rsidRPr="004E07B4">
        <w:rPr>
          <w:rStyle w:val="StyleUnderline"/>
          <w:highlight w:val="lightGray"/>
        </w:rPr>
        <w:t xml:space="preserve">all can be </w:t>
      </w:r>
      <w:r w:rsidRPr="004E07B4">
        <w:rPr>
          <w:rStyle w:val="Emphasis"/>
          <w:highlight w:val="lightGray"/>
        </w:rPr>
        <w:t>interpreted</w:t>
      </w:r>
      <w:r w:rsidRPr="004E07B4">
        <w:rPr>
          <w:rStyle w:val="StyleUnderline"/>
          <w:highlight w:val="lightGray"/>
        </w:rPr>
        <w:t xml:space="preserve"> as</w:t>
      </w:r>
      <w:r w:rsidRPr="002A0224">
        <w:rPr>
          <w:rStyle w:val="StyleUnderline"/>
        </w:rPr>
        <w:t xml:space="preserve"> goals</w:t>
      </w:r>
      <w:r w:rsidRPr="002A0224">
        <w:rPr>
          <w:sz w:val="16"/>
        </w:rPr>
        <w:t xml:space="preserve"> that are </w:t>
      </w:r>
      <w:r w:rsidR="002A0224" w:rsidRPr="004E07B4">
        <w:rPr>
          <w:rStyle w:val="Emphasis"/>
          <w:highlight w:val="lightGray"/>
        </w:rPr>
        <w:t>centered</w:t>
      </w:r>
      <w:r w:rsidRPr="004E07B4">
        <w:rPr>
          <w:rStyle w:val="StyleUnderline"/>
          <w:highlight w:val="lightGray"/>
        </w:rPr>
        <w:t xml:space="preserve"> around the concept of </w:t>
      </w:r>
      <w:r w:rsidRPr="004E07B4">
        <w:rPr>
          <w:rStyle w:val="Emphasis"/>
          <w:highlight w:val="lightGray"/>
        </w:rPr>
        <w:t>self-help</w:t>
      </w:r>
      <w:r w:rsidRPr="002A0224">
        <w:rPr>
          <w:rStyle w:val="StyleUnderline"/>
        </w:rPr>
        <w:t xml:space="preserve"> that will help the states </w:t>
      </w:r>
      <w:r w:rsidRPr="002A0224">
        <w:rPr>
          <w:rStyle w:val="Emphasis"/>
        </w:rPr>
        <w:t>survive</w:t>
      </w:r>
      <w:r w:rsidRPr="002A0224">
        <w:rPr>
          <w:rStyle w:val="StyleUnderline"/>
        </w:rPr>
        <w:t xml:space="preserve"> </w:t>
      </w:r>
      <w:r w:rsidRPr="004E07B4">
        <w:rPr>
          <w:rStyle w:val="StyleUnderline"/>
          <w:highlight w:val="lightGray"/>
        </w:rPr>
        <w:t xml:space="preserve">in the </w:t>
      </w:r>
      <w:r w:rsidRPr="004E07B4">
        <w:rPr>
          <w:rStyle w:val="Emphasis"/>
          <w:highlight w:val="lightGray"/>
        </w:rPr>
        <w:t>international system</w:t>
      </w:r>
      <w:r w:rsidRPr="002A0224">
        <w:rPr>
          <w:sz w:val="16"/>
        </w:rPr>
        <w:t xml:space="preserve">, as there is no central authority that rules over the system (Smith 2021: 16–17). One can also argue that the different aspirations are not only motivated by a desire of survival and self-preservation, but that </w:t>
      </w:r>
      <w:r w:rsidRPr="004E07B4">
        <w:rPr>
          <w:rStyle w:val="StyleUnderline"/>
          <w:highlight w:val="lightGray"/>
        </w:rPr>
        <w:t>one can detect</w:t>
      </w:r>
      <w:r w:rsidRPr="002A0224">
        <w:rPr>
          <w:rStyle w:val="StyleUnderline"/>
        </w:rPr>
        <w:t xml:space="preserve"> a </w:t>
      </w:r>
      <w:r w:rsidRPr="004E07B4">
        <w:rPr>
          <w:rStyle w:val="Emphasis"/>
          <w:highlight w:val="lightGray"/>
        </w:rPr>
        <w:t>desire to dominate</w:t>
      </w:r>
      <w:r w:rsidRPr="004E07B4">
        <w:rPr>
          <w:rStyle w:val="StyleUnderline"/>
          <w:highlight w:val="lightGray"/>
        </w:rPr>
        <w:t xml:space="preserve"> the region as </w:t>
      </w:r>
      <w:r w:rsidRPr="004E07B4">
        <w:rPr>
          <w:rStyle w:val="Emphasis"/>
          <w:highlight w:val="lightGray"/>
        </w:rPr>
        <w:t>both</w:t>
      </w:r>
      <w:r w:rsidRPr="002A0224">
        <w:rPr>
          <w:rStyle w:val="StyleUnderline"/>
        </w:rPr>
        <w:t xml:space="preserve"> states </w:t>
      </w:r>
      <w:r w:rsidRPr="004E07B4">
        <w:rPr>
          <w:rStyle w:val="StyleUnderline"/>
          <w:highlight w:val="lightGray"/>
        </w:rPr>
        <w:t xml:space="preserve">refer to themselves as </w:t>
      </w:r>
      <w:r w:rsidRPr="004E07B4">
        <w:rPr>
          <w:rStyle w:val="Emphasis"/>
          <w:highlight w:val="lightGray"/>
        </w:rPr>
        <w:t>great powers</w:t>
      </w:r>
      <w:r w:rsidRPr="002A0224">
        <w:rPr>
          <w:rStyle w:val="StyleUnderline"/>
        </w:rPr>
        <w:t xml:space="preserve"> that defends the rights that they think they are entitled to</w:t>
      </w:r>
      <w:r w:rsidRPr="002A0224">
        <w:rPr>
          <w:sz w:val="16"/>
        </w:rPr>
        <w:t xml:space="preserve"> (Waltz 1979: 91, 118). </w:t>
      </w:r>
      <w:r w:rsidRPr="004E07B4">
        <w:rPr>
          <w:rStyle w:val="StyleUnderline"/>
          <w:highlight w:val="lightGray"/>
        </w:rPr>
        <w:t>This</w:t>
      </w:r>
      <w:r w:rsidRPr="002A0224">
        <w:rPr>
          <w:rStyle w:val="StyleUnderline"/>
        </w:rPr>
        <w:t xml:space="preserve"> also </w:t>
      </w:r>
      <w:r w:rsidRPr="004E07B4">
        <w:rPr>
          <w:rStyle w:val="Emphasis"/>
          <w:highlight w:val="lightGray"/>
        </w:rPr>
        <w:t>aligns</w:t>
      </w:r>
      <w:r w:rsidRPr="004E07B4">
        <w:rPr>
          <w:rStyle w:val="StyleUnderline"/>
          <w:highlight w:val="lightGray"/>
        </w:rPr>
        <w:t xml:space="preserve"> with the </w:t>
      </w:r>
      <w:r w:rsidRPr="004E07B4">
        <w:rPr>
          <w:rStyle w:val="Emphasis"/>
          <w:highlight w:val="lightGray"/>
        </w:rPr>
        <w:t>neorealist perspective</w:t>
      </w:r>
      <w:r w:rsidRPr="004E07B4">
        <w:rPr>
          <w:rStyle w:val="StyleUnderline"/>
          <w:highlight w:val="lightGray"/>
        </w:rPr>
        <w:t xml:space="preserve"> that great powers</w:t>
      </w:r>
      <w:r w:rsidRPr="002A0224">
        <w:rPr>
          <w:rStyle w:val="StyleUnderline"/>
        </w:rPr>
        <w:t xml:space="preserve"> often </w:t>
      </w:r>
      <w:r w:rsidRPr="004E07B4">
        <w:rPr>
          <w:rStyle w:val="StyleUnderline"/>
          <w:highlight w:val="lightGray"/>
        </w:rPr>
        <w:t xml:space="preserve">are concerned with </w:t>
      </w:r>
      <w:r w:rsidRPr="004E07B4">
        <w:rPr>
          <w:rStyle w:val="Emphasis"/>
          <w:highlight w:val="lightGray"/>
        </w:rPr>
        <w:t>ensuring</w:t>
      </w:r>
      <w:r w:rsidRPr="002A0224">
        <w:rPr>
          <w:rStyle w:val="StyleUnderline"/>
        </w:rPr>
        <w:t xml:space="preserve"> their own </w:t>
      </w:r>
      <w:r w:rsidRPr="004E07B4">
        <w:rPr>
          <w:rStyle w:val="Emphasis"/>
          <w:highlight w:val="lightGray"/>
        </w:rPr>
        <w:t>security</w:t>
      </w:r>
      <w:r w:rsidRPr="002A0224">
        <w:rPr>
          <w:rStyle w:val="StyleUnderline"/>
        </w:rPr>
        <w:t xml:space="preserve"> for themselves</w:t>
      </w:r>
      <w:r w:rsidRPr="002A0224">
        <w:rPr>
          <w:sz w:val="16"/>
        </w:rPr>
        <w:t xml:space="preserve">, as there is not higher authority that can work to protect them, which one could say is </w:t>
      </w:r>
      <w:r w:rsidRPr="002A0224">
        <w:rPr>
          <w:rStyle w:val="StyleUnderline"/>
        </w:rPr>
        <w:t>reflected in that both Russia and the United States are concerned with self-preserving interests such as economic opportunities and national defence in the region</w:t>
      </w:r>
      <w:r w:rsidRPr="002A0224">
        <w:rPr>
          <w:sz w:val="16"/>
        </w:rPr>
        <w:t xml:space="preserve"> (Parent &amp; Rosato 2015: 52). </w:t>
      </w:r>
      <w:r w:rsidRPr="002A0224">
        <w:rPr>
          <w:rStyle w:val="StyleUnderline"/>
        </w:rPr>
        <w:t xml:space="preserve">It is also clear that </w:t>
      </w:r>
      <w:r w:rsidRPr="004E07B4">
        <w:rPr>
          <w:rStyle w:val="StyleUnderline"/>
          <w:highlight w:val="lightGray"/>
        </w:rPr>
        <w:t>their</w:t>
      </w:r>
      <w:r w:rsidRPr="002A0224">
        <w:rPr>
          <w:rStyle w:val="StyleUnderline"/>
        </w:rPr>
        <w:t xml:space="preserve"> </w:t>
      </w:r>
      <w:r w:rsidRPr="002A0224">
        <w:rPr>
          <w:rStyle w:val="Emphasis"/>
        </w:rPr>
        <w:t xml:space="preserve">respective </w:t>
      </w:r>
      <w:r w:rsidRPr="004E07B4">
        <w:rPr>
          <w:rStyle w:val="Emphasis"/>
          <w:highlight w:val="lightGray"/>
        </w:rPr>
        <w:t>identities</w:t>
      </w:r>
      <w:r w:rsidRPr="002A0224">
        <w:rPr>
          <w:rStyle w:val="StyleUnderline"/>
        </w:rPr>
        <w:t xml:space="preserve">, especially in regards to being recognised </w:t>
      </w:r>
      <w:r w:rsidRPr="004E07B4">
        <w:rPr>
          <w:rStyle w:val="StyleUnderline"/>
          <w:highlight w:val="lightGray"/>
        </w:rPr>
        <w:t>as grea</w:t>
      </w:r>
      <w:r w:rsidRPr="004E07B4">
        <w:rPr>
          <w:rStyle w:val="Emphasis"/>
          <w:highlight w:val="lightGray"/>
        </w:rPr>
        <w:t>t powers</w:t>
      </w:r>
      <w:r w:rsidRPr="002A0224">
        <w:rPr>
          <w:rStyle w:val="StyleUnderline"/>
        </w:rPr>
        <w:t xml:space="preserve">, </w:t>
      </w:r>
      <w:r w:rsidRPr="004E07B4">
        <w:rPr>
          <w:rStyle w:val="StyleUnderline"/>
          <w:highlight w:val="lightGray"/>
        </w:rPr>
        <w:t xml:space="preserve">play a </w:t>
      </w:r>
      <w:r w:rsidRPr="004E07B4">
        <w:rPr>
          <w:rStyle w:val="Emphasis"/>
          <w:highlight w:val="lightGray"/>
        </w:rPr>
        <w:t>vital part</w:t>
      </w:r>
      <w:r w:rsidRPr="004E07B4">
        <w:rPr>
          <w:rStyle w:val="StyleUnderline"/>
          <w:highlight w:val="lightGray"/>
        </w:rPr>
        <w:t xml:space="preserve"> in </w:t>
      </w:r>
      <w:r w:rsidRPr="004E07B4">
        <w:rPr>
          <w:rStyle w:val="Emphasis"/>
          <w:highlight w:val="lightGray"/>
        </w:rPr>
        <w:t>shaping</w:t>
      </w:r>
      <w:r w:rsidRPr="002A0224">
        <w:rPr>
          <w:rStyle w:val="StyleUnderline"/>
        </w:rPr>
        <w:t xml:space="preserve"> their </w:t>
      </w:r>
      <w:r w:rsidRPr="004E07B4">
        <w:rPr>
          <w:rStyle w:val="StyleUnderline"/>
          <w:highlight w:val="lightGray"/>
        </w:rPr>
        <w:t>Arctic interests</w:t>
      </w:r>
      <w:r w:rsidRPr="002A0224">
        <w:rPr>
          <w:rStyle w:val="StyleUnderline"/>
        </w:rPr>
        <w:t>, policies and strategies</w:t>
      </w:r>
      <w:r w:rsidRPr="002A0224">
        <w:rPr>
          <w:sz w:val="16"/>
        </w:rPr>
        <w:t xml:space="preserve"> (Hopf 1998: 175, 198).</w:t>
      </w:r>
    </w:p>
    <w:p w14:paraId="12607A81" w14:textId="085167FD" w:rsidR="00F96CE5" w:rsidRDefault="00F96CE5" w:rsidP="003571C5">
      <w:pPr>
        <w:pStyle w:val="Heading3"/>
      </w:pPr>
      <w:r>
        <w:t>AT: Sensors Link---2AC</w:t>
      </w:r>
    </w:p>
    <w:p w14:paraId="309C6C18" w14:textId="779B0D77" w:rsidR="003571C5" w:rsidRDefault="003571C5" w:rsidP="003571C5">
      <w:pPr>
        <w:pStyle w:val="Heading3"/>
      </w:pPr>
      <w:r>
        <w:t>Link Turn---Science Diplomacy---2AC</w:t>
      </w:r>
    </w:p>
    <w:p w14:paraId="4E594D5F" w14:textId="6559BF09" w:rsidR="003571C5" w:rsidRDefault="00B57437" w:rsidP="00B57437">
      <w:pPr>
        <w:pStyle w:val="Heading4"/>
      </w:pPr>
      <w:r>
        <w:t xml:space="preserve">The plan’s </w:t>
      </w:r>
      <w:r w:rsidRPr="00BD5471">
        <w:rPr>
          <w:u w:val="single"/>
        </w:rPr>
        <w:t xml:space="preserve">cooperative </w:t>
      </w:r>
      <w:r w:rsidR="00BD5471" w:rsidRPr="00BD5471">
        <w:rPr>
          <w:u w:val="single"/>
        </w:rPr>
        <w:t>approach</w:t>
      </w:r>
      <w:r w:rsidR="00BD5471">
        <w:t xml:space="preserve"> to the Arctic reverses </w:t>
      </w:r>
      <w:r w:rsidR="00BD5471" w:rsidRPr="00BD5471">
        <w:rPr>
          <w:u w:val="single"/>
        </w:rPr>
        <w:t>competition</w:t>
      </w:r>
      <w:r w:rsidR="00BD5471">
        <w:t xml:space="preserve"> and </w:t>
      </w:r>
      <w:r w:rsidR="00BD5471" w:rsidRPr="00BD5471">
        <w:rPr>
          <w:u w:val="single"/>
        </w:rPr>
        <w:t>securitization</w:t>
      </w:r>
      <w:r w:rsidR="00BD5471">
        <w:t>.</w:t>
      </w:r>
    </w:p>
    <w:p w14:paraId="52FA265A" w14:textId="31755180" w:rsidR="003571C5" w:rsidRDefault="003571C5" w:rsidP="003571C5">
      <w:r w:rsidRPr="00BD5471">
        <w:rPr>
          <w:rStyle w:val="Style13ptBold"/>
        </w:rPr>
        <w:t>Heininen 16</w:t>
      </w:r>
      <w:r w:rsidR="00BD5471">
        <w:t xml:space="preserve"> [</w:t>
      </w:r>
      <w:r>
        <w:t>Lassi</w:t>
      </w:r>
      <w:r w:rsidR="00BD5471">
        <w:t xml:space="preserve"> </w:t>
      </w:r>
      <w:r w:rsidR="00BD5471" w:rsidRPr="00BD5471">
        <w:t>Heininen</w:t>
      </w:r>
      <w:r w:rsidR="00BD5471">
        <w:t xml:space="preserve"> (</w:t>
      </w:r>
      <w:r w:rsidR="00BD5471" w:rsidRPr="00BD5471">
        <w:t>Professor, Faculty of Social Sciences, University of Lapland</w:t>
      </w:r>
      <w:r w:rsidR="00BD5471">
        <w:t>)</w:t>
      </w:r>
      <w:r>
        <w:t>,</w:t>
      </w:r>
      <w:r w:rsidR="00BD5471">
        <w:t xml:space="preserve"> 2016,</w:t>
      </w:r>
      <w:r>
        <w:t xml:space="preserve"> “</w:t>
      </w:r>
      <w:r w:rsidR="00BD5471">
        <w:t xml:space="preserve">1. </w:t>
      </w:r>
      <w:r>
        <w:t xml:space="preserve">High Arctic Stability as an Asset for Storms of International Politics – an Introduction” </w:t>
      </w:r>
      <w:r w:rsidR="00BD5471">
        <w:t xml:space="preserve">in </w:t>
      </w:r>
      <w:r w:rsidRPr="00BD5471">
        <w:rPr>
          <w:i/>
          <w:iCs/>
        </w:rPr>
        <w:t>Future Security of the Global Arctic: State Policy, Economic Security and Climate</w:t>
      </w:r>
      <w:r>
        <w:t xml:space="preserve">, SpringerLink, </w:t>
      </w:r>
      <w:r w:rsidR="00BD5471">
        <w:t>njn]</w:t>
      </w:r>
    </w:p>
    <w:p w14:paraId="619E39AA" w14:textId="77777777" w:rsidR="003571C5" w:rsidRPr="00BD5FBB" w:rsidRDefault="003571C5" w:rsidP="003550E0">
      <w:pPr>
        <w:rPr>
          <w:sz w:val="16"/>
        </w:rPr>
      </w:pPr>
      <w:r w:rsidRPr="004E07B4">
        <w:rPr>
          <w:rStyle w:val="StyleUnderline"/>
          <w:highlight w:val="lightGray"/>
        </w:rPr>
        <w:t>The</w:t>
      </w:r>
      <w:r w:rsidRPr="003550E0">
        <w:rPr>
          <w:rStyle w:val="StyleUnderline"/>
        </w:rPr>
        <w:t xml:space="preserve"> broader and more </w:t>
      </w:r>
      <w:r w:rsidRPr="004E07B4">
        <w:rPr>
          <w:rStyle w:val="Emphasis"/>
          <w:highlight w:val="lightGray"/>
        </w:rPr>
        <w:t>dark picture</w:t>
      </w:r>
      <w:r w:rsidRPr="004E07B4">
        <w:rPr>
          <w:rStyle w:val="StyleUnderline"/>
          <w:highlight w:val="lightGray"/>
        </w:rPr>
        <w:t xml:space="preserve"> of the</w:t>
      </w:r>
      <w:r w:rsidRPr="003550E0">
        <w:rPr>
          <w:rStyle w:val="StyleUnderline"/>
        </w:rPr>
        <w:t xml:space="preserve"> </w:t>
      </w:r>
      <w:r w:rsidRPr="003550E0">
        <w:rPr>
          <w:rStyle w:val="Emphasis"/>
        </w:rPr>
        <w:t>current state</w:t>
      </w:r>
      <w:r w:rsidRPr="003550E0">
        <w:rPr>
          <w:rStyle w:val="StyleUnderline"/>
        </w:rPr>
        <w:t xml:space="preserve"> of the </w:t>
      </w:r>
      <w:r w:rsidRPr="004E07B4">
        <w:rPr>
          <w:rStyle w:val="Emphasis"/>
          <w:highlight w:val="lightGray"/>
        </w:rPr>
        <w:t>world</w:t>
      </w:r>
      <w:r w:rsidRPr="004E07B4">
        <w:rPr>
          <w:rStyle w:val="StyleUnderline"/>
          <w:highlight w:val="lightGray"/>
        </w:rPr>
        <w:t xml:space="preserve"> gives</w:t>
      </w:r>
      <w:r w:rsidRPr="003550E0">
        <w:rPr>
          <w:rStyle w:val="StyleUnderline"/>
        </w:rPr>
        <w:t xml:space="preserve"> one more </w:t>
      </w:r>
      <w:r w:rsidRPr="004E07B4">
        <w:rPr>
          <w:rStyle w:val="StyleUnderline"/>
          <w:highlight w:val="lightGray"/>
        </w:rPr>
        <w:t xml:space="preserve">reason to </w:t>
      </w:r>
      <w:r w:rsidRPr="004E07B4">
        <w:rPr>
          <w:rStyle w:val="Emphasis"/>
          <w:highlight w:val="lightGray"/>
        </w:rPr>
        <w:t>value</w:t>
      </w:r>
      <w:r w:rsidRPr="003550E0">
        <w:rPr>
          <w:rStyle w:val="StyleUnderline"/>
        </w:rPr>
        <w:t xml:space="preserve"> the </w:t>
      </w:r>
      <w:r w:rsidRPr="003550E0">
        <w:rPr>
          <w:rStyle w:val="Emphasis"/>
        </w:rPr>
        <w:t xml:space="preserve">high </w:t>
      </w:r>
      <w:r w:rsidRPr="004E07B4">
        <w:rPr>
          <w:rStyle w:val="Emphasis"/>
          <w:highlight w:val="lightGray"/>
        </w:rPr>
        <w:t>stability</w:t>
      </w:r>
      <w:r w:rsidRPr="004E07B4">
        <w:rPr>
          <w:rStyle w:val="StyleUnderline"/>
          <w:highlight w:val="lightGray"/>
        </w:rPr>
        <w:t xml:space="preserve"> of the Arctic</w:t>
      </w:r>
      <w:r w:rsidRPr="003550E0">
        <w:rPr>
          <w:rStyle w:val="StyleUnderline"/>
        </w:rPr>
        <w:t xml:space="preserve"> region</w:t>
      </w:r>
      <w:r w:rsidRPr="00BD5FBB">
        <w:rPr>
          <w:sz w:val="16"/>
        </w:rPr>
        <w:t xml:space="preserve">, that the Arctic is not isolated but keenly a part of the globe and is heavily impacted by globalization and its multifunctional effects; furthermore, that </w:t>
      </w:r>
      <w:r w:rsidRPr="003550E0">
        <w:rPr>
          <w:rStyle w:val="StyleUnderline"/>
        </w:rPr>
        <w:t xml:space="preserve">the globalized Arctic has its </w:t>
      </w:r>
      <w:r w:rsidRPr="003550E0">
        <w:rPr>
          <w:rStyle w:val="Emphasis"/>
        </w:rPr>
        <w:t>global implications</w:t>
      </w:r>
      <w:r w:rsidRPr="003550E0">
        <w:rPr>
          <w:rStyle w:val="StyleUnderline"/>
        </w:rPr>
        <w:t xml:space="preserve"> and drivers that </w:t>
      </w:r>
      <w:r w:rsidRPr="003550E0">
        <w:rPr>
          <w:rStyle w:val="Emphasis"/>
        </w:rPr>
        <w:t>affect</w:t>
      </w:r>
      <w:r w:rsidRPr="003550E0">
        <w:rPr>
          <w:rStyle w:val="StyleUnderline"/>
        </w:rPr>
        <w:t xml:space="preserve"> both the </w:t>
      </w:r>
      <w:r w:rsidRPr="003550E0">
        <w:rPr>
          <w:rStyle w:val="Emphasis"/>
        </w:rPr>
        <w:t>region</w:t>
      </w:r>
      <w:r w:rsidRPr="003550E0">
        <w:rPr>
          <w:rStyle w:val="StyleUnderline"/>
        </w:rPr>
        <w:t xml:space="preserve"> and the rest of the </w:t>
      </w:r>
      <w:r w:rsidRPr="003550E0">
        <w:rPr>
          <w:rStyle w:val="Emphasis"/>
        </w:rPr>
        <w:t>globe</w:t>
      </w:r>
      <w:r w:rsidRPr="00BD5FBB">
        <w:rPr>
          <w:sz w:val="16"/>
        </w:rPr>
        <w:t xml:space="preserve">, as it is described in the GlobalArctic project (www.globalarctic.org). Recent </w:t>
      </w:r>
      <w:r w:rsidRPr="004E07B4">
        <w:rPr>
          <w:rStyle w:val="StyleUnderline"/>
          <w:highlight w:val="lightGray"/>
        </w:rPr>
        <w:t>industrial developments</w:t>
      </w:r>
      <w:r w:rsidRPr="003550E0">
        <w:rPr>
          <w:rStyle w:val="StyleUnderline"/>
        </w:rPr>
        <w:t xml:space="preserve">, such as aggressively </w:t>
      </w:r>
      <w:r w:rsidRPr="003550E0">
        <w:rPr>
          <w:rStyle w:val="Emphasis"/>
        </w:rPr>
        <w:t>expanding</w:t>
      </w:r>
      <w:r w:rsidRPr="003550E0">
        <w:rPr>
          <w:rStyle w:val="StyleUnderline"/>
        </w:rPr>
        <w:t xml:space="preserve"> exploitation of </w:t>
      </w:r>
      <w:r w:rsidRPr="003550E0">
        <w:rPr>
          <w:rStyle w:val="Emphasis"/>
        </w:rPr>
        <w:t>minerals</w:t>
      </w:r>
      <w:r w:rsidRPr="003550E0">
        <w:rPr>
          <w:rStyle w:val="StyleUnderline"/>
        </w:rPr>
        <w:t xml:space="preserve"> and (off-shore) </w:t>
      </w:r>
      <w:r w:rsidRPr="003550E0">
        <w:rPr>
          <w:rStyle w:val="Emphasis"/>
        </w:rPr>
        <w:t>hydrocarbon</w:t>
      </w:r>
      <w:r w:rsidRPr="003550E0">
        <w:rPr>
          <w:rStyle w:val="StyleUnderline"/>
        </w:rPr>
        <w:t xml:space="preserve"> resources</w:t>
      </w:r>
      <w:r w:rsidRPr="00BD5FBB">
        <w:rPr>
          <w:sz w:val="16"/>
        </w:rPr>
        <w:t xml:space="preserve"> due to increasing resource demand, on the one hand, </w:t>
      </w:r>
      <w:r w:rsidRPr="004E07B4">
        <w:rPr>
          <w:rStyle w:val="StyleUnderline"/>
          <w:highlight w:val="lightGray"/>
        </w:rPr>
        <w:t>bring</w:t>
      </w:r>
      <w:r w:rsidRPr="00BD5FBB">
        <w:rPr>
          <w:rStyle w:val="StyleUnderline"/>
        </w:rPr>
        <w:t xml:space="preserve"> new and more </w:t>
      </w:r>
      <w:r w:rsidRPr="004E07B4">
        <w:rPr>
          <w:rStyle w:val="Emphasis"/>
          <w:highlight w:val="lightGray"/>
        </w:rPr>
        <w:t>dangerous</w:t>
      </w:r>
      <w:r w:rsidRPr="004E07B4">
        <w:rPr>
          <w:rStyle w:val="StyleUnderline"/>
          <w:highlight w:val="lightGray"/>
        </w:rPr>
        <w:t xml:space="preserve"> environmental</w:t>
      </w:r>
      <w:r w:rsidRPr="00BD5FBB">
        <w:rPr>
          <w:rStyle w:val="StyleUnderline"/>
        </w:rPr>
        <w:t xml:space="preserve"> and societal </w:t>
      </w:r>
      <w:r w:rsidRPr="004E07B4">
        <w:rPr>
          <w:rStyle w:val="Emphasis"/>
          <w:highlight w:val="lightGray"/>
        </w:rPr>
        <w:t>risks</w:t>
      </w:r>
      <w:r w:rsidRPr="00BD5FBB">
        <w:rPr>
          <w:rStyle w:val="StyleUnderline"/>
        </w:rPr>
        <w:t xml:space="preserve"> to the </w:t>
      </w:r>
      <w:r w:rsidRPr="00BD5FBB">
        <w:rPr>
          <w:rStyle w:val="Emphasis"/>
        </w:rPr>
        <w:t>Arctic</w:t>
      </w:r>
      <w:r w:rsidRPr="00BD5FBB">
        <w:rPr>
          <w:rStyle w:val="StyleUnderline"/>
        </w:rPr>
        <w:t xml:space="preserve"> and its people</w:t>
      </w:r>
      <w:r w:rsidRPr="00BD5FBB">
        <w:rPr>
          <w:sz w:val="16"/>
        </w:rPr>
        <w:t xml:space="preserve">(s) – they have already created the ‘Arctic Paradox’ – </w:t>
      </w:r>
      <w:r w:rsidRPr="00BD5FBB">
        <w:rPr>
          <w:rStyle w:val="StyleUnderline"/>
        </w:rPr>
        <w:t xml:space="preserve">and on the other hand, have </w:t>
      </w:r>
      <w:r w:rsidRPr="00BD5FBB">
        <w:rPr>
          <w:rStyle w:val="Emphasis"/>
        </w:rPr>
        <w:t>feedbacks</w:t>
      </w:r>
      <w:r w:rsidRPr="00BD5FBB">
        <w:rPr>
          <w:rStyle w:val="StyleUnderline"/>
        </w:rPr>
        <w:t xml:space="preserve"> related to global </w:t>
      </w:r>
      <w:r w:rsidRPr="00BD5FBB">
        <w:rPr>
          <w:rStyle w:val="Emphasis"/>
        </w:rPr>
        <w:t>energy</w:t>
      </w:r>
      <w:r w:rsidRPr="00BD5FBB">
        <w:rPr>
          <w:rStyle w:val="StyleUnderline"/>
        </w:rPr>
        <w:t xml:space="preserve"> and </w:t>
      </w:r>
      <w:r w:rsidRPr="00BD5FBB">
        <w:rPr>
          <w:rStyle w:val="Emphasis"/>
        </w:rPr>
        <w:t>natural resource</w:t>
      </w:r>
      <w:r w:rsidRPr="00BD5FBB">
        <w:rPr>
          <w:rStyle w:val="StyleUnderline"/>
        </w:rPr>
        <w:t xml:space="preserve"> systems</w:t>
      </w:r>
      <w:r w:rsidRPr="00BD5FBB">
        <w:rPr>
          <w:sz w:val="16"/>
        </w:rPr>
        <w:t>. From this we can conclude that on the other hand, the ‘Antropocene’ is already at play in the Arctic, as Finger discusses in his chapter, and on the other hand, what happens in the Arctic matters on a global scale.</w:t>
      </w:r>
    </w:p>
    <w:p w14:paraId="0E1708FA" w14:textId="77777777" w:rsidR="003571C5" w:rsidRPr="00AF6529" w:rsidRDefault="003571C5" w:rsidP="003571C5">
      <w:pPr>
        <w:rPr>
          <w:rStyle w:val="StyleUnderline"/>
        </w:rPr>
      </w:pPr>
      <w:r w:rsidRPr="00AF6529">
        <w:rPr>
          <w:sz w:val="16"/>
        </w:rPr>
        <w:t xml:space="preserve">To conclude, </w:t>
      </w:r>
      <w:r w:rsidRPr="004E07B4">
        <w:rPr>
          <w:rStyle w:val="StyleUnderline"/>
          <w:highlight w:val="lightGray"/>
        </w:rPr>
        <w:t>the Arctic</w:t>
      </w:r>
      <w:r w:rsidRPr="003401AA">
        <w:rPr>
          <w:rStyle w:val="StyleUnderline"/>
        </w:rPr>
        <w:t xml:space="preserve"> region with its high political stability</w:t>
      </w:r>
      <w:r w:rsidRPr="00AF6529">
        <w:rPr>
          <w:sz w:val="16"/>
        </w:rPr>
        <w:t xml:space="preserve">, as well as military structures based on the nuclear weapon systems of Russia and the United States, </w:t>
      </w:r>
      <w:r w:rsidRPr="003401AA">
        <w:rPr>
          <w:rStyle w:val="StyleUnderline"/>
        </w:rPr>
        <w:t xml:space="preserve">and </w:t>
      </w:r>
      <w:r w:rsidRPr="004E07B4">
        <w:rPr>
          <w:rStyle w:val="StyleUnderline"/>
          <w:highlight w:val="lightGray"/>
        </w:rPr>
        <w:t>with</w:t>
      </w:r>
      <w:r w:rsidRPr="003401AA">
        <w:rPr>
          <w:rStyle w:val="StyleUnderline"/>
        </w:rPr>
        <w:t xml:space="preserve"> a </w:t>
      </w:r>
      <w:r w:rsidRPr="004E07B4">
        <w:rPr>
          <w:rStyle w:val="StyleUnderline"/>
          <w:highlight w:val="lightGray"/>
        </w:rPr>
        <w:t xml:space="preserve">keen </w:t>
      </w:r>
      <w:r w:rsidRPr="004E07B4">
        <w:rPr>
          <w:rStyle w:val="Emphasis"/>
          <w:highlight w:val="lightGray"/>
        </w:rPr>
        <w:t>international</w:t>
      </w:r>
      <w:r w:rsidRPr="00AF6529">
        <w:rPr>
          <w:sz w:val="16"/>
        </w:rPr>
        <w:t xml:space="preserve"> (mostly multilateral) </w:t>
      </w:r>
      <w:r w:rsidRPr="004E07B4">
        <w:rPr>
          <w:rStyle w:val="Emphasis"/>
          <w:highlight w:val="lightGray"/>
        </w:rPr>
        <w:t>cooperation</w:t>
      </w:r>
      <w:r w:rsidRPr="00AF6529">
        <w:rPr>
          <w:sz w:val="16"/>
        </w:rPr>
        <w:t xml:space="preserve">, much initiated and supported by nonstate actors, </w:t>
      </w:r>
      <w:r w:rsidRPr="004E07B4">
        <w:rPr>
          <w:rStyle w:val="StyleUnderline"/>
          <w:highlight w:val="lightGray"/>
        </w:rPr>
        <w:t>could be interpreted</w:t>
      </w:r>
      <w:r w:rsidRPr="003401AA">
        <w:rPr>
          <w:rStyle w:val="StyleUnderline"/>
        </w:rPr>
        <w:t xml:space="preserve"> to be </w:t>
      </w:r>
      <w:r w:rsidRPr="004E07B4">
        <w:rPr>
          <w:rStyle w:val="StyleUnderline"/>
          <w:highlight w:val="lightGray"/>
        </w:rPr>
        <w:t xml:space="preserve">positively </w:t>
      </w:r>
      <w:r w:rsidRPr="004E07B4">
        <w:rPr>
          <w:rStyle w:val="Emphasis"/>
          <w:highlight w:val="lightGray"/>
        </w:rPr>
        <w:t>‘exceptional’</w:t>
      </w:r>
      <w:r w:rsidRPr="003401AA">
        <w:rPr>
          <w:rStyle w:val="StyleUnderline"/>
        </w:rPr>
        <w:t xml:space="preserve"> and </w:t>
      </w:r>
      <w:r w:rsidRPr="003401AA">
        <w:rPr>
          <w:rStyle w:val="Emphasis"/>
        </w:rPr>
        <w:t>left out</w:t>
      </w:r>
      <w:r w:rsidRPr="003401AA">
        <w:rPr>
          <w:rStyle w:val="StyleUnderline"/>
        </w:rPr>
        <w:t xml:space="preserve"> of </w:t>
      </w:r>
      <w:r w:rsidRPr="003401AA">
        <w:rPr>
          <w:rStyle w:val="Emphasis"/>
        </w:rPr>
        <w:t>regional crises</w:t>
      </w:r>
      <w:r w:rsidRPr="00AF6529">
        <w:rPr>
          <w:sz w:val="16"/>
        </w:rPr>
        <w:t xml:space="preserve"> and wars and political and military tension. Here the Arctic and international </w:t>
      </w:r>
      <w:r w:rsidRPr="00AF6529">
        <w:rPr>
          <w:rStyle w:val="StyleUnderline"/>
        </w:rPr>
        <w:t xml:space="preserve">Arctic </w:t>
      </w:r>
      <w:r w:rsidRPr="004E07B4">
        <w:rPr>
          <w:rStyle w:val="Emphasis"/>
          <w:highlight w:val="lightGray"/>
        </w:rPr>
        <w:t>cooperation</w:t>
      </w:r>
      <w:r w:rsidRPr="004E07B4">
        <w:rPr>
          <w:rStyle w:val="StyleUnderline"/>
          <w:highlight w:val="lightGray"/>
        </w:rPr>
        <w:t xml:space="preserve"> would</w:t>
      </w:r>
      <w:r w:rsidRPr="00AF6529">
        <w:rPr>
          <w:rStyle w:val="StyleUnderline"/>
        </w:rPr>
        <w:t xml:space="preserve"> be and </w:t>
      </w:r>
      <w:r w:rsidRPr="004E07B4">
        <w:rPr>
          <w:rStyle w:val="StyleUnderline"/>
          <w:highlight w:val="lightGray"/>
        </w:rPr>
        <w:t>become a</w:t>
      </w:r>
      <w:r w:rsidRPr="007944D2">
        <w:rPr>
          <w:rStyle w:val="StyleUnderline"/>
        </w:rPr>
        <w:t xml:space="preserve"> joint</w:t>
      </w:r>
      <w:r w:rsidRPr="00AF6529">
        <w:rPr>
          <w:rStyle w:val="StyleUnderline"/>
        </w:rPr>
        <w:t xml:space="preserve"> </w:t>
      </w:r>
      <w:r w:rsidRPr="004E07B4">
        <w:rPr>
          <w:rStyle w:val="Emphasis"/>
          <w:highlight w:val="lightGray"/>
        </w:rPr>
        <w:t>valuable</w:t>
      </w:r>
      <w:r w:rsidRPr="00AF6529">
        <w:rPr>
          <w:rStyle w:val="StyleUnderline"/>
        </w:rPr>
        <w:t xml:space="preserve">, human-made </w:t>
      </w:r>
      <w:r w:rsidRPr="004E07B4">
        <w:rPr>
          <w:rStyle w:val="Emphasis"/>
          <w:highlight w:val="lightGray"/>
        </w:rPr>
        <w:t>asset</w:t>
      </w:r>
      <w:r w:rsidRPr="00AF6529">
        <w:rPr>
          <w:sz w:val="16"/>
        </w:rPr>
        <w:t xml:space="preserve"> between the eight Arctic states, as the International Space Station (ISS) acts for Russia and the United States and their space cooperation. Furthermore, here the Arctic / international </w:t>
      </w:r>
      <w:r w:rsidRPr="00AF6529">
        <w:rPr>
          <w:rStyle w:val="StyleUnderline"/>
        </w:rPr>
        <w:t xml:space="preserve">Arctic </w:t>
      </w:r>
      <w:r w:rsidRPr="00AF6529">
        <w:rPr>
          <w:rStyle w:val="Emphasis"/>
        </w:rPr>
        <w:t>cooperation</w:t>
      </w:r>
      <w:r w:rsidRPr="00AF6529">
        <w:rPr>
          <w:rStyle w:val="StyleUnderline"/>
        </w:rPr>
        <w:t xml:space="preserve"> would be a </w:t>
      </w:r>
      <w:r w:rsidRPr="00AF6529">
        <w:rPr>
          <w:rStyle w:val="Emphasis"/>
        </w:rPr>
        <w:t>reserve</w:t>
      </w:r>
      <w:r w:rsidRPr="00AF6529">
        <w:rPr>
          <w:rStyle w:val="StyleUnderline"/>
        </w:rPr>
        <w:t xml:space="preserve"> </w:t>
      </w:r>
      <w:r w:rsidRPr="004E07B4">
        <w:rPr>
          <w:rStyle w:val="StyleUnderline"/>
          <w:highlight w:val="lightGray"/>
        </w:rPr>
        <w:t xml:space="preserve">for the </w:t>
      </w:r>
      <w:r w:rsidRPr="004E07B4">
        <w:rPr>
          <w:rStyle w:val="Emphasis"/>
          <w:highlight w:val="lightGray"/>
        </w:rPr>
        <w:t>future</w:t>
      </w:r>
      <w:r w:rsidRPr="00AF6529">
        <w:rPr>
          <w:rStyle w:val="StyleUnderline"/>
        </w:rPr>
        <w:t xml:space="preserve">, the moment, when it is, again, needed to </w:t>
      </w:r>
      <w:r w:rsidRPr="00AF6529">
        <w:rPr>
          <w:rStyle w:val="Emphasis"/>
        </w:rPr>
        <w:t>calm down</w:t>
      </w:r>
      <w:r w:rsidRPr="00AF6529">
        <w:rPr>
          <w:rStyle w:val="StyleUnderline"/>
        </w:rPr>
        <w:t xml:space="preserve"> and to </w:t>
      </w:r>
      <w:r w:rsidRPr="00AF6529">
        <w:rPr>
          <w:rStyle w:val="Emphasis"/>
        </w:rPr>
        <w:t>press reset</w:t>
      </w:r>
      <w:r w:rsidRPr="00AF6529">
        <w:rPr>
          <w:rStyle w:val="StyleUnderline"/>
        </w:rPr>
        <w:t>.</w:t>
      </w:r>
      <w:r w:rsidRPr="00AF6529">
        <w:rPr>
          <w:sz w:val="16"/>
        </w:rPr>
        <w:t xml:space="preserve"> </w:t>
      </w:r>
      <w:r w:rsidRPr="00AF6529">
        <w:rPr>
          <w:rStyle w:val="StyleUnderline"/>
        </w:rPr>
        <w:t xml:space="preserve">The situation might </w:t>
      </w:r>
      <w:r w:rsidRPr="00AF6529">
        <w:rPr>
          <w:rStyle w:val="Emphasis"/>
        </w:rPr>
        <w:t>come sooner</w:t>
      </w:r>
      <w:r w:rsidRPr="00AF6529">
        <w:rPr>
          <w:rStyle w:val="StyleUnderline"/>
        </w:rPr>
        <w:t xml:space="preserve"> than </w:t>
      </w:r>
      <w:r w:rsidRPr="00AF6529">
        <w:rPr>
          <w:rStyle w:val="Emphasis"/>
        </w:rPr>
        <w:t>later</w:t>
      </w:r>
      <w:r w:rsidRPr="00AF6529">
        <w:rPr>
          <w:rStyle w:val="StyleUnderline"/>
        </w:rPr>
        <w:t xml:space="preserve">, </w:t>
      </w:r>
      <w:r w:rsidRPr="004E07B4">
        <w:rPr>
          <w:rStyle w:val="StyleUnderline"/>
          <w:highlight w:val="lightGray"/>
        </w:rPr>
        <w:t>when the world</w:t>
      </w:r>
      <w:r w:rsidRPr="00AF6529">
        <w:rPr>
          <w:sz w:val="16"/>
        </w:rPr>
        <w:t xml:space="preserve">, including Russia and the United States, </w:t>
      </w:r>
      <w:r w:rsidRPr="004E07B4">
        <w:rPr>
          <w:rStyle w:val="StyleUnderline"/>
          <w:highlight w:val="lightGray"/>
        </w:rPr>
        <w:t xml:space="preserve">is </w:t>
      </w:r>
      <w:r w:rsidRPr="004E07B4">
        <w:rPr>
          <w:rStyle w:val="Emphasis"/>
          <w:highlight w:val="lightGray"/>
        </w:rPr>
        <w:t>facing</w:t>
      </w:r>
      <w:r w:rsidRPr="00AF6529">
        <w:rPr>
          <w:sz w:val="16"/>
        </w:rPr>
        <w:t xml:space="preserve"> even more serious regional and irrational warfare than the threat by ISIS and the exposing middle East, that is, </w:t>
      </w:r>
      <w:r w:rsidRPr="00AF6529">
        <w:rPr>
          <w:rStyle w:val="StyleUnderline"/>
        </w:rPr>
        <w:t xml:space="preserve">real big </w:t>
      </w:r>
      <w:r w:rsidRPr="004E07B4">
        <w:rPr>
          <w:rStyle w:val="Emphasis"/>
          <w:highlight w:val="lightGray"/>
        </w:rPr>
        <w:t>worldwide challenges</w:t>
      </w:r>
      <w:r w:rsidRPr="00AF6529">
        <w:rPr>
          <w:rStyle w:val="StyleUnderline"/>
        </w:rPr>
        <w:t xml:space="preserve"> and threats, </w:t>
      </w:r>
      <w:r w:rsidRPr="004E07B4">
        <w:rPr>
          <w:rStyle w:val="StyleUnderline"/>
          <w:highlight w:val="lightGray"/>
        </w:rPr>
        <w:t>such as immediate</w:t>
      </w:r>
      <w:r w:rsidRPr="00AF6529">
        <w:rPr>
          <w:rStyle w:val="StyleUnderline"/>
        </w:rPr>
        <w:t xml:space="preserve"> impacts of rapid </w:t>
      </w:r>
      <w:r w:rsidRPr="004E07B4">
        <w:rPr>
          <w:rStyle w:val="Emphasis"/>
          <w:highlight w:val="lightGray"/>
        </w:rPr>
        <w:t>climate change</w:t>
      </w:r>
      <w:r w:rsidRPr="004E07B4">
        <w:rPr>
          <w:rStyle w:val="StyleUnderline"/>
          <w:highlight w:val="lightGray"/>
        </w:rPr>
        <w:t xml:space="preserve"> and the </w:t>
      </w:r>
      <w:r w:rsidRPr="004E07B4">
        <w:rPr>
          <w:rStyle w:val="Emphasis"/>
          <w:highlight w:val="lightGray"/>
        </w:rPr>
        <w:t>‘Anthropocene’</w:t>
      </w:r>
      <w:r w:rsidRPr="00AF6529">
        <w:rPr>
          <w:rStyle w:val="StyleUnderline"/>
        </w:rPr>
        <w:t xml:space="preserve">. </w:t>
      </w:r>
    </w:p>
    <w:p w14:paraId="26E30B77" w14:textId="0C1D4FA8" w:rsidR="003571C5" w:rsidRPr="007944D2" w:rsidRDefault="003571C5" w:rsidP="003571C5">
      <w:pPr>
        <w:rPr>
          <w:sz w:val="16"/>
        </w:rPr>
      </w:pPr>
      <w:r w:rsidRPr="007944D2">
        <w:rPr>
          <w:sz w:val="16"/>
        </w:rPr>
        <w:t xml:space="preserve">In this kind of situation, </w:t>
      </w:r>
      <w:r w:rsidRPr="004E07B4">
        <w:rPr>
          <w:rStyle w:val="StyleUnderline"/>
          <w:highlight w:val="lightGray"/>
        </w:rPr>
        <w:t>the Arctic</w:t>
      </w:r>
      <w:r w:rsidRPr="00AF6529">
        <w:rPr>
          <w:rStyle w:val="StyleUnderline"/>
        </w:rPr>
        <w:t xml:space="preserve"> would </w:t>
      </w:r>
      <w:r w:rsidRPr="004E07B4">
        <w:rPr>
          <w:rStyle w:val="StyleUnderline"/>
          <w:highlight w:val="lightGray"/>
        </w:rPr>
        <w:t xml:space="preserve">act as a </w:t>
      </w:r>
      <w:r w:rsidRPr="004E07B4">
        <w:rPr>
          <w:rStyle w:val="Emphasis"/>
          <w:highlight w:val="lightGray"/>
        </w:rPr>
        <w:t>test ground</w:t>
      </w:r>
      <w:r w:rsidRPr="00AF6529">
        <w:rPr>
          <w:rStyle w:val="StyleUnderline"/>
        </w:rPr>
        <w:t xml:space="preserve"> and a workshop </w:t>
      </w:r>
      <w:r w:rsidRPr="004E07B4">
        <w:rPr>
          <w:rStyle w:val="StyleUnderline"/>
          <w:highlight w:val="lightGray"/>
        </w:rPr>
        <w:t xml:space="preserve">to </w:t>
      </w:r>
      <w:r w:rsidRPr="004E07B4">
        <w:rPr>
          <w:rStyle w:val="Emphasis"/>
          <w:highlight w:val="lightGray"/>
        </w:rPr>
        <w:t>examine</w:t>
      </w:r>
      <w:r w:rsidRPr="00AF6529">
        <w:rPr>
          <w:rStyle w:val="StyleUnderline"/>
        </w:rPr>
        <w:t xml:space="preserve"> and test soft ways of </w:t>
      </w:r>
      <w:r w:rsidRPr="00AF6529">
        <w:rPr>
          <w:rStyle w:val="Emphasis"/>
        </w:rPr>
        <w:t>governance</w:t>
      </w:r>
      <w:r w:rsidRPr="00AF6529">
        <w:rPr>
          <w:rStyle w:val="StyleUnderline"/>
        </w:rPr>
        <w:t xml:space="preserve"> </w:t>
      </w:r>
      <w:r w:rsidRPr="004E07B4">
        <w:rPr>
          <w:rStyle w:val="StyleUnderline"/>
          <w:highlight w:val="lightGray"/>
        </w:rPr>
        <w:t>and brainstorm</w:t>
      </w:r>
      <w:r w:rsidRPr="00AF6529">
        <w:rPr>
          <w:rStyle w:val="StyleUnderline"/>
        </w:rPr>
        <w:t xml:space="preserve"> an </w:t>
      </w:r>
      <w:r w:rsidRPr="004E07B4">
        <w:rPr>
          <w:rStyle w:val="StyleUnderline"/>
          <w:highlight w:val="lightGray"/>
        </w:rPr>
        <w:t>alternative</w:t>
      </w:r>
      <w:r w:rsidRPr="007944D2">
        <w:rPr>
          <w:sz w:val="16"/>
        </w:rPr>
        <w:t xml:space="preserve"> way to definite </w:t>
      </w:r>
      <w:r w:rsidR="003550E0" w:rsidRPr="004E07B4">
        <w:rPr>
          <w:rStyle w:val="Emphasis"/>
          <w:highlight w:val="lightGray"/>
        </w:rPr>
        <w:t>s</w:t>
      </w:r>
      <w:r w:rsidRPr="004E07B4">
        <w:rPr>
          <w:rStyle w:val="Emphasis"/>
          <w:highlight w:val="lightGray"/>
        </w:rPr>
        <w:t>ecurity</w:t>
      </w:r>
      <w:r w:rsidRPr="004E07B4">
        <w:rPr>
          <w:rStyle w:val="StyleUnderline"/>
          <w:highlight w:val="lightGray"/>
        </w:rPr>
        <w:t xml:space="preserve"> by causing a </w:t>
      </w:r>
      <w:r w:rsidRPr="004E07B4">
        <w:rPr>
          <w:rStyle w:val="Emphasis"/>
          <w:highlight w:val="lightGray"/>
        </w:rPr>
        <w:t>paradigm shift</w:t>
      </w:r>
      <w:r w:rsidRPr="007944D2">
        <w:rPr>
          <w:sz w:val="16"/>
        </w:rPr>
        <w:t xml:space="preserve"> (see Heininen in this volume). Here the two discourses are far too much state-centric. </w:t>
      </w:r>
      <w:r w:rsidRPr="007944D2">
        <w:rPr>
          <w:rStyle w:val="StyleUnderline"/>
        </w:rPr>
        <w:t xml:space="preserve">A more interesting feature of Arctic security is the coexistence of several concepts of security and its </w:t>
      </w:r>
      <w:r w:rsidRPr="007944D2">
        <w:rPr>
          <w:rStyle w:val="Emphasis"/>
        </w:rPr>
        <w:t>transformation</w:t>
      </w:r>
      <w:r w:rsidRPr="007944D2">
        <w:rPr>
          <w:sz w:val="16"/>
        </w:rPr>
        <w:t xml:space="preserve"> from traditional and state-controlled security to human security </w:t>
      </w:r>
      <w:r w:rsidRPr="007944D2">
        <w:rPr>
          <w:rStyle w:val="StyleUnderline"/>
        </w:rPr>
        <w:t xml:space="preserve">with an emphasis on the </w:t>
      </w:r>
      <w:r w:rsidRPr="007944D2">
        <w:rPr>
          <w:rStyle w:val="Emphasis"/>
        </w:rPr>
        <w:t>environment</w:t>
      </w:r>
      <w:r w:rsidRPr="007944D2">
        <w:rPr>
          <w:sz w:val="16"/>
        </w:rPr>
        <w:t xml:space="preserve">, or economic development/security, and that they are closely related to each other </w:t>
      </w:r>
      <w:r w:rsidRPr="007944D2">
        <w:rPr>
          <w:rStyle w:val="StyleUnderline"/>
        </w:rPr>
        <w:t xml:space="preserve">making ‘Arctic security’ a </w:t>
      </w:r>
      <w:r w:rsidRPr="007944D2">
        <w:rPr>
          <w:rStyle w:val="Emphasis"/>
        </w:rPr>
        <w:t>special</w:t>
      </w:r>
      <w:r w:rsidRPr="007944D2">
        <w:rPr>
          <w:rStyle w:val="StyleUnderline"/>
        </w:rPr>
        <w:t xml:space="preserve"> kind of </w:t>
      </w:r>
      <w:r w:rsidRPr="007944D2">
        <w:rPr>
          <w:rStyle w:val="Emphasis"/>
        </w:rPr>
        <w:t>phenomenon</w:t>
      </w:r>
      <w:r w:rsidRPr="007944D2">
        <w:rPr>
          <w:rStyle w:val="StyleUnderline"/>
        </w:rPr>
        <w:t xml:space="preserve"> to influence the region</w:t>
      </w:r>
      <w:r w:rsidRPr="007944D2">
        <w:rPr>
          <w:sz w:val="16"/>
        </w:rPr>
        <w:t xml:space="preserve"> and its geopolitics. With regard to the future securities of the global Arctic there are challenges, which go beyond state sovereignty and nationalistic security thinking.</w:t>
      </w:r>
    </w:p>
    <w:p w14:paraId="3438EFDF" w14:textId="2CF76D4B" w:rsidR="0067627E" w:rsidRDefault="004E5AAF" w:rsidP="004273FA">
      <w:pPr>
        <w:pStyle w:val="Heading2"/>
      </w:pPr>
      <w:r>
        <w:t>Permutations</w:t>
      </w:r>
    </w:p>
    <w:p w14:paraId="70CB3420" w14:textId="44A7326C" w:rsidR="0067627E" w:rsidRDefault="0067627E" w:rsidP="0067627E">
      <w:pPr>
        <w:pStyle w:val="Heading3"/>
      </w:pPr>
      <w:r>
        <w:t>Perm---Do the Alt---2AC</w:t>
      </w:r>
    </w:p>
    <w:p w14:paraId="5AF28FE3" w14:textId="0E0D0A48" w:rsidR="008E6538" w:rsidRPr="008E6538" w:rsidRDefault="008E6538" w:rsidP="001474FA">
      <w:pPr>
        <w:pStyle w:val="Heading4"/>
      </w:pPr>
      <w:r w:rsidRPr="008E6538">
        <w:t>Perm</w:t>
      </w:r>
      <w:r w:rsidR="001474FA">
        <w:t>:</w:t>
      </w:r>
      <w:r w:rsidRPr="008E6538">
        <w:t xml:space="preserve"> </w:t>
      </w:r>
      <w:r w:rsidR="001474FA">
        <w:t>D</w:t>
      </w:r>
      <w:r w:rsidRPr="008E6538">
        <w:t xml:space="preserve">o the alt. If it </w:t>
      </w:r>
      <w:r w:rsidRPr="000A5043">
        <w:rPr>
          <w:u w:val="single"/>
        </w:rPr>
        <w:t>includes</w:t>
      </w:r>
      <w:r w:rsidRPr="008E6538">
        <w:t xml:space="preserve"> </w:t>
      </w:r>
      <w:r>
        <w:t>[</w:t>
      </w:r>
      <w:r w:rsidRPr="004E07B4">
        <w:rPr>
          <w:highlight w:val="lightGray"/>
        </w:rPr>
        <w:t>the plan</w:t>
      </w:r>
      <w:r>
        <w:t>]</w:t>
      </w:r>
      <w:r w:rsidRPr="008E6538">
        <w:t xml:space="preserve">, it’s </w:t>
      </w:r>
      <w:r w:rsidRPr="000A5043">
        <w:rPr>
          <w:u w:val="single"/>
        </w:rPr>
        <w:t>not less</w:t>
      </w:r>
      <w:r w:rsidRPr="008E6538">
        <w:t xml:space="preserve"> than the plan.</w:t>
      </w:r>
      <w:r w:rsidR="000A5043">
        <w:t xml:space="preserve"> If it </w:t>
      </w:r>
      <w:r w:rsidR="000A5043" w:rsidRPr="000A5043">
        <w:rPr>
          <w:u w:val="single"/>
        </w:rPr>
        <w:t>excludes</w:t>
      </w:r>
      <w:r w:rsidR="000A5043">
        <w:t xml:space="preserve"> the plan, it </w:t>
      </w:r>
      <w:r w:rsidR="000A5043" w:rsidRPr="000A5043">
        <w:rPr>
          <w:u w:val="single"/>
        </w:rPr>
        <w:t>can’t solve</w:t>
      </w:r>
      <w:r w:rsidR="000A5043">
        <w:t xml:space="preserve"> [</w:t>
      </w:r>
      <w:r w:rsidR="000A5043" w:rsidRPr="004E07B4">
        <w:rPr>
          <w:highlight w:val="lightGray"/>
        </w:rPr>
        <w:t>1AC impacts</w:t>
      </w:r>
      <w:r w:rsidR="000A5043">
        <w:t>].</w:t>
      </w:r>
    </w:p>
    <w:p w14:paraId="3753A22E" w14:textId="3E869FDA" w:rsidR="0067627E" w:rsidRDefault="0067627E" w:rsidP="0067627E">
      <w:pPr>
        <w:pStyle w:val="Heading3"/>
      </w:pPr>
      <w:r>
        <w:t>Perm---Do Both---2AC</w:t>
      </w:r>
    </w:p>
    <w:p w14:paraId="52633AFA" w14:textId="72EF4227" w:rsidR="001627EF" w:rsidRDefault="008E6538" w:rsidP="001474FA">
      <w:pPr>
        <w:pStyle w:val="Heading4"/>
      </w:pPr>
      <w:r>
        <w:t>Perm</w:t>
      </w:r>
      <w:r w:rsidR="001474FA">
        <w:t>:</w:t>
      </w:r>
      <w:r>
        <w:t xml:space="preserve"> </w:t>
      </w:r>
      <w:r w:rsidR="001474FA">
        <w:t>D</w:t>
      </w:r>
      <w:r>
        <w:t xml:space="preserve">o both. If the alt </w:t>
      </w:r>
      <w:r w:rsidRPr="00B52E87">
        <w:rPr>
          <w:u w:val="single"/>
        </w:rPr>
        <w:t>solves</w:t>
      </w:r>
      <w:r>
        <w:t xml:space="preserve"> all links, so does the </w:t>
      </w:r>
      <w:r w:rsidR="001474FA" w:rsidRPr="00B52E87">
        <w:rPr>
          <w:u w:val="single"/>
        </w:rPr>
        <w:t>perm</w:t>
      </w:r>
      <w:r>
        <w:t>.</w:t>
      </w:r>
      <w:r w:rsidR="00213ECF">
        <w:t xml:space="preserve"> </w:t>
      </w:r>
      <w:r w:rsidR="001627EF">
        <w:t>Counter-advocacies</w:t>
      </w:r>
      <w:r w:rsidR="00172880" w:rsidRPr="00172880">
        <w:t xml:space="preserve"> must be </w:t>
      </w:r>
      <w:r w:rsidR="00172880" w:rsidRPr="001627EF">
        <w:rPr>
          <w:u w:val="single"/>
        </w:rPr>
        <w:t>functionally less</w:t>
      </w:r>
      <w:r w:rsidR="00172880" w:rsidRPr="00172880">
        <w:t xml:space="preserve"> than the plan</w:t>
      </w:r>
      <w:r w:rsidR="001627EF">
        <w:t xml:space="preserve"> and </w:t>
      </w:r>
      <w:r w:rsidR="00BE0A23" w:rsidRPr="00E50F2A">
        <w:rPr>
          <w:u w:val="single"/>
        </w:rPr>
        <w:t>net-beneficial</w:t>
      </w:r>
      <w:r w:rsidR="00BE0A23">
        <w:t xml:space="preserve"> </w:t>
      </w:r>
      <w:r w:rsidR="00E50F2A">
        <w:t xml:space="preserve">to both the </w:t>
      </w:r>
      <w:r w:rsidR="00E50F2A" w:rsidRPr="00E50F2A">
        <w:rPr>
          <w:u w:val="single"/>
        </w:rPr>
        <w:t>plan</w:t>
      </w:r>
      <w:r w:rsidR="00E50F2A">
        <w:t xml:space="preserve"> and the </w:t>
      </w:r>
      <w:r w:rsidR="00E50F2A" w:rsidRPr="00E50F2A">
        <w:rPr>
          <w:u w:val="single"/>
        </w:rPr>
        <w:t>perm</w:t>
      </w:r>
      <w:r w:rsidR="00E50F2A">
        <w:t>.</w:t>
      </w:r>
    </w:p>
    <w:p w14:paraId="50004A28" w14:textId="3FA5CD7A" w:rsidR="00985A68" w:rsidRDefault="00172880" w:rsidP="00546D85">
      <w:pPr>
        <w:pStyle w:val="Heading4"/>
      </w:pPr>
      <w:r w:rsidRPr="00172880">
        <w:t xml:space="preserve">Prefer it: </w:t>
      </w:r>
      <w:r w:rsidR="00BE0A23">
        <w:t>I</w:t>
      </w:r>
      <w:r w:rsidRPr="00172880">
        <w:t xml:space="preserve">deological competition is vague, </w:t>
      </w:r>
      <w:r w:rsidRPr="005C72F2">
        <w:rPr>
          <w:u w:val="single"/>
        </w:rPr>
        <w:t>indeterminate</w:t>
      </w:r>
      <w:r w:rsidRPr="00172880">
        <w:t xml:space="preserve">, and </w:t>
      </w:r>
      <w:r w:rsidRPr="005C72F2">
        <w:rPr>
          <w:u w:val="single"/>
        </w:rPr>
        <w:t>legitimizes</w:t>
      </w:r>
      <w:r w:rsidRPr="00172880">
        <w:t xml:space="preserve"> plan-plus opportunity costs to the plan.</w:t>
      </w:r>
    </w:p>
    <w:p w14:paraId="21BD5D24" w14:textId="2F7295E3" w:rsidR="003F5F71" w:rsidRDefault="003F5F71" w:rsidP="003F5F71">
      <w:pPr>
        <w:pStyle w:val="Heading3"/>
      </w:pPr>
      <w:r>
        <w:t>Perm---Do Both---Advocate---2AC</w:t>
      </w:r>
    </w:p>
    <w:p w14:paraId="2786811C" w14:textId="773F8769" w:rsidR="00992BEB" w:rsidRDefault="00F8506D" w:rsidP="003F5F71">
      <w:pPr>
        <w:pStyle w:val="Heading4"/>
      </w:pPr>
      <w:r>
        <w:t xml:space="preserve">The permutation is a </w:t>
      </w:r>
      <w:r w:rsidRPr="00F8506D">
        <w:rPr>
          <w:u w:val="single"/>
        </w:rPr>
        <w:t>reconstructive</w:t>
      </w:r>
      <w:r>
        <w:t xml:space="preserve"> approach that </w:t>
      </w:r>
      <w:r w:rsidRPr="00F8506D">
        <w:rPr>
          <w:u w:val="single"/>
        </w:rPr>
        <w:t>embraces</w:t>
      </w:r>
      <w:r>
        <w:t xml:space="preserve"> human </w:t>
      </w:r>
      <w:r w:rsidRPr="00F8506D">
        <w:rPr>
          <w:u w:val="single"/>
        </w:rPr>
        <w:t>security</w:t>
      </w:r>
      <w:r>
        <w:t xml:space="preserve"> while </w:t>
      </w:r>
      <w:r w:rsidRPr="00F8506D">
        <w:rPr>
          <w:u w:val="single"/>
        </w:rPr>
        <w:t>rejecting securitization</w:t>
      </w:r>
      <w:r w:rsidR="00992BEB">
        <w:t xml:space="preserve">. That </w:t>
      </w:r>
      <w:r w:rsidR="00992BEB" w:rsidRPr="00992BEB">
        <w:rPr>
          <w:u w:val="single"/>
        </w:rPr>
        <w:t>formulation</w:t>
      </w:r>
      <w:r w:rsidR="00992BEB">
        <w:t xml:space="preserve"> is best because security is a </w:t>
      </w:r>
      <w:r w:rsidR="00992BEB" w:rsidRPr="00992BEB">
        <w:rPr>
          <w:u w:val="single"/>
        </w:rPr>
        <w:t>human right</w:t>
      </w:r>
      <w:r w:rsidR="00992BEB">
        <w:t xml:space="preserve">, and its rejection </w:t>
      </w:r>
      <w:r w:rsidR="00992BEB" w:rsidRPr="00851080">
        <w:rPr>
          <w:u w:val="single"/>
        </w:rPr>
        <w:t>compromises</w:t>
      </w:r>
      <w:r w:rsidR="00992BEB">
        <w:t xml:space="preserve"> vulnerable populations to </w:t>
      </w:r>
      <w:r w:rsidR="00851080" w:rsidRPr="00851080">
        <w:rPr>
          <w:u w:val="single"/>
        </w:rPr>
        <w:t>violence</w:t>
      </w:r>
      <w:r w:rsidR="00851080">
        <w:t>.</w:t>
      </w:r>
    </w:p>
    <w:p w14:paraId="307A4CC9" w14:textId="77777777" w:rsidR="00546D85" w:rsidRDefault="00546D85" w:rsidP="00546D85">
      <w:r w:rsidRPr="00E547AA">
        <w:rPr>
          <w:rStyle w:val="Style13ptBold"/>
        </w:rPr>
        <w:t>Tulumello 20</w:t>
      </w:r>
      <w:r>
        <w:t xml:space="preserve"> [Simone Tulumello (A</w:t>
      </w:r>
      <w:r w:rsidRPr="008351B0">
        <w:t>ssistant research professor in human geography</w:t>
      </w:r>
      <w:r>
        <w:t xml:space="preserve">, </w:t>
      </w:r>
      <w:r w:rsidRPr="008351B0">
        <w:t>Institute of Social Sciences</w:t>
      </w:r>
      <w:r>
        <w:t xml:space="preserve">; Ph.D. in Urban and Regional Planning, University of Palermo), 2020, “Agonistic security: Transcending (de/re)constructive divides in critical security studies,” Security Dialogue, Vol. 52, Issue 4, </w:t>
      </w:r>
      <w:r w:rsidRPr="00E547AA">
        <w:t>https://doi.org/10.1177/0967010620945081</w:t>
      </w:r>
      <w:r>
        <w:t>, njn]</w:t>
      </w:r>
    </w:p>
    <w:p w14:paraId="1022C3B6" w14:textId="77777777" w:rsidR="003F5F71" w:rsidRPr="00F8506D" w:rsidRDefault="003F5F71" w:rsidP="003F5F71">
      <w:pPr>
        <w:rPr>
          <w:sz w:val="16"/>
        </w:rPr>
      </w:pPr>
      <w:r w:rsidRPr="00F8506D">
        <w:rPr>
          <w:sz w:val="16"/>
        </w:rPr>
        <w:t>The project of critical security studies was born out of an acknowledgement of the implicit and explicit violence stemming from the hegemony of security-cum-balance. In what follows, I will discuss the limits of both deconstructive and reconstructive approaches in critical security studies’ engagement with the dominant logics of security.</w:t>
      </w:r>
    </w:p>
    <w:p w14:paraId="20BAC881" w14:textId="77777777" w:rsidR="003F5F71" w:rsidRPr="00F8506D" w:rsidRDefault="003F5F71" w:rsidP="00F8506D">
      <w:pPr>
        <w:rPr>
          <w:sz w:val="16"/>
        </w:rPr>
      </w:pPr>
      <w:r w:rsidRPr="00F8506D">
        <w:rPr>
          <w:rStyle w:val="StyleUnderline"/>
        </w:rPr>
        <w:t xml:space="preserve">The deconstructive field includes a number of </w:t>
      </w:r>
      <w:r w:rsidRPr="00F8506D">
        <w:rPr>
          <w:rStyle w:val="Emphasis"/>
        </w:rPr>
        <w:t>epistemological endeavors</w:t>
      </w:r>
      <w:r w:rsidRPr="00F8506D">
        <w:rPr>
          <w:sz w:val="16"/>
        </w:rPr>
        <w:t xml:space="preserve"> – including poststructuralist, constructivist, neo-Marxist, post- and de-colonial, feminist, and queer approaches – </w:t>
      </w:r>
      <w:r w:rsidRPr="00F8506D">
        <w:rPr>
          <w:rStyle w:val="StyleUnderline"/>
        </w:rPr>
        <w:t xml:space="preserve">to overcome traditional, </w:t>
      </w:r>
      <w:r w:rsidRPr="00F8506D">
        <w:rPr>
          <w:rStyle w:val="Emphasis"/>
        </w:rPr>
        <w:t>realist views</w:t>
      </w:r>
      <w:r w:rsidRPr="00F8506D">
        <w:rPr>
          <w:rStyle w:val="StyleUnderline"/>
        </w:rPr>
        <w:t xml:space="preserve"> of security</w:t>
      </w:r>
      <w:r w:rsidRPr="00F8506D">
        <w:rPr>
          <w:sz w:val="16"/>
        </w:rPr>
        <w:t xml:space="preserve">. This field has been quite successful – to the point of constituting a new mainstream in security studies14 – in exposing the ‘dark side’ of security, its role in impeding the realization of a democratic politics (see Neal, 2019), and more generally its crucial role in the maintenance of the capitalist order (with its violence!). The ultimate version of this critique is offered by Mark Neocleous, who, by exposing the roots of contemporary security, beyond Hobbes, in liberal and Enlightenment thinkers such as Mill, Rousseau, Smith, and Bentham, has challenged the ‘myth’ of the balance at its roots: security has always been the central goal of liberal thought, and liberty is systematically infringed in security’s name (Neocleous, 2007, 2008). Security, Neocleous concluded, is the political technology of liberalism; it is a project of social order (Neocleous, 2001) and must therefore be rejected (Neocleous, 2000). </w:t>
      </w:r>
      <w:r w:rsidRPr="00F8506D">
        <w:rPr>
          <w:rStyle w:val="StyleUnderline"/>
        </w:rPr>
        <w:t xml:space="preserve">The </w:t>
      </w:r>
      <w:r w:rsidRPr="004E07B4">
        <w:rPr>
          <w:rStyle w:val="Emphasis"/>
          <w:highlight w:val="lightGray"/>
        </w:rPr>
        <w:t>rejection</w:t>
      </w:r>
      <w:r w:rsidRPr="004E07B4">
        <w:rPr>
          <w:rStyle w:val="StyleUnderline"/>
          <w:highlight w:val="lightGray"/>
        </w:rPr>
        <w:t xml:space="preserve"> of security remains at the core of</w:t>
      </w:r>
      <w:r w:rsidRPr="00F8506D">
        <w:rPr>
          <w:rStyle w:val="StyleUnderline"/>
        </w:rPr>
        <w:t xml:space="preserve"> other strands of </w:t>
      </w:r>
      <w:r w:rsidRPr="004E07B4">
        <w:rPr>
          <w:rStyle w:val="Emphasis"/>
          <w:highlight w:val="lightGray"/>
        </w:rPr>
        <w:t>deconstruction</w:t>
      </w:r>
      <w:r w:rsidRPr="00F8506D">
        <w:rPr>
          <w:sz w:val="16"/>
        </w:rPr>
        <w:t xml:space="preserve">. For instance, among the central tenets of the Copenhagen School is the idea that securitization is at odds with politics. Indeed, Ole Wæver (2011: 478n2) has even characterized security as a Schmittian concept. Granted, I am not suggesting that deconstructive approaches are not interested in the ‘tangible security’15 of individuals and communities – quite the opposite – but rather that </w:t>
      </w:r>
      <w:r w:rsidRPr="00F8506D">
        <w:rPr>
          <w:rStyle w:val="StyleUnderline"/>
        </w:rPr>
        <w:t xml:space="preserve">they have explicitly or implicitly concluded that only by </w:t>
      </w:r>
      <w:r w:rsidRPr="00F8506D">
        <w:rPr>
          <w:rStyle w:val="Emphasis"/>
        </w:rPr>
        <w:t>abandoning</w:t>
      </w:r>
      <w:r w:rsidRPr="00F8506D">
        <w:rPr>
          <w:rStyle w:val="StyleUnderline"/>
        </w:rPr>
        <w:t xml:space="preserve"> the concept of ‘security’</w:t>
      </w:r>
      <w:r w:rsidRPr="00F8506D">
        <w:rPr>
          <w:sz w:val="16"/>
        </w:rPr>
        <w:t xml:space="preserve"> – and, in some cases, replacing it with other concepts like care or humanism – can we strive for it.</w:t>
      </w:r>
    </w:p>
    <w:p w14:paraId="5BD71212" w14:textId="38AAB6DC" w:rsidR="003F5F71" w:rsidRPr="00F8506D" w:rsidRDefault="003F5F71" w:rsidP="00851080">
      <w:pPr>
        <w:rPr>
          <w:sz w:val="16"/>
        </w:rPr>
      </w:pPr>
      <w:r w:rsidRPr="00F8506D">
        <w:rPr>
          <w:sz w:val="16"/>
        </w:rPr>
        <w:t xml:space="preserve">I want to argue, then, that the critique of securitization, liberal balance, and the persistent chimera of absolute security does not imply that we need to reject security as a concept. In order to make this point, I will start by unpacking a corollary of the deconstructive argument, </w:t>
      </w:r>
      <w:r w:rsidRPr="004E07B4">
        <w:rPr>
          <w:rStyle w:val="StyleUnderline"/>
          <w:highlight w:val="lightGray"/>
        </w:rPr>
        <w:t xml:space="preserve">the idea that security is inherently </w:t>
      </w:r>
      <w:r w:rsidRPr="004E07B4">
        <w:rPr>
          <w:rStyle w:val="Emphasis"/>
          <w:highlight w:val="lightGray"/>
        </w:rPr>
        <w:t>antagonistic</w:t>
      </w:r>
      <w:r w:rsidRPr="00851080">
        <w:rPr>
          <w:rStyle w:val="StyleUnderline"/>
        </w:rPr>
        <w:t xml:space="preserve"> to rights</w:t>
      </w:r>
      <w:r w:rsidRPr="00F8506D">
        <w:rPr>
          <w:sz w:val="16"/>
        </w:rPr>
        <w:t xml:space="preserve"> (Goldstein, 2010: 499). This formulation, which is coherent with the deconstruction of the myth of balancing security with freedom, </w:t>
      </w:r>
      <w:r w:rsidRPr="004E07B4">
        <w:rPr>
          <w:rStyle w:val="StyleUnderline"/>
          <w:highlight w:val="lightGray"/>
        </w:rPr>
        <w:t>neglects</w:t>
      </w:r>
      <w:r w:rsidRPr="00851080">
        <w:rPr>
          <w:rStyle w:val="StyleUnderline"/>
        </w:rPr>
        <w:t xml:space="preserve"> to acknowledge </w:t>
      </w:r>
      <w:r w:rsidRPr="004E07B4">
        <w:rPr>
          <w:rStyle w:val="StyleUnderline"/>
          <w:highlight w:val="lightGray"/>
        </w:rPr>
        <w:t xml:space="preserve">that </w:t>
      </w:r>
      <w:r w:rsidRPr="004E07B4">
        <w:rPr>
          <w:rStyle w:val="Emphasis"/>
          <w:highlight w:val="lightGray"/>
        </w:rPr>
        <w:t>security</w:t>
      </w:r>
      <w:r w:rsidRPr="004E07B4">
        <w:rPr>
          <w:rStyle w:val="StyleUnderline"/>
          <w:highlight w:val="lightGray"/>
        </w:rPr>
        <w:t xml:space="preserve"> is a </w:t>
      </w:r>
      <w:r w:rsidRPr="004E07B4">
        <w:rPr>
          <w:rStyle w:val="Emphasis"/>
          <w:highlight w:val="lightGray"/>
        </w:rPr>
        <w:t>right</w:t>
      </w:r>
      <w:r w:rsidRPr="004E07B4">
        <w:rPr>
          <w:rStyle w:val="StyleUnderline"/>
          <w:highlight w:val="lightGray"/>
        </w:rPr>
        <w:t xml:space="preserve"> too</w:t>
      </w:r>
      <w:r w:rsidRPr="00F8506D">
        <w:rPr>
          <w:sz w:val="16"/>
        </w:rPr>
        <w:t xml:space="preserve">, though not only a right.16 Security – </w:t>
      </w:r>
      <w:r w:rsidRPr="00851080">
        <w:rPr>
          <w:rStyle w:val="StyleUnderline"/>
        </w:rPr>
        <w:t xml:space="preserve">a certain degree of </w:t>
      </w:r>
      <w:r w:rsidRPr="004E07B4">
        <w:rPr>
          <w:rStyle w:val="Emphasis"/>
          <w:highlight w:val="lightGray"/>
        </w:rPr>
        <w:t>freedom</w:t>
      </w:r>
      <w:r w:rsidRPr="004E07B4">
        <w:rPr>
          <w:rStyle w:val="StyleUnderline"/>
          <w:highlight w:val="lightGray"/>
        </w:rPr>
        <w:t xml:space="preserve"> from threats</w:t>
      </w:r>
      <w:r w:rsidRPr="00F8506D">
        <w:rPr>
          <w:sz w:val="16"/>
        </w:rPr>
        <w:t xml:space="preserve"> – </w:t>
      </w:r>
      <w:r w:rsidRPr="004E07B4">
        <w:rPr>
          <w:rStyle w:val="StyleUnderline"/>
          <w:highlight w:val="lightGray"/>
        </w:rPr>
        <w:t xml:space="preserve">is </w:t>
      </w:r>
      <w:r w:rsidRPr="004E07B4">
        <w:rPr>
          <w:rStyle w:val="Emphasis"/>
          <w:highlight w:val="lightGray"/>
        </w:rPr>
        <w:t>necessary</w:t>
      </w:r>
      <w:r w:rsidRPr="004E07B4">
        <w:rPr>
          <w:rStyle w:val="StyleUnderline"/>
          <w:highlight w:val="lightGray"/>
        </w:rPr>
        <w:t xml:space="preserve"> for</w:t>
      </w:r>
      <w:r w:rsidRPr="00851080">
        <w:rPr>
          <w:rStyle w:val="StyleUnderline"/>
        </w:rPr>
        <w:t xml:space="preserve"> the </w:t>
      </w:r>
      <w:r w:rsidRPr="004E07B4">
        <w:rPr>
          <w:rStyle w:val="Emphasis"/>
          <w:highlight w:val="lightGray"/>
        </w:rPr>
        <w:t>flourishing</w:t>
      </w:r>
      <w:r w:rsidRPr="004E07B4">
        <w:rPr>
          <w:rStyle w:val="StyleUnderline"/>
          <w:highlight w:val="lightGray"/>
        </w:rPr>
        <w:t xml:space="preserve"> of </w:t>
      </w:r>
      <w:r w:rsidRPr="004E07B4">
        <w:rPr>
          <w:rStyle w:val="Emphasis"/>
          <w:highlight w:val="lightGray"/>
        </w:rPr>
        <w:t>individuals</w:t>
      </w:r>
      <w:r w:rsidRPr="00F8506D">
        <w:rPr>
          <w:sz w:val="16"/>
        </w:rPr>
        <w:t xml:space="preserve"> (see Nussbaum, 2011) </w:t>
      </w:r>
      <w:r w:rsidRPr="004E07B4">
        <w:rPr>
          <w:rStyle w:val="StyleUnderline"/>
          <w:highlight w:val="lightGray"/>
        </w:rPr>
        <w:t>and</w:t>
      </w:r>
      <w:r w:rsidRPr="00851080">
        <w:rPr>
          <w:rStyle w:val="StyleUnderline"/>
        </w:rPr>
        <w:t xml:space="preserve"> for the </w:t>
      </w:r>
      <w:r w:rsidRPr="004E07B4">
        <w:rPr>
          <w:rStyle w:val="Emphasis"/>
          <w:highlight w:val="lightGray"/>
        </w:rPr>
        <w:t>empowerment</w:t>
      </w:r>
      <w:r w:rsidRPr="004E07B4">
        <w:rPr>
          <w:rStyle w:val="StyleUnderline"/>
          <w:highlight w:val="lightGray"/>
        </w:rPr>
        <w:t xml:space="preserve"> of oppressed groups</w:t>
      </w:r>
      <w:r w:rsidRPr="00F8506D">
        <w:rPr>
          <w:sz w:val="16"/>
        </w:rPr>
        <w:t xml:space="preserve"> (see, for instance, bell hooks [1991: 47] on the importance of the home as a space of personal safety in the experience of black and brown women in the USA). </w:t>
      </w:r>
      <w:r w:rsidRPr="00F8506D">
        <w:rPr>
          <w:rStyle w:val="StyleUnderline"/>
        </w:rPr>
        <w:t xml:space="preserve">Once we take </w:t>
      </w:r>
      <w:r w:rsidRPr="00F8506D">
        <w:rPr>
          <w:rStyle w:val="Emphasis"/>
        </w:rPr>
        <w:t>security beyond securitization</w:t>
      </w:r>
      <w:r w:rsidRPr="00F8506D">
        <w:rPr>
          <w:rStyle w:val="StyleUnderline"/>
        </w:rPr>
        <w:t xml:space="preserve"> seriously, </w:t>
      </w:r>
      <w:r w:rsidRPr="004E07B4">
        <w:rPr>
          <w:rStyle w:val="StyleUnderline"/>
          <w:highlight w:val="lightGray"/>
        </w:rPr>
        <w:t xml:space="preserve">the limits of </w:t>
      </w:r>
      <w:r w:rsidRPr="004E07B4">
        <w:rPr>
          <w:rStyle w:val="Emphasis"/>
          <w:highlight w:val="lightGray"/>
        </w:rPr>
        <w:t>deconstructive critique</w:t>
      </w:r>
      <w:r w:rsidRPr="004E07B4">
        <w:rPr>
          <w:rStyle w:val="StyleUnderline"/>
          <w:highlight w:val="lightGray"/>
        </w:rPr>
        <w:t xml:space="preserve"> become </w:t>
      </w:r>
      <w:r w:rsidRPr="004E07B4">
        <w:rPr>
          <w:rStyle w:val="Emphasis"/>
          <w:highlight w:val="lightGray"/>
        </w:rPr>
        <w:t>evident</w:t>
      </w:r>
      <w:r w:rsidRPr="00F8506D">
        <w:rPr>
          <w:sz w:val="16"/>
        </w:rPr>
        <w:t xml:space="preserve">. For one thing, </w:t>
      </w:r>
      <w:r w:rsidRPr="004E07B4">
        <w:rPr>
          <w:rStyle w:val="StyleUnderline"/>
          <w:highlight w:val="lightGray"/>
        </w:rPr>
        <w:t xml:space="preserve">by </w:t>
      </w:r>
      <w:r w:rsidRPr="004E07B4">
        <w:rPr>
          <w:rStyle w:val="Emphasis"/>
          <w:highlight w:val="lightGray"/>
        </w:rPr>
        <w:t>overly focusing</w:t>
      </w:r>
      <w:r w:rsidRPr="004E07B4">
        <w:rPr>
          <w:rStyle w:val="StyleUnderline"/>
          <w:highlight w:val="lightGray"/>
        </w:rPr>
        <w:t xml:space="preserve"> on security</w:t>
      </w:r>
      <w:r w:rsidRPr="00F8506D">
        <w:rPr>
          <w:rStyle w:val="StyleUnderline"/>
        </w:rPr>
        <w:t xml:space="preserve"> as </w:t>
      </w:r>
      <w:r w:rsidRPr="004E07B4">
        <w:rPr>
          <w:rStyle w:val="Emphasis"/>
          <w:highlight w:val="lightGray"/>
        </w:rPr>
        <w:t>discourse</w:t>
      </w:r>
      <w:r w:rsidRPr="00F8506D">
        <w:rPr>
          <w:rStyle w:val="StyleUnderline"/>
        </w:rPr>
        <w:t xml:space="preserve"> and speech act</w:t>
      </w:r>
      <w:r w:rsidRPr="00F8506D">
        <w:rPr>
          <w:sz w:val="16"/>
        </w:rPr>
        <w:t xml:space="preserve">, constructivist and post-structuralist </w:t>
      </w:r>
      <w:r w:rsidRPr="004E07B4">
        <w:rPr>
          <w:rStyle w:val="StyleUnderline"/>
          <w:highlight w:val="lightGray"/>
        </w:rPr>
        <w:t>approaches</w:t>
      </w:r>
      <w:r w:rsidRPr="00F8506D">
        <w:rPr>
          <w:sz w:val="16"/>
        </w:rPr>
        <w:t xml:space="preserve"> (e.g. Huysmans, 2011; Williams, 2003) </w:t>
      </w:r>
      <w:r w:rsidRPr="00F8506D">
        <w:rPr>
          <w:rStyle w:val="StyleUnderline"/>
        </w:rPr>
        <w:t xml:space="preserve">have largely </w:t>
      </w:r>
      <w:r w:rsidRPr="004E07B4">
        <w:rPr>
          <w:rStyle w:val="Emphasis"/>
          <w:highlight w:val="lightGray"/>
        </w:rPr>
        <w:t>neglected</w:t>
      </w:r>
      <w:r w:rsidRPr="004E07B4">
        <w:rPr>
          <w:rStyle w:val="StyleUnderline"/>
          <w:highlight w:val="lightGray"/>
        </w:rPr>
        <w:t xml:space="preserve"> to engage with </w:t>
      </w:r>
      <w:r w:rsidRPr="004E07B4">
        <w:rPr>
          <w:rStyle w:val="Emphasis"/>
          <w:highlight w:val="lightGray"/>
        </w:rPr>
        <w:t>insecurity</w:t>
      </w:r>
      <w:r w:rsidRPr="00F8506D">
        <w:rPr>
          <w:rStyle w:val="StyleUnderline"/>
        </w:rPr>
        <w:t xml:space="preserve"> and violence existing </w:t>
      </w:r>
      <w:r w:rsidRPr="004E07B4">
        <w:rPr>
          <w:rStyle w:val="Emphasis"/>
          <w:highlight w:val="lightGray"/>
        </w:rPr>
        <w:t>beyond securitization</w:t>
      </w:r>
      <w:r w:rsidRPr="00F8506D">
        <w:rPr>
          <w:sz w:val="16"/>
        </w:rPr>
        <w:t xml:space="preserve"> and the machine of state security. On their side, critiques brought to the core of security theories have demonstrated that actually existing security is inherently defined by the liberal/Western project of social order, but this does not exclude per se the possibility of finding different roots for security outside of that very order – security existed, for better or worse, before the liberal order was created, and there may well be theories of security outside of the hegemony of liberal/Western thought. By focusing on discourses, theories, and practices (Harrington, 2017), in short, critique has forgotten the ontological dimension – that is, ‘the desire for security – understood as certitude and trust – [which] is seemingly universal and timeless’ (Harrington, 2017: 76, emphasis added).</w:t>
      </w:r>
    </w:p>
    <w:p w14:paraId="28EFF6B8" w14:textId="77777777" w:rsidR="004E5AAF" w:rsidRDefault="004E5AAF" w:rsidP="004E5AAF">
      <w:pPr>
        <w:pStyle w:val="Heading2"/>
      </w:pPr>
      <w:r>
        <w:t>Theory</w:t>
      </w:r>
    </w:p>
    <w:p w14:paraId="0251ACCE" w14:textId="693F1C10" w:rsidR="004E5AAF" w:rsidRDefault="006A347F" w:rsidP="006A347F">
      <w:pPr>
        <w:pStyle w:val="Heading3"/>
      </w:pPr>
      <w:r>
        <w:t>Perf Con---2AC</w:t>
      </w:r>
    </w:p>
    <w:p w14:paraId="64842636" w14:textId="77777777" w:rsidR="006C7294" w:rsidRDefault="006A347F" w:rsidP="001F6BDB">
      <w:pPr>
        <w:pStyle w:val="Heading4"/>
      </w:pPr>
      <w:r w:rsidRPr="001F6BDB">
        <w:rPr>
          <w:u w:val="single"/>
        </w:rPr>
        <w:t>Performative contradiction</w:t>
      </w:r>
      <w:r>
        <w:t>---</w:t>
      </w:r>
      <w:r w:rsidR="001F6BDB">
        <w:t>[</w:t>
      </w:r>
      <w:r w:rsidR="001F6BDB" w:rsidRPr="004E07B4">
        <w:rPr>
          <w:highlight w:val="lightGray"/>
        </w:rPr>
        <w:t>INSERT CONTRADICTORY ARGUMENT</w:t>
      </w:r>
      <w:r w:rsidR="001F6BDB">
        <w:t xml:space="preserve">]. </w:t>
      </w:r>
      <w:r w:rsidR="006C7294">
        <w:t>Two implications:</w:t>
      </w:r>
    </w:p>
    <w:p w14:paraId="1776487C" w14:textId="54A9AA3B" w:rsidR="001F6BDB" w:rsidRDefault="006C7294" w:rsidP="001F6BDB">
      <w:pPr>
        <w:pStyle w:val="Heading4"/>
      </w:pPr>
      <w:r>
        <w:t>a. It p</w:t>
      </w:r>
      <w:r w:rsidR="001F6BDB" w:rsidRPr="001F6BDB">
        <w:t xml:space="preserve">roves </w:t>
      </w:r>
      <w:r>
        <w:t xml:space="preserve">that we don’t need to be </w:t>
      </w:r>
      <w:r w:rsidRPr="00883DC7">
        <w:rPr>
          <w:u w:val="single"/>
        </w:rPr>
        <w:t>perfectly ethical</w:t>
      </w:r>
      <w:r>
        <w:t xml:space="preserve"> because </w:t>
      </w:r>
      <w:r w:rsidRPr="00883DC7">
        <w:rPr>
          <w:u w:val="single"/>
        </w:rPr>
        <w:t>they aren’t</w:t>
      </w:r>
      <w:r>
        <w:t xml:space="preserve"> either;</w:t>
      </w:r>
    </w:p>
    <w:p w14:paraId="62DCFD3D" w14:textId="4DE669C4" w:rsidR="00390D25" w:rsidRPr="00C748B7" w:rsidRDefault="006C7294" w:rsidP="00F8506D">
      <w:pPr>
        <w:pStyle w:val="Heading4"/>
      </w:pPr>
      <w:r>
        <w:t xml:space="preserve">b. </w:t>
      </w:r>
      <w:r w:rsidR="00DF6C4A">
        <w:t xml:space="preserve">We can </w:t>
      </w:r>
      <w:r w:rsidR="00C73702">
        <w:rPr>
          <w:u w:val="single"/>
        </w:rPr>
        <w:t>sever</w:t>
      </w:r>
      <w:r w:rsidR="00C73702">
        <w:t xml:space="preserve"> our representations on the </w:t>
      </w:r>
      <w:r w:rsidR="00C73702" w:rsidRPr="00C73702">
        <w:rPr>
          <w:u w:val="single"/>
        </w:rPr>
        <w:t>permutations</w:t>
      </w:r>
      <w:r w:rsidR="00C73702">
        <w:t>.</w:t>
      </w:r>
    </w:p>
    <w:sectPr w:rsidR="00390D25" w:rsidRPr="00C748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4191A"/>
    <w:multiLevelType w:val="hybridMultilevel"/>
    <w:tmpl w:val="279CE9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2F18B1"/>
    <w:multiLevelType w:val="hybridMultilevel"/>
    <w:tmpl w:val="32BA7706"/>
    <w:lvl w:ilvl="0" w:tplc="00447D1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3F3377D"/>
    <w:multiLevelType w:val="hybridMultilevel"/>
    <w:tmpl w:val="8DAC9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7F04C3"/>
    <w:multiLevelType w:val="hybridMultilevel"/>
    <w:tmpl w:val="067AD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4967255">
    <w:abstractNumId w:val="15"/>
  </w:num>
  <w:num w:numId="2" w16cid:durableId="2145734798">
    <w:abstractNumId w:val="9"/>
  </w:num>
  <w:num w:numId="3" w16cid:durableId="352347794">
    <w:abstractNumId w:val="7"/>
  </w:num>
  <w:num w:numId="4" w16cid:durableId="1780686835">
    <w:abstractNumId w:val="6"/>
  </w:num>
  <w:num w:numId="5" w16cid:durableId="1647005967">
    <w:abstractNumId w:val="5"/>
  </w:num>
  <w:num w:numId="6" w16cid:durableId="899752530">
    <w:abstractNumId w:val="4"/>
  </w:num>
  <w:num w:numId="7" w16cid:durableId="1052192710">
    <w:abstractNumId w:val="8"/>
  </w:num>
  <w:num w:numId="8" w16cid:durableId="1101726865">
    <w:abstractNumId w:val="3"/>
  </w:num>
  <w:num w:numId="9" w16cid:durableId="1759134950">
    <w:abstractNumId w:val="2"/>
  </w:num>
  <w:num w:numId="10" w16cid:durableId="1711345843">
    <w:abstractNumId w:val="1"/>
  </w:num>
  <w:num w:numId="11" w16cid:durableId="570122994">
    <w:abstractNumId w:val="0"/>
  </w:num>
  <w:num w:numId="12" w16cid:durableId="1543520096">
    <w:abstractNumId w:val="14"/>
  </w:num>
  <w:num w:numId="13" w16cid:durableId="1668434096">
    <w:abstractNumId w:val="12"/>
  </w:num>
  <w:num w:numId="14" w16cid:durableId="2051227012">
    <w:abstractNumId w:val="11"/>
  </w:num>
  <w:num w:numId="15" w16cid:durableId="1932734972">
    <w:abstractNumId w:val="16"/>
  </w:num>
  <w:num w:numId="16" w16cid:durableId="1258126872">
    <w:abstractNumId w:val="13"/>
  </w:num>
  <w:num w:numId="17" w16cid:durableId="1609847474">
    <w:abstractNumId w:val="17"/>
  </w:num>
  <w:num w:numId="18" w16cid:durableId="7838826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60232141024"/>
  </w:docVars>
  <w:rsids>
    <w:rsidRoot w:val="00B153A2"/>
    <w:rsid w:val="000105E2"/>
    <w:rsid w:val="000126A3"/>
    <w:rsid w:val="0001449E"/>
    <w:rsid w:val="000167F1"/>
    <w:rsid w:val="0001783E"/>
    <w:rsid w:val="000241CC"/>
    <w:rsid w:val="000323B7"/>
    <w:rsid w:val="000429E4"/>
    <w:rsid w:val="00050123"/>
    <w:rsid w:val="00054ECF"/>
    <w:rsid w:val="000603DB"/>
    <w:rsid w:val="000606D6"/>
    <w:rsid w:val="00076C01"/>
    <w:rsid w:val="0007786D"/>
    <w:rsid w:val="00080307"/>
    <w:rsid w:val="00082E73"/>
    <w:rsid w:val="00083924"/>
    <w:rsid w:val="00092098"/>
    <w:rsid w:val="00093DB1"/>
    <w:rsid w:val="000A5043"/>
    <w:rsid w:val="000B1799"/>
    <w:rsid w:val="000B39C3"/>
    <w:rsid w:val="000B7DB8"/>
    <w:rsid w:val="000E5DDC"/>
    <w:rsid w:val="000F4340"/>
    <w:rsid w:val="000F5251"/>
    <w:rsid w:val="000F6F59"/>
    <w:rsid w:val="00101CDA"/>
    <w:rsid w:val="00104026"/>
    <w:rsid w:val="0010732C"/>
    <w:rsid w:val="00110545"/>
    <w:rsid w:val="00140F75"/>
    <w:rsid w:val="001427EF"/>
    <w:rsid w:val="001474FA"/>
    <w:rsid w:val="00151BBB"/>
    <w:rsid w:val="00161B9C"/>
    <w:rsid w:val="001627EF"/>
    <w:rsid w:val="00163CA6"/>
    <w:rsid w:val="00166812"/>
    <w:rsid w:val="00172880"/>
    <w:rsid w:val="00174AE3"/>
    <w:rsid w:val="00177DC0"/>
    <w:rsid w:val="00184A8B"/>
    <w:rsid w:val="00184D11"/>
    <w:rsid w:val="00185FB9"/>
    <w:rsid w:val="001866C6"/>
    <w:rsid w:val="00186A0F"/>
    <w:rsid w:val="00190612"/>
    <w:rsid w:val="001A7CBD"/>
    <w:rsid w:val="001B0987"/>
    <w:rsid w:val="001C3ECE"/>
    <w:rsid w:val="001C65DC"/>
    <w:rsid w:val="001C73F3"/>
    <w:rsid w:val="001D62CD"/>
    <w:rsid w:val="001E0943"/>
    <w:rsid w:val="001E7E18"/>
    <w:rsid w:val="001F0129"/>
    <w:rsid w:val="001F6293"/>
    <w:rsid w:val="001F6BDB"/>
    <w:rsid w:val="0020050A"/>
    <w:rsid w:val="002046B6"/>
    <w:rsid w:val="00205E74"/>
    <w:rsid w:val="002104BA"/>
    <w:rsid w:val="00210596"/>
    <w:rsid w:val="00213ECF"/>
    <w:rsid w:val="00215407"/>
    <w:rsid w:val="00222507"/>
    <w:rsid w:val="0024336D"/>
    <w:rsid w:val="00243B32"/>
    <w:rsid w:val="002533FA"/>
    <w:rsid w:val="00254AD4"/>
    <w:rsid w:val="00256D63"/>
    <w:rsid w:val="0025733D"/>
    <w:rsid w:val="00265910"/>
    <w:rsid w:val="00265BBE"/>
    <w:rsid w:val="002750AB"/>
    <w:rsid w:val="00275859"/>
    <w:rsid w:val="002771A4"/>
    <w:rsid w:val="00277871"/>
    <w:rsid w:val="00282074"/>
    <w:rsid w:val="00284A8D"/>
    <w:rsid w:val="00292B57"/>
    <w:rsid w:val="002A0224"/>
    <w:rsid w:val="002B5E10"/>
    <w:rsid w:val="002B77C4"/>
    <w:rsid w:val="002C2814"/>
    <w:rsid w:val="002C602B"/>
    <w:rsid w:val="002E59DE"/>
    <w:rsid w:val="002E6380"/>
    <w:rsid w:val="002F097F"/>
    <w:rsid w:val="002F15AE"/>
    <w:rsid w:val="002F1C06"/>
    <w:rsid w:val="002F3D6E"/>
    <w:rsid w:val="00301782"/>
    <w:rsid w:val="00310250"/>
    <w:rsid w:val="00331890"/>
    <w:rsid w:val="00331A59"/>
    <w:rsid w:val="0034008A"/>
    <w:rsid w:val="003401AA"/>
    <w:rsid w:val="0034316D"/>
    <w:rsid w:val="003434CC"/>
    <w:rsid w:val="003517ED"/>
    <w:rsid w:val="00352DB6"/>
    <w:rsid w:val="003550E0"/>
    <w:rsid w:val="003571C5"/>
    <w:rsid w:val="00362532"/>
    <w:rsid w:val="003748BC"/>
    <w:rsid w:val="0037571A"/>
    <w:rsid w:val="00377DFE"/>
    <w:rsid w:val="003852BE"/>
    <w:rsid w:val="00390D25"/>
    <w:rsid w:val="00391FE9"/>
    <w:rsid w:val="00394F90"/>
    <w:rsid w:val="00395DD8"/>
    <w:rsid w:val="00397909"/>
    <w:rsid w:val="003A45A1"/>
    <w:rsid w:val="003D6612"/>
    <w:rsid w:val="003D7212"/>
    <w:rsid w:val="003D7971"/>
    <w:rsid w:val="003E6A52"/>
    <w:rsid w:val="003E6FCA"/>
    <w:rsid w:val="003E77A2"/>
    <w:rsid w:val="003F5F71"/>
    <w:rsid w:val="00407025"/>
    <w:rsid w:val="00407597"/>
    <w:rsid w:val="004126B5"/>
    <w:rsid w:val="004136C0"/>
    <w:rsid w:val="00415AAA"/>
    <w:rsid w:val="0042174C"/>
    <w:rsid w:val="004273FA"/>
    <w:rsid w:val="0043208C"/>
    <w:rsid w:val="00435D19"/>
    <w:rsid w:val="0044627D"/>
    <w:rsid w:val="0044750F"/>
    <w:rsid w:val="00450A59"/>
    <w:rsid w:val="00461CB3"/>
    <w:rsid w:val="004642CA"/>
    <w:rsid w:val="00465B99"/>
    <w:rsid w:val="00465FC3"/>
    <w:rsid w:val="00475A70"/>
    <w:rsid w:val="0047656A"/>
    <w:rsid w:val="004979F9"/>
    <w:rsid w:val="004A19A8"/>
    <w:rsid w:val="004A1B9C"/>
    <w:rsid w:val="004A1D9A"/>
    <w:rsid w:val="004B05E3"/>
    <w:rsid w:val="004B08E7"/>
    <w:rsid w:val="004B1AC6"/>
    <w:rsid w:val="004C0A42"/>
    <w:rsid w:val="004C2AC2"/>
    <w:rsid w:val="004C3739"/>
    <w:rsid w:val="004D074F"/>
    <w:rsid w:val="004D2FA1"/>
    <w:rsid w:val="004D3C91"/>
    <w:rsid w:val="004D6B9F"/>
    <w:rsid w:val="004E07B4"/>
    <w:rsid w:val="004E5AAF"/>
    <w:rsid w:val="004F2D64"/>
    <w:rsid w:val="00500B08"/>
    <w:rsid w:val="00504DF5"/>
    <w:rsid w:val="005068E0"/>
    <w:rsid w:val="005143AB"/>
    <w:rsid w:val="005200D2"/>
    <w:rsid w:val="00520B6F"/>
    <w:rsid w:val="00521093"/>
    <w:rsid w:val="00527007"/>
    <w:rsid w:val="00533027"/>
    <w:rsid w:val="00542B44"/>
    <w:rsid w:val="00543FFB"/>
    <w:rsid w:val="00546D85"/>
    <w:rsid w:val="0055205B"/>
    <w:rsid w:val="00555D21"/>
    <w:rsid w:val="00557294"/>
    <w:rsid w:val="005745EE"/>
    <w:rsid w:val="00575ADE"/>
    <w:rsid w:val="0058048D"/>
    <w:rsid w:val="00580A9B"/>
    <w:rsid w:val="005820A3"/>
    <w:rsid w:val="00593448"/>
    <w:rsid w:val="005956E7"/>
    <w:rsid w:val="00595E5A"/>
    <w:rsid w:val="005A14BE"/>
    <w:rsid w:val="005A2D8F"/>
    <w:rsid w:val="005B6255"/>
    <w:rsid w:val="005C72F2"/>
    <w:rsid w:val="005D3577"/>
    <w:rsid w:val="005D6683"/>
    <w:rsid w:val="005E4074"/>
    <w:rsid w:val="005E6E1F"/>
    <w:rsid w:val="005F0AED"/>
    <w:rsid w:val="005F6E01"/>
    <w:rsid w:val="006005F4"/>
    <w:rsid w:val="00603DEF"/>
    <w:rsid w:val="00622844"/>
    <w:rsid w:val="00622B8E"/>
    <w:rsid w:val="00625D50"/>
    <w:rsid w:val="00630DFF"/>
    <w:rsid w:val="006367AE"/>
    <w:rsid w:val="00636E74"/>
    <w:rsid w:val="0064707B"/>
    <w:rsid w:val="00650324"/>
    <w:rsid w:val="00653ADA"/>
    <w:rsid w:val="00653B27"/>
    <w:rsid w:val="0065698E"/>
    <w:rsid w:val="006659D0"/>
    <w:rsid w:val="00665A61"/>
    <w:rsid w:val="006725A4"/>
    <w:rsid w:val="0067627E"/>
    <w:rsid w:val="00686DF9"/>
    <w:rsid w:val="00693478"/>
    <w:rsid w:val="0069577D"/>
    <w:rsid w:val="00697950"/>
    <w:rsid w:val="006A3409"/>
    <w:rsid w:val="006A347F"/>
    <w:rsid w:val="006A36A5"/>
    <w:rsid w:val="006A7191"/>
    <w:rsid w:val="006B1E6C"/>
    <w:rsid w:val="006B322F"/>
    <w:rsid w:val="006B373D"/>
    <w:rsid w:val="006B4660"/>
    <w:rsid w:val="006C01AE"/>
    <w:rsid w:val="006C6597"/>
    <w:rsid w:val="006C7294"/>
    <w:rsid w:val="006D246E"/>
    <w:rsid w:val="006D2C40"/>
    <w:rsid w:val="006D3985"/>
    <w:rsid w:val="006E3028"/>
    <w:rsid w:val="006E4547"/>
    <w:rsid w:val="006E75A7"/>
    <w:rsid w:val="006E75DD"/>
    <w:rsid w:val="006F244A"/>
    <w:rsid w:val="006F5EFB"/>
    <w:rsid w:val="00702360"/>
    <w:rsid w:val="007048AF"/>
    <w:rsid w:val="00706821"/>
    <w:rsid w:val="00721D18"/>
    <w:rsid w:val="00723E72"/>
    <w:rsid w:val="00725835"/>
    <w:rsid w:val="00732FFB"/>
    <w:rsid w:val="00734D09"/>
    <w:rsid w:val="00743A7E"/>
    <w:rsid w:val="00753BBF"/>
    <w:rsid w:val="00755B00"/>
    <w:rsid w:val="00756969"/>
    <w:rsid w:val="00761C94"/>
    <w:rsid w:val="007635E2"/>
    <w:rsid w:val="007836D8"/>
    <w:rsid w:val="00783823"/>
    <w:rsid w:val="007850FC"/>
    <w:rsid w:val="00785102"/>
    <w:rsid w:val="00790FF6"/>
    <w:rsid w:val="00794124"/>
    <w:rsid w:val="007944D2"/>
    <w:rsid w:val="007A7387"/>
    <w:rsid w:val="007A780B"/>
    <w:rsid w:val="007A7E0E"/>
    <w:rsid w:val="007C76EC"/>
    <w:rsid w:val="007D4F67"/>
    <w:rsid w:val="007D7639"/>
    <w:rsid w:val="007D7BB9"/>
    <w:rsid w:val="007E2235"/>
    <w:rsid w:val="007E3171"/>
    <w:rsid w:val="007F367B"/>
    <w:rsid w:val="00803C25"/>
    <w:rsid w:val="008046CF"/>
    <w:rsid w:val="0080661D"/>
    <w:rsid w:val="00814075"/>
    <w:rsid w:val="008149F3"/>
    <w:rsid w:val="00815EE9"/>
    <w:rsid w:val="00817036"/>
    <w:rsid w:val="00823574"/>
    <w:rsid w:val="00827E9E"/>
    <w:rsid w:val="008351B0"/>
    <w:rsid w:val="00835327"/>
    <w:rsid w:val="00836033"/>
    <w:rsid w:val="008364B7"/>
    <w:rsid w:val="00840DA4"/>
    <w:rsid w:val="00843881"/>
    <w:rsid w:val="00851080"/>
    <w:rsid w:val="0085387A"/>
    <w:rsid w:val="00853F44"/>
    <w:rsid w:val="00855F9B"/>
    <w:rsid w:val="0085607E"/>
    <w:rsid w:val="00863797"/>
    <w:rsid w:val="0086461A"/>
    <w:rsid w:val="00866373"/>
    <w:rsid w:val="00871F34"/>
    <w:rsid w:val="00872A84"/>
    <w:rsid w:val="00874349"/>
    <w:rsid w:val="0087454F"/>
    <w:rsid w:val="00883DC7"/>
    <w:rsid w:val="008873A0"/>
    <w:rsid w:val="008962F1"/>
    <w:rsid w:val="008A4DA3"/>
    <w:rsid w:val="008A5519"/>
    <w:rsid w:val="008A6CCA"/>
    <w:rsid w:val="008A6E89"/>
    <w:rsid w:val="008B2B06"/>
    <w:rsid w:val="008C1E33"/>
    <w:rsid w:val="008C5236"/>
    <w:rsid w:val="008C5EA8"/>
    <w:rsid w:val="008C7D30"/>
    <w:rsid w:val="008D06CA"/>
    <w:rsid w:val="008D48A8"/>
    <w:rsid w:val="008D4BAF"/>
    <w:rsid w:val="008D78A5"/>
    <w:rsid w:val="008E0625"/>
    <w:rsid w:val="008E0A75"/>
    <w:rsid w:val="008E2C63"/>
    <w:rsid w:val="008E32A2"/>
    <w:rsid w:val="008E3878"/>
    <w:rsid w:val="008E6538"/>
    <w:rsid w:val="008F6C8E"/>
    <w:rsid w:val="00901A42"/>
    <w:rsid w:val="00911236"/>
    <w:rsid w:val="00920D31"/>
    <w:rsid w:val="00922BE0"/>
    <w:rsid w:val="0093775C"/>
    <w:rsid w:val="00944573"/>
    <w:rsid w:val="00952543"/>
    <w:rsid w:val="009540D3"/>
    <w:rsid w:val="00970E32"/>
    <w:rsid w:val="00971316"/>
    <w:rsid w:val="00980246"/>
    <w:rsid w:val="00981F64"/>
    <w:rsid w:val="009834E1"/>
    <w:rsid w:val="00983BBC"/>
    <w:rsid w:val="00985A68"/>
    <w:rsid w:val="00990A8F"/>
    <w:rsid w:val="00992BEB"/>
    <w:rsid w:val="009A054B"/>
    <w:rsid w:val="009A1F69"/>
    <w:rsid w:val="009A4252"/>
    <w:rsid w:val="009A4371"/>
    <w:rsid w:val="009C4878"/>
    <w:rsid w:val="009D6A35"/>
    <w:rsid w:val="009D6D00"/>
    <w:rsid w:val="009E6BBF"/>
    <w:rsid w:val="009F2534"/>
    <w:rsid w:val="00A13971"/>
    <w:rsid w:val="00A1511D"/>
    <w:rsid w:val="00A16027"/>
    <w:rsid w:val="00A17DC0"/>
    <w:rsid w:val="00A318D8"/>
    <w:rsid w:val="00A3691E"/>
    <w:rsid w:val="00A41759"/>
    <w:rsid w:val="00A429FB"/>
    <w:rsid w:val="00A45B4F"/>
    <w:rsid w:val="00A46782"/>
    <w:rsid w:val="00A47DC5"/>
    <w:rsid w:val="00A52EFE"/>
    <w:rsid w:val="00A647C1"/>
    <w:rsid w:val="00A6548A"/>
    <w:rsid w:val="00A65956"/>
    <w:rsid w:val="00A67D47"/>
    <w:rsid w:val="00A72C32"/>
    <w:rsid w:val="00A80714"/>
    <w:rsid w:val="00A855EC"/>
    <w:rsid w:val="00A85671"/>
    <w:rsid w:val="00A90592"/>
    <w:rsid w:val="00A93ECB"/>
    <w:rsid w:val="00AB1B35"/>
    <w:rsid w:val="00AB40F2"/>
    <w:rsid w:val="00AB6BC2"/>
    <w:rsid w:val="00AC6DE5"/>
    <w:rsid w:val="00AD22A9"/>
    <w:rsid w:val="00AE1BA4"/>
    <w:rsid w:val="00AE331B"/>
    <w:rsid w:val="00AE6215"/>
    <w:rsid w:val="00AF1291"/>
    <w:rsid w:val="00AF33AD"/>
    <w:rsid w:val="00AF3C27"/>
    <w:rsid w:val="00AF6529"/>
    <w:rsid w:val="00B00056"/>
    <w:rsid w:val="00B10BFE"/>
    <w:rsid w:val="00B153A2"/>
    <w:rsid w:val="00B20EFD"/>
    <w:rsid w:val="00B21075"/>
    <w:rsid w:val="00B22D67"/>
    <w:rsid w:val="00B516FD"/>
    <w:rsid w:val="00B52E87"/>
    <w:rsid w:val="00B5460D"/>
    <w:rsid w:val="00B54BB9"/>
    <w:rsid w:val="00B57437"/>
    <w:rsid w:val="00B60596"/>
    <w:rsid w:val="00B61253"/>
    <w:rsid w:val="00B7334C"/>
    <w:rsid w:val="00B75E31"/>
    <w:rsid w:val="00B851D7"/>
    <w:rsid w:val="00B95BEE"/>
    <w:rsid w:val="00BA2F07"/>
    <w:rsid w:val="00BC26ED"/>
    <w:rsid w:val="00BD014F"/>
    <w:rsid w:val="00BD5471"/>
    <w:rsid w:val="00BD5FBB"/>
    <w:rsid w:val="00BE0A23"/>
    <w:rsid w:val="00BE0B19"/>
    <w:rsid w:val="00BE3086"/>
    <w:rsid w:val="00BE33CE"/>
    <w:rsid w:val="00BE49C8"/>
    <w:rsid w:val="00BE7050"/>
    <w:rsid w:val="00BF4F07"/>
    <w:rsid w:val="00BF5C8F"/>
    <w:rsid w:val="00C01AF3"/>
    <w:rsid w:val="00C112BC"/>
    <w:rsid w:val="00C15785"/>
    <w:rsid w:val="00C169F2"/>
    <w:rsid w:val="00C17892"/>
    <w:rsid w:val="00C17AE4"/>
    <w:rsid w:val="00C257F0"/>
    <w:rsid w:val="00C2790B"/>
    <w:rsid w:val="00C32450"/>
    <w:rsid w:val="00C343C0"/>
    <w:rsid w:val="00C35202"/>
    <w:rsid w:val="00C37434"/>
    <w:rsid w:val="00C43C46"/>
    <w:rsid w:val="00C469E6"/>
    <w:rsid w:val="00C50F6D"/>
    <w:rsid w:val="00C51F5E"/>
    <w:rsid w:val="00C618C9"/>
    <w:rsid w:val="00C6746D"/>
    <w:rsid w:val="00C73702"/>
    <w:rsid w:val="00C748B7"/>
    <w:rsid w:val="00C75FC1"/>
    <w:rsid w:val="00C842DE"/>
    <w:rsid w:val="00C87A99"/>
    <w:rsid w:val="00C87CAB"/>
    <w:rsid w:val="00C905A6"/>
    <w:rsid w:val="00C90740"/>
    <w:rsid w:val="00C9400F"/>
    <w:rsid w:val="00C97AD7"/>
    <w:rsid w:val="00CA7216"/>
    <w:rsid w:val="00CB03F4"/>
    <w:rsid w:val="00CB437E"/>
    <w:rsid w:val="00CB58EE"/>
    <w:rsid w:val="00CB788A"/>
    <w:rsid w:val="00CC5F2E"/>
    <w:rsid w:val="00CC6BFA"/>
    <w:rsid w:val="00CC7385"/>
    <w:rsid w:val="00CC7A1A"/>
    <w:rsid w:val="00CD1392"/>
    <w:rsid w:val="00CD5F89"/>
    <w:rsid w:val="00CE054C"/>
    <w:rsid w:val="00CE1928"/>
    <w:rsid w:val="00CE2697"/>
    <w:rsid w:val="00CE3A1F"/>
    <w:rsid w:val="00CE3FAD"/>
    <w:rsid w:val="00CE5693"/>
    <w:rsid w:val="00CE58BC"/>
    <w:rsid w:val="00CE7C06"/>
    <w:rsid w:val="00CF5720"/>
    <w:rsid w:val="00CF743B"/>
    <w:rsid w:val="00CF7607"/>
    <w:rsid w:val="00D00E2B"/>
    <w:rsid w:val="00D01015"/>
    <w:rsid w:val="00D05E91"/>
    <w:rsid w:val="00D12A89"/>
    <w:rsid w:val="00D13D2C"/>
    <w:rsid w:val="00D258BB"/>
    <w:rsid w:val="00D31E5C"/>
    <w:rsid w:val="00D32B4F"/>
    <w:rsid w:val="00D37DB6"/>
    <w:rsid w:val="00D4049A"/>
    <w:rsid w:val="00D45B12"/>
    <w:rsid w:val="00D47370"/>
    <w:rsid w:val="00D52CD2"/>
    <w:rsid w:val="00D55F09"/>
    <w:rsid w:val="00D57EC8"/>
    <w:rsid w:val="00D606EF"/>
    <w:rsid w:val="00D61BBB"/>
    <w:rsid w:val="00D85E16"/>
    <w:rsid w:val="00D93406"/>
    <w:rsid w:val="00D93846"/>
    <w:rsid w:val="00D962DE"/>
    <w:rsid w:val="00DA79DB"/>
    <w:rsid w:val="00DB31CD"/>
    <w:rsid w:val="00DC03C7"/>
    <w:rsid w:val="00DC08EA"/>
    <w:rsid w:val="00DD5946"/>
    <w:rsid w:val="00DD614E"/>
    <w:rsid w:val="00DE53FE"/>
    <w:rsid w:val="00DF2247"/>
    <w:rsid w:val="00DF63C0"/>
    <w:rsid w:val="00DF6C4A"/>
    <w:rsid w:val="00E00EF4"/>
    <w:rsid w:val="00E0782E"/>
    <w:rsid w:val="00E15718"/>
    <w:rsid w:val="00E15B40"/>
    <w:rsid w:val="00E17905"/>
    <w:rsid w:val="00E26A32"/>
    <w:rsid w:val="00E313E9"/>
    <w:rsid w:val="00E3431A"/>
    <w:rsid w:val="00E40440"/>
    <w:rsid w:val="00E43254"/>
    <w:rsid w:val="00E443AE"/>
    <w:rsid w:val="00E45E69"/>
    <w:rsid w:val="00E50F2A"/>
    <w:rsid w:val="00E547AA"/>
    <w:rsid w:val="00E625A8"/>
    <w:rsid w:val="00E6312F"/>
    <w:rsid w:val="00E6452C"/>
    <w:rsid w:val="00E661E0"/>
    <w:rsid w:val="00E664C8"/>
    <w:rsid w:val="00E67B3B"/>
    <w:rsid w:val="00E84F76"/>
    <w:rsid w:val="00E91A1E"/>
    <w:rsid w:val="00EA2E50"/>
    <w:rsid w:val="00EA517C"/>
    <w:rsid w:val="00EB0686"/>
    <w:rsid w:val="00EB0806"/>
    <w:rsid w:val="00EB27E7"/>
    <w:rsid w:val="00EB4D2A"/>
    <w:rsid w:val="00EC4378"/>
    <w:rsid w:val="00EC631E"/>
    <w:rsid w:val="00EC6DF7"/>
    <w:rsid w:val="00ED3562"/>
    <w:rsid w:val="00ED599B"/>
    <w:rsid w:val="00EE05D6"/>
    <w:rsid w:val="00EF57DA"/>
    <w:rsid w:val="00F013EF"/>
    <w:rsid w:val="00F04315"/>
    <w:rsid w:val="00F0775D"/>
    <w:rsid w:val="00F10466"/>
    <w:rsid w:val="00F2225C"/>
    <w:rsid w:val="00F4166A"/>
    <w:rsid w:val="00F41D7A"/>
    <w:rsid w:val="00F42107"/>
    <w:rsid w:val="00F42627"/>
    <w:rsid w:val="00F466C5"/>
    <w:rsid w:val="00F47881"/>
    <w:rsid w:val="00F56785"/>
    <w:rsid w:val="00F64EEE"/>
    <w:rsid w:val="00F67A36"/>
    <w:rsid w:val="00F738B4"/>
    <w:rsid w:val="00F74D70"/>
    <w:rsid w:val="00F8506D"/>
    <w:rsid w:val="00F91784"/>
    <w:rsid w:val="00F93B99"/>
    <w:rsid w:val="00F95CE5"/>
    <w:rsid w:val="00F96CE5"/>
    <w:rsid w:val="00FA37E1"/>
    <w:rsid w:val="00FB74E7"/>
    <w:rsid w:val="00FC7825"/>
    <w:rsid w:val="00FD3021"/>
    <w:rsid w:val="00FE7D3E"/>
    <w:rsid w:val="00FF167D"/>
    <w:rsid w:val="00FF5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C6F72"/>
  <w15:chartTrackingRefBased/>
  <w15:docId w15:val="{81B14914-F2A9-40A0-8F46-764EDB547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059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905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905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905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A905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9059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15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905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0592"/>
  </w:style>
  <w:style w:type="character" w:customStyle="1" w:styleId="Heading1Char">
    <w:name w:val="Heading 1 Char"/>
    <w:aliases w:val="Pocket Char"/>
    <w:basedOn w:val="DefaultParagraphFont"/>
    <w:link w:val="Heading1"/>
    <w:rsid w:val="00A9059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9059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A90592"/>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A9059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9059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15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3A2"/>
    <w:rPr>
      <w:rFonts w:eastAsiaTheme="majorEastAsia" w:cstheme="majorBidi"/>
      <w:color w:val="272727" w:themeColor="text1" w:themeTint="D8"/>
    </w:rPr>
  </w:style>
  <w:style w:type="paragraph" w:styleId="Title">
    <w:name w:val="Title"/>
    <w:basedOn w:val="Normal"/>
    <w:next w:val="Normal"/>
    <w:link w:val="TitleChar"/>
    <w:uiPriority w:val="10"/>
    <w:qFormat/>
    <w:rsid w:val="00B15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3A2"/>
    <w:pPr>
      <w:spacing w:before="160"/>
      <w:jc w:val="center"/>
    </w:pPr>
    <w:rPr>
      <w:i/>
      <w:iCs/>
      <w:color w:val="404040" w:themeColor="text1" w:themeTint="BF"/>
    </w:rPr>
  </w:style>
  <w:style w:type="character" w:customStyle="1" w:styleId="QuoteChar">
    <w:name w:val="Quote Char"/>
    <w:basedOn w:val="DefaultParagraphFont"/>
    <w:link w:val="Quote"/>
    <w:uiPriority w:val="29"/>
    <w:rsid w:val="00B153A2"/>
    <w:rPr>
      <w:i/>
      <w:iCs/>
      <w:color w:val="404040" w:themeColor="text1" w:themeTint="BF"/>
    </w:rPr>
  </w:style>
  <w:style w:type="paragraph" w:styleId="ListParagraph">
    <w:name w:val="List Paragraph"/>
    <w:basedOn w:val="Normal"/>
    <w:uiPriority w:val="34"/>
    <w:qFormat/>
    <w:rsid w:val="00B153A2"/>
    <w:pPr>
      <w:ind w:left="720"/>
      <w:contextualSpacing/>
    </w:pPr>
  </w:style>
  <w:style w:type="character" w:styleId="IntenseEmphasis">
    <w:name w:val="Intense Emphasis"/>
    <w:basedOn w:val="DefaultParagraphFont"/>
    <w:uiPriority w:val="21"/>
    <w:qFormat/>
    <w:rsid w:val="00B153A2"/>
    <w:rPr>
      <w:i/>
      <w:iCs/>
      <w:color w:val="0F4761" w:themeColor="accent1" w:themeShade="BF"/>
    </w:rPr>
  </w:style>
  <w:style w:type="paragraph" w:styleId="IntenseQuote">
    <w:name w:val="Intense Quote"/>
    <w:basedOn w:val="Normal"/>
    <w:next w:val="Normal"/>
    <w:link w:val="IntenseQuoteChar"/>
    <w:uiPriority w:val="30"/>
    <w:qFormat/>
    <w:rsid w:val="00B15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3A2"/>
    <w:rPr>
      <w:i/>
      <w:iCs/>
      <w:color w:val="0F4761" w:themeColor="accent1" w:themeShade="BF"/>
    </w:rPr>
  </w:style>
  <w:style w:type="character" w:styleId="IntenseReference">
    <w:name w:val="Intense Reference"/>
    <w:basedOn w:val="DefaultParagraphFont"/>
    <w:uiPriority w:val="32"/>
    <w:qFormat/>
    <w:rsid w:val="00B153A2"/>
    <w:rPr>
      <w:b/>
      <w:bCs/>
      <w:smallCaps/>
      <w:color w:val="0F4761" w:themeColor="accent1" w:themeShade="BF"/>
      <w:spacing w:val="5"/>
    </w:rPr>
  </w:style>
  <w:style w:type="character" w:styleId="Emphasis">
    <w:name w:val="Emphasis"/>
    <w:basedOn w:val="DefaultParagraphFont"/>
    <w:uiPriority w:val="8"/>
    <w:qFormat/>
    <w:rsid w:val="00A9059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90592"/>
    <w:rPr>
      <w:color w:val="auto"/>
      <w:u w:val="none"/>
    </w:rPr>
  </w:style>
  <w:style w:type="character" w:customStyle="1" w:styleId="Style13ptBold">
    <w:name w:val="Style 13 pt Bold"/>
    <w:aliases w:val="Cite"/>
    <w:basedOn w:val="DefaultParagraphFont"/>
    <w:uiPriority w:val="6"/>
    <w:qFormat/>
    <w:rsid w:val="00A90592"/>
    <w:rPr>
      <w:b/>
      <w:bCs/>
      <w:sz w:val="26"/>
      <w:u w:val="none"/>
    </w:rPr>
  </w:style>
  <w:style w:type="character" w:customStyle="1" w:styleId="StyleUnderline">
    <w:name w:val="Style Underline"/>
    <w:aliases w:val="Underline"/>
    <w:basedOn w:val="DefaultParagraphFont"/>
    <w:uiPriority w:val="7"/>
    <w:qFormat/>
    <w:rsid w:val="00A90592"/>
    <w:rPr>
      <w:b w:val="0"/>
      <w:sz w:val="22"/>
      <w:u w:val="single"/>
    </w:rPr>
  </w:style>
  <w:style w:type="character" w:styleId="Strong">
    <w:name w:val="Strong"/>
    <w:basedOn w:val="DefaultParagraphFont"/>
    <w:uiPriority w:val="22"/>
    <w:qFormat/>
    <w:rsid w:val="00A90592"/>
    <w:rPr>
      <w:b/>
      <w:bCs/>
    </w:rPr>
  </w:style>
  <w:style w:type="character" w:styleId="BookTitle">
    <w:name w:val="Book Title"/>
    <w:basedOn w:val="DefaultParagraphFont"/>
    <w:uiPriority w:val="33"/>
    <w:qFormat/>
    <w:rsid w:val="00A90592"/>
    <w:rPr>
      <w:b/>
      <w:bCs/>
      <w:i/>
      <w:iCs/>
      <w:spacing w:val="5"/>
    </w:rPr>
  </w:style>
  <w:style w:type="numbering" w:styleId="111111">
    <w:name w:val="Outline List 2"/>
    <w:basedOn w:val="NoList"/>
    <w:uiPriority w:val="99"/>
    <w:semiHidden/>
    <w:unhideWhenUsed/>
    <w:rsid w:val="00A90592"/>
  </w:style>
  <w:style w:type="paragraph" w:styleId="Header">
    <w:name w:val="header"/>
    <w:basedOn w:val="Normal"/>
    <w:link w:val="HeaderChar"/>
    <w:uiPriority w:val="99"/>
    <w:semiHidden/>
    <w:rsid w:val="00A905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0592"/>
    <w:rPr>
      <w:rFonts w:ascii="Calibri" w:hAnsi="Calibri" w:cs="Calibri"/>
      <w:kern w:val="0"/>
      <w:sz w:val="22"/>
      <w:szCs w:val="22"/>
      <w14:ligatures w14:val="none"/>
    </w:rPr>
  </w:style>
  <w:style w:type="paragraph" w:styleId="Footer">
    <w:name w:val="footer"/>
    <w:basedOn w:val="Normal"/>
    <w:link w:val="FooterChar"/>
    <w:uiPriority w:val="99"/>
    <w:semiHidden/>
    <w:rsid w:val="00A905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059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90592"/>
    <w:pPr>
      <w:spacing w:after="120"/>
    </w:pPr>
  </w:style>
  <w:style w:type="character" w:customStyle="1" w:styleId="BodyTextChar">
    <w:name w:val="Body Text Char"/>
    <w:basedOn w:val="DefaultParagraphFont"/>
    <w:link w:val="BodyText"/>
    <w:uiPriority w:val="99"/>
    <w:semiHidden/>
    <w:rsid w:val="00A90592"/>
    <w:rPr>
      <w:rFonts w:ascii="Calibri" w:hAnsi="Calibri" w:cs="Calibri"/>
      <w:kern w:val="0"/>
      <w:sz w:val="22"/>
      <w:szCs w:val="22"/>
      <w14:ligatures w14:val="none"/>
    </w:rPr>
  </w:style>
  <w:style w:type="paragraph" w:styleId="NoSpacing">
    <w:name w:val="No Spacing"/>
    <w:link w:val="NoSpacingChar"/>
    <w:uiPriority w:val="99"/>
    <w:unhideWhenUsed/>
    <w:qFormat/>
    <w:rsid w:val="00A9059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90592"/>
    <w:rPr>
      <w:rFonts w:ascii="Calibri" w:hAnsi="Calibri" w:cs="Calibri"/>
      <w:kern w:val="0"/>
      <w:sz w:val="22"/>
      <w:szCs w:val="22"/>
      <w14:ligatures w14:val="none"/>
    </w:rPr>
  </w:style>
  <w:style w:type="character" w:styleId="Hyperlink">
    <w:name w:val="Hyperlink"/>
    <w:basedOn w:val="DefaultParagraphFont"/>
    <w:uiPriority w:val="99"/>
    <w:unhideWhenUsed/>
    <w:rsid w:val="00A90592"/>
    <w:rPr>
      <w:color w:val="467886" w:themeColor="hyperlink"/>
      <w:u w:val="single"/>
    </w:rPr>
  </w:style>
  <w:style w:type="character" w:styleId="UnresolvedMention">
    <w:name w:val="Unresolved Mention"/>
    <w:basedOn w:val="DefaultParagraphFont"/>
    <w:uiPriority w:val="99"/>
    <w:semiHidden/>
    <w:unhideWhenUsed/>
    <w:rsid w:val="00A90592"/>
    <w:rPr>
      <w:color w:val="605E5C"/>
      <w:shd w:val="clear" w:color="auto" w:fill="E1DFDD"/>
    </w:rPr>
  </w:style>
  <w:style w:type="paragraph" w:customStyle="1" w:styleId="Undertag">
    <w:name w:val="Undertag"/>
    <w:link w:val="UndertagChar"/>
    <w:autoRedefine/>
    <w:uiPriority w:val="5"/>
    <w:qFormat/>
    <w:rsid w:val="000F5251"/>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0F5251"/>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0F5251"/>
    <w:rPr>
      <w:color w:val="75100D"/>
    </w:rPr>
  </w:style>
  <w:style w:type="character" w:customStyle="1" w:styleId="AnalyticChar">
    <w:name w:val="Analytic Char"/>
    <w:basedOn w:val="DefaultParagraphFont"/>
    <w:link w:val="Analytic"/>
    <w:uiPriority w:val="5"/>
    <w:rsid w:val="000F5251"/>
    <w:rPr>
      <w:rFonts w:ascii="Calibri" w:eastAsiaTheme="majorEastAsia" w:hAnsi="Calibri" w:cstheme="majorBidi"/>
      <w:b/>
      <w:iCs/>
      <w:color w:val="75100D"/>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92587">
      <w:bodyDiv w:val="1"/>
      <w:marLeft w:val="0"/>
      <w:marRight w:val="0"/>
      <w:marTop w:val="0"/>
      <w:marBottom w:val="0"/>
      <w:divBdr>
        <w:top w:val="none" w:sz="0" w:space="0" w:color="auto"/>
        <w:left w:val="none" w:sz="0" w:space="0" w:color="auto"/>
        <w:bottom w:val="none" w:sz="0" w:space="0" w:color="auto"/>
        <w:right w:val="none" w:sz="0" w:space="0" w:color="auto"/>
      </w:divBdr>
    </w:div>
    <w:div w:id="1794254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DB337-94CE-4593-901A-AD2862712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32417</Words>
  <Characters>184779</Characters>
  <Application>Microsoft Office Word</Application>
  <DocSecurity>0</DocSecurity>
  <Lines>1539</Lines>
  <Paragraphs>433</Paragraphs>
  <ScaleCrop>false</ScaleCrop>
  <Company/>
  <LinksUpToDate>false</LinksUpToDate>
  <CharactersWithSpaces>216763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Morris, Eric R</cp:lastModifiedBy>
  <cp:revision>4</cp:revision>
  <dcterms:created xsi:type="dcterms:W3CDTF">2025-07-04T14:44:00Z</dcterms:created>
  <dcterms:modified xsi:type="dcterms:W3CDTF">2025-07-31T18:37:00Z</dcterms:modified>
</cp:coreProperties>
</file>