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DBDB" w14:textId="54F3240E" w:rsidR="00005D99" w:rsidRDefault="00005D99" w:rsidP="00005D99">
      <w:pPr>
        <w:pStyle w:val="Heading1"/>
      </w:pPr>
      <w:proofErr w:type="spellStart"/>
      <w:r>
        <w:t>Aff_Deep</w:t>
      </w:r>
      <w:proofErr w:type="spellEnd"/>
      <w:r>
        <w:t xml:space="preserve"> Sea Mining (BKRS)</w:t>
      </w:r>
    </w:p>
    <w:p w14:paraId="3A83A70F" w14:textId="42D6E7AE" w:rsidR="00005D99" w:rsidRDefault="00005D99" w:rsidP="00005D99">
      <w:pPr>
        <w:pStyle w:val="Heading2"/>
      </w:pPr>
      <w:r>
        <w:t>1AC</w:t>
      </w:r>
    </w:p>
    <w:p w14:paraId="3B765E98" w14:textId="4FF66A65" w:rsidR="00005D99" w:rsidRDefault="00005D99" w:rsidP="006C3326">
      <w:pPr>
        <w:pStyle w:val="Heading3"/>
      </w:pPr>
      <w:r>
        <w:t>Advantage 1---Green Technology</w:t>
      </w:r>
    </w:p>
    <w:p w14:paraId="59396C0D" w14:textId="77777777" w:rsidR="00005D99" w:rsidRPr="00005D99" w:rsidRDefault="00005D99" w:rsidP="00005D99"/>
    <w:p w14:paraId="5CF73AEA" w14:textId="0A32FF64" w:rsidR="006C3326" w:rsidRPr="00A524D7" w:rsidRDefault="006C3326" w:rsidP="006C3326">
      <w:pPr>
        <w:pStyle w:val="Heading4"/>
        <w:rPr>
          <w:rFonts w:asciiTheme="minorHAnsi" w:hAnsiTheme="minorHAnsi" w:cstheme="minorHAnsi"/>
        </w:rPr>
      </w:pPr>
      <w:r>
        <w:rPr>
          <w:rFonts w:asciiTheme="minorHAnsi" w:hAnsiTheme="minorHAnsi" w:cstheme="minorHAnsi"/>
        </w:rPr>
        <w:t xml:space="preserve">Climate change is destroying the globe. Rare earth minerals from deep sea mining will be essential for a green transition. </w:t>
      </w:r>
    </w:p>
    <w:p w14:paraId="139C0A69" w14:textId="77777777" w:rsidR="006C3326" w:rsidRPr="00A524D7" w:rsidRDefault="006C3326" w:rsidP="006C3326">
      <w:pPr>
        <w:rPr>
          <w:rFonts w:asciiTheme="minorHAnsi" w:hAnsiTheme="minorHAnsi" w:cstheme="minorHAnsi"/>
        </w:rPr>
      </w:pPr>
      <w:r w:rsidRPr="00A524D7">
        <w:rPr>
          <w:rFonts w:asciiTheme="minorHAnsi" w:hAnsiTheme="minorHAnsi" w:cstheme="minorHAnsi"/>
        </w:rPr>
        <w:t xml:space="preserve">Kyle </w:t>
      </w:r>
      <w:r w:rsidRPr="00A524D7">
        <w:rPr>
          <w:rFonts w:asciiTheme="minorHAnsi" w:hAnsiTheme="minorHAnsi" w:cstheme="minorHAnsi"/>
          <w:b/>
          <w:bCs/>
          <w:sz w:val="26"/>
          <w:szCs w:val="26"/>
        </w:rPr>
        <w:t>Hellman 25</w:t>
      </w:r>
      <w:r w:rsidRPr="00A524D7">
        <w:rPr>
          <w:rFonts w:asciiTheme="minorHAnsi" w:hAnsiTheme="minorHAnsi" w:cstheme="minorHAnsi"/>
        </w:rPr>
        <w:t xml:space="preserve"> [April 30, 2025; M.D. Environmental Law &amp; Policy at the University of Eastern Finland; Deep Sea Mining in the Arctic: Navigating Jurisdictional Shifts and Environmental Norms in International Law from University of Eastern Finland; https://erepo.uef.fi/server/api/core/bitstreams/96b25357-f1df-47fc-9a86-575dd3c20f75/content]//sarah</w:t>
      </w:r>
    </w:p>
    <w:p w14:paraId="64482B18" w14:textId="77777777" w:rsidR="006C3326" w:rsidRPr="00A524D7" w:rsidRDefault="006C3326" w:rsidP="006C3326">
      <w:pPr>
        <w:rPr>
          <w:rFonts w:asciiTheme="minorHAnsi" w:hAnsiTheme="minorHAnsi" w:cstheme="minorHAnsi"/>
        </w:rPr>
      </w:pPr>
      <w:r w:rsidRPr="00A524D7">
        <w:rPr>
          <w:rStyle w:val="StyleUnderline"/>
          <w:rFonts w:asciiTheme="minorHAnsi" w:hAnsiTheme="minorHAnsi" w:cstheme="minorHAnsi"/>
        </w:rPr>
        <w:t xml:space="preserve">The </w:t>
      </w:r>
      <w:r w:rsidRPr="005649BD">
        <w:rPr>
          <w:rStyle w:val="StyleUnderline"/>
          <w:rFonts w:asciiTheme="minorHAnsi" w:hAnsiTheme="minorHAnsi" w:cstheme="minorHAnsi"/>
          <w:highlight w:val="cyan"/>
        </w:rPr>
        <w:t>Arctic</w:t>
      </w:r>
      <w:r w:rsidRPr="00A524D7">
        <w:rPr>
          <w:rStyle w:val="StyleUnderline"/>
          <w:rFonts w:asciiTheme="minorHAnsi" w:hAnsiTheme="minorHAnsi" w:cstheme="minorHAnsi"/>
        </w:rPr>
        <w:t xml:space="preserve"> has been </w:t>
      </w:r>
      <w:r w:rsidRPr="005649BD">
        <w:rPr>
          <w:rStyle w:val="StyleUnderline"/>
          <w:rFonts w:asciiTheme="minorHAnsi" w:hAnsiTheme="minorHAnsi" w:cstheme="minorHAnsi"/>
          <w:highlight w:val="cyan"/>
        </w:rPr>
        <w:t>warming four times faster than the rest of</w:t>
      </w:r>
      <w:r w:rsidRPr="00A524D7">
        <w:rPr>
          <w:rStyle w:val="StyleUnderline"/>
          <w:rFonts w:asciiTheme="minorHAnsi" w:hAnsiTheme="minorHAnsi" w:cstheme="minorHAnsi"/>
        </w:rPr>
        <w:t xml:space="preserve"> the </w:t>
      </w:r>
      <w:r w:rsidRPr="005649BD">
        <w:rPr>
          <w:rStyle w:val="StyleUnderline"/>
          <w:rFonts w:asciiTheme="minorHAnsi" w:hAnsiTheme="minorHAnsi" w:cstheme="minorHAnsi"/>
          <w:highlight w:val="cyan"/>
        </w:rPr>
        <w:t>globe</w:t>
      </w:r>
      <w:r w:rsidRPr="00A524D7">
        <w:rPr>
          <w:rStyle w:val="StyleUnderline"/>
          <w:rFonts w:asciiTheme="minorHAnsi" w:hAnsiTheme="minorHAnsi" w:cstheme="minorHAnsi"/>
        </w:rPr>
        <w:t>.</w:t>
      </w:r>
      <w:r w:rsidRPr="00A524D7">
        <w:rPr>
          <w:rFonts w:asciiTheme="minorHAnsi" w:hAnsiTheme="minorHAnsi" w:cstheme="minorHAnsi"/>
        </w:rPr>
        <w:t xml:space="preserve"> This phenomenon, aptly named </w:t>
      </w:r>
      <w:r w:rsidRPr="005649BD">
        <w:rPr>
          <w:rStyle w:val="StyleUnderline"/>
          <w:rFonts w:asciiTheme="minorHAnsi" w:hAnsiTheme="minorHAnsi" w:cstheme="minorHAnsi"/>
          <w:highlight w:val="cyan"/>
        </w:rPr>
        <w:t>‘Arctic amplification,</w:t>
      </w:r>
      <w:r w:rsidRPr="00A524D7">
        <w:rPr>
          <w:rStyle w:val="StyleUnderline"/>
          <w:rFonts w:asciiTheme="minorHAnsi" w:hAnsiTheme="minorHAnsi" w:cstheme="minorHAnsi"/>
        </w:rPr>
        <w:t xml:space="preserve">’ is </w:t>
      </w:r>
      <w:r w:rsidRPr="005649BD">
        <w:rPr>
          <w:rStyle w:val="StyleUnderline"/>
          <w:rFonts w:asciiTheme="minorHAnsi" w:hAnsiTheme="minorHAnsi" w:cstheme="minorHAnsi"/>
          <w:highlight w:val="cyan"/>
        </w:rPr>
        <w:t>caused by diminishing sea ice, warmer water</w:t>
      </w:r>
      <w:r w:rsidRPr="00A524D7">
        <w:rPr>
          <w:rStyle w:val="StyleUnderline"/>
          <w:rFonts w:asciiTheme="minorHAnsi" w:hAnsiTheme="minorHAnsi" w:cstheme="minorHAnsi"/>
        </w:rPr>
        <w:t xml:space="preserve"> flowing into the region from lower latitudes, and warmer </w:t>
      </w:r>
      <w:r w:rsidRPr="005649BD">
        <w:rPr>
          <w:rStyle w:val="StyleUnderline"/>
          <w:rFonts w:asciiTheme="minorHAnsi" w:hAnsiTheme="minorHAnsi" w:cstheme="minorHAnsi"/>
          <w:highlight w:val="cyan"/>
        </w:rPr>
        <w:t>air</w:t>
      </w:r>
      <w:r w:rsidRPr="00A524D7">
        <w:rPr>
          <w:rStyle w:val="StyleUnderline"/>
          <w:rFonts w:asciiTheme="minorHAnsi" w:hAnsiTheme="minorHAnsi" w:cstheme="minorHAnsi"/>
        </w:rPr>
        <w:t xml:space="preserve"> that holds more heat and moisture.</w:t>
      </w:r>
      <w:r w:rsidRPr="00A524D7">
        <w:rPr>
          <w:rFonts w:asciiTheme="minorHAnsi" w:hAnsiTheme="minorHAnsi" w:cstheme="minorHAnsi"/>
        </w:rPr>
        <w:t xml:space="preserve">1 Because of this accelerated warming, the </w:t>
      </w:r>
      <w:r w:rsidRPr="005649BD">
        <w:rPr>
          <w:rStyle w:val="StyleUnderline"/>
          <w:rFonts w:asciiTheme="minorHAnsi" w:hAnsiTheme="minorHAnsi" w:cstheme="minorHAnsi"/>
          <w:highlight w:val="cyan"/>
        </w:rPr>
        <w:t>changes</w:t>
      </w:r>
      <w:r w:rsidRPr="00A524D7">
        <w:rPr>
          <w:rStyle w:val="StyleUnderline"/>
          <w:rFonts w:asciiTheme="minorHAnsi" w:hAnsiTheme="minorHAnsi" w:cstheme="minorHAnsi"/>
        </w:rPr>
        <w:t xml:space="preserve"> to the Arctic and its environment have been </w:t>
      </w:r>
      <w:r w:rsidRPr="005649BD">
        <w:rPr>
          <w:rStyle w:val="StyleUnderline"/>
          <w:rFonts w:asciiTheme="minorHAnsi" w:hAnsiTheme="minorHAnsi" w:cstheme="minorHAnsi"/>
          <w:highlight w:val="cyan"/>
        </w:rPr>
        <w:t>more</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extreme and</w:t>
      </w:r>
      <w:r w:rsidRPr="00A524D7">
        <w:rPr>
          <w:rStyle w:val="StyleUnderline"/>
          <w:rFonts w:asciiTheme="minorHAnsi" w:hAnsiTheme="minorHAnsi" w:cstheme="minorHAnsi"/>
        </w:rPr>
        <w:t xml:space="preserve"> are </w:t>
      </w:r>
      <w:r w:rsidRPr="005649BD">
        <w:rPr>
          <w:rStyle w:val="StyleUnderline"/>
          <w:rFonts w:asciiTheme="minorHAnsi" w:hAnsiTheme="minorHAnsi" w:cstheme="minorHAnsi"/>
          <w:highlight w:val="cyan"/>
        </w:rPr>
        <w:t>quickly developing</w:t>
      </w:r>
      <w:r w:rsidRPr="00A524D7">
        <w:rPr>
          <w:rFonts w:asciiTheme="minorHAnsi" w:hAnsiTheme="minorHAnsi" w:cstheme="minorHAnsi"/>
        </w:rPr>
        <w:t xml:space="preserve">. The Greenland ice sheet, the largest ice mass in the northern hemisphere, is melting rapidly, and snow coverage during the winter season throughout the region is decreasing.2 </w:t>
      </w:r>
      <w:r w:rsidRPr="005649BD">
        <w:rPr>
          <w:rStyle w:val="StyleUnderline"/>
          <w:rFonts w:asciiTheme="minorHAnsi" w:hAnsiTheme="minorHAnsi" w:cstheme="minorHAnsi"/>
          <w:highlight w:val="cyan"/>
        </w:rPr>
        <w:t>Areas</w:t>
      </w:r>
      <w:r w:rsidRPr="00A524D7">
        <w:rPr>
          <w:rStyle w:val="StyleUnderline"/>
          <w:rFonts w:asciiTheme="minorHAnsi" w:hAnsiTheme="minorHAnsi" w:cstheme="minorHAnsi"/>
        </w:rPr>
        <w:t xml:space="preserve"> once deemed </w:t>
      </w:r>
      <w:r w:rsidRPr="005649BD">
        <w:rPr>
          <w:rStyle w:val="StyleUnderline"/>
          <w:rFonts w:asciiTheme="minorHAnsi" w:hAnsiTheme="minorHAnsi" w:cstheme="minorHAnsi"/>
          <w:highlight w:val="cyan"/>
        </w:rPr>
        <w:t>too remote</w:t>
      </w:r>
      <w:r w:rsidRPr="00A524D7">
        <w:rPr>
          <w:rStyle w:val="StyleUnderline"/>
          <w:rFonts w:asciiTheme="minorHAnsi" w:hAnsiTheme="minorHAnsi" w:cstheme="minorHAnsi"/>
        </w:rPr>
        <w:t xml:space="preserve"> are </w:t>
      </w:r>
      <w:r w:rsidRPr="005649BD">
        <w:rPr>
          <w:rStyle w:val="StyleUnderline"/>
          <w:rFonts w:asciiTheme="minorHAnsi" w:hAnsiTheme="minorHAnsi" w:cstheme="minorHAnsi"/>
          <w:highlight w:val="cyan"/>
        </w:rPr>
        <w:t>becoming</w:t>
      </w:r>
      <w:r w:rsidRPr="00A524D7">
        <w:rPr>
          <w:rStyle w:val="StyleUnderline"/>
          <w:rFonts w:asciiTheme="minorHAnsi" w:hAnsiTheme="minorHAnsi" w:cstheme="minorHAnsi"/>
        </w:rPr>
        <w:t xml:space="preserve"> increasingly </w:t>
      </w:r>
      <w:r w:rsidRPr="005649BD">
        <w:rPr>
          <w:rStyle w:val="StyleUnderline"/>
          <w:rFonts w:asciiTheme="minorHAnsi" w:hAnsiTheme="minorHAnsi" w:cstheme="minorHAnsi"/>
          <w:highlight w:val="cyan"/>
        </w:rPr>
        <w:t>accessible</w:t>
      </w:r>
      <w:r w:rsidRPr="00A524D7">
        <w:rPr>
          <w:rFonts w:asciiTheme="minorHAnsi" w:hAnsiTheme="minorHAnsi" w:cstheme="minorHAnsi"/>
        </w:rPr>
        <w:t xml:space="preserve">. There are now more opportunities for scientific research, alternative transportation routes, economic development, and energy policy in the Arctic. 3 As Arctic amplification continues, the </w:t>
      </w:r>
      <w:r w:rsidRPr="005649BD">
        <w:rPr>
          <w:rStyle w:val="StyleUnderline"/>
          <w:rFonts w:asciiTheme="minorHAnsi" w:hAnsiTheme="minorHAnsi" w:cstheme="minorHAnsi"/>
          <w:highlight w:val="cyan"/>
        </w:rPr>
        <w:t>potential for mineral mining</w:t>
      </w:r>
      <w:r w:rsidRPr="00A524D7">
        <w:rPr>
          <w:rStyle w:val="StyleUnderline"/>
          <w:rFonts w:asciiTheme="minorHAnsi" w:hAnsiTheme="minorHAnsi" w:cstheme="minorHAnsi"/>
        </w:rPr>
        <w:t xml:space="preserve"> has </w:t>
      </w:r>
      <w:r w:rsidRPr="005649BD">
        <w:rPr>
          <w:rStyle w:val="StyleUnderline"/>
          <w:rFonts w:asciiTheme="minorHAnsi" w:hAnsiTheme="minorHAnsi" w:cstheme="minorHAnsi"/>
          <w:highlight w:val="cyan"/>
        </w:rPr>
        <w:t>increased the Arctic’s strategic importance</w:t>
      </w:r>
      <w:r w:rsidRPr="00A524D7">
        <w:rPr>
          <w:rStyle w:val="StyleUnderline"/>
          <w:rFonts w:asciiTheme="minorHAnsi" w:hAnsiTheme="minorHAnsi" w:cstheme="minorHAnsi"/>
        </w:rPr>
        <w:t xml:space="preserve">, making it more accessible and </w:t>
      </w:r>
      <w:r w:rsidRPr="005649BD">
        <w:rPr>
          <w:rStyle w:val="StyleUnderline"/>
          <w:rFonts w:asciiTheme="minorHAnsi" w:hAnsiTheme="minorHAnsi" w:cstheme="minorHAnsi"/>
          <w:highlight w:val="cyan"/>
        </w:rPr>
        <w:t>attracting</w:t>
      </w:r>
      <w:r w:rsidRPr="00A524D7">
        <w:rPr>
          <w:rStyle w:val="StyleUnderline"/>
          <w:rFonts w:asciiTheme="minorHAnsi" w:hAnsiTheme="minorHAnsi" w:cstheme="minorHAnsi"/>
        </w:rPr>
        <w:t xml:space="preserve"> more </w:t>
      </w:r>
      <w:r w:rsidRPr="005649BD">
        <w:rPr>
          <w:rStyle w:val="StyleUnderline"/>
          <w:rFonts w:asciiTheme="minorHAnsi" w:hAnsiTheme="minorHAnsi" w:cstheme="minorHAnsi"/>
          <w:highlight w:val="cyan"/>
        </w:rPr>
        <w:t>stakeholders</w:t>
      </w:r>
      <w:r w:rsidRPr="00A524D7">
        <w:rPr>
          <w:rFonts w:asciiTheme="minorHAnsi" w:hAnsiTheme="minorHAnsi" w:cstheme="minorHAnsi"/>
        </w:rPr>
        <w:t xml:space="preserve">. 4 The Arctic has become a focal point for countries to secure their resources for future demands, with a renewed focus on the seabed of the deep sea. 5 </w:t>
      </w:r>
      <w:r w:rsidRPr="00A524D7">
        <w:rPr>
          <w:rStyle w:val="StyleUnderline"/>
          <w:rFonts w:asciiTheme="minorHAnsi" w:hAnsiTheme="minorHAnsi" w:cstheme="minorHAnsi"/>
        </w:rPr>
        <w:t xml:space="preserve">In light of this, five </w:t>
      </w:r>
      <w:r w:rsidRPr="005649BD">
        <w:rPr>
          <w:rStyle w:val="StyleUnderline"/>
          <w:rFonts w:asciiTheme="minorHAnsi" w:hAnsiTheme="minorHAnsi" w:cstheme="minorHAnsi"/>
          <w:highlight w:val="cyan"/>
        </w:rPr>
        <w:t>Arctic</w:t>
      </w:r>
      <w:r w:rsidRPr="00A524D7">
        <w:rPr>
          <w:rStyle w:val="StyleUnderline"/>
          <w:rFonts w:asciiTheme="minorHAnsi" w:hAnsiTheme="minorHAnsi" w:cstheme="minorHAnsi"/>
        </w:rPr>
        <w:t xml:space="preserve"> coastal </w:t>
      </w:r>
      <w:r w:rsidRPr="005649BD">
        <w:rPr>
          <w:rStyle w:val="StyleUnderline"/>
          <w:rFonts w:asciiTheme="minorHAnsi" w:hAnsiTheme="minorHAnsi" w:cstheme="minorHAnsi"/>
          <w:highlight w:val="cyan"/>
        </w:rPr>
        <w:t>states, Canada, Denmark, Norway</w:t>
      </w:r>
      <w:r w:rsidRPr="00A524D7">
        <w:rPr>
          <w:rStyle w:val="StyleUnderline"/>
          <w:rFonts w:asciiTheme="minorHAnsi" w:hAnsiTheme="minorHAnsi" w:cstheme="minorHAnsi"/>
        </w:rPr>
        <w:t xml:space="preserve">, the </w:t>
      </w:r>
      <w:r w:rsidRPr="005649BD">
        <w:rPr>
          <w:rStyle w:val="StyleUnderline"/>
          <w:rFonts w:asciiTheme="minorHAnsi" w:hAnsiTheme="minorHAnsi" w:cstheme="minorHAnsi"/>
          <w:highlight w:val="cyan"/>
        </w:rPr>
        <w:t>Russian</w:t>
      </w:r>
      <w:r w:rsidRPr="00A524D7">
        <w:rPr>
          <w:rStyle w:val="StyleUnderline"/>
          <w:rFonts w:asciiTheme="minorHAnsi" w:hAnsiTheme="minorHAnsi" w:cstheme="minorHAnsi"/>
        </w:rPr>
        <w:t xml:space="preserve"> Federation, </w:t>
      </w:r>
      <w:r w:rsidRPr="005649BD">
        <w:rPr>
          <w:rStyle w:val="StyleUnderline"/>
          <w:rFonts w:asciiTheme="minorHAnsi" w:hAnsiTheme="minorHAnsi" w:cstheme="minorHAnsi"/>
          <w:highlight w:val="cyan"/>
        </w:rPr>
        <w:t>and</w:t>
      </w:r>
      <w:r w:rsidRPr="00A524D7">
        <w:rPr>
          <w:rStyle w:val="StyleUnderline"/>
          <w:rFonts w:asciiTheme="minorHAnsi" w:hAnsiTheme="minorHAnsi" w:cstheme="minorHAnsi"/>
        </w:rPr>
        <w:t xml:space="preserve"> the </w:t>
      </w:r>
      <w:r w:rsidRPr="005649BD">
        <w:rPr>
          <w:rStyle w:val="StyleUnderline"/>
          <w:rFonts w:asciiTheme="minorHAnsi" w:hAnsiTheme="minorHAnsi" w:cstheme="minorHAnsi"/>
          <w:highlight w:val="cyan"/>
        </w:rPr>
        <w:t>U</w:t>
      </w:r>
      <w:r w:rsidRPr="00A524D7">
        <w:rPr>
          <w:rStyle w:val="StyleUnderline"/>
          <w:rFonts w:asciiTheme="minorHAnsi" w:hAnsiTheme="minorHAnsi" w:cstheme="minorHAnsi"/>
        </w:rPr>
        <w:t xml:space="preserve">nited </w:t>
      </w:r>
      <w:r w:rsidRPr="005649BD">
        <w:rPr>
          <w:rStyle w:val="StyleUnderline"/>
          <w:rFonts w:asciiTheme="minorHAnsi" w:hAnsiTheme="minorHAnsi" w:cstheme="minorHAnsi"/>
          <w:highlight w:val="cyan"/>
        </w:rPr>
        <w:t>S</w:t>
      </w:r>
      <w:r w:rsidRPr="00A524D7">
        <w:rPr>
          <w:rStyle w:val="StyleUnderline"/>
          <w:rFonts w:asciiTheme="minorHAnsi" w:hAnsiTheme="minorHAnsi" w:cstheme="minorHAnsi"/>
        </w:rPr>
        <w:t xml:space="preserve">tates of America have </w:t>
      </w:r>
      <w:r w:rsidRPr="005649BD">
        <w:rPr>
          <w:rStyle w:val="StyleUnderline"/>
          <w:rFonts w:asciiTheme="minorHAnsi" w:hAnsiTheme="minorHAnsi" w:cstheme="minorHAnsi"/>
          <w:highlight w:val="cyan"/>
        </w:rPr>
        <w:t>pledged</w:t>
      </w:r>
      <w:r w:rsidRPr="00A524D7">
        <w:rPr>
          <w:rStyle w:val="StyleUnderline"/>
          <w:rFonts w:asciiTheme="minorHAnsi" w:hAnsiTheme="minorHAnsi" w:cstheme="minorHAnsi"/>
        </w:rPr>
        <w:t xml:space="preserve">, through the </w:t>
      </w:r>
      <w:proofErr w:type="spellStart"/>
      <w:r w:rsidRPr="00A524D7">
        <w:rPr>
          <w:rStyle w:val="StyleUnderline"/>
          <w:rFonts w:asciiTheme="minorHAnsi" w:hAnsiTheme="minorHAnsi" w:cstheme="minorHAnsi"/>
        </w:rPr>
        <w:t>Ilulissat</w:t>
      </w:r>
      <w:proofErr w:type="spellEnd"/>
      <w:r w:rsidRPr="00A524D7">
        <w:rPr>
          <w:rStyle w:val="StyleUnderline"/>
          <w:rFonts w:asciiTheme="minorHAnsi" w:hAnsiTheme="minorHAnsi" w:cstheme="minorHAnsi"/>
        </w:rPr>
        <w:t xml:space="preserve"> Declaration, </w:t>
      </w:r>
      <w:r w:rsidRPr="005649BD">
        <w:rPr>
          <w:rStyle w:val="StyleUnderline"/>
          <w:rFonts w:asciiTheme="minorHAnsi" w:hAnsiTheme="minorHAnsi" w:cstheme="minorHAnsi"/>
          <w:highlight w:val="cyan"/>
        </w:rPr>
        <w:t>to commit</w:t>
      </w:r>
      <w:r w:rsidRPr="00A524D7">
        <w:rPr>
          <w:rStyle w:val="StyleUnderline"/>
          <w:rFonts w:asciiTheme="minorHAnsi" w:hAnsiTheme="minorHAnsi" w:cstheme="minorHAnsi"/>
        </w:rPr>
        <w:t xml:space="preserve"> to continuous </w:t>
      </w:r>
      <w:r w:rsidRPr="005649BD">
        <w:rPr>
          <w:rStyle w:val="StyleUnderline"/>
          <w:rFonts w:asciiTheme="minorHAnsi" w:hAnsiTheme="minorHAnsi" w:cstheme="minorHAnsi"/>
          <w:highlight w:val="cyan"/>
        </w:rPr>
        <w:t>cooperation to “ensure</w:t>
      </w:r>
      <w:r w:rsidRPr="00A524D7">
        <w:rPr>
          <w:rStyle w:val="StyleUnderline"/>
          <w:rFonts w:asciiTheme="minorHAnsi" w:hAnsiTheme="minorHAnsi" w:cstheme="minorHAnsi"/>
        </w:rPr>
        <w:t xml:space="preserve"> the </w:t>
      </w:r>
      <w:r w:rsidRPr="005649BD">
        <w:rPr>
          <w:rStyle w:val="StyleUnderline"/>
          <w:rFonts w:asciiTheme="minorHAnsi" w:hAnsiTheme="minorHAnsi" w:cstheme="minorHAnsi"/>
          <w:highlight w:val="cyan"/>
        </w:rPr>
        <w:t>protection and preservation of the fragile marine environment of the Arctic Ocean</w:t>
      </w:r>
      <w:r w:rsidRPr="00A524D7">
        <w:rPr>
          <w:rFonts w:asciiTheme="minorHAnsi" w:hAnsiTheme="minorHAnsi" w:cstheme="minorHAnsi"/>
        </w:rPr>
        <w:t xml:space="preserve">.” 6 As states look for resource availability in the near and far future, </w:t>
      </w:r>
      <w:r w:rsidRPr="005649BD">
        <w:rPr>
          <w:rStyle w:val="StyleUnderline"/>
          <w:rFonts w:asciiTheme="minorHAnsi" w:hAnsiTheme="minorHAnsi" w:cstheme="minorHAnsi"/>
          <w:highlight w:val="cyan"/>
        </w:rPr>
        <w:t>t</w:t>
      </w:r>
      <w:r w:rsidRPr="00A524D7">
        <w:rPr>
          <w:rStyle w:val="StyleUnderline"/>
          <w:rFonts w:asciiTheme="minorHAnsi" w:hAnsiTheme="minorHAnsi" w:cstheme="minorHAnsi"/>
        </w:rPr>
        <w:t xml:space="preserve">he </w:t>
      </w:r>
      <w:r w:rsidRPr="005649BD">
        <w:rPr>
          <w:rStyle w:val="StyleUnderline"/>
          <w:rFonts w:asciiTheme="minorHAnsi" w:hAnsiTheme="minorHAnsi" w:cstheme="minorHAnsi"/>
          <w:highlight w:val="cyan"/>
        </w:rPr>
        <w:t>deep seabed</w:t>
      </w:r>
      <w:r w:rsidRPr="00A524D7">
        <w:rPr>
          <w:rStyle w:val="StyleUnderline"/>
          <w:rFonts w:asciiTheme="minorHAnsi" w:hAnsiTheme="minorHAnsi" w:cstheme="minorHAnsi"/>
        </w:rPr>
        <w:t xml:space="preserve"> is becoming </w:t>
      </w:r>
      <w:r w:rsidRPr="005649BD">
        <w:rPr>
          <w:rStyle w:val="StyleUnderline"/>
          <w:rFonts w:asciiTheme="minorHAnsi" w:hAnsiTheme="minorHAnsi" w:cstheme="minorHAnsi"/>
          <w:highlight w:val="cyan"/>
        </w:rPr>
        <w:t>more appealing for extraction</w:t>
      </w:r>
      <w:r w:rsidRPr="00A524D7">
        <w:rPr>
          <w:rStyle w:val="StyleUnderline"/>
          <w:rFonts w:asciiTheme="minorHAnsi" w:hAnsiTheme="minorHAnsi" w:cstheme="minorHAnsi"/>
        </w:rPr>
        <w:t xml:space="preserve">, especially </w:t>
      </w:r>
      <w:r w:rsidRPr="005649BD">
        <w:rPr>
          <w:rStyle w:val="StyleUnderline"/>
          <w:rFonts w:asciiTheme="minorHAnsi" w:hAnsiTheme="minorHAnsi" w:cstheme="minorHAnsi"/>
          <w:highlight w:val="cyan"/>
        </w:rPr>
        <w:t>within</w:t>
      </w:r>
      <w:r w:rsidRPr="00A524D7">
        <w:rPr>
          <w:rStyle w:val="StyleUnderline"/>
          <w:rFonts w:asciiTheme="minorHAnsi" w:hAnsiTheme="minorHAnsi" w:cstheme="minorHAnsi"/>
        </w:rPr>
        <w:t xml:space="preserve"> the </w:t>
      </w:r>
      <w:r w:rsidRPr="005649BD">
        <w:rPr>
          <w:rStyle w:val="StyleUnderline"/>
          <w:rFonts w:asciiTheme="minorHAnsi" w:hAnsiTheme="minorHAnsi" w:cstheme="minorHAnsi"/>
          <w:highlight w:val="cyan"/>
        </w:rPr>
        <w:t>context of energy</w:t>
      </w:r>
      <w:r w:rsidRPr="00A524D7">
        <w:rPr>
          <w:rStyle w:val="StyleUnderline"/>
          <w:rFonts w:asciiTheme="minorHAnsi" w:hAnsiTheme="minorHAnsi" w:cstheme="minorHAnsi"/>
        </w:rPr>
        <w:t xml:space="preserve"> security</w:t>
      </w:r>
      <w:r w:rsidRPr="00A524D7">
        <w:rPr>
          <w:rFonts w:asciiTheme="minorHAnsi" w:hAnsiTheme="minorHAnsi" w:cstheme="minorHAnsi"/>
        </w:rPr>
        <w:t xml:space="preserve">.7 These resources are essential for the clean-energy transition as their demand may increase fivefold and require billions of tons of metals, partly driven by the need for batteries for electric vehicles.8 </w:t>
      </w:r>
      <w:r w:rsidRPr="00A524D7">
        <w:rPr>
          <w:rStyle w:val="StyleUnderline"/>
          <w:rFonts w:asciiTheme="minorHAnsi" w:hAnsiTheme="minorHAnsi" w:cstheme="minorHAnsi"/>
        </w:rPr>
        <w:t xml:space="preserve">The </w:t>
      </w:r>
      <w:r w:rsidRPr="005649BD">
        <w:rPr>
          <w:rStyle w:val="StyleUnderline"/>
          <w:rFonts w:asciiTheme="minorHAnsi" w:hAnsiTheme="minorHAnsi" w:cstheme="minorHAnsi"/>
          <w:highlight w:val="cyan"/>
        </w:rPr>
        <w:t>three main</w:t>
      </w:r>
      <w:r w:rsidRPr="00A524D7">
        <w:rPr>
          <w:rStyle w:val="StyleUnderline"/>
          <w:rFonts w:asciiTheme="minorHAnsi" w:hAnsiTheme="minorHAnsi" w:cstheme="minorHAnsi"/>
        </w:rPr>
        <w:t xml:space="preserve"> resource </w:t>
      </w:r>
      <w:r w:rsidRPr="005649BD">
        <w:rPr>
          <w:rStyle w:val="StyleUnderline"/>
          <w:rFonts w:asciiTheme="minorHAnsi" w:hAnsiTheme="minorHAnsi" w:cstheme="minorHAnsi"/>
          <w:highlight w:val="cyan"/>
        </w:rPr>
        <w:t>types</w:t>
      </w:r>
      <w:r w:rsidRPr="00A524D7">
        <w:rPr>
          <w:rStyle w:val="StyleUnderline"/>
          <w:rFonts w:asciiTheme="minorHAnsi" w:hAnsiTheme="minorHAnsi" w:cstheme="minorHAnsi"/>
        </w:rPr>
        <w:t xml:space="preserve"> currently being evaluated for exploitation </w:t>
      </w:r>
      <w:r w:rsidRPr="005649BD">
        <w:rPr>
          <w:rStyle w:val="StyleUnderline"/>
          <w:rFonts w:asciiTheme="minorHAnsi" w:hAnsiTheme="minorHAnsi" w:cstheme="minorHAnsi"/>
          <w:highlight w:val="cyan"/>
        </w:rPr>
        <w:t>are sulfide deposits, polymetallic nodules, and cobalt-rich ferromanganese crusts</w:t>
      </w:r>
      <w:r w:rsidRPr="00A524D7">
        <w:rPr>
          <w:rStyle w:val="StyleUnderline"/>
          <w:rFonts w:asciiTheme="minorHAnsi" w:hAnsiTheme="minorHAnsi" w:cstheme="minorHAnsi"/>
        </w:rPr>
        <w:t xml:space="preserve">, all </w:t>
      </w:r>
      <w:r w:rsidRPr="005649BD">
        <w:rPr>
          <w:rStyle w:val="StyleUnderline"/>
          <w:rFonts w:asciiTheme="minorHAnsi" w:hAnsiTheme="minorHAnsi" w:cstheme="minorHAnsi"/>
          <w:highlight w:val="cyan"/>
        </w:rPr>
        <w:t>found in abundance</w:t>
      </w:r>
      <w:r w:rsidRPr="00A524D7">
        <w:rPr>
          <w:rStyle w:val="StyleUnderline"/>
          <w:rFonts w:asciiTheme="minorHAnsi" w:hAnsiTheme="minorHAnsi" w:cstheme="minorHAnsi"/>
        </w:rPr>
        <w:t xml:space="preserve"> on the deep-seabed.9 </w:t>
      </w:r>
      <w:r w:rsidRPr="005649BD">
        <w:rPr>
          <w:rStyle w:val="StyleUnderline"/>
          <w:rFonts w:asciiTheme="minorHAnsi" w:hAnsiTheme="minorHAnsi" w:cstheme="minorHAnsi"/>
          <w:highlight w:val="cyan"/>
        </w:rPr>
        <w:t>Valuable exotic metals</w:t>
      </w:r>
      <w:r w:rsidRPr="00A524D7">
        <w:rPr>
          <w:rStyle w:val="StyleUnderline"/>
          <w:rFonts w:asciiTheme="minorHAnsi" w:hAnsiTheme="minorHAnsi" w:cstheme="minorHAnsi"/>
        </w:rPr>
        <w:t xml:space="preserve"> such as </w:t>
      </w:r>
      <w:r w:rsidRPr="005649BD">
        <w:rPr>
          <w:rStyle w:val="StyleUnderline"/>
          <w:rFonts w:asciiTheme="minorHAnsi" w:hAnsiTheme="minorHAnsi" w:cstheme="minorHAnsi"/>
          <w:highlight w:val="cyan"/>
        </w:rPr>
        <w:t>platinum, tellurium, and</w:t>
      </w:r>
      <w:r w:rsidRPr="00A524D7">
        <w:rPr>
          <w:rStyle w:val="StyleUnderline"/>
          <w:rFonts w:asciiTheme="minorHAnsi" w:hAnsiTheme="minorHAnsi" w:cstheme="minorHAnsi"/>
        </w:rPr>
        <w:t xml:space="preserve"> other </w:t>
      </w:r>
      <w:r w:rsidRPr="005649BD">
        <w:rPr>
          <w:rStyle w:val="StyleUnderline"/>
          <w:rFonts w:asciiTheme="minorHAnsi" w:hAnsiTheme="minorHAnsi" w:cstheme="minorHAnsi"/>
          <w:highlight w:val="cyan"/>
        </w:rPr>
        <w:t>rare earth minerals</w:t>
      </w:r>
      <w:r w:rsidRPr="00A524D7">
        <w:rPr>
          <w:rStyle w:val="StyleUnderline"/>
          <w:rFonts w:asciiTheme="minorHAnsi" w:hAnsiTheme="minorHAnsi" w:cstheme="minorHAnsi"/>
        </w:rPr>
        <w:t xml:space="preserve"> can also be extracted.</w:t>
      </w:r>
      <w:r w:rsidRPr="00A524D7">
        <w:rPr>
          <w:rFonts w:asciiTheme="minorHAnsi" w:hAnsiTheme="minorHAnsi" w:cstheme="minorHAnsi"/>
        </w:rPr>
        <w:t xml:space="preserve"> 10 These </w:t>
      </w:r>
      <w:r w:rsidRPr="00A524D7">
        <w:rPr>
          <w:rStyle w:val="StyleUnderline"/>
          <w:rFonts w:asciiTheme="minorHAnsi" w:hAnsiTheme="minorHAnsi" w:cstheme="minorHAnsi"/>
        </w:rPr>
        <w:t xml:space="preserve">minerals are </w:t>
      </w:r>
      <w:r w:rsidRPr="005649BD">
        <w:rPr>
          <w:rStyle w:val="Emphasis"/>
          <w:highlight w:val="cyan"/>
        </w:rPr>
        <w:t>considered essential</w:t>
      </w:r>
      <w:r w:rsidRPr="005649BD">
        <w:rPr>
          <w:rStyle w:val="StyleUnderline"/>
          <w:rFonts w:asciiTheme="minorHAnsi" w:hAnsiTheme="minorHAnsi" w:cstheme="minorHAnsi"/>
          <w:highlight w:val="cyan"/>
        </w:rPr>
        <w:t xml:space="preserve"> to shift</w:t>
      </w:r>
      <w:r w:rsidRPr="00A524D7">
        <w:rPr>
          <w:rStyle w:val="StyleUnderline"/>
          <w:rFonts w:asciiTheme="minorHAnsi" w:hAnsiTheme="minorHAnsi" w:cstheme="minorHAnsi"/>
        </w:rPr>
        <w:t xml:space="preserve"> the world </w:t>
      </w:r>
      <w:r w:rsidRPr="005649BD">
        <w:rPr>
          <w:rStyle w:val="StyleUnderline"/>
          <w:rFonts w:asciiTheme="minorHAnsi" w:hAnsiTheme="minorHAnsi" w:cstheme="minorHAnsi"/>
          <w:highlight w:val="cyan"/>
        </w:rPr>
        <w:t>from fossil fuels into renewable</w:t>
      </w:r>
      <w:r w:rsidRPr="00A524D7">
        <w:rPr>
          <w:rStyle w:val="StyleUnderline"/>
          <w:rFonts w:asciiTheme="minorHAnsi" w:hAnsiTheme="minorHAnsi" w:cstheme="minorHAnsi"/>
        </w:rPr>
        <w:t xml:space="preserve"> resources, a phenomenon </w:t>
      </w:r>
      <w:r w:rsidRPr="005649BD">
        <w:rPr>
          <w:rStyle w:val="StyleUnderline"/>
          <w:rFonts w:asciiTheme="minorHAnsi" w:hAnsiTheme="minorHAnsi" w:cstheme="minorHAnsi"/>
          <w:highlight w:val="cyan"/>
        </w:rPr>
        <w:t>known as the green transition</w:t>
      </w:r>
      <w:r w:rsidRPr="00A524D7">
        <w:rPr>
          <w:rFonts w:asciiTheme="minorHAnsi" w:hAnsiTheme="minorHAnsi" w:cstheme="minorHAnsi"/>
        </w:rPr>
        <w:t>.</w:t>
      </w:r>
    </w:p>
    <w:p w14:paraId="2F6FFD62" w14:textId="064565F7" w:rsidR="005D1650" w:rsidRPr="00317B45" w:rsidRDefault="006C3326" w:rsidP="005D1650">
      <w:pPr>
        <w:pStyle w:val="Heading4"/>
      </w:pPr>
      <w:r>
        <w:t xml:space="preserve">Deep sea resources are higher quality and more accessible than terrestrial minerals. </w:t>
      </w:r>
    </w:p>
    <w:p w14:paraId="76585C7C" w14:textId="77777777" w:rsidR="005D1650" w:rsidRPr="00317B45" w:rsidRDefault="005D1650" w:rsidP="005D1650">
      <w:r w:rsidRPr="00317B45">
        <w:t xml:space="preserve">Andrew, </w:t>
      </w:r>
      <w:r w:rsidRPr="00317B45">
        <w:rPr>
          <w:b/>
          <w:bCs/>
        </w:rPr>
        <w:t>Johnson</w:t>
      </w:r>
      <w:r w:rsidRPr="00317B45">
        <w:t xml:space="preserve"> 20</w:t>
      </w:r>
      <w:r w:rsidRPr="00317B45">
        <w:rPr>
          <w:b/>
          <w:bCs/>
        </w:rPr>
        <w:t>22</w:t>
      </w:r>
      <w:r w:rsidRPr="00317B45">
        <w:t xml:space="preserve"> – MA in Biomedical Engineering, former Research Laboratory Manager, former Research Assistant at UVA Health System. “A Deep Dive into Private Governance of Deep-Sea Mining,” Vanderbilt Journal of Entertainment &amp; Technology Law, Vol 24 3, 2022, </w:t>
      </w:r>
      <w:hyperlink r:id="rId8" w:history="1">
        <w:r w:rsidRPr="00317B45">
          <w:rPr>
            <w:rStyle w:val="Hyperlink"/>
          </w:rPr>
          <w:t>https://scholarship.law.vanderbilt.edu/jetlaw/vol24/iss3/5</w:t>
        </w:r>
      </w:hyperlink>
      <w:r w:rsidRPr="00317B45">
        <w:t>, Vanderbilt University</w:t>
      </w:r>
    </w:p>
    <w:p w14:paraId="36E0F09E" w14:textId="77777777" w:rsidR="005D1650" w:rsidRPr="00317B45" w:rsidRDefault="005D1650" w:rsidP="005D1650"/>
    <w:p w14:paraId="181DD445" w14:textId="303E2834" w:rsidR="005D1650" w:rsidRPr="00317B45" w:rsidRDefault="005D1650" w:rsidP="005D1650">
      <w:r w:rsidRPr="00317B45">
        <w:t xml:space="preserve">I. THE DESIRE FOR AND POTENTIAL LIMITS TO DEEP-SEA MINING A. Minerals Worth Mining for Manganese, cobalt, lithium, and copper are </w:t>
      </w:r>
      <w:r w:rsidRPr="005649BD">
        <w:rPr>
          <w:rStyle w:val="StyleUnderline"/>
          <w:highlight w:val="cyan"/>
        </w:rPr>
        <w:t>rare-earth metals</w:t>
      </w:r>
      <w:r w:rsidRPr="00317B45">
        <w:t xml:space="preserve"> and </w:t>
      </w:r>
      <w:r w:rsidRPr="006C3326">
        <w:rPr>
          <w:rStyle w:val="StyleUnderline"/>
        </w:rPr>
        <w:t xml:space="preserve">are </w:t>
      </w:r>
      <w:r w:rsidRPr="005649BD">
        <w:rPr>
          <w:rStyle w:val="StyleUnderline"/>
          <w:highlight w:val="cyan"/>
        </w:rPr>
        <w:t>essential</w:t>
      </w:r>
      <w:r w:rsidRPr="006C3326">
        <w:rPr>
          <w:rStyle w:val="StyleUnderline"/>
        </w:rPr>
        <w:t xml:space="preserve"> </w:t>
      </w:r>
      <w:r w:rsidRPr="005649BD">
        <w:rPr>
          <w:rStyle w:val="StyleUnderline"/>
          <w:highlight w:val="cyan"/>
        </w:rPr>
        <w:t>components</w:t>
      </w:r>
      <w:r w:rsidRPr="006C3326">
        <w:rPr>
          <w:rStyle w:val="StyleUnderline"/>
        </w:rPr>
        <w:t xml:space="preserve"> </w:t>
      </w:r>
      <w:r w:rsidRPr="005649BD">
        <w:rPr>
          <w:rStyle w:val="StyleUnderline"/>
          <w:highlight w:val="cyan"/>
        </w:rPr>
        <w:t>in</w:t>
      </w:r>
      <w:r w:rsidRPr="006C3326">
        <w:rPr>
          <w:rStyle w:val="StyleUnderline"/>
        </w:rPr>
        <w:t xml:space="preserve"> the </w:t>
      </w:r>
      <w:r w:rsidRPr="005649BD">
        <w:rPr>
          <w:rStyle w:val="StyleUnderline"/>
          <w:highlight w:val="cyan"/>
        </w:rPr>
        <w:t>battery-powered technologies</w:t>
      </w:r>
      <w:r w:rsidRPr="006C3326">
        <w:rPr>
          <w:rStyle w:val="StyleUnderline"/>
        </w:rPr>
        <w:t xml:space="preserve">, </w:t>
      </w:r>
      <w:r w:rsidRPr="005649BD">
        <w:rPr>
          <w:rStyle w:val="StyleUnderline"/>
          <w:highlight w:val="cyan"/>
        </w:rPr>
        <w:t>such as cellphones and laptops</w:t>
      </w:r>
      <w:r w:rsidRPr="00317B45">
        <w:t xml:space="preserve">, that underpin modern, information-driven economies.21 These same rare-earth metals </w:t>
      </w:r>
      <w:r w:rsidRPr="00317B45">
        <w:rPr>
          <w:rStyle w:val="Emphasis"/>
        </w:rPr>
        <w:t>are also needed to produce batteries</w:t>
      </w:r>
      <w:r w:rsidRPr="00317B45">
        <w:t xml:space="preserve"> to power </w:t>
      </w:r>
      <w:r w:rsidRPr="005649BD">
        <w:rPr>
          <w:rStyle w:val="StyleUnderline"/>
          <w:highlight w:val="cyan"/>
        </w:rPr>
        <w:t>electric cars</w:t>
      </w:r>
      <w:r w:rsidRPr="00317B45">
        <w:t xml:space="preserve">.22 Similarly, molybdenum, platinum, and tellurium are rare-earth metals that are </w:t>
      </w:r>
      <w:r w:rsidRPr="00317B45">
        <w:rPr>
          <w:rStyle w:val="Emphasis"/>
        </w:rPr>
        <w:t>key components of thin-film, high-efficiency photovoltaic cells</w:t>
      </w:r>
      <w:r w:rsidRPr="00317B45">
        <w:t xml:space="preserve"> used in </w:t>
      </w:r>
      <w:r w:rsidRPr="005649BD">
        <w:rPr>
          <w:rStyle w:val="StyleUnderline"/>
          <w:highlight w:val="cyan"/>
        </w:rPr>
        <w:t>solar panel</w:t>
      </w:r>
      <w:r w:rsidRPr="006C3326">
        <w:rPr>
          <w:rStyle w:val="StyleUnderline"/>
        </w:rPr>
        <w:t xml:space="preserve">s and </w:t>
      </w:r>
      <w:r w:rsidRPr="005649BD">
        <w:rPr>
          <w:rStyle w:val="StyleUnderline"/>
          <w:highlight w:val="cyan"/>
        </w:rPr>
        <w:t>magnets</w:t>
      </w:r>
      <w:r w:rsidRPr="006C3326">
        <w:rPr>
          <w:rStyle w:val="StyleUnderline"/>
        </w:rPr>
        <w:t xml:space="preserve"> needed for </w:t>
      </w:r>
      <w:r w:rsidRPr="005649BD">
        <w:rPr>
          <w:rStyle w:val="StyleUnderline"/>
          <w:highlight w:val="cyan"/>
        </w:rPr>
        <w:t>other renewable energy sources.</w:t>
      </w:r>
      <w:r w:rsidRPr="006C3326">
        <w:rPr>
          <w:rStyle w:val="StyleUnderline"/>
        </w:rPr>
        <w:t xml:space="preserve"> 23 Because these </w:t>
      </w:r>
      <w:r w:rsidRPr="005649BD">
        <w:rPr>
          <w:rStyle w:val="StyleUnderline"/>
          <w:highlight w:val="cyan"/>
        </w:rPr>
        <w:t>green energy technologies</w:t>
      </w:r>
      <w:r w:rsidRPr="006C3326">
        <w:rPr>
          <w:rStyle w:val="StyleUnderline"/>
        </w:rPr>
        <w:t xml:space="preserve"> also </w:t>
      </w:r>
      <w:r w:rsidRPr="005649BD">
        <w:rPr>
          <w:rStyle w:val="StyleUnderline"/>
          <w:highlight w:val="cyan"/>
        </w:rPr>
        <w:t>require</w:t>
      </w:r>
      <w:r w:rsidRPr="006C3326">
        <w:rPr>
          <w:rStyle w:val="StyleUnderline"/>
        </w:rPr>
        <w:t xml:space="preserve"> </w:t>
      </w:r>
      <w:r w:rsidRPr="005649BD">
        <w:rPr>
          <w:rStyle w:val="StyleUnderline"/>
          <w:highlight w:val="cyan"/>
        </w:rPr>
        <w:t>batteries</w:t>
      </w:r>
      <w:r w:rsidRPr="006C3326">
        <w:rPr>
          <w:rStyle w:val="StyleUnderline"/>
        </w:rPr>
        <w:t xml:space="preserve"> </w:t>
      </w:r>
      <w:r w:rsidRPr="005649BD">
        <w:rPr>
          <w:rStyle w:val="StyleUnderline"/>
          <w:highlight w:val="cyan"/>
        </w:rPr>
        <w:t>to</w:t>
      </w:r>
      <w:r w:rsidRPr="006C3326">
        <w:rPr>
          <w:rStyle w:val="StyleUnderline"/>
        </w:rPr>
        <w:t xml:space="preserve"> </w:t>
      </w:r>
      <w:r w:rsidRPr="005649BD">
        <w:rPr>
          <w:rStyle w:val="StyleUnderline"/>
          <w:highlight w:val="cyan"/>
        </w:rPr>
        <w:t>store</w:t>
      </w:r>
      <w:r w:rsidRPr="006C3326">
        <w:rPr>
          <w:rStyle w:val="StyleUnderline"/>
        </w:rPr>
        <w:t xml:space="preserve"> </w:t>
      </w:r>
      <w:r w:rsidRPr="005649BD">
        <w:rPr>
          <w:rStyle w:val="StyleUnderline"/>
          <w:highlight w:val="cyan"/>
        </w:rPr>
        <w:t>energy</w:t>
      </w:r>
      <w:r w:rsidRPr="006C3326">
        <w:rPr>
          <w:rStyle w:val="StyleUnderline"/>
        </w:rPr>
        <w:t xml:space="preserve"> when the sun is not shining, the </w:t>
      </w:r>
      <w:r w:rsidRPr="005649BD">
        <w:rPr>
          <w:rStyle w:val="StyleUnderline"/>
          <w:highlight w:val="cyan"/>
        </w:rPr>
        <w:t>demand</w:t>
      </w:r>
      <w:r w:rsidRPr="006C3326">
        <w:rPr>
          <w:rStyle w:val="StyleUnderline"/>
        </w:rPr>
        <w:t xml:space="preserve"> for cobalt, lithium, and manganese </w:t>
      </w:r>
      <w:r w:rsidRPr="005649BD">
        <w:rPr>
          <w:rStyle w:val="StyleUnderline"/>
          <w:highlight w:val="cyan"/>
        </w:rPr>
        <w:t>will</w:t>
      </w:r>
      <w:r w:rsidRPr="006C3326">
        <w:rPr>
          <w:rStyle w:val="StyleUnderline"/>
        </w:rPr>
        <w:t xml:space="preserve"> likely </w:t>
      </w:r>
      <w:r w:rsidRPr="005649BD">
        <w:rPr>
          <w:rStyle w:val="StyleUnderline"/>
          <w:highlight w:val="cyan"/>
        </w:rPr>
        <w:t>rise</w:t>
      </w:r>
      <w:r w:rsidRPr="006C3326">
        <w:rPr>
          <w:rStyle w:val="StyleUnderline"/>
        </w:rPr>
        <w:t xml:space="preserve"> </w:t>
      </w:r>
      <w:r w:rsidRPr="005649BD">
        <w:rPr>
          <w:rStyle w:val="StyleUnderline"/>
          <w:highlight w:val="cyan"/>
        </w:rPr>
        <w:t>even</w:t>
      </w:r>
      <w:r w:rsidRPr="006C3326">
        <w:rPr>
          <w:rStyle w:val="StyleUnderline"/>
        </w:rPr>
        <w:t xml:space="preserve"> </w:t>
      </w:r>
      <w:r w:rsidRPr="005649BD">
        <w:rPr>
          <w:rStyle w:val="StyleUnderline"/>
          <w:highlight w:val="cyan"/>
        </w:rPr>
        <w:t>further</w:t>
      </w:r>
      <w:r w:rsidRPr="006C3326">
        <w:rPr>
          <w:rStyle w:val="StyleUnderline"/>
        </w:rPr>
        <w:t xml:space="preserve">.24 For example, energy storage requirements may drive the </w:t>
      </w:r>
      <w:r w:rsidRPr="005649BD">
        <w:rPr>
          <w:rStyle w:val="StyleUnderline"/>
          <w:highlight w:val="cyan"/>
        </w:rPr>
        <w:t>annual</w:t>
      </w:r>
      <w:r w:rsidRPr="006C3326">
        <w:rPr>
          <w:rStyle w:val="StyleUnderline"/>
        </w:rPr>
        <w:t xml:space="preserve"> </w:t>
      </w:r>
      <w:r w:rsidRPr="005649BD">
        <w:rPr>
          <w:rStyle w:val="StyleUnderline"/>
          <w:highlight w:val="cyan"/>
        </w:rPr>
        <w:t>demand</w:t>
      </w:r>
      <w:r w:rsidRPr="006C3326">
        <w:rPr>
          <w:rStyle w:val="StyleUnderline"/>
        </w:rPr>
        <w:t xml:space="preserve"> </w:t>
      </w:r>
      <w:r w:rsidRPr="005649BD">
        <w:rPr>
          <w:rStyle w:val="StyleUnderline"/>
          <w:highlight w:val="cyan"/>
        </w:rPr>
        <w:t>for</w:t>
      </w:r>
      <w:r w:rsidRPr="006C3326">
        <w:rPr>
          <w:rStyle w:val="StyleUnderline"/>
        </w:rPr>
        <w:t xml:space="preserve"> </w:t>
      </w:r>
      <w:r w:rsidRPr="005649BD">
        <w:rPr>
          <w:rStyle w:val="StyleUnderline"/>
          <w:highlight w:val="cyan"/>
        </w:rPr>
        <w:t>cobalt</w:t>
      </w:r>
      <w:r w:rsidRPr="006C3326">
        <w:rPr>
          <w:rStyle w:val="StyleUnderline"/>
        </w:rPr>
        <w:t xml:space="preserve"> in </w:t>
      </w:r>
      <w:r w:rsidRPr="005649BD">
        <w:rPr>
          <w:rStyle w:val="StyleUnderline"/>
          <w:highlight w:val="cyan"/>
        </w:rPr>
        <w:t>2050</w:t>
      </w:r>
      <w:r w:rsidRPr="006C3326">
        <w:rPr>
          <w:rStyle w:val="StyleUnderline"/>
        </w:rPr>
        <w:t xml:space="preserve"> </w:t>
      </w:r>
      <w:r w:rsidRPr="005649BD">
        <w:rPr>
          <w:rStyle w:val="StyleUnderline"/>
          <w:highlight w:val="cyan"/>
        </w:rPr>
        <w:t>up</w:t>
      </w:r>
      <w:r w:rsidRPr="006C3326">
        <w:rPr>
          <w:rStyle w:val="StyleUnderline"/>
        </w:rPr>
        <w:t xml:space="preserve"> </w:t>
      </w:r>
      <w:r w:rsidRPr="005649BD">
        <w:rPr>
          <w:rStyle w:val="StyleUnderline"/>
          <w:highlight w:val="cyan"/>
        </w:rPr>
        <w:t>450</w:t>
      </w:r>
      <w:r w:rsidRPr="006C3326">
        <w:rPr>
          <w:rStyle w:val="StyleUnderline"/>
        </w:rPr>
        <w:t xml:space="preserve"> </w:t>
      </w:r>
      <w:r w:rsidRPr="005649BD">
        <w:rPr>
          <w:rStyle w:val="StyleUnderline"/>
          <w:highlight w:val="cyan"/>
        </w:rPr>
        <w:t>percent</w:t>
      </w:r>
      <w:r w:rsidRPr="006C3326">
        <w:rPr>
          <w:rStyle w:val="StyleUnderline"/>
        </w:rPr>
        <w:t xml:space="preserve"> </w:t>
      </w:r>
      <w:r w:rsidRPr="005649BD">
        <w:rPr>
          <w:rStyle w:val="StyleUnderline"/>
          <w:highlight w:val="cyan"/>
        </w:rPr>
        <w:t>from</w:t>
      </w:r>
      <w:r w:rsidRPr="006C3326">
        <w:rPr>
          <w:rStyle w:val="StyleUnderline"/>
        </w:rPr>
        <w:t xml:space="preserve"> its </w:t>
      </w:r>
      <w:r w:rsidRPr="005649BD">
        <w:rPr>
          <w:rStyle w:val="StyleUnderline"/>
          <w:highlight w:val="cyan"/>
        </w:rPr>
        <w:t>2018</w:t>
      </w:r>
      <w:r w:rsidRPr="00317B45">
        <w:t xml:space="preserve"> level.25 This </w:t>
      </w:r>
      <w:r w:rsidRPr="00317B45">
        <w:rPr>
          <w:u w:val="single"/>
        </w:rPr>
        <w:t xml:space="preserve">“green demand” for rare minerals </w:t>
      </w:r>
      <w:r w:rsidRPr="00317B45">
        <w:t>will</w:t>
      </w:r>
      <w:r w:rsidRPr="00317B45">
        <w:rPr>
          <w:u w:val="single"/>
        </w:rPr>
        <w:t xml:space="preserve"> build upon the previous interest and investment in mining precious minerals for technology and jewelry</w:t>
      </w:r>
      <w:r w:rsidRPr="00317B45">
        <w:t>.26</w:t>
      </w:r>
    </w:p>
    <w:p w14:paraId="0158A03D" w14:textId="407A55E6" w:rsidR="005D1650" w:rsidRPr="00317B45" w:rsidRDefault="005D1650" w:rsidP="005D1650">
      <w:r w:rsidRPr="00317B45">
        <w:t xml:space="preserve">Due to </w:t>
      </w:r>
      <w:r w:rsidRPr="005649BD">
        <w:rPr>
          <w:rStyle w:val="StyleUnderline"/>
          <w:highlight w:val="cyan"/>
        </w:rPr>
        <w:t>depleting land deposits</w:t>
      </w:r>
      <w:r w:rsidRPr="006C3326">
        <w:rPr>
          <w:rStyle w:val="StyleUnderline"/>
        </w:rPr>
        <w:t xml:space="preserve">, </w:t>
      </w:r>
      <w:r w:rsidRPr="005649BD">
        <w:rPr>
          <w:rStyle w:val="StyleUnderline"/>
          <w:highlight w:val="cyan"/>
        </w:rPr>
        <w:t>inefficient recycling</w:t>
      </w:r>
      <w:r w:rsidRPr="006C3326">
        <w:rPr>
          <w:rStyle w:val="StyleUnderline"/>
        </w:rPr>
        <w:t xml:space="preserve"> of existing products containing these minerals, and the </w:t>
      </w:r>
      <w:r w:rsidRPr="005649BD">
        <w:rPr>
          <w:rStyle w:val="StyleUnderline"/>
          <w:highlight w:val="cyan"/>
        </w:rPr>
        <w:t>increasing demand for minerals</w:t>
      </w:r>
      <w:r w:rsidRPr="006C3326">
        <w:rPr>
          <w:rStyle w:val="StyleUnderline"/>
        </w:rPr>
        <w:t xml:space="preserve">, </w:t>
      </w:r>
      <w:r w:rsidRPr="005649BD">
        <w:rPr>
          <w:rStyle w:val="StyleUnderline"/>
          <w:highlight w:val="cyan"/>
        </w:rPr>
        <w:t>interest</w:t>
      </w:r>
      <w:r w:rsidRPr="006C3326">
        <w:rPr>
          <w:rStyle w:val="StyleUnderline"/>
        </w:rPr>
        <w:t xml:space="preserve"> </w:t>
      </w:r>
      <w:r w:rsidRPr="005649BD">
        <w:rPr>
          <w:rStyle w:val="StyleUnderline"/>
          <w:highlight w:val="cyan"/>
        </w:rPr>
        <w:t>in</w:t>
      </w:r>
      <w:r w:rsidRPr="006C3326">
        <w:rPr>
          <w:rStyle w:val="StyleUnderline"/>
        </w:rPr>
        <w:t xml:space="preserve"> </w:t>
      </w:r>
      <w:r w:rsidRPr="005649BD">
        <w:rPr>
          <w:rStyle w:val="StyleUnderline"/>
          <w:highlight w:val="cyan"/>
        </w:rPr>
        <w:t>mining</w:t>
      </w:r>
      <w:r w:rsidRPr="006C3326">
        <w:rPr>
          <w:rStyle w:val="StyleUnderline"/>
        </w:rPr>
        <w:t xml:space="preserve"> the </w:t>
      </w:r>
      <w:r w:rsidRPr="005649BD">
        <w:rPr>
          <w:rStyle w:val="StyleUnderline"/>
          <w:highlight w:val="cyan"/>
        </w:rPr>
        <w:t>deep seafloor</w:t>
      </w:r>
      <w:r w:rsidRPr="006C3326">
        <w:rPr>
          <w:rStyle w:val="StyleUnderline"/>
        </w:rPr>
        <w:t xml:space="preserve"> is </w:t>
      </w:r>
      <w:r w:rsidRPr="005649BD">
        <w:rPr>
          <w:rStyle w:val="StyleUnderline"/>
          <w:highlight w:val="cyan"/>
        </w:rPr>
        <w:t>rising</w:t>
      </w:r>
      <w:r w:rsidRPr="00317B45">
        <w:t>.27</w:t>
      </w:r>
      <w:r w:rsidRPr="00317B45">
        <w:rPr>
          <w:rStyle w:val="Emphasis"/>
        </w:rPr>
        <w:t xml:space="preserve"> Recent technological developments are making deep-sea mining feasible for the first time.</w:t>
      </w:r>
      <w:r w:rsidRPr="00317B45">
        <w:t xml:space="preserve">28 In addition, the </w:t>
      </w:r>
      <w:r w:rsidRPr="005649BD">
        <w:rPr>
          <w:rStyle w:val="StyleUnderline"/>
          <w:highlight w:val="cyan"/>
        </w:rPr>
        <w:t>grade</w:t>
      </w:r>
      <w:r w:rsidRPr="006C3326">
        <w:rPr>
          <w:rStyle w:val="StyleUnderline"/>
        </w:rPr>
        <w:t xml:space="preserve"> </w:t>
      </w:r>
      <w:r w:rsidRPr="005649BD">
        <w:rPr>
          <w:rStyle w:val="StyleUnderline"/>
          <w:highlight w:val="cyan"/>
        </w:rPr>
        <w:t>of</w:t>
      </w:r>
      <w:r w:rsidRPr="006C3326">
        <w:rPr>
          <w:rStyle w:val="StyleUnderline"/>
        </w:rPr>
        <w:t xml:space="preserve"> some </w:t>
      </w:r>
      <w:r w:rsidRPr="005649BD">
        <w:rPr>
          <w:rStyle w:val="StyleUnderline"/>
          <w:highlight w:val="cyan"/>
        </w:rPr>
        <w:t>minerals</w:t>
      </w:r>
      <w:r w:rsidRPr="006C3326">
        <w:rPr>
          <w:rStyle w:val="StyleUnderline"/>
        </w:rPr>
        <w:t xml:space="preserve">, such as copper, cobalt, nickel, and gold, in the deep sea may be </w:t>
      </w:r>
      <w:r w:rsidRPr="005649BD">
        <w:rPr>
          <w:rStyle w:val="StyleUnderline"/>
          <w:highlight w:val="cyan"/>
        </w:rPr>
        <w:t>substantially higher than terrestrial sources of</w:t>
      </w:r>
      <w:r w:rsidRPr="006C3326">
        <w:rPr>
          <w:rStyle w:val="StyleUnderline"/>
        </w:rPr>
        <w:t xml:space="preserve"> the </w:t>
      </w:r>
      <w:r w:rsidRPr="005649BD">
        <w:rPr>
          <w:rStyle w:val="StyleUnderline"/>
          <w:highlight w:val="cyan"/>
        </w:rPr>
        <w:t>same mineral</w:t>
      </w:r>
      <w:r w:rsidRPr="006C3326">
        <w:rPr>
          <w:rStyle w:val="StyleUnderline"/>
        </w:rPr>
        <w:t>.29 If high</w:t>
      </w:r>
      <w:r w:rsidRPr="00317B45">
        <w:t xml:space="preserve">-quality, </w:t>
      </w:r>
      <w:r w:rsidRPr="005649BD">
        <w:rPr>
          <w:rStyle w:val="Emphasis"/>
          <w:highlight w:val="cyan"/>
        </w:rPr>
        <w:t>deep-sea</w:t>
      </w:r>
      <w:r w:rsidRPr="00317B45">
        <w:rPr>
          <w:rStyle w:val="Emphasis"/>
        </w:rPr>
        <w:t xml:space="preserve"> minerals become </w:t>
      </w:r>
      <w:r w:rsidRPr="005649BD">
        <w:rPr>
          <w:rStyle w:val="Emphasis"/>
          <w:highlight w:val="cyan"/>
        </w:rPr>
        <w:t>more accessible</w:t>
      </w:r>
      <w:r w:rsidRPr="00317B45">
        <w:rPr>
          <w:rStyle w:val="Emphasis"/>
        </w:rPr>
        <w:t xml:space="preserve"> as renewable technology increases their demand</w:t>
      </w:r>
      <w:r w:rsidRPr="00317B45">
        <w:t xml:space="preserve">, </w:t>
      </w:r>
      <w:r w:rsidRPr="005649BD">
        <w:rPr>
          <w:rStyle w:val="StyleUnderline"/>
          <w:highlight w:val="cyan"/>
        </w:rPr>
        <w:t>mining</w:t>
      </w:r>
      <w:r w:rsidRPr="006C3326">
        <w:rPr>
          <w:rStyle w:val="StyleUnderline"/>
        </w:rPr>
        <w:t xml:space="preserve"> operations will </w:t>
      </w:r>
      <w:r w:rsidRPr="005649BD">
        <w:rPr>
          <w:rStyle w:val="StyleUnderline"/>
          <w:highlight w:val="cyan"/>
        </w:rPr>
        <w:t>become economically feasible</w:t>
      </w:r>
      <w:r w:rsidRPr="00317B45">
        <w:t>.30 Because these lucrative mineral deposits exist in vulnerable, remote ecosystems under international waters with historically no governance, the legal framework that regulates their extraction will be critical to ensure operations are sustainable.31</w:t>
      </w:r>
    </w:p>
    <w:p w14:paraId="4007EF65" w14:textId="77777777" w:rsidR="005D1650" w:rsidRDefault="005D1650" w:rsidP="006C3326">
      <w:r w:rsidRPr="00317B45">
        <w:t xml:space="preserve">B. The Deep Sea The deep sea and seafloor, all areas below 200 meters of seawater, are some of the least explored and understood ecosystems remaining on Earth.32 Because much of the ocean floor is under more than 3,000 meters of water, human exploration of these areas only became possible with recent technological advances.33 Even now, roughly 80 percent of the global ocean is unexplored.34 Little data on the biodiversity and genetic connectivity of ecosystems in these environments are available, but the data that do exist suggest that, contrary to expectations, unique life forms can exist at these depths.35 Despite the total absence of sunlight, limited food supply, and low metabolic rates from high water pressure and low temperature, diverse life forms and reproductive strategies have evolved to survive in or near the ocean floor.36 Hydrothermal vents along geologic boundaries are an exception to this paradigm—the high temperatures and unique chemistry that result from the interaction of cold, deep seawater and volcanic magma create novel and extremely productive ecosystems thousands of meters beneath the ocean surface.37 </w:t>
      </w:r>
      <w:r w:rsidRPr="005649BD">
        <w:rPr>
          <w:rStyle w:val="StyleUnderline"/>
          <w:highlight w:val="cyan"/>
        </w:rPr>
        <w:t>Exploration</w:t>
      </w:r>
      <w:r w:rsidRPr="00317B45">
        <w:rPr>
          <w:u w:val="single"/>
        </w:rPr>
        <w:t xml:space="preserve"> of the deep sea has not only </w:t>
      </w:r>
      <w:r w:rsidRPr="005649BD">
        <w:rPr>
          <w:rStyle w:val="StyleUnderline"/>
          <w:highlight w:val="cyan"/>
        </w:rPr>
        <w:t>discovered</w:t>
      </w:r>
      <w:r w:rsidRPr="00317B45">
        <w:rPr>
          <w:u w:val="single"/>
        </w:rPr>
        <w:t xml:space="preserve"> this life, but also </w:t>
      </w:r>
      <w:r w:rsidRPr="005649BD">
        <w:rPr>
          <w:rStyle w:val="StyleUnderline"/>
          <w:highlight w:val="cyan"/>
        </w:rPr>
        <w:t>large amounts of lucrative, rare metals</w:t>
      </w:r>
      <w:r w:rsidRPr="00317B45">
        <w:t xml:space="preserve"> like cobalt, manganese, and copper, </w:t>
      </w:r>
      <w:r w:rsidRPr="00317B45">
        <w:rPr>
          <w:rStyle w:val="Emphasis"/>
        </w:rPr>
        <w:t xml:space="preserve">which are increasingly </w:t>
      </w:r>
      <w:r w:rsidRPr="005649BD">
        <w:rPr>
          <w:rStyle w:val="Emphasis"/>
          <w:highlight w:val="cyan"/>
        </w:rPr>
        <w:t>scarce on land</w:t>
      </w:r>
      <w:r w:rsidRPr="00317B45">
        <w:t>.38</w:t>
      </w:r>
    </w:p>
    <w:p w14:paraId="1ED16E0C" w14:textId="77777777" w:rsidR="005D1650" w:rsidRPr="00317B45" w:rsidRDefault="005D1650" w:rsidP="005D1650"/>
    <w:p w14:paraId="52E68ADD" w14:textId="77777777" w:rsidR="006C3326" w:rsidRPr="008A592F" w:rsidRDefault="006C3326" w:rsidP="006C3326">
      <w:pPr>
        <w:pStyle w:val="Heading4"/>
      </w:pPr>
      <w:r>
        <w:t xml:space="preserve">Climate change causes extinction from a confluence of factors. </w:t>
      </w:r>
    </w:p>
    <w:p w14:paraId="716A2955" w14:textId="77777777" w:rsidR="006C3326" w:rsidRPr="004144BE" w:rsidRDefault="006C3326" w:rsidP="006C3326">
      <w:r w:rsidRPr="008A592F">
        <w:rPr>
          <w:rFonts w:eastAsiaTheme="majorEastAsia" w:cstheme="majorBidi"/>
          <w:b/>
          <w:iCs/>
          <w:sz w:val="26"/>
        </w:rPr>
        <w:t>Lee et al 23</w:t>
      </w:r>
      <w:r>
        <w:t xml:space="preserve"> [</w:t>
      </w:r>
      <w:proofErr w:type="spellStart"/>
      <w:r>
        <w:t>Hoesung</w:t>
      </w:r>
      <w:proofErr w:type="spellEnd"/>
      <w:r>
        <w:t xml:space="preserve"> Lee (Chair), Katherine Calvin (USA), Dipak Dasgupta (India/USA), Gerhard </w:t>
      </w:r>
      <w:proofErr w:type="spellStart"/>
      <w:r>
        <w:t>Krinner</w:t>
      </w:r>
      <w:proofErr w:type="spellEnd"/>
      <w:r>
        <w:t xml:space="preserve"> (France/Germany), Aditi Mukherji (India), Peter Thorne (Ireland/United Kingdom), Christopher Trisos (South Africa), José Romero (Switzerland), Paulina </w:t>
      </w:r>
      <w:proofErr w:type="spellStart"/>
      <w:r>
        <w:t>Aldunce</w:t>
      </w:r>
      <w:proofErr w:type="spellEnd"/>
      <w:r>
        <w:t xml:space="preserve"> (Chile), Ko Barrett (USA), Gabriel Blanco (Argentina), William W. L. Cheung (Canada), Sarah L. Connors (France/United Kingdom), Fatima Denton (The Gambia), Aïda Diongue-Niang (Senegal), David Dodman (Jamaica/United Kingdom/Netherlands), Matthias </w:t>
      </w:r>
      <w:proofErr w:type="spellStart"/>
      <w:r>
        <w:t>Garschagen</w:t>
      </w:r>
      <w:proofErr w:type="spellEnd"/>
      <w:r>
        <w:t xml:space="preserve"> (Germany), Oliver Geden (Germany), Bronwyn Hayward (New Zealand), Christopher Jones (United Kingdom), Frank </w:t>
      </w:r>
      <w:proofErr w:type="spellStart"/>
      <w:r>
        <w:t>Jotzo</w:t>
      </w:r>
      <w:proofErr w:type="spellEnd"/>
      <w:r>
        <w:t xml:space="preserve"> (Australia), Thelma Krug (Brazil), Rodel Lasco (Philippines), June-Yi Lee (Republic of Korea), Valérie Masson-Delmotte (France), Malte </w:t>
      </w:r>
      <w:proofErr w:type="spellStart"/>
      <w:r>
        <w:t>Meinshausen</w:t>
      </w:r>
      <w:proofErr w:type="spellEnd"/>
      <w:r>
        <w:t xml:space="preserve"> (Australia/Germany), Katja </w:t>
      </w:r>
      <w:proofErr w:type="spellStart"/>
      <w:r>
        <w:t>Mintenbeck</w:t>
      </w:r>
      <w:proofErr w:type="spellEnd"/>
      <w:r>
        <w:t xml:space="preserve"> (Germany), Abdalah </w:t>
      </w:r>
      <w:proofErr w:type="spellStart"/>
      <w:r>
        <w:t>Mokssit</w:t>
      </w:r>
      <w:proofErr w:type="spellEnd"/>
      <w:r>
        <w:t xml:space="preserve"> (Morocco), Friederike E. L. Otto (United Kingdom/Germany), Minal Pathak (India), Anna Pirani (Italy), Elvira </w:t>
      </w:r>
      <w:proofErr w:type="spellStart"/>
      <w:r>
        <w:t>Poloczanska</w:t>
      </w:r>
      <w:proofErr w:type="spellEnd"/>
      <w:r>
        <w:t xml:space="preserve"> (United Kingdom/Australia), Hans-Otto </w:t>
      </w:r>
      <w:proofErr w:type="spellStart"/>
      <w:r>
        <w:t>Pörtner</w:t>
      </w:r>
      <w:proofErr w:type="spellEnd"/>
      <w:r>
        <w:t xml:space="preserve"> (Germany), </w:t>
      </w:r>
      <w:proofErr w:type="spellStart"/>
      <w:r>
        <w:t>Aromar</w:t>
      </w:r>
      <w:proofErr w:type="spellEnd"/>
      <w:r>
        <w:t xml:space="preserve"> Revi (India), Debra C. Roberts (South Africa), </w:t>
      </w:r>
      <w:proofErr w:type="spellStart"/>
      <w:r>
        <w:t>Joyashree</w:t>
      </w:r>
      <w:proofErr w:type="spellEnd"/>
      <w:r>
        <w:t xml:space="preserve"> Roy (India/Thailand), Alex C. Ruane (USA), Jim Skea (United Kingdom), Priyadarshi R. Shukla (India), Raphael Slade (United Kingdom), Aimée </w:t>
      </w:r>
      <w:proofErr w:type="spellStart"/>
      <w:r>
        <w:t>Slangen</w:t>
      </w:r>
      <w:proofErr w:type="spellEnd"/>
      <w:r>
        <w:t xml:space="preserve"> (The Netherlands), </w:t>
      </w:r>
      <w:proofErr w:type="spellStart"/>
      <w:r>
        <w:t>Youba</w:t>
      </w:r>
      <w:proofErr w:type="spellEnd"/>
      <w:r>
        <w:t xml:space="preserve"> Sokona (Mali), Anna A. Sörensson (Argentina), Melinda Tignor (USA/Germany), Detlef van Vuuren (The Netherlands), Yi-Ming Wei (China), Harald Winkler (South Africa), </w:t>
      </w:r>
      <w:proofErr w:type="spellStart"/>
      <w:r>
        <w:t>Panmao</w:t>
      </w:r>
      <w:proofErr w:type="spellEnd"/>
      <w:r>
        <w:t xml:space="preserve"> Zhai (China), Zinta Zommers (Latvia); </w:t>
      </w:r>
      <w:proofErr w:type="spellStart"/>
      <w:r>
        <w:t>Hoesung</w:t>
      </w:r>
      <w:proofErr w:type="spellEnd"/>
      <w:r>
        <w:t xml:space="preserve"> Lee is the Chair of the Intergovernmental Panel on Climate Change; March 20</w:t>
      </w:r>
      <w:r w:rsidRPr="008A592F">
        <w:rPr>
          <w:vertAlign w:val="superscript"/>
        </w:rPr>
        <w:t>th</w:t>
      </w:r>
      <w:r>
        <w:t xml:space="preserve"> 2023; “CLIMATE CHANGE 2023 Synthesis Report Summary for Policymakers”; Intergovernmental Panel on Climate Change; </w:t>
      </w:r>
      <w:r w:rsidRPr="008A592F">
        <w:t>https://www.ipcc.ch/report/ar6/syr/downloads/report/IPCC_AR6_SYR_SPM.pdf</w:t>
      </w:r>
      <w:r>
        <w:t>] //</w:t>
      </w:r>
      <w:proofErr w:type="spellStart"/>
      <w:r>
        <w:t>adiiiiG</w:t>
      </w:r>
      <w:proofErr w:type="spellEnd"/>
    </w:p>
    <w:p w14:paraId="10C0950C" w14:textId="77777777" w:rsidR="006C3326" w:rsidRPr="000535CA" w:rsidRDefault="006C3326" w:rsidP="006C3326">
      <w:pPr>
        <w:rPr>
          <w:u w:val="single"/>
        </w:rPr>
      </w:pPr>
      <w:r w:rsidRPr="000535CA">
        <w:rPr>
          <w:u w:val="single"/>
        </w:rPr>
        <w:t>Observed Changes and Impacts</w:t>
      </w:r>
    </w:p>
    <w:p w14:paraId="4722A7E1" w14:textId="77777777" w:rsidR="006C3326" w:rsidRPr="004144BE" w:rsidRDefault="006C3326" w:rsidP="006C3326">
      <w:pPr>
        <w:rPr>
          <w:sz w:val="14"/>
        </w:rPr>
      </w:pPr>
      <w:r w:rsidRPr="004144BE">
        <w:rPr>
          <w:sz w:val="14"/>
        </w:rPr>
        <w:t xml:space="preserve"> A.2 </w:t>
      </w:r>
      <w:r w:rsidRPr="005649BD">
        <w:rPr>
          <w:rStyle w:val="Emphasis"/>
          <w:highlight w:val="cyan"/>
        </w:rPr>
        <w:t>Widespread</w:t>
      </w:r>
      <w:r w:rsidRPr="000535CA">
        <w:rPr>
          <w:rStyle w:val="Emphasis"/>
        </w:rPr>
        <w:t xml:space="preserve"> and </w:t>
      </w:r>
      <w:r w:rsidRPr="005649BD">
        <w:rPr>
          <w:rStyle w:val="Emphasis"/>
          <w:highlight w:val="cyan"/>
        </w:rPr>
        <w:t>rapid changes</w:t>
      </w:r>
      <w:r w:rsidRPr="005649BD">
        <w:rPr>
          <w:highlight w:val="cyan"/>
          <w:u w:val="single"/>
        </w:rPr>
        <w:t xml:space="preserve"> in</w:t>
      </w:r>
      <w:r w:rsidRPr="000535CA">
        <w:rPr>
          <w:u w:val="single"/>
        </w:rPr>
        <w:t xml:space="preserve"> the </w:t>
      </w:r>
      <w:r w:rsidRPr="005649BD">
        <w:rPr>
          <w:b/>
          <w:bCs/>
          <w:highlight w:val="cyan"/>
          <w:u w:val="single"/>
        </w:rPr>
        <w:t>atmosphere</w:t>
      </w:r>
      <w:r w:rsidRPr="000535CA">
        <w:rPr>
          <w:b/>
          <w:bCs/>
          <w:u w:val="single"/>
        </w:rPr>
        <w:t xml:space="preserve">, </w:t>
      </w:r>
      <w:r w:rsidRPr="005649BD">
        <w:rPr>
          <w:b/>
          <w:bCs/>
          <w:highlight w:val="cyan"/>
          <w:u w:val="single"/>
        </w:rPr>
        <w:t>ocean</w:t>
      </w:r>
      <w:r w:rsidRPr="000535CA">
        <w:rPr>
          <w:b/>
          <w:bCs/>
          <w:u w:val="single"/>
        </w:rPr>
        <w:t xml:space="preserve">, </w:t>
      </w:r>
      <w:r w:rsidRPr="005649BD">
        <w:rPr>
          <w:b/>
          <w:bCs/>
          <w:highlight w:val="cyan"/>
          <w:u w:val="single"/>
        </w:rPr>
        <w:t>cryosphere and biosphere</w:t>
      </w:r>
      <w:r w:rsidRPr="000535CA">
        <w:rPr>
          <w:u w:val="single"/>
        </w:rPr>
        <w:t xml:space="preserve"> have occurred. </w:t>
      </w:r>
      <w:r w:rsidRPr="000535CA">
        <w:rPr>
          <w:b/>
          <w:bCs/>
          <w:u w:val="single"/>
        </w:rPr>
        <w:t>Human-caused climate change</w:t>
      </w:r>
      <w:r w:rsidRPr="000535CA">
        <w:rPr>
          <w:u w:val="single"/>
        </w:rPr>
        <w:t xml:space="preserve"> is already </w:t>
      </w:r>
      <w:r w:rsidRPr="005649BD">
        <w:rPr>
          <w:highlight w:val="cyan"/>
          <w:u w:val="single"/>
        </w:rPr>
        <w:t>affecting</w:t>
      </w:r>
      <w:r w:rsidRPr="000535CA">
        <w:rPr>
          <w:u w:val="single"/>
        </w:rPr>
        <w:t xml:space="preserve"> many weather and climate extremes in </w:t>
      </w:r>
      <w:r w:rsidRPr="005649BD">
        <w:rPr>
          <w:highlight w:val="cyan"/>
          <w:u w:val="single"/>
        </w:rPr>
        <w:t>every region</w:t>
      </w:r>
      <w:r w:rsidRPr="000535CA">
        <w:rPr>
          <w:u w:val="single"/>
        </w:rPr>
        <w:t xml:space="preserve"> across the globe.</w:t>
      </w:r>
      <w:r w:rsidRPr="004144BE">
        <w:rPr>
          <w:sz w:val="14"/>
        </w:rPr>
        <w:t xml:space="preserve"> This has led to </w:t>
      </w:r>
      <w:r w:rsidRPr="000535CA">
        <w:rPr>
          <w:rStyle w:val="Emphasis"/>
        </w:rPr>
        <w:t>widespread adverse impacts</w:t>
      </w:r>
      <w:r w:rsidRPr="000535CA">
        <w:rPr>
          <w:u w:val="single"/>
        </w:rPr>
        <w:t xml:space="preserve"> and related losses and damages to nature and people (</w:t>
      </w:r>
      <w:r w:rsidRPr="004144BE">
        <w:rPr>
          <w:sz w:val="14"/>
        </w:rPr>
        <w:t>high confidence). Vulnerable communities who have historically contributed the least to current climate change are disproportionately affected (high confidence). {2.1, Table 2.1, Figure 2.2, Figure 2.3} (Figure SPM.1)</w:t>
      </w:r>
    </w:p>
    <w:p w14:paraId="178F3743" w14:textId="77777777" w:rsidR="006C3326" w:rsidRPr="004144BE" w:rsidRDefault="006C3326" w:rsidP="006C3326">
      <w:pPr>
        <w:rPr>
          <w:sz w:val="14"/>
        </w:rPr>
      </w:pPr>
      <w:r w:rsidRPr="004144BE">
        <w:rPr>
          <w:sz w:val="14"/>
        </w:rPr>
        <w:t xml:space="preserve">A.2.1 It is </w:t>
      </w:r>
      <w:r w:rsidRPr="005649BD">
        <w:rPr>
          <w:rStyle w:val="Emphasis"/>
          <w:highlight w:val="cyan"/>
        </w:rPr>
        <w:t>unequivocal</w:t>
      </w:r>
      <w:r w:rsidRPr="004144BE">
        <w:rPr>
          <w:sz w:val="14"/>
        </w:rPr>
        <w:t xml:space="preserve"> that </w:t>
      </w:r>
      <w:r w:rsidRPr="005649BD">
        <w:rPr>
          <w:highlight w:val="cyan"/>
          <w:u w:val="single"/>
        </w:rPr>
        <w:t>human influence</w:t>
      </w:r>
      <w:r w:rsidRPr="000535CA">
        <w:rPr>
          <w:u w:val="single"/>
        </w:rPr>
        <w:t xml:space="preserve"> has warmed the atmosphere, ocean and land</w:t>
      </w:r>
      <w:r w:rsidRPr="004144BE">
        <w:rPr>
          <w:sz w:val="14"/>
        </w:rPr>
        <w:t xml:space="preserve">. Global mean sea level increased by 0.20 [0.15 to 0.25] m between 1901 and 2018. The average rate of sea level rise was 1.3 [0.6 to 2.1] mm yr-1 between 1901 and 1971, increasing to 1.9 [0.8 to 2.9] mm yr-1 between 1971 and 2006, and further increasing to 3.7 [3.2 to 4.2] mm yr-1 between 2006 and 2018 (high confidence). Human influence was very likely the main driver of these increases since at least </w:t>
      </w:r>
      <w:r w:rsidRPr="008A592F">
        <w:rPr>
          <w:sz w:val="14"/>
        </w:rPr>
        <w:t xml:space="preserve">1971. </w:t>
      </w:r>
      <w:r w:rsidRPr="005649BD">
        <w:rPr>
          <w:rStyle w:val="Emphasis"/>
          <w:highlight w:val="cyan"/>
        </w:rPr>
        <w:t>Evidence of observed changes</w:t>
      </w:r>
      <w:r w:rsidRPr="000535CA">
        <w:rPr>
          <w:rStyle w:val="Emphasis"/>
        </w:rPr>
        <w:t xml:space="preserve"> in extremes</w:t>
      </w:r>
      <w:r w:rsidRPr="000535CA">
        <w:rPr>
          <w:u w:val="single"/>
        </w:rPr>
        <w:t xml:space="preserve"> </w:t>
      </w:r>
      <w:r w:rsidRPr="005649BD">
        <w:rPr>
          <w:highlight w:val="cyan"/>
          <w:u w:val="single"/>
        </w:rPr>
        <w:t>such as heatwaves, heavy precipitation, droughts,</w:t>
      </w:r>
      <w:r w:rsidRPr="004144BE">
        <w:rPr>
          <w:u w:val="single"/>
        </w:rPr>
        <w:t xml:space="preserve"> and </w:t>
      </w:r>
      <w:r w:rsidRPr="005649BD">
        <w:rPr>
          <w:highlight w:val="cyan"/>
          <w:u w:val="single"/>
        </w:rPr>
        <w:t>tropical cyclones</w:t>
      </w:r>
      <w:r w:rsidRPr="000535CA">
        <w:rPr>
          <w:u w:val="single"/>
        </w:rPr>
        <w:t>, and, in particular, their attribution to human influence, has further strengthened since AR5.</w:t>
      </w:r>
      <w:r w:rsidRPr="004144BE">
        <w:rPr>
          <w:sz w:val="14"/>
        </w:rPr>
        <w:t xml:space="preserve"> Human influence has likely increased the chance of compound extreme events since the 1950s, including increases in the frequency of concurrent heatwaves and droughts (high confidence). {2.1.2, Table 2.1, Figure 2.3, Figure 3.4} (Figure SPM.1)</w:t>
      </w:r>
    </w:p>
    <w:p w14:paraId="6C47B49E" w14:textId="77777777" w:rsidR="006C3326" w:rsidRPr="004144BE" w:rsidRDefault="006C3326" w:rsidP="006C3326">
      <w:pPr>
        <w:rPr>
          <w:sz w:val="14"/>
        </w:rPr>
      </w:pPr>
      <w:r w:rsidRPr="004144BE">
        <w:rPr>
          <w:sz w:val="14"/>
        </w:rPr>
        <w:t xml:space="preserve">A.2.2 Approximately </w:t>
      </w:r>
      <w:r w:rsidRPr="000535CA">
        <w:rPr>
          <w:rStyle w:val="Emphasis"/>
        </w:rPr>
        <w:t xml:space="preserve">3.3 to </w:t>
      </w:r>
      <w:r w:rsidRPr="005649BD">
        <w:rPr>
          <w:rStyle w:val="Emphasis"/>
          <w:highlight w:val="cyan"/>
        </w:rPr>
        <w:t>3.6 billion people</w:t>
      </w:r>
      <w:r w:rsidRPr="004144BE">
        <w:rPr>
          <w:sz w:val="14"/>
        </w:rPr>
        <w:t xml:space="preserve"> </w:t>
      </w:r>
      <w:r w:rsidRPr="000535CA">
        <w:rPr>
          <w:u w:val="single"/>
        </w:rPr>
        <w:t xml:space="preserve">live in contexts </w:t>
      </w:r>
      <w:r w:rsidRPr="008A592F">
        <w:rPr>
          <w:u w:val="single"/>
        </w:rPr>
        <w:t xml:space="preserve">that are </w:t>
      </w:r>
      <w:r w:rsidRPr="008A592F">
        <w:rPr>
          <w:rStyle w:val="Emphasis"/>
        </w:rPr>
        <w:t xml:space="preserve">highly </w:t>
      </w:r>
      <w:r w:rsidRPr="005649BD">
        <w:rPr>
          <w:rStyle w:val="Emphasis"/>
          <w:highlight w:val="cyan"/>
        </w:rPr>
        <w:t>vulnerable</w:t>
      </w:r>
      <w:r w:rsidRPr="000535CA">
        <w:rPr>
          <w:u w:val="single"/>
        </w:rPr>
        <w:t xml:space="preserve"> to climate change</w:t>
      </w:r>
      <w:r w:rsidRPr="004144BE">
        <w:rPr>
          <w:sz w:val="14"/>
        </w:rPr>
        <w:t xml:space="preserve">. Human and ecosystem vulnerability are interdependent. Regions and people with considerable development constraints have high vulnerability to climatic hazards. </w:t>
      </w:r>
      <w:r w:rsidRPr="000535CA">
        <w:rPr>
          <w:u w:val="single"/>
        </w:rPr>
        <w:t xml:space="preserve">Increasing weather and </w:t>
      </w:r>
      <w:r w:rsidRPr="005649BD">
        <w:rPr>
          <w:highlight w:val="cyan"/>
          <w:u w:val="single"/>
        </w:rPr>
        <w:t>climate</w:t>
      </w:r>
      <w:r w:rsidRPr="000535CA">
        <w:rPr>
          <w:u w:val="single"/>
        </w:rPr>
        <w:t xml:space="preserve"> extreme </w:t>
      </w:r>
      <w:r w:rsidRPr="005649BD">
        <w:rPr>
          <w:highlight w:val="cyan"/>
          <w:u w:val="single"/>
        </w:rPr>
        <w:t>events</w:t>
      </w:r>
      <w:r w:rsidRPr="000535CA">
        <w:rPr>
          <w:u w:val="single"/>
        </w:rPr>
        <w:t xml:space="preserve"> have </w:t>
      </w:r>
      <w:r w:rsidRPr="005649BD">
        <w:rPr>
          <w:highlight w:val="cyan"/>
          <w:u w:val="single"/>
        </w:rPr>
        <w:t xml:space="preserve">exposed </w:t>
      </w:r>
      <w:r w:rsidRPr="005649BD">
        <w:rPr>
          <w:rStyle w:val="Emphasis"/>
          <w:highlight w:val="cyan"/>
        </w:rPr>
        <w:t>millions of people</w:t>
      </w:r>
      <w:r w:rsidRPr="005649BD">
        <w:rPr>
          <w:highlight w:val="cyan"/>
          <w:u w:val="single"/>
        </w:rPr>
        <w:t xml:space="preserve"> to</w:t>
      </w:r>
      <w:r w:rsidRPr="000535CA">
        <w:rPr>
          <w:u w:val="single"/>
        </w:rPr>
        <w:t xml:space="preserve"> acute </w:t>
      </w:r>
      <w:r w:rsidRPr="005649BD">
        <w:rPr>
          <w:highlight w:val="cyan"/>
          <w:u w:val="single"/>
        </w:rPr>
        <w:t>food</w:t>
      </w:r>
      <w:r w:rsidRPr="000535CA">
        <w:rPr>
          <w:u w:val="single"/>
        </w:rPr>
        <w:t xml:space="preserve"> insecurity12 </w:t>
      </w:r>
      <w:r w:rsidRPr="005649BD">
        <w:rPr>
          <w:highlight w:val="cyan"/>
          <w:u w:val="single"/>
        </w:rPr>
        <w:t>and</w:t>
      </w:r>
      <w:r w:rsidRPr="000535CA">
        <w:rPr>
          <w:u w:val="single"/>
        </w:rPr>
        <w:t xml:space="preserve"> reduced </w:t>
      </w:r>
      <w:r w:rsidRPr="005649BD">
        <w:rPr>
          <w:highlight w:val="cyan"/>
          <w:u w:val="single"/>
        </w:rPr>
        <w:t>water security</w:t>
      </w:r>
      <w:r w:rsidRPr="000535CA">
        <w:rPr>
          <w:u w:val="single"/>
        </w:rPr>
        <w:t>,</w:t>
      </w:r>
      <w:r w:rsidRPr="004144BE">
        <w:rPr>
          <w:sz w:val="14"/>
        </w:rPr>
        <w:t xml:space="preserve"> with the largest adverse impacts observed </w:t>
      </w:r>
      <w:r w:rsidRPr="005649BD">
        <w:rPr>
          <w:highlight w:val="cyan"/>
          <w:u w:val="single"/>
        </w:rPr>
        <w:t>in</w:t>
      </w:r>
      <w:r w:rsidRPr="000535CA">
        <w:rPr>
          <w:u w:val="single"/>
        </w:rPr>
        <w:t xml:space="preserve"> many locations and/or communities in </w:t>
      </w:r>
      <w:r w:rsidRPr="005649BD">
        <w:rPr>
          <w:rStyle w:val="Emphasis"/>
          <w:highlight w:val="cyan"/>
        </w:rPr>
        <w:t>Africa</w:t>
      </w:r>
      <w:r w:rsidRPr="000535CA">
        <w:rPr>
          <w:u w:val="single"/>
        </w:rPr>
        <w:t xml:space="preserve">, </w:t>
      </w:r>
      <w:r w:rsidRPr="005649BD">
        <w:rPr>
          <w:rStyle w:val="Emphasis"/>
          <w:highlight w:val="cyan"/>
        </w:rPr>
        <w:t>Asia</w:t>
      </w:r>
      <w:r w:rsidRPr="000535CA">
        <w:rPr>
          <w:u w:val="single"/>
        </w:rPr>
        <w:t xml:space="preserve">, </w:t>
      </w:r>
      <w:r w:rsidRPr="005649BD">
        <w:rPr>
          <w:rStyle w:val="Emphasis"/>
          <w:highlight w:val="cyan"/>
        </w:rPr>
        <w:t>Central</w:t>
      </w:r>
      <w:r w:rsidRPr="000535CA">
        <w:rPr>
          <w:rStyle w:val="Emphasis"/>
        </w:rPr>
        <w:t xml:space="preserve"> </w:t>
      </w:r>
      <w:r w:rsidRPr="005649BD">
        <w:rPr>
          <w:rStyle w:val="Emphasis"/>
          <w:highlight w:val="cyan"/>
        </w:rPr>
        <w:t>and South America</w:t>
      </w:r>
      <w:r w:rsidRPr="000535CA">
        <w:rPr>
          <w:u w:val="single"/>
        </w:rPr>
        <w:t xml:space="preserve">, </w:t>
      </w:r>
      <w:r w:rsidRPr="005649BD">
        <w:rPr>
          <w:rStyle w:val="Emphasis"/>
          <w:highlight w:val="cyan"/>
        </w:rPr>
        <w:t>LDCs</w:t>
      </w:r>
      <w:r w:rsidRPr="000535CA">
        <w:rPr>
          <w:u w:val="single"/>
        </w:rPr>
        <w:t xml:space="preserve">, </w:t>
      </w:r>
      <w:r w:rsidRPr="005649BD">
        <w:rPr>
          <w:rStyle w:val="Emphasis"/>
          <w:highlight w:val="cyan"/>
        </w:rPr>
        <w:t>Small Islands</w:t>
      </w:r>
      <w:r w:rsidRPr="000535CA">
        <w:rPr>
          <w:u w:val="single"/>
        </w:rPr>
        <w:t xml:space="preserve"> and </w:t>
      </w:r>
      <w:r w:rsidRPr="005649BD">
        <w:rPr>
          <w:rStyle w:val="Emphasis"/>
          <w:highlight w:val="cyan"/>
        </w:rPr>
        <w:t>the Arctic</w:t>
      </w:r>
      <w:r w:rsidRPr="000535CA">
        <w:rPr>
          <w:u w:val="single"/>
        </w:rPr>
        <w:t xml:space="preserve">, and globally for </w:t>
      </w:r>
      <w:r w:rsidRPr="005649BD">
        <w:rPr>
          <w:rStyle w:val="Emphasis"/>
          <w:highlight w:val="cyan"/>
        </w:rPr>
        <w:t>Indigenous Peoples</w:t>
      </w:r>
      <w:r w:rsidRPr="000535CA">
        <w:rPr>
          <w:u w:val="single"/>
        </w:rPr>
        <w:t xml:space="preserve">, small-scale </w:t>
      </w:r>
      <w:r w:rsidRPr="005649BD">
        <w:rPr>
          <w:rStyle w:val="Emphasis"/>
          <w:highlight w:val="cyan"/>
        </w:rPr>
        <w:t>food producers</w:t>
      </w:r>
      <w:r w:rsidRPr="004144BE">
        <w:rPr>
          <w:u w:val="single"/>
        </w:rPr>
        <w:t xml:space="preserve"> </w:t>
      </w:r>
      <w:r w:rsidRPr="005649BD">
        <w:rPr>
          <w:highlight w:val="cyan"/>
          <w:u w:val="single"/>
        </w:rPr>
        <w:t>and</w:t>
      </w:r>
      <w:r w:rsidRPr="000535CA">
        <w:rPr>
          <w:u w:val="single"/>
        </w:rPr>
        <w:t xml:space="preserve"> </w:t>
      </w:r>
      <w:r w:rsidRPr="005649BD">
        <w:rPr>
          <w:rStyle w:val="Emphasis"/>
          <w:highlight w:val="cyan"/>
        </w:rPr>
        <w:t>low-income households</w:t>
      </w:r>
      <w:r w:rsidRPr="000535CA">
        <w:rPr>
          <w:u w:val="single"/>
        </w:rPr>
        <w:t>.</w:t>
      </w:r>
      <w:r w:rsidRPr="004144BE">
        <w:rPr>
          <w:sz w:val="14"/>
        </w:rPr>
        <w:t xml:space="preserve"> Between 2010 and 2020, </w:t>
      </w:r>
      <w:r w:rsidRPr="005649BD">
        <w:rPr>
          <w:highlight w:val="cyan"/>
          <w:u w:val="single"/>
        </w:rPr>
        <w:t xml:space="preserve">human mortality from floods, droughts and storms was </w:t>
      </w:r>
      <w:r w:rsidRPr="005649BD">
        <w:rPr>
          <w:rStyle w:val="Emphasis"/>
          <w:highlight w:val="cyan"/>
        </w:rPr>
        <w:t>15 times higher</w:t>
      </w:r>
      <w:r w:rsidRPr="000535CA">
        <w:rPr>
          <w:u w:val="single"/>
        </w:rPr>
        <w:t xml:space="preserve"> in highly vulnerable regions,</w:t>
      </w:r>
      <w:r w:rsidRPr="004144BE">
        <w:rPr>
          <w:sz w:val="14"/>
        </w:rPr>
        <w:t xml:space="preserve"> compared to regions with very low vulnerability. (high confidence) {2.1.2, 4.4} (Figure SPM.1)</w:t>
      </w:r>
    </w:p>
    <w:p w14:paraId="15E902D8" w14:textId="77777777" w:rsidR="006C3326" w:rsidRPr="004144BE" w:rsidRDefault="006C3326" w:rsidP="006C3326">
      <w:pPr>
        <w:rPr>
          <w:sz w:val="14"/>
        </w:rPr>
      </w:pPr>
      <w:r w:rsidRPr="004144BE">
        <w:rPr>
          <w:sz w:val="14"/>
        </w:rPr>
        <w:t xml:space="preserve">A.2.3 </w:t>
      </w:r>
      <w:r w:rsidRPr="005649BD">
        <w:rPr>
          <w:highlight w:val="cyan"/>
          <w:u w:val="single"/>
        </w:rPr>
        <w:t>Climate change</w:t>
      </w:r>
      <w:r w:rsidRPr="000535CA">
        <w:rPr>
          <w:u w:val="single"/>
        </w:rPr>
        <w:t xml:space="preserve"> has </w:t>
      </w:r>
      <w:r w:rsidRPr="005649BD">
        <w:rPr>
          <w:highlight w:val="cyan"/>
          <w:u w:val="single"/>
        </w:rPr>
        <w:t xml:space="preserve">caused </w:t>
      </w:r>
      <w:r w:rsidRPr="005649BD">
        <w:rPr>
          <w:rStyle w:val="Emphasis"/>
          <w:highlight w:val="cyan"/>
        </w:rPr>
        <w:t>substantial damages</w:t>
      </w:r>
      <w:r w:rsidRPr="005649BD">
        <w:rPr>
          <w:highlight w:val="cyan"/>
          <w:u w:val="single"/>
        </w:rPr>
        <w:t>, and</w:t>
      </w:r>
      <w:r w:rsidRPr="000535CA">
        <w:rPr>
          <w:u w:val="single"/>
        </w:rPr>
        <w:t xml:space="preserve"> increasingly </w:t>
      </w:r>
      <w:r w:rsidRPr="005649BD">
        <w:rPr>
          <w:rStyle w:val="Emphasis"/>
          <w:highlight w:val="cyan"/>
        </w:rPr>
        <w:t>irreversible losses</w:t>
      </w:r>
      <w:r w:rsidRPr="004144BE">
        <w:t>,</w:t>
      </w:r>
      <w:r w:rsidRPr="000535CA">
        <w:rPr>
          <w:u w:val="single"/>
        </w:rPr>
        <w:t xml:space="preserve"> </w:t>
      </w:r>
      <w:r w:rsidRPr="005649BD">
        <w:rPr>
          <w:highlight w:val="cyan"/>
          <w:u w:val="single"/>
        </w:rPr>
        <w:t>in</w:t>
      </w:r>
      <w:r w:rsidRPr="000535CA">
        <w:rPr>
          <w:u w:val="single"/>
        </w:rPr>
        <w:t xml:space="preserve"> </w:t>
      </w:r>
      <w:r w:rsidRPr="005649BD">
        <w:rPr>
          <w:highlight w:val="cyan"/>
          <w:u w:val="single"/>
        </w:rPr>
        <w:t>terrestrial</w:t>
      </w:r>
      <w:r w:rsidRPr="000535CA">
        <w:rPr>
          <w:u w:val="single"/>
        </w:rPr>
        <w:t xml:space="preserve">, </w:t>
      </w:r>
      <w:r w:rsidRPr="005649BD">
        <w:rPr>
          <w:highlight w:val="cyan"/>
          <w:u w:val="single"/>
        </w:rPr>
        <w:t>freshwater</w:t>
      </w:r>
      <w:r w:rsidRPr="000535CA">
        <w:rPr>
          <w:u w:val="single"/>
        </w:rPr>
        <w:t xml:space="preserve">, </w:t>
      </w:r>
      <w:proofErr w:type="spellStart"/>
      <w:r w:rsidRPr="005649BD">
        <w:rPr>
          <w:highlight w:val="cyan"/>
          <w:u w:val="single"/>
        </w:rPr>
        <w:t>cryospheric</w:t>
      </w:r>
      <w:proofErr w:type="spellEnd"/>
      <w:r w:rsidRPr="000535CA">
        <w:rPr>
          <w:u w:val="single"/>
        </w:rPr>
        <w:t xml:space="preserve">, </w:t>
      </w:r>
      <w:r w:rsidRPr="005649BD">
        <w:rPr>
          <w:highlight w:val="cyan"/>
          <w:u w:val="single"/>
        </w:rPr>
        <w:t>and</w:t>
      </w:r>
      <w:r w:rsidRPr="000535CA">
        <w:rPr>
          <w:u w:val="single"/>
        </w:rPr>
        <w:t xml:space="preserve"> </w:t>
      </w:r>
      <w:r w:rsidRPr="005649BD">
        <w:rPr>
          <w:highlight w:val="cyan"/>
          <w:u w:val="single"/>
        </w:rPr>
        <w:t>coastal</w:t>
      </w:r>
      <w:r w:rsidRPr="000535CA">
        <w:rPr>
          <w:u w:val="single"/>
        </w:rPr>
        <w:t xml:space="preserve"> and open </w:t>
      </w:r>
      <w:r w:rsidRPr="005649BD">
        <w:rPr>
          <w:highlight w:val="cyan"/>
          <w:u w:val="single"/>
        </w:rPr>
        <w:t>ocean ecosystems</w:t>
      </w:r>
      <w:r w:rsidRPr="004144BE">
        <w:rPr>
          <w:sz w:val="14"/>
        </w:rPr>
        <w:t xml:space="preserve"> (high confidence). </w:t>
      </w:r>
      <w:r w:rsidRPr="005649BD">
        <w:rPr>
          <w:rStyle w:val="Emphasis"/>
          <w:highlight w:val="cyan"/>
        </w:rPr>
        <w:t>Hundreds</w:t>
      </w:r>
      <w:r w:rsidRPr="000535CA">
        <w:rPr>
          <w:rStyle w:val="Emphasis"/>
        </w:rPr>
        <w:t xml:space="preserve"> </w:t>
      </w:r>
      <w:r w:rsidRPr="005649BD">
        <w:rPr>
          <w:rStyle w:val="Emphasis"/>
          <w:highlight w:val="cyan"/>
        </w:rPr>
        <w:t>of local losses of</w:t>
      </w:r>
      <w:r w:rsidRPr="000535CA">
        <w:rPr>
          <w:rStyle w:val="Emphasis"/>
        </w:rPr>
        <w:t xml:space="preserve"> </w:t>
      </w:r>
      <w:r w:rsidRPr="005649BD">
        <w:rPr>
          <w:rStyle w:val="Emphasis"/>
          <w:highlight w:val="cyan"/>
        </w:rPr>
        <w:t>species</w:t>
      </w:r>
      <w:r w:rsidRPr="000535CA">
        <w:rPr>
          <w:u w:val="single"/>
        </w:rPr>
        <w:t xml:space="preserve"> have been driven by increases in the magnitude of heat extremes</w:t>
      </w:r>
      <w:r w:rsidRPr="004144BE">
        <w:rPr>
          <w:sz w:val="14"/>
        </w:rPr>
        <w:t xml:space="preserve"> (high confidence) </w:t>
      </w:r>
      <w:r w:rsidRPr="005649BD">
        <w:rPr>
          <w:highlight w:val="cyan"/>
          <w:u w:val="single"/>
        </w:rPr>
        <w:t xml:space="preserve">with </w:t>
      </w:r>
      <w:r w:rsidRPr="005649BD">
        <w:rPr>
          <w:rStyle w:val="Emphasis"/>
          <w:highlight w:val="cyan"/>
        </w:rPr>
        <w:t>mass mortality events</w:t>
      </w:r>
      <w:r w:rsidRPr="000535CA">
        <w:rPr>
          <w:u w:val="single"/>
        </w:rPr>
        <w:t xml:space="preserve"> recorded on land and in the ocean</w:t>
      </w:r>
      <w:r w:rsidRPr="004144BE">
        <w:rPr>
          <w:sz w:val="14"/>
        </w:rPr>
        <w:t xml:space="preserve"> (very high confidence). Impacts on some ecosystems are approaching irreversibility such as the impacts of hydrological changes resulting from the retreat of glaciers, or the changes in some mountain (medium confidence) and Arctic ecosystems driven by permafrost thaw (high confidence). {2.1.2, Figure 2.3} (Figure SPM.1)</w:t>
      </w:r>
    </w:p>
    <w:p w14:paraId="271ECC3F" w14:textId="77777777" w:rsidR="006C3326" w:rsidRPr="004144BE" w:rsidRDefault="006C3326" w:rsidP="006C3326">
      <w:pPr>
        <w:rPr>
          <w:sz w:val="14"/>
        </w:rPr>
      </w:pPr>
      <w:r w:rsidRPr="004144BE">
        <w:rPr>
          <w:sz w:val="14"/>
        </w:rPr>
        <w:t xml:space="preserve">A.2.4 </w:t>
      </w:r>
      <w:r w:rsidRPr="004144BE">
        <w:rPr>
          <w:u w:val="single"/>
        </w:rPr>
        <w:t>Climate change</w:t>
      </w:r>
      <w:r w:rsidRPr="000535CA">
        <w:rPr>
          <w:u w:val="single"/>
        </w:rPr>
        <w:t xml:space="preserve"> has </w:t>
      </w:r>
      <w:r w:rsidRPr="005649BD">
        <w:rPr>
          <w:highlight w:val="cyan"/>
          <w:u w:val="single"/>
        </w:rPr>
        <w:t>reduced food</w:t>
      </w:r>
      <w:r w:rsidRPr="000535CA">
        <w:rPr>
          <w:u w:val="single"/>
        </w:rPr>
        <w:t xml:space="preserve"> security </w:t>
      </w:r>
      <w:r w:rsidRPr="005649BD">
        <w:rPr>
          <w:highlight w:val="cyan"/>
          <w:u w:val="single"/>
        </w:rPr>
        <w:t>and</w:t>
      </w:r>
      <w:r w:rsidRPr="000535CA">
        <w:rPr>
          <w:u w:val="single"/>
        </w:rPr>
        <w:t xml:space="preserve"> affected </w:t>
      </w:r>
      <w:r w:rsidRPr="005649BD">
        <w:rPr>
          <w:highlight w:val="cyan"/>
          <w:u w:val="single"/>
        </w:rPr>
        <w:t>water security</w:t>
      </w:r>
      <w:r w:rsidRPr="000535CA">
        <w:rPr>
          <w:u w:val="single"/>
        </w:rPr>
        <w:t>,</w:t>
      </w:r>
      <w:r w:rsidRPr="004144BE">
        <w:rPr>
          <w:sz w:val="14"/>
        </w:rPr>
        <w:t xml:space="preserve"> hindering efforts to meet Sustainable Development Goals (high confidence). Although overall agricultural productivity has increased, </w:t>
      </w:r>
      <w:r w:rsidRPr="000535CA">
        <w:rPr>
          <w:u w:val="single"/>
        </w:rPr>
        <w:t xml:space="preserve">climate change has </w:t>
      </w:r>
      <w:r w:rsidRPr="005649BD">
        <w:rPr>
          <w:highlight w:val="cyan"/>
          <w:u w:val="single"/>
        </w:rPr>
        <w:t>slowed</w:t>
      </w:r>
      <w:r w:rsidRPr="000535CA">
        <w:rPr>
          <w:u w:val="single"/>
        </w:rPr>
        <w:t xml:space="preserve"> this </w:t>
      </w:r>
      <w:r w:rsidRPr="005649BD">
        <w:rPr>
          <w:highlight w:val="cyan"/>
          <w:u w:val="single"/>
        </w:rPr>
        <w:t>growth</w:t>
      </w:r>
      <w:r w:rsidRPr="000535CA">
        <w:rPr>
          <w:u w:val="single"/>
        </w:rPr>
        <w:t xml:space="preserve"> over the past 50 years globally</w:t>
      </w:r>
      <w:r w:rsidRPr="004144BE">
        <w:rPr>
          <w:sz w:val="14"/>
        </w:rPr>
        <w:t xml:space="preserve"> (medium confidence), with related negative impacts mainly in </w:t>
      </w:r>
      <w:proofErr w:type="spellStart"/>
      <w:r w:rsidRPr="004144BE">
        <w:rPr>
          <w:sz w:val="14"/>
        </w:rPr>
        <w:t>midand</w:t>
      </w:r>
      <w:proofErr w:type="spellEnd"/>
      <w:r w:rsidRPr="004144BE">
        <w:rPr>
          <w:sz w:val="14"/>
        </w:rPr>
        <w:t xml:space="preserve"> low latitude regions but positive impacts in some high latitude regions (high confidence). </w:t>
      </w:r>
      <w:r w:rsidRPr="005649BD">
        <w:rPr>
          <w:highlight w:val="cyan"/>
          <w:u w:val="single"/>
        </w:rPr>
        <w:t>Ocean warming and ocean acidification</w:t>
      </w:r>
      <w:r w:rsidRPr="000535CA">
        <w:rPr>
          <w:u w:val="single"/>
        </w:rPr>
        <w:t xml:space="preserve"> have adversely </w:t>
      </w:r>
      <w:r w:rsidRPr="005649BD">
        <w:rPr>
          <w:highlight w:val="cyan"/>
          <w:u w:val="single"/>
        </w:rPr>
        <w:t>affected</w:t>
      </w:r>
      <w:r w:rsidRPr="000535CA">
        <w:rPr>
          <w:u w:val="single"/>
        </w:rPr>
        <w:t xml:space="preserve"> food production </w:t>
      </w:r>
      <w:r w:rsidRPr="004144BE">
        <w:rPr>
          <w:u w:val="single"/>
        </w:rPr>
        <w:t xml:space="preserve">from </w:t>
      </w:r>
      <w:r w:rsidRPr="005649BD">
        <w:rPr>
          <w:highlight w:val="cyan"/>
          <w:u w:val="single"/>
        </w:rPr>
        <w:t>fisheries</w:t>
      </w:r>
      <w:r w:rsidRPr="000535CA">
        <w:rPr>
          <w:u w:val="single"/>
        </w:rPr>
        <w:t xml:space="preserve"> and shellfish aquaculture in some oceanic regions</w:t>
      </w:r>
      <w:r w:rsidRPr="004144BE">
        <w:rPr>
          <w:sz w:val="14"/>
        </w:rPr>
        <w:t xml:space="preserve"> (high confidence). Roughly </w:t>
      </w:r>
      <w:r w:rsidRPr="005649BD">
        <w:rPr>
          <w:rStyle w:val="Emphasis"/>
          <w:highlight w:val="cyan"/>
        </w:rPr>
        <w:t>half of the world’s population</w:t>
      </w:r>
      <w:r w:rsidRPr="004144BE">
        <w:rPr>
          <w:sz w:val="14"/>
        </w:rPr>
        <w:t xml:space="preserve"> </w:t>
      </w:r>
      <w:r w:rsidRPr="0071118E">
        <w:rPr>
          <w:u w:val="single"/>
        </w:rPr>
        <w:t>currently experience severe water scarcity for at least part of the year due to a combination of climatic and non-climatic drivers</w:t>
      </w:r>
      <w:r w:rsidRPr="004144BE">
        <w:rPr>
          <w:sz w:val="14"/>
        </w:rPr>
        <w:t xml:space="preserve"> (medium confidence). {2.1.2, Figure 2.3} (Figure SPM.1)</w:t>
      </w:r>
    </w:p>
    <w:p w14:paraId="638E5411" w14:textId="77777777" w:rsidR="006C3326" w:rsidRPr="004144BE" w:rsidRDefault="006C3326" w:rsidP="006C3326">
      <w:pPr>
        <w:rPr>
          <w:sz w:val="14"/>
        </w:rPr>
      </w:pPr>
      <w:r w:rsidRPr="004144BE">
        <w:rPr>
          <w:sz w:val="14"/>
        </w:rPr>
        <w:t xml:space="preserve">A.2.5 In all regions increases in </w:t>
      </w:r>
      <w:r w:rsidRPr="005649BD">
        <w:rPr>
          <w:rStyle w:val="Emphasis"/>
          <w:highlight w:val="cyan"/>
        </w:rPr>
        <w:t>extreme heat events</w:t>
      </w:r>
      <w:r w:rsidRPr="0071118E">
        <w:rPr>
          <w:u w:val="single"/>
        </w:rPr>
        <w:t xml:space="preserve"> have </w:t>
      </w:r>
      <w:r w:rsidRPr="005649BD">
        <w:rPr>
          <w:highlight w:val="cyan"/>
          <w:u w:val="single"/>
        </w:rPr>
        <w:t>resulted in</w:t>
      </w:r>
      <w:r w:rsidRPr="0071118E">
        <w:rPr>
          <w:u w:val="single"/>
        </w:rPr>
        <w:t xml:space="preserve"> human </w:t>
      </w:r>
      <w:r w:rsidRPr="005649BD">
        <w:rPr>
          <w:highlight w:val="cyan"/>
          <w:u w:val="single"/>
        </w:rPr>
        <w:t>mortality</w:t>
      </w:r>
      <w:r w:rsidRPr="0071118E">
        <w:rPr>
          <w:u w:val="single"/>
        </w:rPr>
        <w:t xml:space="preserve"> and morbidity</w:t>
      </w:r>
      <w:r w:rsidRPr="004144BE">
        <w:rPr>
          <w:sz w:val="14"/>
        </w:rPr>
        <w:t xml:space="preserve"> (very high confidence). The </w:t>
      </w:r>
      <w:r w:rsidRPr="005649BD">
        <w:rPr>
          <w:highlight w:val="cyan"/>
          <w:u w:val="single"/>
        </w:rPr>
        <w:t>occurrence of climate</w:t>
      </w:r>
      <w:r w:rsidRPr="0071118E">
        <w:rPr>
          <w:u w:val="single"/>
        </w:rPr>
        <w:t xml:space="preserve">-related food-borne and water-borne </w:t>
      </w:r>
      <w:r w:rsidRPr="005649BD">
        <w:rPr>
          <w:highlight w:val="cyan"/>
          <w:u w:val="single"/>
        </w:rPr>
        <w:t>diseases</w:t>
      </w:r>
      <w:r w:rsidRPr="004144BE">
        <w:rPr>
          <w:sz w:val="14"/>
        </w:rPr>
        <w:t xml:space="preserve"> (very high confidence) and the incidence of vector-borne diseases (high confidence) </w:t>
      </w:r>
      <w:r w:rsidRPr="005649BD">
        <w:rPr>
          <w:highlight w:val="cyan"/>
          <w:u w:val="single"/>
        </w:rPr>
        <w:t xml:space="preserve">have </w:t>
      </w:r>
      <w:r w:rsidRPr="005649BD">
        <w:rPr>
          <w:rStyle w:val="Emphasis"/>
          <w:highlight w:val="cyan"/>
        </w:rPr>
        <w:t>increased</w:t>
      </w:r>
      <w:r w:rsidRPr="004144BE">
        <w:rPr>
          <w:sz w:val="14"/>
        </w:rPr>
        <w:t xml:space="preserve">. In assessed regions, </w:t>
      </w:r>
      <w:r w:rsidRPr="0071118E">
        <w:rPr>
          <w:u w:val="single"/>
        </w:rPr>
        <w:t xml:space="preserve">some </w:t>
      </w:r>
      <w:r w:rsidRPr="005649BD">
        <w:rPr>
          <w:rStyle w:val="Emphasis"/>
          <w:highlight w:val="cyan"/>
        </w:rPr>
        <w:t>mental health challenges</w:t>
      </w:r>
      <w:r w:rsidRPr="0071118E">
        <w:rPr>
          <w:u w:val="single"/>
        </w:rPr>
        <w:t xml:space="preserve"> are associated with increasing temperatures</w:t>
      </w:r>
      <w:r w:rsidRPr="004144BE">
        <w:rPr>
          <w:sz w:val="14"/>
        </w:rPr>
        <w:t xml:space="preserve"> (high confidence), </w:t>
      </w:r>
      <w:r w:rsidRPr="005649BD">
        <w:rPr>
          <w:rStyle w:val="Emphasis"/>
          <w:highlight w:val="cyan"/>
        </w:rPr>
        <w:t>trauma</w:t>
      </w:r>
      <w:r w:rsidRPr="0071118E">
        <w:rPr>
          <w:u w:val="single"/>
        </w:rPr>
        <w:t xml:space="preserve"> from extreme events</w:t>
      </w:r>
      <w:r w:rsidRPr="004144BE">
        <w:rPr>
          <w:sz w:val="14"/>
        </w:rPr>
        <w:t xml:space="preserve"> (very high confidence), and </w:t>
      </w:r>
      <w:r w:rsidRPr="005649BD">
        <w:rPr>
          <w:rStyle w:val="Emphasis"/>
          <w:highlight w:val="cyan"/>
        </w:rPr>
        <w:t>loss of livelihoods and culture</w:t>
      </w:r>
      <w:r w:rsidRPr="004144BE">
        <w:rPr>
          <w:sz w:val="14"/>
        </w:rPr>
        <w:t xml:space="preserve"> (high confidence). Climate and weather extremes are increasingly </w:t>
      </w:r>
      <w:r w:rsidRPr="0071118E">
        <w:rPr>
          <w:u w:val="single"/>
        </w:rPr>
        <w:t xml:space="preserve">driving </w:t>
      </w:r>
      <w:r w:rsidRPr="005649BD">
        <w:rPr>
          <w:rStyle w:val="Emphasis"/>
          <w:highlight w:val="cyan"/>
        </w:rPr>
        <w:t>displacement</w:t>
      </w:r>
      <w:r w:rsidRPr="0071118E">
        <w:rPr>
          <w:u w:val="single"/>
        </w:rPr>
        <w:t xml:space="preserve"> in Africa, Asia, North America</w:t>
      </w:r>
      <w:r w:rsidRPr="004144BE">
        <w:rPr>
          <w:sz w:val="14"/>
        </w:rPr>
        <w:t xml:space="preserve"> (high confidence), and Central and South America (medium confidence), with small island states in the Caribbean and South Pacific being disproportionately affected relative to their small population size (high confidence). {2.1.2, Figure 2.3} (Figure SPM.1)</w:t>
      </w:r>
    </w:p>
    <w:p w14:paraId="663BFF71" w14:textId="77777777" w:rsidR="006C3326" w:rsidRPr="004144BE" w:rsidRDefault="006C3326" w:rsidP="006C3326">
      <w:pPr>
        <w:rPr>
          <w:sz w:val="14"/>
        </w:rPr>
      </w:pPr>
      <w:r w:rsidRPr="004144BE">
        <w:rPr>
          <w:sz w:val="14"/>
        </w:rPr>
        <w:t xml:space="preserve">A.2.6 </w:t>
      </w:r>
      <w:r w:rsidRPr="0071118E">
        <w:rPr>
          <w:u w:val="single"/>
        </w:rPr>
        <w:t>Climate change has caused widespread adverse impacts and related losses and damages13 to nature and people that are unequally distributed across systems, regions and sectors</w:t>
      </w:r>
      <w:r w:rsidRPr="004144BE">
        <w:rPr>
          <w:sz w:val="14"/>
        </w:rPr>
        <w:t xml:space="preserve">. </w:t>
      </w:r>
      <w:r w:rsidRPr="005649BD">
        <w:rPr>
          <w:rStyle w:val="Emphasis"/>
          <w:highlight w:val="cyan"/>
        </w:rPr>
        <w:t>Economic damages</w:t>
      </w:r>
      <w:r w:rsidRPr="0071118E">
        <w:rPr>
          <w:u w:val="single"/>
        </w:rPr>
        <w:t xml:space="preserve"> from climate change have been detected </w:t>
      </w:r>
      <w:r w:rsidRPr="005649BD">
        <w:rPr>
          <w:highlight w:val="cyan"/>
          <w:u w:val="single"/>
        </w:rPr>
        <w:t>in</w:t>
      </w:r>
      <w:r w:rsidRPr="0071118E">
        <w:rPr>
          <w:u w:val="single"/>
        </w:rPr>
        <w:t xml:space="preserve"> climate-exposed </w:t>
      </w:r>
      <w:r w:rsidRPr="005649BD">
        <w:rPr>
          <w:highlight w:val="cyan"/>
          <w:u w:val="single"/>
        </w:rPr>
        <w:t>sectors</w:t>
      </w:r>
      <w:r w:rsidRPr="0071118E">
        <w:rPr>
          <w:u w:val="single"/>
        </w:rPr>
        <w:t xml:space="preserve">, </w:t>
      </w:r>
      <w:r w:rsidRPr="005649BD">
        <w:rPr>
          <w:highlight w:val="cyan"/>
          <w:u w:val="single"/>
        </w:rPr>
        <w:t>such as</w:t>
      </w:r>
      <w:r w:rsidRPr="0071118E">
        <w:rPr>
          <w:u w:val="single"/>
        </w:rPr>
        <w:t xml:space="preserve"> </w:t>
      </w:r>
      <w:r w:rsidRPr="005649BD">
        <w:rPr>
          <w:rStyle w:val="Emphasis"/>
          <w:highlight w:val="cyan"/>
        </w:rPr>
        <w:t>agriculture</w:t>
      </w:r>
      <w:r w:rsidRPr="0071118E">
        <w:rPr>
          <w:u w:val="single"/>
        </w:rPr>
        <w:t xml:space="preserve">, </w:t>
      </w:r>
      <w:r w:rsidRPr="005649BD">
        <w:rPr>
          <w:rStyle w:val="Emphasis"/>
          <w:highlight w:val="cyan"/>
        </w:rPr>
        <w:t>forestry</w:t>
      </w:r>
      <w:r w:rsidRPr="0071118E">
        <w:rPr>
          <w:u w:val="single"/>
        </w:rPr>
        <w:t xml:space="preserve">, </w:t>
      </w:r>
      <w:r w:rsidRPr="005649BD">
        <w:rPr>
          <w:rStyle w:val="Emphasis"/>
          <w:highlight w:val="cyan"/>
        </w:rPr>
        <w:t>fishery</w:t>
      </w:r>
      <w:r w:rsidRPr="0071118E">
        <w:rPr>
          <w:u w:val="single"/>
        </w:rPr>
        <w:t xml:space="preserve">, </w:t>
      </w:r>
      <w:r w:rsidRPr="005649BD">
        <w:rPr>
          <w:rStyle w:val="Emphasis"/>
          <w:highlight w:val="cyan"/>
        </w:rPr>
        <w:t>energy</w:t>
      </w:r>
      <w:r w:rsidRPr="0071118E">
        <w:rPr>
          <w:u w:val="single"/>
        </w:rPr>
        <w:t xml:space="preserve">, </w:t>
      </w:r>
      <w:r w:rsidRPr="005649BD">
        <w:rPr>
          <w:highlight w:val="cyan"/>
          <w:u w:val="single"/>
        </w:rPr>
        <w:t xml:space="preserve">and </w:t>
      </w:r>
      <w:r w:rsidRPr="005649BD">
        <w:rPr>
          <w:rStyle w:val="Emphasis"/>
          <w:highlight w:val="cyan"/>
        </w:rPr>
        <w:t>tourism</w:t>
      </w:r>
      <w:r w:rsidRPr="0071118E">
        <w:rPr>
          <w:u w:val="single"/>
        </w:rPr>
        <w:t xml:space="preserve">. Individual livelihoods have been affected through, for example, </w:t>
      </w:r>
      <w:r w:rsidRPr="005649BD">
        <w:rPr>
          <w:rStyle w:val="Emphasis"/>
          <w:highlight w:val="cyan"/>
        </w:rPr>
        <w:t>destruction of homes</w:t>
      </w:r>
      <w:r w:rsidRPr="0071118E">
        <w:rPr>
          <w:rStyle w:val="Emphasis"/>
        </w:rPr>
        <w:t xml:space="preserve"> and infrastructure</w:t>
      </w:r>
      <w:r w:rsidRPr="0071118E">
        <w:rPr>
          <w:u w:val="single"/>
        </w:rPr>
        <w:t xml:space="preserve">, and </w:t>
      </w:r>
      <w:r w:rsidRPr="005649BD">
        <w:rPr>
          <w:rStyle w:val="Emphasis"/>
          <w:highlight w:val="cyan"/>
        </w:rPr>
        <w:t>loss of property</w:t>
      </w:r>
      <w:r w:rsidRPr="0071118E">
        <w:rPr>
          <w:rStyle w:val="Emphasis"/>
        </w:rPr>
        <w:t xml:space="preserve"> and income</w:t>
      </w:r>
      <w:r w:rsidRPr="0071118E">
        <w:rPr>
          <w:u w:val="single"/>
        </w:rPr>
        <w:t xml:space="preserve">, </w:t>
      </w:r>
      <w:r w:rsidRPr="005649BD">
        <w:rPr>
          <w:rStyle w:val="Emphasis"/>
          <w:highlight w:val="cyan"/>
        </w:rPr>
        <w:t>human health</w:t>
      </w:r>
      <w:r w:rsidRPr="0071118E">
        <w:rPr>
          <w:rStyle w:val="Emphasis"/>
        </w:rPr>
        <w:t xml:space="preserve"> and food security</w:t>
      </w:r>
      <w:r w:rsidRPr="0071118E">
        <w:rPr>
          <w:u w:val="single"/>
        </w:rPr>
        <w:t xml:space="preserve">, with adverse effects on gender and social equity. </w:t>
      </w:r>
      <w:r w:rsidRPr="004144BE">
        <w:rPr>
          <w:sz w:val="14"/>
        </w:rPr>
        <w:t>(high confidence) {2.1.2} (Figure SPM.1)</w:t>
      </w:r>
    </w:p>
    <w:p w14:paraId="26C38824" w14:textId="77777777" w:rsidR="006C3326" w:rsidRPr="004144BE" w:rsidRDefault="006C3326" w:rsidP="006C3326">
      <w:pPr>
        <w:rPr>
          <w:sz w:val="14"/>
        </w:rPr>
      </w:pPr>
      <w:r w:rsidRPr="004144BE">
        <w:rPr>
          <w:sz w:val="14"/>
        </w:rPr>
        <w:t xml:space="preserve">A.2.7 In urban areas, observed climate change has caused adverse impacts on human health, livelihoods and key infrastructure. Hot extremes have intensified in cities. Urban infrastructure, including transportation, water, sanitation and energy systems have been compromised by extreme and slow-onset events14, with resulting economic losses, disruptions of services and negative impacts to well-being. Observed adverse impacts are concentrated amongst economically and socially </w:t>
      </w:r>
      <w:proofErr w:type="spellStart"/>
      <w:r w:rsidRPr="004144BE">
        <w:rPr>
          <w:sz w:val="14"/>
        </w:rPr>
        <w:t>marginalised</w:t>
      </w:r>
      <w:proofErr w:type="spellEnd"/>
      <w:r w:rsidRPr="004144BE">
        <w:rPr>
          <w:sz w:val="14"/>
        </w:rPr>
        <w:t xml:space="preserve"> urban residents. (high confidence) {2.1.2}</w:t>
      </w:r>
    </w:p>
    <w:p w14:paraId="364A8ABF" w14:textId="77777777" w:rsidR="006C3326" w:rsidRPr="004144BE" w:rsidRDefault="006C3326" w:rsidP="006C3326">
      <w:pPr>
        <w:rPr>
          <w:sz w:val="14"/>
        </w:rPr>
      </w:pPr>
      <w:r w:rsidRPr="004144BE">
        <w:rPr>
          <w:sz w:val="14"/>
        </w:rPr>
        <w:t xml:space="preserve">Current Progress in Adaptation and Gaps and Challenges </w:t>
      </w:r>
    </w:p>
    <w:p w14:paraId="64B987AB" w14:textId="77777777" w:rsidR="006C3326" w:rsidRPr="004144BE" w:rsidRDefault="006C3326" w:rsidP="006C3326">
      <w:pPr>
        <w:rPr>
          <w:sz w:val="14"/>
        </w:rPr>
      </w:pPr>
      <w:r w:rsidRPr="004144BE">
        <w:rPr>
          <w:sz w:val="14"/>
        </w:rPr>
        <w:t xml:space="preserve">A.3 Adaptation planning and implementation has progressed across all sectors and regions, with documented benefits and varying effectiveness. </w:t>
      </w:r>
      <w:r w:rsidRPr="0071118E">
        <w:rPr>
          <w:u w:val="single"/>
        </w:rPr>
        <w:t xml:space="preserve">Despite progress, </w:t>
      </w:r>
      <w:r w:rsidRPr="005649BD">
        <w:rPr>
          <w:rStyle w:val="Emphasis"/>
          <w:highlight w:val="cyan"/>
        </w:rPr>
        <w:t>adaptation gaps exist</w:t>
      </w:r>
      <w:r w:rsidRPr="004144BE">
        <w:rPr>
          <w:sz w:val="14"/>
        </w:rPr>
        <w:t xml:space="preserve">, and will continue to grow at current rates of implementation. Hard and soft limits to adaptation have been reached in some ecosystems and regions. Maladaptation is happening in some sectors and regions. Current global financial flows for adaptation are insufficient for, and constrain implementation of, adaptation options, especially in developing countries (high confidence). {2.2, 2.3} </w:t>
      </w:r>
    </w:p>
    <w:p w14:paraId="3C96937F" w14:textId="77777777" w:rsidR="006C3326" w:rsidRPr="004144BE" w:rsidRDefault="006C3326" w:rsidP="006C3326">
      <w:pPr>
        <w:rPr>
          <w:sz w:val="14"/>
        </w:rPr>
      </w:pPr>
      <w:r w:rsidRPr="004144BE">
        <w:rPr>
          <w:sz w:val="14"/>
        </w:rPr>
        <w:t xml:space="preserve">A.3.1 Progress in adaptation planning and implementation has been observed across all sectors and regions, generating multiple benefits (very high confidence). Growing public and political awareness of climate impacts and risks has resulted in at least 170 countries and many cities including adaptation in their climate policies and planning processes (high confidence). {2.2.3} </w:t>
      </w:r>
    </w:p>
    <w:p w14:paraId="77A549F2" w14:textId="77777777" w:rsidR="006C3326" w:rsidRPr="004144BE" w:rsidRDefault="006C3326" w:rsidP="006C3326">
      <w:pPr>
        <w:rPr>
          <w:sz w:val="14"/>
        </w:rPr>
      </w:pPr>
      <w:r w:rsidRPr="004144BE">
        <w:rPr>
          <w:sz w:val="14"/>
        </w:rPr>
        <w:t xml:space="preserve">A.3.2 Effectiveness15 of adaptation in reducing climate risks16 is documented for specific contexts, sectors and regions (high confidence). Examples of effective adaptation options include: cultivar improvements, on-farm water management and storage, soil moisture conservation, irrigation, agroforestry, community-based adaptation, farm and landscape level diversification in agriculture, sustainable land management approaches, use of agroecological principles and practices and other approaches that work with natural processes (high confidence). Ecosystem-based adaptation17 approaches such as urban greening, restoration of wetlands and upstream forest ecosystems have been effective in reducing flood risks and urban heat (high confidence). Combinations of non-structural measures like early warning systems and structural measures like levees have reduced loss of lives in case of inland flooding (medium confidence). Adaptation options such as disaster risk management, early warning systems, climate services and social safety nets have broad applicability across multiple sectors (high confidence). {2.2.3} </w:t>
      </w:r>
    </w:p>
    <w:p w14:paraId="1B12CED0" w14:textId="77777777" w:rsidR="006C3326" w:rsidRPr="004144BE" w:rsidRDefault="006C3326" w:rsidP="006C3326">
      <w:pPr>
        <w:rPr>
          <w:sz w:val="14"/>
        </w:rPr>
      </w:pPr>
      <w:r w:rsidRPr="004144BE">
        <w:rPr>
          <w:sz w:val="14"/>
        </w:rPr>
        <w:t xml:space="preserve">A.3.3 Most observed adaptation responses are fragmented, incremental18, sector-specific and unequally distributed across regions. Despite progress, adaptation gaps exist across sectors and regions, and will continue to grow under current levels of implementation, with the largest adaptation gaps among lower income groups. (high confidence) {2.3.2} </w:t>
      </w:r>
    </w:p>
    <w:p w14:paraId="3B94CBD1" w14:textId="77777777" w:rsidR="006C3326" w:rsidRPr="004144BE" w:rsidRDefault="006C3326" w:rsidP="006C3326">
      <w:pPr>
        <w:rPr>
          <w:sz w:val="14"/>
        </w:rPr>
      </w:pPr>
      <w:r w:rsidRPr="004144BE">
        <w:rPr>
          <w:sz w:val="14"/>
        </w:rPr>
        <w:t xml:space="preserve">A.3.4 There is increased evidence of maladaptation in various sectors and regions. Maladaptation especially affects </w:t>
      </w:r>
      <w:proofErr w:type="spellStart"/>
      <w:r w:rsidRPr="004144BE">
        <w:rPr>
          <w:sz w:val="14"/>
        </w:rPr>
        <w:t>marginalised</w:t>
      </w:r>
      <w:proofErr w:type="spellEnd"/>
      <w:r w:rsidRPr="004144BE">
        <w:rPr>
          <w:sz w:val="14"/>
        </w:rPr>
        <w:t xml:space="preserve"> and vulnerable groups adversely. (high confidence) {2.3.2} </w:t>
      </w:r>
    </w:p>
    <w:p w14:paraId="565BEAFD" w14:textId="77777777" w:rsidR="006C3326" w:rsidRPr="004144BE" w:rsidRDefault="006C3326" w:rsidP="006C3326">
      <w:pPr>
        <w:rPr>
          <w:sz w:val="14"/>
        </w:rPr>
      </w:pPr>
      <w:r w:rsidRPr="004144BE">
        <w:rPr>
          <w:sz w:val="14"/>
        </w:rPr>
        <w:t xml:space="preserve">A.3.5 Soft limits to adaptation are currently being experienced by small-scale farmers and households along some </w:t>
      </w:r>
      <w:proofErr w:type="spellStart"/>
      <w:r w:rsidRPr="004144BE">
        <w:rPr>
          <w:sz w:val="14"/>
        </w:rPr>
        <w:t>lowlying</w:t>
      </w:r>
      <w:proofErr w:type="spellEnd"/>
      <w:r w:rsidRPr="004144BE">
        <w:rPr>
          <w:sz w:val="14"/>
        </w:rPr>
        <w:t xml:space="preserve"> coastal areas (medium confidence) resulting from financial, governance, institutional and policy constraints (high confidence). Some tropical, coastal, polar and mountain ecosystems have reached hard adaptation limits (high confidence). Adaptation does not prevent all losses and damages, even with effective adaptation and before reaching soft and hard limits (high confidence). {2.3.2}</w:t>
      </w:r>
    </w:p>
    <w:p w14:paraId="1F52D27D" w14:textId="77777777" w:rsidR="006C3326" w:rsidRPr="004144BE" w:rsidRDefault="006C3326" w:rsidP="006C3326">
      <w:pPr>
        <w:rPr>
          <w:sz w:val="14"/>
        </w:rPr>
      </w:pPr>
      <w:r w:rsidRPr="004144BE">
        <w:rPr>
          <w:sz w:val="14"/>
        </w:rPr>
        <w:t xml:space="preserve">Current Mitigation Progress, Gaps and Challenges </w:t>
      </w:r>
    </w:p>
    <w:p w14:paraId="4761D270" w14:textId="77777777" w:rsidR="006C3326" w:rsidRPr="004144BE" w:rsidRDefault="006C3326" w:rsidP="006C3326">
      <w:pPr>
        <w:rPr>
          <w:sz w:val="14"/>
        </w:rPr>
      </w:pPr>
      <w:r w:rsidRPr="004144BE">
        <w:rPr>
          <w:sz w:val="14"/>
        </w:rPr>
        <w:t xml:space="preserve">A.4 Policies and laws addressing mitigation have consistently expanded since AR5. Global GHG emissions in 2030 implied by nationally determined contributions (NDCs) announced by October 2021 make it likely that warming will exceed 1.5°C during the 21st century and make it harder to limit warming below 2°C. There are gaps between projected emissions from implemented policies and those from NDCs and finance flows fall short of the levels needed to meet climate goals across all sectors and regions. (high confidence) {2.2, 2.3, Figure 2.5, Table 2.2} </w:t>
      </w:r>
    </w:p>
    <w:p w14:paraId="0ED2E20A" w14:textId="77777777" w:rsidR="006C3326" w:rsidRPr="004144BE" w:rsidRDefault="006C3326" w:rsidP="006C3326">
      <w:pPr>
        <w:rPr>
          <w:sz w:val="14"/>
        </w:rPr>
      </w:pPr>
      <w:r w:rsidRPr="004144BE">
        <w:rPr>
          <w:sz w:val="14"/>
        </w:rPr>
        <w:t xml:space="preserve">A.4.1 The UNFCCC, Kyoto Protocol, and the Paris Agreement are supporting rising levels of national ambition. The Paris Agreement, adopted under the UNFCCC, with near universal participation, has led to policy development and target-setting at national and sub-national levels, in particular in relation to mitigation, as well as enhanced transparency of climate action and support (medium confidence). Many regulatory and economic instruments have already been deployed successfully (high confidence). In many countries, policies have enhanced energy efficiency, reduced rates of deforestation and accelerated technology deployment, leading to avoided and in some cases reduced or removed emissions (high confidence). Multiple lines of evidence suggest that mitigation policies have led to several24 Gt CO2-eq yr-1 of avoided global emissions (medium confidence). At least 18 countries have sustained absolute production-based GHG and consumption-based CO2 reductions25 for longer than 10 years. These reductions have only partly offset global emissions growth (high confidence). {2.2.1, 2.2.2} </w:t>
      </w:r>
    </w:p>
    <w:p w14:paraId="4B365AD2" w14:textId="77777777" w:rsidR="006C3326" w:rsidRPr="004144BE" w:rsidRDefault="006C3326" w:rsidP="006C3326">
      <w:pPr>
        <w:rPr>
          <w:sz w:val="14"/>
        </w:rPr>
      </w:pPr>
      <w:r w:rsidRPr="004144BE">
        <w:rPr>
          <w:sz w:val="14"/>
        </w:rPr>
        <w:t xml:space="preserve">A.4.2 Several mitigation options, notably solar energy, wind energy, electrification of urban systems, urban green infrastructure, energy efficiency, demand-side management, improved forest and crop/grassland management, and reduced food waste and loss, are technically viable, are becoming increasingly cost effective and are generally supported by the public. From 2010 to 2019 there have been sustained decreases in the unit costs of solar energy (85%), wind energy (55%), and lithium-ion batteries (85%), and large increases in their deployment, e.g., &gt;10× for solar and &gt;100× for electric vehicles (EVs), varying widely across regions. The mix of policy instruments that reduced costs and stimulated adoption includes public R&amp;D, funding for demonstration and pilot projects, and demand-pull instruments such as deployment subsidies to attain scale. Maintaining emission-intensive systems may, in some regions and sectors, be more expensive than transitioning to low emission systems. (high confidence) {2.2.2, Figure 2.4} </w:t>
      </w:r>
    </w:p>
    <w:p w14:paraId="7F47052C" w14:textId="77777777" w:rsidR="006C3326" w:rsidRPr="004144BE" w:rsidRDefault="006C3326" w:rsidP="006C3326">
      <w:pPr>
        <w:rPr>
          <w:sz w:val="14"/>
        </w:rPr>
      </w:pPr>
      <w:r w:rsidRPr="004144BE">
        <w:rPr>
          <w:sz w:val="14"/>
        </w:rPr>
        <w:t xml:space="preserve">A.4.3 A substantial ‘emissions gap’ exists between global GHG emissions in 2030 associated with the implementation of NDCs announced prior to COP2626 and those associated with modelled mitigation pathways that limit warming to 1.5°C (&gt;50%) with no or limited overshoot or limit warming to 2°C (&gt;67%) assuming immediate action (high confidence). This would make it likely that warming will exceed 1.5°C during the 21st century (high confidence). Global modelled mitigation pathways that limit warming to 1.5°C (&gt;50%) with no or limited overshoot or limit warming to 2°C (&gt;67%) assuming immediate action imply deep global GHG emissions reductions this decade (high confidence) (see SPM Box 1, Table 1, B.6)27. Modelled pathways that are consistent with NDCs announced prior to COP26 until 2030 and assume no increase in ambition thereafter have higher emissions, leading to a median global warming of 2.8 [2.1 to 3.4] °C by 2100 (medium confidence). Many countries have </w:t>
      </w:r>
      <w:proofErr w:type="spellStart"/>
      <w:r w:rsidRPr="004144BE">
        <w:rPr>
          <w:sz w:val="14"/>
        </w:rPr>
        <w:t>signalled</w:t>
      </w:r>
      <w:proofErr w:type="spellEnd"/>
      <w:r w:rsidRPr="004144BE">
        <w:rPr>
          <w:sz w:val="14"/>
        </w:rPr>
        <w:t xml:space="preserve"> an intention to achieve net zero GHG or net zero CO2 by around mid-century but pledges differ across countries in terms of scope and specificity, and limited policies are to date in place to deliver on them. {2.3.1, Table 2.2, Figure 2.5, Table 3.1, 4.1} </w:t>
      </w:r>
    </w:p>
    <w:p w14:paraId="629E75D9" w14:textId="77777777" w:rsidR="006C3326" w:rsidRPr="004144BE" w:rsidRDefault="006C3326" w:rsidP="006C3326">
      <w:pPr>
        <w:rPr>
          <w:sz w:val="14"/>
        </w:rPr>
      </w:pPr>
      <w:r w:rsidRPr="004144BE">
        <w:rPr>
          <w:sz w:val="14"/>
        </w:rPr>
        <w:t xml:space="preserve">A.4.4 Policy coverage is uneven across sectors (high confidence). Policies implemented by the end of 2020 are projected to result in higher global GHG emissions in 2030 than emissions implied by NDCs, indicating an ‘implementation gap’ (high confidence). Without a strengthening of policies, global warming of 3.2 [2.2 to 3.5] °C is projected by 2100 (medium confidence). {2.2.2, 2.3.1, 3.1.1, Figure 2.5} (Box SPM.1, Figure SPM.5) </w:t>
      </w:r>
    </w:p>
    <w:p w14:paraId="741BF240" w14:textId="77777777" w:rsidR="006C3326" w:rsidRPr="004144BE" w:rsidRDefault="006C3326" w:rsidP="006C3326">
      <w:pPr>
        <w:rPr>
          <w:sz w:val="14"/>
        </w:rPr>
      </w:pPr>
      <w:r w:rsidRPr="004144BE">
        <w:rPr>
          <w:sz w:val="14"/>
        </w:rPr>
        <w:t xml:space="preserve">A.4.5 The adoption of low-emission technologies lags in most developing countries, particularly least developed ones, due in part to limited finance, technology development and transfer, and capacity (medium confidence). The magnitude of climate finance flows has increased over the last decade and financing channels have broadened but growth has slowed since 2018 (high confidence). Financial flows have developed heterogeneously across regions and sectors (high confidence). Public and private finance flows for fossil fuels are still greater than those for climate adaptation and mitigation (high confidence). The overwhelming majority of tracked climate finance is directed towards mitigation, but nevertheless falls short of the levels needed to limit warming to below 2°C or to 1.5°C across all sectors and regions (see C7.2) (very high confidence). In 2018, public and publicly </w:t>
      </w:r>
      <w:proofErr w:type="spellStart"/>
      <w:r w:rsidRPr="004144BE">
        <w:rPr>
          <w:sz w:val="14"/>
        </w:rPr>
        <w:t>mobilised</w:t>
      </w:r>
      <w:proofErr w:type="spellEnd"/>
      <w:r w:rsidRPr="004144BE">
        <w:rPr>
          <w:sz w:val="14"/>
        </w:rPr>
        <w:t xml:space="preserve"> private climate finance flows from developed to developing countries were below the collective goal under the UNFCCC and Paris Agreement to </w:t>
      </w:r>
      <w:proofErr w:type="spellStart"/>
      <w:r w:rsidRPr="004144BE">
        <w:rPr>
          <w:sz w:val="14"/>
        </w:rPr>
        <w:t>mobilise</w:t>
      </w:r>
      <w:proofErr w:type="spellEnd"/>
      <w:r w:rsidRPr="004144BE">
        <w:rPr>
          <w:sz w:val="14"/>
        </w:rPr>
        <w:t xml:space="preserve"> USD 100 billion per year by 2020 in the context of meaningful mitigation action and transparency on implementation (medium confidence). {2.2.2, 2.3.1, 2.3.3}</w:t>
      </w:r>
    </w:p>
    <w:p w14:paraId="6F297B15" w14:textId="77777777" w:rsidR="006C3326" w:rsidRPr="004144BE" w:rsidRDefault="006C3326" w:rsidP="006C3326">
      <w:pPr>
        <w:rPr>
          <w:sz w:val="14"/>
        </w:rPr>
      </w:pPr>
      <w:r w:rsidRPr="004144BE">
        <w:rPr>
          <w:sz w:val="14"/>
        </w:rPr>
        <w:t xml:space="preserve">Future Climate Change </w:t>
      </w:r>
    </w:p>
    <w:p w14:paraId="2563BBF5" w14:textId="77777777" w:rsidR="006C3326" w:rsidRPr="004144BE" w:rsidRDefault="006C3326" w:rsidP="006C3326">
      <w:pPr>
        <w:rPr>
          <w:sz w:val="14"/>
        </w:rPr>
      </w:pPr>
      <w:r w:rsidRPr="004144BE">
        <w:rPr>
          <w:sz w:val="14"/>
        </w:rPr>
        <w:t>B.1 Continued greenhouse gas emissions will lead to increasing global warming, with the best estimate of reaching 1.5°C in the near term in considered scenarios and modelled pathways. Every increment of global warming will intensify multiple and concurrent hazards (high confidence). Deep, rapid, and sustained reductions in greenhouse gas emissions would lead to a discernible slowdown in global warming within around two decades, and also to discernible changes in atmospheric composition within a few years (high confidence). {Cross-Section Boxes 1 and 2, 3.1, 3.3, Table 3.1, Figure 3.1, 4.3} (Figure SPM.2, Box SPM.1)</w:t>
      </w:r>
    </w:p>
    <w:p w14:paraId="7E2E6C0F" w14:textId="77777777" w:rsidR="006C3326" w:rsidRPr="004144BE" w:rsidRDefault="006C3326" w:rsidP="006C3326">
      <w:pPr>
        <w:rPr>
          <w:sz w:val="14"/>
        </w:rPr>
      </w:pPr>
      <w:r w:rsidRPr="004144BE">
        <w:rPr>
          <w:sz w:val="14"/>
        </w:rPr>
        <w:t xml:space="preserve"> B.1.1 Global warming28 will continue to increase in the near term (2021–2040) mainly due to increased cumulative CO2 emissions in nearly all considered scenarios and modelled pathways. In the near term, global warming is more likely than not to reach 1.5°C even under the very low GHG emission scenario (SSP1-1.9) and likely or very likely to exceed 1.5°C under higher emissions scenarios. In the considered scenarios and modelled pathways, the best estimates of the time when the level of global warming of 1.5°C is reached lie in the near term29. Global warming declines back to below 1.5°C by the end of the 21st century in some scenarios and modelled pathways (see B.7). The assessed climate response to GHG emissions scenarios results in a best estimate of warming for 2081–2100 that spans a range from 1.4°C for a very low GHG emissions scenario (SSP1-1.9) to 2.7°C for an intermediate GHG emissions scenario (SSP2-4.5) and 4.4°C for a very high GHG emissions scenario (SSP5-8.5)30, with narrower uncertainty ranges31 than for corresponding scenarios in AR5. {Cross-Section Boxes 1 and 2, 3.1.1, 3.3.4, Table 3.1, 4.3} (Box SPM.1) </w:t>
      </w:r>
    </w:p>
    <w:p w14:paraId="55F47548" w14:textId="77777777" w:rsidR="006C3326" w:rsidRPr="004144BE" w:rsidRDefault="006C3326" w:rsidP="006C3326">
      <w:pPr>
        <w:rPr>
          <w:sz w:val="14"/>
        </w:rPr>
      </w:pPr>
      <w:r w:rsidRPr="004144BE">
        <w:rPr>
          <w:sz w:val="14"/>
        </w:rPr>
        <w:t xml:space="preserve">B.1.2 Discernible differences in trends of global surface temperature between contrasting GHG emissions scenarios (SSP1-1.9 and SSP1-2.6 vs. SSP3-7.0 and SSP5-8.5) would begin to emerge from natural variability32 within around 20 years. Under these contrasting scenarios, discernible effects would emerge within years for GHG concentrations, and sooner for air quality improvements, due to the combined targeted air pollution controls and strong and sustained methane emissions reductions. Targeted reductions of air pollutant emissions lead to more rapid improvements in air quality within years compared to reductions in GHG emissions only, but in the long term, further improvements are projected in scenarios that combine efforts to reduce air pollutants as well as GHG emissions33. (high confidence) {3.1.1} (Box SPM.1) </w:t>
      </w:r>
    </w:p>
    <w:p w14:paraId="1E44327C" w14:textId="77777777" w:rsidR="006C3326" w:rsidRPr="004144BE" w:rsidRDefault="006C3326" w:rsidP="006C3326">
      <w:pPr>
        <w:rPr>
          <w:sz w:val="14"/>
        </w:rPr>
      </w:pPr>
      <w:r w:rsidRPr="004144BE">
        <w:rPr>
          <w:sz w:val="14"/>
        </w:rPr>
        <w:t xml:space="preserve">B.1.3 Continued emissions will further affect all major climate system components. With every additional increment of global warming, changes in extremes continue to become larger. Continued global warming is projected to further intensify the global water cycle, including its variability, global monsoon precipitation, and very wet and very dry weather and climate events and seasons (high confidence). In scenarios with increasing CO2 emissions, natural land and ocean carbon sinks are projected to take up a decreasing proportion of these emissions (high confidence). Other projected changes include further reduced extents and/or volumes of almost all </w:t>
      </w:r>
      <w:proofErr w:type="spellStart"/>
      <w:r w:rsidRPr="004144BE">
        <w:rPr>
          <w:sz w:val="14"/>
        </w:rPr>
        <w:t>cryospheric</w:t>
      </w:r>
      <w:proofErr w:type="spellEnd"/>
      <w:r w:rsidRPr="004144BE">
        <w:rPr>
          <w:sz w:val="14"/>
        </w:rPr>
        <w:t xml:space="preserve"> elements34 (high confidence), further global mean sea level rise (virtually certain), and increased ocean acidification (virtually certain) and deoxygenation (high confidence). {3.1.1, 3.3.1, Figure 3.4} (Figure SPM.2) </w:t>
      </w:r>
    </w:p>
    <w:p w14:paraId="39518508" w14:textId="77777777" w:rsidR="006C3326" w:rsidRPr="004144BE" w:rsidRDefault="006C3326" w:rsidP="006C3326">
      <w:pPr>
        <w:rPr>
          <w:sz w:val="14"/>
        </w:rPr>
      </w:pPr>
      <w:r w:rsidRPr="004144BE">
        <w:rPr>
          <w:sz w:val="14"/>
        </w:rPr>
        <w:t xml:space="preserve">B.1.4 With further warming, every region is projected to increasingly experience concurrent and multiple changes in climatic impact-drivers. Compound heatwaves and droughts are projected to become more frequent, including concurrent events across multiple locations (high confidence). Due to relative sea level rise, current 1-in-100 year extreme sea level events are projected to occur at least annually in more than half of all tide gauge locations by 2100 under all considered scenarios (high confidence). Other projected regional changes include intensification of tropical cyclones and/or extratropical storms (medium confidence), and increases in aridity and fire weather (medium to high confidence). {3.1.1, 3.1.3} </w:t>
      </w:r>
    </w:p>
    <w:p w14:paraId="07695069" w14:textId="77777777" w:rsidR="006C3326" w:rsidRPr="004144BE" w:rsidRDefault="006C3326" w:rsidP="006C3326">
      <w:pPr>
        <w:rPr>
          <w:sz w:val="14"/>
        </w:rPr>
      </w:pPr>
      <w:r w:rsidRPr="004144BE">
        <w:rPr>
          <w:sz w:val="14"/>
        </w:rPr>
        <w:t>B.1.5 Natural variability will continue to modulate human-caused climate changes, either attenuating or amplifying projected changes, with little effect on centennial-scale global warming (high confidence). These modulations are important to consider in adaptation planning, especially at the regional scale and in the near term. If a large explosive volcanic eruption were to occur35, it would temporarily and partially mask human-caused climate change by reducing global surface temperature and precipitation for one to three years (medium confidence). {4.3}</w:t>
      </w:r>
    </w:p>
    <w:p w14:paraId="6E3E9113" w14:textId="77777777" w:rsidR="006C3326" w:rsidRPr="004144BE" w:rsidRDefault="006C3326" w:rsidP="006C3326">
      <w:pPr>
        <w:rPr>
          <w:sz w:val="14"/>
        </w:rPr>
      </w:pPr>
      <w:r w:rsidRPr="004144BE">
        <w:rPr>
          <w:sz w:val="14"/>
        </w:rPr>
        <w:t xml:space="preserve">Climate Change Impacts and Climate-Related Risks </w:t>
      </w:r>
    </w:p>
    <w:p w14:paraId="71508A4C" w14:textId="77777777" w:rsidR="006C3326" w:rsidRPr="004144BE" w:rsidRDefault="006C3326" w:rsidP="006C3326">
      <w:pPr>
        <w:rPr>
          <w:sz w:val="14"/>
        </w:rPr>
      </w:pPr>
      <w:r w:rsidRPr="004144BE">
        <w:rPr>
          <w:sz w:val="14"/>
        </w:rPr>
        <w:t xml:space="preserve">B.2 For any given future warming level, </w:t>
      </w:r>
      <w:r w:rsidRPr="0071118E">
        <w:rPr>
          <w:u w:val="single"/>
        </w:rPr>
        <w:t xml:space="preserve">many climate-related </w:t>
      </w:r>
      <w:r w:rsidRPr="005649BD">
        <w:rPr>
          <w:highlight w:val="cyan"/>
          <w:u w:val="single"/>
        </w:rPr>
        <w:t xml:space="preserve">risks are </w:t>
      </w:r>
      <w:r w:rsidRPr="005649BD">
        <w:rPr>
          <w:rStyle w:val="Emphasis"/>
          <w:highlight w:val="cyan"/>
        </w:rPr>
        <w:t>higher than assessed</w:t>
      </w:r>
      <w:r w:rsidRPr="0071118E">
        <w:rPr>
          <w:u w:val="single"/>
        </w:rPr>
        <w:t xml:space="preserve"> in AR5, and projected long-term impacts are up to </w:t>
      </w:r>
      <w:r w:rsidRPr="005649BD">
        <w:rPr>
          <w:rStyle w:val="Emphasis"/>
          <w:highlight w:val="cyan"/>
        </w:rPr>
        <w:t>multiple times higher</w:t>
      </w:r>
      <w:r w:rsidRPr="0071118E">
        <w:rPr>
          <w:u w:val="single"/>
        </w:rPr>
        <w:t xml:space="preserve"> than currently observed</w:t>
      </w:r>
      <w:r w:rsidRPr="004144BE">
        <w:rPr>
          <w:sz w:val="14"/>
        </w:rPr>
        <w:t xml:space="preserve"> (high confidence). </w:t>
      </w:r>
      <w:r w:rsidRPr="0071118E">
        <w:rPr>
          <w:u w:val="single"/>
        </w:rPr>
        <w:t xml:space="preserve">Risks and projected adverse impacts and related losses and </w:t>
      </w:r>
      <w:r w:rsidRPr="005649BD">
        <w:rPr>
          <w:highlight w:val="cyan"/>
          <w:u w:val="single"/>
        </w:rPr>
        <w:t>damages</w:t>
      </w:r>
      <w:r w:rsidRPr="0071118E">
        <w:rPr>
          <w:u w:val="single"/>
        </w:rPr>
        <w:t xml:space="preserve"> from climate change </w:t>
      </w:r>
      <w:r w:rsidRPr="005649BD">
        <w:rPr>
          <w:rStyle w:val="Emphasis"/>
          <w:highlight w:val="cyan"/>
        </w:rPr>
        <w:t>escalate</w:t>
      </w:r>
      <w:r w:rsidRPr="0071118E">
        <w:rPr>
          <w:u w:val="single"/>
        </w:rPr>
        <w:t xml:space="preserve"> with every increment of global warming</w:t>
      </w:r>
      <w:r w:rsidRPr="004144BE">
        <w:rPr>
          <w:sz w:val="14"/>
        </w:rPr>
        <w:t xml:space="preserve"> (very high confidence). Climatic and non-climatic risks will increasingly interact, creating compound and cascading risks that are more complex and difficult to manage (high confidence). {Cross-Section Box.2, 3.1, 4.3, Figure 3.3, Figure 4.3} (Figure SPM.3, Figure SPM.4)</w:t>
      </w:r>
    </w:p>
    <w:p w14:paraId="39D68450" w14:textId="77777777" w:rsidR="006C3326" w:rsidRPr="004144BE" w:rsidRDefault="006C3326" w:rsidP="006C3326">
      <w:pPr>
        <w:rPr>
          <w:sz w:val="14"/>
        </w:rPr>
      </w:pPr>
      <w:r w:rsidRPr="004144BE">
        <w:rPr>
          <w:sz w:val="14"/>
        </w:rPr>
        <w:t xml:space="preserve">B.2.1 In the near term, </w:t>
      </w:r>
      <w:r w:rsidRPr="005649BD">
        <w:rPr>
          <w:rStyle w:val="Emphasis"/>
          <w:highlight w:val="cyan"/>
        </w:rPr>
        <w:t>every region</w:t>
      </w:r>
      <w:r w:rsidRPr="0071118E">
        <w:rPr>
          <w:rStyle w:val="Emphasis"/>
        </w:rPr>
        <w:t xml:space="preserve"> in the world is </w:t>
      </w:r>
      <w:r w:rsidRPr="005649BD">
        <w:rPr>
          <w:rStyle w:val="Emphasis"/>
          <w:highlight w:val="cyan"/>
        </w:rPr>
        <w:t>projected to face further</w:t>
      </w:r>
      <w:r w:rsidRPr="0071118E">
        <w:rPr>
          <w:rStyle w:val="Emphasis"/>
        </w:rPr>
        <w:t xml:space="preserve"> increases in climate </w:t>
      </w:r>
      <w:r w:rsidRPr="005649BD">
        <w:rPr>
          <w:rStyle w:val="Emphasis"/>
          <w:highlight w:val="cyan"/>
        </w:rPr>
        <w:t>hazards</w:t>
      </w:r>
      <w:r w:rsidRPr="004144BE">
        <w:rPr>
          <w:sz w:val="14"/>
        </w:rPr>
        <w:t xml:space="preserve"> (medium to high confidence, depending on region and hazard), increasing </w:t>
      </w:r>
      <w:r w:rsidRPr="005649BD">
        <w:rPr>
          <w:highlight w:val="cyan"/>
          <w:u w:val="single"/>
        </w:rPr>
        <w:t>multiple risks to ecosystems and humans</w:t>
      </w:r>
      <w:r w:rsidRPr="004144BE">
        <w:rPr>
          <w:sz w:val="14"/>
        </w:rPr>
        <w:t xml:space="preserve"> (very high confidence). Hazards and associated risks expected in the near term include an increase in </w:t>
      </w:r>
      <w:r w:rsidRPr="0071118E">
        <w:rPr>
          <w:rStyle w:val="Emphasis"/>
        </w:rPr>
        <w:t>heat-related human mortality and morbidity</w:t>
      </w:r>
      <w:r w:rsidRPr="004144BE">
        <w:rPr>
          <w:sz w:val="14"/>
        </w:rPr>
        <w:t xml:space="preserve"> (high confidence), </w:t>
      </w:r>
      <w:r w:rsidRPr="0071118E">
        <w:rPr>
          <w:rStyle w:val="Emphasis"/>
        </w:rPr>
        <w:t>food-borne</w:t>
      </w:r>
      <w:r w:rsidRPr="004144BE">
        <w:rPr>
          <w:sz w:val="14"/>
        </w:rPr>
        <w:t xml:space="preserve">, </w:t>
      </w:r>
      <w:r w:rsidRPr="0071118E">
        <w:rPr>
          <w:rStyle w:val="Emphasis"/>
        </w:rPr>
        <w:t>water-borne</w:t>
      </w:r>
      <w:r w:rsidRPr="004144BE">
        <w:rPr>
          <w:sz w:val="14"/>
        </w:rPr>
        <w:t xml:space="preserve">, and </w:t>
      </w:r>
      <w:r w:rsidRPr="0071118E">
        <w:rPr>
          <w:rStyle w:val="Emphasis"/>
        </w:rPr>
        <w:t>vector-borne diseases</w:t>
      </w:r>
      <w:r w:rsidRPr="004144BE">
        <w:rPr>
          <w:sz w:val="14"/>
        </w:rPr>
        <w:t xml:space="preserve"> (high confidence), and </w:t>
      </w:r>
      <w:r w:rsidRPr="0071118E">
        <w:rPr>
          <w:rStyle w:val="Emphasis"/>
        </w:rPr>
        <w:t>mental health challenges</w:t>
      </w:r>
      <w:r w:rsidRPr="004144BE">
        <w:rPr>
          <w:sz w:val="14"/>
        </w:rPr>
        <w:t xml:space="preserve">36 (very high confidence), </w:t>
      </w:r>
      <w:r w:rsidRPr="005649BD">
        <w:rPr>
          <w:rStyle w:val="Emphasis"/>
          <w:highlight w:val="cyan"/>
        </w:rPr>
        <w:t>flooding</w:t>
      </w:r>
      <w:r w:rsidRPr="0071118E">
        <w:rPr>
          <w:u w:val="single"/>
        </w:rPr>
        <w:t xml:space="preserve"> in coastal and other low-lying cities and regions</w:t>
      </w:r>
      <w:r w:rsidRPr="004144BE">
        <w:rPr>
          <w:sz w:val="14"/>
        </w:rPr>
        <w:t xml:space="preserve"> (high confidence), </w:t>
      </w:r>
      <w:r w:rsidRPr="005649BD">
        <w:rPr>
          <w:rStyle w:val="Emphasis"/>
          <w:highlight w:val="cyan"/>
        </w:rPr>
        <w:t>biod</w:t>
      </w:r>
      <w:r w:rsidRPr="0071118E">
        <w:rPr>
          <w:rStyle w:val="Emphasis"/>
        </w:rPr>
        <w:t xml:space="preserve">iversity </w:t>
      </w:r>
      <w:r w:rsidRPr="005649BD">
        <w:rPr>
          <w:rStyle w:val="Emphasis"/>
          <w:highlight w:val="cyan"/>
        </w:rPr>
        <w:t>loss</w:t>
      </w:r>
      <w:r w:rsidRPr="004144BE">
        <w:rPr>
          <w:sz w:val="14"/>
        </w:rPr>
        <w:t xml:space="preserve"> </w:t>
      </w:r>
      <w:r w:rsidRPr="0071118E">
        <w:rPr>
          <w:u w:val="single"/>
        </w:rPr>
        <w:t>in land, freshwater and ocean ecosystems</w:t>
      </w:r>
      <w:r w:rsidRPr="004144BE">
        <w:rPr>
          <w:sz w:val="14"/>
        </w:rPr>
        <w:t xml:space="preserve"> (medium to very high confidence, depending on ecosystem), and a </w:t>
      </w:r>
      <w:r w:rsidRPr="005649BD">
        <w:rPr>
          <w:rStyle w:val="Emphasis"/>
          <w:highlight w:val="cyan"/>
        </w:rPr>
        <w:t>decrease in food production</w:t>
      </w:r>
      <w:r w:rsidRPr="004144BE">
        <w:rPr>
          <w:sz w:val="14"/>
        </w:rPr>
        <w:t xml:space="preserve"> in some regions (high confidence). </w:t>
      </w:r>
      <w:r w:rsidRPr="005649BD">
        <w:rPr>
          <w:highlight w:val="cyan"/>
          <w:u w:val="single"/>
        </w:rPr>
        <w:t>Cryosphere</w:t>
      </w:r>
      <w:r w:rsidRPr="0071118E">
        <w:rPr>
          <w:u w:val="single"/>
        </w:rPr>
        <w:t xml:space="preserve">-related </w:t>
      </w:r>
      <w:r w:rsidRPr="005649BD">
        <w:rPr>
          <w:highlight w:val="cyan"/>
          <w:u w:val="single"/>
        </w:rPr>
        <w:t>changes</w:t>
      </w:r>
      <w:r w:rsidRPr="0071118E">
        <w:rPr>
          <w:u w:val="single"/>
        </w:rPr>
        <w:t xml:space="preserve"> in floods, landslides, and water availability have the potential to </w:t>
      </w:r>
      <w:r w:rsidRPr="005649BD">
        <w:rPr>
          <w:highlight w:val="cyan"/>
          <w:u w:val="single"/>
        </w:rPr>
        <w:t xml:space="preserve">lead to </w:t>
      </w:r>
      <w:r w:rsidRPr="005649BD">
        <w:rPr>
          <w:rStyle w:val="Emphasis"/>
          <w:highlight w:val="cyan"/>
        </w:rPr>
        <w:t>severe consequences</w:t>
      </w:r>
      <w:r w:rsidRPr="0071118E">
        <w:rPr>
          <w:u w:val="single"/>
        </w:rPr>
        <w:t xml:space="preserve"> for people, infrastructure and the economy in most mountain regions</w:t>
      </w:r>
      <w:r w:rsidRPr="004144BE">
        <w:rPr>
          <w:sz w:val="14"/>
        </w:rPr>
        <w:t xml:space="preserve"> (high confidence). The projected increase in frequency and intensity of heavy precipitation (high confidence) will increase rain-generated local flooding (medium confidence). {Figure 3.2, Figure 3.3, 4.3, Figure 4.3} (Figure SPM.3, Figure SPM.4) </w:t>
      </w:r>
    </w:p>
    <w:p w14:paraId="759ED0E5" w14:textId="77777777" w:rsidR="006C3326" w:rsidRPr="004144BE" w:rsidRDefault="006C3326" w:rsidP="006C3326">
      <w:pPr>
        <w:rPr>
          <w:sz w:val="14"/>
        </w:rPr>
      </w:pPr>
      <w:r w:rsidRPr="004144BE">
        <w:rPr>
          <w:sz w:val="14"/>
        </w:rPr>
        <w:t>B.2.</w:t>
      </w:r>
      <w:r w:rsidRPr="0071118E">
        <w:rPr>
          <w:u w:val="single"/>
        </w:rPr>
        <w:t>2 Risks and projected adverse impacts and related losses and damages from climate change will escalate with every increment of global warming</w:t>
      </w:r>
      <w:r w:rsidRPr="004144BE">
        <w:rPr>
          <w:sz w:val="14"/>
        </w:rPr>
        <w:t xml:space="preserve"> (very high confidence). They are higher for global warming of 1.5°C than at present, and even higher at 2°C (high confidence). Compared to the AR5, global aggregated risk levels37 (Reasons for Concern38) are assessed to become high to very high at lower levels of global warming due to recent evidence of observed impacts, improved process understanding, and new knowledge on exposure and vulnerability of human and natural systems, including limits to adaptation (high confidence). </w:t>
      </w:r>
      <w:r w:rsidRPr="0071118E">
        <w:rPr>
          <w:u w:val="single"/>
        </w:rPr>
        <w:t>Due to unavoidable sea level rise</w:t>
      </w:r>
      <w:r w:rsidRPr="004144BE">
        <w:rPr>
          <w:sz w:val="14"/>
        </w:rPr>
        <w:t xml:space="preserve"> (see also B.3), </w:t>
      </w:r>
      <w:r w:rsidRPr="0071118E">
        <w:rPr>
          <w:u w:val="single"/>
        </w:rPr>
        <w:t>risks for coastal ecosystems, people and infrastructure will continue to increase beyond 2100</w:t>
      </w:r>
      <w:r w:rsidRPr="004144BE">
        <w:rPr>
          <w:sz w:val="14"/>
        </w:rPr>
        <w:t xml:space="preserve"> (high confidence). {3.1.2, 3.1.3, Figure 3.4, Figure 4.3} (Figure SPM.3, Figure SPM.4) </w:t>
      </w:r>
    </w:p>
    <w:p w14:paraId="68C0C73E" w14:textId="77777777" w:rsidR="006C3326" w:rsidRPr="004144BE" w:rsidRDefault="006C3326" w:rsidP="006C3326">
      <w:pPr>
        <w:rPr>
          <w:sz w:val="14"/>
        </w:rPr>
      </w:pPr>
      <w:r w:rsidRPr="004144BE">
        <w:rPr>
          <w:sz w:val="14"/>
        </w:rPr>
        <w:t xml:space="preserve">B.2.3 With further warming, </w:t>
      </w:r>
      <w:r w:rsidRPr="005649BD">
        <w:rPr>
          <w:highlight w:val="cyan"/>
          <w:u w:val="single"/>
        </w:rPr>
        <w:t>climate change</w:t>
      </w:r>
      <w:r w:rsidRPr="0071118E">
        <w:rPr>
          <w:u w:val="single"/>
        </w:rPr>
        <w:t xml:space="preserve"> risks will become </w:t>
      </w:r>
      <w:r w:rsidRPr="005649BD">
        <w:rPr>
          <w:rStyle w:val="Emphasis"/>
          <w:highlight w:val="cyan"/>
        </w:rPr>
        <w:t>increasingly complex and more difficult</w:t>
      </w:r>
      <w:r w:rsidRPr="005649BD">
        <w:rPr>
          <w:highlight w:val="cyan"/>
          <w:u w:val="single"/>
        </w:rPr>
        <w:t xml:space="preserve"> to manage</w:t>
      </w:r>
      <w:r w:rsidRPr="0071118E">
        <w:rPr>
          <w:u w:val="single"/>
        </w:rPr>
        <w:t>.</w:t>
      </w:r>
      <w:r w:rsidRPr="004144BE">
        <w:rPr>
          <w:sz w:val="14"/>
        </w:rPr>
        <w:t xml:space="preserve"> </w:t>
      </w:r>
      <w:r w:rsidRPr="0071118E">
        <w:rPr>
          <w:u w:val="single"/>
        </w:rPr>
        <w:t xml:space="preserve">Multiple climatic and non-climatic risk drivers will interact, resulting in </w:t>
      </w:r>
      <w:r w:rsidRPr="005649BD">
        <w:rPr>
          <w:highlight w:val="cyan"/>
          <w:u w:val="single"/>
        </w:rPr>
        <w:t>compounding</w:t>
      </w:r>
      <w:r w:rsidRPr="0071118E">
        <w:rPr>
          <w:u w:val="single"/>
        </w:rPr>
        <w:t xml:space="preserve"> overall </w:t>
      </w:r>
      <w:r w:rsidRPr="005649BD">
        <w:rPr>
          <w:highlight w:val="cyan"/>
          <w:u w:val="single"/>
        </w:rPr>
        <w:t>risk and</w:t>
      </w:r>
      <w:r w:rsidRPr="0071118E">
        <w:rPr>
          <w:u w:val="single"/>
        </w:rPr>
        <w:t xml:space="preserve"> risks </w:t>
      </w:r>
      <w:r w:rsidRPr="005649BD">
        <w:rPr>
          <w:highlight w:val="cyan"/>
          <w:u w:val="single"/>
        </w:rPr>
        <w:t>cascading across sectors</w:t>
      </w:r>
      <w:r w:rsidRPr="0071118E">
        <w:rPr>
          <w:u w:val="single"/>
        </w:rPr>
        <w:t xml:space="preserve"> and regions</w:t>
      </w:r>
      <w:r w:rsidRPr="004144BE">
        <w:rPr>
          <w:sz w:val="14"/>
        </w:rPr>
        <w:t xml:space="preserve">. </w:t>
      </w:r>
      <w:r w:rsidRPr="0071118E">
        <w:rPr>
          <w:u w:val="single"/>
        </w:rPr>
        <w:t xml:space="preserve">Climate-driven food insecurity and supply instability, for example, are projected to increase with increasing global warming, interacting with non-climatic risk </w:t>
      </w:r>
      <w:r w:rsidRPr="005649BD">
        <w:rPr>
          <w:highlight w:val="cyan"/>
          <w:u w:val="single"/>
        </w:rPr>
        <w:t>drivers such as competition for land between urban expansion</w:t>
      </w:r>
      <w:r w:rsidRPr="004144BE">
        <w:rPr>
          <w:u w:val="single"/>
        </w:rPr>
        <w:t xml:space="preserve"> and </w:t>
      </w:r>
      <w:r w:rsidRPr="005649BD">
        <w:rPr>
          <w:highlight w:val="cyan"/>
          <w:u w:val="single"/>
        </w:rPr>
        <w:t>food production, pandemics and conflict</w:t>
      </w:r>
      <w:r w:rsidRPr="0071118E">
        <w:rPr>
          <w:u w:val="single"/>
        </w:rPr>
        <w:t>.</w:t>
      </w:r>
      <w:r w:rsidRPr="004144BE">
        <w:rPr>
          <w:sz w:val="14"/>
        </w:rPr>
        <w:t xml:space="preserve"> (high confidence) {3.1.2, 4.3, Figure 4.3} </w:t>
      </w:r>
    </w:p>
    <w:p w14:paraId="46A87EA6" w14:textId="77777777" w:rsidR="006C3326" w:rsidRPr="004144BE" w:rsidRDefault="006C3326" w:rsidP="006C3326">
      <w:pPr>
        <w:rPr>
          <w:sz w:val="14"/>
        </w:rPr>
      </w:pPr>
      <w:r w:rsidRPr="004144BE">
        <w:rPr>
          <w:sz w:val="14"/>
        </w:rPr>
        <w:t xml:space="preserve">B.2.4 </w:t>
      </w:r>
      <w:r w:rsidRPr="004144BE">
        <w:rPr>
          <w:u w:val="single"/>
        </w:rPr>
        <w:t>For any given warming level, the level of risk will also depend on trends in vulnerability and exposure of humans and ecosystems</w:t>
      </w:r>
      <w:r w:rsidRPr="004144BE">
        <w:rPr>
          <w:sz w:val="14"/>
        </w:rPr>
        <w:t xml:space="preserve">. Future exposure to climatic hazards is increasing globally due to socio-economic development trends including migration, growing inequality and </w:t>
      </w:r>
      <w:proofErr w:type="spellStart"/>
      <w:r w:rsidRPr="004144BE">
        <w:rPr>
          <w:sz w:val="14"/>
        </w:rPr>
        <w:t>urbanisation</w:t>
      </w:r>
      <w:proofErr w:type="spellEnd"/>
      <w:r w:rsidRPr="004144BE">
        <w:rPr>
          <w:sz w:val="14"/>
        </w:rPr>
        <w:t xml:space="preserve">. Human vulnerability will concentrate in informal settlements and rapidly growing smaller settlements. In rural areas vulnerability will be heightened by high reliance on </w:t>
      </w:r>
      <w:proofErr w:type="spellStart"/>
      <w:r w:rsidRPr="004144BE">
        <w:rPr>
          <w:sz w:val="14"/>
        </w:rPr>
        <w:t>climatesensitive</w:t>
      </w:r>
      <w:proofErr w:type="spellEnd"/>
      <w:r w:rsidRPr="004144BE">
        <w:rPr>
          <w:sz w:val="14"/>
        </w:rPr>
        <w:t xml:space="preserve"> livelihoods. Vulnerability of ecosystems will be strongly influenced by past, present, and future patterns of unsustainable consumption and production, increasing demographic pressures, and persistent unsustainable use and management of land, ocean, and water. </w:t>
      </w:r>
      <w:r w:rsidRPr="005649BD">
        <w:rPr>
          <w:highlight w:val="cyan"/>
          <w:u w:val="single"/>
        </w:rPr>
        <w:t>Loss of ecosystems</w:t>
      </w:r>
      <w:r w:rsidRPr="004144BE">
        <w:rPr>
          <w:u w:val="single"/>
        </w:rPr>
        <w:t xml:space="preserve"> and their services has </w:t>
      </w:r>
      <w:r w:rsidRPr="005649BD">
        <w:rPr>
          <w:highlight w:val="cyan"/>
          <w:u w:val="single"/>
        </w:rPr>
        <w:t>cascading</w:t>
      </w:r>
      <w:r w:rsidRPr="004144BE">
        <w:rPr>
          <w:u w:val="single"/>
        </w:rPr>
        <w:t xml:space="preserve"> and long-term impacts on people globally, </w:t>
      </w:r>
      <w:r w:rsidRPr="005649BD">
        <w:rPr>
          <w:highlight w:val="cyan"/>
          <w:u w:val="single"/>
        </w:rPr>
        <w:t>especially for Indigenous Peoples and local communities</w:t>
      </w:r>
      <w:r w:rsidRPr="004144BE">
        <w:rPr>
          <w:u w:val="single"/>
        </w:rPr>
        <w:t xml:space="preserve"> who are directly dependent on ecosystems to meet basic needs. </w:t>
      </w:r>
      <w:r w:rsidRPr="004144BE">
        <w:rPr>
          <w:sz w:val="14"/>
        </w:rPr>
        <w:t>(high confidence) {Cross-Section Box.2 Figure 1c, 3.1.2, 4.3}</w:t>
      </w:r>
    </w:p>
    <w:p w14:paraId="490F7A13" w14:textId="77777777" w:rsidR="006C3326" w:rsidRPr="004144BE" w:rsidRDefault="006C3326" w:rsidP="006C3326">
      <w:pPr>
        <w:rPr>
          <w:sz w:val="14"/>
        </w:rPr>
      </w:pPr>
      <w:r w:rsidRPr="004144BE">
        <w:rPr>
          <w:sz w:val="14"/>
        </w:rPr>
        <w:t xml:space="preserve">Likelihood and Risks of Unavoidable, Irreversible or Abrupt Changes </w:t>
      </w:r>
    </w:p>
    <w:p w14:paraId="71CB0796" w14:textId="77777777" w:rsidR="006C3326" w:rsidRPr="004144BE" w:rsidRDefault="006C3326" w:rsidP="006C3326">
      <w:pPr>
        <w:rPr>
          <w:sz w:val="14"/>
        </w:rPr>
      </w:pPr>
      <w:r w:rsidRPr="004144BE">
        <w:rPr>
          <w:sz w:val="14"/>
        </w:rPr>
        <w:t xml:space="preserve">B.3 Some future changes are unavoidable and/or irreversible but can be limited by deep, rapid, and sustained global greenhouse gas emissions reduction. The likelihood of abrupt and/or irreversible changes increases with higher global warming levels. Similarly, the probability of low-likelihood outcomes associated with potentially very large adverse impacts increases with higher global warming levels. (high confidence) {3.1} </w:t>
      </w:r>
    </w:p>
    <w:p w14:paraId="14EEF9C9" w14:textId="77777777" w:rsidR="006C3326" w:rsidRPr="004144BE" w:rsidRDefault="006C3326" w:rsidP="006C3326">
      <w:pPr>
        <w:rPr>
          <w:sz w:val="14"/>
        </w:rPr>
      </w:pPr>
      <w:r w:rsidRPr="004144BE">
        <w:rPr>
          <w:sz w:val="14"/>
        </w:rPr>
        <w:t>B.3.1 Limiting global surface temperature does not prevent continued changes in climate system components that have multi-decadal or longer timescales of response (high confidence). Sea level rise is unavoidable for centuries to millennia due to continuing deep ocean warming and ice sheet melt, and sea levels will remain elevated for thousands of years (high confidence). However, deep, rapid, and sustained GHG emissions reductions would limit further sea level rise acceleration and projected long-term sea level rise commitment. Relative to 1995–2014, the likely global mean sea level rise under the SSP1-1.9 GHG emissions scenario is 0.15–0.23 m by 2050 and 0.28–0.55 m by 2100; while for the SSP5-8.5 GHG emissions scenario it is 0.20–0.29 m by 2050 and 0.63–1.01 m by 2100 (medium confidence). Over the next 2000 years, global mean sea level will rise by about 2–3 m if warming is limited to 1.5°C and 2–6 m if limited to 2°C (low confidence). {3.1.3, Figure 3.4} (Box SPM.1)</w:t>
      </w:r>
    </w:p>
    <w:p w14:paraId="2EF143E6" w14:textId="77777777" w:rsidR="006C3326" w:rsidRPr="004144BE" w:rsidRDefault="006C3326" w:rsidP="006C3326">
      <w:pPr>
        <w:rPr>
          <w:sz w:val="14"/>
        </w:rPr>
      </w:pPr>
      <w:r w:rsidRPr="004144BE">
        <w:rPr>
          <w:sz w:val="14"/>
        </w:rPr>
        <w:t xml:space="preserve"> B.3.2 The likelihood and impacts of abrupt and/or irreversible changes in the climate system, including changes triggered when tipping points are reached, increase with further global warming (high confidence). </w:t>
      </w:r>
      <w:r w:rsidRPr="005649BD">
        <w:rPr>
          <w:highlight w:val="cyan"/>
          <w:u w:val="single"/>
        </w:rPr>
        <w:t>As warming</w:t>
      </w:r>
      <w:r w:rsidRPr="004144BE">
        <w:rPr>
          <w:u w:val="single"/>
        </w:rPr>
        <w:t xml:space="preserve"> levels </w:t>
      </w:r>
      <w:r w:rsidRPr="005649BD">
        <w:rPr>
          <w:highlight w:val="cyan"/>
          <w:u w:val="single"/>
        </w:rPr>
        <w:t>increase</w:t>
      </w:r>
      <w:r w:rsidRPr="004144BE">
        <w:rPr>
          <w:u w:val="single"/>
        </w:rPr>
        <w:t xml:space="preserve">, </w:t>
      </w:r>
      <w:r w:rsidRPr="005649BD">
        <w:rPr>
          <w:highlight w:val="cyan"/>
          <w:u w:val="single"/>
        </w:rPr>
        <w:t>so do</w:t>
      </w:r>
      <w:r w:rsidRPr="004144BE">
        <w:rPr>
          <w:u w:val="single"/>
        </w:rPr>
        <w:t xml:space="preserve"> the </w:t>
      </w:r>
      <w:r w:rsidRPr="005649BD">
        <w:rPr>
          <w:highlight w:val="cyan"/>
          <w:u w:val="single"/>
        </w:rPr>
        <w:t xml:space="preserve">risks of species extinction or irreversible </w:t>
      </w:r>
      <w:r w:rsidRPr="005649BD">
        <w:rPr>
          <w:rStyle w:val="Emphasis"/>
          <w:highlight w:val="cyan"/>
        </w:rPr>
        <w:t>loss of biodiversity</w:t>
      </w:r>
      <w:r w:rsidRPr="004144BE">
        <w:rPr>
          <w:u w:val="single"/>
        </w:rPr>
        <w:t xml:space="preserve"> in ecosystems </w:t>
      </w:r>
      <w:r w:rsidRPr="005649BD">
        <w:rPr>
          <w:highlight w:val="cyan"/>
          <w:u w:val="single"/>
        </w:rPr>
        <w:t>including</w:t>
      </w:r>
      <w:r w:rsidRPr="004144BE">
        <w:rPr>
          <w:u w:val="single"/>
        </w:rPr>
        <w:t xml:space="preserve"> </w:t>
      </w:r>
      <w:r w:rsidRPr="005649BD">
        <w:rPr>
          <w:rStyle w:val="Emphasis"/>
          <w:highlight w:val="cyan"/>
        </w:rPr>
        <w:t>forests</w:t>
      </w:r>
      <w:r w:rsidRPr="004144BE">
        <w:rPr>
          <w:rStyle w:val="Emphasis"/>
        </w:rPr>
        <w:t xml:space="preserve"> </w:t>
      </w:r>
      <w:r w:rsidRPr="004144BE">
        <w:rPr>
          <w:sz w:val="14"/>
        </w:rPr>
        <w:t xml:space="preserve">(medium confidence), </w:t>
      </w:r>
      <w:r w:rsidRPr="005649BD">
        <w:rPr>
          <w:rStyle w:val="Emphasis"/>
          <w:highlight w:val="cyan"/>
        </w:rPr>
        <w:t>coral reefs</w:t>
      </w:r>
      <w:r w:rsidRPr="004144BE">
        <w:rPr>
          <w:rStyle w:val="Emphasis"/>
        </w:rPr>
        <w:t xml:space="preserve"> </w:t>
      </w:r>
      <w:r w:rsidRPr="004144BE">
        <w:rPr>
          <w:sz w:val="14"/>
        </w:rPr>
        <w:t xml:space="preserve">(very high confidence) </w:t>
      </w:r>
      <w:r w:rsidRPr="005649BD">
        <w:rPr>
          <w:rStyle w:val="Emphasis"/>
          <w:highlight w:val="cyan"/>
        </w:rPr>
        <w:t>and in Arctic</w:t>
      </w:r>
      <w:r w:rsidRPr="004144BE">
        <w:rPr>
          <w:rStyle w:val="Emphasis"/>
        </w:rPr>
        <w:t xml:space="preserve"> regions</w:t>
      </w:r>
      <w:r w:rsidRPr="004144BE">
        <w:rPr>
          <w:sz w:val="14"/>
        </w:rPr>
        <w:t xml:space="preserve"> (high confidence). At sustained warming levels between 2°C and 3°C, the Greenland and West Antarctic ice sheets will be lost almost completely and irreversibly over multiple millennia, causing several </w:t>
      </w:r>
      <w:proofErr w:type="spellStart"/>
      <w:r w:rsidRPr="004144BE">
        <w:rPr>
          <w:sz w:val="14"/>
        </w:rPr>
        <w:t>metres</w:t>
      </w:r>
      <w:proofErr w:type="spellEnd"/>
      <w:r w:rsidRPr="004144BE">
        <w:rPr>
          <w:sz w:val="14"/>
        </w:rPr>
        <w:t xml:space="preserve"> of sea level rise (limited evidence). The probability and rate of ice mass loss increase with higher global surface temperatures (high confidence). {3.1.2, 3.1.3} </w:t>
      </w:r>
    </w:p>
    <w:p w14:paraId="78C6AB03" w14:textId="77777777" w:rsidR="006C3326" w:rsidRPr="008F7CA2" w:rsidRDefault="006C3326" w:rsidP="006C3326">
      <w:pPr>
        <w:rPr>
          <w:sz w:val="14"/>
        </w:rPr>
      </w:pPr>
      <w:r w:rsidRPr="004144BE">
        <w:rPr>
          <w:sz w:val="14"/>
        </w:rPr>
        <w:t xml:space="preserve">B.3.3 The probability of low-likelihood outcomes associated with potentially very large impacts increases with higher global warming levels (high confidence). Due to deep uncertainty linked to ice-sheet processes, global mean sea level rise above the likely range – approaching 2 m by 2100 and in excess of 15 m by 2300 under the very high GHG emissions scenario (SSP5-8.5) (low confidence) – cannot be excluded. </w:t>
      </w:r>
      <w:r w:rsidRPr="004144BE">
        <w:rPr>
          <w:u w:val="single"/>
        </w:rPr>
        <w:t xml:space="preserve">There is medium confidence that the </w:t>
      </w:r>
      <w:r w:rsidRPr="005649BD">
        <w:rPr>
          <w:rStyle w:val="Emphasis"/>
          <w:highlight w:val="cyan"/>
        </w:rPr>
        <w:t>A</w:t>
      </w:r>
      <w:r w:rsidRPr="004144BE">
        <w:rPr>
          <w:rStyle w:val="Emphasis"/>
        </w:rPr>
        <w:t xml:space="preserve">tlantic </w:t>
      </w:r>
      <w:r w:rsidRPr="005649BD">
        <w:rPr>
          <w:rStyle w:val="Emphasis"/>
          <w:highlight w:val="cyan"/>
        </w:rPr>
        <w:t>M</w:t>
      </w:r>
      <w:r w:rsidRPr="004144BE">
        <w:rPr>
          <w:rStyle w:val="Emphasis"/>
        </w:rPr>
        <w:t xml:space="preserve">eridional </w:t>
      </w:r>
      <w:r w:rsidRPr="005649BD">
        <w:rPr>
          <w:rStyle w:val="Emphasis"/>
          <w:highlight w:val="cyan"/>
        </w:rPr>
        <w:t>O</w:t>
      </w:r>
      <w:r w:rsidRPr="004144BE">
        <w:rPr>
          <w:rStyle w:val="Emphasis"/>
        </w:rPr>
        <w:t xml:space="preserve">verturning </w:t>
      </w:r>
      <w:r w:rsidRPr="005649BD">
        <w:rPr>
          <w:rStyle w:val="Emphasis"/>
          <w:highlight w:val="cyan"/>
        </w:rPr>
        <w:t>C</w:t>
      </w:r>
      <w:r w:rsidRPr="004144BE">
        <w:rPr>
          <w:rStyle w:val="Emphasis"/>
        </w:rPr>
        <w:t>irculation</w:t>
      </w:r>
      <w:r w:rsidRPr="004144BE">
        <w:rPr>
          <w:u w:val="single"/>
        </w:rPr>
        <w:t xml:space="preserve"> will not </w:t>
      </w:r>
      <w:r w:rsidRPr="005649BD">
        <w:rPr>
          <w:highlight w:val="cyan"/>
          <w:u w:val="single"/>
        </w:rPr>
        <w:t>collapse</w:t>
      </w:r>
      <w:r w:rsidRPr="004144BE">
        <w:rPr>
          <w:u w:val="single"/>
        </w:rPr>
        <w:t xml:space="preserve"> abruptly before 2100, but if it were to occur, it would very likely cause </w:t>
      </w:r>
      <w:r w:rsidRPr="004144BE">
        <w:rPr>
          <w:rStyle w:val="Emphasis"/>
        </w:rPr>
        <w:t xml:space="preserve">abrupt </w:t>
      </w:r>
      <w:r w:rsidRPr="005649BD">
        <w:rPr>
          <w:rStyle w:val="Emphasis"/>
          <w:highlight w:val="cyan"/>
        </w:rPr>
        <w:t>shifts</w:t>
      </w:r>
      <w:r w:rsidRPr="004144BE">
        <w:rPr>
          <w:rStyle w:val="Emphasis"/>
        </w:rPr>
        <w:t xml:space="preserve"> in regional </w:t>
      </w:r>
      <w:r w:rsidRPr="005649BD">
        <w:rPr>
          <w:rStyle w:val="Emphasis"/>
          <w:highlight w:val="cyan"/>
        </w:rPr>
        <w:t>weather</w:t>
      </w:r>
      <w:r w:rsidRPr="004144BE">
        <w:rPr>
          <w:rStyle w:val="Emphasis"/>
        </w:rPr>
        <w:t xml:space="preserve"> patterns</w:t>
      </w:r>
      <w:r w:rsidRPr="004144BE">
        <w:rPr>
          <w:u w:val="single"/>
        </w:rPr>
        <w:t xml:space="preserve">, </w:t>
      </w:r>
      <w:r w:rsidRPr="005649BD">
        <w:rPr>
          <w:highlight w:val="cyan"/>
          <w:u w:val="single"/>
        </w:rPr>
        <w:t xml:space="preserve">and </w:t>
      </w:r>
      <w:r w:rsidRPr="005649BD">
        <w:rPr>
          <w:rStyle w:val="Emphasis"/>
          <w:highlight w:val="cyan"/>
        </w:rPr>
        <w:t>large impacts</w:t>
      </w:r>
      <w:r w:rsidRPr="004144BE">
        <w:rPr>
          <w:rStyle w:val="Emphasis"/>
        </w:rPr>
        <w:t xml:space="preserve"> on ecosystems and human activities</w:t>
      </w:r>
      <w:r w:rsidRPr="004144BE">
        <w:rPr>
          <w:u w:val="single"/>
        </w:rPr>
        <w:t>.</w:t>
      </w:r>
      <w:r w:rsidRPr="004144BE">
        <w:rPr>
          <w:sz w:val="14"/>
        </w:rPr>
        <w:t xml:space="preserve"> {3.1.3} (Box SPM.1)</w:t>
      </w:r>
    </w:p>
    <w:p w14:paraId="789B97D5" w14:textId="77777777" w:rsidR="006C3326" w:rsidRPr="00CA5511" w:rsidRDefault="006C3326" w:rsidP="006C3326"/>
    <w:p w14:paraId="270D28F7" w14:textId="77777777" w:rsidR="006C3326" w:rsidRDefault="006C3326" w:rsidP="006C3326">
      <w:pPr>
        <w:pStyle w:val="Heading4"/>
      </w:pPr>
      <w:r>
        <w:t>A clear and certain message is key for investors.</w:t>
      </w:r>
    </w:p>
    <w:p w14:paraId="3EE9455A" w14:textId="77777777" w:rsidR="006C3326" w:rsidRPr="001C101D" w:rsidRDefault="006C3326" w:rsidP="006C3326">
      <w:r w:rsidRPr="00A065D1">
        <w:rPr>
          <w:rStyle w:val="Style13ptBold"/>
        </w:rPr>
        <w:t>Feldman et al 25</w:t>
      </w:r>
      <w:r>
        <w:t xml:space="preserve"> </w:t>
      </w:r>
      <w:r w:rsidRPr="00F132D3">
        <w:t>(</w:t>
      </w:r>
      <w:r w:rsidRPr="001C101D">
        <w:t>Jo Feldman</w:t>
      </w:r>
      <w:r w:rsidRPr="00F132D3">
        <w:t xml:space="preserve"> [</w:t>
      </w:r>
      <w:r w:rsidRPr="00BF3F67">
        <w:t>Masters in Law from the University of Cambridge</w:t>
      </w:r>
      <w:r w:rsidRPr="00F132D3">
        <w:t xml:space="preserve">], </w:t>
      </w:r>
      <w:r>
        <w:t>“</w:t>
      </w:r>
      <w:r w:rsidRPr="00F132D3">
        <w:t>Deep sea mining: considerations for critical minerals investors</w:t>
      </w:r>
      <w:r>
        <w:t>”,</w:t>
      </w:r>
      <w:r w:rsidRPr="00F132D3">
        <w:t xml:space="preserve"> 7-7-2025, https://www.corrs.com.au/insights/deep-sea-mining-considerations-for-critical-minerals-investors//phs-DZ)</w:t>
      </w:r>
    </w:p>
    <w:p w14:paraId="16165B53" w14:textId="77777777" w:rsidR="006C3326" w:rsidRPr="00874509" w:rsidRDefault="006C3326" w:rsidP="006C3326">
      <w:pPr>
        <w:rPr>
          <w:lang w:eastAsia="zh-CN"/>
        </w:rPr>
      </w:pPr>
      <w:r w:rsidRPr="005649BD">
        <w:rPr>
          <w:rStyle w:val="Emphasis"/>
          <w:highlight w:val="cyan"/>
          <w:lang w:eastAsia="zh-CN"/>
        </w:rPr>
        <w:t>Key considerations for investors</w:t>
      </w:r>
      <w:r w:rsidRPr="00874509">
        <w:rPr>
          <w:lang w:eastAsia="zh-CN"/>
        </w:rPr>
        <w:t xml:space="preserve"> in this sector include:</w:t>
      </w:r>
    </w:p>
    <w:p w14:paraId="72BA3985" w14:textId="77777777" w:rsidR="006C3326" w:rsidRPr="00874509" w:rsidRDefault="006C3326" w:rsidP="006C3326">
      <w:pPr>
        <w:rPr>
          <w:rStyle w:val="Emphasis"/>
          <w:lang w:eastAsia="zh-CN"/>
        </w:rPr>
      </w:pPr>
      <w:r w:rsidRPr="005649BD">
        <w:rPr>
          <w:highlight w:val="cyan"/>
          <w:u w:val="single"/>
          <w:lang w:eastAsia="zh-CN"/>
        </w:rPr>
        <w:t>Licensing and project structuring</w:t>
      </w:r>
      <w:r w:rsidRPr="00874509">
        <w:rPr>
          <w:lang w:eastAsia="zh-CN"/>
        </w:rPr>
        <w:t xml:space="preserve">: Understanding how deep sea mining will be licensed, the authority of a country or the ISA to issue those </w:t>
      </w:r>
      <w:proofErr w:type="spellStart"/>
      <w:r w:rsidRPr="00874509">
        <w:rPr>
          <w:lang w:eastAsia="zh-CN"/>
        </w:rPr>
        <w:t>licences</w:t>
      </w:r>
      <w:proofErr w:type="spellEnd"/>
      <w:r w:rsidRPr="00874509">
        <w:rPr>
          <w:lang w:eastAsia="zh-CN"/>
        </w:rPr>
        <w:t xml:space="preserve"> </w:t>
      </w:r>
      <w:r w:rsidRPr="00874509">
        <w:rPr>
          <w:u w:val="single"/>
          <w:lang w:eastAsia="zh-CN"/>
        </w:rPr>
        <w:t xml:space="preserve">and ensuring the project </w:t>
      </w:r>
      <w:r w:rsidRPr="005649BD">
        <w:rPr>
          <w:highlight w:val="cyan"/>
          <w:u w:val="single"/>
          <w:lang w:eastAsia="zh-CN"/>
        </w:rPr>
        <w:t>has been de-risked against</w:t>
      </w:r>
      <w:r w:rsidRPr="00874509">
        <w:rPr>
          <w:u w:val="single"/>
          <w:lang w:eastAsia="zh-CN"/>
        </w:rPr>
        <w:t xml:space="preserve"> legal and </w:t>
      </w:r>
      <w:r w:rsidRPr="005649BD">
        <w:rPr>
          <w:rStyle w:val="Emphasis"/>
          <w:highlight w:val="cyan"/>
          <w:lang w:eastAsia="zh-CN"/>
        </w:rPr>
        <w:t>compliance challenges.</w:t>
      </w:r>
    </w:p>
    <w:p w14:paraId="6D3D9042" w14:textId="77777777" w:rsidR="006C3326" w:rsidRPr="00874509" w:rsidRDefault="006C3326" w:rsidP="006C3326">
      <w:r w:rsidRPr="00874509">
        <w:rPr>
          <w:rStyle w:val="StyleUnderline"/>
          <w:lang w:eastAsia="zh-CN"/>
        </w:rPr>
        <w:t>Bankability and risk allocation: </w:t>
      </w:r>
      <w:r w:rsidRPr="005649BD">
        <w:rPr>
          <w:rStyle w:val="Emphasis"/>
          <w:highlight w:val="cyan"/>
          <w:lang w:eastAsia="zh-CN"/>
        </w:rPr>
        <w:t xml:space="preserve">Addressing uncertainty </w:t>
      </w:r>
      <w:r w:rsidRPr="005649BD">
        <w:rPr>
          <w:rStyle w:val="StyleUnderline"/>
          <w:highlight w:val="cyan"/>
          <w:lang w:eastAsia="zh-CN"/>
        </w:rPr>
        <w:t xml:space="preserve">in the absence of </w:t>
      </w:r>
      <w:r w:rsidRPr="00874509">
        <w:rPr>
          <w:rStyle w:val="StyleUnderline"/>
          <w:lang w:eastAsia="zh-CN"/>
        </w:rPr>
        <w:t xml:space="preserve">operational </w:t>
      </w:r>
      <w:r w:rsidRPr="005649BD">
        <w:rPr>
          <w:rStyle w:val="StyleUnderline"/>
          <w:highlight w:val="cyan"/>
          <w:lang w:eastAsia="zh-CN"/>
        </w:rPr>
        <w:t>precedent</w:t>
      </w:r>
      <w:r w:rsidRPr="00874509">
        <w:rPr>
          <w:rStyle w:val="StyleUnderline"/>
          <w:lang w:eastAsia="zh-CN"/>
        </w:rPr>
        <w:t xml:space="preserve">, </w:t>
      </w:r>
      <w:r w:rsidRPr="00874509">
        <w:rPr>
          <w:rStyle w:val="StyleUnderline"/>
        </w:rPr>
        <w:t>ensuring contracts appropriately manage compliance responsibilities</w:t>
      </w:r>
      <w:r w:rsidRPr="00874509">
        <w:t>, provide for an acceptable allocation of the technology risk, and contain adequate dispute settlement mechanisms for these complex cross border projects.</w:t>
      </w:r>
    </w:p>
    <w:p w14:paraId="03FCF89A" w14:textId="6C0436C0" w:rsidR="006C3326" w:rsidRDefault="006C3326" w:rsidP="006C3326">
      <w:pPr>
        <w:pStyle w:val="Heading4"/>
      </w:pPr>
      <w:r>
        <w:t>The US is key to spur global action on climate change</w:t>
      </w:r>
    </w:p>
    <w:p w14:paraId="1AD9CC2B" w14:textId="77777777" w:rsidR="006C3326" w:rsidRDefault="006C3326" w:rsidP="006C3326">
      <w:r>
        <w:t xml:space="preserve">Sue </w:t>
      </w:r>
      <w:r>
        <w:rPr>
          <w:b/>
          <w:sz w:val="26"/>
          <w:szCs w:val="26"/>
        </w:rPr>
        <w:t>Biniaz ’21</w:t>
      </w:r>
      <w:r>
        <w:t xml:space="preserve"> [State Department’s Principal Deputy Special Envoy for Climate.  As the lead climate lawyer for the United States from 1989 through 2016, she played a central role in all major international climate negotiations, including the Paris Agreement , "The Climate Crisis: How the U.S. Is Leading the Global Response," No Publication, </w:t>
      </w:r>
      <w:hyperlink r:id="rId9">
        <w:r>
          <w:rPr>
            <w:color w:val="0563C1"/>
            <w:u w:val="single"/>
          </w:rPr>
          <w:t>https://afsa.org/climate-crisis-how-us-leading-global-response</w:t>
        </w:r>
      </w:hyperlink>
      <w:r>
        <w:t>] SC</w:t>
      </w:r>
    </w:p>
    <w:p w14:paraId="307A4525" w14:textId="77777777" w:rsidR="006C3326" w:rsidRDefault="006C3326" w:rsidP="006C3326">
      <w:r>
        <w:t xml:space="preserve">Historically speaking, there is </w:t>
      </w:r>
      <w:r w:rsidRPr="005649BD">
        <w:rPr>
          <w:highlight w:val="cyan"/>
          <w:u w:val="single"/>
        </w:rPr>
        <w:t>no doubt</w:t>
      </w:r>
      <w:r>
        <w:t xml:space="preserve"> that </w:t>
      </w:r>
      <w:r w:rsidRPr="005649BD">
        <w:rPr>
          <w:highlight w:val="cyan"/>
          <w:u w:val="single"/>
        </w:rPr>
        <w:t>the U</w:t>
      </w:r>
      <w:r>
        <w:t xml:space="preserve">nited </w:t>
      </w:r>
      <w:r w:rsidRPr="005649BD">
        <w:rPr>
          <w:highlight w:val="cyan"/>
          <w:u w:val="single"/>
        </w:rPr>
        <w:t>S</w:t>
      </w:r>
      <w:r>
        <w:t xml:space="preserve">tates has </w:t>
      </w:r>
      <w:r w:rsidRPr="005649BD">
        <w:rPr>
          <w:highlight w:val="cyan"/>
          <w:u w:val="single"/>
        </w:rPr>
        <w:t>played a leading</w:t>
      </w:r>
      <w:r>
        <w:t xml:space="preserve">, consequential </w:t>
      </w:r>
      <w:r w:rsidRPr="005649BD">
        <w:rPr>
          <w:highlight w:val="cyan"/>
          <w:u w:val="single"/>
        </w:rPr>
        <w:t>role</w:t>
      </w:r>
      <w:r>
        <w:rPr>
          <w:u w:val="single"/>
        </w:rPr>
        <w:t xml:space="preserve"> </w:t>
      </w:r>
      <w:r w:rsidRPr="005649BD">
        <w:rPr>
          <w:highlight w:val="cyan"/>
          <w:u w:val="single"/>
        </w:rPr>
        <w:t>in shaping global action on climate</w:t>
      </w:r>
      <w:r>
        <w:t>. Extraordinary State Department teams across multiple administrations have shown the best of what the U.S. has to offer in three important ways:</w:t>
      </w:r>
    </w:p>
    <w:p w14:paraId="5DBB66C5" w14:textId="77777777" w:rsidR="006C3326" w:rsidRDefault="006C3326" w:rsidP="006C3326">
      <w:r>
        <w:rPr>
          <w:color w:val="333333"/>
        </w:rPr>
        <w:t xml:space="preserve">First, </w:t>
      </w:r>
      <w:r>
        <w:rPr>
          <w:color w:val="333333"/>
          <w:u w:val="single"/>
        </w:rPr>
        <w:t xml:space="preserve">U.S. </w:t>
      </w:r>
      <w:r w:rsidRPr="005649BD">
        <w:rPr>
          <w:color w:val="333333"/>
          <w:highlight w:val="cyan"/>
          <w:u w:val="single"/>
        </w:rPr>
        <w:t>negotiators have played</w:t>
      </w:r>
      <w:r>
        <w:rPr>
          <w:color w:val="333333"/>
        </w:rPr>
        <w:t xml:space="preserve"> a </w:t>
      </w:r>
      <w:r w:rsidRPr="005649BD">
        <w:rPr>
          <w:color w:val="333333"/>
          <w:highlight w:val="cyan"/>
          <w:u w:val="single"/>
        </w:rPr>
        <w:t>singular role</w:t>
      </w:r>
      <w:r>
        <w:rPr>
          <w:color w:val="333333"/>
          <w:u w:val="single"/>
        </w:rPr>
        <w:t xml:space="preserve"> in</w:t>
      </w:r>
      <w:r>
        <w:rPr>
          <w:color w:val="333333"/>
        </w:rPr>
        <w:t xml:space="preserve"> conceptualizing and </w:t>
      </w:r>
      <w:r w:rsidRPr="005649BD">
        <w:rPr>
          <w:color w:val="333333"/>
          <w:highlight w:val="cyan"/>
          <w:u w:val="single"/>
        </w:rPr>
        <w:t>advancing</w:t>
      </w:r>
      <w:r>
        <w:rPr>
          <w:color w:val="333333"/>
        </w:rPr>
        <w:t xml:space="preserve"> the </w:t>
      </w:r>
      <w:r w:rsidRPr="005649BD">
        <w:rPr>
          <w:color w:val="333333"/>
          <w:highlight w:val="cyan"/>
          <w:u w:val="single"/>
        </w:rPr>
        <w:t>framework for</w:t>
      </w:r>
      <w:r>
        <w:rPr>
          <w:color w:val="333333"/>
          <w:u w:val="single"/>
        </w:rPr>
        <w:t xml:space="preserve"> </w:t>
      </w:r>
      <w:r w:rsidRPr="005649BD">
        <w:rPr>
          <w:color w:val="333333"/>
          <w:highlight w:val="cyan"/>
          <w:u w:val="single"/>
        </w:rPr>
        <w:t>global action</w:t>
      </w:r>
      <w:r>
        <w:rPr>
          <w:color w:val="333333"/>
        </w:rPr>
        <w:t>.</w:t>
      </w:r>
      <w:r>
        <w:t xml:space="preserve"> State </w:t>
      </w:r>
      <w:r w:rsidRPr="005649BD">
        <w:rPr>
          <w:highlight w:val="cyan"/>
          <w:u w:val="single"/>
        </w:rPr>
        <w:t>hosted</w:t>
      </w:r>
      <w:r>
        <w:rPr>
          <w:u w:val="single"/>
        </w:rPr>
        <w:t xml:space="preserve"> the first round of </w:t>
      </w:r>
      <w:r w:rsidRPr="005649BD">
        <w:rPr>
          <w:highlight w:val="cyan"/>
          <w:u w:val="single"/>
        </w:rPr>
        <w:t>negotiations</w:t>
      </w:r>
      <w:r>
        <w:t xml:space="preserve"> that </w:t>
      </w:r>
      <w:r>
        <w:rPr>
          <w:u w:val="single"/>
        </w:rPr>
        <w:t>led to</w:t>
      </w:r>
      <w:r>
        <w:t xml:space="preserve"> the 1992 </w:t>
      </w:r>
      <w:r w:rsidRPr="005649BD">
        <w:rPr>
          <w:highlight w:val="cyan"/>
          <w:u w:val="single"/>
        </w:rPr>
        <w:t>U</w:t>
      </w:r>
      <w:r>
        <w:rPr>
          <w:u w:val="single"/>
        </w:rPr>
        <w:t xml:space="preserve">nited </w:t>
      </w:r>
      <w:r w:rsidRPr="005649BD">
        <w:rPr>
          <w:highlight w:val="cyan"/>
          <w:u w:val="single"/>
        </w:rPr>
        <w:t>N</w:t>
      </w:r>
      <w:r>
        <w:rPr>
          <w:u w:val="single"/>
        </w:rPr>
        <w:t xml:space="preserve">ations Framework </w:t>
      </w:r>
      <w:r w:rsidRPr="005649BD">
        <w:rPr>
          <w:highlight w:val="cyan"/>
          <w:u w:val="single"/>
        </w:rPr>
        <w:t>Convention on Climate</w:t>
      </w:r>
      <w:r>
        <w:rPr>
          <w:u w:val="single"/>
        </w:rPr>
        <w:t xml:space="preserve"> Change.</w:t>
      </w:r>
      <w:r>
        <w:t xml:space="preserve"> And the </w:t>
      </w:r>
      <w:r w:rsidRPr="005649BD">
        <w:rPr>
          <w:highlight w:val="cyan"/>
          <w:u w:val="single"/>
        </w:rPr>
        <w:t>U.S. climate team</w:t>
      </w:r>
      <w:r>
        <w:t xml:space="preserve"> has been </w:t>
      </w:r>
      <w:r w:rsidRPr="005649BD">
        <w:rPr>
          <w:highlight w:val="cyan"/>
          <w:u w:val="single"/>
        </w:rPr>
        <w:t>hard at work</w:t>
      </w:r>
      <w:r>
        <w:rPr>
          <w:u w:val="single"/>
        </w:rPr>
        <w:t xml:space="preserve"> ever since. </w:t>
      </w:r>
      <w:r w:rsidRPr="005649BD">
        <w:rPr>
          <w:highlight w:val="cyan"/>
          <w:u w:val="single"/>
        </w:rPr>
        <w:t>No country</w:t>
      </w:r>
      <w:r>
        <w:rPr>
          <w:u w:val="single"/>
        </w:rPr>
        <w:t xml:space="preserve"> </w:t>
      </w:r>
      <w:r w:rsidRPr="005649BD">
        <w:rPr>
          <w:highlight w:val="cyan"/>
          <w:u w:val="single"/>
        </w:rPr>
        <w:t>was more influential in</w:t>
      </w:r>
      <w:r>
        <w:rPr>
          <w:u w:val="single"/>
        </w:rPr>
        <w:t xml:space="preserve"> designing the</w:t>
      </w:r>
      <w:r>
        <w:t xml:space="preserve"> paradigm-shifting </w:t>
      </w:r>
      <w:r w:rsidRPr="005649BD">
        <w:rPr>
          <w:highlight w:val="cyan"/>
          <w:u w:val="single"/>
        </w:rPr>
        <w:t>Paris Agreement</w:t>
      </w:r>
      <w:r>
        <w:t xml:space="preserve">, with its science-based </w:t>
      </w:r>
      <w:r>
        <w:rPr>
          <w:u w:val="single"/>
        </w:rPr>
        <w:t>temperature limitation goal</w:t>
      </w:r>
      <w:r>
        <w:t xml:space="preserve">, </w:t>
      </w:r>
      <w:r>
        <w:rPr>
          <w:u w:val="single"/>
        </w:rPr>
        <w:t>emissions commitments that are nationally determined,</w:t>
      </w:r>
      <w:r>
        <w:t xml:space="preserve"> and a nuanced approach that attracted global participation. And we have </w:t>
      </w:r>
      <w:r w:rsidRPr="005649BD">
        <w:rPr>
          <w:highlight w:val="cyan"/>
          <w:u w:val="single"/>
        </w:rPr>
        <w:t>played a critical role in shaping agreements</w:t>
      </w:r>
      <w:r>
        <w:rPr>
          <w:u w:val="single"/>
        </w:rPr>
        <w:t xml:space="preserve"> and decision</w:t>
      </w:r>
      <w:r>
        <w:t>s, in this forum as well as others, that are setting the direction for decades to come.</w:t>
      </w:r>
    </w:p>
    <w:p w14:paraId="79627498" w14:textId="77777777" w:rsidR="006C3326" w:rsidRDefault="006C3326" w:rsidP="006C3326">
      <w:r>
        <w:rPr>
          <w:color w:val="333333"/>
        </w:rPr>
        <w:t xml:space="preserve">Second, the </w:t>
      </w:r>
      <w:r w:rsidRPr="005649BD">
        <w:rPr>
          <w:color w:val="333333"/>
          <w:highlight w:val="cyan"/>
          <w:u w:val="single"/>
        </w:rPr>
        <w:t>U</w:t>
      </w:r>
      <w:r>
        <w:rPr>
          <w:color w:val="333333"/>
          <w:u w:val="single"/>
        </w:rPr>
        <w:t xml:space="preserve">nited </w:t>
      </w:r>
      <w:r w:rsidRPr="005649BD">
        <w:rPr>
          <w:color w:val="333333"/>
          <w:highlight w:val="cyan"/>
          <w:u w:val="single"/>
        </w:rPr>
        <w:t>S</w:t>
      </w:r>
      <w:r>
        <w:rPr>
          <w:color w:val="333333"/>
          <w:u w:val="single"/>
        </w:rPr>
        <w:t xml:space="preserve">tates has </w:t>
      </w:r>
      <w:r w:rsidRPr="005649BD">
        <w:rPr>
          <w:color w:val="333333"/>
          <w:highlight w:val="cyan"/>
          <w:u w:val="single"/>
        </w:rPr>
        <w:t>led efforts</w:t>
      </w:r>
      <w:r>
        <w:rPr>
          <w:color w:val="333333"/>
          <w:u w:val="single"/>
        </w:rPr>
        <w:t xml:space="preserve"> </w:t>
      </w:r>
      <w:r>
        <w:rPr>
          <w:color w:val="333333"/>
        </w:rPr>
        <w:t xml:space="preserve">to </w:t>
      </w:r>
      <w:r w:rsidRPr="005649BD">
        <w:rPr>
          <w:color w:val="333333"/>
          <w:highlight w:val="cyan"/>
          <w:u w:val="single"/>
        </w:rPr>
        <w:t>build</w:t>
      </w:r>
      <w:r>
        <w:rPr>
          <w:color w:val="333333"/>
          <w:u w:val="single"/>
        </w:rPr>
        <w:t xml:space="preserve"> out a </w:t>
      </w:r>
      <w:r w:rsidRPr="005649BD">
        <w:rPr>
          <w:color w:val="333333"/>
          <w:highlight w:val="cyan"/>
          <w:u w:val="single"/>
        </w:rPr>
        <w:t>network of multilateral alliances</w:t>
      </w:r>
      <w:r>
        <w:rPr>
          <w:color w:val="333333"/>
        </w:rPr>
        <w:t>, platforms, and partnerships to deliver on ever-evolving climate goals.</w:t>
      </w:r>
      <w:r>
        <w:t xml:space="preserve"> These </w:t>
      </w:r>
      <w:r w:rsidRPr="005649BD">
        <w:rPr>
          <w:highlight w:val="cyan"/>
          <w:u w:val="single"/>
        </w:rPr>
        <w:t>include</w:t>
      </w:r>
      <w:r>
        <w:rPr>
          <w:u w:val="single"/>
        </w:rPr>
        <w:t xml:space="preserve"> bodies like the </w:t>
      </w:r>
      <w:r w:rsidRPr="005649BD">
        <w:rPr>
          <w:highlight w:val="cyan"/>
          <w:u w:val="single"/>
        </w:rPr>
        <w:t>Climate and Clean Air Coalition</w:t>
      </w:r>
      <w:r>
        <w:rPr>
          <w:u w:val="single"/>
        </w:rPr>
        <w:t>,</w:t>
      </w:r>
      <w:r>
        <w:t xml:space="preserve"> which works to address short-lived climate pollutants; the Clean Energy Ministerial; the Systematic Observations Financing Facility, which works to expand access to climate data; and the Forest and Climate Leaders’ Partnership.</w:t>
      </w:r>
    </w:p>
    <w:p w14:paraId="769AD1D3" w14:textId="77777777" w:rsidR="006C3326" w:rsidRPr="00A524D7" w:rsidRDefault="006C3326" w:rsidP="006C3326">
      <w:pPr>
        <w:pStyle w:val="Heading4"/>
        <w:rPr>
          <w:rFonts w:asciiTheme="minorHAnsi" w:hAnsiTheme="minorHAnsi" w:cstheme="minorHAnsi"/>
        </w:rPr>
      </w:pPr>
      <w:r w:rsidRPr="00A524D7">
        <w:rPr>
          <w:rFonts w:asciiTheme="minorHAnsi" w:hAnsiTheme="minorHAnsi" w:cstheme="minorHAnsi"/>
        </w:rPr>
        <w:t>U.S. has alternate pathways that give domestic departments the authority to issue deep sea mining licenses.</w:t>
      </w:r>
    </w:p>
    <w:p w14:paraId="2C706FFC" w14:textId="77777777" w:rsidR="006C3326" w:rsidRPr="00E864E4" w:rsidRDefault="006C3326" w:rsidP="006C3326">
      <w:pPr>
        <w:rPr>
          <w:rStyle w:val="StyleUnderline"/>
          <w:rFonts w:asciiTheme="minorHAnsi" w:hAnsiTheme="minorHAnsi" w:cstheme="minorHAnsi"/>
          <w:u w:val="none"/>
        </w:rPr>
      </w:pPr>
      <w:r w:rsidRPr="00A524D7">
        <w:rPr>
          <w:rFonts w:asciiTheme="minorHAnsi" w:hAnsiTheme="minorHAnsi" w:cstheme="minorHAnsi"/>
          <w:b/>
          <w:bCs/>
          <w:sz w:val="26"/>
          <w:szCs w:val="26"/>
        </w:rPr>
        <w:t>Gimbals 25</w:t>
      </w:r>
      <w:r w:rsidRPr="00E864E4">
        <w:rPr>
          <w:rFonts w:asciiTheme="minorHAnsi" w:hAnsiTheme="minorHAnsi" w:cstheme="minorHAnsi"/>
        </w:rPr>
        <w:t xml:space="preserve"> [April 11, 2025; A company that provides intelligence, investigations, and information operations solutions for statecraft, national security, and law enforcement; https://3gimbals.com/insights/underwater-natural-resources-the-next-strategic-frontier-for-u-s-leadership/]//sarah</w:t>
      </w:r>
    </w:p>
    <w:p w14:paraId="7084D269" w14:textId="77777777" w:rsidR="006C3326" w:rsidRPr="00E864E4" w:rsidRDefault="006C3326" w:rsidP="006C3326">
      <w:pPr>
        <w:rPr>
          <w:rFonts w:asciiTheme="minorHAnsi" w:hAnsiTheme="minorHAnsi" w:cstheme="minorHAnsi"/>
        </w:rPr>
      </w:pPr>
      <w:r w:rsidRPr="005649BD">
        <w:rPr>
          <w:rStyle w:val="StyleUnderline"/>
          <w:rFonts w:asciiTheme="minorHAnsi" w:hAnsiTheme="minorHAnsi" w:cstheme="minorHAnsi"/>
          <w:highlight w:val="cyan"/>
        </w:rPr>
        <w:t>The U</w:t>
      </w:r>
      <w:r w:rsidRPr="00A524D7">
        <w:rPr>
          <w:rStyle w:val="StyleUnderline"/>
          <w:rFonts w:asciiTheme="minorHAnsi" w:hAnsiTheme="minorHAnsi" w:cstheme="minorHAnsi"/>
        </w:rPr>
        <w:t xml:space="preserve">nited </w:t>
      </w:r>
      <w:r w:rsidRPr="005649BD">
        <w:rPr>
          <w:rStyle w:val="StyleUnderline"/>
          <w:rFonts w:asciiTheme="minorHAnsi" w:hAnsiTheme="minorHAnsi" w:cstheme="minorHAnsi"/>
          <w:highlight w:val="cyan"/>
        </w:rPr>
        <w:t>S</w:t>
      </w:r>
      <w:r w:rsidRPr="00A524D7">
        <w:rPr>
          <w:rStyle w:val="StyleUnderline"/>
          <w:rFonts w:asciiTheme="minorHAnsi" w:hAnsiTheme="minorHAnsi" w:cstheme="minorHAnsi"/>
        </w:rPr>
        <w:t xml:space="preserve">tates famously </w:t>
      </w:r>
      <w:r w:rsidRPr="005649BD">
        <w:rPr>
          <w:rStyle w:val="StyleUnderline"/>
          <w:rFonts w:asciiTheme="minorHAnsi" w:hAnsiTheme="minorHAnsi" w:cstheme="minorHAnsi"/>
          <w:highlight w:val="cyan"/>
        </w:rPr>
        <w:t>has not ratified UNCLOS, despite being largely compliant</w:t>
      </w:r>
      <w:r w:rsidRPr="00A524D7">
        <w:rPr>
          <w:rStyle w:val="StyleUnderline"/>
          <w:rFonts w:asciiTheme="minorHAnsi" w:hAnsiTheme="minorHAnsi" w:cstheme="minorHAnsi"/>
        </w:rPr>
        <w:t xml:space="preserve"> with most of its provisions as customary international law</w:t>
      </w:r>
      <w:r w:rsidRPr="00E864E4">
        <w:rPr>
          <w:rFonts w:asciiTheme="minorHAnsi" w:hAnsiTheme="minorHAnsi" w:cstheme="minorHAnsi"/>
        </w:rPr>
        <w:t>. This non-party status means the U.S. is not a member of the ISA and has no vote on the Council. However, the U.S. does participate as an observer and has considerable influence informally through American scientists, legal experts, and allies. Historically, even as a non-party, the U.S. has observed ISA decisions and refrained from undercutting them to respect international law.</w:t>
      </w:r>
    </w:p>
    <w:p w14:paraId="32890B5E" w14:textId="77777777" w:rsidR="006C3326" w:rsidRPr="00A524D7" w:rsidRDefault="006C3326" w:rsidP="006C3326">
      <w:pPr>
        <w:rPr>
          <w:rStyle w:val="StyleUnderline"/>
          <w:rFonts w:asciiTheme="minorHAnsi" w:hAnsiTheme="minorHAnsi" w:cstheme="minorHAnsi"/>
        </w:rPr>
      </w:pPr>
      <w:r w:rsidRPr="005649BD">
        <w:rPr>
          <w:rStyle w:val="StyleUnderline"/>
          <w:rFonts w:asciiTheme="minorHAnsi" w:hAnsiTheme="minorHAnsi" w:cstheme="minorHAnsi"/>
          <w:highlight w:val="cyan"/>
        </w:rPr>
        <w:t>In light of this, the U.S.</w:t>
      </w:r>
      <w:r w:rsidRPr="00A524D7">
        <w:rPr>
          <w:rStyle w:val="StyleUnderline"/>
          <w:rFonts w:asciiTheme="minorHAnsi" w:hAnsiTheme="minorHAnsi" w:cstheme="minorHAnsi"/>
        </w:rPr>
        <w:t xml:space="preserve"> government </w:t>
      </w:r>
      <w:r w:rsidRPr="005649BD">
        <w:rPr>
          <w:rStyle w:val="StyleUnderline"/>
          <w:rFonts w:asciiTheme="minorHAnsi" w:hAnsiTheme="minorHAnsi" w:cstheme="minorHAnsi"/>
          <w:highlight w:val="cyan"/>
        </w:rPr>
        <w:t>has been preparing alternative pathways</w:t>
      </w:r>
      <w:r w:rsidRPr="00A524D7">
        <w:rPr>
          <w:rStyle w:val="StyleUnderline"/>
          <w:rFonts w:asciiTheme="minorHAnsi" w:hAnsiTheme="minorHAnsi" w:cstheme="minorHAnsi"/>
        </w:rPr>
        <w:t>. The Deep Seabed Hard Mineral Resources Act (</w:t>
      </w:r>
      <w:r w:rsidRPr="005649BD">
        <w:rPr>
          <w:rStyle w:val="Emphasis"/>
          <w:rFonts w:asciiTheme="minorHAnsi" w:hAnsiTheme="minorHAnsi" w:cstheme="minorHAnsi"/>
          <w:highlight w:val="cyan"/>
        </w:rPr>
        <w:t>DSHMRA</w:t>
      </w:r>
      <w:r w:rsidRPr="00A524D7">
        <w:rPr>
          <w:rStyle w:val="Emphasis"/>
          <w:rFonts w:asciiTheme="minorHAnsi" w:hAnsiTheme="minorHAnsi" w:cstheme="minorHAnsi"/>
        </w:rPr>
        <w:t xml:space="preserve">) </w:t>
      </w:r>
      <w:r w:rsidRPr="005649BD">
        <w:rPr>
          <w:rStyle w:val="Emphasis"/>
          <w:rFonts w:asciiTheme="minorHAnsi" w:hAnsiTheme="minorHAnsi" w:cstheme="minorHAnsi"/>
          <w:highlight w:val="cyan"/>
        </w:rPr>
        <w:t>gives the Commerce Department authority to issue licenses for deep-sea mining to U.S. firms, even in international areas, through NOAA</w:t>
      </w:r>
      <w:r w:rsidRPr="00A524D7">
        <w:rPr>
          <w:rStyle w:val="StyleUnderline"/>
          <w:rFonts w:asciiTheme="minorHAnsi" w:hAnsiTheme="minorHAnsi" w:cstheme="minorHAnsi"/>
        </w:rPr>
        <w:t xml:space="preserve">. Until now, this </w:t>
      </w:r>
      <w:r w:rsidRPr="005649BD">
        <w:rPr>
          <w:rStyle w:val="StyleUnderline"/>
          <w:rFonts w:asciiTheme="minorHAnsi" w:hAnsiTheme="minorHAnsi" w:cstheme="minorHAnsi"/>
          <w:highlight w:val="cyan"/>
        </w:rPr>
        <w:t>law was dormant</w:t>
      </w:r>
      <w:r w:rsidRPr="00A524D7">
        <w:rPr>
          <w:rStyle w:val="StyleUnderline"/>
          <w:rFonts w:asciiTheme="minorHAnsi" w:hAnsiTheme="minorHAnsi" w:cstheme="minorHAnsi"/>
        </w:rPr>
        <w:t>—largely because the U.S. preferred to wait for the ISA process.</w:t>
      </w:r>
    </w:p>
    <w:p w14:paraId="4E85ED7D" w14:textId="77777777" w:rsidR="006C3326" w:rsidRPr="00A524D7" w:rsidRDefault="006C3326" w:rsidP="006C3326">
      <w:pPr>
        <w:rPr>
          <w:rStyle w:val="StyleUnderline"/>
          <w:rFonts w:asciiTheme="minorHAnsi" w:hAnsiTheme="minorHAnsi" w:cstheme="minorHAnsi"/>
        </w:rPr>
      </w:pPr>
      <w:r w:rsidRPr="005649BD">
        <w:rPr>
          <w:rStyle w:val="StyleUnderline"/>
          <w:rFonts w:asciiTheme="minorHAnsi" w:hAnsiTheme="minorHAnsi" w:cstheme="minorHAnsi"/>
          <w:highlight w:val="cyan"/>
        </w:rPr>
        <w:t>But that may be changing</w:t>
      </w:r>
      <w:r w:rsidRPr="00E864E4">
        <w:rPr>
          <w:rFonts w:asciiTheme="minorHAnsi" w:hAnsiTheme="minorHAnsi" w:cstheme="minorHAnsi"/>
        </w:rPr>
        <w:t xml:space="preserve">. With the Administration’s </w:t>
      </w:r>
      <w:r w:rsidRPr="005649BD">
        <w:rPr>
          <w:rStyle w:val="StyleUnderline"/>
          <w:rFonts w:asciiTheme="minorHAnsi" w:hAnsiTheme="minorHAnsi" w:cstheme="minorHAnsi"/>
          <w:highlight w:val="cyan"/>
        </w:rPr>
        <w:t>March 2025</w:t>
      </w:r>
      <w:r w:rsidRPr="00A524D7">
        <w:rPr>
          <w:rStyle w:val="StyleUnderline"/>
          <w:rFonts w:asciiTheme="minorHAnsi" w:hAnsiTheme="minorHAnsi" w:cstheme="minorHAnsi"/>
        </w:rPr>
        <w:t xml:space="preserve"> drafting of an </w:t>
      </w:r>
      <w:r w:rsidRPr="005649BD">
        <w:rPr>
          <w:rStyle w:val="StyleUnderline"/>
          <w:rFonts w:asciiTheme="minorHAnsi" w:hAnsiTheme="minorHAnsi" w:cstheme="minorHAnsi"/>
          <w:highlight w:val="cyan"/>
        </w:rPr>
        <w:t>executive order to jump-start deep-sea mining by using the U.S. licensing process</w:t>
      </w:r>
      <w:r w:rsidRPr="00E864E4">
        <w:rPr>
          <w:rFonts w:asciiTheme="minorHAnsi" w:hAnsiTheme="minorHAnsi" w:cstheme="minorHAnsi"/>
        </w:rPr>
        <w:t xml:space="preserve">, the U.S. may </w:t>
      </w:r>
      <w:r w:rsidRPr="005649BD">
        <w:rPr>
          <w:rStyle w:val="StyleUnderline"/>
          <w:rFonts w:asciiTheme="minorHAnsi" w:hAnsiTheme="minorHAnsi" w:cstheme="minorHAnsi"/>
          <w:highlight w:val="cyan"/>
        </w:rPr>
        <w:t>effectively side-step the ISA</w:t>
      </w:r>
      <w:r w:rsidRPr="005649BD">
        <w:rPr>
          <w:rFonts w:asciiTheme="minorHAnsi" w:hAnsiTheme="minorHAnsi" w:cstheme="minorHAnsi"/>
          <w:highlight w:val="cyan"/>
        </w:rPr>
        <w:t>.</w:t>
      </w:r>
      <w:r w:rsidRPr="00E864E4">
        <w:rPr>
          <w:rFonts w:asciiTheme="minorHAnsi" w:hAnsiTheme="minorHAnsi" w:cstheme="minorHAnsi"/>
        </w:rPr>
        <w:t xml:space="preserve"> The draft order reportedly indicates the </w:t>
      </w:r>
      <w:r w:rsidRPr="00A524D7">
        <w:rPr>
          <w:rStyle w:val="StyleUnderline"/>
          <w:rFonts w:asciiTheme="minorHAnsi" w:hAnsiTheme="minorHAnsi" w:cstheme="minorHAnsi"/>
        </w:rPr>
        <w:t xml:space="preserve">U.S. will </w:t>
      </w:r>
      <w:r w:rsidRPr="005649BD">
        <w:rPr>
          <w:rStyle w:val="StyleUnderline"/>
          <w:rFonts w:asciiTheme="minorHAnsi" w:hAnsiTheme="minorHAnsi" w:cstheme="minorHAnsi"/>
          <w:highlight w:val="cyan"/>
        </w:rPr>
        <w:t>exercise its rights to extract critical minerals</w:t>
      </w:r>
      <w:r w:rsidRPr="00A524D7">
        <w:rPr>
          <w:rStyle w:val="StyleUnderline"/>
          <w:rFonts w:asciiTheme="minorHAnsi" w:hAnsiTheme="minorHAnsi" w:cstheme="minorHAnsi"/>
        </w:rPr>
        <w:t xml:space="preserve"> on the ocean’s floor </w:t>
      </w:r>
      <w:r w:rsidRPr="005649BD">
        <w:rPr>
          <w:rStyle w:val="StyleUnderline"/>
          <w:rFonts w:asciiTheme="minorHAnsi" w:hAnsiTheme="minorHAnsi" w:cstheme="minorHAnsi"/>
          <w:highlight w:val="cyan"/>
        </w:rPr>
        <w:t>and let miners proceed under NOAA oversight.</w:t>
      </w:r>
    </w:p>
    <w:p w14:paraId="02F4B42C" w14:textId="77777777" w:rsidR="006C3326" w:rsidRPr="00E864E4" w:rsidRDefault="006C3326" w:rsidP="006C3326">
      <w:pPr>
        <w:rPr>
          <w:rFonts w:asciiTheme="minorHAnsi" w:hAnsiTheme="minorHAnsi" w:cstheme="minorHAnsi"/>
        </w:rPr>
      </w:pPr>
      <w:r w:rsidRPr="00E864E4">
        <w:rPr>
          <w:rFonts w:asciiTheme="minorHAnsi" w:hAnsiTheme="minorHAnsi" w:cstheme="minorHAnsi"/>
        </w:rPr>
        <w:t xml:space="preserve">The </w:t>
      </w:r>
      <w:r w:rsidRPr="00A524D7">
        <w:rPr>
          <w:rStyle w:val="StyleUnderline"/>
          <w:rFonts w:asciiTheme="minorHAnsi" w:hAnsiTheme="minorHAnsi" w:cstheme="minorHAnsi"/>
        </w:rPr>
        <w:t xml:space="preserve">Metals Company has </w:t>
      </w:r>
      <w:r w:rsidRPr="005649BD">
        <w:rPr>
          <w:rStyle w:val="Emphasis"/>
          <w:rFonts w:asciiTheme="minorHAnsi" w:hAnsiTheme="minorHAnsi" w:cstheme="minorHAnsi"/>
          <w:highlight w:val="cyan"/>
        </w:rPr>
        <w:t>already formally requested such U.S. permits</w:t>
      </w:r>
      <w:r w:rsidRPr="00E864E4">
        <w:rPr>
          <w:rFonts w:asciiTheme="minorHAnsi" w:hAnsiTheme="minorHAnsi" w:cstheme="minorHAnsi"/>
        </w:rPr>
        <w:t>, frustrated with what it calls ISA foot-dragging. Should the U.S. grant a license in an ISA-designated area, it could be seen as a bold assertion of American freedom of action.</w:t>
      </w:r>
    </w:p>
    <w:p w14:paraId="2455A965" w14:textId="77777777" w:rsidR="006C3326" w:rsidRPr="00A54FBE" w:rsidRDefault="006C3326" w:rsidP="006C3326">
      <w:pPr>
        <w:pStyle w:val="Heading4"/>
      </w:pPr>
      <w:r>
        <w:t>U.S DSM is legal under UNCLOS, requires EIA, and past exploration thumps.</w:t>
      </w:r>
    </w:p>
    <w:p w14:paraId="05504908" w14:textId="77777777" w:rsidR="006C3326" w:rsidRPr="005436E2" w:rsidRDefault="006C3326" w:rsidP="006C3326">
      <w:pPr>
        <w:spacing w:line="240" w:lineRule="auto"/>
        <w:rPr>
          <w:rFonts w:ascii="Arial" w:eastAsia="Times New Roman" w:hAnsi="Arial" w:cs="Arial"/>
          <w:color w:val="333333"/>
          <w:sz w:val="18"/>
          <w:szCs w:val="18"/>
          <w:lang w:eastAsia="zh-CN"/>
        </w:rPr>
      </w:pPr>
      <w:r w:rsidRPr="00E46DAA">
        <w:rPr>
          <w:rStyle w:val="Style13ptBold"/>
        </w:rPr>
        <w:t>Bitoni 25</w:t>
      </w:r>
      <w:r>
        <w:t xml:space="preserve"> </w:t>
      </w:r>
      <w:r w:rsidRPr="00A54FBE">
        <w:t>(</w:t>
      </w:r>
      <w:r w:rsidRPr="005436E2">
        <w:t xml:space="preserve">Caitlin Keating-Bitonti, </w:t>
      </w:r>
      <w:r w:rsidRPr="00A54FBE">
        <w:t>[</w:t>
      </w:r>
      <w:r w:rsidRPr="00746921">
        <w:t>Specialist in Natural Resources Policy in the Resources, Science, and Industry Division at the Congressional Research Service</w:t>
      </w:r>
      <w:r w:rsidRPr="00A54FBE">
        <w:t xml:space="preserve">], Seabed Mining in Areas Beyond National Jurisdiction: Issues for Congress, 4-25-2025, </w:t>
      </w:r>
      <w:r w:rsidRPr="00E46DAA">
        <w:t>https://www.congress.gov/crs-product/R47324//phs-DZ</w:t>
      </w:r>
      <w:r w:rsidRPr="00A54FBE">
        <w:t>)</w:t>
      </w:r>
    </w:p>
    <w:p w14:paraId="740E7A5D" w14:textId="77777777" w:rsidR="006C3326" w:rsidRPr="00A54FBE" w:rsidRDefault="006C3326" w:rsidP="006C3326">
      <w:r>
        <w:t>ABNJ- Areas Beyond National Jurisdiction</w:t>
      </w:r>
    </w:p>
    <w:p w14:paraId="6A794668" w14:textId="77777777" w:rsidR="006C3326" w:rsidRPr="00A54FBE" w:rsidRDefault="006C3326" w:rsidP="006C3326">
      <w:r w:rsidRPr="005649BD">
        <w:rPr>
          <w:rStyle w:val="Emphasis"/>
          <w:highlight w:val="cyan"/>
        </w:rPr>
        <w:t>DSHMRA</w:t>
      </w:r>
      <w:r w:rsidRPr="005649BD">
        <w:rPr>
          <w:rStyle w:val="StyleUnderline"/>
          <w:highlight w:val="cyan"/>
        </w:rPr>
        <w:t xml:space="preserve"> establishes </w:t>
      </w:r>
      <w:r w:rsidRPr="00A54FBE">
        <w:rPr>
          <w:rStyle w:val="StyleUnderline"/>
        </w:rPr>
        <w:t xml:space="preserve">a </w:t>
      </w:r>
      <w:r w:rsidRPr="005649BD">
        <w:rPr>
          <w:rStyle w:val="StyleUnderline"/>
          <w:highlight w:val="cyan"/>
        </w:rPr>
        <w:t xml:space="preserve">framework </w:t>
      </w:r>
      <w:r w:rsidRPr="00A54FBE">
        <w:rPr>
          <w:rStyle w:val="StyleUnderline"/>
        </w:rPr>
        <w:t xml:space="preserve">for </w:t>
      </w:r>
      <w:r w:rsidRPr="005649BD">
        <w:rPr>
          <w:rStyle w:val="Emphasis"/>
          <w:highlight w:val="cyan"/>
        </w:rPr>
        <w:t>authorizing</w:t>
      </w:r>
      <w:r w:rsidRPr="005649BD">
        <w:rPr>
          <w:rStyle w:val="StyleUnderline"/>
          <w:highlight w:val="cyan"/>
        </w:rPr>
        <w:t xml:space="preserve"> U.S. citizens to explore</w:t>
      </w:r>
      <w:r w:rsidRPr="00A54FBE">
        <w:rPr>
          <w:rStyle w:val="StyleUnderline"/>
        </w:rPr>
        <w:t xml:space="preserve"> for </w:t>
      </w:r>
      <w:r w:rsidRPr="005649BD">
        <w:rPr>
          <w:rStyle w:val="StyleUnderline"/>
          <w:highlight w:val="cyan"/>
        </w:rPr>
        <w:t>and recover minerals from the seabed in ABNJ</w:t>
      </w:r>
      <w:r w:rsidRPr="00A54FBE">
        <w:rPr>
          <w:rStyle w:val="StyleUnderline"/>
        </w:rPr>
        <w:t>.</w:t>
      </w:r>
      <w:r w:rsidRPr="00A54FBE">
        <w:t> </w:t>
      </w:r>
      <w:bookmarkStart w:id="0" w:name="_Hlk169856605"/>
      <w:bookmarkEnd w:id="0"/>
      <w:r w:rsidRPr="005649BD">
        <w:rPr>
          <w:rStyle w:val="StyleUnderline"/>
          <w:highlight w:val="cyan"/>
        </w:rPr>
        <w:t>Congress authorized</w:t>
      </w:r>
      <w:r w:rsidRPr="00A54FBE">
        <w:rPr>
          <w:rStyle w:val="StyleUnderline"/>
        </w:rPr>
        <w:t xml:space="preserve"> NOAA to issue exploration licenses and commercial recovery </w:t>
      </w:r>
      <w:r w:rsidRPr="005649BD">
        <w:rPr>
          <w:rStyle w:val="StyleUnderline"/>
          <w:highlight w:val="cyan"/>
        </w:rPr>
        <w:t>permits to U.S. citizens for deep-seabed mining activities</w:t>
      </w:r>
      <w:r w:rsidRPr="00A54FBE">
        <w:t>.</w:t>
      </w:r>
      <w:bookmarkStart w:id="1" w:name="ifn55"/>
      <w:r w:rsidRPr="00A54FBE">
        <w:rPr>
          <w:vertAlign w:val="superscript"/>
        </w:rPr>
        <w:t>55</w:t>
      </w:r>
      <w:bookmarkEnd w:id="1"/>
      <w:r w:rsidRPr="00A54FBE">
        <w:t xml:space="preserve"> After NOAA receives an application by an entity seeking an exploration license or commercial recovery permit and before it issues the license or permit, </w:t>
      </w:r>
      <w:r w:rsidRPr="005649BD">
        <w:rPr>
          <w:rStyle w:val="StyleUnderline"/>
          <w:highlight w:val="cyan"/>
        </w:rPr>
        <w:t xml:space="preserve">NOAA </w:t>
      </w:r>
      <w:r w:rsidRPr="00A54FBE">
        <w:rPr>
          <w:rStyle w:val="StyleUnderline"/>
        </w:rPr>
        <w:t xml:space="preserve">is </w:t>
      </w:r>
      <w:r w:rsidRPr="005649BD">
        <w:rPr>
          <w:rStyle w:val="StyleUnderline"/>
          <w:highlight w:val="cyan"/>
        </w:rPr>
        <w:t>required to prepare</w:t>
      </w:r>
      <w:r w:rsidRPr="00A54FBE">
        <w:rPr>
          <w:rStyle w:val="StyleUnderline"/>
        </w:rPr>
        <w:t xml:space="preserve"> and publish an </w:t>
      </w:r>
      <w:r w:rsidRPr="005649BD">
        <w:rPr>
          <w:rStyle w:val="Emphasis"/>
          <w:highlight w:val="cyan"/>
        </w:rPr>
        <w:t>environmental impact statement</w:t>
      </w:r>
      <w:r w:rsidRPr="00A54FBE">
        <w:rPr>
          <w:rStyle w:val="StyleUnderline"/>
        </w:rPr>
        <w:t xml:space="preserve"> for its issuance of the license or permit</w:t>
      </w:r>
      <w:r w:rsidRPr="00A54FBE">
        <w:t>.</w:t>
      </w:r>
      <w:bookmarkStart w:id="2" w:name="ifn56"/>
      <w:r w:rsidRPr="00A54FBE">
        <w:rPr>
          <w:vertAlign w:val="superscript"/>
        </w:rPr>
        <w:t>56</w:t>
      </w:r>
      <w:bookmarkEnd w:id="2"/>
      <w:r w:rsidRPr="00A54FBE">
        <w:t> The National Environmental Policy Act (42 U.S.C. §§4321-4347) is the source of the substantive requirements for preparing an environmental impact statement.</w:t>
      </w:r>
    </w:p>
    <w:p w14:paraId="498EF11A" w14:textId="77777777" w:rsidR="006C3326" w:rsidRPr="00A54FBE" w:rsidRDefault="006C3326" w:rsidP="006C3326">
      <w:pPr>
        <w:rPr>
          <w:rStyle w:val="StyleUnderline"/>
        </w:rPr>
      </w:pPr>
      <w:r w:rsidRPr="00A54FBE">
        <w:t xml:space="preserve">The </w:t>
      </w:r>
      <w:r w:rsidRPr="005649BD">
        <w:rPr>
          <w:rStyle w:val="StyleUnderline"/>
          <w:highlight w:val="cyan"/>
        </w:rPr>
        <w:t>lack of accession</w:t>
      </w:r>
      <w:r w:rsidRPr="00A54FBE">
        <w:rPr>
          <w:rStyle w:val="StyleUnderline"/>
        </w:rPr>
        <w:t xml:space="preserve"> by the United States </w:t>
      </w:r>
      <w:r w:rsidRPr="005649BD">
        <w:rPr>
          <w:rStyle w:val="StyleUnderline"/>
          <w:highlight w:val="cyan"/>
        </w:rPr>
        <w:t xml:space="preserve">to UNCLOS does not </w:t>
      </w:r>
      <w:r w:rsidRPr="005649BD">
        <w:rPr>
          <w:rStyle w:val="Emphasis"/>
          <w:highlight w:val="cyan"/>
        </w:rPr>
        <w:t>preclude</w:t>
      </w:r>
      <w:r w:rsidRPr="005649BD">
        <w:rPr>
          <w:rStyle w:val="StyleUnderline"/>
          <w:highlight w:val="cyan"/>
        </w:rPr>
        <w:t xml:space="preserve"> NOAA from issuing exploration licenses</w:t>
      </w:r>
      <w:r w:rsidRPr="00A54FBE">
        <w:rPr>
          <w:rStyle w:val="StyleUnderline"/>
        </w:rPr>
        <w:t xml:space="preserve"> or commercial recovery permits pursuant to DSHMRA</w:t>
      </w:r>
      <w:r w:rsidRPr="00A54FBE">
        <w:t>.</w:t>
      </w:r>
      <w:bookmarkStart w:id="3" w:name="ifn57"/>
      <w:r w:rsidRPr="00A54FBE">
        <w:rPr>
          <w:vertAlign w:val="superscript"/>
        </w:rPr>
        <w:t>57</w:t>
      </w:r>
      <w:bookmarkEnd w:id="3"/>
      <w:r w:rsidRPr="00A54FBE">
        <w:t> In 1984, NOAA issued exploration licenses for four sites located in the CCZ, predating the establishment of the ISA in 1994.</w:t>
      </w:r>
      <w:bookmarkStart w:id="4" w:name="ifn58"/>
      <w:r w:rsidRPr="00A54FBE">
        <w:rPr>
          <w:vertAlign w:val="superscript"/>
        </w:rPr>
        <w:t>58</w:t>
      </w:r>
      <w:bookmarkEnd w:id="4"/>
      <w:r w:rsidRPr="00A54FBE">
        <w:t> </w:t>
      </w:r>
      <w:bookmarkStart w:id="5" w:name="_Hlk169856794"/>
      <w:bookmarkEnd w:id="5"/>
      <w:r w:rsidRPr="00A54FBE">
        <w:t>NOAA has not issued any exploration licenses since 1984, although the agency has approved extension requests</w:t>
      </w:r>
      <w:r w:rsidRPr="00A54FBE">
        <w:rPr>
          <w:rStyle w:val="StyleUnderline"/>
        </w:rPr>
        <w:t xml:space="preserve">. To date, </w:t>
      </w:r>
      <w:r w:rsidRPr="005649BD">
        <w:rPr>
          <w:rStyle w:val="StyleUnderline"/>
          <w:highlight w:val="cyan"/>
        </w:rPr>
        <w:t>two exploration licenses</w:t>
      </w:r>
      <w:r w:rsidRPr="00A54FBE">
        <w:rPr>
          <w:rStyle w:val="StyleUnderline"/>
        </w:rPr>
        <w:t xml:space="preserve"> (USA-1 and USA-4), both held by Lockheed Martin, </w:t>
      </w:r>
      <w:r w:rsidRPr="005649BD">
        <w:rPr>
          <w:rStyle w:val="StyleUnderline"/>
          <w:highlight w:val="cyan"/>
        </w:rPr>
        <w:t xml:space="preserve">remain </w:t>
      </w:r>
      <w:r w:rsidRPr="005649BD">
        <w:rPr>
          <w:rStyle w:val="Emphasis"/>
          <w:highlight w:val="cyan"/>
        </w:rPr>
        <w:t>active pursuant</w:t>
      </w:r>
      <w:r w:rsidRPr="005649BD">
        <w:rPr>
          <w:rStyle w:val="StyleUnderline"/>
          <w:highlight w:val="cyan"/>
        </w:rPr>
        <w:t xml:space="preserve"> to DSHMRA and in effect</w:t>
      </w:r>
      <w:r w:rsidRPr="00A54FBE">
        <w:rPr>
          <w:rStyle w:val="StyleUnderline"/>
        </w:rPr>
        <w:t xml:space="preserve"> through June 2, 2027</w:t>
      </w:r>
      <w:r w:rsidRPr="00A54FBE">
        <w:t xml:space="preserve"> (Figure 2).</w:t>
      </w:r>
      <w:bookmarkStart w:id="6" w:name="ifn59"/>
      <w:r w:rsidRPr="00A54FBE">
        <w:t>59</w:t>
      </w:r>
      <w:bookmarkEnd w:id="6"/>
      <w:r w:rsidRPr="00A54FBE">
        <w:t> As of April 25, 2025, NOAA has not issued commercial recovery permits under DSHMRA. Commercial recovery permits issued by NOAA may not be recognized by parties to UNCLOS, and it is possible the ISA could issue exploitation contracts to a company sponsored by a nation party to UNCLOS in the same area.</w:t>
      </w:r>
      <w:bookmarkStart w:id="7" w:name="ifn60"/>
      <w:r w:rsidRPr="00A54FBE">
        <w:rPr>
          <w:vertAlign w:val="superscript"/>
        </w:rPr>
        <w:t>60</w:t>
      </w:r>
      <w:bookmarkEnd w:id="7"/>
      <w:r w:rsidRPr="00A54FBE">
        <w:t> Without the United States being a party to UNCLOS, U.S. citizens issued licenses or permits by NOAA would have no legal recourse under UNCLOS mechanisms to protect their claim to explore and/or recover seabed minerals in ANBJ.</w:t>
      </w:r>
    </w:p>
    <w:p w14:paraId="04C37D4A" w14:textId="478604EE" w:rsidR="006C3326" w:rsidRDefault="006C3326" w:rsidP="006C3326">
      <w:pPr>
        <w:pStyle w:val="Heading3"/>
      </w:pPr>
      <w:r>
        <w:t>Plan</w:t>
      </w:r>
    </w:p>
    <w:p w14:paraId="4782B0DB" w14:textId="004C30FA" w:rsidR="006C3326" w:rsidRPr="006C3326" w:rsidRDefault="006C3326" w:rsidP="006C3326">
      <w:pPr>
        <w:pStyle w:val="Heading4"/>
      </w:pPr>
      <w:r>
        <w:t xml:space="preserve">The United States federal government should increase its development of deep sea mining in the Arctic. </w:t>
      </w:r>
    </w:p>
    <w:p w14:paraId="67355027" w14:textId="0BC44CD0" w:rsidR="00005D99" w:rsidRDefault="00005D99" w:rsidP="006C3326">
      <w:pPr>
        <w:pStyle w:val="Heading3"/>
      </w:pPr>
      <w:r>
        <w:t>Advantage 2--- Leadership</w:t>
      </w:r>
    </w:p>
    <w:p w14:paraId="7AF26A7C" w14:textId="77777777" w:rsidR="00146BE0" w:rsidRPr="00A524D7" w:rsidRDefault="00146BE0" w:rsidP="00146BE0">
      <w:pPr>
        <w:pStyle w:val="Heading4"/>
        <w:rPr>
          <w:rStyle w:val="StyleUnderline"/>
          <w:rFonts w:asciiTheme="minorHAnsi" w:hAnsiTheme="minorHAnsi" w:cstheme="minorHAnsi"/>
          <w:sz w:val="26"/>
          <w:szCs w:val="26"/>
          <w:u w:val="none"/>
        </w:rPr>
      </w:pPr>
      <w:r w:rsidRPr="00A524D7">
        <w:rPr>
          <w:rStyle w:val="StyleUnderline"/>
          <w:rFonts w:asciiTheme="minorHAnsi" w:hAnsiTheme="minorHAnsi" w:cstheme="minorHAnsi"/>
          <w:sz w:val="26"/>
          <w:szCs w:val="26"/>
          <w:u w:val="none"/>
        </w:rPr>
        <w:t>China accounts for half of the global supply chain – that’s directly U.S. defense chains and exposes vulnerability.</w:t>
      </w:r>
    </w:p>
    <w:p w14:paraId="40EC1082" w14:textId="77777777" w:rsidR="00146BE0" w:rsidRPr="00A524D7" w:rsidRDefault="00146BE0" w:rsidP="00146BE0">
      <w:pPr>
        <w:rPr>
          <w:rFonts w:asciiTheme="minorHAnsi" w:hAnsiTheme="minorHAnsi" w:cstheme="minorHAnsi"/>
        </w:rPr>
      </w:pPr>
      <w:r w:rsidRPr="00A524D7">
        <w:rPr>
          <w:rFonts w:asciiTheme="minorHAnsi" w:hAnsiTheme="minorHAnsi" w:cstheme="minorHAnsi"/>
        </w:rPr>
        <w:t xml:space="preserve">Sydney </w:t>
      </w:r>
      <w:r w:rsidRPr="00A524D7">
        <w:rPr>
          <w:rFonts w:asciiTheme="minorHAnsi" w:hAnsiTheme="minorHAnsi" w:cstheme="minorHAnsi"/>
          <w:b/>
          <w:bCs/>
          <w:sz w:val="26"/>
          <w:szCs w:val="26"/>
        </w:rPr>
        <w:t xml:space="preserve">Houston and </w:t>
      </w:r>
      <w:r w:rsidRPr="00A524D7">
        <w:rPr>
          <w:rFonts w:asciiTheme="minorHAnsi" w:hAnsiTheme="minorHAnsi" w:cstheme="minorHAnsi"/>
        </w:rPr>
        <w:t xml:space="preserve">Wilson </w:t>
      </w:r>
      <w:r w:rsidRPr="00A524D7">
        <w:rPr>
          <w:rFonts w:asciiTheme="minorHAnsi" w:hAnsiTheme="minorHAnsi" w:cstheme="minorHAnsi"/>
          <w:b/>
          <w:bCs/>
          <w:sz w:val="26"/>
          <w:szCs w:val="26"/>
        </w:rPr>
        <w:t xml:space="preserve">Beaver 24 </w:t>
      </w:r>
      <w:r w:rsidRPr="00A524D7">
        <w:rPr>
          <w:rFonts w:asciiTheme="minorHAnsi" w:hAnsiTheme="minorHAnsi" w:cstheme="minorHAnsi"/>
        </w:rPr>
        <w:t>[December 18, 2024; Sydney Houston is a member of the Heritage Foundation; Wilson Beaver is a Senior Policy Advisor, Defense Budgeting and NATO Policy, Allison Center for National Security; “Securing Critical Mineral Supply Chains Is a Defense Priority” from the Heritage Foundation; https://www.heritage.org/node/25157976/print-display]//sarah</w:t>
      </w:r>
    </w:p>
    <w:p w14:paraId="3B420FA3" w14:textId="77777777" w:rsidR="00146BE0" w:rsidRPr="00A524D7" w:rsidRDefault="00146BE0" w:rsidP="00146BE0">
      <w:pPr>
        <w:rPr>
          <w:rStyle w:val="Emphasis"/>
          <w:rFonts w:asciiTheme="minorHAnsi" w:hAnsiTheme="minorHAnsi" w:cstheme="minorHAnsi"/>
          <w:szCs w:val="26"/>
        </w:rPr>
      </w:pPr>
      <w:r w:rsidRPr="005649BD">
        <w:rPr>
          <w:rStyle w:val="Emphasis"/>
          <w:rFonts w:asciiTheme="minorHAnsi" w:hAnsiTheme="minorHAnsi" w:cstheme="minorHAnsi"/>
          <w:szCs w:val="26"/>
          <w:highlight w:val="cyan"/>
        </w:rPr>
        <w:t>China Has Cornered the Market</w:t>
      </w:r>
    </w:p>
    <w:p w14:paraId="705EB3D5" w14:textId="77777777" w:rsidR="00146BE0" w:rsidRPr="00A524D7" w:rsidRDefault="00146BE0" w:rsidP="00146BE0">
      <w:pPr>
        <w:rPr>
          <w:rStyle w:val="StyleUnderline"/>
          <w:rFonts w:asciiTheme="minorHAnsi" w:hAnsiTheme="minorHAnsi" w:cstheme="minorHAnsi"/>
          <w:sz w:val="16"/>
          <w:u w:val="none"/>
        </w:rPr>
      </w:pPr>
      <w:r w:rsidRPr="00A524D7">
        <w:rPr>
          <w:rStyle w:val="StyleUnderline"/>
          <w:rFonts w:asciiTheme="minorHAnsi" w:hAnsiTheme="minorHAnsi" w:cstheme="minorHAnsi"/>
        </w:rPr>
        <w:t xml:space="preserve">The </w:t>
      </w:r>
      <w:r w:rsidRPr="005649BD">
        <w:rPr>
          <w:rStyle w:val="StyleUnderline"/>
          <w:rFonts w:asciiTheme="minorHAnsi" w:hAnsiTheme="minorHAnsi" w:cstheme="minorHAnsi"/>
          <w:highlight w:val="cyan"/>
        </w:rPr>
        <w:t>C</w:t>
      </w:r>
      <w:r w:rsidRPr="00A524D7">
        <w:rPr>
          <w:rStyle w:val="StyleUnderline"/>
          <w:rFonts w:asciiTheme="minorHAnsi" w:hAnsiTheme="minorHAnsi" w:cstheme="minorHAnsi"/>
        </w:rPr>
        <w:t xml:space="preserve">hinese </w:t>
      </w:r>
      <w:r w:rsidRPr="005649BD">
        <w:rPr>
          <w:rStyle w:val="StyleUnderline"/>
          <w:rFonts w:asciiTheme="minorHAnsi" w:hAnsiTheme="minorHAnsi" w:cstheme="minorHAnsi"/>
          <w:highlight w:val="cyan"/>
        </w:rPr>
        <w:t>C</w:t>
      </w:r>
      <w:r w:rsidRPr="00A524D7">
        <w:rPr>
          <w:rStyle w:val="StyleUnderline"/>
          <w:rFonts w:asciiTheme="minorHAnsi" w:hAnsiTheme="minorHAnsi" w:cstheme="minorHAnsi"/>
        </w:rPr>
        <w:t xml:space="preserve">ommunist </w:t>
      </w:r>
      <w:r w:rsidRPr="005649BD">
        <w:rPr>
          <w:rStyle w:val="StyleUnderline"/>
          <w:rFonts w:asciiTheme="minorHAnsi" w:hAnsiTheme="minorHAnsi" w:cstheme="minorHAnsi"/>
          <w:highlight w:val="cyan"/>
        </w:rPr>
        <w:t>P</w:t>
      </w:r>
      <w:r w:rsidRPr="00A524D7">
        <w:rPr>
          <w:rStyle w:val="StyleUnderline"/>
          <w:rFonts w:asciiTheme="minorHAnsi" w:hAnsiTheme="minorHAnsi" w:cstheme="minorHAnsi"/>
        </w:rPr>
        <w:t>arty’s five-year plan</w:t>
      </w:r>
      <w:r w:rsidRPr="00A524D7">
        <w:rPr>
          <w:rStyle w:val="StyleUnderline"/>
          <w:rFonts w:asciiTheme="minorHAnsi" w:hAnsiTheme="minorHAnsi" w:cstheme="minorHAnsi"/>
          <w:sz w:val="16"/>
          <w:u w:val="none"/>
        </w:rPr>
        <w:t xml:space="preserve"> explicitly details how “</w:t>
      </w:r>
      <w:r w:rsidRPr="00A524D7">
        <w:rPr>
          <w:rStyle w:val="StyleUnderline"/>
          <w:rFonts w:asciiTheme="minorHAnsi" w:hAnsiTheme="minorHAnsi" w:cstheme="minorHAnsi"/>
        </w:rPr>
        <w:t xml:space="preserve">becoming a science </w:t>
      </w:r>
      <w:r w:rsidRPr="005649BD">
        <w:rPr>
          <w:rStyle w:val="StyleUnderline"/>
          <w:rFonts w:asciiTheme="minorHAnsi" w:hAnsiTheme="minorHAnsi" w:cstheme="minorHAnsi"/>
          <w:highlight w:val="cyan"/>
        </w:rPr>
        <w:t>tech</w:t>
      </w:r>
      <w:r w:rsidRPr="00A524D7">
        <w:rPr>
          <w:rStyle w:val="StyleUnderline"/>
          <w:rFonts w:asciiTheme="minorHAnsi" w:hAnsiTheme="minorHAnsi" w:cstheme="minorHAnsi"/>
        </w:rPr>
        <w:t xml:space="preserve">nology </w:t>
      </w:r>
      <w:r w:rsidRPr="005649BD">
        <w:rPr>
          <w:rStyle w:val="StyleUnderline"/>
          <w:rFonts w:asciiTheme="minorHAnsi" w:hAnsiTheme="minorHAnsi" w:cstheme="minorHAnsi"/>
          <w:highlight w:val="cyan"/>
        </w:rPr>
        <w:t xml:space="preserve">powerhouse is an issue of national </w:t>
      </w:r>
      <w:proofErr w:type="spellStart"/>
      <w:r w:rsidRPr="005649BD">
        <w:rPr>
          <w:rStyle w:val="StyleUnderline"/>
          <w:rFonts w:asciiTheme="minorHAnsi" w:hAnsiTheme="minorHAnsi" w:cstheme="minorHAnsi"/>
          <w:highlight w:val="cyan"/>
        </w:rPr>
        <w:t>security</w:t>
      </w:r>
      <w:r w:rsidRPr="00A524D7">
        <w:rPr>
          <w:rStyle w:val="StyleUnderline"/>
          <w:rFonts w:asciiTheme="minorHAnsi" w:hAnsiTheme="minorHAnsi" w:cstheme="minorHAnsi"/>
          <w:sz w:val="16"/>
          <w:u w:val="none"/>
        </w:rPr>
        <w:t>.”REF</w:t>
      </w:r>
      <w:proofErr w:type="spellEnd"/>
      <w:r w:rsidRPr="00A524D7">
        <w:rPr>
          <w:rStyle w:val="StyleUnderline"/>
          <w:rFonts w:asciiTheme="minorHAnsi" w:hAnsiTheme="minorHAnsi" w:cstheme="minorHAnsi"/>
          <w:sz w:val="16"/>
          <w:u w:val="none"/>
        </w:rPr>
        <w:t xml:space="preserve"> China dominates the world’s refining of rare earth elements, with </w:t>
      </w:r>
      <w:r w:rsidRPr="005649BD">
        <w:rPr>
          <w:rStyle w:val="Emphasis"/>
          <w:rFonts w:asciiTheme="minorHAnsi" w:hAnsiTheme="minorHAnsi" w:cstheme="minorHAnsi"/>
          <w:szCs w:val="26"/>
          <w:highlight w:val="cyan"/>
        </w:rPr>
        <w:t>the capacity to cut off</w:t>
      </w:r>
      <w:r w:rsidRPr="00A524D7">
        <w:rPr>
          <w:rStyle w:val="Emphasis"/>
          <w:rFonts w:asciiTheme="minorHAnsi" w:hAnsiTheme="minorHAnsi" w:cstheme="minorHAnsi"/>
          <w:szCs w:val="26"/>
        </w:rPr>
        <w:t xml:space="preserve"> 40 percent to </w:t>
      </w:r>
      <w:r w:rsidRPr="005649BD">
        <w:rPr>
          <w:rStyle w:val="Emphasis"/>
          <w:rFonts w:asciiTheme="minorHAnsi" w:hAnsiTheme="minorHAnsi" w:cstheme="minorHAnsi"/>
          <w:szCs w:val="26"/>
          <w:highlight w:val="cyan"/>
        </w:rPr>
        <w:t>50 percent of global supply at will</w:t>
      </w:r>
      <w:r w:rsidRPr="00A524D7">
        <w:rPr>
          <w:rStyle w:val="StyleUnderline"/>
          <w:rFonts w:asciiTheme="minorHAnsi" w:hAnsiTheme="minorHAnsi" w:cstheme="minorHAnsi"/>
        </w:rPr>
        <w:t xml:space="preserve">, which would have </w:t>
      </w:r>
      <w:r w:rsidRPr="005649BD">
        <w:rPr>
          <w:rStyle w:val="StyleUnderline"/>
          <w:rFonts w:asciiTheme="minorHAnsi" w:hAnsiTheme="minorHAnsi" w:cstheme="minorHAnsi"/>
          <w:highlight w:val="cyan"/>
        </w:rPr>
        <w:t>significant impacts on</w:t>
      </w:r>
      <w:r w:rsidRPr="00A524D7">
        <w:rPr>
          <w:rStyle w:val="StyleUnderline"/>
          <w:rFonts w:asciiTheme="minorHAnsi" w:hAnsiTheme="minorHAnsi" w:cstheme="minorHAnsi"/>
        </w:rPr>
        <w:t xml:space="preserve"> advanced components in </w:t>
      </w:r>
      <w:r w:rsidRPr="005649BD">
        <w:rPr>
          <w:rStyle w:val="StyleUnderline"/>
          <w:rFonts w:asciiTheme="minorHAnsi" w:hAnsiTheme="minorHAnsi" w:cstheme="minorHAnsi"/>
          <w:highlight w:val="cyan"/>
        </w:rPr>
        <w:t>D</w:t>
      </w:r>
      <w:r w:rsidRPr="00A524D7">
        <w:rPr>
          <w:rStyle w:val="StyleUnderline"/>
          <w:rFonts w:asciiTheme="minorHAnsi" w:hAnsiTheme="minorHAnsi" w:cstheme="minorHAnsi"/>
        </w:rPr>
        <w:t xml:space="preserve">epartment </w:t>
      </w:r>
      <w:r w:rsidRPr="005649BD">
        <w:rPr>
          <w:rStyle w:val="StyleUnderline"/>
          <w:rFonts w:asciiTheme="minorHAnsi" w:hAnsiTheme="minorHAnsi" w:cstheme="minorHAnsi"/>
          <w:highlight w:val="cyan"/>
        </w:rPr>
        <w:t>o</w:t>
      </w:r>
      <w:r w:rsidRPr="00A524D7">
        <w:rPr>
          <w:rStyle w:val="StyleUnderline"/>
          <w:rFonts w:asciiTheme="minorHAnsi" w:hAnsiTheme="minorHAnsi" w:cstheme="minorHAnsi"/>
        </w:rPr>
        <w:t xml:space="preserve">f </w:t>
      </w:r>
      <w:r w:rsidRPr="005649BD">
        <w:rPr>
          <w:rStyle w:val="StyleUnderline"/>
          <w:rFonts w:asciiTheme="minorHAnsi" w:hAnsiTheme="minorHAnsi" w:cstheme="minorHAnsi"/>
          <w:highlight w:val="cyan"/>
        </w:rPr>
        <w:t>D</w:t>
      </w:r>
      <w:r w:rsidRPr="00A524D7">
        <w:rPr>
          <w:rStyle w:val="StyleUnderline"/>
          <w:rFonts w:asciiTheme="minorHAnsi" w:hAnsiTheme="minorHAnsi" w:cstheme="minorHAnsi"/>
        </w:rPr>
        <w:t xml:space="preserve">efense </w:t>
      </w:r>
      <w:proofErr w:type="spellStart"/>
      <w:r w:rsidRPr="005649BD">
        <w:rPr>
          <w:rStyle w:val="StyleUnderline"/>
          <w:rFonts w:asciiTheme="minorHAnsi" w:hAnsiTheme="minorHAnsi" w:cstheme="minorHAnsi"/>
          <w:highlight w:val="cyan"/>
        </w:rPr>
        <w:t>systems</w:t>
      </w:r>
      <w:r w:rsidRPr="00A524D7">
        <w:rPr>
          <w:rStyle w:val="StyleUnderline"/>
          <w:rFonts w:asciiTheme="minorHAnsi" w:hAnsiTheme="minorHAnsi" w:cstheme="minorHAnsi"/>
        </w:rPr>
        <w:t>.</w:t>
      </w:r>
      <w:r w:rsidRPr="00A524D7">
        <w:rPr>
          <w:rStyle w:val="StyleUnderline"/>
          <w:rFonts w:asciiTheme="minorHAnsi" w:hAnsiTheme="minorHAnsi" w:cstheme="minorHAnsi"/>
          <w:sz w:val="16"/>
          <w:u w:val="none"/>
        </w:rPr>
        <w:t>REF</w:t>
      </w:r>
      <w:proofErr w:type="spellEnd"/>
      <w:r w:rsidRPr="00A524D7">
        <w:rPr>
          <w:rStyle w:val="StyleUnderline"/>
          <w:rFonts w:asciiTheme="minorHAnsi" w:hAnsiTheme="minorHAnsi" w:cstheme="minorHAnsi"/>
          <w:sz w:val="16"/>
          <w:u w:val="none"/>
        </w:rPr>
        <w:t xml:space="preserve"> Over the past decade, China has shifted its engines of economic growth from home appliances, clothing, and furniture to solar panels, lithium-ion batteries, and new energy </w:t>
      </w:r>
      <w:proofErr w:type="spellStart"/>
      <w:r w:rsidRPr="00A524D7">
        <w:rPr>
          <w:rStyle w:val="StyleUnderline"/>
          <w:rFonts w:asciiTheme="minorHAnsi" w:hAnsiTheme="minorHAnsi" w:cstheme="minorHAnsi"/>
          <w:sz w:val="16"/>
          <w:u w:val="none"/>
        </w:rPr>
        <w:t>vehicles.REF</w:t>
      </w:r>
      <w:proofErr w:type="spellEnd"/>
      <w:r w:rsidRPr="00A524D7">
        <w:rPr>
          <w:rStyle w:val="StyleUnderline"/>
          <w:rFonts w:asciiTheme="minorHAnsi" w:hAnsiTheme="minorHAnsi" w:cstheme="minorHAnsi"/>
          <w:sz w:val="16"/>
          <w:u w:val="none"/>
        </w:rPr>
        <w:t xml:space="preserve"> In 2023, clean energy investment rose by 40 percent in China to a total of $890 billion, while new energy sectors (including the value of production) contributed $1.6 trillion to the Chinese </w:t>
      </w:r>
      <w:proofErr w:type="spellStart"/>
      <w:r w:rsidRPr="00A524D7">
        <w:rPr>
          <w:rStyle w:val="StyleUnderline"/>
          <w:rFonts w:asciiTheme="minorHAnsi" w:hAnsiTheme="minorHAnsi" w:cstheme="minorHAnsi"/>
          <w:sz w:val="16"/>
          <w:u w:val="none"/>
        </w:rPr>
        <w:t>economy.REF</w:t>
      </w:r>
      <w:proofErr w:type="spellEnd"/>
    </w:p>
    <w:p w14:paraId="7C25E77D" w14:textId="77777777" w:rsidR="00146BE0" w:rsidRPr="00A524D7" w:rsidRDefault="00146BE0" w:rsidP="00146BE0">
      <w:pPr>
        <w:rPr>
          <w:rStyle w:val="StyleUnderline"/>
          <w:rFonts w:asciiTheme="minorHAnsi" w:hAnsiTheme="minorHAnsi" w:cstheme="minorHAnsi"/>
        </w:rPr>
      </w:pPr>
      <w:r w:rsidRPr="005649BD">
        <w:rPr>
          <w:rStyle w:val="Emphasis"/>
          <w:rFonts w:asciiTheme="minorHAnsi" w:hAnsiTheme="minorHAnsi" w:cstheme="minorHAnsi"/>
          <w:highlight w:val="cyan"/>
        </w:rPr>
        <w:t>Non-Chinese mineral supplies are</w:t>
      </w:r>
      <w:r w:rsidRPr="00A524D7">
        <w:rPr>
          <w:rStyle w:val="StyleUnderline"/>
          <w:rFonts w:asciiTheme="minorHAnsi" w:hAnsiTheme="minorHAnsi" w:cstheme="minorHAnsi"/>
        </w:rPr>
        <w:t xml:space="preserve"> currently </w:t>
      </w:r>
      <w:r w:rsidRPr="00A524D7">
        <w:rPr>
          <w:rStyle w:val="Emphasis"/>
          <w:rFonts w:asciiTheme="minorHAnsi" w:hAnsiTheme="minorHAnsi" w:cstheme="minorHAnsi"/>
        </w:rPr>
        <w:t>ext</w:t>
      </w:r>
      <w:r w:rsidRPr="005649BD">
        <w:rPr>
          <w:rStyle w:val="Emphasis"/>
          <w:rFonts w:asciiTheme="minorHAnsi" w:hAnsiTheme="minorHAnsi" w:cstheme="minorHAnsi"/>
          <w:highlight w:val="cyan"/>
        </w:rPr>
        <w:t>remely limited in U.S. defense supply chains,</w:t>
      </w:r>
      <w:r w:rsidRPr="005649BD">
        <w:rPr>
          <w:rStyle w:val="StyleUnderline"/>
          <w:rFonts w:asciiTheme="minorHAnsi" w:hAnsiTheme="minorHAnsi" w:cstheme="minorHAnsi"/>
          <w:highlight w:val="cyan"/>
        </w:rPr>
        <w:t xml:space="preserve"> and</w:t>
      </w:r>
      <w:r w:rsidRPr="00A524D7">
        <w:rPr>
          <w:rStyle w:val="StyleUnderline"/>
          <w:rFonts w:asciiTheme="minorHAnsi" w:hAnsiTheme="minorHAnsi" w:cstheme="minorHAnsi"/>
        </w:rPr>
        <w:t xml:space="preserve"> Chinese </w:t>
      </w:r>
      <w:r w:rsidRPr="005649BD">
        <w:rPr>
          <w:rStyle w:val="StyleUnderline"/>
          <w:rFonts w:asciiTheme="minorHAnsi" w:hAnsiTheme="minorHAnsi" w:cstheme="minorHAnsi"/>
          <w:highlight w:val="cyan"/>
        </w:rPr>
        <w:t>stockpiles dwarf American counterparts</w:t>
      </w:r>
      <w:r w:rsidRPr="00A524D7">
        <w:rPr>
          <w:rStyle w:val="StyleUnderline"/>
          <w:rFonts w:asciiTheme="minorHAnsi" w:hAnsiTheme="minorHAnsi" w:cstheme="minorHAnsi"/>
        </w:rPr>
        <w:t>.</w:t>
      </w:r>
      <w:r w:rsidRPr="00A524D7">
        <w:rPr>
          <w:rStyle w:val="StyleUnderline"/>
          <w:rFonts w:asciiTheme="minorHAnsi" w:hAnsiTheme="minorHAnsi" w:cstheme="minorHAnsi"/>
          <w:sz w:val="16"/>
          <w:u w:val="none"/>
        </w:rPr>
        <w:t xml:space="preserve"> Chinese strategic reserves carry 7,000 metric tons of cobalt, for example, while the United States currently maintains a strategic stockpile of only 300 metric </w:t>
      </w:r>
      <w:proofErr w:type="spellStart"/>
      <w:r w:rsidRPr="00A524D7">
        <w:rPr>
          <w:rStyle w:val="StyleUnderline"/>
          <w:rFonts w:asciiTheme="minorHAnsi" w:hAnsiTheme="minorHAnsi" w:cstheme="minorHAnsi"/>
          <w:sz w:val="16"/>
          <w:u w:val="none"/>
        </w:rPr>
        <w:t>tons.REF</w:t>
      </w:r>
      <w:proofErr w:type="spellEnd"/>
      <w:r w:rsidRPr="00A524D7">
        <w:rPr>
          <w:rStyle w:val="StyleUnderline"/>
          <w:rFonts w:asciiTheme="minorHAnsi" w:hAnsiTheme="minorHAnsi" w:cstheme="minorHAnsi"/>
          <w:sz w:val="16"/>
          <w:u w:val="none"/>
        </w:rPr>
        <w:t xml:space="preserve"> </w:t>
      </w:r>
      <w:r w:rsidRPr="005649BD">
        <w:rPr>
          <w:rStyle w:val="StyleUnderline"/>
          <w:rFonts w:asciiTheme="minorHAnsi" w:hAnsiTheme="minorHAnsi" w:cstheme="minorHAnsi"/>
          <w:highlight w:val="cyan"/>
        </w:rPr>
        <w:t>Cobalt</w:t>
      </w:r>
      <w:r w:rsidRPr="00A524D7">
        <w:rPr>
          <w:rStyle w:val="StyleUnderline"/>
          <w:rFonts w:asciiTheme="minorHAnsi" w:hAnsiTheme="minorHAnsi" w:cstheme="minorHAnsi"/>
        </w:rPr>
        <w:t xml:space="preserve"> is </w:t>
      </w:r>
      <w:r w:rsidRPr="005649BD">
        <w:rPr>
          <w:rStyle w:val="StyleUnderline"/>
          <w:rFonts w:asciiTheme="minorHAnsi" w:hAnsiTheme="minorHAnsi" w:cstheme="minorHAnsi"/>
          <w:highlight w:val="cyan"/>
        </w:rPr>
        <w:t>essential in military function for munitions</w:t>
      </w:r>
      <w:r w:rsidRPr="00A524D7">
        <w:rPr>
          <w:rStyle w:val="StyleUnderline"/>
          <w:rFonts w:asciiTheme="minorHAnsi" w:hAnsiTheme="minorHAnsi" w:cstheme="minorHAnsi"/>
        </w:rPr>
        <w:t xml:space="preserve">, aerospace </w:t>
      </w:r>
      <w:r w:rsidRPr="005649BD">
        <w:rPr>
          <w:rStyle w:val="StyleUnderline"/>
          <w:rFonts w:asciiTheme="minorHAnsi" w:hAnsiTheme="minorHAnsi" w:cstheme="minorHAnsi"/>
          <w:highlight w:val="cyan"/>
        </w:rPr>
        <w:t>alloys, smart guns, aircraft,</w:t>
      </w:r>
      <w:r w:rsidRPr="00A524D7">
        <w:rPr>
          <w:rStyle w:val="StyleUnderline"/>
          <w:rFonts w:asciiTheme="minorHAnsi" w:hAnsiTheme="minorHAnsi" w:cstheme="minorHAnsi"/>
        </w:rPr>
        <w:t xml:space="preserve"> precision-guided </w:t>
      </w:r>
      <w:r w:rsidRPr="005649BD">
        <w:rPr>
          <w:rStyle w:val="StyleUnderline"/>
          <w:rFonts w:asciiTheme="minorHAnsi" w:hAnsiTheme="minorHAnsi" w:cstheme="minorHAnsi"/>
          <w:highlight w:val="cyan"/>
        </w:rPr>
        <w:t>missiles, and</w:t>
      </w:r>
      <w:r w:rsidRPr="00A524D7">
        <w:rPr>
          <w:rStyle w:val="StyleUnderline"/>
          <w:rFonts w:asciiTheme="minorHAnsi" w:hAnsiTheme="minorHAnsi" w:cstheme="minorHAnsi"/>
        </w:rPr>
        <w:t xml:space="preserve"> high-capacity </w:t>
      </w:r>
      <w:proofErr w:type="spellStart"/>
      <w:r w:rsidRPr="005649BD">
        <w:rPr>
          <w:rStyle w:val="StyleUnderline"/>
          <w:rFonts w:asciiTheme="minorHAnsi" w:hAnsiTheme="minorHAnsi" w:cstheme="minorHAnsi"/>
          <w:highlight w:val="cyan"/>
        </w:rPr>
        <w:t>batteries</w:t>
      </w:r>
      <w:r w:rsidRPr="00A524D7">
        <w:rPr>
          <w:rStyle w:val="StyleUnderline"/>
          <w:rFonts w:asciiTheme="minorHAnsi" w:hAnsiTheme="minorHAnsi" w:cstheme="minorHAnsi"/>
        </w:rPr>
        <w:t>.REF</w:t>
      </w:r>
      <w:proofErr w:type="spellEnd"/>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 xml:space="preserve">Currently, China refines over 80 percent of all </w:t>
      </w:r>
      <w:proofErr w:type="spellStart"/>
      <w:r w:rsidRPr="005649BD">
        <w:rPr>
          <w:rStyle w:val="StyleUnderline"/>
          <w:rFonts w:asciiTheme="minorHAnsi" w:hAnsiTheme="minorHAnsi" w:cstheme="minorHAnsi"/>
          <w:highlight w:val="cyan"/>
        </w:rPr>
        <w:t>cobalt</w:t>
      </w:r>
      <w:r w:rsidRPr="00A524D7">
        <w:rPr>
          <w:rStyle w:val="StyleUnderline"/>
          <w:rFonts w:asciiTheme="minorHAnsi" w:hAnsiTheme="minorHAnsi" w:cstheme="minorHAnsi"/>
        </w:rPr>
        <w:t>.REF</w:t>
      </w:r>
      <w:proofErr w:type="spellEnd"/>
    </w:p>
    <w:p w14:paraId="552EA304" w14:textId="77777777" w:rsidR="00146BE0" w:rsidRPr="00A524D7" w:rsidRDefault="00146BE0" w:rsidP="00146BE0">
      <w:pPr>
        <w:rPr>
          <w:rStyle w:val="StyleUnderline"/>
          <w:rFonts w:asciiTheme="minorHAnsi" w:hAnsiTheme="minorHAnsi" w:cstheme="minorHAnsi"/>
          <w:sz w:val="16"/>
          <w:u w:val="none"/>
        </w:rPr>
      </w:pPr>
      <w:r w:rsidRPr="00A524D7">
        <w:rPr>
          <w:rStyle w:val="StyleUnderline"/>
          <w:rFonts w:asciiTheme="minorHAnsi" w:hAnsiTheme="minorHAnsi" w:cstheme="minorHAnsi"/>
          <w:sz w:val="16"/>
          <w:u w:val="none"/>
        </w:rPr>
        <w:t xml:space="preserve">Moreover, the Department of Defense found that one Virginia-class submarine exacts 9,200 pounds of rare earth elements and one Aegis destroyer 5,200 </w:t>
      </w:r>
      <w:proofErr w:type="spellStart"/>
      <w:r w:rsidRPr="00A524D7">
        <w:rPr>
          <w:rStyle w:val="StyleUnderline"/>
          <w:rFonts w:asciiTheme="minorHAnsi" w:hAnsiTheme="minorHAnsi" w:cstheme="minorHAnsi"/>
          <w:sz w:val="16"/>
          <w:u w:val="none"/>
        </w:rPr>
        <w:t>pounds.REF</w:t>
      </w:r>
      <w:proofErr w:type="spellEnd"/>
      <w:r w:rsidRPr="00A524D7">
        <w:rPr>
          <w:rStyle w:val="StyleUnderline"/>
          <w:rFonts w:asciiTheme="minorHAnsi" w:hAnsiTheme="minorHAnsi" w:cstheme="minorHAnsi"/>
          <w:sz w:val="16"/>
          <w:u w:val="none"/>
        </w:rPr>
        <w:t xml:space="preserve"> China controls production of around 60 percent of rare earth </w:t>
      </w:r>
      <w:proofErr w:type="spellStart"/>
      <w:r w:rsidRPr="00A524D7">
        <w:rPr>
          <w:rStyle w:val="StyleUnderline"/>
          <w:rFonts w:asciiTheme="minorHAnsi" w:hAnsiTheme="minorHAnsi" w:cstheme="minorHAnsi"/>
          <w:sz w:val="16"/>
          <w:u w:val="none"/>
        </w:rPr>
        <w:t>elements.REF</w:t>
      </w:r>
      <w:proofErr w:type="spellEnd"/>
      <w:r w:rsidRPr="00A524D7">
        <w:rPr>
          <w:rStyle w:val="StyleUnderline"/>
          <w:rFonts w:asciiTheme="minorHAnsi" w:hAnsiTheme="minorHAnsi" w:cstheme="minorHAnsi"/>
          <w:sz w:val="16"/>
          <w:u w:val="none"/>
        </w:rPr>
        <w:t xml:space="preserve"> Furthermore, 90 percent of refined rare earth elements on the market originate from </w:t>
      </w:r>
      <w:proofErr w:type="spellStart"/>
      <w:r w:rsidRPr="00A524D7">
        <w:rPr>
          <w:rStyle w:val="StyleUnderline"/>
          <w:rFonts w:asciiTheme="minorHAnsi" w:hAnsiTheme="minorHAnsi" w:cstheme="minorHAnsi"/>
          <w:sz w:val="16"/>
          <w:u w:val="none"/>
        </w:rPr>
        <w:t>China.REF</w:t>
      </w:r>
      <w:proofErr w:type="spellEnd"/>
    </w:p>
    <w:p w14:paraId="7930ACFD" w14:textId="77777777" w:rsidR="00146BE0" w:rsidRPr="00A524D7" w:rsidRDefault="00146BE0" w:rsidP="00146BE0">
      <w:pPr>
        <w:rPr>
          <w:rStyle w:val="StyleUnderline"/>
          <w:rFonts w:asciiTheme="minorHAnsi" w:hAnsiTheme="minorHAnsi" w:cstheme="minorHAnsi"/>
          <w:sz w:val="16"/>
          <w:u w:val="none"/>
        </w:rPr>
      </w:pPr>
      <w:r w:rsidRPr="005649BD">
        <w:rPr>
          <w:rStyle w:val="StyleUnderline"/>
          <w:rFonts w:asciiTheme="minorHAnsi" w:hAnsiTheme="minorHAnsi" w:cstheme="minorHAnsi"/>
          <w:highlight w:val="cyan"/>
        </w:rPr>
        <w:t>Advanced semiconductors</w:t>
      </w:r>
      <w:r w:rsidRPr="00A524D7">
        <w:rPr>
          <w:rStyle w:val="StyleUnderline"/>
          <w:rFonts w:asciiTheme="minorHAnsi" w:hAnsiTheme="minorHAnsi" w:cstheme="minorHAnsi"/>
        </w:rPr>
        <w:t>—which are essential components of “missile guidance systems, cyberwarfare, and artificial intelligence capabilities”—</w:t>
      </w:r>
      <w:r w:rsidRPr="005649BD">
        <w:rPr>
          <w:rStyle w:val="StyleUnderline"/>
          <w:rFonts w:asciiTheme="minorHAnsi" w:hAnsiTheme="minorHAnsi" w:cstheme="minorHAnsi"/>
          <w:highlight w:val="cyan"/>
        </w:rPr>
        <w:t xml:space="preserve">expose a further vulnerability in U.S. defense supply </w:t>
      </w:r>
      <w:proofErr w:type="spellStart"/>
      <w:r w:rsidRPr="005649BD">
        <w:rPr>
          <w:rStyle w:val="StyleUnderline"/>
          <w:rFonts w:asciiTheme="minorHAnsi" w:hAnsiTheme="minorHAnsi" w:cstheme="minorHAnsi"/>
          <w:highlight w:val="cyan"/>
        </w:rPr>
        <w:t>chains</w:t>
      </w:r>
      <w:r w:rsidRPr="00A524D7">
        <w:rPr>
          <w:rStyle w:val="StyleUnderline"/>
          <w:rFonts w:asciiTheme="minorHAnsi" w:hAnsiTheme="minorHAnsi" w:cstheme="minorHAnsi"/>
          <w:sz w:val="16"/>
          <w:u w:val="none"/>
        </w:rPr>
        <w:t>.REF</w:t>
      </w:r>
      <w:proofErr w:type="spellEnd"/>
      <w:r w:rsidRPr="00A524D7">
        <w:rPr>
          <w:rStyle w:val="StyleUnderline"/>
          <w:rFonts w:asciiTheme="minorHAnsi" w:hAnsiTheme="minorHAnsi" w:cstheme="minorHAnsi"/>
          <w:sz w:val="16"/>
          <w:u w:val="none"/>
        </w:rPr>
        <w:t xml:space="preserve"> The mechanisms require gallium and arsenic for production, critical minerals with </w:t>
      </w:r>
      <w:r w:rsidRPr="005649BD">
        <w:rPr>
          <w:rStyle w:val="Emphasis"/>
          <w:rFonts w:asciiTheme="minorHAnsi" w:hAnsiTheme="minorHAnsi" w:cstheme="minorHAnsi"/>
          <w:highlight w:val="cyan"/>
        </w:rPr>
        <w:t>Chinese-controlled production at rates of 98 percent and 94 percent</w:t>
      </w:r>
      <w:r w:rsidRPr="005649BD">
        <w:rPr>
          <w:rStyle w:val="StyleUnderline"/>
          <w:rFonts w:asciiTheme="minorHAnsi" w:hAnsiTheme="minorHAnsi" w:cstheme="minorHAnsi"/>
          <w:highlight w:val="cyan"/>
        </w:rPr>
        <w:t>,</w:t>
      </w:r>
      <w:r w:rsidRPr="00A524D7">
        <w:rPr>
          <w:rStyle w:val="StyleUnderline"/>
          <w:rFonts w:asciiTheme="minorHAnsi" w:hAnsiTheme="minorHAnsi" w:cstheme="minorHAnsi"/>
          <w:sz w:val="16"/>
          <w:u w:val="none"/>
        </w:rPr>
        <w:t xml:space="preserve"> </w:t>
      </w:r>
      <w:proofErr w:type="spellStart"/>
      <w:r w:rsidRPr="00A524D7">
        <w:rPr>
          <w:rStyle w:val="StyleUnderline"/>
          <w:rFonts w:asciiTheme="minorHAnsi" w:hAnsiTheme="minorHAnsi" w:cstheme="minorHAnsi"/>
          <w:sz w:val="16"/>
          <w:u w:val="none"/>
        </w:rPr>
        <w:t>respectively.REF</w:t>
      </w:r>
      <w:proofErr w:type="spellEnd"/>
    </w:p>
    <w:p w14:paraId="5B694C43" w14:textId="77777777" w:rsidR="00146BE0" w:rsidRPr="00A524D7" w:rsidRDefault="00146BE0" w:rsidP="00146BE0">
      <w:pPr>
        <w:rPr>
          <w:rStyle w:val="StyleUnderline"/>
          <w:rFonts w:asciiTheme="minorHAnsi" w:hAnsiTheme="minorHAnsi" w:cstheme="minorHAnsi"/>
        </w:rPr>
      </w:pPr>
      <w:r w:rsidRPr="005649BD">
        <w:rPr>
          <w:rStyle w:val="StyleUnderline"/>
          <w:rFonts w:asciiTheme="minorHAnsi" w:hAnsiTheme="minorHAnsi" w:cstheme="minorHAnsi"/>
          <w:highlight w:val="cyan"/>
        </w:rPr>
        <w:t>Antimony,</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another</w:t>
      </w:r>
      <w:r w:rsidRPr="00A524D7">
        <w:rPr>
          <w:rStyle w:val="StyleUnderline"/>
          <w:rFonts w:asciiTheme="minorHAnsi" w:hAnsiTheme="minorHAnsi" w:cstheme="minorHAnsi"/>
        </w:rPr>
        <w:t xml:space="preserve"> rare earth mineral, is a </w:t>
      </w:r>
      <w:r w:rsidRPr="005649BD">
        <w:rPr>
          <w:rStyle w:val="StyleUnderline"/>
          <w:rFonts w:asciiTheme="minorHAnsi" w:hAnsiTheme="minorHAnsi" w:cstheme="minorHAnsi"/>
          <w:highlight w:val="cyan"/>
        </w:rPr>
        <w:t>key component of nuclear weapons</w:t>
      </w:r>
      <w:r w:rsidRPr="00A524D7">
        <w:rPr>
          <w:rStyle w:val="StyleUnderline"/>
          <w:rFonts w:asciiTheme="minorHAnsi" w:hAnsiTheme="minorHAnsi" w:cstheme="minorHAnsi"/>
        </w:rPr>
        <w:t xml:space="preserve">, night-vision equipment, and infrared </w:t>
      </w:r>
      <w:proofErr w:type="spellStart"/>
      <w:r w:rsidRPr="00A524D7">
        <w:rPr>
          <w:rStyle w:val="StyleUnderline"/>
          <w:rFonts w:asciiTheme="minorHAnsi" w:hAnsiTheme="minorHAnsi" w:cstheme="minorHAnsi"/>
        </w:rPr>
        <w:t>missiles.REF</w:t>
      </w:r>
      <w:proofErr w:type="spellEnd"/>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China leads antimony imports to the U</w:t>
      </w:r>
      <w:r w:rsidRPr="00A524D7">
        <w:rPr>
          <w:rStyle w:val="StyleUnderline"/>
          <w:rFonts w:asciiTheme="minorHAnsi" w:hAnsiTheme="minorHAnsi" w:cstheme="minorHAnsi"/>
        </w:rPr>
        <w:t xml:space="preserve">nited </w:t>
      </w:r>
      <w:r w:rsidRPr="005649BD">
        <w:rPr>
          <w:rStyle w:val="StyleUnderline"/>
          <w:rFonts w:asciiTheme="minorHAnsi" w:hAnsiTheme="minorHAnsi" w:cstheme="minorHAnsi"/>
          <w:highlight w:val="cyan"/>
        </w:rPr>
        <w:t>S</w:t>
      </w:r>
      <w:r w:rsidRPr="00A524D7">
        <w:rPr>
          <w:rStyle w:val="StyleUnderline"/>
          <w:rFonts w:asciiTheme="minorHAnsi" w:hAnsiTheme="minorHAnsi" w:cstheme="minorHAnsi"/>
        </w:rPr>
        <w:t xml:space="preserve">tates, </w:t>
      </w:r>
      <w:r w:rsidRPr="005649BD">
        <w:rPr>
          <w:rStyle w:val="StyleUnderline"/>
          <w:rFonts w:asciiTheme="minorHAnsi" w:hAnsiTheme="minorHAnsi" w:cstheme="minorHAnsi"/>
          <w:highlight w:val="cyan"/>
        </w:rPr>
        <w:t xml:space="preserve">accounting for “nearly half of all production and 60 percent” of </w:t>
      </w:r>
      <w:proofErr w:type="spellStart"/>
      <w:r w:rsidRPr="005649BD">
        <w:rPr>
          <w:rStyle w:val="StyleUnderline"/>
          <w:rFonts w:asciiTheme="minorHAnsi" w:hAnsiTheme="minorHAnsi" w:cstheme="minorHAnsi"/>
          <w:highlight w:val="cyan"/>
        </w:rPr>
        <w:t>imports</w:t>
      </w:r>
      <w:r w:rsidRPr="00A524D7">
        <w:rPr>
          <w:rStyle w:val="StyleUnderline"/>
          <w:rFonts w:asciiTheme="minorHAnsi" w:hAnsiTheme="minorHAnsi" w:cstheme="minorHAnsi"/>
        </w:rPr>
        <w:t>.REF</w:t>
      </w:r>
      <w:proofErr w:type="spellEnd"/>
    </w:p>
    <w:p w14:paraId="40008300" w14:textId="6C77FE6A" w:rsidR="00146BE0" w:rsidRPr="00A64F4E" w:rsidRDefault="00146BE0" w:rsidP="00146BE0">
      <w:pPr>
        <w:pStyle w:val="Heading4"/>
      </w:pPr>
      <w:r w:rsidRPr="00A64F4E">
        <w:rPr>
          <w:u w:val="single"/>
        </w:rPr>
        <w:t>Retaliatory export restrictions</w:t>
      </w:r>
      <w:r>
        <w:t xml:space="preserve"> demonstrate China’s willingness to </w:t>
      </w:r>
      <w:r w:rsidRPr="00A64F4E">
        <w:rPr>
          <w:u w:val="single"/>
        </w:rPr>
        <w:t>weaponize its control</w:t>
      </w:r>
      <w:r>
        <w:t xml:space="preserve"> over </w:t>
      </w:r>
      <w:r w:rsidRPr="00A64F4E">
        <w:rPr>
          <w:u w:val="single"/>
        </w:rPr>
        <w:t>critical minerals</w:t>
      </w:r>
      <w:r>
        <w:t xml:space="preserve"> against the United States.</w:t>
      </w:r>
    </w:p>
    <w:p w14:paraId="6EAE6539" w14:textId="77777777" w:rsidR="00146BE0" w:rsidRDefault="00146BE0" w:rsidP="00146BE0">
      <w:r w:rsidRPr="00885425">
        <w:rPr>
          <w:rStyle w:val="Style13ptBold"/>
        </w:rPr>
        <w:t>Jackson et al. 4-4</w:t>
      </w:r>
      <w:r>
        <w:t xml:space="preserve"> – Master's degree from the International Institute of Social Studies (ISS) of Erasmus University Rotterdam in Public Policy and International Development (Lewis; Amy </w:t>
      </w:r>
      <w:proofErr w:type="spellStart"/>
      <w:r>
        <w:t>Lv</w:t>
      </w:r>
      <w:proofErr w:type="spellEnd"/>
      <w:r>
        <w:t xml:space="preserve">, Eric Onstad; Ernest </w:t>
      </w:r>
      <w:proofErr w:type="spellStart"/>
      <w:r>
        <w:t>Scheyder</w:t>
      </w:r>
      <w:proofErr w:type="spellEnd"/>
      <w:r>
        <w:t>; "China hits back at US tariffs with export controls on key rare earths"; Reuters; https://www.reuters.com/world/china-hits-back-us-tariffs-with-rare-earth-export-controls-2025-04-04/; 4-4-2025; Accessed 7-10-2025)//</w:t>
      </w:r>
      <w:proofErr w:type="spellStart"/>
      <w:r>
        <w:t>ILake-JuY</w:t>
      </w:r>
      <w:proofErr w:type="spellEnd"/>
    </w:p>
    <w:p w14:paraId="336E2DD3" w14:textId="77777777" w:rsidR="00146BE0" w:rsidRPr="003015FF" w:rsidRDefault="00146BE0" w:rsidP="00146BE0">
      <w:pPr>
        <w:rPr>
          <w:rStyle w:val="StyleUnderline"/>
        </w:rPr>
      </w:pPr>
      <w:r w:rsidRPr="00A64F4E">
        <w:t xml:space="preserve">BEIJING/LONDON, April 4 (Reuters) - </w:t>
      </w:r>
      <w:r w:rsidRPr="005649BD">
        <w:rPr>
          <w:rStyle w:val="StyleUnderline"/>
          <w:highlight w:val="cyan"/>
        </w:rPr>
        <w:t>China placed</w:t>
      </w:r>
      <w:r w:rsidRPr="003015FF">
        <w:rPr>
          <w:rStyle w:val="StyleUnderline"/>
        </w:rPr>
        <w:t xml:space="preserve"> </w:t>
      </w:r>
      <w:r w:rsidRPr="005649BD">
        <w:rPr>
          <w:rStyle w:val="Emphasis"/>
          <w:highlight w:val="cyan"/>
        </w:rPr>
        <w:t>export restrictions</w:t>
      </w:r>
      <w:r w:rsidRPr="005649BD">
        <w:rPr>
          <w:rStyle w:val="StyleUnderline"/>
          <w:highlight w:val="cyan"/>
        </w:rPr>
        <w:t xml:space="preserve"> on </w:t>
      </w:r>
      <w:r w:rsidRPr="005649BD">
        <w:rPr>
          <w:rStyle w:val="Emphasis"/>
          <w:highlight w:val="cyan"/>
        </w:rPr>
        <w:t>r</w:t>
      </w:r>
      <w:r w:rsidRPr="003015FF">
        <w:rPr>
          <w:rStyle w:val="StyleUnderline"/>
        </w:rPr>
        <w:t xml:space="preserve">are </w:t>
      </w:r>
      <w:r w:rsidRPr="005649BD">
        <w:rPr>
          <w:rStyle w:val="Emphasis"/>
          <w:highlight w:val="cyan"/>
        </w:rPr>
        <w:t>e</w:t>
      </w:r>
      <w:r w:rsidRPr="003015FF">
        <w:rPr>
          <w:rStyle w:val="StyleUnderline"/>
        </w:rPr>
        <w:t xml:space="preserve">arth </w:t>
      </w:r>
      <w:r w:rsidRPr="005649BD">
        <w:rPr>
          <w:rStyle w:val="Emphasis"/>
          <w:highlight w:val="cyan"/>
        </w:rPr>
        <w:t>e</w:t>
      </w:r>
      <w:r w:rsidRPr="003015FF">
        <w:rPr>
          <w:rStyle w:val="StyleUnderline"/>
        </w:rPr>
        <w:t>lement</w:t>
      </w:r>
      <w:r w:rsidRPr="005649BD">
        <w:rPr>
          <w:rStyle w:val="Emphasis"/>
          <w:highlight w:val="cyan"/>
        </w:rPr>
        <w:t>s</w:t>
      </w:r>
      <w:r w:rsidRPr="003015FF">
        <w:rPr>
          <w:rStyle w:val="StyleUnderline"/>
        </w:rPr>
        <w:t xml:space="preserve"> on Friday </w:t>
      </w:r>
      <w:r w:rsidRPr="005649BD">
        <w:rPr>
          <w:rStyle w:val="StyleUnderline"/>
          <w:highlight w:val="cyan"/>
        </w:rPr>
        <w:t>as part of</w:t>
      </w:r>
      <w:r w:rsidRPr="003015FF">
        <w:rPr>
          <w:rStyle w:val="StyleUnderline"/>
        </w:rPr>
        <w:t xml:space="preserve"> its sweeping </w:t>
      </w:r>
      <w:r w:rsidRPr="005649BD">
        <w:rPr>
          <w:rStyle w:val="StyleUnderline"/>
          <w:highlight w:val="cyan"/>
        </w:rPr>
        <w:t>response to</w:t>
      </w:r>
      <w:r w:rsidRPr="003015FF">
        <w:rPr>
          <w:rStyle w:val="StyleUnderline"/>
        </w:rPr>
        <w:t xml:space="preserve"> U.S. President Donald </w:t>
      </w:r>
      <w:r w:rsidRPr="005649BD">
        <w:rPr>
          <w:rStyle w:val="StyleUnderline"/>
          <w:highlight w:val="cyan"/>
        </w:rPr>
        <w:t>Trump's tariffs</w:t>
      </w:r>
      <w:r w:rsidRPr="003015FF">
        <w:rPr>
          <w:rStyle w:val="StyleUnderline"/>
        </w:rPr>
        <w:t>, squeezing supply to the West of minerals used to make weapons, electronics and a range of consumer goods.</w:t>
      </w:r>
    </w:p>
    <w:p w14:paraId="24E0C3B5" w14:textId="77777777" w:rsidR="00146BE0" w:rsidRPr="003015FF" w:rsidRDefault="00146BE0" w:rsidP="00146BE0">
      <w:pPr>
        <w:rPr>
          <w:rStyle w:val="StyleUnderline"/>
        </w:rPr>
      </w:pPr>
      <w:r w:rsidRPr="005649BD">
        <w:rPr>
          <w:rStyle w:val="StyleUnderline"/>
          <w:highlight w:val="cyan"/>
        </w:rPr>
        <w:t>The move</w:t>
      </w:r>
      <w:r w:rsidRPr="003015FF">
        <w:rPr>
          <w:rStyle w:val="StyleUnderline"/>
        </w:rPr>
        <w:t xml:space="preserve">, which Beijing had long hinted was possible, further ratchets up trade tensions between the world's two largest economies and </w:t>
      </w:r>
      <w:r w:rsidRPr="005649BD">
        <w:rPr>
          <w:rStyle w:val="StyleUnderline"/>
          <w:highlight w:val="cyan"/>
        </w:rPr>
        <w:t>leaves American manufacturers scrambling for</w:t>
      </w:r>
      <w:r w:rsidRPr="003015FF">
        <w:rPr>
          <w:rStyle w:val="StyleUnderline"/>
        </w:rPr>
        <w:t xml:space="preserve"> fresh </w:t>
      </w:r>
      <w:r w:rsidRPr="008F4B90">
        <w:rPr>
          <w:rStyle w:val="StyleUnderline"/>
        </w:rPr>
        <w:t>supplies of</w:t>
      </w:r>
      <w:r w:rsidRPr="003015FF">
        <w:rPr>
          <w:rStyle w:val="StyleUnderline"/>
        </w:rPr>
        <w:t xml:space="preserve"> the </w:t>
      </w:r>
      <w:r w:rsidRPr="005649BD">
        <w:rPr>
          <w:rStyle w:val="StyleUnderline"/>
          <w:highlight w:val="cyan"/>
        </w:rPr>
        <w:t>crit</w:t>
      </w:r>
      <w:r w:rsidRPr="003015FF">
        <w:rPr>
          <w:rStyle w:val="StyleUnderline"/>
        </w:rPr>
        <w:t xml:space="preserve">ical </w:t>
      </w:r>
      <w:r w:rsidRPr="005649BD">
        <w:rPr>
          <w:rStyle w:val="StyleUnderline"/>
          <w:highlight w:val="cyan"/>
        </w:rPr>
        <w:t>minerals they</w:t>
      </w:r>
      <w:r w:rsidRPr="003015FF">
        <w:rPr>
          <w:rStyle w:val="StyleUnderline"/>
        </w:rPr>
        <w:t xml:space="preserve"> have </w:t>
      </w:r>
      <w:r w:rsidRPr="005649BD">
        <w:rPr>
          <w:rStyle w:val="Emphasis"/>
          <w:highlight w:val="cyan"/>
        </w:rPr>
        <w:t>relied upon</w:t>
      </w:r>
      <w:r w:rsidRPr="005649BD">
        <w:rPr>
          <w:rStyle w:val="StyleUnderline"/>
          <w:highlight w:val="cyan"/>
        </w:rPr>
        <w:t xml:space="preserve"> for </w:t>
      </w:r>
      <w:r w:rsidRPr="005649BD">
        <w:rPr>
          <w:rStyle w:val="Emphasis"/>
          <w:highlight w:val="cyan"/>
        </w:rPr>
        <w:t>decades</w:t>
      </w:r>
      <w:r w:rsidRPr="005649BD">
        <w:rPr>
          <w:rStyle w:val="StyleUnderline"/>
          <w:highlight w:val="cyan"/>
        </w:rPr>
        <w:t>.</w:t>
      </w:r>
    </w:p>
    <w:p w14:paraId="5DC0B83D" w14:textId="77777777" w:rsidR="00146BE0" w:rsidRPr="003015FF" w:rsidRDefault="00146BE0" w:rsidP="00146BE0">
      <w:pPr>
        <w:rPr>
          <w:rStyle w:val="StyleUnderline"/>
        </w:rPr>
      </w:pPr>
      <w:r w:rsidRPr="005649BD">
        <w:rPr>
          <w:rStyle w:val="StyleUnderline"/>
          <w:highlight w:val="cyan"/>
        </w:rPr>
        <w:t>China produces</w:t>
      </w:r>
      <w:r w:rsidRPr="003015FF">
        <w:rPr>
          <w:rStyle w:val="StyleUnderline"/>
        </w:rPr>
        <w:t xml:space="preserve"> around </w:t>
      </w:r>
      <w:r w:rsidRPr="005649BD">
        <w:rPr>
          <w:rStyle w:val="Emphasis"/>
          <w:highlight w:val="cyan"/>
        </w:rPr>
        <w:t>90% of the world</w:t>
      </w:r>
      <w:r w:rsidRPr="005649BD">
        <w:rPr>
          <w:rStyle w:val="StyleUnderline"/>
          <w:highlight w:val="cyan"/>
        </w:rPr>
        <w:t>'s r</w:t>
      </w:r>
      <w:r w:rsidRPr="003015FF">
        <w:rPr>
          <w:rStyle w:val="StyleUnderline"/>
        </w:rPr>
        <w:t xml:space="preserve">are </w:t>
      </w:r>
      <w:r w:rsidRPr="005649BD">
        <w:rPr>
          <w:rStyle w:val="StyleUnderline"/>
          <w:highlight w:val="cyan"/>
        </w:rPr>
        <w:t>e</w:t>
      </w:r>
      <w:r w:rsidRPr="003015FF">
        <w:rPr>
          <w:rStyle w:val="StyleUnderline"/>
        </w:rPr>
        <w:t>arth</w:t>
      </w:r>
      <w:r w:rsidRPr="005649BD">
        <w:rPr>
          <w:rStyle w:val="StyleUnderline"/>
          <w:highlight w:val="cyan"/>
        </w:rPr>
        <w:t>s</w:t>
      </w:r>
      <w:r w:rsidRPr="003015FF">
        <w:rPr>
          <w:rStyle w:val="StyleUnderline"/>
        </w:rPr>
        <w:t xml:space="preserve">, a group of 17 elements </w:t>
      </w:r>
      <w:r w:rsidRPr="005649BD">
        <w:rPr>
          <w:rStyle w:val="StyleUnderline"/>
          <w:highlight w:val="cyan"/>
        </w:rPr>
        <w:t>used across</w:t>
      </w:r>
      <w:r w:rsidRPr="003015FF">
        <w:rPr>
          <w:rStyle w:val="StyleUnderline"/>
        </w:rPr>
        <w:t xml:space="preserve"> the </w:t>
      </w:r>
      <w:r w:rsidRPr="005649BD">
        <w:rPr>
          <w:rStyle w:val="StyleUnderline"/>
          <w:highlight w:val="cyan"/>
        </w:rPr>
        <w:t>defense</w:t>
      </w:r>
      <w:r w:rsidRPr="003015FF">
        <w:rPr>
          <w:rStyle w:val="StyleUnderline"/>
        </w:rPr>
        <w:t xml:space="preserve">, electric </w:t>
      </w:r>
      <w:r w:rsidRPr="005649BD">
        <w:rPr>
          <w:rStyle w:val="StyleUnderline"/>
          <w:highlight w:val="cyan"/>
        </w:rPr>
        <w:t>vehicle, energy</w:t>
      </w:r>
      <w:r w:rsidRPr="003015FF">
        <w:rPr>
          <w:rStyle w:val="StyleUnderline"/>
        </w:rPr>
        <w:t xml:space="preserve"> </w:t>
      </w:r>
      <w:r w:rsidRPr="005649BD">
        <w:rPr>
          <w:rStyle w:val="StyleUnderline"/>
          <w:highlight w:val="cyan"/>
        </w:rPr>
        <w:t>and electronics</w:t>
      </w:r>
      <w:r w:rsidRPr="003015FF">
        <w:rPr>
          <w:rStyle w:val="StyleUnderline"/>
        </w:rPr>
        <w:t xml:space="preserve"> industries. </w:t>
      </w:r>
      <w:r w:rsidRPr="005649BD">
        <w:rPr>
          <w:rStyle w:val="StyleUnderline"/>
          <w:highlight w:val="cyan"/>
        </w:rPr>
        <w:t>The U</w:t>
      </w:r>
      <w:r w:rsidRPr="003015FF">
        <w:rPr>
          <w:rStyle w:val="StyleUnderline"/>
        </w:rPr>
        <w:t xml:space="preserve">nited </w:t>
      </w:r>
      <w:r w:rsidRPr="005649BD">
        <w:rPr>
          <w:rStyle w:val="StyleUnderline"/>
          <w:highlight w:val="cyan"/>
        </w:rPr>
        <w:t>S</w:t>
      </w:r>
      <w:r w:rsidRPr="003015FF">
        <w:rPr>
          <w:rStyle w:val="StyleUnderline"/>
        </w:rPr>
        <w:t xml:space="preserve">tates </w:t>
      </w:r>
      <w:r w:rsidRPr="005649BD">
        <w:rPr>
          <w:rStyle w:val="StyleUnderline"/>
          <w:highlight w:val="cyan"/>
        </w:rPr>
        <w:t>has only one</w:t>
      </w:r>
      <w:r w:rsidRPr="003015FF">
        <w:rPr>
          <w:rStyle w:val="StyleUnderline"/>
        </w:rPr>
        <w:t xml:space="preserve"> rare earths </w:t>
      </w:r>
      <w:r w:rsidRPr="005649BD">
        <w:rPr>
          <w:rStyle w:val="StyleUnderline"/>
          <w:highlight w:val="cyan"/>
        </w:rPr>
        <w:t>mine</w:t>
      </w:r>
      <w:r w:rsidRPr="003015FF">
        <w:rPr>
          <w:rStyle w:val="StyleUnderline"/>
        </w:rPr>
        <w:t xml:space="preserve"> </w:t>
      </w:r>
      <w:r w:rsidRPr="005649BD">
        <w:rPr>
          <w:rStyle w:val="StyleUnderline"/>
          <w:highlight w:val="cyan"/>
        </w:rPr>
        <w:t>and most</w:t>
      </w:r>
      <w:r w:rsidRPr="003015FF">
        <w:rPr>
          <w:rStyle w:val="StyleUnderline"/>
        </w:rPr>
        <w:t xml:space="preserve"> of its </w:t>
      </w:r>
      <w:r w:rsidRPr="005649BD">
        <w:rPr>
          <w:rStyle w:val="StyleUnderline"/>
          <w:highlight w:val="cyan"/>
        </w:rPr>
        <w:t>supply comes from China</w:t>
      </w:r>
      <w:r w:rsidRPr="003015FF">
        <w:rPr>
          <w:rStyle w:val="StyleUnderline"/>
        </w:rPr>
        <w:t>.</w:t>
      </w:r>
    </w:p>
    <w:p w14:paraId="4568F2EC" w14:textId="77777777" w:rsidR="00146BE0" w:rsidRPr="00A64F4E" w:rsidRDefault="00146BE0" w:rsidP="00146BE0">
      <w:r w:rsidRPr="00A64F4E">
        <w:t>Beijing announced the controls late on Friday as part of a broader package of tariffs and company restrictions in retaliation for Trump's decision to hike tariffs against most Chinese products to 54%.</w:t>
      </w:r>
    </w:p>
    <w:p w14:paraId="663C1DC0" w14:textId="77777777" w:rsidR="00146BE0" w:rsidRPr="00A64F4E" w:rsidRDefault="00146BE0" w:rsidP="00146BE0">
      <w:r w:rsidRPr="005649BD">
        <w:rPr>
          <w:rStyle w:val="StyleUnderline"/>
          <w:highlight w:val="cyan"/>
        </w:rPr>
        <w:t>The export curbs</w:t>
      </w:r>
      <w:r w:rsidRPr="00A64F4E">
        <w:t xml:space="preserve"> include not only mined minerals but permanent magnets and other finished </w:t>
      </w:r>
      <w:r w:rsidRPr="005649BD">
        <w:rPr>
          <w:rStyle w:val="StyleUnderline"/>
          <w:highlight w:val="cyan"/>
        </w:rPr>
        <w:t>products that will be difficult to replace</w:t>
      </w:r>
      <w:r w:rsidRPr="00A64F4E">
        <w:t>, analysts said.</w:t>
      </w:r>
    </w:p>
    <w:p w14:paraId="2B4E3CAC" w14:textId="77777777" w:rsidR="00146BE0" w:rsidRPr="003015FF" w:rsidRDefault="00146BE0" w:rsidP="00146BE0">
      <w:pPr>
        <w:rPr>
          <w:rStyle w:val="StyleUnderline"/>
        </w:rPr>
      </w:pPr>
      <w:r w:rsidRPr="005649BD">
        <w:rPr>
          <w:rStyle w:val="StyleUnderline"/>
          <w:highlight w:val="cyan"/>
        </w:rPr>
        <w:t>The move</w:t>
      </w:r>
      <w:r w:rsidRPr="00A64F4E">
        <w:t xml:space="preserve">, which affects exports to all countries, not just the U.S., </w:t>
      </w:r>
      <w:r w:rsidRPr="005649BD">
        <w:rPr>
          <w:rStyle w:val="StyleUnderline"/>
          <w:highlight w:val="cyan"/>
        </w:rPr>
        <w:t>is</w:t>
      </w:r>
      <w:r w:rsidRPr="003015FF">
        <w:rPr>
          <w:rStyle w:val="StyleUnderline"/>
        </w:rPr>
        <w:t xml:space="preserve"> the </w:t>
      </w:r>
      <w:r w:rsidRPr="005649BD">
        <w:rPr>
          <w:rStyle w:val="StyleUnderline"/>
          <w:highlight w:val="cyan"/>
        </w:rPr>
        <w:t xml:space="preserve">latest demonstration of China's ability to </w:t>
      </w:r>
      <w:r w:rsidRPr="005649BD">
        <w:rPr>
          <w:rStyle w:val="Emphasis"/>
          <w:highlight w:val="cyan"/>
        </w:rPr>
        <w:t>weaponize its dominance</w:t>
      </w:r>
      <w:r w:rsidRPr="003015FF">
        <w:rPr>
          <w:rStyle w:val="StyleUnderline"/>
        </w:rPr>
        <w:t xml:space="preserve"> </w:t>
      </w:r>
      <w:r w:rsidRPr="005649BD">
        <w:rPr>
          <w:rStyle w:val="StyleUnderline"/>
          <w:highlight w:val="cyan"/>
        </w:rPr>
        <w:t>over</w:t>
      </w:r>
      <w:r w:rsidRPr="003015FF">
        <w:rPr>
          <w:rStyle w:val="StyleUnderline"/>
        </w:rPr>
        <w:t xml:space="preserve"> the </w:t>
      </w:r>
      <w:r w:rsidRPr="005649BD">
        <w:rPr>
          <w:rStyle w:val="StyleUnderline"/>
          <w:highlight w:val="cyan"/>
        </w:rPr>
        <w:t>mining and processing of</w:t>
      </w:r>
      <w:r w:rsidRPr="003015FF">
        <w:rPr>
          <w:rStyle w:val="StyleUnderline"/>
        </w:rPr>
        <w:t xml:space="preserve"> the </w:t>
      </w:r>
      <w:r w:rsidRPr="005649BD">
        <w:rPr>
          <w:rStyle w:val="StyleUnderline"/>
          <w:highlight w:val="cyan"/>
        </w:rPr>
        <w:t>crit</w:t>
      </w:r>
      <w:r w:rsidRPr="003015FF">
        <w:rPr>
          <w:rStyle w:val="StyleUnderline"/>
        </w:rPr>
        <w:t xml:space="preserve">ical </w:t>
      </w:r>
      <w:r w:rsidRPr="005649BD">
        <w:rPr>
          <w:rStyle w:val="StyleUnderline"/>
          <w:highlight w:val="cyan"/>
        </w:rPr>
        <w:t>minerals</w:t>
      </w:r>
      <w:r w:rsidRPr="003015FF">
        <w:rPr>
          <w:rStyle w:val="StyleUnderline"/>
        </w:rPr>
        <w:t>.</w:t>
      </w:r>
    </w:p>
    <w:p w14:paraId="737A57DD" w14:textId="77777777" w:rsidR="00146BE0" w:rsidRPr="00A64F4E" w:rsidRDefault="00146BE0" w:rsidP="00146BE0">
      <w:r w:rsidRPr="00A64F4E">
        <w:t>Seven categories of medium and heavy rare earths, including samarium, gadolinium, terbium, dysprosium, lutetium, scandium and yttrium-related items, will be placed on an export control list as of April 4, according to a Ministry of Commerce release.</w:t>
      </w:r>
    </w:p>
    <w:p w14:paraId="3789C122" w14:textId="77777777" w:rsidR="00146BE0" w:rsidRPr="003015FF" w:rsidRDefault="00146BE0" w:rsidP="00146BE0">
      <w:pPr>
        <w:rPr>
          <w:rStyle w:val="StyleUnderline"/>
        </w:rPr>
      </w:pPr>
      <w:r w:rsidRPr="003015FF">
        <w:rPr>
          <w:rStyle w:val="StyleUnderline"/>
        </w:rPr>
        <w:t xml:space="preserve">Lockheed Martin (LMT.N), </w:t>
      </w:r>
      <w:r w:rsidRPr="005649BD">
        <w:rPr>
          <w:rStyle w:val="StyleUnderline"/>
          <w:highlight w:val="cyan"/>
        </w:rPr>
        <w:t>Tesla</w:t>
      </w:r>
      <w:r w:rsidRPr="003015FF">
        <w:rPr>
          <w:rStyle w:val="StyleUnderline"/>
        </w:rPr>
        <w:t xml:space="preserve"> (TSLA.O), and </w:t>
      </w:r>
      <w:r w:rsidRPr="005649BD">
        <w:rPr>
          <w:rStyle w:val="StyleUnderline"/>
          <w:highlight w:val="cyan"/>
        </w:rPr>
        <w:t>Apple</w:t>
      </w:r>
      <w:r w:rsidRPr="003015FF">
        <w:rPr>
          <w:rStyle w:val="StyleUnderline"/>
        </w:rPr>
        <w:t xml:space="preserve"> (AAPL.O), are </w:t>
      </w:r>
      <w:r w:rsidRPr="005649BD">
        <w:rPr>
          <w:rStyle w:val="StyleUnderline"/>
          <w:highlight w:val="cyan"/>
        </w:rPr>
        <w:t>among</w:t>
      </w:r>
      <w:r w:rsidRPr="003015FF">
        <w:rPr>
          <w:rStyle w:val="StyleUnderline"/>
        </w:rPr>
        <w:t xml:space="preserve"> the U.S. </w:t>
      </w:r>
      <w:r w:rsidRPr="005649BD">
        <w:rPr>
          <w:rStyle w:val="StyleUnderline"/>
          <w:highlight w:val="cyan"/>
        </w:rPr>
        <w:t>companies that use Chinese r</w:t>
      </w:r>
      <w:r w:rsidRPr="003015FF">
        <w:rPr>
          <w:rStyle w:val="StyleUnderline"/>
        </w:rPr>
        <w:t xml:space="preserve">are </w:t>
      </w:r>
      <w:r w:rsidRPr="005649BD">
        <w:rPr>
          <w:rStyle w:val="StyleUnderline"/>
          <w:highlight w:val="cyan"/>
        </w:rPr>
        <w:t>e</w:t>
      </w:r>
      <w:r w:rsidRPr="003015FF">
        <w:rPr>
          <w:rStyle w:val="StyleUnderline"/>
        </w:rPr>
        <w:t>arth</w:t>
      </w:r>
      <w:r w:rsidRPr="005649BD">
        <w:rPr>
          <w:rStyle w:val="StyleUnderline"/>
          <w:highlight w:val="cyan"/>
        </w:rPr>
        <w:t>s</w:t>
      </w:r>
      <w:r w:rsidRPr="003015FF">
        <w:rPr>
          <w:rStyle w:val="StyleUnderline"/>
        </w:rPr>
        <w:t xml:space="preserve"> </w:t>
      </w:r>
      <w:r w:rsidRPr="005649BD">
        <w:rPr>
          <w:rStyle w:val="StyleUnderline"/>
          <w:highlight w:val="cyan"/>
        </w:rPr>
        <w:t>in their supply chains</w:t>
      </w:r>
      <w:r w:rsidRPr="003015FF">
        <w:rPr>
          <w:rStyle w:val="StyleUnderline"/>
        </w:rPr>
        <w:t>.</w:t>
      </w:r>
    </w:p>
    <w:p w14:paraId="3AC2F4F7" w14:textId="77777777" w:rsidR="00146BE0" w:rsidRPr="00A64F4E" w:rsidRDefault="00146BE0" w:rsidP="00146BE0">
      <w:r w:rsidRPr="003015FF">
        <w:rPr>
          <w:rStyle w:val="StyleUnderline"/>
        </w:rPr>
        <w:t>"</w:t>
      </w:r>
      <w:r w:rsidRPr="005649BD">
        <w:rPr>
          <w:rStyle w:val="StyleUnderline"/>
          <w:highlight w:val="cyan"/>
        </w:rPr>
        <w:t xml:space="preserve">China </w:t>
      </w:r>
      <w:r w:rsidRPr="00A64F4E">
        <w:rPr>
          <w:rStyle w:val="StyleUnderline"/>
        </w:rPr>
        <w:t>made</w:t>
      </w:r>
      <w:r w:rsidRPr="003015FF">
        <w:rPr>
          <w:rStyle w:val="StyleUnderline"/>
        </w:rPr>
        <w:t xml:space="preserve"> that </w:t>
      </w:r>
      <w:r w:rsidRPr="00A64F4E">
        <w:rPr>
          <w:rStyle w:val="StyleUnderline"/>
        </w:rPr>
        <w:t xml:space="preserve">list </w:t>
      </w:r>
      <w:r w:rsidRPr="00A64F4E">
        <w:rPr>
          <w:rStyle w:val="Emphasis"/>
        </w:rPr>
        <w:t>strategically</w:t>
      </w:r>
      <w:r w:rsidRPr="003015FF">
        <w:rPr>
          <w:rStyle w:val="StyleUnderline"/>
        </w:rPr>
        <w:t>,"</w:t>
      </w:r>
      <w:r w:rsidRPr="00A64F4E">
        <w:t xml:space="preserve"> said Mel Sanderson, a director at American Rare Earths (ARR.AX),  , which is building a Wyoming rare earths mine it hopes to open by 2029, and co-chair of the Critical Minerals Institute trade group. "</w:t>
      </w:r>
      <w:r w:rsidRPr="003015FF">
        <w:rPr>
          <w:rStyle w:val="StyleUnderline"/>
        </w:rPr>
        <w:t xml:space="preserve">They </w:t>
      </w:r>
      <w:r w:rsidRPr="005649BD">
        <w:rPr>
          <w:rStyle w:val="StyleUnderline"/>
          <w:highlight w:val="cyan"/>
        </w:rPr>
        <w:t>picked</w:t>
      </w:r>
      <w:r w:rsidRPr="003015FF">
        <w:rPr>
          <w:rStyle w:val="StyleUnderline"/>
        </w:rPr>
        <w:t xml:space="preserve"> the </w:t>
      </w:r>
      <w:r w:rsidRPr="005649BD">
        <w:rPr>
          <w:rStyle w:val="StyleUnderline"/>
          <w:highlight w:val="cyan"/>
        </w:rPr>
        <w:t>things</w:t>
      </w:r>
      <w:r w:rsidRPr="003015FF">
        <w:rPr>
          <w:rStyle w:val="StyleUnderline"/>
        </w:rPr>
        <w:t xml:space="preserve"> that are </w:t>
      </w:r>
      <w:r w:rsidRPr="005649BD">
        <w:rPr>
          <w:rStyle w:val="Emphasis"/>
          <w:highlight w:val="cyan"/>
        </w:rPr>
        <w:t>crucial for</w:t>
      </w:r>
      <w:r w:rsidRPr="005649BD">
        <w:rPr>
          <w:rStyle w:val="StyleUnderline"/>
          <w:highlight w:val="cyan"/>
        </w:rPr>
        <w:t xml:space="preserve"> the </w:t>
      </w:r>
      <w:r w:rsidRPr="005649BD">
        <w:rPr>
          <w:rStyle w:val="Emphasis"/>
          <w:highlight w:val="cyan"/>
        </w:rPr>
        <w:t>U.S. economy</w:t>
      </w:r>
      <w:r w:rsidRPr="003015FF">
        <w:rPr>
          <w:rStyle w:val="StyleUnderline"/>
        </w:rPr>
        <w:t>."</w:t>
      </w:r>
    </w:p>
    <w:p w14:paraId="643C89BC" w14:textId="77777777" w:rsidR="00146BE0" w:rsidRPr="003015FF" w:rsidRDefault="00146BE0" w:rsidP="00146BE0">
      <w:pPr>
        <w:rPr>
          <w:rStyle w:val="StyleUnderline"/>
        </w:rPr>
      </w:pPr>
      <w:r w:rsidRPr="00A64F4E">
        <w:t xml:space="preserve">While the export controls stop short of an outright ban, </w:t>
      </w:r>
      <w:r w:rsidRPr="003015FF">
        <w:rPr>
          <w:rStyle w:val="StyleUnderline"/>
        </w:rPr>
        <w:t>Beijing can throttle shipments by restricting the number of export licenses it issues.</w:t>
      </w:r>
    </w:p>
    <w:p w14:paraId="017CE19E" w14:textId="77777777" w:rsidR="00146BE0" w:rsidRPr="00A64F4E" w:rsidRDefault="00146BE0" w:rsidP="00146BE0">
      <w:r w:rsidRPr="003015FF">
        <w:rPr>
          <w:rStyle w:val="StyleUnderline"/>
        </w:rPr>
        <w:t xml:space="preserve">China's move will </w:t>
      </w:r>
      <w:r w:rsidRPr="005649BD">
        <w:rPr>
          <w:rStyle w:val="StyleUnderline"/>
          <w:highlight w:val="cyan"/>
        </w:rPr>
        <w:t>create</w:t>
      </w:r>
      <w:r w:rsidRPr="003015FF">
        <w:rPr>
          <w:rStyle w:val="StyleUnderline"/>
        </w:rPr>
        <w:t xml:space="preserve"> "a </w:t>
      </w:r>
      <w:r w:rsidRPr="005649BD">
        <w:rPr>
          <w:rStyle w:val="Emphasis"/>
          <w:highlight w:val="cyan"/>
        </w:rPr>
        <w:t>scramble</w:t>
      </w:r>
      <w:r w:rsidRPr="003015FF">
        <w:rPr>
          <w:rStyle w:val="Emphasis"/>
        </w:rPr>
        <w:t xml:space="preserve"> </w:t>
      </w:r>
      <w:r w:rsidRPr="005649BD">
        <w:rPr>
          <w:rStyle w:val="Emphasis"/>
          <w:highlight w:val="cyan"/>
        </w:rPr>
        <w:t>for access</w:t>
      </w:r>
      <w:r w:rsidRPr="005649BD">
        <w:rPr>
          <w:rStyle w:val="StyleUnderline"/>
          <w:highlight w:val="cyan"/>
        </w:rPr>
        <w:t xml:space="preserve"> to</w:t>
      </w:r>
      <w:r w:rsidRPr="003015FF">
        <w:rPr>
          <w:rStyle w:val="StyleUnderline"/>
        </w:rPr>
        <w:t xml:space="preserve"> the </w:t>
      </w:r>
      <w:r w:rsidRPr="005649BD">
        <w:rPr>
          <w:rStyle w:val="StyleUnderline"/>
          <w:highlight w:val="cyan"/>
        </w:rPr>
        <w:t>limited</w:t>
      </w:r>
      <w:r w:rsidRPr="003015FF">
        <w:rPr>
          <w:rStyle w:val="StyleUnderline"/>
        </w:rPr>
        <w:t xml:space="preserve"> sources of </w:t>
      </w:r>
      <w:r w:rsidRPr="005649BD">
        <w:rPr>
          <w:rStyle w:val="StyleUnderline"/>
          <w:highlight w:val="cyan"/>
        </w:rPr>
        <w:t>alternative supply</w:t>
      </w:r>
      <w:r w:rsidRPr="003015FF">
        <w:rPr>
          <w:rStyle w:val="StyleUnderline"/>
        </w:rPr>
        <w:t xml:space="preserve"> – namely in Japan and South Korea</w:t>
      </w:r>
      <w:r w:rsidRPr="00A64F4E">
        <w:t xml:space="preserve">," said Ryan </w:t>
      </w:r>
      <w:proofErr w:type="spellStart"/>
      <w:r w:rsidRPr="00A64F4E">
        <w:t>Castilloux</w:t>
      </w:r>
      <w:proofErr w:type="spellEnd"/>
      <w:r w:rsidRPr="00A64F4E">
        <w:t>, founder of consultancy Adamas Intelligence.</w:t>
      </w:r>
    </w:p>
    <w:p w14:paraId="2EE82897" w14:textId="77777777" w:rsidR="00146BE0" w:rsidRPr="00A64F4E" w:rsidRDefault="00146BE0" w:rsidP="00146BE0">
      <w:r w:rsidRPr="00A64F4E">
        <w:t>'WILLING TO ESCALATE'</w:t>
      </w:r>
    </w:p>
    <w:p w14:paraId="1B69F98F" w14:textId="77777777" w:rsidR="00146BE0" w:rsidRPr="00A64F4E" w:rsidRDefault="00146BE0" w:rsidP="00146BE0">
      <w:r w:rsidRPr="00A64F4E">
        <w:t>Two industry sources said Chinese export restrictions on some rare earths are a concern for some U.S. aerospace manufacturers because they are sole-sourced from China for use in avionics.</w:t>
      </w:r>
    </w:p>
    <w:p w14:paraId="4B97939D" w14:textId="77777777" w:rsidR="00146BE0" w:rsidRPr="00A64F4E" w:rsidRDefault="00146BE0" w:rsidP="00146BE0">
      <w:r w:rsidRPr="00A64F4E">
        <w:t>RTX (RTX.N), and Honeywell (HON.O), declined to comment. Boeing (BA.N), and GE (GE.N), did not respond to requests for comment.</w:t>
      </w:r>
    </w:p>
    <w:p w14:paraId="1106DA1F" w14:textId="77777777" w:rsidR="00146BE0" w:rsidRPr="00A64F4E" w:rsidRDefault="00146BE0" w:rsidP="00146BE0">
      <w:r w:rsidRPr="00A64F4E">
        <w:t>The U.S. government has stockpiles of some rare earths, but not enough to supply its defense contractors in perpetuity.</w:t>
      </w:r>
    </w:p>
    <w:p w14:paraId="4EEA9E98" w14:textId="77777777" w:rsidR="00146BE0" w:rsidRPr="00A64F4E" w:rsidRDefault="00146BE0" w:rsidP="00146BE0">
      <w:pPr>
        <w:rPr>
          <w:rStyle w:val="StyleUnderline"/>
        </w:rPr>
      </w:pPr>
      <w:r w:rsidRPr="00A64F4E">
        <w:rPr>
          <w:rStyle w:val="StyleUnderline"/>
        </w:rPr>
        <w:t>Beijing has already imposed outright bans on the export of three metals to the U.S. and slapped export controls on many others.</w:t>
      </w:r>
    </w:p>
    <w:p w14:paraId="19D30410" w14:textId="77777777" w:rsidR="00146BE0" w:rsidRPr="003015FF" w:rsidRDefault="00146BE0" w:rsidP="00146BE0">
      <w:pPr>
        <w:rPr>
          <w:rStyle w:val="StyleUnderline"/>
        </w:rPr>
      </w:pPr>
      <w:r w:rsidRPr="003015FF">
        <w:rPr>
          <w:rStyle w:val="StyleUnderline"/>
        </w:rPr>
        <w:t>The moves to restrict heavy rare earths are especially important because China has even tighter control over these elements, said David Merriman at consultancy Project Blue.</w:t>
      </w:r>
    </w:p>
    <w:p w14:paraId="4F4FA14B" w14:textId="77777777" w:rsidR="00146BE0" w:rsidRPr="00A64F4E" w:rsidRDefault="00146BE0" w:rsidP="00146BE0">
      <w:r w:rsidRPr="00A64F4E">
        <w:t>"There is currently only one HREE (heavy rare earth element) focused operation outside of China, Myanmar and Laos," he said, adding that China has close involvement in supply chains from Myanmar and Laos.</w:t>
      </w:r>
    </w:p>
    <w:p w14:paraId="3CEB9F06" w14:textId="77777777" w:rsidR="00146BE0" w:rsidRPr="00A64F4E" w:rsidRDefault="00146BE0" w:rsidP="00146BE0">
      <w:r w:rsidRPr="00A64F4E">
        <w:t>That mine, Serra Verde in Brazil, ships minerals to China for processing, Merriman added.</w:t>
      </w:r>
    </w:p>
    <w:p w14:paraId="36408EC9" w14:textId="77777777" w:rsidR="00146BE0" w:rsidRPr="003015FF" w:rsidRDefault="00146BE0" w:rsidP="00146BE0">
      <w:pPr>
        <w:rPr>
          <w:rStyle w:val="StyleUnderline"/>
        </w:rPr>
      </w:pPr>
      <w:r w:rsidRPr="003015FF">
        <w:rPr>
          <w:rStyle w:val="StyleUnderline"/>
        </w:rPr>
        <w:t>"</w:t>
      </w:r>
      <w:r w:rsidRPr="005649BD">
        <w:rPr>
          <w:rStyle w:val="StyleUnderline"/>
          <w:highlight w:val="cyan"/>
        </w:rPr>
        <w:t xml:space="preserve">China is </w:t>
      </w:r>
      <w:r w:rsidRPr="005649BD">
        <w:rPr>
          <w:rStyle w:val="Emphasis"/>
          <w:highlight w:val="cyan"/>
        </w:rPr>
        <w:t>willing to escalate</w:t>
      </w:r>
      <w:r w:rsidRPr="003015FF">
        <w:rPr>
          <w:rStyle w:val="StyleUnderline"/>
        </w:rPr>
        <w:t xml:space="preserve">," said Nathan </w:t>
      </w:r>
      <w:proofErr w:type="spellStart"/>
      <w:r w:rsidRPr="003015FF">
        <w:rPr>
          <w:rStyle w:val="StyleUnderline"/>
        </w:rPr>
        <w:t>Picarsic</w:t>
      </w:r>
      <w:proofErr w:type="spellEnd"/>
      <w:r w:rsidRPr="003015FF">
        <w:rPr>
          <w:rStyle w:val="StyleUnderline"/>
        </w:rPr>
        <w:t xml:space="preserve">, co-founder of the geopolitical consulting firm Horizon Advisory. "This is </w:t>
      </w:r>
      <w:r w:rsidRPr="005649BD">
        <w:rPr>
          <w:rStyle w:val="StyleUnderline"/>
          <w:highlight w:val="cyan"/>
        </w:rPr>
        <w:t>likely</w:t>
      </w:r>
      <w:r w:rsidRPr="003015FF">
        <w:rPr>
          <w:rStyle w:val="StyleUnderline"/>
        </w:rPr>
        <w:t xml:space="preserve"> an </w:t>
      </w:r>
      <w:r w:rsidRPr="005649BD">
        <w:rPr>
          <w:rStyle w:val="Emphasis"/>
          <w:highlight w:val="cyan"/>
        </w:rPr>
        <w:t>opening salvo</w:t>
      </w:r>
      <w:r w:rsidRPr="005649BD">
        <w:rPr>
          <w:rStyle w:val="StyleUnderline"/>
          <w:highlight w:val="cyan"/>
        </w:rPr>
        <w:t xml:space="preserve"> in</w:t>
      </w:r>
      <w:r w:rsidRPr="003015FF">
        <w:rPr>
          <w:rStyle w:val="StyleUnderline"/>
        </w:rPr>
        <w:t xml:space="preserve"> an iterative </w:t>
      </w:r>
      <w:r w:rsidRPr="005649BD">
        <w:rPr>
          <w:rStyle w:val="StyleUnderline"/>
          <w:highlight w:val="cyan"/>
        </w:rPr>
        <w:t>game of negotiation</w:t>
      </w:r>
      <w:r w:rsidRPr="003015FF">
        <w:rPr>
          <w:rStyle w:val="StyleUnderline"/>
        </w:rPr>
        <w:t xml:space="preserve"> with the U.S."</w:t>
      </w:r>
    </w:p>
    <w:p w14:paraId="65B2742F" w14:textId="77777777" w:rsidR="00146BE0" w:rsidRPr="00A64F4E" w:rsidRDefault="00146BE0" w:rsidP="00146BE0">
      <w:r w:rsidRPr="00A64F4E">
        <w:t>GALVANIZE WEST</w:t>
      </w:r>
    </w:p>
    <w:p w14:paraId="0A200DA3" w14:textId="77777777" w:rsidR="00146BE0" w:rsidRPr="003015FF" w:rsidRDefault="00146BE0" w:rsidP="00146BE0">
      <w:pPr>
        <w:rPr>
          <w:rStyle w:val="StyleUnderline"/>
        </w:rPr>
      </w:pPr>
      <w:r w:rsidRPr="005649BD">
        <w:rPr>
          <w:rStyle w:val="StyleUnderline"/>
          <w:highlight w:val="cyan"/>
        </w:rPr>
        <w:t xml:space="preserve">China </w:t>
      </w:r>
      <w:r w:rsidRPr="005649BD">
        <w:rPr>
          <w:rStyle w:val="Emphasis"/>
          <w:highlight w:val="cyan"/>
        </w:rPr>
        <w:t>dominates</w:t>
      </w:r>
      <w:r w:rsidRPr="003015FF">
        <w:rPr>
          <w:rStyle w:val="StyleUnderline"/>
        </w:rPr>
        <w:t xml:space="preserve"> </w:t>
      </w:r>
      <w:r w:rsidRPr="005649BD">
        <w:rPr>
          <w:rStyle w:val="StyleUnderline"/>
          <w:highlight w:val="cyan"/>
        </w:rPr>
        <w:t>the complex</w:t>
      </w:r>
      <w:r w:rsidRPr="003015FF">
        <w:rPr>
          <w:rStyle w:val="StyleUnderline"/>
        </w:rPr>
        <w:t xml:space="preserve"> and dirty </w:t>
      </w:r>
      <w:r w:rsidRPr="005649BD">
        <w:rPr>
          <w:rStyle w:val="Emphasis"/>
          <w:highlight w:val="cyan"/>
        </w:rPr>
        <w:t xml:space="preserve">refining process </w:t>
      </w:r>
      <w:r w:rsidRPr="005649BD">
        <w:rPr>
          <w:rStyle w:val="StyleUnderline"/>
          <w:highlight w:val="cyan"/>
        </w:rPr>
        <w:t>for r</w:t>
      </w:r>
      <w:r w:rsidRPr="003015FF">
        <w:rPr>
          <w:rStyle w:val="StyleUnderline"/>
        </w:rPr>
        <w:t xml:space="preserve">are </w:t>
      </w:r>
      <w:r w:rsidRPr="005649BD">
        <w:rPr>
          <w:rStyle w:val="StyleUnderline"/>
          <w:highlight w:val="cyan"/>
        </w:rPr>
        <w:t>e</w:t>
      </w:r>
      <w:r w:rsidRPr="003015FF">
        <w:rPr>
          <w:rStyle w:val="StyleUnderline"/>
        </w:rPr>
        <w:t>arth</w:t>
      </w:r>
      <w:r w:rsidRPr="005649BD">
        <w:rPr>
          <w:rStyle w:val="StyleUnderline"/>
          <w:highlight w:val="cyan"/>
        </w:rPr>
        <w:t>s</w:t>
      </w:r>
      <w:r w:rsidRPr="003015FF">
        <w:rPr>
          <w:rStyle w:val="StyleUnderline"/>
        </w:rPr>
        <w:t xml:space="preserve"> </w:t>
      </w:r>
      <w:r w:rsidRPr="005649BD">
        <w:rPr>
          <w:rStyle w:val="StyleUnderline"/>
          <w:highlight w:val="cyan"/>
        </w:rPr>
        <w:t>and controls output</w:t>
      </w:r>
      <w:r w:rsidRPr="003015FF">
        <w:rPr>
          <w:rStyle w:val="StyleUnderline"/>
        </w:rPr>
        <w:t xml:space="preserve"> via a quota system that it has tightened.</w:t>
      </w:r>
    </w:p>
    <w:p w14:paraId="0AB7E289" w14:textId="77777777" w:rsidR="00146BE0" w:rsidRPr="00A64F4E" w:rsidRDefault="00146BE0" w:rsidP="00146BE0">
      <w:r w:rsidRPr="003015FF">
        <w:rPr>
          <w:rStyle w:val="StyleUnderline"/>
        </w:rPr>
        <w:t>Friday's move is likely to galvanize efforts in the West to build alternative supply chains</w:t>
      </w:r>
      <w:r w:rsidRPr="00A64F4E">
        <w:t>, according to Mercator Institute for China Studies analyst Jacob Gunter. Progress toward that goal has been slow.</w:t>
      </w:r>
    </w:p>
    <w:p w14:paraId="24F40829" w14:textId="77777777" w:rsidR="00F4504E" w:rsidRDefault="00F4504E" w:rsidP="00F4504E">
      <w:pPr>
        <w:pStyle w:val="Heading4"/>
      </w:pPr>
      <w:r>
        <w:rPr>
          <w:u w:val="single"/>
        </w:rPr>
        <w:t>Now</w:t>
      </w:r>
      <w:r>
        <w:t xml:space="preserve"> is the brink. China has </w:t>
      </w:r>
      <w:r>
        <w:rPr>
          <w:u w:val="single"/>
        </w:rPr>
        <w:t>choked</w:t>
      </w:r>
      <w:r>
        <w:t xml:space="preserve"> off supply of REE’s to </w:t>
      </w:r>
      <w:r w:rsidRPr="008C75D8">
        <w:rPr>
          <w:u w:val="single"/>
        </w:rPr>
        <w:t>vital</w:t>
      </w:r>
      <w:r>
        <w:t xml:space="preserve"> </w:t>
      </w:r>
      <w:r w:rsidRPr="008C75D8">
        <w:t>American</w:t>
      </w:r>
      <w:r>
        <w:t xml:space="preserve"> defense companies.</w:t>
      </w:r>
    </w:p>
    <w:p w14:paraId="40E9CE3B" w14:textId="77777777" w:rsidR="00F4504E" w:rsidRPr="008C75D8" w:rsidRDefault="00F4504E" w:rsidP="00F4504E">
      <w:r w:rsidRPr="000A0395">
        <w:rPr>
          <w:rStyle w:val="Style13ptBold"/>
        </w:rPr>
        <w:t>Baskaran and Schwartz 25</w:t>
      </w:r>
      <w:r>
        <w:t xml:space="preserve"> </w:t>
      </w:r>
      <w:r w:rsidRPr="000A0395">
        <w:t xml:space="preserve">[Gracelin Baskaran and Meredith Schwartz, Gracelin is a Director at the Critical Minerals Security Program and Meredith is a Research Associate at the </w:t>
      </w:r>
      <w:r>
        <w:t>C</w:t>
      </w:r>
      <w:r w:rsidRPr="000A0395">
        <w:t xml:space="preserve">ritical Minerals Security Program, 4-14-2025, "The Consequences of China’s New Rare Earths Export Restrictions" </w:t>
      </w:r>
      <w:r>
        <w:t>CSIS</w:t>
      </w:r>
      <w:r w:rsidRPr="000A0395">
        <w:t>, https://www.csis.org/analysis/consequences-chinas-new-rare-earths-export-restrictions</w:t>
      </w:r>
      <w:r>
        <w:t xml:space="preserve"> ] </w:t>
      </w:r>
      <w:proofErr w:type="spellStart"/>
      <w:r>
        <w:t>adiiiiG</w:t>
      </w:r>
      <w:proofErr w:type="spellEnd"/>
    </w:p>
    <w:p w14:paraId="64999642" w14:textId="77777777" w:rsidR="00F4504E" w:rsidRPr="003F3B65" w:rsidRDefault="00F4504E" w:rsidP="00F4504E">
      <w:r w:rsidRPr="003F3B65">
        <w:t xml:space="preserve">On April 4, </w:t>
      </w:r>
      <w:r w:rsidRPr="005649BD">
        <w:rPr>
          <w:highlight w:val="cyan"/>
          <w:u w:val="single"/>
        </w:rPr>
        <w:t>China</w:t>
      </w:r>
      <w:r w:rsidRPr="008C75D8">
        <w:rPr>
          <w:u w:val="single"/>
        </w:rPr>
        <w:t>’</w:t>
      </w:r>
      <w:r w:rsidRPr="00497970">
        <w:rPr>
          <w:u w:val="single"/>
        </w:rPr>
        <w:t xml:space="preserve">s Ministry of Commerce </w:t>
      </w:r>
      <w:r w:rsidRPr="005649BD">
        <w:rPr>
          <w:b/>
          <w:bCs/>
          <w:highlight w:val="cyan"/>
          <w:u w:val="single"/>
        </w:rPr>
        <w:t>imposed export restrictions</w:t>
      </w:r>
      <w:r w:rsidRPr="005649BD">
        <w:rPr>
          <w:highlight w:val="cyan"/>
          <w:u w:val="single"/>
        </w:rPr>
        <w:t xml:space="preserve"> on seven</w:t>
      </w:r>
      <w:r w:rsidRPr="00497970">
        <w:rPr>
          <w:u w:val="single"/>
        </w:rPr>
        <w:t xml:space="preserve"> rare earth elements (</w:t>
      </w:r>
      <w:r w:rsidRPr="005649BD">
        <w:rPr>
          <w:highlight w:val="cyan"/>
          <w:u w:val="single"/>
        </w:rPr>
        <w:t>REEs</w:t>
      </w:r>
      <w:r w:rsidRPr="00497970">
        <w:rPr>
          <w:u w:val="single"/>
        </w:rPr>
        <w:t xml:space="preserve">) and magnets </w:t>
      </w:r>
      <w:r w:rsidRPr="005649BD">
        <w:rPr>
          <w:highlight w:val="cyan"/>
          <w:u w:val="single"/>
        </w:rPr>
        <w:t>used in</w:t>
      </w:r>
      <w:r w:rsidRPr="00497970">
        <w:rPr>
          <w:u w:val="single"/>
        </w:rPr>
        <w:t xml:space="preserve"> the </w:t>
      </w:r>
      <w:r w:rsidRPr="005649BD">
        <w:rPr>
          <w:highlight w:val="cyan"/>
          <w:u w:val="single"/>
        </w:rPr>
        <w:t>defense, energy, and automotive sectors</w:t>
      </w:r>
      <w:r w:rsidRPr="00497970">
        <w:rPr>
          <w:u w:val="single"/>
        </w:rPr>
        <w:t xml:space="preserve"> in response to U.S. President Donald Trump’s tariff increases on Chinese products.</w:t>
      </w:r>
      <w:r w:rsidRPr="003F3B65">
        <w:t xml:space="preserve"> The new restrictions </w:t>
      </w:r>
      <w:r w:rsidRPr="00497970">
        <w:rPr>
          <w:b/>
          <w:bCs/>
          <w:u w:val="single"/>
        </w:rPr>
        <w:t>apply to 7 of 17 REEs</w:t>
      </w:r>
      <w:r w:rsidRPr="00497970">
        <w:rPr>
          <w:u w:val="single"/>
        </w:rPr>
        <w:t>—samarium, gadolinium, terbium, dysprosium, lutetium, scandium, and yttrium</w:t>
      </w:r>
      <w:r w:rsidRPr="003F3B65">
        <w:t>—and requires companies to secure special export licenses to export the minerals and magnets.</w:t>
      </w:r>
    </w:p>
    <w:p w14:paraId="7326403C" w14:textId="77777777" w:rsidR="00F4504E" w:rsidRPr="003F3B65" w:rsidRDefault="00F4504E" w:rsidP="00F4504E">
      <w:r w:rsidRPr="003F3B65">
        <w:t>Q1: To what extent will the most recent export restrictions on rare earths impact U.S. sourcing of these critical minerals for defense technologies?</w:t>
      </w:r>
    </w:p>
    <w:p w14:paraId="1D7B2AF8" w14:textId="77777777" w:rsidR="00F4504E" w:rsidRPr="00497970" w:rsidRDefault="00F4504E" w:rsidP="00F4504E">
      <w:pPr>
        <w:rPr>
          <w:u w:val="single"/>
        </w:rPr>
      </w:pPr>
      <w:r w:rsidRPr="003F3B65">
        <w:t xml:space="preserve">A1: There are various types of export restrictions: non-automatic licensing, tariffs, quotas, and an outright ban. The new restrictions are not a ban; rather, they require firms to apply for a license to export rare earths. This development has three implications: first, there will likely be a pause in exports as the Chinese government establishes this licensing system. Second, </w:t>
      </w:r>
      <w:r w:rsidRPr="00497970">
        <w:rPr>
          <w:u w:val="single"/>
        </w:rPr>
        <w:t xml:space="preserve">there is also </w:t>
      </w:r>
      <w:r w:rsidRPr="005649BD">
        <w:rPr>
          <w:highlight w:val="cyan"/>
          <w:u w:val="single"/>
        </w:rPr>
        <w:t>likely to be disruptions</w:t>
      </w:r>
      <w:r w:rsidRPr="00497970">
        <w:rPr>
          <w:u w:val="single"/>
        </w:rPr>
        <w:t xml:space="preserve"> in supply </w:t>
      </w:r>
      <w:r w:rsidRPr="005649BD">
        <w:rPr>
          <w:highlight w:val="cyan"/>
          <w:u w:val="single"/>
        </w:rPr>
        <w:t>to</w:t>
      </w:r>
      <w:r w:rsidRPr="00497970">
        <w:rPr>
          <w:u w:val="single"/>
        </w:rPr>
        <w:t xml:space="preserve"> some </w:t>
      </w:r>
      <w:r w:rsidRPr="005649BD">
        <w:rPr>
          <w:highlight w:val="cyan"/>
          <w:u w:val="single"/>
        </w:rPr>
        <w:t>U.S. firms</w:t>
      </w:r>
      <w:r w:rsidRPr="00497970">
        <w:rPr>
          <w:u w:val="single"/>
        </w:rPr>
        <w:t xml:space="preserve"> given that the announcement also placed </w:t>
      </w:r>
      <w:r w:rsidRPr="005649BD">
        <w:rPr>
          <w:highlight w:val="cyan"/>
          <w:u w:val="single"/>
        </w:rPr>
        <w:t>16 U.S. entities</w:t>
      </w:r>
      <w:r w:rsidRPr="00497970">
        <w:rPr>
          <w:u w:val="single"/>
        </w:rPr>
        <w:t xml:space="preserve"> on its export control list, </w:t>
      </w:r>
      <w:r w:rsidRPr="005649BD">
        <w:rPr>
          <w:highlight w:val="cyan"/>
          <w:u w:val="single"/>
        </w:rPr>
        <w:t>limit</w:t>
      </w:r>
      <w:r w:rsidRPr="00497970">
        <w:rPr>
          <w:u w:val="single"/>
        </w:rPr>
        <w:t xml:space="preserve">ing them </w:t>
      </w:r>
      <w:r w:rsidRPr="005649BD">
        <w:rPr>
          <w:highlight w:val="cyan"/>
          <w:u w:val="single"/>
        </w:rPr>
        <w:t>from receiving</w:t>
      </w:r>
      <w:r w:rsidRPr="00497970">
        <w:rPr>
          <w:u w:val="single"/>
        </w:rPr>
        <w:t xml:space="preserve"> dual-use </w:t>
      </w:r>
      <w:r w:rsidRPr="005649BD">
        <w:rPr>
          <w:highlight w:val="cyan"/>
          <w:u w:val="single"/>
        </w:rPr>
        <w:t>goods</w:t>
      </w:r>
      <w:r w:rsidRPr="00497970">
        <w:rPr>
          <w:u w:val="single"/>
        </w:rPr>
        <w:t>.</w:t>
      </w:r>
      <w:r w:rsidRPr="003F3B65">
        <w:t xml:space="preserve"> </w:t>
      </w:r>
      <w:r w:rsidRPr="005649BD">
        <w:rPr>
          <w:highlight w:val="cyan"/>
          <w:u w:val="single"/>
        </w:rPr>
        <w:t>All</w:t>
      </w:r>
      <w:r w:rsidRPr="003F3B65">
        <w:t xml:space="preserve"> but one of the </w:t>
      </w:r>
      <w:r w:rsidRPr="005649BD">
        <w:rPr>
          <w:highlight w:val="cyan"/>
          <w:u w:val="single"/>
        </w:rPr>
        <w:t>firms</w:t>
      </w:r>
      <w:r w:rsidRPr="00497970">
        <w:rPr>
          <w:u w:val="single"/>
        </w:rPr>
        <w:t xml:space="preserve"> on the list </w:t>
      </w:r>
      <w:r w:rsidRPr="005649BD">
        <w:rPr>
          <w:b/>
          <w:bCs/>
          <w:highlight w:val="cyan"/>
          <w:u w:val="single"/>
        </w:rPr>
        <w:t>are in the defense and aerospace industries</w:t>
      </w:r>
      <w:r w:rsidRPr="00497970">
        <w:rPr>
          <w:b/>
          <w:bCs/>
          <w:u w:val="single"/>
        </w:rPr>
        <w:t>.</w:t>
      </w:r>
      <w:r w:rsidRPr="003F3B65">
        <w:t xml:space="preserve"> It is unclear how China will implement the new licensing system. </w:t>
      </w:r>
      <w:r w:rsidRPr="00497970">
        <w:rPr>
          <w:u w:val="single"/>
        </w:rPr>
        <w:t xml:space="preserve">And third, the licensing system may be dynamic and </w:t>
      </w:r>
      <w:r w:rsidRPr="005649BD">
        <w:rPr>
          <w:highlight w:val="cyan"/>
          <w:u w:val="single"/>
        </w:rPr>
        <w:t>could incentivize countries</w:t>
      </w:r>
      <w:r w:rsidRPr="008C75D8">
        <w:rPr>
          <w:u w:val="single"/>
        </w:rPr>
        <w:t xml:space="preserve"> across the world </w:t>
      </w:r>
      <w:r w:rsidRPr="005649BD">
        <w:rPr>
          <w:b/>
          <w:bCs/>
          <w:highlight w:val="cyan"/>
          <w:u w:val="single"/>
        </w:rPr>
        <w:t>to cooperate with China</w:t>
      </w:r>
      <w:r w:rsidRPr="00497970">
        <w:rPr>
          <w:u w:val="single"/>
        </w:rPr>
        <w:t xml:space="preserve"> to prevent disruptions in their rare earths supply.</w:t>
      </w:r>
    </w:p>
    <w:p w14:paraId="192C3899" w14:textId="77777777" w:rsidR="00F4504E" w:rsidRPr="003F3B65" w:rsidRDefault="00F4504E" w:rsidP="00F4504E">
      <w:r w:rsidRPr="003F3B65">
        <w:t>Q2: What is the significance of the focus on heavy rare earths given U.S. supply chain vulnerabilities?</w:t>
      </w:r>
    </w:p>
    <w:p w14:paraId="50840A84" w14:textId="77777777" w:rsidR="00F4504E" w:rsidRPr="003F3B65" w:rsidRDefault="00F4504E" w:rsidP="00F4504E">
      <w:r w:rsidRPr="003F3B65">
        <w:t xml:space="preserve">A2: The restrictions apply to seven medium and heavy rare earths: samarium, gadolinium, terbium, dysprosium, lutetium, scandium, and yttrium. </w:t>
      </w:r>
      <w:r w:rsidRPr="00497970">
        <w:rPr>
          <w:u w:val="single"/>
        </w:rPr>
        <w:t xml:space="preserve">The </w:t>
      </w:r>
      <w:r w:rsidRPr="005649BD">
        <w:rPr>
          <w:highlight w:val="cyan"/>
          <w:u w:val="single"/>
        </w:rPr>
        <w:t>U</w:t>
      </w:r>
      <w:r w:rsidRPr="00497970">
        <w:rPr>
          <w:u w:val="single"/>
        </w:rPr>
        <w:t xml:space="preserve">nited </w:t>
      </w:r>
      <w:r w:rsidRPr="005649BD">
        <w:rPr>
          <w:highlight w:val="cyan"/>
          <w:u w:val="single"/>
        </w:rPr>
        <w:t>S</w:t>
      </w:r>
      <w:r w:rsidRPr="00497970">
        <w:rPr>
          <w:u w:val="single"/>
        </w:rPr>
        <w:t xml:space="preserve">tates is </w:t>
      </w:r>
      <w:r w:rsidRPr="00497970">
        <w:rPr>
          <w:b/>
          <w:bCs/>
          <w:u w:val="single"/>
        </w:rPr>
        <w:t xml:space="preserve">particularly </w:t>
      </w:r>
      <w:r w:rsidRPr="005649BD">
        <w:rPr>
          <w:b/>
          <w:bCs/>
          <w:highlight w:val="cyan"/>
          <w:u w:val="single"/>
        </w:rPr>
        <w:t>vulnerable</w:t>
      </w:r>
      <w:r w:rsidRPr="00497970">
        <w:rPr>
          <w:u w:val="single"/>
        </w:rPr>
        <w:t xml:space="preserve"> for these supply chains.</w:t>
      </w:r>
      <w:r w:rsidRPr="003F3B65">
        <w:t xml:space="preserve"> Until 2023, </w:t>
      </w:r>
      <w:r w:rsidRPr="005649BD">
        <w:rPr>
          <w:highlight w:val="cyan"/>
          <w:u w:val="single"/>
        </w:rPr>
        <w:t>China accounted for </w:t>
      </w:r>
      <w:r w:rsidRPr="005649BD">
        <w:rPr>
          <w:b/>
          <w:bCs/>
          <w:highlight w:val="cyan"/>
          <w:u w:val="single"/>
        </w:rPr>
        <w:t>99</w:t>
      </w:r>
      <w:r w:rsidRPr="00497970">
        <w:rPr>
          <w:b/>
          <w:bCs/>
          <w:u w:val="single"/>
        </w:rPr>
        <w:t xml:space="preserve"> </w:t>
      </w:r>
      <w:r w:rsidRPr="005649BD">
        <w:rPr>
          <w:b/>
          <w:bCs/>
          <w:highlight w:val="cyan"/>
          <w:u w:val="single"/>
        </w:rPr>
        <w:t>percent of</w:t>
      </w:r>
      <w:r w:rsidRPr="00497970">
        <w:rPr>
          <w:b/>
          <w:bCs/>
          <w:u w:val="single"/>
        </w:rPr>
        <w:t xml:space="preserve"> global heavy </w:t>
      </w:r>
      <w:r w:rsidRPr="005649BD">
        <w:rPr>
          <w:b/>
          <w:bCs/>
          <w:highlight w:val="cyan"/>
          <w:u w:val="single"/>
        </w:rPr>
        <w:t>REEs processing</w:t>
      </w:r>
      <w:r w:rsidRPr="00497970">
        <w:rPr>
          <w:u w:val="single"/>
        </w:rPr>
        <w:t>, with only minimal output from a refinery in Vietnam</w:t>
      </w:r>
      <w:r w:rsidRPr="003F3B65">
        <w:t>. However, that facility has been shut down for the past year due to a tax dispute, effectively giving China a monopoly over supply. China did not impose restrictions on light rare earths, for which a more diverse set of countries undertake processing.</w:t>
      </w:r>
    </w:p>
    <w:p w14:paraId="749447FC" w14:textId="77777777" w:rsidR="00F4504E" w:rsidRPr="003F3B65" w:rsidRDefault="00F4504E" w:rsidP="00F4504E">
      <w:r w:rsidRPr="003F3B65">
        <w:t>Q3: Why are rare earths significant to U.S. national security?</w:t>
      </w:r>
    </w:p>
    <w:p w14:paraId="779A8D2C" w14:textId="77777777" w:rsidR="00F4504E" w:rsidRPr="003F3B65" w:rsidRDefault="00F4504E" w:rsidP="00F4504E">
      <w:r w:rsidRPr="003F3B65">
        <w:t>A3: </w:t>
      </w:r>
      <w:r w:rsidRPr="005649BD">
        <w:rPr>
          <w:highlight w:val="cyan"/>
          <w:u w:val="single"/>
        </w:rPr>
        <w:t xml:space="preserve">REEs are </w:t>
      </w:r>
      <w:r w:rsidRPr="005649BD">
        <w:rPr>
          <w:b/>
          <w:bCs/>
          <w:highlight w:val="cyan"/>
          <w:u w:val="single"/>
        </w:rPr>
        <w:t>crucial for</w:t>
      </w:r>
      <w:r w:rsidRPr="00497970">
        <w:rPr>
          <w:b/>
          <w:bCs/>
          <w:u w:val="single"/>
        </w:rPr>
        <w:t xml:space="preserve"> a range of </w:t>
      </w:r>
      <w:r w:rsidRPr="005649BD">
        <w:rPr>
          <w:b/>
          <w:bCs/>
          <w:highlight w:val="cyan"/>
          <w:u w:val="single"/>
        </w:rPr>
        <w:t>defense technologies</w:t>
      </w:r>
      <w:r w:rsidRPr="00497970">
        <w:rPr>
          <w:u w:val="single"/>
        </w:rPr>
        <w:t xml:space="preserve">, </w:t>
      </w:r>
      <w:r w:rsidRPr="005649BD">
        <w:rPr>
          <w:highlight w:val="cyan"/>
          <w:u w:val="single"/>
        </w:rPr>
        <w:t>including</w:t>
      </w:r>
      <w:r w:rsidRPr="00497970">
        <w:rPr>
          <w:u w:val="single"/>
        </w:rPr>
        <w:t xml:space="preserve"> </w:t>
      </w:r>
      <w:r w:rsidRPr="005649BD">
        <w:rPr>
          <w:highlight w:val="cyan"/>
          <w:u w:val="single"/>
        </w:rPr>
        <w:t>F-35</w:t>
      </w:r>
      <w:r w:rsidRPr="00497970">
        <w:rPr>
          <w:u w:val="single"/>
        </w:rPr>
        <w:t xml:space="preserve"> fighter jets, Virginia- and Columbia-class </w:t>
      </w:r>
      <w:r w:rsidRPr="005649BD">
        <w:rPr>
          <w:highlight w:val="cyan"/>
          <w:u w:val="single"/>
        </w:rPr>
        <w:t>submarines</w:t>
      </w:r>
      <w:r w:rsidRPr="00497970">
        <w:rPr>
          <w:u w:val="single"/>
        </w:rPr>
        <w:t xml:space="preserve">, Tomahawk </w:t>
      </w:r>
      <w:r w:rsidRPr="005649BD">
        <w:rPr>
          <w:highlight w:val="cyan"/>
          <w:u w:val="single"/>
        </w:rPr>
        <w:t>missiles</w:t>
      </w:r>
      <w:r w:rsidRPr="00497970">
        <w:rPr>
          <w:u w:val="single"/>
        </w:rPr>
        <w:t xml:space="preserve">, </w:t>
      </w:r>
      <w:r w:rsidRPr="005649BD">
        <w:rPr>
          <w:highlight w:val="cyan"/>
          <w:u w:val="single"/>
        </w:rPr>
        <w:t>radar</w:t>
      </w:r>
      <w:r w:rsidRPr="00497970">
        <w:rPr>
          <w:u w:val="single"/>
        </w:rPr>
        <w:t xml:space="preserve"> systems, Predator </w:t>
      </w:r>
      <w:r w:rsidRPr="005649BD">
        <w:rPr>
          <w:highlight w:val="cyan"/>
          <w:u w:val="single"/>
        </w:rPr>
        <w:t>unmanned aerial vehicles</w:t>
      </w:r>
      <w:r w:rsidRPr="00497970">
        <w:rPr>
          <w:u w:val="single"/>
        </w:rPr>
        <w:t xml:space="preserve">, </w:t>
      </w:r>
      <w:r w:rsidRPr="005649BD">
        <w:rPr>
          <w:highlight w:val="cyan"/>
          <w:u w:val="single"/>
        </w:rPr>
        <w:t>and</w:t>
      </w:r>
      <w:r w:rsidRPr="00497970">
        <w:rPr>
          <w:u w:val="single"/>
        </w:rPr>
        <w:t xml:space="preserve"> the Joint Direct Attack Munition series of smart </w:t>
      </w:r>
      <w:r w:rsidRPr="005649BD">
        <w:rPr>
          <w:highlight w:val="cyan"/>
          <w:u w:val="single"/>
        </w:rPr>
        <w:t>bombs</w:t>
      </w:r>
      <w:r w:rsidRPr="00497970">
        <w:rPr>
          <w:u w:val="single"/>
        </w:rPr>
        <w:t xml:space="preserve">. For example, the </w:t>
      </w:r>
      <w:r w:rsidRPr="005649BD">
        <w:rPr>
          <w:highlight w:val="cyan"/>
          <w:u w:val="single"/>
        </w:rPr>
        <w:t>F-35</w:t>
      </w:r>
      <w:r w:rsidRPr="00497970">
        <w:rPr>
          <w:u w:val="single"/>
        </w:rPr>
        <w:t xml:space="preserve"> fighter jet </w:t>
      </w:r>
      <w:r w:rsidRPr="005649BD">
        <w:rPr>
          <w:highlight w:val="cyan"/>
          <w:u w:val="single"/>
        </w:rPr>
        <w:t>contain</w:t>
      </w:r>
      <w:r w:rsidRPr="00497970">
        <w:rPr>
          <w:u w:val="single"/>
        </w:rPr>
        <w:t xml:space="preserve">s </w:t>
      </w:r>
      <w:r w:rsidRPr="00497970">
        <w:rPr>
          <w:b/>
          <w:bCs/>
          <w:u w:val="single"/>
        </w:rPr>
        <w:t xml:space="preserve">over </w:t>
      </w:r>
      <w:r w:rsidRPr="005649BD">
        <w:rPr>
          <w:b/>
          <w:bCs/>
          <w:highlight w:val="cyan"/>
          <w:u w:val="single"/>
        </w:rPr>
        <w:t>900 pounds of REEs</w:t>
      </w:r>
      <w:r w:rsidRPr="00497970">
        <w:rPr>
          <w:u w:val="single"/>
        </w:rPr>
        <w:t>. An Arleigh Burke-class DDG-51 destroyer requires approximately 5,200 pounds, while a Virginia-class submarine uses around 9,200 pounds.</w:t>
      </w:r>
    </w:p>
    <w:p w14:paraId="7F26D049" w14:textId="77777777" w:rsidR="00F4504E" w:rsidRPr="003F3B65" w:rsidRDefault="00F4504E" w:rsidP="00F4504E">
      <w:r w:rsidRPr="003F3B65">
        <w:t>The United States is already on the back foot when it comes to manufacturing these defense technologies. China is rapidly expanding its munitions production and acquiring advanced weapons systems and equipment at a pace five to six times faster than the United States. While China is preparing with a wartime mindset, the United States continues to operate under peacetime conditions. Even before the latest restrictions, the U.S. defense industrial base struggled with limited capacity and lacked the ability to scale up production to meet defense technology demands. Further bans on critical minerals inputs will only widen the gap, enabling China to strengthen its military capabilities more quickly than the United States.</w:t>
      </w:r>
    </w:p>
    <w:p w14:paraId="0F1171BD" w14:textId="77777777" w:rsidR="00F4504E" w:rsidRPr="003F3B65" w:rsidRDefault="00F4504E" w:rsidP="00F4504E">
      <w:r w:rsidRPr="003F3B65">
        <w:t xml:space="preserve">Q4: </w:t>
      </w:r>
      <w:r w:rsidRPr="00497970">
        <w:rPr>
          <w:u w:val="single"/>
        </w:rPr>
        <w:t>Is the U.S. rare earths industry ready to fill the gap in the event of a shortfall</w:t>
      </w:r>
      <w:r w:rsidRPr="003F3B65">
        <w:t>?</w:t>
      </w:r>
    </w:p>
    <w:p w14:paraId="2B4524D2" w14:textId="77777777" w:rsidR="00F4504E" w:rsidRPr="003F3B65" w:rsidRDefault="00F4504E" w:rsidP="00F4504E">
      <w:r w:rsidRPr="003F3B65">
        <w:t>A4: </w:t>
      </w:r>
      <w:r w:rsidRPr="005649BD">
        <w:rPr>
          <w:highlight w:val="cyan"/>
          <w:u w:val="single"/>
        </w:rPr>
        <w:t>No.</w:t>
      </w:r>
      <w:r w:rsidRPr="00497970">
        <w:rPr>
          <w:u w:val="single"/>
        </w:rPr>
        <w:t xml:space="preserve"> There is no </w:t>
      </w:r>
      <w:r w:rsidRPr="005649BD">
        <w:rPr>
          <w:highlight w:val="cyan"/>
          <w:u w:val="single"/>
        </w:rPr>
        <w:t>heavy rare earths separation</w:t>
      </w:r>
      <w:r w:rsidRPr="00497970">
        <w:rPr>
          <w:u w:val="single"/>
        </w:rPr>
        <w:t xml:space="preserve"> </w:t>
      </w:r>
      <w:r w:rsidRPr="005649BD">
        <w:rPr>
          <w:highlight w:val="cyan"/>
          <w:u w:val="single"/>
        </w:rPr>
        <w:t>happening in the U</w:t>
      </w:r>
      <w:r w:rsidRPr="00497970">
        <w:rPr>
          <w:u w:val="single"/>
        </w:rPr>
        <w:t xml:space="preserve">nited </w:t>
      </w:r>
      <w:r w:rsidRPr="005649BD">
        <w:rPr>
          <w:highlight w:val="cyan"/>
          <w:u w:val="single"/>
        </w:rPr>
        <w:t>S</w:t>
      </w:r>
      <w:r w:rsidRPr="00497970">
        <w:rPr>
          <w:u w:val="single"/>
        </w:rPr>
        <w:t>tates at present</w:t>
      </w:r>
      <w:r w:rsidRPr="003F3B65">
        <w:t>. The development of these capabilities is currently underway. In its 2024 National Defense Industrial Strategy, the Department of Defense (DOD) set a goal to develop a complete mine-to-magnet REE supply chain that can meet all U.S. defense needs by 2027. Since 2020, the DOD has committed over $439 million toward building domestic supply chains. In 2020, the Pentagon awarded MP Materials $9.6 million through the DPA Title III program for a light rare earths separation facility at Mountain Pass, California. In 2022, the Pentagon awarded an additional $35 million for a heavy rare earths processing facility. These facilities would be the first of their kind in the United States, fully integrating the rare earths supply chain from mining, separating, and leaching in Mountain Pass to refining and magnet production in Fort Worth, Texas. </w:t>
      </w:r>
      <w:r w:rsidRPr="00497970">
        <w:rPr>
          <w:u w:val="single"/>
        </w:rPr>
        <w:t>But even when these facilities are fully operational, MP Materials will only be producing 1,000 tons of neodymium-boron-iron (NdFeB) magnets by the end of 2025—</w:t>
      </w:r>
      <w:r w:rsidRPr="00497970">
        <w:rPr>
          <w:b/>
          <w:bCs/>
          <w:u w:val="single"/>
        </w:rPr>
        <w:t xml:space="preserve">less than 1 percent </w:t>
      </w:r>
      <w:r w:rsidRPr="00497970">
        <w:rPr>
          <w:u w:val="single"/>
        </w:rPr>
        <w:t>of the 138,000 tons of NdFeB magnets China produced in 2018</w:t>
      </w:r>
      <w:r w:rsidRPr="003F3B65">
        <w:t>. In 2024, MP Materials announced record production of 1,300 tons of neodymium-praseodymium (</w:t>
      </w:r>
      <w:proofErr w:type="spellStart"/>
      <w:r w:rsidRPr="003F3B65">
        <w:t>NdPr</w:t>
      </w:r>
      <w:proofErr w:type="spellEnd"/>
      <w:r w:rsidRPr="003F3B65">
        <w:t>) oxide. In the same year, China produced an estimated 300,000 tons of NdFeB magnets.</w:t>
      </w:r>
    </w:p>
    <w:p w14:paraId="16A258DE" w14:textId="77777777" w:rsidR="00F4504E" w:rsidRPr="003F3B65" w:rsidRDefault="00F4504E" w:rsidP="00F4504E">
      <w:r w:rsidRPr="003F3B65">
        <w:t>The DOD has thrown its support behind Lynas Rare Earth’s U.S. subsidiary, Lynas USA, as well. The company was awarded a $30.4 million DPA Title III grant in 2021 for a U.S. separation facility for light REEs and another $120 million in 2022 for a heavy REE processing facility. These DPA investments are an important step in building completely independent supply chains for REE magnets.  </w:t>
      </w:r>
    </w:p>
    <w:p w14:paraId="6D38088C" w14:textId="77777777" w:rsidR="00F4504E" w:rsidRPr="003F3B65" w:rsidRDefault="00F4504E" w:rsidP="00F4504E">
      <w:r w:rsidRPr="003F3B65">
        <w:t xml:space="preserve">Even with recent investments, </w:t>
      </w:r>
      <w:r w:rsidRPr="005649BD">
        <w:rPr>
          <w:highlight w:val="cyan"/>
          <w:u w:val="single"/>
        </w:rPr>
        <w:t>the U</w:t>
      </w:r>
      <w:r w:rsidRPr="00497970">
        <w:rPr>
          <w:u w:val="single"/>
        </w:rPr>
        <w:t xml:space="preserve">nited </w:t>
      </w:r>
      <w:r w:rsidRPr="005649BD">
        <w:rPr>
          <w:highlight w:val="cyan"/>
          <w:u w:val="single"/>
        </w:rPr>
        <w:t>S</w:t>
      </w:r>
      <w:r w:rsidRPr="00497970">
        <w:rPr>
          <w:u w:val="single"/>
        </w:rPr>
        <w:t xml:space="preserve">tates </w:t>
      </w:r>
      <w:r w:rsidRPr="005649BD">
        <w:rPr>
          <w:highlight w:val="cyan"/>
          <w:u w:val="single"/>
        </w:rPr>
        <w:t>is a long way off from meeting the DOD’s goal for</w:t>
      </w:r>
      <w:r w:rsidRPr="008C75D8">
        <w:rPr>
          <w:u w:val="single"/>
        </w:rPr>
        <w:t xml:space="preserve"> a</w:t>
      </w:r>
      <w:r w:rsidRPr="00497970">
        <w:rPr>
          <w:u w:val="single"/>
        </w:rPr>
        <w:t xml:space="preserve"> mine-to-magnet REE supply chain </w:t>
      </w:r>
      <w:r w:rsidRPr="005649BD">
        <w:rPr>
          <w:highlight w:val="cyan"/>
          <w:u w:val="single"/>
        </w:rPr>
        <w:t>independent of China</w:t>
      </w:r>
      <w:r w:rsidRPr="00497970">
        <w:rPr>
          <w:u w:val="single"/>
        </w:rPr>
        <w:t>, and it is even further from rivaling foreign adversaries in this strategic industry</w:t>
      </w:r>
      <w:r w:rsidRPr="003F3B65">
        <w:t>. U.S. capabilities are largely early-stage. For example, in January 2025, USA Rare Earths produced its first sample of dysprosium oxide purified to 99.1 percent. Produced using ore from the Round Top deposit in Texas and processed at a research facility in Wheat Ridge Colorado, the company has called the development a breakthrough for the domestic rare earths industry. However, significant work remains to turn production of samples in a laboratory into full scale commercial production capable of reducing reliance on China. Developing mining and processing capabilities requires a long-term effort, meaning the United States will be on the back foot for the foreseeable future.</w:t>
      </w:r>
    </w:p>
    <w:p w14:paraId="19ACE324" w14:textId="77777777" w:rsidR="00F4504E" w:rsidRPr="003F3B65" w:rsidRDefault="00F4504E" w:rsidP="00F4504E">
      <w:r w:rsidRPr="003F3B65">
        <w:t>Q5: Could the United States have seen this coming?</w:t>
      </w:r>
    </w:p>
    <w:p w14:paraId="18928E5C" w14:textId="77777777" w:rsidR="00F4504E" w:rsidRPr="003F3B65" w:rsidRDefault="00F4504E" w:rsidP="00F4504E">
      <w:r w:rsidRPr="003F3B65">
        <w:t xml:space="preserve">A5: Yes. A number of policies have foreshadowed that REE export restrictions were on the horizon. China first weaponized rare earths in 2010 when it banned exports to Japan over a fishing trawler dispute. </w:t>
      </w:r>
      <w:r w:rsidRPr="00497970">
        <w:rPr>
          <w:u w:val="single"/>
        </w:rPr>
        <w:t>Between 2023 and 2025, China began imposing export restrictions of strategic materials to the United States, including gallium, germanium, antimony, graphite, and tungsten.</w:t>
      </w:r>
    </w:p>
    <w:p w14:paraId="496C0E54" w14:textId="77777777" w:rsidR="00F4504E" w:rsidRPr="003F3B65" w:rsidRDefault="00F4504E" w:rsidP="00F4504E">
      <w:r w:rsidRPr="003F3B65">
        <w:t>In 2023, the Select Committee on the Strategic Competition between the United States and the Chinese Communist Party published a report titled Reset, Prevent, Build: A Strategy to Win America's Economic Competition with the Chinese Communist Party. It recommended that “Congress should incentivize the production of rare earth element magnets, which are the principal end-use for rare earth elements and used in electric vehicles, wind turbines, wireless technology, and countless other products.” Specifically, it advocated for Congress to establish tax incentives to promote U.S. manufacturing.</w:t>
      </w:r>
    </w:p>
    <w:p w14:paraId="516E7B1D" w14:textId="77777777" w:rsidR="00F4504E" w:rsidRPr="003F3B65" w:rsidRDefault="00F4504E" w:rsidP="00F4504E">
      <w:r w:rsidRPr="003F3B65">
        <w:t>In December 2023, China imposed a ban of REE extraction and separation technologies. It had a notable impact on developing REE supply chain capabilities outside of China due to two main factors. First, China possesses specialized technical expertise in this field that other countries do not. For instance, it has an absolute advantage in solvent extraction processing techniques for rare earths, an area where Western companies have faced challenges both in implementing advanced technological operations and in addressing environmental concerns. Second, while multiple facilities for separation, processing, and manufacturing are currently being built, completing construction and bringing them fully online will take several years.</w:t>
      </w:r>
    </w:p>
    <w:p w14:paraId="1675F622" w14:textId="77777777" w:rsidR="00F4504E" w:rsidRPr="00F760F4" w:rsidRDefault="00F4504E" w:rsidP="00F4504E"/>
    <w:p w14:paraId="00CD4C2F" w14:textId="77777777" w:rsidR="00005D99" w:rsidRPr="00A524D7" w:rsidRDefault="00005D99" w:rsidP="00005D99">
      <w:pPr>
        <w:pStyle w:val="Heading4"/>
        <w:rPr>
          <w:rStyle w:val="StyleUnderline"/>
          <w:rFonts w:asciiTheme="minorHAnsi" w:hAnsiTheme="minorHAnsi" w:cstheme="minorHAnsi"/>
          <w:sz w:val="26"/>
          <w:szCs w:val="26"/>
          <w:u w:val="none"/>
        </w:rPr>
      </w:pPr>
      <w:r w:rsidRPr="00A524D7">
        <w:rPr>
          <w:rStyle w:val="StyleUnderline"/>
          <w:rFonts w:asciiTheme="minorHAnsi" w:hAnsiTheme="minorHAnsi" w:cstheme="minorHAnsi"/>
          <w:sz w:val="26"/>
          <w:szCs w:val="26"/>
          <w:u w:val="none"/>
        </w:rPr>
        <w:t>China’s lead damages ecosystems, increases dependency, and elevates their military infrastructure.</w:t>
      </w:r>
    </w:p>
    <w:p w14:paraId="5EF0559A" w14:textId="77777777" w:rsidR="00005D99" w:rsidRPr="00A524D7" w:rsidRDefault="00005D99" w:rsidP="00005D99">
      <w:pPr>
        <w:rPr>
          <w:rFonts w:asciiTheme="minorHAnsi" w:hAnsiTheme="minorHAnsi" w:cstheme="minorHAnsi"/>
        </w:rPr>
      </w:pPr>
      <w:r w:rsidRPr="00A524D7">
        <w:rPr>
          <w:rFonts w:asciiTheme="minorHAnsi" w:hAnsiTheme="minorHAnsi" w:cstheme="minorHAnsi"/>
        </w:rPr>
        <w:t xml:space="preserve">Angus </w:t>
      </w:r>
      <w:r w:rsidRPr="00A524D7">
        <w:rPr>
          <w:rFonts w:asciiTheme="minorHAnsi" w:hAnsiTheme="minorHAnsi" w:cstheme="minorHAnsi"/>
          <w:b/>
          <w:bCs/>
          <w:sz w:val="26"/>
          <w:szCs w:val="26"/>
        </w:rPr>
        <w:t xml:space="preserve">Soderberg 23 </w:t>
      </w:r>
      <w:r w:rsidRPr="00A524D7">
        <w:rPr>
          <w:rFonts w:asciiTheme="minorHAnsi" w:hAnsiTheme="minorHAnsi" w:cstheme="minorHAnsi"/>
        </w:rPr>
        <w:t>[January 25, 2023; Angus Soderberg graduated magna cum laude from Kenyon College with a B.A. in Political Science and Environmental Studies; “Drilling Deep on Chinese Deep-Sea Mining” from the American Security Project; https://www.americansecurityproject.org/drilling-deep-on-chinese-deep-sea-mining/]//sarah</w:t>
      </w:r>
    </w:p>
    <w:p w14:paraId="4510ED6E" w14:textId="77777777" w:rsidR="00005D99" w:rsidRPr="00A524D7" w:rsidRDefault="00005D99" w:rsidP="00005D99">
      <w:pPr>
        <w:rPr>
          <w:rStyle w:val="StyleUnderline"/>
          <w:rFonts w:asciiTheme="minorHAnsi" w:hAnsiTheme="minorHAnsi" w:cstheme="minorHAnsi"/>
        </w:rPr>
      </w:pPr>
      <w:r w:rsidRPr="005649BD">
        <w:rPr>
          <w:rStyle w:val="Emphasis"/>
          <w:rFonts w:asciiTheme="minorHAnsi" w:hAnsiTheme="minorHAnsi" w:cstheme="minorHAnsi"/>
          <w:highlight w:val="cyan"/>
        </w:rPr>
        <w:t>China already dominates the land-based global supply chains of REEs</w:t>
      </w:r>
      <w:r w:rsidRPr="00A524D7">
        <w:rPr>
          <w:rStyle w:val="StyleUnderline"/>
          <w:rFonts w:asciiTheme="minorHAnsi" w:hAnsiTheme="minorHAnsi" w:cstheme="minorHAnsi"/>
        </w:rPr>
        <w:t xml:space="preserve">, as well as most extraction and processing infrastructure, and is </w:t>
      </w:r>
      <w:r w:rsidRPr="005649BD">
        <w:rPr>
          <w:rStyle w:val="StyleUnderline"/>
          <w:rFonts w:asciiTheme="minorHAnsi" w:hAnsiTheme="minorHAnsi" w:cstheme="minorHAnsi"/>
          <w:highlight w:val="cyan"/>
        </w:rPr>
        <w:t>steadily expanding its presence in</w:t>
      </w:r>
      <w:r w:rsidRPr="00A524D7">
        <w:rPr>
          <w:rStyle w:val="StyleUnderline"/>
          <w:rFonts w:asciiTheme="minorHAnsi" w:hAnsiTheme="minorHAnsi" w:cstheme="minorHAnsi"/>
        </w:rPr>
        <w:t xml:space="preserve"> deep-sea mining (</w:t>
      </w:r>
      <w:r w:rsidRPr="005649BD">
        <w:rPr>
          <w:rStyle w:val="StyleUnderline"/>
          <w:rFonts w:asciiTheme="minorHAnsi" w:hAnsiTheme="minorHAnsi" w:cstheme="minorHAnsi"/>
          <w:highlight w:val="cyan"/>
        </w:rPr>
        <w:t>DSM</w:t>
      </w:r>
      <w:r w:rsidRPr="00A524D7">
        <w:rPr>
          <w:rStyle w:val="StyleUnderline"/>
          <w:rFonts w:asciiTheme="minorHAnsi" w:hAnsiTheme="minorHAnsi" w:cstheme="minorHAnsi"/>
        </w:rPr>
        <w:t>)— presenting energy, military, and climate security concerns.</w:t>
      </w:r>
    </w:p>
    <w:p w14:paraId="35717D43" w14:textId="77777777" w:rsidR="00005D99" w:rsidRPr="00A524D7" w:rsidRDefault="00005D99" w:rsidP="00005D99">
      <w:pPr>
        <w:rPr>
          <w:rFonts w:asciiTheme="minorHAnsi" w:hAnsiTheme="minorHAnsi" w:cstheme="minorHAnsi"/>
        </w:rPr>
      </w:pPr>
      <w:r w:rsidRPr="00A524D7">
        <w:rPr>
          <w:rFonts w:asciiTheme="minorHAnsi" w:hAnsiTheme="minorHAnsi" w:cstheme="minorHAnsi"/>
        </w:rPr>
        <w:t xml:space="preserve">Chinese companies hold 5 of 31 International Seabed Authority contracts that sanction the exploration and development of the ocean floor lying outside of its national boundary. In 2017, Chinese scientists found polymetallic nodules on the </w:t>
      </w:r>
      <w:proofErr w:type="spellStart"/>
      <w:r w:rsidRPr="00A524D7">
        <w:rPr>
          <w:rFonts w:asciiTheme="minorHAnsi" w:hAnsiTheme="minorHAnsi" w:cstheme="minorHAnsi"/>
        </w:rPr>
        <w:t>Puyuan</w:t>
      </w:r>
      <w:proofErr w:type="spellEnd"/>
      <w:r w:rsidRPr="00A524D7">
        <w:rPr>
          <w:rFonts w:asciiTheme="minorHAnsi" w:hAnsiTheme="minorHAnsi" w:cstheme="minorHAnsi"/>
        </w:rPr>
        <w:t xml:space="preserve"> seamount just south of Taiwan, and in 2020, China ramped up scientific explorations from two artificial islands, the Fiery Cross and Subi Reefs in the South China Sea (SCS). </w:t>
      </w:r>
      <w:r w:rsidRPr="00A524D7">
        <w:rPr>
          <w:rStyle w:val="StyleUnderline"/>
          <w:rFonts w:asciiTheme="minorHAnsi" w:hAnsiTheme="minorHAnsi" w:cstheme="minorHAnsi"/>
        </w:rPr>
        <w:t xml:space="preserve">To </w:t>
      </w:r>
      <w:r w:rsidRPr="005649BD">
        <w:rPr>
          <w:rStyle w:val="StyleUnderline"/>
          <w:rFonts w:asciiTheme="minorHAnsi" w:hAnsiTheme="minorHAnsi" w:cstheme="minorHAnsi"/>
          <w:highlight w:val="cyan"/>
        </w:rPr>
        <w:t>falsely legitimize its research and development</w:t>
      </w:r>
      <w:r w:rsidRPr="00A524D7">
        <w:rPr>
          <w:rStyle w:val="StyleUnderline"/>
          <w:rFonts w:asciiTheme="minorHAnsi" w:hAnsiTheme="minorHAnsi" w:cstheme="minorHAnsi"/>
        </w:rPr>
        <w:t xml:space="preserve"> in the SCS, </w:t>
      </w:r>
      <w:r w:rsidRPr="005649BD">
        <w:rPr>
          <w:rStyle w:val="Emphasis"/>
          <w:rFonts w:asciiTheme="minorHAnsi" w:hAnsiTheme="minorHAnsi" w:cstheme="minorHAnsi"/>
          <w:highlight w:val="cyan"/>
        </w:rPr>
        <w:t>China has intentionally misinterpreted</w:t>
      </w:r>
      <w:r w:rsidRPr="00A524D7">
        <w:rPr>
          <w:rStyle w:val="Emphasis"/>
          <w:rFonts w:asciiTheme="minorHAnsi" w:hAnsiTheme="minorHAnsi" w:cstheme="minorHAnsi"/>
        </w:rPr>
        <w:t xml:space="preserve"> traditional </w:t>
      </w:r>
      <w:r w:rsidRPr="005649BD">
        <w:rPr>
          <w:rStyle w:val="Emphasis"/>
          <w:rFonts w:asciiTheme="minorHAnsi" w:hAnsiTheme="minorHAnsi" w:cstheme="minorHAnsi"/>
          <w:highlight w:val="cyan"/>
        </w:rPr>
        <w:t>U</w:t>
      </w:r>
      <w:r w:rsidRPr="00A524D7">
        <w:rPr>
          <w:rStyle w:val="Emphasis"/>
          <w:rFonts w:asciiTheme="minorHAnsi" w:hAnsiTheme="minorHAnsi" w:cstheme="minorHAnsi"/>
        </w:rPr>
        <w:t xml:space="preserve">nited </w:t>
      </w:r>
      <w:r w:rsidRPr="005649BD">
        <w:rPr>
          <w:rStyle w:val="Emphasis"/>
          <w:rFonts w:asciiTheme="minorHAnsi" w:hAnsiTheme="minorHAnsi" w:cstheme="minorHAnsi"/>
          <w:highlight w:val="cyan"/>
        </w:rPr>
        <w:t>N</w:t>
      </w:r>
      <w:r w:rsidRPr="00A524D7">
        <w:rPr>
          <w:rStyle w:val="Emphasis"/>
          <w:rFonts w:asciiTheme="minorHAnsi" w:hAnsiTheme="minorHAnsi" w:cstheme="minorHAnsi"/>
        </w:rPr>
        <w:t xml:space="preserve">ations </w:t>
      </w:r>
      <w:r w:rsidRPr="005649BD">
        <w:rPr>
          <w:rStyle w:val="Emphasis"/>
          <w:rFonts w:asciiTheme="minorHAnsi" w:hAnsiTheme="minorHAnsi" w:cstheme="minorHAnsi"/>
          <w:highlight w:val="cyan"/>
        </w:rPr>
        <w:t>C</w:t>
      </w:r>
      <w:r w:rsidRPr="00A524D7">
        <w:rPr>
          <w:rStyle w:val="Emphasis"/>
          <w:rFonts w:asciiTheme="minorHAnsi" w:hAnsiTheme="minorHAnsi" w:cstheme="minorHAnsi"/>
        </w:rPr>
        <w:t xml:space="preserve">onvention on the </w:t>
      </w:r>
      <w:r w:rsidRPr="005649BD">
        <w:rPr>
          <w:rStyle w:val="Emphasis"/>
          <w:rFonts w:asciiTheme="minorHAnsi" w:hAnsiTheme="minorHAnsi" w:cstheme="minorHAnsi"/>
          <w:highlight w:val="cyan"/>
        </w:rPr>
        <w:t>L</w:t>
      </w:r>
      <w:r w:rsidRPr="00A524D7">
        <w:rPr>
          <w:rStyle w:val="Emphasis"/>
          <w:rFonts w:asciiTheme="minorHAnsi" w:hAnsiTheme="minorHAnsi" w:cstheme="minorHAnsi"/>
        </w:rPr>
        <w:t xml:space="preserve">aw </w:t>
      </w:r>
      <w:r w:rsidRPr="005649BD">
        <w:rPr>
          <w:rStyle w:val="Emphasis"/>
          <w:rFonts w:asciiTheme="minorHAnsi" w:hAnsiTheme="minorHAnsi" w:cstheme="minorHAnsi"/>
          <w:highlight w:val="cyan"/>
        </w:rPr>
        <w:t>o</w:t>
      </w:r>
      <w:r w:rsidRPr="00A524D7">
        <w:rPr>
          <w:rStyle w:val="Emphasis"/>
          <w:rFonts w:asciiTheme="minorHAnsi" w:hAnsiTheme="minorHAnsi" w:cstheme="minorHAnsi"/>
        </w:rPr>
        <w:t xml:space="preserve">f the </w:t>
      </w:r>
      <w:r w:rsidRPr="005649BD">
        <w:rPr>
          <w:rStyle w:val="Emphasis"/>
          <w:rFonts w:asciiTheme="minorHAnsi" w:hAnsiTheme="minorHAnsi" w:cstheme="minorHAnsi"/>
          <w:highlight w:val="cyan"/>
        </w:rPr>
        <w:t>S</w:t>
      </w:r>
      <w:r w:rsidRPr="00A524D7">
        <w:rPr>
          <w:rStyle w:val="Emphasis"/>
          <w:rFonts w:asciiTheme="minorHAnsi" w:hAnsiTheme="minorHAnsi" w:cstheme="minorHAnsi"/>
        </w:rPr>
        <w:t xml:space="preserve">ea </w:t>
      </w:r>
      <w:r w:rsidRPr="005649BD">
        <w:rPr>
          <w:rStyle w:val="Emphasis"/>
          <w:rFonts w:asciiTheme="minorHAnsi" w:hAnsiTheme="minorHAnsi" w:cstheme="minorHAnsi"/>
          <w:highlight w:val="cyan"/>
        </w:rPr>
        <w:t>provisions.</w:t>
      </w:r>
    </w:p>
    <w:p w14:paraId="5DDF472F" w14:textId="77777777" w:rsidR="00005D99" w:rsidRPr="00A524D7" w:rsidRDefault="00005D99" w:rsidP="00005D99">
      <w:pPr>
        <w:rPr>
          <w:rFonts w:asciiTheme="minorHAnsi" w:hAnsiTheme="minorHAnsi" w:cstheme="minorHAnsi"/>
        </w:rPr>
      </w:pPr>
      <w:r w:rsidRPr="00A524D7">
        <w:rPr>
          <w:rFonts w:asciiTheme="minorHAnsi" w:hAnsiTheme="minorHAnsi" w:cstheme="minorHAnsi"/>
        </w:rPr>
        <w:t xml:space="preserve">The steadily growing interest in DSM is partly fueled by difficulties in extraction from foreign sources. </w:t>
      </w:r>
      <w:r w:rsidRPr="00A524D7">
        <w:rPr>
          <w:rStyle w:val="StyleUnderline"/>
          <w:rFonts w:asciiTheme="minorHAnsi" w:hAnsiTheme="minorHAnsi" w:cstheme="minorHAnsi"/>
        </w:rPr>
        <w:t xml:space="preserve">In 2021, </w:t>
      </w:r>
      <w:r w:rsidRPr="005649BD">
        <w:rPr>
          <w:rStyle w:val="StyleUnderline"/>
          <w:rFonts w:asciiTheme="minorHAnsi" w:hAnsiTheme="minorHAnsi" w:cstheme="minorHAnsi"/>
          <w:highlight w:val="cyan"/>
        </w:rPr>
        <w:t>70% of cobalt was sourced in</w:t>
      </w:r>
      <w:r w:rsidRPr="00A524D7">
        <w:rPr>
          <w:rStyle w:val="StyleUnderline"/>
          <w:rFonts w:asciiTheme="minorHAnsi" w:hAnsiTheme="minorHAnsi" w:cstheme="minorHAnsi"/>
        </w:rPr>
        <w:t xml:space="preserve"> the Democratic Republic of Congo (</w:t>
      </w:r>
      <w:r w:rsidRPr="005649BD">
        <w:rPr>
          <w:rStyle w:val="StyleUnderline"/>
          <w:rFonts w:asciiTheme="minorHAnsi" w:hAnsiTheme="minorHAnsi" w:cstheme="minorHAnsi"/>
          <w:highlight w:val="cyan"/>
        </w:rPr>
        <w:t>DRC</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with Chinese companies owning 15 of the country’s 19 cobalt mines</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Nearly all</w:t>
      </w:r>
      <w:r w:rsidRPr="00A524D7">
        <w:rPr>
          <w:rStyle w:val="StyleUnderline"/>
          <w:rFonts w:asciiTheme="minorHAnsi" w:hAnsiTheme="minorHAnsi" w:cstheme="minorHAnsi"/>
        </w:rPr>
        <w:t xml:space="preserve"> the cobalt from these mines is </w:t>
      </w:r>
      <w:r w:rsidRPr="005649BD">
        <w:rPr>
          <w:rStyle w:val="StyleUnderline"/>
          <w:rFonts w:asciiTheme="minorHAnsi" w:hAnsiTheme="minorHAnsi" w:cstheme="minorHAnsi"/>
          <w:highlight w:val="cyan"/>
        </w:rPr>
        <w:t>shipped back to China and refined</w:t>
      </w:r>
      <w:r w:rsidRPr="00A524D7">
        <w:rPr>
          <w:rStyle w:val="StyleUnderline"/>
          <w:rFonts w:asciiTheme="minorHAnsi" w:hAnsiTheme="minorHAnsi" w:cstheme="minorHAnsi"/>
        </w:rPr>
        <w:t xml:space="preserve"> before being sold, </w:t>
      </w:r>
      <w:r w:rsidRPr="005649BD">
        <w:rPr>
          <w:rStyle w:val="Emphasis"/>
          <w:rFonts w:asciiTheme="minorHAnsi" w:hAnsiTheme="minorHAnsi" w:cstheme="minorHAnsi"/>
          <w:highlight w:val="cyan"/>
        </w:rPr>
        <w:t>taking jobs and profit away from the DRC while giving China near total control</w:t>
      </w:r>
      <w:r w:rsidRPr="005649BD">
        <w:rPr>
          <w:rStyle w:val="StyleUnderline"/>
          <w:rFonts w:asciiTheme="minorHAnsi" w:hAnsiTheme="minorHAnsi" w:cstheme="minorHAnsi"/>
          <w:highlight w:val="cyan"/>
        </w:rPr>
        <w:t xml:space="preserve"> of</w:t>
      </w:r>
      <w:r w:rsidRPr="00A524D7">
        <w:rPr>
          <w:rStyle w:val="StyleUnderline"/>
          <w:rFonts w:asciiTheme="minorHAnsi" w:hAnsiTheme="minorHAnsi" w:cstheme="minorHAnsi"/>
        </w:rPr>
        <w:t xml:space="preserve"> the </w:t>
      </w:r>
      <w:r w:rsidRPr="005649BD">
        <w:rPr>
          <w:rStyle w:val="StyleUnderline"/>
          <w:rFonts w:asciiTheme="minorHAnsi" w:hAnsiTheme="minorHAnsi" w:cstheme="minorHAnsi"/>
          <w:highlight w:val="cyan"/>
        </w:rPr>
        <w:t>cobalt supply chain</w:t>
      </w:r>
      <w:r w:rsidRPr="00A524D7">
        <w:rPr>
          <w:rStyle w:val="StyleUnderline"/>
          <w:rFonts w:asciiTheme="minorHAnsi" w:hAnsiTheme="minorHAnsi" w:cstheme="minorHAnsi"/>
        </w:rPr>
        <w:t>.</w:t>
      </w:r>
      <w:r w:rsidRPr="00A524D7">
        <w:rPr>
          <w:rFonts w:asciiTheme="minorHAnsi" w:hAnsiTheme="minorHAnsi" w:cstheme="minorHAnsi"/>
        </w:rPr>
        <w:t xml:space="preserve"> In fact, a Congolese court recently removed operation of the Tenke </w:t>
      </w:r>
      <w:proofErr w:type="spellStart"/>
      <w:r w:rsidRPr="00A524D7">
        <w:rPr>
          <w:rFonts w:asciiTheme="minorHAnsi" w:hAnsiTheme="minorHAnsi" w:cstheme="minorHAnsi"/>
        </w:rPr>
        <w:t>Fungurume</w:t>
      </w:r>
      <w:proofErr w:type="spellEnd"/>
      <w:r w:rsidRPr="00A524D7">
        <w:rPr>
          <w:rFonts w:asciiTheme="minorHAnsi" w:hAnsiTheme="minorHAnsi" w:cstheme="minorHAnsi"/>
        </w:rPr>
        <w:t xml:space="preserve"> mine from a Chinese company for cheating on royalty payments. Public backlash and a history of political instability make the DRC a difficult country to invest in, giving China reason to turn toward DSM research and development to maintain its dominance of REEs.</w:t>
      </w:r>
    </w:p>
    <w:p w14:paraId="59BAB9BA" w14:textId="77777777" w:rsidR="00005D99" w:rsidRPr="00A524D7" w:rsidRDefault="00005D99" w:rsidP="00005D99">
      <w:pPr>
        <w:rPr>
          <w:rFonts w:asciiTheme="minorHAnsi" w:hAnsiTheme="minorHAnsi" w:cstheme="minorHAnsi"/>
        </w:rPr>
      </w:pPr>
      <w:r w:rsidRPr="00A524D7">
        <w:rPr>
          <w:rStyle w:val="StyleUnderline"/>
          <w:rFonts w:asciiTheme="minorHAnsi" w:hAnsiTheme="minorHAnsi" w:cstheme="minorHAnsi"/>
        </w:rPr>
        <w:t xml:space="preserve">The </w:t>
      </w:r>
      <w:r w:rsidRPr="005649BD">
        <w:rPr>
          <w:rStyle w:val="StyleUnderline"/>
          <w:rFonts w:asciiTheme="minorHAnsi" w:hAnsiTheme="minorHAnsi" w:cstheme="minorHAnsi"/>
          <w:highlight w:val="cyan"/>
        </w:rPr>
        <w:t>C</w:t>
      </w:r>
      <w:r w:rsidRPr="00A524D7">
        <w:rPr>
          <w:rStyle w:val="StyleUnderline"/>
          <w:rFonts w:asciiTheme="minorHAnsi" w:hAnsiTheme="minorHAnsi" w:cstheme="minorHAnsi"/>
        </w:rPr>
        <w:t xml:space="preserve">hinese </w:t>
      </w:r>
      <w:r w:rsidRPr="005649BD">
        <w:rPr>
          <w:rStyle w:val="StyleUnderline"/>
          <w:rFonts w:asciiTheme="minorHAnsi" w:hAnsiTheme="minorHAnsi" w:cstheme="minorHAnsi"/>
          <w:highlight w:val="cyan"/>
        </w:rPr>
        <w:t>C</w:t>
      </w:r>
      <w:r w:rsidRPr="00A524D7">
        <w:rPr>
          <w:rStyle w:val="StyleUnderline"/>
          <w:rFonts w:asciiTheme="minorHAnsi" w:hAnsiTheme="minorHAnsi" w:cstheme="minorHAnsi"/>
        </w:rPr>
        <w:t xml:space="preserve">ommunist </w:t>
      </w:r>
      <w:r w:rsidRPr="005649BD">
        <w:rPr>
          <w:rStyle w:val="StyleUnderline"/>
          <w:rFonts w:asciiTheme="minorHAnsi" w:hAnsiTheme="minorHAnsi" w:cstheme="minorHAnsi"/>
          <w:highlight w:val="cyan"/>
        </w:rPr>
        <w:t>P</w:t>
      </w:r>
      <w:r w:rsidRPr="00A524D7">
        <w:rPr>
          <w:rStyle w:val="StyleUnderline"/>
          <w:rFonts w:asciiTheme="minorHAnsi" w:hAnsiTheme="minorHAnsi" w:cstheme="minorHAnsi"/>
        </w:rPr>
        <w:t xml:space="preserve">arty’s policies regarding its mineral resources are not just economically motivated but </w:t>
      </w:r>
      <w:r w:rsidRPr="005649BD">
        <w:rPr>
          <w:rStyle w:val="StyleUnderline"/>
          <w:rFonts w:asciiTheme="minorHAnsi" w:hAnsiTheme="minorHAnsi" w:cstheme="minorHAnsi"/>
          <w:highlight w:val="cyan"/>
        </w:rPr>
        <w:t>also politically motivated</w:t>
      </w:r>
      <w:r w:rsidRPr="00A524D7">
        <w:rPr>
          <w:rStyle w:val="StyleUnderline"/>
          <w:rFonts w:asciiTheme="minorHAnsi" w:hAnsiTheme="minorHAnsi" w:cstheme="minorHAnsi"/>
        </w:rPr>
        <w:t>.</w:t>
      </w:r>
      <w:r w:rsidRPr="00A524D7">
        <w:rPr>
          <w:rFonts w:asciiTheme="minorHAnsi" w:hAnsiTheme="minorHAnsi" w:cstheme="minorHAnsi"/>
        </w:rPr>
        <w:t xml:space="preserve"> In 2016, </w:t>
      </w:r>
      <w:r w:rsidRPr="005649BD">
        <w:rPr>
          <w:rStyle w:val="StyleUnderline"/>
          <w:rFonts w:asciiTheme="minorHAnsi" w:hAnsiTheme="minorHAnsi" w:cstheme="minorHAnsi"/>
          <w:highlight w:val="cyan"/>
        </w:rPr>
        <w:t>President Xi</w:t>
      </w:r>
      <w:r w:rsidRPr="00A524D7">
        <w:rPr>
          <w:rStyle w:val="StyleUnderline"/>
          <w:rFonts w:asciiTheme="minorHAnsi" w:hAnsiTheme="minorHAnsi" w:cstheme="minorHAnsi"/>
        </w:rPr>
        <w:t xml:space="preserve"> Jinping </w:t>
      </w:r>
      <w:r w:rsidRPr="005649BD">
        <w:rPr>
          <w:rStyle w:val="StyleUnderline"/>
          <w:rFonts w:asciiTheme="minorHAnsi" w:hAnsiTheme="minorHAnsi" w:cstheme="minorHAnsi"/>
          <w:highlight w:val="cyan"/>
        </w:rPr>
        <w:t>spoke</w:t>
      </w:r>
      <w:r w:rsidRPr="00A524D7">
        <w:rPr>
          <w:rStyle w:val="StyleUnderline"/>
          <w:rFonts w:asciiTheme="minorHAnsi" w:hAnsiTheme="minorHAnsi" w:cstheme="minorHAnsi"/>
        </w:rPr>
        <w:t xml:space="preserve"> directly </w:t>
      </w:r>
      <w:r w:rsidRPr="005649BD">
        <w:rPr>
          <w:rStyle w:val="StyleUnderline"/>
          <w:rFonts w:asciiTheme="minorHAnsi" w:hAnsiTheme="minorHAnsi" w:cstheme="minorHAnsi"/>
          <w:highlight w:val="cyan"/>
        </w:rPr>
        <w:t>about</w:t>
      </w:r>
      <w:r w:rsidRPr="00A524D7">
        <w:rPr>
          <w:rStyle w:val="StyleUnderline"/>
          <w:rFonts w:asciiTheme="minorHAnsi" w:hAnsiTheme="minorHAnsi" w:cstheme="minorHAnsi"/>
        </w:rPr>
        <w:t xml:space="preserve"> the de</w:t>
      </w:r>
      <w:r w:rsidRPr="005649BD">
        <w:rPr>
          <w:rStyle w:val="StyleUnderline"/>
          <w:rFonts w:asciiTheme="minorHAnsi" w:hAnsiTheme="minorHAnsi" w:cstheme="minorHAnsi"/>
          <w:highlight w:val="cyan"/>
        </w:rPr>
        <w:t>ep sea, signaling intent to map and explore the ocean floor</w:t>
      </w:r>
      <w:r w:rsidRPr="005649BD">
        <w:rPr>
          <w:rFonts w:asciiTheme="minorHAnsi" w:hAnsiTheme="minorHAnsi" w:cstheme="minorHAnsi"/>
          <w:highlight w:val="cyan"/>
        </w:rPr>
        <w:t>.</w:t>
      </w:r>
      <w:r w:rsidRPr="00A524D7">
        <w:rPr>
          <w:rFonts w:asciiTheme="minorHAnsi" w:hAnsiTheme="minorHAnsi" w:cstheme="minorHAnsi"/>
        </w:rPr>
        <w:t xml:space="preserve"> At the national level, mineral exploration is about fulfilling the vision of a strong China at the forefront of technological advancement. China has been investing heavily in DSM technology and has developed the capability to extract minerals from the seabed using remotely operated vehicles, while building up its fleet of DSM vessels, which are equipped with advanced technology such as sonar scanning systems.</w:t>
      </w:r>
    </w:p>
    <w:p w14:paraId="6B7404BC" w14:textId="77777777" w:rsidR="00005D99" w:rsidRPr="00A524D7" w:rsidRDefault="00005D99" w:rsidP="00005D99">
      <w:pPr>
        <w:rPr>
          <w:rFonts w:asciiTheme="minorHAnsi" w:hAnsiTheme="minorHAnsi" w:cstheme="minorHAnsi"/>
        </w:rPr>
      </w:pPr>
      <w:r w:rsidRPr="00A524D7">
        <w:rPr>
          <w:rStyle w:val="StyleUnderline"/>
          <w:rFonts w:asciiTheme="minorHAnsi" w:hAnsiTheme="minorHAnsi" w:cstheme="minorHAnsi"/>
        </w:rPr>
        <w:t>This vision is born out in the 14th Five-Year Plan (2021-2025), which outlines technological advancement and a marine economy, along with the minerals needed for their creation, as critical components of China’s future success.</w:t>
      </w:r>
      <w:r w:rsidRPr="00A524D7">
        <w:rPr>
          <w:rFonts w:asciiTheme="minorHAnsi" w:hAnsiTheme="minorHAnsi" w:cstheme="minorHAnsi"/>
        </w:rPr>
        <w:t xml:space="preserve"> The previous, 13th Five-Year Plan also made specific mention of growing the DSM industry, including both its commercialization and the innovation of the deep-sea equipment necessary for mining. In response to these plans, </w:t>
      </w:r>
      <w:r w:rsidRPr="005649BD">
        <w:rPr>
          <w:rStyle w:val="StyleUnderline"/>
          <w:rFonts w:asciiTheme="minorHAnsi" w:hAnsiTheme="minorHAnsi" w:cstheme="minorHAnsi"/>
          <w:highlight w:val="cyan"/>
        </w:rPr>
        <w:t>China</w:t>
      </w:r>
      <w:r w:rsidRPr="00A524D7">
        <w:rPr>
          <w:rStyle w:val="StyleUnderline"/>
          <w:rFonts w:asciiTheme="minorHAnsi" w:hAnsiTheme="minorHAnsi" w:cstheme="minorHAnsi"/>
        </w:rPr>
        <w:t xml:space="preserve"> has </w:t>
      </w:r>
      <w:r w:rsidRPr="005649BD">
        <w:rPr>
          <w:rStyle w:val="StyleUnderline"/>
          <w:rFonts w:asciiTheme="minorHAnsi" w:hAnsiTheme="minorHAnsi" w:cstheme="minorHAnsi"/>
          <w:highlight w:val="cyan"/>
        </w:rPr>
        <w:t>developed</w:t>
      </w:r>
      <w:r w:rsidRPr="00A524D7">
        <w:rPr>
          <w:rStyle w:val="StyleUnderline"/>
          <w:rFonts w:asciiTheme="minorHAnsi" w:hAnsiTheme="minorHAnsi" w:cstheme="minorHAnsi"/>
        </w:rPr>
        <w:t xml:space="preserve"> an </w:t>
      </w:r>
      <w:r w:rsidRPr="005649BD">
        <w:rPr>
          <w:rStyle w:val="StyleUnderline"/>
          <w:rFonts w:asciiTheme="minorHAnsi" w:hAnsiTheme="minorHAnsi" w:cstheme="minorHAnsi"/>
          <w:highlight w:val="cyan"/>
        </w:rPr>
        <w:t>international deep sea bed mining law and</w:t>
      </w:r>
      <w:r w:rsidRPr="00A524D7">
        <w:rPr>
          <w:rStyle w:val="StyleUnderline"/>
          <w:rFonts w:asciiTheme="minorHAnsi" w:hAnsiTheme="minorHAnsi" w:cstheme="minorHAnsi"/>
        </w:rPr>
        <w:t xml:space="preserve"> a set of </w:t>
      </w:r>
      <w:r w:rsidRPr="005649BD">
        <w:rPr>
          <w:rStyle w:val="StyleUnderline"/>
          <w:rFonts w:asciiTheme="minorHAnsi" w:hAnsiTheme="minorHAnsi" w:cstheme="minorHAnsi"/>
          <w:highlight w:val="cyan"/>
        </w:rPr>
        <w:t>environmental regulations on pollution and ecosystem damage. However,</w:t>
      </w:r>
      <w:r w:rsidRPr="00A524D7">
        <w:rPr>
          <w:rStyle w:val="StyleUnderline"/>
          <w:rFonts w:asciiTheme="minorHAnsi" w:hAnsiTheme="minorHAnsi" w:cstheme="minorHAnsi"/>
        </w:rPr>
        <w:t xml:space="preserve"> the environmental legislation raises concerns over its preventative </w:t>
      </w:r>
      <w:r w:rsidRPr="005649BD">
        <w:rPr>
          <w:rStyle w:val="Emphasis"/>
          <w:rFonts w:asciiTheme="minorHAnsi" w:hAnsiTheme="minorHAnsi" w:cstheme="minorHAnsi"/>
          <w:highlight w:val="cyan"/>
        </w:rPr>
        <w:t>measures</w:t>
      </w:r>
      <w:r w:rsidRPr="00A524D7">
        <w:rPr>
          <w:rStyle w:val="StyleUnderline"/>
          <w:rFonts w:asciiTheme="minorHAnsi" w:hAnsiTheme="minorHAnsi" w:cstheme="minorHAnsi"/>
        </w:rPr>
        <w:t xml:space="preserve">, which </w:t>
      </w:r>
      <w:r w:rsidRPr="005649BD">
        <w:rPr>
          <w:rStyle w:val="Emphasis"/>
          <w:rFonts w:asciiTheme="minorHAnsi" w:hAnsiTheme="minorHAnsi" w:cstheme="minorHAnsi"/>
          <w:highlight w:val="cyan"/>
        </w:rPr>
        <w:t>only regulate actions after</w:t>
      </w:r>
      <w:r w:rsidRPr="00A524D7">
        <w:rPr>
          <w:rStyle w:val="StyleUnderline"/>
          <w:rFonts w:asciiTheme="minorHAnsi" w:hAnsiTheme="minorHAnsi" w:cstheme="minorHAnsi"/>
        </w:rPr>
        <w:t xml:space="preserve"> the potentially </w:t>
      </w:r>
      <w:r w:rsidRPr="005649BD">
        <w:rPr>
          <w:rStyle w:val="Emphasis"/>
          <w:rFonts w:asciiTheme="minorHAnsi" w:hAnsiTheme="minorHAnsi" w:cstheme="minorHAnsi"/>
          <w:highlight w:val="cyan"/>
        </w:rPr>
        <w:t>irreparable mining process</w:t>
      </w:r>
      <w:r w:rsidRPr="00A524D7">
        <w:rPr>
          <w:rStyle w:val="StyleUnderline"/>
          <w:rFonts w:asciiTheme="minorHAnsi" w:hAnsiTheme="minorHAnsi" w:cstheme="minorHAnsi"/>
        </w:rPr>
        <w:t xml:space="preserve"> has been </w:t>
      </w:r>
      <w:r w:rsidRPr="005649BD">
        <w:rPr>
          <w:rStyle w:val="Emphasis"/>
          <w:rFonts w:asciiTheme="minorHAnsi" w:hAnsiTheme="minorHAnsi" w:cstheme="minorHAnsi"/>
          <w:highlight w:val="cyan"/>
        </w:rPr>
        <w:t>carried out</w:t>
      </w:r>
      <w:r w:rsidRPr="00A524D7">
        <w:rPr>
          <w:rStyle w:val="StyleUnderline"/>
          <w:rFonts w:asciiTheme="minorHAnsi" w:hAnsiTheme="minorHAnsi" w:cstheme="minorHAnsi"/>
        </w:rPr>
        <w:t>.</w:t>
      </w:r>
      <w:r w:rsidRPr="00A524D7">
        <w:rPr>
          <w:rFonts w:asciiTheme="minorHAnsi" w:hAnsiTheme="minorHAnsi" w:cstheme="minorHAnsi"/>
        </w:rPr>
        <w:t xml:space="preserve"> Little is known about how mining will impact the ocean and its connected ecosystems, but what is clear is that more research is needed to fully understand the impact on ocean ecosystems.</w:t>
      </w:r>
    </w:p>
    <w:p w14:paraId="5CE69D47" w14:textId="77777777" w:rsidR="00005D99" w:rsidRPr="00A524D7" w:rsidRDefault="00005D99" w:rsidP="00005D99">
      <w:pPr>
        <w:rPr>
          <w:rStyle w:val="StyleUnderline"/>
          <w:rFonts w:asciiTheme="minorHAnsi" w:hAnsiTheme="minorHAnsi" w:cstheme="minorHAnsi"/>
        </w:rPr>
      </w:pPr>
      <w:r w:rsidRPr="00A524D7">
        <w:rPr>
          <w:rStyle w:val="StyleUnderline"/>
          <w:rFonts w:asciiTheme="minorHAnsi" w:hAnsiTheme="minorHAnsi" w:cstheme="minorHAnsi"/>
        </w:rPr>
        <w:t xml:space="preserve">Investment in DSM accomplishes </w:t>
      </w:r>
      <w:r w:rsidRPr="005649BD">
        <w:rPr>
          <w:rStyle w:val="Emphasis"/>
          <w:rFonts w:asciiTheme="minorHAnsi" w:hAnsiTheme="minorHAnsi" w:cstheme="minorHAnsi"/>
          <w:highlight w:val="cyan"/>
        </w:rPr>
        <w:t>two objectives for China. First, the U.S. and the rest of the world</w:t>
      </w:r>
      <w:r w:rsidRPr="00A524D7">
        <w:rPr>
          <w:rStyle w:val="StyleUnderline"/>
          <w:rFonts w:asciiTheme="minorHAnsi" w:hAnsiTheme="minorHAnsi" w:cstheme="minorHAnsi"/>
        </w:rPr>
        <w:t xml:space="preserve"> stand to </w:t>
      </w:r>
      <w:r w:rsidRPr="005649BD">
        <w:rPr>
          <w:rStyle w:val="StyleUnderline"/>
          <w:rFonts w:asciiTheme="minorHAnsi" w:hAnsiTheme="minorHAnsi" w:cstheme="minorHAnsi"/>
          <w:highlight w:val="cyan"/>
        </w:rPr>
        <w:t>become</w:t>
      </w:r>
      <w:r w:rsidRPr="00A524D7">
        <w:rPr>
          <w:rStyle w:val="StyleUnderline"/>
          <w:rFonts w:asciiTheme="minorHAnsi" w:hAnsiTheme="minorHAnsi" w:cstheme="minorHAnsi"/>
        </w:rPr>
        <w:t xml:space="preserve"> increasingly </w:t>
      </w:r>
      <w:r w:rsidRPr="005649BD">
        <w:rPr>
          <w:rStyle w:val="Emphasis"/>
          <w:rFonts w:asciiTheme="minorHAnsi" w:hAnsiTheme="minorHAnsi" w:cstheme="minorHAnsi"/>
          <w:highlight w:val="cyan"/>
        </w:rPr>
        <w:t>dependent on Chinese critical mineral supply</w:t>
      </w:r>
      <w:r w:rsidRPr="005649BD">
        <w:rPr>
          <w:rStyle w:val="StyleUnderline"/>
          <w:rFonts w:asciiTheme="minorHAnsi" w:hAnsiTheme="minorHAnsi" w:cstheme="minorHAnsi"/>
          <w:highlight w:val="cyan"/>
        </w:rPr>
        <w:t>, presenting</w:t>
      </w:r>
      <w:r w:rsidRPr="00A524D7">
        <w:rPr>
          <w:rStyle w:val="StyleUnderline"/>
          <w:rFonts w:asciiTheme="minorHAnsi" w:hAnsiTheme="minorHAnsi" w:cstheme="minorHAnsi"/>
        </w:rPr>
        <w:t xml:space="preserve"> a possible </w:t>
      </w:r>
      <w:r w:rsidRPr="005649BD">
        <w:rPr>
          <w:rStyle w:val="StyleUnderline"/>
          <w:rFonts w:asciiTheme="minorHAnsi" w:hAnsiTheme="minorHAnsi" w:cstheme="minorHAnsi"/>
          <w:highlight w:val="cyan"/>
        </w:rPr>
        <w:t>risk to</w:t>
      </w:r>
      <w:r w:rsidRPr="00A524D7">
        <w:rPr>
          <w:rStyle w:val="StyleUnderline"/>
          <w:rFonts w:asciiTheme="minorHAnsi" w:hAnsiTheme="minorHAnsi" w:cstheme="minorHAnsi"/>
        </w:rPr>
        <w:t xml:space="preserve"> future </w:t>
      </w:r>
      <w:r w:rsidRPr="005649BD">
        <w:rPr>
          <w:rStyle w:val="StyleUnderline"/>
          <w:rFonts w:asciiTheme="minorHAnsi" w:hAnsiTheme="minorHAnsi" w:cstheme="minorHAnsi"/>
          <w:highlight w:val="cyan"/>
        </w:rPr>
        <w:t>energy security, tech</w:t>
      </w:r>
      <w:r w:rsidRPr="00A524D7">
        <w:rPr>
          <w:rStyle w:val="StyleUnderline"/>
          <w:rFonts w:asciiTheme="minorHAnsi" w:hAnsiTheme="minorHAnsi" w:cstheme="minorHAnsi"/>
        </w:rPr>
        <w:t xml:space="preserve">nology, </w:t>
      </w:r>
      <w:r w:rsidRPr="005649BD">
        <w:rPr>
          <w:rStyle w:val="StyleUnderline"/>
          <w:rFonts w:asciiTheme="minorHAnsi" w:hAnsiTheme="minorHAnsi" w:cstheme="minorHAnsi"/>
          <w:highlight w:val="cyan"/>
        </w:rPr>
        <w:t>and oceans</w:t>
      </w:r>
      <w:r w:rsidRPr="00A524D7">
        <w:rPr>
          <w:rStyle w:val="StyleUnderline"/>
          <w:rFonts w:asciiTheme="minorHAnsi" w:hAnsiTheme="minorHAnsi" w:cstheme="minorHAnsi"/>
        </w:rPr>
        <w:t xml:space="preserve">. If there is restricted access to REEs, </w:t>
      </w:r>
      <w:r w:rsidRPr="005649BD">
        <w:rPr>
          <w:rStyle w:val="StyleUnderline"/>
          <w:rFonts w:asciiTheme="minorHAnsi" w:hAnsiTheme="minorHAnsi" w:cstheme="minorHAnsi"/>
          <w:highlight w:val="cyan"/>
        </w:rPr>
        <w:t>U.S. manufacturing of solar panels, microchips, and</w:t>
      </w:r>
      <w:r w:rsidRPr="00A524D7">
        <w:rPr>
          <w:rStyle w:val="StyleUnderline"/>
          <w:rFonts w:asciiTheme="minorHAnsi" w:hAnsiTheme="minorHAnsi" w:cstheme="minorHAnsi"/>
        </w:rPr>
        <w:t xml:space="preserve"> precision guided </w:t>
      </w:r>
      <w:r w:rsidRPr="005649BD">
        <w:rPr>
          <w:rStyle w:val="StyleUnderline"/>
          <w:rFonts w:asciiTheme="minorHAnsi" w:hAnsiTheme="minorHAnsi" w:cstheme="minorHAnsi"/>
          <w:highlight w:val="cyan"/>
        </w:rPr>
        <w:t>missiles will be limited</w:t>
      </w:r>
      <w:r w:rsidRPr="00A524D7">
        <w:rPr>
          <w:rStyle w:val="StyleUnderline"/>
          <w:rFonts w:asciiTheme="minorHAnsi" w:hAnsiTheme="minorHAnsi" w:cstheme="minorHAnsi"/>
        </w:rPr>
        <w:t xml:space="preserve">, which will </w:t>
      </w:r>
      <w:r w:rsidRPr="005649BD">
        <w:rPr>
          <w:rStyle w:val="StyleUnderline"/>
          <w:rFonts w:asciiTheme="minorHAnsi" w:hAnsiTheme="minorHAnsi" w:cstheme="minorHAnsi"/>
          <w:highlight w:val="cyan"/>
        </w:rPr>
        <w:t>inhibit</w:t>
      </w:r>
      <w:r w:rsidRPr="00A524D7">
        <w:rPr>
          <w:rStyle w:val="StyleUnderline"/>
          <w:rFonts w:asciiTheme="minorHAnsi" w:hAnsiTheme="minorHAnsi" w:cstheme="minorHAnsi"/>
        </w:rPr>
        <w:t xml:space="preserve"> its </w:t>
      </w:r>
      <w:r w:rsidRPr="005649BD">
        <w:rPr>
          <w:rStyle w:val="StyleUnderline"/>
          <w:rFonts w:asciiTheme="minorHAnsi" w:hAnsiTheme="minorHAnsi" w:cstheme="minorHAnsi"/>
          <w:highlight w:val="cyan"/>
        </w:rPr>
        <w:t>ability strategically compete with China.</w:t>
      </w:r>
    </w:p>
    <w:p w14:paraId="162C85BC" w14:textId="77777777" w:rsidR="00005D99" w:rsidRPr="00A524D7" w:rsidRDefault="00005D99" w:rsidP="00005D99">
      <w:pPr>
        <w:rPr>
          <w:rStyle w:val="StyleUnderline"/>
          <w:rFonts w:asciiTheme="minorHAnsi" w:hAnsiTheme="minorHAnsi" w:cstheme="minorHAnsi"/>
        </w:rPr>
      </w:pPr>
      <w:r w:rsidRPr="005649BD">
        <w:rPr>
          <w:rStyle w:val="Emphasis"/>
          <w:rFonts w:asciiTheme="minorHAnsi" w:hAnsiTheme="minorHAnsi" w:cstheme="minorHAnsi"/>
          <w:highlight w:val="cyan"/>
        </w:rPr>
        <w:t>Second</w:t>
      </w:r>
      <w:r w:rsidRPr="00A524D7">
        <w:rPr>
          <w:rFonts w:asciiTheme="minorHAnsi" w:hAnsiTheme="minorHAnsi" w:cstheme="minorHAnsi"/>
        </w:rPr>
        <w:t xml:space="preserve">, the </w:t>
      </w:r>
      <w:r w:rsidRPr="005649BD">
        <w:rPr>
          <w:rStyle w:val="StyleUnderline"/>
          <w:rFonts w:asciiTheme="minorHAnsi" w:hAnsiTheme="minorHAnsi" w:cstheme="minorHAnsi"/>
          <w:highlight w:val="cyan"/>
        </w:rPr>
        <w:t>use of cobalt and</w:t>
      </w:r>
      <w:r w:rsidRPr="00A524D7">
        <w:rPr>
          <w:rStyle w:val="StyleUnderline"/>
          <w:rFonts w:asciiTheme="minorHAnsi" w:hAnsiTheme="minorHAnsi" w:cstheme="minorHAnsi"/>
        </w:rPr>
        <w:t xml:space="preserve"> other </w:t>
      </w:r>
      <w:r w:rsidRPr="005649BD">
        <w:rPr>
          <w:rStyle w:val="StyleUnderline"/>
          <w:rFonts w:asciiTheme="minorHAnsi" w:hAnsiTheme="minorHAnsi" w:cstheme="minorHAnsi"/>
          <w:highlight w:val="cyan"/>
        </w:rPr>
        <w:t>REEs</w:t>
      </w:r>
      <w:r w:rsidRPr="00A524D7">
        <w:rPr>
          <w:rStyle w:val="StyleUnderline"/>
          <w:rFonts w:asciiTheme="minorHAnsi" w:hAnsiTheme="minorHAnsi" w:cstheme="minorHAnsi"/>
        </w:rPr>
        <w:t xml:space="preserve"> is also </w:t>
      </w:r>
      <w:r w:rsidRPr="005649BD">
        <w:rPr>
          <w:rStyle w:val="Emphasis"/>
          <w:rFonts w:asciiTheme="minorHAnsi" w:hAnsiTheme="minorHAnsi" w:cstheme="minorHAnsi"/>
          <w:highlight w:val="cyan"/>
        </w:rPr>
        <w:t>critical for defense manufacturing</w:t>
      </w:r>
      <w:r w:rsidRPr="00A524D7">
        <w:rPr>
          <w:rFonts w:asciiTheme="minorHAnsi" w:hAnsiTheme="minorHAnsi" w:cstheme="minorHAnsi"/>
        </w:rPr>
        <w:t xml:space="preserve">. Indeed, DSM may have </w:t>
      </w:r>
      <w:r w:rsidRPr="005649BD">
        <w:rPr>
          <w:rStyle w:val="Emphasis"/>
          <w:rFonts w:asciiTheme="minorHAnsi" w:hAnsiTheme="minorHAnsi" w:cstheme="minorHAnsi"/>
          <w:highlight w:val="cyan"/>
        </w:rPr>
        <w:t>direct defense implications</w:t>
      </w:r>
      <w:r w:rsidRPr="00A524D7">
        <w:rPr>
          <w:rStyle w:val="StyleUnderline"/>
          <w:rFonts w:asciiTheme="minorHAnsi" w:hAnsiTheme="minorHAnsi" w:cstheme="minorHAnsi"/>
        </w:rPr>
        <w:t>, as it is likely that information was shared between the military, commercial, and scientific communities</w:t>
      </w:r>
      <w:r w:rsidRPr="00A524D7">
        <w:rPr>
          <w:rFonts w:asciiTheme="minorHAnsi" w:hAnsiTheme="minorHAnsi" w:cstheme="minorHAnsi"/>
        </w:rPr>
        <w:t xml:space="preserve">. China has coupled military objectives with its scientific and development projects in its push for influence in the Arctic, and mapping the ocean floor produces bathymetric maps that </w:t>
      </w:r>
      <w:r w:rsidRPr="005649BD">
        <w:rPr>
          <w:rStyle w:val="StyleUnderline"/>
          <w:rFonts w:asciiTheme="minorHAnsi" w:hAnsiTheme="minorHAnsi" w:cstheme="minorHAnsi"/>
          <w:highlight w:val="cyan"/>
        </w:rPr>
        <w:t>offer</w:t>
      </w:r>
      <w:r w:rsidRPr="00A524D7">
        <w:rPr>
          <w:rStyle w:val="StyleUnderline"/>
          <w:rFonts w:asciiTheme="minorHAnsi" w:hAnsiTheme="minorHAnsi" w:cstheme="minorHAnsi"/>
        </w:rPr>
        <w:t xml:space="preserve"> an </w:t>
      </w:r>
      <w:r w:rsidRPr="005649BD">
        <w:rPr>
          <w:rStyle w:val="StyleUnderline"/>
          <w:rFonts w:asciiTheme="minorHAnsi" w:hAnsiTheme="minorHAnsi" w:cstheme="minorHAnsi"/>
          <w:highlight w:val="cyan"/>
        </w:rPr>
        <w:t>advantage in submarine warfare and in the planting of sea floor mines.</w:t>
      </w:r>
    </w:p>
    <w:p w14:paraId="742CDBB0" w14:textId="31CD1678" w:rsidR="00F4504E" w:rsidRDefault="00F4504E" w:rsidP="00F4504E">
      <w:pPr>
        <w:pStyle w:val="Heading4"/>
      </w:pPr>
      <w:r>
        <w:t xml:space="preserve">China holds a </w:t>
      </w:r>
      <w:r w:rsidRPr="0015603E">
        <w:rPr>
          <w:u w:val="single"/>
        </w:rPr>
        <w:t>monopoly</w:t>
      </w:r>
      <w:r>
        <w:t xml:space="preserve"> on REE production, </w:t>
      </w:r>
      <w:r w:rsidR="00EA5E5E">
        <w:t xml:space="preserve">creating volatility in global supply chains. </w:t>
      </w:r>
    </w:p>
    <w:p w14:paraId="77F4F3EF" w14:textId="77777777" w:rsidR="00F4504E" w:rsidRPr="00F01315" w:rsidRDefault="00F4504E" w:rsidP="00F4504E">
      <w:r w:rsidRPr="00F01315">
        <w:t>--DRC = Democratic Republic of the Congo</w:t>
      </w:r>
    </w:p>
    <w:p w14:paraId="0B3F018D" w14:textId="77777777" w:rsidR="00F4504E" w:rsidRPr="00F01315" w:rsidRDefault="00F4504E" w:rsidP="00F4504E">
      <w:proofErr w:type="spellStart"/>
      <w:r w:rsidRPr="00F01315">
        <w:rPr>
          <w:rStyle w:val="Style13ptBold"/>
        </w:rPr>
        <w:t>Vivoda</w:t>
      </w:r>
      <w:proofErr w:type="spellEnd"/>
      <w:r w:rsidRPr="00F01315">
        <w:rPr>
          <w:rStyle w:val="Style13ptBold"/>
        </w:rPr>
        <w:t xml:space="preserve"> 24</w:t>
      </w:r>
      <w:r w:rsidRPr="00F01315">
        <w:t xml:space="preserve"> – Doctor of Philosophy, Flinders University | CEO &amp; Founder @ SMAR | Industry Fellow @ UQ SMI | Elsevier Top 2% Scientist | Editor-in-Chief @ Resources Policy (Vlado; "Uncharted depths: Navigating the energy security potential of deep-sea mining"; Journal of Environmental Management; Science Direct; https://www.sciencedirect.com/science/article/pii/S0301479724023296; 10-2024; Accessed 7-2-2025)//</w:t>
      </w:r>
      <w:proofErr w:type="spellStart"/>
      <w:r w:rsidRPr="00F01315">
        <w:t>ILake-JuY</w:t>
      </w:r>
      <w:proofErr w:type="spellEnd"/>
    </w:p>
    <w:p w14:paraId="0B2B3D17" w14:textId="77777777" w:rsidR="00F4504E" w:rsidRPr="00F01315" w:rsidRDefault="00F4504E" w:rsidP="00F4504E">
      <w:r w:rsidRPr="00F01315">
        <w:t xml:space="preserve">Additionally, </w:t>
      </w:r>
      <w:r w:rsidRPr="005649BD">
        <w:rPr>
          <w:rStyle w:val="StyleUnderline"/>
          <w:highlight w:val="cyan"/>
        </w:rPr>
        <w:t>advancements in</w:t>
      </w:r>
      <w:r w:rsidRPr="00362961">
        <w:rPr>
          <w:rStyle w:val="StyleUnderline"/>
        </w:rPr>
        <w:t xml:space="preserve"> recycling technologies and the development of a circular economy for critical minerals are crucial trends shaping the future of clean energy systems</w:t>
      </w:r>
      <w:r w:rsidRPr="00F01315">
        <w:t xml:space="preserve"> (Koval et al., 2023; </w:t>
      </w:r>
      <w:proofErr w:type="spellStart"/>
      <w:r w:rsidRPr="00F01315">
        <w:t>Månberger</w:t>
      </w:r>
      <w:proofErr w:type="spellEnd"/>
      <w:r w:rsidRPr="00F01315">
        <w:t xml:space="preserve">, 2023). </w:t>
      </w:r>
      <w:r w:rsidRPr="00362961">
        <w:rPr>
          <w:rStyle w:val="StyleUnderline"/>
        </w:rPr>
        <w:t xml:space="preserve">Efficient </w:t>
      </w:r>
      <w:r w:rsidRPr="005649BD">
        <w:rPr>
          <w:rStyle w:val="StyleUnderline"/>
          <w:highlight w:val="cyan"/>
        </w:rPr>
        <w:t>recycling processes</w:t>
      </w:r>
      <w:r w:rsidRPr="00362961">
        <w:rPr>
          <w:rStyle w:val="StyleUnderline"/>
        </w:rPr>
        <w:t xml:space="preserve"> for end-of-life batteries, wind turbine magnets, and solar panels are being developed to recover valuable materials such as cobalt, nickel and REEs</w:t>
      </w:r>
      <w:r w:rsidRPr="00F01315">
        <w:t xml:space="preserve"> (Balaram, 2024). </w:t>
      </w:r>
      <w:r w:rsidRPr="00362961">
        <w:rPr>
          <w:rStyle w:val="StyleUnderline"/>
        </w:rPr>
        <w:t xml:space="preserve">These efforts aim to </w:t>
      </w:r>
      <w:r w:rsidRPr="005649BD">
        <w:rPr>
          <w:rStyle w:val="StyleUnderline"/>
          <w:highlight w:val="cyan"/>
        </w:rPr>
        <w:t>reduce</w:t>
      </w:r>
      <w:r w:rsidRPr="00362961">
        <w:rPr>
          <w:rStyle w:val="StyleUnderline"/>
        </w:rPr>
        <w:t xml:space="preserve"> the </w:t>
      </w:r>
      <w:r w:rsidRPr="005649BD">
        <w:rPr>
          <w:rStyle w:val="StyleUnderline"/>
          <w:highlight w:val="cyan"/>
        </w:rPr>
        <w:t>environmental footprint of mining and processing</w:t>
      </w:r>
      <w:r w:rsidRPr="00362961">
        <w:rPr>
          <w:rStyle w:val="StyleUnderline"/>
        </w:rPr>
        <w:t xml:space="preserve"> while creating a more </w:t>
      </w:r>
      <w:r w:rsidRPr="00362961">
        <w:rPr>
          <w:rStyle w:val="Emphasis"/>
        </w:rPr>
        <w:t>sustainable supply chain</w:t>
      </w:r>
      <w:r w:rsidRPr="00362961">
        <w:rPr>
          <w:rStyle w:val="StyleUnderline"/>
        </w:rPr>
        <w:t xml:space="preserve"> for critical minerals. The EU, for instance, has launched initiatives such as the European Battery Alliance, which focuses on securing a domestic and sustainable supply of battery materials through recycling and innovation (European Commission, 2020). Similar strategies are being implemented globally, reflecting a growing recognition of the need to decouple economic growth from primary resource extraction.</w:t>
      </w:r>
    </w:p>
    <w:p w14:paraId="14D35E0B" w14:textId="77777777" w:rsidR="00F4504E" w:rsidRPr="00362961" w:rsidRDefault="00F4504E" w:rsidP="00F4504E">
      <w:pPr>
        <w:rPr>
          <w:rStyle w:val="StyleUnderline"/>
        </w:rPr>
      </w:pPr>
      <w:r w:rsidRPr="00F01315">
        <w:t xml:space="preserve">Emerging technologies are also influencing the landscape of critical mineral supply chains. </w:t>
      </w:r>
      <w:r w:rsidRPr="00362961">
        <w:rPr>
          <w:rStyle w:val="StyleUnderline"/>
        </w:rPr>
        <w:t>For example, advances in materials science are paving the way for the use of substitutes that can reduce dependence on specific critical minerals.</w:t>
      </w:r>
      <w:r w:rsidRPr="00F01315">
        <w:t xml:space="preserve"> In the realm of electronics and renewable energy technologies, research is focused on developing materials that can replace REEs in magnets used for wind turbines and EV motors (</w:t>
      </w:r>
      <w:proofErr w:type="spellStart"/>
      <w:r w:rsidRPr="00F01315">
        <w:t>Depraiter</w:t>
      </w:r>
      <w:proofErr w:type="spellEnd"/>
      <w:r w:rsidRPr="00F01315">
        <w:t xml:space="preserve"> and Goutte, 2023). </w:t>
      </w:r>
      <w:r w:rsidRPr="005649BD">
        <w:rPr>
          <w:rStyle w:val="StyleUnderline"/>
          <w:highlight w:val="cyan"/>
        </w:rPr>
        <w:t>Alternatives</w:t>
      </w:r>
      <w:r w:rsidRPr="00362961">
        <w:rPr>
          <w:rStyle w:val="StyleUnderline"/>
        </w:rPr>
        <w:t xml:space="preserve"> are </w:t>
      </w:r>
      <w:r w:rsidRPr="0015603E">
        <w:rPr>
          <w:rStyle w:val="StyleUnderline"/>
        </w:rPr>
        <w:t xml:space="preserve">being explored to </w:t>
      </w:r>
      <w:r w:rsidRPr="005649BD">
        <w:rPr>
          <w:rStyle w:val="StyleUnderline"/>
          <w:highlight w:val="cyan"/>
        </w:rPr>
        <w:t>reduce reliance on REEs</w:t>
      </w:r>
      <w:r w:rsidRPr="00362961">
        <w:rPr>
          <w:rStyle w:val="StyleUnderline"/>
        </w:rPr>
        <w:t xml:space="preserve">, which are </w:t>
      </w:r>
      <w:r w:rsidRPr="005649BD">
        <w:rPr>
          <w:rStyle w:val="StyleUnderline"/>
          <w:highlight w:val="cyan"/>
        </w:rPr>
        <w:t>predominantly sourced from China</w:t>
      </w:r>
      <w:r w:rsidRPr="00362961">
        <w:rPr>
          <w:rStyle w:val="StyleUnderline"/>
        </w:rPr>
        <w:t xml:space="preserve"> (Widmer et al., 2015; Pavel et al., 2017; </w:t>
      </w:r>
      <w:proofErr w:type="spellStart"/>
      <w:r w:rsidRPr="00362961">
        <w:rPr>
          <w:rStyle w:val="StyleUnderline"/>
        </w:rPr>
        <w:t>Omodara</w:t>
      </w:r>
      <w:proofErr w:type="spellEnd"/>
      <w:r w:rsidRPr="00362961">
        <w:rPr>
          <w:rStyle w:val="StyleUnderline"/>
        </w:rPr>
        <w:t xml:space="preserve"> et al., 2019; Zheng et al., 2022). These </w:t>
      </w:r>
      <w:r w:rsidRPr="005649BD">
        <w:rPr>
          <w:rStyle w:val="StyleUnderline"/>
          <w:highlight w:val="cyan"/>
        </w:rPr>
        <w:t>substitutions</w:t>
      </w:r>
      <w:r w:rsidRPr="00362961">
        <w:rPr>
          <w:rStyle w:val="StyleUnderline"/>
        </w:rPr>
        <w:t xml:space="preserve"> could </w:t>
      </w:r>
      <w:r w:rsidRPr="005649BD">
        <w:rPr>
          <w:rStyle w:val="StyleUnderline"/>
          <w:highlight w:val="cyan"/>
        </w:rPr>
        <w:t>lead to</w:t>
      </w:r>
      <w:r w:rsidRPr="00362961">
        <w:rPr>
          <w:rStyle w:val="StyleUnderline"/>
        </w:rPr>
        <w:t xml:space="preserve"> a more </w:t>
      </w:r>
      <w:r w:rsidRPr="005649BD">
        <w:rPr>
          <w:rStyle w:val="StyleUnderline"/>
          <w:highlight w:val="cyan"/>
        </w:rPr>
        <w:t>diversified</w:t>
      </w:r>
      <w:r w:rsidRPr="00362961">
        <w:rPr>
          <w:rStyle w:val="StyleUnderline"/>
        </w:rPr>
        <w:t xml:space="preserve"> and </w:t>
      </w:r>
      <w:r w:rsidRPr="00362961">
        <w:rPr>
          <w:rStyle w:val="Emphasis"/>
        </w:rPr>
        <w:t xml:space="preserve">resilient </w:t>
      </w:r>
      <w:r w:rsidRPr="005649BD">
        <w:rPr>
          <w:rStyle w:val="Emphasis"/>
          <w:highlight w:val="cyan"/>
        </w:rPr>
        <w:t>supply chain</w:t>
      </w:r>
      <w:r w:rsidRPr="00362961">
        <w:rPr>
          <w:rStyle w:val="StyleUnderline"/>
        </w:rPr>
        <w:t>, mitigating the geopolitical risks associated with the concentration of REE production.</w:t>
      </w:r>
    </w:p>
    <w:p w14:paraId="0BCB98CD" w14:textId="77777777" w:rsidR="00F4504E" w:rsidRPr="00F01315" w:rsidRDefault="00F4504E" w:rsidP="00F4504E">
      <w:r w:rsidRPr="00F01315">
        <w:t xml:space="preserve">Moreover, there is an </w:t>
      </w:r>
      <w:r w:rsidRPr="0015603E">
        <w:rPr>
          <w:rStyle w:val="StyleUnderline"/>
        </w:rPr>
        <w:t xml:space="preserve">increasing emphasis on enhancing the extraction and processing technologies for critical minerals to </w:t>
      </w:r>
      <w:r w:rsidRPr="0015603E">
        <w:rPr>
          <w:rStyle w:val="Emphasis"/>
        </w:rPr>
        <w:t>improve</w:t>
      </w:r>
      <w:r w:rsidRPr="0015603E">
        <w:rPr>
          <w:rStyle w:val="StyleUnderline"/>
        </w:rPr>
        <w:t xml:space="preserve"> efficiency and </w:t>
      </w:r>
      <w:r w:rsidRPr="0015603E">
        <w:rPr>
          <w:rStyle w:val="Emphasis"/>
        </w:rPr>
        <w:t>environmental performance</w:t>
      </w:r>
      <w:r w:rsidRPr="0015603E">
        <w:rPr>
          <w:rStyle w:val="StyleUnderline"/>
        </w:rPr>
        <w:t xml:space="preserve">. Innovations such as biomining, where microorganisms are used to extract metals from ores, are at the forefront of this evolution (Brierley, 2008; Rawlings, 2013; </w:t>
      </w:r>
      <w:proofErr w:type="spellStart"/>
      <w:r w:rsidRPr="0015603E">
        <w:rPr>
          <w:rStyle w:val="StyleUnderline"/>
        </w:rPr>
        <w:t>Abashina</w:t>
      </w:r>
      <w:proofErr w:type="spellEnd"/>
      <w:r w:rsidRPr="0015603E">
        <w:rPr>
          <w:rStyle w:val="StyleUnderline"/>
        </w:rPr>
        <w:t xml:space="preserve"> and </w:t>
      </w:r>
      <w:proofErr w:type="spellStart"/>
      <w:r w:rsidRPr="0015603E">
        <w:rPr>
          <w:rStyle w:val="StyleUnderline"/>
        </w:rPr>
        <w:t>Vainshtein</w:t>
      </w:r>
      <w:proofErr w:type="spellEnd"/>
      <w:r w:rsidRPr="0015603E">
        <w:rPr>
          <w:rStyle w:val="StyleUnderline"/>
        </w:rPr>
        <w:t>, 2023; Nayak, 2023). These methods promise to make the production of critical minerals more sustainable and less reliant on traditional, more environmentally damaging mining practices.</w:t>
      </w:r>
    </w:p>
    <w:p w14:paraId="1CB1AAEB" w14:textId="77777777" w:rsidR="00F4504E" w:rsidRPr="0015603E" w:rsidRDefault="00F4504E" w:rsidP="00F4504E">
      <w:pPr>
        <w:rPr>
          <w:rStyle w:val="StyleUnderline"/>
        </w:rPr>
      </w:pPr>
      <w:r w:rsidRPr="00F01315">
        <w:t xml:space="preserve">The global production and supply chains of these critical elements are intricate, often concentrated in a handful of nations. </w:t>
      </w:r>
      <w:r w:rsidRPr="005649BD">
        <w:rPr>
          <w:rStyle w:val="StyleUnderline"/>
          <w:highlight w:val="cyan"/>
        </w:rPr>
        <w:t>China's</w:t>
      </w:r>
      <w:r w:rsidRPr="0015603E">
        <w:rPr>
          <w:rStyle w:val="StyleUnderline"/>
        </w:rPr>
        <w:t xml:space="preserve"> command over </w:t>
      </w:r>
      <w:r w:rsidRPr="005649BD">
        <w:rPr>
          <w:rStyle w:val="StyleUnderline"/>
          <w:highlight w:val="cyan"/>
        </w:rPr>
        <w:t>REE production</w:t>
      </w:r>
      <w:r w:rsidRPr="0015603E">
        <w:rPr>
          <w:rStyle w:val="StyleUnderline"/>
        </w:rPr>
        <w:t xml:space="preserve">, </w:t>
      </w:r>
      <w:r w:rsidRPr="005649BD">
        <w:rPr>
          <w:rStyle w:val="StyleUnderline"/>
          <w:highlight w:val="cyan"/>
        </w:rPr>
        <w:t>account</w:t>
      </w:r>
      <w:r w:rsidRPr="0015603E">
        <w:rPr>
          <w:rStyle w:val="StyleUnderline"/>
        </w:rPr>
        <w:t xml:space="preserve">ing </w:t>
      </w:r>
      <w:r w:rsidRPr="005649BD">
        <w:rPr>
          <w:rStyle w:val="StyleUnderline"/>
          <w:highlight w:val="cyan"/>
        </w:rPr>
        <w:t xml:space="preserve">for over </w:t>
      </w:r>
      <w:r w:rsidRPr="005649BD">
        <w:rPr>
          <w:rStyle w:val="Emphasis"/>
          <w:highlight w:val="cyan"/>
        </w:rPr>
        <w:t>80% of</w:t>
      </w:r>
      <w:r w:rsidRPr="0015603E">
        <w:rPr>
          <w:rStyle w:val="Emphasis"/>
        </w:rPr>
        <w:t xml:space="preserve"> the </w:t>
      </w:r>
      <w:r w:rsidRPr="005649BD">
        <w:rPr>
          <w:rStyle w:val="Emphasis"/>
          <w:highlight w:val="cyan"/>
        </w:rPr>
        <w:t>global supply</w:t>
      </w:r>
      <w:r w:rsidRPr="0015603E">
        <w:rPr>
          <w:rStyle w:val="Emphasis"/>
        </w:rPr>
        <w:t>,</w:t>
      </w:r>
      <w:r w:rsidRPr="0015603E">
        <w:rPr>
          <w:rStyle w:val="StyleUnderline"/>
        </w:rPr>
        <w:t xml:space="preserve"> is a prime example (</w:t>
      </w:r>
      <w:proofErr w:type="spellStart"/>
      <w:r w:rsidRPr="0015603E">
        <w:rPr>
          <w:rStyle w:val="StyleUnderline"/>
        </w:rPr>
        <w:t>Wübbeke</w:t>
      </w:r>
      <w:proofErr w:type="spellEnd"/>
      <w:r w:rsidRPr="0015603E">
        <w:rPr>
          <w:rStyle w:val="StyleUnderline"/>
        </w:rPr>
        <w:t xml:space="preserve">, 2013; Castillo and Purdy, 2022). The </w:t>
      </w:r>
      <w:r w:rsidRPr="005649BD">
        <w:rPr>
          <w:rStyle w:val="StyleUnderline"/>
          <w:highlight w:val="cyan"/>
        </w:rPr>
        <w:t>DRC</w:t>
      </w:r>
      <w:r w:rsidRPr="0015603E">
        <w:rPr>
          <w:rStyle w:val="StyleUnderline"/>
        </w:rPr>
        <w:t xml:space="preserve"> is a </w:t>
      </w:r>
      <w:r w:rsidRPr="005649BD">
        <w:rPr>
          <w:rStyle w:val="StyleUnderline"/>
          <w:highlight w:val="cyan"/>
        </w:rPr>
        <w:t>major supplier of cobalt</w:t>
      </w:r>
      <w:r w:rsidRPr="0015603E">
        <w:rPr>
          <w:rStyle w:val="StyleUnderline"/>
        </w:rPr>
        <w:t xml:space="preserve">, </w:t>
      </w:r>
      <w:r w:rsidRPr="005649BD">
        <w:rPr>
          <w:rStyle w:val="StyleUnderline"/>
          <w:highlight w:val="cyan"/>
        </w:rPr>
        <w:t>contributing</w:t>
      </w:r>
      <w:r w:rsidRPr="0015603E">
        <w:rPr>
          <w:rStyle w:val="StyleUnderline"/>
        </w:rPr>
        <w:t xml:space="preserve"> nearly </w:t>
      </w:r>
      <w:r w:rsidRPr="005649BD">
        <w:rPr>
          <w:rStyle w:val="StyleUnderline"/>
          <w:highlight w:val="cyan"/>
        </w:rPr>
        <w:t>70% of</w:t>
      </w:r>
      <w:r w:rsidRPr="0015603E">
        <w:rPr>
          <w:rStyle w:val="StyleUnderline"/>
        </w:rPr>
        <w:t xml:space="preserve"> the </w:t>
      </w:r>
      <w:r w:rsidRPr="005649BD">
        <w:rPr>
          <w:rStyle w:val="StyleUnderline"/>
          <w:highlight w:val="cyan"/>
        </w:rPr>
        <w:t>worldwide demand</w:t>
      </w:r>
      <w:r w:rsidRPr="0015603E">
        <w:rPr>
          <w:rStyle w:val="StyleUnderline"/>
        </w:rPr>
        <w:t xml:space="preserve"> (</w:t>
      </w:r>
      <w:proofErr w:type="spellStart"/>
      <w:r w:rsidRPr="0015603E">
        <w:rPr>
          <w:rStyle w:val="StyleUnderline"/>
        </w:rPr>
        <w:t>Sovacool</w:t>
      </w:r>
      <w:proofErr w:type="spellEnd"/>
      <w:r w:rsidRPr="0015603E">
        <w:rPr>
          <w:rStyle w:val="StyleUnderline"/>
        </w:rPr>
        <w:t xml:space="preserve">, 2019; </w:t>
      </w:r>
      <w:proofErr w:type="spellStart"/>
      <w:r w:rsidRPr="0015603E">
        <w:rPr>
          <w:rStyle w:val="StyleUnderline"/>
        </w:rPr>
        <w:t>Deberdt</w:t>
      </w:r>
      <w:proofErr w:type="spellEnd"/>
      <w:r w:rsidRPr="0015603E">
        <w:rPr>
          <w:rStyle w:val="StyleUnderline"/>
        </w:rPr>
        <w:t xml:space="preserve"> and Le Billon, 2023). Such </w:t>
      </w:r>
      <w:r w:rsidRPr="005649BD">
        <w:rPr>
          <w:rStyle w:val="StyleUnderline"/>
          <w:highlight w:val="cyan"/>
        </w:rPr>
        <w:t>concentration engenders</w:t>
      </w:r>
      <w:r w:rsidRPr="0015603E">
        <w:rPr>
          <w:rStyle w:val="StyleUnderline"/>
        </w:rPr>
        <w:t xml:space="preserve"> supply </w:t>
      </w:r>
      <w:r w:rsidRPr="005649BD">
        <w:rPr>
          <w:rStyle w:val="StyleUnderline"/>
          <w:highlight w:val="cyan"/>
        </w:rPr>
        <w:t>vulnerabilities</w:t>
      </w:r>
      <w:r w:rsidRPr="0015603E">
        <w:rPr>
          <w:rStyle w:val="StyleUnderline"/>
        </w:rPr>
        <w:t>, where geopolitical competition, social unrest, environmental policies, or economic shifts could instigate global supply chain disruptions (</w:t>
      </w:r>
      <w:proofErr w:type="spellStart"/>
      <w:r w:rsidRPr="0015603E">
        <w:rPr>
          <w:rStyle w:val="StyleUnderline"/>
        </w:rPr>
        <w:t>Vivoda</w:t>
      </w:r>
      <w:proofErr w:type="spellEnd"/>
      <w:r w:rsidRPr="0015603E">
        <w:rPr>
          <w:rStyle w:val="StyleUnderline"/>
        </w:rPr>
        <w:t xml:space="preserve"> et al., 2024a). The </w:t>
      </w:r>
      <w:r w:rsidRPr="005649BD">
        <w:rPr>
          <w:rStyle w:val="StyleUnderline"/>
          <w:highlight w:val="cyan"/>
        </w:rPr>
        <w:t>geopolitical landscape</w:t>
      </w:r>
      <w:r w:rsidRPr="0015603E">
        <w:rPr>
          <w:rStyle w:val="StyleUnderline"/>
        </w:rPr>
        <w:t xml:space="preserve"> heavily </w:t>
      </w:r>
      <w:r w:rsidRPr="005649BD">
        <w:rPr>
          <w:rStyle w:val="StyleUnderline"/>
          <w:highlight w:val="cyan"/>
        </w:rPr>
        <w:t>influences</w:t>
      </w:r>
      <w:r w:rsidRPr="0015603E">
        <w:rPr>
          <w:rStyle w:val="StyleUnderline"/>
        </w:rPr>
        <w:t xml:space="preserve"> the </w:t>
      </w:r>
      <w:r w:rsidRPr="005649BD">
        <w:rPr>
          <w:rStyle w:val="StyleUnderline"/>
          <w:highlight w:val="cyan"/>
        </w:rPr>
        <w:t>supply and demand dynamics</w:t>
      </w:r>
      <w:r w:rsidRPr="0015603E">
        <w:rPr>
          <w:rStyle w:val="StyleUnderline"/>
        </w:rPr>
        <w:t xml:space="preserve"> of these minerals (</w:t>
      </w:r>
      <w:proofErr w:type="spellStart"/>
      <w:r w:rsidRPr="0015603E">
        <w:rPr>
          <w:rStyle w:val="StyleUnderline"/>
        </w:rPr>
        <w:t>Kalantzakos</w:t>
      </w:r>
      <w:proofErr w:type="spellEnd"/>
      <w:r w:rsidRPr="0015603E">
        <w:rPr>
          <w:rStyle w:val="StyleUnderline"/>
        </w:rPr>
        <w:t xml:space="preserve">, 2020; Nuttall, 2021; </w:t>
      </w:r>
      <w:proofErr w:type="spellStart"/>
      <w:r w:rsidRPr="0015603E">
        <w:rPr>
          <w:rStyle w:val="StyleUnderline"/>
        </w:rPr>
        <w:t>Vivoda</w:t>
      </w:r>
      <w:proofErr w:type="spellEnd"/>
      <w:r w:rsidRPr="0015603E">
        <w:rPr>
          <w:rStyle w:val="StyleUnderline"/>
        </w:rPr>
        <w:t xml:space="preserve">, 2023; </w:t>
      </w:r>
      <w:proofErr w:type="spellStart"/>
      <w:r w:rsidRPr="0015603E">
        <w:rPr>
          <w:rStyle w:val="StyleUnderline"/>
        </w:rPr>
        <w:t>Vivoda</w:t>
      </w:r>
      <w:proofErr w:type="spellEnd"/>
      <w:r w:rsidRPr="0015603E">
        <w:rPr>
          <w:rStyle w:val="StyleUnderline"/>
        </w:rPr>
        <w:t xml:space="preserve"> et al., 2024b). Issues such as </w:t>
      </w:r>
      <w:r w:rsidRPr="005649BD">
        <w:rPr>
          <w:rStyle w:val="Emphasis"/>
          <w:highlight w:val="cyan"/>
        </w:rPr>
        <w:t>resource nationalism</w:t>
      </w:r>
      <w:r w:rsidRPr="005649BD">
        <w:rPr>
          <w:rStyle w:val="StyleUnderline"/>
          <w:highlight w:val="cyan"/>
        </w:rPr>
        <w:t>, trade conflicts</w:t>
      </w:r>
      <w:r w:rsidRPr="0015603E">
        <w:rPr>
          <w:rStyle w:val="StyleUnderline"/>
        </w:rPr>
        <w:t xml:space="preserve">, and the </w:t>
      </w:r>
      <w:r w:rsidRPr="005649BD">
        <w:rPr>
          <w:rStyle w:val="StyleUnderline"/>
          <w:highlight w:val="cyan"/>
        </w:rPr>
        <w:t>volatility of resource-rich states</w:t>
      </w:r>
      <w:r w:rsidRPr="0015603E">
        <w:rPr>
          <w:rStyle w:val="StyleUnderline"/>
        </w:rPr>
        <w:t xml:space="preserve"> can </w:t>
      </w:r>
      <w:r w:rsidRPr="005649BD">
        <w:rPr>
          <w:rStyle w:val="StyleUnderline"/>
          <w:highlight w:val="cyan"/>
        </w:rPr>
        <w:t>threaten</w:t>
      </w:r>
      <w:r w:rsidRPr="0015603E">
        <w:rPr>
          <w:rStyle w:val="StyleUnderline"/>
        </w:rPr>
        <w:t xml:space="preserve"> the </w:t>
      </w:r>
      <w:r w:rsidRPr="005649BD">
        <w:rPr>
          <w:rStyle w:val="StyleUnderline"/>
          <w:highlight w:val="cyan"/>
        </w:rPr>
        <w:t>reliability</w:t>
      </w:r>
      <w:r w:rsidRPr="0015603E">
        <w:rPr>
          <w:rStyle w:val="StyleUnderline"/>
        </w:rPr>
        <w:t xml:space="preserve"> and security </w:t>
      </w:r>
      <w:r w:rsidRPr="005649BD">
        <w:rPr>
          <w:rStyle w:val="StyleUnderline"/>
          <w:highlight w:val="cyan"/>
        </w:rPr>
        <w:t>of supplies</w:t>
      </w:r>
      <w:r w:rsidRPr="0015603E">
        <w:rPr>
          <w:rStyle w:val="StyleUnderline"/>
        </w:rPr>
        <w:t xml:space="preserve"> (Wilson, 2017; Shiquan et al., 2023). For instance, </w:t>
      </w:r>
      <w:r w:rsidRPr="005649BD">
        <w:rPr>
          <w:rStyle w:val="Emphasis"/>
          <w:highlight w:val="cyan"/>
        </w:rPr>
        <w:t>Sino-American frictions</w:t>
      </w:r>
      <w:r w:rsidRPr="0015603E">
        <w:rPr>
          <w:rStyle w:val="StyleUnderline"/>
        </w:rPr>
        <w:t xml:space="preserve"> have </w:t>
      </w:r>
      <w:r w:rsidRPr="005649BD">
        <w:rPr>
          <w:rStyle w:val="StyleUnderline"/>
          <w:highlight w:val="cyan"/>
        </w:rPr>
        <w:t xml:space="preserve">escalated worries </w:t>
      </w:r>
      <w:r w:rsidRPr="0015603E">
        <w:rPr>
          <w:rStyle w:val="StyleUnderline"/>
        </w:rPr>
        <w:t xml:space="preserve">over REEs availability, </w:t>
      </w:r>
      <w:r w:rsidRPr="005649BD">
        <w:rPr>
          <w:rStyle w:val="StyleUnderline"/>
          <w:highlight w:val="cyan"/>
        </w:rPr>
        <w:t xml:space="preserve">given China's past in </w:t>
      </w:r>
      <w:r w:rsidRPr="005649BD">
        <w:rPr>
          <w:rStyle w:val="Emphasis"/>
          <w:highlight w:val="cyan"/>
        </w:rPr>
        <w:t>leveraging market dominance</w:t>
      </w:r>
      <w:r w:rsidRPr="005649BD">
        <w:rPr>
          <w:rStyle w:val="StyleUnderline"/>
          <w:highlight w:val="cyan"/>
        </w:rPr>
        <w:t xml:space="preserve"> during international disputes</w:t>
      </w:r>
      <w:r w:rsidRPr="0015603E">
        <w:rPr>
          <w:rStyle w:val="StyleUnderline"/>
        </w:rPr>
        <w:t xml:space="preserve"> (</w:t>
      </w:r>
      <w:proofErr w:type="spellStart"/>
      <w:r w:rsidRPr="0015603E">
        <w:rPr>
          <w:rStyle w:val="StyleUnderline"/>
        </w:rPr>
        <w:t>Kalantzakos</w:t>
      </w:r>
      <w:proofErr w:type="spellEnd"/>
      <w:r w:rsidRPr="0015603E">
        <w:rPr>
          <w:rStyle w:val="StyleUnderline"/>
        </w:rPr>
        <w:t xml:space="preserve">, 2017; Chapman, 2018; Fan et al., 2022). Similarly, the </w:t>
      </w:r>
      <w:r w:rsidRPr="005649BD">
        <w:rPr>
          <w:rStyle w:val="StyleUnderline"/>
          <w:highlight w:val="cyan"/>
        </w:rPr>
        <w:t>dependency on</w:t>
      </w:r>
      <w:r w:rsidRPr="0015603E">
        <w:rPr>
          <w:rStyle w:val="StyleUnderline"/>
        </w:rPr>
        <w:t xml:space="preserve"> the </w:t>
      </w:r>
      <w:r w:rsidRPr="005649BD">
        <w:rPr>
          <w:rStyle w:val="StyleUnderline"/>
          <w:highlight w:val="cyan"/>
        </w:rPr>
        <w:t>DRC</w:t>
      </w:r>
      <w:r w:rsidRPr="0015603E">
        <w:rPr>
          <w:rStyle w:val="StyleUnderline"/>
        </w:rPr>
        <w:t xml:space="preserve"> for cobalt </w:t>
      </w:r>
      <w:r w:rsidRPr="005649BD">
        <w:rPr>
          <w:rStyle w:val="StyleUnderline"/>
          <w:highlight w:val="cyan"/>
        </w:rPr>
        <w:t>raises concerns about</w:t>
      </w:r>
      <w:r w:rsidRPr="0015603E">
        <w:rPr>
          <w:rStyle w:val="StyleUnderline"/>
        </w:rPr>
        <w:t xml:space="preserve"> supply chain ethics and </w:t>
      </w:r>
      <w:r w:rsidRPr="005649BD">
        <w:rPr>
          <w:rStyle w:val="StyleUnderline"/>
          <w:highlight w:val="cyan"/>
        </w:rPr>
        <w:t>transparency</w:t>
      </w:r>
      <w:r w:rsidRPr="0015603E">
        <w:rPr>
          <w:rStyle w:val="StyleUnderline"/>
        </w:rPr>
        <w:t xml:space="preserve"> (</w:t>
      </w:r>
      <w:proofErr w:type="spellStart"/>
      <w:r w:rsidRPr="0015603E">
        <w:rPr>
          <w:rStyle w:val="StyleUnderline"/>
        </w:rPr>
        <w:t>Calvão</w:t>
      </w:r>
      <w:proofErr w:type="spellEnd"/>
      <w:r w:rsidRPr="0015603E">
        <w:rPr>
          <w:rStyle w:val="StyleUnderline"/>
        </w:rPr>
        <w:t xml:space="preserve"> et al., 2021; </w:t>
      </w:r>
      <w:proofErr w:type="spellStart"/>
      <w:r w:rsidRPr="0015603E">
        <w:rPr>
          <w:rStyle w:val="StyleUnderline"/>
        </w:rPr>
        <w:t>Deberdt</w:t>
      </w:r>
      <w:proofErr w:type="spellEnd"/>
      <w:r w:rsidRPr="0015603E">
        <w:rPr>
          <w:rStyle w:val="StyleUnderline"/>
        </w:rPr>
        <w:t xml:space="preserve"> and Le Billon, 2022).</w:t>
      </w:r>
    </w:p>
    <w:p w14:paraId="66F6C6EB" w14:textId="77777777" w:rsidR="00F4504E" w:rsidRPr="00F01315" w:rsidRDefault="00F4504E" w:rsidP="00F4504E">
      <w:r w:rsidRPr="00F01315">
        <w:t>To strengthen supply chain resilience, strategies are being deployed to boost domestic production, broaden supply bases, invest in recycling and alternative materials, and foster international cooperation for developing new mining sites and processing capacities (</w:t>
      </w:r>
      <w:proofErr w:type="spellStart"/>
      <w:r w:rsidRPr="00F01315">
        <w:t>Vivoda</w:t>
      </w:r>
      <w:proofErr w:type="spellEnd"/>
      <w:r w:rsidRPr="00F01315">
        <w:t xml:space="preserve">, 2023; </w:t>
      </w:r>
      <w:proofErr w:type="spellStart"/>
      <w:r w:rsidRPr="00F01315">
        <w:t>Vivoda</w:t>
      </w:r>
      <w:proofErr w:type="spellEnd"/>
      <w:r w:rsidRPr="00F01315">
        <w:t xml:space="preserve"> and Matthews, 2023). These </w:t>
      </w:r>
      <w:proofErr w:type="spellStart"/>
      <w:r w:rsidRPr="00F01315">
        <w:t>endeavours</w:t>
      </w:r>
      <w:proofErr w:type="spellEnd"/>
      <w:r w:rsidRPr="00F01315">
        <w:t xml:space="preserve"> are crucial for establishing a secure and sustainable supply base for critical minerals. Governments and industries worldwide are increasingly </w:t>
      </w:r>
      <w:proofErr w:type="spellStart"/>
      <w:r w:rsidRPr="00F01315">
        <w:t>recognising</w:t>
      </w:r>
      <w:proofErr w:type="spellEnd"/>
      <w:r w:rsidRPr="00F01315">
        <w:t xml:space="preserve"> the importance of diversifying supply sources and enhancing the sustainability of critical mineral supply chains to support the transition to clean energy systems. </w:t>
      </w:r>
      <w:r w:rsidRPr="0015603E">
        <w:rPr>
          <w:rStyle w:val="StyleUnderline"/>
        </w:rPr>
        <w:t>Moving forward, continued investment in technological innovation, recycling, and international collaboration will be vital to meet the rising demand for these essential materials while mitigating the associated environmental and geopolitical risks.</w:t>
      </w:r>
    </w:p>
    <w:p w14:paraId="36D0C29E" w14:textId="77777777" w:rsidR="00F4504E" w:rsidRPr="00DC0243" w:rsidRDefault="00F4504E" w:rsidP="00F4504E">
      <w:pPr>
        <w:pStyle w:val="Heading4"/>
        <w:rPr>
          <w:b w:val="0"/>
          <w:bCs/>
        </w:rPr>
      </w:pPr>
      <w:r>
        <w:t xml:space="preserve">Rare earth minerals are key to the </w:t>
      </w:r>
      <w:r w:rsidRPr="00DC0243">
        <w:rPr>
          <w:u w:val="single"/>
        </w:rPr>
        <w:t>defense industrial base</w:t>
      </w:r>
      <w:r w:rsidRPr="00DC0243">
        <w:rPr>
          <w:b w:val="0"/>
          <w:bCs/>
        </w:rPr>
        <w:t xml:space="preserve"> – aerial systems, fighter jets, </w:t>
      </w:r>
      <w:r>
        <w:rPr>
          <w:b w:val="0"/>
          <w:bCs/>
        </w:rPr>
        <w:t xml:space="preserve">and </w:t>
      </w:r>
      <w:r w:rsidRPr="00DC0243">
        <w:rPr>
          <w:b w:val="0"/>
          <w:bCs/>
        </w:rPr>
        <w:t>submarines.</w:t>
      </w:r>
    </w:p>
    <w:p w14:paraId="01C6FC5F" w14:textId="77777777" w:rsidR="00F4504E" w:rsidRPr="00145D92" w:rsidRDefault="00F4504E" w:rsidP="00F4504E">
      <w:proofErr w:type="spellStart"/>
      <w:r w:rsidRPr="00145D92">
        <w:rPr>
          <w:rStyle w:val="Style13ptBold"/>
        </w:rPr>
        <w:t>Vergun</w:t>
      </w:r>
      <w:proofErr w:type="spellEnd"/>
      <w:r w:rsidRPr="00145D92">
        <w:rPr>
          <w:rStyle w:val="Style13ptBold"/>
        </w:rPr>
        <w:t xml:space="preserve"> 25</w:t>
      </w:r>
      <w:r w:rsidRPr="00145D92">
        <w:t xml:space="preserve"> – </w:t>
      </w:r>
      <w:r>
        <w:t>Associate Editor/Writer at Department of Defense; Master's degree in Human Factors Engineering @ George Mason University</w:t>
      </w:r>
      <w:r w:rsidRPr="00145D92">
        <w:t xml:space="preserve"> (</w:t>
      </w:r>
      <w:r>
        <w:t xml:space="preserve">David; </w:t>
      </w:r>
      <w:r w:rsidRPr="00145D92">
        <w:t>"Securing Critical Minerals Vital to National Security, Official Says"; U.S. Department of Defense; https://www.defense.gov/News/News-Stories/Article/Article/4026144/securing-critical-minerals-vital-to-national-security-official-says/; 1-10-2025; Accessed 7-2-2025)//</w:t>
      </w:r>
      <w:proofErr w:type="spellStart"/>
      <w:r w:rsidRPr="00145D92">
        <w:t>ILake-JuY</w:t>
      </w:r>
      <w:proofErr w:type="spellEnd"/>
    </w:p>
    <w:p w14:paraId="49CC7B3D" w14:textId="77777777" w:rsidR="00F4504E" w:rsidRPr="00F01315" w:rsidRDefault="00F4504E" w:rsidP="00F4504E">
      <w:r w:rsidRPr="00322DA9">
        <w:rPr>
          <w:rStyle w:val="StyleUnderline"/>
        </w:rPr>
        <w:t xml:space="preserve">Secure sourcing of </w:t>
      </w:r>
      <w:r w:rsidRPr="005649BD">
        <w:rPr>
          <w:rStyle w:val="StyleUnderline"/>
          <w:highlight w:val="cyan"/>
        </w:rPr>
        <w:t>crit</w:t>
      </w:r>
      <w:r w:rsidRPr="00322DA9">
        <w:rPr>
          <w:rStyle w:val="StyleUnderline"/>
        </w:rPr>
        <w:t xml:space="preserve">ical </w:t>
      </w:r>
      <w:r w:rsidRPr="005649BD">
        <w:rPr>
          <w:rStyle w:val="StyleUnderline"/>
          <w:highlight w:val="cyan"/>
        </w:rPr>
        <w:t>minerals is critical to</w:t>
      </w:r>
      <w:r w:rsidRPr="00322DA9">
        <w:rPr>
          <w:rStyle w:val="StyleUnderline"/>
        </w:rPr>
        <w:t xml:space="preserve"> the </w:t>
      </w:r>
      <w:r w:rsidRPr="005649BD">
        <w:rPr>
          <w:rStyle w:val="StyleUnderline"/>
          <w:highlight w:val="cyan"/>
        </w:rPr>
        <w:t>defense industrial base</w:t>
      </w:r>
      <w:r w:rsidRPr="00322DA9">
        <w:rPr>
          <w:rStyle w:val="StyleUnderline"/>
        </w:rPr>
        <w:t xml:space="preserve">, which uses them </w:t>
      </w:r>
      <w:r w:rsidRPr="005649BD">
        <w:rPr>
          <w:rStyle w:val="StyleUnderline"/>
          <w:highlight w:val="cyan"/>
        </w:rPr>
        <w:t>to produce</w:t>
      </w:r>
      <w:r w:rsidRPr="00322DA9">
        <w:rPr>
          <w:rStyle w:val="StyleUnderline"/>
        </w:rPr>
        <w:t xml:space="preserve"> virtually </w:t>
      </w:r>
      <w:r w:rsidRPr="005649BD">
        <w:rPr>
          <w:rStyle w:val="Emphasis"/>
          <w:highlight w:val="cyan"/>
        </w:rPr>
        <w:t>every Defense Department system</w:t>
      </w:r>
      <w:r w:rsidRPr="006666EC">
        <w:rPr>
          <w:rStyle w:val="StyleUnderline"/>
        </w:rPr>
        <w:t xml:space="preserve">, from unmanned </w:t>
      </w:r>
      <w:r w:rsidRPr="005649BD">
        <w:rPr>
          <w:rStyle w:val="StyleUnderline"/>
          <w:highlight w:val="cyan"/>
        </w:rPr>
        <w:t>aerial systems</w:t>
      </w:r>
      <w:r w:rsidRPr="006666EC">
        <w:rPr>
          <w:rStyle w:val="StyleUnderline"/>
        </w:rPr>
        <w:t xml:space="preserve"> and </w:t>
      </w:r>
      <w:r w:rsidRPr="005649BD">
        <w:rPr>
          <w:rStyle w:val="StyleUnderline"/>
          <w:highlight w:val="cyan"/>
        </w:rPr>
        <w:t>fighter jets</w:t>
      </w:r>
      <w:r w:rsidRPr="006666EC">
        <w:rPr>
          <w:rStyle w:val="StyleUnderline"/>
        </w:rPr>
        <w:t xml:space="preserve"> to </w:t>
      </w:r>
      <w:r w:rsidRPr="005649BD">
        <w:rPr>
          <w:rStyle w:val="Emphasis"/>
          <w:highlight w:val="cyan"/>
        </w:rPr>
        <w:t>submarines</w:t>
      </w:r>
      <w:r w:rsidRPr="006666EC">
        <w:rPr>
          <w:rStyle w:val="StyleUnderline"/>
        </w:rPr>
        <w:t>, said Adam Burstein.</w:t>
      </w:r>
    </w:p>
    <w:p w14:paraId="44A0ABE1" w14:textId="77777777" w:rsidR="00F4504E" w:rsidRPr="00F01315" w:rsidRDefault="00F4504E" w:rsidP="00F4504E">
      <w:r w:rsidRPr="00F01315">
        <w:t>&lt;image omitted&gt;</w:t>
      </w:r>
    </w:p>
    <w:p w14:paraId="62EEA39D" w14:textId="77777777" w:rsidR="00F4504E" w:rsidRPr="00F01315" w:rsidRDefault="00F4504E" w:rsidP="00F4504E">
      <w:r w:rsidRPr="00322DA9">
        <w:rPr>
          <w:rStyle w:val="StyleUnderline"/>
        </w:rPr>
        <w:t>Burstein, technical director for strategic and critical materials in the Office of the Assistant Secretary of Defense for Industrial Base Policy</w:t>
      </w:r>
      <w:r w:rsidRPr="00F01315">
        <w:t xml:space="preserve">, spoke today at the Naval War College in Newport, Rhode Island.   </w:t>
      </w:r>
    </w:p>
    <w:p w14:paraId="7807A5CF" w14:textId="77777777" w:rsidR="00F4504E" w:rsidRPr="00322DA9" w:rsidRDefault="00F4504E" w:rsidP="00F4504E">
      <w:pPr>
        <w:rPr>
          <w:rStyle w:val="StyleUnderline"/>
        </w:rPr>
      </w:pPr>
      <w:r w:rsidRPr="00322DA9">
        <w:rPr>
          <w:rStyle w:val="StyleUnderline"/>
        </w:rPr>
        <w:t xml:space="preserve">"Recent </w:t>
      </w:r>
      <w:r w:rsidRPr="005649BD">
        <w:rPr>
          <w:rStyle w:val="StyleUnderline"/>
          <w:highlight w:val="cyan"/>
        </w:rPr>
        <w:t>disruptions [due to] adversarial actions</w:t>
      </w:r>
      <w:r w:rsidRPr="00322DA9">
        <w:rPr>
          <w:rStyle w:val="StyleUnderline"/>
        </w:rPr>
        <w:t xml:space="preserve"> have </w:t>
      </w:r>
      <w:r w:rsidRPr="005649BD">
        <w:rPr>
          <w:rStyle w:val="StyleUnderline"/>
          <w:highlight w:val="cyan"/>
        </w:rPr>
        <w:t>underscored</w:t>
      </w:r>
      <w:r w:rsidRPr="00322DA9">
        <w:rPr>
          <w:rStyle w:val="StyleUnderline"/>
        </w:rPr>
        <w:t xml:space="preserve"> what we have long recognized, that </w:t>
      </w:r>
      <w:r w:rsidRPr="005649BD">
        <w:rPr>
          <w:rStyle w:val="StyleUnderline"/>
          <w:highlight w:val="cyan"/>
        </w:rPr>
        <w:t xml:space="preserve">it is </w:t>
      </w:r>
      <w:r w:rsidRPr="005649BD">
        <w:rPr>
          <w:rStyle w:val="Emphasis"/>
          <w:highlight w:val="cyan"/>
        </w:rPr>
        <w:t>more urgent than ever</w:t>
      </w:r>
      <w:r w:rsidRPr="005649BD">
        <w:rPr>
          <w:rStyle w:val="StyleUnderline"/>
          <w:highlight w:val="cyan"/>
        </w:rPr>
        <w:t xml:space="preserve"> to build capability</w:t>
      </w:r>
      <w:r w:rsidRPr="00322DA9">
        <w:rPr>
          <w:rStyle w:val="StyleUnderline"/>
        </w:rPr>
        <w:t xml:space="preserve"> and resilience </w:t>
      </w:r>
      <w:r w:rsidRPr="005649BD">
        <w:rPr>
          <w:rStyle w:val="StyleUnderline"/>
          <w:highlight w:val="cyan"/>
        </w:rPr>
        <w:t>in supply chains for crit</w:t>
      </w:r>
      <w:r w:rsidRPr="00322DA9">
        <w:rPr>
          <w:rStyle w:val="StyleUnderline"/>
        </w:rPr>
        <w:t xml:space="preserve">ical </w:t>
      </w:r>
      <w:r w:rsidRPr="005649BD">
        <w:rPr>
          <w:rStyle w:val="StyleUnderline"/>
          <w:highlight w:val="cyan"/>
        </w:rPr>
        <w:t>minerals</w:t>
      </w:r>
      <w:r w:rsidRPr="00322DA9">
        <w:rPr>
          <w:rStyle w:val="StyleUnderline"/>
        </w:rPr>
        <w:t xml:space="preserve">," he said. </w:t>
      </w:r>
    </w:p>
    <w:p w14:paraId="5870E5FE" w14:textId="77777777" w:rsidR="00F4504E" w:rsidRPr="00F01315" w:rsidRDefault="00F4504E" w:rsidP="00F4504E">
      <w:r w:rsidRPr="00F01315">
        <w:t xml:space="preserve">To do so, DOD must address challenges. Besides adversarial disruptions of critical minerals, there are other problems related to critical minerals like insufficient labor and training in the U.S. to meet defense production demand, and inadequate U.S. and allied sourcing for key materials and production, Burstein said. </w:t>
      </w:r>
    </w:p>
    <w:p w14:paraId="7E341B69" w14:textId="77777777" w:rsidR="00F4504E" w:rsidRPr="00322DA9" w:rsidRDefault="00F4504E" w:rsidP="00F4504E">
      <w:pPr>
        <w:rPr>
          <w:rStyle w:val="StyleUnderline"/>
        </w:rPr>
      </w:pPr>
      <w:r w:rsidRPr="00322DA9">
        <w:rPr>
          <w:rStyle w:val="StyleUnderline"/>
        </w:rPr>
        <w:t xml:space="preserve">An example of disruption vulnerabilities, he said, has been </w:t>
      </w:r>
      <w:r w:rsidRPr="005649BD">
        <w:rPr>
          <w:rStyle w:val="StyleUnderline"/>
          <w:highlight w:val="cyan"/>
        </w:rPr>
        <w:t xml:space="preserve">China's attempts to </w:t>
      </w:r>
      <w:r w:rsidRPr="005649BD">
        <w:rPr>
          <w:rStyle w:val="Emphasis"/>
          <w:highlight w:val="cyan"/>
        </w:rPr>
        <w:t>impose export bans</w:t>
      </w:r>
      <w:r w:rsidRPr="005649BD">
        <w:rPr>
          <w:rStyle w:val="StyleUnderline"/>
          <w:highlight w:val="cyan"/>
        </w:rPr>
        <w:t xml:space="preserve"> on</w:t>
      </w:r>
      <w:r w:rsidRPr="00322DA9">
        <w:rPr>
          <w:rStyle w:val="StyleUnderline"/>
        </w:rPr>
        <w:t xml:space="preserve"> </w:t>
      </w:r>
      <w:r w:rsidRPr="005649BD">
        <w:rPr>
          <w:rStyle w:val="StyleUnderline"/>
          <w:highlight w:val="cyan"/>
        </w:rPr>
        <w:t>key materials</w:t>
      </w:r>
      <w:r w:rsidRPr="00322DA9">
        <w:rPr>
          <w:rStyle w:val="StyleUnderline"/>
        </w:rPr>
        <w:t xml:space="preserve"> such as gallium, germanium and antimony.</w:t>
      </w:r>
    </w:p>
    <w:p w14:paraId="300C78B1" w14:textId="77777777" w:rsidR="00F4504E" w:rsidRPr="00322DA9" w:rsidRDefault="00F4504E" w:rsidP="00F4504E">
      <w:pPr>
        <w:rPr>
          <w:rStyle w:val="StyleUnderline"/>
        </w:rPr>
      </w:pPr>
      <w:r w:rsidRPr="00322DA9">
        <w:rPr>
          <w:rStyle w:val="StyleUnderline"/>
        </w:rPr>
        <w:t xml:space="preserve">"[This has] </w:t>
      </w:r>
      <w:r w:rsidRPr="005649BD">
        <w:rPr>
          <w:rStyle w:val="StyleUnderline"/>
          <w:highlight w:val="cyan"/>
        </w:rPr>
        <w:t>demonstrated</w:t>
      </w:r>
      <w:r w:rsidRPr="00322DA9">
        <w:rPr>
          <w:rStyle w:val="StyleUnderline"/>
        </w:rPr>
        <w:t xml:space="preserve"> China's </w:t>
      </w:r>
      <w:r w:rsidRPr="005649BD">
        <w:rPr>
          <w:rStyle w:val="StyleUnderline"/>
          <w:highlight w:val="cyan"/>
        </w:rPr>
        <w:t>willingness to cause</w:t>
      </w:r>
      <w:r w:rsidRPr="00322DA9">
        <w:rPr>
          <w:rStyle w:val="StyleUnderline"/>
        </w:rPr>
        <w:t xml:space="preserve"> such a </w:t>
      </w:r>
      <w:r w:rsidRPr="005649BD">
        <w:rPr>
          <w:rStyle w:val="StyleUnderline"/>
          <w:highlight w:val="cyan"/>
        </w:rPr>
        <w:t>disruption to critical U.S. supply chains</w:t>
      </w:r>
      <w:r w:rsidRPr="00322DA9">
        <w:rPr>
          <w:rStyle w:val="StyleUnderline"/>
        </w:rPr>
        <w:t xml:space="preserve"> and </w:t>
      </w:r>
      <w:r w:rsidRPr="005649BD">
        <w:rPr>
          <w:rStyle w:val="StyleUnderline"/>
          <w:highlight w:val="cyan"/>
        </w:rPr>
        <w:t>highlights</w:t>
      </w:r>
      <w:r w:rsidRPr="00322DA9">
        <w:rPr>
          <w:rStyle w:val="StyleUnderline"/>
        </w:rPr>
        <w:t xml:space="preserve"> the </w:t>
      </w:r>
      <w:r w:rsidRPr="005649BD">
        <w:rPr>
          <w:rStyle w:val="StyleUnderline"/>
          <w:highlight w:val="cyan"/>
        </w:rPr>
        <w:t>urgency of securing</w:t>
      </w:r>
      <w:r w:rsidRPr="00322DA9">
        <w:rPr>
          <w:rStyle w:val="StyleUnderline"/>
        </w:rPr>
        <w:t xml:space="preserve"> our </w:t>
      </w:r>
      <w:r w:rsidRPr="005649BD">
        <w:rPr>
          <w:rStyle w:val="StyleUnderline"/>
          <w:highlight w:val="cyan"/>
        </w:rPr>
        <w:t>supply chains</w:t>
      </w:r>
      <w:r w:rsidRPr="00322DA9">
        <w:rPr>
          <w:rStyle w:val="StyleUnderline"/>
        </w:rPr>
        <w:t xml:space="preserve"> against such tactics," he said.</w:t>
      </w:r>
    </w:p>
    <w:p w14:paraId="697EE75B" w14:textId="77777777" w:rsidR="00F4504E" w:rsidRPr="00F01315" w:rsidRDefault="00F4504E" w:rsidP="00F4504E">
      <w:r w:rsidRPr="00F01315">
        <w:t>Industrial-based policies focus on increased domestic mining and processing and align with broader DOD objectives to secure critical supply chains, he said.</w:t>
      </w:r>
    </w:p>
    <w:p w14:paraId="447E6BB8" w14:textId="77777777" w:rsidR="00F4504E" w:rsidRPr="00F01315" w:rsidRDefault="00F4504E" w:rsidP="00F4504E">
      <w:r w:rsidRPr="00F01315">
        <w:t>&lt;image omitted&gt;</w:t>
      </w:r>
    </w:p>
    <w:p w14:paraId="40F74DA2" w14:textId="77777777" w:rsidR="00F4504E" w:rsidRPr="00F01315" w:rsidRDefault="00F4504E" w:rsidP="00F4504E">
      <w:r w:rsidRPr="00F01315">
        <w:t xml:space="preserve">For example, since 2020 DOD has awarded more than $439 million to establish domestic rare earth element supply chains, he said. </w:t>
      </w:r>
    </w:p>
    <w:p w14:paraId="6A6A06E2" w14:textId="77777777" w:rsidR="00F4504E" w:rsidRPr="00322DA9" w:rsidRDefault="00F4504E" w:rsidP="00F4504E">
      <w:pPr>
        <w:rPr>
          <w:rStyle w:val="StyleUnderline"/>
        </w:rPr>
      </w:pPr>
      <w:r w:rsidRPr="00322DA9">
        <w:rPr>
          <w:rStyle w:val="StyleUnderline"/>
        </w:rPr>
        <w:t xml:space="preserve">There are </w:t>
      </w:r>
      <w:r w:rsidRPr="005649BD">
        <w:rPr>
          <w:rStyle w:val="StyleUnderline"/>
          <w:highlight w:val="cyan"/>
        </w:rPr>
        <w:t>17 elements</w:t>
      </w:r>
      <w:r w:rsidRPr="00322DA9">
        <w:rPr>
          <w:rStyle w:val="StyleUnderline"/>
        </w:rPr>
        <w:t xml:space="preserve"> on the periodic table </w:t>
      </w:r>
      <w:r w:rsidRPr="005649BD">
        <w:rPr>
          <w:rStyle w:val="StyleUnderline"/>
          <w:highlight w:val="cyan"/>
        </w:rPr>
        <w:t>referred to as rare earth</w:t>
      </w:r>
      <w:r w:rsidRPr="00322DA9">
        <w:rPr>
          <w:rStyle w:val="StyleUnderline"/>
        </w:rPr>
        <w:t xml:space="preserve">. </w:t>
      </w:r>
      <w:r w:rsidRPr="005649BD">
        <w:rPr>
          <w:rStyle w:val="StyleUnderline"/>
          <w:highlight w:val="cyan"/>
        </w:rPr>
        <w:t xml:space="preserve">DOD needs nearly </w:t>
      </w:r>
      <w:r w:rsidRPr="005649BD">
        <w:rPr>
          <w:rStyle w:val="Emphasis"/>
          <w:highlight w:val="cyan"/>
        </w:rPr>
        <w:t>all of them</w:t>
      </w:r>
      <w:r w:rsidRPr="00322DA9">
        <w:rPr>
          <w:rStyle w:val="StyleUnderline"/>
        </w:rPr>
        <w:t xml:space="preserve"> in some capacity, he noted.</w:t>
      </w:r>
    </w:p>
    <w:p w14:paraId="71D1FA98" w14:textId="77777777" w:rsidR="005649BD" w:rsidRPr="00A86727" w:rsidRDefault="005649BD" w:rsidP="005649BD">
      <w:pPr>
        <w:pStyle w:val="Heading4"/>
        <w:rPr>
          <w:rFonts w:cs="Arial"/>
          <w:bCs/>
        </w:rPr>
      </w:pPr>
      <w:r w:rsidRPr="00A86727">
        <w:rPr>
          <w:rFonts w:cs="Arial"/>
        </w:rPr>
        <w:t>Chinese tech supremacy causes nuclear war.</w:t>
      </w:r>
    </w:p>
    <w:p w14:paraId="1F879A3F" w14:textId="77777777" w:rsidR="005649BD" w:rsidRPr="00A86727" w:rsidRDefault="005649BD" w:rsidP="005649BD">
      <w:proofErr w:type="spellStart"/>
      <w:r w:rsidRPr="00A86727">
        <w:rPr>
          <w:rStyle w:val="Style13ptBold"/>
        </w:rPr>
        <w:t>Kroenig</w:t>
      </w:r>
      <w:proofErr w:type="spellEnd"/>
      <w:r w:rsidRPr="00A86727">
        <w:rPr>
          <w:rStyle w:val="Style13ptBold"/>
        </w:rPr>
        <w:t xml:space="preserve"> ’18 </w:t>
      </w:r>
      <w:r w:rsidRPr="00A86727">
        <w:t>[Matthew; 11/12/18; Deputy Director for Strategy @ Scowcroft Center for Strategy and Security, Associate Professor of Government and Foreign Service @ Georgetown University; “Will disruptive technology cause nuclear war?”; https://thebulletin.org/2018/11/will-disruptive-technology-cause-nuclear-war/]</w:t>
      </w:r>
    </w:p>
    <w:p w14:paraId="303534A3" w14:textId="77777777" w:rsidR="005649BD" w:rsidRPr="00A86727" w:rsidRDefault="005649BD" w:rsidP="005649BD">
      <w:pPr>
        <w:rPr>
          <w:rStyle w:val="StyleUnderline"/>
        </w:rPr>
      </w:pPr>
      <w:r w:rsidRPr="00A86727">
        <w:t xml:space="preserve">Recently, analysts have argued that emerging technologies with military applications may undermine nuclear stability (see here, here, and here), but the logic of these arguments is debatable and overlooks a more straightforward reason why </w:t>
      </w:r>
      <w:r w:rsidRPr="005649BD">
        <w:rPr>
          <w:rStyle w:val="StyleUnderline"/>
          <w:highlight w:val="cyan"/>
        </w:rPr>
        <w:t>new tech</w:t>
      </w:r>
      <w:r w:rsidRPr="00A86727">
        <w:rPr>
          <w:rStyle w:val="StyleUnderline"/>
        </w:rPr>
        <w:t xml:space="preserve">nology </w:t>
      </w:r>
      <w:r w:rsidRPr="005649BD">
        <w:rPr>
          <w:rStyle w:val="StyleUnderline"/>
          <w:highlight w:val="cyan"/>
        </w:rPr>
        <w:t xml:space="preserve">might cause </w:t>
      </w:r>
      <w:r w:rsidRPr="005649BD">
        <w:rPr>
          <w:rStyle w:val="Emphasis"/>
          <w:highlight w:val="cyan"/>
        </w:rPr>
        <w:t>nuclear conflict</w:t>
      </w:r>
      <w:r w:rsidRPr="005649BD">
        <w:rPr>
          <w:rStyle w:val="StyleUnderline"/>
          <w:highlight w:val="cyan"/>
        </w:rPr>
        <w:t>: by upending the</w:t>
      </w:r>
      <w:r w:rsidRPr="00A86727">
        <w:rPr>
          <w:rStyle w:val="StyleUnderline"/>
        </w:rPr>
        <w:t xml:space="preserve"> existing </w:t>
      </w:r>
      <w:r w:rsidRPr="005649BD">
        <w:rPr>
          <w:rStyle w:val="StyleUnderline"/>
          <w:highlight w:val="cyan"/>
        </w:rPr>
        <w:t>balance of power</w:t>
      </w:r>
      <w:r w:rsidRPr="00A86727">
        <w:rPr>
          <w:rStyle w:val="StyleUnderline"/>
        </w:rPr>
        <w:t xml:space="preserve"> among nuclear-armed states. This latter concern is more probable and dangerous and demands an immediate policy response.</w:t>
      </w:r>
    </w:p>
    <w:p w14:paraId="04310B37" w14:textId="77777777" w:rsidR="005649BD" w:rsidRPr="00A86727" w:rsidRDefault="005649BD" w:rsidP="005649BD">
      <w:r w:rsidRPr="00A86727">
        <w:t>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w:t>
      </w:r>
    </w:p>
    <w:p w14:paraId="6887E0B8" w14:textId="77777777" w:rsidR="005649BD" w:rsidRPr="00A86727" w:rsidRDefault="005649BD" w:rsidP="005649BD">
      <w:r w:rsidRPr="00A86727">
        <w:t>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w:t>
      </w:r>
    </w:p>
    <w:p w14:paraId="3FC4E556" w14:textId="77777777" w:rsidR="005649BD" w:rsidRPr="00A86727" w:rsidRDefault="005649BD" w:rsidP="005649BD">
      <w:r w:rsidRPr="00A86727">
        <w:t>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w:t>
      </w:r>
      <w:proofErr w:type="spellStart"/>
      <w:r w:rsidRPr="00A86727">
        <w:t>em</w:t>
      </w:r>
      <w:proofErr w:type="spellEnd"/>
      <w:r w:rsidRPr="00A86727">
        <w:t xml:space="preserve"> or lose ‘</w:t>
      </w:r>
      <w:proofErr w:type="spellStart"/>
      <w:r w:rsidRPr="00A86727">
        <w:t>em</w:t>
      </w:r>
      <w:proofErr w:type="spellEnd"/>
      <w:r w:rsidRPr="00A86727">
        <w:t>” problem.</w:t>
      </w:r>
    </w:p>
    <w:p w14:paraId="7F9EDCB2" w14:textId="77777777" w:rsidR="005649BD" w:rsidRPr="00A86727" w:rsidRDefault="005649BD" w:rsidP="005649BD">
      <w:r w:rsidRPr="00A86727">
        <w:t>According to this logic, therefore, the appropriate policy response would be to ban outright or control any new weapon systems that might threaten second-strike capabilities.</w:t>
      </w:r>
    </w:p>
    <w:p w14:paraId="0C858B4F" w14:textId="77777777" w:rsidR="005649BD" w:rsidRPr="00BB5134" w:rsidRDefault="005649BD" w:rsidP="005649BD">
      <w:r w:rsidRPr="00A86727">
        <w:t xml:space="preserve">This way of thinking about new </w:t>
      </w:r>
      <w:r w:rsidRPr="00BB5134">
        <w:t>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w:t>
      </w:r>
    </w:p>
    <w:p w14:paraId="7A3E05E0" w14:textId="77777777" w:rsidR="005649BD" w:rsidRPr="00BB5134" w:rsidRDefault="005649BD" w:rsidP="005649BD">
      <w:pPr>
        <w:rPr>
          <w:rStyle w:val="StyleUnderline"/>
        </w:rPr>
      </w:pPr>
      <w:r w:rsidRPr="00BB5134">
        <w:t xml:space="preserve">Rather, </w:t>
      </w:r>
      <w:r w:rsidRPr="00BB5134">
        <w:rPr>
          <w:rStyle w:val="StyleUnderline"/>
        </w:rPr>
        <w:t>we should think more broadly about how new technology might affect global politics, and, for this, it is helpful to turn to scholarly international relations theory</w:t>
      </w:r>
      <w:r w:rsidRPr="00BB5134">
        <w:t xml:space="preserve">. </w:t>
      </w:r>
      <w:r w:rsidRPr="00BB5134">
        <w:rPr>
          <w:rStyle w:val="StyleUnderline"/>
        </w:rPr>
        <w:t xml:space="preserve">The </w:t>
      </w:r>
      <w:r w:rsidRPr="00BB5134">
        <w:rPr>
          <w:rStyle w:val="Emphasis"/>
        </w:rPr>
        <w:t>dominant theory</w:t>
      </w:r>
      <w:r w:rsidRPr="00BB5134">
        <w:rPr>
          <w:rStyle w:val="StyleUnderline"/>
        </w:rPr>
        <w:t xml:space="preserve"> of the causes of war in the academy is the “</w:t>
      </w:r>
      <w:r w:rsidRPr="00BB5134">
        <w:rPr>
          <w:rStyle w:val="Emphasis"/>
        </w:rPr>
        <w:t>bargaining model</w:t>
      </w:r>
      <w:r w:rsidRPr="00BB5134">
        <w:rPr>
          <w:rStyle w:val="StyleUnderline"/>
        </w:rPr>
        <w:t xml:space="preserve"> of war.” This theory identifies rapid shifts in the balance of power as a primary cause of conflict.</w:t>
      </w:r>
    </w:p>
    <w:p w14:paraId="38745AB6" w14:textId="77777777" w:rsidR="005649BD" w:rsidRPr="00A86727" w:rsidRDefault="005649BD" w:rsidP="005649BD">
      <w:pPr>
        <w:rPr>
          <w:rStyle w:val="StyleUnderline"/>
        </w:rPr>
      </w:pPr>
      <w:r w:rsidRPr="00BB5134">
        <w:t xml:space="preserve">International politics often presents states with conflicts that they can settle through peaceful bargaining, but when bargaining breaks down, war results. </w:t>
      </w:r>
      <w:r w:rsidRPr="00BB5134">
        <w:rPr>
          <w:rStyle w:val="StyleUnderline"/>
        </w:rPr>
        <w:t xml:space="preserve">Shifts in the </w:t>
      </w:r>
      <w:r w:rsidRPr="00BB5134">
        <w:rPr>
          <w:rStyle w:val="Emphasis"/>
        </w:rPr>
        <w:t>balance of power</w:t>
      </w:r>
      <w:r w:rsidRPr="00BB5134">
        <w:rPr>
          <w:rStyle w:val="StyleUnderline"/>
        </w:rPr>
        <w:t xml:space="preserve"> are problematic because they </w:t>
      </w:r>
      <w:r w:rsidRPr="00BB5134">
        <w:rPr>
          <w:rStyle w:val="Emphasis"/>
        </w:rPr>
        <w:t>undermine effective bargaining.</w:t>
      </w:r>
      <w:r w:rsidRPr="00BB5134">
        <w:t xml:space="preserve"> After all, </w:t>
      </w:r>
      <w:r w:rsidRPr="00BB5134">
        <w:rPr>
          <w:rStyle w:val="StyleUnderline"/>
        </w:rPr>
        <w:t>why agree to a deal today if your bargaining position will be stronger tomorrow?</w:t>
      </w:r>
      <w:r w:rsidRPr="00BB5134">
        <w:t xml:space="preserve"> </w:t>
      </w:r>
      <w:r w:rsidRPr="00BB5134">
        <w:rPr>
          <w:rStyle w:val="StyleUnderline"/>
        </w:rPr>
        <w:t>And, a clear understanding of the military balance of</w:t>
      </w:r>
      <w:r w:rsidRPr="000D0192">
        <w:rPr>
          <w:rStyle w:val="StyleUnderline"/>
        </w:rPr>
        <w:t xml:space="preserve"> power can contribute to peace. (Why start a war you are likely to lose?) But shifts in the balance of power muddy understandings of</w:t>
      </w:r>
      <w:r w:rsidRPr="00A86727">
        <w:rPr>
          <w:rStyle w:val="StyleUnderline"/>
        </w:rPr>
        <w:t xml:space="preserve"> which states have the advantage.</w:t>
      </w:r>
    </w:p>
    <w:p w14:paraId="62C8C72A" w14:textId="77777777" w:rsidR="005649BD" w:rsidRPr="00A86727" w:rsidRDefault="005649BD" w:rsidP="005649BD">
      <w:pPr>
        <w:rPr>
          <w:rStyle w:val="StyleUnderline"/>
        </w:rPr>
      </w:pPr>
      <w:r w:rsidRPr="00A86727">
        <w:t xml:space="preserve">You may see where this is going. </w:t>
      </w:r>
      <w:r w:rsidRPr="00A86727">
        <w:rPr>
          <w:rStyle w:val="StyleUnderline"/>
        </w:rPr>
        <w:t xml:space="preserve">New technologies threaten to create potentially </w:t>
      </w:r>
      <w:r w:rsidRPr="00A86727">
        <w:rPr>
          <w:rStyle w:val="Emphasis"/>
        </w:rPr>
        <w:t>destabilizing shifts</w:t>
      </w:r>
      <w:r w:rsidRPr="00A86727">
        <w:rPr>
          <w:rStyle w:val="StyleUnderline"/>
        </w:rPr>
        <w:t xml:space="preserve"> in the balance of power.</w:t>
      </w:r>
    </w:p>
    <w:p w14:paraId="4B8D884C" w14:textId="77777777" w:rsidR="005649BD" w:rsidRPr="00A86727" w:rsidRDefault="005649BD" w:rsidP="005649BD">
      <w:r w:rsidRPr="00A86727">
        <w:t xml:space="preserve">For decades, stability in Europe and Asia has been supported by US military power. In recent years, however, the balance of power in Asia has begun to shift, as </w:t>
      </w:r>
      <w:r w:rsidRPr="00A86727">
        <w:rPr>
          <w:rStyle w:val="Emphasis"/>
        </w:rPr>
        <w:t>China has increased its military capabilities</w:t>
      </w:r>
      <w:r w:rsidRPr="00A86727">
        <w:t xml:space="preserve">. Already, </w:t>
      </w:r>
      <w:r w:rsidRPr="00A86727">
        <w:rPr>
          <w:rStyle w:val="StyleUnderline"/>
        </w:rPr>
        <w:t>Beijing has become more assertive in the</w:t>
      </w:r>
      <w:r w:rsidRPr="00A86727">
        <w:t xml:space="preserve"> region, claiming contested territory in the South China Sea. And the results of Russia’s military modernization have been on full display in its ongoing intervention in Ukraine.</w:t>
      </w:r>
    </w:p>
    <w:p w14:paraId="0FB2B6FC" w14:textId="77777777" w:rsidR="005649BD" w:rsidRPr="00A86727" w:rsidRDefault="005649BD" w:rsidP="005649BD">
      <w:r w:rsidRPr="00A86727">
        <w:t xml:space="preserve">Moreover, </w:t>
      </w:r>
      <w:r w:rsidRPr="00A86727">
        <w:rPr>
          <w:szCs w:val="16"/>
        </w:rPr>
        <w:t>China may have the lead over the United States in</w:t>
      </w:r>
      <w:r w:rsidRPr="00A86727">
        <w:rPr>
          <w:rStyle w:val="StyleUnderline"/>
        </w:rPr>
        <w:t xml:space="preserve"> </w:t>
      </w:r>
      <w:r w:rsidRPr="005649BD">
        <w:rPr>
          <w:rStyle w:val="StyleUnderline"/>
          <w:highlight w:val="cyan"/>
        </w:rPr>
        <w:t>emerging tech</w:t>
      </w:r>
      <w:r w:rsidRPr="00A86727">
        <w:rPr>
          <w:rStyle w:val="StyleUnderline"/>
        </w:rPr>
        <w:t xml:space="preserve">nologies that </w:t>
      </w:r>
      <w:r w:rsidRPr="005649BD">
        <w:rPr>
          <w:rStyle w:val="StyleUnderline"/>
          <w:highlight w:val="cyan"/>
        </w:rPr>
        <w:t xml:space="preserve">could be </w:t>
      </w:r>
      <w:r w:rsidRPr="005649BD">
        <w:rPr>
          <w:rStyle w:val="Emphasis"/>
          <w:highlight w:val="cyan"/>
        </w:rPr>
        <w:t>decisive</w:t>
      </w:r>
      <w:r w:rsidRPr="005649BD">
        <w:rPr>
          <w:rStyle w:val="StyleUnderline"/>
          <w:highlight w:val="cyan"/>
        </w:rPr>
        <w:t xml:space="preserve"> for</w:t>
      </w:r>
      <w:r w:rsidRPr="00A86727">
        <w:rPr>
          <w:rStyle w:val="StyleUnderline"/>
        </w:rPr>
        <w:t xml:space="preserve"> the </w:t>
      </w:r>
      <w:r w:rsidRPr="005649BD">
        <w:rPr>
          <w:rStyle w:val="StyleUnderline"/>
          <w:highlight w:val="cyan"/>
        </w:rPr>
        <w:t>future</w:t>
      </w:r>
      <w:r w:rsidRPr="00A86727">
        <w:rPr>
          <w:rStyle w:val="StyleUnderline"/>
        </w:rPr>
        <w:t xml:space="preserve"> of military acquisitions and </w:t>
      </w:r>
      <w:r w:rsidRPr="005649BD">
        <w:rPr>
          <w:rStyle w:val="StyleUnderline"/>
          <w:highlight w:val="cyan"/>
        </w:rPr>
        <w:t>warfare</w:t>
      </w:r>
      <w:r w:rsidRPr="00A86727">
        <w:t xml:space="preserve">, </w:t>
      </w:r>
      <w:r w:rsidRPr="005649BD">
        <w:rPr>
          <w:rStyle w:val="StyleUnderline"/>
          <w:highlight w:val="cyan"/>
        </w:rPr>
        <w:t>including</w:t>
      </w:r>
      <w:r w:rsidRPr="00A86727">
        <w:t xml:space="preserve"> 3D printing, hypersonic missiles, </w:t>
      </w:r>
      <w:r w:rsidRPr="005649BD">
        <w:rPr>
          <w:rStyle w:val="Emphasis"/>
          <w:highlight w:val="cyan"/>
        </w:rPr>
        <w:t>quantum</w:t>
      </w:r>
      <w:r w:rsidRPr="00A86727">
        <w:t xml:space="preserve"> computing, </w:t>
      </w:r>
      <w:r w:rsidRPr="005649BD">
        <w:rPr>
          <w:rStyle w:val="Emphasis"/>
          <w:highlight w:val="cyan"/>
        </w:rPr>
        <w:t>5G</w:t>
      </w:r>
      <w:r w:rsidRPr="00A86727">
        <w:t xml:space="preserve"> wireless connectivity, </w:t>
      </w:r>
      <w:r w:rsidRPr="005649BD">
        <w:rPr>
          <w:rStyle w:val="StyleUnderline"/>
          <w:highlight w:val="cyan"/>
        </w:rPr>
        <w:t>and</w:t>
      </w:r>
      <w:r w:rsidRPr="00A86727">
        <w:t xml:space="preserve"> artificial intelligence (</w:t>
      </w:r>
      <w:r w:rsidRPr="005649BD">
        <w:rPr>
          <w:rStyle w:val="Emphasis"/>
          <w:highlight w:val="cyan"/>
        </w:rPr>
        <w:t>AI</w:t>
      </w:r>
      <w:r w:rsidRPr="00A86727">
        <w:t>). And Russian President Vladimir Putin is building new unmanned vehicles while ominously declaring, “Whoever leads in AI will rule the world.”</w:t>
      </w:r>
    </w:p>
    <w:p w14:paraId="5622A030" w14:textId="77777777" w:rsidR="005649BD" w:rsidRPr="00A86727" w:rsidRDefault="005649BD" w:rsidP="005649BD">
      <w:r w:rsidRPr="00A86727">
        <w:t>If China or Russia are able to incorporate new technologies into their militaries before the United States, then this could lead to the kind of rapid shift in the balance of power that often causes war.</w:t>
      </w:r>
    </w:p>
    <w:p w14:paraId="09682596" w14:textId="77777777" w:rsidR="005649BD" w:rsidRPr="00BB5134" w:rsidRDefault="005649BD" w:rsidP="005649BD">
      <w:r w:rsidRPr="005649BD">
        <w:rPr>
          <w:rStyle w:val="StyleUnderline"/>
          <w:highlight w:val="cyan"/>
        </w:rPr>
        <w:t>If Beijing believes emerging tech</w:t>
      </w:r>
      <w:r w:rsidRPr="00A86727">
        <w:rPr>
          <w:rStyle w:val="StyleUnderline"/>
        </w:rPr>
        <w:t xml:space="preserve">nologies </w:t>
      </w:r>
      <w:r w:rsidRPr="005649BD">
        <w:rPr>
          <w:rStyle w:val="StyleUnderline"/>
          <w:highlight w:val="cyan"/>
        </w:rPr>
        <w:t>provide it</w:t>
      </w:r>
      <w:r w:rsidRPr="00A86727">
        <w:rPr>
          <w:rStyle w:val="StyleUnderline"/>
        </w:rPr>
        <w:t xml:space="preserve"> with </w:t>
      </w:r>
      <w:r w:rsidRPr="005649BD">
        <w:rPr>
          <w:rStyle w:val="StyleUnderline"/>
          <w:highlight w:val="cyan"/>
        </w:rPr>
        <w:t>a</w:t>
      </w:r>
      <w:r w:rsidRPr="00A86727">
        <w:rPr>
          <w:rStyle w:val="StyleUnderline"/>
        </w:rPr>
        <w:t xml:space="preserve"> newfound, local </w:t>
      </w:r>
      <w:r w:rsidRPr="005649BD">
        <w:rPr>
          <w:rStyle w:val="StyleUnderline"/>
          <w:highlight w:val="cyan"/>
        </w:rPr>
        <w:t>military advantage</w:t>
      </w:r>
      <w:r w:rsidRPr="00A86727">
        <w:rPr>
          <w:rStyle w:val="StyleUnderline"/>
        </w:rPr>
        <w:t xml:space="preserve"> over the United States, for example, </w:t>
      </w:r>
      <w:r w:rsidRPr="005649BD">
        <w:rPr>
          <w:rStyle w:val="StyleUnderline"/>
          <w:highlight w:val="cyan"/>
        </w:rPr>
        <w:t>it may be</w:t>
      </w:r>
      <w:r w:rsidRPr="00A86727">
        <w:rPr>
          <w:rStyle w:val="StyleUnderline"/>
        </w:rPr>
        <w:t xml:space="preserve"> more </w:t>
      </w:r>
      <w:r w:rsidRPr="005649BD">
        <w:rPr>
          <w:rStyle w:val="StyleUnderline"/>
          <w:highlight w:val="cyan"/>
        </w:rPr>
        <w:t>willing</w:t>
      </w:r>
      <w:r w:rsidRPr="00A86727">
        <w:rPr>
          <w:rStyle w:val="StyleUnderline"/>
        </w:rPr>
        <w:t xml:space="preserve"> than previously </w:t>
      </w:r>
      <w:r w:rsidRPr="005649BD">
        <w:rPr>
          <w:rStyle w:val="Emphasis"/>
          <w:highlight w:val="cyan"/>
        </w:rPr>
        <w:t xml:space="preserve">to initiate conflict </w:t>
      </w:r>
      <w:r w:rsidRPr="000D0192">
        <w:rPr>
          <w:rStyle w:val="Emphasis"/>
        </w:rPr>
        <w:t>over Taiwan</w:t>
      </w:r>
      <w:r w:rsidRPr="00A86727">
        <w:t xml:space="preserve">. And if Putin </w:t>
      </w:r>
      <w:r w:rsidRPr="00BB5134">
        <w:t>thinks new tech has strengthened his hand, he may be more tempted to launch a Ukraine-style invasion of a NATO member.</w:t>
      </w:r>
    </w:p>
    <w:p w14:paraId="7B769E4A" w14:textId="77777777" w:rsidR="005649BD" w:rsidRPr="00A86727" w:rsidRDefault="005649BD" w:rsidP="005649BD">
      <w:pPr>
        <w:rPr>
          <w:rStyle w:val="StyleUnderline"/>
        </w:rPr>
      </w:pPr>
      <w:r w:rsidRPr="00BB5134">
        <w:rPr>
          <w:rStyle w:val="StyleUnderline"/>
        </w:rPr>
        <w:t>Either scenario could bring these nuclear powers into direct conflict with the United States, and once nuclear</w:t>
      </w:r>
      <w:r w:rsidRPr="00A86727">
        <w:rPr>
          <w:rStyle w:val="StyleUnderline"/>
        </w:rPr>
        <w:t xml:space="preserve"> armed states are at war, </w:t>
      </w:r>
      <w:r w:rsidRPr="005649BD">
        <w:rPr>
          <w:rStyle w:val="StyleUnderline"/>
          <w:highlight w:val="cyan"/>
        </w:rPr>
        <w:t>there is</w:t>
      </w:r>
      <w:r w:rsidRPr="00A86727">
        <w:rPr>
          <w:rStyle w:val="StyleUnderline"/>
        </w:rPr>
        <w:t xml:space="preserve"> an </w:t>
      </w:r>
      <w:r w:rsidRPr="005649BD">
        <w:rPr>
          <w:rStyle w:val="Emphasis"/>
          <w:highlight w:val="cyan"/>
        </w:rPr>
        <w:t>inherent risk</w:t>
      </w:r>
      <w:r w:rsidRPr="005649BD">
        <w:rPr>
          <w:rStyle w:val="StyleUnderline"/>
          <w:highlight w:val="cyan"/>
        </w:rPr>
        <w:t xml:space="preserve"> of </w:t>
      </w:r>
      <w:r w:rsidRPr="005649BD">
        <w:rPr>
          <w:rStyle w:val="Emphasis"/>
          <w:highlight w:val="cyan"/>
        </w:rPr>
        <w:t>nuclear conflict</w:t>
      </w:r>
      <w:r w:rsidRPr="005649BD">
        <w:rPr>
          <w:rStyle w:val="StyleUnderline"/>
          <w:highlight w:val="cyan"/>
        </w:rPr>
        <w:t xml:space="preserve"> through</w:t>
      </w:r>
      <w:r w:rsidRPr="00A86727">
        <w:rPr>
          <w:rStyle w:val="StyleUnderline"/>
        </w:rPr>
        <w:t xml:space="preserve"> limited nuclear war strategies, nuclear </w:t>
      </w:r>
      <w:r w:rsidRPr="00A55891">
        <w:rPr>
          <w:rStyle w:val="Emphasis"/>
        </w:rPr>
        <w:t>brinkmanship</w:t>
      </w:r>
      <w:r w:rsidRPr="00A86727">
        <w:rPr>
          <w:rStyle w:val="StyleUnderline"/>
        </w:rPr>
        <w:t xml:space="preserve">, or simple </w:t>
      </w:r>
      <w:r w:rsidRPr="005649BD">
        <w:rPr>
          <w:rStyle w:val="Emphasis"/>
          <w:highlight w:val="cyan"/>
        </w:rPr>
        <w:t>accident</w:t>
      </w:r>
      <w:r w:rsidRPr="005649BD">
        <w:rPr>
          <w:rStyle w:val="StyleUnderline"/>
          <w:highlight w:val="cyan"/>
        </w:rPr>
        <w:t xml:space="preserve"> or </w:t>
      </w:r>
      <w:r w:rsidRPr="005649BD">
        <w:rPr>
          <w:rStyle w:val="Emphasis"/>
          <w:highlight w:val="cyan"/>
        </w:rPr>
        <w:t>inadvertent escalation</w:t>
      </w:r>
      <w:r w:rsidRPr="00A86727">
        <w:t>.</w:t>
      </w:r>
    </w:p>
    <w:p w14:paraId="10A382EF" w14:textId="77777777" w:rsidR="005649BD" w:rsidRPr="00A86727" w:rsidRDefault="005649BD" w:rsidP="005649BD">
      <w:pPr>
        <w:rPr>
          <w:rStyle w:val="StyleUnderline"/>
        </w:rPr>
      </w:pPr>
      <w:r w:rsidRPr="00A86727">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w:t>
      </w:r>
      <w:r w:rsidRPr="00BB5134">
        <w:t xml:space="preserve">And </w:t>
      </w:r>
      <w:r w:rsidRPr="00BB5134">
        <w:rPr>
          <w:rStyle w:val="Emphasis"/>
        </w:rPr>
        <w:t>the solution</w:t>
      </w:r>
      <w:r w:rsidRPr="00BB5134">
        <w:t xml:space="preserve"> is not to preserve second-strike capabilities, but to </w:t>
      </w:r>
      <w:r w:rsidRPr="00BB5134">
        <w:rPr>
          <w:rStyle w:val="Emphasis"/>
        </w:rPr>
        <w:t>preserve prevailing power balances</w:t>
      </w:r>
      <w:r w:rsidRPr="00BB5134">
        <w:rPr>
          <w:rStyle w:val="StyleUnderline"/>
        </w:rPr>
        <w:t xml:space="preserve"> more</w:t>
      </w:r>
      <w:r w:rsidRPr="00A86727">
        <w:rPr>
          <w:rStyle w:val="StyleUnderline"/>
        </w:rPr>
        <w:t xml:space="preserve"> broadly.</w:t>
      </w:r>
    </w:p>
    <w:p w14:paraId="6BE2BCA6" w14:textId="77777777" w:rsidR="005649BD" w:rsidRPr="00A86727" w:rsidRDefault="005649BD" w:rsidP="005649BD">
      <w:r w:rsidRPr="00A86727">
        <w:t xml:space="preserve">When it comes to new technology, this means that </w:t>
      </w:r>
      <w:r w:rsidRPr="005649BD">
        <w:rPr>
          <w:rStyle w:val="StyleUnderline"/>
          <w:highlight w:val="cyan"/>
        </w:rPr>
        <w:t>the</w:t>
      </w:r>
      <w:r w:rsidRPr="003C196D">
        <w:rPr>
          <w:rStyle w:val="StyleUnderline"/>
        </w:rPr>
        <w:t xml:space="preserve"> </w:t>
      </w:r>
      <w:r w:rsidRPr="005649BD">
        <w:rPr>
          <w:rStyle w:val="Emphasis"/>
          <w:highlight w:val="cyan"/>
        </w:rPr>
        <w:t>U</w:t>
      </w:r>
      <w:r w:rsidRPr="00A86727">
        <w:t xml:space="preserve">nited </w:t>
      </w:r>
      <w:r w:rsidRPr="005649BD">
        <w:rPr>
          <w:rStyle w:val="Emphasis"/>
          <w:highlight w:val="cyan"/>
        </w:rPr>
        <w:t>S</w:t>
      </w:r>
      <w:r w:rsidRPr="00A86727">
        <w:t xml:space="preserve">tates </w:t>
      </w:r>
      <w:r w:rsidRPr="005649BD">
        <w:rPr>
          <w:rStyle w:val="StyleUnderline"/>
          <w:highlight w:val="cyan"/>
        </w:rPr>
        <w:t>should seek to maintain</w:t>
      </w:r>
      <w:r w:rsidRPr="005649BD">
        <w:rPr>
          <w:highlight w:val="cyan"/>
        </w:rPr>
        <w:t xml:space="preserve"> </w:t>
      </w:r>
      <w:r w:rsidRPr="005649BD">
        <w:rPr>
          <w:rStyle w:val="StyleUnderline"/>
          <w:highlight w:val="cyan"/>
        </w:rPr>
        <w:t>an</w:t>
      </w:r>
      <w:r w:rsidRPr="005649BD">
        <w:rPr>
          <w:highlight w:val="cyan"/>
        </w:rPr>
        <w:t xml:space="preserve"> </w:t>
      </w:r>
      <w:r w:rsidRPr="005649BD">
        <w:rPr>
          <w:rStyle w:val="Emphasis"/>
          <w:highlight w:val="cyan"/>
        </w:rPr>
        <w:t>innovation edge</w:t>
      </w:r>
      <w:r w:rsidRPr="00A86727">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746C247D" w14:textId="77777777" w:rsidR="005649BD" w:rsidRPr="0070277E" w:rsidRDefault="005649BD" w:rsidP="005649BD">
      <w:r w:rsidRPr="00A86727">
        <w:rPr>
          <w:rStyle w:val="StyleUnderline"/>
        </w:rPr>
        <w:t xml:space="preserve">These are no easy </w:t>
      </w:r>
      <w:r w:rsidRPr="00BB5134">
        <w:rPr>
          <w:rStyle w:val="StyleUnderline"/>
        </w:rPr>
        <w:t xml:space="preserve">tasks, but the consequences of Washington </w:t>
      </w:r>
      <w:r w:rsidRPr="005649BD">
        <w:rPr>
          <w:rStyle w:val="StyleUnderline"/>
          <w:highlight w:val="cyan"/>
        </w:rPr>
        <w:t xml:space="preserve">losing the </w:t>
      </w:r>
      <w:r w:rsidRPr="005649BD">
        <w:rPr>
          <w:rStyle w:val="Emphasis"/>
          <w:highlight w:val="cyan"/>
        </w:rPr>
        <w:t>race for tech</w:t>
      </w:r>
      <w:r w:rsidRPr="003C196D">
        <w:rPr>
          <w:rStyle w:val="Emphasis"/>
        </w:rPr>
        <w:t xml:space="preserve">nological </w:t>
      </w:r>
      <w:r w:rsidRPr="005649BD">
        <w:rPr>
          <w:rStyle w:val="Emphasis"/>
          <w:highlight w:val="cyan"/>
        </w:rPr>
        <w:t>superiority</w:t>
      </w:r>
      <w:r w:rsidRPr="00A86727">
        <w:rPr>
          <w:rStyle w:val="StyleUnderline"/>
        </w:rPr>
        <w:t xml:space="preserve"> to its autocratic challengers just might </w:t>
      </w:r>
      <w:r w:rsidRPr="005649BD">
        <w:rPr>
          <w:rStyle w:val="StyleUnderline"/>
          <w:highlight w:val="cyan"/>
        </w:rPr>
        <w:t xml:space="preserve">mean </w:t>
      </w:r>
      <w:r w:rsidRPr="005649BD">
        <w:rPr>
          <w:rStyle w:val="Emphasis"/>
          <w:highlight w:val="cyan"/>
        </w:rPr>
        <w:t>nuclear Armageddon</w:t>
      </w:r>
      <w:r w:rsidRPr="00A86727">
        <w:t>.</w:t>
      </w:r>
    </w:p>
    <w:p w14:paraId="68240431" w14:textId="6140FD10" w:rsidR="005208D0" w:rsidRDefault="005649BD" w:rsidP="005208D0">
      <w:pPr>
        <w:pStyle w:val="Heading4"/>
      </w:pPr>
      <w:r>
        <w:t>Independently, t</w:t>
      </w:r>
      <w:r w:rsidR="005208D0">
        <w:t xml:space="preserve">he </w:t>
      </w:r>
      <w:r w:rsidR="005208D0" w:rsidRPr="00836120">
        <w:rPr>
          <w:u w:val="single"/>
        </w:rPr>
        <w:t>expansion</w:t>
      </w:r>
      <w:r w:rsidR="005208D0">
        <w:t xml:space="preserve"> of Chinese technology will heighten </w:t>
      </w:r>
      <w:r w:rsidR="005208D0" w:rsidRPr="00836120">
        <w:rPr>
          <w:u w:val="single"/>
        </w:rPr>
        <w:t>digital repression</w:t>
      </w:r>
      <w:r w:rsidR="005208D0">
        <w:t>.</w:t>
      </w:r>
    </w:p>
    <w:p w14:paraId="48C1BA2C" w14:textId="77777777" w:rsidR="005208D0" w:rsidRPr="00836120" w:rsidRDefault="005208D0" w:rsidP="005208D0">
      <w:r w:rsidRPr="00836120">
        <w:rPr>
          <w:rStyle w:val="Style13ptBold"/>
        </w:rPr>
        <w:t xml:space="preserve">Carter </w:t>
      </w:r>
      <w:r>
        <w:rPr>
          <w:rStyle w:val="Style13ptBold"/>
        </w:rPr>
        <w:t xml:space="preserve">and Carter </w:t>
      </w:r>
      <w:r w:rsidRPr="00836120">
        <w:rPr>
          <w:rStyle w:val="Style13ptBold"/>
        </w:rPr>
        <w:t>25</w:t>
      </w:r>
      <w:r>
        <w:t xml:space="preserve"> – Erin received a Ph.D. in Political Science from Harvard University. Dr. Carter's research focuses on Chinese politics and propaganda. Brett received a Ph.D. in Political Science from Harvard University and has previously held fellowships at the Harvard Academy for International and Area Studies and Stanford's Center on Democracy, Development and the Rule of Law. (Erin Baggott and Brett L.; "Exporting the Tools of Dictatorship: The Politics of China’s Technology Transfers"; Cambridge Core; https://www.cambridge.org/core/journals/perspectives-on-politics/article/exporting-the-tools-of-dictatorship-the-politics-of-chinas-technology-transfers/D1A5B1D7C7A21FB5E601A553E6E8833F; 1-21-2025; Accessed 7-16-2025)//</w:t>
      </w:r>
      <w:proofErr w:type="spellStart"/>
      <w:r>
        <w:t>ILake-JuY</w:t>
      </w:r>
      <w:proofErr w:type="spellEnd"/>
    </w:p>
    <w:p w14:paraId="4B0FF2D0" w14:textId="77777777" w:rsidR="005208D0" w:rsidRPr="00836120" w:rsidRDefault="005208D0" w:rsidP="005208D0">
      <w:r w:rsidRPr="005649BD">
        <w:rPr>
          <w:rStyle w:val="StyleUnderline"/>
          <w:highlight w:val="cyan"/>
        </w:rPr>
        <w:t>Gov</w:t>
      </w:r>
      <w:r w:rsidRPr="00836120">
        <w:rPr>
          <w:rStyle w:val="StyleUnderline"/>
        </w:rPr>
        <w:t>ernment</w:t>
      </w:r>
      <w:r w:rsidRPr="005649BD">
        <w:rPr>
          <w:rStyle w:val="StyleUnderline"/>
          <w:highlight w:val="cyan"/>
        </w:rPr>
        <w:t>s</w:t>
      </w:r>
      <w:r w:rsidRPr="00836120">
        <w:rPr>
          <w:rStyle w:val="StyleUnderline"/>
        </w:rPr>
        <w:t xml:space="preserve"> </w:t>
      </w:r>
      <w:r w:rsidRPr="005649BD">
        <w:rPr>
          <w:rStyle w:val="StyleUnderline"/>
          <w:highlight w:val="cyan"/>
        </w:rPr>
        <w:t>across</w:t>
      </w:r>
      <w:r w:rsidRPr="00836120">
        <w:rPr>
          <w:rStyle w:val="StyleUnderline"/>
        </w:rPr>
        <w:t xml:space="preserve"> the </w:t>
      </w:r>
      <w:r w:rsidRPr="005649BD">
        <w:rPr>
          <w:rStyle w:val="StyleUnderline"/>
          <w:highlight w:val="cyan"/>
        </w:rPr>
        <w:t>world</w:t>
      </w:r>
      <w:r w:rsidRPr="00836120">
        <w:rPr>
          <w:rStyle w:val="StyleUnderline"/>
        </w:rPr>
        <w:t xml:space="preserve"> have </w:t>
      </w:r>
      <w:r w:rsidRPr="005649BD">
        <w:rPr>
          <w:rStyle w:val="StyleUnderline"/>
          <w:highlight w:val="cyan"/>
        </w:rPr>
        <w:t>sought to acquire Chinese digital tech</w:t>
      </w:r>
      <w:r w:rsidRPr="00836120">
        <w:rPr>
          <w:rStyle w:val="StyleUnderline"/>
        </w:rPr>
        <w:t>nology. Huawei, given its scale, has been central to this, often incorporating the technologies developed by China’s smaller, more focused firms</w:t>
      </w:r>
      <w:r w:rsidRPr="00836120">
        <w:t>. The anecdotal evidence suggests four broad ways that these exports can be adapted by recipient governments to facilitate digital repression.</w:t>
      </w:r>
    </w:p>
    <w:p w14:paraId="3DE304AE" w14:textId="77777777" w:rsidR="005208D0" w:rsidRPr="00836120" w:rsidRDefault="005208D0" w:rsidP="005208D0">
      <w:r w:rsidRPr="00836120">
        <w:rPr>
          <w:rStyle w:val="StyleUnderline"/>
        </w:rPr>
        <w:t>The first is facial recognition</w:t>
      </w:r>
      <w:r w:rsidRPr="00836120">
        <w:t xml:space="preserve">. Huawei’s Safe City programs generally feature video surveillance cameras, which feed data to police command centers and help detect dissidents. Huawei began marketing its Safe City technology abroad in 2010 (Chin and Lin Reference Chin and Lin2022, 134). In 2017, Huawei identified 40 countries where its Smart City surveillance technology had been introduced. By 2018, its reach had expanded to at least 90 countries and 230 cities (Cave et al. Reference Cave, Hoffman, Joske, Ryan and Thomas2019). </w:t>
      </w:r>
      <w:r w:rsidRPr="00836120">
        <w:rPr>
          <w:rStyle w:val="StyleUnderline"/>
        </w:rPr>
        <w:t xml:space="preserve">By 2019, Huawei had installed Safe City systems in 700 cities across more than 100 countries (Chin and Lin Reference Chin and Lin2022, 135). </w:t>
      </w:r>
      <w:r w:rsidRPr="005649BD">
        <w:rPr>
          <w:rStyle w:val="StyleUnderline"/>
          <w:highlight w:val="cyan"/>
        </w:rPr>
        <w:t>Huawei pitches</w:t>
      </w:r>
      <w:r w:rsidRPr="00836120">
        <w:rPr>
          <w:rStyle w:val="StyleUnderline"/>
        </w:rPr>
        <w:t xml:space="preserve"> its </w:t>
      </w:r>
      <w:r w:rsidRPr="005649BD">
        <w:rPr>
          <w:rStyle w:val="StyleUnderline"/>
          <w:highlight w:val="cyan"/>
        </w:rPr>
        <w:t>digital surveillance tech</w:t>
      </w:r>
      <w:r w:rsidRPr="00836120">
        <w:rPr>
          <w:rStyle w:val="StyleUnderline"/>
        </w:rPr>
        <w:t xml:space="preserve">nologies to </w:t>
      </w:r>
      <w:r w:rsidRPr="00836120">
        <w:rPr>
          <w:rStyle w:val="Emphasis"/>
        </w:rPr>
        <w:t>national security agencies</w:t>
      </w:r>
      <w:r w:rsidRPr="00836120">
        <w:rPr>
          <w:rStyle w:val="StyleUnderline"/>
        </w:rPr>
        <w:t>, with subsidized financing provided by China’s Exim Bank (Feldstein Reference Feldstein2019).</w:t>
      </w:r>
      <w:r w:rsidRPr="00836120">
        <w:t xml:space="preserve"> ZTE provides similar packages, but its scope is much smaller. It began marketing its Safe City solutions several years after Huawei and, by 2019, had built similar systems in 160 cities across 45 countries (Chin and Lin Reference Chin and Lin2022, 135). </w:t>
      </w:r>
      <w:r w:rsidRPr="00836120">
        <w:rPr>
          <w:rStyle w:val="StyleUnderline"/>
        </w:rPr>
        <w:t>Governments occasionally advertise these surveillance capabilities to citizens, even emphasizing their Chinese origins</w:t>
      </w:r>
      <w:r w:rsidRPr="00836120">
        <w:t>. In Cameroon, as the Anglophone Crisis raged in February 2017, the government announced a contract with Huawei on the front page of its flagship propaganda newspaper, the Cameroon Tribune, that provided for “1,500 cameras in regional capitals and certain strategic points in the country,” “2,000 portable listening devices equipped with cameras,” and “the construction of nine command centers” (Carter and Carter Reference Carter and Carter2023).</w:t>
      </w:r>
    </w:p>
    <w:p w14:paraId="49376F5C" w14:textId="77777777" w:rsidR="005208D0" w:rsidRPr="00836120" w:rsidRDefault="005208D0" w:rsidP="005208D0">
      <w:r w:rsidRPr="00836120">
        <w:rPr>
          <w:rStyle w:val="StyleUnderline"/>
        </w:rPr>
        <w:t xml:space="preserve">Second, the </w:t>
      </w:r>
      <w:r w:rsidRPr="005649BD">
        <w:rPr>
          <w:rStyle w:val="StyleUnderline"/>
          <w:highlight w:val="cyan"/>
        </w:rPr>
        <w:t>telecomm</w:t>
      </w:r>
      <w:r w:rsidRPr="00836120">
        <w:rPr>
          <w:rStyle w:val="StyleUnderline"/>
        </w:rPr>
        <w:t xml:space="preserve">unications </w:t>
      </w:r>
      <w:r w:rsidRPr="005649BD">
        <w:rPr>
          <w:rStyle w:val="StyleUnderline"/>
          <w:highlight w:val="cyan"/>
        </w:rPr>
        <w:t>networks</w:t>
      </w:r>
      <w:r w:rsidRPr="00836120">
        <w:rPr>
          <w:rStyle w:val="StyleUnderline"/>
        </w:rPr>
        <w:t xml:space="preserve"> installed by Huawei generally feature surveillance middleboxes with Deep Packet Inspection capabilities. These middleboxes </w:t>
      </w:r>
      <w:r w:rsidRPr="005649BD">
        <w:rPr>
          <w:rStyle w:val="StyleUnderline"/>
          <w:highlight w:val="cyan"/>
        </w:rPr>
        <w:t>power China’s Great Firewall</w:t>
      </w:r>
      <w:r w:rsidRPr="00836120">
        <w:rPr>
          <w:rStyle w:val="StyleUnderline"/>
        </w:rPr>
        <w:t xml:space="preserve">, the </w:t>
      </w:r>
      <w:r w:rsidRPr="005649BD">
        <w:rPr>
          <w:rStyle w:val="Emphasis"/>
          <w:highlight w:val="cyan"/>
        </w:rPr>
        <w:t>most extensive censorship</w:t>
      </w:r>
      <w:r w:rsidRPr="005649BD">
        <w:rPr>
          <w:rStyle w:val="StyleUnderline"/>
          <w:highlight w:val="cyan"/>
        </w:rPr>
        <w:t xml:space="preserve"> op</w:t>
      </w:r>
      <w:r w:rsidRPr="00836120">
        <w:rPr>
          <w:rStyle w:val="StyleUnderline"/>
        </w:rPr>
        <w:t xml:space="preserve">eration </w:t>
      </w:r>
      <w:r w:rsidRPr="005649BD">
        <w:rPr>
          <w:rStyle w:val="StyleUnderline"/>
          <w:highlight w:val="cyan"/>
        </w:rPr>
        <w:t>in</w:t>
      </w:r>
      <w:r w:rsidRPr="00836120">
        <w:rPr>
          <w:rStyle w:val="StyleUnderline"/>
        </w:rPr>
        <w:t xml:space="preserve"> human </w:t>
      </w:r>
      <w:r w:rsidRPr="005649BD">
        <w:rPr>
          <w:rStyle w:val="StyleUnderline"/>
          <w:highlight w:val="cyan"/>
        </w:rPr>
        <w:t>history</w:t>
      </w:r>
      <w:r w:rsidRPr="00836120">
        <w:t xml:space="preserve"> (King, Pan and Roberts Reference King, Pan and Roberts2013). </w:t>
      </w:r>
      <w:r w:rsidRPr="005649BD">
        <w:rPr>
          <w:rStyle w:val="StyleUnderline"/>
          <w:highlight w:val="cyan"/>
        </w:rPr>
        <w:t>They</w:t>
      </w:r>
      <w:r w:rsidRPr="00836120">
        <w:rPr>
          <w:rStyle w:val="StyleUnderline"/>
        </w:rPr>
        <w:t xml:space="preserve"> </w:t>
      </w:r>
      <w:r w:rsidRPr="005649BD">
        <w:rPr>
          <w:rStyle w:val="StyleUnderline"/>
          <w:highlight w:val="cyan"/>
        </w:rPr>
        <w:t>monitor</w:t>
      </w:r>
      <w:r w:rsidRPr="00836120">
        <w:rPr>
          <w:rStyle w:val="StyleUnderline"/>
        </w:rPr>
        <w:t xml:space="preserve"> users’ </w:t>
      </w:r>
      <w:r w:rsidRPr="005649BD">
        <w:rPr>
          <w:rStyle w:val="StyleUnderline"/>
          <w:highlight w:val="cyan"/>
        </w:rPr>
        <w:t>internet activity</w:t>
      </w:r>
      <w:r w:rsidRPr="00836120">
        <w:rPr>
          <w:rStyle w:val="StyleUnderline"/>
        </w:rPr>
        <w:t xml:space="preserve">, can </w:t>
      </w:r>
      <w:r w:rsidRPr="005649BD">
        <w:rPr>
          <w:rStyle w:val="StyleUnderline"/>
          <w:highlight w:val="cyan"/>
        </w:rPr>
        <w:t>censor</w:t>
      </w:r>
      <w:r w:rsidRPr="00836120">
        <w:rPr>
          <w:rStyle w:val="StyleUnderline"/>
        </w:rPr>
        <w:t xml:space="preserve"> online </w:t>
      </w:r>
      <w:r w:rsidRPr="005649BD">
        <w:rPr>
          <w:rStyle w:val="StyleUnderline"/>
          <w:highlight w:val="cyan"/>
        </w:rPr>
        <w:t>content, and</w:t>
      </w:r>
      <w:r w:rsidRPr="00836120">
        <w:rPr>
          <w:rStyle w:val="StyleUnderline"/>
        </w:rPr>
        <w:t xml:space="preserve"> can </w:t>
      </w:r>
      <w:r w:rsidRPr="005649BD">
        <w:rPr>
          <w:rStyle w:val="StyleUnderline"/>
          <w:highlight w:val="cyan"/>
        </w:rPr>
        <w:t>block access to</w:t>
      </w:r>
      <w:r w:rsidRPr="00836120">
        <w:rPr>
          <w:rStyle w:val="StyleUnderline"/>
        </w:rPr>
        <w:t xml:space="preserve"> virtual </w:t>
      </w:r>
      <w:r w:rsidRPr="005649BD">
        <w:rPr>
          <w:rStyle w:val="StyleUnderline"/>
          <w:highlight w:val="cyan"/>
        </w:rPr>
        <w:t>private networks</w:t>
      </w:r>
      <w:r w:rsidRPr="00836120">
        <w:t xml:space="preserve"> (Weber and Ververis Reference Weber and Ververis2021). Huawei’s middleboxes have been documented in 72 countries. In at least 18 of those, the middleboxes have been used for internet censorship (Earp Reference Earp2021; Weber and Ververis Reference Weber and Ververis2021). Middleboxes with Deep Packet Inspection </w:t>
      </w:r>
      <w:r w:rsidRPr="00836120">
        <w:rPr>
          <w:rStyle w:val="StyleUnderline"/>
        </w:rPr>
        <w:t xml:space="preserve">capabilities have been </w:t>
      </w:r>
      <w:r w:rsidRPr="005649BD">
        <w:rPr>
          <w:rStyle w:val="StyleUnderline"/>
          <w:highlight w:val="cyan"/>
        </w:rPr>
        <w:t>linked to</w:t>
      </w:r>
      <w:r w:rsidRPr="00836120">
        <w:rPr>
          <w:rStyle w:val="StyleUnderline"/>
        </w:rPr>
        <w:t xml:space="preserve"> internet and social media </w:t>
      </w:r>
      <w:r w:rsidRPr="005649BD">
        <w:rPr>
          <w:rStyle w:val="Emphasis"/>
          <w:highlight w:val="cyan"/>
        </w:rPr>
        <w:t>shutdowns</w:t>
      </w:r>
      <w:r w:rsidRPr="00836120">
        <w:t xml:space="preserve"> (Woodhams and O’Donnell Reference Woodhams and O’Donnell2021), </w:t>
      </w:r>
      <w:r w:rsidRPr="00836120">
        <w:rPr>
          <w:rStyle w:val="StyleUnderline"/>
        </w:rPr>
        <w:t xml:space="preserve">an increasingly </w:t>
      </w:r>
      <w:r w:rsidRPr="005649BD">
        <w:rPr>
          <w:rStyle w:val="StyleUnderline"/>
          <w:highlight w:val="cyan"/>
        </w:rPr>
        <w:t>ubiquitous</w:t>
      </w:r>
      <w:r w:rsidRPr="00836120">
        <w:rPr>
          <w:rStyle w:val="StyleUnderline"/>
        </w:rPr>
        <w:t xml:space="preserve"> feature of life </w:t>
      </w:r>
      <w:r w:rsidRPr="005649BD">
        <w:rPr>
          <w:rStyle w:val="StyleUnderline"/>
          <w:highlight w:val="cyan"/>
        </w:rPr>
        <w:t>in autocracies</w:t>
      </w:r>
      <w:r w:rsidRPr="00836120">
        <w:t xml:space="preserve"> (Feldstein Reference Feldstein2021), even if such shutdowns undermine a government’s ability to collect high-quality intelligence (</w:t>
      </w:r>
      <w:proofErr w:type="spellStart"/>
      <w:r w:rsidRPr="00836120">
        <w:t>Gohdes</w:t>
      </w:r>
      <w:proofErr w:type="spellEnd"/>
      <w:r w:rsidRPr="00836120">
        <w:t xml:space="preserve"> Reference Gohdes2015, Reference Gohdes2020, Reference Gohdes2024).</w:t>
      </w:r>
    </w:p>
    <w:p w14:paraId="6EB808B1" w14:textId="77777777" w:rsidR="005208D0" w:rsidRDefault="005208D0" w:rsidP="005208D0">
      <w:r w:rsidRPr="00836120">
        <w:rPr>
          <w:rStyle w:val="StyleUnderline"/>
        </w:rPr>
        <w:t xml:space="preserve">Third, </w:t>
      </w:r>
      <w:r w:rsidRPr="005649BD">
        <w:rPr>
          <w:rStyle w:val="StyleUnderline"/>
          <w:highlight w:val="cyan"/>
        </w:rPr>
        <w:t>China’s tech</w:t>
      </w:r>
      <w:r w:rsidRPr="00836120">
        <w:rPr>
          <w:rStyle w:val="StyleUnderline"/>
        </w:rPr>
        <w:t xml:space="preserve">nology </w:t>
      </w:r>
      <w:r w:rsidRPr="005649BD">
        <w:rPr>
          <w:rStyle w:val="StyleUnderline"/>
          <w:highlight w:val="cyan"/>
        </w:rPr>
        <w:t>transfers</w:t>
      </w:r>
      <w:r w:rsidRPr="00836120">
        <w:rPr>
          <w:rStyle w:val="StyleUnderline"/>
        </w:rPr>
        <w:t xml:space="preserve"> have been </w:t>
      </w:r>
      <w:r w:rsidRPr="005649BD">
        <w:rPr>
          <w:rStyle w:val="StyleUnderline"/>
          <w:highlight w:val="cyan"/>
        </w:rPr>
        <w:t>used to create</w:t>
      </w:r>
      <w:r w:rsidRPr="00836120">
        <w:rPr>
          <w:rStyle w:val="StyleUnderline"/>
        </w:rPr>
        <w:t xml:space="preserve"> the sort of </w:t>
      </w:r>
      <w:r w:rsidRPr="005649BD">
        <w:rPr>
          <w:rStyle w:val="StyleUnderline"/>
          <w:highlight w:val="cyan"/>
        </w:rPr>
        <w:t>integrated surveillance system that</w:t>
      </w:r>
      <w:r w:rsidRPr="00836120">
        <w:rPr>
          <w:rStyle w:val="StyleUnderline"/>
        </w:rPr>
        <w:t xml:space="preserve"> the CCP’s </w:t>
      </w:r>
      <w:r w:rsidRPr="005649BD">
        <w:rPr>
          <w:rStyle w:val="Emphasis"/>
          <w:highlight w:val="cyan"/>
        </w:rPr>
        <w:t>Golden Shield Project</w:t>
      </w:r>
      <w:r w:rsidRPr="005649BD">
        <w:rPr>
          <w:highlight w:val="cyan"/>
        </w:rPr>
        <w:t xml:space="preserve"> </w:t>
      </w:r>
      <w:r w:rsidRPr="005649BD">
        <w:rPr>
          <w:rStyle w:val="StyleUnderline"/>
          <w:highlight w:val="cyan"/>
        </w:rPr>
        <w:t>pioneered</w:t>
      </w:r>
      <w:r w:rsidRPr="00836120">
        <w:t xml:space="preserve">. This has been </w:t>
      </w:r>
      <w:r w:rsidRPr="005649BD">
        <w:rPr>
          <w:rStyle w:val="StyleUnderline"/>
          <w:highlight w:val="cyan"/>
        </w:rPr>
        <w:t>especially</w:t>
      </w:r>
      <w:r w:rsidRPr="0093193E">
        <w:rPr>
          <w:rStyle w:val="StyleUnderline"/>
        </w:rPr>
        <w:t xml:space="preserve"> well documented </w:t>
      </w:r>
      <w:r w:rsidRPr="005649BD">
        <w:rPr>
          <w:rStyle w:val="StyleUnderline"/>
          <w:highlight w:val="cyan"/>
        </w:rPr>
        <w:t>in Venezuela</w:t>
      </w:r>
      <w:r w:rsidRPr="00836120">
        <w:t xml:space="preserve">, where ZTE helped the government create a national identification card – dubbed the “fatherland card” – </w:t>
      </w:r>
      <w:r w:rsidRPr="00836120">
        <w:rPr>
          <w:rStyle w:val="StyleUnderline"/>
        </w:rPr>
        <w:t xml:space="preserve">that </w:t>
      </w:r>
      <w:r w:rsidRPr="005649BD">
        <w:rPr>
          <w:rStyle w:val="StyleUnderline"/>
          <w:highlight w:val="cyan"/>
        </w:rPr>
        <w:t>records voting</w:t>
      </w:r>
      <w:r w:rsidRPr="00836120">
        <w:rPr>
          <w:rStyle w:val="StyleUnderline"/>
        </w:rPr>
        <w:t xml:space="preserve"> behavior, </w:t>
      </w:r>
      <w:r w:rsidRPr="005649BD">
        <w:rPr>
          <w:rStyle w:val="StyleUnderline"/>
          <w:highlight w:val="cyan"/>
        </w:rPr>
        <w:t>party membership</w:t>
      </w:r>
      <w:r w:rsidRPr="00836120">
        <w:rPr>
          <w:rStyle w:val="StyleUnderline"/>
        </w:rPr>
        <w:t xml:space="preserve">, </w:t>
      </w:r>
      <w:r w:rsidRPr="005649BD">
        <w:rPr>
          <w:rStyle w:val="StyleUnderline"/>
          <w:highlight w:val="cyan"/>
        </w:rPr>
        <w:t>social media</w:t>
      </w:r>
      <w:r w:rsidRPr="00836120">
        <w:rPr>
          <w:rStyle w:val="StyleUnderline"/>
        </w:rPr>
        <w:t xml:space="preserve"> use, personal </w:t>
      </w:r>
      <w:r w:rsidRPr="005649BD">
        <w:rPr>
          <w:rStyle w:val="StyleUnderline"/>
          <w:highlight w:val="cyan"/>
        </w:rPr>
        <w:t>finances, and medical histories</w:t>
      </w:r>
      <w:r w:rsidRPr="00836120">
        <w:rPr>
          <w:rStyle w:val="StyleUnderline"/>
        </w:rPr>
        <w:t xml:space="preserve">. ZTE provided servers for the database and developed the ID card’s mobile payment application. The </w:t>
      </w:r>
      <w:r w:rsidRPr="005649BD">
        <w:rPr>
          <w:rStyle w:val="StyleUnderline"/>
          <w:highlight w:val="cyan"/>
        </w:rPr>
        <w:t>Maduro government</w:t>
      </w:r>
      <w:r w:rsidRPr="00836120">
        <w:rPr>
          <w:rStyle w:val="StyleUnderline"/>
        </w:rPr>
        <w:t xml:space="preserve"> appears to be using the fatherland card to </w:t>
      </w:r>
      <w:r w:rsidRPr="005649BD">
        <w:rPr>
          <w:rStyle w:val="StyleUnderline"/>
          <w:highlight w:val="cyan"/>
        </w:rPr>
        <w:t>divert state resources</w:t>
      </w:r>
      <w:r w:rsidRPr="00836120">
        <w:rPr>
          <w:rStyle w:val="StyleUnderline"/>
        </w:rPr>
        <w:t xml:space="preserve"> to loyalists </w:t>
      </w:r>
      <w:r w:rsidRPr="005649BD">
        <w:rPr>
          <w:rStyle w:val="StyleUnderline"/>
          <w:highlight w:val="cyan"/>
        </w:rPr>
        <w:t xml:space="preserve">and </w:t>
      </w:r>
      <w:r w:rsidRPr="005649BD">
        <w:rPr>
          <w:rStyle w:val="Emphasis"/>
          <w:highlight w:val="cyan"/>
        </w:rPr>
        <w:t>monitor dissidents</w:t>
      </w:r>
      <w:r w:rsidRPr="00836120">
        <w:rPr>
          <w:rStyle w:val="StyleUnderline"/>
        </w:rPr>
        <w:t>:</w:t>
      </w:r>
      <w:r w:rsidRPr="00836120">
        <w:t xml:space="preserve"> “Everybody must get one,” Maduro announced in 2016. Said one Venezuelan technical advisor, who was assaulted and accused of treason after he objected to it: “</w:t>
      </w:r>
      <w:r w:rsidRPr="00836120">
        <w:rPr>
          <w:rStyle w:val="StyleUnderline"/>
        </w:rPr>
        <w:t xml:space="preserve">What we saw in China changed everything. </w:t>
      </w:r>
      <w:r w:rsidRPr="005649BD">
        <w:rPr>
          <w:rStyle w:val="StyleUnderline"/>
          <w:highlight w:val="cyan"/>
        </w:rPr>
        <w:t>They</w:t>
      </w:r>
      <w:r w:rsidRPr="00836120">
        <w:rPr>
          <w:rStyle w:val="StyleUnderline"/>
        </w:rPr>
        <w:t xml:space="preserve"> we</w:t>
      </w:r>
      <w:r w:rsidRPr="005649BD">
        <w:rPr>
          <w:rStyle w:val="StyleUnderline"/>
          <w:highlight w:val="cyan"/>
        </w:rPr>
        <w:t>re looking to have</w:t>
      </w:r>
      <w:r w:rsidRPr="00836120">
        <w:rPr>
          <w:rStyle w:val="StyleUnderline"/>
        </w:rPr>
        <w:t xml:space="preserve"> </w:t>
      </w:r>
      <w:r w:rsidRPr="005649BD">
        <w:rPr>
          <w:rStyle w:val="Emphasis"/>
          <w:highlight w:val="cyan"/>
        </w:rPr>
        <w:t>citizen control</w:t>
      </w:r>
      <w:r w:rsidRPr="00836120">
        <w:t>” (Berwick Reference Berwick2018). As of 2015, ZTE was helping the government build a series of “emergency response centers” in urban areas and centralize its video surveillance capabilities (U.S. Senate Committee on Foreign Relations 2020, 30-31). The broader objective, many citizens believe, is a “social credit system” modeled after the CCP’s (Polyakova and Meserole Reference Polyakova and Meserole2019).</w:t>
      </w:r>
    </w:p>
    <w:p w14:paraId="0A895CF8" w14:textId="77777777" w:rsidR="00570948" w:rsidRDefault="00570948" w:rsidP="00570948">
      <w:pPr>
        <w:pStyle w:val="Heading4"/>
      </w:pPr>
      <w:r>
        <w:t xml:space="preserve">Causes global backsliding. </w:t>
      </w:r>
    </w:p>
    <w:p w14:paraId="52C0406D" w14:textId="77777777" w:rsidR="00570948" w:rsidRPr="00702D72" w:rsidRDefault="00570948" w:rsidP="00570948">
      <w:bookmarkStart w:id="8" w:name="_Hlk82423475"/>
      <w:r w:rsidRPr="00702D72">
        <w:rPr>
          <w:rStyle w:val="Style13ptBold"/>
        </w:rPr>
        <w:t xml:space="preserve">Kendall-Taylor </w:t>
      </w:r>
      <w:bookmarkEnd w:id="8"/>
      <w:r w:rsidRPr="00702D72">
        <w:rPr>
          <w:rStyle w:val="Style13ptBold"/>
        </w:rPr>
        <w:t>et. al 20</w:t>
      </w:r>
      <w:r>
        <w:t xml:space="preserve"> *Andrea Kendall-Taylor, </w:t>
      </w:r>
      <w:r w:rsidRPr="00DC0606">
        <w:t>senior fellow and director of the Transatlantic Security Program at the Center for a New American Security, co-author of Democracies and Authoritarian Regimes; Erica Frantz is Assistant Professor of Political Science at Michigan State University; Joseph Wright is Professor of Political Science at Pennsylvania State University</w:t>
      </w:r>
      <w:r>
        <w:t>;</w:t>
      </w:r>
      <w:r w:rsidRPr="00DC0606">
        <w:t xml:space="preserve"> (</w:t>
      </w:r>
      <w:r>
        <w:t xml:space="preserve">March/April 2020, </w:t>
      </w:r>
      <w:r w:rsidRPr="00DC0606">
        <w:t xml:space="preserve">“The Digital Dictators,” Foreign Affairs, </w:t>
      </w:r>
      <w:hyperlink r:id="rId10" w:history="1">
        <w:r w:rsidRPr="00DC0606">
          <w:rPr>
            <w:rStyle w:val="Hyperlink"/>
          </w:rPr>
          <w:t>https://www.foreignaffairs.com/articles/china/2020-02-06/digital-dictators</w:t>
        </w:r>
      </w:hyperlink>
      <w:r w:rsidRPr="00DC0606">
        <w:t>)</w:t>
      </w:r>
    </w:p>
    <w:p w14:paraId="3474877D" w14:textId="77777777" w:rsidR="00570948" w:rsidRPr="003D7D43" w:rsidRDefault="00570948" w:rsidP="00570948">
      <w:r w:rsidRPr="00C47630">
        <w:rPr>
          <w:rStyle w:val="StyleUnderline"/>
        </w:rPr>
        <w:t>The risk</w:t>
      </w:r>
      <w:r w:rsidRPr="003D7D43">
        <w:t xml:space="preserve"> that </w:t>
      </w:r>
      <w:r w:rsidRPr="005649BD">
        <w:rPr>
          <w:rStyle w:val="StyleUnderline"/>
          <w:highlight w:val="cyan"/>
        </w:rPr>
        <w:t>technology will usher in</w:t>
      </w:r>
      <w:r w:rsidRPr="00C47630">
        <w:rPr>
          <w:rStyle w:val="StyleUnderline"/>
        </w:rPr>
        <w:t xml:space="preserve"> a wave of </w:t>
      </w:r>
      <w:r w:rsidRPr="005649BD">
        <w:rPr>
          <w:rStyle w:val="Emphasis"/>
          <w:highlight w:val="cyan"/>
        </w:rPr>
        <w:t>authoritarianism</w:t>
      </w:r>
      <w:r w:rsidRPr="003D7D43">
        <w:t xml:space="preserve"> </w:t>
      </w:r>
      <w:r w:rsidRPr="00C47630">
        <w:rPr>
          <w:rStyle w:val="StyleUnderline"/>
        </w:rPr>
        <w:t>is</w:t>
      </w:r>
      <w:r w:rsidRPr="003D7D43">
        <w:t xml:space="preserve"> all the </w:t>
      </w:r>
      <w:r w:rsidRPr="00C47630">
        <w:rPr>
          <w:rStyle w:val="StyleUnderline"/>
        </w:rPr>
        <w:t>more concerning because our</w:t>
      </w:r>
      <w:r w:rsidRPr="003D7D43">
        <w:t xml:space="preserve"> own </w:t>
      </w:r>
      <w:r w:rsidRPr="00C47630">
        <w:rPr>
          <w:rStyle w:val="StyleUnderline"/>
        </w:rPr>
        <w:t>empirical research</w:t>
      </w:r>
      <w:r w:rsidRPr="003D7D43">
        <w:t xml:space="preserve"> has </w:t>
      </w:r>
      <w:r w:rsidRPr="00C47630">
        <w:rPr>
          <w:rStyle w:val="StyleUnderline"/>
        </w:rPr>
        <w:t xml:space="preserve">indicated that </w:t>
      </w:r>
      <w:r w:rsidRPr="005649BD">
        <w:rPr>
          <w:rStyle w:val="StyleUnderline"/>
          <w:highlight w:val="cyan"/>
        </w:rPr>
        <w:t xml:space="preserve">beyond </w:t>
      </w:r>
      <w:r w:rsidRPr="005649BD">
        <w:rPr>
          <w:rStyle w:val="Emphasis"/>
          <w:highlight w:val="cyan"/>
        </w:rPr>
        <w:t>buttressing</w:t>
      </w:r>
      <w:r w:rsidRPr="005649BD">
        <w:rPr>
          <w:rStyle w:val="StyleUnderline"/>
          <w:highlight w:val="cyan"/>
        </w:rPr>
        <w:t xml:space="preserve"> autocracies</w:t>
      </w:r>
      <w:r w:rsidRPr="005649BD">
        <w:rPr>
          <w:highlight w:val="cyan"/>
        </w:rPr>
        <w:t xml:space="preserve">, </w:t>
      </w:r>
      <w:r w:rsidRPr="005649BD">
        <w:rPr>
          <w:rStyle w:val="StyleUnderline"/>
          <w:highlight w:val="cyan"/>
        </w:rPr>
        <w:t>digital tools are associated with</w:t>
      </w:r>
      <w:r w:rsidRPr="00C47630">
        <w:rPr>
          <w:rStyle w:val="StyleUnderline"/>
        </w:rPr>
        <w:t xml:space="preserve"> an </w:t>
      </w:r>
      <w:r w:rsidRPr="005649BD">
        <w:rPr>
          <w:rStyle w:val="Emphasis"/>
          <w:highlight w:val="cyan"/>
        </w:rPr>
        <w:t>increased risk</w:t>
      </w:r>
      <w:r w:rsidRPr="005649BD">
        <w:rPr>
          <w:highlight w:val="cyan"/>
        </w:rPr>
        <w:t xml:space="preserve"> </w:t>
      </w:r>
      <w:r w:rsidRPr="005649BD">
        <w:rPr>
          <w:rStyle w:val="StyleUnderline"/>
          <w:highlight w:val="cyan"/>
        </w:rPr>
        <w:t>of</w:t>
      </w:r>
      <w:r w:rsidRPr="00C47630">
        <w:rPr>
          <w:rStyle w:val="StyleUnderline"/>
        </w:rPr>
        <w:t xml:space="preserve"> democratic </w:t>
      </w:r>
      <w:r w:rsidRPr="005649BD">
        <w:rPr>
          <w:rStyle w:val="Emphasis"/>
          <w:highlight w:val="cyan"/>
        </w:rPr>
        <w:t>backsliding</w:t>
      </w:r>
      <w:r w:rsidRPr="005649BD">
        <w:rPr>
          <w:highlight w:val="cyan"/>
        </w:rPr>
        <w:t xml:space="preserve"> </w:t>
      </w:r>
      <w:r w:rsidRPr="005649BD">
        <w:rPr>
          <w:rStyle w:val="StyleUnderline"/>
          <w:highlight w:val="cyan"/>
        </w:rPr>
        <w:t xml:space="preserve">in fragile </w:t>
      </w:r>
      <w:r w:rsidRPr="005649BD">
        <w:rPr>
          <w:rStyle w:val="Emphasis"/>
          <w:highlight w:val="cyan"/>
        </w:rPr>
        <w:t>democracies</w:t>
      </w:r>
      <w:r w:rsidRPr="005649BD">
        <w:rPr>
          <w:highlight w:val="cyan"/>
        </w:rPr>
        <w:t xml:space="preserve">. </w:t>
      </w:r>
      <w:r w:rsidRPr="005649BD">
        <w:rPr>
          <w:rStyle w:val="StyleUnderline"/>
          <w:highlight w:val="cyan"/>
        </w:rPr>
        <w:t>New technologies</w:t>
      </w:r>
      <w:r w:rsidRPr="00C47630">
        <w:rPr>
          <w:rStyle w:val="StyleUnderline"/>
        </w:rPr>
        <w:t xml:space="preserve"> are particularly </w:t>
      </w:r>
      <w:r w:rsidRPr="00C47630">
        <w:rPr>
          <w:rStyle w:val="Emphasis"/>
        </w:rPr>
        <w:t>dangerous</w:t>
      </w:r>
      <w:r w:rsidRPr="003D7D43">
        <w:t xml:space="preserve"> </w:t>
      </w:r>
      <w:r w:rsidRPr="00C47630">
        <w:rPr>
          <w:rStyle w:val="StyleUnderline"/>
        </w:rPr>
        <w:t>for weak democracies because</w:t>
      </w:r>
      <w:r w:rsidRPr="003D7D43">
        <w:t xml:space="preserve"> many of these </w:t>
      </w:r>
      <w:r w:rsidRPr="00C47630">
        <w:rPr>
          <w:rStyle w:val="StyleUnderline"/>
        </w:rPr>
        <w:t xml:space="preserve">digital tools </w:t>
      </w:r>
      <w:r w:rsidRPr="005649BD">
        <w:rPr>
          <w:rStyle w:val="StyleUnderline"/>
          <w:highlight w:val="cyan"/>
        </w:rPr>
        <w:t xml:space="preserve">are </w:t>
      </w:r>
      <w:r w:rsidRPr="005649BD">
        <w:rPr>
          <w:rStyle w:val="Emphasis"/>
          <w:highlight w:val="cyan"/>
        </w:rPr>
        <w:t>dual use</w:t>
      </w:r>
      <w:r w:rsidRPr="005649BD">
        <w:rPr>
          <w:highlight w:val="cyan"/>
        </w:rPr>
        <w:t xml:space="preserve">: </w:t>
      </w:r>
      <w:r w:rsidRPr="005649BD">
        <w:rPr>
          <w:rStyle w:val="StyleUnderline"/>
          <w:highlight w:val="cyan"/>
        </w:rPr>
        <w:t>technology</w:t>
      </w:r>
      <w:r w:rsidRPr="00C47630">
        <w:rPr>
          <w:rStyle w:val="StyleUnderline"/>
        </w:rPr>
        <w:t xml:space="preserve"> can enhance government efficiency</w:t>
      </w:r>
      <w:r w:rsidRPr="003D7D43">
        <w:t xml:space="preserve"> and provide the capacity to address challenges such as crime and terrorism, </w:t>
      </w:r>
      <w:r w:rsidRPr="00C47630">
        <w:rPr>
          <w:rStyle w:val="StyleUnderline"/>
        </w:rPr>
        <w:t>but</w:t>
      </w:r>
      <w:r w:rsidRPr="003D7D43">
        <w:t xml:space="preserve"> no matter the intentions with which </w:t>
      </w:r>
      <w:r w:rsidRPr="00C47630">
        <w:rPr>
          <w:rStyle w:val="StyleUnderline"/>
        </w:rPr>
        <w:t>governments</w:t>
      </w:r>
      <w:r w:rsidRPr="003D7D43">
        <w:t xml:space="preserve"> initially acquire such technology, they </w:t>
      </w:r>
      <w:r w:rsidRPr="005649BD">
        <w:rPr>
          <w:rStyle w:val="StyleUnderline"/>
          <w:highlight w:val="cyan"/>
        </w:rPr>
        <w:t>can</w:t>
      </w:r>
      <w:r w:rsidRPr="00C47630">
        <w:rPr>
          <w:rStyle w:val="StyleUnderline"/>
        </w:rPr>
        <w:t xml:space="preserve"> also use these tools to </w:t>
      </w:r>
      <w:r w:rsidRPr="005649BD">
        <w:rPr>
          <w:rStyle w:val="Emphasis"/>
          <w:highlight w:val="cyan"/>
        </w:rPr>
        <w:t>muzzle</w:t>
      </w:r>
      <w:r w:rsidRPr="005649BD">
        <w:rPr>
          <w:rStyle w:val="StyleUnderline"/>
          <w:highlight w:val="cyan"/>
        </w:rPr>
        <w:t xml:space="preserve"> and </w:t>
      </w:r>
      <w:r w:rsidRPr="005649BD">
        <w:rPr>
          <w:rStyle w:val="Emphasis"/>
          <w:highlight w:val="cyan"/>
        </w:rPr>
        <w:t>restrict</w:t>
      </w:r>
      <w:r w:rsidRPr="003D7D43">
        <w:t xml:space="preserve"> the </w:t>
      </w:r>
      <w:r w:rsidRPr="005649BD">
        <w:rPr>
          <w:rStyle w:val="Emphasis"/>
          <w:highlight w:val="cyan"/>
        </w:rPr>
        <w:t>activities</w:t>
      </w:r>
      <w:r w:rsidRPr="005649BD">
        <w:rPr>
          <w:rStyle w:val="StyleUnderline"/>
          <w:highlight w:val="cyan"/>
        </w:rPr>
        <w:t xml:space="preserve"> of their</w:t>
      </w:r>
      <w:r w:rsidRPr="005649BD">
        <w:rPr>
          <w:highlight w:val="cyan"/>
        </w:rPr>
        <w:t xml:space="preserve"> </w:t>
      </w:r>
      <w:r w:rsidRPr="005649BD">
        <w:rPr>
          <w:rStyle w:val="Emphasis"/>
          <w:highlight w:val="cyan"/>
        </w:rPr>
        <w:t>opponents</w:t>
      </w:r>
      <w:r w:rsidRPr="003D7D43">
        <w:t>.</w:t>
      </w:r>
    </w:p>
    <w:p w14:paraId="5A8DDB13" w14:textId="77777777" w:rsidR="00570948" w:rsidRDefault="00570948" w:rsidP="00570948">
      <w:pPr>
        <w:pStyle w:val="Heading4"/>
      </w:pPr>
      <w:r>
        <w:t>Global authoritarianism causes extinction—only strong influence by democratic states solve</w:t>
      </w:r>
    </w:p>
    <w:p w14:paraId="0F1A5FE5" w14:textId="77777777" w:rsidR="00570948" w:rsidRDefault="00570948" w:rsidP="00570948">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01DD87AC" w14:textId="77777777" w:rsidR="00570948" w:rsidRDefault="00570948" w:rsidP="00570948"/>
    <w:p w14:paraId="2AAA7CCB" w14:textId="77777777" w:rsidR="00570948" w:rsidRPr="00E14D7A" w:rsidRDefault="00570948" w:rsidP="00570948">
      <w:pPr>
        <w:spacing w:after="0"/>
      </w:pPr>
      <w:r w:rsidRPr="005649BD">
        <w:rPr>
          <w:rStyle w:val="StyleUnderline"/>
          <w:highlight w:val="cyan"/>
        </w:rPr>
        <w:t>A world dominated by totalitarian states would be</w:t>
      </w:r>
      <w:r w:rsidRPr="00E14D7A">
        <w:t xml:space="preserve"> more incompetent, </w:t>
      </w:r>
      <w:r w:rsidRPr="005649BD">
        <w:rPr>
          <w:rStyle w:val="StyleUnderline"/>
          <w:highlight w:val="cyan"/>
        </w:rPr>
        <w:t>more war-prone</w:t>
      </w:r>
      <w:r w:rsidRPr="00DC247E">
        <w:rPr>
          <w:rStyle w:val="StyleUnderline"/>
        </w:rPr>
        <w:t>, less cooperative</w:t>
      </w:r>
      <w:r w:rsidRPr="00E14D7A">
        <w:t xml:space="preserve">, and more inhibitive of progress </w:t>
      </w:r>
      <w:r w:rsidRPr="005649BD">
        <w:rPr>
          <w:rStyle w:val="StyleUnderline"/>
          <w:highlight w:val="cyan"/>
        </w:rPr>
        <w:t>than</w:t>
      </w:r>
      <w:r w:rsidRPr="00DC247E">
        <w:rPr>
          <w:rStyle w:val="StyleUnderline"/>
        </w:rPr>
        <w:t xml:space="preserve"> one dominated by </w:t>
      </w:r>
      <w:r w:rsidRPr="005649BD">
        <w:rPr>
          <w:rStyle w:val="StyleUnderline"/>
          <w:highlight w:val="cyan"/>
        </w:rPr>
        <w:t>democratic states</w:t>
      </w:r>
      <w:r w:rsidRPr="00E14D7A">
        <w:t xml:space="preserve">. Our current world is not particularly competent, peaceful, cooperative, or progressive—a totalitarian-dominated world would be worse. </w:t>
      </w:r>
      <w:r w:rsidRPr="005649BD">
        <w:rPr>
          <w:rStyle w:val="StyleUnderline"/>
          <w:highlight w:val="cyan"/>
        </w:rPr>
        <w:t>It would increase the risk of</w:t>
      </w:r>
      <w:r w:rsidRPr="00DC247E">
        <w:rPr>
          <w:rStyle w:val="StyleUnderline"/>
        </w:rPr>
        <w:t xml:space="preserve"> another </w:t>
      </w:r>
      <w:r w:rsidRPr="005649BD">
        <w:rPr>
          <w:rStyle w:val="StyleUnderline"/>
          <w:highlight w:val="cyan"/>
        </w:rPr>
        <w:t>collapse and extinction</w:t>
      </w:r>
      <w:r w:rsidRPr="00E14D7A">
        <w:t xml:space="preserve"> and could shape the future toward less desirable trajectories (Beckstead, 2013).</w:t>
      </w:r>
    </w:p>
    <w:p w14:paraId="69825123" w14:textId="77777777" w:rsidR="00570948" w:rsidRPr="00E14D7A" w:rsidRDefault="00570948" w:rsidP="00570948">
      <w:pPr>
        <w:spacing w:after="0"/>
      </w:pPr>
      <w:r w:rsidRPr="00DC247E">
        <w:rPr>
          <w:rStyle w:val="StyleUnderline"/>
        </w:rPr>
        <w:t>Totalitarian states are incompetent. They are bad at forecasting and dealing with disasters</w:t>
      </w:r>
      <w:r w:rsidRPr="00E14D7A">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w:t>
      </w:r>
      <w:proofErr w:type="spellStart"/>
      <w:r w:rsidRPr="00E14D7A">
        <w:t>sultanist</w:t>
      </w:r>
      <w:proofErr w:type="spellEnd"/>
      <w:r w:rsidRPr="00E14D7A">
        <w:t>”) are particularly bad, as there are few checks or restraints on arbitrary rule and the whims and ideology of the single individual, even from other elites (</w:t>
      </w:r>
      <w:proofErr w:type="spellStart"/>
      <w:r w:rsidRPr="00E14D7A">
        <w:t>Svolik</w:t>
      </w:r>
      <w:proofErr w:type="spellEnd"/>
      <w:r w:rsidRPr="00E14D7A">
        <w:t>,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476F90F1" w14:textId="77777777" w:rsidR="00570948" w:rsidRPr="000240E2" w:rsidRDefault="00570948" w:rsidP="00570948">
      <w:pPr>
        <w:spacing w:after="0"/>
        <w:rPr>
          <w:rStyle w:val="StyleUnderline"/>
        </w:rPr>
      </w:pPr>
      <w:r w:rsidRPr="00E14D7A">
        <w:t xml:space="preserve">A world dominated by totalitarian states is more likely to have major wars. States with near-universal adult suffrage rarely (if ever) go to war with one another (Barnhart et al., 2020), so </w:t>
      </w:r>
      <w:r w:rsidRPr="005649BD">
        <w:rPr>
          <w:rStyle w:val="StyleUnderline"/>
          <w:highlight w:val="cyan"/>
        </w:rPr>
        <w:t>a world dominated by democracies has fewer wars</w:t>
      </w:r>
      <w:r w:rsidRPr="005649BD">
        <w:rPr>
          <w:highlight w:val="cyan"/>
        </w:rPr>
        <w:t xml:space="preserve">. </w:t>
      </w:r>
      <w:r w:rsidRPr="005649BD">
        <w:rPr>
          <w:rStyle w:val="StyleUnderline"/>
          <w:highlight w:val="cyan"/>
        </w:rPr>
        <w:t>Miscalc</w:t>
      </w:r>
      <w:r w:rsidRPr="000240E2">
        <w:rPr>
          <w:rStyle w:val="StyleUnderline"/>
        </w:rPr>
        <w:t xml:space="preserve">ulation </w:t>
      </w:r>
      <w:r w:rsidRPr="005649BD">
        <w:rPr>
          <w:rStyle w:val="StyleUnderline"/>
          <w:highlight w:val="cyan"/>
        </w:rPr>
        <w:t>might be</w:t>
      </w:r>
      <w:r w:rsidRPr="005649BD">
        <w:rPr>
          <w:highlight w:val="cyan"/>
        </w:rPr>
        <w:t xml:space="preserve"> a</w:t>
      </w:r>
      <w:r w:rsidRPr="00E14D7A">
        <w:t xml:space="preserve"> particular </w:t>
      </w:r>
      <w:r w:rsidRPr="005649BD">
        <w:rPr>
          <w:rStyle w:val="StyleUnderline"/>
          <w:highlight w:val="cyan"/>
        </w:rPr>
        <w:t>problem for totalitarian states due to personalization and disincentives for accurate info</w:t>
      </w:r>
      <w:r w:rsidRPr="000240E2">
        <w:rPr>
          <w:rStyle w:val="StyleUnderline"/>
        </w:rPr>
        <w:t>rmation,</w:t>
      </w:r>
      <w:r w:rsidRPr="00E14D7A">
        <w:t xml:space="preserve"> leading to well-known strategic disasters such as Hitler and Stalin’s blunders in World War II (Bialer, 1970; Noakes &amp; Pridham, 2001), or at a smaller level, Saddam Hussein’s rejection of diplomacy (Atkinson, 1993). </w:t>
      </w:r>
      <w:r w:rsidRPr="005649BD">
        <w:rPr>
          <w:rStyle w:val="StyleUnderline"/>
          <w:highlight w:val="cyan"/>
        </w:rPr>
        <w:t>War makes</w:t>
      </w:r>
      <w:r w:rsidRPr="00E14D7A">
        <w:t xml:space="preserve"> collapse and </w:t>
      </w:r>
      <w:r w:rsidRPr="005649BD">
        <w:rPr>
          <w:rStyle w:val="StyleUnderline"/>
          <w:highlight w:val="cyan"/>
        </w:rPr>
        <w:t>extinction</w:t>
      </w:r>
      <w:r w:rsidRPr="000240E2">
        <w:rPr>
          <w:rStyle w:val="StyleUnderline"/>
        </w:rPr>
        <w:t xml:space="preserve"> more </w:t>
      </w:r>
      <w:r w:rsidRPr="005649BD">
        <w:rPr>
          <w:rStyle w:val="StyleUnderline"/>
          <w:highlight w:val="cyan"/>
        </w:rPr>
        <w:t>likely, by</w:t>
      </w:r>
      <w:r w:rsidRPr="008D165F">
        <w:rPr>
          <w:rStyle w:val="StyleUnderline"/>
        </w:rPr>
        <w:t xml:space="preserve"> raising</w:t>
      </w:r>
      <w:r w:rsidRPr="000240E2">
        <w:rPr>
          <w:rStyle w:val="StyleUnderline"/>
        </w:rPr>
        <w:t xml:space="preserve"> the chance of </w:t>
      </w:r>
      <w:r w:rsidRPr="005649BD">
        <w:rPr>
          <w:rStyle w:val="StyleUnderline"/>
          <w:highlight w:val="cyan"/>
        </w:rPr>
        <w:t>w</w:t>
      </w:r>
      <w:r w:rsidRPr="000240E2">
        <w:rPr>
          <w:rStyle w:val="StyleUnderline"/>
        </w:rPr>
        <w:t xml:space="preserve">eapons of </w:t>
      </w:r>
      <w:r w:rsidRPr="005649BD">
        <w:rPr>
          <w:rStyle w:val="StyleUnderline"/>
          <w:highlight w:val="cyan"/>
        </w:rPr>
        <w:t>m</w:t>
      </w:r>
      <w:r w:rsidRPr="000240E2">
        <w:rPr>
          <w:rStyle w:val="StyleUnderline"/>
        </w:rPr>
        <w:t xml:space="preserve">ass </w:t>
      </w:r>
      <w:r w:rsidRPr="005649BD">
        <w:rPr>
          <w:rStyle w:val="StyleUnderline"/>
          <w:highlight w:val="cyan"/>
        </w:rPr>
        <w:t>d</w:t>
      </w:r>
      <w:r w:rsidRPr="000240E2">
        <w:rPr>
          <w:rStyle w:val="StyleUnderline"/>
        </w:rPr>
        <w:t xml:space="preserve">estruction </w:t>
      </w:r>
      <w:r w:rsidRPr="005649BD">
        <w:rPr>
          <w:rStyle w:val="StyleUnderline"/>
          <w:highlight w:val="cyan"/>
        </w:rPr>
        <w:t>being used</w:t>
      </w:r>
      <w:r w:rsidRPr="000240E2">
        <w:rPr>
          <w:rStyle w:val="StyleUnderline"/>
        </w:rPr>
        <w:t>.</w:t>
      </w:r>
    </w:p>
    <w:p w14:paraId="1E18569A" w14:textId="77777777" w:rsidR="00570948" w:rsidRPr="00E14D7A" w:rsidRDefault="00570948" w:rsidP="00570948">
      <w:pPr>
        <w:spacing w:after="0"/>
      </w:pPr>
      <w:r w:rsidRPr="00E14D7A">
        <w:t xml:space="preserve">Linked to this, </w:t>
      </w:r>
      <w:r w:rsidRPr="005649BD">
        <w:rPr>
          <w:rStyle w:val="StyleUnderline"/>
          <w:highlight w:val="cyan"/>
        </w:rPr>
        <w:t>totalitarian states are less cooperative</w:t>
      </w:r>
      <w:r w:rsidRPr="000240E2">
        <w:rPr>
          <w:rStyle w:val="StyleUnderline"/>
        </w:rPr>
        <w:t xml:space="preserve"> than democratic states</w:t>
      </w:r>
      <w:r w:rsidRPr="00E14D7A">
        <w:t xml:space="preserve">. While cooperation is possible (Ginsburg, 2020), </w:t>
      </w:r>
      <w:r w:rsidRPr="000240E2">
        <w:rPr>
          <w:rStyle w:val="StyleUnderline"/>
        </w:rPr>
        <w:t xml:space="preserve">their </w:t>
      </w:r>
      <w:r w:rsidRPr="005649BD">
        <w:rPr>
          <w:rStyle w:val="StyleUnderline"/>
          <w:highlight w:val="cyan"/>
        </w:rPr>
        <w:t>internal norms are characterized by paranoia</w:t>
      </w:r>
      <w:r w:rsidRPr="00E14D7A">
        <w:t xml:space="preserve"> and treachery, and their lack of transparency limits their ability to credibly commit to agreements. </w:t>
      </w:r>
      <w:r w:rsidRPr="005649BD">
        <w:rPr>
          <w:rStyle w:val="StyleUnderline"/>
          <w:highlight w:val="cyan"/>
        </w:rPr>
        <w:t>This is bad for</w:t>
      </w:r>
      <w:r w:rsidRPr="000240E2">
        <w:rPr>
          <w:rStyle w:val="StyleUnderline"/>
        </w:rPr>
        <w:t xml:space="preserve"> all </w:t>
      </w:r>
      <w:r w:rsidRPr="005649BD">
        <w:rPr>
          <w:rStyle w:val="StyleUnderline"/>
          <w:highlight w:val="cyan"/>
        </w:rPr>
        <w:t>risks that require cooperation such as</w:t>
      </w:r>
      <w:r w:rsidRPr="000240E2">
        <w:rPr>
          <w:rStyle w:val="StyleUnderline"/>
        </w:rPr>
        <w:t xml:space="preserve"> </w:t>
      </w:r>
      <w:r w:rsidRPr="005649BD">
        <w:rPr>
          <w:rStyle w:val="StyleUnderline"/>
          <w:highlight w:val="cyan"/>
        </w:rPr>
        <w:t>pandemics or climate change</w:t>
      </w:r>
      <w:r w:rsidRPr="00E14D7A">
        <w:t xml:space="preserve"> (Tomasik, 2015).</w:t>
      </w:r>
    </w:p>
    <w:p w14:paraId="26BF1EC0" w14:textId="77777777" w:rsidR="00570948" w:rsidRPr="00E14D7A" w:rsidRDefault="00570948" w:rsidP="00570948">
      <w:pPr>
        <w:spacing w:after="0"/>
      </w:pPr>
      <w:r w:rsidRPr="00E14D7A">
        <w:t xml:space="preserve">Finally, </w:t>
      </w:r>
      <w:r w:rsidRPr="00FC48C5">
        <w:rPr>
          <w:rStyle w:val="StyleUnderline"/>
        </w:rPr>
        <w:t xml:space="preserve">continued social and </w:t>
      </w:r>
      <w:r w:rsidRPr="005649BD">
        <w:rPr>
          <w:rStyle w:val="StyleUnderline"/>
          <w:highlight w:val="cyan"/>
        </w:rPr>
        <w:t>scientific progress is likely to reduce risks of</w:t>
      </w:r>
      <w:r w:rsidRPr="00E14D7A">
        <w:t xml:space="preserve"> collapse and </w:t>
      </w:r>
      <w:r w:rsidRPr="005649BD">
        <w:rPr>
          <w:rStyle w:val="StyleUnderline"/>
          <w:highlight w:val="cyan"/>
        </w:rPr>
        <w:t>extinction</w:t>
      </w:r>
      <w:r w:rsidRPr="00E14D7A">
        <w:t xml:space="preserve">. Social progress could reduce global inequality and other risk factors. </w:t>
      </w:r>
      <w:r w:rsidRPr="005649BD">
        <w:rPr>
          <w:rStyle w:val="StyleUnderline"/>
          <w:highlight w:val="cyan"/>
        </w:rPr>
        <w:t>Scientific progress could help address natural risks and climate change</w:t>
      </w:r>
      <w:r w:rsidRPr="00E14D7A">
        <w:t xml:space="preserve"> (Sandberg, 2018), differentially increase defensive rather than offensive power (Garfinkel &amp; Dafoe, 2019), </w:t>
      </w:r>
      <w:r w:rsidRPr="005649BD">
        <w:rPr>
          <w:rStyle w:val="StyleUnderline"/>
          <w:highlight w:val="cyan"/>
        </w:rPr>
        <w:t>and solve safety challenges in AI or biotech</w:t>
      </w:r>
      <w:r w:rsidRPr="00E14D7A">
        <w:t xml:space="preserve">nology (Russell, 2019). </w:t>
      </w:r>
      <w:r w:rsidRPr="005649BD">
        <w:rPr>
          <w:rStyle w:val="StyleUnderline"/>
          <w:highlight w:val="cyan"/>
        </w:rPr>
        <w:t>However,</w:t>
      </w:r>
      <w:r w:rsidRPr="00E14D7A">
        <w:t xml:space="preserve"> as we will now discuss </w:t>
      </w:r>
      <w:r w:rsidRPr="005649BD">
        <w:rPr>
          <w:rStyle w:val="StyleUnderline"/>
          <w:highlight w:val="cyan"/>
        </w:rPr>
        <w:t>totalitarian states would likely inhibit social progress</w:t>
      </w:r>
      <w:r w:rsidRPr="00E14D7A">
        <w:t>.</w:t>
      </w:r>
    </w:p>
    <w:p w14:paraId="0D0B6633" w14:textId="77777777" w:rsidR="00570948" w:rsidRPr="00E14D7A" w:rsidRDefault="00570948" w:rsidP="00570948">
      <w:pPr>
        <w:spacing w:after="0"/>
      </w:pPr>
      <w:r w:rsidRPr="00E14D7A">
        <w:t xml:space="preserve">A central question from a </w:t>
      </w:r>
      <w:proofErr w:type="spellStart"/>
      <w:r w:rsidRPr="00E14D7A">
        <w:t>longtermist</w:t>
      </w:r>
      <w:proofErr w:type="spellEnd"/>
      <w:r w:rsidRPr="00E14D7A">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rsidRPr="00E14D7A">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E14D7A">
        <w:t>longterm</w:t>
      </w:r>
      <w:proofErr w:type="spellEnd"/>
      <w:r w:rsidRPr="00E14D7A">
        <w:t xml:space="preserve"> potential. </w:t>
      </w:r>
      <w:r w:rsidRPr="00FC48C5">
        <w:rPr>
          <w:rStyle w:val="StyleUnderline"/>
        </w:rPr>
        <w:t>A totalitarian-dominated world,</w:t>
      </w:r>
      <w:r w:rsidRPr="00E14D7A">
        <w:t xml:space="preserve"> on the other hand, </w:t>
      </w:r>
      <w:r w:rsidRPr="00FC48C5">
        <w:rPr>
          <w:rStyle w:val="StyleUnderline"/>
        </w:rPr>
        <w:t>would reduce the space for resistance and progress—distorting the human trajectory.</w:t>
      </w:r>
    </w:p>
    <w:p w14:paraId="095C59B8" w14:textId="77777777" w:rsidR="00570948" w:rsidRPr="00E14D7A" w:rsidRDefault="00570948" w:rsidP="00570948">
      <w:pPr>
        <w:spacing w:after="0"/>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E14D7A">
        <w:t xml:space="preserve">” </w:t>
      </w:r>
      <w:r w:rsidRPr="008D165F">
        <w:rPr>
          <w:rStyle w:val="StyleUnderline"/>
        </w:rPr>
        <w:t xml:space="preserve">some </w:t>
      </w:r>
      <w:r w:rsidRPr="00E14D7A">
        <w:t xml:space="preserve">particular set of (possibly far from optimal) </w:t>
      </w:r>
      <w:r w:rsidRPr="008D165F">
        <w:rPr>
          <w:rStyle w:val="StyleUnderline"/>
        </w:rPr>
        <w:t>values</w:t>
      </w:r>
      <w:r w:rsidRPr="00E14D7A">
        <w:t xml:space="preserve">. While they are currently </w:t>
      </w:r>
      <w:proofErr w:type="spellStart"/>
      <w:r w:rsidRPr="00E14D7A">
        <w:t>faroff</w:t>
      </w:r>
      <w:proofErr w:type="spellEnd"/>
      <w:r w:rsidRPr="00E14D7A">
        <w:t xml:space="preserve">, </w:t>
      </w:r>
      <w:r w:rsidRPr="00210E80">
        <w:rPr>
          <w:rStyle w:val="StyleUnderline"/>
        </w:rPr>
        <w:t>future technologies such as artificial general intelligence, space settlement, life extension (of autocrats), or much better surveillance could enable lock-in</w:t>
      </w:r>
      <w:r w:rsidRPr="00E14D7A">
        <w:t xml:space="preserve"> (Caplan, 2008).17</w:t>
      </w:r>
    </w:p>
    <w:p w14:paraId="36EA9B3F" w14:textId="77777777" w:rsidR="00570948" w:rsidRPr="00E14D7A" w:rsidRDefault="00570948" w:rsidP="00570948">
      <w:pPr>
        <w:spacing w:after="0"/>
      </w:pPr>
      <w:r w:rsidRPr="00E14D7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1528A97" w14:textId="77777777" w:rsidR="00570948" w:rsidRPr="00E14D7A" w:rsidRDefault="00570948" w:rsidP="00570948">
      <w:pPr>
        <w:spacing w:after="0"/>
      </w:pPr>
      <w:r w:rsidRPr="00E14D7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E14D7A">
        <w:t>Eastasia</w:t>
      </w:r>
      <w:proofErr w:type="spellEnd"/>
      <w:r w:rsidRPr="00E14D7A">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369BA05E" w14:textId="77777777" w:rsidR="00570948" w:rsidRDefault="00570948" w:rsidP="00570948">
      <w:pPr>
        <w:spacing w:after="0"/>
      </w:pPr>
      <w:r w:rsidRPr="005649BD">
        <w:rPr>
          <w:rStyle w:val="StyleUnderline"/>
          <w:highlight w:val="cyan"/>
        </w:rPr>
        <w:t>A</w:t>
      </w:r>
      <w:r w:rsidRPr="006C6683">
        <w:rPr>
          <w:rStyle w:val="StyleUnderline"/>
        </w:rPr>
        <w:t xml:space="preserve"> long-lasting </w:t>
      </w:r>
      <w:r w:rsidRPr="005649BD">
        <w:rPr>
          <w:rStyle w:val="StyleUnderline"/>
          <w:highlight w:val="cyan"/>
        </w:rPr>
        <w:t>totalitarian</w:t>
      </w:r>
      <w:r w:rsidRPr="006C6683">
        <w:rPr>
          <w:rStyle w:val="StyleUnderline"/>
        </w:rPr>
        <w:t xml:space="preserve">-dominated </w:t>
      </w:r>
      <w:r w:rsidRPr="005649BD">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5649BD">
        <w:rPr>
          <w:rStyle w:val="StyleUnderline"/>
          <w:highlight w:val="cyan"/>
        </w:rPr>
        <w:t>lock-in”</w:t>
      </w:r>
      <w:r w:rsidRPr="006C6683">
        <w:rPr>
          <w:rStyle w:val="StyleUnderline"/>
        </w:rPr>
        <w:t xml:space="preserve"> event may occur</w:t>
      </w:r>
      <w:r w:rsidRPr="00E14D7A">
        <w:t xml:space="preserve">. This example illustrates the possibility of a “negative recovery,” </w:t>
      </w:r>
      <w:r w:rsidRPr="005649BD">
        <w:rPr>
          <w:rStyle w:val="StyleUnderline"/>
          <w:highlight w:val="cyan"/>
        </w:rPr>
        <w:t>resulting in a trajectory</w:t>
      </w:r>
      <w:r w:rsidRPr="005649BD">
        <w:rPr>
          <w:highlight w:val="cyan"/>
        </w:rPr>
        <w:t xml:space="preserve"> </w:t>
      </w:r>
      <w:r w:rsidRPr="005649BD">
        <w:rPr>
          <w:rStyle w:val="StyleUnderline"/>
          <w:highlight w:val="cyan"/>
        </w:rPr>
        <w:t>with less or no scientific and social progress</w:t>
      </w:r>
      <w:r w:rsidRPr="006C6683">
        <w:rPr>
          <w:rStyle w:val="StyleUnderline"/>
        </w:rPr>
        <w:t xml:space="preserve"> and a less favorable geopolitical situation, </w:t>
      </w:r>
      <w:r w:rsidRPr="005649BD">
        <w:rPr>
          <w:rStyle w:val="StyleUnderline"/>
          <w:highlight w:val="cyan"/>
        </w:rPr>
        <w:t>which would threaten the destruction of humanity</w:t>
      </w:r>
      <w:r w:rsidRPr="006C6683">
        <w:rPr>
          <w:rStyle w:val="StyleUnderline"/>
        </w:rPr>
        <w:t xml:space="preserve">’s </w:t>
      </w:r>
      <w:proofErr w:type="spellStart"/>
      <w:r w:rsidRPr="006C6683">
        <w:rPr>
          <w:rStyle w:val="StyleUnderline"/>
        </w:rPr>
        <w:t>longterm</w:t>
      </w:r>
      <w:proofErr w:type="spellEnd"/>
      <w:r w:rsidRPr="006C6683">
        <w:rPr>
          <w:rStyle w:val="StyleUnderline"/>
        </w:rPr>
        <w:t xml:space="preserve"> potential</w:t>
      </w:r>
      <w:r w:rsidRPr="00E14D7A">
        <w:t>.</w:t>
      </w:r>
    </w:p>
    <w:p w14:paraId="5120EB6E" w14:textId="77777777" w:rsidR="005649BD" w:rsidRPr="00301471" w:rsidRDefault="005649BD" w:rsidP="005649BD">
      <w:pPr>
        <w:pStyle w:val="Heading4"/>
      </w:pPr>
      <w:r w:rsidRPr="00301471">
        <w:t xml:space="preserve">The Artic Ocean is best for DSM for unique geophysical features and long term profitability </w:t>
      </w:r>
    </w:p>
    <w:p w14:paraId="76F4B58C" w14:textId="77777777" w:rsidR="005649BD" w:rsidRPr="00301471" w:rsidRDefault="005649BD" w:rsidP="005649BD">
      <w:r w:rsidRPr="00301471">
        <w:t xml:space="preserve">Samuel </w:t>
      </w:r>
      <w:r w:rsidRPr="00301471">
        <w:rPr>
          <w:b/>
          <w:bCs/>
          <w:sz w:val="28"/>
          <w:szCs w:val="28"/>
        </w:rPr>
        <w:t>Jardine 23</w:t>
      </w:r>
      <w:r w:rsidRPr="00301471">
        <w:t xml:space="preserve">-Senior Advisor at </w:t>
      </w:r>
      <w:proofErr w:type="spellStart"/>
      <w:r w:rsidRPr="00301471">
        <w:t>Luminint</w:t>
      </w:r>
      <w:proofErr w:type="spellEnd"/>
      <w:r w:rsidRPr="00301471">
        <w:t xml:space="preserve">, Head of Research at London </w:t>
      </w:r>
      <w:proofErr w:type="spellStart"/>
      <w:r w:rsidRPr="00301471">
        <w:t>Politica</w:t>
      </w:r>
      <w:proofErr w:type="spellEnd"/>
      <w:r w:rsidRPr="00301471">
        <w:t>, Research Consultant at the Royal United Services Institute (RUSI), Research Associate of the Climate Change &amp; (In)Security Project (CCIP), 9/6/23, https://intsights.luminint.net/cold-depths-and-hot-commodities</w:t>
      </w:r>
      <w:r>
        <w:t>,</w:t>
      </w:r>
    </w:p>
    <w:p w14:paraId="24E5ACDA" w14:textId="77777777" w:rsidR="005649BD" w:rsidRPr="003C24AB" w:rsidRDefault="005649BD" w:rsidP="005649BD">
      <w:pPr>
        <w:rPr>
          <w:color w:val="000000" w:themeColor="text1"/>
          <w:sz w:val="28"/>
          <w:szCs w:val="28"/>
        </w:rPr>
      </w:pPr>
      <w:r w:rsidRPr="005649BD">
        <w:rPr>
          <w:color w:val="000000" w:themeColor="text1"/>
          <w:sz w:val="28"/>
          <w:szCs w:val="28"/>
          <w:highlight w:val="cyan"/>
          <w:u w:val="single"/>
        </w:rPr>
        <w:t>The Arctic</w:t>
      </w:r>
      <w:r w:rsidRPr="003C24AB">
        <w:rPr>
          <w:color w:val="000000" w:themeColor="text1"/>
          <w:sz w:val="28"/>
          <w:szCs w:val="28"/>
        </w:rPr>
        <w:t xml:space="preserve">, long known for its substantial proven reserves of oil and natural gas, </w:t>
      </w:r>
      <w:r w:rsidRPr="005649BD">
        <w:rPr>
          <w:color w:val="000000" w:themeColor="text1"/>
          <w:sz w:val="28"/>
          <w:szCs w:val="28"/>
          <w:highlight w:val="cyan"/>
          <w:u w:val="single"/>
        </w:rPr>
        <w:t>is</w:t>
      </w:r>
      <w:r w:rsidRPr="003C24AB">
        <w:rPr>
          <w:color w:val="000000" w:themeColor="text1"/>
          <w:sz w:val="28"/>
          <w:szCs w:val="28"/>
          <w:u w:val="single"/>
        </w:rPr>
        <w:t xml:space="preserve"> also </w:t>
      </w:r>
      <w:r w:rsidRPr="005649BD">
        <w:rPr>
          <w:color w:val="000000" w:themeColor="text1"/>
          <w:sz w:val="28"/>
          <w:szCs w:val="28"/>
          <w:highlight w:val="cyan"/>
          <w:u w:val="single"/>
        </w:rPr>
        <w:t>home to</w:t>
      </w:r>
      <w:r w:rsidRPr="003C24AB">
        <w:rPr>
          <w:color w:val="000000" w:themeColor="text1"/>
          <w:sz w:val="28"/>
          <w:szCs w:val="28"/>
          <w:u w:val="single"/>
        </w:rPr>
        <w:t xml:space="preserve"> </w:t>
      </w:r>
      <w:r w:rsidRPr="005649BD">
        <w:rPr>
          <w:color w:val="000000" w:themeColor="text1"/>
          <w:sz w:val="28"/>
          <w:szCs w:val="28"/>
          <w:highlight w:val="cyan"/>
          <w:u w:val="single"/>
        </w:rPr>
        <w:t>large quantities of</w:t>
      </w:r>
      <w:r w:rsidRPr="003C24AB">
        <w:rPr>
          <w:color w:val="000000" w:themeColor="text1"/>
          <w:sz w:val="28"/>
          <w:szCs w:val="28"/>
          <w:u w:val="single"/>
        </w:rPr>
        <w:t xml:space="preserve"> critical </w:t>
      </w:r>
      <w:r w:rsidRPr="005649BD">
        <w:rPr>
          <w:color w:val="000000" w:themeColor="text1"/>
          <w:sz w:val="28"/>
          <w:szCs w:val="28"/>
          <w:highlight w:val="cyan"/>
          <w:u w:val="single"/>
        </w:rPr>
        <w:t>minerals</w:t>
      </w:r>
      <w:r w:rsidRPr="003C24AB">
        <w:rPr>
          <w:color w:val="000000" w:themeColor="text1"/>
          <w:sz w:val="28"/>
          <w:szCs w:val="28"/>
          <w:u w:val="single"/>
        </w:rPr>
        <w:t xml:space="preserve"> necessary </w:t>
      </w:r>
      <w:r w:rsidRPr="005649BD">
        <w:rPr>
          <w:color w:val="000000" w:themeColor="text1"/>
          <w:sz w:val="28"/>
          <w:szCs w:val="28"/>
          <w:highlight w:val="cyan"/>
          <w:u w:val="single"/>
        </w:rPr>
        <w:t xml:space="preserve">to </w:t>
      </w:r>
      <w:r w:rsidRPr="003C24AB">
        <w:rPr>
          <w:color w:val="000000" w:themeColor="text1"/>
          <w:sz w:val="28"/>
          <w:szCs w:val="28"/>
          <w:u w:val="single"/>
        </w:rPr>
        <w:t xml:space="preserve">help </w:t>
      </w:r>
      <w:r w:rsidRPr="005649BD">
        <w:rPr>
          <w:color w:val="000000" w:themeColor="text1"/>
          <w:sz w:val="28"/>
          <w:szCs w:val="28"/>
          <w:highlight w:val="cyan"/>
          <w:u w:val="single"/>
        </w:rPr>
        <w:t>alleviate growing demand</w:t>
      </w:r>
      <w:r w:rsidRPr="003C24AB">
        <w:rPr>
          <w:color w:val="000000" w:themeColor="text1"/>
          <w:sz w:val="28"/>
          <w:szCs w:val="28"/>
          <w:u w:val="single"/>
        </w:rPr>
        <w:t xml:space="preserve"> over the coming decades</w:t>
      </w:r>
      <w:r w:rsidRPr="003C24AB">
        <w:rPr>
          <w:color w:val="000000" w:themeColor="text1"/>
          <w:sz w:val="28"/>
          <w:szCs w:val="28"/>
        </w:rPr>
        <w:t xml:space="preserve">. </w:t>
      </w:r>
      <w:r w:rsidRPr="005649BD">
        <w:rPr>
          <w:color w:val="000000" w:themeColor="text1"/>
          <w:sz w:val="28"/>
          <w:szCs w:val="28"/>
          <w:highlight w:val="cyan"/>
          <w:u w:val="single"/>
        </w:rPr>
        <w:t>Access to</w:t>
      </w:r>
      <w:r w:rsidRPr="003C24AB">
        <w:rPr>
          <w:color w:val="000000" w:themeColor="text1"/>
          <w:sz w:val="28"/>
          <w:szCs w:val="28"/>
        </w:rPr>
        <w:t xml:space="preserve"> sovereign supplies of </w:t>
      </w:r>
      <w:r w:rsidRPr="003C24AB">
        <w:rPr>
          <w:color w:val="000000" w:themeColor="text1"/>
          <w:sz w:val="28"/>
          <w:szCs w:val="28"/>
          <w:u w:val="single"/>
        </w:rPr>
        <w:t xml:space="preserve">these minerals, including </w:t>
      </w:r>
      <w:r w:rsidRPr="005649BD">
        <w:rPr>
          <w:color w:val="000000" w:themeColor="text1"/>
          <w:sz w:val="28"/>
          <w:szCs w:val="28"/>
          <w:highlight w:val="cyan"/>
          <w:u w:val="single"/>
        </w:rPr>
        <w:t>rare earths, is driving</w:t>
      </w:r>
      <w:r w:rsidRPr="003C24AB">
        <w:rPr>
          <w:color w:val="000000" w:themeColor="text1"/>
          <w:sz w:val="28"/>
          <w:szCs w:val="28"/>
          <w:u w:val="single"/>
        </w:rPr>
        <w:t xml:space="preserve"> new geopolitical competition and </w:t>
      </w:r>
      <w:r w:rsidRPr="005649BD">
        <w:rPr>
          <w:color w:val="000000" w:themeColor="text1"/>
          <w:sz w:val="28"/>
          <w:szCs w:val="28"/>
          <w:highlight w:val="cyan"/>
          <w:u w:val="single"/>
        </w:rPr>
        <w:t>commercial opportunity</w:t>
      </w:r>
      <w:r w:rsidRPr="003C24AB">
        <w:rPr>
          <w:color w:val="000000" w:themeColor="text1"/>
          <w:sz w:val="28"/>
          <w:szCs w:val="28"/>
          <w:u w:val="single"/>
        </w:rPr>
        <w:t>.</w:t>
      </w:r>
      <w:r w:rsidRPr="003C24AB">
        <w:rPr>
          <w:color w:val="000000" w:themeColor="text1"/>
          <w:sz w:val="28"/>
          <w:szCs w:val="28"/>
        </w:rPr>
        <w:t xml:space="preserve"> Consequently, the Arctic</w:t>
      </w:r>
      <w:r w:rsidRPr="005649BD">
        <w:rPr>
          <w:color w:val="000000" w:themeColor="text1"/>
          <w:sz w:val="28"/>
          <w:szCs w:val="28"/>
          <w:highlight w:val="cyan"/>
        </w:rPr>
        <w:t xml:space="preserve">, </w:t>
      </w:r>
      <w:r w:rsidRPr="005649BD">
        <w:rPr>
          <w:color w:val="000000" w:themeColor="text1"/>
          <w:sz w:val="28"/>
          <w:szCs w:val="28"/>
          <w:highlight w:val="cyan"/>
          <w:u w:val="single"/>
        </w:rPr>
        <w:t>including</w:t>
      </w:r>
      <w:r w:rsidRPr="003C24AB">
        <w:rPr>
          <w:color w:val="000000" w:themeColor="text1"/>
          <w:sz w:val="28"/>
          <w:szCs w:val="28"/>
        </w:rPr>
        <w:t xml:space="preserve"> its transnational areas</w:t>
      </w:r>
      <w:r w:rsidRPr="003C24AB">
        <w:rPr>
          <w:color w:val="000000" w:themeColor="text1"/>
          <w:sz w:val="28"/>
          <w:szCs w:val="28"/>
          <w:u w:val="single"/>
        </w:rPr>
        <w:t xml:space="preserve">, is </w:t>
      </w:r>
      <w:r w:rsidRPr="005649BD">
        <w:rPr>
          <w:color w:val="000000" w:themeColor="text1"/>
          <w:sz w:val="28"/>
          <w:szCs w:val="28"/>
          <w:highlight w:val="cyan"/>
          <w:u w:val="single"/>
        </w:rPr>
        <w:t>an increasingly attractive option for d</w:t>
      </w:r>
      <w:r w:rsidRPr="003C24AB">
        <w:rPr>
          <w:color w:val="000000" w:themeColor="text1"/>
          <w:sz w:val="28"/>
          <w:szCs w:val="28"/>
          <w:u w:val="single"/>
        </w:rPr>
        <w:t xml:space="preserve">eep </w:t>
      </w:r>
      <w:r w:rsidRPr="005649BD">
        <w:rPr>
          <w:color w:val="000000" w:themeColor="text1"/>
          <w:sz w:val="28"/>
          <w:szCs w:val="28"/>
          <w:highlight w:val="cyan"/>
          <w:u w:val="single"/>
        </w:rPr>
        <w:t>s</w:t>
      </w:r>
      <w:r w:rsidRPr="003C24AB">
        <w:rPr>
          <w:color w:val="000000" w:themeColor="text1"/>
          <w:sz w:val="28"/>
          <w:szCs w:val="28"/>
          <w:u w:val="single"/>
        </w:rPr>
        <w:t xml:space="preserve">ea </w:t>
      </w:r>
      <w:r w:rsidRPr="005649BD">
        <w:rPr>
          <w:color w:val="000000" w:themeColor="text1"/>
          <w:sz w:val="28"/>
          <w:szCs w:val="28"/>
          <w:highlight w:val="cyan"/>
          <w:u w:val="single"/>
        </w:rPr>
        <w:t>m</w:t>
      </w:r>
      <w:r w:rsidRPr="003C24AB">
        <w:rPr>
          <w:color w:val="000000" w:themeColor="text1"/>
          <w:sz w:val="28"/>
          <w:szCs w:val="28"/>
          <w:u w:val="single"/>
        </w:rPr>
        <w:t>ining exploration and exploitation.</w:t>
      </w:r>
      <w:r w:rsidRPr="003C24AB">
        <w:rPr>
          <w:color w:val="000000" w:themeColor="text1"/>
          <w:sz w:val="28"/>
          <w:szCs w:val="28"/>
        </w:rPr>
        <w:t xml:space="preserve"> </w:t>
      </w:r>
      <w:r w:rsidRPr="003C24AB">
        <w:rPr>
          <w:color w:val="000000" w:themeColor="text1"/>
          <w:sz w:val="28"/>
          <w:szCs w:val="28"/>
          <w:u w:val="single"/>
        </w:rPr>
        <w:t>Investment is</w:t>
      </w:r>
      <w:r w:rsidRPr="003C24AB">
        <w:rPr>
          <w:color w:val="000000" w:themeColor="text1"/>
          <w:sz w:val="28"/>
          <w:szCs w:val="28"/>
        </w:rPr>
        <w:t xml:space="preserve"> likely to continue </w:t>
      </w:r>
      <w:r w:rsidRPr="003C24AB">
        <w:rPr>
          <w:color w:val="000000" w:themeColor="text1"/>
          <w:sz w:val="28"/>
          <w:szCs w:val="28"/>
          <w:u w:val="single"/>
        </w:rPr>
        <w:t>rising due primarily to a warming climate, newfound accessibility, and regional interest</w:t>
      </w:r>
      <w:r w:rsidRPr="003C24AB">
        <w:rPr>
          <w:color w:val="000000" w:themeColor="text1"/>
          <w:sz w:val="28"/>
          <w:szCs w:val="28"/>
        </w:rPr>
        <w:t xml:space="preserve">. The appeal of </w:t>
      </w:r>
      <w:r w:rsidRPr="005649BD">
        <w:rPr>
          <w:color w:val="000000" w:themeColor="text1"/>
          <w:sz w:val="28"/>
          <w:szCs w:val="28"/>
          <w:highlight w:val="cyan"/>
          <w:u w:val="single"/>
        </w:rPr>
        <w:t>offshore mining</w:t>
      </w:r>
      <w:r w:rsidRPr="003C24AB">
        <w:rPr>
          <w:color w:val="000000" w:themeColor="text1"/>
          <w:sz w:val="28"/>
          <w:szCs w:val="28"/>
        </w:rPr>
        <w:t xml:space="preserve"> in the Arctic lies not </w:t>
      </w:r>
      <w:r w:rsidRPr="003C24AB">
        <w:rPr>
          <w:color w:val="000000" w:themeColor="text1"/>
          <w:sz w:val="28"/>
          <w:szCs w:val="28"/>
          <w:u w:val="single"/>
        </w:rPr>
        <w:t xml:space="preserve">only in its reserves of critical resources, but also </w:t>
      </w:r>
      <w:r w:rsidRPr="005649BD">
        <w:rPr>
          <w:color w:val="000000" w:themeColor="text1"/>
          <w:sz w:val="28"/>
          <w:szCs w:val="28"/>
          <w:highlight w:val="cyan"/>
          <w:u w:val="single"/>
        </w:rPr>
        <w:t>in the distinctive geophysical characteristics</w:t>
      </w:r>
      <w:r w:rsidRPr="003C24AB">
        <w:rPr>
          <w:color w:val="000000" w:themeColor="text1"/>
          <w:sz w:val="28"/>
          <w:szCs w:val="28"/>
          <w:u w:val="single"/>
        </w:rPr>
        <w:t xml:space="preserve"> that </w:t>
      </w:r>
      <w:r w:rsidRPr="005649BD">
        <w:rPr>
          <w:color w:val="000000" w:themeColor="text1"/>
          <w:sz w:val="28"/>
          <w:szCs w:val="28"/>
          <w:highlight w:val="cyan"/>
          <w:u w:val="single"/>
        </w:rPr>
        <w:t>differentiate it from other seabed and land-based alternatives.</w:t>
      </w:r>
      <w:r w:rsidRPr="003C24AB">
        <w:rPr>
          <w:color w:val="000000" w:themeColor="text1"/>
          <w:sz w:val="28"/>
          <w:szCs w:val="28"/>
        </w:rPr>
        <w:t xml:space="preserve"> Furthermore, the national regulatory </w:t>
      </w:r>
      <w:r w:rsidRPr="003C24AB">
        <w:rPr>
          <w:color w:val="000000" w:themeColor="text1"/>
          <w:sz w:val="28"/>
          <w:szCs w:val="28"/>
          <w:u w:val="single"/>
        </w:rPr>
        <w:t>frameworks</w:t>
      </w:r>
      <w:r w:rsidRPr="003C24AB">
        <w:rPr>
          <w:color w:val="000000" w:themeColor="text1"/>
          <w:sz w:val="28"/>
          <w:szCs w:val="28"/>
        </w:rPr>
        <w:t xml:space="preserve"> that currently apply </w:t>
      </w:r>
      <w:r w:rsidRPr="003C24AB">
        <w:rPr>
          <w:color w:val="000000" w:themeColor="text1"/>
          <w:sz w:val="28"/>
          <w:szCs w:val="28"/>
          <w:u w:val="single"/>
        </w:rPr>
        <w:t xml:space="preserve">to deep sea mining in the Arctic can be more conducive to resource development than other offshore </w:t>
      </w:r>
      <w:proofErr w:type="spellStart"/>
      <w:r w:rsidRPr="003C24AB">
        <w:rPr>
          <w:color w:val="000000" w:themeColor="text1"/>
          <w:sz w:val="28"/>
          <w:szCs w:val="28"/>
          <w:u w:val="single"/>
        </w:rPr>
        <w:t>regions.</w:t>
      </w:r>
      <w:r w:rsidRPr="003C24AB">
        <w:rPr>
          <w:color w:val="000000" w:themeColor="text1"/>
          <w:sz w:val="28"/>
          <w:szCs w:val="28"/>
        </w:rPr>
        <w:t>Going</w:t>
      </w:r>
      <w:proofErr w:type="spellEnd"/>
      <w:r w:rsidRPr="003C24AB">
        <w:rPr>
          <w:color w:val="000000" w:themeColor="text1"/>
          <w:sz w:val="28"/>
          <w:szCs w:val="28"/>
        </w:rPr>
        <w:t xml:space="preserve"> Low to go High: Shallowness and Higher Quality Fundamentally, </w:t>
      </w:r>
      <w:r w:rsidRPr="005649BD">
        <w:rPr>
          <w:color w:val="000000" w:themeColor="text1"/>
          <w:sz w:val="28"/>
          <w:szCs w:val="28"/>
          <w:highlight w:val="cyan"/>
          <w:u w:val="single"/>
        </w:rPr>
        <w:t>the Arctic Ocean’s shallowness is</w:t>
      </w:r>
      <w:r w:rsidRPr="003C24AB">
        <w:rPr>
          <w:color w:val="000000" w:themeColor="text1"/>
          <w:sz w:val="28"/>
          <w:szCs w:val="28"/>
          <w:u w:val="single"/>
        </w:rPr>
        <w:t xml:space="preserve"> a significant comparative advantage</w:t>
      </w:r>
      <w:r w:rsidRPr="003C24AB">
        <w:rPr>
          <w:color w:val="000000" w:themeColor="text1"/>
          <w:sz w:val="28"/>
          <w:szCs w:val="28"/>
        </w:rPr>
        <w:t xml:space="preserve">. The Arctic Ocean is the shallowest of Earth's five oceans with </w:t>
      </w:r>
      <w:r w:rsidRPr="005649BD">
        <w:rPr>
          <w:color w:val="000000" w:themeColor="text1"/>
          <w:sz w:val="28"/>
          <w:szCs w:val="28"/>
          <w:highlight w:val="cyan"/>
          <w:u w:val="single"/>
        </w:rPr>
        <w:t>a</w:t>
      </w:r>
      <w:r w:rsidRPr="003C24AB">
        <w:rPr>
          <w:color w:val="000000" w:themeColor="text1"/>
          <w:sz w:val="28"/>
          <w:szCs w:val="28"/>
          <w:u w:val="single"/>
        </w:rPr>
        <w:t xml:space="preserve">n average </w:t>
      </w:r>
      <w:r w:rsidRPr="005649BD">
        <w:rPr>
          <w:color w:val="000000" w:themeColor="text1"/>
          <w:sz w:val="28"/>
          <w:szCs w:val="28"/>
          <w:highlight w:val="cyan"/>
          <w:u w:val="single"/>
        </w:rPr>
        <w:t>depth of 1,204 meters</w:t>
      </w:r>
      <w:r w:rsidRPr="003C24AB">
        <w:rPr>
          <w:color w:val="000000" w:themeColor="text1"/>
          <w:sz w:val="28"/>
          <w:szCs w:val="28"/>
        </w:rPr>
        <w:t xml:space="preserve">. This is substantially </w:t>
      </w:r>
      <w:r w:rsidRPr="005649BD">
        <w:rPr>
          <w:color w:val="000000" w:themeColor="text1"/>
          <w:sz w:val="28"/>
          <w:szCs w:val="28"/>
          <w:highlight w:val="cyan"/>
          <w:u w:val="single"/>
        </w:rPr>
        <w:t>less than the 4,000-meter average depth of the Pacific</w:t>
      </w:r>
      <w:r w:rsidRPr="003C24AB">
        <w:rPr>
          <w:color w:val="000000" w:themeColor="text1"/>
          <w:sz w:val="28"/>
          <w:szCs w:val="28"/>
          <w:u w:val="single"/>
        </w:rPr>
        <w:t xml:space="preserve"> Ocean</w:t>
      </w:r>
      <w:r w:rsidRPr="003C24AB">
        <w:rPr>
          <w:color w:val="000000" w:themeColor="text1"/>
          <w:sz w:val="28"/>
          <w:szCs w:val="28"/>
        </w:rPr>
        <w:t xml:space="preserve">, currently the global hub of deep sea mining activity and home to the Clarion-Clipperton Zone, where much of the activity is concentrated. Historically, the issue of cost-effectiveness at varying ocean depths was a significant contributing factor to halting the industry in the 1980s. Mineral prices had been inflated prior to 1974, and subsequently began a steep decline as more efficient resource utilization in land-mining became widespread, and a wider global slowdown in productivity exacerbated this price trend. </w:t>
      </w:r>
      <w:r w:rsidRPr="005649BD">
        <w:rPr>
          <w:color w:val="000000" w:themeColor="text1"/>
          <w:sz w:val="28"/>
          <w:szCs w:val="28"/>
          <w:highlight w:val="cyan"/>
          <w:u w:val="single"/>
        </w:rPr>
        <w:t>The depth</w:t>
      </w:r>
      <w:r w:rsidRPr="003C24AB">
        <w:rPr>
          <w:color w:val="000000" w:themeColor="text1"/>
          <w:sz w:val="28"/>
          <w:szCs w:val="28"/>
          <w:u w:val="single"/>
        </w:rPr>
        <w:t xml:space="preserve"> of the mining site </w:t>
      </w:r>
      <w:r w:rsidRPr="005649BD">
        <w:rPr>
          <w:color w:val="000000" w:themeColor="text1"/>
          <w:sz w:val="28"/>
          <w:szCs w:val="28"/>
          <w:highlight w:val="cyan"/>
          <w:u w:val="single"/>
        </w:rPr>
        <w:t>has a</w:t>
      </w:r>
      <w:r w:rsidRPr="003C24AB">
        <w:rPr>
          <w:color w:val="000000" w:themeColor="text1"/>
          <w:sz w:val="28"/>
          <w:szCs w:val="28"/>
          <w:u w:val="single"/>
        </w:rPr>
        <w:t xml:space="preserve"> positive </w:t>
      </w:r>
      <w:r w:rsidRPr="005649BD">
        <w:rPr>
          <w:color w:val="000000" w:themeColor="text1"/>
          <w:sz w:val="28"/>
          <w:szCs w:val="28"/>
          <w:highlight w:val="cyan"/>
          <w:u w:val="single"/>
        </w:rPr>
        <w:t>correlation with</w:t>
      </w:r>
      <w:r w:rsidRPr="003C24AB">
        <w:rPr>
          <w:color w:val="000000" w:themeColor="text1"/>
          <w:sz w:val="28"/>
          <w:szCs w:val="28"/>
          <w:u w:val="single"/>
        </w:rPr>
        <w:t xml:space="preserve"> the operational </w:t>
      </w:r>
      <w:r w:rsidRPr="005649BD">
        <w:rPr>
          <w:color w:val="000000" w:themeColor="text1"/>
          <w:sz w:val="28"/>
          <w:szCs w:val="28"/>
          <w:highlight w:val="cyan"/>
          <w:u w:val="single"/>
        </w:rPr>
        <w:t>complexity,</w:t>
      </w:r>
      <w:r w:rsidRPr="003C24AB">
        <w:rPr>
          <w:color w:val="000000" w:themeColor="text1"/>
          <w:sz w:val="28"/>
          <w:szCs w:val="28"/>
          <w:u w:val="single"/>
        </w:rPr>
        <w:t xml:space="preserve"> logistical </w:t>
      </w:r>
      <w:r w:rsidRPr="005649BD">
        <w:rPr>
          <w:color w:val="000000" w:themeColor="text1"/>
          <w:sz w:val="28"/>
          <w:szCs w:val="28"/>
          <w:highlight w:val="cyan"/>
          <w:u w:val="single"/>
        </w:rPr>
        <w:t>cost, and</w:t>
      </w:r>
      <w:r w:rsidRPr="003C24AB">
        <w:rPr>
          <w:color w:val="000000" w:themeColor="text1"/>
          <w:sz w:val="28"/>
          <w:szCs w:val="28"/>
          <w:u w:val="single"/>
        </w:rPr>
        <w:t xml:space="preserve"> associated </w:t>
      </w:r>
      <w:r w:rsidRPr="005649BD">
        <w:rPr>
          <w:color w:val="000000" w:themeColor="text1"/>
          <w:sz w:val="28"/>
          <w:szCs w:val="28"/>
          <w:highlight w:val="cyan"/>
          <w:u w:val="single"/>
        </w:rPr>
        <w:t>risks</w:t>
      </w:r>
      <w:r w:rsidRPr="003C24AB">
        <w:rPr>
          <w:color w:val="000000" w:themeColor="text1"/>
          <w:sz w:val="28"/>
          <w:szCs w:val="28"/>
          <w:u w:val="single"/>
        </w:rPr>
        <w:t xml:space="preserve">, </w:t>
      </w:r>
      <w:r w:rsidRPr="005649BD">
        <w:rPr>
          <w:color w:val="000000" w:themeColor="text1"/>
          <w:sz w:val="28"/>
          <w:szCs w:val="28"/>
          <w:highlight w:val="cyan"/>
          <w:u w:val="single"/>
        </w:rPr>
        <w:t>making the</w:t>
      </w:r>
      <w:r w:rsidRPr="003C24AB">
        <w:rPr>
          <w:color w:val="000000" w:themeColor="text1"/>
          <w:sz w:val="28"/>
          <w:szCs w:val="28"/>
          <w:u w:val="single"/>
        </w:rPr>
        <w:t xml:space="preserve"> </w:t>
      </w:r>
      <w:r w:rsidRPr="005649BD">
        <w:rPr>
          <w:color w:val="000000" w:themeColor="text1"/>
          <w:sz w:val="28"/>
          <w:szCs w:val="28"/>
          <w:highlight w:val="cyan"/>
          <w:u w:val="single"/>
        </w:rPr>
        <w:t>Arctic's</w:t>
      </w:r>
      <w:r w:rsidRPr="003C24AB">
        <w:rPr>
          <w:color w:val="000000" w:themeColor="text1"/>
          <w:sz w:val="28"/>
          <w:szCs w:val="28"/>
          <w:u w:val="single"/>
        </w:rPr>
        <w:t xml:space="preserve"> relatively </w:t>
      </w:r>
      <w:r w:rsidRPr="005649BD">
        <w:rPr>
          <w:color w:val="000000" w:themeColor="text1"/>
          <w:sz w:val="28"/>
          <w:szCs w:val="28"/>
          <w:highlight w:val="cyan"/>
          <w:u w:val="single"/>
        </w:rPr>
        <w:t>shallow depth an undeniable advantage</w:t>
      </w:r>
      <w:r w:rsidRPr="003C24AB">
        <w:rPr>
          <w:color w:val="000000" w:themeColor="text1"/>
          <w:sz w:val="28"/>
          <w:szCs w:val="28"/>
          <w:u w:val="single"/>
        </w:rPr>
        <w:t>.</w:t>
      </w:r>
      <w:r w:rsidRPr="003C24AB">
        <w:rPr>
          <w:color w:val="000000" w:themeColor="text1"/>
          <w:sz w:val="28"/>
          <w:szCs w:val="28"/>
        </w:rPr>
        <w:t xml:space="preserve"> Today, the growing global decline in ore quality from critical land-based mines is leading to increased extraction and processing costs, with a significant impact on future profitability. The unique geography of the Arctic Ocean provides </w:t>
      </w:r>
      <w:r w:rsidRPr="005649BD">
        <w:rPr>
          <w:color w:val="000000" w:themeColor="text1"/>
          <w:sz w:val="28"/>
          <w:szCs w:val="28"/>
          <w:highlight w:val="cyan"/>
          <w:u w:val="single"/>
        </w:rPr>
        <w:t>another critical benefit</w:t>
      </w:r>
      <w:r w:rsidRPr="003C24AB">
        <w:rPr>
          <w:color w:val="000000" w:themeColor="text1"/>
          <w:sz w:val="28"/>
          <w:szCs w:val="28"/>
        </w:rPr>
        <w:t xml:space="preserve">, even compared to Arctic land-based mining: the Arctic Ocean has a significant number of </w:t>
      </w:r>
      <w:r w:rsidRPr="005649BD">
        <w:rPr>
          <w:color w:val="000000" w:themeColor="text1"/>
          <w:sz w:val="28"/>
          <w:szCs w:val="28"/>
          <w:highlight w:val="cyan"/>
          <w:u w:val="single"/>
        </w:rPr>
        <w:t>hydrothermal vents</w:t>
      </w:r>
      <w:r w:rsidRPr="003C24AB">
        <w:rPr>
          <w:color w:val="000000" w:themeColor="text1"/>
          <w:sz w:val="28"/>
          <w:szCs w:val="28"/>
        </w:rPr>
        <w:t xml:space="preserve">. These are vents where </w:t>
      </w:r>
      <w:r w:rsidRPr="003C24AB">
        <w:rPr>
          <w:color w:val="000000" w:themeColor="text1"/>
          <w:sz w:val="28"/>
          <w:szCs w:val="28"/>
          <w:u w:val="single"/>
        </w:rPr>
        <w:t xml:space="preserve">concentrations of minerals such as </w:t>
      </w:r>
      <w:r w:rsidRPr="005649BD">
        <w:rPr>
          <w:color w:val="000000" w:themeColor="text1"/>
          <w:sz w:val="28"/>
          <w:szCs w:val="28"/>
          <w:highlight w:val="cyan"/>
          <w:u w:val="single"/>
        </w:rPr>
        <w:t>copper, gold, and zinc are usually found in significant quantities</w:t>
      </w:r>
      <w:r w:rsidRPr="003C24AB">
        <w:rPr>
          <w:color w:val="000000" w:themeColor="text1"/>
          <w:sz w:val="28"/>
          <w:szCs w:val="28"/>
        </w:rPr>
        <w:t xml:space="preserve">. Today, the growing </w:t>
      </w:r>
      <w:r w:rsidRPr="003C24AB">
        <w:rPr>
          <w:color w:val="000000" w:themeColor="text1"/>
          <w:sz w:val="28"/>
          <w:szCs w:val="28"/>
          <w:u w:val="single"/>
        </w:rPr>
        <w:t>global decline in ore quality from critical land-based mines</w:t>
      </w:r>
      <w:r w:rsidRPr="003C24AB">
        <w:rPr>
          <w:color w:val="000000" w:themeColor="text1"/>
          <w:sz w:val="28"/>
          <w:szCs w:val="28"/>
        </w:rPr>
        <w:t xml:space="preserve"> is leading to increased extraction and processing costs, with a </w:t>
      </w:r>
      <w:r w:rsidRPr="003C24AB">
        <w:rPr>
          <w:color w:val="000000" w:themeColor="text1"/>
          <w:sz w:val="28"/>
          <w:szCs w:val="28"/>
          <w:u w:val="single"/>
        </w:rPr>
        <w:t>significant impact on future profitability</w:t>
      </w:r>
      <w:r w:rsidRPr="003C24AB">
        <w:rPr>
          <w:color w:val="000000" w:themeColor="text1"/>
          <w:sz w:val="28"/>
          <w:szCs w:val="28"/>
        </w:rPr>
        <w:t xml:space="preserve">. This trend among land-based mines coincides with </w:t>
      </w:r>
      <w:r w:rsidRPr="003C24AB">
        <w:rPr>
          <w:color w:val="000000" w:themeColor="text1"/>
          <w:sz w:val="28"/>
          <w:szCs w:val="28"/>
          <w:u w:val="single"/>
        </w:rPr>
        <w:t xml:space="preserve">the </w:t>
      </w:r>
      <w:r w:rsidRPr="005649BD">
        <w:rPr>
          <w:color w:val="000000" w:themeColor="text1"/>
          <w:sz w:val="28"/>
          <w:szCs w:val="28"/>
          <w:highlight w:val="cyan"/>
          <w:u w:val="single"/>
        </w:rPr>
        <w:t>potential for the Arctic's d</w:t>
      </w:r>
      <w:r w:rsidRPr="003C24AB">
        <w:rPr>
          <w:color w:val="000000" w:themeColor="text1"/>
          <w:sz w:val="28"/>
          <w:szCs w:val="28"/>
          <w:u w:val="single"/>
        </w:rPr>
        <w:t xml:space="preserve">eep </w:t>
      </w:r>
      <w:r w:rsidRPr="005649BD">
        <w:rPr>
          <w:color w:val="000000" w:themeColor="text1"/>
          <w:sz w:val="28"/>
          <w:szCs w:val="28"/>
          <w:highlight w:val="cyan"/>
          <w:u w:val="single"/>
        </w:rPr>
        <w:t>s</w:t>
      </w:r>
      <w:r w:rsidRPr="003C24AB">
        <w:rPr>
          <w:color w:val="000000" w:themeColor="text1"/>
          <w:sz w:val="28"/>
          <w:szCs w:val="28"/>
          <w:u w:val="single"/>
        </w:rPr>
        <w:t xml:space="preserve">ea </w:t>
      </w:r>
      <w:r w:rsidRPr="005649BD">
        <w:rPr>
          <w:color w:val="000000" w:themeColor="text1"/>
          <w:sz w:val="28"/>
          <w:szCs w:val="28"/>
          <w:highlight w:val="cyan"/>
          <w:u w:val="single"/>
        </w:rPr>
        <w:t>m</w:t>
      </w:r>
      <w:r w:rsidRPr="003C24AB">
        <w:rPr>
          <w:color w:val="000000" w:themeColor="text1"/>
          <w:sz w:val="28"/>
          <w:szCs w:val="28"/>
          <w:u w:val="single"/>
        </w:rPr>
        <w:t>ining</w:t>
      </w:r>
      <w:r w:rsidRPr="005649BD">
        <w:rPr>
          <w:color w:val="000000" w:themeColor="text1"/>
          <w:sz w:val="28"/>
          <w:szCs w:val="28"/>
          <w:highlight w:val="cyan"/>
          <w:u w:val="single"/>
        </w:rPr>
        <w:t xml:space="preserve"> to harvest</w:t>
      </w:r>
      <w:r w:rsidRPr="003C24AB">
        <w:rPr>
          <w:color w:val="000000" w:themeColor="text1"/>
          <w:sz w:val="28"/>
          <w:szCs w:val="28"/>
        </w:rPr>
        <w:t xml:space="preserve"> a variety of both ore types as well as </w:t>
      </w:r>
      <w:r w:rsidRPr="005649BD">
        <w:rPr>
          <w:color w:val="000000" w:themeColor="text1"/>
          <w:sz w:val="28"/>
          <w:szCs w:val="28"/>
          <w:highlight w:val="cyan"/>
          <w:u w:val="single"/>
        </w:rPr>
        <w:t>rare earth elements from a single site</w:t>
      </w:r>
      <w:r w:rsidRPr="003C24AB">
        <w:rPr>
          <w:color w:val="000000" w:themeColor="text1"/>
          <w:sz w:val="28"/>
          <w:szCs w:val="28"/>
          <w:u w:val="single"/>
        </w:rPr>
        <w:t>.</w:t>
      </w:r>
      <w:r w:rsidRPr="003C24AB">
        <w:rPr>
          <w:color w:val="000000" w:themeColor="text1"/>
          <w:sz w:val="28"/>
          <w:szCs w:val="28"/>
        </w:rPr>
        <w:t xml:space="preserve"> Given the consistently higher grades of seabed-mined ores, </w:t>
      </w:r>
      <w:r w:rsidRPr="005649BD">
        <w:rPr>
          <w:color w:val="000000" w:themeColor="text1"/>
          <w:sz w:val="28"/>
          <w:szCs w:val="28"/>
          <w:highlight w:val="cyan"/>
          <w:u w:val="single"/>
        </w:rPr>
        <w:t>d</w:t>
      </w:r>
      <w:r w:rsidRPr="003C24AB">
        <w:rPr>
          <w:color w:val="000000" w:themeColor="text1"/>
          <w:sz w:val="28"/>
          <w:szCs w:val="28"/>
          <w:u w:val="single"/>
        </w:rPr>
        <w:t xml:space="preserve">eep </w:t>
      </w:r>
      <w:r w:rsidRPr="005649BD">
        <w:rPr>
          <w:color w:val="000000" w:themeColor="text1"/>
          <w:sz w:val="28"/>
          <w:szCs w:val="28"/>
          <w:highlight w:val="cyan"/>
          <w:u w:val="single"/>
        </w:rPr>
        <w:t>s</w:t>
      </w:r>
      <w:r w:rsidRPr="003C24AB">
        <w:rPr>
          <w:color w:val="000000" w:themeColor="text1"/>
          <w:sz w:val="28"/>
          <w:szCs w:val="28"/>
          <w:u w:val="single"/>
        </w:rPr>
        <w:t xml:space="preserve">ea </w:t>
      </w:r>
      <w:r w:rsidRPr="005649BD">
        <w:rPr>
          <w:color w:val="000000" w:themeColor="text1"/>
          <w:sz w:val="28"/>
          <w:szCs w:val="28"/>
          <w:highlight w:val="cyan"/>
          <w:u w:val="single"/>
        </w:rPr>
        <w:t>m</w:t>
      </w:r>
      <w:r w:rsidRPr="003C24AB">
        <w:rPr>
          <w:color w:val="000000" w:themeColor="text1"/>
          <w:sz w:val="28"/>
          <w:szCs w:val="28"/>
          <w:u w:val="single"/>
        </w:rPr>
        <w:t xml:space="preserve">ining </w:t>
      </w:r>
      <w:r w:rsidRPr="005649BD">
        <w:rPr>
          <w:color w:val="000000" w:themeColor="text1"/>
          <w:sz w:val="28"/>
          <w:szCs w:val="28"/>
          <w:highlight w:val="cyan"/>
          <w:u w:val="single"/>
        </w:rPr>
        <w:t>could prove</w:t>
      </w:r>
      <w:r w:rsidRPr="003C24AB">
        <w:rPr>
          <w:color w:val="000000" w:themeColor="text1"/>
          <w:sz w:val="28"/>
          <w:szCs w:val="28"/>
          <w:u w:val="single"/>
        </w:rPr>
        <w:t xml:space="preserve"> notably </w:t>
      </w:r>
      <w:r w:rsidRPr="005649BD">
        <w:rPr>
          <w:color w:val="000000" w:themeColor="text1"/>
          <w:sz w:val="28"/>
          <w:szCs w:val="28"/>
          <w:highlight w:val="cyan"/>
          <w:u w:val="single"/>
        </w:rPr>
        <w:t>more cost-effective</w:t>
      </w:r>
      <w:r w:rsidRPr="003C24AB">
        <w:rPr>
          <w:color w:val="000000" w:themeColor="text1"/>
          <w:sz w:val="28"/>
          <w:szCs w:val="28"/>
          <w:u w:val="single"/>
        </w:rPr>
        <w:t xml:space="preserve">, especially when considering </w:t>
      </w:r>
      <w:r w:rsidRPr="005649BD">
        <w:rPr>
          <w:color w:val="000000" w:themeColor="text1"/>
          <w:sz w:val="28"/>
          <w:szCs w:val="28"/>
          <w:highlight w:val="cyan"/>
          <w:u w:val="single"/>
        </w:rPr>
        <w:t>it requires far less</w:t>
      </w:r>
      <w:r w:rsidRPr="003C24AB">
        <w:rPr>
          <w:color w:val="000000" w:themeColor="text1"/>
          <w:sz w:val="28"/>
          <w:szCs w:val="28"/>
          <w:u w:val="single"/>
        </w:rPr>
        <w:t xml:space="preserve"> by way of infrastructure and transport systems </w:t>
      </w:r>
      <w:r w:rsidRPr="005649BD">
        <w:rPr>
          <w:color w:val="000000" w:themeColor="text1"/>
          <w:sz w:val="28"/>
          <w:szCs w:val="28"/>
          <w:highlight w:val="cyan"/>
          <w:u w:val="single"/>
        </w:rPr>
        <w:t>than terrestrial mining</w:t>
      </w:r>
      <w:r w:rsidRPr="003C24AB">
        <w:rPr>
          <w:color w:val="000000" w:themeColor="text1"/>
          <w:sz w:val="28"/>
          <w:szCs w:val="28"/>
        </w:rPr>
        <w:t xml:space="preserve">. Further, seabed deposits have the potential to provide substantially more usable material: on average, </w:t>
      </w:r>
      <w:r w:rsidRPr="005649BD">
        <w:rPr>
          <w:color w:val="000000" w:themeColor="text1"/>
          <w:sz w:val="28"/>
          <w:szCs w:val="28"/>
          <w:highlight w:val="cyan"/>
          <w:u w:val="single"/>
        </w:rPr>
        <w:t>99% of a seabed deposit is potentially usable material, compared to just 20% from land-based sources</w:t>
      </w:r>
      <w:r w:rsidRPr="003C24AB">
        <w:rPr>
          <w:color w:val="000000" w:themeColor="text1"/>
          <w:sz w:val="28"/>
          <w:szCs w:val="28"/>
        </w:rPr>
        <w:t xml:space="preserve">. </w:t>
      </w:r>
      <w:r w:rsidRPr="005649BD">
        <w:rPr>
          <w:color w:val="000000" w:themeColor="text1"/>
          <w:sz w:val="28"/>
          <w:szCs w:val="28"/>
          <w:highlight w:val="cyan"/>
        </w:rPr>
        <w:t>This</w:t>
      </w:r>
      <w:r w:rsidRPr="003C24AB">
        <w:rPr>
          <w:color w:val="000000" w:themeColor="text1"/>
          <w:sz w:val="28"/>
          <w:szCs w:val="28"/>
        </w:rPr>
        <w:t xml:space="preserve"> efficiency </w:t>
      </w:r>
      <w:r w:rsidRPr="005649BD">
        <w:rPr>
          <w:color w:val="000000" w:themeColor="text1"/>
          <w:sz w:val="28"/>
          <w:szCs w:val="28"/>
          <w:highlight w:val="cyan"/>
        </w:rPr>
        <w:t xml:space="preserve">underlines the </w:t>
      </w:r>
      <w:r w:rsidRPr="005649BD">
        <w:rPr>
          <w:color w:val="000000" w:themeColor="text1"/>
          <w:sz w:val="28"/>
          <w:szCs w:val="28"/>
          <w:highlight w:val="cyan"/>
          <w:u w:val="single"/>
        </w:rPr>
        <w:t>strategic importance of the Arctic for future deep sea mining operations,</w:t>
      </w:r>
      <w:r w:rsidRPr="003C24AB">
        <w:rPr>
          <w:color w:val="000000" w:themeColor="text1"/>
          <w:sz w:val="28"/>
          <w:szCs w:val="28"/>
        </w:rPr>
        <w:t xml:space="preserve"> and explains why Arctic and non-Arctic nations alike are backing companies to compete for these resources in the High North Stabilizing Political Risk Factors. </w:t>
      </w:r>
    </w:p>
    <w:p w14:paraId="7BDE3A1D" w14:textId="68773556" w:rsidR="00146BE0" w:rsidRDefault="00146BE0" w:rsidP="00CA5511">
      <w:pPr>
        <w:pStyle w:val="Heading2"/>
      </w:pPr>
      <w:r>
        <w:t>2AC---More Adv 2</w:t>
      </w:r>
    </w:p>
    <w:p w14:paraId="0927151F" w14:textId="711CD830" w:rsidR="00146BE0" w:rsidRDefault="00146BE0" w:rsidP="00146BE0">
      <w:pPr>
        <w:pStyle w:val="Heading3"/>
      </w:pPr>
      <w:r>
        <w:t>2AC---China REM Lead</w:t>
      </w:r>
    </w:p>
    <w:p w14:paraId="1555809F" w14:textId="4E5760BD" w:rsidR="00146BE0" w:rsidRDefault="00146BE0" w:rsidP="00146BE0">
      <w:pPr>
        <w:pStyle w:val="Heading4"/>
      </w:pPr>
      <w:r>
        <w:t xml:space="preserve">China’s preferences </w:t>
      </w:r>
      <w:r w:rsidRPr="00576ADC">
        <w:rPr>
          <w:u w:val="single"/>
        </w:rPr>
        <w:t>shape ISA standards</w:t>
      </w:r>
      <w:r>
        <w:t xml:space="preserve"> – they’ll reframe the U.S.-dominated </w:t>
      </w:r>
      <w:r w:rsidRPr="00576ADC">
        <w:rPr>
          <w:u w:val="single"/>
        </w:rPr>
        <w:t>international maritime order</w:t>
      </w:r>
      <w:r>
        <w:t>.</w:t>
      </w:r>
    </w:p>
    <w:p w14:paraId="0C341A46" w14:textId="77777777" w:rsidR="00146BE0" w:rsidRPr="00576ADC" w:rsidRDefault="00146BE0" w:rsidP="00146BE0">
      <w:r w:rsidRPr="00576ADC">
        <w:rPr>
          <w:rStyle w:val="Style13ptBold"/>
        </w:rPr>
        <w:t>Cheung and Au 25</w:t>
      </w:r>
      <w:r>
        <w:t xml:space="preserve"> – Sunny Cheung is a Fellow for China Studies at The Jamestown Foundation. He is also an International Strategic Forum (ISF) Fellow at the Special Competitive Studies Project (SCSP). He specializes in Chinese politics, cross-strait relations, emerging technologies, and security issues, and received his MA in Strategic Studies at Johns Hopkins’s School of Advanced International Studies. Owen Au is an independent researcher who focuses on China’s foreign policy, Indo-Pacific geopolitics, and maritime security. (Sunny, Owen; "Roiling in the Deep: PRC Pushes New Deep Sea Order"; The Jamestown Foundation – Global Research and Analysis; https://jamestown.org/program/roiling-in-the-deep-prc-pushes-new-deep-sea-order/; 1-31-2025; Accessed 6-28-2025)//</w:t>
      </w:r>
      <w:proofErr w:type="spellStart"/>
      <w:r>
        <w:t>ILake-JuY</w:t>
      </w:r>
      <w:proofErr w:type="spellEnd"/>
    </w:p>
    <w:p w14:paraId="45E09FFC" w14:textId="77777777" w:rsidR="00146BE0" w:rsidRPr="00BF4757" w:rsidRDefault="00146BE0" w:rsidP="00146BE0">
      <w:r w:rsidRPr="00BF4757">
        <w:t xml:space="preserve">Executive Summary: New deep-sea technologies, growing influence in the International Seabed Authority, and domestic legislation are part of the People’s Republic of China’s (PRC) ambitions to become a strong maritime power. The PRC is the world’s largest net importer of critical minerals, a potential vulnerability that could be alleviated through exploiting the ocean floor. This would help reinforce its already dominant position in the critical minerals supply chain and in the manufacture of the key technologies of the energy transition. The International Seabed Authority is currently negotiating a mining code. The PRC has been among the most vocal advocates for opening international waters to mining and in 2023 opposed the creation of an inspection body to enforce a future code, while last year it unilaterally blocked a motion to pause mining activities out of environmental concerns. Deep-sea activity conducted by the PRC, including scientific research, is closely linked to the country’s military. Key institutions are subject to U.S. government sanctions and export controls, and research vessels have been caught undertaking exploration activities within the exclusive economic zones of other nations or planting the PRC flag in contested areas. </w:t>
      </w:r>
      <w:r w:rsidRPr="005649BD">
        <w:rPr>
          <w:rStyle w:val="StyleUnderline"/>
          <w:highlight w:val="cyan"/>
        </w:rPr>
        <w:t xml:space="preserve">In </w:t>
      </w:r>
      <w:r w:rsidRPr="005649BD">
        <w:rPr>
          <w:rStyle w:val="Emphasis"/>
          <w:highlight w:val="cyan"/>
        </w:rPr>
        <w:t>December 2024</w:t>
      </w:r>
      <w:r w:rsidRPr="00726195">
        <w:rPr>
          <w:rStyle w:val="StyleUnderline"/>
        </w:rPr>
        <w:t>, the People’s Republic of China (</w:t>
      </w:r>
      <w:r w:rsidRPr="005649BD">
        <w:rPr>
          <w:rStyle w:val="StyleUnderline"/>
          <w:highlight w:val="cyan"/>
        </w:rPr>
        <w:t>PRC</w:t>
      </w:r>
      <w:r w:rsidRPr="00726195">
        <w:rPr>
          <w:rStyle w:val="StyleUnderline"/>
        </w:rPr>
        <w:t xml:space="preserve">) </w:t>
      </w:r>
      <w:r w:rsidRPr="005649BD">
        <w:rPr>
          <w:rStyle w:val="StyleUnderline"/>
          <w:highlight w:val="cyan"/>
        </w:rPr>
        <w:t>announced</w:t>
      </w:r>
      <w:r w:rsidRPr="00726195">
        <w:rPr>
          <w:rStyle w:val="StyleUnderline"/>
        </w:rPr>
        <w:t xml:space="preserve"> the commissioning of </w:t>
      </w:r>
      <w:proofErr w:type="spellStart"/>
      <w:r w:rsidRPr="005649BD">
        <w:rPr>
          <w:rStyle w:val="StyleUnderline"/>
          <w:highlight w:val="cyan"/>
        </w:rPr>
        <w:t>Tansuo</w:t>
      </w:r>
      <w:proofErr w:type="spellEnd"/>
      <w:r w:rsidRPr="005649BD">
        <w:rPr>
          <w:rStyle w:val="StyleUnderline"/>
          <w:highlight w:val="cyan"/>
        </w:rPr>
        <w:t xml:space="preserve"> 3</w:t>
      </w:r>
      <w:r w:rsidRPr="00726195">
        <w:rPr>
          <w:rStyle w:val="StyleUnderline"/>
        </w:rPr>
        <w:t xml:space="preserve"> (</w:t>
      </w:r>
      <w:proofErr w:type="spellStart"/>
      <w:r w:rsidRPr="00726195">
        <w:rPr>
          <w:rStyle w:val="StyleUnderline"/>
          <w:rFonts w:ascii="Microsoft YaHei" w:eastAsia="Microsoft YaHei" w:hAnsi="Microsoft YaHei" w:cs="Microsoft YaHei" w:hint="eastAsia"/>
        </w:rPr>
        <w:t>探索三号</w:t>
      </w:r>
      <w:proofErr w:type="spellEnd"/>
      <w:r w:rsidRPr="00726195">
        <w:rPr>
          <w:rStyle w:val="StyleUnderline"/>
        </w:rPr>
        <w:t xml:space="preserve">), a state of the art deep-sea </w:t>
      </w:r>
      <w:r w:rsidRPr="005649BD">
        <w:rPr>
          <w:rStyle w:val="StyleUnderline"/>
          <w:highlight w:val="cyan"/>
        </w:rPr>
        <w:t>research vessel</w:t>
      </w:r>
      <w:r w:rsidRPr="00726195">
        <w:rPr>
          <w:rStyle w:val="StyleUnderline"/>
        </w:rPr>
        <w:t xml:space="preserve"> designed to </w:t>
      </w:r>
      <w:r w:rsidRPr="005649BD">
        <w:rPr>
          <w:rStyle w:val="StyleUnderline"/>
          <w:highlight w:val="cyan"/>
        </w:rPr>
        <w:t>facilitate surveys across</w:t>
      </w:r>
      <w:r w:rsidRPr="002A6190">
        <w:rPr>
          <w:rStyle w:val="StyleUnderline"/>
        </w:rPr>
        <w:t xml:space="preserve"> most</w:t>
      </w:r>
      <w:r w:rsidRPr="00726195">
        <w:rPr>
          <w:rStyle w:val="StyleUnderline"/>
        </w:rPr>
        <w:t xml:space="preserve"> of the </w:t>
      </w:r>
      <w:r w:rsidRPr="005649BD">
        <w:rPr>
          <w:rStyle w:val="StyleUnderline"/>
          <w:highlight w:val="cyan"/>
        </w:rPr>
        <w:t>world’s oceans</w:t>
      </w:r>
      <w:r w:rsidRPr="00726195">
        <w:rPr>
          <w:rStyle w:val="StyleUnderline"/>
        </w:rPr>
        <w:t xml:space="preserve">, </w:t>
      </w:r>
      <w:r w:rsidRPr="005649BD">
        <w:rPr>
          <w:rStyle w:val="Emphasis"/>
          <w:highlight w:val="cyan"/>
        </w:rPr>
        <w:t>including</w:t>
      </w:r>
      <w:r w:rsidRPr="00726195">
        <w:rPr>
          <w:rStyle w:val="Emphasis"/>
        </w:rPr>
        <w:t xml:space="preserve"> the </w:t>
      </w:r>
      <w:r w:rsidRPr="005649BD">
        <w:rPr>
          <w:rStyle w:val="Emphasis"/>
          <w:highlight w:val="cyan"/>
        </w:rPr>
        <w:t>Arctic</w:t>
      </w:r>
      <w:r w:rsidRPr="00726195">
        <w:rPr>
          <w:rStyle w:val="StyleUnderline"/>
        </w:rPr>
        <w:t xml:space="preserve"> </w:t>
      </w:r>
      <w:r w:rsidRPr="00BF4757">
        <w:t xml:space="preserve">(People’s Daily, December 27, 2024). A month prior, the government also unveiled the first domestically designed deep-sea drilling vessel, </w:t>
      </w:r>
      <w:proofErr w:type="spellStart"/>
      <w:r w:rsidRPr="00BF4757">
        <w:t>Mengxiang</w:t>
      </w:r>
      <w:proofErr w:type="spellEnd"/>
      <w:r w:rsidRPr="00BF4757">
        <w:t xml:space="preserve"> (</w:t>
      </w:r>
      <w:proofErr w:type="spellStart"/>
      <w:r w:rsidRPr="00BF4757">
        <w:rPr>
          <w:rFonts w:ascii="Microsoft YaHei" w:eastAsia="Microsoft YaHei" w:hAnsi="Microsoft YaHei" w:cs="Microsoft YaHei" w:hint="eastAsia"/>
        </w:rPr>
        <w:t>梦想号</w:t>
      </w:r>
      <w:proofErr w:type="spellEnd"/>
      <w:r w:rsidRPr="00BF4757">
        <w:t xml:space="preserve">) (State Council, November 17, 2024). </w:t>
      </w:r>
      <w:r w:rsidRPr="002A6190">
        <w:rPr>
          <w:rStyle w:val="StyleUnderline"/>
        </w:rPr>
        <w:t>These tech</w:t>
      </w:r>
      <w:r w:rsidRPr="00726195">
        <w:rPr>
          <w:rStyle w:val="StyleUnderline"/>
        </w:rPr>
        <w:t xml:space="preserve">nological </w:t>
      </w:r>
      <w:r w:rsidRPr="002A6190">
        <w:rPr>
          <w:rStyle w:val="StyleUnderline"/>
        </w:rPr>
        <w:t>developments</w:t>
      </w:r>
      <w:r w:rsidRPr="00726195">
        <w:rPr>
          <w:rStyle w:val="StyleUnderline"/>
        </w:rPr>
        <w:t xml:space="preserve"> are the </w:t>
      </w:r>
      <w:r w:rsidRPr="005649BD">
        <w:rPr>
          <w:rStyle w:val="StyleUnderline"/>
          <w:highlight w:val="cyan"/>
        </w:rPr>
        <w:t>result of ambition</w:t>
      </w:r>
      <w:r w:rsidRPr="00726195">
        <w:rPr>
          <w:rStyle w:val="StyleUnderline"/>
        </w:rPr>
        <w:t xml:space="preserve">s </w:t>
      </w:r>
      <w:r w:rsidRPr="005649BD">
        <w:rPr>
          <w:rStyle w:val="StyleUnderline"/>
          <w:highlight w:val="cyan"/>
        </w:rPr>
        <w:t>to become</w:t>
      </w:r>
      <w:r w:rsidRPr="00726195">
        <w:rPr>
          <w:rStyle w:val="StyleUnderline"/>
        </w:rPr>
        <w:t xml:space="preserve"> a “</w:t>
      </w:r>
      <w:r w:rsidRPr="005649BD">
        <w:rPr>
          <w:rStyle w:val="Emphasis"/>
          <w:highlight w:val="cyan"/>
        </w:rPr>
        <w:t>strong sea power</w:t>
      </w:r>
      <w:r w:rsidRPr="00726195">
        <w:rPr>
          <w:rStyle w:val="StyleUnderline"/>
        </w:rPr>
        <w:t xml:space="preserve"> (</w:t>
      </w:r>
      <w:proofErr w:type="spellStart"/>
      <w:r w:rsidRPr="00726195">
        <w:rPr>
          <w:rStyle w:val="StyleUnderline"/>
          <w:rFonts w:ascii="Microsoft YaHei" w:eastAsia="Microsoft YaHei" w:hAnsi="Microsoft YaHei" w:cs="Microsoft YaHei" w:hint="eastAsia"/>
        </w:rPr>
        <w:t>海洋强国</w:t>
      </w:r>
      <w:proofErr w:type="spellEnd"/>
      <w:r w:rsidRPr="00726195">
        <w:rPr>
          <w:rStyle w:val="StyleUnderline"/>
        </w:rPr>
        <w:t>),”</w:t>
      </w:r>
      <w:r w:rsidRPr="00BF4757">
        <w:t xml:space="preserve"> which entail a growing focus on the ocean floor (State Council, April, 2013). Beijing seeks to dominate the development and manufacture of the technologies of the future, including those crucial to the energy transition. These technologies often rely in part on minerals and metals that can be extracted from the seabed. Access to the seabed is currently restricted by physical and regulatory barriers. Technological advances (and state-led investment) are making headway on the first, while Beijing’s influence within of the International Seabed Authority (ISA) and willingness to ignore other states’ maritime claims have led to progress on the second. The degree to which PRC activity is conducted by the People Liberation Army (PLA) and entities affiliated with it suggests that Beijing’s interests in the ocean floor are not limited to the scientific or the commercial, but rather to its wider maritime strategy and conception of its own comprehensive national power. Decades of Work Underpins Deep-sea Dominance The deep sea, typically defined as water located 200 meters or more below the surface, is one of the least explored parts of the planet. However, recent developments in technology have begun to make it more accessible. As the global energy transition accelerates, the demand for critical minerals has surged. Cobalt, nickel, and rare earth elements have become indispensable to achieving a low-carbon future, as they are essential for renewable energy technologies such as electric vehicles (EVs), wind turbines, and solar panels. </w:t>
      </w:r>
      <w:r w:rsidRPr="00726195">
        <w:rPr>
          <w:rStyle w:val="StyleUnderline"/>
        </w:rPr>
        <w:t xml:space="preserve">The PRC has emerged as the key player in the deep sea domain under President Xi Jinping. In 2013, shortly after assuming power, </w:t>
      </w:r>
      <w:r w:rsidRPr="005649BD">
        <w:rPr>
          <w:rStyle w:val="StyleUnderline"/>
          <w:highlight w:val="cyan"/>
        </w:rPr>
        <w:t>Xi</w:t>
      </w:r>
      <w:r w:rsidRPr="00726195">
        <w:rPr>
          <w:rStyle w:val="StyleUnderline"/>
        </w:rPr>
        <w:t xml:space="preserve"> unveiled </w:t>
      </w:r>
      <w:r w:rsidRPr="005649BD">
        <w:rPr>
          <w:rStyle w:val="StyleUnderline"/>
          <w:highlight w:val="cyan"/>
        </w:rPr>
        <w:t>plans</w:t>
      </w:r>
      <w:r w:rsidRPr="00726195">
        <w:rPr>
          <w:rStyle w:val="StyleUnderline"/>
        </w:rPr>
        <w:t xml:space="preserve"> for </w:t>
      </w:r>
      <w:r w:rsidRPr="005649BD">
        <w:rPr>
          <w:rStyle w:val="StyleUnderline"/>
          <w:highlight w:val="cyan"/>
        </w:rPr>
        <w:t>the PRC to become</w:t>
      </w:r>
      <w:r w:rsidRPr="00726195">
        <w:rPr>
          <w:rStyle w:val="StyleUnderline"/>
        </w:rPr>
        <w:t xml:space="preserve"> a </w:t>
      </w:r>
      <w:r w:rsidRPr="005649BD">
        <w:rPr>
          <w:rStyle w:val="StyleUnderline"/>
          <w:highlight w:val="cyan"/>
        </w:rPr>
        <w:t xml:space="preserve">strong sea power as </w:t>
      </w:r>
      <w:r w:rsidRPr="005649BD">
        <w:rPr>
          <w:rStyle w:val="Emphasis"/>
          <w:highlight w:val="cyan"/>
        </w:rPr>
        <w:t>part of</w:t>
      </w:r>
      <w:r w:rsidRPr="00726195">
        <w:rPr>
          <w:rStyle w:val="Emphasis"/>
        </w:rPr>
        <w:t xml:space="preserve"> his “</w:t>
      </w:r>
      <w:r w:rsidRPr="005649BD">
        <w:rPr>
          <w:rStyle w:val="Emphasis"/>
          <w:highlight w:val="cyan"/>
        </w:rPr>
        <w:t>China Dream</w:t>
      </w:r>
      <w:r w:rsidRPr="00726195">
        <w:rPr>
          <w:rStyle w:val="StyleUnderline"/>
        </w:rPr>
        <w:t xml:space="preserve"> (</w:t>
      </w:r>
      <w:proofErr w:type="spellStart"/>
      <w:r w:rsidRPr="00726195">
        <w:rPr>
          <w:rStyle w:val="StyleUnderline"/>
          <w:rFonts w:ascii="Microsoft YaHei" w:eastAsia="Microsoft YaHei" w:hAnsi="Microsoft YaHei" w:cs="Microsoft YaHei" w:hint="eastAsia"/>
        </w:rPr>
        <w:t>中国梦</w:t>
      </w:r>
      <w:proofErr w:type="spellEnd"/>
      <w:r w:rsidRPr="00726195">
        <w:rPr>
          <w:rStyle w:val="StyleUnderline"/>
        </w:rPr>
        <w:t xml:space="preserve">)” vision, </w:t>
      </w:r>
      <w:r w:rsidRPr="005649BD">
        <w:rPr>
          <w:rStyle w:val="StyleUnderline"/>
          <w:highlight w:val="cyan"/>
        </w:rPr>
        <w:t>emphasizing</w:t>
      </w:r>
      <w:r w:rsidRPr="00726195">
        <w:rPr>
          <w:rStyle w:val="StyleUnderline"/>
        </w:rPr>
        <w:t xml:space="preserve"> the </w:t>
      </w:r>
      <w:r w:rsidRPr="005649BD">
        <w:rPr>
          <w:rStyle w:val="StyleUnderline"/>
          <w:highlight w:val="cyan"/>
        </w:rPr>
        <w:t>need for “exploration</w:t>
      </w:r>
      <w:r w:rsidRPr="00726195">
        <w:rPr>
          <w:rStyle w:val="StyleUnderline"/>
        </w:rPr>
        <w:t>, exploitation, and protection of the sea (</w:t>
      </w:r>
      <w:proofErr w:type="spellStart"/>
      <w:r w:rsidRPr="00726195">
        <w:rPr>
          <w:rStyle w:val="StyleUnderline"/>
          <w:rFonts w:ascii="Microsoft YaHei" w:eastAsia="Microsoft YaHei" w:hAnsi="Microsoft YaHei" w:cs="Microsoft YaHei" w:hint="eastAsia"/>
        </w:rPr>
        <w:t>开发，利用和保护海洋</w:t>
      </w:r>
      <w:proofErr w:type="spellEnd"/>
      <w:r w:rsidRPr="00726195">
        <w:rPr>
          <w:rStyle w:val="StyleUnderline"/>
        </w:rPr>
        <w:t>)” in the country’s broader developmental strategy (State Council, April, 2013).</w:t>
      </w:r>
      <w:r w:rsidRPr="00BF4757">
        <w:t xml:space="preserve"> Two years later, a revision to the national security law included the protection of the country’s activities and assets in the international seabed as a critical component of national security (State Council, July, 2015). This was followed in 2016 by legislation that created a legal framework for regulating deep-sea exploration (NPC, March 2016). The PRC has also made substantial investments in the research and development of deep-sea technology. </w:t>
      </w:r>
      <w:r w:rsidRPr="005649BD">
        <w:rPr>
          <w:rStyle w:val="StyleUnderline"/>
          <w:highlight w:val="cyan"/>
        </w:rPr>
        <w:t>The</w:t>
      </w:r>
      <w:r w:rsidRPr="00726195">
        <w:rPr>
          <w:rStyle w:val="StyleUnderline"/>
        </w:rPr>
        <w:t xml:space="preserve"> 13th </w:t>
      </w:r>
      <w:r w:rsidRPr="005649BD">
        <w:rPr>
          <w:rStyle w:val="Emphasis"/>
          <w:highlight w:val="cyan"/>
        </w:rPr>
        <w:t>Five-Year Plan</w:t>
      </w:r>
      <w:r w:rsidRPr="00726195">
        <w:rPr>
          <w:rStyle w:val="StyleUnderline"/>
        </w:rPr>
        <w:t xml:space="preserve"> on Scientific and Technological Innovation (“</w:t>
      </w:r>
      <w:proofErr w:type="spellStart"/>
      <w:r w:rsidRPr="00726195">
        <w:rPr>
          <w:rStyle w:val="StyleUnderline"/>
          <w:rFonts w:ascii="Microsoft YaHei" w:eastAsia="Microsoft YaHei" w:hAnsi="Microsoft YaHei" w:cs="Microsoft YaHei" w:hint="eastAsia"/>
        </w:rPr>
        <w:t>十三五</w:t>
      </w:r>
      <w:r w:rsidRPr="00726195">
        <w:rPr>
          <w:rStyle w:val="StyleUnderline"/>
          <w:rFonts w:ascii="Aptos" w:hAnsi="Aptos" w:cs="Aptos"/>
        </w:rPr>
        <w:t>”</w:t>
      </w:r>
      <w:r w:rsidRPr="00726195">
        <w:rPr>
          <w:rStyle w:val="StyleUnderline"/>
          <w:rFonts w:ascii="Microsoft YaHei" w:eastAsia="Microsoft YaHei" w:hAnsi="Microsoft YaHei" w:cs="Microsoft YaHei" w:hint="eastAsia"/>
        </w:rPr>
        <w:t>国家科技创新计划</w:t>
      </w:r>
      <w:proofErr w:type="spellEnd"/>
      <w:r w:rsidRPr="00726195">
        <w:rPr>
          <w:rStyle w:val="StyleUnderline"/>
        </w:rPr>
        <w:t xml:space="preserve">), issued </w:t>
      </w:r>
      <w:r w:rsidRPr="005649BD">
        <w:rPr>
          <w:rStyle w:val="StyleUnderline"/>
          <w:highlight w:val="cyan"/>
        </w:rPr>
        <w:t>in 2016, identified deep-sea tech</w:t>
      </w:r>
      <w:r w:rsidRPr="00726195">
        <w:rPr>
          <w:rStyle w:val="StyleUnderline"/>
        </w:rPr>
        <w:t xml:space="preserve">nology </w:t>
      </w:r>
      <w:r w:rsidRPr="005649BD">
        <w:rPr>
          <w:rStyle w:val="StyleUnderline"/>
          <w:highlight w:val="cyan"/>
        </w:rPr>
        <w:t>as</w:t>
      </w:r>
      <w:r w:rsidRPr="00726195">
        <w:rPr>
          <w:rStyle w:val="StyleUnderline"/>
        </w:rPr>
        <w:t xml:space="preserve"> one of 13 strategic and forward-looking </w:t>
      </w:r>
      <w:r w:rsidRPr="005649BD">
        <w:rPr>
          <w:rStyle w:val="StyleUnderline"/>
          <w:highlight w:val="cyan"/>
        </w:rPr>
        <w:t>scientific prioriti</w:t>
      </w:r>
      <w:r w:rsidRPr="00726195">
        <w:rPr>
          <w:rStyle w:val="StyleUnderline"/>
        </w:rPr>
        <w:t xml:space="preserve">es, and outlined </w:t>
      </w:r>
      <w:r w:rsidRPr="002A6190">
        <w:rPr>
          <w:rStyle w:val="StyleUnderline"/>
        </w:rPr>
        <w:t>six major</w:t>
      </w:r>
      <w:r w:rsidRPr="00726195">
        <w:rPr>
          <w:rStyle w:val="StyleUnderline"/>
        </w:rPr>
        <w:t xml:space="preserve"> technological projects to be achieved by 2030 (State Council, July 28, 2016).</w:t>
      </w:r>
      <w:r w:rsidRPr="00BF4757">
        <w:t xml:space="preserve"> These investments have built on decades of state-led efforts that have enabled the PRC to dominate the critical minerals supply chain. </w:t>
      </w:r>
      <w:r w:rsidRPr="005649BD">
        <w:rPr>
          <w:rStyle w:val="StyleUnderline"/>
          <w:highlight w:val="cyan"/>
        </w:rPr>
        <w:t>As early as 1987</w:t>
      </w:r>
      <w:r w:rsidRPr="00726195">
        <w:rPr>
          <w:rStyle w:val="StyleUnderline"/>
        </w:rPr>
        <w:t xml:space="preserve">, </w:t>
      </w:r>
      <w:r w:rsidRPr="005649BD">
        <w:rPr>
          <w:rStyle w:val="StyleUnderline"/>
          <w:highlight w:val="cyan"/>
        </w:rPr>
        <w:t>Deng Xiaoping signaled</w:t>
      </w:r>
      <w:r w:rsidRPr="00726195">
        <w:rPr>
          <w:rStyle w:val="StyleUnderline"/>
        </w:rPr>
        <w:t xml:space="preserve"> an </w:t>
      </w:r>
      <w:r w:rsidRPr="005649BD">
        <w:rPr>
          <w:rStyle w:val="StyleUnderline"/>
          <w:highlight w:val="cyan"/>
        </w:rPr>
        <w:t>interest</w:t>
      </w:r>
      <w:r w:rsidRPr="00726195">
        <w:rPr>
          <w:rStyle w:val="StyleUnderline"/>
        </w:rPr>
        <w:t xml:space="preserve"> in the sector, </w:t>
      </w:r>
      <w:r w:rsidRPr="005649BD">
        <w:rPr>
          <w:rStyle w:val="StyleUnderline"/>
          <w:highlight w:val="cyan"/>
        </w:rPr>
        <w:t>stating that “</w:t>
      </w:r>
      <w:r w:rsidRPr="005649BD">
        <w:rPr>
          <w:rStyle w:val="Emphasis"/>
          <w:highlight w:val="cyan"/>
        </w:rPr>
        <w:t>the Middle East has oil, China has rare earths</w:t>
      </w:r>
      <w:r w:rsidRPr="00726195">
        <w:rPr>
          <w:rStyle w:val="StyleUnderline"/>
        </w:rPr>
        <w:t xml:space="preserve"> (</w:t>
      </w:r>
      <w:proofErr w:type="spellStart"/>
      <w:r w:rsidRPr="00726195">
        <w:rPr>
          <w:rStyle w:val="StyleUnderline"/>
          <w:rFonts w:ascii="Microsoft YaHei" w:eastAsia="Microsoft YaHei" w:hAnsi="Microsoft YaHei" w:cs="Microsoft YaHei" w:hint="eastAsia"/>
        </w:rPr>
        <w:t>中东有石油，中国有稀土</w:t>
      </w:r>
      <w:proofErr w:type="spellEnd"/>
      <w:r w:rsidRPr="00726195">
        <w:rPr>
          <w:rStyle w:val="StyleUnderline"/>
        </w:rPr>
        <w:t>)” (CNR, August 16, 2007).</w:t>
      </w:r>
      <w:r w:rsidRPr="00BF4757">
        <w:t xml:space="preserve"> As a result, the PRC now accounts for approximately 60 percent of global critical mineral extraction and an even larger share—85 percent—of the refining process (China Brief, October 8, 2010; March 15, 2021). These days, the PRC relies for the most part on raw minerals from outside the country, to the extent that it is the world’s largest net importer. </w:t>
      </w:r>
      <w:r w:rsidRPr="00726195">
        <w:rPr>
          <w:rStyle w:val="StyleUnderline"/>
        </w:rPr>
        <w:t xml:space="preserve">Over the years, </w:t>
      </w:r>
      <w:r w:rsidRPr="005649BD">
        <w:rPr>
          <w:rStyle w:val="StyleUnderline"/>
          <w:highlight w:val="cyan"/>
        </w:rPr>
        <w:t>it</w:t>
      </w:r>
      <w:r w:rsidRPr="00726195">
        <w:rPr>
          <w:rStyle w:val="StyleUnderline"/>
        </w:rPr>
        <w:t xml:space="preserve"> </w:t>
      </w:r>
      <w:r w:rsidRPr="005649BD">
        <w:rPr>
          <w:rStyle w:val="StyleUnderline"/>
          <w:highlight w:val="cyan"/>
        </w:rPr>
        <w:t>has</w:t>
      </w:r>
      <w:r w:rsidRPr="00726195">
        <w:rPr>
          <w:rStyle w:val="StyleUnderline"/>
        </w:rPr>
        <w:t xml:space="preserve"> built up its </w:t>
      </w:r>
      <w:r w:rsidRPr="005649BD">
        <w:rPr>
          <w:rStyle w:val="StyleUnderline"/>
          <w:highlight w:val="cyan"/>
        </w:rPr>
        <w:t>dominant position</w:t>
      </w:r>
      <w:r w:rsidRPr="00726195">
        <w:rPr>
          <w:rStyle w:val="StyleUnderline"/>
        </w:rPr>
        <w:t xml:space="preserve"> through </w:t>
      </w:r>
      <w:r w:rsidRPr="005649BD">
        <w:rPr>
          <w:rStyle w:val="StyleUnderline"/>
          <w:highlight w:val="cyan"/>
        </w:rPr>
        <w:t>extensive</w:t>
      </w:r>
      <w:r w:rsidRPr="00726195">
        <w:rPr>
          <w:rStyle w:val="StyleUnderline"/>
        </w:rPr>
        <w:t xml:space="preserve"> overseas </w:t>
      </w:r>
      <w:r w:rsidRPr="005649BD">
        <w:rPr>
          <w:rStyle w:val="StyleUnderline"/>
          <w:highlight w:val="cyan"/>
        </w:rPr>
        <w:t>investments</w:t>
      </w:r>
      <w:r w:rsidRPr="00726195">
        <w:rPr>
          <w:rStyle w:val="StyleUnderline"/>
        </w:rPr>
        <w:t xml:space="preserve">, </w:t>
      </w:r>
      <w:r w:rsidRPr="005649BD">
        <w:rPr>
          <w:rStyle w:val="StyleUnderline"/>
          <w:highlight w:val="cyan"/>
        </w:rPr>
        <w:t>advanced</w:t>
      </w:r>
      <w:r w:rsidRPr="00726195">
        <w:rPr>
          <w:rStyle w:val="StyleUnderline"/>
        </w:rPr>
        <w:t xml:space="preserve"> mineral </w:t>
      </w:r>
      <w:r w:rsidRPr="005649BD">
        <w:rPr>
          <w:rStyle w:val="StyleUnderline"/>
          <w:highlight w:val="cyan"/>
        </w:rPr>
        <w:t>processing capabilities</w:t>
      </w:r>
      <w:r w:rsidRPr="00726195">
        <w:rPr>
          <w:rStyle w:val="StyleUnderline"/>
        </w:rPr>
        <w:t xml:space="preserve">, and its role in </w:t>
      </w:r>
      <w:r w:rsidRPr="005649BD">
        <w:rPr>
          <w:rStyle w:val="StyleUnderline"/>
          <w:highlight w:val="cyan"/>
        </w:rPr>
        <w:t>manufacturing</w:t>
      </w:r>
      <w:r w:rsidRPr="00726195">
        <w:rPr>
          <w:rStyle w:val="StyleUnderline"/>
        </w:rPr>
        <w:t xml:space="preserve"> high-value </w:t>
      </w:r>
      <w:r w:rsidRPr="005649BD">
        <w:rPr>
          <w:rStyle w:val="StyleUnderline"/>
          <w:highlight w:val="cyan"/>
        </w:rPr>
        <w:t>components, such as batteries</w:t>
      </w:r>
      <w:r w:rsidRPr="00726195">
        <w:rPr>
          <w:rStyle w:val="StyleUnderline"/>
        </w:rPr>
        <w:t xml:space="preserve"> (The Brookings Institution, July, 2022).</w:t>
      </w:r>
      <w:r w:rsidRPr="00BF4757">
        <w:t xml:space="preserve"> For instance, while the PRC holds only 2 percent of global nickel reserves and 5 percent of nickel mining, PRC companies control two-fifths of raw nickel mining and over four-fifths of the refining (ISS, April 12, 2023). This dependency makes the PRC vulnerable to external supply shocks. For example, in 2020, Indonesia—the largest global producer of nickel—banned nickel ore exports to stimulate the development of its domestic mineral processing industry, disrupting PRC access (IEA, March 19, 2024). Although the PRC was able to substitute with imports from the Philippines, that country is now also considering an export ban or tax on nickel ore (SP Global, February 7, 2023; Business Mirror, January 29). Deep-sea mining could therefore provide an opportunity to reduce dependence on imports and increase its self-reliance. </w:t>
      </w:r>
    </w:p>
    <w:p w14:paraId="556654FF" w14:textId="77777777" w:rsidR="00146BE0" w:rsidRPr="00BF4757" w:rsidRDefault="00146BE0" w:rsidP="00146BE0">
      <w:r w:rsidRPr="00726195">
        <w:rPr>
          <w:rStyle w:val="Emphasis"/>
        </w:rPr>
        <w:t>PRC Preferences Shape the ISA</w:t>
      </w:r>
      <w:r w:rsidRPr="00BF4757">
        <w:t xml:space="preserve"> Most deep sea mineral reserves are in international waters beyond countries’ exclusive economic zones. where deep-sea mining is currently prohibited under international law. Exploration can only be carried out under a contract with the ISA, and is subject to its rules, regulations, and procedures. (The ISA is a body established under the United Nations Convention on the Law of the Sea (UNCLOS) in 1994 that grants exploration rights for the purpose of research and prospecting. </w:t>
      </w:r>
      <w:r w:rsidRPr="00726195">
        <w:rPr>
          <w:rStyle w:val="StyleUnderline"/>
        </w:rPr>
        <w:t xml:space="preserve">The </w:t>
      </w:r>
      <w:r w:rsidRPr="005649BD">
        <w:rPr>
          <w:rStyle w:val="StyleUnderline"/>
          <w:highlight w:val="cyan"/>
        </w:rPr>
        <w:t>PRC is</w:t>
      </w:r>
      <w:r w:rsidRPr="00726195">
        <w:rPr>
          <w:rStyle w:val="StyleUnderline"/>
        </w:rPr>
        <w:t xml:space="preserve"> prominent within the </w:t>
      </w:r>
      <w:r w:rsidRPr="005649BD">
        <w:rPr>
          <w:rStyle w:val="StyleUnderline"/>
          <w:highlight w:val="cyan"/>
        </w:rPr>
        <w:t>ISA</w:t>
      </w:r>
      <w:r w:rsidRPr="00726195">
        <w:rPr>
          <w:rStyle w:val="StyleUnderline"/>
        </w:rPr>
        <w:t xml:space="preserve"> (USNI News, November 29, 2023). It is the organization</w:t>
      </w:r>
      <w:r w:rsidRPr="005649BD">
        <w:rPr>
          <w:rStyle w:val="StyleUnderline"/>
          <w:highlight w:val="cyan"/>
        </w:rPr>
        <w:t xml:space="preserve">’s </w:t>
      </w:r>
      <w:r w:rsidRPr="005649BD">
        <w:rPr>
          <w:rStyle w:val="Emphasis"/>
          <w:highlight w:val="cyan"/>
        </w:rPr>
        <w:t>largest financial contributor</w:t>
      </w:r>
      <w:r w:rsidRPr="00726195">
        <w:rPr>
          <w:rStyle w:val="StyleUnderline"/>
        </w:rPr>
        <w:t xml:space="preserve"> and </w:t>
      </w:r>
      <w:r w:rsidRPr="005649BD">
        <w:rPr>
          <w:rStyle w:val="StyleUnderline"/>
          <w:highlight w:val="cyan"/>
        </w:rPr>
        <w:t>holds more active exploration contracts than any other nation</w:t>
      </w:r>
      <w:r w:rsidRPr="00726195">
        <w:rPr>
          <w:rStyle w:val="StyleUnderline"/>
        </w:rPr>
        <w:t xml:space="preserve"> (five out of 30). These </w:t>
      </w:r>
      <w:r w:rsidRPr="005649BD">
        <w:rPr>
          <w:rStyle w:val="StyleUnderline"/>
          <w:highlight w:val="cyan"/>
        </w:rPr>
        <w:t>grant</w:t>
      </w:r>
      <w:r w:rsidRPr="00726195">
        <w:rPr>
          <w:rStyle w:val="StyleUnderline"/>
        </w:rPr>
        <w:t xml:space="preserve"> the </w:t>
      </w:r>
      <w:r w:rsidRPr="005649BD">
        <w:rPr>
          <w:rStyle w:val="StyleUnderline"/>
          <w:highlight w:val="cyan"/>
        </w:rPr>
        <w:t>PRC</w:t>
      </w:r>
      <w:r w:rsidRPr="00726195">
        <w:rPr>
          <w:rStyle w:val="StyleUnderline"/>
        </w:rPr>
        <w:t xml:space="preserve"> </w:t>
      </w:r>
      <w:r w:rsidRPr="005649BD">
        <w:rPr>
          <w:rStyle w:val="StyleUnderline"/>
          <w:highlight w:val="cyan"/>
        </w:rPr>
        <w:t>access to</w:t>
      </w:r>
      <w:r w:rsidRPr="00726195">
        <w:rPr>
          <w:rStyle w:val="StyleUnderline"/>
        </w:rPr>
        <w:t xml:space="preserve"> nearly 235,000 square kilometers of </w:t>
      </w:r>
      <w:r w:rsidRPr="005649BD">
        <w:rPr>
          <w:rStyle w:val="StyleUnderline"/>
          <w:highlight w:val="cyan"/>
        </w:rPr>
        <w:t>mineral-rich regions</w:t>
      </w:r>
      <w:r w:rsidRPr="002A6190">
        <w:rPr>
          <w:rStyle w:val="StyleUnderline"/>
        </w:rPr>
        <w:t xml:space="preserve"> in</w:t>
      </w:r>
      <w:r w:rsidRPr="00726195">
        <w:rPr>
          <w:rStyle w:val="StyleUnderline"/>
        </w:rPr>
        <w:t xml:space="preserve"> the Western </w:t>
      </w:r>
      <w:r w:rsidRPr="002A6190">
        <w:rPr>
          <w:rStyle w:val="StyleUnderline"/>
        </w:rPr>
        <w:t>Pacific Ocean</w:t>
      </w:r>
      <w:r w:rsidRPr="00726195">
        <w:rPr>
          <w:rStyle w:val="StyleUnderline"/>
        </w:rPr>
        <w:t xml:space="preserve">, the Southwest Indian Ridge, and the Clarion-Clipperton Zone in the Eastern Pacific. </w:t>
      </w:r>
      <w:r w:rsidRPr="005649BD">
        <w:rPr>
          <w:rStyle w:val="StyleUnderline"/>
          <w:highlight w:val="cyan"/>
        </w:rPr>
        <w:t>Viewing</w:t>
      </w:r>
      <w:r w:rsidRPr="00726195">
        <w:rPr>
          <w:rStyle w:val="StyleUnderline"/>
        </w:rPr>
        <w:t xml:space="preserve"> the </w:t>
      </w:r>
      <w:r w:rsidRPr="005649BD">
        <w:rPr>
          <w:rStyle w:val="StyleUnderline"/>
          <w:highlight w:val="cyan"/>
        </w:rPr>
        <w:t>ISA as</w:t>
      </w:r>
      <w:r w:rsidRPr="00726195">
        <w:rPr>
          <w:rStyle w:val="StyleUnderline"/>
        </w:rPr>
        <w:t xml:space="preserve"> an </w:t>
      </w:r>
      <w:r w:rsidRPr="005649BD">
        <w:rPr>
          <w:rStyle w:val="StyleUnderline"/>
          <w:highlight w:val="cyan"/>
        </w:rPr>
        <w:t xml:space="preserve">avenue to </w:t>
      </w:r>
      <w:r w:rsidRPr="005649BD">
        <w:rPr>
          <w:rStyle w:val="Emphasis"/>
          <w:highlight w:val="cyan"/>
        </w:rPr>
        <w:t>reshape</w:t>
      </w:r>
      <w:r w:rsidRPr="00726195">
        <w:rPr>
          <w:rStyle w:val="Emphasis"/>
        </w:rPr>
        <w:t xml:space="preserve"> the </w:t>
      </w:r>
      <w:r w:rsidRPr="005649BD">
        <w:rPr>
          <w:rStyle w:val="Emphasis"/>
          <w:highlight w:val="cyan"/>
        </w:rPr>
        <w:t>international maritime order</w:t>
      </w:r>
      <w:r w:rsidRPr="00726195">
        <w:rPr>
          <w:rStyle w:val="StyleUnderline"/>
        </w:rPr>
        <w:t xml:space="preserve">, which </w:t>
      </w:r>
      <w:r w:rsidRPr="005649BD">
        <w:rPr>
          <w:rStyle w:val="StyleUnderline"/>
          <w:highlight w:val="cyan"/>
        </w:rPr>
        <w:t>it perceives as dominated by U.S. heg</w:t>
      </w:r>
      <w:r w:rsidRPr="00726195">
        <w:rPr>
          <w:rStyle w:val="StyleUnderline"/>
        </w:rPr>
        <w:t xml:space="preserve">emony, the </w:t>
      </w:r>
      <w:r w:rsidRPr="005649BD">
        <w:rPr>
          <w:rStyle w:val="StyleUnderline"/>
          <w:highlight w:val="cyan"/>
        </w:rPr>
        <w:t>PRC</w:t>
      </w:r>
      <w:r w:rsidRPr="00726195">
        <w:rPr>
          <w:rStyle w:val="StyleUnderline"/>
        </w:rPr>
        <w:t xml:space="preserve"> has </w:t>
      </w:r>
      <w:r w:rsidRPr="005649BD">
        <w:rPr>
          <w:rStyle w:val="StyleUnderline"/>
          <w:highlight w:val="cyan"/>
        </w:rPr>
        <w:t>positioned itself as</w:t>
      </w:r>
      <w:r w:rsidRPr="00726195">
        <w:rPr>
          <w:rStyle w:val="StyleUnderline"/>
        </w:rPr>
        <w:t xml:space="preserve"> a </w:t>
      </w:r>
      <w:r w:rsidRPr="005649BD">
        <w:rPr>
          <w:rStyle w:val="Emphasis"/>
          <w:highlight w:val="cyan"/>
        </w:rPr>
        <w:t>champion of multilateralism</w:t>
      </w:r>
      <w:r w:rsidRPr="00726195">
        <w:rPr>
          <w:rStyle w:val="Emphasis"/>
        </w:rPr>
        <w:t xml:space="preserve"> and equality</w:t>
      </w:r>
      <w:r w:rsidRPr="00726195">
        <w:rPr>
          <w:rStyle w:val="StyleUnderline"/>
        </w:rPr>
        <w:t xml:space="preserve">. </w:t>
      </w:r>
      <w:r w:rsidRPr="00BF4757">
        <w:t>During a UNCLOS event in 2022, a PRC delegate called for replacing the “outdated maritime order (</w:t>
      </w:r>
      <w:proofErr w:type="spellStart"/>
      <w:r w:rsidRPr="00BF4757">
        <w:rPr>
          <w:rFonts w:ascii="Microsoft YaHei" w:eastAsia="Microsoft YaHei" w:hAnsi="Microsoft YaHei" w:cs="Microsoft YaHei" w:hint="eastAsia"/>
        </w:rPr>
        <w:t>落后时代的旧海洋规则</w:t>
      </w:r>
      <w:proofErr w:type="spellEnd"/>
      <w:r w:rsidRPr="00BF4757">
        <w:t xml:space="preserve">)” with a new one based on these principles (MFA, September 2, 2022). In contrast, the United States has not ratified UNCLOS and holds no ISA contracts, though it has observer status at negotiations and the ISA has approved the extension of mining contracts issued by the U.S. government before the ISA’s creation (CRS, November 26, 2024). Figure 1:Designated Areas for the PRC to Conduct Deep Sea Exploration (Source: ISA, access: January 21, 2025) Figure 2: Area of the Sea Floor Assigned for Exploration to Countries With at Least two ISA Contracts (Source: ISA, access: January 21) Further solidifying its dominance, the PRC partnered with the ISA in 2020 to establish the ISA-China Joint Training and Research Centre in Qingdao (ISA, accessed: January 21). This initiative focuses on capacity-building and the transfer of marine technology to developing countries through training workshops, enhancing PRC leadership. </w:t>
      </w:r>
      <w:r w:rsidRPr="00726195">
        <w:rPr>
          <w:rStyle w:val="StyleUnderline"/>
        </w:rPr>
        <w:t xml:space="preserve">At the regulatory level within the ISA, the PRC has been keen to ensure that its ambitions are not restricted. It has been among the most vocal </w:t>
      </w:r>
      <w:r w:rsidRPr="00726195">
        <w:rPr>
          <w:rStyle w:val="Emphasis"/>
        </w:rPr>
        <w:t>advocates for</w:t>
      </w:r>
      <w:r w:rsidRPr="00726195">
        <w:rPr>
          <w:rStyle w:val="StyleUnderline"/>
        </w:rPr>
        <w:t xml:space="preserve"> opening international waters to </w:t>
      </w:r>
      <w:r w:rsidRPr="00726195">
        <w:rPr>
          <w:rStyle w:val="Emphasis"/>
        </w:rPr>
        <w:t>mining</w:t>
      </w:r>
      <w:r w:rsidRPr="00BF4757">
        <w:t>. In 2023, it opposed the creation of an inspection body to enforce a future mining code negotiated by ISA members, and at the organization’s annual meeting unilaterally blocked a motion that advocated for a precautionary pause on deep-sea mining activities due to concerns over potential environmental consequences (ISA, February, 2023; The Guardian, July 29, 2023). [1] Later this year, two PRC state-owned enterprises, China Minmetals (</w:t>
      </w:r>
      <w:proofErr w:type="spellStart"/>
      <w:r w:rsidRPr="00BF4757">
        <w:rPr>
          <w:rFonts w:ascii="Microsoft YaHei" w:eastAsia="Microsoft YaHei" w:hAnsi="Microsoft YaHei" w:cs="Microsoft YaHei" w:hint="eastAsia"/>
        </w:rPr>
        <w:t>中国五矿</w:t>
      </w:r>
      <w:proofErr w:type="spellEnd"/>
      <w:r w:rsidRPr="00BF4757">
        <w:t>) and Beijing Pioneer Hi-Tech Development Corporation (</w:t>
      </w:r>
      <w:proofErr w:type="spellStart"/>
      <w:r w:rsidRPr="00BF4757">
        <w:rPr>
          <w:rFonts w:ascii="Microsoft YaHei" w:eastAsia="Microsoft YaHei" w:hAnsi="Microsoft YaHei" w:cs="Microsoft YaHei" w:hint="eastAsia"/>
        </w:rPr>
        <w:t>北京先驱高技术开发</w:t>
      </w:r>
      <w:proofErr w:type="spellEnd"/>
      <w:r w:rsidRPr="00BF4757">
        <w:t xml:space="preserve">), will test their deep-sea mining equipment in ISA-designated regions (ISA, April 23, 2024; May 1, 2024). These tests are nominally for the collection of environmental data collection but the company also hopes that the results will inform future regulations (Beijing Pioneer Hi-Tech Development Corporation, May 1, 2024). </w:t>
      </w:r>
      <w:r w:rsidRPr="00726195">
        <w:rPr>
          <w:rStyle w:val="StyleUnderline"/>
        </w:rPr>
        <w:t xml:space="preserve">The </w:t>
      </w:r>
      <w:r w:rsidRPr="005649BD">
        <w:rPr>
          <w:rStyle w:val="StyleUnderline"/>
          <w:highlight w:val="cyan"/>
        </w:rPr>
        <w:t>ISA</w:t>
      </w:r>
      <w:r w:rsidRPr="00726195">
        <w:rPr>
          <w:rStyle w:val="StyleUnderline"/>
        </w:rPr>
        <w:t xml:space="preserve"> is </w:t>
      </w:r>
      <w:r w:rsidRPr="005649BD">
        <w:rPr>
          <w:rStyle w:val="StyleUnderline"/>
          <w:highlight w:val="cyan"/>
        </w:rPr>
        <w:t>set to finalize</w:t>
      </w:r>
      <w:r w:rsidRPr="00726195">
        <w:rPr>
          <w:rStyle w:val="StyleUnderline"/>
        </w:rPr>
        <w:t xml:space="preserve"> a </w:t>
      </w:r>
      <w:r w:rsidRPr="005649BD">
        <w:rPr>
          <w:rStyle w:val="StyleUnderline"/>
          <w:highlight w:val="cyan"/>
        </w:rPr>
        <w:t>mining code</w:t>
      </w:r>
      <w:r w:rsidRPr="00726195">
        <w:rPr>
          <w:rStyle w:val="StyleUnderline"/>
        </w:rPr>
        <w:t xml:space="preserve"> this year (Mongabay, July 4, 2024). This may be delayed due to unresolved disputes, but the </w:t>
      </w:r>
      <w:r w:rsidRPr="005649BD">
        <w:rPr>
          <w:rStyle w:val="StyleUnderline"/>
          <w:highlight w:val="cyan"/>
        </w:rPr>
        <w:t>PRC</w:t>
      </w:r>
      <w:r w:rsidRPr="00726195">
        <w:rPr>
          <w:rStyle w:val="StyleUnderline"/>
        </w:rPr>
        <w:t xml:space="preserve"> will continue to </w:t>
      </w:r>
      <w:r w:rsidRPr="005649BD">
        <w:rPr>
          <w:rStyle w:val="StyleUnderline"/>
          <w:highlight w:val="cyan"/>
        </w:rPr>
        <w:t xml:space="preserve">play a </w:t>
      </w:r>
      <w:r w:rsidRPr="005649BD">
        <w:rPr>
          <w:rStyle w:val="Emphasis"/>
          <w:highlight w:val="cyan"/>
        </w:rPr>
        <w:t>leading role</w:t>
      </w:r>
      <w:r w:rsidRPr="005649BD">
        <w:rPr>
          <w:rStyle w:val="StyleUnderline"/>
          <w:highlight w:val="cyan"/>
        </w:rPr>
        <w:t xml:space="preserve"> in negotiations</w:t>
      </w:r>
      <w:r w:rsidRPr="00BF4757">
        <w:t xml:space="preserve">. As such, the opening of international waters for deep-sea mining appears increasingly likely. </w:t>
      </w:r>
      <w:r w:rsidRPr="00726195">
        <w:rPr>
          <w:rStyle w:val="StyleUnderline"/>
        </w:rPr>
        <w:t xml:space="preserve">Military Facet of Scientific Research </w:t>
      </w:r>
      <w:r w:rsidRPr="005649BD">
        <w:rPr>
          <w:rStyle w:val="StyleUnderline"/>
          <w:highlight w:val="cyan"/>
        </w:rPr>
        <w:t>Deep-sea activity</w:t>
      </w:r>
      <w:r w:rsidRPr="00726195">
        <w:rPr>
          <w:rStyle w:val="StyleUnderline"/>
        </w:rPr>
        <w:t xml:space="preserve"> conducted </w:t>
      </w:r>
      <w:r w:rsidRPr="005649BD">
        <w:rPr>
          <w:rStyle w:val="StyleUnderline"/>
          <w:highlight w:val="cyan"/>
        </w:rPr>
        <w:t>by the PRC</w:t>
      </w:r>
      <w:r w:rsidRPr="00726195">
        <w:rPr>
          <w:rStyle w:val="StyleUnderline"/>
        </w:rPr>
        <w:t xml:space="preserve">, including scientific research, is </w:t>
      </w:r>
      <w:r w:rsidRPr="005649BD">
        <w:rPr>
          <w:rStyle w:val="Emphasis"/>
          <w:highlight w:val="cyan"/>
        </w:rPr>
        <w:t>closely linked</w:t>
      </w:r>
      <w:r w:rsidRPr="005649BD">
        <w:rPr>
          <w:rStyle w:val="StyleUnderline"/>
          <w:highlight w:val="cyan"/>
        </w:rPr>
        <w:t xml:space="preserve"> to the country’s military</w:t>
      </w:r>
      <w:r w:rsidRPr="00BF4757">
        <w:t>. A 2017 State Council Opinion called for integrating civilian and military efforts in the maritime domain, including deep-sea exploration, intentionally blurring the lines between scientific research and military objectives (State Council, November 23, 2017). As a result, the country’s main players have deep ties to the People’s Liberation Army (PLA). This includes the China State Shipbuilding Corporation (</w:t>
      </w:r>
      <w:proofErr w:type="spellStart"/>
      <w:r w:rsidRPr="00BF4757">
        <w:rPr>
          <w:rFonts w:ascii="Microsoft YaHei" w:eastAsia="Microsoft YaHei" w:hAnsi="Microsoft YaHei" w:cs="Microsoft YaHei" w:hint="eastAsia"/>
        </w:rPr>
        <w:t>中国船舶集团</w:t>
      </w:r>
      <w:proofErr w:type="spellEnd"/>
      <w:r w:rsidRPr="00BF4757">
        <w:t>) and Harbin Engineering University (</w:t>
      </w:r>
      <w:proofErr w:type="spellStart"/>
      <w:r w:rsidRPr="00BF4757">
        <w:rPr>
          <w:rFonts w:ascii="Microsoft YaHei" w:eastAsia="Microsoft YaHei" w:hAnsi="Microsoft YaHei" w:cs="Microsoft YaHei" w:hint="eastAsia"/>
        </w:rPr>
        <w:t>哈尔滨工程大学</w:t>
      </w:r>
      <w:proofErr w:type="spellEnd"/>
      <w:r w:rsidRPr="00BF4757">
        <w:t xml:space="preserve">), which are the subject of sanctions and export controls, respectively, from the U.S. government (OFAC, accessed January 29; Federal Register, accessed January 29). China State Shipbuilding Corporation oversees the production of nearly all PRC naval vessels and has contributed to the development of platforms that include the deep-sea drilling vessel </w:t>
      </w:r>
      <w:proofErr w:type="spellStart"/>
      <w:r w:rsidRPr="00BF4757">
        <w:t>Mengxiang</w:t>
      </w:r>
      <w:proofErr w:type="spellEnd"/>
      <w:r w:rsidRPr="00BF4757">
        <w:t xml:space="preserve">. Harbin Engineering University remains closely affiliated with the navy and supports its deep-sea operations. [2] </w:t>
      </w:r>
      <w:r w:rsidRPr="00726195">
        <w:rPr>
          <w:rStyle w:val="StyleUnderline"/>
        </w:rPr>
        <w:t>Advances in deep sea technology are enabling much greater understanding of this little-explored part of the planet, but they also enhance the PLA’s maritime military capabilities</w:t>
      </w:r>
      <w:r w:rsidRPr="00BF4757">
        <w:t xml:space="preserve">. </w:t>
      </w:r>
      <w:r w:rsidRPr="00726195">
        <w:rPr>
          <w:rStyle w:val="StyleUnderline"/>
        </w:rPr>
        <w:t xml:space="preserve">For example, unmanned </w:t>
      </w:r>
      <w:r w:rsidRPr="005649BD">
        <w:rPr>
          <w:rStyle w:val="StyleUnderline"/>
          <w:highlight w:val="cyan"/>
        </w:rPr>
        <w:t>underwater vehicles</w:t>
      </w:r>
      <w:r w:rsidRPr="00726195">
        <w:rPr>
          <w:rStyle w:val="StyleUnderline"/>
        </w:rPr>
        <w:t xml:space="preserve"> such as the </w:t>
      </w:r>
      <w:proofErr w:type="spellStart"/>
      <w:r w:rsidRPr="00726195">
        <w:rPr>
          <w:rStyle w:val="StyleUnderline"/>
        </w:rPr>
        <w:t>Haidou</w:t>
      </w:r>
      <w:proofErr w:type="spellEnd"/>
      <w:r w:rsidRPr="00726195">
        <w:rPr>
          <w:rStyle w:val="StyleUnderline"/>
        </w:rPr>
        <w:t xml:space="preserve"> 1 (</w:t>
      </w:r>
      <w:proofErr w:type="spellStart"/>
      <w:r w:rsidRPr="00726195">
        <w:rPr>
          <w:rStyle w:val="StyleUnderline"/>
          <w:rFonts w:ascii="Microsoft YaHei" w:eastAsia="Microsoft YaHei" w:hAnsi="Microsoft YaHei" w:cs="Microsoft YaHei" w:hint="eastAsia"/>
        </w:rPr>
        <w:t>海斗一号</w:t>
      </w:r>
      <w:proofErr w:type="spellEnd"/>
      <w:r w:rsidRPr="00726195">
        <w:rPr>
          <w:rStyle w:val="StyleUnderline"/>
        </w:rPr>
        <w:t xml:space="preserve">) have demonstrated the ability to patrol the seabed for over 10 hours at depths exceeding 10,000 meters, and to </w:t>
      </w:r>
      <w:r w:rsidRPr="005649BD">
        <w:rPr>
          <w:rStyle w:val="Emphasis"/>
          <w:highlight w:val="cyan"/>
        </w:rPr>
        <w:t>conduct</w:t>
      </w:r>
      <w:r w:rsidRPr="00726195">
        <w:rPr>
          <w:rStyle w:val="Emphasis"/>
        </w:rPr>
        <w:t xml:space="preserve"> various </w:t>
      </w:r>
      <w:r w:rsidRPr="005649BD">
        <w:rPr>
          <w:rStyle w:val="Emphasis"/>
          <w:highlight w:val="cyan"/>
        </w:rPr>
        <w:t>mapping</w:t>
      </w:r>
      <w:r w:rsidRPr="005649BD">
        <w:rPr>
          <w:rStyle w:val="StyleUnderline"/>
          <w:highlight w:val="cyan"/>
        </w:rPr>
        <w:t xml:space="preserve"> and communications activities</w:t>
      </w:r>
      <w:r w:rsidRPr="00726195">
        <w:rPr>
          <w:rStyle w:val="StyleUnderline"/>
        </w:rPr>
        <w:t xml:space="preserve">. Similarly, the </w:t>
      </w:r>
      <w:proofErr w:type="spellStart"/>
      <w:r w:rsidRPr="00726195">
        <w:rPr>
          <w:rStyle w:val="StyleUnderline"/>
        </w:rPr>
        <w:t>Kaituo</w:t>
      </w:r>
      <w:proofErr w:type="spellEnd"/>
      <w:r w:rsidRPr="00726195">
        <w:rPr>
          <w:rStyle w:val="StyleUnderline"/>
        </w:rPr>
        <w:t xml:space="preserve"> 2 (</w:t>
      </w:r>
      <w:proofErr w:type="spellStart"/>
      <w:r w:rsidRPr="00726195">
        <w:rPr>
          <w:rStyle w:val="StyleUnderline"/>
          <w:rFonts w:ascii="Microsoft YaHei" w:eastAsia="Microsoft YaHei" w:hAnsi="Microsoft YaHei" w:cs="Microsoft YaHei" w:hint="eastAsia"/>
        </w:rPr>
        <w:t>开拓二号</w:t>
      </w:r>
      <w:proofErr w:type="spellEnd"/>
      <w:r w:rsidRPr="00726195">
        <w:rPr>
          <w:rStyle w:val="StyleUnderline"/>
        </w:rPr>
        <w:t xml:space="preserve">), another unmanned vehicle, can perform seabed mining at depths over 4,000 meters (SJTU, July 11, 2024). These technologies could </w:t>
      </w:r>
      <w:r w:rsidRPr="005649BD">
        <w:rPr>
          <w:rStyle w:val="StyleUnderline"/>
          <w:highlight w:val="cyan"/>
        </w:rPr>
        <w:t>easily</w:t>
      </w:r>
      <w:r w:rsidRPr="00726195">
        <w:rPr>
          <w:rStyle w:val="StyleUnderline"/>
        </w:rPr>
        <w:t xml:space="preserve"> be </w:t>
      </w:r>
      <w:r w:rsidRPr="005649BD">
        <w:rPr>
          <w:rStyle w:val="StyleUnderline"/>
          <w:highlight w:val="cyan"/>
        </w:rPr>
        <w:t>repurposed to map</w:t>
      </w:r>
      <w:r w:rsidRPr="00726195">
        <w:rPr>
          <w:rStyle w:val="StyleUnderline"/>
        </w:rPr>
        <w:t xml:space="preserve"> the ocean floor in </w:t>
      </w:r>
      <w:r w:rsidRPr="005649BD">
        <w:rPr>
          <w:rStyle w:val="StyleUnderline"/>
          <w:highlight w:val="cyan"/>
        </w:rPr>
        <w:t>adversaries’ jurisdictions</w:t>
      </w:r>
      <w:r w:rsidRPr="00726195">
        <w:rPr>
          <w:rStyle w:val="StyleUnderline"/>
        </w:rPr>
        <w:t xml:space="preserve">, monitor harbor activities, or </w:t>
      </w:r>
      <w:r w:rsidRPr="005649BD">
        <w:rPr>
          <w:rStyle w:val="Emphasis"/>
          <w:highlight w:val="cyan"/>
        </w:rPr>
        <w:t>deploy</w:t>
      </w:r>
      <w:r w:rsidRPr="005649BD">
        <w:rPr>
          <w:rStyle w:val="StyleUnderline"/>
          <w:highlight w:val="cyan"/>
        </w:rPr>
        <w:t xml:space="preserve"> anti-surface and </w:t>
      </w:r>
      <w:r w:rsidRPr="005649BD">
        <w:rPr>
          <w:rStyle w:val="Emphasis"/>
          <w:highlight w:val="cyan"/>
        </w:rPr>
        <w:t>anti-submarine</w:t>
      </w:r>
      <w:r w:rsidRPr="005649BD">
        <w:rPr>
          <w:rStyle w:val="StyleUnderline"/>
          <w:highlight w:val="cyan"/>
        </w:rPr>
        <w:t xml:space="preserve"> weapons</w:t>
      </w:r>
      <w:r w:rsidRPr="00726195">
        <w:rPr>
          <w:rStyle w:val="StyleUnderline"/>
        </w:rPr>
        <w:t xml:space="preserve">. The </w:t>
      </w:r>
      <w:r w:rsidRPr="005649BD">
        <w:rPr>
          <w:rStyle w:val="StyleUnderline"/>
          <w:highlight w:val="cyan"/>
        </w:rPr>
        <w:t>bottom of the ocean</w:t>
      </w:r>
      <w:r w:rsidRPr="00726195">
        <w:rPr>
          <w:rStyle w:val="StyleUnderline"/>
        </w:rPr>
        <w:t xml:space="preserve"> is </w:t>
      </w:r>
      <w:r w:rsidRPr="005649BD">
        <w:rPr>
          <w:rStyle w:val="StyleUnderline"/>
          <w:highlight w:val="cyan"/>
        </w:rPr>
        <w:t>increasingly</w:t>
      </w:r>
      <w:r w:rsidRPr="00726195">
        <w:rPr>
          <w:rStyle w:val="StyleUnderline"/>
        </w:rPr>
        <w:t xml:space="preserve"> becoming a </w:t>
      </w:r>
      <w:r w:rsidRPr="005649BD">
        <w:rPr>
          <w:rStyle w:val="StyleUnderline"/>
          <w:highlight w:val="cyan"/>
        </w:rPr>
        <w:t>contested space</w:t>
      </w:r>
      <w:r w:rsidRPr="00726195">
        <w:rPr>
          <w:rStyle w:val="StyleUnderline"/>
        </w:rPr>
        <w:t xml:space="preserve">, with a </w:t>
      </w:r>
      <w:r w:rsidRPr="005649BD">
        <w:rPr>
          <w:rStyle w:val="StyleUnderline"/>
          <w:highlight w:val="cyan"/>
        </w:rPr>
        <w:t>number of ships</w:t>
      </w:r>
      <w:r w:rsidRPr="00726195">
        <w:rPr>
          <w:rStyle w:val="StyleUnderline"/>
        </w:rPr>
        <w:t xml:space="preserve">—often </w:t>
      </w:r>
      <w:r w:rsidRPr="005649BD">
        <w:rPr>
          <w:rStyle w:val="StyleUnderline"/>
          <w:highlight w:val="cyan"/>
        </w:rPr>
        <w:t>alleged to have ties to the PRC</w:t>
      </w:r>
      <w:r w:rsidRPr="00726195">
        <w:rPr>
          <w:rStyle w:val="StyleUnderline"/>
        </w:rPr>
        <w:t xml:space="preserve"> or Russia—apparently </w:t>
      </w:r>
      <w:r w:rsidRPr="005649BD">
        <w:rPr>
          <w:rStyle w:val="StyleUnderline"/>
          <w:highlight w:val="cyan"/>
        </w:rPr>
        <w:t xml:space="preserve">responsible for </w:t>
      </w:r>
      <w:r w:rsidRPr="005649BD">
        <w:rPr>
          <w:rStyle w:val="Emphasis"/>
          <w:highlight w:val="cyan"/>
        </w:rPr>
        <w:t>severing undersea cables</w:t>
      </w:r>
      <w:r w:rsidRPr="005649BD">
        <w:rPr>
          <w:rStyle w:val="StyleUnderline"/>
          <w:highlight w:val="cyan"/>
        </w:rPr>
        <w:t xml:space="preserve"> that facilitate</w:t>
      </w:r>
      <w:r w:rsidRPr="00726195">
        <w:rPr>
          <w:rStyle w:val="StyleUnderline"/>
        </w:rPr>
        <w:t xml:space="preserve"> </w:t>
      </w:r>
      <w:r w:rsidRPr="005649BD">
        <w:rPr>
          <w:rStyle w:val="StyleUnderline"/>
          <w:highlight w:val="cyan"/>
        </w:rPr>
        <w:t>global information</w:t>
      </w:r>
      <w:r w:rsidRPr="00726195">
        <w:rPr>
          <w:rStyle w:val="StyleUnderline"/>
        </w:rPr>
        <w:t xml:space="preserve"> and data </w:t>
      </w:r>
      <w:r w:rsidRPr="005649BD">
        <w:rPr>
          <w:rStyle w:val="StyleUnderline"/>
          <w:highlight w:val="cyan"/>
        </w:rPr>
        <w:t>flows</w:t>
      </w:r>
      <w:r w:rsidRPr="00726195">
        <w:rPr>
          <w:rStyle w:val="StyleUnderline"/>
        </w:rPr>
        <w:t xml:space="preserve"> (China Brief Notes, January 16).</w:t>
      </w:r>
      <w:r w:rsidRPr="00BF4757">
        <w:t xml:space="preserve"> Harbin Marine Equipment (</w:t>
      </w:r>
      <w:proofErr w:type="spellStart"/>
      <w:r w:rsidRPr="00BF4757">
        <w:rPr>
          <w:rFonts w:ascii="Microsoft YaHei" w:eastAsia="Microsoft YaHei" w:hAnsi="Microsoft YaHei" w:cs="Microsoft YaHei" w:hint="eastAsia"/>
        </w:rPr>
        <w:t>哈尔滨船舶设</w:t>
      </w:r>
      <w:proofErr w:type="spellEnd"/>
      <w:r w:rsidRPr="00BF4757">
        <w:rPr>
          <w:rFonts w:ascii="Microsoft YaHei" w:eastAsia="Microsoft YaHei" w:hAnsi="Microsoft YaHei" w:cs="Microsoft YaHei" w:hint="eastAsia"/>
        </w:rPr>
        <w:t>备</w:t>
      </w:r>
      <w:r w:rsidRPr="00BF4757">
        <w:t xml:space="preserve">), a subsidiary of Harbin Engineering University, has developed unmanned underwater vehicles to conduct engineering surveys and maintenance (Perma, August 2, 2017). </w:t>
      </w:r>
      <w:r w:rsidRPr="005649BD">
        <w:rPr>
          <w:rStyle w:val="StyleUnderline"/>
          <w:highlight w:val="cyan"/>
        </w:rPr>
        <w:t>Such tech</w:t>
      </w:r>
      <w:r w:rsidRPr="00726195">
        <w:rPr>
          <w:rStyle w:val="StyleUnderline"/>
        </w:rPr>
        <w:t xml:space="preserve">nologies </w:t>
      </w:r>
      <w:r w:rsidRPr="005649BD">
        <w:rPr>
          <w:rStyle w:val="StyleUnderline"/>
          <w:highlight w:val="cyan"/>
        </w:rPr>
        <w:t>could</w:t>
      </w:r>
      <w:r w:rsidRPr="00726195">
        <w:rPr>
          <w:rStyle w:val="StyleUnderline"/>
        </w:rPr>
        <w:t xml:space="preserve"> also be repurposed to </w:t>
      </w:r>
      <w:r w:rsidRPr="005649BD">
        <w:rPr>
          <w:rStyle w:val="StyleUnderline"/>
          <w:highlight w:val="cyan"/>
        </w:rPr>
        <w:t>target</w:t>
      </w:r>
      <w:r w:rsidRPr="00726195">
        <w:rPr>
          <w:rStyle w:val="StyleUnderline"/>
        </w:rPr>
        <w:t xml:space="preserve"> or compromise </w:t>
      </w:r>
      <w:r w:rsidRPr="005649BD">
        <w:rPr>
          <w:rStyle w:val="StyleUnderline"/>
          <w:highlight w:val="cyan"/>
        </w:rPr>
        <w:t>cable infra</w:t>
      </w:r>
      <w:r w:rsidRPr="00726195">
        <w:rPr>
          <w:rStyle w:val="StyleUnderline"/>
        </w:rPr>
        <w:t xml:space="preserve">structure </w:t>
      </w:r>
      <w:r w:rsidRPr="005649BD">
        <w:rPr>
          <w:rStyle w:val="StyleUnderline"/>
          <w:highlight w:val="cyan"/>
        </w:rPr>
        <w:t>in</w:t>
      </w:r>
      <w:r w:rsidRPr="00726195">
        <w:rPr>
          <w:rStyle w:val="StyleUnderline"/>
        </w:rPr>
        <w:t xml:space="preserve"> the event of a </w:t>
      </w:r>
      <w:r w:rsidRPr="005649BD">
        <w:rPr>
          <w:rStyle w:val="StyleUnderline"/>
          <w:highlight w:val="cyan"/>
        </w:rPr>
        <w:t>conflict</w:t>
      </w:r>
      <w:r w:rsidRPr="00726195">
        <w:rPr>
          <w:rStyle w:val="StyleUnderline"/>
        </w:rPr>
        <w:t xml:space="preserve">. The </w:t>
      </w:r>
      <w:r w:rsidRPr="005649BD">
        <w:rPr>
          <w:rStyle w:val="StyleUnderline"/>
          <w:highlight w:val="cyan"/>
        </w:rPr>
        <w:t>military dimension of PRC</w:t>
      </w:r>
      <w:r w:rsidRPr="00726195">
        <w:rPr>
          <w:rStyle w:val="StyleUnderline"/>
        </w:rPr>
        <w:t xml:space="preserve"> deep-sea exploration </w:t>
      </w:r>
      <w:r w:rsidRPr="005649BD">
        <w:rPr>
          <w:rStyle w:val="StyleUnderline"/>
          <w:highlight w:val="cyan"/>
        </w:rPr>
        <w:t>intersects with</w:t>
      </w:r>
      <w:r w:rsidRPr="00726195">
        <w:rPr>
          <w:rStyle w:val="StyleUnderline"/>
        </w:rPr>
        <w:t xml:space="preserve"> </w:t>
      </w:r>
      <w:r w:rsidRPr="005649BD">
        <w:rPr>
          <w:rStyle w:val="StyleUnderline"/>
          <w:highlight w:val="cyan"/>
        </w:rPr>
        <w:t>international regulatory</w:t>
      </w:r>
      <w:r w:rsidRPr="00726195">
        <w:rPr>
          <w:rStyle w:val="StyleUnderline"/>
        </w:rPr>
        <w:t xml:space="preserve"> and legal </w:t>
      </w:r>
      <w:r w:rsidRPr="005649BD">
        <w:rPr>
          <w:rStyle w:val="StyleUnderline"/>
          <w:highlight w:val="cyan"/>
        </w:rPr>
        <w:t>regimes in disputed waters</w:t>
      </w:r>
      <w:r w:rsidRPr="00726195">
        <w:rPr>
          <w:rStyle w:val="StyleUnderline"/>
        </w:rPr>
        <w:t xml:space="preserve"> (The Jamestown Foundation, accessed January 29). </w:t>
      </w:r>
      <w:r w:rsidRPr="005649BD">
        <w:rPr>
          <w:rStyle w:val="StyleUnderline"/>
          <w:highlight w:val="cyan"/>
        </w:rPr>
        <w:t>Institutions like</w:t>
      </w:r>
      <w:r w:rsidRPr="00726195">
        <w:rPr>
          <w:rStyle w:val="StyleUnderline"/>
        </w:rPr>
        <w:t xml:space="preserve"> the </w:t>
      </w:r>
      <w:r w:rsidRPr="005649BD">
        <w:rPr>
          <w:rStyle w:val="StyleUnderline"/>
          <w:highlight w:val="cyan"/>
        </w:rPr>
        <w:t>N</w:t>
      </w:r>
      <w:r w:rsidRPr="00726195">
        <w:rPr>
          <w:rStyle w:val="StyleUnderline"/>
        </w:rPr>
        <w:t xml:space="preserve">ational </w:t>
      </w:r>
      <w:r w:rsidRPr="005649BD">
        <w:rPr>
          <w:rStyle w:val="StyleUnderline"/>
          <w:highlight w:val="cyan"/>
        </w:rPr>
        <w:t>D</w:t>
      </w:r>
      <w:r w:rsidRPr="00726195">
        <w:rPr>
          <w:rStyle w:val="StyleUnderline"/>
        </w:rPr>
        <w:t xml:space="preserve">eep </w:t>
      </w:r>
      <w:r w:rsidRPr="005649BD">
        <w:rPr>
          <w:rStyle w:val="StyleUnderline"/>
          <w:highlight w:val="cyan"/>
        </w:rPr>
        <w:t>S</w:t>
      </w:r>
      <w:r w:rsidRPr="00726195">
        <w:rPr>
          <w:rStyle w:val="StyleUnderline"/>
        </w:rPr>
        <w:t xml:space="preserve">ea </w:t>
      </w:r>
      <w:r w:rsidRPr="005649BD">
        <w:rPr>
          <w:rStyle w:val="StyleUnderline"/>
          <w:highlight w:val="cyan"/>
        </w:rPr>
        <w:t>C</w:t>
      </w:r>
      <w:r w:rsidRPr="00726195">
        <w:rPr>
          <w:rStyle w:val="StyleUnderline"/>
        </w:rPr>
        <w:t>entre (</w:t>
      </w:r>
      <w:proofErr w:type="spellStart"/>
      <w:r w:rsidRPr="00726195">
        <w:rPr>
          <w:rStyle w:val="StyleUnderline"/>
          <w:rFonts w:ascii="Microsoft YaHei" w:eastAsia="Microsoft YaHei" w:hAnsi="Microsoft YaHei" w:cs="Microsoft YaHei" w:hint="eastAsia"/>
        </w:rPr>
        <w:t>国家深海基地</w:t>
      </w:r>
      <w:proofErr w:type="spellEnd"/>
      <w:r w:rsidRPr="00726195">
        <w:rPr>
          <w:rStyle w:val="StyleUnderline"/>
        </w:rPr>
        <w:t xml:space="preserve">) </w:t>
      </w:r>
      <w:r w:rsidRPr="005649BD">
        <w:rPr>
          <w:rStyle w:val="StyleUnderline"/>
          <w:highlight w:val="cyan"/>
        </w:rPr>
        <w:t>under</w:t>
      </w:r>
      <w:r w:rsidRPr="00726195">
        <w:rPr>
          <w:rStyle w:val="StyleUnderline"/>
        </w:rPr>
        <w:t xml:space="preserve"> the </w:t>
      </w:r>
      <w:r w:rsidRPr="005649BD">
        <w:rPr>
          <w:rStyle w:val="StyleUnderline"/>
          <w:highlight w:val="cyan"/>
        </w:rPr>
        <w:t>M</w:t>
      </w:r>
      <w:r w:rsidRPr="002A6190">
        <w:rPr>
          <w:rStyle w:val="StyleUnderline"/>
        </w:rPr>
        <w:t>i</w:t>
      </w:r>
      <w:r w:rsidRPr="00726195">
        <w:rPr>
          <w:rStyle w:val="StyleUnderline"/>
        </w:rPr>
        <w:t xml:space="preserve">nistry of </w:t>
      </w:r>
      <w:r w:rsidRPr="005649BD">
        <w:rPr>
          <w:rStyle w:val="StyleUnderline"/>
          <w:highlight w:val="cyan"/>
        </w:rPr>
        <w:t>N</w:t>
      </w:r>
      <w:r w:rsidRPr="00726195">
        <w:rPr>
          <w:rStyle w:val="StyleUnderline"/>
        </w:rPr>
        <w:t xml:space="preserve">atural </w:t>
      </w:r>
      <w:r w:rsidRPr="005649BD">
        <w:rPr>
          <w:rStyle w:val="StyleUnderline"/>
          <w:highlight w:val="cyan"/>
        </w:rPr>
        <w:t>R</w:t>
      </w:r>
      <w:r w:rsidRPr="00726195">
        <w:rPr>
          <w:rStyle w:val="StyleUnderline"/>
        </w:rPr>
        <w:t>esources (</w:t>
      </w:r>
      <w:proofErr w:type="spellStart"/>
      <w:r w:rsidRPr="00726195">
        <w:rPr>
          <w:rStyle w:val="StyleUnderline"/>
          <w:rFonts w:ascii="Microsoft YaHei" w:eastAsia="Microsoft YaHei" w:hAnsi="Microsoft YaHei" w:cs="Microsoft YaHei" w:hint="eastAsia"/>
        </w:rPr>
        <w:t>自然资源部</w:t>
      </w:r>
      <w:proofErr w:type="spellEnd"/>
      <w:r w:rsidRPr="00726195">
        <w:rPr>
          <w:rStyle w:val="StyleUnderline"/>
        </w:rPr>
        <w:t xml:space="preserve">) </w:t>
      </w:r>
      <w:r w:rsidRPr="005649BD">
        <w:rPr>
          <w:rStyle w:val="StyleUnderline"/>
          <w:highlight w:val="cyan"/>
        </w:rPr>
        <w:t>frequently conduct</w:t>
      </w:r>
      <w:r w:rsidRPr="00726195">
        <w:rPr>
          <w:rStyle w:val="StyleUnderline"/>
        </w:rPr>
        <w:t xml:space="preserve"> activities under the guise of scientific </w:t>
      </w:r>
      <w:r w:rsidRPr="005649BD">
        <w:rPr>
          <w:rStyle w:val="StyleUnderline"/>
          <w:highlight w:val="cyan"/>
        </w:rPr>
        <w:t>research to advance</w:t>
      </w:r>
      <w:r w:rsidRPr="00726195">
        <w:rPr>
          <w:rStyle w:val="StyleUnderline"/>
        </w:rPr>
        <w:t xml:space="preserve"> </w:t>
      </w:r>
      <w:r w:rsidRPr="005649BD">
        <w:rPr>
          <w:rStyle w:val="StyleUnderline"/>
          <w:highlight w:val="cyan"/>
        </w:rPr>
        <w:t>territorial claims</w:t>
      </w:r>
      <w:r w:rsidRPr="00BF4757">
        <w:t xml:space="preserve">. Research vessels have been caught conducting deep-sea exploration within the exclusive economic zones of nations such as the Philippines, Malaysia, Japan, Taiwan, Palau, and even the United States (Washington Post, October 19, 2023). Submersibles have also planted the PRC flag on the seabed in contested areas, asserting Beijing’s sovereignty in violation of international law. </w:t>
      </w:r>
    </w:p>
    <w:p w14:paraId="51D79B4B" w14:textId="77777777" w:rsidR="00146BE0" w:rsidRPr="00BF4757" w:rsidRDefault="00146BE0" w:rsidP="00146BE0">
      <w:r w:rsidRPr="00BF4757">
        <w:t xml:space="preserve">Conclusion In the PRC’s pursuit to become a strong maritime nation, it engages in efforts to reshape approaches to the deep sea. Using technologies mainly developed by entities linked to the country’s military, it seeks to expand deep-sea mining in order to acquire the necessary minerals to support its economic objectives. The deployment of vessels like </w:t>
      </w:r>
      <w:proofErr w:type="spellStart"/>
      <w:r w:rsidRPr="00BF4757">
        <w:t>Tansuo</w:t>
      </w:r>
      <w:proofErr w:type="spellEnd"/>
      <w:r w:rsidRPr="00BF4757">
        <w:t xml:space="preserve"> 3 and </w:t>
      </w:r>
      <w:proofErr w:type="spellStart"/>
      <w:r w:rsidRPr="00BF4757">
        <w:t>Mengxiang</w:t>
      </w:r>
      <w:proofErr w:type="spellEnd"/>
      <w:r w:rsidRPr="00BF4757">
        <w:t xml:space="preserve"> reflects these ambitions. Beijing has also made substantial progress influencing global regulatory bodies to better express its preferences. While some activities, including scientific research and international workshops, contribute tangible public goods, the dual-use character of its approach threatens many other countries, particularly those in the South China Sea. The deep sea is just one of several “new frontiers (</w:t>
      </w:r>
      <w:proofErr w:type="spellStart"/>
      <w:r w:rsidRPr="00BF4757">
        <w:rPr>
          <w:rFonts w:ascii="Microsoft YaHei" w:eastAsia="Microsoft YaHei" w:hAnsi="Microsoft YaHei" w:cs="Microsoft YaHei" w:hint="eastAsia"/>
        </w:rPr>
        <w:t>新边界</w:t>
      </w:r>
      <w:proofErr w:type="spellEnd"/>
      <w:r w:rsidRPr="00BF4757">
        <w:t>)” that the PRC sees itself at the forefront of, along with the polar regions, space, and cyberspace, as an article in the overseas edition of the People’s Daily from last summer makes clear (People’s Daily, April 6, 2024). Many of the approaches Beijing uses to advance its interests at the bottom of the ocean are analogous to those used in other domains and are underpinned by the same principles. As such, implications of the PRC’s strategy to become a strong sea power are also relevant in other domains (China Brief, November 5, 2024). The authors would like to thank an anonymous reviewer for their feedback on an earlier draft of this article. Notes [1] The PRC later climbed down from this position and agreed to include the issue on the following year’s agenda, where it was discussed but no action was taken. [2] Harbin Engineering University was originally called the Chinese People’s Liberation Army Military Engineering College (</w:t>
      </w:r>
      <w:proofErr w:type="spellStart"/>
      <w:r w:rsidRPr="00BF4757">
        <w:rPr>
          <w:rFonts w:ascii="Microsoft YaHei" w:eastAsia="Microsoft YaHei" w:hAnsi="Microsoft YaHei" w:cs="Microsoft YaHei" w:hint="eastAsia"/>
        </w:rPr>
        <w:t>中国人民解放军军事工程学院</w:t>
      </w:r>
      <w:proofErr w:type="spellEnd"/>
      <w:r w:rsidRPr="00BF4757">
        <w:t>).</w:t>
      </w:r>
    </w:p>
    <w:p w14:paraId="3E9853D3" w14:textId="77777777" w:rsidR="00146BE0" w:rsidRPr="00A524D7" w:rsidRDefault="00146BE0" w:rsidP="00146BE0">
      <w:pPr>
        <w:pStyle w:val="Heading4"/>
        <w:rPr>
          <w:rStyle w:val="StyleUnderline"/>
          <w:rFonts w:asciiTheme="minorHAnsi" w:hAnsiTheme="minorHAnsi" w:cstheme="minorHAnsi"/>
          <w:sz w:val="26"/>
          <w:szCs w:val="26"/>
          <w:u w:val="none"/>
        </w:rPr>
      </w:pPr>
      <w:r w:rsidRPr="00A524D7">
        <w:rPr>
          <w:rStyle w:val="StyleUnderline"/>
          <w:rFonts w:asciiTheme="minorHAnsi" w:hAnsiTheme="minorHAnsi" w:cstheme="minorHAnsi"/>
          <w:sz w:val="26"/>
          <w:szCs w:val="26"/>
          <w:u w:val="none"/>
        </w:rPr>
        <w:t>China bad for environment and cut off military operations by restricting resources to the U.S.</w:t>
      </w:r>
    </w:p>
    <w:p w14:paraId="74D4935A" w14:textId="77777777" w:rsidR="00146BE0" w:rsidRPr="00A524D7" w:rsidRDefault="00146BE0" w:rsidP="00146BE0">
      <w:pPr>
        <w:rPr>
          <w:rFonts w:asciiTheme="minorHAnsi" w:hAnsiTheme="minorHAnsi" w:cstheme="minorHAnsi"/>
        </w:rPr>
      </w:pPr>
      <w:r w:rsidRPr="00A524D7">
        <w:rPr>
          <w:rFonts w:asciiTheme="minorHAnsi" w:hAnsiTheme="minorHAnsi" w:cstheme="minorHAnsi"/>
        </w:rPr>
        <w:t xml:space="preserve">Steven </w:t>
      </w:r>
      <w:r w:rsidRPr="00A524D7">
        <w:rPr>
          <w:rFonts w:asciiTheme="minorHAnsi" w:hAnsiTheme="minorHAnsi" w:cstheme="minorHAnsi"/>
          <w:b/>
          <w:bCs/>
          <w:sz w:val="26"/>
          <w:szCs w:val="26"/>
        </w:rPr>
        <w:t xml:space="preserve">Bucci 22 </w:t>
      </w:r>
      <w:r w:rsidRPr="00A524D7">
        <w:rPr>
          <w:rFonts w:asciiTheme="minorHAnsi" w:hAnsiTheme="minorHAnsi" w:cstheme="minorHAnsi"/>
        </w:rPr>
        <w:t>[November 8, 2022; Steven P. Bucci, who served America for three decades as an Army Special Forces officer and top Pentagon official, is a Visiting Fellow in The Heritage Foundation’s Truluck Center for Leadership Development; “America’s National Security Is Dependent on Critical Rare Earth Minerals—and Worse, on China” from the Heritage Foundation; https://www.heritage.org/defense/commentary/americas-national-security-dependent-critical-rare-earth-minerals-and-worse]//sarah</w:t>
      </w:r>
    </w:p>
    <w:p w14:paraId="1A25CB66" w14:textId="77777777" w:rsidR="00146BE0" w:rsidRPr="00A524D7" w:rsidRDefault="00146BE0" w:rsidP="00146BE0">
      <w:pPr>
        <w:rPr>
          <w:rStyle w:val="StyleUnderline"/>
          <w:rFonts w:asciiTheme="minorHAnsi" w:hAnsiTheme="minorHAnsi" w:cstheme="minorHAnsi"/>
        </w:rPr>
      </w:pPr>
      <w:r w:rsidRPr="005649BD">
        <w:rPr>
          <w:rStyle w:val="Emphasis"/>
          <w:rFonts w:asciiTheme="minorHAnsi" w:hAnsiTheme="minorHAnsi" w:cstheme="minorHAnsi"/>
          <w:highlight w:val="cyan"/>
        </w:rPr>
        <w:t>The U.S. is currently heading for a major national security train wreck</w:t>
      </w:r>
      <w:r w:rsidRPr="005649BD">
        <w:rPr>
          <w:rFonts w:asciiTheme="minorHAnsi" w:hAnsiTheme="minorHAnsi" w:cstheme="minorHAnsi"/>
          <w:highlight w:val="cyan"/>
          <w:u w:val="single"/>
        </w:rPr>
        <w:t>.</w:t>
      </w:r>
      <w:r w:rsidRPr="00A524D7">
        <w:rPr>
          <w:rFonts w:asciiTheme="minorHAnsi" w:hAnsiTheme="minorHAnsi" w:cstheme="minorHAnsi"/>
        </w:rPr>
        <w:t xml:space="preserve"> Bewildering environmental policies, energy plans detached from reality, and an </w:t>
      </w:r>
      <w:r w:rsidRPr="005649BD">
        <w:rPr>
          <w:rFonts w:asciiTheme="minorHAnsi" w:hAnsiTheme="minorHAnsi" w:cstheme="minorHAnsi"/>
          <w:highlight w:val="cyan"/>
          <w:u w:val="single"/>
        </w:rPr>
        <w:t>incomprehensible practice of trusting China to provide critical components for</w:t>
      </w:r>
      <w:r w:rsidRPr="00A524D7">
        <w:rPr>
          <w:rFonts w:asciiTheme="minorHAnsi" w:hAnsiTheme="minorHAnsi" w:cstheme="minorHAnsi"/>
          <w:u w:val="single"/>
        </w:rPr>
        <w:t xml:space="preserve"> both </w:t>
      </w:r>
      <w:r w:rsidRPr="005649BD">
        <w:rPr>
          <w:rFonts w:asciiTheme="minorHAnsi" w:hAnsiTheme="minorHAnsi" w:cstheme="minorHAnsi"/>
          <w:highlight w:val="cyan"/>
          <w:u w:val="single"/>
        </w:rPr>
        <w:t>civilian and military tech</w:t>
      </w:r>
      <w:r w:rsidRPr="00A524D7">
        <w:rPr>
          <w:rFonts w:asciiTheme="minorHAnsi" w:hAnsiTheme="minorHAnsi" w:cstheme="minorHAnsi"/>
          <w:u w:val="single"/>
        </w:rPr>
        <w:t xml:space="preserve">nologies is an </w:t>
      </w:r>
      <w:r w:rsidRPr="005649BD">
        <w:rPr>
          <w:rFonts w:asciiTheme="minorHAnsi" w:hAnsiTheme="minorHAnsi" w:cstheme="minorHAnsi"/>
          <w:highlight w:val="cyan"/>
          <w:u w:val="single"/>
        </w:rPr>
        <w:t>unsustainable trajectory</w:t>
      </w:r>
      <w:r w:rsidRPr="00A524D7">
        <w:rPr>
          <w:rFonts w:asciiTheme="minorHAnsi" w:hAnsiTheme="minorHAnsi" w:cstheme="minorHAnsi"/>
          <w:u w:val="single"/>
        </w:rPr>
        <w:t>.</w:t>
      </w:r>
      <w:r w:rsidRPr="00A524D7">
        <w:rPr>
          <w:rFonts w:asciiTheme="minorHAnsi" w:hAnsiTheme="minorHAnsi" w:cstheme="minorHAnsi"/>
        </w:rPr>
        <w:t xml:space="preserve"> The administration has rejected fossil fuels, </w:t>
      </w:r>
      <w:r w:rsidRPr="00A524D7">
        <w:rPr>
          <w:rFonts w:asciiTheme="minorHAnsi" w:hAnsiTheme="minorHAnsi" w:cstheme="minorHAnsi"/>
          <w:u w:val="single"/>
        </w:rPr>
        <w:t>driving us commercially and across the defense industry toward electric vehicles</w:t>
      </w:r>
      <w:r w:rsidRPr="00A524D7">
        <w:rPr>
          <w:rFonts w:asciiTheme="minorHAnsi" w:hAnsiTheme="minorHAnsi" w:cstheme="minorHAnsi"/>
        </w:rPr>
        <w:t xml:space="preserve">. The problem is, </w:t>
      </w:r>
      <w:r w:rsidRPr="005649BD">
        <w:rPr>
          <w:rFonts w:asciiTheme="minorHAnsi" w:hAnsiTheme="minorHAnsi" w:cstheme="minorHAnsi"/>
          <w:highlight w:val="cyan"/>
          <w:u w:val="single"/>
        </w:rPr>
        <w:t>China has</w:t>
      </w:r>
      <w:r w:rsidRPr="00A524D7">
        <w:rPr>
          <w:rFonts w:asciiTheme="minorHAnsi" w:hAnsiTheme="minorHAnsi" w:cstheme="minorHAnsi"/>
          <w:u w:val="single"/>
        </w:rPr>
        <w:t xml:space="preserve"> a </w:t>
      </w:r>
      <w:r w:rsidRPr="005649BD">
        <w:rPr>
          <w:rFonts w:asciiTheme="minorHAnsi" w:hAnsiTheme="minorHAnsi" w:cstheme="minorHAnsi"/>
          <w:highlight w:val="cyan"/>
          <w:u w:val="single"/>
        </w:rPr>
        <w:t>near-monopoly on the mining and refinement of r</w:t>
      </w:r>
      <w:r w:rsidRPr="00A524D7">
        <w:rPr>
          <w:rFonts w:asciiTheme="minorHAnsi" w:hAnsiTheme="minorHAnsi" w:cstheme="minorHAnsi"/>
          <w:u w:val="single"/>
        </w:rPr>
        <w:t xml:space="preserve">are </w:t>
      </w:r>
      <w:r w:rsidRPr="005649BD">
        <w:rPr>
          <w:rFonts w:asciiTheme="minorHAnsi" w:hAnsiTheme="minorHAnsi" w:cstheme="minorHAnsi"/>
          <w:highlight w:val="cyan"/>
          <w:u w:val="single"/>
        </w:rPr>
        <w:t>e</w:t>
      </w:r>
      <w:r w:rsidRPr="00A524D7">
        <w:rPr>
          <w:rFonts w:asciiTheme="minorHAnsi" w:hAnsiTheme="minorHAnsi" w:cstheme="minorHAnsi"/>
          <w:u w:val="single"/>
        </w:rPr>
        <w:t xml:space="preserve">arth </w:t>
      </w:r>
      <w:r w:rsidRPr="005649BD">
        <w:rPr>
          <w:rFonts w:asciiTheme="minorHAnsi" w:hAnsiTheme="minorHAnsi" w:cstheme="minorHAnsi"/>
          <w:highlight w:val="cyan"/>
          <w:u w:val="single"/>
        </w:rPr>
        <w:t>m</w:t>
      </w:r>
      <w:r w:rsidRPr="00A524D7">
        <w:rPr>
          <w:rFonts w:asciiTheme="minorHAnsi" w:hAnsiTheme="minorHAnsi" w:cstheme="minorHAnsi"/>
          <w:u w:val="single"/>
        </w:rPr>
        <w:t>ineral</w:t>
      </w:r>
      <w:r w:rsidRPr="005649BD">
        <w:rPr>
          <w:rFonts w:asciiTheme="minorHAnsi" w:hAnsiTheme="minorHAnsi" w:cstheme="minorHAnsi"/>
          <w:highlight w:val="cyan"/>
          <w:u w:val="single"/>
        </w:rPr>
        <w:t>s</w:t>
      </w:r>
      <w:r w:rsidRPr="00A524D7">
        <w:rPr>
          <w:rFonts w:asciiTheme="minorHAnsi" w:hAnsiTheme="minorHAnsi" w:cstheme="minorHAnsi"/>
          <w:u w:val="single"/>
        </w:rPr>
        <w:t xml:space="preserve"> (such as lithium and cobalt) that are used in EV batteries.</w:t>
      </w:r>
      <w:r w:rsidRPr="00A524D7">
        <w:rPr>
          <w:rFonts w:asciiTheme="minorHAnsi" w:hAnsiTheme="minorHAnsi" w:cstheme="minorHAnsi"/>
        </w:rPr>
        <w:t xml:space="preserve"> China also monopolizes the production of those same batteries. In short, America is being forced to tie its future to EVs while having no capability to provide key elements of the system. </w:t>
      </w:r>
      <w:r w:rsidRPr="00A524D7">
        <w:rPr>
          <w:rFonts w:asciiTheme="minorHAnsi" w:hAnsiTheme="minorHAnsi" w:cstheme="minorHAnsi"/>
          <w:u w:val="single"/>
        </w:rPr>
        <w:t xml:space="preserve">Adding to the dilemma is that China is “allowed” to do all the “yucky stuff” we won’t do, or don’t want to do. The rub here is that </w:t>
      </w:r>
      <w:r w:rsidRPr="005649BD">
        <w:rPr>
          <w:rStyle w:val="Emphasis"/>
          <w:rFonts w:asciiTheme="minorHAnsi" w:hAnsiTheme="minorHAnsi" w:cstheme="minorHAnsi"/>
          <w:highlight w:val="cyan"/>
        </w:rPr>
        <w:t>China is not a client we can order about</w:t>
      </w:r>
      <w:r w:rsidRPr="00A524D7">
        <w:rPr>
          <w:rFonts w:asciiTheme="minorHAnsi" w:hAnsiTheme="minorHAnsi" w:cstheme="minorHAnsi"/>
          <w:u w:val="single"/>
        </w:rPr>
        <w:t xml:space="preserve">. It isn’t even our friend. Today, </w:t>
      </w:r>
      <w:r w:rsidRPr="005649BD">
        <w:rPr>
          <w:rFonts w:asciiTheme="minorHAnsi" w:hAnsiTheme="minorHAnsi" w:cstheme="minorHAnsi"/>
          <w:highlight w:val="cyan"/>
          <w:u w:val="single"/>
        </w:rPr>
        <w:t>China</w:t>
      </w:r>
      <w:r w:rsidRPr="00A524D7">
        <w:rPr>
          <w:rFonts w:asciiTheme="minorHAnsi" w:hAnsiTheme="minorHAnsi" w:cstheme="minorHAnsi"/>
          <w:u w:val="single"/>
        </w:rPr>
        <w:t xml:space="preserve"> is </w:t>
      </w:r>
      <w:r w:rsidRPr="005649BD">
        <w:rPr>
          <w:rFonts w:asciiTheme="minorHAnsi" w:hAnsiTheme="minorHAnsi" w:cstheme="minorHAnsi"/>
          <w:highlight w:val="cyan"/>
          <w:u w:val="single"/>
        </w:rPr>
        <w:t>taking advantage of current geopolitics to</w:t>
      </w:r>
      <w:r w:rsidRPr="00A524D7">
        <w:rPr>
          <w:rFonts w:asciiTheme="minorHAnsi" w:hAnsiTheme="minorHAnsi" w:cstheme="minorHAnsi"/>
          <w:u w:val="single"/>
        </w:rPr>
        <w:t xml:space="preserve"> further e</w:t>
      </w:r>
      <w:r w:rsidRPr="005649BD">
        <w:rPr>
          <w:rFonts w:asciiTheme="minorHAnsi" w:hAnsiTheme="minorHAnsi" w:cstheme="minorHAnsi"/>
          <w:highlight w:val="cyan"/>
          <w:u w:val="single"/>
        </w:rPr>
        <w:t>ntrench itself as the leading global producer of r</w:t>
      </w:r>
      <w:r w:rsidRPr="00A524D7">
        <w:rPr>
          <w:rFonts w:asciiTheme="minorHAnsi" w:hAnsiTheme="minorHAnsi" w:cstheme="minorHAnsi"/>
          <w:u w:val="single"/>
        </w:rPr>
        <w:t xml:space="preserve">are </w:t>
      </w:r>
      <w:r w:rsidRPr="005649BD">
        <w:rPr>
          <w:rFonts w:asciiTheme="minorHAnsi" w:hAnsiTheme="minorHAnsi" w:cstheme="minorHAnsi"/>
          <w:highlight w:val="cyan"/>
          <w:u w:val="single"/>
        </w:rPr>
        <w:t>e</w:t>
      </w:r>
      <w:r w:rsidRPr="00A524D7">
        <w:rPr>
          <w:rFonts w:asciiTheme="minorHAnsi" w:hAnsiTheme="minorHAnsi" w:cstheme="minorHAnsi"/>
          <w:u w:val="single"/>
        </w:rPr>
        <w:t xml:space="preserve">arth </w:t>
      </w:r>
      <w:r w:rsidRPr="005649BD">
        <w:rPr>
          <w:rFonts w:asciiTheme="minorHAnsi" w:hAnsiTheme="minorHAnsi" w:cstheme="minorHAnsi"/>
          <w:highlight w:val="cyan"/>
          <w:u w:val="single"/>
        </w:rPr>
        <w:t>m</w:t>
      </w:r>
      <w:r w:rsidRPr="00A524D7">
        <w:rPr>
          <w:rFonts w:asciiTheme="minorHAnsi" w:hAnsiTheme="minorHAnsi" w:cstheme="minorHAnsi"/>
          <w:u w:val="single"/>
        </w:rPr>
        <w:t>ineral</w:t>
      </w:r>
      <w:r w:rsidRPr="005649BD">
        <w:rPr>
          <w:rFonts w:asciiTheme="minorHAnsi" w:hAnsiTheme="minorHAnsi" w:cstheme="minorHAnsi"/>
          <w:highlight w:val="cyan"/>
          <w:u w:val="single"/>
        </w:rPr>
        <w:t>s</w:t>
      </w:r>
      <w:r w:rsidRPr="00A524D7">
        <w:rPr>
          <w:rFonts w:asciiTheme="minorHAnsi" w:hAnsiTheme="minorHAnsi" w:cstheme="minorHAnsi"/>
          <w:u w:val="single"/>
        </w:rPr>
        <w:t>.</w:t>
      </w:r>
      <w:r w:rsidRPr="00A524D7">
        <w:rPr>
          <w:rFonts w:asciiTheme="minorHAnsi" w:hAnsiTheme="minorHAnsi" w:cstheme="minorHAnsi"/>
        </w:rPr>
        <w:t xml:space="preserve"> Critical minerals are already in short supply and heavily controlled by foreign powers. China dominates the global marketplace for rare earth metals through its control of both the production and processing. </w:t>
      </w:r>
      <w:r w:rsidRPr="005649BD">
        <w:rPr>
          <w:rFonts w:asciiTheme="minorHAnsi" w:hAnsiTheme="minorHAnsi" w:cstheme="minorHAnsi"/>
          <w:highlight w:val="cyan"/>
          <w:u w:val="single"/>
        </w:rPr>
        <w:t>China produces three-quarters of all lithium-ion batteries</w:t>
      </w:r>
      <w:r w:rsidRPr="00A524D7">
        <w:rPr>
          <w:rFonts w:asciiTheme="minorHAnsi" w:hAnsiTheme="minorHAnsi" w:cstheme="minorHAnsi"/>
          <w:u w:val="single"/>
        </w:rPr>
        <w:t xml:space="preserve"> in the world, with a single Chinese manufacturer, CATL, controlling 30% of the global EV battery market. China also </w:t>
      </w:r>
      <w:r w:rsidRPr="005649BD">
        <w:rPr>
          <w:rFonts w:asciiTheme="minorHAnsi" w:hAnsiTheme="minorHAnsi" w:cstheme="minorHAnsi"/>
          <w:highlight w:val="cyan"/>
          <w:u w:val="single"/>
        </w:rPr>
        <w:t>refines 80% of the world’s cobalt and 60% of the world’s lithium</w:t>
      </w:r>
      <w:r w:rsidRPr="00A524D7">
        <w:rPr>
          <w:rFonts w:asciiTheme="minorHAnsi" w:hAnsiTheme="minorHAnsi" w:cstheme="minorHAnsi"/>
          <w:u w:val="single"/>
        </w:rPr>
        <w:t xml:space="preserve">, two critical minerals key for electric vehicles. </w:t>
      </w:r>
      <w:r w:rsidRPr="005649BD">
        <w:rPr>
          <w:rFonts w:asciiTheme="minorHAnsi" w:hAnsiTheme="minorHAnsi" w:cstheme="minorHAnsi"/>
          <w:highlight w:val="cyan"/>
          <w:u w:val="single"/>
        </w:rPr>
        <w:t xml:space="preserve">Meanwhile, the </w:t>
      </w:r>
      <w:r w:rsidRPr="005649BD">
        <w:rPr>
          <w:rStyle w:val="Emphasis"/>
          <w:rFonts w:asciiTheme="minorHAnsi" w:hAnsiTheme="minorHAnsi" w:cstheme="minorHAnsi"/>
          <w:highlight w:val="cyan"/>
        </w:rPr>
        <w:t>United States refines 0% of the world’s cobalt</w:t>
      </w:r>
      <w:r w:rsidRPr="00A524D7">
        <w:rPr>
          <w:rFonts w:asciiTheme="minorHAnsi" w:hAnsiTheme="minorHAnsi" w:cstheme="minorHAnsi"/>
          <w:u w:val="single"/>
        </w:rPr>
        <w:t>.</w:t>
      </w:r>
      <w:r w:rsidRPr="00A524D7">
        <w:rPr>
          <w:rFonts w:asciiTheme="minorHAnsi" w:hAnsiTheme="minorHAnsi" w:cstheme="minorHAnsi"/>
        </w:rPr>
        <w:t xml:space="preserve"> As the White House report on “Building Resilient Supply Chains, Revitalizing American Manufacturing and Fostering Broad-Based Growth” (June 2021) acknowledged, by “operating well outside globally accepted practices,” China has been able to “develop battery-critical materials infrastructure well ahead of market drivers.” </w:t>
      </w:r>
      <w:r w:rsidRPr="005649BD">
        <w:rPr>
          <w:rFonts w:asciiTheme="minorHAnsi" w:hAnsiTheme="minorHAnsi" w:cstheme="minorHAnsi"/>
          <w:highlight w:val="cyan"/>
          <w:u w:val="single"/>
        </w:rPr>
        <w:t>China doesn’t care a wit for the environment</w:t>
      </w:r>
      <w:r w:rsidRPr="00A524D7">
        <w:rPr>
          <w:rFonts w:asciiTheme="minorHAnsi" w:hAnsiTheme="minorHAnsi" w:cstheme="minorHAnsi"/>
          <w:u w:val="single"/>
        </w:rPr>
        <w:t>.</w:t>
      </w:r>
      <w:r w:rsidRPr="00A524D7">
        <w:rPr>
          <w:rFonts w:asciiTheme="minorHAnsi" w:hAnsiTheme="minorHAnsi" w:cstheme="minorHAnsi"/>
        </w:rPr>
        <w:t xml:space="preserve"> The mess it has at home and its drive for control of these elements prove it. The Biden administration knows of this problem, acknowledging critical minerals as an important issue to address in one of President Joe Biden’s earliest executive orders. That order specifically identified the need for the United States to have “resilient, diverse, and secure supply chains to ensure our economic prosperity and national security.” Unfortunately, the opposite has occurred. That same executive order led to a 100-day review report that specifically identified how important a reliable supply chain is for U.S. national security. </w:t>
      </w:r>
      <w:r w:rsidRPr="00A524D7">
        <w:rPr>
          <w:rFonts w:asciiTheme="minorHAnsi" w:hAnsiTheme="minorHAnsi" w:cstheme="minorHAnsi"/>
          <w:u w:val="single"/>
        </w:rPr>
        <w:t xml:space="preserve">The </w:t>
      </w:r>
      <w:r w:rsidRPr="005649BD">
        <w:rPr>
          <w:rFonts w:asciiTheme="minorHAnsi" w:hAnsiTheme="minorHAnsi" w:cstheme="minorHAnsi"/>
          <w:highlight w:val="cyan"/>
          <w:u w:val="single"/>
        </w:rPr>
        <w:t>importance of lithium-ion batteries to military equipment and</w:t>
      </w:r>
      <w:r w:rsidRPr="00A524D7">
        <w:rPr>
          <w:rFonts w:asciiTheme="minorHAnsi" w:hAnsiTheme="minorHAnsi" w:cstheme="minorHAnsi"/>
          <w:u w:val="single"/>
        </w:rPr>
        <w:t xml:space="preserve"> the </w:t>
      </w:r>
      <w:r w:rsidRPr="005649BD">
        <w:rPr>
          <w:rFonts w:asciiTheme="minorHAnsi" w:hAnsiTheme="minorHAnsi" w:cstheme="minorHAnsi"/>
          <w:highlight w:val="cyan"/>
          <w:u w:val="single"/>
        </w:rPr>
        <w:t>need for rare earth metals</w:t>
      </w:r>
      <w:r w:rsidRPr="00A524D7">
        <w:rPr>
          <w:rFonts w:asciiTheme="minorHAnsi" w:hAnsiTheme="minorHAnsi" w:cstheme="minorHAnsi"/>
          <w:u w:val="single"/>
        </w:rPr>
        <w:t xml:space="preserve"> used </w:t>
      </w:r>
      <w:r w:rsidRPr="005649BD">
        <w:rPr>
          <w:rFonts w:asciiTheme="minorHAnsi" w:hAnsiTheme="minorHAnsi" w:cstheme="minorHAnsi"/>
          <w:highlight w:val="cyan"/>
          <w:u w:val="single"/>
        </w:rPr>
        <w:t>in airplanes and defense equipment was highlighted</w:t>
      </w:r>
      <w:r w:rsidRPr="00A524D7">
        <w:rPr>
          <w:rFonts w:asciiTheme="minorHAnsi" w:hAnsiTheme="minorHAnsi" w:cstheme="minorHAnsi"/>
        </w:rPr>
        <w:t>. The report also acknowledged that changes in future military advancements will require “high-density energy storage to support agile forces utilizing power-hungry propulsion, communications, sensors, and weapons</w:t>
      </w:r>
      <w:r w:rsidRPr="00A524D7">
        <w:rPr>
          <w:rFonts w:asciiTheme="minorHAnsi" w:hAnsiTheme="minorHAnsi" w:cstheme="minorHAnsi"/>
          <w:u w:val="single"/>
        </w:rPr>
        <w:t xml:space="preserve">.” It’s </w:t>
      </w:r>
      <w:r w:rsidRPr="005649BD">
        <w:rPr>
          <w:rStyle w:val="Emphasis"/>
          <w:rFonts w:asciiTheme="minorHAnsi" w:hAnsiTheme="minorHAnsi" w:cstheme="minorHAnsi"/>
          <w:highlight w:val="cyan"/>
        </w:rPr>
        <w:t>increasingly vital that the United States establish a more reliable supply chain of critical minerals</w:t>
      </w:r>
      <w:r w:rsidRPr="005649BD">
        <w:rPr>
          <w:rFonts w:asciiTheme="minorHAnsi" w:hAnsiTheme="minorHAnsi" w:cstheme="minorHAnsi"/>
          <w:highlight w:val="cyan"/>
          <w:u w:val="single"/>
        </w:rPr>
        <w:t xml:space="preserve"> and materials to diversify away from</w:t>
      </w:r>
      <w:r w:rsidRPr="00A524D7">
        <w:rPr>
          <w:rFonts w:asciiTheme="minorHAnsi" w:hAnsiTheme="minorHAnsi" w:cstheme="minorHAnsi"/>
          <w:u w:val="single"/>
        </w:rPr>
        <w:t xml:space="preserve"> relying on </w:t>
      </w:r>
      <w:r w:rsidRPr="005649BD">
        <w:rPr>
          <w:rFonts w:asciiTheme="minorHAnsi" w:hAnsiTheme="minorHAnsi" w:cstheme="minorHAnsi"/>
          <w:highlight w:val="cyan"/>
          <w:u w:val="single"/>
        </w:rPr>
        <w:t>China</w:t>
      </w:r>
      <w:r w:rsidRPr="00A524D7">
        <w:rPr>
          <w:rFonts w:asciiTheme="minorHAnsi" w:hAnsiTheme="minorHAnsi" w:cstheme="minorHAnsi"/>
          <w:u w:val="single"/>
        </w:rPr>
        <w:t>.</w:t>
      </w:r>
      <w:r w:rsidRPr="00A524D7">
        <w:rPr>
          <w:rFonts w:asciiTheme="minorHAnsi" w:hAnsiTheme="minorHAnsi" w:cstheme="minorHAnsi"/>
        </w:rPr>
        <w:t xml:space="preserve"> Building a diverse supply chain of critical minerals and materials will </w:t>
      </w:r>
      <w:r w:rsidRPr="005649BD">
        <w:rPr>
          <w:rFonts w:asciiTheme="minorHAnsi" w:hAnsiTheme="minorHAnsi" w:cstheme="minorHAnsi"/>
          <w:highlight w:val="cyan"/>
          <w:u w:val="single"/>
        </w:rPr>
        <w:t xml:space="preserve">require a </w:t>
      </w:r>
      <w:r w:rsidRPr="005649BD">
        <w:rPr>
          <w:rStyle w:val="Emphasis"/>
          <w:rFonts w:asciiTheme="minorHAnsi" w:hAnsiTheme="minorHAnsi" w:cstheme="minorHAnsi"/>
          <w:sz w:val="30"/>
          <w:szCs w:val="30"/>
          <w:highlight w:val="cyan"/>
        </w:rPr>
        <w:t>major policy shift</w:t>
      </w:r>
      <w:r w:rsidRPr="00A524D7">
        <w:rPr>
          <w:rFonts w:asciiTheme="minorHAnsi" w:hAnsiTheme="minorHAnsi" w:cstheme="minorHAnsi"/>
        </w:rPr>
        <w:t>—</w:t>
      </w:r>
      <w:r w:rsidRPr="005649BD">
        <w:rPr>
          <w:rFonts w:asciiTheme="minorHAnsi" w:hAnsiTheme="minorHAnsi" w:cstheme="minorHAnsi"/>
          <w:highlight w:val="cyan"/>
          <w:u w:val="single"/>
        </w:rPr>
        <w:t>including a focus on bolstering the production of critical minerals we have here in the United States</w:t>
      </w:r>
      <w:r w:rsidRPr="00A524D7">
        <w:rPr>
          <w:rFonts w:asciiTheme="minorHAnsi" w:hAnsiTheme="minorHAnsi" w:cstheme="minorHAnsi"/>
        </w:rPr>
        <w:t xml:space="preserve">. Domestic production alone will not meet the growing demand the United States has for critical minerals. The United States simply does not have the natural resources domestically and is not positioned to match the growing processing-capacity domination of China. </w:t>
      </w:r>
      <w:r w:rsidRPr="00A524D7">
        <w:rPr>
          <w:rFonts w:asciiTheme="minorHAnsi" w:hAnsiTheme="minorHAnsi" w:cstheme="minorHAnsi"/>
          <w:u w:val="single"/>
        </w:rPr>
        <w:t xml:space="preserve">China’s </w:t>
      </w:r>
      <w:r w:rsidRPr="005649BD">
        <w:rPr>
          <w:rFonts w:asciiTheme="minorHAnsi" w:hAnsiTheme="minorHAnsi" w:cstheme="minorHAnsi"/>
          <w:highlight w:val="cyan"/>
          <w:u w:val="single"/>
        </w:rPr>
        <w:t>marketplace domination is increasingly a national security risk to the United States. Beijing could</w:t>
      </w:r>
      <w:r w:rsidRPr="00A524D7">
        <w:rPr>
          <w:rFonts w:asciiTheme="minorHAnsi" w:hAnsiTheme="minorHAnsi" w:cstheme="minorHAnsi"/>
          <w:u w:val="single"/>
        </w:rPr>
        <w:t xml:space="preserve"> and most likely will, when it’s advantageous, </w:t>
      </w:r>
      <w:r w:rsidRPr="005649BD">
        <w:rPr>
          <w:rFonts w:asciiTheme="minorHAnsi" w:hAnsiTheme="minorHAnsi" w:cstheme="minorHAnsi"/>
          <w:highlight w:val="cyan"/>
          <w:u w:val="single"/>
        </w:rPr>
        <w:t>abuse its market power to reduce or even cut off the United States’ access to key critical minerals, leaving us without the ability to create next-generation battery technologies that are necessary for advanced military operations.</w:t>
      </w:r>
    </w:p>
    <w:p w14:paraId="749FA34B" w14:textId="77777777" w:rsidR="00146BE0" w:rsidRDefault="00146BE0" w:rsidP="00146BE0">
      <w:pPr>
        <w:pStyle w:val="Heading4"/>
      </w:pPr>
      <w:r>
        <w:t xml:space="preserve">China currently </w:t>
      </w:r>
      <w:r w:rsidRPr="00F71B79">
        <w:rPr>
          <w:u w:val="single"/>
        </w:rPr>
        <w:t>leads</w:t>
      </w:r>
      <w:r>
        <w:t xml:space="preserve"> in deep sea mining – CCP leadership wants to </w:t>
      </w:r>
      <w:r w:rsidRPr="00F71B79">
        <w:rPr>
          <w:u w:val="single"/>
        </w:rPr>
        <w:t>exploit Arctic waters</w:t>
      </w:r>
      <w:r>
        <w:t xml:space="preserve"> to prepare for </w:t>
      </w:r>
      <w:r w:rsidRPr="00F71B79">
        <w:rPr>
          <w:u w:val="single"/>
        </w:rPr>
        <w:t>military confrontation</w:t>
      </w:r>
      <w:r>
        <w:t xml:space="preserve"> and rise as a global power.</w:t>
      </w:r>
    </w:p>
    <w:p w14:paraId="2B487413" w14:textId="77777777" w:rsidR="00146BE0" w:rsidRPr="006F08A8" w:rsidRDefault="00146BE0" w:rsidP="00146BE0">
      <w:r w:rsidRPr="006F08A8">
        <w:rPr>
          <w:rStyle w:val="Style13ptBold"/>
        </w:rPr>
        <w:t>Gray 21</w:t>
      </w:r>
      <w:r>
        <w:t xml:space="preserve"> – (Alexander B.; "The Deep Seabed Is China’s Next Target"; American Foreign Policy Council; https://www.afpc.org/publications/articles/the-deep-seabed-is-chinas-next-target; 7-15-2021; Accessed 6-28-2025)//</w:t>
      </w:r>
      <w:proofErr w:type="spellStart"/>
      <w:r>
        <w:t>ILake-JuY</w:t>
      </w:r>
      <w:proofErr w:type="spellEnd"/>
    </w:p>
    <w:p w14:paraId="1599D240" w14:textId="77777777" w:rsidR="00146BE0" w:rsidRDefault="00146BE0" w:rsidP="00146BE0">
      <w:pPr>
        <w:rPr>
          <w:rStyle w:val="StyleUnderline"/>
        </w:rPr>
      </w:pPr>
      <w:r w:rsidRPr="00962D4E">
        <w:rPr>
          <w:rStyle w:val="StyleUnderline"/>
        </w:rPr>
        <w:t xml:space="preserve">In </w:t>
      </w:r>
      <w:r w:rsidRPr="005649BD">
        <w:rPr>
          <w:rStyle w:val="StyleUnderline"/>
          <w:highlight w:val="cyan"/>
        </w:rPr>
        <w:t>late 2020</w:t>
      </w:r>
      <w:r w:rsidRPr="00962D4E">
        <w:rPr>
          <w:rStyle w:val="StyleUnderline"/>
        </w:rPr>
        <w:t xml:space="preserve">, a </w:t>
      </w:r>
      <w:r w:rsidRPr="005649BD">
        <w:rPr>
          <w:rStyle w:val="StyleUnderline"/>
          <w:highlight w:val="cyan"/>
        </w:rPr>
        <w:t>Chinese submersible</w:t>
      </w:r>
      <w:r w:rsidRPr="00962D4E">
        <w:rPr>
          <w:rStyle w:val="StyleUnderline"/>
        </w:rPr>
        <w:t xml:space="preserve">, the </w:t>
      </w:r>
      <w:proofErr w:type="spellStart"/>
      <w:r w:rsidRPr="005649BD">
        <w:rPr>
          <w:rStyle w:val="StyleUnderline"/>
          <w:highlight w:val="cyan"/>
        </w:rPr>
        <w:t>Fendouzhe</w:t>
      </w:r>
      <w:proofErr w:type="spellEnd"/>
      <w:r w:rsidRPr="00962D4E">
        <w:rPr>
          <w:rStyle w:val="StyleUnderline"/>
        </w:rPr>
        <w:t xml:space="preserve">, </w:t>
      </w:r>
      <w:r w:rsidRPr="005649BD">
        <w:rPr>
          <w:rStyle w:val="StyleUnderline"/>
          <w:highlight w:val="cyan"/>
        </w:rPr>
        <w:t>descended</w:t>
      </w:r>
      <w:r w:rsidRPr="00962D4E">
        <w:rPr>
          <w:rStyle w:val="StyleUnderline"/>
        </w:rPr>
        <w:t xml:space="preserve"> over 30,000 feet </w:t>
      </w:r>
      <w:r w:rsidRPr="005649BD">
        <w:rPr>
          <w:rStyle w:val="StyleUnderline"/>
          <w:highlight w:val="cyan"/>
        </w:rPr>
        <w:t>to</w:t>
      </w:r>
      <w:r w:rsidRPr="00962D4E">
        <w:rPr>
          <w:rStyle w:val="StyleUnderline"/>
        </w:rPr>
        <w:t xml:space="preserve"> the bottom of the </w:t>
      </w:r>
      <w:r w:rsidRPr="005649BD">
        <w:rPr>
          <w:rStyle w:val="StyleUnderline"/>
          <w:highlight w:val="cyan"/>
        </w:rPr>
        <w:t>Marianas Trench</w:t>
      </w:r>
      <w:r w:rsidRPr="00962D4E">
        <w:rPr>
          <w:rStyle w:val="StyleUnderline"/>
        </w:rPr>
        <w:t>, home to the deepest point in the earth’s oceans, known as Challenger Deep.</w:t>
      </w:r>
      <w:r w:rsidRPr="003D66D0">
        <w:t xml:space="preserve"> Loaded with so much surveying equipment that the crew added additional buoyancy materials to keep it balanced, the </w:t>
      </w:r>
      <w:proofErr w:type="spellStart"/>
      <w:r w:rsidRPr="003D66D0">
        <w:t>Fendouzhe</w:t>
      </w:r>
      <w:proofErr w:type="spellEnd"/>
      <w:r w:rsidRPr="003D66D0">
        <w:t xml:space="preserve"> set a national record for the depth of its dive and broadcast a live feed of its exploits back to China. </w:t>
      </w:r>
      <w:r w:rsidRPr="00962D4E">
        <w:rPr>
          <w:rStyle w:val="StyleUnderline"/>
        </w:rPr>
        <w:t xml:space="preserve">While the expedition was billed as focusing on the animal life of the Trench, state </w:t>
      </w:r>
      <w:r w:rsidRPr="005649BD">
        <w:rPr>
          <w:rStyle w:val="StyleUnderline"/>
          <w:highlight w:val="cyan"/>
        </w:rPr>
        <w:t>media noted that</w:t>
      </w:r>
      <w:r w:rsidRPr="00962D4E">
        <w:rPr>
          <w:rStyle w:val="StyleUnderline"/>
        </w:rPr>
        <w:t xml:space="preserve"> the </w:t>
      </w:r>
      <w:r w:rsidRPr="005649BD">
        <w:rPr>
          <w:rStyle w:val="StyleUnderline"/>
          <w:highlight w:val="cyan"/>
        </w:rPr>
        <w:t>surveying experience</w:t>
      </w:r>
      <w:r w:rsidRPr="00962D4E">
        <w:rPr>
          <w:rStyle w:val="StyleUnderline"/>
        </w:rPr>
        <w:t xml:space="preserve"> would be </w:t>
      </w:r>
      <w:r w:rsidRPr="005649BD">
        <w:rPr>
          <w:rStyle w:val="StyleUnderline"/>
          <w:highlight w:val="cyan"/>
        </w:rPr>
        <w:t xml:space="preserve">useful for </w:t>
      </w:r>
      <w:r w:rsidRPr="005649BD">
        <w:rPr>
          <w:rStyle w:val="Emphasis"/>
          <w:highlight w:val="cyan"/>
        </w:rPr>
        <w:t>China’s growing interest</w:t>
      </w:r>
      <w:r w:rsidRPr="00962D4E">
        <w:rPr>
          <w:rStyle w:val="StyleUnderline"/>
        </w:rPr>
        <w:t xml:space="preserve"> </w:t>
      </w:r>
      <w:r w:rsidRPr="005649BD">
        <w:rPr>
          <w:rStyle w:val="StyleUnderline"/>
          <w:highlight w:val="cyan"/>
        </w:rPr>
        <w:t>in</w:t>
      </w:r>
      <w:r w:rsidRPr="00962D4E">
        <w:rPr>
          <w:rStyle w:val="StyleUnderline"/>
        </w:rPr>
        <w:t xml:space="preserve"> </w:t>
      </w:r>
      <w:r w:rsidRPr="005649BD">
        <w:rPr>
          <w:rStyle w:val="StyleUnderline"/>
          <w:highlight w:val="cyan"/>
        </w:rPr>
        <w:t>d</w:t>
      </w:r>
      <w:r w:rsidRPr="00962D4E">
        <w:rPr>
          <w:rStyle w:val="StyleUnderline"/>
        </w:rPr>
        <w:t>eep-</w:t>
      </w:r>
      <w:r w:rsidRPr="005649BD">
        <w:rPr>
          <w:rStyle w:val="StyleUnderline"/>
          <w:highlight w:val="cyan"/>
        </w:rPr>
        <w:t>s</w:t>
      </w:r>
      <w:r w:rsidRPr="00962D4E">
        <w:rPr>
          <w:rStyle w:val="StyleUnderline"/>
        </w:rPr>
        <w:t xml:space="preserve">ea </w:t>
      </w:r>
      <w:r w:rsidRPr="005649BD">
        <w:rPr>
          <w:rStyle w:val="StyleUnderline"/>
          <w:highlight w:val="cyan"/>
        </w:rPr>
        <w:t>m</w:t>
      </w:r>
      <w:r w:rsidRPr="00962D4E">
        <w:rPr>
          <w:rStyle w:val="StyleUnderline"/>
        </w:rPr>
        <w:t>ining.</w:t>
      </w:r>
      <w:r w:rsidRPr="003D66D0">
        <w:t xml:space="preserve"> The deep seabed, essentially the very bottom of the ocean’s floor, is a potentially rich source of oil and gas; elements like cobalt, copper, and nickel, as well as of the rare earth elements (REEs) required for many new technologies. </w:t>
      </w:r>
      <w:r w:rsidRPr="00962D4E">
        <w:rPr>
          <w:rStyle w:val="StyleUnderline"/>
        </w:rPr>
        <w:t xml:space="preserve">Chinese </w:t>
      </w:r>
      <w:r w:rsidRPr="005649BD">
        <w:rPr>
          <w:rStyle w:val="StyleUnderline"/>
          <w:highlight w:val="cyan"/>
        </w:rPr>
        <w:t>President Xi</w:t>
      </w:r>
      <w:r w:rsidRPr="00962D4E">
        <w:rPr>
          <w:rStyle w:val="StyleUnderline"/>
        </w:rPr>
        <w:t xml:space="preserve"> Jinping has </w:t>
      </w:r>
      <w:r w:rsidRPr="005649BD">
        <w:rPr>
          <w:rStyle w:val="StyleUnderline"/>
          <w:highlight w:val="cyan"/>
        </w:rPr>
        <w:t>spoken repeatedly of</w:t>
      </w:r>
      <w:r w:rsidRPr="00962D4E">
        <w:rPr>
          <w:rStyle w:val="StyleUnderline"/>
        </w:rPr>
        <w:t xml:space="preserve"> the </w:t>
      </w:r>
      <w:r w:rsidRPr="005649BD">
        <w:rPr>
          <w:rStyle w:val="StyleUnderline"/>
          <w:highlight w:val="cyan"/>
        </w:rPr>
        <w:t xml:space="preserve">connection between </w:t>
      </w:r>
      <w:r w:rsidRPr="005649BD">
        <w:rPr>
          <w:rStyle w:val="Emphasis"/>
          <w:highlight w:val="cyan"/>
        </w:rPr>
        <w:t>“utilization of the ocean”</w:t>
      </w:r>
      <w:r w:rsidRPr="005649BD">
        <w:rPr>
          <w:rStyle w:val="StyleUnderline"/>
          <w:highlight w:val="cyan"/>
        </w:rPr>
        <w:t xml:space="preserve"> and</w:t>
      </w:r>
      <w:r w:rsidRPr="00962D4E">
        <w:rPr>
          <w:rStyle w:val="StyleUnderline"/>
        </w:rPr>
        <w:t xml:space="preserve"> </w:t>
      </w:r>
      <w:r w:rsidRPr="005649BD">
        <w:rPr>
          <w:rStyle w:val="StyleUnderline"/>
          <w:highlight w:val="cyan"/>
        </w:rPr>
        <w:t>China’s quest for</w:t>
      </w:r>
      <w:r w:rsidRPr="00962D4E">
        <w:rPr>
          <w:rStyle w:val="StyleUnderline"/>
        </w:rPr>
        <w:t xml:space="preserve"> both </w:t>
      </w:r>
      <w:r w:rsidRPr="005649BD">
        <w:rPr>
          <w:rStyle w:val="Emphasis"/>
          <w:highlight w:val="cyan"/>
        </w:rPr>
        <w:t>maritime and</w:t>
      </w:r>
      <w:r w:rsidRPr="00962D4E">
        <w:rPr>
          <w:rStyle w:val="StyleUnderline"/>
        </w:rPr>
        <w:t xml:space="preserve"> overall </w:t>
      </w:r>
      <w:r w:rsidRPr="005649BD">
        <w:rPr>
          <w:rStyle w:val="Emphasis"/>
          <w:highlight w:val="cyan"/>
        </w:rPr>
        <w:t>national power</w:t>
      </w:r>
      <w:r w:rsidRPr="00962D4E">
        <w:rPr>
          <w:rStyle w:val="StyleUnderline"/>
        </w:rPr>
        <w:t>.</w:t>
      </w:r>
      <w:r w:rsidRPr="003D66D0">
        <w:t xml:space="preserve"> </w:t>
      </w:r>
      <w:r w:rsidRPr="005649BD">
        <w:rPr>
          <w:rStyle w:val="StyleUnderline"/>
          <w:highlight w:val="cyan"/>
        </w:rPr>
        <w:t>In 2016</w:t>
      </w:r>
      <w:r w:rsidRPr="00962D4E">
        <w:rPr>
          <w:rStyle w:val="StyleUnderline"/>
        </w:rPr>
        <w:t xml:space="preserve">, </w:t>
      </w:r>
      <w:r w:rsidRPr="005649BD">
        <w:rPr>
          <w:rStyle w:val="StyleUnderline"/>
          <w:highlight w:val="cyan"/>
        </w:rPr>
        <w:t>he spoke</w:t>
      </w:r>
      <w:r w:rsidRPr="00962D4E">
        <w:rPr>
          <w:rStyle w:val="StyleUnderline"/>
        </w:rPr>
        <w:t xml:space="preserve"> </w:t>
      </w:r>
      <w:r w:rsidRPr="005649BD">
        <w:rPr>
          <w:rStyle w:val="StyleUnderline"/>
          <w:highlight w:val="cyan"/>
        </w:rPr>
        <w:t>specifically</w:t>
      </w:r>
      <w:r w:rsidRPr="00962D4E">
        <w:rPr>
          <w:rStyle w:val="StyleUnderline"/>
        </w:rPr>
        <w:t xml:space="preserve"> of the deep sea, saying: “</w:t>
      </w:r>
      <w:r w:rsidRPr="005649BD">
        <w:rPr>
          <w:rStyle w:val="StyleUnderline"/>
          <w:highlight w:val="cyan"/>
        </w:rPr>
        <w:t>the deep sea</w:t>
      </w:r>
      <w:r w:rsidRPr="00962D4E">
        <w:rPr>
          <w:rStyle w:val="StyleUnderline"/>
        </w:rPr>
        <w:t xml:space="preserve"> </w:t>
      </w:r>
      <w:r w:rsidRPr="005649BD">
        <w:rPr>
          <w:rStyle w:val="StyleUnderline"/>
          <w:highlight w:val="cyan"/>
        </w:rPr>
        <w:t>contains treasures</w:t>
      </w:r>
      <w:r w:rsidRPr="00962D4E">
        <w:rPr>
          <w:rStyle w:val="StyleUnderline"/>
        </w:rPr>
        <w:t xml:space="preserve"> that remain undiscovered and undeveloped, and </w:t>
      </w:r>
      <w:r w:rsidRPr="005649BD">
        <w:rPr>
          <w:rStyle w:val="StyleUnderline"/>
          <w:highlight w:val="cyan"/>
        </w:rPr>
        <w:t>in order to obtain</w:t>
      </w:r>
      <w:r w:rsidRPr="00962D4E">
        <w:rPr>
          <w:rStyle w:val="StyleUnderline"/>
        </w:rPr>
        <w:t xml:space="preserve"> these treasures </w:t>
      </w:r>
      <w:r w:rsidRPr="005649BD">
        <w:rPr>
          <w:rStyle w:val="StyleUnderline"/>
          <w:highlight w:val="cyan"/>
        </w:rPr>
        <w:t xml:space="preserve">we have to </w:t>
      </w:r>
      <w:r w:rsidRPr="005649BD">
        <w:rPr>
          <w:rStyle w:val="Emphasis"/>
          <w:highlight w:val="cyan"/>
        </w:rPr>
        <w:t>control key technologies</w:t>
      </w:r>
      <w:r w:rsidRPr="00962D4E">
        <w:rPr>
          <w:rStyle w:val="StyleUnderline"/>
        </w:rPr>
        <w:t xml:space="preserve"> in getting into the deep sea, </w:t>
      </w:r>
      <w:r w:rsidRPr="005649BD">
        <w:rPr>
          <w:rStyle w:val="StyleUnderline"/>
          <w:highlight w:val="cyan"/>
        </w:rPr>
        <w:t>discover</w:t>
      </w:r>
      <w:r w:rsidRPr="00962D4E">
        <w:rPr>
          <w:rStyle w:val="StyleUnderline"/>
        </w:rPr>
        <w:t xml:space="preserve">ing the deep sea, </w:t>
      </w:r>
      <w:r w:rsidRPr="005649BD">
        <w:rPr>
          <w:rStyle w:val="StyleUnderline"/>
          <w:highlight w:val="cyan"/>
        </w:rPr>
        <w:t>and develop</w:t>
      </w:r>
      <w:r w:rsidRPr="00962D4E">
        <w:rPr>
          <w:rStyle w:val="StyleUnderline"/>
        </w:rPr>
        <w:t xml:space="preserve">ing </w:t>
      </w:r>
      <w:r w:rsidRPr="005649BD">
        <w:rPr>
          <w:rStyle w:val="StyleUnderline"/>
          <w:highlight w:val="cyan"/>
        </w:rPr>
        <w:t>the deep sea</w:t>
      </w:r>
      <w:r w:rsidRPr="00962D4E">
        <w:rPr>
          <w:rStyle w:val="StyleUnderline"/>
        </w:rPr>
        <w:t>.”</w:t>
      </w:r>
      <w:r w:rsidRPr="003D66D0">
        <w:t xml:space="preserve"> Policy has followed rhetoric. In February 2016, China began laying the predicate for exploitation of deep seabed resources with the passage of the PRC Law on Exploration and Development of Resources in Deep Sea Seabed Areas. In the 12th (2011-2015) and 13th (2016-2020) Five Year Plans, China prioritized “promoting commercialization of deep-sea mining, manufacturing of deep-sea equipment and utilization of deep-sea bioresources.” </w:t>
      </w:r>
      <w:r w:rsidRPr="005649BD">
        <w:rPr>
          <w:rStyle w:val="StyleUnderline"/>
          <w:highlight w:val="cyan"/>
        </w:rPr>
        <w:t>Beijing already</w:t>
      </w:r>
      <w:r w:rsidRPr="00962D4E">
        <w:rPr>
          <w:rStyle w:val="StyleUnderline"/>
        </w:rPr>
        <w:t xml:space="preserve"> </w:t>
      </w:r>
      <w:r w:rsidRPr="005649BD">
        <w:rPr>
          <w:rStyle w:val="StyleUnderline"/>
          <w:highlight w:val="cyan"/>
        </w:rPr>
        <w:t>leads the world</w:t>
      </w:r>
      <w:r w:rsidRPr="00962D4E">
        <w:rPr>
          <w:rStyle w:val="StyleUnderline"/>
        </w:rPr>
        <w:t xml:space="preserve"> </w:t>
      </w:r>
      <w:r w:rsidRPr="005649BD">
        <w:rPr>
          <w:rStyle w:val="StyleUnderline"/>
          <w:highlight w:val="cyan"/>
        </w:rPr>
        <w:t>in</w:t>
      </w:r>
      <w:r w:rsidRPr="00962D4E">
        <w:rPr>
          <w:rStyle w:val="StyleUnderline"/>
        </w:rPr>
        <w:t xml:space="preserve"> the </w:t>
      </w:r>
      <w:r w:rsidRPr="005649BD">
        <w:rPr>
          <w:rStyle w:val="StyleUnderline"/>
          <w:highlight w:val="cyan"/>
        </w:rPr>
        <w:t>number of deep-sea mining contracts</w:t>
      </w:r>
      <w:r w:rsidRPr="00962D4E">
        <w:rPr>
          <w:rStyle w:val="StyleUnderline"/>
        </w:rPr>
        <w:t xml:space="preserve"> undertaken, with more likely to follow given the breadth of its surveying efforts and the level of interest shown by senior Chinese Communist Party officials</w:t>
      </w:r>
      <w:r w:rsidRPr="003D66D0">
        <w:t xml:space="preserve">. Beijing is following a familiar pattern in its focus on the deep seabed. </w:t>
      </w:r>
      <w:r w:rsidRPr="005649BD">
        <w:rPr>
          <w:rStyle w:val="StyleUnderline"/>
          <w:highlight w:val="cyan"/>
        </w:rPr>
        <w:t>Senior officials</w:t>
      </w:r>
      <w:r w:rsidRPr="00962D4E">
        <w:rPr>
          <w:rStyle w:val="StyleUnderline"/>
        </w:rPr>
        <w:t xml:space="preserve"> are </w:t>
      </w:r>
      <w:r w:rsidRPr="005649BD">
        <w:rPr>
          <w:rStyle w:val="StyleUnderline"/>
          <w:highlight w:val="cyan"/>
        </w:rPr>
        <w:t>publicly extolling</w:t>
      </w:r>
      <w:r w:rsidRPr="00962D4E">
        <w:rPr>
          <w:rStyle w:val="StyleUnderline"/>
        </w:rPr>
        <w:t xml:space="preserve"> the </w:t>
      </w:r>
      <w:r w:rsidRPr="005649BD">
        <w:rPr>
          <w:rStyle w:val="StyleUnderline"/>
          <w:highlight w:val="cyan"/>
        </w:rPr>
        <w:t>economic importance of dominance in</w:t>
      </w:r>
      <w:r w:rsidRPr="00962D4E">
        <w:rPr>
          <w:rStyle w:val="StyleUnderline"/>
        </w:rPr>
        <w:t xml:space="preserve"> a particular </w:t>
      </w:r>
      <w:r w:rsidRPr="005649BD">
        <w:rPr>
          <w:rStyle w:val="Emphasis"/>
          <w:highlight w:val="cyan"/>
        </w:rPr>
        <w:t>underutilized domain</w:t>
      </w:r>
      <w:r w:rsidRPr="00962D4E">
        <w:rPr>
          <w:rStyle w:val="Emphasis"/>
        </w:rPr>
        <w:t>,</w:t>
      </w:r>
      <w:r w:rsidRPr="00962D4E">
        <w:rPr>
          <w:rStyle w:val="StyleUnderline"/>
        </w:rPr>
        <w:t xml:space="preserve"> and </w:t>
      </w:r>
      <w:r w:rsidRPr="005649BD">
        <w:rPr>
          <w:rStyle w:val="StyleUnderline"/>
          <w:highlight w:val="cyan"/>
        </w:rPr>
        <w:t>connecting it</w:t>
      </w:r>
      <w:r w:rsidRPr="00962D4E">
        <w:rPr>
          <w:rStyle w:val="StyleUnderline"/>
        </w:rPr>
        <w:t xml:space="preserve"> explicitly </w:t>
      </w:r>
      <w:r w:rsidRPr="005649BD">
        <w:rPr>
          <w:rStyle w:val="StyleUnderline"/>
          <w:highlight w:val="cyan"/>
        </w:rPr>
        <w:t>to China’s broader role</w:t>
      </w:r>
      <w:r w:rsidRPr="00962D4E">
        <w:rPr>
          <w:rStyle w:val="StyleUnderline"/>
        </w:rPr>
        <w:t xml:space="preserve"> in the world. </w:t>
      </w:r>
      <w:r w:rsidRPr="003D66D0">
        <w:t>Xi has pursued similar approaches in the Arctic and Antarctic, declaring China a “Polar Great Power” in 2014</w:t>
      </w:r>
      <w:r w:rsidRPr="00962D4E">
        <w:rPr>
          <w:rStyle w:val="StyleUnderline"/>
        </w:rPr>
        <w:t xml:space="preserve">. China’s </w:t>
      </w:r>
      <w:r w:rsidRPr="005649BD">
        <w:rPr>
          <w:rStyle w:val="StyleUnderline"/>
          <w:highlight w:val="cyan"/>
        </w:rPr>
        <w:t>2018 Arctic Strategy</w:t>
      </w:r>
      <w:r w:rsidRPr="00962D4E">
        <w:rPr>
          <w:rStyle w:val="StyleUnderline"/>
        </w:rPr>
        <w:t xml:space="preserve"> </w:t>
      </w:r>
      <w:r w:rsidRPr="005649BD">
        <w:rPr>
          <w:rStyle w:val="StyleUnderline"/>
          <w:highlight w:val="cyan"/>
        </w:rPr>
        <w:t xml:space="preserve">declared Beijing a </w:t>
      </w:r>
      <w:r w:rsidRPr="005649BD">
        <w:rPr>
          <w:rStyle w:val="Emphasis"/>
          <w:highlight w:val="cyan"/>
        </w:rPr>
        <w:t>“near-Arctic”</w:t>
      </w:r>
      <w:r w:rsidRPr="001B76C7">
        <w:rPr>
          <w:rStyle w:val="Emphasis"/>
        </w:rPr>
        <w:t xml:space="preserve"> </w:t>
      </w:r>
      <w:r w:rsidRPr="005649BD">
        <w:rPr>
          <w:rStyle w:val="Emphasis"/>
          <w:highlight w:val="cyan"/>
        </w:rPr>
        <w:t>power</w:t>
      </w:r>
      <w:r w:rsidRPr="00962D4E">
        <w:rPr>
          <w:rStyle w:val="StyleUnderline"/>
        </w:rPr>
        <w:t>, with an accompanying “Polar Silk Road” designed to accelerate Chinese economic influence in the region.</w:t>
      </w:r>
      <w:r w:rsidRPr="003D66D0">
        <w:t xml:space="preserve"> In the Antarctic, meanwhile, Chinese officials have spoken regularly of the resource exploitation potential of the continent, despite the Antarctic Treaty’s (of which China is a signatory) constraints on extractive activities. Chinese scholars have gone so far as to propagate the myth of the 2048 expiration of the Madrid Protocol that governs Antarctic environmental conduct, against all evidence and contrary to international consensus. For his part, Xi has publicly called on China to “exploit” the Antarctic. As in the Arctic and Antarctic, </w:t>
      </w:r>
      <w:r w:rsidRPr="005649BD">
        <w:rPr>
          <w:rStyle w:val="StyleUnderline"/>
          <w:highlight w:val="cyan"/>
        </w:rPr>
        <w:t>China’s interest</w:t>
      </w:r>
      <w:r w:rsidRPr="00962D4E">
        <w:rPr>
          <w:rStyle w:val="StyleUnderline"/>
        </w:rPr>
        <w:t xml:space="preserve"> in economic dominance of the deep seabed </w:t>
      </w:r>
      <w:r w:rsidRPr="005649BD">
        <w:rPr>
          <w:rStyle w:val="StyleUnderline"/>
          <w:highlight w:val="cyan"/>
        </w:rPr>
        <w:t>has a significant military component</w:t>
      </w:r>
      <w:r w:rsidRPr="00962D4E">
        <w:rPr>
          <w:rStyle w:val="StyleUnderline"/>
        </w:rPr>
        <w:t xml:space="preserve">. </w:t>
      </w:r>
      <w:r w:rsidRPr="005649BD">
        <w:rPr>
          <w:rStyle w:val="StyleUnderline"/>
          <w:highlight w:val="cyan"/>
        </w:rPr>
        <w:t>In 2018,</w:t>
      </w:r>
      <w:r w:rsidRPr="00962D4E">
        <w:rPr>
          <w:rStyle w:val="StyleUnderline"/>
        </w:rPr>
        <w:t xml:space="preserve"> a </w:t>
      </w:r>
      <w:r w:rsidRPr="005649BD">
        <w:rPr>
          <w:rStyle w:val="StyleUnderline"/>
          <w:highlight w:val="cyan"/>
        </w:rPr>
        <w:t>Ministry of National Defense document identified</w:t>
      </w:r>
      <w:r w:rsidRPr="00962D4E">
        <w:rPr>
          <w:rStyle w:val="StyleUnderline"/>
        </w:rPr>
        <w:t xml:space="preserve"> the </w:t>
      </w:r>
      <w:r w:rsidRPr="005649BD">
        <w:rPr>
          <w:rStyle w:val="StyleUnderline"/>
          <w:highlight w:val="cyan"/>
        </w:rPr>
        <w:t>domains relevant to</w:t>
      </w:r>
      <w:r w:rsidRPr="00962D4E">
        <w:rPr>
          <w:rStyle w:val="StyleUnderline"/>
        </w:rPr>
        <w:t xml:space="preserve"> the People’s Liberation Army (PLA) for </w:t>
      </w:r>
      <w:r w:rsidRPr="005649BD">
        <w:rPr>
          <w:rStyle w:val="StyleUnderline"/>
          <w:highlight w:val="cyan"/>
        </w:rPr>
        <w:t>future global operations</w:t>
      </w:r>
      <w:r w:rsidRPr="003D66D0">
        <w:t xml:space="preserve">. In addition to traditional domains like land, air, sea, and space, </w:t>
      </w:r>
      <w:r w:rsidRPr="00F35792">
        <w:rPr>
          <w:rStyle w:val="StyleUnderline"/>
        </w:rPr>
        <w:t xml:space="preserve">the </w:t>
      </w:r>
      <w:r w:rsidRPr="005649BD">
        <w:rPr>
          <w:rStyle w:val="StyleUnderline"/>
          <w:highlight w:val="cyan"/>
        </w:rPr>
        <w:t>document called for</w:t>
      </w:r>
      <w:r w:rsidRPr="00F35792">
        <w:rPr>
          <w:rStyle w:val="StyleUnderline"/>
        </w:rPr>
        <w:t xml:space="preserve"> “</w:t>
      </w:r>
      <w:r w:rsidRPr="005649BD">
        <w:rPr>
          <w:rStyle w:val="StyleUnderline"/>
          <w:highlight w:val="cyan"/>
        </w:rPr>
        <w:t xml:space="preserve">confrontation </w:t>
      </w:r>
      <w:r w:rsidRPr="00F35792">
        <w:rPr>
          <w:rStyle w:val="StyleUnderline"/>
        </w:rPr>
        <w:t xml:space="preserve">activities” </w:t>
      </w:r>
      <w:r w:rsidRPr="005649BD">
        <w:rPr>
          <w:rStyle w:val="StyleUnderline"/>
          <w:highlight w:val="cyan"/>
        </w:rPr>
        <w:t>in</w:t>
      </w:r>
      <w:r w:rsidRPr="003D66D0">
        <w:t xml:space="preserve"> areas including quantum, artificial intelligence, and, </w:t>
      </w:r>
      <w:r w:rsidRPr="00F35792">
        <w:rPr>
          <w:rStyle w:val="StyleUnderline"/>
        </w:rPr>
        <w:t xml:space="preserve">revealingly, </w:t>
      </w:r>
      <w:r w:rsidRPr="005649BD">
        <w:rPr>
          <w:rStyle w:val="StyleUnderline"/>
          <w:highlight w:val="cyan"/>
        </w:rPr>
        <w:t>the deep sea</w:t>
      </w:r>
      <w:r w:rsidRPr="003D66D0">
        <w:t xml:space="preserve">. </w:t>
      </w:r>
      <w:r w:rsidRPr="005649BD">
        <w:rPr>
          <w:rStyle w:val="StyleUnderline"/>
          <w:highlight w:val="cyan"/>
        </w:rPr>
        <w:t>Science of Strategy</w:t>
      </w:r>
      <w:r w:rsidRPr="00962D4E">
        <w:rPr>
          <w:rStyle w:val="StyleUnderline"/>
        </w:rPr>
        <w:t xml:space="preserve">, a premier Chinese military journal connected to its National Defense University, </w:t>
      </w:r>
      <w:r w:rsidRPr="005649BD">
        <w:rPr>
          <w:rStyle w:val="StyleUnderline"/>
          <w:highlight w:val="cyan"/>
        </w:rPr>
        <w:t>noted</w:t>
      </w:r>
      <w:r w:rsidRPr="00962D4E">
        <w:rPr>
          <w:rStyle w:val="StyleUnderline"/>
        </w:rPr>
        <w:t xml:space="preserve"> the </w:t>
      </w:r>
      <w:r w:rsidRPr="00962D4E">
        <w:rPr>
          <w:rStyle w:val="Emphasis"/>
        </w:rPr>
        <w:t>economic value</w:t>
      </w:r>
      <w:r w:rsidRPr="00962D4E">
        <w:rPr>
          <w:rStyle w:val="StyleUnderline"/>
        </w:rPr>
        <w:t xml:space="preserve"> of the deep seabed as early as 2015 and spoke of “</w:t>
      </w:r>
      <w:r w:rsidRPr="005649BD">
        <w:rPr>
          <w:rStyle w:val="StyleUnderline"/>
          <w:highlight w:val="cyan"/>
        </w:rPr>
        <w:t>military struggle</w:t>
      </w:r>
      <w:r w:rsidRPr="00962D4E">
        <w:rPr>
          <w:rStyle w:val="StyleUnderline"/>
        </w:rPr>
        <w:t xml:space="preserve"> in the deep sea” </w:t>
      </w:r>
      <w:r w:rsidRPr="005649BD">
        <w:rPr>
          <w:rStyle w:val="StyleUnderline"/>
          <w:highlight w:val="cyan"/>
        </w:rPr>
        <w:t xml:space="preserve">as a </w:t>
      </w:r>
      <w:r w:rsidRPr="005649BD">
        <w:rPr>
          <w:rStyle w:val="Emphasis"/>
          <w:highlight w:val="cyan"/>
        </w:rPr>
        <w:t>future warfare domain</w:t>
      </w:r>
      <w:r w:rsidRPr="00962D4E">
        <w:rPr>
          <w:rStyle w:val="StyleUnderline"/>
        </w:rPr>
        <w:t>.</w:t>
      </w:r>
      <w:r w:rsidRPr="003D66D0">
        <w:t xml:space="preserve"> Revisions to the country’s National Security Law that year also flagged the deep seabed as an area of national interest for Beijing. </w:t>
      </w:r>
      <w:r w:rsidRPr="005649BD">
        <w:rPr>
          <w:rStyle w:val="StyleUnderline"/>
          <w:highlight w:val="cyan"/>
        </w:rPr>
        <w:t>Chinese dominance</w:t>
      </w:r>
      <w:r w:rsidRPr="00962D4E">
        <w:rPr>
          <w:rStyle w:val="StyleUnderline"/>
        </w:rPr>
        <w:t xml:space="preserve"> of the deep seabed, whether </w:t>
      </w:r>
      <w:r w:rsidRPr="005649BD">
        <w:rPr>
          <w:rStyle w:val="StyleUnderline"/>
          <w:highlight w:val="cyan"/>
        </w:rPr>
        <w:t>in</w:t>
      </w:r>
      <w:r w:rsidRPr="00F35792">
        <w:rPr>
          <w:rStyle w:val="StyleUnderline"/>
        </w:rPr>
        <w:t xml:space="preserve"> already-</w:t>
      </w:r>
      <w:r w:rsidRPr="005649BD">
        <w:rPr>
          <w:rStyle w:val="StyleUnderline"/>
          <w:highlight w:val="cyan"/>
        </w:rPr>
        <w:t>disputed waters</w:t>
      </w:r>
      <w:r w:rsidRPr="00962D4E">
        <w:rPr>
          <w:rStyle w:val="StyleUnderline"/>
        </w:rPr>
        <w:t xml:space="preserve"> </w:t>
      </w:r>
      <w:r w:rsidRPr="005649BD">
        <w:rPr>
          <w:rStyle w:val="StyleUnderline"/>
          <w:highlight w:val="cyan"/>
        </w:rPr>
        <w:t>like the S</w:t>
      </w:r>
      <w:r w:rsidRPr="00962D4E">
        <w:rPr>
          <w:rStyle w:val="StyleUnderline"/>
        </w:rPr>
        <w:t xml:space="preserve">outh and East </w:t>
      </w:r>
      <w:r w:rsidRPr="005649BD">
        <w:rPr>
          <w:rStyle w:val="StyleUnderline"/>
          <w:highlight w:val="cyan"/>
        </w:rPr>
        <w:t>C</w:t>
      </w:r>
      <w:r w:rsidRPr="00962D4E">
        <w:rPr>
          <w:rStyle w:val="StyleUnderline"/>
        </w:rPr>
        <w:t xml:space="preserve">hina </w:t>
      </w:r>
      <w:r w:rsidRPr="005649BD">
        <w:rPr>
          <w:rStyle w:val="StyleUnderline"/>
          <w:highlight w:val="cyan"/>
        </w:rPr>
        <w:t>S</w:t>
      </w:r>
      <w:r w:rsidRPr="00962D4E">
        <w:rPr>
          <w:rStyle w:val="StyleUnderline"/>
        </w:rPr>
        <w:t xml:space="preserve">eas or farther afield in the Western Pacific, where China has conducted </w:t>
      </w:r>
      <w:r w:rsidRPr="00962D4E">
        <w:rPr>
          <w:rStyle w:val="Emphasis"/>
        </w:rPr>
        <w:t>extensive surveying</w:t>
      </w:r>
      <w:r w:rsidRPr="00962D4E">
        <w:rPr>
          <w:rStyle w:val="StyleUnderline"/>
        </w:rPr>
        <w:t xml:space="preserve">, including near U.S. territories like Guam and the Commonwealth of the Northern Mariana Islands, </w:t>
      </w:r>
      <w:r w:rsidRPr="005649BD">
        <w:rPr>
          <w:rStyle w:val="StyleUnderline"/>
          <w:highlight w:val="cyan"/>
        </w:rPr>
        <w:t>poses</w:t>
      </w:r>
      <w:r w:rsidRPr="00962D4E">
        <w:rPr>
          <w:rStyle w:val="StyleUnderline"/>
        </w:rPr>
        <w:t xml:space="preserve"> significant </w:t>
      </w:r>
      <w:r w:rsidRPr="005649BD">
        <w:rPr>
          <w:rStyle w:val="Emphasis"/>
          <w:highlight w:val="cyan"/>
        </w:rPr>
        <w:t>military challenges</w:t>
      </w:r>
      <w:r w:rsidRPr="005649BD">
        <w:rPr>
          <w:rStyle w:val="StyleUnderline"/>
          <w:highlight w:val="cyan"/>
        </w:rPr>
        <w:t xml:space="preserve"> for the U.S.</w:t>
      </w:r>
      <w:r w:rsidRPr="00962D4E">
        <w:rPr>
          <w:rStyle w:val="StyleUnderline"/>
        </w:rPr>
        <w:t xml:space="preserve"> and its allies</w:t>
      </w:r>
      <w:r w:rsidRPr="003D66D0">
        <w:t xml:space="preserve">. As retired U.S. Navy Captain James </w:t>
      </w:r>
      <w:proofErr w:type="spellStart"/>
      <w:r w:rsidRPr="003D66D0">
        <w:t>Fanell</w:t>
      </w:r>
      <w:proofErr w:type="spellEnd"/>
      <w:r w:rsidRPr="003D66D0">
        <w:t>, formerly the Director of Intelligence for the U.S. Pacific Fleet, recently told me: “</w:t>
      </w:r>
      <w:r w:rsidRPr="00962D4E">
        <w:rPr>
          <w:rStyle w:val="StyleUnderline"/>
        </w:rPr>
        <w:t xml:space="preserve">The </w:t>
      </w:r>
      <w:r w:rsidRPr="005649BD">
        <w:rPr>
          <w:rStyle w:val="StyleUnderline"/>
          <w:highlight w:val="cyan"/>
        </w:rPr>
        <w:t>PRC’s deep seabed</w:t>
      </w:r>
      <w:r w:rsidRPr="00962D4E">
        <w:rPr>
          <w:rStyle w:val="StyleUnderline"/>
        </w:rPr>
        <w:t xml:space="preserve"> survey </w:t>
      </w:r>
      <w:r w:rsidRPr="005649BD">
        <w:rPr>
          <w:rStyle w:val="StyleUnderline"/>
          <w:highlight w:val="cyan"/>
        </w:rPr>
        <w:t>operations</w:t>
      </w:r>
      <w:r w:rsidRPr="00962D4E">
        <w:rPr>
          <w:rStyle w:val="StyleUnderline"/>
        </w:rPr>
        <w:t xml:space="preserve"> </w:t>
      </w:r>
      <w:r w:rsidRPr="005649BD">
        <w:rPr>
          <w:rStyle w:val="StyleUnderline"/>
          <w:highlight w:val="cyan"/>
        </w:rPr>
        <w:t>have two purposes</w:t>
      </w:r>
      <w:r w:rsidRPr="00962D4E">
        <w:rPr>
          <w:rStyle w:val="StyleUnderline"/>
        </w:rPr>
        <w:t xml:space="preserve">. </w:t>
      </w:r>
      <w:r w:rsidRPr="005649BD">
        <w:rPr>
          <w:rStyle w:val="StyleUnderline"/>
          <w:highlight w:val="cyan"/>
        </w:rPr>
        <w:t>One</w:t>
      </w:r>
      <w:r w:rsidRPr="00962D4E">
        <w:rPr>
          <w:rStyle w:val="StyleUnderline"/>
        </w:rPr>
        <w:t xml:space="preserve">, and the one most publicized, is to find and </w:t>
      </w:r>
      <w:r w:rsidRPr="005649BD">
        <w:rPr>
          <w:rStyle w:val="StyleUnderline"/>
          <w:highlight w:val="cyan"/>
        </w:rPr>
        <w:t>exploit natural resources</w:t>
      </w:r>
      <w:r w:rsidRPr="00962D4E">
        <w:rPr>
          <w:rStyle w:val="StyleUnderline"/>
        </w:rPr>
        <w:t xml:space="preserve"> and the </w:t>
      </w:r>
      <w:r w:rsidRPr="005649BD">
        <w:rPr>
          <w:rStyle w:val="StyleUnderline"/>
          <w:highlight w:val="cyan"/>
        </w:rPr>
        <w:t>other</w:t>
      </w:r>
      <w:r w:rsidRPr="00962D4E">
        <w:rPr>
          <w:rStyle w:val="StyleUnderline"/>
        </w:rPr>
        <w:t xml:space="preserve"> is to </w:t>
      </w:r>
      <w:r w:rsidRPr="005649BD">
        <w:rPr>
          <w:rStyle w:val="StyleUnderline"/>
          <w:highlight w:val="cyan"/>
        </w:rPr>
        <w:t>collect</w:t>
      </w:r>
      <w:r w:rsidRPr="00962D4E">
        <w:rPr>
          <w:rStyle w:val="StyleUnderline"/>
        </w:rPr>
        <w:t xml:space="preserve"> oceanographic </w:t>
      </w:r>
      <w:r w:rsidRPr="005649BD">
        <w:rPr>
          <w:rStyle w:val="StyleUnderline"/>
          <w:highlight w:val="cyan"/>
        </w:rPr>
        <w:t>data for</w:t>
      </w:r>
      <w:r w:rsidRPr="00962D4E">
        <w:rPr>
          <w:rStyle w:val="StyleUnderline"/>
        </w:rPr>
        <w:t xml:space="preserve"> the Chinese Communist Party’s strategic goal of </w:t>
      </w:r>
      <w:r w:rsidRPr="005649BD">
        <w:rPr>
          <w:rStyle w:val="StyleUnderline"/>
          <w:highlight w:val="cyan"/>
        </w:rPr>
        <w:t>expanding</w:t>
      </w:r>
      <w:r w:rsidRPr="00962D4E">
        <w:rPr>
          <w:rStyle w:val="StyleUnderline"/>
        </w:rPr>
        <w:t xml:space="preserve"> the geographic area and </w:t>
      </w:r>
      <w:r w:rsidRPr="005649BD">
        <w:rPr>
          <w:rStyle w:val="StyleUnderline"/>
          <w:highlight w:val="cyan"/>
        </w:rPr>
        <w:t>lethality of</w:t>
      </w:r>
      <w:r w:rsidRPr="00962D4E">
        <w:rPr>
          <w:rStyle w:val="StyleUnderline"/>
        </w:rPr>
        <w:t xml:space="preserve"> </w:t>
      </w:r>
      <w:r w:rsidRPr="005649BD">
        <w:rPr>
          <w:rStyle w:val="StyleUnderline"/>
          <w:highlight w:val="cyan"/>
        </w:rPr>
        <w:t>the PLA</w:t>
      </w:r>
      <w:r w:rsidRPr="00F35792">
        <w:rPr>
          <w:rStyle w:val="StyleUnderline"/>
        </w:rPr>
        <w:t xml:space="preserve"> Navy</w:t>
      </w:r>
      <w:r w:rsidRPr="005649BD">
        <w:rPr>
          <w:rStyle w:val="StyleUnderline"/>
          <w:highlight w:val="cyan"/>
        </w:rPr>
        <w:t xml:space="preserve">’s </w:t>
      </w:r>
      <w:r w:rsidRPr="005649BD">
        <w:rPr>
          <w:rStyle w:val="Emphasis"/>
          <w:highlight w:val="cyan"/>
        </w:rPr>
        <w:t>blue-water submarine force</w:t>
      </w:r>
      <w:r w:rsidRPr="003D66D0">
        <w:t xml:space="preserve">.” </w:t>
      </w:r>
      <w:proofErr w:type="spellStart"/>
      <w:r w:rsidRPr="003D66D0">
        <w:t>Fanell</w:t>
      </w:r>
      <w:proofErr w:type="spellEnd"/>
      <w:r w:rsidRPr="003D66D0">
        <w:t xml:space="preserve"> has noted that such operations provide the PLA Navy with oceanographic data on the bottom contours, water temperature, salinity, and other metrics of what the Chinese call the “ocean battlespace environment” (</w:t>
      </w:r>
      <w:proofErr w:type="spellStart"/>
      <w:r w:rsidRPr="003D66D0">
        <w:rPr>
          <w:rFonts w:ascii="Microsoft YaHei" w:eastAsia="Microsoft YaHei" w:hAnsi="Microsoft YaHei" w:cs="Microsoft YaHei" w:hint="eastAsia"/>
        </w:rPr>
        <w:t>海战场环境</w:t>
      </w:r>
      <w:proofErr w:type="spellEnd"/>
      <w:r w:rsidRPr="003D66D0">
        <w:t xml:space="preserve">). </w:t>
      </w:r>
      <w:r w:rsidRPr="00962D4E">
        <w:rPr>
          <w:rStyle w:val="StyleUnderline"/>
        </w:rPr>
        <w:t xml:space="preserve">This type of information </w:t>
      </w:r>
      <w:r w:rsidRPr="005649BD">
        <w:rPr>
          <w:rStyle w:val="StyleUnderline"/>
          <w:highlight w:val="cyan"/>
        </w:rPr>
        <w:t>facilitates</w:t>
      </w:r>
      <w:r w:rsidRPr="00962D4E">
        <w:rPr>
          <w:rStyle w:val="StyleUnderline"/>
        </w:rPr>
        <w:t xml:space="preserve"> the PLA Navy’s </w:t>
      </w:r>
      <w:r w:rsidRPr="005649BD">
        <w:rPr>
          <w:rStyle w:val="StyleUnderline"/>
          <w:highlight w:val="cyan"/>
        </w:rPr>
        <w:t>objective of neutralizing</w:t>
      </w:r>
      <w:r w:rsidRPr="00962D4E">
        <w:rPr>
          <w:rStyle w:val="StyleUnderline"/>
        </w:rPr>
        <w:t xml:space="preserve"> one of the </w:t>
      </w:r>
      <w:r w:rsidRPr="005649BD">
        <w:rPr>
          <w:rStyle w:val="StyleUnderline"/>
          <w:highlight w:val="cyan"/>
        </w:rPr>
        <w:t>U</w:t>
      </w:r>
      <w:r w:rsidRPr="00962D4E">
        <w:rPr>
          <w:rStyle w:val="StyleUnderline"/>
        </w:rPr>
        <w:t xml:space="preserve">nited </w:t>
      </w:r>
      <w:r w:rsidRPr="005649BD">
        <w:rPr>
          <w:rStyle w:val="StyleUnderline"/>
          <w:highlight w:val="cyan"/>
        </w:rPr>
        <w:t>S</w:t>
      </w:r>
      <w:r w:rsidRPr="00962D4E">
        <w:rPr>
          <w:rStyle w:val="StyleUnderline"/>
        </w:rPr>
        <w:t>tates</w:t>
      </w:r>
      <w:r w:rsidRPr="005649BD">
        <w:rPr>
          <w:rStyle w:val="StyleUnderline"/>
          <w:highlight w:val="cyan"/>
        </w:rPr>
        <w:t>’</w:t>
      </w:r>
      <w:r w:rsidRPr="00962D4E">
        <w:rPr>
          <w:rStyle w:val="StyleUnderline"/>
        </w:rPr>
        <w:t xml:space="preserve"> </w:t>
      </w:r>
      <w:r w:rsidRPr="005649BD">
        <w:rPr>
          <w:rStyle w:val="StyleUnderline"/>
          <w:highlight w:val="cyan"/>
        </w:rPr>
        <w:t>longtime warfare advantage</w:t>
      </w:r>
      <w:r w:rsidRPr="00962D4E">
        <w:rPr>
          <w:rStyle w:val="StyleUnderline"/>
        </w:rPr>
        <w:t xml:space="preserve">s: </w:t>
      </w:r>
      <w:r w:rsidRPr="005649BD">
        <w:rPr>
          <w:rStyle w:val="StyleUnderline"/>
          <w:highlight w:val="cyan"/>
        </w:rPr>
        <w:t>control of the undersea</w:t>
      </w:r>
      <w:r w:rsidRPr="00962D4E">
        <w:rPr>
          <w:rStyle w:val="StyleUnderline"/>
        </w:rPr>
        <w:t xml:space="preserve"> domain.</w:t>
      </w:r>
      <w:r w:rsidRPr="003D66D0">
        <w:t xml:space="preserve"> The current international mechanism for regulating the deep seabed is the International Seabed Authority (ISA), created under the United Nations Convention on the Law of the Sea (UNCLOS). The U.S. is not a party to either arrangement and for good reason. </w:t>
      </w:r>
      <w:r w:rsidRPr="00962D4E">
        <w:rPr>
          <w:rStyle w:val="StyleUnderline"/>
        </w:rPr>
        <w:t xml:space="preserve">Not only is </w:t>
      </w:r>
      <w:r w:rsidRPr="005649BD">
        <w:rPr>
          <w:rStyle w:val="StyleUnderline"/>
          <w:highlight w:val="cyan"/>
        </w:rPr>
        <w:t>China</w:t>
      </w:r>
      <w:r w:rsidRPr="00962D4E">
        <w:rPr>
          <w:rStyle w:val="StyleUnderline"/>
        </w:rPr>
        <w:t xml:space="preserve"> the largest financier of the ISA, but its </w:t>
      </w:r>
      <w:r w:rsidRPr="005649BD">
        <w:rPr>
          <w:rStyle w:val="StyleUnderline"/>
          <w:highlight w:val="cyan"/>
        </w:rPr>
        <w:t>institutional framework</w:t>
      </w:r>
      <w:r w:rsidRPr="00962D4E">
        <w:rPr>
          <w:rStyle w:val="StyleUnderline"/>
        </w:rPr>
        <w:t xml:space="preserve"> remains </w:t>
      </w:r>
      <w:r w:rsidRPr="005649BD">
        <w:rPr>
          <w:rStyle w:val="StyleUnderline"/>
          <w:highlight w:val="cyan"/>
        </w:rPr>
        <w:t>heavily</w:t>
      </w:r>
      <w:r w:rsidRPr="00962D4E">
        <w:rPr>
          <w:rStyle w:val="StyleUnderline"/>
        </w:rPr>
        <w:t xml:space="preserve"> </w:t>
      </w:r>
      <w:r w:rsidRPr="005649BD">
        <w:rPr>
          <w:rStyle w:val="StyleUnderline"/>
          <w:highlight w:val="cyan"/>
        </w:rPr>
        <w:t xml:space="preserve">weighted </w:t>
      </w:r>
      <w:r w:rsidRPr="005649BD">
        <w:rPr>
          <w:rStyle w:val="Emphasis"/>
          <w:highlight w:val="cyan"/>
        </w:rPr>
        <w:t>against</w:t>
      </w:r>
      <w:r w:rsidRPr="00962D4E">
        <w:rPr>
          <w:rStyle w:val="StyleUnderline"/>
        </w:rPr>
        <w:t xml:space="preserve"> both </w:t>
      </w:r>
      <w:r w:rsidRPr="005649BD">
        <w:rPr>
          <w:rStyle w:val="StyleUnderline"/>
          <w:highlight w:val="cyan"/>
        </w:rPr>
        <w:t>U.S. economic and strategic interests</w:t>
      </w:r>
      <w:r w:rsidRPr="00962D4E">
        <w:rPr>
          <w:rStyle w:val="StyleUnderline"/>
        </w:rPr>
        <w:t>.</w:t>
      </w:r>
      <w:r w:rsidRPr="003D66D0">
        <w:t xml:space="preserve"> The Senate has consistently failed to ratify U.S. membership in UNCLOS and ISA out of concerns about sovereignty and the efficacy of either mechanism in upholding American interests. The United States will most effectively counter Beijing’s deep seabed activities by working proactively with like-minded states, including “Quad” members Australia, Japan, and India and trusted partners like Taiwan, to monitor China’s activities and respond accordingly. Attempts to exploit the deep seabed economically in ways contrary to international best practices, or to militarize it, should be strongly condemned. An allied strategy to defend the deep seabed from Beijing’s predations requires, as in the Polar regions, both an economic and military response, realizing the intrinsic linkage between them in Chinese statecraft. </w:t>
      </w:r>
      <w:r w:rsidRPr="00962D4E">
        <w:rPr>
          <w:rStyle w:val="StyleUnderline"/>
        </w:rPr>
        <w:t xml:space="preserve">Like the Arctic strategies created by the U.S. government in recent years, </w:t>
      </w:r>
      <w:r w:rsidRPr="005649BD">
        <w:rPr>
          <w:rStyle w:val="StyleUnderline"/>
          <w:highlight w:val="cyan"/>
        </w:rPr>
        <w:t>a</w:t>
      </w:r>
      <w:r w:rsidRPr="00962D4E">
        <w:rPr>
          <w:rStyle w:val="StyleUnderline"/>
        </w:rPr>
        <w:t xml:space="preserve"> similar </w:t>
      </w:r>
      <w:r w:rsidRPr="005649BD">
        <w:rPr>
          <w:rStyle w:val="Emphasis"/>
          <w:highlight w:val="cyan"/>
        </w:rPr>
        <w:t>unified document</w:t>
      </w:r>
      <w:r w:rsidRPr="00962D4E">
        <w:rPr>
          <w:rStyle w:val="StyleUnderline"/>
        </w:rPr>
        <w:t xml:space="preserve"> </w:t>
      </w:r>
      <w:r w:rsidRPr="005649BD">
        <w:rPr>
          <w:rStyle w:val="StyleUnderline"/>
          <w:highlight w:val="cyan"/>
        </w:rPr>
        <w:t>for</w:t>
      </w:r>
      <w:r w:rsidRPr="00962D4E">
        <w:rPr>
          <w:rStyle w:val="StyleUnderline"/>
        </w:rPr>
        <w:t xml:space="preserve"> the </w:t>
      </w:r>
      <w:r w:rsidRPr="005649BD">
        <w:rPr>
          <w:rStyle w:val="StyleUnderline"/>
          <w:highlight w:val="cyan"/>
        </w:rPr>
        <w:t>deep seabed would assist in</w:t>
      </w:r>
      <w:r w:rsidRPr="00962D4E">
        <w:rPr>
          <w:rStyle w:val="StyleUnderline"/>
        </w:rPr>
        <w:t xml:space="preserve"> coordinating </w:t>
      </w:r>
      <w:r w:rsidRPr="005649BD">
        <w:rPr>
          <w:rStyle w:val="StyleUnderline"/>
          <w:highlight w:val="cyan"/>
        </w:rPr>
        <w:t xml:space="preserve">efforts </w:t>
      </w:r>
      <w:r w:rsidRPr="00F35792">
        <w:rPr>
          <w:rStyle w:val="StyleUnderline"/>
        </w:rPr>
        <w:t>across</w:t>
      </w:r>
      <w:r w:rsidRPr="00962D4E">
        <w:rPr>
          <w:rStyle w:val="StyleUnderline"/>
        </w:rPr>
        <w:t xml:space="preserve"> </w:t>
      </w:r>
      <w:r w:rsidRPr="00F35792">
        <w:rPr>
          <w:rStyle w:val="StyleUnderline"/>
        </w:rPr>
        <w:t>economic, scientific, and military agencies</w:t>
      </w:r>
      <w:r w:rsidRPr="00962D4E">
        <w:rPr>
          <w:rStyle w:val="StyleUnderline"/>
        </w:rPr>
        <w:t xml:space="preserve"> and </w:t>
      </w:r>
      <w:r w:rsidRPr="00F35792">
        <w:rPr>
          <w:rStyle w:val="StyleUnderline"/>
        </w:rPr>
        <w:t>focusing</w:t>
      </w:r>
      <w:r w:rsidRPr="00962D4E">
        <w:rPr>
          <w:rStyle w:val="StyleUnderline"/>
        </w:rPr>
        <w:t xml:space="preserve"> attention </w:t>
      </w:r>
      <w:r w:rsidRPr="00F35792">
        <w:rPr>
          <w:rStyle w:val="StyleUnderline"/>
        </w:rPr>
        <w:t>on</w:t>
      </w:r>
      <w:r w:rsidRPr="00962D4E">
        <w:rPr>
          <w:rStyle w:val="StyleUnderline"/>
        </w:rPr>
        <w:t xml:space="preserve"> China’s ambitions and its challenge to American interests. </w:t>
      </w:r>
      <w:r w:rsidRPr="005649BD">
        <w:rPr>
          <w:rStyle w:val="StyleUnderline"/>
          <w:highlight w:val="cyan"/>
        </w:rPr>
        <w:t>Additional intelligence, surveillance, and reconnaissance resources</w:t>
      </w:r>
      <w:r w:rsidRPr="00962D4E">
        <w:rPr>
          <w:rStyle w:val="StyleUnderline"/>
        </w:rPr>
        <w:t xml:space="preserve"> must be devoted to </w:t>
      </w:r>
      <w:r w:rsidRPr="005649BD">
        <w:rPr>
          <w:rStyle w:val="Emphasis"/>
          <w:highlight w:val="cyan"/>
        </w:rPr>
        <w:t>prevent</w:t>
      </w:r>
      <w:r w:rsidRPr="00962D4E">
        <w:rPr>
          <w:rStyle w:val="Emphasis"/>
        </w:rPr>
        <w:t xml:space="preserve">ing </w:t>
      </w:r>
      <w:r w:rsidRPr="005649BD">
        <w:rPr>
          <w:rStyle w:val="Emphasis"/>
          <w:highlight w:val="cyan"/>
        </w:rPr>
        <w:t>unmonitored Chinese</w:t>
      </w:r>
      <w:r w:rsidRPr="00F35792">
        <w:rPr>
          <w:rStyle w:val="StyleUnderline"/>
        </w:rPr>
        <w:t xml:space="preserve"> deep-sea </w:t>
      </w:r>
      <w:r w:rsidRPr="005649BD">
        <w:rPr>
          <w:rStyle w:val="StyleUnderline"/>
          <w:highlight w:val="cyan"/>
        </w:rPr>
        <w:t>surveying</w:t>
      </w:r>
      <w:r w:rsidRPr="00962D4E">
        <w:rPr>
          <w:rStyle w:val="StyleUnderline"/>
        </w:rPr>
        <w:t xml:space="preserve"> </w:t>
      </w:r>
      <w:r w:rsidRPr="005649BD">
        <w:rPr>
          <w:rStyle w:val="StyleUnderline"/>
          <w:highlight w:val="cyan"/>
        </w:rPr>
        <w:t>in U.S.</w:t>
      </w:r>
      <w:r w:rsidRPr="00962D4E">
        <w:rPr>
          <w:rStyle w:val="StyleUnderline"/>
        </w:rPr>
        <w:t xml:space="preserve"> territorial </w:t>
      </w:r>
      <w:r w:rsidRPr="005649BD">
        <w:rPr>
          <w:rStyle w:val="StyleUnderline"/>
          <w:highlight w:val="cyan"/>
        </w:rPr>
        <w:t>waters</w:t>
      </w:r>
      <w:r w:rsidRPr="00962D4E">
        <w:rPr>
          <w:rStyle w:val="StyleUnderline"/>
        </w:rPr>
        <w:t>, exclusive economic zones (</w:t>
      </w:r>
      <w:r w:rsidRPr="005649BD">
        <w:rPr>
          <w:rStyle w:val="StyleUnderline"/>
          <w:highlight w:val="cyan"/>
        </w:rPr>
        <w:t>EEZs</w:t>
      </w:r>
      <w:r w:rsidRPr="00962D4E">
        <w:rPr>
          <w:rStyle w:val="StyleUnderline"/>
        </w:rPr>
        <w:t>), or the waters or EEZs of the three Freely Associated States (FAS) for whose defense the U.S. is responsible</w:t>
      </w:r>
      <w:r w:rsidRPr="003D66D0">
        <w:t xml:space="preserve">. Allies like Japan and Australia can play important roles in monitoring Beijing’s activity in their backyards. As China continues to expand its activities across numerous domains, and its economic and military aspirations became ever more intertwined, the U.S. and its partners must adapt and respond accordingly. </w:t>
      </w:r>
      <w:r w:rsidRPr="005649BD">
        <w:rPr>
          <w:rStyle w:val="StyleUnderline"/>
          <w:highlight w:val="cyan"/>
        </w:rPr>
        <w:t>The deep seabed</w:t>
      </w:r>
      <w:r w:rsidRPr="00962D4E">
        <w:rPr>
          <w:rStyle w:val="StyleUnderline"/>
        </w:rPr>
        <w:t xml:space="preserve">, like the Arctic and Antarctic before it, </w:t>
      </w:r>
      <w:r w:rsidRPr="005649BD">
        <w:rPr>
          <w:rStyle w:val="StyleUnderline"/>
          <w:highlight w:val="cyan"/>
        </w:rPr>
        <w:t>will</w:t>
      </w:r>
      <w:r w:rsidRPr="00962D4E">
        <w:rPr>
          <w:rStyle w:val="StyleUnderline"/>
        </w:rPr>
        <w:t xml:space="preserve"> </w:t>
      </w:r>
      <w:r w:rsidRPr="005649BD">
        <w:rPr>
          <w:rStyle w:val="StyleUnderline"/>
          <w:highlight w:val="cyan"/>
        </w:rPr>
        <w:t xml:space="preserve">increasingly become an area of </w:t>
      </w:r>
      <w:r w:rsidRPr="005649BD">
        <w:rPr>
          <w:rStyle w:val="Emphasis"/>
          <w:highlight w:val="cyan"/>
        </w:rPr>
        <w:t>Great Power competition</w:t>
      </w:r>
      <w:r w:rsidRPr="00962D4E">
        <w:rPr>
          <w:rStyle w:val="StyleUnderline"/>
        </w:rPr>
        <w:t xml:space="preserve"> </w:t>
      </w:r>
      <w:r w:rsidRPr="005649BD">
        <w:rPr>
          <w:rStyle w:val="StyleUnderline"/>
          <w:highlight w:val="cyan"/>
        </w:rPr>
        <w:t>requiring</w:t>
      </w:r>
      <w:r w:rsidRPr="00962D4E">
        <w:rPr>
          <w:rStyle w:val="StyleUnderline"/>
        </w:rPr>
        <w:t xml:space="preserve"> Washington’s attention and a </w:t>
      </w:r>
      <w:r w:rsidRPr="005649BD">
        <w:rPr>
          <w:rStyle w:val="StyleUnderline"/>
          <w:highlight w:val="cyan"/>
        </w:rPr>
        <w:t>clear strategy for the preservation of U.S. interests</w:t>
      </w:r>
      <w:r w:rsidRPr="00962D4E">
        <w:rPr>
          <w:rStyle w:val="StyleUnderline"/>
        </w:rPr>
        <w:t>.</w:t>
      </w:r>
    </w:p>
    <w:p w14:paraId="78A743AF" w14:textId="77777777" w:rsidR="00146BE0" w:rsidRPr="0005458F" w:rsidRDefault="00146BE0" w:rsidP="00146BE0">
      <w:pPr>
        <w:pStyle w:val="Heading4"/>
      </w:pPr>
      <w:r>
        <w:t>Chinese REE control allows supply chain disruptions and vulnerabilities in every sector.</w:t>
      </w:r>
    </w:p>
    <w:p w14:paraId="43DC9306" w14:textId="77777777" w:rsidR="00146BE0" w:rsidRPr="00FF1084" w:rsidRDefault="00146BE0" w:rsidP="00146BE0">
      <w:proofErr w:type="spellStart"/>
      <w:r w:rsidRPr="00116800">
        <w:rPr>
          <w:rStyle w:val="Style13ptBold"/>
        </w:rPr>
        <w:t>Pierssens</w:t>
      </w:r>
      <w:proofErr w:type="spellEnd"/>
      <w:r w:rsidRPr="00116800">
        <w:rPr>
          <w:rStyle w:val="Style13ptBold"/>
        </w:rPr>
        <w:t xml:space="preserve"> 25</w:t>
      </w:r>
      <w:r>
        <w:t xml:space="preserve"> </w:t>
      </w:r>
      <w:r w:rsidRPr="00F36697">
        <w:t>(</w:t>
      </w:r>
      <w:r w:rsidRPr="00116800">
        <w:t xml:space="preserve">Laura </w:t>
      </w:r>
      <w:proofErr w:type="spellStart"/>
      <w:r w:rsidRPr="00116800">
        <w:t>Pierssens</w:t>
      </w:r>
      <w:proofErr w:type="spellEnd"/>
      <w:r w:rsidRPr="00116800">
        <w:t xml:space="preserve"> </w:t>
      </w:r>
      <w:r w:rsidRPr="00F36697">
        <w:t>[</w:t>
      </w:r>
      <w:r>
        <w:t>Master degree in economics from</w:t>
      </w:r>
      <w:r>
        <w:rPr>
          <w:b/>
          <w:bCs/>
        </w:rPr>
        <w:t xml:space="preserve"> </w:t>
      </w:r>
      <w:r w:rsidRPr="0005458F">
        <w:t>Solvay Brussels School of Economics</w:t>
      </w:r>
      <w:r w:rsidRPr="00F36697">
        <w:t xml:space="preserve">], </w:t>
      </w:r>
      <w:r>
        <w:t>“</w:t>
      </w:r>
      <w:r w:rsidRPr="00F36697">
        <w:t>Critical minerals: Chinese export controls threaten supply chains across many industries</w:t>
      </w:r>
      <w:r>
        <w:t>”</w:t>
      </w:r>
      <w:r w:rsidRPr="00F36697">
        <w:t>, 5-16-2025, https://credendo.com/en/knowledge-hub/critical-minerals-chinese-export-controls-threaten-supply-chains-across-many//phs-DZ)</w:t>
      </w:r>
    </w:p>
    <w:p w14:paraId="0001302A" w14:textId="77777777" w:rsidR="00146BE0" w:rsidRPr="00C3057E" w:rsidRDefault="00146BE0" w:rsidP="00146BE0">
      <w:r w:rsidRPr="00C3057E">
        <w:t>CHINA IS DOMINATING THE MINING AND REFINING MARKETS OF RARE EARTH MAGNETS</w:t>
      </w:r>
    </w:p>
    <w:p w14:paraId="48A16CB6" w14:textId="77777777" w:rsidR="00146BE0" w:rsidRPr="00C3057E" w:rsidRDefault="00146BE0" w:rsidP="00146BE0">
      <w:r w:rsidRPr="005649BD">
        <w:rPr>
          <w:rStyle w:val="StyleUnderline"/>
          <w:highlight w:val="cyan"/>
        </w:rPr>
        <w:t>China’s dominance in</w:t>
      </w:r>
      <w:r w:rsidRPr="00214233">
        <w:rPr>
          <w:rStyle w:val="StyleUnderline"/>
        </w:rPr>
        <w:t xml:space="preserve"> the </w:t>
      </w:r>
      <w:r w:rsidRPr="005649BD">
        <w:rPr>
          <w:rStyle w:val="StyleUnderline"/>
          <w:highlight w:val="cyan"/>
        </w:rPr>
        <w:t>rare earth</w:t>
      </w:r>
      <w:r w:rsidRPr="00214233">
        <w:rPr>
          <w:rStyle w:val="StyleUnderline"/>
        </w:rPr>
        <w:t xml:space="preserve"> magnets </w:t>
      </w:r>
      <w:r w:rsidRPr="005649BD">
        <w:rPr>
          <w:rStyle w:val="StyleUnderline"/>
          <w:highlight w:val="cyan"/>
        </w:rPr>
        <w:t>market is a significant concern for the U</w:t>
      </w:r>
      <w:r w:rsidRPr="00C3057E">
        <w:rPr>
          <w:rStyle w:val="StyleUnderline"/>
        </w:rPr>
        <w:t xml:space="preserve">nited </w:t>
      </w:r>
      <w:r w:rsidRPr="005649BD">
        <w:rPr>
          <w:rStyle w:val="StyleUnderline"/>
          <w:highlight w:val="cyan"/>
        </w:rPr>
        <w:t>S</w:t>
      </w:r>
      <w:r w:rsidRPr="00C3057E">
        <w:rPr>
          <w:rStyle w:val="StyleUnderline"/>
        </w:rPr>
        <w:t>tates</w:t>
      </w:r>
      <w:r w:rsidRPr="00214233">
        <w:rPr>
          <w:rStyle w:val="StyleUnderline"/>
        </w:rPr>
        <w:t xml:space="preserve"> and other countries, </w:t>
      </w:r>
      <w:r w:rsidRPr="005649BD">
        <w:rPr>
          <w:rStyle w:val="StyleUnderline"/>
          <w:highlight w:val="cyan"/>
        </w:rPr>
        <w:t>as a complete ban on exports could have serious implications</w:t>
      </w:r>
      <w:r w:rsidRPr="005649BD">
        <w:rPr>
          <w:highlight w:val="cyan"/>
        </w:rPr>
        <w:t>.</w:t>
      </w:r>
      <w:r w:rsidRPr="00C3057E">
        <w:t xml:space="preserve"> Rare earth magnets make up a small portion of China’s overall exports to the United States and other nations. </w:t>
      </w:r>
      <w:r w:rsidRPr="005649BD">
        <w:rPr>
          <w:rStyle w:val="StyleUnderline"/>
          <w:highlight w:val="cyan"/>
        </w:rPr>
        <w:t>Halting shipments would</w:t>
      </w:r>
      <w:r w:rsidRPr="00214233">
        <w:rPr>
          <w:rStyle w:val="StyleUnderline"/>
        </w:rPr>
        <w:t xml:space="preserve"> likely </w:t>
      </w:r>
      <w:r w:rsidRPr="005649BD">
        <w:rPr>
          <w:rStyle w:val="StyleUnderline"/>
          <w:highlight w:val="cyan"/>
        </w:rPr>
        <w:t>have minimal economic impact on China</w:t>
      </w:r>
      <w:r w:rsidRPr="00214233">
        <w:rPr>
          <w:rStyle w:val="StyleUnderline"/>
        </w:rPr>
        <w:t xml:space="preserve"> </w:t>
      </w:r>
      <w:r w:rsidRPr="005649BD">
        <w:rPr>
          <w:rStyle w:val="StyleUnderline"/>
          <w:highlight w:val="cyan"/>
        </w:rPr>
        <w:t>but could cause significant disruption internationally</w:t>
      </w:r>
      <w:r w:rsidRPr="00214233">
        <w:rPr>
          <w:rStyle w:val="StyleUnderline"/>
        </w:rPr>
        <w:t>, given that China produces the majority of the world’s rare earth magnets.</w:t>
      </w:r>
      <w:r w:rsidRPr="00C3057E">
        <w:t xml:space="preserve"> In the long term, these types of export restrictions could adversely affect the Chinese economy. However, in the </w:t>
      </w:r>
      <w:r w:rsidRPr="005649BD">
        <w:rPr>
          <w:rStyle w:val="StyleUnderline"/>
          <w:highlight w:val="cyan"/>
        </w:rPr>
        <w:t>short term, they can be used as powerful negotiation tools</w:t>
      </w:r>
      <w:r w:rsidRPr="00C3057E">
        <w:t xml:space="preserve">. As illustrated in the graph below in 2023, </w:t>
      </w:r>
      <w:r w:rsidRPr="005649BD">
        <w:rPr>
          <w:rStyle w:val="StyleUnderline"/>
          <w:highlight w:val="cyan"/>
        </w:rPr>
        <w:t xml:space="preserve">China accounted for 61% of global mining of rare earth magnet elements and for 92% of global refining of rare earth </w:t>
      </w:r>
      <w:r w:rsidRPr="00C3057E">
        <w:rPr>
          <w:rStyle w:val="StyleUnderline"/>
        </w:rPr>
        <w:t xml:space="preserve">magnet </w:t>
      </w:r>
      <w:r w:rsidRPr="005649BD">
        <w:rPr>
          <w:rStyle w:val="StyleUnderline"/>
          <w:highlight w:val="cyan"/>
        </w:rPr>
        <w:t>elements</w:t>
      </w:r>
      <w:r w:rsidRPr="00C3057E">
        <w:t xml:space="preserve"> (these figures do not take into account the new export restrictions). The current situation threatens years of efforts to build global supply chains for critical minerals and highlights the West’s challenge to reduce dependence on China. Building infrastructure to reduce reliance on China would take years and would involve extensive research, permits and construction. Higher prices might encourage investment in new mines and facilities, but investors may hesitate due to China’s ability to flood the market and lower prices. </w:t>
      </w:r>
      <w:r w:rsidRPr="00C3057E">
        <w:br/>
        <w:t> &lt;&lt;Image Omitted&gt;&gt;</w:t>
      </w:r>
    </w:p>
    <w:p w14:paraId="73D45776" w14:textId="77777777" w:rsidR="00146BE0" w:rsidRPr="00C3057E" w:rsidRDefault="00146BE0" w:rsidP="00146BE0">
      <w:r w:rsidRPr="00C3057E">
        <w:t>THE NEW RESTRICTIONS ON HEAVY RARE EARTHS COULD HAVE A DETRIMENTAL IMPACT ON MULTIPLE SECTORS</w:t>
      </w:r>
    </w:p>
    <w:p w14:paraId="342C2D4C" w14:textId="77777777" w:rsidR="00146BE0" w:rsidRPr="00C3057E" w:rsidRDefault="00146BE0" w:rsidP="00146BE0">
      <w:r w:rsidRPr="00C3057E">
        <w:t xml:space="preserve">China’s recent suspensions of exports of critical minerals have the potential to significantly impact the automotive industry. These minerals are essential for manufacturing various automotive components, particularly in electric vehicles and advanced electronics. </w:t>
      </w:r>
      <w:r w:rsidRPr="005649BD">
        <w:rPr>
          <w:rStyle w:val="StyleUnderline"/>
          <w:highlight w:val="cyan"/>
        </w:rPr>
        <w:t>Heavy rare earth magnets are crucial for many types of electric motors, while critical minerals such as graphite are key components in lithium-ion batteries</w:t>
      </w:r>
      <w:r w:rsidRPr="00053D84">
        <w:rPr>
          <w:rStyle w:val="StyleUnderline"/>
        </w:rPr>
        <w:t xml:space="preserve"> used in electrical vehicles</w:t>
      </w:r>
      <w:r w:rsidRPr="00C3057E">
        <w:t xml:space="preserve">. Shortages of these materials and delays in their delivery could raise production costs for electrical vehicle batteries and motors, and slow down production for smaller motors, speakers, camera lenses and LEDs, which are also used in automotive manufacturing. The requirement for special export </w:t>
      </w:r>
      <w:proofErr w:type="spellStart"/>
      <w:r w:rsidRPr="00C3057E">
        <w:t>licences</w:t>
      </w:r>
      <w:proofErr w:type="spellEnd"/>
      <w:r w:rsidRPr="00C3057E">
        <w:t xml:space="preserve"> could further complicate and slow down supply chains. These measures could potentially have a detrimental impact on a sector already facing challenges, such as competition from cheap and competitive electrical vehicles from China and the Trump administration’s trade policies.</w:t>
      </w:r>
    </w:p>
    <w:p w14:paraId="1DD297F3" w14:textId="77777777" w:rsidR="00146BE0" w:rsidRPr="00FF1084" w:rsidRDefault="00146BE0" w:rsidP="00146BE0">
      <w:pPr>
        <w:rPr>
          <w:rStyle w:val="StyleUnderline"/>
        </w:rPr>
      </w:pPr>
      <w:r w:rsidRPr="00C3057E">
        <w:t xml:space="preserve">Besides the impact on the automotive sector, </w:t>
      </w:r>
      <w:r w:rsidRPr="005649BD">
        <w:rPr>
          <w:rStyle w:val="StyleUnderline"/>
          <w:highlight w:val="cyan"/>
        </w:rPr>
        <w:t xml:space="preserve">the lack of substitutability of those materials risks disrupting supply chains of other products, such as wind turbines, semiconductors, loudspeakers, computer hard drives, television and computer screens, jet engines, medical devices like laser surgery materials and MRI scanners, as well as key </w:t>
      </w:r>
      <w:proofErr w:type="spellStart"/>
      <w:r w:rsidRPr="005649BD">
        <w:rPr>
          <w:rStyle w:val="StyleUnderline"/>
          <w:highlight w:val="cyan"/>
        </w:rPr>
        <w:t>defence</w:t>
      </w:r>
      <w:proofErr w:type="spellEnd"/>
      <w:r w:rsidRPr="005649BD">
        <w:rPr>
          <w:rStyle w:val="StyleUnderline"/>
          <w:highlight w:val="cyan"/>
        </w:rPr>
        <w:t xml:space="preserve"> technologies</w:t>
      </w:r>
      <w:r w:rsidRPr="00FF1084">
        <w:rPr>
          <w:rStyle w:val="StyleUnderline"/>
        </w:rPr>
        <w:t>.</w:t>
      </w:r>
    </w:p>
    <w:p w14:paraId="3E02DBC9" w14:textId="77777777" w:rsidR="00146BE0" w:rsidRDefault="00146BE0" w:rsidP="00146BE0">
      <w:pPr>
        <w:pStyle w:val="Heading4"/>
      </w:pPr>
      <w:r>
        <w:t xml:space="preserve">China’s </w:t>
      </w:r>
      <w:r w:rsidRPr="00BB7D5D">
        <w:rPr>
          <w:u w:val="single"/>
        </w:rPr>
        <w:t>delayed approval</w:t>
      </w:r>
      <w:r>
        <w:t xml:space="preserve"> of requests demonstrates their </w:t>
      </w:r>
      <w:r w:rsidRPr="00BB7D5D">
        <w:rPr>
          <w:u w:val="single"/>
        </w:rPr>
        <w:t>continued weaponization</w:t>
      </w:r>
      <w:r>
        <w:t xml:space="preserve"> of </w:t>
      </w:r>
      <w:r w:rsidRPr="00BB7D5D">
        <w:rPr>
          <w:u w:val="single"/>
        </w:rPr>
        <w:t>rare-earth magnets</w:t>
      </w:r>
      <w:r>
        <w:t xml:space="preserve"> even after export restrictions were “paused.”</w:t>
      </w:r>
    </w:p>
    <w:p w14:paraId="0EB68B3C" w14:textId="77777777" w:rsidR="00146BE0" w:rsidRPr="00A64F4E" w:rsidRDefault="00146BE0" w:rsidP="00146BE0">
      <w:r w:rsidRPr="00A64F4E">
        <w:rPr>
          <w:rStyle w:val="Style13ptBold"/>
        </w:rPr>
        <w:t xml:space="preserve">Emont </w:t>
      </w:r>
      <w:r>
        <w:rPr>
          <w:rStyle w:val="Style13ptBold"/>
        </w:rPr>
        <w:t>6-26</w:t>
      </w:r>
      <w:r>
        <w:t xml:space="preserve"> – Senior Reporter, The Wall Street Journal. In 2020, he was part of a WSJ team whose series on Amazon was a finalist for the Pulitzer Prize in investigative reporting. (Jon; "Exclusive"; WSJ; https://www.wsj.com/world/china/china-rare-earths-exports-2fd0dab4?gaa_at=eafs&amp;gaa_n=ASWzDAjzBmsygEMJ42fIUQDyJAl8Suy4k6Qy2-9U5bvfbjINde7BLaPHPcLXDe_ySEY%3D&amp;gaa_ts=68700e4f&amp;gaa_sig=p-A7xLujbBv_6wSlxdZ-hoCzwHV-3YyJMtnOqpqucVG_tZyb-BcGAoq1z4dlq9PhlVaZyR1kRUVsjSAvfQCWpw%3D%3D; 6-26-2025; Accessed 7-10-2025)//</w:t>
      </w:r>
      <w:proofErr w:type="spellStart"/>
      <w:r>
        <w:t>ILake-JuY</w:t>
      </w:r>
      <w:proofErr w:type="spellEnd"/>
      <w:r>
        <w:t xml:space="preserve"> </w:t>
      </w:r>
    </w:p>
    <w:p w14:paraId="0C082EC7" w14:textId="77777777" w:rsidR="00146BE0" w:rsidRPr="00BB7D5D" w:rsidRDefault="00146BE0" w:rsidP="00146BE0">
      <w:r w:rsidRPr="009865BA">
        <w:rPr>
          <w:rStyle w:val="StyleUnderline"/>
        </w:rPr>
        <w:t>China makes 90% of the world’s most powerful rare-earth magnets</w:t>
      </w:r>
      <w:r w:rsidRPr="00BB7D5D">
        <w:t>, a key component in everything from cars to jet fighters.</w:t>
      </w:r>
    </w:p>
    <w:p w14:paraId="30F741B0" w14:textId="77777777" w:rsidR="00146BE0" w:rsidRPr="00BB7D5D" w:rsidRDefault="00146BE0" w:rsidP="00146BE0">
      <w:r w:rsidRPr="00BB7D5D">
        <w:rPr>
          <w:rStyle w:val="StyleUnderline"/>
        </w:rPr>
        <w:t xml:space="preserve">Two weeks </w:t>
      </w:r>
      <w:r w:rsidRPr="005649BD">
        <w:rPr>
          <w:rStyle w:val="StyleUnderline"/>
          <w:highlight w:val="cyan"/>
        </w:rPr>
        <w:t>after China promised</w:t>
      </w:r>
      <w:r w:rsidRPr="00BB7D5D">
        <w:rPr>
          <w:rStyle w:val="StyleUnderline"/>
        </w:rPr>
        <w:t xml:space="preserve"> the </w:t>
      </w:r>
      <w:r w:rsidRPr="005649BD">
        <w:rPr>
          <w:rStyle w:val="StyleUnderline"/>
          <w:highlight w:val="cyan"/>
        </w:rPr>
        <w:t>U.S. it would</w:t>
      </w:r>
      <w:r w:rsidRPr="00BB7D5D">
        <w:rPr>
          <w:rStyle w:val="StyleUnderline"/>
        </w:rPr>
        <w:t xml:space="preserve"> </w:t>
      </w:r>
      <w:r w:rsidRPr="005649BD">
        <w:rPr>
          <w:rStyle w:val="StyleUnderline"/>
          <w:highlight w:val="cyan"/>
        </w:rPr>
        <w:t>ease</w:t>
      </w:r>
      <w:r w:rsidRPr="00BB7D5D">
        <w:rPr>
          <w:rStyle w:val="StyleUnderline"/>
        </w:rPr>
        <w:t xml:space="preserve"> the </w:t>
      </w:r>
      <w:r w:rsidRPr="005649BD">
        <w:rPr>
          <w:rStyle w:val="StyleUnderline"/>
          <w:highlight w:val="cyan"/>
        </w:rPr>
        <w:t>exports of rare-earth magnets</w:t>
      </w:r>
      <w:r w:rsidRPr="00BB7D5D">
        <w:rPr>
          <w:rStyle w:val="StyleUnderline"/>
        </w:rPr>
        <w:t xml:space="preserve">, </w:t>
      </w:r>
      <w:r w:rsidRPr="005649BD">
        <w:rPr>
          <w:rStyle w:val="StyleUnderline"/>
          <w:highlight w:val="cyan"/>
        </w:rPr>
        <w:t>Chinese authorities</w:t>
      </w:r>
      <w:r w:rsidRPr="009865BA">
        <w:rPr>
          <w:rStyle w:val="StyleUnderline"/>
        </w:rPr>
        <w:t xml:space="preserve"> are </w:t>
      </w:r>
      <w:r w:rsidRPr="005649BD">
        <w:rPr>
          <w:rStyle w:val="StyleUnderline"/>
          <w:highlight w:val="cyan"/>
        </w:rPr>
        <w:t>dragging out approval of Western</w:t>
      </w:r>
      <w:r w:rsidRPr="009865BA">
        <w:rPr>
          <w:rStyle w:val="StyleUnderline"/>
        </w:rPr>
        <w:t xml:space="preserve"> </w:t>
      </w:r>
      <w:r w:rsidRPr="005649BD">
        <w:rPr>
          <w:rStyle w:val="StyleUnderline"/>
          <w:highlight w:val="cyan"/>
        </w:rPr>
        <w:t xml:space="preserve">companies’ requests </w:t>
      </w:r>
      <w:r w:rsidRPr="00BB7D5D">
        <w:rPr>
          <w:rStyle w:val="StyleUnderline"/>
        </w:rPr>
        <w:t>for</w:t>
      </w:r>
      <w:r w:rsidRPr="009865BA">
        <w:rPr>
          <w:rStyle w:val="StyleUnderline"/>
        </w:rPr>
        <w:t xml:space="preserve"> the </w:t>
      </w:r>
      <w:r w:rsidRPr="00BB7D5D">
        <w:rPr>
          <w:rStyle w:val="StyleUnderline"/>
        </w:rPr>
        <w:t>critical components</w:t>
      </w:r>
      <w:r w:rsidRPr="009865BA">
        <w:rPr>
          <w:rStyle w:val="StyleUnderline"/>
        </w:rPr>
        <w:t>, a situation that could reignite trade tensions between Washington and Beijing</w:t>
      </w:r>
      <w:r w:rsidRPr="00BB7D5D">
        <w:t>.</w:t>
      </w:r>
    </w:p>
    <w:p w14:paraId="189FDC06" w14:textId="77777777" w:rsidR="00146BE0" w:rsidRPr="00BB7D5D" w:rsidRDefault="00146BE0" w:rsidP="00146BE0">
      <w:r w:rsidRPr="009865BA">
        <w:rPr>
          <w:rStyle w:val="StyleUnderline"/>
        </w:rPr>
        <w:t xml:space="preserve">Western companies </w:t>
      </w:r>
      <w:r w:rsidRPr="005649BD">
        <w:rPr>
          <w:rStyle w:val="StyleUnderline"/>
          <w:highlight w:val="cyan"/>
        </w:rPr>
        <w:t>say they are receiving</w:t>
      </w:r>
      <w:r w:rsidRPr="009865BA">
        <w:rPr>
          <w:rStyle w:val="StyleUnderline"/>
        </w:rPr>
        <w:t xml:space="preserve"> </w:t>
      </w:r>
      <w:r w:rsidRPr="005649BD">
        <w:rPr>
          <w:rStyle w:val="StyleUnderline"/>
          <w:highlight w:val="cyan"/>
        </w:rPr>
        <w:t>barely enough magnets</w:t>
      </w:r>
      <w:r w:rsidRPr="009865BA">
        <w:rPr>
          <w:rStyle w:val="StyleUnderline"/>
        </w:rPr>
        <w:t xml:space="preserve"> for their factories </w:t>
      </w:r>
      <w:r w:rsidRPr="005649BD">
        <w:rPr>
          <w:rStyle w:val="StyleUnderline"/>
          <w:highlight w:val="cyan"/>
        </w:rPr>
        <w:t xml:space="preserve">and have </w:t>
      </w:r>
      <w:r w:rsidRPr="005649BD">
        <w:rPr>
          <w:rStyle w:val="Emphasis"/>
          <w:highlight w:val="cyan"/>
        </w:rPr>
        <w:t>little visibility</w:t>
      </w:r>
      <w:r w:rsidRPr="005649BD">
        <w:rPr>
          <w:rStyle w:val="StyleUnderline"/>
          <w:highlight w:val="cyan"/>
        </w:rPr>
        <w:t xml:space="preserve"> of </w:t>
      </w:r>
      <w:r w:rsidRPr="005649BD">
        <w:rPr>
          <w:rStyle w:val="Emphasis"/>
          <w:highlight w:val="cyan"/>
        </w:rPr>
        <w:t>future supplies</w:t>
      </w:r>
      <w:r w:rsidRPr="00BB7D5D">
        <w:t>. Firms are waiting weeks as Chinese authorities scrutinize their applications—only to be rejected in some cases. And applications for raw rare earths, which are used to make magnets, are rarely granted.</w:t>
      </w:r>
    </w:p>
    <w:p w14:paraId="47C898E9" w14:textId="77777777" w:rsidR="00146BE0" w:rsidRPr="009865BA" w:rsidRDefault="00146BE0" w:rsidP="00146BE0">
      <w:pPr>
        <w:rPr>
          <w:rStyle w:val="StyleUnderline"/>
        </w:rPr>
      </w:pPr>
      <w:r w:rsidRPr="00BB7D5D">
        <w:t xml:space="preserve">As a result, </w:t>
      </w:r>
      <w:r w:rsidRPr="005649BD">
        <w:rPr>
          <w:rStyle w:val="StyleUnderline"/>
          <w:highlight w:val="cyan"/>
        </w:rPr>
        <w:t>Western companies</w:t>
      </w:r>
      <w:r w:rsidRPr="009865BA">
        <w:rPr>
          <w:rStyle w:val="StyleUnderline"/>
        </w:rPr>
        <w:t xml:space="preserve"> are </w:t>
      </w:r>
      <w:r w:rsidRPr="005649BD">
        <w:rPr>
          <w:rStyle w:val="StyleUnderline"/>
          <w:highlight w:val="cyan"/>
        </w:rPr>
        <w:t>concerned</w:t>
      </w:r>
      <w:r w:rsidRPr="009865BA">
        <w:rPr>
          <w:rStyle w:val="StyleUnderline"/>
        </w:rPr>
        <w:t xml:space="preserve"> that the </w:t>
      </w:r>
      <w:r w:rsidRPr="005649BD">
        <w:rPr>
          <w:rStyle w:val="StyleUnderline"/>
          <w:highlight w:val="cyan"/>
        </w:rPr>
        <w:t>shortages</w:t>
      </w:r>
      <w:r w:rsidRPr="009865BA">
        <w:rPr>
          <w:rStyle w:val="StyleUnderline"/>
        </w:rPr>
        <w:t xml:space="preserve"> could </w:t>
      </w:r>
      <w:r w:rsidRPr="005649BD">
        <w:rPr>
          <w:rStyle w:val="StyleUnderline"/>
          <w:highlight w:val="cyan"/>
        </w:rPr>
        <w:t>soon affect manufacturing</w:t>
      </w:r>
      <w:r w:rsidRPr="00BB7D5D">
        <w:t xml:space="preserve">. </w:t>
      </w:r>
      <w:r w:rsidRPr="009865BA">
        <w:rPr>
          <w:rStyle w:val="StyleUnderline"/>
        </w:rPr>
        <w:t xml:space="preserve">Companies are </w:t>
      </w:r>
      <w:r w:rsidRPr="005649BD">
        <w:rPr>
          <w:rStyle w:val="StyleUnderline"/>
          <w:highlight w:val="cyan"/>
        </w:rPr>
        <w:t>so desperate</w:t>
      </w:r>
      <w:r w:rsidRPr="009865BA">
        <w:rPr>
          <w:rStyle w:val="StyleUnderline"/>
        </w:rPr>
        <w:t xml:space="preserve"> for magnets </w:t>
      </w:r>
      <w:r w:rsidRPr="005649BD">
        <w:rPr>
          <w:rStyle w:val="StyleUnderline"/>
          <w:highlight w:val="cyan"/>
        </w:rPr>
        <w:t>that they</w:t>
      </w:r>
      <w:r w:rsidRPr="009865BA">
        <w:rPr>
          <w:rStyle w:val="StyleUnderline"/>
        </w:rPr>
        <w:t xml:space="preserve"> are </w:t>
      </w:r>
      <w:r w:rsidRPr="005649BD">
        <w:rPr>
          <w:rStyle w:val="StyleUnderline"/>
          <w:highlight w:val="cyan"/>
        </w:rPr>
        <w:t>opt</w:t>
      </w:r>
      <w:r w:rsidRPr="009865BA">
        <w:rPr>
          <w:rStyle w:val="StyleUnderline"/>
        </w:rPr>
        <w:t xml:space="preserve">ing </w:t>
      </w:r>
      <w:r w:rsidRPr="005649BD">
        <w:rPr>
          <w:rStyle w:val="StyleUnderline"/>
          <w:highlight w:val="cyan"/>
        </w:rPr>
        <w:t xml:space="preserve">for </w:t>
      </w:r>
      <w:r w:rsidRPr="005649BD">
        <w:rPr>
          <w:rStyle w:val="Emphasis"/>
          <w:highlight w:val="cyan"/>
        </w:rPr>
        <w:t>expensive airfreight</w:t>
      </w:r>
      <w:r w:rsidRPr="009865BA">
        <w:rPr>
          <w:rStyle w:val="StyleUnderline"/>
        </w:rPr>
        <w:t xml:space="preserve"> </w:t>
      </w:r>
      <w:r w:rsidRPr="005649BD">
        <w:rPr>
          <w:rStyle w:val="StyleUnderline"/>
          <w:highlight w:val="cyan"/>
        </w:rPr>
        <w:t>when</w:t>
      </w:r>
      <w:r w:rsidRPr="009865BA">
        <w:rPr>
          <w:rStyle w:val="StyleUnderline"/>
        </w:rPr>
        <w:t xml:space="preserve">ever </w:t>
      </w:r>
      <w:r w:rsidRPr="005649BD">
        <w:rPr>
          <w:rStyle w:val="StyleUnderline"/>
          <w:highlight w:val="cyan"/>
        </w:rPr>
        <w:t>licenses are granted</w:t>
      </w:r>
      <w:r w:rsidRPr="009865BA">
        <w:rPr>
          <w:rStyle w:val="StyleUnderline"/>
        </w:rPr>
        <w:t xml:space="preserve"> </w:t>
      </w:r>
      <w:r w:rsidRPr="005649BD">
        <w:rPr>
          <w:rStyle w:val="StyleUnderline"/>
          <w:highlight w:val="cyan"/>
        </w:rPr>
        <w:t>to prevent</w:t>
      </w:r>
      <w:r w:rsidRPr="009865BA">
        <w:rPr>
          <w:rStyle w:val="StyleUnderline"/>
        </w:rPr>
        <w:t xml:space="preserve"> costly production </w:t>
      </w:r>
      <w:r w:rsidRPr="005649BD">
        <w:rPr>
          <w:rStyle w:val="StyleUnderline"/>
          <w:highlight w:val="cyan"/>
        </w:rPr>
        <w:t>shutdowns</w:t>
      </w:r>
      <w:r w:rsidRPr="009865BA">
        <w:rPr>
          <w:rStyle w:val="StyleUnderline"/>
        </w:rPr>
        <w:t>. Some manufacturers are experimenting with workarounds that would allow them to make their products without the most powerful magnets.</w:t>
      </w:r>
    </w:p>
    <w:p w14:paraId="759F0E77" w14:textId="77777777" w:rsidR="00146BE0" w:rsidRPr="00BB7D5D" w:rsidRDefault="00146BE0" w:rsidP="00146BE0">
      <w:r w:rsidRPr="00BB7D5D">
        <w:t xml:space="preserve">“It’s hand to mouth—the normal supply-chain scrambling that you have to do,” said Lisa Drake, a vice president overseeing Ford’s industrial planning for batteries and electric vehicles, earlier this week. </w:t>
      </w:r>
      <w:r w:rsidRPr="009865BA">
        <w:rPr>
          <w:rStyle w:val="StyleUnderline"/>
        </w:rPr>
        <w:t xml:space="preserve">Although she said the situation had improved, the </w:t>
      </w:r>
      <w:r w:rsidRPr="005649BD">
        <w:rPr>
          <w:rStyle w:val="StyleUnderline"/>
          <w:highlight w:val="cyan"/>
        </w:rPr>
        <w:t>scarcity of</w:t>
      </w:r>
      <w:r w:rsidRPr="009865BA">
        <w:rPr>
          <w:rStyle w:val="StyleUnderline"/>
        </w:rPr>
        <w:t xml:space="preserve"> the </w:t>
      </w:r>
      <w:r w:rsidRPr="005649BD">
        <w:rPr>
          <w:rStyle w:val="StyleUnderline"/>
          <w:highlight w:val="cyan"/>
        </w:rPr>
        <w:t>rare-earth</w:t>
      </w:r>
      <w:r w:rsidRPr="009865BA">
        <w:rPr>
          <w:rStyle w:val="StyleUnderline"/>
        </w:rPr>
        <w:t xml:space="preserve"> magnet</w:t>
      </w:r>
      <w:r w:rsidRPr="005649BD">
        <w:rPr>
          <w:rStyle w:val="StyleUnderline"/>
          <w:highlight w:val="cyan"/>
        </w:rPr>
        <w:t>s</w:t>
      </w:r>
      <w:r w:rsidRPr="009865BA">
        <w:rPr>
          <w:rStyle w:val="StyleUnderline"/>
        </w:rPr>
        <w:t xml:space="preserve"> is </w:t>
      </w:r>
      <w:r w:rsidRPr="005649BD">
        <w:rPr>
          <w:rStyle w:val="StyleUnderline"/>
          <w:highlight w:val="cyan"/>
        </w:rPr>
        <w:t>forc</w:t>
      </w:r>
      <w:r w:rsidRPr="009865BA">
        <w:rPr>
          <w:rStyle w:val="StyleUnderline"/>
        </w:rPr>
        <w:t xml:space="preserve">ing </w:t>
      </w:r>
      <w:r w:rsidRPr="005649BD">
        <w:rPr>
          <w:rStyle w:val="StyleUnderline"/>
          <w:highlight w:val="cyan"/>
        </w:rPr>
        <w:t xml:space="preserve">Ford to </w:t>
      </w:r>
      <w:r w:rsidRPr="005649BD">
        <w:rPr>
          <w:rStyle w:val="Emphasis"/>
          <w:highlight w:val="cyan"/>
        </w:rPr>
        <w:t>“move things around”</w:t>
      </w:r>
      <w:r w:rsidRPr="005649BD">
        <w:rPr>
          <w:rStyle w:val="StyleUnderline"/>
          <w:highlight w:val="cyan"/>
        </w:rPr>
        <w:t xml:space="preserve"> to avoid</w:t>
      </w:r>
      <w:r w:rsidRPr="009865BA">
        <w:rPr>
          <w:rStyle w:val="StyleUnderline"/>
        </w:rPr>
        <w:t xml:space="preserve"> factory </w:t>
      </w:r>
      <w:r w:rsidRPr="005649BD">
        <w:rPr>
          <w:rStyle w:val="StyleUnderline"/>
          <w:highlight w:val="cyan"/>
        </w:rPr>
        <w:t>shutdowns</w:t>
      </w:r>
      <w:r w:rsidRPr="009865BA">
        <w:rPr>
          <w:rStyle w:val="StyleUnderline"/>
        </w:rPr>
        <w:t>, she said.</w:t>
      </w:r>
    </w:p>
    <w:p w14:paraId="71FAD3AE" w14:textId="77777777" w:rsidR="00146BE0" w:rsidRPr="00BB7D5D" w:rsidRDefault="00146BE0" w:rsidP="00146BE0">
      <w:r w:rsidRPr="009865BA">
        <w:rPr>
          <w:rStyle w:val="StyleUnderline"/>
        </w:rPr>
        <w:t xml:space="preserve">Manufacturers have taken the continuing challenges as a sign that new </w:t>
      </w:r>
      <w:r w:rsidRPr="005649BD">
        <w:rPr>
          <w:rStyle w:val="StyleUnderline"/>
          <w:highlight w:val="cyan"/>
        </w:rPr>
        <w:t xml:space="preserve">Chinese rare-earth </w:t>
      </w:r>
      <w:r w:rsidRPr="005649BD">
        <w:rPr>
          <w:rStyle w:val="Emphasis"/>
          <w:highlight w:val="cyan"/>
        </w:rPr>
        <w:t>export restrictions</w:t>
      </w:r>
      <w:r w:rsidRPr="00BB7D5D">
        <w:t xml:space="preserve">, introduced in April after President Trump raised tariffs on China, </w:t>
      </w:r>
      <w:r w:rsidRPr="005649BD">
        <w:rPr>
          <w:rStyle w:val="Emphasis"/>
          <w:sz w:val="28"/>
          <w:szCs w:val="28"/>
          <w:highlight w:val="cyan"/>
        </w:rPr>
        <w:t>are here to stay</w:t>
      </w:r>
      <w:r w:rsidRPr="00BB7D5D">
        <w:t>—contrary to White House assertions that the flow of the critical components would return to normal.</w:t>
      </w:r>
    </w:p>
    <w:p w14:paraId="3E979C25" w14:textId="77777777" w:rsidR="00146BE0" w:rsidRPr="00BB7D5D" w:rsidRDefault="00146BE0" w:rsidP="00146BE0">
      <w:r w:rsidRPr="00BB7D5D">
        <w:t>“</w:t>
      </w:r>
      <w:r w:rsidRPr="009865BA">
        <w:rPr>
          <w:rStyle w:val="StyleUnderline"/>
        </w:rPr>
        <w:t xml:space="preserve">Yes, the </w:t>
      </w:r>
      <w:r w:rsidRPr="005649BD">
        <w:rPr>
          <w:rStyle w:val="StyleUnderline"/>
          <w:highlight w:val="cyan"/>
        </w:rPr>
        <w:t>export restrictions</w:t>
      </w:r>
      <w:r w:rsidRPr="009865BA">
        <w:rPr>
          <w:rStyle w:val="StyleUnderline"/>
        </w:rPr>
        <w:t xml:space="preserve"> have been </w:t>
      </w:r>
      <w:r w:rsidRPr="005649BD">
        <w:rPr>
          <w:rStyle w:val="StyleUnderline"/>
          <w:highlight w:val="cyan"/>
        </w:rPr>
        <w:t>paused on paper</w:t>
      </w:r>
      <w:r w:rsidRPr="009865BA">
        <w:rPr>
          <w:rStyle w:val="StyleUnderline"/>
        </w:rPr>
        <w:t xml:space="preserve">. </w:t>
      </w:r>
      <w:r w:rsidRPr="005649BD">
        <w:rPr>
          <w:rStyle w:val="StyleUnderline"/>
          <w:highlight w:val="cyan"/>
        </w:rPr>
        <w:t>However</w:t>
      </w:r>
      <w:r w:rsidRPr="009865BA">
        <w:rPr>
          <w:rStyle w:val="StyleUnderline"/>
        </w:rPr>
        <w:t xml:space="preserve">, ground </w:t>
      </w:r>
      <w:r w:rsidRPr="005649BD">
        <w:rPr>
          <w:rStyle w:val="StyleUnderline"/>
          <w:highlight w:val="cyan"/>
        </w:rPr>
        <w:t xml:space="preserve">reality is </w:t>
      </w:r>
      <w:r w:rsidRPr="005649BD">
        <w:rPr>
          <w:rStyle w:val="Emphasis"/>
          <w:highlight w:val="cyan"/>
        </w:rPr>
        <w:t>completely different</w:t>
      </w:r>
      <w:r w:rsidRPr="00BB7D5D">
        <w:t xml:space="preserve">,” said Neha Mukherjee, a rare-earths analyst at Benchmark Mineral Intelligence. </w:t>
      </w:r>
      <w:r w:rsidRPr="009865BA">
        <w:rPr>
          <w:rStyle w:val="StyleUnderline"/>
        </w:rPr>
        <w:t xml:space="preserve">The </w:t>
      </w:r>
      <w:r w:rsidRPr="005649BD">
        <w:rPr>
          <w:rStyle w:val="StyleUnderline"/>
          <w:highlight w:val="cyan"/>
        </w:rPr>
        <w:t>licensing process</w:t>
      </w:r>
      <w:r w:rsidRPr="009865BA">
        <w:rPr>
          <w:rStyle w:val="StyleUnderline"/>
        </w:rPr>
        <w:t xml:space="preserve"> is </w:t>
      </w:r>
      <w:r w:rsidRPr="005649BD">
        <w:rPr>
          <w:rStyle w:val="StyleUnderline"/>
          <w:highlight w:val="cyan"/>
        </w:rPr>
        <w:t>plagued by “</w:t>
      </w:r>
      <w:r w:rsidRPr="005649BD">
        <w:rPr>
          <w:rStyle w:val="Emphasis"/>
          <w:highlight w:val="cyan"/>
        </w:rPr>
        <w:t>bureaucratic drag</w:t>
      </w:r>
      <w:r w:rsidRPr="009865BA">
        <w:rPr>
          <w:rStyle w:val="StyleUnderline"/>
        </w:rPr>
        <w:t>.”</w:t>
      </w:r>
    </w:p>
    <w:p w14:paraId="594DFA80" w14:textId="77777777" w:rsidR="00146BE0" w:rsidRPr="00BB7D5D" w:rsidRDefault="00146BE0" w:rsidP="00146BE0">
      <w:r w:rsidRPr="00BB7D5D">
        <w:t>China’s Ministry of Commerce said Thursday that it has been accelerating the review of rare-earth export license applications and has approved “a certain number.”</w:t>
      </w:r>
    </w:p>
    <w:p w14:paraId="1F8FF025" w14:textId="77777777" w:rsidR="00146BE0" w:rsidRPr="00BB7D5D" w:rsidRDefault="00146BE0" w:rsidP="00146BE0">
      <w:r w:rsidRPr="00BB7D5D">
        <w:t>The supply of rare minerals such as gadolinium is tightly controlled by China.</w:t>
      </w:r>
    </w:p>
    <w:p w14:paraId="6FFC87A4" w14:textId="77777777" w:rsidR="00146BE0" w:rsidRPr="009865BA" w:rsidRDefault="00146BE0" w:rsidP="00146BE0">
      <w:pPr>
        <w:rPr>
          <w:rStyle w:val="StyleUnderline"/>
        </w:rPr>
      </w:pPr>
      <w:r w:rsidRPr="009865BA">
        <w:rPr>
          <w:rStyle w:val="StyleUnderline"/>
        </w:rPr>
        <w:t xml:space="preserve">The </w:t>
      </w:r>
      <w:r w:rsidRPr="005649BD">
        <w:rPr>
          <w:rStyle w:val="StyleUnderline"/>
          <w:highlight w:val="cyan"/>
        </w:rPr>
        <w:t>restrictions illustrate</w:t>
      </w:r>
      <w:r w:rsidRPr="009865BA">
        <w:rPr>
          <w:rStyle w:val="StyleUnderline"/>
        </w:rPr>
        <w:t xml:space="preserve"> the </w:t>
      </w:r>
      <w:r w:rsidRPr="005649BD">
        <w:rPr>
          <w:rStyle w:val="StyleUnderline"/>
          <w:highlight w:val="cyan"/>
        </w:rPr>
        <w:t>power Beijing holds through its</w:t>
      </w:r>
      <w:r w:rsidRPr="009865BA">
        <w:rPr>
          <w:rStyle w:val="StyleUnderline"/>
        </w:rPr>
        <w:t xml:space="preserve"> formidable </w:t>
      </w:r>
      <w:r w:rsidRPr="005649BD">
        <w:rPr>
          <w:rStyle w:val="StyleUnderline"/>
          <w:highlight w:val="cyan"/>
        </w:rPr>
        <w:t xml:space="preserve">supply chains and </w:t>
      </w:r>
      <w:r w:rsidRPr="009865BA">
        <w:rPr>
          <w:rStyle w:val="StyleUnderline"/>
        </w:rPr>
        <w:t xml:space="preserve">how it can </w:t>
      </w:r>
      <w:r w:rsidRPr="005649BD">
        <w:rPr>
          <w:rStyle w:val="StyleUnderline"/>
          <w:highlight w:val="cyan"/>
        </w:rPr>
        <w:t>use</w:t>
      </w:r>
      <w:r w:rsidRPr="009865BA">
        <w:rPr>
          <w:rStyle w:val="StyleUnderline"/>
        </w:rPr>
        <w:t xml:space="preserve"> them </w:t>
      </w:r>
      <w:r w:rsidRPr="005649BD">
        <w:rPr>
          <w:rStyle w:val="StyleUnderline"/>
          <w:highlight w:val="cyan"/>
        </w:rPr>
        <w:t xml:space="preserve">to </w:t>
      </w:r>
      <w:r w:rsidRPr="005649BD">
        <w:rPr>
          <w:rStyle w:val="Emphasis"/>
          <w:highlight w:val="cyan"/>
        </w:rPr>
        <w:t>inflict pain</w:t>
      </w:r>
      <w:r w:rsidRPr="009865BA">
        <w:rPr>
          <w:rStyle w:val="StyleUnderline"/>
        </w:rPr>
        <w:t xml:space="preserve"> on Western businesses </w:t>
      </w:r>
      <w:r w:rsidRPr="005649BD">
        <w:rPr>
          <w:rStyle w:val="StyleUnderline"/>
          <w:highlight w:val="cyan"/>
        </w:rPr>
        <w:t xml:space="preserve">and </w:t>
      </w:r>
      <w:r w:rsidRPr="005649BD">
        <w:rPr>
          <w:rStyle w:val="Emphasis"/>
          <w:highlight w:val="cyan"/>
        </w:rPr>
        <w:t>exact concessions</w:t>
      </w:r>
      <w:r w:rsidRPr="005649BD">
        <w:rPr>
          <w:rStyle w:val="StyleUnderline"/>
          <w:highlight w:val="cyan"/>
        </w:rPr>
        <w:t xml:space="preserve"> </w:t>
      </w:r>
      <w:r w:rsidRPr="009865BA">
        <w:rPr>
          <w:rStyle w:val="StyleUnderline"/>
        </w:rPr>
        <w:t>from the U.S.</w:t>
      </w:r>
    </w:p>
    <w:p w14:paraId="45EC945E" w14:textId="77777777" w:rsidR="00146BE0" w:rsidRPr="00BB7D5D" w:rsidRDefault="00146BE0" w:rsidP="00146BE0">
      <w:r w:rsidRPr="00BB7D5D">
        <w:t>China makes 90% of the world’s most powerful rare-earth magnets, a key component in everything from cars to jet fighters. In April, after Trump heaped stiff tariffs on Chinese products, Beijing established an export-control system for rare earths. While it said the license system was set up to regulate the export of materials for military use, the regime has in effect allowed China to clamp down on rare-earths supplies as it wishes.</w:t>
      </w:r>
    </w:p>
    <w:p w14:paraId="2004A24F" w14:textId="77777777" w:rsidR="00146BE0" w:rsidRPr="00BB7D5D" w:rsidRDefault="00146BE0" w:rsidP="00146BE0">
      <w:r w:rsidRPr="00BB7D5D">
        <w:t>After April, the supply of magnets to Western businesses slowed to a trickle, causing shock waves for global car, defense and electronics makers. Exports of rare-earth magnets to the U.S. declined 93% in May from a year earlier. Ford stopped production of its Explorer SUV at its Chicago plant for a week in May.</w:t>
      </w:r>
    </w:p>
    <w:p w14:paraId="6CD3611A" w14:textId="77777777" w:rsidR="00146BE0" w:rsidRPr="00BB7D5D" w:rsidRDefault="00146BE0" w:rsidP="00146BE0">
      <w:r w:rsidRPr="00BB7D5D">
        <w:t>The U.S. accused China of slow-walking the approval of export licenses, which China denied. The shortage drove both sides back to the bargaining table earlier this month, where China agreed to free up the flow of rare earths in exchange for the U.S. easing its own restrictions on certain U.S. exports to China.</w:t>
      </w:r>
    </w:p>
    <w:p w14:paraId="04410953" w14:textId="77777777" w:rsidR="00146BE0" w:rsidRPr="00BB7D5D" w:rsidRDefault="00146BE0" w:rsidP="00146BE0">
      <w:r w:rsidRPr="00BB7D5D">
        <w:t>Following the deal, Trump wrote that “full magnets, and any necessary rare earths, will be supplied up front by China.”</w:t>
      </w:r>
    </w:p>
    <w:p w14:paraId="4E0F77C3" w14:textId="77777777" w:rsidR="00146BE0" w:rsidRPr="00BB7D5D" w:rsidRDefault="00146BE0" w:rsidP="00146BE0">
      <w:pPr>
        <w:rPr>
          <w:rStyle w:val="StyleUnderline"/>
        </w:rPr>
      </w:pPr>
      <w:r w:rsidRPr="00BB7D5D">
        <w:t xml:space="preserve">However, China put only a six-month limit on any new licenses, The Wall Street Journal has reported. Now, in the applications for export licenses, </w:t>
      </w:r>
      <w:r w:rsidRPr="005649BD">
        <w:rPr>
          <w:rStyle w:val="StyleUnderline"/>
          <w:highlight w:val="cyan"/>
        </w:rPr>
        <w:t>Chinese authorities</w:t>
      </w:r>
      <w:r w:rsidRPr="00BB7D5D">
        <w:rPr>
          <w:rStyle w:val="StyleUnderline"/>
        </w:rPr>
        <w:t xml:space="preserve"> are </w:t>
      </w:r>
      <w:r w:rsidRPr="005649BD">
        <w:rPr>
          <w:rStyle w:val="StyleUnderline"/>
          <w:highlight w:val="cyan"/>
        </w:rPr>
        <w:t>asking Western companies</w:t>
      </w:r>
      <w:r w:rsidRPr="00BB7D5D">
        <w:rPr>
          <w:rStyle w:val="StyleUnderline"/>
        </w:rPr>
        <w:t xml:space="preserve"> </w:t>
      </w:r>
      <w:r w:rsidRPr="005649BD">
        <w:rPr>
          <w:rStyle w:val="StyleUnderline"/>
          <w:highlight w:val="cyan"/>
        </w:rPr>
        <w:t xml:space="preserve">for </w:t>
      </w:r>
      <w:r w:rsidRPr="005649BD">
        <w:rPr>
          <w:rStyle w:val="Emphasis"/>
          <w:highlight w:val="cyan"/>
        </w:rPr>
        <w:t>sensitive details</w:t>
      </w:r>
      <w:r w:rsidRPr="00BB7D5D">
        <w:rPr>
          <w:rStyle w:val="StyleUnderline"/>
        </w:rPr>
        <w:t xml:space="preserve"> such as </w:t>
      </w:r>
      <w:r w:rsidRPr="005649BD">
        <w:rPr>
          <w:rStyle w:val="StyleUnderline"/>
          <w:highlight w:val="cyan"/>
        </w:rPr>
        <w:t>contact info</w:t>
      </w:r>
      <w:r w:rsidRPr="00BB7D5D">
        <w:rPr>
          <w:rStyle w:val="StyleUnderline"/>
        </w:rPr>
        <w:t xml:space="preserve">rmation of those buying their magnets </w:t>
      </w:r>
      <w:r w:rsidRPr="005649BD">
        <w:rPr>
          <w:rStyle w:val="StyleUnderline"/>
          <w:highlight w:val="cyan"/>
        </w:rPr>
        <w:t>and even designs</w:t>
      </w:r>
      <w:r w:rsidRPr="00BB7D5D">
        <w:rPr>
          <w:rStyle w:val="StyleUnderline"/>
        </w:rPr>
        <w:t xml:space="preserve"> of how their magnets are integrated into components like motors.</w:t>
      </w:r>
    </w:p>
    <w:p w14:paraId="42726009" w14:textId="77777777" w:rsidR="00146BE0" w:rsidRPr="009865BA" w:rsidRDefault="00146BE0" w:rsidP="00146BE0">
      <w:pPr>
        <w:rPr>
          <w:rStyle w:val="StyleUnderline"/>
        </w:rPr>
      </w:pPr>
      <w:r w:rsidRPr="009865BA">
        <w:rPr>
          <w:rStyle w:val="StyleUnderline"/>
        </w:rPr>
        <w:t xml:space="preserve">Chinese authorities </w:t>
      </w:r>
      <w:r w:rsidRPr="005649BD">
        <w:rPr>
          <w:rStyle w:val="StyleUnderline"/>
          <w:highlight w:val="cyan"/>
        </w:rPr>
        <w:t>justify</w:t>
      </w:r>
      <w:r w:rsidRPr="009865BA">
        <w:rPr>
          <w:rStyle w:val="StyleUnderline"/>
        </w:rPr>
        <w:t xml:space="preserve"> the scrutiny </w:t>
      </w:r>
      <w:r w:rsidRPr="005649BD">
        <w:rPr>
          <w:rStyle w:val="StyleUnderline"/>
          <w:highlight w:val="cyan"/>
        </w:rPr>
        <w:t>as necessary to ensure</w:t>
      </w:r>
      <w:r w:rsidRPr="009865BA">
        <w:rPr>
          <w:rStyle w:val="StyleUnderline"/>
        </w:rPr>
        <w:t xml:space="preserve"> the </w:t>
      </w:r>
      <w:r w:rsidRPr="005649BD">
        <w:rPr>
          <w:rStyle w:val="StyleUnderline"/>
          <w:highlight w:val="cyan"/>
        </w:rPr>
        <w:t>magnets aren’t used for military purposes</w:t>
      </w:r>
      <w:r w:rsidRPr="009865BA">
        <w:rPr>
          <w:rStyle w:val="StyleUnderline"/>
        </w:rPr>
        <w:t>, say companies involved in the magnet trade.</w:t>
      </w:r>
    </w:p>
    <w:p w14:paraId="38DB1E33" w14:textId="77777777" w:rsidR="00146BE0" w:rsidRPr="009865BA" w:rsidRDefault="00146BE0" w:rsidP="00146BE0">
      <w:pPr>
        <w:rPr>
          <w:rStyle w:val="StyleUnderline"/>
        </w:rPr>
      </w:pPr>
      <w:r w:rsidRPr="009865BA">
        <w:rPr>
          <w:rStyle w:val="StyleUnderline"/>
        </w:rPr>
        <w:t xml:space="preserve">The </w:t>
      </w:r>
      <w:r w:rsidRPr="005649BD">
        <w:rPr>
          <w:rStyle w:val="StyleUnderline"/>
          <w:highlight w:val="cyan"/>
        </w:rPr>
        <w:t>U.S.</w:t>
      </w:r>
      <w:r w:rsidRPr="009865BA">
        <w:rPr>
          <w:rStyle w:val="StyleUnderline"/>
        </w:rPr>
        <w:t xml:space="preserve"> has </w:t>
      </w:r>
      <w:r w:rsidRPr="005649BD">
        <w:rPr>
          <w:rStyle w:val="StyleUnderline"/>
          <w:highlight w:val="cyan"/>
        </w:rPr>
        <w:t xml:space="preserve">accused China of </w:t>
      </w:r>
      <w:r w:rsidRPr="005649BD">
        <w:rPr>
          <w:rStyle w:val="Emphasis"/>
          <w:highlight w:val="cyan"/>
        </w:rPr>
        <w:t>slow-walking</w:t>
      </w:r>
      <w:r w:rsidRPr="009865BA">
        <w:rPr>
          <w:rStyle w:val="StyleUnderline"/>
        </w:rPr>
        <w:t xml:space="preserve"> the </w:t>
      </w:r>
      <w:r w:rsidRPr="005649BD">
        <w:rPr>
          <w:rStyle w:val="Emphasis"/>
          <w:highlight w:val="cyan"/>
        </w:rPr>
        <w:t>approval</w:t>
      </w:r>
      <w:r w:rsidRPr="005649BD">
        <w:rPr>
          <w:rStyle w:val="StyleUnderline"/>
          <w:highlight w:val="cyan"/>
        </w:rPr>
        <w:t xml:space="preserve"> of export licenses</w:t>
      </w:r>
      <w:r w:rsidRPr="009865BA">
        <w:rPr>
          <w:rStyle w:val="StyleUnderline"/>
        </w:rPr>
        <w:t>, which China has denied.</w:t>
      </w:r>
    </w:p>
    <w:p w14:paraId="492257B4" w14:textId="77777777" w:rsidR="00146BE0" w:rsidRPr="00BB7D5D" w:rsidRDefault="00146BE0" w:rsidP="00146BE0">
      <w:r w:rsidRPr="00BB7D5D">
        <w:t>When companies skip certain questions on their magnet applications to avoid disclosing sensitive intellectual property or details of commercial arrangements, their applications languish or are denied. In some cases, the applicants have then been told to start over and include all of the required information in a new application, which takes 45 days to process, according to companies involved in rare-earth imports.</w:t>
      </w:r>
    </w:p>
    <w:p w14:paraId="458B71AD" w14:textId="77777777" w:rsidR="00146BE0" w:rsidRPr="009865BA" w:rsidRDefault="00146BE0" w:rsidP="00146BE0">
      <w:pPr>
        <w:rPr>
          <w:rStyle w:val="StyleUnderline"/>
        </w:rPr>
      </w:pPr>
      <w:r w:rsidRPr="009865BA">
        <w:rPr>
          <w:rStyle w:val="StyleUnderline"/>
        </w:rPr>
        <w:t>“</w:t>
      </w:r>
      <w:r w:rsidRPr="005649BD">
        <w:rPr>
          <w:rStyle w:val="Emphasis"/>
          <w:sz w:val="28"/>
          <w:szCs w:val="28"/>
          <w:highlight w:val="cyan"/>
        </w:rPr>
        <w:t>The control is real</w:t>
      </w:r>
      <w:r w:rsidRPr="009865BA">
        <w:rPr>
          <w:rStyle w:val="StyleUnderline"/>
        </w:rPr>
        <w:t>,” said a representative of one such company. “There are thousands of applications the [Chinese authorities have] received.”</w:t>
      </w:r>
    </w:p>
    <w:p w14:paraId="1194D929" w14:textId="77777777" w:rsidR="00146BE0" w:rsidRPr="00BB7D5D" w:rsidRDefault="00146BE0" w:rsidP="00146BE0">
      <w:r w:rsidRPr="00BB7D5D">
        <w:t>Earlier this month, Germany’s main industry association called on the country’s new government to push China to ease the approval process. “German industry needs to be able to plan in the near term. Licensing procedures must not be used as a means of exerting political pressure,” it said.</w:t>
      </w:r>
    </w:p>
    <w:p w14:paraId="165BAF2C" w14:textId="77777777" w:rsidR="00146BE0" w:rsidRPr="00BB7D5D" w:rsidRDefault="00146BE0" w:rsidP="00146BE0">
      <w:r w:rsidRPr="005649BD">
        <w:rPr>
          <w:rStyle w:val="StyleUnderline"/>
          <w:highlight w:val="cyan"/>
        </w:rPr>
        <w:t>Beijing</w:t>
      </w:r>
      <w:r w:rsidRPr="009865BA">
        <w:rPr>
          <w:rStyle w:val="StyleUnderline"/>
        </w:rPr>
        <w:t xml:space="preserve"> also appears to be </w:t>
      </w:r>
      <w:r w:rsidRPr="005649BD">
        <w:rPr>
          <w:rStyle w:val="StyleUnderline"/>
          <w:highlight w:val="cyan"/>
        </w:rPr>
        <w:t xml:space="preserve">trying to </w:t>
      </w:r>
      <w:r w:rsidRPr="005649BD">
        <w:rPr>
          <w:rStyle w:val="Emphasis"/>
          <w:highlight w:val="cyan"/>
        </w:rPr>
        <w:t>prevent stockpiling</w:t>
      </w:r>
      <w:r w:rsidRPr="005649BD">
        <w:rPr>
          <w:rStyle w:val="StyleUnderline"/>
          <w:highlight w:val="cyan"/>
        </w:rPr>
        <w:t xml:space="preserve"> by Western businesses</w:t>
      </w:r>
      <w:r w:rsidRPr="00BB7D5D">
        <w:t>. One Chinese magnet maker has warned clients seeking to import more magnets than usual that they may have to explain to government officials the “business drivers” behind such large orders, according to an advisory note the magnet maker shared with clients.</w:t>
      </w:r>
    </w:p>
    <w:p w14:paraId="565BE414" w14:textId="77777777" w:rsidR="00146BE0" w:rsidRPr="00BB7D5D" w:rsidRDefault="00146BE0" w:rsidP="00146BE0">
      <w:r w:rsidRPr="009865BA">
        <w:rPr>
          <w:rStyle w:val="StyleUnderline"/>
        </w:rPr>
        <w:t xml:space="preserve">Fearful of shortages, many </w:t>
      </w:r>
      <w:r w:rsidRPr="005649BD">
        <w:rPr>
          <w:rStyle w:val="StyleUnderline"/>
          <w:highlight w:val="cyan"/>
        </w:rPr>
        <w:t>Western businesses</w:t>
      </w:r>
      <w:r w:rsidRPr="009865BA">
        <w:rPr>
          <w:rStyle w:val="StyleUnderline"/>
        </w:rPr>
        <w:t xml:space="preserve"> are </w:t>
      </w:r>
      <w:r w:rsidRPr="005649BD">
        <w:rPr>
          <w:rStyle w:val="StyleUnderline"/>
          <w:highlight w:val="cyan"/>
        </w:rPr>
        <w:t>complying</w:t>
      </w:r>
      <w:r w:rsidRPr="009865BA">
        <w:rPr>
          <w:rStyle w:val="StyleUnderline"/>
        </w:rPr>
        <w:t xml:space="preserve"> with the information requests—</w:t>
      </w:r>
      <w:r w:rsidRPr="005649BD">
        <w:rPr>
          <w:rStyle w:val="StyleUnderline"/>
          <w:highlight w:val="cyan"/>
        </w:rPr>
        <w:t>but</w:t>
      </w:r>
      <w:r w:rsidRPr="009865BA">
        <w:rPr>
          <w:rStyle w:val="StyleUnderline"/>
        </w:rPr>
        <w:t xml:space="preserve"> are </w:t>
      </w:r>
      <w:r w:rsidRPr="005649BD">
        <w:rPr>
          <w:rStyle w:val="StyleUnderline"/>
          <w:highlight w:val="cyan"/>
        </w:rPr>
        <w:t xml:space="preserve">still </w:t>
      </w:r>
      <w:r w:rsidRPr="005649BD">
        <w:rPr>
          <w:rStyle w:val="Emphasis"/>
          <w:highlight w:val="cyan"/>
        </w:rPr>
        <w:t>facing long delays</w:t>
      </w:r>
      <w:r w:rsidRPr="00BB7D5D">
        <w:t>. The success of their application also depends on their supplier. Big state-connected magnet companies are getting export licenses faster than smaller private ones, according to many in the industry.</w:t>
      </w:r>
    </w:p>
    <w:p w14:paraId="1E49BCD8" w14:textId="77777777" w:rsidR="00146BE0" w:rsidRPr="00BB7D5D" w:rsidRDefault="00146BE0" w:rsidP="00146BE0">
      <w:r w:rsidRPr="00BB7D5D">
        <w:t>“The export policy for magnet[s] is still very strict,” said a representative for one Chinese magnet maker. Now, some Western businesses say they are resigned to the fact that the restrictions may remain in place indefinitely.</w:t>
      </w:r>
    </w:p>
    <w:p w14:paraId="0DDE5B53" w14:textId="77777777" w:rsidR="00146BE0" w:rsidRPr="00BB7D5D" w:rsidRDefault="00146BE0" w:rsidP="00146BE0">
      <w:r w:rsidRPr="00BB7D5D">
        <w:t>Some private Chinese magnet makers, who are under significant financial pressure due to the export controls, are working with clients to find workarounds. For instance, some are encouraging foreign clients to buy less-powerful magnets that don’t include any controlled rare earths. Some Chinese companies are also working to develop stronger magnets that don’t rely on restricted materials such as dysprosium and terbium.</w:t>
      </w:r>
    </w:p>
    <w:p w14:paraId="2662431D" w14:textId="77777777" w:rsidR="00146BE0" w:rsidRPr="00BB7D5D" w:rsidRDefault="00146BE0" w:rsidP="00146BE0">
      <w:r w:rsidRPr="00BB7D5D">
        <w:t xml:space="preserve">But </w:t>
      </w:r>
      <w:r w:rsidRPr="005649BD">
        <w:rPr>
          <w:rStyle w:val="Emphasis"/>
          <w:highlight w:val="cyan"/>
        </w:rPr>
        <w:t>swapping out</w:t>
      </w:r>
      <w:r w:rsidRPr="009865BA">
        <w:rPr>
          <w:rStyle w:val="StyleUnderline"/>
        </w:rPr>
        <w:t xml:space="preserve"> the most powerful and heat-resistant </w:t>
      </w:r>
      <w:r w:rsidRPr="005649BD">
        <w:rPr>
          <w:rStyle w:val="StyleUnderline"/>
          <w:highlight w:val="cyan"/>
        </w:rPr>
        <w:t xml:space="preserve">magnets </w:t>
      </w:r>
      <w:r w:rsidRPr="005649BD">
        <w:rPr>
          <w:rStyle w:val="Emphasis"/>
          <w:highlight w:val="cyan"/>
        </w:rPr>
        <w:t>is often impossible</w:t>
      </w:r>
      <w:r w:rsidRPr="009865BA">
        <w:rPr>
          <w:rStyle w:val="StyleUnderline"/>
        </w:rPr>
        <w:t xml:space="preserve"> </w:t>
      </w:r>
      <w:r w:rsidRPr="005649BD">
        <w:rPr>
          <w:rStyle w:val="StyleUnderline"/>
          <w:highlight w:val="cyan"/>
        </w:rPr>
        <w:t>for</w:t>
      </w:r>
      <w:r w:rsidRPr="009865BA">
        <w:rPr>
          <w:rStyle w:val="StyleUnderline"/>
        </w:rPr>
        <w:t xml:space="preserve"> the </w:t>
      </w:r>
      <w:r w:rsidRPr="005649BD">
        <w:rPr>
          <w:rStyle w:val="StyleUnderline"/>
          <w:highlight w:val="cyan"/>
        </w:rPr>
        <w:t>auto and electronics industries</w:t>
      </w:r>
      <w:r w:rsidRPr="009865BA">
        <w:rPr>
          <w:rStyle w:val="StyleUnderline"/>
        </w:rPr>
        <w:t xml:space="preserve">, </w:t>
      </w:r>
      <w:r w:rsidRPr="005649BD">
        <w:rPr>
          <w:rStyle w:val="StyleUnderline"/>
          <w:highlight w:val="cyan"/>
        </w:rPr>
        <w:t>which rely on</w:t>
      </w:r>
      <w:r w:rsidRPr="009865BA">
        <w:rPr>
          <w:rStyle w:val="StyleUnderline"/>
        </w:rPr>
        <w:t xml:space="preserve"> </w:t>
      </w:r>
      <w:r w:rsidRPr="005649BD">
        <w:rPr>
          <w:rStyle w:val="StyleUnderline"/>
          <w:highlight w:val="cyan"/>
        </w:rPr>
        <w:t>magnets to efficiently power motors</w:t>
      </w:r>
      <w:r w:rsidRPr="009865BA">
        <w:rPr>
          <w:rStyle w:val="StyleUnderline"/>
        </w:rPr>
        <w:t>.</w:t>
      </w:r>
    </w:p>
    <w:p w14:paraId="22B57FB6" w14:textId="77777777" w:rsidR="00146BE0" w:rsidRPr="00BB7D5D" w:rsidRDefault="00146BE0" w:rsidP="00146BE0">
      <w:r w:rsidRPr="00BB7D5D">
        <w:t xml:space="preserve">Olive Lien, an expert in semiconductor-cooling technology based in Taiwan, said many companies in recent months have been struggling to acquire rare-earth magnets needed for some high-end fan motors used in products such as AI servers and other high-performance computing systems. </w:t>
      </w:r>
      <w:r w:rsidRPr="009865BA">
        <w:rPr>
          <w:rStyle w:val="StyleUnderline"/>
        </w:rPr>
        <w:t xml:space="preserve">Many </w:t>
      </w:r>
      <w:r w:rsidRPr="005649BD">
        <w:rPr>
          <w:rStyle w:val="StyleUnderline"/>
          <w:highlight w:val="cyan"/>
        </w:rPr>
        <w:t>companies</w:t>
      </w:r>
      <w:r w:rsidRPr="009865BA">
        <w:rPr>
          <w:rStyle w:val="StyleUnderline"/>
        </w:rPr>
        <w:t xml:space="preserve"> have been </w:t>
      </w:r>
      <w:r w:rsidRPr="005649BD">
        <w:rPr>
          <w:rStyle w:val="StyleUnderline"/>
          <w:highlight w:val="cyan"/>
        </w:rPr>
        <w:t>forced to redesign</w:t>
      </w:r>
      <w:r w:rsidRPr="009865BA">
        <w:rPr>
          <w:rStyle w:val="StyleUnderline"/>
        </w:rPr>
        <w:t xml:space="preserve"> their products, such as by </w:t>
      </w:r>
      <w:r w:rsidRPr="005649BD">
        <w:rPr>
          <w:rStyle w:val="StyleUnderline"/>
          <w:highlight w:val="cyan"/>
        </w:rPr>
        <w:t>switch</w:t>
      </w:r>
      <w:r w:rsidRPr="009865BA">
        <w:rPr>
          <w:rStyle w:val="StyleUnderline"/>
        </w:rPr>
        <w:t xml:space="preserve">ing </w:t>
      </w:r>
      <w:r w:rsidRPr="005649BD">
        <w:rPr>
          <w:rStyle w:val="StyleUnderline"/>
          <w:highlight w:val="cyan"/>
        </w:rPr>
        <w:t>to cheaper</w:t>
      </w:r>
      <w:r w:rsidRPr="009865BA">
        <w:rPr>
          <w:rStyle w:val="StyleUnderline"/>
        </w:rPr>
        <w:t xml:space="preserve"> and more readily available ferrite </w:t>
      </w:r>
      <w:r w:rsidRPr="005649BD">
        <w:rPr>
          <w:rStyle w:val="StyleUnderline"/>
          <w:highlight w:val="cyan"/>
        </w:rPr>
        <w:t>magnets</w:t>
      </w:r>
      <w:r w:rsidRPr="009865BA">
        <w:rPr>
          <w:rStyle w:val="StyleUnderline"/>
        </w:rPr>
        <w:t xml:space="preserve">, </w:t>
      </w:r>
      <w:r w:rsidRPr="005649BD">
        <w:rPr>
          <w:rStyle w:val="StyleUnderline"/>
          <w:highlight w:val="cyan"/>
        </w:rPr>
        <w:t>which are less</w:t>
      </w:r>
      <w:r w:rsidRPr="009865BA">
        <w:rPr>
          <w:rStyle w:val="StyleUnderline"/>
        </w:rPr>
        <w:t xml:space="preserve"> </w:t>
      </w:r>
      <w:r w:rsidRPr="005649BD">
        <w:rPr>
          <w:rStyle w:val="StyleUnderline"/>
          <w:highlight w:val="cyan"/>
        </w:rPr>
        <w:t>powerful</w:t>
      </w:r>
      <w:r w:rsidRPr="009865BA">
        <w:rPr>
          <w:rStyle w:val="StyleUnderline"/>
        </w:rPr>
        <w:t>.</w:t>
      </w:r>
    </w:p>
    <w:p w14:paraId="27F12A3B" w14:textId="77777777" w:rsidR="00146BE0" w:rsidRPr="00BB7D5D" w:rsidRDefault="00146BE0" w:rsidP="00146BE0">
      <w:r w:rsidRPr="00BB7D5D">
        <w:t>One U.S. magnet importer said that while two licensing applications he was involved with were recently approved, others are dragging. “The system is slow and burdensome,” he said. “Very detailed and confusing for the applicants.”</w:t>
      </w:r>
    </w:p>
    <w:p w14:paraId="69EDED5A" w14:textId="77777777" w:rsidR="00146BE0" w:rsidRPr="00BB7D5D" w:rsidRDefault="00146BE0" w:rsidP="00146BE0">
      <w:r w:rsidRPr="00BB7D5D">
        <w:t>When automobile-parts companies do get their licenses approved, they are paying extra to rush the magnets to factories by air, costs which are often ultimately borne by the carmakers.</w:t>
      </w:r>
    </w:p>
    <w:p w14:paraId="67B78051" w14:textId="77777777" w:rsidR="00146BE0" w:rsidRPr="00BB7D5D" w:rsidRDefault="00146BE0" w:rsidP="00146BE0">
      <w:r w:rsidRPr="00BB7D5D">
        <w:t>“These are the things you don’t hear about, how much money it is taking to keep these factories running, you know, limping along,” the magnet importer said.</w:t>
      </w:r>
    </w:p>
    <w:p w14:paraId="275DA26E" w14:textId="4749DA92" w:rsidR="00146BE0" w:rsidRDefault="00146BE0" w:rsidP="00146BE0">
      <w:pPr>
        <w:pStyle w:val="Heading3"/>
      </w:pPr>
      <w:r>
        <w:t>2AC---Digital Authoritarianism</w:t>
      </w:r>
    </w:p>
    <w:p w14:paraId="46DC7E55" w14:textId="7DB517C3" w:rsidR="00146BE0" w:rsidRDefault="00146BE0" w:rsidP="00146BE0">
      <w:pPr>
        <w:pStyle w:val="Heading4"/>
      </w:pPr>
      <w:r>
        <w:t xml:space="preserve">China plays a </w:t>
      </w:r>
      <w:r w:rsidRPr="004C7561">
        <w:rPr>
          <w:u w:val="single"/>
        </w:rPr>
        <w:t>central role</w:t>
      </w:r>
      <w:r>
        <w:t xml:space="preserve"> in the diffusion of repressive technologies.</w:t>
      </w:r>
    </w:p>
    <w:p w14:paraId="13E7693C" w14:textId="77777777" w:rsidR="00146BE0" w:rsidRPr="0093193E" w:rsidRDefault="00146BE0" w:rsidP="00146BE0">
      <w:r w:rsidRPr="0093193E">
        <w:rPr>
          <w:rStyle w:val="Style13ptBold"/>
        </w:rPr>
        <w:t>Feldstein 20</w:t>
      </w:r>
      <w:r>
        <w:t xml:space="preserve"> – (Steven; "When it Comes to Digital Authoritarianism, China is a Challenge — But Not the Only Challenge"; War on the Rocks; https://warontherocks.com/2020/02/when-it-comes-to-digital-authoritarianism-china-is-a-challenge-but-not-the-only-challenge/; 2-12-2020; Accessed 7-16-2025)//</w:t>
      </w:r>
      <w:proofErr w:type="spellStart"/>
      <w:r>
        <w:t>ILake-JuY</w:t>
      </w:r>
      <w:proofErr w:type="spellEnd"/>
    </w:p>
    <w:p w14:paraId="2FBCDAEB" w14:textId="77777777" w:rsidR="00146BE0" w:rsidRPr="007B4BC3" w:rsidRDefault="00146BE0" w:rsidP="00146BE0">
      <w:r w:rsidRPr="007B4BC3">
        <w:t>China’s Role in Spreading Surveillance Technology</w:t>
      </w:r>
    </w:p>
    <w:p w14:paraId="7B274514" w14:textId="77777777" w:rsidR="00146BE0" w:rsidRPr="007B4BC3" w:rsidRDefault="00146BE0" w:rsidP="00146BE0">
      <w:r w:rsidRPr="0090092A">
        <w:rPr>
          <w:rStyle w:val="StyleUnderline"/>
        </w:rPr>
        <w:t xml:space="preserve">When it comes to digital authoritarianism, China exerts most of its influence in the area of </w:t>
      </w:r>
      <w:r w:rsidRPr="0090092A">
        <w:rPr>
          <w:rStyle w:val="Emphasis"/>
        </w:rPr>
        <w:t>surveillance</w:t>
      </w:r>
      <w:r w:rsidRPr="007B4BC3">
        <w:t xml:space="preserve">. </w:t>
      </w:r>
      <w:r w:rsidRPr="007B4BC3">
        <w:rPr>
          <w:rStyle w:val="StyleUnderline"/>
        </w:rPr>
        <w:t>Chinese companies</w:t>
      </w:r>
      <w:r w:rsidRPr="007B4BC3">
        <w:t xml:space="preserve">, such as Huawei, </w:t>
      </w:r>
      <w:r w:rsidRPr="007B4BC3">
        <w:rPr>
          <w:rStyle w:val="StyleUnderline"/>
        </w:rPr>
        <w:t xml:space="preserve">are setting up advanced “safe city” platforms, offering facial recognition and intelligent video surveillance systems to </w:t>
      </w:r>
      <w:r w:rsidRPr="007B4BC3">
        <w:rPr>
          <w:rStyle w:val="Emphasis"/>
        </w:rPr>
        <w:t>repressive governments</w:t>
      </w:r>
      <w:r w:rsidRPr="007B4BC3">
        <w:t>, and providing advanced analytic capabilities.</w:t>
      </w:r>
    </w:p>
    <w:p w14:paraId="2C921D0F" w14:textId="77777777" w:rsidR="00146BE0" w:rsidRPr="007B4BC3" w:rsidRDefault="00146BE0" w:rsidP="00146BE0">
      <w:r w:rsidRPr="007B4BC3">
        <w:t xml:space="preserve">I recently undertook research on the global expansion of AI surveillance. </w:t>
      </w:r>
      <w:r w:rsidRPr="007B4BC3">
        <w:rPr>
          <w:rStyle w:val="StyleUnderline"/>
        </w:rPr>
        <w:t>AI-based surveillance offers many unique advantages over conventional tools. It enhances cost efficiencies, decreases reliance on security forces, and allows authorities to “cast a much wider net than traditional methods.”</w:t>
      </w:r>
      <w:r w:rsidRPr="007B4BC3">
        <w:t xml:space="preserve"> Throughout my research, I focused on three questions: Which countries are adopting AI surveillance technology? What specific types of AI surveillance are governments deploying? Which countries and companies are supplying this technology?</w:t>
      </w:r>
    </w:p>
    <w:p w14:paraId="7C71879C" w14:textId="77777777" w:rsidR="00146BE0" w:rsidRPr="007B4BC3" w:rsidRDefault="00146BE0" w:rsidP="00146BE0">
      <w:r w:rsidRPr="007B4BC3">
        <w:t xml:space="preserve">Governments in at least 75 of the 176 countries I surveyed deploy AI surveillance capabilities. </w:t>
      </w:r>
      <w:r w:rsidRPr="007B4BC3">
        <w:rPr>
          <w:rStyle w:val="StyleUnderline"/>
        </w:rPr>
        <w:t xml:space="preserve">They do so in three forms — safe city platforms, facial recognition systems, and smart policing. Chinese firms, led by Huawei, are the </w:t>
      </w:r>
      <w:r w:rsidRPr="007B4BC3">
        <w:rPr>
          <w:rStyle w:val="Emphasis"/>
        </w:rPr>
        <w:t>leading suppliers</w:t>
      </w:r>
      <w:r w:rsidRPr="007B4BC3">
        <w:rPr>
          <w:rStyle w:val="StyleUnderline"/>
        </w:rPr>
        <w:t xml:space="preserve"> of AI surveillance tech used for public security worldwide</w:t>
      </w:r>
      <w:r w:rsidRPr="007B4BC3">
        <w:t>. However, Chinese companies are not operating in isolation. Firms based in the United States, France, the United Kingdom, Germany, Spain, and Israel are also key suppliers of public security surveillance.</w:t>
      </w:r>
    </w:p>
    <w:p w14:paraId="2A6C7099" w14:textId="77777777" w:rsidR="00146BE0" w:rsidRPr="007B4BC3" w:rsidRDefault="00146BE0" w:rsidP="00146BE0">
      <w:r w:rsidRPr="007B4BC3">
        <w:t>The presence of AI surveillance technology does not mean that governments are using such technology for illegitimate purposes. The data simply indicates that these countries have a capability to undertake extensive surveillance if they so choose. Accordingly, liberal democracies with strong rule of law traditions and institutional checks and balances are far less likely to exploit this technology for repressive purposes.</w:t>
      </w:r>
    </w:p>
    <w:p w14:paraId="1D285A0D" w14:textId="77777777" w:rsidR="00146BE0" w:rsidRPr="007B4BC3" w:rsidRDefault="00146BE0" w:rsidP="00146BE0">
      <w:r w:rsidRPr="007B4BC3">
        <w:t>This raises an important follow-on question — in how many countries is China the main provider of AI surveillance for public security? Using data collected in the Carnegie report, I found that in 24 countries worldwide, Chinese firms appear to be the primary suppliers of AI surveillance technology to their respective governments. The appendix presents the full list of countries.</w:t>
      </w:r>
    </w:p>
    <w:p w14:paraId="30136E9A" w14:textId="77777777" w:rsidR="00146BE0" w:rsidRPr="007B4BC3" w:rsidRDefault="00146BE0" w:rsidP="00146BE0">
      <w:r w:rsidRPr="007B4BC3">
        <w:rPr>
          <w:rStyle w:val="StyleUnderline"/>
        </w:rPr>
        <w:t>Of these 24 countries, many exhibit governance deficiencies — most are classified as hybrid regimes</w:t>
      </w:r>
      <w:r w:rsidRPr="007B4BC3">
        <w:t xml:space="preserve">. They tend to share close geopolitical ties with China; </w:t>
      </w:r>
      <w:r w:rsidRPr="007B4BC3">
        <w:rPr>
          <w:rStyle w:val="StyleUnderline"/>
        </w:rPr>
        <w:t>14 of 24 countries are members of the Belt and Road Initiative</w:t>
      </w:r>
      <w:r w:rsidRPr="007B4BC3">
        <w:t xml:space="preserve">. </w:t>
      </w:r>
      <w:r w:rsidRPr="007B4BC3">
        <w:rPr>
          <w:rStyle w:val="StyleUnderline"/>
        </w:rPr>
        <w:t>Regionally, countries in Sub-Saharan Africa are overrepresented with eight countries on the list.</w:t>
      </w:r>
      <w:r w:rsidRPr="007B4BC3">
        <w:t xml:space="preserve"> Finally, the group’s economic influence is small. South Africa leads the pack, ranking 33 out of 180 countries on 2017 global GDP. Armenia, Kyrgyzstan, and Tajikistan cluster at the bottom — ranked 133, 147, and 151, respectively.</w:t>
      </w:r>
    </w:p>
    <w:p w14:paraId="7486E787" w14:textId="77777777" w:rsidR="00146BE0" w:rsidRPr="007B4BC3" w:rsidRDefault="00146BE0" w:rsidP="00146BE0">
      <w:r w:rsidRPr="007B4BC3">
        <w:t>Implications</w:t>
      </w:r>
    </w:p>
    <w:p w14:paraId="766D2139" w14:textId="77777777" w:rsidR="00146BE0" w:rsidRPr="007B4BC3" w:rsidRDefault="00146BE0" w:rsidP="00146BE0">
      <w:r w:rsidRPr="007B4BC3">
        <w:t xml:space="preserve">Many of the 24 countries would not be able to access advanced surveillance technology without China’s help. For these governments, </w:t>
      </w:r>
      <w:r w:rsidRPr="007B4BC3">
        <w:rPr>
          <w:rStyle w:val="StyleUnderline"/>
        </w:rPr>
        <w:t>China provides crucial equipment that enables security agencies to monitor citizens and disrupt political challenges as needed</w:t>
      </w:r>
      <w:r w:rsidRPr="007B4BC3">
        <w:t>. In certain situations, Chinese companies are directly working on behalf of like-minded autocratic regimes. For example, Huawei employees have helped Ugandan and Zambian authorities spy on political opponents by intercepting communications, penetrating computers, and deploying location-tracking applications.</w:t>
      </w:r>
    </w:p>
    <w:p w14:paraId="53A07939" w14:textId="77777777" w:rsidR="00146BE0" w:rsidRPr="007B4BC3" w:rsidRDefault="00146BE0" w:rsidP="00146BE0">
      <w:r w:rsidRPr="007B4BC3">
        <w:rPr>
          <w:rStyle w:val="StyleUnderline"/>
        </w:rPr>
        <w:t>In exchange, China gains political influence, increases its economic leverage, and may even receive intelligence advantages</w:t>
      </w:r>
      <w:r w:rsidRPr="007B4BC3">
        <w:t xml:space="preserve"> (e.g., the African Union headquarters built by China were implanted with bugs that siphoned confidential data to Chinese authorities nightly from 2012 to 2017). </w:t>
      </w:r>
      <w:r w:rsidRPr="007B4BC3">
        <w:rPr>
          <w:rStyle w:val="StyleUnderline"/>
        </w:rPr>
        <w:t xml:space="preserve">Undoubtedly, </w:t>
      </w:r>
      <w:r w:rsidRPr="007B4BC3">
        <w:rPr>
          <w:rStyle w:val="Emphasis"/>
        </w:rPr>
        <w:t>membership</w:t>
      </w:r>
      <w:r w:rsidRPr="007B4BC3">
        <w:rPr>
          <w:rStyle w:val="StyleUnderline"/>
        </w:rPr>
        <w:t xml:space="preserve"> in this group will </w:t>
      </w:r>
      <w:r w:rsidRPr="007B4BC3">
        <w:rPr>
          <w:rStyle w:val="Emphasis"/>
        </w:rPr>
        <w:t>increase</w:t>
      </w:r>
      <w:r w:rsidRPr="007B4BC3">
        <w:rPr>
          <w:rStyle w:val="StyleUnderline"/>
        </w:rPr>
        <w:t xml:space="preserve"> in the coming years, representing an </w:t>
      </w:r>
      <w:r w:rsidRPr="007B4BC3">
        <w:rPr>
          <w:rStyle w:val="Emphasis"/>
        </w:rPr>
        <w:t>ominous sign</w:t>
      </w:r>
      <w:r w:rsidRPr="007B4BC3">
        <w:rPr>
          <w:rStyle w:val="StyleUnderline"/>
        </w:rPr>
        <w:t xml:space="preserve"> about future trends of digital repression.</w:t>
      </w:r>
    </w:p>
    <w:p w14:paraId="0D79B944" w14:textId="77777777" w:rsidR="00570948" w:rsidRDefault="00570948" w:rsidP="00570948">
      <w:pPr>
        <w:pStyle w:val="Heading4"/>
      </w:pPr>
      <w:r>
        <w:t xml:space="preserve">U.S. war machines depend on REMs, but China leads in </w:t>
      </w:r>
      <w:r w:rsidRPr="003A5522">
        <w:rPr>
          <w:u w:val="single"/>
        </w:rPr>
        <w:t>global production</w:t>
      </w:r>
      <w:r>
        <w:t>.</w:t>
      </w:r>
    </w:p>
    <w:p w14:paraId="11C51848" w14:textId="77777777" w:rsidR="00570948" w:rsidRDefault="00570948" w:rsidP="00570948">
      <w:r w:rsidRPr="006666EC">
        <w:rPr>
          <w:rStyle w:val="Style13ptBold"/>
        </w:rPr>
        <w:t>Emont 24</w:t>
      </w:r>
      <w:r>
        <w:t xml:space="preserve"> – Senior Reporter, The Wall Street Journal; He worked on a series on Amazon which was a finalist for the Pulitzer Prize in investigative reporting. (Jon; "America’s War Machine Runs on Rare-Earth Magnets. China Owns That Market."; WSJ; https://www.wsj.com/business/china-rare-earth-magnets-us-production-782677e5?gaa_at=eafs&amp;gaa_n=ASWzDAhn7kJciBKukUY50VPHEAi1hZwABxeZdVe0JIH2Skuil_8w_ocmS28rgpHRbd4%3D&amp;gaa_ts=68659a1b&amp;gaa_sig=SREoRdPEknWnD6KkSMyvxaTlFqBZh8YnhIdgraWVzazgJ3QcFLqgeZL31YDEJFmGiSFahgDDx7IG9PKR0PWlwg%3D%3D; 5-4-2024; Accessed 7-2-2025)//</w:t>
      </w:r>
      <w:proofErr w:type="spellStart"/>
      <w:r>
        <w:t>ILake-JuY</w:t>
      </w:r>
      <w:proofErr w:type="spellEnd"/>
    </w:p>
    <w:p w14:paraId="51414CEF" w14:textId="77777777" w:rsidR="00570948" w:rsidRPr="00346334" w:rsidRDefault="00570948" w:rsidP="00570948">
      <w:pPr>
        <w:rPr>
          <w:rStyle w:val="StyleUnderline"/>
        </w:rPr>
      </w:pPr>
      <w:r w:rsidRPr="00346334">
        <w:rPr>
          <w:rStyle w:val="StyleUnderline"/>
        </w:rPr>
        <w:t xml:space="preserve">The American war machine depends on tiny bits of metal, some as small as dimes. </w:t>
      </w:r>
      <w:r w:rsidRPr="005649BD">
        <w:rPr>
          <w:rStyle w:val="StyleUnderline"/>
          <w:highlight w:val="cyan"/>
        </w:rPr>
        <w:t>Rare-earth magnets</w:t>
      </w:r>
      <w:r w:rsidRPr="00346334">
        <w:rPr>
          <w:rStyle w:val="StyleUnderline"/>
        </w:rPr>
        <w:t xml:space="preserve"> are </w:t>
      </w:r>
      <w:r w:rsidRPr="005649BD">
        <w:rPr>
          <w:rStyle w:val="StyleUnderline"/>
          <w:highlight w:val="cyan"/>
        </w:rPr>
        <w:t>needed for F-35 jet fighters</w:t>
      </w:r>
      <w:r w:rsidRPr="00346334">
        <w:rPr>
          <w:rStyle w:val="StyleUnderline"/>
        </w:rPr>
        <w:t xml:space="preserve">, missile-guidance systems, </w:t>
      </w:r>
      <w:r w:rsidRPr="005649BD">
        <w:rPr>
          <w:rStyle w:val="StyleUnderline"/>
          <w:highlight w:val="cyan"/>
        </w:rPr>
        <w:t xml:space="preserve">Predator drones and </w:t>
      </w:r>
      <w:r w:rsidRPr="005649BD">
        <w:rPr>
          <w:rStyle w:val="Emphasis"/>
          <w:highlight w:val="cyan"/>
        </w:rPr>
        <w:t>nuclear submarines</w:t>
      </w:r>
      <w:r w:rsidRPr="005649BD">
        <w:rPr>
          <w:rStyle w:val="StyleUnderline"/>
          <w:highlight w:val="cyan"/>
        </w:rPr>
        <w:t>.</w:t>
      </w:r>
    </w:p>
    <w:p w14:paraId="5131514D" w14:textId="77777777" w:rsidR="00570948" w:rsidRPr="00F01315" w:rsidRDefault="00570948" w:rsidP="00570948">
      <w:r w:rsidRPr="00346334">
        <w:rPr>
          <w:rStyle w:val="StyleUnderline"/>
        </w:rPr>
        <w:t xml:space="preserve">The problem: </w:t>
      </w:r>
      <w:r w:rsidRPr="005649BD">
        <w:rPr>
          <w:rStyle w:val="StyleUnderline"/>
          <w:highlight w:val="cyan"/>
        </w:rPr>
        <w:t>China makes most of the world’s rare-earth magnets</w:t>
      </w:r>
      <w:r w:rsidRPr="00346334">
        <w:rPr>
          <w:rStyle w:val="StyleUnderline"/>
        </w:rPr>
        <w:t xml:space="preserve">, with </w:t>
      </w:r>
      <w:r w:rsidRPr="005649BD">
        <w:rPr>
          <w:rStyle w:val="Emphasis"/>
          <w:highlight w:val="cyan"/>
        </w:rPr>
        <w:t>92% of</w:t>
      </w:r>
      <w:r w:rsidRPr="00346334">
        <w:rPr>
          <w:rStyle w:val="StyleUnderline"/>
        </w:rPr>
        <w:t xml:space="preserve"> the </w:t>
      </w:r>
      <w:r w:rsidRPr="005649BD">
        <w:rPr>
          <w:rStyle w:val="Emphasis"/>
          <w:highlight w:val="cyan"/>
        </w:rPr>
        <w:t>global market share</w:t>
      </w:r>
      <w:r w:rsidRPr="00346334">
        <w:rPr>
          <w:rStyle w:val="StyleUnderline"/>
        </w:rPr>
        <w:t>.</w:t>
      </w:r>
    </w:p>
    <w:p w14:paraId="6C08E710" w14:textId="77777777" w:rsidR="00570948" w:rsidRPr="00F01315" w:rsidRDefault="00570948" w:rsidP="00570948">
      <w:r w:rsidRPr="00F01315">
        <w:t>Now, Washington is doling out hundreds of millions of dollars in grants and tax credits to revive magnet-making in America. Defense manufacturers are on a clock.</w:t>
      </w:r>
    </w:p>
    <w:p w14:paraId="2C9546D3" w14:textId="77777777" w:rsidR="00570948" w:rsidRPr="00346334" w:rsidRDefault="00570948" w:rsidP="00570948">
      <w:pPr>
        <w:rPr>
          <w:rStyle w:val="StyleUnderline"/>
        </w:rPr>
      </w:pPr>
      <w:r w:rsidRPr="00346334">
        <w:rPr>
          <w:rStyle w:val="StyleUnderline"/>
        </w:rPr>
        <w:t xml:space="preserve">A U.S. law in 2018 restricted the use of made-in-China magnets in American military equipment, shriveling the list of potential suppliers to a small number in Japan and the West. </w:t>
      </w:r>
      <w:r w:rsidRPr="005649BD">
        <w:rPr>
          <w:rStyle w:val="StyleUnderline"/>
          <w:highlight w:val="cyan"/>
        </w:rPr>
        <w:t>By 2027</w:t>
      </w:r>
      <w:r w:rsidRPr="00346334">
        <w:rPr>
          <w:rStyle w:val="StyleUnderline"/>
        </w:rPr>
        <w:t xml:space="preserve">, the </w:t>
      </w:r>
      <w:r w:rsidRPr="005649BD">
        <w:rPr>
          <w:rStyle w:val="StyleUnderline"/>
          <w:highlight w:val="cyan"/>
        </w:rPr>
        <w:t>curbs</w:t>
      </w:r>
      <w:r w:rsidRPr="00346334">
        <w:rPr>
          <w:rStyle w:val="StyleUnderline"/>
        </w:rPr>
        <w:t xml:space="preserve"> will </w:t>
      </w:r>
      <w:r w:rsidRPr="005649BD">
        <w:rPr>
          <w:rStyle w:val="StyleUnderline"/>
          <w:highlight w:val="cyan"/>
        </w:rPr>
        <w:t>extend to magnets</w:t>
      </w:r>
      <w:r w:rsidRPr="00346334">
        <w:rPr>
          <w:rStyle w:val="StyleUnderline"/>
        </w:rPr>
        <w:t xml:space="preserve"> made anywhere that contain materials </w:t>
      </w:r>
      <w:r w:rsidRPr="005649BD">
        <w:rPr>
          <w:rStyle w:val="StyleUnderline"/>
          <w:highlight w:val="cyan"/>
        </w:rPr>
        <w:t>mined or processed in China</w:t>
      </w:r>
      <w:r w:rsidRPr="00346334">
        <w:rPr>
          <w:rStyle w:val="StyleUnderline"/>
        </w:rPr>
        <w:t xml:space="preserve">, </w:t>
      </w:r>
      <w:r w:rsidRPr="005649BD">
        <w:rPr>
          <w:rStyle w:val="StyleUnderline"/>
          <w:highlight w:val="cyan"/>
        </w:rPr>
        <w:t xml:space="preserve">covering </w:t>
      </w:r>
      <w:r w:rsidRPr="005649BD">
        <w:rPr>
          <w:rStyle w:val="Emphasis"/>
          <w:highlight w:val="cyan"/>
        </w:rPr>
        <w:t>nearly all</w:t>
      </w:r>
      <w:r w:rsidRPr="00346334">
        <w:rPr>
          <w:rStyle w:val="StyleUnderline"/>
        </w:rPr>
        <w:t xml:space="preserve"> of </w:t>
      </w:r>
      <w:r w:rsidRPr="00346334">
        <w:rPr>
          <w:rStyle w:val="Emphasis"/>
        </w:rPr>
        <w:t xml:space="preserve">the </w:t>
      </w:r>
      <w:r w:rsidRPr="005649BD">
        <w:rPr>
          <w:rStyle w:val="Emphasis"/>
          <w:highlight w:val="cyan"/>
        </w:rPr>
        <w:t>current global supply</w:t>
      </w:r>
      <w:r w:rsidRPr="00346334">
        <w:rPr>
          <w:rStyle w:val="StyleUnderline"/>
        </w:rPr>
        <w:t>.</w:t>
      </w:r>
    </w:p>
    <w:p w14:paraId="75CAE9C9" w14:textId="77777777" w:rsidR="00570948" w:rsidRPr="00F01315" w:rsidRDefault="00570948" w:rsidP="00570948">
      <w:r w:rsidRPr="00F01315">
        <w:t>After three decades of post-Cold War deindustrialization, rebuilding the industry—against China’s market heft—is an uphill battle, even with government help. Only one company in the U.S. is in production of the dominant type of rare-earth magnet.</w:t>
      </w:r>
    </w:p>
    <w:p w14:paraId="0477BBC2" w14:textId="77777777" w:rsidR="00570948" w:rsidRPr="00F01315" w:rsidRDefault="00570948" w:rsidP="00570948">
      <w:r w:rsidRPr="00F01315">
        <w:t>“We’re not going to be able to simply flip a switch and get to where we want to be,” said Anthony Di Stasio, a senior U.S. defense official. “The only thing that you can really judge success on right now is how many positive ripples have you made from throwing the rock into the lake.”</w:t>
      </w:r>
    </w:p>
    <w:p w14:paraId="006ABF26" w14:textId="77777777" w:rsidR="00570948" w:rsidRPr="00F01315" w:rsidRDefault="00570948" w:rsidP="00570948">
      <w:r w:rsidRPr="00F01315">
        <w:t>The office Di Stasio runs in the Defense Department is diving into supply chains to invest in the pieces and parts that make the military work. Much of what they invest in is processing minerals and making metals, betting that regardless of how, for example, submarine technology evolves, the same building blocks will be needed.</w:t>
      </w:r>
    </w:p>
    <w:p w14:paraId="1A33B4BA" w14:textId="77777777" w:rsidR="00570948" w:rsidRPr="00F01315" w:rsidRDefault="00570948" w:rsidP="00570948">
      <w:r w:rsidRPr="00F01315">
        <w:t>“Let’s go as close to the dirt as we can so we know we’re still going to need it in 15 years,” said Di Stasio.</w:t>
      </w:r>
    </w:p>
    <w:p w14:paraId="4CA90595" w14:textId="77777777" w:rsidR="00570948" w:rsidRPr="00F01315" w:rsidRDefault="00570948" w:rsidP="00570948">
      <w:r w:rsidRPr="00F01315">
        <w:t>The Defense Department in the past few years has committed more than $450 million toward rare earths and the magnets they power. The Energy Department is offering its own incentives because the magnets are also critical for electric vehicles.</w:t>
      </w:r>
    </w:p>
    <w:p w14:paraId="0B480B72" w14:textId="77777777" w:rsidR="00570948" w:rsidRPr="00F01315" w:rsidRDefault="00570948" w:rsidP="00570948">
      <w:r w:rsidRPr="00F01315">
        <w:t>The funding is helping a German magnet-maker set up its first North American factory, which broke ground in March, two decades after its last U.S. factory shut down. The facility, in Sumter, S.C., will buy rare earths locally. Those supplies could come from other projects that are receiving government funding—such as processing plants coming up in California and Texas, owned by American and Australian miners, respectively.</w:t>
      </w:r>
    </w:p>
    <w:p w14:paraId="65EBDC32" w14:textId="77777777" w:rsidR="00570948" w:rsidRPr="00346334" w:rsidRDefault="00570948" w:rsidP="00570948">
      <w:pPr>
        <w:rPr>
          <w:rStyle w:val="StyleUnderline"/>
        </w:rPr>
      </w:pPr>
      <w:r w:rsidRPr="00346334">
        <w:rPr>
          <w:rStyle w:val="StyleUnderline"/>
        </w:rPr>
        <w:t xml:space="preserve">Their </w:t>
      </w:r>
      <w:r w:rsidRPr="005649BD">
        <w:rPr>
          <w:rStyle w:val="StyleUnderline"/>
          <w:highlight w:val="cyan"/>
        </w:rPr>
        <w:t>highest hurdle is low Chinese prices</w:t>
      </w:r>
      <w:r w:rsidRPr="00346334">
        <w:rPr>
          <w:rStyle w:val="StyleUnderline"/>
        </w:rPr>
        <w:t xml:space="preserve">. A U.S. Commerce Department probe in 2022 found that </w:t>
      </w:r>
      <w:r w:rsidRPr="005649BD">
        <w:rPr>
          <w:rStyle w:val="Emphasis"/>
          <w:highlight w:val="cyan"/>
        </w:rPr>
        <w:t>China</w:t>
      </w:r>
      <w:r w:rsidRPr="00346334">
        <w:rPr>
          <w:rStyle w:val="Emphasis"/>
        </w:rPr>
        <w:t>’s dominant position</w:t>
      </w:r>
      <w:r w:rsidRPr="00346334">
        <w:rPr>
          <w:rStyle w:val="StyleUnderline"/>
        </w:rPr>
        <w:t xml:space="preserve"> enabled it to </w:t>
      </w:r>
      <w:r w:rsidRPr="005649BD">
        <w:rPr>
          <w:rStyle w:val="StyleUnderline"/>
          <w:highlight w:val="cyan"/>
        </w:rPr>
        <w:t>set prices low enough</w:t>
      </w:r>
      <w:r w:rsidRPr="00346334">
        <w:rPr>
          <w:rStyle w:val="StyleUnderline"/>
        </w:rPr>
        <w:t xml:space="preserve"> to </w:t>
      </w:r>
      <w:r w:rsidRPr="005649BD">
        <w:rPr>
          <w:rStyle w:val="StyleUnderline"/>
          <w:highlight w:val="cyan"/>
        </w:rPr>
        <w:t>make production unsustainable for competitors.</w:t>
      </w:r>
    </w:p>
    <w:p w14:paraId="436BD4FF" w14:textId="77777777" w:rsidR="00570948" w:rsidRDefault="00570948" w:rsidP="00570948">
      <w:pPr>
        <w:pStyle w:val="Heading4"/>
      </w:pPr>
      <w:r>
        <w:t xml:space="preserve">Digital authoritarianism devastates </w:t>
      </w:r>
      <w:r w:rsidRPr="00001BE5">
        <w:rPr>
          <w:u w:val="single"/>
        </w:rPr>
        <w:t>democratic values</w:t>
      </w:r>
      <w:r>
        <w:t xml:space="preserve"> and </w:t>
      </w:r>
      <w:r w:rsidRPr="00001BE5">
        <w:rPr>
          <w:u w:val="single"/>
        </w:rPr>
        <w:t>human rights</w:t>
      </w:r>
      <w:r>
        <w:t>.</w:t>
      </w:r>
    </w:p>
    <w:p w14:paraId="1AD71587" w14:textId="77777777" w:rsidR="00570948" w:rsidRPr="0093193E" w:rsidRDefault="00570948" w:rsidP="00570948">
      <w:r w:rsidRPr="00001BE5">
        <w:rPr>
          <w:rStyle w:val="Style13ptBold"/>
        </w:rPr>
        <w:t>Reger 25</w:t>
      </w:r>
      <w:r>
        <w:t xml:space="preserve"> – Founder of OJ Engineering, a STEM platform reaching 40M+ people. Experienced in gravitational phenomena, materials science, vaccine efficacy, and environmental research. Certified in energy, quantum mechanics, and structural materials (Harvard, MIT, </w:t>
      </w:r>
      <w:proofErr w:type="spellStart"/>
      <w:r>
        <w:t>UTokyo</w:t>
      </w:r>
      <w:proofErr w:type="spellEnd"/>
      <w:r>
        <w:t>). (Owen; "The Rise Of Digital Authoritarianism: Impacts On Global Democracy And Human Rights"; Yale Review of International Studies; https://yris.yira.org/column/the-rise-of-digital-authoritarianism-impacts-on-global-democracy-and-human-rights/; 2-12-2025; Accessed 7-16-2025)//</w:t>
      </w:r>
      <w:proofErr w:type="spellStart"/>
      <w:r>
        <w:t>ILake-JuY</w:t>
      </w:r>
      <w:proofErr w:type="spellEnd"/>
    </w:p>
    <w:p w14:paraId="48619C2E" w14:textId="77777777" w:rsidR="00570948" w:rsidRPr="00D77BA1" w:rsidRDefault="00570948" w:rsidP="00570948">
      <w:r w:rsidRPr="00D77BA1">
        <w:t xml:space="preserve">In China, </w:t>
      </w:r>
      <w:r w:rsidRPr="005649BD">
        <w:rPr>
          <w:rStyle w:val="StyleUnderline"/>
          <w:highlight w:val="cyan"/>
        </w:rPr>
        <w:t>digital authoritarianism emerged during</w:t>
      </w:r>
      <w:r w:rsidRPr="00001BE5">
        <w:rPr>
          <w:rStyle w:val="StyleUnderline"/>
        </w:rPr>
        <w:t xml:space="preserve"> the late 19</w:t>
      </w:r>
      <w:r w:rsidRPr="005649BD">
        <w:rPr>
          <w:rStyle w:val="StyleUnderline"/>
          <w:highlight w:val="cyan"/>
        </w:rPr>
        <w:t>90’s</w:t>
      </w:r>
      <w:r w:rsidRPr="00001BE5">
        <w:rPr>
          <w:rStyle w:val="StyleUnderline"/>
        </w:rPr>
        <w:t xml:space="preserve"> </w:t>
      </w:r>
      <w:r w:rsidRPr="005649BD">
        <w:rPr>
          <w:rStyle w:val="StyleUnderline"/>
          <w:highlight w:val="cyan"/>
        </w:rPr>
        <w:t>with</w:t>
      </w:r>
      <w:r w:rsidRPr="00001BE5">
        <w:rPr>
          <w:rStyle w:val="StyleUnderline"/>
        </w:rPr>
        <w:t xml:space="preserve"> their “</w:t>
      </w:r>
      <w:r w:rsidRPr="005649BD">
        <w:rPr>
          <w:rStyle w:val="Emphasis"/>
          <w:highlight w:val="cyan"/>
        </w:rPr>
        <w:t>Great Firewall</w:t>
      </w:r>
      <w:r w:rsidRPr="00001BE5">
        <w:rPr>
          <w:rStyle w:val="StyleUnderline"/>
        </w:rPr>
        <w:t>”,</w:t>
      </w:r>
      <w:r w:rsidRPr="00D77BA1">
        <w:t xml:space="preserve"> a </w:t>
      </w:r>
      <w:proofErr w:type="spellStart"/>
      <w:r w:rsidRPr="00D77BA1">
        <w:t>nation wide</w:t>
      </w:r>
      <w:proofErr w:type="spellEnd"/>
      <w:r w:rsidRPr="00D77BA1">
        <w:t xml:space="preserve"> system that prevents Chinese citizens from accessing many foreign sites. The “Great Firewall” </w:t>
      </w:r>
      <w:r w:rsidRPr="005649BD">
        <w:rPr>
          <w:rStyle w:val="StyleUnderline"/>
          <w:highlight w:val="cyan"/>
        </w:rPr>
        <w:t>employs</w:t>
      </w:r>
      <w:r w:rsidRPr="00001BE5">
        <w:rPr>
          <w:rStyle w:val="StyleUnderline"/>
        </w:rPr>
        <w:t xml:space="preserve"> many different types of </w:t>
      </w:r>
      <w:r w:rsidRPr="005649BD">
        <w:rPr>
          <w:rStyle w:val="StyleUnderline"/>
          <w:highlight w:val="cyan"/>
        </w:rPr>
        <w:t>censorship across</w:t>
      </w:r>
      <w:r w:rsidRPr="00001BE5">
        <w:rPr>
          <w:rStyle w:val="StyleUnderline"/>
        </w:rPr>
        <w:t xml:space="preserve"> the </w:t>
      </w:r>
      <w:r w:rsidRPr="005649BD">
        <w:rPr>
          <w:rStyle w:val="StyleUnderline"/>
          <w:highlight w:val="cyan"/>
        </w:rPr>
        <w:t>Chinese</w:t>
      </w:r>
      <w:r w:rsidRPr="00001BE5">
        <w:rPr>
          <w:rStyle w:val="StyleUnderline"/>
        </w:rPr>
        <w:t xml:space="preserve">- based </w:t>
      </w:r>
      <w:r w:rsidRPr="005649BD">
        <w:rPr>
          <w:rStyle w:val="StyleUnderline"/>
          <w:highlight w:val="cyan"/>
        </w:rPr>
        <w:t>internet</w:t>
      </w:r>
      <w:r w:rsidRPr="00D77BA1">
        <w:t xml:space="preserve">. Although a massive phenomenon, the limits of the firewall have not been clearly defined due to the inability of researchers to find a viable amount of clients to “test connectivity.” China was the origin of digital age censorship with its “Great Firewall” and high-tech suppression recently implemented in Xinjiang, where a combination of digital technologies, such as artificial intelligence and facial recognition, were used to surveil, manipulate, and control the population in the area. </w:t>
      </w:r>
    </w:p>
    <w:p w14:paraId="63B17D21" w14:textId="77777777" w:rsidR="00570948" w:rsidRPr="00DC1D1A" w:rsidRDefault="00570948" w:rsidP="00570948">
      <w:pPr>
        <w:rPr>
          <w:rStyle w:val="StyleUnderline"/>
        </w:rPr>
      </w:pPr>
      <w:r w:rsidRPr="005649BD">
        <w:rPr>
          <w:rStyle w:val="StyleUnderline"/>
          <w:highlight w:val="cyan"/>
        </w:rPr>
        <w:t>China</w:t>
      </w:r>
      <w:r w:rsidRPr="00DC1D1A">
        <w:rPr>
          <w:rStyle w:val="StyleUnderline"/>
        </w:rPr>
        <w:t xml:space="preserve"> has also </w:t>
      </w:r>
      <w:r w:rsidRPr="005649BD">
        <w:rPr>
          <w:rStyle w:val="StyleUnderline"/>
          <w:highlight w:val="cyan"/>
        </w:rPr>
        <w:t>advanced</w:t>
      </w:r>
      <w:r w:rsidRPr="00DC1D1A">
        <w:rPr>
          <w:rStyle w:val="StyleUnderline"/>
        </w:rPr>
        <w:t xml:space="preserve"> the </w:t>
      </w:r>
      <w:r w:rsidRPr="005649BD">
        <w:rPr>
          <w:rStyle w:val="StyleUnderline"/>
          <w:highlight w:val="cyan"/>
        </w:rPr>
        <w:t>censorship</w:t>
      </w:r>
      <w:r w:rsidRPr="00DC1D1A">
        <w:rPr>
          <w:rStyle w:val="StyleUnderline"/>
        </w:rPr>
        <w:t xml:space="preserve"> of the Chinese population </w:t>
      </w:r>
      <w:r w:rsidRPr="005649BD">
        <w:rPr>
          <w:rStyle w:val="StyleUnderline"/>
          <w:highlight w:val="cyan"/>
        </w:rPr>
        <w:t>with</w:t>
      </w:r>
      <w:r w:rsidRPr="00DC1D1A">
        <w:rPr>
          <w:rStyle w:val="StyleUnderline"/>
        </w:rPr>
        <w:t xml:space="preserve"> their </w:t>
      </w:r>
      <w:r w:rsidRPr="005649BD">
        <w:rPr>
          <w:rStyle w:val="Emphasis"/>
          <w:highlight w:val="cyan"/>
        </w:rPr>
        <w:t>social credit system</w:t>
      </w:r>
      <w:r w:rsidRPr="00DC1D1A">
        <w:rPr>
          <w:rStyle w:val="StyleUnderline"/>
        </w:rPr>
        <w:t xml:space="preserve">, </w:t>
      </w:r>
      <w:r w:rsidRPr="005649BD">
        <w:rPr>
          <w:rStyle w:val="StyleUnderline"/>
          <w:highlight w:val="cyan"/>
        </w:rPr>
        <w:t>which</w:t>
      </w:r>
      <w:r w:rsidRPr="00DC1D1A">
        <w:rPr>
          <w:rStyle w:val="StyleUnderline"/>
        </w:rPr>
        <w:t xml:space="preserve"> has the ability to </w:t>
      </w:r>
      <w:r w:rsidRPr="005649BD">
        <w:rPr>
          <w:rStyle w:val="StyleUnderline"/>
          <w:highlight w:val="cyan"/>
        </w:rPr>
        <w:t>sanction and</w:t>
      </w:r>
      <w:r w:rsidRPr="00DC1D1A">
        <w:rPr>
          <w:rStyle w:val="StyleUnderline"/>
        </w:rPr>
        <w:t xml:space="preserve"> </w:t>
      </w:r>
      <w:r w:rsidRPr="00DC1D1A">
        <w:rPr>
          <w:rStyle w:val="Emphasis"/>
        </w:rPr>
        <w:t xml:space="preserve">publicly </w:t>
      </w:r>
      <w:r w:rsidRPr="005649BD">
        <w:rPr>
          <w:rStyle w:val="Emphasis"/>
          <w:highlight w:val="cyan"/>
        </w:rPr>
        <w:t>shame</w:t>
      </w:r>
      <w:r w:rsidRPr="00DC1D1A">
        <w:rPr>
          <w:rStyle w:val="StyleUnderline"/>
        </w:rPr>
        <w:t xml:space="preserve"> </w:t>
      </w:r>
      <w:r w:rsidRPr="005649BD">
        <w:rPr>
          <w:rStyle w:val="StyleUnderline"/>
          <w:highlight w:val="cyan"/>
        </w:rPr>
        <w:t>individuals</w:t>
      </w:r>
      <w:r w:rsidRPr="00DC1D1A">
        <w:rPr>
          <w:rStyle w:val="StyleUnderline"/>
        </w:rPr>
        <w:t xml:space="preserve"> for </w:t>
      </w:r>
      <w:r w:rsidRPr="005649BD">
        <w:rPr>
          <w:rStyle w:val="StyleUnderline"/>
          <w:highlight w:val="cyan"/>
        </w:rPr>
        <w:t>not subscrib</w:t>
      </w:r>
      <w:r w:rsidRPr="00DC1D1A">
        <w:rPr>
          <w:rStyle w:val="StyleUnderline"/>
        </w:rPr>
        <w:t xml:space="preserve">ing </w:t>
      </w:r>
      <w:r w:rsidRPr="005649BD">
        <w:rPr>
          <w:rStyle w:val="StyleUnderline"/>
          <w:highlight w:val="cyan"/>
        </w:rPr>
        <w:t>to</w:t>
      </w:r>
      <w:r w:rsidRPr="00DC1D1A">
        <w:rPr>
          <w:rStyle w:val="StyleUnderline"/>
        </w:rPr>
        <w:t xml:space="preserve"> the </w:t>
      </w:r>
      <w:r w:rsidRPr="005649BD">
        <w:rPr>
          <w:rStyle w:val="StyleUnderline"/>
          <w:highlight w:val="cyan"/>
        </w:rPr>
        <w:t>C</w:t>
      </w:r>
      <w:r w:rsidRPr="00DC1D1A">
        <w:rPr>
          <w:rStyle w:val="StyleUnderline"/>
        </w:rPr>
        <w:t xml:space="preserve">hinese </w:t>
      </w:r>
      <w:r w:rsidRPr="005649BD">
        <w:rPr>
          <w:rStyle w:val="StyleUnderline"/>
          <w:highlight w:val="cyan"/>
        </w:rPr>
        <w:t>C</w:t>
      </w:r>
      <w:r w:rsidRPr="00DC1D1A">
        <w:rPr>
          <w:rStyle w:val="StyleUnderline"/>
        </w:rPr>
        <w:t xml:space="preserve">ommunist </w:t>
      </w:r>
      <w:r w:rsidRPr="005649BD">
        <w:rPr>
          <w:rStyle w:val="StyleUnderline"/>
          <w:highlight w:val="cyan"/>
        </w:rPr>
        <w:t>P</w:t>
      </w:r>
      <w:r w:rsidRPr="00DC1D1A">
        <w:rPr>
          <w:rStyle w:val="StyleUnderline"/>
        </w:rPr>
        <w:t xml:space="preserve">arty’s political </w:t>
      </w:r>
      <w:r w:rsidRPr="005649BD">
        <w:rPr>
          <w:rStyle w:val="StyleUnderline"/>
          <w:highlight w:val="cyan"/>
        </w:rPr>
        <w:t>ideology</w:t>
      </w:r>
      <w:r w:rsidRPr="00DC1D1A">
        <w:rPr>
          <w:rStyle w:val="StyleUnderline"/>
        </w:rPr>
        <w:t xml:space="preserve">. </w:t>
      </w:r>
    </w:p>
    <w:p w14:paraId="2B1A54D3" w14:textId="77777777" w:rsidR="00570948" w:rsidRPr="00D77BA1" w:rsidRDefault="00570948" w:rsidP="00570948">
      <w:r w:rsidRPr="005649BD">
        <w:rPr>
          <w:rStyle w:val="StyleUnderline"/>
          <w:highlight w:val="cyan"/>
        </w:rPr>
        <w:t>Due to Beijing’s</w:t>
      </w:r>
      <w:r w:rsidRPr="00DC1D1A">
        <w:rPr>
          <w:rStyle w:val="StyleUnderline"/>
        </w:rPr>
        <w:t xml:space="preserve"> extensive </w:t>
      </w:r>
      <w:r w:rsidRPr="005649BD">
        <w:rPr>
          <w:rStyle w:val="StyleUnderline"/>
          <w:highlight w:val="cyan"/>
        </w:rPr>
        <w:t>experience</w:t>
      </w:r>
      <w:r w:rsidRPr="00DC1D1A">
        <w:rPr>
          <w:rStyle w:val="StyleUnderline"/>
        </w:rPr>
        <w:t xml:space="preserve"> using digital tools for domestic censorship and surveillance, </w:t>
      </w:r>
      <w:r w:rsidRPr="005649BD">
        <w:rPr>
          <w:rStyle w:val="StyleUnderline"/>
          <w:highlight w:val="cyan"/>
        </w:rPr>
        <w:t>they have become</w:t>
      </w:r>
      <w:r w:rsidRPr="00DC1D1A">
        <w:rPr>
          <w:rStyle w:val="StyleUnderline"/>
        </w:rPr>
        <w:t xml:space="preserve"> the </w:t>
      </w:r>
      <w:r w:rsidRPr="005649BD">
        <w:rPr>
          <w:rStyle w:val="Emphasis"/>
          <w:highlight w:val="cyan"/>
        </w:rPr>
        <w:t>main supplier</w:t>
      </w:r>
      <w:r w:rsidRPr="005649BD">
        <w:rPr>
          <w:rStyle w:val="StyleUnderline"/>
          <w:highlight w:val="cyan"/>
        </w:rPr>
        <w:t xml:space="preserve"> for</w:t>
      </w:r>
      <w:r w:rsidRPr="00DC1D1A">
        <w:rPr>
          <w:rStyle w:val="StyleUnderline"/>
        </w:rPr>
        <w:t xml:space="preserve"> several authoritarian </w:t>
      </w:r>
      <w:r w:rsidRPr="005649BD">
        <w:rPr>
          <w:rStyle w:val="StyleUnderline"/>
          <w:highlight w:val="cyan"/>
        </w:rPr>
        <w:t>regimes looking to build</w:t>
      </w:r>
      <w:r w:rsidRPr="00DC1D1A">
        <w:rPr>
          <w:rStyle w:val="StyleUnderline"/>
        </w:rPr>
        <w:t xml:space="preserve"> their </w:t>
      </w:r>
      <w:r w:rsidRPr="005649BD">
        <w:rPr>
          <w:rStyle w:val="StyleUnderline"/>
          <w:highlight w:val="cyan"/>
        </w:rPr>
        <w:t>own surveillance system, exporting</w:t>
      </w:r>
      <w:r w:rsidRPr="00DC1D1A">
        <w:rPr>
          <w:rStyle w:val="StyleUnderline"/>
        </w:rPr>
        <w:t xml:space="preserve"> surveillance and monitoring systems </w:t>
      </w:r>
      <w:r w:rsidRPr="005649BD">
        <w:rPr>
          <w:rStyle w:val="StyleUnderline"/>
          <w:highlight w:val="cyan"/>
        </w:rPr>
        <w:t xml:space="preserve">to </w:t>
      </w:r>
      <w:r w:rsidRPr="005649BD">
        <w:rPr>
          <w:rStyle w:val="Emphasis"/>
          <w:highlight w:val="cyan"/>
        </w:rPr>
        <w:t>at least 18 countries</w:t>
      </w:r>
      <w:r w:rsidRPr="00D77BA1">
        <w:t xml:space="preserve">. The </w:t>
      </w:r>
      <w:r w:rsidRPr="005649BD">
        <w:rPr>
          <w:rStyle w:val="Emphasis"/>
          <w:highlight w:val="cyan"/>
        </w:rPr>
        <w:t>growing</w:t>
      </w:r>
      <w:r w:rsidRPr="00DC1D1A">
        <w:rPr>
          <w:rStyle w:val="Emphasis"/>
        </w:rPr>
        <w:t xml:space="preserve"> </w:t>
      </w:r>
      <w:r w:rsidRPr="005649BD">
        <w:rPr>
          <w:rStyle w:val="Emphasis"/>
          <w:highlight w:val="cyan"/>
        </w:rPr>
        <w:t>export</w:t>
      </w:r>
      <w:r w:rsidRPr="005649BD">
        <w:rPr>
          <w:rStyle w:val="StyleUnderline"/>
          <w:highlight w:val="cyan"/>
        </w:rPr>
        <w:t xml:space="preserve"> of new tech</w:t>
      </w:r>
      <w:r w:rsidRPr="00DC1D1A">
        <w:rPr>
          <w:rStyle w:val="StyleUnderline"/>
        </w:rPr>
        <w:t xml:space="preserve">nologies and development of new methodologies by China </w:t>
      </w:r>
      <w:r w:rsidRPr="005649BD">
        <w:rPr>
          <w:rStyle w:val="StyleUnderline"/>
          <w:highlight w:val="cyan"/>
        </w:rPr>
        <w:t xml:space="preserve">signals a </w:t>
      </w:r>
      <w:r w:rsidRPr="005649BD">
        <w:rPr>
          <w:rStyle w:val="Emphasis"/>
          <w:highlight w:val="cyan"/>
        </w:rPr>
        <w:t>global shift</w:t>
      </w:r>
      <w:r w:rsidRPr="00D77BA1">
        <w:t>, one in which authoritarian regimes are leveraging digital tools to suppress the voice of individuals and shape global norms in their favor.</w:t>
      </w:r>
    </w:p>
    <w:p w14:paraId="2C34E378" w14:textId="77777777" w:rsidR="00570948" w:rsidRPr="00D77BA1" w:rsidRDefault="00570948" w:rsidP="00570948">
      <w:r w:rsidRPr="00D77BA1">
        <w:t xml:space="preserve">China’s relationship with digital authoritarianism is expansive and influential, as the country has implemented measures not only domestically, but also internationally to keep its population under control. </w:t>
      </w:r>
      <w:r w:rsidRPr="005649BD">
        <w:rPr>
          <w:rStyle w:val="StyleUnderline"/>
          <w:highlight w:val="cyan"/>
        </w:rPr>
        <w:t>Through</w:t>
      </w:r>
      <w:r w:rsidRPr="00DC1D1A">
        <w:rPr>
          <w:rStyle w:val="StyleUnderline"/>
        </w:rPr>
        <w:t xml:space="preserve"> the use of facial recognition, artificial intelligence, and implementing </w:t>
      </w:r>
      <w:r w:rsidRPr="005649BD">
        <w:rPr>
          <w:rStyle w:val="Emphasis"/>
          <w:highlight w:val="cyan"/>
        </w:rPr>
        <w:t>strategic authoritarian measures</w:t>
      </w:r>
      <w:r w:rsidRPr="00DC1D1A">
        <w:rPr>
          <w:rStyle w:val="StyleUnderline"/>
        </w:rPr>
        <w:t xml:space="preserve"> on their population, </w:t>
      </w:r>
      <w:r w:rsidRPr="005649BD">
        <w:rPr>
          <w:rStyle w:val="StyleUnderline"/>
          <w:highlight w:val="cyan"/>
        </w:rPr>
        <w:t>China</w:t>
      </w:r>
      <w:r w:rsidRPr="00DC1D1A">
        <w:rPr>
          <w:rStyle w:val="StyleUnderline"/>
        </w:rPr>
        <w:t xml:space="preserve"> has </w:t>
      </w:r>
      <w:r w:rsidRPr="005649BD">
        <w:rPr>
          <w:rStyle w:val="StyleUnderline"/>
          <w:highlight w:val="cyan"/>
        </w:rPr>
        <w:t>created</w:t>
      </w:r>
      <w:r w:rsidRPr="00DC1D1A">
        <w:rPr>
          <w:rStyle w:val="StyleUnderline"/>
        </w:rPr>
        <w:t xml:space="preserve"> a surveillance </w:t>
      </w:r>
      <w:r w:rsidRPr="005649BD">
        <w:rPr>
          <w:rStyle w:val="StyleUnderline"/>
          <w:highlight w:val="cyan"/>
        </w:rPr>
        <w:t xml:space="preserve">system of </w:t>
      </w:r>
      <w:r w:rsidRPr="005649BD">
        <w:rPr>
          <w:rStyle w:val="Emphasis"/>
          <w:highlight w:val="cyan"/>
        </w:rPr>
        <w:t>massive scale</w:t>
      </w:r>
      <w:r w:rsidRPr="00D77BA1">
        <w:t>. As the originator of digital authoritarianism, China is a distinct model of digital authoritarianism and supplier of surveillance technologies for other authoritarian regimes.</w:t>
      </w:r>
    </w:p>
    <w:p w14:paraId="04072AA5" w14:textId="77777777" w:rsidR="00570948" w:rsidRPr="00D77BA1" w:rsidRDefault="00570948" w:rsidP="00570948">
      <w:r w:rsidRPr="00D77BA1">
        <w:t>&lt;&lt;PARGRAPH CONDENSED&gt;&gt;</w:t>
      </w:r>
    </w:p>
    <w:p w14:paraId="21FBAA53" w14:textId="77777777" w:rsidR="00570948" w:rsidRPr="00D77BA1" w:rsidRDefault="00570948" w:rsidP="00570948">
      <w:pPr>
        <w:rPr>
          <w:sz w:val="12"/>
          <w:szCs w:val="12"/>
        </w:rPr>
      </w:pPr>
      <w:r w:rsidRPr="00D77BA1">
        <w:rPr>
          <w:sz w:val="12"/>
          <w:szCs w:val="12"/>
        </w:rPr>
        <w:t xml:space="preserve">Russia Russia’s engagement with digital authoritarianism began in the early 2000s with adaptations of Soviet-era surveillance technologies for the digital age. Just as the Chinese government made efforts to control their population, Russia followed similar footsteps. In 2014, Russia began making both legal and technical moves to establish a so-called ‘sovereign internet,’ modeled after China’s approach. If successful, the Russian government would be able to, at least partially, isolate the Russian internet from the rest of the world. Beyond censorship, Russian companies export surveillance and hacking technologies, especially to post-Soviet states. Russia’s exportation of digital surveillance goods can diminish and suppress the voices of citizens that speak negatively about the Russian government. Although there is a need for further study into the government’s direct involvement in this export of surveillance technologies, the exportation of technology used for digital authoritarian measures poses a threat to democracy because it enables other governments to engage in digital authoritarianism and censorship. In conjunction with China, the Russian exportation of digital surveillance technologies shines a light on a troubling global trend. As new governments adopt these digital authoritarian practices, democratic ideals erode in global society. This creates a world in which freedoms are undermined rather than promoted to consolidate power. This connection between China and Russia signals a growing challenge to democratic norms on a global scale, potentially creating a future where government-based digital control is normal. Iran Following revolutionary turmoil in 1979 and war against Iraq, Iran’s Islamic republic was established. This regime is openly authoritarian, as shown by the blatant repression and imposition of constraints on civil liberties. Iran’s adoption of digital surveillance methods emerged with the rise of the internet during the 2000s as part of its broader strategy of political repression. Iran has a past riddled with censorship and repressing human rights activists and journalists. Iran’s security agencies rely on rudimentary technical expertise and human information gathering to track political activities both within and beyond their borders, enabling them to plan retaliatory or preventive actions. While not all tactics in this repressive toolkit are new, digital surveillance increases the impact and reach of potential threats against “transnational activists and their networks”. When Iran enhanced its capacities for internet control in 2009, protests ignited by digital media caused the regime to take steps to censor and control the population. Authorities began blocking websites and arresting critical bloggers as early as the early 2000s. As circumvention and anonymization tools evolved, the Iranian government adopted more aggressive tactics, such as deep packet inspection, hacking opposition media, and conducting targeted surveillance. The Other online communities who are considered to transgress official norms were also targeted. In 2014, for instance, six young Iranians were detained for circulating a home-made music video with an interpretation of Pharrell Williams’ song “Happy”. These efforts were aimed at controlling the population and suppressing dissent through digital authoritarianism. </w:t>
      </w:r>
    </w:p>
    <w:p w14:paraId="4EC1F656" w14:textId="77777777" w:rsidR="00570948" w:rsidRPr="00D77BA1" w:rsidRDefault="00570948" w:rsidP="00570948">
      <w:r w:rsidRPr="00D77BA1">
        <w:t>&lt;&lt;PARAGRAPH INTEGRITY RESUMES&gt;&gt;</w:t>
      </w:r>
    </w:p>
    <w:p w14:paraId="02142653" w14:textId="77777777" w:rsidR="00570948" w:rsidRPr="00D77BA1" w:rsidRDefault="00570948" w:rsidP="00570948">
      <w:r w:rsidRPr="00D77BA1">
        <w:t xml:space="preserve">Impact on Global Democracy and Human Rights </w:t>
      </w:r>
    </w:p>
    <w:p w14:paraId="5A0EF2E7" w14:textId="77777777" w:rsidR="00570948" w:rsidRPr="00D77BA1" w:rsidRDefault="00570948" w:rsidP="00570948">
      <w:pPr>
        <w:rPr>
          <w:rStyle w:val="StyleUnderline"/>
        </w:rPr>
      </w:pPr>
      <w:r w:rsidRPr="00D77BA1">
        <w:t xml:space="preserve">Digital authoritarianism obviously impacts democracy and human rights. </w:t>
      </w:r>
      <w:r w:rsidRPr="00D77BA1">
        <w:rPr>
          <w:rStyle w:val="StyleUnderline"/>
        </w:rPr>
        <w:t xml:space="preserve">Countries that implement </w:t>
      </w:r>
      <w:r w:rsidRPr="005649BD">
        <w:rPr>
          <w:rStyle w:val="StyleUnderline"/>
          <w:highlight w:val="cyan"/>
        </w:rPr>
        <w:t>digital authoritarianism</w:t>
      </w:r>
      <w:r w:rsidRPr="00D77BA1">
        <w:rPr>
          <w:rStyle w:val="StyleUnderline"/>
        </w:rPr>
        <w:t xml:space="preserve"> do not only </w:t>
      </w:r>
      <w:r w:rsidRPr="005649BD">
        <w:rPr>
          <w:rStyle w:val="StyleUnderline"/>
          <w:highlight w:val="cyan"/>
        </w:rPr>
        <w:t>limit</w:t>
      </w:r>
      <w:r w:rsidRPr="00D77BA1">
        <w:rPr>
          <w:rStyle w:val="StyleUnderline"/>
        </w:rPr>
        <w:t xml:space="preserve"> their </w:t>
      </w:r>
      <w:r w:rsidRPr="005649BD">
        <w:rPr>
          <w:rStyle w:val="StyleUnderline"/>
          <w:highlight w:val="cyan"/>
        </w:rPr>
        <w:t>citizens’ freedom</w:t>
      </w:r>
      <w:r w:rsidRPr="00D77BA1">
        <w:rPr>
          <w:rStyle w:val="StyleUnderline"/>
        </w:rPr>
        <w:t xml:space="preserve"> but can also impact other nations directly or indirectly. In addition to </w:t>
      </w:r>
      <w:r w:rsidRPr="005649BD">
        <w:rPr>
          <w:rStyle w:val="StyleUnderline"/>
          <w:highlight w:val="cyan"/>
        </w:rPr>
        <w:t>consolidat</w:t>
      </w:r>
      <w:r w:rsidRPr="00D77BA1">
        <w:rPr>
          <w:rStyle w:val="StyleUnderline"/>
        </w:rPr>
        <w:t xml:space="preserve">ing </w:t>
      </w:r>
      <w:r w:rsidRPr="005649BD">
        <w:rPr>
          <w:rStyle w:val="StyleUnderline"/>
          <w:highlight w:val="cyan"/>
        </w:rPr>
        <w:t>power</w:t>
      </w:r>
      <w:r w:rsidRPr="00D77BA1">
        <w:rPr>
          <w:rStyle w:val="StyleUnderline"/>
        </w:rPr>
        <w:t xml:space="preserve">, digital authoritarianism allows authoritarian regimes to </w:t>
      </w:r>
      <w:r w:rsidRPr="005649BD">
        <w:rPr>
          <w:rStyle w:val="Emphasis"/>
          <w:highlight w:val="cyan"/>
        </w:rPr>
        <w:t>undermine</w:t>
      </w:r>
      <w:r w:rsidRPr="00D77BA1">
        <w:rPr>
          <w:rStyle w:val="Emphasis"/>
        </w:rPr>
        <w:t xml:space="preserve"> </w:t>
      </w:r>
      <w:r w:rsidRPr="005649BD">
        <w:rPr>
          <w:rStyle w:val="Emphasis"/>
          <w:highlight w:val="cyan"/>
        </w:rPr>
        <w:t>democratic institutions</w:t>
      </w:r>
      <w:r w:rsidRPr="005649BD">
        <w:rPr>
          <w:rStyle w:val="StyleUnderline"/>
          <w:highlight w:val="cyan"/>
        </w:rPr>
        <w:t xml:space="preserve">, engage in </w:t>
      </w:r>
      <w:r w:rsidRPr="005649BD">
        <w:rPr>
          <w:rStyle w:val="Emphasis"/>
          <w:highlight w:val="cyan"/>
        </w:rPr>
        <w:t>malicious cyber activity</w:t>
      </w:r>
      <w:r w:rsidRPr="00D77BA1">
        <w:rPr>
          <w:rStyle w:val="StyleUnderline"/>
        </w:rPr>
        <w:t xml:space="preserve">, and </w:t>
      </w:r>
      <w:r w:rsidRPr="005649BD">
        <w:rPr>
          <w:rStyle w:val="StyleUnderline"/>
          <w:highlight w:val="cyan"/>
        </w:rPr>
        <w:t xml:space="preserve">export </w:t>
      </w:r>
      <w:r w:rsidRPr="005649BD">
        <w:rPr>
          <w:rStyle w:val="Emphasis"/>
          <w:highlight w:val="cyan"/>
        </w:rPr>
        <w:t>misinformation</w:t>
      </w:r>
      <w:r w:rsidRPr="00D77BA1">
        <w:rPr>
          <w:rStyle w:val="StyleUnderline"/>
        </w:rPr>
        <w:t>, harming global security</w:t>
      </w:r>
      <w:r w:rsidRPr="00D77BA1">
        <w:t xml:space="preserve">. </w:t>
      </w:r>
      <w:r w:rsidRPr="005649BD">
        <w:rPr>
          <w:rStyle w:val="StyleUnderline"/>
          <w:highlight w:val="cyan"/>
        </w:rPr>
        <w:t>This threatens</w:t>
      </w:r>
      <w:r w:rsidRPr="00D77BA1">
        <w:t xml:space="preserve"> the national security of the </w:t>
      </w:r>
      <w:r w:rsidRPr="005649BD">
        <w:rPr>
          <w:rStyle w:val="StyleUnderline"/>
          <w:highlight w:val="cyan"/>
        </w:rPr>
        <w:t>U</w:t>
      </w:r>
      <w:r w:rsidRPr="00D77BA1">
        <w:rPr>
          <w:rStyle w:val="StyleUnderline"/>
        </w:rPr>
        <w:t xml:space="preserve">nited </w:t>
      </w:r>
      <w:r w:rsidRPr="005649BD">
        <w:rPr>
          <w:rStyle w:val="StyleUnderline"/>
          <w:highlight w:val="cyan"/>
        </w:rPr>
        <w:t>S</w:t>
      </w:r>
      <w:r w:rsidRPr="00D77BA1">
        <w:rPr>
          <w:rStyle w:val="StyleUnderline"/>
        </w:rPr>
        <w:t xml:space="preserve">tates </w:t>
      </w:r>
      <w:r w:rsidRPr="005649BD">
        <w:rPr>
          <w:rStyle w:val="StyleUnderline"/>
          <w:highlight w:val="cyan"/>
        </w:rPr>
        <w:t>and other democratic nations</w:t>
      </w:r>
      <w:r w:rsidRPr="00D77BA1">
        <w:t xml:space="preserve">, </w:t>
      </w:r>
      <w:r w:rsidRPr="00D77BA1">
        <w:rPr>
          <w:rStyle w:val="StyleUnderline"/>
        </w:rPr>
        <w:t>especially those with less digital infrastructure and security which gives rise to vulnerability to external manipulation through digital technologies</w:t>
      </w:r>
      <w:r w:rsidRPr="00D77BA1">
        <w:t xml:space="preserve">. </w:t>
      </w:r>
      <w:r w:rsidRPr="005649BD">
        <w:rPr>
          <w:rStyle w:val="StyleUnderline"/>
          <w:highlight w:val="cyan"/>
        </w:rPr>
        <w:t>As</w:t>
      </w:r>
      <w:r w:rsidRPr="00D77BA1">
        <w:rPr>
          <w:rStyle w:val="StyleUnderline"/>
        </w:rPr>
        <w:t xml:space="preserve"> digital authoritarianism </w:t>
      </w:r>
      <w:r w:rsidRPr="005649BD">
        <w:rPr>
          <w:rStyle w:val="StyleUnderline"/>
          <w:highlight w:val="cyan"/>
        </w:rPr>
        <w:t>practices spread globally</w:t>
      </w:r>
      <w:r w:rsidRPr="00D77BA1">
        <w:rPr>
          <w:rStyle w:val="StyleUnderline"/>
        </w:rPr>
        <w:t xml:space="preserve">, </w:t>
      </w:r>
      <w:r w:rsidRPr="005649BD">
        <w:rPr>
          <w:rStyle w:val="StyleUnderline"/>
          <w:highlight w:val="cyan"/>
        </w:rPr>
        <w:t>they</w:t>
      </w:r>
      <w:r w:rsidRPr="00D77BA1">
        <w:rPr>
          <w:rStyle w:val="StyleUnderline"/>
        </w:rPr>
        <w:t xml:space="preserve"> risk </w:t>
      </w:r>
      <w:r w:rsidRPr="005649BD">
        <w:rPr>
          <w:rStyle w:val="Emphasis"/>
          <w:highlight w:val="cyan"/>
        </w:rPr>
        <w:t>shift</w:t>
      </w:r>
      <w:r w:rsidRPr="00D77BA1">
        <w:rPr>
          <w:rStyle w:val="Emphasis"/>
        </w:rPr>
        <w:t>ing</w:t>
      </w:r>
      <w:r w:rsidRPr="00D77BA1">
        <w:rPr>
          <w:rStyle w:val="StyleUnderline"/>
        </w:rPr>
        <w:t xml:space="preserve"> the global </w:t>
      </w:r>
      <w:r w:rsidRPr="005649BD">
        <w:rPr>
          <w:rStyle w:val="StyleUnderline"/>
          <w:highlight w:val="cyan"/>
        </w:rPr>
        <w:t xml:space="preserve">norms </w:t>
      </w:r>
      <w:r w:rsidRPr="005649BD">
        <w:rPr>
          <w:rStyle w:val="Emphasis"/>
          <w:highlight w:val="cyan"/>
        </w:rPr>
        <w:t>away from democratic</w:t>
      </w:r>
      <w:r w:rsidRPr="005649BD">
        <w:rPr>
          <w:rStyle w:val="StyleUnderline"/>
          <w:highlight w:val="cyan"/>
        </w:rPr>
        <w:t xml:space="preserve"> ideals</w:t>
      </w:r>
      <w:r w:rsidRPr="00D77BA1">
        <w:rPr>
          <w:rStyle w:val="StyleUnderline"/>
        </w:rPr>
        <w:t xml:space="preserve">, making it important to oppose and reject such practices wherever they emerge. </w:t>
      </w:r>
    </w:p>
    <w:p w14:paraId="7B291119" w14:textId="526806EB" w:rsidR="00CA5511" w:rsidRDefault="00CA5511" w:rsidP="00CA5511">
      <w:pPr>
        <w:pStyle w:val="Heading2"/>
      </w:pPr>
      <w:r>
        <w:t>2AC---</w:t>
      </w:r>
      <w:r w:rsidR="005208D0">
        <w:t>Misc</w:t>
      </w:r>
    </w:p>
    <w:p w14:paraId="1FA50A1A" w14:textId="59E28095" w:rsidR="006C3326" w:rsidRDefault="006C3326" w:rsidP="006C3326">
      <w:pPr>
        <w:pStyle w:val="Heading3"/>
      </w:pPr>
      <w:r>
        <w:t>AO---Ukraine War</w:t>
      </w:r>
    </w:p>
    <w:p w14:paraId="0682D2A7" w14:textId="08D99E92" w:rsidR="006C3326" w:rsidRPr="00114E66" w:rsidRDefault="006C3326" w:rsidP="006C3326">
      <w:pPr>
        <w:pStyle w:val="Heading4"/>
      </w:pPr>
      <w:r>
        <w:t xml:space="preserve">China tech leadership </w:t>
      </w:r>
      <w:r w:rsidRPr="00770642">
        <w:rPr>
          <w:u w:val="single"/>
        </w:rPr>
        <w:t xml:space="preserve">bolsters Russian </w:t>
      </w:r>
      <w:r>
        <w:rPr>
          <w:u w:val="single"/>
        </w:rPr>
        <w:t>superiority</w:t>
      </w:r>
      <w:r>
        <w:t xml:space="preserve"> in the Ukraine war.</w:t>
      </w:r>
    </w:p>
    <w:p w14:paraId="63D80B7C" w14:textId="77777777" w:rsidR="006C3326" w:rsidRPr="00114E66" w:rsidRDefault="006C3326" w:rsidP="006C3326">
      <w:proofErr w:type="spellStart"/>
      <w:r w:rsidRPr="00114E66">
        <w:rPr>
          <w:rStyle w:val="Style13ptBold"/>
        </w:rPr>
        <w:t>Melkozerova</w:t>
      </w:r>
      <w:proofErr w:type="spellEnd"/>
      <w:r w:rsidRPr="00114E66">
        <w:rPr>
          <w:rStyle w:val="Style13ptBold"/>
        </w:rPr>
        <w:t xml:space="preserve"> </w:t>
      </w:r>
      <w:r>
        <w:rPr>
          <w:rStyle w:val="Style13ptBold"/>
        </w:rPr>
        <w:t>6-</w:t>
      </w:r>
      <w:r w:rsidRPr="00114E66">
        <w:rPr>
          <w:rStyle w:val="Style13ptBold"/>
        </w:rPr>
        <w:t>5</w:t>
      </w:r>
      <w:r>
        <w:t xml:space="preserve"> – Staff writer for the Kyiv Post, Ukraine's English-language newspaper, and she remains a contributor. (Veronika; "China helps Russia pull ahead in lethal drone war race with Ukraine"; POLITICO; https://www.politico.eu/article/china-russia-lethal-drone-war-race-ukraine-war-invasion-manufacture-putin-tech/; 6-5-2025; Accessed 7-16-2025)//</w:t>
      </w:r>
      <w:proofErr w:type="spellStart"/>
      <w:r>
        <w:t>ILake-JuY</w:t>
      </w:r>
      <w:proofErr w:type="spellEnd"/>
    </w:p>
    <w:p w14:paraId="723D8470" w14:textId="77777777" w:rsidR="006C3326" w:rsidRPr="00770642" w:rsidRDefault="006C3326" w:rsidP="006C3326">
      <w:pPr>
        <w:rPr>
          <w:rStyle w:val="StyleUnderline"/>
        </w:rPr>
      </w:pPr>
      <w:r w:rsidRPr="00C563C6">
        <w:t xml:space="preserve">KYIV — </w:t>
      </w:r>
      <w:r w:rsidRPr="005649BD">
        <w:rPr>
          <w:rStyle w:val="StyleUnderline"/>
          <w:highlight w:val="cyan"/>
        </w:rPr>
        <w:t>Russia</w:t>
      </w:r>
      <w:r w:rsidRPr="00770642">
        <w:rPr>
          <w:rStyle w:val="StyleUnderline"/>
        </w:rPr>
        <w:t xml:space="preserve"> is </w:t>
      </w:r>
      <w:r w:rsidRPr="005649BD">
        <w:rPr>
          <w:rStyle w:val="StyleUnderline"/>
          <w:highlight w:val="cyan"/>
        </w:rPr>
        <w:t>catching up to Ukraine</w:t>
      </w:r>
      <w:r w:rsidRPr="00770642">
        <w:rPr>
          <w:rStyle w:val="StyleUnderline"/>
        </w:rPr>
        <w:t xml:space="preserve"> in drone production </w:t>
      </w:r>
      <w:r w:rsidRPr="005649BD">
        <w:rPr>
          <w:rStyle w:val="StyleUnderline"/>
          <w:highlight w:val="cyan"/>
        </w:rPr>
        <w:t>thanks to</w:t>
      </w:r>
      <w:r w:rsidRPr="00C563C6">
        <w:t xml:space="preserve"> greater financial resources, production lines far from the front lines and </w:t>
      </w:r>
      <w:r w:rsidRPr="00770642">
        <w:rPr>
          <w:rStyle w:val="StyleUnderline"/>
        </w:rPr>
        <w:t xml:space="preserve">especially help from </w:t>
      </w:r>
      <w:r w:rsidRPr="005649BD">
        <w:rPr>
          <w:rStyle w:val="StyleUnderline"/>
          <w:highlight w:val="cyan"/>
        </w:rPr>
        <w:t>China</w:t>
      </w:r>
      <w:r w:rsidRPr="00770642">
        <w:rPr>
          <w:rStyle w:val="StyleUnderline"/>
        </w:rPr>
        <w:t xml:space="preserve">, a </w:t>
      </w:r>
      <w:r w:rsidRPr="00770642">
        <w:rPr>
          <w:rStyle w:val="Emphasis"/>
        </w:rPr>
        <w:t>senior Ukrainian official</w:t>
      </w:r>
      <w:r w:rsidRPr="00770642">
        <w:rPr>
          <w:rStyle w:val="StyleUnderline"/>
        </w:rPr>
        <w:t xml:space="preserve"> told POLITICO.</w:t>
      </w:r>
    </w:p>
    <w:p w14:paraId="3D0EA836" w14:textId="77777777" w:rsidR="006C3326" w:rsidRPr="00C563C6" w:rsidRDefault="006C3326" w:rsidP="006C3326">
      <w:r w:rsidRPr="00C563C6">
        <w:t>“</w:t>
      </w:r>
      <w:r w:rsidRPr="00770642">
        <w:rPr>
          <w:rStyle w:val="StyleUnderline"/>
        </w:rPr>
        <w:t xml:space="preserve">Chinese </w:t>
      </w:r>
      <w:r w:rsidRPr="005649BD">
        <w:rPr>
          <w:rStyle w:val="StyleUnderline"/>
          <w:highlight w:val="cyan"/>
        </w:rPr>
        <w:t>manufacturers provide</w:t>
      </w:r>
      <w:r w:rsidRPr="00770642">
        <w:rPr>
          <w:rStyle w:val="StyleUnderline"/>
        </w:rPr>
        <w:t xml:space="preserve"> them with </w:t>
      </w:r>
      <w:r w:rsidRPr="005649BD">
        <w:rPr>
          <w:rStyle w:val="StyleUnderline"/>
          <w:highlight w:val="cyan"/>
        </w:rPr>
        <w:t>hardware, electronics, navigation</w:t>
      </w:r>
      <w:r w:rsidRPr="00770642">
        <w:rPr>
          <w:rStyle w:val="StyleUnderline"/>
        </w:rPr>
        <w:t xml:space="preserve">, optical and telemetry systems, engines, microcircuits, processor modules, antenna field systems, control boards, navigation. </w:t>
      </w:r>
      <w:r w:rsidRPr="00C563C6">
        <w:rPr>
          <w:rStyle w:val="StyleUnderline"/>
        </w:rPr>
        <w:t>They</w:t>
      </w:r>
      <w:r w:rsidRPr="00770642">
        <w:rPr>
          <w:rStyle w:val="StyleUnderline"/>
        </w:rPr>
        <w:t xml:space="preserve"> use so-called shell </w:t>
      </w:r>
      <w:r w:rsidRPr="005649BD">
        <w:rPr>
          <w:rStyle w:val="StyleUnderline"/>
          <w:highlight w:val="cyan"/>
        </w:rPr>
        <w:t xml:space="preserve">companies, </w:t>
      </w:r>
      <w:r w:rsidRPr="005649BD">
        <w:rPr>
          <w:rStyle w:val="Emphasis"/>
          <w:highlight w:val="cyan"/>
        </w:rPr>
        <w:t>change names</w:t>
      </w:r>
      <w:r w:rsidRPr="00770642">
        <w:rPr>
          <w:rStyle w:val="StyleUnderline"/>
        </w:rPr>
        <w:t xml:space="preserve">, do everything to avoid being subject to export control </w:t>
      </w:r>
      <w:r w:rsidRPr="005649BD">
        <w:rPr>
          <w:rStyle w:val="StyleUnderline"/>
          <w:highlight w:val="cyan"/>
        </w:rPr>
        <w:t xml:space="preserve">and </w:t>
      </w:r>
      <w:r w:rsidRPr="005649BD">
        <w:rPr>
          <w:rStyle w:val="Emphasis"/>
          <w:highlight w:val="cyan"/>
        </w:rPr>
        <w:t>avoid sanctions</w:t>
      </w:r>
      <w:r w:rsidRPr="005649BD">
        <w:rPr>
          <w:rStyle w:val="StyleUnderline"/>
          <w:highlight w:val="cyan"/>
        </w:rPr>
        <w:t xml:space="preserve"> for their activities</w:t>
      </w:r>
      <w:r w:rsidRPr="00C563C6">
        <w:t>,” said Oleh Aleksandrov, spokesperson for the Ukrainian Foreign Intelligence Service. “Yet officially, China sticks to all the rules. Yet only officially.”</w:t>
      </w:r>
    </w:p>
    <w:p w14:paraId="7657EC44" w14:textId="77777777" w:rsidR="006C3326" w:rsidRPr="00770642" w:rsidRDefault="006C3326" w:rsidP="006C3326">
      <w:pPr>
        <w:rPr>
          <w:rStyle w:val="StyleUnderline"/>
        </w:rPr>
      </w:pPr>
      <w:r w:rsidRPr="005649BD">
        <w:rPr>
          <w:rStyle w:val="StyleUnderline"/>
          <w:highlight w:val="cyan"/>
        </w:rPr>
        <w:t>Beijing</w:t>
      </w:r>
      <w:r w:rsidRPr="00770642">
        <w:rPr>
          <w:rStyle w:val="StyleUnderline"/>
        </w:rPr>
        <w:t xml:space="preserve"> has </w:t>
      </w:r>
      <w:r w:rsidRPr="005649BD">
        <w:rPr>
          <w:rStyle w:val="StyleUnderline"/>
          <w:highlight w:val="cyan"/>
        </w:rPr>
        <w:t>repeatedly denied</w:t>
      </w:r>
      <w:r w:rsidRPr="00770642">
        <w:rPr>
          <w:rStyle w:val="StyleUnderline"/>
        </w:rPr>
        <w:t xml:space="preserve"> </w:t>
      </w:r>
      <w:r w:rsidRPr="00C563C6">
        <w:t>supplying any drones or weapons components to Russia, calling Ukrainian protests “</w:t>
      </w:r>
      <w:r w:rsidRPr="005649BD">
        <w:rPr>
          <w:rStyle w:val="StyleUnderline"/>
          <w:highlight w:val="cyan"/>
        </w:rPr>
        <w:t>baseless accusations</w:t>
      </w:r>
      <w:r w:rsidRPr="00770642">
        <w:rPr>
          <w:rStyle w:val="StyleUnderline"/>
        </w:rPr>
        <w:t xml:space="preserve"> and political manipulation." </w:t>
      </w:r>
      <w:r w:rsidRPr="005649BD">
        <w:rPr>
          <w:rStyle w:val="StyleUnderline"/>
          <w:highlight w:val="cyan"/>
        </w:rPr>
        <w:t>But</w:t>
      </w:r>
      <w:r w:rsidRPr="00770642">
        <w:rPr>
          <w:rStyle w:val="StyleUnderline"/>
        </w:rPr>
        <w:t xml:space="preserve"> Aleksandrov said </w:t>
      </w:r>
      <w:r w:rsidRPr="005649BD">
        <w:rPr>
          <w:rStyle w:val="StyleUnderline"/>
          <w:highlight w:val="cyan"/>
        </w:rPr>
        <w:t>Russia has</w:t>
      </w:r>
      <w:r w:rsidRPr="00770642">
        <w:rPr>
          <w:rStyle w:val="StyleUnderline"/>
        </w:rPr>
        <w:t xml:space="preserve"> a </w:t>
      </w:r>
      <w:r w:rsidRPr="005649BD">
        <w:rPr>
          <w:rStyle w:val="Emphasis"/>
          <w:highlight w:val="cyan"/>
        </w:rPr>
        <w:t>critical dependency</w:t>
      </w:r>
      <w:r w:rsidRPr="005649BD">
        <w:rPr>
          <w:rStyle w:val="StyleUnderline"/>
          <w:highlight w:val="cyan"/>
        </w:rPr>
        <w:t xml:space="preserve"> on</w:t>
      </w:r>
      <w:r w:rsidRPr="00770642">
        <w:rPr>
          <w:rStyle w:val="StyleUnderline"/>
        </w:rPr>
        <w:t xml:space="preserve"> the </w:t>
      </w:r>
      <w:r w:rsidRPr="005649BD">
        <w:rPr>
          <w:rStyle w:val="Emphasis"/>
          <w:highlight w:val="cyan"/>
        </w:rPr>
        <w:t>supply</w:t>
      </w:r>
      <w:r w:rsidRPr="005649BD">
        <w:rPr>
          <w:rStyle w:val="StyleUnderline"/>
          <w:highlight w:val="cyan"/>
        </w:rPr>
        <w:t xml:space="preserve"> of Chinese spare parts for</w:t>
      </w:r>
      <w:r w:rsidRPr="00770642">
        <w:rPr>
          <w:rStyle w:val="StyleUnderline"/>
        </w:rPr>
        <w:t xml:space="preserve"> both tactical and long-range </w:t>
      </w:r>
      <w:r w:rsidRPr="005649BD">
        <w:rPr>
          <w:rStyle w:val="Emphasis"/>
          <w:highlight w:val="cyan"/>
        </w:rPr>
        <w:t>drones</w:t>
      </w:r>
      <w:r w:rsidRPr="00770642">
        <w:rPr>
          <w:rStyle w:val="StyleUnderline"/>
        </w:rPr>
        <w:t>.</w:t>
      </w:r>
    </w:p>
    <w:p w14:paraId="260FE5F0" w14:textId="77777777" w:rsidR="006C3326" w:rsidRPr="00C563C6" w:rsidRDefault="006C3326" w:rsidP="006C3326">
      <w:r w:rsidRPr="005649BD">
        <w:rPr>
          <w:rStyle w:val="StyleUnderline"/>
          <w:highlight w:val="cyan"/>
        </w:rPr>
        <w:t xml:space="preserve">That </w:t>
      </w:r>
      <w:r w:rsidRPr="00C563C6">
        <w:rPr>
          <w:rStyle w:val="StyleUnderline"/>
        </w:rPr>
        <w:t xml:space="preserve">is </w:t>
      </w:r>
      <w:r w:rsidRPr="005649BD">
        <w:rPr>
          <w:rStyle w:val="StyleUnderline"/>
          <w:highlight w:val="cyan"/>
        </w:rPr>
        <w:t>allow</w:t>
      </w:r>
      <w:r w:rsidRPr="00C563C6">
        <w:rPr>
          <w:rStyle w:val="StyleUnderline"/>
        </w:rPr>
        <w:t>ing</w:t>
      </w:r>
      <w:r w:rsidRPr="00770642">
        <w:rPr>
          <w:rStyle w:val="StyleUnderline"/>
        </w:rPr>
        <w:t xml:space="preserve"> </w:t>
      </w:r>
      <w:r w:rsidRPr="005649BD">
        <w:rPr>
          <w:rStyle w:val="StyleUnderline"/>
          <w:highlight w:val="cyan"/>
        </w:rPr>
        <w:t xml:space="preserve">Russia to </w:t>
      </w:r>
      <w:r w:rsidRPr="005649BD">
        <w:rPr>
          <w:rStyle w:val="Emphasis"/>
          <w:highlight w:val="cyan"/>
        </w:rPr>
        <w:t>erode Ukraine's lead</w:t>
      </w:r>
      <w:r w:rsidRPr="005649BD">
        <w:rPr>
          <w:rStyle w:val="StyleUnderline"/>
          <w:highlight w:val="cyan"/>
        </w:rPr>
        <w:t xml:space="preserve"> in drone tech</w:t>
      </w:r>
      <w:r w:rsidRPr="00770642">
        <w:rPr>
          <w:rStyle w:val="StyleUnderline"/>
        </w:rPr>
        <w:t xml:space="preserve">nology </w:t>
      </w:r>
      <w:r w:rsidRPr="005649BD">
        <w:rPr>
          <w:rStyle w:val="StyleUnderline"/>
          <w:highlight w:val="cyan"/>
        </w:rPr>
        <w:t>and production</w:t>
      </w:r>
      <w:r w:rsidRPr="00C563C6">
        <w:t xml:space="preserve"> — something that helped keep Ukraine in the fight at times when it was suffering from ammunition shortages and slow weapons deliveries from its allies.</w:t>
      </w:r>
    </w:p>
    <w:p w14:paraId="4AF4FE21" w14:textId="77777777" w:rsidR="006C3326" w:rsidRPr="00C563C6" w:rsidRDefault="006C3326" w:rsidP="006C3326">
      <w:r w:rsidRPr="00C563C6">
        <w:t>Drones replace shells</w:t>
      </w:r>
    </w:p>
    <w:p w14:paraId="33C61EF1" w14:textId="77777777" w:rsidR="006C3326" w:rsidRPr="00C563C6" w:rsidRDefault="006C3326" w:rsidP="006C3326">
      <w:r w:rsidRPr="00C563C6">
        <w:t xml:space="preserve">Pavlo </w:t>
      </w:r>
      <w:proofErr w:type="spellStart"/>
      <w:r w:rsidRPr="00C563C6">
        <w:t>Palisa</w:t>
      </w:r>
      <w:proofErr w:type="spellEnd"/>
      <w:r w:rsidRPr="00C563C6">
        <w:t>, a former top military commander and now deputy head of Ukrainian President Volodymyr Zelenskyy’s office, said in a statement that so far this year, 80 percent of the damage to Russia's equipment and personnel has been done with drones. In May alone, Ukrainian drones destroyed 89,000 Russian targets.</w:t>
      </w:r>
    </w:p>
    <w:p w14:paraId="529DCD0E" w14:textId="77777777" w:rsidR="006C3326" w:rsidRPr="00C563C6" w:rsidRDefault="006C3326" w:rsidP="006C3326">
      <w:r w:rsidRPr="00C563C6">
        <w:t>Ukraine managed to claim leadership in drone warfare in the first years of war, producing up to 1 million tactical drones in 2024 and aiming to produce 2.5 million tactical and 30,000 long-range strike drones in 2025.</w:t>
      </w:r>
    </w:p>
    <w:p w14:paraId="0AD07332" w14:textId="77777777" w:rsidR="006C3326" w:rsidRPr="00C563C6" w:rsidRDefault="006C3326" w:rsidP="006C3326">
      <w:r w:rsidRPr="00C563C6">
        <w:t>But Russia is catching up.</w:t>
      </w:r>
    </w:p>
    <w:p w14:paraId="79E00839" w14:textId="77777777" w:rsidR="006C3326" w:rsidRPr="00770642" w:rsidRDefault="006C3326" w:rsidP="006C3326">
      <w:pPr>
        <w:rPr>
          <w:rStyle w:val="StyleUnderline"/>
        </w:rPr>
      </w:pPr>
      <w:r w:rsidRPr="005649BD">
        <w:rPr>
          <w:rStyle w:val="StyleUnderline"/>
          <w:highlight w:val="cyan"/>
        </w:rPr>
        <w:t>Ukraine produces</w:t>
      </w:r>
      <w:r w:rsidRPr="00770642">
        <w:rPr>
          <w:rStyle w:val="StyleUnderline"/>
        </w:rPr>
        <w:t xml:space="preserve"> about </w:t>
      </w:r>
      <w:r w:rsidRPr="005649BD">
        <w:rPr>
          <w:rStyle w:val="StyleUnderline"/>
          <w:highlight w:val="cyan"/>
        </w:rPr>
        <w:t>100</w:t>
      </w:r>
      <w:r w:rsidRPr="00770642">
        <w:rPr>
          <w:rStyle w:val="StyleUnderline"/>
        </w:rPr>
        <w:t xml:space="preserve"> long-range drones </w:t>
      </w:r>
      <w:r w:rsidRPr="005649BD">
        <w:rPr>
          <w:rStyle w:val="StyleUnderline"/>
          <w:highlight w:val="cyan"/>
        </w:rPr>
        <w:t>a day</w:t>
      </w:r>
      <w:r w:rsidRPr="00770642">
        <w:rPr>
          <w:rStyle w:val="StyleUnderline"/>
        </w:rPr>
        <w:t xml:space="preserve">, while </w:t>
      </w:r>
      <w:r w:rsidRPr="005649BD">
        <w:rPr>
          <w:rStyle w:val="StyleUnderline"/>
          <w:highlight w:val="cyan"/>
        </w:rPr>
        <w:t>Russia has managed to scale up</w:t>
      </w:r>
      <w:r w:rsidRPr="00770642">
        <w:rPr>
          <w:rStyle w:val="StyleUnderline"/>
        </w:rPr>
        <w:t xml:space="preserve"> production </w:t>
      </w:r>
      <w:r w:rsidRPr="005649BD">
        <w:rPr>
          <w:rStyle w:val="StyleUnderline"/>
          <w:highlight w:val="cyan"/>
        </w:rPr>
        <w:t>to 300</w:t>
      </w:r>
      <w:r w:rsidRPr="00770642">
        <w:rPr>
          <w:rStyle w:val="StyleUnderline"/>
        </w:rPr>
        <w:t xml:space="preserve"> a day </w:t>
      </w:r>
      <w:r w:rsidRPr="005649BD">
        <w:rPr>
          <w:rStyle w:val="StyleUnderline"/>
          <w:highlight w:val="cyan"/>
        </w:rPr>
        <w:t>and</w:t>
      </w:r>
      <w:r w:rsidRPr="00770642">
        <w:rPr>
          <w:rStyle w:val="StyleUnderline"/>
        </w:rPr>
        <w:t xml:space="preserve"> is </w:t>
      </w:r>
      <w:r w:rsidRPr="005649BD">
        <w:rPr>
          <w:rStyle w:val="StyleUnderline"/>
          <w:highlight w:val="cyan"/>
        </w:rPr>
        <w:t>aiming for 500</w:t>
      </w:r>
      <w:r w:rsidRPr="00770642">
        <w:rPr>
          <w:rStyle w:val="StyleUnderline"/>
        </w:rPr>
        <w:t>, Zelenskyy told journalists in Kyiv last week.</w:t>
      </w:r>
    </w:p>
    <w:p w14:paraId="22A8625A" w14:textId="77777777" w:rsidR="006C3326" w:rsidRPr="00C563C6" w:rsidRDefault="006C3326" w:rsidP="006C3326">
      <w:r w:rsidRPr="00C563C6">
        <w:t>Russian drone producers managed to boost long-range drone production from 15,000 in 2024 to more than 30,000 this year, as well as up to 2 million small tactical drones, said Aleksandrov.</w:t>
      </w:r>
    </w:p>
    <w:p w14:paraId="30D1E30C" w14:textId="77777777" w:rsidR="006C3326" w:rsidRPr="00770642" w:rsidRDefault="006C3326" w:rsidP="006C3326">
      <w:pPr>
        <w:rPr>
          <w:rStyle w:val="StyleUnderline"/>
        </w:rPr>
      </w:pPr>
      <w:r w:rsidRPr="00770642">
        <w:rPr>
          <w:rStyle w:val="StyleUnderline"/>
        </w:rPr>
        <w:t xml:space="preserve">“The enemy is copying the experience of the Ukrainian Defense Forces and is actively scaling its unmanned units. Therefore, we must maintain the pace of development and </w:t>
      </w:r>
      <w:r w:rsidRPr="00770642">
        <w:rPr>
          <w:rStyle w:val="Emphasis"/>
        </w:rPr>
        <w:t>constantly increase</w:t>
      </w:r>
      <w:r w:rsidRPr="00770642">
        <w:rPr>
          <w:rStyle w:val="StyleUnderline"/>
        </w:rPr>
        <w:t xml:space="preserve"> our </w:t>
      </w:r>
      <w:r w:rsidRPr="00770642">
        <w:rPr>
          <w:rStyle w:val="Emphasis"/>
        </w:rPr>
        <w:t>capabilities</w:t>
      </w:r>
      <w:r w:rsidRPr="00770642">
        <w:rPr>
          <w:rStyle w:val="StyleUnderline"/>
        </w:rPr>
        <w:t xml:space="preserve"> to be one step ahead,” General Oleksandr Syrskyi, the Ukrainian army's top commander, said in a statement last week.</w:t>
      </w:r>
    </w:p>
    <w:p w14:paraId="7F0020B7" w14:textId="77777777" w:rsidR="006C3326" w:rsidRPr="00C563C6" w:rsidRDefault="006C3326" w:rsidP="006C3326">
      <w:r w:rsidRPr="00C563C6">
        <w:t>Zelenskyy claimed that Russia has far more financial resources and also has access to Chinese technology, such as its DJI Mavic drones, originally developed for the civilian market but widely used by both militaries in the war.</w:t>
      </w:r>
    </w:p>
    <w:p w14:paraId="42F4191F" w14:textId="77777777" w:rsidR="006C3326" w:rsidRPr="00C563C6" w:rsidRDefault="006C3326" w:rsidP="006C3326">
      <w:r w:rsidRPr="00C563C6">
        <w:t>“They are so cheap and effective, they are used daily as artillery shells,” Zelenskyy said, adding that dozens of producers in Ukraine are working on updated versions of the Mavic.</w:t>
      </w:r>
    </w:p>
    <w:p w14:paraId="297491DB" w14:textId="77777777" w:rsidR="006C3326" w:rsidRPr="00C563C6" w:rsidRDefault="006C3326" w:rsidP="006C3326">
      <w:r w:rsidRPr="00C563C6">
        <w:t>However, Kyiv says that its access to new drones has been curtailed by China, while Beijing has placed no such restrictions on Russia.</w:t>
      </w:r>
    </w:p>
    <w:p w14:paraId="780C3EFE" w14:textId="77777777" w:rsidR="006C3326" w:rsidRPr="00052542" w:rsidRDefault="006C3326" w:rsidP="006C3326">
      <w:pPr>
        <w:rPr>
          <w:rStyle w:val="StyleUnderline"/>
        </w:rPr>
      </w:pPr>
      <w:r w:rsidRPr="00052542">
        <w:rPr>
          <w:rStyle w:val="StyleUnderline"/>
        </w:rPr>
        <w:t>“</w:t>
      </w:r>
      <w:r w:rsidRPr="005649BD">
        <w:rPr>
          <w:rStyle w:val="StyleUnderline"/>
          <w:highlight w:val="cyan"/>
        </w:rPr>
        <w:t xml:space="preserve">The </w:t>
      </w:r>
      <w:r w:rsidRPr="005649BD">
        <w:rPr>
          <w:rStyle w:val="Emphasis"/>
          <w:highlight w:val="cyan"/>
        </w:rPr>
        <w:t>Chinese Mavic</w:t>
      </w:r>
      <w:r w:rsidRPr="00052542">
        <w:rPr>
          <w:rStyle w:val="StyleUnderline"/>
        </w:rPr>
        <w:t xml:space="preserve"> is </w:t>
      </w:r>
      <w:r w:rsidRPr="005649BD">
        <w:rPr>
          <w:rStyle w:val="Emphasis"/>
          <w:highlight w:val="cyan"/>
        </w:rPr>
        <w:t>open to</w:t>
      </w:r>
      <w:r w:rsidRPr="005649BD">
        <w:rPr>
          <w:rStyle w:val="StyleUnderline"/>
          <w:highlight w:val="cyan"/>
        </w:rPr>
        <w:t xml:space="preserve"> </w:t>
      </w:r>
      <w:r w:rsidRPr="00C563C6">
        <w:rPr>
          <w:rStyle w:val="StyleUnderline"/>
        </w:rPr>
        <w:t xml:space="preserve">the </w:t>
      </w:r>
      <w:r w:rsidRPr="005649BD">
        <w:rPr>
          <w:rStyle w:val="Emphasis"/>
          <w:highlight w:val="cyan"/>
        </w:rPr>
        <w:t>Russians</w:t>
      </w:r>
      <w:r w:rsidRPr="00052542">
        <w:rPr>
          <w:rStyle w:val="StyleUnderline"/>
        </w:rPr>
        <w:t xml:space="preserve">, and it is </w:t>
      </w:r>
      <w:r w:rsidRPr="005649BD">
        <w:rPr>
          <w:rStyle w:val="StyleUnderline"/>
          <w:highlight w:val="cyan"/>
        </w:rPr>
        <w:t>closed to</w:t>
      </w:r>
      <w:r w:rsidRPr="00052542">
        <w:rPr>
          <w:rStyle w:val="StyleUnderline"/>
        </w:rPr>
        <w:t xml:space="preserve"> the </w:t>
      </w:r>
      <w:r w:rsidRPr="005649BD">
        <w:rPr>
          <w:rStyle w:val="StyleUnderline"/>
          <w:highlight w:val="cyan"/>
        </w:rPr>
        <w:t>Ukrainians</w:t>
      </w:r>
      <w:r w:rsidRPr="00052542">
        <w:rPr>
          <w:rStyle w:val="StyleUnderline"/>
        </w:rPr>
        <w:t xml:space="preserve">. They simply </w:t>
      </w:r>
      <w:r w:rsidRPr="00052542">
        <w:rPr>
          <w:rStyle w:val="Emphasis"/>
        </w:rPr>
        <w:t xml:space="preserve">closed it for </w:t>
      </w:r>
      <w:r w:rsidRPr="005649BD">
        <w:rPr>
          <w:rStyle w:val="Emphasis"/>
          <w:highlight w:val="cyan"/>
        </w:rPr>
        <w:t>Europe</w:t>
      </w:r>
      <w:r w:rsidRPr="005649BD">
        <w:rPr>
          <w:rStyle w:val="StyleUnderline"/>
          <w:highlight w:val="cyan"/>
        </w:rPr>
        <w:t xml:space="preserve"> and</w:t>
      </w:r>
      <w:r w:rsidRPr="00052542">
        <w:rPr>
          <w:rStyle w:val="StyleUnderline"/>
        </w:rPr>
        <w:t xml:space="preserve"> for Ukraine, including for </w:t>
      </w:r>
      <w:r w:rsidRPr="005649BD">
        <w:rPr>
          <w:rStyle w:val="StyleUnderline"/>
          <w:highlight w:val="cyan"/>
        </w:rPr>
        <w:t>the EU</w:t>
      </w:r>
      <w:r w:rsidRPr="00052542">
        <w:rPr>
          <w:rStyle w:val="StyleUnderline"/>
        </w:rPr>
        <w:t>. And for the Russians, there is still an opportunity to buy drones on the Chinese market,” Zelenskyy said.</w:t>
      </w:r>
    </w:p>
    <w:p w14:paraId="457E4FF5" w14:textId="76BF5308" w:rsidR="005208D0" w:rsidRDefault="005208D0" w:rsidP="005208D0">
      <w:pPr>
        <w:pStyle w:val="Heading3"/>
      </w:pPr>
      <w:r>
        <w:t>AO---Economy</w:t>
      </w:r>
    </w:p>
    <w:p w14:paraId="7DA3AA26" w14:textId="03F768DB" w:rsidR="005208D0" w:rsidRDefault="005208D0" w:rsidP="005208D0">
      <w:pPr>
        <w:pStyle w:val="Heading4"/>
      </w:pPr>
      <w:r>
        <w:t>Creates jobs in STEM that are high-demand – good for the economy.</w:t>
      </w:r>
    </w:p>
    <w:p w14:paraId="0AC36087" w14:textId="77777777" w:rsidR="005208D0" w:rsidRPr="000816B2" w:rsidRDefault="005208D0" w:rsidP="005208D0">
      <w:r>
        <w:t>Raphael</w:t>
      </w:r>
      <w:r w:rsidRPr="00872541">
        <w:t xml:space="preserve"> </w:t>
      </w:r>
      <w:r>
        <w:rPr>
          <w:b/>
          <w:bCs/>
          <w:sz w:val="26"/>
          <w:szCs w:val="26"/>
        </w:rPr>
        <w:t>Santos</w:t>
      </w:r>
      <w:r w:rsidRPr="00872541">
        <w:rPr>
          <w:b/>
          <w:bCs/>
          <w:sz w:val="26"/>
          <w:szCs w:val="26"/>
        </w:rPr>
        <w:t xml:space="preserve"> 2</w:t>
      </w:r>
      <w:r>
        <w:rPr>
          <w:b/>
          <w:bCs/>
          <w:sz w:val="26"/>
          <w:szCs w:val="26"/>
        </w:rPr>
        <w:t>4</w:t>
      </w:r>
      <w:r w:rsidRPr="00872541">
        <w:t xml:space="preserve"> [</w:t>
      </w:r>
      <w:r>
        <w:t>January 3</w:t>
      </w:r>
      <w:r w:rsidRPr="00872541">
        <w:t xml:space="preserve">, </w:t>
      </w:r>
      <w:r>
        <w:t>2024</w:t>
      </w:r>
      <w:r w:rsidRPr="00872541">
        <w:t xml:space="preserve">; </w:t>
      </w:r>
      <w:r>
        <w:t>“</w:t>
      </w:r>
      <w:r w:rsidRPr="000816B2">
        <w:t>The rise of the deep-sea mining industry</w:t>
      </w:r>
      <w:r>
        <w:t xml:space="preserve">” from </w:t>
      </w:r>
      <w:proofErr w:type="spellStart"/>
      <w:r>
        <w:t>airswift</w:t>
      </w:r>
      <w:proofErr w:type="spellEnd"/>
      <w:r>
        <w:t xml:space="preserve">; </w:t>
      </w:r>
      <w:r w:rsidRPr="0037456A">
        <w:t>https://www.airswift.com/blog/deep-sea-mining</w:t>
      </w:r>
      <w:r>
        <w:t>]//sarah</w:t>
      </w:r>
    </w:p>
    <w:p w14:paraId="045AE41A" w14:textId="77777777" w:rsidR="005208D0" w:rsidRPr="00263A44" w:rsidRDefault="005208D0" w:rsidP="005208D0">
      <w:r w:rsidRPr="00263A44">
        <w:rPr>
          <w:u w:val="single"/>
        </w:rPr>
        <w:t xml:space="preserve">The </w:t>
      </w:r>
      <w:r w:rsidRPr="005649BD">
        <w:rPr>
          <w:highlight w:val="cyan"/>
          <w:u w:val="single"/>
        </w:rPr>
        <w:t>global market for deep-sea mining</w:t>
      </w:r>
      <w:r w:rsidRPr="00263A44">
        <w:rPr>
          <w:u w:val="single"/>
        </w:rPr>
        <w:t xml:space="preserve"> was </w:t>
      </w:r>
      <w:r w:rsidRPr="005649BD">
        <w:rPr>
          <w:highlight w:val="cyan"/>
          <w:u w:val="single"/>
        </w:rPr>
        <w:t>valued at $650 million in 2020</w:t>
      </w:r>
      <w:r w:rsidRPr="00263A44">
        <w:rPr>
          <w:u w:val="single"/>
        </w:rPr>
        <w:t>. Projections for the future are even more optimistic, with a valuation of nearly </w:t>
      </w:r>
      <w:r w:rsidRPr="005649BD">
        <w:rPr>
          <w:highlight w:val="cyan"/>
          <w:u w:val="single"/>
        </w:rPr>
        <w:t>$15 billion by 2030</w:t>
      </w:r>
      <w:r w:rsidRPr="00263A44">
        <w:t xml:space="preserve">. This suggests a scenario with potential for </w:t>
      </w:r>
      <w:r w:rsidRPr="005649BD">
        <w:rPr>
          <w:highlight w:val="cyan"/>
          <w:u w:val="single"/>
        </w:rPr>
        <w:t>emerging unicorns and job opportunities</w:t>
      </w:r>
      <w:r w:rsidRPr="00263A44">
        <w:t>, particularly in STEM roles.</w:t>
      </w:r>
    </w:p>
    <w:p w14:paraId="2DED70BE" w14:textId="77777777" w:rsidR="005208D0" w:rsidRPr="00263A44" w:rsidRDefault="005208D0" w:rsidP="005208D0">
      <w:r w:rsidRPr="00263A44">
        <w:t>&lt;IMAGE OMITTED&gt;</w:t>
      </w:r>
    </w:p>
    <w:p w14:paraId="090B04D0" w14:textId="77777777" w:rsidR="005208D0" w:rsidRPr="00263A44" w:rsidRDefault="005208D0" w:rsidP="005208D0">
      <w:r w:rsidRPr="00263A44">
        <w:t>The jobs in demand for deep-sea mining</w:t>
      </w:r>
    </w:p>
    <w:p w14:paraId="06C46699" w14:textId="77777777" w:rsidR="005208D0" w:rsidRPr="00263A44" w:rsidRDefault="005208D0" w:rsidP="005208D0">
      <w:r w:rsidRPr="00263A44">
        <w:rPr>
          <w:u w:val="single"/>
        </w:rPr>
        <w:t xml:space="preserve">While still in its early stages, the deep-sea mining industry has begun to define the </w:t>
      </w:r>
      <w:r w:rsidRPr="005649BD">
        <w:rPr>
          <w:highlight w:val="cyan"/>
          <w:u w:val="single"/>
        </w:rPr>
        <w:t>STEM jobs</w:t>
      </w:r>
      <w:r w:rsidRPr="00263A44">
        <w:rPr>
          <w:u w:val="single"/>
        </w:rPr>
        <w:t xml:space="preserve"> that are </w:t>
      </w:r>
      <w:r w:rsidRPr="005649BD">
        <w:rPr>
          <w:highlight w:val="cyan"/>
          <w:u w:val="single"/>
        </w:rPr>
        <w:t>growing in demand</w:t>
      </w:r>
      <w:r w:rsidRPr="00263A44">
        <w:t>. Let’s take a look at the most in-demand jobs right now:</w:t>
      </w:r>
    </w:p>
    <w:p w14:paraId="37A0B68D" w14:textId="77777777" w:rsidR="005208D0" w:rsidRPr="00263A44" w:rsidRDefault="005208D0" w:rsidP="005208D0">
      <w:r w:rsidRPr="00263A44">
        <w:t xml:space="preserve">Remote operated vehicle </w:t>
      </w:r>
      <w:r w:rsidRPr="005649BD">
        <w:rPr>
          <w:highlight w:val="cyan"/>
          <w:u w:val="single"/>
        </w:rPr>
        <w:t>(ROVs)</w:t>
      </w:r>
      <w:r w:rsidRPr="00263A44">
        <w:rPr>
          <w:u w:val="single"/>
        </w:rPr>
        <w:t xml:space="preserve"> specialists</w:t>
      </w:r>
      <w:r w:rsidRPr="00263A44">
        <w:t>: ROVs play a crucial role in deep-sea mining. They are used for exploration, surveying, and collecting minerals from the ocean floor. Professionals skilled in operating, maintaining, and managing these vehicles are essential.</w:t>
      </w:r>
    </w:p>
    <w:p w14:paraId="2B881731" w14:textId="77777777" w:rsidR="005208D0" w:rsidRPr="00263A44" w:rsidRDefault="005208D0" w:rsidP="005208D0">
      <w:r w:rsidRPr="00263A44">
        <w:t xml:space="preserve">Autonomous underwater vehicle </w:t>
      </w:r>
      <w:r w:rsidRPr="005649BD">
        <w:rPr>
          <w:highlight w:val="cyan"/>
          <w:u w:val="single"/>
        </w:rPr>
        <w:t>(AUVs) experts</w:t>
      </w:r>
      <w:r w:rsidRPr="00263A44">
        <w:t>: Similar to ROVs, AUVs are essential for mapping and exploring the seabed. Experts in AUV technology are needed to develop, operate, and maintain these autonomous systems.</w:t>
      </w:r>
    </w:p>
    <w:p w14:paraId="1EEE6FB8" w14:textId="77777777" w:rsidR="005208D0" w:rsidRPr="00263A44" w:rsidRDefault="005208D0" w:rsidP="005208D0">
      <w:r w:rsidRPr="00263A44">
        <w:rPr>
          <w:u w:val="single"/>
        </w:rPr>
        <w:t xml:space="preserve">Cutting and collecting </w:t>
      </w:r>
      <w:r w:rsidRPr="005649BD">
        <w:rPr>
          <w:highlight w:val="cyan"/>
          <w:u w:val="single"/>
        </w:rPr>
        <w:t>machine operators</w:t>
      </w:r>
      <w:r w:rsidRPr="00263A44">
        <w:t>: These machines extract minerals from the sea floor. Skilled operators who can manage these complex machines are in high demand.</w:t>
      </w:r>
    </w:p>
    <w:p w14:paraId="3C40B32C" w14:textId="77777777" w:rsidR="005208D0" w:rsidRPr="00263A44" w:rsidRDefault="005208D0" w:rsidP="005208D0">
      <w:r w:rsidRPr="005649BD">
        <w:rPr>
          <w:highlight w:val="cyan"/>
          <w:u w:val="single"/>
        </w:rPr>
        <w:t>Pumping</w:t>
      </w:r>
      <w:r w:rsidRPr="00263A44">
        <w:rPr>
          <w:u w:val="single"/>
        </w:rPr>
        <w:t xml:space="preserve"> system </w:t>
      </w:r>
      <w:r w:rsidRPr="005649BD">
        <w:rPr>
          <w:highlight w:val="cyan"/>
          <w:u w:val="single"/>
        </w:rPr>
        <w:t>engineers</w:t>
      </w:r>
      <w:r w:rsidRPr="00263A44">
        <w:t>: These engineers are responsible for designing and maintaining the systems transporting collected minerals to the surface.</w:t>
      </w:r>
    </w:p>
    <w:p w14:paraId="192663D9" w14:textId="77777777" w:rsidR="005208D0" w:rsidRPr="00263A44" w:rsidRDefault="005208D0" w:rsidP="005208D0">
      <w:r w:rsidRPr="005649BD">
        <w:rPr>
          <w:highlight w:val="cyan"/>
          <w:u w:val="single"/>
        </w:rPr>
        <w:t>Environmental scientists</w:t>
      </w:r>
      <w:r w:rsidRPr="00263A44">
        <w:t>: Given the potential ecological impacts of deep-sea mining, environmental scientists are crucial for assessing and mitigating environmental risks. They play a key role in ensuring sustainable and responsible mining practices.</w:t>
      </w:r>
    </w:p>
    <w:p w14:paraId="70D12C88" w14:textId="77777777" w:rsidR="005208D0" w:rsidRPr="00263A44" w:rsidRDefault="005208D0" w:rsidP="005208D0">
      <w:r w:rsidRPr="005649BD">
        <w:rPr>
          <w:highlight w:val="cyan"/>
          <w:u w:val="single"/>
        </w:rPr>
        <w:t>Marine geologists and oceanographers</w:t>
      </w:r>
      <w:r w:rsidRPr="00263A44">
        <w:t>: Professionals in these fields are essential for understanding the geology of the ocean floor and the distribution of mineral deposits. Their expertise is critical in identifying potential mining sites.</w:t>
      </w:r>
    </w:p>
    <w:p w14:paraId="23A66028" w14:textId="77777777" w:rsidR="005208D0" w:rsidRPr="00263A44" w:rsidRDefault="005208D0" w:rsidP="005208D0">
      <w:r w:rsidRPr="005649BD">
        <w:rPr>
          <w:highlight w:val="cyan"/>
          <w:u w:val="single"/>
        </w:rPr>
        <w:t>Robotics engineers</w:t>
      </w:r>
      <w:r w:rsidRPr="00263A44">
        <w:t>: As a lot of the mining equipment is remotely operated, experts in robotics and precise control systems are crucial. They are responsible for the development and maintenance of these sophisticated systems.</w:t>
      </w:r>
    </w:p>
    <w:p w14:paraId="40C3B706" w14:textId="77777777" w:rsidR="005208D0" w:rsidRPr="00263A44" w:rsidRDefault="005208D0" w:rsidP="005208D0">
      <w:r w:rsidRPr="005649BD">
        <w:rPr>
          <w:highlight w:val="cyan"/>
          <w:u w:val="single"/>
        </w:rPr>
        <w:t>Data analysts</w:t>
      </w:r>
      <w:r w:rsidRPr="00263A44">
        <w:rPr>
          <w:u w:val="single"/>
        </w:rPr>
        <w:t xml:space="preserve"> and </w:t>
      </w:r>
      <w:r w:rsidRPr="005649BD">
        <w:rPr>
          <w:highlight w:val="cyan"/>
          <w:u w:val="single"/>
        </w:rPr>
        <w:t>GIS specialists</w:t>
      </w:r>
      <w:r w:rsidRPr="00263A44">
        <w:t xml:space="preserve">: These professionals are needed to </w:t>
      </w:r>
      <w:proofErr w:type="spellStart"/>
      <w:r w:rsidRPr="00263A44">
        <w:t>analyse</w:t>
      </w:r>
      <w:proofErr w:type="spellEnd"/>
      <w:r w:rsidRPr="00263A44">
        <w:t xml:space="preserve"> the vast amounts of data collected from undersea explorations and to manage geographic information systems (GIS) for mapping and planning mining operations.</w:t>
      </w:r>
    </w:p>
    <w:p w14:paraId="2F512883" w14:textId="77777777" w:rsidR="005208D0" w:rsidRPr="00263A44" w:rsidRDefault="005208D0" w:rsidP="005208D0">
      <w:r w:rsidRPr="005649BD">
        <w:rPr>
          <w:highlight w:val="cyan"/>
          <w:u w:val="single"/>
        </w:rPr>
        <w:t>Software engineers</w:t>
      </w:r>
      <w:r w:rsidRPr="00263A44">
        <w:t xml:space="preserve">: They </w:t>
      </w:r>
      <w:proofErr w:type="spellStart"/>
      <w:r w:rsidRPr="00263A44">
        <w:t>specialise</w:t>
      </w:r>
      <w:proofErr w:type="spellEnd"/>
      <w:r w:rsidRPr="00263A44">
        <w:t xml:space="preserve"> in developing and maintaining software. In the context of robotics, this would involve programming the software that controls the robot.</w:t>
      </w:r>
    </w:p>
    <w:p w14:paraId="578C006E" w14:textId="77777777" w:rsidR="005208D0" w:rsidRDefault="005208D0" w:rsidP="005208D0">
      <w:pPr>
        <w:pStyle w:val="Heading4"/>
      </w:pPr>
      <w:r>
        <w:t>Creates tens of thousands of jobs in all three economic sectors.</w:t>
      </w:r>
    </w:p>
    <w:p w14:paraId="30F969CF" w14:textId="77777777" w:rsidR="005208D0" w:rsidRPr="00263A44" w:rsidRDefault="005208D0" w:rsidP="005208D0">
      <w:r>
        <w:t>Alex</w:t>
      </w:r>
      <w:r w:rsidRPr="00872541">
        <w:t xml:space="preserve"> </w:t>
      </w:r>
      <w:r>
        <w:rPr>
          <w:b/>
          <w:bCs/>
          <w:sz w:val="26"/>
          <w:szCs w:val="26"/>
        </w:rPr>
        <w:t>Gilbert</w:t>
      </w:r>
      <w:r w:rsidRPr="00872541">
        <w:rPr>
          <w:b/>
          <w:bCs/>
          <w:sz w:val="26"/>
          <w:szCs w:val="26"/>
        </w:rPr>
        <w:t xml:space="preserve"> 2</w:t>
      </w:r>
      <w:r>
        <w:rPr>
          <w:b/>
          <w:bCs/>
          <w:sz w:val="26"/>
          <w:szCs w:val="26"/>
        </w:rPr>
        <w:t>5</w:t>
      </w:r>
      <w:r w:rsidRPr="00872541">
        <w:t xml:space="preserve"> [</w:t>
      </w:r>
      <w:r>
        <w:t>April 23</w:t>
      </w:r>
      <w:r w:rsidRPr="00872541">
        <w:t xml:space="preserve">, </w:t>
      </w:r>
      <w:r>
        <w:t>2025</w:t>
      </w:r>
      <w:r w:rsidRPr="00872541">
        <w:t>;</w:t>
      </w:r>
      <w:r w:rsidRPr="00263A44">
        <w:t xml:space="preserve"> Alex Gilbert is vice president of regulation at Zeno Power, and a fellow at the Payne Institute for Public Policy at the Colorado School of Mines</w:t>
      </w:r>
      <w:r>
        <w:t>; “</w:t>
      </w:r>
      <w:r w:rsidRPr="00263A44">
        <w:t>Congress should seize the deep sea mining opportunity for America</w:t>
      </w:r>
      <w:r>
        <w:t xml:space="preserve">” from The Hill; </w:t>
      </w:r>
      <w:r w:rsidRPr="0037456A">
        <w:t>https://thehill.com/opinion/5261274-deep-ocean-mineral-frontier/</w:t>
      </w:r>
      <w:r>
        <w:t>]//sarah</w:t>
      </w:r>
    </w:p>
    <w:p w14:paraId="6B5CE89D" w14:textId="77777777" w:rsidR="005208D0" w:rsidRPr="00263A44" w:rsidRDefault="005208D0" w:rsidP="005208D0">
      <w:r w:rsidRPr="00263A44">
        <w:t xml:space="preserve">The Trump administration is preparing an historic executive order to reassert American leadership on a new mineral frontier: the deep ocean floor. </w:t>
      </w:r>
      <w:r w:rsidRPr="00263A44">
        <w:rPr>
          <w:u w:val="single"/>
        </w:rPr>
        <w:t xml:space="preserve">The order lays the </w:t>
      </w:r>
      <w:r w:rsidRPr="005649BD">
        <w:rPr>
          <w:highlight w:val="cyan"/>
          <w:u w:val="single"/>
        </w:rPr>
        <w:t>groundwork for</w:t>
      </w:r>
      <w:r w:rsidRPr="00263A44">
        <w:rPr>
          <w:u w:val="single"/>
        </w:rPr>
        <w:t xml:space="preserve"> a </w:t>
      </w:r>
      <w:r w:rsidRPr="005649BD">
        <w:rPr>
          <w:highlight w:val="cyan"/>
          <w:u w:val="single"/>
        </w:rPr>
        <w:t>new $100+ billion industrial sector</w:t>
      </w:r>
      <w:r w:rsidRPr="00263A44">
        <w:rPr>
          <w:u w:val="single"/>
        </w:rPr>
        <w:t xml:space="preserve">, one that could </w:t>
      </w:r>
      <w:r w:rsidRPr="005649BD">
        <w:rPr>
          <w:highlight w:val="cyan"/>
          <w:u w:val="single"/>
        </w:rPr>
        <w:t>supply essential materials</w:t>
      </w:r>
      <w:r w:rsidRPr="00263A44">
        <w:rPr>
          <w:u w:val="single"/>
        </w:rPr>
        <w:t xml:space="preserve"> for batteries, defense, aerospace and advanced manufacturing </w:t>
      </w:r>
      <w:r w:rsidRPr="005649BD">
        <w:rPr>
          <w:highlight w:val="cyan"/>
          <w:u w:val="single"/>
        </w:rPr>
        <w:t>for decades</w:t>
      </w:r>
      <w:r w:rsidRPr="00263A44">
        <w:t>. Congress should get behind it.</w:t>
      </w:r>
    </w:p>
    <w:p w14:paraId="6654B4A3" w14:textId="77777777" w:rsidR="005208D0" w:rsidRPr="00263A44" w:rsidRDefault="005208D0" w:rsidP="005208D0">
      <w:pPr>
        <w:jc w:val="both"/>
      </w:pPr>
      <w:r w:rsidRPr="00263A44">
        <w:rPr>
          <w:u w:val="single"/>
        </w:rPr>
        <w:t>Seafloor minerals consist of essential metals like nickel, cobalt, manganese and copper</w:t>
      </w:r>
      <w:r w:rsidRPr="00263A44">
        <w:t xml:space="preserve">, all of which are on the critical minerals list. Deep sea mining adapts technology from the offshore oil and gas industry, an existing American competitive advantage. Additional innovations like remote operated vehicles mean these </w:t>
      </w:r>
      <w:r w:rsidRPr="005649BD">
        <w:rPr>
          <w:highlight w:val="cyan"/>
          <w:u w:val="single"/>
        </w:rPr>
        <w:t>minerals</w:t>
      </w:r>
      <w:r w:rsidRPr="00263A44">
        <w:rPr>
          <w:u w:val="single"/>
        </w:rPr>
        <w:t xml:space="preserve"> can now be </w:t>
      </w:r>
      <w:r w:rsidRPr="005649BD">
        <w:rPr>
          <w:highlight w:val="cyan"/>
          <w:u w:val="single"/>
        </w:rPr>
        <w:t>extracted</w:t>
      </w:r>
      <w:r w:rsidRPr="00263A44">
        <w:rPr>
          <w:u w:val="single"/>
        </w:rPr>
        <w:t xml:space="preserve"> </w:t>
      </w:r>
      <w:r w:rsidRPr="005649BD">
        <w:rPr>
          <w:highlight w:val="cyan"/>
          <w:u w:val="single"/>
        </w:rPr>
        <w:t>economically</w:t>
      </w:r>
      <w:r w:rsidRPr="00263A44">
        <w:t>.</w:t>
      </w:r>
    </w:p>
    <w:p w14:paraId="5AA2B6BE" w14:textId="77777777" w:rsidR="005208D0" w:rsidRPr="00263A44" w:rsidRDefault="005208D0" w:rsidP="005208D0">
      <w:r w:rsidRPr="00263A44">
        <w:t xml:space="preserve">A recent RAND report estimated the </w:t>
      </w:r>
      <w:r w:rsidRPr="00263A44">
        <w:rPr>
          <w:u w:val="single"/>
        </w:rPr>
        <w:t xml:space="preserve">new industry could </w:t>
      </w:r>
      <w:r w:rsidRPr="005649BD">
        <w:rPr>
          <w:highlight w:val="cyan"/>
          <w:u w:val="single"/>
        </w:rPr>
        <w:t>support tens of thousands of jobs</w:t>
      </w:r>
      <w:r w:rsidRPr="00263A44">
        <w:rPr>
          <w:u w:val="single"/>
        </w:rPr>
        <w:t xml:space="preserve"> and </w:t>
      </w:r>
      <w:r w:rsidRPr="005649BD">
        <w:rPr>
          <w:highlight w:val="cyan"/>
          <w:u w:val="single"/>
        </w:rPr>
        <w:t>meet</w:t>
      </w:r>
      <w:r w:rsidRPr="00263A44">
        <w:rPr>
          <w:u w:val="single"/>
        </w:rPr>
        <w:t xml:space="preserve"> a </w:t>
      </w:r>
      <w:r w:rsidRPr="005649BD">
        <w:rPr>
          <w:highlight w:val="cyan"/>
          <w:u w:val="single"/>
        </w:rPr>
        <w:t>quarter of global metal demand by 2040</w:t>
      </w:r>
      <w:r w:rsidRPr="00263A44">
        <w:t xml:space="preserve">. New jobs will </w:t>
      </w:r>
      <w:r w:rsidRPr="005649BD">
        <w:rPr>
          <w:highlight w:val="cyan"/>
          <w:u w:val="single"/>
        </w:rPr>
        <w:t>span</w:t>
      </w:r>
      <w:r w:rsidRPr="00263A44">
        <w:rPr>
          <w:u w:val="single"/>
        </w:rPr>
        <w:t xml:space="preserve"> shipyards on the </w:t>
      </w:r>
      <w:r w:rsidRPr="005649BD">
        <w:rPr>
          <w:highlight w:val="cyan"/>
          <w:u w:val="single"/>
        </w:rPr>
        <w:t>Gulf Coast</w:t>
      </w:r>
      <w:r w:rsidRPr="00263A44">
        <w:rPr>
          <w:u w:val="single"/>
        </w:rPr>
        <w:t xml:space="preserve">, ports in </w:t>
      </w:r>
      <w:r w:rsidRPr="005649BD">
        <w:rPr>
          <w:highlight w:val="cyan"/>
          <w:u w:val="single"/>
        </w:rPr>
        <w:t>Hawaii</w:t>
      </w:r>
      <w:r w:rsidRPr="00263A44">
        <w:rPr>
          <w:u w:val="single"/>
        </w:rPr>
        <w:t xml:space="preserve"> and the </w:t>
      </w:r>
      <w:r w:rsidRPr="005649BD">
        <w:rPr>
          <w:highlight w:val="cyan"/>
          <w:u w:val="single"/>
        </w:rPr>
        <w:t>Pacific</w:t>
      </w:r>
      <w:r w:rsidRPr="00263A44">
        <w:rPr>
          <w:u w:val="single"/>
        </w:rPr>
        <w:t xml:space="preserve">, metallurgical facilities in the </w:t>
      </w:r>
      <w:r w:rsidRPr="005649BD">
        <w:rPr>
          <w:highlight w:val="cyan"/>
          <w:u w:val="single"/>
        </w:rPr>
        <w:t>Rust Belt</w:t>
      </w:r>
      <w:r w:rsidRPr="00263A44">
        <w:rPr>
          <w:u w:val="single"/>
        </w:rPr>
        <w:t xml:space="preserve">, and robotics hubs from </w:t>
      </w:r>
      <w:r w:rsidRPr="005649BD">
        <w:rPr>
          <w:highlight w:val="cyan"/>
          <w:u w:val="single"/>
        </w:rPr>
        <w:t>Houston</w:t>
      </w:r>
      <w:r w:rsidRPr="00263A44">
        <w:rPr>
          <w:u w:val="single"/>
        </w:rPr>
        <w:t xml:space="preserve"> to </w:t>
      </w:r>
      <w:r w:rsidRPr="005649BD">
        <w:rPr>
          <w:highlight w:val="cyan"/>
          <w:u w:val="single"/>
        </w:rPr>
        <w:t>Boston</w:t>
      </w:r>
      <w:r w:rsidRPr="00263A44">
        <w:t xml:space="preserve">. It’s a national industrial lift that </w:t>
      </w:r>
      <w:r w:rsidRPr="005649BD">
        <w:rPr>
          <w:highlight w:val="cyan"/>
          <w:u w:val="single"/>
        </w:rPr>
        <w:t>supports working-class jobs and high-tech startups alike</w:t>
      </w:r>
      <w:r w:rsidRPr="00263A44">
        <w:t>.</w:t>
      </w:r>
    </w:p>
    <w:p w14:paraId="2F497596" w14:textId="77777777" w:rsidR="005208D0" w:rsidRPr="00263A44" w:rsidRDefault="005208D0" w:rsidP="005208D0">
      <w:r w:rsidRPr="00263A44">
        <w:t>The move is bold, strategic, and necessary. China is already moving to develop ocean resources to cement their hold on critical minerals. In February, the communist nation signed a strategic deal with the Cook Islands that aims to strategically wrest control of the Pacific from U.S. influence.</w:t>
      </w:r>
    </w:p>
    <w:p w14:paraId="3030B7D0" w14:textId="77777777" w:rsidR="005208D0" w:rsidRPr="00263A44" w:rsidRDefault="005208D0" w:rsidP="005208D0">
      <w:pPr>
        <w:jc w:val="both"/>
      </w:pPr>
      <w:r w:rsidRPr="00263A44">
        <w:rPr>
          <w:u w:val="single"/>
        </w:rPr>
        <w:t>More broadly, seafloor resources are part of intensifying great power competition over the seabed</w:t>
      </w:r>
      <w:r w:rsidRPr="00263A44">
        <w:t>. China and Russia are expanding their deep sea presence through undersea cable warfare, seabed surveillance and military infrastructure. The Cook Islands lies directly on the sea lines of communication between the United States and the South Pacific, including submarine telecommunications lines that connect us with Australia and New Zealand.</w:t>
      </w:r>
    </w:p>
    <w:p w14:paraId="58086281" w14:textId="77777777" w:rsidR="005208D0" w:rsidRPr="00263A44" w:rsidRDefault="005208D0" w:rsidP="005208D0">
      <w:r w:rsidRPr="00263A44">
        <w:t>For over a decade, the International Seabed Authority, a paralyzed UN body, has stalled on finalizing rules for commercial mining. This delay has given China room to maneuver; they now hold the most ISA exploration permits of any country and are pouring money into the industry.</w:t>
      </w:r>
    </w:p>
    <w:p w14:paraId="54B7D4B1" w14:textId="77777777" w:rsidR="005208D0" w:rsidRPr="00263A44" w:rsidRDefault="005208D0" w:rsidP="005208D0">
      <w:r w:rsidRPr="005649BD">
        <w:rPr>
          <w:highlight w:val="cyan"/>
          <w:u w:val="single"/>
        </w:rPr>
        <w:t>America does not need UN permission to advance its strategic interests</w:t>
      </w:r>
      <w:r w:rsidRPr="00263A44">
        <w:t>.</w:t>
      </w:r>
    </w:p>
    <w:p w14:paraId="2B675E5F" w14:textId="77777777" w:rsidR="005208D0" w:rsidRPr="00263A44" w:rsidRDefault="005208D0" w:rsidP="005208D0">
      <w:r w:rsidRPr="00263A44">
        <w:t xml:space="preserve">The planned U.S. executive order reinvigorates a 1980 law, the Deep Seabed Hard Mineral Resources Act, that </w:t>
      </w:r>
      <w:r w:rsidRPr="005649BD">
        <w:rPr>
          <w:highlight w:val="cyan"/>
          <w:u w:val="single"/>
        </w:rPr>
        <w:t>establishes</w:t>
      </w:r>
      <w:r w:rsidRPr="00263A44">
        <w:rPr>
          <w:u w:val="single"/>
        </w:rPr>
        <w:t xml:space="preserve"> U.S. </w:t>
      </w:r>
      <w:r w:rsidRPr="005649BD">
        <w:rPr>
          <w:highlight w:val="cyan"/>
          <w:u w:val="single"/>
        </w:rPr>
        <w:t>licensing authority</w:t>
      </w:r>
      <w:r w:rsidRPr="00263A44">
        <w:rPr>
          <w:u w:val="single"/>
        </w:rPr>
        <w:t xml:space="preserve"> in the </w:t>
      </w:r>
      <w:r w:rsidRPr="005649BD">
        <w:rPr>
          <w:highlight w:val="cyan"/>
          <w:u w:val="single"/>
        </w:rPr>
        <w:t>N</w:t>
      </w:r>
      <w:r w:rsidRPr="00263A44">
        <w:rPr>
          <w:u w:val="single"/>
        </w:rPr>
        <w:t xml:space="preserve">ational </w:t>
      </w:r>
      <w:r w:rsidRPr="005649BD">
        <w:rPr>
          <w:highlight w:val="cyan"/>
          <w:u w:val="single"/>
        </w:rPr>
        <w:t>O</w:t>
      </w:r>
      <w:r w:rsidRPr="00263A44">
        <w:rPr>
          <w:u w:val="single"/>
        </w:rPr>
        <w:t xml:space="preserve">ceanic and </w:t>
      </w:r>
      <w:r w:rsidRPr="005649BD">
        <w:rPr>
          <w:highlight w:val="cyan"/>
          <w:u w:val="single"/>
        </w:rPr>
        <w:t>A</w:t>
      </w:r>
      <w:r w:rsidRPr="00263A44">
        <w:rPr>
          <w:u w:val="single"/>
        </w:rPr>
        <w:t xml:space="preserve">tmospheric </w:t>
      </w:r>
      <w:r w:rsidRPr="005649BD">
        <w:rPr>
          <w:highlight w:val="cyan"/>
          <w:u w:val="single"/>
        </w:rPr>
        <w:t>A</w:t>
      </w:r>
      <w:r w:rsidRPr="00263A44">
        <w:rPr>
          <w:u w:val="single"/>
        </w:rPr>
        <w:t>dministration over seabed mining in international waters</w:t>
      </w:r>
      <w:r w:rsidRPr="00263A44">
        <w:t>. It is also likely to direct other actions, including expedited permitting, onshoring processing supply chains and even establishing a strategic national stockpile of seafloor resources.</w:t>
      </w:r>
    </w:p>
    <w:p w14:paraId="379C34B5" w14:textId="77777777" w:rsidR="005208D0" w:rsidRDefault="005208D0" w:rsidP="005208D0">
      <w:pPr>
        <w:pStyle w:val="Heading4"/>
      </w:pPr>
      <w:r>
        <w:t>Increase in jobs defeats poverty.</w:t>
      </w:r>
    </w:p>
    <w:p w14:paraId="7E9EE78E" w14:textId="77777777" w:rsidR="005208D0" w:rsidRPr="00263A44" w:rsidRDefault="005208D0" w:rsidP="005208D0">
      <w:r>
        <w:rPr>
          <w:b/>
          <w:bCs/>
          <w:sz w:val="26"/>
          <w:szCs w:val="26"/>
        </w:rPr>
        <w:t>World Bank</w:t>
      </w:r>
      <w:r w:rsidRPr="00872541">
        <w:rPr>
          <w:b/>
          <w:bCs/>
          <w:sz w:val="26"/>
          <w:szCs w:val="26"/>
        </w:rPr>
        <w:t xml:space="preserve"> </w:t>
      </w:r>
      <w:r>
        <w:rPr>
          <w:b/>
          <w:bCs/>
          <w:sz w:val="26"/>
          <w:szCs w:val="26"/>
        </w:rPr>
        <w:t>ND</w:t>
      </w:r>
      <w:r w:rsidRPr="00872541">
        <w:t xml:space="preserve"> [</w:t>
      </w:r>
      <w:r>
        <w:t>No date</w:t>
      </w:r>
      <w:r w:rsidRPr="00872541">
        <w:t>;</w:t>
      </w:r>
      <w:r w:rsidRPr="00263A44">
        <w:t xml:space="preserve"> </w:t>
      </w:r>
      <w:r>
        <w:t>M</w:t>
      </w:r>
      <w:r w:rsidRPr="00402812">
        <w:t>ission is to end extreme poverty and boost shared prosperity on a livable plane</w:t>
      </w:r>
      <w:r>
        <w:t>; “</w:t>
      </w:r>
      <w:r w:rsidRPr="00402812">
        <w:t>Jobs: The Surest Way to Fight Poverty and Unlock Prosperity</w:t>
      </w:r>
      <w:r>
        <w:t xml:space="preserve">” from the World Bank; </w:t>
      </w:r>
      <w:r w:rsidRPr="00402812">
        <w:t>https://www.worldbank.org/en/news/immersive-story/2025/04/17/jobs-the-surest-way-to-fight-poverty</w:t>
      </w:r>
      <w:r>
        <w:t>]//sarah</w:t>
      </w:r>
    </w:p>
    <w:p w14:paraId="312630B1" w14:textId="77777777" w:rsidR="005208D0" w:rsidRPr="00263A44" w:rsidRDefault="005208D0" w:rsidP="005208D0">
      <w:r w:rsidRPr="005649BD">
        <w:rPr>
          <w:highlight w:val="cyan"/>
          <w:u w:val="single"/>
        </w:rPr>
        <w:t>Job creation</w:t>
      </w:r>
      <w:r w:rsidRPr="00263A44">
        <w:rPr>
          <w:u w:val="single"/>
        </w:rPr>
        <w:t xml:space="preserve"> is one of the </w:t>
      </w:r>
      <w:r w:rsidRPr="005649BD">
        <w:rPr>
          <w:highlight w:val="cyan"/>
          <w:u w:val="single"/>
        </w:rPr>
        <w:t>most effective</w:t>
      </w:r>
      <w:r w:rsidRPr="00263A44">
        <w:rPr>
          <w:u w:val="single"/>
        </w:rPr>
        <w:t xml:space="preserve"> ways </w:t>
      </w:r>
      <w:r w:rsidRPr="005649BD">
        <w:rPr>
          <w:highlight w:val="cyan"/>
          <w:u w:val="single"/>
        </w:rPr>
        <w:t>to defeat poverty and grow prosperity</w:t>
      </w:r>
      <w:r w:rsidRPr="00263A44">
        <w:t xml:space="preserve">, helping countries build self-sufficient economies and a strong labor force. It can also </w:t>
      </w:r>
      <w:r w:rsidRPr="005649BD">
        <w:rPr>
          <w:highlight w:val="cyan"/>
          <w:u w:val="single"/>
        </w:rPr>
        <w:t>strengthen</w:t>
      </w:r>
      <w:r w:rsidRPr="00263A44">
        <w:rPr>
          <w:u w:val="single"/>
        </w:rPr>
        <w:t xml:space="preserve"> global </w:t>
      </w:r>
      <w:r w:rsidRPr="005649BD">
        <w:rPr>
          <w:highlight w:val="cyan"/>
          <w:u w:val="single"/>
        </w:rPr>
        <w:t>stability and address the root causes of unrest and migration</w:t>
      </w:r>
      <w:r w:rsidRPr="005649BD">
        <w:rPr>
          <w:highlight w:val="cyan"/>
        </w:rPr>
        <w:t>.</w:t>
      </w:r>
    </w:p>
    <w:p w14:paraId="2126C4C1" w14:textId="77777777" w:rsidR="005208D0" w:rsidRPr="00263A44" w:rsidRDefault="005208D0" w:rsidP="005208D0">
      <w:r w:rsidRPr="00263A44">
        <w:t xml:space="preserve">More than just a source of income, jobs </w:t>
      </w:r>
      <w:r w:rsidRPr="005649BD">
        <w:rPr>
          <w:highlight w:val="cyan"/>
          <w:u w:val="single"/>
        </w:rPr>
        <w:t>provide</w:t>
      </w:r>
      <w:r w:rsidRPr="00263A44">
        <w:rPr>
          <w:u w:val="single"/>
        </w:rPr>
        <w:t xml:space="preserve"> people with a </w:t>
      </w:r>
      <w:r w:rsidRPr="005649BD">
        <w:rPr>
          <w:highlight w:val="cyan"/>
          <w:u w:val="single"/>
        </w:rPr>
        <w:t>sense of dignity and purpose</w:t>
      </w:r>
      <w:r w:rsidRPr="005649BD">
        <w:rPr>
          <w:highlight w:val="cyan"/>
        </w:rPr>
        <w:t>.</w:t>
      </w:r>
      <w:r w:rsidRPr="00263A44">
        <w:t xml:space="preserve"> They </w:t>
      </w:r>
      <w:r w:rsidRPr="005649BD">
        <w:rPr>
          <w:highlight w:val="cyan"/>
          <w:u w:val="single"/>
        </w:rPr>
        <w:t>unlock potential, empower women</w:t>
      </w:r>
      <w:r w:rsidRPr="00263A44">
        <w:rPr>
          <w:u w:val="single"/>
        </w:rPr>
        <w:t xml:space="preserve">, engage </w:t>
      </w:r>
      <w:r w:rsidRPr="005649BD">
        <w:rPr>
          <w:highlight w:val="cyan"/>
          <w:u w:val="single"/>
        </w:rPr>
        <w:t>young people</w:t>
      </w:r>
      <w:r w:rsidRPr="00263A44">
        <w:rPr>
          <w:u w:val="single"/>
        </w:rPr>
        <w:t>, and can make communities stronger</w:t>
      </w:r>
      <w:r w:rsidRPr="00263A44">
        <w:t>. Investing in women's economic opportunities, for instance, can have a multiplier effect on decreasing poverty as women typically reinvest up to 90 percent of their earnings into their families and communities.</w:t>
      </w:r>
    </w:p>
    <w:p w14:paraId="6756DA68" w14:textId="77777777" w:rsidR="005208D0" w:rsidRPr="00263A44" w:rsidRDefault="005208D0" w:rsidP="005208D0">
      <w:r w:rsidRPr="00263A44">
        <w:t>&lt;IMAGE OMITTED&gt;</w:t>
      </w:r>
    </w:p>
    <w:p w14:paraId="0A05ADC3" w14:textId="77777777" w:rsidR="005208D0" w:rsidRPr="00263A44" w:rsidRDefault="005208D0" w:rsidP="005208D0">
      <w:r w:rsidRPr="00263A44">
        <w:t>A Three-Pillar Approach to Jobs</w:t>
      </w:r>
    </w:p>
    <w:p w14:paraId="16E7CD7C" w14:textId="77777777" w:rsidR="005208D0" w:rsidRPr="00263A44" w:rsidRDefault="005208D0" w:rsidP="005208D0">
      <w:r w:rsidRPr="00263A44">
        <w:t>Creating more and better jobs will require scalable and sustainable solutions. That’s why jobs are at the core of the World Bank’s Group’s approach to development. Partnering with governments and the private sector around the world, we work with countries through the entire life cycle of job creation, providing expertise, policy and technical support, and helping to build enabling environments for sustainable economic growth.</w:t>
      </w:r>
    </w:p>
    <w:p w14:paraId="55C2D800" w14:textId="77777777" w:rsidR="005208D0" w:rsidRPr="00263A44" w:rsidRDefault="005208D0" w:rsidP="005208D0">
      <w:r w:rsidRPr="00263A44">
        <w:t>Since 2019, the World Bank's jobs-related efforts have benefited 77 million people. Our International Development Association (IDA)’s job strategy has long helped drive job creation in low-income countries.</w:t>
      </w:r>
    </w:p>
    <w:p w14:paraId="2EE55C8E" w14:textId="77777777" w:rsidR="005208D0" w:rsidRPr="00263A44" w:rsidRDefault="005208D0" w:rsidP="005208D0">
      <w:r w:rsidRPr="00263A44">
        <w:t>To ramp up these efforts, we established a High-Level Advisory Council on Jobs and are making job creation an explicit aim of everything we do, not just a by-product. The goal is to help countries build dynamic private sectors that convert growth into local jobs, producing opportunities where people already live, with a focus on women and youth.</w:t>
      </w:r>
    </w:p>
    <w:p w14:paraId="301C8449" w14:textId="77777777" w:rsidR="005208D0" w:rsidRPr="00263A44" w:rsidRDefault="005208D0" w:rsidP="005208D0">
      <w:r w:rsidRPr="00263A44">
        <w:t xml:space="preserve">More specifically, we are taking a three-pillar approach, which includes </w:t>
      </w:r>
      <w:r w:rsidRPr="005649BD">
        <w:rPr>
          <w:highlight w:val="cyan"/>
          <w:u w:val="single"/>
        </w:rPr>
        <w:t>establishing the foundational infrastructure necessary for jobs</w:t>
      </w:r>
      <w:r w:rsidRPr="00263A44">
        <w:t xml:space="preserve">, working with governments to </w:t>
      </w:r>
      <w:r w:rsidRPr="005649BD">
        <w:rPr>
          <w:highlight w:val="cyan"/>
          <w:u w:val="single"/>
        </w:rPr>
        <w:t>strengthen governance and support</w:t>
      </w:r>
      <w:r w:rsidRPr="00263A44">
        <w:rPr>
          <w:u w:val="single"/>
        </w:rPr>
        <w:t xml:space="preserve"> business-enabling </w:t>
      </w:r>
      <w:r w:rsidRPr="005649BD">
        <w:rPr>
          <w:highlight w:val="cyan"/>
          <w:u w:val="single"/>
        </w:rPr>
        <w:t>policies</w:t>
      </w:r>
      <w:r w:rsidRPr="00263A44">
        <w:rPr>
          <w:u w:val="single"/>
        </w:rPr>
        <w:t xml:space="preserve"> and a predictable regulatory environment</w:t>
      </w:r>
      <w:r w:rsidRPr="00263A44">
        <w:t xml:space="preserve">, and </w:t>
      </w:r>
      <w:r w:rsidRPr="005649BD">
        <w:rPr>
          <w:highlight w:val="cyan"/>
          <w:u w:val="single"/>
        </w:rPr>
        <w:t>mobilizing private capital</w:t>
      </w:r>
      <w:r w:rsidRPr="00263A44">
        <w:t>. To achieve this, the World Bank Group is working with governments, the private sector, international financial institutions, and other partners to provide policy and advisory support, financing, and knowledge.</w:t>
      </w:r>
    </w:p>
    <w:p w14:paraId="7211AA50" w14:textId="63A4A4D9" w:rsidR="00CA5511" w:rsidRDefault="005208D0" w:rsidP="00CA5511">
      <w:pPr>
        <w:pStyle w:val="Heading3"/>
      </w:pPr>
      <w:r>
        <w:t>Warming Turns</w:t>
      </w:r>
      <w:r w:rsidR="00CA5511">
        <w:t xml:space="preserve"> </w:t>
      </w:r>
      <w:proofErr w:type="spellStart"/>
      <w:r w:rsidR="00CA5511">
        <w:t>Prolif</w:t>
      </w:r>
      <w:proofErr w:type="spellEnd"/>
      <w:r w:rsidR="00CA5511">
        <w:t>---2AC</w:t>
      </w:r>
    </w:p>
    <w:p w14:paraId="2ABFA544" w14:textId="77777777" w:rsidR="00CA5511" w:rsidRPr="008000EF" w:rsidRDefault="00CA5511" w:rsidP="00CA5511">
      <w:pPr>
        <w:pStyle w:val="Heading4"/>
      </w:pPr>
      <w:r>
        <w:t xml:space="preserve">Warming causes </w:t>
      </w:r>
      <w:r>
        <w:rPr>
          <w:u w:val="single"/>
        </w:rPr>
        <w:t>proliferation</w:t>
      </w:r>
      <w:r>
        <w:t xml:space="preserve"> of nuclear weapons</w:t>
      </w:r>
    </w:p>
    <w:p w14:paraId="1533F241" w14:textId="77777777" w:rsidR="00CA5511" w:rsidRPr="008000EF" w:rsidRDefault="00CA5511" w:rsidP="00CA5511">
      <w:r w:rsidRPr="008000EF">
        <w:rPr>
          <w:rFonts w:eastAsiaTheme="majorEastAsia" w:cstheme="majorBidi"/>
          <w:b/>
          <w:iCs/>
          <w:sz w:val="26"/>
        </w:rPr>
        <w:t>Huang 25</w:t>
      </w:r>
      <w:r>
        <w:t xml:space="preserve"> [</w:t>
      </w:r>
      <w:r w:rsidRPr="008000EF">
        <w:t>Jupiter Huang, Mortara Undergraduate Research Fellow, Executive News Editor for the Georgetown Voice</w:t>
      </w:r>
      <w:r>
        <w:t>,</w:t>
      </w:r>
      <w:r w:rsidRPr="008000EF">
        <w:t xml:space="preserve"> 6-10-2025, "It’s Getting Hot in Here: Climate Change as a Catalyst for Nuclear Proliferation", Georgetown Security Studies Review, https://georgetownsecuritystudiesreview.org/2025/06/10/its-getting-hot-in-here-climate-change-as-a-catalyst-for-nuclear-proliferation/</w:t>
      </w:r>
      <w:r>
        <w:t>] //</w:t>
      </w:r>
      <w:proofErr w:type="spellStart"/>
      <w:r>
        <w:t>adiiiiG</w:t>
      </w:r>
      <w:proofErr w:type="spellEnd"/>
    </w:p>
    <w:p w14:paraId="04E16535" w14:textId="77777777" w:rsidR="00CA5511" w:rsidRPr="008A592F" w:rsidRDefault="00CA5511" w:rsidP="00CA5511">
      <w:r w:rsidRPr="008A592F">
        <w:t xml:space="preserve">As the international community grapples with the </w:t>
      </w:r>
      <w:r w:rsidRPr="008A592F">
        <w:rPr>
          <w:u w:val="single"/>
        </w:rPr>
        <w:t xml:space="preserve">intensification of extreme weather events caused by climate change, and </w:t>
      </w:r>
      <w:r w:rsidRPr="005649BD">
        <w:rPr>
          <w:rStyle w:val="Emphasis"/>
          <w:highlight w:val="cyan"/>
        </w:rPr>
        <w:t>efforts to curb</w:t>
      </w:r>
      <w:r w:rsidRPr="008A592F">
        <w:rPr>
          <w:rStyle w:val="Emphasis"/>
        </w:rPr>
        <w:t xml:space="preserve"> global </w:t>
      </w:r>
      <w:r w:rsidRPr="005649BD">
        <w:rPr>
          <w:rStyle w:val="Emphasis"/>
          <w:highlight w:val="cyan"/>
        </w:rPr>
        <w:t>emissions</w:t>
      </w:r>
      <w:r w:rsidRPr="008A592F">
        <w:rPr>
          <w:rStyle w:val="Emphasis"/>
        </w:rPr>
        <w:t xml:space="preserve"> </w:t>
      </w:r>
      <w:r w:rsidRPr="005649BD">
        <w:rPr>
          <w:rStyle w:val="Emphasis"/>
          <w:highlight w:val="cyan"/>
        </w:rPr>
        <w:t>have fallen</w:t>
      </w:r>
      <w:r w:rsidRPr="008A592F">
        <w:rPr>
          <w:rStyle w:val="Emphasis"/>
        </w:rPr>
        <w:t xml:space="preserve"> “</w:t>
      </w:r>
      <w:r w:rsidRPr="005649BD">
        <w:rPr>
          <w:rStyle w:val="Emphasis"/>
          <w:highlight w:val="cyan"/>
        </w:rPr>
        <w:t>miles short</w:t>
      </w:r>
      <w:r w:rsidRPr="008A592F">
        <w:rPr>
          <w:rStyle w:val="Emphasis"/>
        </w:rPr>
        <w:t>,”</w:t>
      </w:r>
      <w:r w:rsidRPr="008A592F">
        <w:rPr>
          <w:u w:val="single"/>
        </w:rPr>
        <w:t xml:space="preserve"> </w:t>
      </w:r>
      <w:r w:rsidRPr="005649BD">
        <w:rPr>
          <w:highlight w:val="cyan"/>
          <w:u w:val="single"/>
        </w:rPr>
        <w:t>countries</w:t>
      </w:r>
      <w:r w:rsidRPr="008A592F">
        <w:rPr>
          <w:u w:val="single"/>
        </w:rPr>
        <w:t xml:space="preserve"> are once again </w:t>
      </w:r>
      <w:r w:rsidRPr="005649BD">
        <w:rPr>
          <w:highlight w:val="cyan"/>
          <w:u w:val="single"/>
        </w:rPr>
        <w:t xml:space="preserve">looking to </w:t>
      </w:r>
      <w:r w:rsidRPr="005649BD">
        <w:rPr>
          <w:b/>
          <w:bCs/>
          <w:highlight w:val="cyan"/>
          <w:u w:val="single"/>
        </w:rPr>
        <w:t>nuclear energy</w:t>
      </w:r>
      <w:r w:rsidRPr="008A592F">
        <w:rPr>
          <w:u w:val="single"/>
        </w:rPr>
        <w:t xml:space="preserve"> to decarbonize.</w:t>
      </w:r>
      <w:r w:rsidRPr="008A592F">
        <w:t xml:space="preserve"> The continued growth of electricity-intensive sectors, including advanced manufacturing and data centers that support artificial intelligence (AI) workloads, places huge demands on national energy grids. To help meet growing demand, </w:t>
      </w:r>
      <w:r w:rsidRPr="008A592F">
        <w:rPr>
          <w:u w:val="single"/>
        </w:rPr>
        <w:t>technology companies have made </w:t>
      </w:r>
      <w:r w:rsidRPr="008A592F">
        <w:rPr>
          <w:b/>
          <w:bCs/>
          <w:u w:val="single"/>
        </w:rPr>
        <w:t>large commitments</w:t>
      </w:r>
      <w:r w:rsidRPr="008A592F">
        <w:rPr>
          <w:u w:val="single"/>
        </w:rPr>
        <w:t> to future nuclear expansion and brought retired nuclear power plants back online</w:t>
      </w:r>
      <w:r w:rsidRPr="008A592F">
        <w:t xml:space="preserve">, including the infamous Three Mile Island station. </w:t>
      </w:r>
      <w:r w:rsidRPr="008A592F">
        <w:rPr>
          <w:u w:val="single"/>
        </w:rPr>
        <w:t>The International Atomic Energy Agency (IAEA) predicts that </w:t>
      </w:r>
      <w:r w:rsidRPr="005649BD">
        <w:rPr>
          <w:rStyle w:val="Emphasis"/>
          <w:highlight w:val="cyan"/>
        </w:rPr>
        <w:t>global nuclear power generation will double by 2050</w:t>
      </w:r>
      <w:r w:rsidRPr="008A592F">
        <w:t>, including next-generation reactor technologies, to combat energy insecurity and meet net-zero emissions targets. Four executive orders recently signed by President Trump aim to accelerate the deployment of advanced nuclear reactors, but the orders also contain provisions that could weaken nuclear safety measures.</w:t>
      </w:r>
    </w:p>
    <w:p w14:paraId="55F46191" w14:textId="77777777" w:rsidR="00CA5511" w:rsidRPr="008A592F" w:rsidRDefault="00CA5511" w:rsidP="00CA5511">
      <w:r w:rsidRPr="008A592F">
        <w:t xml:space="preserve">At the same time, the nuclear nonproliferation regime is fraying. </w:t>
      </w:r>
      <w:r w:rsidRPr="008A592F">
        <w:rPr>
          <w:u w:val="single"/>
        </w:rPr>
        <w:t>Heightened NATO doubts about U.S. defense commitments and growing security concerns in the Indo-Pacific have raised the risks of allied nuclear proliferation</w:t>
      </w:r>
      <w:r w:rsidRPr="008A592F">
        <w:t xml:space="preserve">. The global system of treaties, norms, and practices that constitute the nonproliferation regime, centered on the Treaty on the Non-Proliferation of Nuclear Weapons (NPT), has decayed as nuclear weapons—and </w:t>
      </w:r>
      <w:r w:rsidRPr="008A592F">
        <w:rPr>
          <w:u w:val="single"/>
        </w:rPr>
        <w:t>the threat of obtaining them</w:t>
      </w:r>
      <w:r w:rsidRPr="008A592F">
        <w:t>—</w:t>
      </w:r>
      <w:r w:rsidRPr="008A592F">
        <w:rPr>
          <w:u w:val="single"/>
        </w:rPr>
        <w:t xml:space="preserve">have increasingly factored into regional conflicts. As a result, a </w:t>
      </w:r>
      <w:r w:rsidRPr="005649BD">
        <w:rPr>
          <w:highlight w:val="cyan"/>
          <w:u w:val="single"/>
        </w:rPr>
        <w:t>shift to nuclear energy</w:t>
      </w:r>
      <w:r w:rsidRPr="008A592F">
        <w:rPr>
          <w:u w:val="single"/>
        </w:rPr>
        <w:t xml:space="preserve"> sources </w:t>
      </w:r>
      <w:r w:rsidRPr="005649BD">
        <w:rPr>
          <w:highlight w:val="cyan"/>
          <w:u w:val="single"/>
        </w:rPr>
        <w:t>in response to the climate crisis</w:t>
      </w:r>
      <w:r w:rsidRPr="008A592F">
        <w:rPr>
          <w:u w:val="single"/>
        </w:rPr>
        <w:t xml:space="preserve"> </w:t>
      </w:r>
      <w:r w:rsidRPr="008A592F">
        <w:rPr>
          <w:rStyle w:val="Emphasis"/>
        </w:rPr>
        <w:t xml:space="preserve">may further </w:t>
      </w:r>
      <w:r w:rsidRPr="005649BD">
        <w:rPr>
          <w:rStyle w:val="Emphasis"/>
          <w:highlight w:val="cyan"/>
        </w:rPr>
        <w:t>amplify nuclear proliferation</w:t>
      </w:r>
      <w:r w:rsidRPr="008A592F">
        <w:rPr>
          <w:u w:val="single"/>
        </w:rPr>
        <w:t xml:space="preserve"> risks if states fail to prioritize responsible export practices. </w:t>
      </w:r>
    </w:p>
    <w:p w14:paraId="1B4FE42D" w14:textId="77777777" w:rsidR="00CA5511" w:rsidRPr="008A592F" w:rsidRDefault="00CA5511" w:rsidP="00CA5511">
      <w:r w:rsidRPr="008A592F">
        <w:t>The Changing Nuclear Energy Climate</w:t>
      </w:r>
    </w:p>
    <w:p w14:paraId="62F1466C" w14:textId="77777777" w:rsidR="00CA5511" w:rsidRPr="008A592F" w:rsidRDefault="00CA5511" w:rsidP="00CA5511">
      <w:r w:rsidRPr="008A592F">
        <w:t>The 2015 Paris Climate Accords, adopted by nearly 200 countries and embraced by a host of non-state stakeholders, set a goal to limit global temperature rise to 1.5 degrees Celsius and keep “well below” a 2-degree rise by achieving net-zero carbon emissions by 2050. As part of the ongoing Paris Agreement process, 20 states (including the United States) recently declared their commitment to triple nuclear energy capacity in the next three decades. A 2021 report commissioned by the United Nations found that nuclear power stations emit lower average lifecycle emissions (5.13 g CO2 eq/</w:t>
      </w:r>
      <w:proofErr w:type="spellStart"/>
      <w:r w:rsidRPr="008A592F">
        <w:t>KWh</w:t>
      </w:r>
      <w:proofErr w:type="spellEnd"/>
      <w:r w:rsidRPr="008A592F">
        <w:t>) than offshore wind (7.8 g CO2 eq/</w:t>
      </w:r>
      <w:proofErr w:type="spellStart"/>
      <w:r w:rsidRPr="008A592F">
        <w:t>KWh</w:t>
      </w:r>
      <w:proofErr w:type="spellEnd"/>
      <w:r w:rsidRPr="008A592F">
        <w:t>) and solar energy (8 – 23 g CO2 eq/</w:t>
      </w:r>
      <w:proofErr w:type="spellStart"/>
      <w:r w:rsidRPr="008A592F">
        <w:t>KWh</w:t>
      </w:r>
      <w:proofErr w:type="spellEnd"/>
      <w:r w:rsidRPr="008A592F">
        <w:t>) sources and can also backstop standard energy grids to address fluctuations in solar and wind energy output. European countries, which have continued to levy sanctions on Russian energy despite the sudden thaw in U.S.-Russian relations, eye greater nuclear capacity as a means of weaning the continent from its reliance on fossil fuel imports. However, the construction of large nuclear power stations equipped with current-generation reactors entails steep upfront costs for advanced economies. Moreover, climate activists have pushed back against the use of nuclear power to meet climate targets, and scholars have cautioned about the non-democratic and colonial associations of the global nuclear industry. As stakeholders debate the right way to integrate nuclear energy into climate solutions, the changing climate is complicating the national security implications of nuclear technology. </w:t>
      </w:r>
    </w:p>
    <w:p w14:paraId="5D27804A" w14:textId="77777777" w:rsidR="00CA5511" w:rsidRPr="008A592F" w:rsidRDefault="00CA5511" w:rsidP="00CA5511">
      <w:pPr>
        <w:rPr>
          <w:rStyle w:val="Emphasis"/>
        </w:rPr>
      </w:pPr>
      <w:r w:rsidRPr="005649BD">
        <w:rPr>
          <w:rStyle w:val="Emphasis"/>
          <w:highlight w:val="cyan"/>
        </w:rPr>
        <w:t>Climate Change Raises Nuclear Risks</w:t>
      </w:r>
    </w:p>
    <w:p w14:paraId="4F7175AB" w14:textId="77777777" w:rsidR="00CA5511" w:rsidRPr="008A592F" w:rsidRDefault="00CA5511" w:rsidP="00CA5511">
      <w:r w:rsidRPr="005649BD">
        <w:rPr>
          <w:highlight w:val="cyan"/>
          <w:u w:val="single"/>
        </w:rPr>
        <w:t>Climate change serves as</w:t>
      </w:r>
      <w:r w:rsidRPr="008A592F">
        <w:rPr>
          <w:u w:val="single"/>
        </w:rPr>
        <w:t xml:space="preserve"> a </w:t>
      </w:r>
      <w:r w:rsidRPr="005649BD">
        <w:rPr>
          <w:rStyle w:val="Emphasis"/>
          <w:highlight w:val="cyan"/>
        </w:rPr>
        <w:t>threat multiplier</w:t>
      </w:r>
      <w:r w:rsidRPr="008A592F">
        <w:rPr>
          <w:u w:val="single"/>
        </w:rPr>
        <w:t xml:space="preserve"> that </w:t>
      </w:r>
      <w:r w:rsidRPr="005649BD">
        <w:rPr>
          <w:rStyle w:val="Emphasis"/>
          <w:highlight w:val="cyan"/>
        </w:rPr>
        <w:t>imperils the security of nuclear materials</w:t>
      </w:r>
      <w:r w:rsidRPr="008A592F">
        <w:rPr>
          <w:u w:val="single"/>
        </w:rPr>
        <w:t xml:space="preserve"> and imposes challenges on nuclear deterrence</w:t>
      </w:r>
      <w:r w:rsidRPr="005649BD">
        <w:rPr>
          <w:highlight w:val="cyan"/>
        </w:rPr>
        <w:t xml:space="preserve">. </w:t>
      </w:r>
      <w:r w:rsidRPr="005649BD">
        <w:rPr>
          <w:highlight w:val="cyan"/>
          <w:u w:val="single"/>
        </w:rPr>
        <w:t>Extreme weather events</w:t>
      </w:r>
      <w:r w:rsidRPr="008A592F">
        <w:rPr>
          <w:u w:val="single"/>
        </w:rPr>
        <w:t xml:space="preserve"> and other natural hazards can </w:t>
      </w:r>
      <w:r w:rsidRPr="005649BD">
        <w:rPr>
          <w:rStyle w:val="Emphasis"/>
          <w:highlight w:val="cyan"/>
        </w:rPr>
        <w:t>severely impact</w:t>
      </w:r>
      <w:r w:rsidRPr="008A592F">
        <w:rPr>
          <w:u w:val="single"/>
        </w:rPr>
        <w:t xml:space="preserve"> </w:t>
      </w:r>
      <w:r w:rsidRPr="005649BD">
        <w:rPr>
          <w:highlight w:val="cyan"/>
          <w:u w:val="single"/>
        </w:rPr>
        <w:t>nuclear energy and security infrastructure</w:t>
      </w:r>
      <w:r w:rsidRPr="008A592F">
        <w:rPr>
          <w:u w:val="single"/>
        </w:rPr>
        <w:t>.</w:t>
      </w:r>
      <w:r w:rsidRPr="008A592F">
        <w:t xml:space="preserve"> The Government Accountability Office (GAO) cautioned in 2024 that such events could damage systems and equipment that ensure the safe operation of U.S. nuclear plants. Another study commissioned by the U.S National Nuclear Security Administration, the agency tasked with maintaining and modernizing the U.S. nuclear stockpile, found that </w:t>
      </w:r>
      <w:r w:rsidRPr="008A592F">
        <w:rPr>
          <w:u w:val="single"/>
        </w:rPr>
        <w:t xml:space="preserve">climate change-related </w:t>
      </w:r>
      <w:r w:rsidRPr="005649BD">
        <w:rPr>
          <w:highlight w:val="cyan"/>
          <w:u w:val="single"/>
        </w:rPr>
        <w:t>threats could</w:t>
      </w:r>
      <w:r w:rsidRPr="008A592F">
        <w:rPr>
          <w:u w:val="single"/>
        </w:rPr>
        <w:t xml:space="preserve"> “</w:t>
      </w:r>
      <w:r w:rsidRPr="005649BD">
        <w:rPr>
          <w:highlight w:val="cyan"/>
          <w:u w:val="single"/>
        </w:rPr>
        <w:t>impact the reliability and resilience of</w:t>
      </w:r>
      <w:r w:rsidRPr="008A592F">
        <w:rPr>
          <w:u w:val="single"/>
        </w:rPr>
        <w:t xml:space="preserve"> unique and critical NNSA </w:t>
      </w:r>
      <w:r w:rsidRPr="005649BD">
        <w:rPr>
          <w:highlight w:val="cyan"/>
          <w:u w:val="single"/>
        </w:rPr>
        <w:t>capabilities and infrastructure</w:t>
      </w:r>
      <w:r w:rsidRPr="008A592F">
        <w:rPr>
          <w:u w:val="single"/>
        </w:rPr>
        <w:t>.</w:t>
      </w:r>
      <w:r w:rsidRPr="008A592F">
        <w:t xml:space="preserve">” A major Texas wildfire in 2024 forced the evacuation of the Pantex plant, the United States’ primary nuclear weapons assembly and disassembly facility. </w:t>
      </w:r>
      <w:r w:rsidRPr="008A592F">
        <w:rPr>
          <w:u w:val="single"/>
        </w:rPr>
        <w:t>Extreme weather events and rising sea levels can also have “mission-altering” impacts on the readiness of each leg of the U.S. nuclear triad</w:t>
      </w:r>
      <w:r w:rsidRPr="008A592F">
        <w:t>—these effects include challenges servicing the Atlantic U.S. ballistic missile submarine fleet, the accessibility of Minuteman III international ballistic missile (ICBM) silos, and risks of temperature and precipitation to the only base that hosts U.S. stealth bombers. </w:t>
      </w:r>
    </w:p>
    <w:p w14:paraId="4EBBF258" w14:textId="77777777" w:rsidR="00CA5511" w:rsidRPr="008A592F" w:rsidRDefault="00CA5511" w:rsidP="00CA5511">
      <w:r w:rsidRPr="005649BD">
        <w:rPr>
          <w:highlight w:val="cyan"/>
          <w:u w:val="single"/>
        </w:rPr>
        <w:t>Competition between</w:t>
      </w:r>
      <w:r w:rsidRPr="008A592F">
        <w:rPr>
          <w:u w:val="single"/>
        </w:rPr>
        <w:t xml:space="preserve"> the </w:t>
      </w:r>
      <w:r w:rsidRPr="005649BD">
        <w:rPr>
          <w:highlight w:val="cyan"/>
          <w:u w:val="single"/>
        </w:rPr>
        <w:t>nuclear-armed states</w:t>
      </w:r>
      <w:r w:rsidRPr="008A592F">
        <w:rPr>
          <w:u w:val="single"/>
        </w:rPr>
        <w:t xml:space="preserve"> facing the most severe climate stress </w:t>
      </w:r>
      <w:r w:rsidRPr="005649BD">
        <w:rPr>
          <w:highlight w:val="cyan"/>
          <w:u w:val="single"/>
        </w:rPr>
        <w:t>heightens escalation risks and nuclear security challenges</w:t>
      </w:r>
      <w:r w:rsidRPr="008A592F">
        <w:t>. In early May 2025, India and Pakistan fought a four-day conflict that saw air, drone, and missile strikes exchanged in the wake of a terrorist attack in India-administered Jammu and Kashmir. Both countries have embarked on nuclear modernization programs to manage vulnerabilities at multiple rungs of the escalation ladder. Pakistan’s “full spectrum deterrence” posture explicitly maintains a low threshold for nuclear use to offset India’s superiority in conventional weapons. India has worked to deploy capabilities that enable it to pursue a flexible counterforce strategy to preempt a Pakistani attack. These developments in nuclear posture create high crisis instability risks in a highly climate-vulnerable region. South Asia faces acute climate impacts, with the region’s complex topography contributing to unpredictable precipitation patterns, heat stress, flash flooding, and rising sea levels. India suspended the Indus War Treaty at the onset of the most recent crisis, and ceasefire terms did not reverse this action. Increased seasonal volatility from climate-induced glacier melt will only further intensify disagreements over water storage and damming of the Indus River Basin, providing a “central pathway” for water scarcity to intensify the bitter rivalry between Delhi and Islamabad. </w:t>
      </w:r>
    </w:p>
    <w:p w14:paraId="1B4CEFEA" w14:textId="77777777" w:rsidR="00CA5511" w:rsidRPr="008A592F" w:rsidRDefault="00CA5511" w:rsidP="00CA5511">
      <w:r w:rsidRPr="008A592F">
        <w:rPr>
          <w:u w:val="single"/>
        </w:rPr>
        <w:t>Water disputes also factor into the complex trilateral dynamics</w:t>
      </w:r>
      <w:r w:rsidRPr="008A592F">
        <w:t xml:space="preserve"> between India, Pakistan, and the People’s Republic of China (PRC). The unprecedented buildup in the quantity and diversity of the PRC’s nuclear forces has not gone unnoticed by the subcontinent. Worse still, India-PRC </w:t>
      </w:r>
      <w:r w:rsidRPr="005649BD">
        <w:rPr>
          <w:highlight w:val="cyan"/>
          <w:u w:val="single"/>
        </w:rPr>
        <w:t>tensions have </w:t>
      </w:r>
      <w:r w:rsidRPr="005649BD">
        <w:rPr>
          <w:rStyle w:val="Emphasis"/>
          <w:highlight w:val="cyan"/>
        </w:rPr>
        <w:t>historically erupted</w:t>
      </w:r>
      <w:r w:rsidRPr="005649BD">
        <w:rPr>
          <w:highlight w:val="cyan"/>
          <w:u w:val="single"/>
        </w:rPr>
        <w:t> into border wars</w:t>
      </w:r>
      <w:r w:rsidRPr="008A592F">
        <w:t>. The latest clashes in 2020 over disputed borders in the Himalayas fit into a broader, tense strategic competition—Delhi and Beijing have vied for influence over smaller states in the region, and India has long been concerned about being cornered by the alliance between the PRC and Pakistan. India and the PRC are likely to expand their rivalry into the Brahmaputra River basin. While water scarcity alone will not trigger a conflict, it will no doubt exacerbate an already-precarious situation. </w:t>
      </w:r>
    </w:p>
    <w:p w14:paraId="719CA498" w14:textId="77777777" w:rsidR="00CA5511" w:rsidRPr="008A592F" w:rsidRDefault="00CA5511" w:rsidP="00CA5511">
      <w:r w:rsidRPr="008A592F">
        <w:t>Small Modular Reactors: A Risky Energy Enrichment</w:t>
      </w:r>
    </w:p>
    <w:p w14:paraId="21634B17" w14:textId="77777777" w:rsidR="00CA5511" w:rsidRPr="008A592F" w:rsidRDefault="00CA5511" w:rsidP="00CA5511">
      <w:r w:rsidRPr="008A592F">
        <w:t xml:space="preserve">Although the urgency of the climate crisis calls for the aggressive implementation of new energy solutions, the </w:t>
      </w:r>
      <w:r w:rsidRPr="008A592F">
        <w:rPr>
          <w:u w:val="single"/>
        </w:rPr>
        <w:t>advent of Small Modular Reactors (</w:t>
      </w:r>
      <w:r w:rsidRPr="005649BD">
        <w:rPr>
          <w:highlight w:val="cyan"/>
          <w:u w:val="single"/>
        </w:rPr>
        <w:t>SMRs</w:t>
      </w:r>
      <w:r w:rsidRPr="008A592F">
        <w:rPr>
          <w:u w:val="single"/>
        </w:rPr>
        <w:t xml:space="preserve">) may </w:t>
      </w:r>
      <w:r w:rsidRPr="005649BD">
        <w:rPr>
          <w:highlight w:val="cyan"/>
          <w:u w:val="single"/>
        </w:rPr>
        <w:t>raise</w:t>
      </w:r>
      <w:r w:rsidRPr="008A592F">
        <w:rPr>
          <w:u w:val="single"/>
        </w:rPr>
        <w:t xml:space="preserve"> global proliferation risks if not implemented cautiously</w:t>
      </w:r>
      <w:r w:rsidRPr="008A592F">
        <w:t>. SMRs have drawn high-profile public and private investments and piqued the interest of stakeholders from domestic technology companies to Southeast Asian nations eager to cooperate with the United States. The benefits of SMRs are hard to deny. Owing to their smaller scale and standardized manufacturing, SMR production can be scaled to lower building times and upfront costs compared to traditional nuclear reactors. Moreover, these plants can serve remote communities, be installed into former fossil fuel plant sites, and are designed with advanced passive safety measures. </w:t>
      </w:r>
    </w:p>
    <w:p w14:paraId="79446C2C" w14:textId="77777777" w:rsidR="00CA5511" w:rsidRPr="008A592F" w:rsidRDefault="00CA5511" w:rsidP="00CA5511">
      <w:r w:rsidRPr="008A592F">
        <w:t>However, many SMR designs require high-assay low-enriched uranium (HALEU), with an enrichment level from 5% to 20%. This lowers the barrier for countries that operate SMRs to pursue weapons-grade material and may increase the burden for verification and safeguards measures. Further concerns have been raised over SMR designs that use plutonium fuel, exports of which could raise long-standing risks of diversion for weapons programs. Though the exact proliferation implications of SMR exports are still uncertain, historical exports of certain reactor designs—particularly heavy-water moderated research reactors ideal for plutonium production—have been a key enabler of nuclear weapons programs. This ought to instill greater emphasis on ensuring SMR exports serve peaceful purposes. </w:t>
      </w:r>
    </w:p>
    <w:p w14:paraId="50F6C460" w14:textId="77777777" w:rsidR="00CA5511" w:rsidRPr="008A592F" w:rsidRDefault="00CA5511" w:rsidP="00CA5511">
      <w:r w:rsidRPr="008A592F">
        <w:t>A Looming Age of Nuclear Latency</w:t>
      </w:r>
    </w:p>
    <w:p w14:paraId="25D88266" w14:textId="77777777" w:rsidR="00CA5511" w:rsidRPr="008A592F" w:rsidRDefault="00CA5511" w:rsidP="00CA5511">
      <w:r w:rsidRPr="008A592F">
        <w:rPr>
          <w:u w:val="single"/>
        </w:rPr>
        <w:t>Potential proliferators have also grown more interested in developing nuclear latency.</w:t>
      </w:r>
      <w:r w:rsidRPr="008A592F">
        <w:t xml:space="preserve"> A form of strategic hedging, nuclear latency involves the acquisition of “some or all” of the technologies, infrastructure, and expertise needed to develop nuclear weapons short of a decision to pursue a weapon. Some countries have achieved latency without actively working toward a weapon. Japan, as a prime example, has an advanced nuclear industry and manages a large plutonium stockpile from its civilian nuclear fuel cycle. However, Japan issued its “three non-nuclear principles” in 1967 and strongly pursues disarmament initiatives as the only country to have suffered wartime nuclear attacks. </w:t>
      </w:r>
    </w:p>
    <w:p w14:paraId="7E0F4FA1" w14:textId="77777777" w:rsidR="00CA5511" w:rsidRPr="008A592F" w:rsidRDefault="00CA5511" w:rsidP="00CA5511">
      <w:r w:rsidRPr="008A592F">
        <w:t>By contrast, Iran represents an intentional sprint to latency that other states may be interested in emulating. Since the 2018 U.S. unilateral withdrawal from the Joint Comprehensive Plan of Action, which negotiated restrictions on both the uranium enrichment (to acquire fissile U-235) and plutonium reprocessing routes to weapons-grade material, Iran has exceeded the treaty’s limits on installed centrifuges and the stockpiling of enriched uranium. A 2024 ODNI report warned that Iran has accumulated both the “infrastructure and experience” to quickly acquire weapons-grade (90+ %) uranium by further enriching its growing stockpile of high-enriched (60 %) uranium. While the decision to acquire a weapon is ultimately political, statements from Iranian leaders suggest that the regime believes achieving a nuclear threshold status has granted Iran the benefits of nuclear deterrence by engendering greater caution from adversaries and guaranteeing regime survival without incurring the costs of weaponization. Recent shocks to Iran’s proxy-based regional deterrence may further encourage Tehran to use the threat of weaponization as coercive leverage. Iran’s nuclear latency also underscores the deterioration of the global nonproliferation regime and may directly “catalyze” other potential proliferators. </w:t>
      </w:r>
    </w:p>
    <w:p w14:paraId="2C6EC5C1" w14:textId="77777777" w:rsidR="00CA5511" w:rsidRPr="008A592F" w:rsidRDefault="00CA5511" w:rsidP="00CA5511">
      <w:r w:rsidRPr="008A592F">
        <w:t>Messaging from Saudi Arabia and South Korea, key U.S security allies, has made clear that curtailing even the nuclear ambitions of U.S partners will become increasingly difficult. Saudi Arabia, which has repeatedly threatened to acquire a nuclear weapon if Iran does, seeks an ambitious civil nuclear program that includes enrichment and processing facilities. The rationale for the Saudi civil nuclear program is compelling: the Kingdom must diversify its heavily fossil-fuel reliant energy sector and requires the electrical capacity required for large scale desalination to alleviate growing water scarcity concerns. However, Saudi Arabia has rejected a “gold standard” civil nuclear agreement that requires a binding commitment to forswear an indigenous nuclear fuel cycle, which has long been regarded in Washington as an unacceptable proliferation risk. </w:t>
      </w:r>
    </w:p>
    <w:p w14:paraId="30A5571A" w14:textId="77777777" w:rsidR="00CA5511" w:rsidRPr="008A592F" w:rsidRDefault="00CA5511" w:rsidP="00CA5511">
      <w:r w:rsidRPr="008A592F">
        <w:t>In South Korea, which faces a growing North Korean nuclear threat that has reduced the credibility of the U.S nuclear umbrella despite stronger U.S. security assurances, 71% of the public supports the acquisition of a national nuclear arsenal. South Korean political and military leaders have been normalizing the idea of an independent nuclear arsenal. South Korea can pursue a nuclear latency by developing domestic enrichment or reprocessing infrastructure. Such a move would likely imperil its bilateral nuclear cooperation agreement with the United States and cripple its import-dependent civil nuclear industry in the process. Having experienced waves of deadly weather events, South Koreans now view climate change as a threat equal to that of the North Korean nuclear program and has relied on a pivot to nuclear energy to reduce fossil fuel use. A South Korean bomb would trade one existential risk while jeopardizing the country’s efforts to combat the other.</w:t>
      </w:r>
    </w:p>
    <w:p w14:paraId="520B600E" w14:textId="77777777" w:rsidR="00CA5511" w:rsidRPr="008A592F" w:rsidRDefault="00CA5511" w:rsidP="00CA5511">
      <w:r w:rsidRPr="008A592F">
        <w:t>The Geostrategic Competition Angle</w:t>
      </w:r>
    </w:p>
    <w:p w14:paraId="1970CA3C" w14:textId="77777777" w:rsidR="00CA5511" w:rsidRPr="008A592F" w:rsidRDefault="00CA5511" w:rsidP="00CA5511">
      <w:r w:rsidRPr="008A592F">
        <w:t>The challenge of safely exporting nuclear energy is heightened by Russian and PRC  advantages in the nuclear export market and the privileging of strategic competition over nonproliferation goals. Russia and the PRC have full nuclear fuel cycles operated by state-backed companies, which have a decided cost advantage and have contributed a combined 87 % of new installed nuclear reactors globally. The United States also does not have any domestic, commercial-scale HALEU providers—the only source of commercial HALEU in the global market is the Russian firm Tenex. Given that Moscow has shown blatant disregard for nuclear safety by repeatedly attacking and occupying nuclear power stations in its illegal invasion of Ukraine, not to mention its history of nuclear accidents, Russian dominance of the SMR fuel market would be detrimental to global nuclear security. The United States is also not without blame for weakening the nonproliferation system. Strategic competition has led Washington to create double standards. The Bush administration carved out an exception in international nonproliferation efforts to pursue a civil nuclear deal with India in 2008, and the Biden administration exploited a loophole in IAEA safeguards to establish Phase One of AUKUS: equipping Australia with a nuclear-powered submarine fleet.</w:t>
      </w:r>
    </w:p>
    <w:p w14:paraId="170B2EC6" w14:textId="77777777" w:rsidR="00CA5511" w:rsidRPr="008A592F" w:rsidRDefault="00CA5511" w:rsidP="00CA5511">
      <w:r w:rsidRPr="008A592F">
        <w:t>Nonetheless, Russian and PRC nuclear exports pose major proliferation concerns: both countries have weaker supply-side export restrictions than the United States and other Western democracies and have repeatedly failed to enforce trade control regimes. Russia has “drastically reduced” its commitment to nonproliferation norms, having blocked consensus at the 2022 NPT Review Conference and accelerated its diplomatic and military cooperation with Iran and North Korea. The PRC’s nuclear energy cooperation with Pakistan is likewise inconsistent with its nonproliferation commitments, and despite curtailing its nuclear and missile exports (which involved directly aiding Pakistan’s nuclear weapons program), Chinese firms still supply sensitive technology and equipment to North Korea, Iran, and Pakistan. </w:t>
      </w:r>
    </w:p>
    <w:p w14:paraId="230E26A4" w14:textId="77777777" w:rsidR="00CA5511" w:rsidRPr="008F7CA2" w:rsidRDefault="00CA5511" w:rsidP="00CA5511">
      <w:r w:rsidRPr="008A592F">
        <w:t>Given the stakes, the United States and its like-minded partners must be proactive in addressing the intersections between climate change and nuclear security. With nuclear energy likely to see a resurgence as a decarbonization tool in the coming decades, Washington cannot afford to further recede from the global nuclear market, thereby opening the door for competitors to dominate. Washington must also factor climate risks into increasingly complex regional nuclear dynamics while strengthening the resilience of its civil and military nuclear infrastructure. Finally, recognizing that countries have holistic aims for their national nuclear programs, of which latency or weaponization represents only a part, the United States must engage with allies and partners’ energy ambitions while acting as a responsible, consistent force in nonproliferation to tackle the root causes of their security concerns.</w:t>
      </w:r>
    </w:p>
    <w:p w14:paraId="558C4662" w14:textId="04441336" w:rsidR="00CA5511" w:rsidRDefault="005208D0" w:rsidP="00CA5511">
      <w:pPr>
        <w:pStyle w:val="Heading3"/>
      </w:pPr>
      <w:r>
        <w:t>Warming Turns</w:t>
      </w:r>
      <w:r w:rsidR="00CA5511">
        <w:t xml:space="preserve"> Econ---2AC</w:t>
      </w:r>
    </w:p>
    <w:p w14:paraId="0174F559" w14:textId="77777777" w:rsidR="00CA5511" w:rsidRDefault="00CA5511" w:rsidP="00CA5511">
      <w:pPr>
        <w:pStyle w:val="Heading4"/>
      </w:pPr>
      <w:r>
        <w:t xml:space="preserve">Climate change </w:t>
      </w:r>
      <w:r>
        <w:rPr>
          <w:u w:val="single"/>
        </w:rPr>
        <w:t>destroys</w:t>
      </w:r>
      <w:r>
        <w:t xml:space="preserve"> the economy</w:t>
      </w:r>
    </w:p>
    <w:p w14:paraId="7EF4FF57" w14:textId="77777777" w:rsidR="00CA5511" w:rsidRPr="00AA4E13" w:rsidRDefault="00CA5511" w:rsidP="00CA5511">
      <w:r w:rsidRPr="00AA4E13">
        <w:rPr>
          <w:rFonts w:eastAsiaTheme="majorEastAsia" w:cstheme="majorBidi"/>
          <w:b/>
          <w:iCs/>
          <w:sz w:val="26"/>
        </w:rPr>
        <w:t>Gelles 25</w:t>
      </w:r>
      <w:r w:rsidRPr="00AA4E13">
        <w:t xml:space="preserve"> [David Gelles, reporter on the New York Times climate team</w:t>
      </w:r>
      <w:r>
        <w:t xml:space="preserve">, </w:t>
      </w:r>
      <w:r w:rsidRPr="00AA4E13">
        <w:t>lead</w:t>
      </w:r>
      <w:r>
        <w:t>s</w:t>
      </w:r>
      <w:r w:rsidRPr="00AA4E13">
        <w:t xml:space="preserve"> The Times’s Climate Forward newsletter and events series</w:t>
      </w:r>
      <w:r>
        <w:t xml:space="preserve">, </w:t>
      </w:r>
      <w:r w:rsidRPr="00AA4E13">
        <w:t>4-10-2025, "Climate Change Could Become a Global Economic Disaster", New York Times, https://www.nytimes.com/2025/04/10/climate/climate-change-economic-effects.html</w:t>
      </w:r>
    </w:p>
    <w:p w14:paraId="17F4ACA9" w14:textId="77777777" w:rsidR="00CA5511" w:rsidRPr="00C5384A" w:rsidRDefault="00CA5511" w:rsidP="00CA5511">
      <w:r w:rsidRPr="00C5384A">
        <w:t>As stocks gyrate in response to President Trump’s on-again, off-again tariffs, the world is understandably focused on the immediate chaos affecting the global economy.</w:t>
      </w:r>
    </w:p>
    <w:p w14:paraId="20909EBF" w14:textId="77777777" w:rsidR="00CA5511" w:rsidRPr="00C5384A" w:rsidRDefault="00CA5511" w:rsidP="00CA5511">
      <w:r w:rsidRPr="00C5384A">
        <w:t xml:space="preserve">Yet </w:t>
      </w:r>
      <w:r w:rsidRPr="005549E9">
        <w:rPr>
          <w:u w:val="single"/>
        </w:rPr>
        <w:t xml:space="preserve">over the past few months a number of </w:t>
      </w:r>
      <w:r w:rsidRPr="005649BD">
        <w:rPr>
          <w:highlight w:val="cyan"/>
          <w:u w:val="single"/>
        </w:rPr>
        <w:t>signals</w:t>
      </w:r>
      <w:r w:rsidRPr="005549E9">
        <w:rPr>
          <w:u w:val="single"/>
        </w:rPr>
        <w:t xml:space="preserve"> have </w:t>
      </w:r>
      <w:r w:rsidRPr="005649BD">
        <w:rPr>
          <w:highlight w:val="cyan"/>
          <w:u w:val="single"/>
        </w:rPr>
        <w:t>pointed to a far more profound disruption</w:t>
      </w:r>
      <w:r w:rsidRPr="005549E9">
        <w:rPr>
          <w:u w:val="single"/>
        </w:rPr>
        <w:t xml:space="preserve"> on the horizon</w:t>
      </w:r>
      <w:r w:rsidRPr="00C5384A">
        <w:t xml:space="preserve">: </w:t>
      </w:r>
      <w:r w:rsidRPr="005649BD">
        <w:rPr>
          <w:rStyle w:val="Emphasis"/>
          <w:highlight w:val="cyan"/>
        </w:rPr>
        <w:t>the growing economic cost of climate change</w:t>
      </w:r>
      <w:r w:rsidRPr="00C5384A">
        <w:t>.</w:t>
      </w:r>
    </w:p>
    <w:p w14:paraId="6726C693" w14:textId="77777777" w:rsidR="00CA5511" w:rsidRPr="00C5384A" w:rsidRDefault="00CA5511" w:rsidP="00CA5511">
      <w:r w:rsidRPr="00C5384A">
        <w:t>In a recent report about the rising demand for air-conditioning, Morgan Stanley casually observed that the planet was all but certain to blow past the goal of limiting the global average temperature rise to no more than 2 degrees Celsius above preindustrial levels, a threshold laid out in the Paris Agreement.</w:t>
      </w:r>
    </w:p>
    <w:p w14:paraId="559CD04A" w14:textId="77777777" w:rsidR="00CA5511" w:rsidRPr="00C5384A" w:rsidRDefault="00CA5511" w:rsidP="00CA5511">
      <w:r w:rsidRPr="00C5384A">
        <w:t>The company’s “base case,” the report said, was that the world was moving toward a temperature increase of 3 degrees Celsius.</w:t>
      </w:r>
    </w:p>
    <w:p w14:paraId="7BEF8D62" w14:textId="77777777" w:rsidR="00CA5511" w:rsidRPr="00C5384A" w:rsidRDefault="00CA5511" w:rsidP="00CA5511">
      <w:r w:rsidRPr="00C5384A">
        <w:t xml:space="preserve">That forecast, once thought of as extreme, is now becoming commonplace. The United Nations’ Emissions Gap report for 2024 said that </w:t>
      </w:r>
      <w:r w:rsidRPr="005549E9">
        <w:rPr>
          <w:u w:val="single"/>
        </w:rPr>
        <w:t xml:space="preserve">the </w:t>
      </w:r>
      <w:r w:rsidRPr="005649BD">
        <w:rPr>
          <w:highlight w:val="cyan"/>
          <w:u w:val="single"/>
        </w:rPr>
        <w:t>world</w:t>
      </w:r>
      <w:r w:rsidRPr="005549E9">
        <w:rPr>
          <w:u w:val="single"/>
        </w:rPr>
        <w:t xml:space="preserve"> was likely to </w:t>
      </w:r>
      <w:r w:rsidRPr="005649BD">
        <w:rPr>
          <w:highlight w:val="cyan"/>
          <w:u w:val="single"/>
        </w:rPr>
        <w:t>warm 3.1</w:t>
      </w:r>
      <w:r w:rsidRPr="005549E9">
        <w:rPr>
          <w:u w:val="single"/>
        </w:rPr>
        <w:t xml:space="preserve"> degrees Celsius over the course of this century without efforts to </w:t>
      </w:r>
      <w:r w:rsidRPr="005549E9">
        <w:rPr>
          <w:rStyle w:val="Emphasis"/>
        </w:rPr>
        <w:t>rapidly</w:t>
      </w:r>
      <w:r w:rsidRPr="005549E9">
        <w:rPr>
          <w:u w:val="single"/>
        </w:rPr>
        <w:t xml:space="preserve"> reduce emissions.</w:t>
      </w:r>
      <w:r w:rsidRPr="00C5384A">
        <w:t xml:space="preserve"> The Intergovernmental Panel on Climate Change has forecast that </w:t>
      </w:r>
      <w:r w:rsidRPr="005649BD">
        <w:rPr>
          <w:rStyle w:val="Emphasis"/>
          <w:highlight w:val="cyan"/>
        </w:rPr>
        <w:t>without drastic action</w:t>
      </w:r>
      <w:r w:rsidRPr="005549E9">
        <w:rPr>
          <w:u w:val="single"/>
        </w:rPr>
        <w:t xml:space="preserve"> temperatures will be even higher than that by the end of the century.</w:t>
      </w:r>
    </w:p>
    <w:p w14:paraId="300FD506" w14:textId="77777777" w:rsidR="00CA5511" w:rsidRPr="00C5384A" w:rsidRDefault="00CA5511" w:rsidP="00CA5511">
      <w:r w:rsidRPr="00C5384A">
        <w:t xml:space="preserve">A constant challenge when talking about global warming is appreciating that little numbers — </w:t>
      </w:r>
      <w:r w:rsidRPr="005549E9">
        <w:rPr>
          <w:u w:val="single"/>
        </w:rPr>
        <w:t xml:space="preserve">a </w:t>
      </w:r>
      <w:r w:rsidRPr="005649BD">
        <w:rPr>
          <w:highlight w:val="cyan"/>
          <w:u w:val="single"/>
        </w:rPr>
        <w:t>rise in temperatures</w:t>
      </w:r>
      <w:r w:rsidRPr="005549E9">
        <w:rPr>
          <w:u w:val="single"/>
        </w:rPr>
        <w:t xml:space="preserve"> by just a single degree</w:t>
      </w:r>
      <w:r w:rsidRPr="00C5384A">
        <w:t>, for example —</w:t>
      </w:r>
      <w:r w:rsidRPr="005549E9">
        <w:rPr>
          <w:u w:val="single"/>
        </w:rPr>
        <w:t xml:space="preserve"> </w:t>
      </w:r>
      <w:r w:rsidRPr="005649BD">
        <w:rPr>
          <w:highlight w:val="cyan"/>
          <w:u w:val="single"/>
        </w:rPr>
        <w:t xml:space="preserve">represent </w:t>
      </w:r>
      <w:r w:rsidRPr="005649BD">
        <w:rPr>
          <w:rStyle w:val="Emphasis"/>
          <w:highlight w:val="cyan"/>
        </w:rPr>
        <w:t>utterly profound changes</w:t>
      </w:r>
      <w:r w:rsidRPr="005549E9">
        <w:rPr>
          <w:u w:val="single"/>
        </w:rPr>
        <w:t>.</w:t>
      </w:r>
    </w:p>
    <w:p w14:paraId="6A6C1AB9" w14:textId="77777777" w:rsidR="00CA5511" w:rsidRPr="00C5384A" w:rsidRDefault="00CA5511" w:rsidP="00CA5511">
      <w:r w:rsidRPr="00C5384A">
        <w:t>Which is why it’s worth pausing to consider what scientists have said about what the world would look like if average global temperatures rose 3 degrees Celsius, and what it will cost.</w:t>
      </w:r>
    </w:p>
    <w:p w14:paraId="504A195A" w14:textId="77777777" w:rsidR="00CA5511" w:rsidRPr="00C5384A" w:rsidRDefault="00CA5511" w:rsidP="00CA5511">
      <w:r w:rsidRPr="00C5384A">
        <w:t>A planet transformed</w:t>
      </w:r>
    </w:p>
    <w:p w14:paraId="45BB6BFC" w14:textId="77777777" w:rsidR="00CA5511" w:rsidRPr="00C5384A" w:rsidRDefault="00CA5511" w:rsidP="00CA5511">
      <w:r w:rsidRPr="005549E9">
        <w:rPr>
          <w:u w:val="single"/>
        </w:rPr>
        <w:t xml:space="preserve">At 3ºC of warming, </w:t>
      </w:r>
      <w:r w:rsidRPr="005649BD">
        <w:rPr>
          <w:highlight w:val="cyan"/>
          <w:u w:val="single"/>
        </w:rPr>
        <w:t>rising seas</w:t>
      </w:r>
      <w:r w:rsidRPr="005549E9">
        <w:rPr>
          <w:u w:val="single"/>
        </w:rPr>
        <w:t xml:space="preserve"> are likely to </w:t>
      </w:r>
      <w:r w:rsidRPr="005649BD">
        <w:rPr>
          <w:highlight w:val="cyan"/>
          <w:u w:val="single"/>
        </w:rPr>
        <w:t>inundate many coastal cities</w:t>
      </w:r>
      <w:r w:rsidRPr="00C5384A">
        <w:t xml:space="preserve">, including metropolises like </w:t>
      </w:r>
      <w:r w:rsidRPr="005549E9">
        <w:rPr>
          <w:rStyle w:val="Emphasis"/>
        </w:rPr>
        <w:t>Rio de Janeiro</w:t>
      </w:r>
      <w:r w:rsidRPr="00C5384A">
        <w:t xml:space="preserve">, </w:t>
      </w:r>
      <w:r w:rsidRPr="005549E9">
        <w:rPr>
          <w:rStyle w:val="Emphasis"/>
        </w:rPr>
        <w:t>Shanghai</w:t>
      </w:r>
      <w:r w:rsidRPr="00C5384A">
        <w:t xml:space="preserve">, </w:t>
      </w:r>
      <w:r w:rsidRPr="005549E9">
        <w:rPr>
          <w:rStyle w:val="Emphasis"/>
        </w:rPr>
        <w:t>Miami</w:t>
      </w:r>
      <w:r w:rsidRPr="00C5384A">
        <w:t xml:space="preserve"> and </w:t>
      </w:r>
      <w:r w:rsidRPr="005549E9">
        <w:rPr>
          <w:rStyle w:val="Emphasis"/>
        </w:rPr>
        <w:t>Osaka</w:t>
      </w:r>
      <w:r w:rsidRPr="00C5384A">
        <w:t>, Japan.</w:t>
      </w:r>
    </w:p>
    <w:p w14:paraId="422A77AA" w14:textId="77777777" w:rsidR="00CA5511" w:rsidRPr="00C5384A" w:rsidRDefault="00CA5511" w:rsidP="00CA5511">
      <w:r w:rsidRPr="00C5384A">
        <w:t xml:space="preserve">A litany of other problems, including </w:t>
      </w:r>
      <w:r w:rsidRPr="005649BD">
        <w:rPr>
          <w:highlight w:val="cyan"/>
          <w:u w:val="single"/>
        </w:rPr>
        <w:t>extreme weather</w:t>
      </w:r>
      <w:r w:rsidRPr="00C5384A">
        <w:t xml:space="preserve">, </w:t>
      </w:r>
      <w:r w:rsidRPr="005549E9">
        <w:rPr>
          <w:u w:val="single"/>
        </w:rPr>
        <w:t xml:space="preserve">unrelenting </w:t>
      </w:r>
      <w:r w:rsidRPr="005649BD">
        <w:rPr>
          <w:highlight w:val="cyan"/>
          <w:u w:val="single"/>
        </w:rPr>
        <w:t>heat waves</w:t>
      </w:r>
      <w:r w:rsidRPr="00C5384A">
        <w:t xml:space="preserve">, </w:t>
      </w:r>
      <w:r w:rsidRPr="005549E9">
        <w:rPr>
          <w:u w:val="single"/>
        </w:rPr>
        <w:t xml:space="preserve">the </w:t>
      </w:r>
      <w:r w:rsidRPr="005649BD">
        <w:rPr>
          <w:highlight w:val="cyan"/>
          <w:u w:val="single"/>
        </w:rPr>
        <w:t>proliferation of</w:t>
      </w:r>
      <w:r w:rsidRPr="005549E9">
        <w:rPr>
          <w:u w:val="single"/>
        </w:rPr>
        <w:t xml:space="preserve"> insect-borne </w:t>
      </w:r>
      <w:r w:rsidRPr="005649BD">
        <w:rPr>
          <w:highlight w:val="cyan"/>
          <w:u w:val="single"/>
        </w:rPr>
        <w:t>diseases</w:t>
      </w:r>
      <w:r w:rsidRPr="00C5384A">
        <w:t xml:space="preserve">, </w:t>
      </w:r>
      <w:r w:rsidRPr="005549E9">
        <w:rPr>
          <w:u w:val="single"/>
        </w:rPr>
        <w:t xml:space="preserve">widespread species </w:t>
      </w:r>
      <w:r w:rsidRPr="005649BD">
        <w:rPr>
          <w:highlight w:val="cyan"/>
          <w:u w:val="single"/>
        </w:rPr>
        <w:t>extinction</w:t>
      </w:r>
      <w:r w:rsidRPr="005549E9">
        <w:rPr>
          <w:u w:val="single"/>
        </w:rPr>
        <w:t> and declines in crop yields</w:t>
      </w:r>
      <w:r w:rsidRPr="00C5384A">
        <w:t>, would also get worse.</w:t>
      </w:r>
    </w:p>
    <w:p w14:paraId="723D9BC8" w14:textId="77777777" w:rsidR="00CA5511" w:rsidRPr="00C5384A" w:rsidRDefault="00CA5511" w:rsidP="00CA5511">
      <w:r w:rsidRPr="005549E9">
        <w:rPr>
          <w:rStyle w:val="Emphasis"/>
        </w:rPr>
        <w:t xml:space="preserve">It’s </w:t>
      </w:r>
      <w:r w:rsidRPr="005649BD">
        <w:rPr>
          <w:rStyle w:val="Emphasis"/>
          <w:highlight w:val="cyan"/>
        </w:rPr>
        <w:t>impossible to know</w:t>
      </w:r>
      <w:r w:rsidRPr="005549E9">
        <w:rPr>
          <w:rStyle w:val="Emphasis"/>
        </w:rPr>
        <w:t xml:space="preserve"> the </w:t>
      </w:r>
      <w:r w:rsidRPr="005649BD">
        <w:rPr>
          <w:rStyle w:val="Emphasis"/>
          <w:highlight w:val="cyan"/>
        </w:rPr>
        <w:t>actual cost</w:t>
      </w:r>
      <w:r w:rsidRPr="005549E9">
        <w:rPr>
          <w:rStyle w:val="Emphasis"/>
        </w:rPr>
        <w:t xml:space="preserve"> of all these disruptions</w:t>
      </w:r>
      <w:r w:rsidRPr="00C5384A">
        <w:t xml:space="preserve">. Yet as the prospect of more intense warming becomes more likely, </w:t>
      </w:r>
      <w:r w:rsidRPr="005549E9">
        <w:rPr>
          <w:u w:val="single"/>
        </w:rPr>
        <w:t>some estimates are beginning to emerge</w:t>
      </w:r>
      <w:r w:rsidRPr="00C5384A">
        <w:t>.</w:t>
      </w:r>
    </w:p>
    <w:p w14:paraId="408E3E7E" w14:textId="77777777" w:rsidR="00CA5511" w:rsidRPr="00C5384A" w:rsidRDefault="00CA5511" w:rsidP="00CA5511">
      <w:r w:rsidRPr="00C5384A">
        <w:t xml:space="preserve">By 2049, </w:t>
      </w:r>
      <w:r w:rsidRPr="005549E9">
        <w:rPr>
          <w:u w:val="single"/>
        </w:rPr>
        <w:t xml:space="preserve">costs from the effects of climate change could </w:t>
      </w:r>
      <w:r w:rsidRPr="005649BD">
        <w:rPr>
          <w:highlight w:val="cyan"/>
          <w:u w:val="single"/>
        </w:rPr>
        <w:t xml:space="preserve">total more than </w:t>
      </w:r>
      <w:r w:rsidRPr="005649BD">
        <w:rPr>
          <w:rStyle w:val="Emphasis"/>
          <w:highlight w:val="cyan"/>
        </w:rPr>
        <w:t>$38 trillion annually</w:t>
      </w:r>
      <w:r w:rsidRPr="005649BD">
        <w:rPr>
          <w:highlight w:val="cyan"/>
          <w:u w:val="single"/>
        </w:rPr>
        <w:t>,</w:t>
      </w:r>
      <w:r w:rsidRPr="005649BD">
        <w:rPr>
          <w:highlight w:val="cyan"/>
        </w:rPr>
        <w:t> </w:t>
      </w:r>
      <w:r w:rsidRPr="005649BD">
        <w:rPr>
          <w:b/>
          <w:bCs/>
          <w:highlight w:val="cyan"/>
          <w:u w:val="single"/>
        </w:rPr>
        <w:t>according to</w:t>
      </w:r>
      <w:r w:rsidRPr="005549E9">
        <w:rPr>
          <w:b/>
          <w:bCs/>
          <w:u w:val="single"/>
        </w:rPr>
        <w:t xml:space="preserve"> a paper by </w:t>
      </w:r>
      <w:r w:rsidRPr="005649BD">
        <w:rPr>
          <w:b/>
          <w:bCs/>
          <w:highlight w:val="cyan"/>
          <w:u w:val="single"/>
        </w:rPr>
        <w:t>scholars</w:t>
      </w:r>
      <w:r w:rsidRPr="005549E9">
        <w:rPr>
          <w:b/>
          <w:bCs/>
          <w:u w:val="single"/>
        </w:rPr>
        <w:t> </w:t>
      </w:r>
      <w:r w:rsidRPr="00C5384A">
        <w:t>at the Potsdam Institute for Climate Impact Research.</w:t>
      </w:r>
    </w:p>
    <w:p w14:paraId="2C0044E9" w14:textId="77777777" w:rsidR="00CA5511" w:rsidRPr="00C5384A" w:rsidRDefault="00CA5511" w:rsidP="00CA5511">
      <w:r w:rsidRPr="00C5384A">
        <w:t xml:space="preserve">In the United States alone, </w:t>
      </w:r>
      <w:r w:rsidRPr="005549E9">
        <w:rPr>
          <w:u w:val="single"/>
        </w:rPr>
        <w:t xml:space="preserve">climate change is expected to </w:t>
      </w:r>
      <w:r w:rsidRPr="005649BD">
        <w:rPr>
          <w:highlight w:val="cyan"/>
          <w:u w:val="single"/>
        </w:rPr>
        <w:t>wipe away $1.47 trillion in value from real estate</w:t>
      </w:r>
      <w:r w:rsidRPr="00C5384A">
        <w:t xml:space="preserve"> around the country by 2055, according to a February report from First Street, which models climate risk.</w:t>
      </w:r>
    </w:p>
    <w:p w14:paraId="21607005" w14:textId="77777777" w:rsidR="00CA5511" w:rsidRPr="00C5384A" w:rsidRDefault="00CA5511" w:rsidP="00CA5511">
      <w:r w:rsidRPr="00C5384A">
        <w:t xml:space="preserve">Just in New York City, </w:t>
      </w:r>
      <w:r w:rsidRPr="00AA4E13">
        <w:rPr>
          <w:u w:val="single"/>
        </w:rPr>
        <w:t>more than </w:t>
      </w:r>
      <w:r w:rsidRPr="005649BD">
        <w:rPr>
          <w:highlight w:val="cyan"/>
          <w:u w:val="single"/>
        </w:rPr>
        <w:t>80,000 homes</w:t>
      </w:r>
      <w:r w:rsidRPr="00AA4E13">
        <w:rPr>
          <w:u w:val="single"/>
        </w:rPr>
        <w:t xml:space="preserve"> could be </w:t>
      </w:r>
      <w:r w:rsidRPr="005649BD">
        <w:rPr>
          <w:highlight w:val="cyan"/>
          <w:u w:val="single"/>
        </w:rPr>
        <w:t>lost to floods</w:t>
      </w:r>
      <w:r w:rsidRPr="00AA4E13">
        <w:rPr>
          <w:u w:val="single"/>
        </w:rPr>
        <w:t> in the next 15 years</w:t>
      </w:r>
      <w:r w:rsidRPr="00C5384A">
        <w:t>, my colleagues Mihir Zaveri and Hilary Howard reported this week.</w:t>
      </w:r>
    </w:p>
    <w:p w14:paraId="0BB62D56" w14:textId="77777777" w:rsidR="00CA5511" w:rsidRPr="00AA4E13" w:rsidRDefault="00CA5511" w:rsidP="00CA5511">
      <w:pPr>
        <w:rPr>
          <w:u w:val="single"/>
        </w:rPr>
      </w:pPr>
      <w:r w:rsidRPr="00C5384A">
        <w:t xml:space="preserve">Beyond the immediate losses inflicted by severe weather and flooding, </w:t>
      </w:r>
      <w:r w:rsidRPr="00AA4E13">
        <w:rPr>
          <w:u w:val="single"/>
        </w:rPr>
        <w:t xml:space="preserve">a </w:t>
      </w:r>
      <w:r w:rsidRPr="005649BD">
        <w:rPr>
          <w:highlight w:val="cyan"/>
          <w:u w:val="single"/>
        </w:rPr>
        <w:t>decline in output</w:t>
      </w:r>
      <w:r w:rsidRPr="00AA4E13">
        <w:rPr>
          <w:u w:val="single"/>
        </w:rPr>
        <w:t xml:space="preserve"> is likely </w:t>
      </w:r>
      <w:r w:rsidRPr="005649BD">
        <w:rPr>
          <w:highlight w:val="cyan"/>
          <w:u w:val="single"/>
        </w:rPr>
        <w:t>as crops fail</w:t>
      </w:r>
      <w:r w:rsidRPr="00AA4E13">
        <w:rPr>
          <w:u w:val="single"/>
        </w:rPr>
        <w:t xml:space="preserve"> </w:t>
      </w:r>
      <w:r w:rsidRPr="005649BD">
        <w:rPr>
          <w:highlight w:val="cyan"/>
          <w:u w:val="single"/>
        </w:rPr>
        <w:t>and</w:t>
      </w:r>
      <w:r w:rsidRPr="00AA4E13">
        <w:rPr>
          <w:u w:val="single"/>
        </w:rPr>
        <w:t xml:space="preserve"> extreme </w:t>
      </w:r>
      <w:r w:rsidRPr="005649BD">
        <w:rPr>
          <w:highlight w:val="cyan"/>
          <w:u w:val="single"/>
        </w:rPr>
        <w:t>heat strains supply chain</w:t>
      </w:r>
      <w:r w:rsidRPr="00AA4E13">
        <w:rPr>
          <w:u w:val="single"/>
        </w:rPr>
        <w:t>s.</w:t>
      </w:r>
    </w:p>
    <w:p w14:paraId="66F5F496" w14:textId="77777777" w:rsidR="00CA5511" w:rsidRPr="00C5384A" w:rsidRDefault="00CA5511" w:rsidP="00CA5511">
      <w:r w:rsidRPr="00C5384A">
        <w:t>Researchers at ETH Zurich recently calculated that in a world that has warmed 3ºC, </w:t>
      </w:r>
      <w:r w:rsidRPr="005649BD">
        <w:rPr>
          <w:highlight w:val="cyan"/>
          <w:u w:val="single"/>
        </w:rPr>
        <w:t>global g</w:t>
      </w:r>
      <w:r w:rsidRPr="00AA4E13">
        <w:rPr>
          <w:u w:val="single"/>
        </w:rPr>
        <w:t xml:space="preserve">ross </w:t>
      </w:r>
      <w:r w:rsidRPr="005649BD">
        <w:rPr>
          <w:highlight w:val="cyan"/>
          <w:u w:val="single"/>
        </w:rPr>
        <w:t>d</w:t>
      </w:r>
      <w:r w:rsidRPr="00AA4E13">
        <w:rPr>
          <w:u w:val="single"/>
        </w:rPr>
        <w:t xml:space="preserve">omestic </w:t>
      </w:r>
      <w:r w:rsidRPr="005649BD">
        <w:rPr>
          <w:highlight w:val="cyan"/>
          <w:u w:val="single"/>
        </w:rPr>
        <w:t>p</w:t>
      </w:r>
      <w:r w:rsidRPr="00AA4E13">
        <w:rPr>
          <w:u w:val="single"/>
        </w:rPr>
        <w:t xml:space="preserve">roduct is likely to </w:t>
      </w:r>
      <w:r w:rsidRPr="005649BD">
        <w:rPr>
          <w:highlight w:val="cyan"/>
          <w:u w:val="single"/>
        </w:rPr>
        <w:t>fall by</w:t>
      </w:r>
      <w:r w:rsidRPr="00AA4E13">
        <w:rPr>
          <w:u w:val="single"/>
        </w:rPr>
        <w:t xml:space="preserve"> an average of </w:t>
      </w:r>
      <w:r w:rsidRPr="005649BD">
        <w:rPr>
          <w:highlight w:val="cyan"/>
          <w:u w:val="single"/>
        </w:rPr>
        <w:t>10 percent</w:t>
      </w:r>
      <w:r w:rsidRPr="00AA4E13">
        <w:rPr>
          <w:u w:val="single"/>
        </w:rPr>
        <w:t>, with poorer countries hardest hit</w:t>
      </w:r>
      <w:r w:rsidRPr="00C5384A">
        <w:t>.</w:t>
      </w:r>
    </w:p>
    <w:p w14:paraId="04B50F1D" w14:textId="77777777" w:rsidR="00CA5511" w:rsidRPr="00C5384A" w:rsidRDefault="00CA5511" w:rsidP="00CA5511">
      <w:r w:rsidRPr="00C5384A">
        <w:t>‘Systemic risk’</w:t>
      </w:r>
    </w:p>
    <w:p w14:paraId="31117F3D" w14:textId="77777777" w:rsidR="00CA5511" w:rsidRPr="00C5384A" w:rsidRDefault="00CA5511" w:rsidP="00CA5511">
      <w:r w:rsidRPr="00C5384A">
        <w:t xml:space="preserve">In a recent post on LinkedIn, Günther </w:t>
      </w:r>
      <w:proofErr w:type="spellStart"/>
      <w:r w:rsidRPr="00C5384A">
        <w:t>Thallinger</w:t>
      </w:r>
      <w:proofErr w:type="spellEnd"/>
      <w:r w:rsidRPr="00C5384A">
        <w:t>, a member of the board of Allianz SE, the German insurer, offered a stark warning about what these costs could mean for the financial system.</w:t>
      </w:r>
    </w:p>
    <w:p w14:paraId="074B0761" w14:textId="77777777" w:rsidR="00CA5511" w:rsidRPr="00C5384A" w:rsidRDefault="00CA5511" w:rsidP="00CA5511">
      <w:r w:rsidRPr="005649BD">
        <w:rPr>
          <w:rStyle w:val="Emphasis"/>
          <w:highlight w:val="cyan"/>
        </w:rPr>
        <w:t>Climate change</w:t>
      </w:r>
      <w:r w:rsidRPr="00AA4E13">
        <w:rPr>
          <w:rStyle w:val="Emphasis"/>
        </w:rPr>
        <w:t xml:space="preserve"> is simply </w:t>
      </w:r>
      <w:r w:rsidRPr="005649BD">
        <w:rPr>
          <w:rStyle w:val="Emphasis"/>
          <w:highlight w:val="cyan"/>
        </w:rPr>
        <w:t>making</w:t>
      </w:r>
      <w:r w:rsidRPr="00AA4E13">
        <w:rPr>
          <w:rStyle w:val="Emphasis"/>
        </w:rPr>
        <w:t xml:space="preserve"> some </w:t>
      </w:r>
      <w:r w:rsidRPr="005649BD">
        <w:rPr>
          <w:rStyle w:val="Emphasis"/>
          <w:highlight w:val="cyan"/>
        </w:rPr>
        <w:t>things uninsurable</w:t>
      </w:r>
      <w:r w:rsidRPr="00C5384A">
        <w:t>.</w:t>
      </w:r>
    </w:p>
    <w:p w14:paraId="6466BAE6" w14:textId="77777777" w:rsidR="00CA5511" w:rsidRPr="00C5384A" w:rsidRDefault="00CA5511" w:rsidP="00CA5511">
      <w:r w:rsidRPr="00C5384A">
        <w:t xml:space="preserve">“The math breaks down: the premiums required exceed what people or companies can pay,” he said. “This is already happening. </w:t>
      </w:r>
      <w:r w:rsidRPr="005649BD">
        <w:rPr>
          <w:rStyle w:val="Emphasis"/>
          <w:highlight w:val="cyan"/>
        </w:rPr>
        <w:t>Entire regions</w:t>
      </w:r>
      <w:r w:rsidRPr="00AA4E13">
        <w:rPr>
          <w:u w:val="single"/>
        </w:rPr>
        <w:t xml:space="preserve"> are becoming uninsurable</w:t>
      </w:r>
      <w:r w:rsidRPr="00C5384A">
        <w:t>.”</w:t>
      </w:r>
    </w:p>
    <w:p w14:paraId="541CFF44" w14:textId="77777777" w:rsidR="00CA5511" w:rsidRPr="00C5384A" w:rsidRDefault="00CA5511" w:rsidP="00CA5511">
      <w:r w:rsidRPr="00C5384A">
        <w:t xml:space="preserve">But the risks extend well beyond the insurance business, </w:t>
      </w:r>
      <w:proofErr w:type="spellStart"/>
      <w:r w:rsidRPr="00C5384A">
        <w:t>Thallinger</w:t>
      </w:r>
      <w:proofErr w:type="spellEnd"/>
      <w:r w:rsidRPr="00C5384A">
        <w:t xml:space="preserve"> said.</w:t>
      </w:r>
    </w:p>
    <w:p w14:paraId="7779BB40" w14:textId="77777777" w:rsidR="00CA5511" w:rsidRPr="00C5384A" w:rsidRDefault="00CA5511" w:rsidP="00CA5511">
      <w:r w:rsidRPr="00C5384A">
        <w:t xml:space="preserve">“This is not a one-off market adjustment,” he wrote in his post. “This is a </w:t>
      </w:r>
      <w:r w:rsidRPr="00AA4E13">
        <w:rPr>
          <w:u w:val="single"/>
        </w:rPr>
        <w:t xml:space="preserve">systemic risk that </w:t>
      </w:r>
      <w:r w:rsidRPr="005649BD">
        <w:rPr>
          <w:highlight w:val="cyan"/>
          <w:u w:val="single"/>
        </w:rPr>
        <w:t>threatens the very foundation of the financial sector</w:t>
      </w:r>
      <w:r w:rsidRPr="00C5384A">
        <w:t xml:space="preserve">. If insurance is no longer available, other financial services become unavailable too. A house that cannot be insured cannot be mortgaged. No bank will issue loans for uninsurable property. Credit markets freeze. </w:t>
      </w:r>
      <w:r w:rsidRPr="00AA4E13">
        <w:rPr>
          <w:u w:val="single"/>
        </w:rPr>
        <w:t>This is a climate-induced credit crunch</w:t>
      </w:r>
      <w:r w:rsidRPr="00C5384A">
        <w:t>.”</w:t>
      </w:r>
    </w:p>
    <w:p w14:paraId="14118781" w14:textId="77777777" w:rsidR="00CA5511" w:rsidRPr="00C5384A" w:rsidRDefault="00CA5511" w:rsidP="00CA5511">
      <w:r w:rsidRPr="00C5384A">
        <w:t xml:space="preserve">At that point, </w:t>
      </w:r>
      <w:proofErr w:type="spellStart"/>
      <w:r w:rsidRPr="00C5384A">
        <w:t>Thallinger</w:t>
      </w:r>
      <w:proofErr w:type="spellEnd"/>
      <w:r w:rsidRPr="00C5384A">
        <w:t xml:space="preserve"> wrote, “</w:t>
      </w:r>
      <w:r w:rsidRPr="00AA4E13">
        <w:rPr>
          <w:rStyle w:val="Emphasis"/>
        </w:rPr>
        <w:t xml:space="preserve">the financial sector as we know it </w:t>
      </w:r>
      <w:r w:rsidRPr="005649BD">
        <w:rPr>
          <w:rStyle w:val="Emphasis"/>
          <w:highlight w:val="cyan"/>
        </w:rPr>
        <w:t>ceases to function</w:t>
      </w:r>
      <w:r w:rsidRPr="00C5384A">
        <w:t>.”</w:t>
      </w:r>
    </w:p>
    <w:p w14:paraId="7F882013" w14:textId="77777777" w:rsidR="00CA5511" w:rsidRDefault="00CA5511" w:rsidP="00CA5511">
      <w:pPr>
        <w:pStyle w:val="css-at9mc1"/>
        <w:shd w:val="clear" w:color="auto" w:fill="FFFFFF"/>
        <w:spacing w:before="0" w:beforeAutospacing="0" w:after="0" w:afterAutospacing="0"/>
        <w:textAlignment w:val="baseline"/>
        <w:rPr>
          <w:rFonts w:ascii="Georgia" w:hAnsi="Georgia"/>
          <w:color w:val="363636"/>
        </w:rPr>
      </w:pPr>
    </w:p>
    <w:p w14:paraId="24436C4B" w14:textId="77777777" w:rsidR="00CA5511" w:rsidRPr="005549E9" w:rsidRDefault="00CA5511" w:rsidP="00CA5511"/>
    <w:p w14:paraId="5853D6C5" w14:textId="03453EC8" w:rsidR="00CA5511" w:rsidRDefault="005208D0" w:rsidP="00CA5511">
      <w:pPr>
        <w:pStyle w:val="Heading3"/>
      </w:pPr>
      <w:r>
        <w:t>Warming Turns</w:t>
      </w:r>
      <w:r w:rsidR="00CA5511">
        <w:t xml:space="preserve"> Trade---General---2AC</w:t>
      </w:r>
    </w:p>
    <w:p w14:paraId="23631E75" w14:textId="77777777" w:rsidR="00CA5511" w:rsidRDefault="00CA5511" w:rsidP="00CA5511">
      <w:pPr>
        <w:pStyle w:val="Heading4"/>
      </w:pPr>
      <w:r>
        <w:t xml:space="preserve">Warming </w:t>
      </w:r>
      <w:r>
        <w:rPr>
          <w:u w:val="single"/>
        </w:rPr>
        <w:t>destroys</w:t>
      </w:r>
      <w:r>
        <w:t xml:space="preserve"> trade. </w:t>
      </w:r>
    </w:p>
    <w:p w14:paraId="2C942EA5" w14:textId="77777777" w:rsidR="00CA5511" w:rsidRPr="008F7CA2" w:rsidRDefault="00CA5511" w:rsidP="00CA5511">
      <w:r w:rsidRPr="008F7CA2">
        <w:rPr>
          <w:rFonts w:eastAsiaTheme="majorEastAsia" w:cstheme="majorBidi"/>
          <w:b/>
          <w:iCs/>
          <w:sz w:val="26"/>
        </w:rPr>
        <w:t>Kyriakopoulou et al 23</w:t>
      </w:r>
      <w:r>
        <w:t xml:space="preserve"> [</w:t>
      </w:r>
      <w:r w:rsidRPr="008F7CA2">
        <w:t>Danae Kyriakopoulou</w:t>
      </w:r>
      <w:r>
        <w:t>,</w:t>
      </w:r>
      <w:r w:rsidRPr="008F7CA2">
        <w:t xml:space="preserve"> Georgina Kyriacou</w:t>
      </w:r>
      <w:r>
        <w:t>,</w:t>
      </w:r>
      <w:r w:rsidRPr="008F7CA2">
        <w:t xml:space="preserve"> and Natalie Pearson, Distinguished Policy Fellow at the Grantham Research Institute on Climate Change and the Environment</w:t>
      </w:r>
      <w:r>
        <w:t xml:space="preserve">, </w:t>
      </w:r>
      <w:r w:rsidRPr="008F7CA2">
        <w:t>led the Institute’s policy work on the intersections of climate change, international finance and economic development</w:t>
      </w:r>
      <w:r>
        <w:rPr>
          <w:rFonts w:ascii="system-ui" w:hAnsi="system-ui"/>
          <w:color w:val="585A75"/>
          <w:shd w:val="clear" w:color="auto" w:fill="FFFFFF"/>
        </w:rPr>
        <w:t>, </w:t>
      </w:r>
      <w:r w:rsidRPr="008F7CA2">
        <w:t xml:space="preserve">6-12-2023, "How does climate change impact on international trade?", Grantham Research Institute on </w:t>
      </w:r>
      <w:r>
        <w:t>C</w:t>
      </w:r>
      <w:r w:rsidRPr="008F7CA2">
        <w:t xml:space="preserve">limate </w:t>
      </w:r>
      <w:r>
        <w:t>C</w:t>
      </w:r>
      <w:r w:rsidRPr="008F7CA2">
        <w:t xml:space="preserve">hange and the </w:t>
      </w:r>
      <w:r>
        <w:t>E</w:t>
      </w:r>
      <w:r w:rsidRPr="008F7CA2">
        <w:t>nvironment, https://www.lse.ac.uk/granthaminstitute/explainers/how-does-climate-change-impact-on-international-trade/</w:t>
      </w:r>
      <w:r>
        <w:t>] //</w:t>
      </w:r>
      <w:proofErr w:type="spellStart"/>
      <w:r>
        <w:t>adiiiiG</w:t>
      </w:r>
      <w:proofErr w:type="spellEnd"/>
    </w:p>
    <w:p w14:paraId="4BCE3600" w14:textId="77777777" w:rsidR="00CA5511" w:rsidRPr="008F7CA2" w:rsidRDefault="00CA5511" w:rsidP="00CA5511">
      <w:r w:rsidRPr="005649BD">
        <w:rPr>
          <w:highlight w:val="cyan"/>
          <w:u w:val="single"/>
        </w:rPr>
        <w:t>Climate change</w:t>
      </w:r>
      <w:r w:rsidRPr="00A25100">
        <w:rPr>
          <w:u w:val="single"/>
        </w:rPr>
        <w:t xml:space="preserve"> is </w:t>
      </w:r>
      <w:r w:rsidRPr="005649BD">
        <w:rPr>
          <w:highlight w:val="cyan"/>
          <w:u w:val="single"/>
        </w:rPr>
        <w:t>affecting prospects for trade and</w:t>
      </w:r>
      <w:r w:rsidRPr="00A25100">
        <w:rPr>
          <w:u w:val="single"/>
        </w:rPr>
        <w:t xml:space="preserve"> economic </w:t>
      </w:r>
      <w:r w:rsidRPr="005649BD">
        <w:rPr>
          <w:highlight w:val="cyan"/>
          <w:u w:val="single"/>
        </w:rPr>
        <w:t>development</w:t>
      </w:r>
      <w:r w:rsidRPr="00A25100">
        <w:rPr>
          <w:u w:val="single"/>
        </w:rPr>
        <w:t xml:space="preserve"> </w:t>
      </w:r>
      <w:r w:rsidRPr="005649BD">
        <w:rPr>
          <w:rStyle w:val="Emphasis"/>
          <w:highlight w:val="cyan"/>
        </w:rPr>
        <w:t>around the</w:t>
      </w:r>
      <w:r w:rsidRPr="00A25100">
        <w:rPr>
          <w:rStyle w:val="Emphasis"/>
        </w:rPr>
        <w:t xml:space="preserve"> </w:t>
      </w:r>
      <w:r w:rsidRPr="005649BD">
        <w:rPr>
          <w:rStyle w:val="Emphasis"/>
          <w:highlight w:val="cyan"/>
        </w:rPr>
        <w:t>world</w:t>
      </w:r>
      <w:r w:rsidRPr="008F7CA2">
        <w:t xml:space="preserve">. Extreme weather can </w:t>
      </w:r>
      <w:r w:rsidRPr="005649BD">
        <w:rPr>
          <w:highlight w:val="cyan"/>
          <w:u w:val="single"/>
        </w:rPr>
        <w:t>disrupt supply chains</w:t>
      </w:r>
      <w:r w:rsidRPr="00A25100">
        <w:rPr>
          <w:u w:val="single"/>
        </w:rPr>
        <w:t xml:space="preserve">, </w:t>
      </w:r>
      <w:r w:rsidRPr="005649BD">
        <w:rPr>
          <w:highlight w:val="cyan"/>
          <w:u w:val="single"/>
        </w:rPr>
        <w:t>damage</w:t>
      </w:r>
      <w:r w:rsidRPr="00A25100">
        <w:rPr>
          <w:u w:val="single"/>
        </w:rPr>
        <w:t xml:space="preserve"> the </w:t>
      </w:r>
      <w:r w:rsidRPr="005649BD">
        <w:rPr>
          <w:highlight w:val="cyan"/>
          <w:u w:val="single"/>
        </w:rPr>
        <w:t>transport infrastructure</w:t>
      </w:r>
      <w:r w:rsidRPr="00A25100">
        <w:rPr>
          <w:u w:val="single"/>
        </w:rPr>
        <w:t xml:space="preserve"> necessary for trade in goods, </w:t>
      </w:r>
      <w:r w:rsidRPr="005649BD">
        <w:rPr>
          <w:highlight w:val="cyan"/>
          <w:u w:val="single"/>
        </w:rPr>
        <w:t>and</w:t>
      </w:r>
      <w:r w:rsidRPr="00A25100">
        <w:rPr>
          <w:u w:val="single"/>
        </w:rPr>
        <w:t xml:space="preserve"> </w:t>
      </w:r>
      <w:r w:rsidRPr="005649BD">
        <w:rPr>
          <w:highlight w:val="cyan"/>
          <w:u w:val="single"/>
        </w:rPr>
        <w:t>restrict</w:t>
      </w:r>
      <w:r w:rsidRPr="00A25100">
        <w:rPr>
          <w:u w:val="single"/>
        </w:rPr>
        <w:t xml:space="preserve"> people’s </w:t>
      </w:r>
      <w:r w:rsidRPr="005649BD">
        <w:rPr>
          <w:highlight w:val="cyan"/>
          <w:u w:val="single"/>
        </w:rPr>
        <w:t>ability to travel</w:t>
      </w:r>
      <w:r w:rsidRPr="008F7CA2">
        <w:t xml:space="preserve">. Changing climatic conditions and the policies introduced to address them are shifting the patterns of comparative advantage, </w:t>
      </w:r>
      <w:r w:rsidRPr="005649BD">
        <w:rPr>
          <w:highlight w:val="cyan"/>
          <w:u w:val="single"/>
        </w:rPr>
        <w:t>creating risks for countries</w:t>
      </w:r>
      <w:r w:rsidRPr="00A25100">
        <w:rPr>
          <w:u w:val="single"/>
        </w:rPr>
        <w:t xml:space="preserve"> that rely on climate-vulnerable sectors</w:t>
      </w:r>
      <w:r w:rsidRPr="008F7CA2">
        <w:t xml:space="preserve"> but also new economic opportunities for countries with plentiful renewable energy sources such as wind, sunlight and minerals critical to the manufacture of clean infrastructure.</w:t>
      </w:r>
    </w:p>
    <w:p w14:paraId="40FA7178" w14:textId="77777777" w:rsidR="00CA5511" w:rsidRPr="008F7CA2" w:rsidRDefault="00CA5511" w:rsidP="00CA5511">
      <w:r w:rsidRPr="008F7CA2">
        <w:t>How does climate change disrupt trade?</w:t>
      </w:r>
    </w:p>
    <w:p w14:paraId="62DFEFC5" w14:textId="77777777" w:rsidR="00CA5511" w:rsidRPr="008F7CA2" w:rsidRDefault="00CA5511" w:rsidP="00CA5511">
      <w:r w:rsidRPr="008F7CA2">
        <w:t xml:space="preserve">The </w:t>
      </w:r>
      <w:r w:rsidRPr="005649BD">
        <w:rPr>
          <w:highlight w:val="cyan"/>
          <w:u w:val="single"/>
        </w:rPr>
        <w:t>rising frequency and intensity</w:t>
      </w:r>
      <w:r w:rsidRPr="00A25100">
        <w:rPr>
          <w:u w:val="single"/>
        </w:rPr>
        <w:t xml:space="preserve"> and widening geographical spread of extreme and </w:t>
      </w:r>
      <w:r w:rsidRPr="005649BD">
        <w:rPr>
          <w:highlight w:val="cyan"/>
          <w:u w:val="single"/>
        </w:rPr>
        <w:t>sudden weather events due to climate change</w:t>
      </w:r>
      <w:r w:rsidRPr="008F7CA2">
        <w:t>, along with ‘</w:t>
      </w:r>
      <w:r w:rsidRPr="00A25100">
        <w:rPr>
          <w:u w:val="single"/>
        </w:rPr>
        <w:t xml:space="preserve">slow-onset’ impacts including sea level rise, </w:t>
      </w:r>
      <w:r w:rsidRPr="005649BD">
        <w:rPr>
          <w:highlight w:val="cyan"/>
          <w:u w:val="single"/>
        </w:rPr>
        <w:t xml:space="preserve">pose </w:t>
      </w:r>
      <w:r w:rsidRPr="005649BD">
        <w:rPr>
          <w:rStyle w:val="Emphasis"/>
          <w:highlight w:val="cyan"/>
        </w:rPr>
        <w:t>serious risks</w:t>
      </w:r>
      <w:r w:rsidRPr="00A25100">
        <w:rPr>
          <w:u w:val="single"/>
        </w:rPr>
        <w:t xml:space="preserve"> to the transport infrastructure</w:t>
      </w:r>
      <w:r w:rsidRPr="008F7CA2">
        <w:t xml:space="preserve"> necessary for the smooth and reliable operation of international trade routes. For example, hurricanes and floods can directly damage roads, bridges, ports and railway tracks and disrupt air transport. Policymakers’ awareness of these physical risks to trade have been heightened by recent crises such as COVID-19 and the war in Ukraine, as these have highlighted the </w:t>
      </w:r>
      <w:r w:rsidRPr="005649BD">
        <w:rPr>
          <w:rStyle w:val="Emphasis"/>
          <w:highlight w:val="cyan"/>
        </w:rPr>
        <w:t>vulnerability of transport</w:t>
      </w:r>
      <w:r w:rsidRPr="00A25100">
        <w:rPr>
          <w:rStyle w:val="Emphasis"/>
        </w:rPr>
        <w:t xml:space="preserve"> </w:t>
      </w:r>
      <w:r w:rsidRPr="005649BD">
        <w:rPr>
          <w:rStyle w:val="Emphasis"/>
          <w:highlight w:val="cyan"/>
        </w:rPr>
        <w:t>infrastructure</w:t>
      </w:r>
      <w:r w:rsidRPr="00A25100">
        <w:rPr>
          <w:u w:val="single"/>
        </w:rPr>
        <w:t xml:space="preserve"> and international supply chains </w:t>
      </w:r>
      <w:r w:rsidRPr="005649BD">
        <w:rPr>
          <w:highlight w:val="cyan"/>
          <w:u w:val="single"/>
        </w:rPr>
        <w:t>to risks emanating from outside</w:t>
      </w:r>
      <w:r w:rsidRPr="00A25100">
        <w:rPr>
          <w:u w:val="single"/>
        </w:rPr>
        <w:t xml:space="preserve"> the </w:t>
      </w:r>
      <w:r w:rsidRPr="005649BD">
        <w:rPr>
          <w:highlight w:val="cyan"/>
          <w:u w:val="single"/>
        </w:rPr>
        <w:t>economic</w:t>
      </w:r>
      <w:r w:rsidRPr="00A25100">
        <w:rPr>
          <w:u w:val="single"/>
        </w:rPr>
        <w:t xml:space="preserve"> and financial </w:t>
      </w:r>
      <w:r w:rsidRPr="005649BD">
        <w:rPr>
          <w:highlight w:val="cyan"/>
          <w:u w:val="single"/>
        </w:rPr>
        <w:t>system</w:t>
      </w:r>
      <w:r w:rsidRPr="008F7CA2">
        <w:t>.</w:t>
      </w:r>
    </w:p>
    <w:p w14:paraId="43FE36FA" w14:textId="77777777" w:rsidR="00CA5511" w:rsidRPr="008F7CA2" w:rsidRDefault="00CA5511" w:rsidP="00CA5511">
      <w:r w:rsidRPr="008F7CA2">
        <w:rPr>
          <w:u w:val="single"/>
        </w:rPr>
        <w:t>Maritime transport</w:t>
      </w:r>
      <w:r w:rsidRPr="00A25100">
        <w:rPr>
          <w:u w:val="single"/>
        </w:rPr>
        <w:t xml:space="preserve"> is </w:t>
      </w:r>
      <w:r w:rsidRPr="00A25100">
        <w:rPr>
          <w:rStyle w:val="Emphasis"/>
        </w:rPr>
        <w:t>particularly exposed</w:t>
      </w:r>
      <w:r w:rsidRPr="00A25100">
        <w:rPr>
          <w:u w:val="single"/>
        </w:rPr>
        <w:t xml:space="preserve"> to climate-related risks</w:t>
      </w:r>
      <w:r w:rsidRPr="008F7CA2">
        <w:t xml:space="preserve">. Sea level rise represents a direct threat to the operation of ports, while </w:t>
      </w:r>
      <w:r w:rsidRPr="005649BD">
        <w:rPr>
          <w:highlight w:val="cyan"/>
          <w:u w:val="single"/>
        </w:rPr>
        <w:t>changes in precipitation affect</w:t>
      </w:r>
      <w:r w:rsidRPr="00A25100">
        <w:rPr>
          <w:u w:val="single"/>
        </w:rPr>
        <w:t xml:space="preserve"> the viability of </w:t>
      </w:r>
      <w:r w:rsidRPr="005649BD">
        <w:rPr>
          <w:highlight w:val="cyan"/>
          <w:u w:val="single"/>
        </w:rPr>
        <w:t>critical shipping hubs and passages</w:t>
      </w:r>
      <w:r w:rsidRPr="008F7CA2">
        <w:t xml:space="preserve">. For example, </w:t>
      </w:r>
      <w:r w:rsidRPr="00A25100">
        <w:rPr>
          <w:u w:val="single"/>
        </w:rPr>
        <w:t xml:space="preserve">the </w:t>
      </w:r>
      <w:r w:rsidRPr="005649BD">
        <w:rPr>
          <w:highlight w:val="cyan"/>
          <w:u w:val="single"/>
        </w:rPr>
        <w:t>Panama Canal</w:t>
      </w:r>
      <w:r w:rsidRPr="008F7CA2">
        <w:t xml:space="preserve"> – which handles around 6% of global maritime commerce</w:t>
      </w:r>
      <w:r w:rsidRPr="008F7CA2">
        <w:rPr>
          <w:rFonts w:ascii="Tahoma" w:hAnsi="Tahoma" w:cs="Tahoma"/>
        </w:rPr>
        <w:t>﻿</w:t>
      </w:r>
      <w:r w:rsidRPr="008F7CA2">
        <w:rPr>
          <w:rFonts w:cs="Georgia"/>
        </w:rPr>
        <w:t> –</w:t>
      </w:r>
      <w:r w:rsidRPr="008F7CA2">
        <w:t xml:space="preserve"> dir</w:t>
      </w:r>
      <w:r w:rsidRPr="00A25100">
        <w:rPr>
          <w:u w:val="single"/>
        </w:rPr>
        <w:t xml:space="preserve">ectly </w:t>
      </w:r>
      <w:r w:rsidRPr="005649BD">
        <w:rPr>
          <w:highlight w:val="cyan"/>
          <w:u w:val="single"/>
        </w:rPr>
        <w:t>depends on the</w:t>
      </w:r>
      <w:r w:rsidRPr="00A25100">
        <w:rPr>
          <w:u w:val="single"/>
        </w:rPr>
        <w:t xml:space="preserve"> availability of </w:t>
      </w:r>
      <w:r w:rsidRPr="005649BD">
        <w:rPr>
          <w:highlight w:val="cyan"/>
          <w:u w:val="single"/>
        </w:rPr>
        <w:t>freshwater</w:t>
      </w:r>
      <w:r w:rsidRPr="00A25100">
        <w:rPr>
          <w:u w:val="single"/>
        </w:rPr>
        <w:t xml:space="preserve"> for its operation </w:t>
      </w:r>
      <w:r w:rsidRPr="005649BD">
        <w:rPr>
          <w:highlight w:val="cyan"/>
          <w:u w:val="single"/>
        </w:rPr>
        <w:t>and is</w:t>
      </w:r>
      <w:r w:rsidRPr="00A25100">
        <w:rPr>
          <w:u w:val="single"/>
        </w:rPr>
        <w:t xml:space="preserve"> therefore </w:t>
      </w:r>
      <w:r w:rsidRPr="005649BD">
        <w:rPr>
          <w:rStyle w:val="Emphasis"/>
          <w:highlight w:val="cyan"/>
        </w:rPr>
        <w:t>highly vulnerable</w:t>
      </w:r>
      <w:r w:rsidRPr="005649BD">
        <w:rPr>
          <w:highlight w:val="cyan"/>
          <w:u w:val="single"/>
        </w:rPr>
        <w:t xml:space="preserve"> to changes in precipitation</w:t>
      </w:r>
      <w:r w:rsidRPr="00A25100">
        <w:rPr>
          <w:u w:val="single"/>
        </w:rPr>
        <w:t xml:space="preserve"> patterns </w:t>
      </w:r>
      <w:r w:rsidRPr="005649BD">
        <w:rPr>
          <w:highlight w:val="cyan"/>
          <w:u w:val="single"/>
        </w:rPr>
        <w:t>and</w:t>
      </w:r>
      <w:r w:rsidRPr="00A25100">
        <w:rPr>
          <w:u w:val="single"/>
        </w:rPr>
        <w:t xml:space="preserve"> </w:t>
      </w:r>
      <w:r w:rsidRPr="005649BD">
        <w:rPr>
          <w:highlight w:val="cyan"/>
          <w:u w:val="single"/>
        </w:rPr>
        <w:t>drought</w:t>
      </w:r>
      <w:r w:rsidRPr="008F7CA2">
        <w:t>. The Canal authority has had to impose restrictions on the</w:t>
      </w:r>
      <w:r w:rsidRPr="008F7CA2">
        <w:rPr>
          <w:rFonts w:ascii="Tahoma" w:hAnsi="Tahoma" w:cs="Tahoma"/>
        </w:rPr>
        <w:t>﻿</w:t>
      </w:r>
      <w:r w:rsidRPr="008F7CA2">
        <w:rPr>
          <w:rFonts w:cs="Georgia"/>
        </w:rPr>
        <w:t> </w:t>
      </w:r>
      <w:r w:rsidRPr="008F7CA2">
        <w:t>largest ships passing through because of falling water levels in nearby lakes. Low rainfall and heat-related evaporation</w:t>
      </w:r>
      <w:r w:rsidRPr="008F7CA2">
        <w:rPr>
          <w:rFonts w:cs="Georgia"/>
        </w:rPr>
        <w:t> </w:t>
      </w:r>
      <w:r w:rsidRPr="008F7CA2">
        <w:t>have caused</w:t>
      </w:r>
      <w:r w:rsidRPr="008F7CA2">
        <w:rPr>
          <w:rFonts w:ascii="Tahoma" w:hAnsi="Tahoma" w:cs="Tahoma"/>
        </w:rPr>
        <w:t>﻿</w:t>
      </w:r>
      <w:r w:rsidRPr="008F7CA2">
        <w:rPr>
          <w:rFonts w:cs="Georgia"/>
        </w:rPr>
        <w:t> </w:t>
      </w:r>
      <w:r w:rsidRPr="008F7CA2">
        <w:t>similar shipping disruptions in China</w:t>
      </w:r>
      <w:r w:rsidRPr="008F7CA2">
        <w:rPr>
          <w:rFonts w:cs="Georgia"/>
        </w:rPr>
        <w:t>’</w:t>
      </w:r>
      <w:r w:rsidRPr="008F7CA2">
        <w:t>s Yangtze river. Both small island states and landlocked countries and regions are particularly vulnerable to this type of disruption given their reliance on a limited number of trade routes.</w:t>
      </w:r>
    </w:p>
    <w:p w14:paraId="0A8FE991" w14:textId="77777777" w:rsidR="00CA5511" w:rsidRPr="008F7CA2" w:rsidRDefault="00CA5511" w:rsidP="00CA5511">
      <w:r w:rsidRPr="008F7CA2">
        <w:t xml:space="preserve">The </w:t>
      </w:r>
      <w:r w:rsidRPr="005649BD">
        <w:rPr>
          <w:highlight w:val="cyan"/>
          <w:u w:val="single"/>
        </w:rPr>
        <w:t>complex</w:t>
      </w:r>
      <w:r w:rsidRPr="00A25100">
        <w:rPr>
          <w:u w:val="single"/>
        </w:rPr>
        <w:t xml:space="preserve"> and interconnected </w:t>
      </w:r>
      <w:r w:rsidRPr="005649BD">
        <w:rPr>
          <w:highlight w:val="cyan"/>
          <w:u w:val="single"/>
        </w:rPr>
        <w:t>nature of global</w:t>
      </w:r>
      <w:r w:rsidRPr="00A25100">
        <w:rPr>
          <w:u w:val="single"/>
        </w:rPr>
        <w:t xml:space="preserve"> value </w:t>
      </w:r>
      <w:r w:rsidRPr="005649BD">
        <w:rPr>
          <w:highlight w:val="cyan"/>
          <w:u w:val="single"/>
        </w:rPr>
        <w:t>chains</w:t>
      </w:r>
      <w:r w:rsidRPr="005649BD">
        <w:rPr>
          <w:rFonts w:ascii="Tahoma" w:hAnsi="Tahoma" w:cs="Tahoma"/>
          <w:highlight w:val="cyan"/>
          <w:u w:val="single"/>
        </w:rPr>
        <w:t>﻿</w:t>
      </w:r>
      <w:r w:rsidRPr="00A25100">
        <w:rPr>
          <w:u w:val="single"/>
        </w:rPr>
        <w:t xml:space="preserve"> that shape today’s international trade system also </w:t>
      </w:r>
      <w:r w:rsidRPr="005649BD">
        <w:rPr>
          <w:highlight w:val="cyan"/>
          <w:u w:val="single"/>
        </w:rPr>
        <w:t>mean</w:t>
      </w:r>
      <w:r w:rsidRPr="00A25100">
        <w:rPr>
          <w:u w:val="single"/>
        </w:rPr>
        <w:t xml:space="preserve">s </w:t>
      </w:r>
      <w:r w:rsidRPr="005649BD">
        <w:rPr>
          <w:highlight w:val="cyan"/>
          <w:u w:val="single"/>
        </w:rPr>
        <w:t>that disruption</w:t>
      </w:r>
      <w:r w:rsidRPr="00A25100">
        <w:rPr>
          <w:u w:val="single"/>
        </w:rPr>
        <w:t xml:space="preserve"> in key locations </w:t>
      </w:r>
      <w:r w:rsidRPr="005649BD">
        <w:rPr>
          <w:highlight w:val="cyan"/>
          <w:u w:val="single"/>
        </w:rPr>
        <w:t>can have an</w:t>
      </w:r>
      <w:r w:rsidRPr="00A25100">
        <w:rPr>
          <w:u w:val="single"/>
        </w:rPr>
        <w:t xml:space="preserve"> </w:t>
      </w:r>
      <w:r w:rsidRPr="005649BD">
        <w:rPr>
          <w:highlight w:val="cyan"/>
          <w:u w:val="single"/>
        </w:rPr>
        <w:t>exaggerated effect for the glob</w:t>
      </w:r>
      <w:r w:rsidRPr="00A25100">
        <w:rPr>
          <w:u w:val="single"/>
        </w:rPr>
        <w:t>al economy</w:t>
      </w:r>
      <w:r w:rsidRPr="008F7CA2">
        <w:t>. This is particularly problematic when disasters hit regions that produce hard-to-replace, highly-</w:t>
      </w:r>
      <w:proofErr w:type="spellStart"/>
      <w:r w:rsidRPr="008F7CA2">
        <w:t>specialised</w:t>
      </w:r>
      <w:proofErr w:type="spellEnd"/>
      <w:r w:rsidRPr="008F7CA2">
        <w:t xml:space="preserve"> goods (for example, </w:t>
      </w:r>
      <w:r w:rsidRPr="008F7CA2">
        <w:rPr>
          <w:u w:val="single"/>
        </w:rPr>
        <w:t>the production of electronics parts was disrupted during the Thailand floods</w:t>
      </w:r>
      <w:r w:rsidRPr="008F7CA2">
        <w:rPr>
          <w:rFonts w:ascii="Tahoma" w:hAnsi="Tahoma" w:cs="Tahoma"/>
          <w:u w:val="single"/>
        </w:rPr>
        <w:t>﻿</w:t>
      </w:r>
      <w:r w:rsidRPr="008F7CA2">
        <w:rPr>
          <w:rFonts w:cs="Georgia"/>
          <w:u w:val="single"/>
        </w:rPr>
        <w:t> </w:t>
      </w:r>
      <w:r w:rsidRPr="008F7CA2">
        <w:rPr>
          <w:u w:val="single"/>
        </w:rPr>
        <w:t>of 2011</w:t>
      </w:r>
      <w:r w:rsidRPr="008F7CA2">
        <w:t>).</w:t>
      </w:r>
    </w:p>
    <w:p w14:paraId="4E0023DC" w14:textId="083683CF" w:rsidR="00CA5511" w:rsidRDefault="005208D0" w:rsidP="00CA5511">
      <w:pPr>
        <w:pStyle w:val="Heading3"/>
      </w:pPr>
      <w:r>
        <w:t>Warming Turns</w:t>
      </w:r>
      <w:r w:rsidR="00CA5511">
        <w:t xml:space="preserve"> Supply Chains---2AC</w:t>
      </w:r>
    </w:p>
    <w:p w14:paraId="766C93FF" w14:textId="77777777" w:rsidR="00CA5511" w:rsidRDefault="00CA5511" w:rsidP="00CA5511">
      <w:pPr>
        <w:pStyle w:val="Heading4"/>
      </w:pPr>
      <w:r>
        <w:t xml:space="preserve">Warming </w:t>
      </w:r>
      <w:r>
        <w:rPr>
          <w:u w:val="single"/>
        </w:rPr>
        <w:t>turns</w:t>
      </w:r>
      <w:r>
        <w:t xml:space="preserve"> the economy </w:t>
      </w:r>
      <w:r>
        <w:rPr>
          <w:u w:val="single"/>
        </w:rPr>
        <w:t>and</w:t>
      </w:r>
      <w:r>
        <w:t xml:space="preserve"> supply chains</w:t>
      </w:r>
    </w:p>
    <w:p w14:paraId="3E769F1D" w14:textId="77777777" w:rsidR="00CA5511" w:rsidRPr="007E7F60" w:rsidRDefault="00CA5511" w:rsidP="00CA5511">
      <w:r w:rsidRPr="007E7F60">
        <w:rPr>
          <w:rFonts w:eastAsiaTheme="majorEastAsia" w:cstheme="majorBidi"/>
          <w:b/>
          <w:iCs/>
          <w:sz w:val="26"/>
        </w:rPr>
        <w:t>Economist Impact 24</w:t>
      </w:r>
      <w:r>
        <w:t xml:space="preserve"> [</w:t>
      </w:r>
      <w:r w:rsidRPr="00CC0361">
        <w:t xml:space="preserve">Economist Impact, examines the forces shaping global trade and supply chains, providing businesses with practical insights to navigate a fragmented world, </w:t>
      </w:r>
      <w:r>
        <w:t xml:space="preserve">2024, </w:t>
      </w:r>
      <w:r w:rsidRPr="007E7F60">
        <w:t xml:space="preserve">"Climate change's disruptive impact on global supply chains and the urgent call for resilience", </w:t>
      </w:r>
      <w:r>
        <w:t xml:space="preserve">Economist Impact, </w:t>
      </w:r>
      <w:r w:rsidRPr="007E7F60">
        <w:t>https://impact.economist.com/projects/trade-in-transition/climate_change/</w:t>
      </w:r>
      <w:r>
        <w:t>] //</w:t>
      </w:r>
      <w:proofErr w:type="spellStart"/>
      <w:r>
        <w:t>adiiiiG</w:t>
      </w:r>
      <w:proofErr w:type="spellEnd"/>
    </w:p>
    <w:p w14:paraId="67C2F094" w14:textId="77777777" w:rsidR="00CA5511" w:rsidRPr="00CC0361" w:rsidRDefault="00CA5511" w:rsidP="00CA5511">
      <w:r w:rsidRPr="00CC0361">
        <w:t xml:space="preserve">Today, </w:t>
      </w:r>
      <w:r w:rsidRPr="007E7F60">
        <w:rPr>
          <w:u w:val="single"/>
        </w:rPr>
        <w:t xml:space="preserve">a </w:t>
      </w:r>
      <w:r w:rsidRPr="005649BD">
        <w:rPr>
          <w:highlight w:val="cyan"/>
          <w:u w:val="single"/>
        </w:rPr>
        <w:t xml:space="preserve">billion-dollar extreme weather event occurs </w:t>
      </w:r>
      <w:r w:rsidRPr="005649BD">
        <w:rPr>
          <w:rStyle w:val="Emphasis"/>
          <w:highlight w:val="cyan"/>
        </w:rPr>
        <w:t>every three week</w:t>
      </w:r>
      <w:r w:rsidRPr="007E7F60">
        <w:rPr>
          <w:rStyle w:val="Emphasis"/>
        </w:rPr>
        <w:t>s</w:t>
      </w:r>
      <w:r w:rsidRPr="00CC0361">
        <w:t xml:space="preserve">. </w:t>
      </w:r>
      <w:r w:rsidRPr="007E7F60">
        <w:rPr>
          <w:u w:val="single"/>
        </w:rPr>
        <w:t xml:space="preserve">Four decades ago, </w:t>
      </w:r>
      <w:r w:rsidRPr="007E7F60">
        <w:rPr>
          <w:rStyle w:val="Emphasis"/>
        </w:rPr>
        <w:t>one occurred every four months</w:t>
      </w:r>
      <w:r w:rsidRPr="007E7F60">
        <w:rPr>
          <w:u w:val="single"/>
        </w:rPr>
        <w:t>.</w:t>
      </w:r>
      <w:r w:rsidRPr="00CC0361">
        <w:t>1 </w:t>
      </w:r>
      <w:r w:rsidRPr="007E7F60">
        <w:rPr>
          <w:u w:val="single"/>
        </w:rPr>
        <w:t xml:space="preserve">These extreme weather events can take many forms, from floods to hurricanes to droughts. Yet, a consistent factor for all is that </w:t>
      </w:r>
      <w:r w:rsidRPr="005649BD">
        <w:rPr>
          <w:rStyle w:val="Emphasis"/>
          <w:highlight w:val="cyan"/>
        </w:rPr>
        <w:t>each makes global supply chains less reliable.</w:t>
      </w:r>
    </w:p>
    <w:p w14:paraId="3C943DD3" w14:textId="77777777" w:rsidR="00CA5511" w:rsidRPr="00CC0361" w:rsidRDefault="00CA5511" w:rsidP="00CA5511">
      <w:r w:rsidRPr="005649BD">
        <w:rPr>
          <w:highlight w:val="cyan"/>
          <w:u w:val="single"/>
        </w:rPr>
        <w:t>Drought</w:t>
      </w:r>
      <w:r w:rsidRPr="007E7F60">
        <w:rPr>
          <w:u w:val="single"/>
        </w:rPr>
        <w:t xml:space="preserve"> has </w:t>
      </w:r>
      <w:r w:rsidRPr="005649BD">
        <w:rPr>
          <w:highlight w:val="cyan"/>
          <w:u w:val="single"/>
        </w:rPr>
        <w:t>lowered</w:t>
      </w:r>
      <w:r w:rsidRPr="007E7F60">
        <w:rPr>
          <w:u w:val="single"/>
        </w:rPr>
        <w:t xml:space="preserve"> the </w:t>
      </w:r>
      <w:r w:rsidRPr="005649BD">
        <w:rPr>
          <w:highlight w:val="cyan"/>
          <w:u w:val="single"/>
        </w:rPr>
        <w:t>water level</w:t>
      </w:r>
      <w:r w:rsidRPr="007E7F60">
        <w:rPr>
          <w:u w:val="single"/>
        </w:rPr>
        <w:t xml:space="preserve">s </w:t>
      </w:r>
      <w:r w:rsidRPr="005649BD">
        <w:rPr>
          <w:highlight w:val="cyan"/>
          <w:u w:val="single"/>
        </w:rPr>
        <w:t>of</w:t>
      </w:r>
      <w:r w:rsidRPr="007E7F60">
        <w:rPr>
          <w:u w:val="single"/>
        </w:rPr>
        <w:t xml:space="preserve"> several </w:t>
      </w:r>
      <w:r w:rsidRPr="005649BD">
        <w:rPr>
          <w:highlight w:val="cyan"/>
          <w:u w:val="single"/>
        </w:rPr>
        <w:t>key waterways</w:t>
      </w:r>
      <w:r w:rsidRPr="00CC0361">
        <w:t xml:space="preserve"> in 2023, including the Mississippi, Rhine and Yangtze. Perhaps most notably, it also reduced the water levels in the Panama Canal, </w:t>
      </w:r>
      <w:r w:rsidRPr="007E7F60">
        <w:rPr>
          <w:u w:val="single"/>
        </w:rPr>
        <w:t>which handles about 5% of world trade by volume each year,2 </w:t>
      </w:r>
      <w:r w:rsidRPr="005649BD">
        <w:rPr>
          <w:highlight w:val="cyan"/>
          <w:u w:val="single"/>
        </w:rPr>
        <w:t>causing a reduction in</w:t>
      </w:r>
      <w:r w:rsidRPr="007E7F60">
        <w:rPr>
          <w:u w:val="single"/>
        </w:rPr>
        <w:t xml:space="preserve"> the </w:t>
      </w:r>
      <w:r w:rsidRPr="005649BD">
        <w:rPr>
          <w:highlight w:val="cyan"/>
          <w:u w:val="single"/>
        </w:rPr>
        <w:t>transit</w:t>
      </w:r>
      <w:r w:rsidRPr="007E7F60">
        <w:rPr>
          <w:u w:val="single"/>
        </w:rPr>
        <w:t xml:space="preserve"> of goods.</w:t>
      </w:r>
      <w:r w:rsidRPr="00CC0361">
        <w:t xml:space="preserve"> </w:t>
      </w:r>
      <w:r w:rsidRPr="007E7F60">
        <w:rPr>
          <w:u w:val="single"/>
        </w:rPr>
        <w:t xml:space="preserve">Conversely, </w:t>
      </w:r>
      <w:r w:rsidRPr="005649BD">
        <w:rPr>
          <w:highlight w:val="cyan"/>
          <w:u w:val="single"/>
        </w:rPr>
        <w:t>major flooding</w:t>
      </w:r>
      <w:r w:rsidRPr="007E7F60">
        <w:rPr>
          <w:u w:val="single"/>
        </w:rPr>
        <w:t xml:space="preserve"> in Slovenia </w:t>
      </w:r>
      <w:r w:rsidRPr="005649BD">
        <w:rPr>
          <w:highlight w:val="cyan"/>
          <w:u w:val="single"/>
        </w:rPr>
        <w:t>impact</w:t>
      </w:r>
      <w:r w:rsidRPr="007E7F60">
        <w:rPr>
          <w:u w:val="single"/>
        </w:rPr>
        <w:t xml:space="preserve">ed </w:t>
      </w:r>
      <w:r w:rsidRPr="005649BD">
        <w:rPr>
          <w:highlight w:val="cyan"/>
          <w:u w:val="single"/>
        </w:rPr>
        <w:t>manufacturing facilities</w:t>
      </w:r>
      <w:r w:rsidRPr="007E7F60">
        <w:rPr>
          <w:u w:val="single"/>
        </w:rPr>
        <w:t xml:space="preserve">, which led to </w:t>
      </w:r>
      <w:r w:rsidRPr="005649BD">
        <w:rPr>
          <w:highlight w:val="cyan"/>
          <w:u w:val="single"/>
        </w:rPr>
        <w:t>disruptions in European supply chains</w:t>
      </w:r>
      <w:r w:rsidRPr="00CC0361">
        <w:t>.3 </w:t>
      </w:r>
      <w:r w:rsidRPr="007E7F60">
        <w:rPr>
          <w:u w:val="single"/>
        </w:rPr>
        <w:t>Meanwhile, major flooding in India’s Chennai region forced many manufacturing plants to close</w:t>
      </w:r>
      <w:r w:rsidRPr="00CC0361">
        <w:t>.4</w:t>
      </w:r>
    </w:p>
    <w:p w14:paraId="1E149C40" w14:textId="77777777" w:rsidR="00CA5511" w:rsidRPr="00CC0361" w:rsidRDefault="00CA5511" w:rsidP="00CA5511">
      <w:r w:rsidRPr="007E7F60">
        <w:rPr>
          <w:u w:val="single"/>
        </w:rPr>
        <w:t xml:space="preserve">Disruptions caused by extreme weather events </w:t>
      </w:r>
      <w:r w:rsidRPr="007E7F60">
        <w:rPr>
          <w:b/>
          <w:bCs/>
          <w:u w:val="single"/>
        </w:rPr>
        <w:t xml:space="preserve">are set to remain a </w:t>
      </w:r>
      <w:r w:rsidRPr="005649BD">
        <w:rPr>
          <w:b/>
          <w:bCs/>
          <w:highlight w:val="cyan"/>
          <w:u w:val="single"/>
        </w:rPr>
        <w:t>key risk in 2024</w:t>
      </w:r>
      <w:r w:rsidRPr="00CC0361">
        <w:t xml:space="preserve">. </w:t>
      </w:r>
      <w:r w:rsidRPr="007E7F60">
        <w:rPr>
          <w:u w:val="single"/>
        </w:rPr>
        <w:t xml:space="preserve">More disruptions mean </w:t>
      </w:r>
      <w:r w:rsidRPr="005649BD">
        <w:rPr>
          <w:b/>
          <w:bCs/>
          <w:highlight w:val="cyan"/>
          <w:u w:val="single"/>
        </w:rPr>
        <w:t>longer delivery times</w:t>
      </w:r>
      <w:r w:rsidRPr="007E7F60">
        <w:rPr>
          <w:u w:val="single"/>
        </w:rPr>
        <w:t xml:space="preserve">, </w:t>
      </w:r>
      <w:r w:rsidRPr="005649BD">
        <w:rPr>
          <w:b/>
          <w:bCs/>
          <w:highlight w:val="cyan"/>
          <w:u w:val="single"/>
        </w:rPr>
        <w:t>higher costs and lower output</w:t>
      </w:r>
      <w:r w:rsidRPr="007E7F60">
        <w:rPr>
          <w:u w:val="single"/>
        </w:rPr>
        <w:t xml:space="preserve">. The </w:t>
      </w:r>
      <w:r w:rsidRPr="005649BD">
        <w:rPr>
          <w:highlight w:val="cyan"/>
          <w:u w:val="single"/>
        </w:rPr>
        <w:t>economic risks</w:t>
      </w:r>
      <w:r w:rsidRPr="007E7F60">
        <w:rPr>
          <w:u w:val="single"/>
        </w:rPr>
        <w:t xml:space="preserve"> of climate change to global trade are </w:t>
      </w:r>
      <w:r w:rsidRPr="005649BD">
        <w:rPr>
          <w:rStyle w:val="Emphasis"/>
          <w:highlight w:val="cyan"/>
        </w:rPr>
        <w:t>predicted</w:t>
      </w:r>
      <w:r w:rsidRPr="007E7F60">
        <w:rPr>
          <w:rStyle w:val="Emphasis"/>
        </w:rPr>
        <w:t xml:space="preserve"> to sit </w:t>
      </w:r>
      <w:r w:rsidRPr="005649BD">
        <w:rPr>
          <w:rStyle w:val="Emphasis"/>
          <w:highlight w:val="cyan"/>
        </w:rPr>
        <w:t>around</w:t>
      </w:r>
      <w:r w:rsidRPr="007E7F60">
        <w:rPr>
          <w:rStyle w:val="Emphasis"/>
        </w:rPr>
        <w:t xml:space="preserve"> US$81bn</w:t>
      </w:r>
      <w:r w:rsidRPr="007E7F60">
        <w:rPr>
          <w:u w:val="single"/>
        </w:rPr>
        <w:t>.</w:t>
      </w:r>
      <w:r w:rsidRPr="00CC0361">
        <w:t xml:space="preserve"> </w:t>
      </w:r>
      <w:r w:rsidRPr="007E7F60">
        <w:rPr>
          <w:u w:val="single"/>
        </w:rPr>
        <w:t xml:space="preserve">This rises to </w:t>
      </w:r>
      <w:r w:rsidRPr="005649BD">
        <w:rPr>
          <w:rStyle w:val="Emphasis"/>
          <w:highlight w:val="cyan"/>
        </w:rPr>
        <w:t>at least US$122bn</w:t>
      </w:r>
      <w:r w:rsidRPr="007E7F60">
        <w:rPr>
          <w:u w:val="single"/>
        </w:rPr>
        <w:t xml:space="preserve"> when factoring in economic activity linked to industry output and consumption.5 Such losses are </w:t>
      </w:r>
      <w:r w:rsidRPr="005649BD">
        <w:rPr>
          <w:rStyle w:val="Emphasis"/>
          <w:highlight w:val="cyan"/>
        </w:rPr>
        <w:t>higher than the individual GDP of Slovakia, Ecuador or Kenya.</w:t>
      </w:r>
    </w:p>
    <w:p w14:paraId="17BAF980" w14:textId="77777777" w:rsidR="00CA5511" w:rsidRPr="007E7F60" w:rsidRDefault="00CA5511" w:rsidP="00CA5511">
      <w:pPr>
        <w:rPr>
          <w:u w:val="single"/>
        </w:rPr>
      </w:pPr>
      <w:r w:rsidRPr="007E7F60">
        <w:rPr>
          <w:u w:val="single"/>
        </w:rPr>
        <w:t xml:space="preserve">Disruptions caused by </w:t>
      </w:r>
      <w:r w:rsidRPr="005649BD">
        <w:rPr>
          <w:highlight w:val="cyan"/>
          <w:u w:val="single"/>
        </w:rPr>
        <w:t>climate change impact all parts of</w:t>
      </w:r>
      <w:r w:rsidRPr="007E7F60">
        <w:rPr>
          <w:u w:val="single"/>
        </w:rPr>
        <w:t xml:space="preserve"> the </w:t>
      </w:r>
      <w:r w:rsidRPr="005649BD">
        <w:rPr>
          <w:highlight w:val="cyan"/>
          <w:u w:val="single"/>
        </w:rPr>
        <w:t>supply chain</w:t>
      </w:r>
    </w:p>
    <w:p w14:paraId="7B026A74" w14:textId="77777777" w:rsidR="00CA5511" w:rsidRPr="00CC0361" w:rsidRDefault="00CA5511" w:rsidP="00CA5511">
      <w:r w:rsidRPr="007E7F60">
        <w:rPr>
          <w:u w:val="single"/>
        </w:rPr>
        <w:t>More than 99% of surveyed executives stated their supply chain is impacted by climate change</w:t>
      </w:r>
      <w:r w:rsidRPr="00CC0361">
        <w:t xml:space="preserve">. </w:t>
      </w:r>
      <w:r w:rsidRPr="007E7F60">
        <w:rPr>
          <w:u w:val="single"/>
        </w:rPr>
        <w:t xml:space="preserve">Predominantly, </w:t>
      </w:r>
      <w:r w:rsidRPr="005649BD">
        <w:rPr>
          <w:highlight w:val="cyan"/>
          <w:u w:val="single"/>
        </w:rPr>
        <w:t>disruptions</w:t>
      </w:r>
      <w:r w:rsidRPr="007E7F60">
        <w:rPr>
          <w:u w:val="single"/>
        </w:rPr>
        <w:t xml:space="preserve"> are </w:t>
      </w:r>
      <w:r w:rsidRPr="005649BD">
        <w:rPr>
          <w:highlight w:val="cyan"/>
          <w:u w:val="single"/>
        </w:rPr>
        <w:t>felt in delivery as</w:t>
      </w:r>
      <w:r w:rsidRPr="007E7F60">
        <w:rPr>
          <w:u w:val="single"/>
        </w:rPr>
        <w:t xml:space="preserve"> both downstream and upstream </w:t>
      </w:r>
      <w:r w:rsidRPr="005649BD">
        <w:rPr>
          <w:highlight w:val="cyan"/>
          <w:u w:val="single"/>
        </w:rPr>
        <w:t>transportation is impacted</w:t>
      </w:r>
      <w:r w:rsidRPr="00CC0361">
        <w:t xml:space="preserve">. For instance, </w:t>
      </w:r>
      <w:r w:rsidRPr="007E7F60">
        <w:rPr>
          <w:u w:val="single"/>
        </w:rPr>
        <w:t>Hurricane Ian</w:t>
      </w:r>
      <w:r w:rsidRPr="00CC0361">
        <w:t xml:space="preserve">, which struck the Caribbean and the US in September 2022, </w:t>
      </w:r>
      <w:r w:rsidRPr="007E7F60">
        <w:rPr>
          <w:u w:val="single"/>
        </w:rPr>
        <w:t xml:space="preserve">resulted in a </w:t>
      </w:r>
      <w:r w:rsidRPr="005649BD">
        <w:rPr>
          <w:highlight w:val="cyan"/>
          <w:u w:val="single"/>
        </w:rPr>
        <w:t>75% drop in shipments</w:t>
      </w:r>
      <w:r w:rsidRPr="007E7F60">
        <w:rPr>
          <w:u w:val="single"/>
        </w:rPr>
        <w:t xml:space="preserve"> and saw an </w:t>
      </w:r>
      <w:r w:rsidRPr="005649BD">
        <w:rPr>
          <w:highlight w:val="cyan"/>
          <w:u w:val="single"/>
        </w:rPr>
        <w:t>increase in</w:t>
      </w:r>
      <w:r w:rsidRPr="007E7F60">
        <w:rPr>
          <w:u w:val="single"/>
        </w:rPr>
        <w:t xml:space="preserve"> shipping </w:t>
      </w:r>
      <w:r w:rsidRPr="005649BD">
        <w:rPr>
          <w:highlight w:val="cyan"/>
          <w:u w:val="single"/>
        </w:rPr>
        <w:t>time</w:t>
      </w:r>
      <w:r w:rsidRPr="007E7F60">
        <w:rPr>
          <w:u w:val="single"/>
        </w:rPr>
        <w:t xml:space="preserve"> by 2.5 days</w:t>
      </w:r>
      <w:r w:rsidRPr="00CC0361">
        <w:t>.6 </w:t>
      </w:r>
      <w:r w:rsidRPr="005649BD">
        <w:rPr>
          <w:highlight w:val="cyan"/>
          <w:u w:val="single"/>
        </w:rPr>
        <w:t>Weather</w:t>
      </w:r>
      <w:r w:rsidRPr="007E7F60">
        <w:rPr>
          <w:u w:val="single"/>
        </w:rPr>
        <w:t xml:space="preserve"> is also the </w:t>
      </w:r>
      <w:r w:rsidRPr="005649BD">
        <w:rPr>
          <w:highlight w:val="cyan"/>
          <w:u w:val="single"/>
        </w:rPr>
        <w:t>cause of 23% of</w:t>
      </w:r>
      <w:r w:rsidRPr="007E7F60">
        <w:rPr>
          <w:u w:val="single"/>
        </w:rPr>
        <w:t xml:space="preserve"> all road </w:t>
      </w:r>
      <w:r w:rsidRPr="005649BD">
        <w:rPr>
          <w:highlight w:val="cyan"/>
          <w:u w:val="single"/>
        </w:rPr>
        <w:t>delays</w:t>
      </w:r>
      <w:r w:rsidRPr="007E7F60">
        <w:rPr>
          <w:u w:val="single"/>
        </w:rPr>
        <w:t xml:space="preserve"> in the US and costs trucking companies </w:t>
      </w:r>
      <w:proofErr w:type="spellStart"/>
      <w:r w:rsidRPr="007E7F60">
        <w:rPr>
          <w:u w:val="single"/>
        </w:rPr>
        <w:t>anually</w:t>
      </w:r>
      <w:proofErr w:type="spellEnd"/>
      <w:r w:rsidRPr="007E7F60">
        <w:rPr>
          <w:u w:val="single"/>
        </w:rPr>
        <w:t xml:space="preserve"> between US$2bn and $3.5bn.7 This is due to disruptions to work shifts, in-transit holding costs, late fees and customer retention, among others</w:t>
      </w:r>
      <w:r w:rsidRPr="00CC0361">
        <w:t>.</w:t>
      </w:r>
    </w:p>
    <w:p w14:paraId="26BAE4DF" w14:textId="77777777" w:rsidR="00CA5511" w:rsidRPr="00CC0361" w:rsidRDefault="00CA5511" w:rsidP="00CA5511">
      <w:r w:rsidRPr="00CC0361">
        <w:t>The effects move beyond transport to the availability of raw materials, reduced production levels, storage of goods and even consumer preferences. The most obvious is extreme weather's impact on agriculture. One study, focusing on the German economy, found that drought caused damages to winter wheat that exceeded €23mn annually from 1995-2019.8 </w:t>
      </w:r>
      <w:r w:rsidRPr="00CC0361">
        <w:rPr>
          <w:u w:val="single"/>
        </w:rPr>
        <w:t>The costs to supply chains as a result of extreme weather are so severe that businesses need to make it a higher priority in their supply-chain strategy.</w:t>
      </w:r>
    </w:p>
    <w:p w14:paraId="6AEAF4E2" w14:textId="77777777" w:rsidR="00CA5511" w:rsidRPr="00CC0361" w:rsidRDefault="00CA5511" w:rsidP="00CA5511">
      <w:r w:rsidRPr="00CC0361">
        <w:t>Companies need to pay more attention to the impacts of extreme weather on supply chains</w:t>
      </w:r>
    </w:p>
    <w:p w14:paraId="52C172F1" w14:textId="77777777" w:rsidR="00CA5511" w:rsidRPr="00CC0361" w:rsidRDefault="00CA5511" w:rsidP="00CA5511">
      <w:r w:rsidRPr="00CC0361">
        <w:t>Less than a fifth of executives ranked global warming and extreme weather patterns as a key reason for pessimism for global trade for 2024 and 2025, losing out to other key factors such as inflation and geopolitics.</w:t>
      </w:r>
    </w:p>
    <w:p w14:paraId="626376AB" w14:textId="77777777" w:rsidR="00CA5511" w:rsidRPr="00CC0361" w:rsidRDefault="00CA5511" w:rsidP="00CA5511">
      <w:r w:rsidRPr="00CC0361">
        <w:t>Executive action does not paint a better picture. ‘Reduced carbon footprint’ was the main outcome to companies' supply-chain restructuring over the last 12 months for only 14.8% of surveyed companies.</w:t>
      </w:r>
    </w:p>
    <w:p w14:paraId="1CCC6646" w14:textId="77777777" w:rsidR="00CA5511" w:rsidRPr="00A25100" w:rsidRDefault="00CA5511" w:rsidP="00CA5511">
      <w:r w:rsidRPr="005649BD">
        <w:rPr>
          <w:highlight w:val="cyan"/>
          <w:u w:val="single"/>
        </w:rPr>
        <w:t>Higher</w:t>
      </w:r>
      <w:r w:rsidRPr="00CC0361">
        <w:rPr>
          <w:u w:val="single"/>
        </w:rPr>
        <w:t xml:space="preserve"> carbon </w:t>
      </w:r>
      <w:r w:rsidRPr="005649BD">
        <w:rPr>
          <w:highlight w:val="cyan"/>
          <w:u w:val="single"/>
        </w:rPr>
        <w:t>emissions</w:t>
      </w:r>
      <w:r w:rsidRPr="00CC0361">
        <w:rPr>
          <w:u w:val="single"/>
        </w:rPr>
        <w:t xml:space="preserve"> are </w:t>
      </w:r>
      <w:r w:rsidRPr="005649BD">
        <w:rPr>
          <w:highlight w:val="cyan"/>
          <w:u w:val="single"/>
        </w:rPr>
        <w:t>linked to extreme weather events</w:t>
      </w:r>
      <w:r w:rsidRPr="00CC0361">
        <w:rPr>
          <w:u w:val="single"/>
        </w:rPr>
        <w:t>.9 And, supply chains have been estimated to generate about 60% of carbon emissions globally.</w:t>
      </w:r>
      <w:r w:rsidRPr="00CC0361">
        <w:t xml:space="preserve">10 So reducing the carbon footprint of supply chains will lead to fewer greenhouse gases in the atmosphere and therefore reduce the frequency of these events in the future. While it will take a global effort, if businesses were to </w:t>
      </w:r>
      <w:proofErr w:type="spellStart"/>
      <w:r w:rsidRPr="00CC0361">
        <w:t>reprioritise</w:t>
      </w:r>
      <w:proofErr w:type="spellEnd"/>
      <w:r w:rsidRPr="00CC0361">
        <w:t xml:space="preserve"> this it would not only have a significant impact on global emissions but would also lead to faster delivery times, fewer supply disruptions and lower transport costs in future years.</w:t>
      </w:r>
    </w:p>
    <w:p w14:paraId="04493C25" w14:textId="0AC7EA8F" w:rsidR="00CA5511" w:rsidRDefault="005208D0" w:rsidP="00CA5511">
      <w:pPr>
        <w:pStyle w:val="Heading3"/>
      </w:pPr>
      <w:r>
        <w:t>Warming Turns</w:t>
      </w:r>
      <w:r w:rsidR="00CA5511">
        <w:t xml:space="preserve"> </w:t>
      </w:r>
      <w:proofErr w:type="spellStart"/>
      <w:r w:rsidR="00CA5511">
        <w:t>Miscalc</w:t>
      </w:r>
      <w:proofErr w:type="spellEnd"/>
      <w:r w:rsidR="00CA5511">
        <w:t>---2AC</w:t>
      </w:r>
    </w:p>
    <w:p w14:paraId="0894FA23" w14:textId="77777777" w:rsidR="00CA5511" w:rsidRPr="000B7468" w:rsidRDefault="00CA5511" w:rsidP="00CA5511">
      <w:pPr>
        <w:pStyle w:val="Heading4"/>
      </w:pPr>
      <w:r>
        <w:t xml:space="preserve">Climate change </w:t>
      </w:r>
      <w:r>
        <w:rPr>
          <w:u w:val="single"/>
        </w:rPr>
        <w:t>increases</w:t>
      </w:r>
      <w:r>
        <w:t xml:space="preserve"> the risk of nuclear war</w:t>
      </w:r>
    </w:p>
    <w:p w14:paraId="564CC803" w14:textId="77777777" w:rsidR="00CA5511" w:rsidRPr="000B7468" w:rsidRDefault="00CA5511" w:rsidP="00CA5511">
      <w:r w:rsidRPr="000B7468">
        <w:rPr>
          <w:rStyle w:val="Emphasis"/>
          <w:rFonts w:eastAsiaTheme="majorEastAsia" w:cstheme="majorBidi"/>
          <w:sz w:val="26"/>
          <w:u w:val="none"/>
        </w:rPr>
        <w:t>Umaña 23</w:t>
      </w:r>
      <w:r>
        <w:t xml:space="preserve"> [</w:t>
      </w:r>
      <w:r w:rsidRPr="000B7468">
        <w:t xml:space="preserve">Carlos Umaña, co-president of the International Physicians for the Prevention of Nuclear War </w:t>
      </w:r>
      <w:r>
        <w:t xml:space="preserve">which won the </w:t>
      </w:r>
      <w:r w:rsidRPr="000B7468">
        <w:t>Nobel Peace Prize in 1985 and is part of the International Steering Group of International Campaign for the Abolition of Nuclear Weapons</w:t>
      </w:r>
      <w:r>
        <w:t xml:space="preserve"> which won the Nobel Peace Prize in 2017,</w:t>
      </w:r>
      <w:r w:rsidRPr="000B7468">
        <w:t xml:space="preserve"> 9</w:t>
      </w:r>
      <w:r>
        <w:t>-19-23</w:t>
      </w:r>
      <w:r w:rsidRPr="000B7468">
        <w:t xml:space="preserve">, "Nuclear weapons and climate change", </w:t>
      </w:r>
      <w:proofErr w:type="spellStart"/>
      <w:r w:rsidRPr="000B7468">
        <w:t>Pressenza</w:t>
      </w:r>
      <w:proofErr w:type="spellEnd"/>
      <w:r>
        <w:t xml:space="preserve"> International Press Agency</w:t>
      </w:r>
      <w:r w:rsidRPr="000B7468">
        <w:t>, https://www.pressenza.com/2019/09/nuclear-weapons-and-climate-change/</w:t>
      </w:r>
      <w:r>
        <w:t>] //</w:t>
      </w:r>
      <w:proofErr w:type="spellStart"/>
      <w:r>
        <w:t>adiiiiG</w:t>
      </w:r>
      <w:proofErr w:type="spellEnd"/>
    </w:p>
    <w:p w14:paraId="5AA1F6E0" w14:textId="77777777" w:rsidR="00CA5511" w:rsidRPr="00C5384A" w:rsidRDefault="00CA5511" w:rsidP="00CA5511">
      <w:pPr>
        <w:rPr>
          <w:u w:val="single"/>
        </w:rPr>
      </w:pPr>
      <w:r w:rsidRPr="00C5384A">
        <w:rPr>
          <w:u w:val="single"/>
        </w:rPr>
        <w:t>Climate and nuclear costs</w:t>
      </w:r>
    </w:p>
    <w:p w14:paraId="1288DCC6" w14:textId="77777777" w:rsidR="00CA5511" w:rsidRPr="00C5384A" w:rsidRDefault="00CA5511" w:rsidP="00CA5511">
      <w:r w:rsidRPr="00C5384A">
        <w:t xml:space="preserve">According to a report by the U.S. Environmental Protection Agency[1], detailed in the report “From Warheads to Mills”[2] in that country alone, </w:t>
      </w:r>
      <w:r w:rsidRPr="00C5384A">
        <w:rPr>
          <w:u w:val="single"/>
        </w:rPr>
        <w:t xml:space="preserve">the </w:t>
      </w:r>
      <w:r w:rsidRPr="005649BD">
        <w:rPr>
          <w:highlight w:val="cyan"/>
          <w:u w:val="single"/>
        </w:rPr>
        <w:t>costs of damages</w:t>
      </w:r>
      <w:r w:rsidRPr="00C5384A">
        <w:rPr>
          <w:u w:val="single"/>
        </w:rPr>
        <w:t xml:space="preserve"> caused </w:t>
      </w:r>
      <w:r w:rsidRPr="005649BD">
        <w:rPr>
          <w:highlight w:val="cyan"/>
          <w:u w:val="single"/>
        </w:rPr>
        <w:t>by extreme weather events were $400 billion</w:t>
      </w:r>
      <w:r w:rsidRPr="00C5384A">
        <w:rPr>
          <w:u w:val="single"/>
        </w:rPr>
        <w:t xml:space="preserve"> in 2018, and this cost </w:t>
      </w:r>
      <w:r w:rsidRPr="005649BD">
        <w:rPr>
          <w:highlight w:val="cyan"/>
          <w:u w:val="single"/>
        </w:rPr>
        <w:t>could easily reach $3 trillion</w:t>
      </w:r>
      <w:r w:rsidRPr="00C5384A">
        <w:rPr>
          <w:u w:val="single"/>
        </w:rPr>
        <w:t xml:space="preserve"> per year by 2050</w:t>
      </w:r>
      <w:r w:rsidRPr="00C5384A">
        <w:t xml:space="preserve">. The </w:t>
      </w:r>
      <w:r w:rsidRPr="00C5384A">
        <w:rPr>
          <w:u w:val="single"/>
        </w:rPr>
        <w:t>cost of air pollution from burning fossil fuels is estimated to be about $176 billion per year, or up to $5.2 trillion</w:t>
      </w:r>
      <w:r w:rsidRPr="00C5384A">
        <w:t>, in total, by 2050.</w:t>
      </w:r>
    </w:p>
    <w:p w14:paraId="278A52E6" w14:textId="77777777" w:rsidR="00CA5511" w:rsidRPr="00C5384A" w:rsidRDefault="00CA5511" w:rsidP="00CA5511">
      <w:r w:rsidRPr="00C5384A">
        <w:t xml:space="preserve">Investment in green technologies is scarce worldwide, especially in the countries that contaminate the most. However, considering the high direct and indirect costs of environmental damage, </w:t>
      </w:r>
      <w:r w:rsidRPr="00C5384A">
        <w:rPr>
          <w:u w:val="single"/>
        </w:rPr>
        <w:t>it is clear that their cost-effectiveness is high</w:t>
      </w:r>
      <w:r w:rsidRPr="00C5384A">
        <w:t>. However, political short-termism and its consequent demagoguery result in the inaction on the part of most politicians. In fact, many political resources and scientific talent needed for ecological innovation are currently engaged in the development of nuclear weapons and other enterprises that, far from solving urgent existential problems, rather threaten life on the planet.</w:t>
      </w:r>
    </w:p>
    <w:p w14:paraId="009B1986" w14:textId="77777777" w:rsidR="00CA5511" w:rsidRPr="00C5384A" w:rsidRDefault="00CA5511" w:rsidP="00CA5511">
      <w:r w:rsidRPr="00C5384A">
        <w:t>Nuclear weapons, in particular, are militarily and politically obsolete and suicidal. The short-sightedness of this arms whim is very costly, since these weapons are extremely expensive to maintain: current investment in nuclear weapons is $126 billion per year and rising.</w:t>
      </w:r>
    </w:p>
    <w:p w14:paraId="592EE698" w14:textId="77777777" w:rsidR="00CA5511" w:rsidRPr="00C5384A" w:rsidRDefault="00CA5511" w:rsidP="00CA5511">
      <w:pPr>
        <w:rPr>
          <w:u w:val="single"/>
        </w:rPr>
      </w:pPr>
      <w:r w:rsidRPr="00C5384A">
        <w:rPr>
          <w:u w:val="single"/>
        </w:rPr>
        <w:t>The risk of nuclear war</w:t>
      </w:r>
    </w:p>
    <w:p w14:paraId="775148E8" w14:textId="77777777" w:rsidR="00CA5511" w:rsidRPr="00C5384A" w:rsidRDefault="00CA5511" w:rsidP="00CA5511">
      <w:r w:rsidRPr="00C5384A">
        <w:t xml:space="preserve">The </w:t>
      </w:r>
      <w:r w:rsidRPr="005649BD">
        <w:rPr>
          <w:highlight w:val="cyan"/>
          <w:u w:val="single"/>
        </w:rPr>
        <w:t>climate crisis increases the risk of nuclear war</w:t>
      </w:r>
      <w:r w:rsidRPr="00C5384A">
        <w:t xml:space="preserve">. </w:t>
      </w:r>
      <w:r w:rsidRPr="00C5384A">
        <w:rPr>
          <w:u w:val="single"/>
        </w:rPr>
        <w:t xml:space="preserve">The </w:t>
      </w:r>
      <w:r w:rsidRPr="005649BD">
        <w:rPr>
          <w:highlight w:val="cyan"/>
          <w:u w:val="single"/>
        </w:rPr>
        <w:t>Bulletin of Atomic Scientists’</w:t>
      </w:r>
      <w:r w:rsidRPr="00C5384A">
        <w:rPr>
          <w:u w:val="single"/>
        </w:rPr>
        <w:t xml:space="preserve"> Doomsday Clock</w:t>
      </w:r>
      <w:r w:rsidRPr="00C5384A">
        <w:t xml:space="preserve">, a symbolic clock that </w:t>
      </w:r>
      <w:r w:rsidRPr="005649BD">
        <w:rPr>
          <w:highlight w:val="cyan"/>
          <w:u w:val="single"/>
        </w:rPr>
        <w:t>measures</w:t>
      </w:r>
      <w:r w:rsidRPr="00C5384A">
        <w:rPr>
          <w:u w:val="single"/>
        </w:rPr>
        <w:t xml:space="preserve"> the </w:t>
      </w:r>
      <w:r w:rsidRPr="005649BD">
        <w:rPr>
          <w:highlight w:val="cyan"/>
          <w:u w:val="single"/>
        </w:rPr>
        <w:t>risk of</w:t>
      </w:r>
      <w:r w:rsidRPr="00C5384A">
        <w:rPr>
          <w:u w:val="single"/>
        </w:rPr>
        <w:t xml:space="preserve"> total catastrophic </w:t>
      </w:r>
      <w:r w:rsidRPr="005649BD">
        <w:rPr>
          <w:highlight w:val="cyan"/>
          <w:u w:val="single"/>
        </w:rPr>
        <w:t>destruction by</w:t>
      </w:r>
      <w:r w:rsidRPr="00C5384A">
        <w:rPr>
          <w:u w:val="single"/>
        </w:rPr>
        <w:t xml:space="preserve"> a </w:t>
      </w:r>
      <w:r w:rsidRPr="005649BD">
        <w:rPr>
          <w:highlight w:val="cyan"/>
          <w:u w:val="single"/>
        </w:rPr>
        <w:t>nuclear war</w:t>
      </w:r>
      <w:r w:rsidRPr="00C5384A">
        <w:rPr>
          <w:u w:val="single"/>
        </w:rPr>
        <w:t xml:space="preserve">, </w:t>
      </w:r>
      <w:r w:rsidRPr="005649BD">
        <w:rPr>
          <w:highlight w:val="cyan"/>
          <w:u w:val="single"/>
        </w:rPr>
        <w:t>currently marks</w:t>
      </w:r>
      <w:r w:rsidRPr="00C5384A">
        <w:rPr>
          <w:u w:val="single"/>
        </w:rPr>
        <w:t xml:space="preserve"> 2 minutes to midnight, </w:t>
      </w:r>
      <w:r w:rsidRPr="005649BD">
        <w:rPr>
          <w:highlight w:val="cyan"/>
          <w:u w:val="single"/>
        </w:rPr>
        <w:t>the greatest risk since 1947</w:t>
      </w:r>
      <w:r w:rsidRPr="00C5384A">
        <w:t xml:space="preserve">. This is mainly </w:t>
      </w:r>
      <w:r w:rsidRPr="005649BD">
        <w:rPr>
          <w:highlight w:val="cyan"/>
        </w:rPr>
        <w:t>due to</w:t>
      </w:r>
      <w:r w:rsidRPr="00C5384A">
        <w:t xml:space="preserve"> three factors: 1. unstable political leadership in the nuclear states, 2. increased risk of accidental nuclear detonation or cyberterrorism due to the vulnerability of the high and growing reliance on automated systems, and 3. </w:t>
      </w:r>
      <w:r w:rsidRPr="005649BD">
        <w:rPr>
          <w:highlight w:val="cyan"/>
          <w:u w:val="single"/>
        </w:rPr>
        <w:t>climate change</w:t>
      </w:r>
      <w:r w:rsidRPr="00C5384A">
        <w:t>.</w:t>
      </w:r>
    </w:p>
    <w:p w14:paraId="0466E2F9" w14:textId="77777777" w:rsidR="00CA5511" w:rsidRPr="00C5384A" w:rsidRDefault="00CA5511" w:rsidP="00CA5511">
      <w:r w:rsidRPr="005649BD">
        <w:rPr>
          <w:highlight w:val="cyan"/>
          <w:u w:val="single"/>
        </w:rPr>
        <w:t>Climate change multiplies</w:t>
      </w:r>
      <w:r w:rsidRPr="00C5384A">
        <w:rPr>
          <w:u w:val="single"/>
        </w:rPr>
        <w:t xml:space="preserve"> the </w:t>
      </w:r>
      <w:r w:rsidRPr="005649BD">
        <w:rPr>
          <w:highlight w:val="cyan"/>
          <w:u w:val="single"/>
        </w:rPr>
        <w:t>potential for conflict over resources such as land, drinking water and food reserves, and increases the pressure to migrate</w:t>
      </w:r>
      <w:r w:rsidRPr="00C5384A">
        <w:t>. Political collapse, in turn, leads to extremist leaders gaining control over nuclear weapons</w:t>
      </w:r>
      <w:r w:rsidRPr="000B7468">
        <w:t xml:space="preserve">, </w:t>
      </w:r>
      <w:r w:rsidRPr="000B7468">
        <w:rPr>
          <w:u w:val="single"/>
        </w:rPr>
        <w:t xml:space="preserve">which </w:t>
      </w:r>
      <w:r w:rsidRPr="005649BD">
        <w:rPr>
          <w:highlight w:val="cyan"/>
          <w:u w:val="single"/>
        </w:rPr>
        <w:t>poses a risk in regions where there</w:t>
      </w:r>
      <w:r w:rsidRPr="00C5384A">
        <w:rPr>
          <w:u w:val="single"/>
        </w:rPr>
        <w:t xml:space="preserve"> already </w:t>
      </w:r>
      <w:r w:rsidRPr="005649BD">
        <w:rPr>
          <w:highlight w:val="cyan"/>
          <w:u w:val="single"/>
        </w:rPr>
        <w:t>is</w:t>
      </w:r>
      <w:r w:rsidRPr="00C5384A">
        <w:rPr>
          <w:u w:val="single"/>
        </w:rPr>
        <w:t xml:space="preserve"> political </w:t>
      </w:r>
      <w:r w:rsidRPr="005649BD">
        <w:rPr>
          <w:highlight w:val="cyan"/>
          <w:u w:val="single"/>
        </w:rPr>
        <w:t>tension</w:t>
      </w:r>
      <w:r w:rsidRPr="00C5384A">
        <w:t>.</w:t>
      </w:r>
    </w:p>
    <w:p w14:paraId="7A1E1324" w14:textId="77777777" w:rsidR="00CA5511" w:rsidRPr="00C5384A" w:rsidRDefault="00CA5511" w:rsidP="00CA5511"/>
    <w:p w14:paraId="6ED13E1E" w14:textId="54BD4F9A" w:rsidR="00CA5511" w:rsidRDefault="005208D0" w:rsidP="00CA5511">
      <w:pPr>
        <w:pStyle w:val="Heading3"/>
      </w:pPr>
      <w:r>
        <w:t>Warming Turns</w:t>
      </w:r>
      <w:r w:rsidR="00CA5511">
        <w:t xml:space="preserve"> War---2AC</w:t>
      </w:r>
    </w:p>
    <w:p w14:paraId="6C48F06B" w14:textId="77777777" w:rsidR="00CA5511" w:rsidRDefault="00CA5511" w:rsidP="00CA5511">
      <w:pPr>
        <w:pStyle w:val="Heading4"/>
      </w:pPr>
      <w:r>
        <w:t xml:space="preserve">Warming causes </w:t>
      </w:r>
      <w:r>
        <w:rPr>
          <w:u w:val="single"/>
        </w:rPr>
        <w:t>war</w:t>
      </w:r>
      <w:r>
        <w:t xml:space="preserve">. </w:t>
      </w:r>
    </w:p>
    <w:p w14:paraId="453C2BE3" w14:textId="77777777" w:rsidR="00CA5511" w:rsidRPr="00084A20" w:rsidRDefault="00CA5511" w:rsidP="00CA5511">
      <w:r w:rsidRPr="00084A20">
        <w:rPr>
          <w:rFonts w:eastAsiaTheme="majorEastAsia" w:cstheme="majorBidi"/>
          <w:b/>
          <w:iCs/>
          <w:sz w:val="26"/>
        </w:rPr>
        <w:t>McIntosh 25</w:t>
      </w:r>
      <w:r>
        <w:t xml:space="preserve"> [</w:t>
      </w:r>
      <w:r w:rsidRPr="00F17F05">
        <w:t>Daniel</w:t>
      </w:r>
      <w:r>
        <w:t xml:space="preserve"> McIntosh, PhD, </w:t>
      </w:r>
      <w:r w:rsidRPr="00F17F05">
        <w:t xml:space="preserve">Professor of </w:t>
      </w:r>
      <w:r>
        <w:t xml:space="preserve">IR, </w:t>
      </w:r>
      <w:r w:rsidRPr="00F17F05">
        <w:t>Published</w:t>
      </w:r>
      <w:r>
        <w:t xml:space="preserve"> in various journals like the American Political Science Review, </w:t>
      </w:r>
      <w:r w:rsidRPr="00F17F05">
        <w:t>1/28/25</w:t>
      </w:r>
      <w:r>
        <w:t xml:space="preserve">, </w:t>
      </w:r>
      <w:r w:rsidRPr="00F17F05">
        <w:t>“The Geopolitics of Global Warming</w:t>
      </w:r>
      <w:r>
        <w:t>,</w:t>
      </w:r>
      <w:r w:rsidRPr="00F17F05">
        <w:t>” The New Climate</w:t>
      </w:r>
      <w:r>
        <w:t xml:space="preserve">, </w:t>
      </w:r>
      <w:r w:rsidRPr="00803F5A">
        <w:t>https://medium.com/the-new-climate/the-geopolitics-of-global-warming-287bd07b0f0d</w:t>
      </w:r>
      <w:r>
        <w:t>] //</w:t>
      </w:r>
      <w:proofErr w:type="spellStart"/>
      <w:r>
        <w:t>adiiiiG</w:t>
      </w:r>
      <w:proofErr w:type="spellEnd"/>
    </w:p>
    <w:p w14:paraId="306C7669" w14:textId="77777777" w:rsidR="00CA5511" w:rsidRPr="00084A20" w:rsidRDefault="00CA5511" w:rsidP="00CA5511">
      <w:r w:rsidRPr="005649BD">
        <w:rPr>
          <w:highlight w:val="cyan"/>
          <w:u w:val="single"/>
        </w:rPr>
        <w:t>2024</w:t>
      </w:r>
      <w:r w:rsidRPr="00C2131D">
        <w:rPr>
          <w:u w:val="single"/>
        </w:rPr>
        <w:t xml:space="preserve"> was Earth’s </w:t>
      </w:r>
      <w:r w:rsidRPr="005649BD">
        <w:rPr>
          <w:highlight w:val="cyan"/>
          <w:u w:val="single"/>
        </w:rPr>
        <w:t>warmest on record</w:t>
      </w:r>
      <w:r w:rsidRPr="00C2131D">
        <w:rPr>
          <w:u w:val="single"/>
        </w:rPr>
        <w:t>.</w:t>
      </w:r>
      <w:r w:rsidRPr="00084A20">
        <w:t xml:space="preserve"> Not only did it eclipse 2023’s record high, but it</w:t>
      </w:r>
      <w:r w:rsidRPr="00C2131D">
        <w:rPr>
          <w:u w:val="single"/>
        </w:rPr>
        <w:t xml:space="preserve"> exceeded the 2015 Paris threshold of 1.5°C above preindustrial levels for the first time.</w:t>
      </w:r>
      <w:r w:rsidRPr="00084A20">
        <w:t xml:space="preserve"> The </w:t>
      </w:r>
      <w:r w:rsidRPr="00C2131D">
        <w:rPr>
          <w:u w:val="single"/>
        </w:rPr>
        <w:t>data</w:t>
      </w:r>
      <w:r w:rsidRPr="00084A20">
        <w:t xml:space="preserve"> — including proxy records like tree rings and ice cores — </w:t>
      </w:r>
      <w:r w:rsidRPr="00C2131D">
        <w:rPr>
          <w:u w:val="single"/>
        </w:rPr>
        <w:t>show that 2024 was likely the hottest of the past 125,000 years.</w:t>
      </w:r>
      <w:r w:rsidRPr="00084A20">
        <w:t xml:space="preserve"> Multiple </w:t>
      </w:r>
      <w:r w:rsidRPr="00C2131D">
        <w:rPr>
          <w:u w:val="single"/>
        </w:rPr>
        <w:t xml:space="preserve">global </w:t>
      </w:r>
      <w:r w:rsidRPr="005649BD">
        <w:rPr>
          <w:highlight w:val="cyan"/>
          <w:u w:val="single"/>
        </w:rPr>
        <w:t>records</w:t>
      </w:r>
      <w:r w:rsidRPr="00C2131D">
        <w:rPr>
          <w:u w:val="single"/>
        </w:rPr>
        <w:t xml:space="preserve"> were </w:t>
      </w:r>
      <w:r w:rsidRPr="005649BD">
        <w:rPr>
          <w:highlight w:val="cyan"/>
          <w:u w:val="single"/>
        </w:rPr>
        <w:t>broken</w:t>
      </w:r>
      <w:r w:rsidRPr="00C2131D">
        <w:rPr>
          <w:u w:val="single"/>
        </w:rPr>
        <w:t xml:space="preserve"> for greenhouse gas levels, air temperature, and sea surface temperature.</w:t>
      </w:r>
    </w:p>
    <w:p w14:paraId="4C0776E8" w14:textId="77777777" w:rsidR="00CA5511" w:rsidRPr="00084A20" w:rsidRDefault="00CA5511" w:rsidP="00CA5511">
      <w:r w:rsidRPr="00084A20">
        <w:t>The ugly reality is this: While individual years are not to be taken as proof of anything, the long-term trend is toward even more rapid warming.</w:t>
      </w:r>
    </w:p>
    <w:p w14:paraId="5569772D" w14:textId="77777777" w:rsidR="00CA5511" w:rsidRPr="00084A20" w:rsidRDefault="00CA5511" w:rsidP="00CA5511">
      <w:r w:rsidRPr="00084A20">
        <w:t xml:space="preserve">The Los Angeles wildfires are not exceptional. Among the most data recorded during 2024 was an unusually high amount of atmospheric water vapor, about 5% above the 1991–2020 average. </w:t>
      </w:r>
      <w:r w:rsidRPr="005649BD">
        <w:rPr>
          <w:highlight w:val="cyan"/>
          <w:u w:val="single"/>
        </w:rPr>
        <w:t>Extreme heat and high humidity are</w:t>
      </w:r>
      <w:r w:rsidRPr="00084A20">
        <w:rPr>
          <w:u w:val="single"/>
        </w:rPr>
        <w:t xml:space="preserve"> a</w:t>
      </w:r>
      <w:r w:rsidRPr="00C2131D">
        <w:rPr>
          <w:u w:val="single"/>
        </w:rPr>
        <w:t xml:space="preserve"> </w:t>
      </w:r>
      <w:r w:rsidRPr="005649BD">
        <w:rPr>
          <w:highlight w:val="cyan"/>
          <w:u w:val="single"/>
        </w:rPr>
        <w:t>deadly</w:t>
      </w:r>
      <w:r w:rsidRPr="00C2131D">
        <w:rPr>
          <w:u w:val="single"/>
        </w:rPr>
        <w:t xml:space="preserve"> combination.</w:t>
      </w:r>
      <w:r w:rsidRPr="00084A20">
        <w:t xml:space="preserve"> </w:t>
      </w:r>
      <w:r w:rsidRPr="00C2131D">
        <w:rPr>
          <w:u w:val="single"/>
        </w:rPr>
        <w:t xml:space="preserve">They </w:t>
      </w:r>
      <w:r w:rsidRPr="005649BD">
        <w:rPr>
          <w:highlight w:val="cyan"/>
          <w:u w:val="single"/>
        </w:rPr>
        <w:t>shift rain and locations</w:t>
      </w:r>
      <w:r w:rsidRPr="00C2131D">
        <w:rPr>
          <w:u w:val="single"/>
        </w:rPr>
        <w:t xml:space="preserve"> suitable </w:t>
      </w:r>
      <w:r w:rsidRPr="005649BD">
        <w:rPr>
          <w:highlight w:val="cyan"/>
          <w:u w:val="single"/>
        </w:rPr>
        <w:t>for ag</w:t>
      </w:r>
      <w:r w:rsidRPr="00C2131D">
        <w:rPr>
          <w:u w:val="single"/>
        </w:rPr>
        <w:t>ricultural production and contribute to extreme precipitation events and rapidly intensified tropical cyclones like hurricanes Helene and Milton.</w:t>
      </w:r>
    </w:p>
    <w:p w14:paraId="4A0DCB78" w14:textId="77777777" w:rsidR="00CA5511" w:rsidRPr="00084A20" w:rsidRDefault="00CA5511" w:rsidP="00CA5511">
      <w:r w:rsidRPr="00084A20">
        <w:t xml:space="preserve">For reasons climate scientists don’t yet fully understand, </w:t>
      </w:r>
      <w:r w:rsidRPr="00C2131D">
        <w:rPr>
          <w:u w:val="single"/>
        </w:rPr>
        <w:t xml:space="preserve">the </w:t>
      </w:r>
      <w:r w:rsidRPr="005649BD">
        <w:rPr>
          <w:highlight w:val="cyan"/>
          <w:u w:val="single"/>
        </w:rPr>
        <w:t>rate of change has increased faster than</w:t>
      </w:r>
      <w:r w:rsidRPr="00C2131D">
        <w:rPr>
          <w:u w:val="single"/>
        </w:rPr>
        <w:t xml:space="preserve"> previously </w:t>
      </w:r>
      <w:r w:rsidRPr="005649BD">
        <w:rPr>
          <w:highlight w:val="cyan"/>
          <w:u w:val="single"/>
        </w:rPr>
        <w:t>anticipated</w:t>
      </w:r>
      <w:r w:rsidRPr="00C2131D">
        <w:rPr>
          <w:u w:val="single"/>
        </w:rPr>
        <w:t>.</w:t>
      </w:r>
      <w:r w:rsidRPr="00084A20">
        <w:t xml:space="preserve"> </w:t>
      </w:r>
      <w:r w:rsidRPr="00C2131D">
        <w:rPr>
          <w:u w:val="single"/>
        </w:rPr>
        <w:t xml:space="preserve">It is possible that </w:t>
      </w:r>
      <w:r w:rsidRPr="005649BD">
        <w:rPr>
          <w:highlight w:val="cyan"/>
          <w:u w:val="single"/>
        </w:rPr>
        <w:t>global tipping points</w:t>
      </w:r>
      <w:r w:rsidRPr="00C2131D">
        <w:rPr>
          <w:u w:val="single"/>
        </w:rPr>
        <w:t xml:space="preserve">, such as the shutdown of major ocean currents, </w:t>
      </w:r>
      <w:r w:rsidRPr="005649BD">
        <w:rPr>
          <w:highlight w:val="cyan"/>
          <w:u w:val="single"/>
        </w:rPr>
        <w:t>are closer</w:t>
      </w:r>
      <w:r w:rsidRPr="00C2131D">
        <w:rPr>
          <w:u w:val="single"/>
        </w:rPr>
        <w:t xml:space="preserve"> than we once thought</w:t>
      </w:r>
      <w:r w:rsidRPr="00084A20">
        <w:t>. According to the Copernicus Global Climate Survey, an agency of the European Commission, each year in the last decade has been one of the 10 hottest on record. Data from U.S. centers, NOAA and NASA, show similar results.</w:t>
      </w:r>
    </w:p>
    <w:p w14:paraId="0E43976F" w14:textId="77777777" w:rsidR="00CA5511" w:rsidRPr="00C2131D" w:rsidRDefault="00CA5511" w:rsidP="00CA5511">
      <w:pPr>
        <w:rPr>
          <w:u w:val="single"/>
        </w:rPr>
      </w:pPr>
      <w:r w:rsidRPr="00C2131D">
        <w:rPr>
          <w:u w:val="single"/>
        </w:rPr>
        <w:t>Global temperatures are rising beyond what modern humans have ever experienced.</w:t>
      </w:r>
      <w:r w:rsidRPr="00084A20">
        <w:t xml:space="preserve"> 2024 didn’t feature 2023’s planet-warming El Niño event on top of human-caused climate change, yet it still managed to eclipse the previous year on the list of the hottest. </w:t>
      </w:r>
      <w:r w:rsidRPr="00C2131D">
        <w:rPr>
          <w:u w:val="single"/>
        </w:rPr>
        <w:t xml:space="preserve">The </w:t>
      </w:r>
      <w:r w:rsidRPr="005649BD">
        <w:rPr>
          <w:highlight w:val="cyan"/>
          <w:u w:val="single"/>
        </w:rPr>
        <w:t>oceans</w:t>
      </w:r>
      <w:r w:rsidRPr="00C2131D">
        <w:rPr>
          <w:u w:val="single"/>
        </w:rPr>
        <w:t xml:space="preserve"> have </w:t>
      </w:r>
      <w:r w:rsidRPr="005649BD">
        <w:rPr>
          <w:highlight w:val="cyan"/>
          <w:u w:val="single"/>
        </w:rPr>
        <w:t>become a heat sink</w:t>
      </w:r>
      <w:r w:rsidRPr="00C2131D">
        <w:rPr>
          <w:u w:val="single"/>
        </w:rPr>
        <w:t>, reaching never-before-seen levels.</w:t>
      </w:r>
    </w:p>
    <w:p w14:paraId="521532D2" w14:textId="77777777" w:rsidR="00CA5511" w:rsidRPr="00084A20" w:rsidRDefault="00CA5511" w:rsidP="00CA5511">
      <w:r w:rsidRPr="00084A20">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124B96A8" w14:textId="77777777" w:rsidR="00CA5511" w:rsidRPr="00084A20" w:rsidRDefault="00CA5511" w:rsidP="00CA5511">
      <w:r w:rsidRPr="00084A20">
        <w:t xml:space="preserve">A new study has found that scientists may have underestimated the amount of melting on the Greenland Ice Sheet since 1985 by as much as 20%. </w:t>
      </w:r>
      <w:r w:rsidRPr="00C2131D">
        <w:rPr>
          <w:u w:val="single"/>
        </w:rPr>
        <w:t>This melting is the most significant contributor to the rise of the global sea level.</w:t>
      </w:r>
      <w:r w:rsidRPr="00084A20">
        <w:t xml:space="preserve"> Today’s data indicates that the rate of ice retreat stayed steady until the 1990s, with a faster loss rate since 2000. </w:t>
      </w:r>
      <w:r w:rsidRPr="00C2131D">
        <w:rPr>
          <w:u w:val="single"/>
        </w:rPr>
        <w:t>Given the new numbers, more freshwater has entered the North Atlantic Ocean since 1985 than previously known.</w:t>
      </w:r>
      <w:r w:rsidRPr="00084A20">
        <w:t xml:space="preserve"> </w:t>
      </w:r>
      <w:r w:rsidRPr="00C2131D">
        <w:rPr>
          <w:u w:val="single"/>
        </w:rPr>
        <w:t xml:space="preserve">This would explain some of the observed </w:t>
      </w:r>
      <w:r w:rsidRPr="005649BD">
        <w:rPr>
          <w:highlight w:val="cyan"/>
          <w:u w:val="single"/>
        </w:rPr>
        <w:t>weakening in</w:t>
      </w:r>
      <w:r w:rsidRPr="00C2131D">
        <w:rPr>
          <w:u w:val="single"/>
        </w:rPr>
        <w:t xml:space="preserve"> the vital Atlantic Meridional Overturning Circulation (</w:t>
      </w:r>
      <w:r w:rsidRPr="005649BD">
        <w:rPr>
          <w:highlight w:val="cyan"/>
          <w:u w:val="single"/>
        </w:rPr>
        <w:t>AMOC</w:t>
      </w:r>
      <w:r w:rsidRPr="00C2131D">
        <w:rPr>
          <w:u w:val="single"/>
        </w:rPr>
        <w:t>), which includes the Gulf Stream</w:t>
      </w:r>
      <w:r w:rsidRPr="00084A20">
        <w:t>. We don’t know the ‘tipping point’ that could trigger a full-scale collapse of the AMOC. However, we are already beginning to see some of the geopolitical consequences.</w:t>
      </w:r>
    </w:p>
    <w:p w14:paraId="78DF61E0" w14:textId="77777777" w:rsidR="00CA5511" w:rsidRPr="00084A20" w:rsidRDefault="00CA5511" w:rsidP="00CA5511">
      <w:r w:rsidRPr="00084A20">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2CBACD15" w14:textId="77777777" w:rsidR="00CA5511" w:rsidRPr="00084A20" w:rsidRDefault="00CA5511" w:rsidP="00CA5511">
      <w:r w:rsidRPr="00084A20">
        <w:t xml:space="preserve">This is not simply a disaster for homeowners in Los Angeles and Miami. </w:t>
      </w:r>
      <w:r w:rsidRPr="005649BD">
        <w:rPr>
          <w:highlight w:val="cyan"/>
          <w:u w:val="single"/>
        </w:rPr>
        <w:t>Entire countries</w:t>
      </w:r>
      <w:r w:rsidRPr="00C2131D">
        <w:rPr>
          <w:u w:val="single"/>
        </w:rPr>
        <w:t xml:space="preserve"> are </w:t>
      </w:r>
      <w:r w:rsidRPr="005649BD">
        <w:rPr>
          <w:highlight w:val="cyan"/>
          <w:u w:val="single"/>
        </w:rPr>
        <w:t>at risk</w:t>
      </w:r>
      <w:r w:rsidRPr="00C2131D">
        <w:rPr>
          <w:u w:val="single"/>
        </w:rPr>
        <w:t xml:space="preserve"> of disappearing.</w:t>
      </w:r>
      <w:r w:rsidRPr="00084A20">
        <w:t xml:space="preserve"> Military operations will have to take the new planning into account. </w:t>
      </w:r>
      <w:r w:rsidRPr="00C2131D">
        <w:rPr>
          <w:u w:val="single"/>
        </w:rPr>
        <w:t xml:space="preserve">The </w:t>
      </w:r>
      <w:r w:rsidRPr="005649BD">
        <w:rPr>
          <w:highlight w:val="cyan"/>
          <w:u w:val="single"/>
        </w:rPr>
        <w:t>world economy will suffer</w:t>
      </w:r>
      <w:r w:rsidRPr="00C2131D">
        <w:rPr>
          <w:u w:val="single"/>
        </w:rPr>
        <w:t xml:space="preserve"> shifts that will help some players but harm most of them.</w:t>
      </w:r>
      <w:r w:rsidRPr="00084A20">
        <w:t xml:space="preserve"> </w:t>
      </w:r>
      <w:r w:rsidRPr="005649BD">
        <w:rPr>
          <w:highlight w:val="cyan"/>
          <w:u w:val="single"/>
        </w:rPr>
        <w:t>Russia</w:t>
      </w:r>
      <w:r w:rsidRPr="00C2131D">
        <w:rPr>
          <w:u w:val="single"/>
        </w:rPr>
        <w:t xml:space="preserve"> is suffering a </w:t>
      </w:r>
      <w:r w:rsidRPr="005649BD">
        <w:rPr>
          <w:highlight w:val="cyan"/>
          <w:u w:val="single"/>
        </w:rPr>
        <w:t>collapse of</w:t>
      </w:r>
      <w:r w:rsidRPr="00C2131D">
        <w:rPr>
          <w:u w:val="single"/>
        </w:rPr>
        <w:t xml:space="preserve"> </w:t>
      </w:r>
      <w:r w:rsidRPr="005649BD">
        <w:rPr>
          <w:highlight w:val="cyan"/>
          <w:u w:val="single"/>
        </w:rPr>
        <w:t>permafrost</w:t>
      </w:r>
      <w:r w:rsidRPr="00C2131D">
        <w:rPr>
          <w:u w:val="single"/>
        </w:rPr>
        <w:t xml:space="preserve">, </w:t>
      </w:r>
      <w:r w:rsidRPr="005649BD">
        <w:rPr>
          <w:highlight w:val="cyan"/>
          <w:u w:val="single"/>
        </w:rPr>
        <w:t>threatening oil</w:t>
      </w:r>
      <w:r w:rsidRPr="00C2131D">
        <w:rPr>
          <w:u w:val="single"/>
        </w:rPr>
        <w:t xml:space="preserve"> production.</w:t>
      </w:r>
      <w:r w:rsidRPr="00084A20">
        <w:t xml:space="preserve"> China is already importing most of its food to survive. </w:t>
      </w:r>
      <w:r w:rsidRPr="005649BD">
        <w:rPr>
          <w:highlight w:val="cyan"/>
          <w:u w:val="single"/>
        </w:rPr>
        <w:t>Bangladesh may not survive</w:t>
      </w:r>
      <w:r w:rsidRPr="00C2131D">
        <w:rPr>
          <w:u w:val="single"/>
        </w:rPr>
        <w:t>.</w:t>
      </w:r>
      <w:r w:rsidRPr="00084A20">
        <w:t xml:space="preserve"> And places like Saudi Arabia, already inhospitable and dependent on oil as a source of revenue, are stuck in a situation where their long-term survival depends on finding some way to manage the transition to a low-carbon world economy while investing in projects enabling its population to live.</w:t>
      </w:r>
    </w:p>
    <w:p w14:paraId="155A581A" w14:textId="77777777" w:rsidR="00CA5511" w:rsidRPr="00084A20" w:rsidRDefault="00CA5511" w:rsidP="00CA5511">
      <w:r w:rsidRPr="00084A20">
        <w:t>Geopolitics and climate change</w:t>
      </w:r>
    </w:p>
    <w:p w14:paraId="45F29D22" w14:textId="77777777" w:rsidR="00CA5511" w:rsidRPr="00084A20" w:rsidRDefault="00CA5511" w:rsidP="00CA5511">
      <w:r w:rsidRPr="00C2131D">
        <w:rPr>
          <w:u w:val="single"/>
        </w:rPr>
        <w:t>Geopolitics and climate change are related in three dimensions</w:t>
      </w:r>
      <w:r w:rsidRPr="00084A20">
        <w:t xml:space="preserve">. First, </w:t>
      </w:r>
      <w:r w:rsidRPr="005649BD">
        <w:rPr>
          <w:highlight w:val="cyan"/>
          <w:u w:val="single"/>
        </w:rPr>
        <w:t>climate change impacts the military</w:t>
      </w:r>
      <w:r w:rsidRPr="00C2131D">
        <w:rPr>
          <w:u w:val="single"/>
        </w:rPr>
        <w:t>, economic, and political realities, constraining state and nonstate action.</w:t>
      </w:r>
      <w:r w:rsidRPr="00084A20">
        <w:t xml:space="preserve"> Second, the choices made by states and nonstate actors influence the future patterns of climate change. Third, </w:t>
      </w:r>
      <w:r w:rsidRPr="00C2131D">
        <w:rPr>
          <w:u w:val="single"/>
        </w:rPr>
        <w:t xml:space="preserve">the changing climate's political, economic, and military interaction effects </w:t>
      </w:r>
      <w:r w:rsidRPr="005649BD">
        <w:rPr>
          <w:highlight w:val="cyan"/>
          <w:u w:val="single"/>
        </w:rPr>
        <w:t>will lead to emergent outcomes</w:t>
      </w:r>
      <w:r w:rsidRPr="00C2131D">
        <w:rPr>
          <w:u w:val="single"/>
        </w:rPr>
        <w:t xml:space="preserve"> we can only guess at.</w:t>
      </w:r>
      <w:r w:rsidRPr="00084A20">
        <w:t xml:space="preserve"> Together, these are too much for a single essay. Books are being written, and I’ll turn to the second and third dimensions later. For now, I’ll start with the most obvious topic: climate change and geopolitics.</w:t>
      </w:r>
    </w:p>
    <w:p w14:paraId="07830A54" w14:textId="77777777" w:rsidR="00CA5511" w:rsidRPr="00084A20" w:rsidRDefault="00CA5511" w:rsidP="00CA5511">
      <w:r w:rsidRPr="00084A20">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492FFE59" w14:textId="77777777" w:rsidR="00CA5511" w:rsidRPr="00084A20" w:rsidRDefault="00CA5511" w:rsidP="00CA5511">
      <w:r w:rsidRPr="00084A20">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513D8142" w14:textId="77777777" w:rsidR="00CA5511" w:rsidRPr="00084A20" w:rsidRDefault="00CA5511" w:rsidP="00CA5511">
      <w:r w:rsidRPr="00084A20">
        <w:t xml:space="preserve">On a larger scale, </w:t>
      </w:r>
      <w:r w:rsidRPr="00C2131D">
        <w:rPr>
          <w:u w:val="single"/>
        </w:rPr>
        <w:t>everything from monsoons to growing seasons and agricultural regions changes as the climate shifts</w:t>
      </w:r>
      <w:r w:rsidRPr="00084A20">
        <w:t>.</w:t>
      </w:r>
    </w:p>
    <w:p w14:paraId="3F94B484" w14:textId="77777777" w:rsidR="00CA5511" w:rsidRPr="00084A20" w:rsidRDefault="00CA5511" w:rsidP="00CA5511">
      <w:r w:rsidRPr="00C2131D">
        <w:rPr>
          <w:u w:val="single"/>
        </w:rPr>
        <w:t>Military operations will become easier for some</w:t>
      </w:r>
      <w:r w:rsidRPr="00084A20">
        <w:t xml:space="preserve"> and more difficult for others. </w:t>
      </w:r>
      <w:r w:rsidRPr="00C2131D">
        <w:rPr>
          <w:u w:val="single"/>
        </w:rPr>
        <w:t xml:space="preserve">Climate change </w:t>
      </w:r>
      <w:r w:rsidRPr="005649BD">
        <w:rPr>
          <w:highlight w:val="cyan"/>
          <w:u w:val="single"/>
        </w:rPr>
        <w:t>stands</w:t>
      </w:r>
      <w:r w:rsidRPr="00C2131D">
        <w:rPr>
          <w:u w:val="single"/>
        </w:rPr>
        <w:t xml:space="preserve"> </w:t>
      </w:r>
      <w:r w:rsidRPr="005649BD">
        <w:rPr>
          <w:highlight w:val="cyan"/>
          <w:u w:val="single"/>
        </w:rPr>
        <w:t>to</w:t>
      </w:r>
      <w:r w:rsidRPr="00C2131D">
        <w:rPr>
          <w:u w:val="single"/>
        </w:rPr>
        <w:t xml:space="preserve"> profoundly </w:t>
      </w:r>
      <w:r w:rsidRPr="005649BD">
        <w:rPr>
          <w:highlight w:val="cyan"/>
          <w:u w:val="single"/>
        </w:rPr>
        <w:t>challenge the U.S. nuclear deterrent</w:t>
      </w:r>
      <w:r w:rsidRPr="005649BD">
        <w:rPr>
          <w:highlight w:val="cyan"/>
        </w:rPr>
        <w:t>.</w:t>
      </w:r>
      <w:r w:rsidRPr="00084A20">
        <w:t xml:space="preserve"> </w:t>
      </w:r>
      <w:r w:rsidRPr="00C2131D">
        <w:rPr>
          <w:u w:val="single"/>
        </w:rPr>
        <w:t>Sea level rise, extreme weather events, and warming temperatures</w:t>
      </w:r>
      <w:r w:rsidRPr="00084A20">
        <w:t xml:space="preserve"> can be expected to </w:t>
      </w:r>
      <w:r w:rsidRPr="005649BD">
        <w:rPr>
          <w:highlight w:val="cyan"/>
          <w:u w:val="single"/>
        </w:rPr>
        <w:t xml:space="preserve">have </w:t>
      </w:r>
      <w:r w:rsidRPr="005649BD">
        <w:rPr>
          <w:rStyle w:val="Emphasis"/>
          <w:highlight w:val="cyan"/>
        </w:rPr>
        <w:t>mission-altering impacts</w:t>
      </w:r>
      <w:r w:rsidRPr="005649BD">
        <w:rPr>
          <w:highlight w:val="cyan"/>
          <w:u w:val="single"/>
        </w:rPr>
        <w:t xml:space="preserve"> on deterrence</w:t>
      </w:r>
      <w:r w:rsidRPr="00C2131D">
        <w:rPr>
          <w:u w:val="single"/>
        </w:rPr>
        <w:t>.</w:t>
      </w:r>
    </w:p>
    <w:p w14:paraId="46DE093D" w14:textId="77777777" w:rsidR="00CA5511" w:rsidRPr="00084A20" w:rsidRDefault="00CA5511" w:rsidP="00CA5511">
      <w:r w:rsidRPr="005649BD">
        <w:rPr>
          <w:highlight w:val="cyan"/>
          <w:u w:val="single"/>
        </w:rPr>
        <w:t>Climate change</w:t>
      </w:r>
      <w:r w:rsidRPr="00C2131D">
        <w:rPr>
          <w:u w:val="single"/>
        </w:rPr>
        <w:t xml:space="preserve"> challenges bases hosting U.S. nuclear weapons overseas</w:t>
      </w:r>
      <w:r w:rsidRPr="00084A20">
        <w:t>. As part of its extended deterrence policy, the U.S. forward deploys an estimated one hundred warheads for dual-capable aircraft (DCA) at six air bases in Belgium, Germany, Italy, the Netherlands, and Türkiye.</w:t>
      </w:r>
    </w:p>
    <w:p w14:paraId="4F154878" w14:textId="77777777" w:rsidR="00CA5511" w:rsidRPr="00084A20" w:rsidRDefault="00CA5511" w:rsidP="00CA5511">
      <w:r w:rsidRPr="00C2131D">
        <w:rPr>
          <w:u w:val="single"/>
        </w:rPr>
        <w:t xml:space="preserve">Flash flooding, wildfires, and extreme heat </w:t>
      </w:r>
      <w:r w:rsidRPr="005649BD">
        <w:rPr>
          <w:highlight w:val="cyan"/>
          <w:u w:val="single"/>
        </w:rPr>
        <w:t>threaten</w:t>
      </w:r>
      <w:r w:rsidRPr="00C2131D">
        <w:rPr>
          <w:u w:val="single"/>
        </w:rPr>
        <w:t xml:space="preserve"> the </w:t>
      </w:r>
      <w:r w:rsidRPr="005649BD">
        <w:rPr>
          <w:highlight w:val="cyan"/>
          <w:u w:val="single"/>
        </w:rPr>
        <w:t>infrastructure</w:t>
      </w:r>
      <w:r w:rsidRPr="00084A20">
        <w:t xml:space="preserve"> and personnel supporting the DCA mission. NATO claims to be constantly on guard against “technological and geo-strategic evolutions,” but it has been reluctant to acknowledge the vulnerability of the alliance’s nuclear assets to climate change.</w:t>
      </w:r>
    </w:p>
    <w:p w14:paraId="7E89FF3A" w14:textId="77777777" w:rsidR="00CA5511" w:rsidRPr="00084A20" w:rsidRDefault="00CA5511" w:rsidP="00CA5511">
      <w:r w:rsidRPr="00084A20">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0F1159E5" w14:textId="77777777" w:rsidR="00CA5511" w:rsidRPr="00084A20" w:rsidRDefault="00CA5511" w:rsidP="00CA5511">
      <w:r w:rsidRPr="00084A20">
        <w:t xml:space="preserve">Even a modest increase in annual rainfall can increase the likelihood of a flash flood. As the mean moves, the extremes are becoming more extreme. Even a base relatively insulated from sea level rise—like </w:t>
      </w:r>
      <w:proofErr w:type="spellStart"/>
      <w:r w:rsidRPr="00084A20">
        <w:t>Vokel</w:t>
      </w:r>
      <w:proofErr w:type="spellEnd"/>
      <w:r w:rsidRPr="00084A20">
        <w:t xml:space="preserve"> in the Netherlands—is vulnerable to flash flooding. In a worst-case scenario, flooding would inundate the base’s only runway, requiring aircraft evacuation or forcible grounding, much like the incident at Offutt Air Force Base in Nebraska in 2019. Because Volkel is a DCA base, a flooded runway could mean that the nuclear weapons stored there may not be deployable: even if the weapons could be loaded, the aircraft might not be able to take off.</w:t>
      </w:r>
    </w:p>
    <w:p w14:paraId="27B2698E" w14:textId="77777777" w:rsidR="00CA5511" w:rsidRPr="00084A20" w:rsidRDefault="00CA5511" w:rsidP="00CA5511">
      <w:r w:rsidRPr="00084A20">
        <w:t xml:space="preserve">These </w:t>
      </w:r>
      <w:r w:rsidRPr="005649BD">
        <w:rPr>
          <w:highlight w:val="cyan"/>
          <w:u w:val="single"/>
        </w:rPr>
        <w:t>issues are compounded</w:t>
      </w:r>
      <w:r w:rsidRPr="00084A20">
        <w:t xml:space="preserve"> if flash flooding prevents critical personnel from accessing the base, a plausible scenario since personnel at Volkel live off base. Two other storage sites — Büchel Air Force Base (Germany) and Kleine </w:t>
      </w:r>
      <w:proofErr w:type="spellStart"/>
      <w:r w:rsidRPr="00084A20">
        <w:t>Brogel</w:t>
      </w:r>
      <w:proofErr w:type="spellEnd"/>
      <w:r w:rsidRPr="00084A20">
        <w:t xml:space="preserve"> Air Force Base (Belgium) — face a similar problem.</w:t>
      </w:r>
    </w:p>
    <w:p w14:paraId="02882B61" w14:textId="77777777" w:rsidR="00CA5511" w:rsidRPr="00084A20" w:rsidRDefault="00CA5511" w:rsidP="00CA5511">
      <w:pPr>
        <w:rPr>
          <w:u w:val="single"/>
        </w:rPr>
      </w:pPr>
      <w:r w:rsidRPr="00084A20">
        <w:rPr>
          <w:u w:val="single"/>
        </w:rPr>
        <w:t>Wildfires</w:t>
      </w:r>
      <w:r w:rsidRPr="00084A20">
        <w:t xml:space="preserve"> can also </w:t>
      </w:r>
      <w:r w:rsidRPr="005649BD">
        <w:rPr>
          <w:highlight w:val="cyan"/>
          <w:u w:val="single"/>
        </w:rPr>
        <w:t>undermine a base’s ability to</w:t>
      </w:r>
      <w:r w:rsidRPr="00084A20">
        <w:rPr>
          <w:u w:val="single"/>
        </w:rPr>
        <w:t xml:space="preserve"> perform its </w:t>
      </w:r>
      <w:r w:rsidRPr="005649BD">
        <w:rPr>
          <w:highlight w:val="cyan"/>
          <w:u w:val="single"/>
        </w:rPr>
        <w:t>mission</w:t>
      </w:r>
      <w:r w:rsidRPr="00084A20">
        <w:t xml:space="preserve">. U.S. nuclear weapons stored in underground vaults would likely be relatively insulated, even if rendered inaccessible, but personnel and aircraft would need to be evacuated. </w:t>
      </w:r>
      <w:r w:rsidRPr="005649BD">
        <w:rPr>
          <w:highlight w:val="cyan"/>
          <w:u w:val="single"/>
        </w:rPr>
        <w:t>Operations</w:t>
      </w:r>
      <w:r w:rsidRPr="00084A20">
        <w:rPr>
          <w:u w:val="single"/>
        </w:rPr>
        <w:t xml:space="preserve"> would be severely </w:t>
      </w:r>
      <w:r w:rsidRPr="005649BD">
        <w:rPr>
          <w:highlight w:val="cyan"/>
          <w:u w:val="single"/>
        </w:rPr>
        <w:t>disrupted</w:t>
      </w:r>
      <w:r w:rsidRPr="00084A20">
        <w:rPr>
          <w:u w:val="single"/>
        </w:rPr>
        <w:t>.</w:t>
      </w:r>
    </w:p>
    <w:p w14:paraId="3CF4E3F5" w14:textId="77777777" w:rsidR="00CA5511" w:rsidRPr="00084A20" w:rsidRDefault="00CA5511" w:rsidP="00CA5511">
      <w:r w:rsidRPr="00084A20">
        <w:t xml:space="preserve">Extreme temperatures are projected to be especially pronounced in Southern Europe, impacting Italy's Aviano and Ghedi Air Bases. Even on a “good” day, warmer, </w:t>
      </w:r>
      <w:r w:rsidRPr="00084A20">
        <w:rPr>
          <w:u w:val="single"/>
        </w:rPr>
        <w:t>less dense air makes it harder for aircraft to generate lift</w:t>
      </w:r>
      <w:r w:rsidRPr="00084A20">
        <w:t>, posing problems for takeoff and landing. This reduces the aircraft’s fuel or payload capacity, with implications for the duration and scope of operations. These warmer temperatures also cause additional wear and tear, such as the damage caused by overheated engines.</w:t>
      </w:r>
    </w:p>
    <w:p w14:paraId="19D9FEEE" w14:textId="77777777" w:rsidR="00CA5511" w:rsidRPr="00084A20" w:rsidRDefault="00CA5511" w:rsidP="00CA5511">
      <w:r w:rsidRPr="00084A20">
        <w:t>Europe is but one area of operation. America is a global power, and similar problems are found in regions worldwide.</w:t>
      </w:r>
    </w:p>
    <w:p w14:paraId="5B15C188" w14:textId="77777777" w:rsidR="00CA5511" w:rsidRPr="00084A20" w:rsidRDefault="00CA5511" w:rsidP="00CA5511">
      <w:pPr>
        <w:rPr>
          <w:rStyle w:val="Emphasis"/>
        </w:rPr>
      </w:pPr>
      <w:r w:rsidRPr="005649BD">
        <w:rPr>
          <w:rStyle w:val="Emphasis"/>
          <w:highlight w:val="cyan"/>
        </w:rPr>
        <w:t>Climate change shapes borders</w:t>
      </w:r>
    </w:p>
    <w:p w14:paraId="6CAE6CC6" w14:textId="77777777" w:rsidR="00CA5511" w:rsidRPr="00084A20" w:rsidRDefault="00CA5511" w:rsidP="00CA5511">
      <w:r w:rsidRPr="00084A20">
        <w:t xml:space="preserve">On a larger scale, </w:t>
      </w:r>
      <w:r w:rsidRPr="00084A20">
        <w:rPr>
          <w:u w:val="single"/>
        </w:rPr>
        <w:t>climate change is already reshaping the borders of the globe</w:t>
      </w:r>
      <w:r w:rsidRPr="00084A20">
        <w:t xml:space="preserve">. </w:t>
      </w:r>
      <w:r w:rsidRPr="00084A20">
        <w:rPr>
          <w:u w:val="single"/>
        </w:rPr>
        <w:t>Rising seas</w:t>
      </w:r>
      <w:r w:rsidRPr="00084A20">
        <w:t xml:space="preserve"> are </w:t>
      </w:r>
      <w:r w:rsidRPr="005649BD">
        <w:rPr>
          <w:highlight w:val="cyan"/>
          <w:u w:val="single"/>
        </w:rPr>
        <w:t>threatening to remove</w:t>
      </w:r>
      <w:r w:rsidRPr="00084A20">
        <w:rPr>
          <w:u w:val="single"/>
        </w:rPr>
        <w:t xml:space="preserve"> the </w:t>
      </w:r>
      <w:r w:rsidRPr="005649BD">
        <w:rPr>
          <w:highlight w:val="cyan"/>
          <w:u w:val="single"/>
        </w:rPr>
        <w:t>states of the Pacific</w:t>
      </w:r>
      <w:r w:rsidRPr="00084A20">
        <w:t xml:space="preserve"> and threaten the seacoasts of most of the planet.</w:t>
      </w:r>
    </w:p>
    <w:p w14:paraId="7A8FD71F" w14:textId="77777777" w:rsidR="00CA5511" w:rsidRPr="00084A20" w:rsidRDefault="00CA5511" w:rsidP="00CA5511">
      <w:r w:rsidRPr="00084A20">
        <w:t>Malé, the capital of the Maldives, already has coastal defenses in place. The country, composed of nearly 1,200 small coral islands and home to around 540,000 people, is the flattest country on Earth, with an average elevation of just 3 feet (1 meter). Should the sea level rise by another 18 inches (45 cm), it will lose around 77% of its land area.</w:t>
      </w:r>
    </w:p>
    <w:p w14:paraId="7B3CAF61" w14:textId="77777777" w:rsidR="00CA5511" w:rsidRPr="00084A20" w:rsidRDefault="00CA5511" w:rsidP="00CA5511">
      <w:r w:rsidRPr="00084A20">
        <w:t>Kiribati, a small island in the heart of the Pacific with a population of nearly 120,000, could lose two-thirds of its land if sea levels rise by three feet. Around 3 million Pacific islanders live within 6.2 miles (10 km) of the coast, and many must relocate before the end of the century.</w:t>
      </w:r>
    </w:p>
    <w:p w14:paraId="62210476" w14:textId="77777777" w:rsidR="00CA5511" w:rsidRPr="00084A20" w:rsidRDefault="00CA5511" w:rsidP="00CA5511">
      <w:r w:rsidRPr="00084A20">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27B5162F" w14:textId="77777777" w:rsidR="00CA5511" w:rsidRPr="00084A20" w:rsidRDefault="00CA5511" w:rsidP="00CA5511">
      <w:r w:rsidRPr="00084A20">
        <w:t xml:space="preserve">But it’s not merely islands that are at risk. </w:t>
      </w:r>
      <w:r w:rsidRPr="00084A20">
        <w:rPr>
          <w:u w:val="single"/>
        </w:rPr>
        <w:t xml:space="preserve">About </w:t>
      </w:r>
      <w:r w:rsidRPr="00084A20">
        <w:rPr>
          <w:rStyle w:val="Emphasis"/>
        </w:rPr>
        <w:t>fifteen percent</w:t>
      </w:r>
      <w:r w:rsidRPr="00084A20">
        <w:rPr>
          <w:u w:val="single"/>
        </w:rPr>
        <w:t xml:space="preserve"> of the world’s population lives within 5 kilometers</w:t>
      </w:r>
      <w:r w:rsidRPr="00084A20">
        <w:t xml:space="preserve"> (3.1 miles) </w:t>
      </w:r>
      <w:r w:rsidRPr="00084A20">
        <w:rPr>
          <w:u w:val="single"/>
        </w:rPr>
        <w:t>of the sea.</w:t>
      </w:r>
    </w:p>
    <w:p w14:paraId="6920D174" w14:textId="77777777" w:rsidR="00CA5511" w:rsidRPr="00084A20" w:rsidRDefault="00CA5511" w:rsidP="00CA5511">
      <w:r w:rsidRPr="00084A20">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2B103AD0" w14:textId="77777777" w:rsidR="00CA5511" w:rsidRPr="00084A20" w:rsidRDefault="00CA5511" w:rsidP="00CA5511">
      <w:r w:rsidRPr="00084A20">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28AD1814" w14:textId="77777777" w:rsidR="00CA5511" w:rsidRPr="00084A20" w:rsidRDefault="00CA5511" w:rsidP="00CA5511">
      <w:r w:rsidRPr="00084A20">
        <w:t xml:space="preserve">Every country with seacoast cities (the vast majority of them) will have to adjust. The country where the most people will be affected by sea level change is China, with 43 million people living in precarious coastal locations. According to the European Union-funded Life </w:t>
      </w:r>
      <w:proofErr w:type="spellStart"/>
      <w:r w:rsidRPr="00084A20">
        <w:t>Adaptate</w:t>
      </w:r>
      <w:proofErr w:type="spellEnd"/>
      <w:r w:rsidRPr="00084A20">
        <w:t xml:space="preserve"> project, India has 27 million people in similar conditions.</w:t>
      </w:r>
    </w:p>
    <w:p w14:paraId="13817AEE" w14:textId="77777777" w:rsidR="00CA5511" w:rsidRPr="00084A20" w:rsidRDefault="00CA5511" w:rsidP="00CA5511">
      <w:r w:rsidRPr="00084A20">
        <w:t xml:space="preserve">America is not immune. Recent projections show that </w:t>
      </w:r>
      <w:r w:rsidRPr="00084A20">
        <w:rPr>
          <w:u w:val="single"/>
        </w:rPr>
        <w:t>many U.S. cities will face serious issues</w:t>
      </w:r>
      <w:r w:rsidRPr="00084A20">
        <w:t xml:space="preserve"> by 2050, potentially rendering vast swathes of land unlivable. According to NOAA, “in many locations along the U.S. coastline, high tide flooding is now 300% to more than 900% more frequent than it was 50 years ago.”</w:t>
      </w:r>
    </w:p>
    <w:p w14:paraId="6955B0C2" w14:textId="77777777" w:rsidR="00CA5511" w:rsidRPr="00084A20" w:rsidRDefault="00CA5511" w:rsidP="00CA5511">
      <w:r w:rsidRPr="00084A20">
        <w:t>The single American city most at risk may be New York City, according to research from Climate Central. They report that by 2050, nearly half a million (426,000) New Yorkers will be living on “threatened land.”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If we look at all the counties in New York and New Jersey that were declared disaster areas by the Federal Emergency Management Agency (FEMA), the Commerce Department concluded tens of billions of dollars of impact (and over 100,000 unemployed) from the storm, requiring years to repair.</w:t>
      </w:r>
    </w:p>
    <w:p w14:paraId="176AFA71" w14:textId="77777777" w:rsidR="00CA5511" w:rsidRPr="00084A20" w:rsidRDefault="00CA5511" w:rsidP="00CA5511">
      <w:r w:rsidRPr="00084A20">
        <w:t>As for the American state most susceptible to flooding, Florida will surely be hit hardest. According to Climate Central’s research, 36 of the 50 U.S. cities most vulnerable to coastal flooding are in Florida. Last year, at least fifteen people died, and hundreds were rescued in Hurricane Milton. This is just a foretaste of things to come.</w:t>
      </w:r>
    </w:p>
    <w:p w14:paraId="7E166D1B" w14:textId="77777777" w:rsidR="00CA5511" w:rsidRPr="00084A20" w:rsidRDefault="00CA5511" w:rsidP="00CA5511">
      <w:r w:rsidRPr="00084A20">
        <w:t>Officials do all they can, but in conditions like these, there is little to do but pick up the pieces. Preparation is key—and so far, it hasn’t happened.</w:t>
      </w:r>
    </w:p>
    <w:p w14:paraId="3D649D85" w14:textId="77777777" w:rsidR="00CA5511" w:rsidRPr="00084A20" w:rsidRDefault="00CA5511" w:rsidP="00CA5511">
      <w:pPr>
        <w:rPr>
          <w:rStyle w:val="Emphasis"/>
        </w:rPr>
      </w:pPr>
      <w:r w:rsidRPr="00084A20">
        <w:rPr>
          <w:rStyle w:val="Emphasis"/>
        </w:rPr>
        <w:t xml:space="preserve">The </w:t>
      </w:r>
      <w:r w:rsidRPr="005649BD">
        <w:rPr>
          <w:rStyle w:val="Emphasis"/>
          <w:highlight w:val="cyan"/>
        </w:rPr>
        <w:t>environment creates conflict</w:t>
      </w:r>
    </w:p>
    <w:p w14:paraId="57FBC2C5" w14:textId="77777777" w:rsidR="00CA5511" w:rsidRPr="00084A20" w:rsidRDefault="00CA5511" w:rsidP="00CA5511">
      <w:r w:rsidRPr="00084A20">
        <w:t xml:space="preserve">As weather patterns shift, </w:t>
      </w:r>
      <w:r w:rsidRPr="005649BD">
        <w:rPr>
          <w:highlight w:val="cyan"/>
          <w:u w:val="single"/>
        </w:rPr>
        <w:t>new points of conflict emerge</w:t>
      </w:r>
      <w:r w:rsidRPr="00084A20">
        <w:t xml:space="preserve">. Interpersonal conflict increases with temperature, with a 1-degree increase in temperature raising interpersonal conflict by 2.4 percent and intergroup conflict by 11.3 percent. </w:t>
      </w:r>
      <w:r w:rsidRPr="005649BD">
        <w:rPr>
          <w:highlight w:val="cyan"/>
          <w:u w:val="single"/>
        </w:rPr>
        <w:t>Water scarcity</w:t>
      </w:r>
      <w:r w:rsidRPr="00084A20">
        <w:rPr>
          <w:u w:val="single"/>
        </w:rPr>
        <w:t xml:space="preserve"> will increase</w:t>
      </w:r>
      <w:r w:rsidRPr="00084A20">
        <w:t xml:space="preserve">. </w:t>
      </w:r>
      <w:r w:rsidRPr="005649BD">
        <w:rPr>
          <w:highlight w:val="cyan"/>
          <w:u w:val="single"/>
        </w:rPr>
        <w:t>Pressures for resources</w:t>
      </w:r>
      <w:r w:rsidRPr="00084A20">
        <w:rPr>
          <w:u w:val="single"/>
        </w:rPr>
        <w:t xml:space="preserve"> will encourage deforestation</w:t>
      </w:r>
      <w:r w:rsidRPr="00084A20">
        <w:t xml:space="preserve">, which will </w:t>
      </w:r>
      <w:r w:rsidRPr="00084A20">
        <w:rPr>
          <w:u w:val="single"/>
        </w:rPr>
        <w:t>lead to erosion and a loss of land</w:t>
      </w:r>
      <w:r w:rsidRPr="00084A20">
        <w:t xml:space="preserve">. The </w:t>
      </w:r>
      <w:r w:rsidRPr="005649BD">
        <w:rPr>
          <w:highlight w:val="cyan"/>
          <w:u w:val="single"/>
        </w:rPr>
        <w:t>oceans</w:t>
      </w:r>
      <w:r w:rsidRPr="00084A20">
        <w:rPr>
          <w:u w:val="single"/>
        </w:rPr>
        <w:t xml:space="preserve"> will </w:t>
      </w:r>
      <w:r w:rsidRPr="005649BD">
        <w:rPr>
          <w:highlight w:val="cyan"/>
          <w:u w:val="single"/>
        </w:rPr>
        <w:t>suffer from over-fishing</w:t>
      </w:r>
      <w:r w:rsidRPr="00084A20">
        <w:t xml:space="preserve"> even as the rising heat and dropping oxygen levels make it more difficult to maintain stocks. Displaced people cross borders, searching for a place to survive, forcing tough choices on more fortunate nations.</w:t>
      </w:r>
    </w:p>
    <w:p w14:paraId="706BD608" w14:textId="77777777" w:rsidR="00CA5511" w:rsidRPr="00084A20" w:rsidRDefault="00CA5511" w:rsidP="00CA5511">
      <w:r w:rsidRPr="00084A20">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73FEE245" w14:textId="77777777" w:rsidR="00CA5511" w:rsidRPr="00084A20" w:rsidRDefault="00CA5511" w:rsidP="00CA5511">
      <w:r w:rsidRPr="00084A20">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143B6A87" w14:textId="77777777" w:rsidR="00CA5511" w:rsidRPr="00084A20" w:rsidRDefault="00CA5511" w:rsidP="00CA5511">
      <w:r w:rsidRPr="00084A20">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46728174" w14:textId="77777777" w:rsidR="00CA5511" w:rsidRPr="00084A20" w:rsidRDefault="00CA5511" w:rsidP="00CA5511">
      <w:r w:rsidRPr="00084A20">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31DD12C3" w14:textId="77777777" w:rsidR="00CA5511" w:rsidRPr="00084A20" w:rsidRDefault="00CA5511" w:rsidP="00CA5511">
      <w:r w:rsidRPr="00084A20">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09259198" w14:textId="77777777" w:rsidR="00CA5511" w:rsidRPr="00084A20" w:rsidRDefault="00CA5511" w:rsidP="00CA5511">
      <w:r w:rsidRPr="00084A20">
        <w:t xml:space="preserve">In addition, there are no port facilities along those </w:t>
      </w:r>
      <w:proofErr w:type="spellStart"/>
      <w:r w:rsidRPr="00084A20">
        <w:t>lanes</w:t>
      </w:r>
      <w:proofErr w:type="spellEnd"/>
      <w:r w:rsidRPr="00084A20">
        <w:t>,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014F2407" w14:textId="77777777" w:rsidR="00CA5511" w:rsidRPr="00084A20" w:rsidRDefault="00CA5511" w:rsidP="00CA5511">
      <w:r w:rsidRPr="00084A20">
        <w:t xml:space="preserve">And there is a more immediate problem, especially for Russia. </w:t>
      </w:r>
      <w:r w:rsidRPr="005649BD">
        <w:rPr>
          <w:rStyle w:val="Emphasis"/>
          <w:highlight w:val="cyan"/>
        </w:rPr>
        <w:t>Agriculture is life</w:t>
      </w:r>
      <w:r w:rsidRPr="00084A20">
        <w:t xml:space="preserve">. </w:t>
      </w:r>
      <w:r w:rsidRPr="00C2131D">
        <w:rPr>
          <w:u w:val="single"/>
        </w:rPr>
        <w:t>Every country is one bad growing season away from starvation</w:t>
      </w:r>
      <w:r w:rsidRPr="00084A20">
        <w:t xml:space="preserve">. In a global system, with international transport, that can be managed. Marginal lands can be supplemented with fertilizers. Outside production can cover local failure. </w:t>
      </w:r>
      <w:r w:rsidRPr="00C2131D">
        <w:rPr>
          <w:u w:val="single"/>
        </w:rPr>
        <w:t xml:space="preserve">However, as the global system falls apart, </w:t>
      </w:r>
      <w:r w:rsidRPr="00C2131D">
        <w:rPr>
          <w:rStyle w:val="Emphasis"/>
        </w:rPr>
        <w:t>some countries will feel the pain first</w:t>
      </w:r>
      <w:r w:rsidRPr="00C2131D">
        <w:rPr>
          <w:u w:val="single"/>
        </w:rPr>
        <w:t>.</w:t>
      </w:r>
      <w:r w:rsidRPr="00084A20">
        <w:t xml:space="preserve"> One reason Russia invaded Ukraine was to occupy its rich farmlands, and it is selling seized grain today. We’ve seen how well that’s gone for them.</w:t>
      </w:r>
    </w:p>
    <w:p w14:paraId="5425CFAC" w14:textId="77777777" w:rsidR="00CA5511" w:rsidRPr="00084A20" w:rsidRDefault="00CA5511" w:rsidP="00CA5511">
      <w:r w:rsidRPr="00084A20">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499CDCFD" w14:textId="77777777" w:rsidR="00CA5511" w:rsidRPr="00084A20" w:rsidRDefault="00CA5511" w:rsidP="00CA5511">
      <w:r w:rsidRPr="00084A20">
        <w:t xml:space="preserve">Wheat is the world's staple crop. It grows anywhere, even in marginal lands, if you dump enough fertilizer on them. </w:t>
      </w:r>
      <w:r w:rsidRPr="00C2131D">
        <w:rPr>
          <w:u w:val="single"/>
        </w:rPr>
        <w:t>Regions</w:t>
      </w:r>
      <w:r w:rsidRPr="00084A20">
        <w:t xml:space="preserve"> in the United States and Europe are already </w:t>
      </w:r>
      <w:r w:rsidRPr="00C2131D">
        <w:rPr>
          <w:u w:val="single"/>
        </w:rPr>
        <w:t>suffering from the environmental effects of overfertilization</w:t>
      </w:r>
      <w:r w:rsidRPr="00084A20">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21D6C39B" w14:textId="77777777" w:rsidR="00CA5511" w:rsidRPr="00084A20" w:rsidRDefault="00CA5511" w:rsidP="00CA5511">
      <w:r w:rsidRPr="00084A20">
        <w:t xml:space="preserve">As the ice retreats, new resources will become available — slowly. Between the problems of access, transportation, and processing, this may be relevant in a century, but not before. We have to get through the transition without them. </w:t>
      </w:r>
      <w:r w:rsidRPr="005649BD">
        <w:rPr>
          <w:rStyle w:val="Emphasis"/>
          <w:highlight w:val="cyan"/>
        </w:rPr>
        <w:t>Expect</w:t>
      </w:r>
      <w:r w:rsidRPr="00C2131D">
        <w:rPr>
          <w:rStyle w:val="Emphasis"/>
        </w:rPr>
        <w:t xml:space="preserve"> </w:t>
      </w:r>
      <w:r w:rsidRPr="005649BD">
        <w:rPr>
          <w:rStyle w:val="Emphasis"/>
          <w:highlight w:val="cyan"/>
        </w:rPr>
        <w:t>famine</w:t>
      </w:r>
      <w:r w:rsidRPr="00084A20">
        <w:t xml:space="preserve"> long before these resources arrive.</w:t>
      </w:r>
    </w:p>
    <w:p w14:paraId="471AE826" w14:textId="77777777" w:rsidR="00CA5511" w:rsidRPr="00084A20" w:rsidRDefault="00CA5511" w:rsidP="00CA5511">
      <w:r w:rsidRPr="005649BD">
        <w:rPr>
          <w:highlight w:val="cyan"/>
          <w:u w:val="single"/>
        </w:rPr>
        <w:t>Famine</w:t>
      </w:r>
      <w:r w:rsidRPr="00C2131D">
        <w:rPr>
          <w:u w:val="single"/>
        </w:rPr>
        <w:t xml:space="preserve"> </w:t>
      </w:r>
      <w:r w:rsidRPr="005649BD">
        <w:rPr>
          <w:highlight w:val="cyan"/>
          <w:u w:val="single"/>
        </w:rPr>
        <w:t xml:space="preserve">makes countries </w:t>
      </w:r>
      <w:r w:rsidRPr="005649BD">
        <w:rPr>
          <w:rStyle w:val="Emphasis"/>
          <w:highlight w:val="cyan"/>
        </w:rPr>
        <w:t>desperate</w:t>
      </w:r>
      <w:r w:rsidRPr="00C2131D">
        <w:rPr>
          <w:rStyle w:val="Emphasis"/>
        </w:rPr>
        <w:t>,</w:t>
      </w:r>
      <w:r w:rsidRPr="00C2131D">
        <w:rPr>
          <w:u w:val="single"/>
        </w:rPr>
        <w:t xml:space="preserve"> and </w:t>
      </w:r>
      <w:r w:rsidRPr="005649BD">
        <w:rPr>
          <w:highlight w:val="cyan"/>
          <w:u w:val="single"/>
        </w:rPr>
        <w:t xml:space="preserve">desperate countries do </w:t>
      </w:r>
      <w:r w:rsidRPr="005649BD">
        <w:rPr>
          <w:rStyle w:val="Emphasis"/>
          <w:highlight w:val="cyan"/>
        </w:rPr>
        <w:t>stupid things</w:t>
      </w:r>
      <w:r w:rsidRPr="00C2131D">
        <w:rPr>
          <w:u w:val="single"/>
        </w:rPr>
        <w:t>.</w:t>
      </w:r>
      <w:r w:rsidRPr="00084A20">
        <w:t xml:space="preserve"> No country will escape the political and economic consequences.</w:t>
      </w:r>
    </w:p>
    <w:p w14:paraId="6E48E7A6" w14:textId="77777777" w:rsidR="00CA5511" w:rsidRPr="00A25100" w:rsidRDefault="00CA5511" w:rsidP="00CA5511">
      <w:r w:rsidRPr="00084A20">
        <w:t xml:space="preserve">In short, as this audience already knows, </w:t>
      </w:r>
      <w:r w:rsidRPr="005649BD">
        <w:rPr>
          <w:rStyle w:val="Emphasis"/>
          <w:highlight w:val="cyan"/>
        </w:rPr>
        <w:t>climate change is real</w:t>
      </w:r>
      <w:r w:rsidRPr="00084A20">
        <w:t xml:space="preserve">. </w:t>
      </w:r>
      <w:r w:rsidRPr="00C2131D">
        <w:rPr>
          <w:u w:val="single"/>
        </w:rPr>
        <w:t xml:space="preserve">The geopolitical </w:t>
      </w:r>
      <w:r w:rsidRPr="005649BD">
        <w:rPr>
          <w:highlight w:val="cyan"/>
          <w:u w:val="single"/>
        </w:rPr>
        <w:t>effects</w:t>
      </w:r>
      <w:r w:rsidRPr="00C2131D">
        <w:rPr>
          <w:u w:val="single"/>
        </w:rPr>
        <w:t xml:space="preserve"> are real.</w:t>
      </w:r>
      <w:r w:rsidRPr="00084A20">
        <w:t xml:space="preserve"> </w:t>
      </w:r>
      <w:r w:rsidRPr="00C2131D">
        <w:rPr>
          <w:rStyle w:val="Emphasis"/>
        </w:rPr>
        <w:t xml:space="preserve">They </w:t>
      </w:r>
      <w:r w:rsidRPr="005649BD">
        <w:rPr>
          <w:rStyle w:val="Emphasis"/>
          <w:highlight w:val="cyan"/>
        </w:rPr>
        <w:t>aren’t pretty</w:t>
      </w:r>
      <w:r w:rsidRPr="00C2131D">
        <w:rPr>
          <w:rStyle w:val="Emphasis"/>
        </w:rPr>
        <w:t>.</w:t>
      </w:r>
      <w:r w:rsidRPr="00C2131D">
        <w:rPr>
          <w:u w:val="single"/>
        </w:rPr>
        <w:t xml:space="preserve"> They are </w:t>
      </w:r>
      <w:r w:rsidRPr="005649BD">
        <w:rPr>
          <w:highlight w:val="cyan"/>
          <w:u w:val="single"/>
        </w:rPr>
        <w:t xml:space="preserve">going to get a lot </w:t>
      </w:r>
      <w:r w:rsidRPr="005649BD">
        <w:rPr>
          <w:rStyle w:val="Emphasis"/>
          <w:highlight w:val="cyan"/>
        </w:rPr>
        <w:t>worse.</w:t>
      </w:r>
      <w:r w:rsidRPr="00084A20">
        <w:t xml:space="preserve"> And they are rushing towards us now.</w:t>
      </w:r>
    </w:p>
    <w:p w14:paraId="349B8140" w14:textId="75C0A93A" w:rsidR="00CA5511" w:rsidRDefault="00CA5511" w:rsidP="00CA5511">
      <w:pPr>
        <w:pStyle w:val="Heading3"/>
      </w:pPr>
      <w:r>
        <w:t>AT Inherency</w:t>
      </w:r>
    </w:p>
    <w:p w14:paraId="35E83ED7" w14:textId="77777777" w:rsidR="00CA5511" w:rsidRDefault="00CA5511" w:rsidP="00CA5511">
      <w:pPr>
        <w:pStyle w:val="Heading4"/>
        <w:numPr>
          <w:ilvl w:val="0"/>
          <w:numId w:val="45"/>
        </w:numPr>
        <w:tabs>
          <w:tab w:val="num" w:pos="360"/>
        </w:tabs>
        <w:ind w:left="360"/>
      </w:pPr>
      <w:r>
        <w:t>There’s no mining at all right now, that’s Khan, Stone, and:</w:t>
      </w:r>
    </w:p>
    <w:p w14:paraId="29BF8750" w14:textId="77777777" w:rsidR="00CA5511" w:rsidRDefault="00CA5511" w:rsidP="00CA5511">
      <w:r>
        <w:rPr>
          <w:b/>
        </w:rPr>
        <w:t>Committee Press Office</w:t>
      </w:r>
      <w:r>
        <w:t xml:space="preserve">, </w:t>
      </w:r>
      <w:r>
        <w:rPr>
          <w:b/>
        </w:rPr>
        <w:t>4-29</w:t>
      </w:r>
      <w:r>
        <w:t>-2025 – House Committee on Natural Resources, official US gov. “Committee Explores the Potential of Deep-Sea Mining to Expand American Mineral Production,” Natural Resources.</w:t>
      </w:r>
    </w:p>
    <w:p w14:paraId="33B6CD4C" w14:textId="77777777" w:rsidR="00CA5511" w:rsidRDefault="00CA5511" w:rsidP="00CA5511">
      <w:r w:rsidRPr="005649BD">
        <w:rPr>
          <w:rStyle w:val="StyleUnderline"/>
          <w:highlight w:val="cyan"/>
        </w:rPr>
        <w:t>Seabed mining</w:t>
      </w:r>
      <w:r>
        <w:t xml:space="preserve"> in the U.S. Exclusive Economic Zone (EEZ) </w:t>
      </w:r>
      <w:r w:rsidRPr="00CA5511">
        <w:rPr>
          <w:rStyle w:val="StyleUnderline"/>
        </w:rPr>
        <w:t xml:space="preserve">is </w:t>
      </w:r>
      <w:r w:rsidRPr="005649BD">
        <w:rPr>
          <w:rStyle w:val="StyleUnderline"/>
          <w:highlight w:val="cyan"/>
        </w:rPr>
        <w:t>regulated</w:t>
      </w:r>
      <w:r w:rsidRPr="00CA5511">
        <w:rPr>
          <w:rStyle w:val="StyleUnderline"/>
        </w:rPr>
        <w:t xml:space="preserve"> </w:t>
      </w:r>
      <w:r w:rsidRPr="005649BD">
        <w:rPr>
          <w:rStyle w:val="StyleUnderline"/>
          <w:highlight w:val="cyan"/>
        </w:rPr>
        <w:t>by</w:t>
      </w:r>
      <w:r w:rsidRPr="00CA5511">
        <w:rPr>
          <w:rStyle w:val="StyleUnderline"/>
        </w:rPr>
        <w:t xml:space="preserve"> the Bureau of Offshore Energy Management (</w:t>
      </w:r>
      <w:r w:rsidRPr="005649BD">
        <w:rPr>
          <w:rStyle w:val="StyleUnderline"/>
          <w:highlight w:val="cyan"/>
        </w:rPr>
        <w:t>BOEM</w:t>
      </w:r>
      <w:r w:rsidRPr="00CA5511">
        <w:rPr>
          <w:rStyle w:val="StyleUnderline"/>
        </w:rPr>
        <w:t>).</w:t>
      </w:r>
      <w:r>
        <w:t xml:space="preserve"> </w:t>
      </w:r>
      <w:r w:rsidRPr="005649BD">
        <w:rPr>
          <w:rStyle w:val="StyleUnderline"/>
          <w:highlight w:val="cyan"/>
        </w:rPr>
        <w:t>To date</w:t>
      </w:r>
      <w:r>
        <w:t xml:space="preserve">, </w:t>
      </w:r>
      <w:r w:rsidRPr="00CA5511">
        <w:rPr>
          <w:rStyle w:val="StyleUnderline"/>
        </w:rPr>
        <w:t xml:space="preserve">BOEM </w:t>
      </w:r>
      <w:r w:rsidRPr="005649BD">
        <w:rPr>
          <w:rStyle w:val="StyleUnderline"/>
          <w:highlight w:val="cyan"/>
        </w:rPr>
        <w:t>has not</w:t>
      </w:r>
      <w:r w:rsidRPr="00CA5511">
        <w:rPr>
          <w:rStyle w:val="StyleUnderline"/>
        </w:rPr>
        <w:t xml:space="preserve"> </w:t>
      </w:r>
      <w:r w:rsidRPr="005649BD">
        <w:rPr>
          <w:rStyle w:val="StyleUnderline"/>
          <w:highlight w:val="cyan"/>
        </w:rPr>
        <w:t>held any</w:t>
      </w:r>
      <w:r w:rsidRPr="00CA5511">
        <w:rPr>
          <w:rStyle w:val="StyleUnderline"/>
        </w:rPr>
        <w:t xml:space="preserve"> </w:t>
      </w:r>
      <w:r w:rsidRPr="005649BD">
        <w:rPr>
          <w:rStyle w:val="StyleUnderline"/>
          <w:highlight w:val="cyan"/>
        </w:rPr>
        <w:t>lease</w:t>
      </w:r>
      <w:r w:rsidRPr="00CA5511">
        <w:rPr>
          <w:rStyle w:val="StyleUnderline"/>
        </w:rPr>
        <w:t xml:space="preserve"> sales </w:t>
      </w:r>
      <w:r w:rsidRPr="005649BD">
        <w:rPr>
          <w:rStyle w:val="StyleUnderline"/>
          <w:highlight w:val="cyan"/>
        </w:rPr>
        <w:t>for</w:t>
      </w:r>
      <w:r w:rsidRPr="00CA5511">
        <w:rPr>
          <w:rStyle w:val="StyleUnderline"/>
        </w:rPr>
        <w:t xml:space="preserve"> </w:t>
      </w:r>
      <w:r w:rsidRPr="005649BD">
        <w:rPr>
          <w:rStyle w:val="StyleUnderline"/>
          <w:highlight w:val="cyan"/>
        </w:rPr>
        <w:t>minerals</w:t>
      </w:r>
      <w:r w:rsidRPr="00CA5511">
        <w:rPr>
          <w:rStyle w:val="StyleUnderline"/>
        </w:rPr>
        <w:t xml:space="preserve"> </w:t>
      </w:r>
      <w:r w:rsidRPr="005649BD">
        <w:rPr>
          <w:rStyle w:val="StyleUnderline"/>
          <w:highlight w:val="cyan"/>
        </w:rPr>
        <w:t>on</w:t>
      </w:r>
      <w:r w:rsidRPr="00CA5511">
        <w:rPr>
          <w:rStyle w:val="StyleUnderline"/>
        </w:rPr>
        <w:t xml:space="preserve"> the </w:t>
      </w:r>
      <w:r w:rsidRPr="005649BD">
        <w:rPr>
          <w:rStyle w:val="StyleUnderline"/>
          <w:highlight w:val="cyan"/>
        </w:rPr>
        <w:t>sea floor</w:t>
      </w:r>
      <w:r>
        <w:t xml:space="preserve"> that could meet the growing demand for critical minerals. This failure to lease areas within the U.S. EEZ is largely due to a fatal flaw in BOEM’s regulatory scheme that poses a heavy economic burden and unnecessary risk on aspiring American seabed mining operations.</w:t>
      </w:r>
    </w:p>
    <w:p w14:paraId="59A54F83" w14:textId="77777777" w:rsidR="00CA5511" w:rsidRPr="00CA5511" w:rsidRDefault="00CA5511" w:rsidP="00CA5511"/>
    <w:p w14:paraId="7D64EA88" w14:textId="77777777" w:rsidR="00DA1253" w:rsidRPr="00DA1253" w:rsidRDefault="00DA1253" w:rsidP="00DA1253"/>
    <w:p w14:paraId="11E69382" w14:textId="69AF36FA" w:rsidR="009646AD" w:rsidRDefault="009646AD" w:rsidP="00005D99">
      <w:pPr>
        <w:pStyle w:val="Heading2"/>
      </w:pPr>
      <w:r>
        <w:t>AT Counterplans</w:t>
      </w:r>
    </w:p>
    <w:p w14:paraId="4133EEB9" w14:textId="594B9E84" w:rsidR="008555C7" w:rsidRPr="008555C7" w:rsidRDefault="008555C7" w:rsidP="008555C7">
      <w:pPr>
        <w:pStyle w:val="Heading3"/>
      </w:pPr>
      <w:r>
        <w:t>2AC---Arctic Key</w:t>
      </w:r>
    </w:p>
    <w:p w14:paraId="6DB78993" w14:textId="77777777" w:rsidR="00F4504E" w:rsidRPr="00BD4A8D" w:rsidRDefault="00F4504E" w:rsidP="00F4504E">
      <w:pPr>
        <w:pStyle w:val="Heading4"/>
      </w:pPr>
      <w:r>
        <w:t xml:space="preserve">The Arctic has a </w:t>
      </w:r>
      <w:r>
        <w:rPr>
          <w:u w:val="single"/>
        </w:rPr>
        <w:t>unique</w:t>
      </w:r>
      <w:r>
        <w:t xml:space="preserve"> and </w:t>
      </w:r>
      <w:r>
        <w:rPr>
          <w:u w:val="single"/>
        </w:rPr>
        <w:t>high</w:t>
      </w:r>
      <w:r>
        <w:t xml:space="preserve"> composition of metals</w:t>
      </w:r>
    </w:p>
    <w:p w14:paraId="3525B202" w14:textId="77777777" w:rsidR="00F4504E" w:rsidRPr="00877C14" w:rsidRDefault="00F4504E" w:rsidP="00F4504E">
      <w:r w:rsidRPr="00BD4A8D">
        <w:rPr>
          <w:rFonts w:eastAsiaTheme="majorEastAsia" w:cstheme="majorBidi"/>
          <w:b/>
          <w:iCs/>
          <w:sz w:val="26"/>
        </w:rPr>
        <w:t>Hein et al 17</w:t>
      </w:r>
      <w:r>
        <w:t xml:space="preserve"> [</w:t>
      </w:r>
      <w:r w:rsidRPr="00BD4A8D">
        <w:t xml:space="preserve">James R. Hein, Natalia Konstantinova, Mariah Mikesell, Kira Mizell, Jessica N. Fitzsimmons, Phoebe J. Lam, Laramie T. Jensen, Yang Xiang, Amy Gartman, Georgy </w:t>
      </w:r>
      <w:proofErr w:type="spellStart"/>
      <w:r w:rsidRPr="00BD4A8D">
        <w:t>Cherkashov</w:t>
      </w:r>
      <w:proofErr w:type="spellEnd"/>
      <w:r w:rsidRPr="00BD4A8D">
        <w:t>, Deborah R. Hutchinson, Claire P. Till,</w:t>
      </w:r>
      <w:r>
        <w:t xml:space="preserve"> James R. Hein is a researcher at the US Geological Survey,</w:t>
      </w:r>
      <w:r w:rsidRPr="00BD4A8D">
        <w:t xml:space="preserve"> 9-21-2017, "Arctic Deep Water Ferromanganese‐Oxide Deposits Reflect the Unique Characteristics of the Arctic Ocean", AGU Journals, https://agupubs.onlinelibrary.wiley.com/doi/10.1002/2017GC007186</w:t>
      </w:r>
      <w:r>
        <w:t>] //</w:t>
      </w:r>
      <w:proofErr w:type="spellStart"/>
      <w:r>
        <w:t>adiiiiG</w:t>
      </w:r>
      <w:proofErr w:type="spellEnd"/>
    </w:p>
    <w:p w14:paraId="022AB5E5" w14:textId="77777777" w:rsidR="00F4504E" w:rsidRPr="00BD4A8D" w:rsidRDefault="00F4504E" w:rsidP="00F4504E">
      <w:r w:rsidRPr="00BD4A8D">
        <w:t>5 Conclusions and Summary</w:t>
      </w:r>
    </w:p>
    <w:p w14:paraId="3B90CA63" w14:textId="77777777" w:rsidR="00F4504E" w:rsidRPr="00BD4A8D" w:rsidRDefault="00F4504E" w:rsidP="00F4504E">
      <w:r w:rsidRPr="005649BD">
        <w:rPr>
          <w:highlight w:val="cyan"/>
          <w:u w:val="single"/>
        </w:rPr>
        <w:t>Ferromanganese</w:t>
      </w:r>
      <w:r w:rsidRPr="00877C14">
        <w:rPr>
          <w:u w:val="single"/>
        </w:rPr>
        <w:t xml:space="preserve"> crusts and </w:t>
      </w:r>
      <w:r w:rsidRPr="005649BD">
        <w:rPr>
          <w:highlight w:val="cyan"/>
          <w:u w:val="single"/>
        </w:rPr>
        <w:t>nodules</w:t>
      </w:r>
      <w:r w:rsidRPr="00877C14">
        <w:rPr>
          <w:u w:val="single"/>
        </w:rPr>
        <w:t xml:space="preserve"> collected during 2008, 2009, and 2012 cruises </w:t>
      </w:r>
      <w:r w:rsidRPr="005649BD">
        <w:rPr>
          <w:highlight w:val="cyan"/>
          <w:u w:val="single"/>
        </w:rPr>
        <w:t>to the</w:t>
      </w:r>
      <w:r w:rsidRPr="00877C14">
        <w:rPr>
          <w:u w:val="single"/>
        </w:rPr>
        <w:t xml:space="preserve"> </w:t>
      </w:r>
      <w:proofErr w:type="spellStart"/>
      <w:r w:rsidRPr="00877C14">
        <w:rPr>
          <w:u w:val="single"/>
        </w:rPr>
        <w:t>Amerasia</w:t>
      </w:r>
      <w:proofErr w:type="spellEnd"/>
      <w:r w:rsidRPr="00877C14">
        <w:rPr>
          <w:u w:val="single"/>
        </w:rPr>
        <w:t xml:space="preserve"> </w:t>
      </w:r>
      <w:r w:rsidRPr="005649BD">
        <w:rPr>
          <w:highlight w:val="cyan"/>
          <w:u w:val="single"/>
        </w:rPr>
        <w:t>Arctic Ocean</w:t>
      </w:r>
      <w:r w:rsidRPr="00877C14">
        <w:rPr>
          <w:u w:val="single"/>
        </w:rPr>
        <w:t xml:space="preserve"> are </w:t>
      </w:r>
      <w:r w:rsidRPr="005649BD">
        <w:rPr>
          <w:highlight w:val="cyan"/>
          <w:u w:val="single"/>
        </w:rPr>
        <w:t>characterized by</w:t>
      </w:r>
      <w:r w:rsidRPr="00877C14">
        <w:rPr>
          <w:u w:val="single"/>
        </w:rPr>
        <w:t xml:space="preserve"> unique mineral and chemical compositions, </w:t>
      </w:r>
      <w:r w:rsidRPr="005649BD">
        <w:rPr>
          <w:highlight w:val="cyan"/>
          <w:u w:val="single"/>
        </w:rPr>
        <w:t>fast growth</w:t>
      </w:r>
      <w:r w:rsidRPr="00877C14">
        <w:rPr>
          <w:u w:val="single"/>
        </w:rPr>
        <w:t xml:space="preserve"> rates, and other characteristics </w:t>
      </w:r>
      <w:r w:rsidRPr="005649BD">
        <w:rPr>
          <w:highlight w:val="cyan"/>
          <w:u w:val="single"/>
        </w:rPr>
        <w:t>compared to crusts</w:t>
      </w:r>
      <w:r w:rsidRPr="00877C14">
        <w:rPr>
          <w:u w:val="single"/>
        </w:rPr>
        <w:t xml:space="preserve"> </w:t>
      </w:r>
      <w:r w:rsidRPr="005649BD">
        <w:rPr>
          <w:highlight w:val="cyan"/>
          <w:u w:val="single"/>
        </w:rPr>
        <w:t>formed elsewhere in the global ocean</w:t>
      </w:r>
      <w:r w:rsidRPr="00BD4A8D">
        <w:t xml:space="preserve">. These characteristics reflect temporal and spatial variations in geological, oceanographic, and climatic conditions in the Arctic Ocean and surrounding continents over the past </w:t>
      </w:r>
      <w:r w:rsidRPr="00BD4A8D">
        <w:rPr>
          <w:rFonts w:ascii="Cambria Math" w:hAnsi="Cambria Math" w:cs="Cambria Math"/>
        </w:rPr>
        <w:t>∼</w:t>
      </w:r>
      <w:r w:rsidRPr="00BD4A8D">
        <w:t>15 Myr.</w:t>
      </w:r>
    </w:p>
    <w:p w14:paraId="3CB11AA6" w14:textId="77777777" w:rsidR="00F4504E" w:rsidRPr="00BD4A8D" w:rsidRDefault="00F4504E" w:rsidP="00F4504E">
      <w:r w:rsidRPr="00BD4A8D">
        <w:t xml:space="preserve">Initiation of Arctic Fe-Mn crust growth was </w:t>
      </w:r>
      <w:r w:rsidRPr="00BD4A8D">
        <w:rPr>
          <w:rFonts w:ascii="Cambria Math" w:hAnsi="Cambria Math" w:cs="Cambria Math"/>
        </w:rPr>
        <w:t>∼</w:t>
      </w:r>
      <w:r w:rsidRPr="00BD4A8D">
        <w:t xml:space="preserve">15 Myr ago. The start of crust growth in the </w:t>
      </w:r>
      <w:proofErr w:type="spellStart"/>
      <w:r w:rsidRPr="00BD4A8D">
        <w:t>Amerasia</w:t>
      </w:r>
      <w:proofErr w:type="spellEnd"/>
      <w:r w:rsidRPr="00BD4A8D">
        <w:t xml:space="preserve"> Arctic is attributed to establishment of modern-type circulation starting with the deepening of Fram Strait in the North Atlantic Ocean, which occurred </w:t>
      </w:r>
      <w:r w:rsidRPr="00BD4A8D">
        <w:rPr>
          <w:rFonts w:ascii="Cambria Math" w:hAnsi="Cambria Math" w:cs="Cambria Math"/>
        </w:rPr>
        <w:t>∼</w:t>
      </w:r>
      <w:r w:rsidRPr="00BD4A8D">
        <w:t xml:space="preserve">17.5 to 16.0 Myr ago. The most significant event for initiation of crust growth was ventilation of the deep basins of the </w:t>
      </w:r>
      <w:proofErr w:type="spellStart"/>
      <w:r w:rsidRPr="00BD4A8D">
        <w:t>Amerasia</w:t>
      </w:r>
      <w:proofErr w:type="spellEnd"/>
      <w:r w:rsidRPr="00BD4A8D">
        <w:t xml:space="preserve"> Arctic, which accompanied with middle Miocene cooling and tectonic stability, established the conditions necessary for the widespread growth of the Fe-Mn crusts. These data indicate that by circa 15 Myr ago, the </w:t>
      </w:r>
      <w:proofErr w:type="spellStart"/>
      <w:r w:rsidRPr="00BD4A8D">
        <w:t>Amerasia</w:t>
      </w:r>
      <w:proofErr w:type="spellEnd"/>
      <w:r w:rsidRPr="00BD4A8D">
        <w:t xml:space="preserve"> Arctic Ocean basins were ventilated to depths below the Arctic Intermediate Water. Neogene environmental changes determined the sources and mechanisms of transportation of dissolved and particulate phases that affected the composition and growth of crusts. While these regional and Arctic Ocean-wide temporal changes influenced the composition and growth of crusts, the history of each crust was complicated by local geological and oceanographic conditions.</w:t>
      </w:r>
    </w:p>
    <w:p w14:paraId="7158253F" w14:textId="77777777" w:rsidR="00F4504E" w:rsidRPr="00BD4A8D" w:rsidRDefault="00F4504E" w:rsidP="00F4504E">
      <w:r w:rsidRPr="00BD4A8D">
        <w:t xml:space="preserve">The exceptionally fast growth rates for Arctic Fe-Mn crusts vary from 1.1 to 42.1 mm/Myr for all samples. High growth rates (&gt;10 mm/Myr) are usually considered to reflect hydrothermal input. However, the high Fe contents relative to Mn, and the large detrital component combined to significantly increase growth rates compared to crusts formed elsewhere in the global ocean. Therefore, thick Arctic Ocean </w:t>
      </w:r>
      <w:proofErr w:type="spellStart"/>
      <w:r w:rsidRPr="00BD4A8D">
        <w:t>hydrogenetic</w:t>
      </w:r>
      <w:proofErr w:type="spellEnd"/>
      <w:r w:rsidRPr="00BD4A8D">
        <w:t xml:space="preserve"> crusts can form over much shorter time periods than those found elsewhere in the global ocean. Based on data presented here and Conrad et al. (</w:t>
      </w:r>
      <w:hyperlink r:id="rId11" w:anchor="ggge21412-bib-0023" w:history="1">
        <w:r w:rsidRPr="00B92E5D">
          <w:rPr>
            <w:rStyle w:val="Hyperlink"/>
          </w:rPr>
          <w:t>2017</w:t>
        </w:r>
      </w:hyperlink>
      <w:r w:rsidRPr="00BD4A8D">
        <w:t xml:space="preserve">), the range of growth rates for </w:t>
      </w:r>
      <w:proofErr w:type="spellStart"/>
      <w:r w:rsidRPr="00BD4A8D">
        <w:t>hydrogenetic</w:t>
      </w:r>
      <w:proofErr w:type="spellEnd"/>
      <w:r w:rsidRPr="00BD4A8D">
        <w:t xml:space="preserve"> crusts seems to be increasing as new environments are being studied.</w:t>
      </w:r>
    </w:p>
    <w:p w14:paraId="5D99E502" w14:textId="77777777" w:rsidR="00F4504E" w:rsidRPr="00BD4A8D" w:rsidRDefault="00F4504E" w:rsidP="00F4504E">
      <w:r w:rsidRPr="00BD4A8D">
        <w:t>The high detrital mineral content consists predominantly of quartz, feldspar, pyroxene, amphibole, magnetite, dolomite, and clay minerals along with many trace minerals, such as detrital high Cu-, Zn-, Pb-, Ni-, Zr-, Cr-minerals; these metal-rich minerals may have been derived from weathering of ancient mineral deposits. Many of the detrital minerals are typical of mafic and especially ultramafic rocks, like those recovered from the Chukchi Platform, and Mendeleev and Alpha Ridges. Erosion of local outcrops from these three areas is likely the main source of detritus for the crusts, along with contributions from North America and Siberia, which are transported via rivers and glaciers and dispersed via sea ice, brine plumes, and current systems.</w:t>
      </w:r>
    </w:p>
    <w:p w14:paraId="73F37921" w14:textId="77777777" w:rsidR="00F4504E" w:rsidRPr="00BD4A8D" w:rsidRDefault="00F4504E" w:rsidP="00F4504E">
      <w:r w:rsidRPr="00BD4A8D">
        <w:t xml:space="preserve">Discrimination diagrams show that the crusts and nodules are </w:t>
      </w:r>
      <w:proofErr w:type="spellStart"/>
      <w:r w:rsidRPr="00BD4A8D">
        <w:t>hydrogenetic</w:t>
      </w:r>
      <w:proofErr w:type="spellEnd"/>
      <w:r w:rsidRPr="00BD4A8D">
        <w:t xml:space="preserve">. However, the oxide mineralogy is atypical for </w:t>
      </w:r>
      <w:proofErr w:type="spellStart"/>
      <w:r w:rsidRPr="00BD4A8D">
        <w:t>hydrogenetic</w:t>
      </w:r>
      <w:proofErr w:type="spellEnd"/>
      <w:r w:rsidRPr="00BD4A8D">
        <w:t xml:space="preserve"> Fe-Mn crusts and nodules, which typically include only amorphous Fe oxyhydroxide and δ-MnO2 (</w:t>
      </w:r>
      <w:proofErr w:type="spellStart"/>
      <w:r w:rsidRPr="00BD4A8D">
        <w:t>vernadite</w:t>
      </w:r>
      <w:proofErr w:type="spellEnd"/>
      <w:r w:rsidRPr="00BD4A8D">
        <w:t xml:space="preserve">). In contrast, the Arctic samples also include the Mn oxides </w:t>
      </w:r>
      <w:proofErr w:type="spellStart"/>
      <w:r w:rsidRPr="00BD4A8D">
        <w:t>birnessite</w:t>
      </w:r>
      <w:proofErr w:type="spellEnd"/>
      <w:r w:rsidRPr="00BD4A8D">
        <w:t xml:space="preserve">, 10 Å manganates (predominantly todorokite), and rarely </w:t>
      </w:r>
      <w:proofErr w:type="spellStart"/>
      <w:r w:rsidRPr="00BD4A8D">
        <w:t>ramsdellite</w:t>
      </w:r>
      <w:proofErr w:type="spellEnd"/>
      <w:r w:rsidRPr="00BD4A8D">
        <w:t>, and the Fe minerals also include goethite, lepidocrocite, feroxyhyte, and ferrihydrite. These differences reflect formation under lower oxygen conditions for the Arctic crusts compared to those found elsewhere, and are most similar to crusts formed in continental-margin environments.</w:t>
      </w:r>
    </w:p>
    <w:p w14:paraId="5E7AED68" w14:textId="77777777" w:rsidR="00F4504E" w:rsidRPr="00BD4A8D" w:rsidRDefault="00F4504E" w:rsidP="00F4504E">
      <w:r w:rsidRPr="00877C14">
        <w:rPr>
          <w:u w:val="single"/>
        </w:rPr>
        <w:t xml:space="preserve">The </w:t>
      </w:r>
      <w:r w:rsidRPr="005649BD">
        <w:rPr>
          <w:highlight w:val="cyan"/>
          <w:u w:val="single"/>
        </w:rPr>
        <w:t>unique difference</w:t>
      </w:r>
      <w:r w:rsidRPr="00877C14">
        <w:rPr>
          <w:u w:val="single"/>
        </w:rPr>
        <w:t xml:space="preserve"> in chemical composition between Arctic crusts and those formed elsewhere </w:t>
      </w:r>
      <w:r w:rsidRPr="005649BD">
        <w:rPr>
          <w:highlight w:val="cyan"/>
          <w:u w:val="single"/>
        </w:rPr>
        <w:t>is the high Fe contents</w:t>
      </w:r>
      <w:r w:rsidRPr="00877C14">
        <w:rPr>
          <w:u w:val="single"/>
        </w:rPr>
        <w:t xml:space="preserve"> relative to Mn, which determines the trace elements hosted by Fe-Mn oxide phases and their concentrations.</w:t>
      </w:r>
      <w:r w:rsidRPr="00BD4A8D">
        <w:t xml:space="preserve"> The high Fe/Mn ratios reflect the expansive continental shelves and upper slopes that support redox cycling that releases Fe to bottom waters, and to the large fluvial input from North America and Siberia. Brine formation on the shelves promotes the distribution of the Fe throughout the </w:t>
      </w:r>
      <w:proofErr w:type="spellStart"/>
      <w:r w:rsidRPr="00BD4A8D">
        <w:t>Amerasia</w:t>
      </w:r>
      <w:proofErr w:type="spellEnd"/>
      <w:r w:rsidRPr="00BD4A8D">
        <w:t xml:space="preserve"> Arctic Ocean including the deep basins. The very low Mn contents in Arctic crusts reflect the OMZ in the Arctic study area, which is very narrow and shallow, 100–300 m (BCO-DMO, </w:t>
      </w:r>
      <w:hyperlink r:id="rId12" w:anchor="ggge21412-bib-0008" w:history="1">
        <w:r w:rsidRPr="00B92E5D">
          <w:rPr>
            <w:rStyle w:val="Hyperlink"/>
          </w:rPr>
          <w:t>2017</w:t>
        </w:r>
      </w:hyperlink>
      <w:r w:rsidRPr="00BD4A8D">
        <w:t>; Kondo et al., </w:t>
      </w:r>
      <w:hyperlink r:id="rId13" w:anchor="ggge21412-bib-0073" w:history="1">
        <w:r w:rsidRPr="00B92E5D">
          <w:rPr>
            <w:rStyle w:val="Hyperlink"/>
          </w:rPr>
          <w:t>2016</w:t>
        </w:r>
      </w:hyperlink>
      <w:r w:rsidRPr="00BD4A8D">
        <w:t xml:space="preserve">). In other areas where crusts form, the OMZ is broader, deeper, and more depleted in DO, especially along continental margins. This is important because the OMZ provides a reservoir for the storage of high concentrations of </w:t>
      </w:r>
      <w:proofErr w:type="spellStart"/>
      <w:r w:rsidRPr="00BD4A8D">
        <w:t>dMn</w:t>
      </w:r>
      <w:proofErr w:type="spellEnd"/>
      <w:r w:rsidRPr="00BD4A8D">
        <w:t>. Mn contents in Arctic crusts are further decreased by dilution from high detritus contents, low contents of Mn in that detritus, and the propensity for Fe oxyhydroxides to nucleate around detritus.</w:t>
      </w:r>
    </w:p>
    <w:p w14:paraId="2CF2A9E4" w14:textId="77777777" w:rsidR="00F4504E" w:rsidRPr="00BD4A8D" w:rsidRDefault="00F4504E" w:rsidP="00F4504E">
      <w:r w:rsidRPr="005649BD">
        <w:rPr>
          <w:highlight w:val="cyan"/>
          <w:u w:val="single"/>
        </w:rPr>
        <w:t>Uniquely high contents of Sc in Arctic crusts</w:t>
      </w:r>
      <w:r w:rsidRPr="00877C14">
        <w:rPr>
          <w:u w:val="single"/>
        </w:rPr>
        <w:t xml:space="preserve"> and nodules </w:t>
      </w:r>
      <w:r w:rsidRPr="005649BD">
        <w:rPr>
          <w:highlight w:val="cyan"/>
          <w:u w:val="single"/>
        </w:rPr>
        <w:t>set them</w:t>
      </w:r>
      <w:r w:rsidRPr="00877C14">
        <w:rPr>
          <w:u w:val="single"/>
        </w:rPr>
        <w:t xml:space="preserve"> apart </w:t>
      </w:r>
      <w:r w:rsidRPr="005649BD">
        <w:rPr>
          <w:highlight w:val="cyan"/>
          <w:u w:val="single"/>
        </w:rPr>
        <w:t>from</w:t>
      </w:r>
      <w:r w:rsidRPr="00877C14">
        <w:rPr>
          <w:u w:val="single"/>
        </w:rPr>
        <w:t xml:space="preserve"> Fe-Mn </w:t>
      </w:r>
      <w:r w:rsidRPr="005649BD">
        <w:rPr>
          <w:highlight w:val="cyan"/>
          <w:u w:val="single"/>
        </w:rPr>
        <w:t>deposits formed elsewhere in the</w:t>
      </w:r>
      <w:r w:rsidRPr="00877C14">
        <w:rPr>
          <w:u w:val="single"/>
        </w:rPr>
        <w:t xml:space="preserve"> global </w:t>
      </w:r>
      <w:r w:rsidRPr="005649BD">
        <w:rPr>
          <w:highlight w:val="cyan"/>
          <w:u w:val="single"/>
        </w:rPr>
        <w:t>ocean</w:t>
      </w:r>
      <w:r w:rsidRPr="00877C14">
        <w:rPr>
          <w:u w:val="single"/>
        </w:rPr>
        <w:t>.</w:t>
      </w:r>
      <w:r w:rsidRPr="00BD4A8D">
        <w:t xml:space="preserve"> The Sc content decreased in the crusts with time. Sc was sorbed on the Fe oxyhydroxide matrix and is also part of the Al-rich component of the detrital fraction. </w:t>
      </w:r>
      <w:proofErr w:type="spellStart"/>
      <w:r w:rsidRPr="00BD4A8D">
        <w:t>dSc</w:t>
      </w:r>
      <w:proofErr w:type="spellEnd"/>
      <w:r w:rsidRPr="00BD4A8D">
        <w:t xml:space="preserve"> and </w:t>
      </w:r>
      <w:proofErr w:type="spellStart"/>
      <w:r w:rsidRPr="00BD4A8D">
        <w:t>pSc</w:t>
      </w:r>
      <w:proofErr w:type="spellEnd"/>
      <w:r w:rsidRPr="00BD4A8D">
        <w:t xml:space="preserve"> seawater profiles in </w:t>
      </w:r>
      <w:proofErr w:type="spellStart"/>
      <w:r w:rsidRPr="00BD4A8D">
        <w:t>Amerasia</w:t>
      </w:r>
      <w:proofErr w:type="spellEnd"/>
      <w:r w:rsidRPr="00BD4A8D">
        <w:t xml:space="preserve"> Arctic Ocean show the highest concentrations at the sites closest to Mackenzie River and continental shelf and Sc maxima are related to the halocline and other shelf processes including production of brine plumes. Spikes in </w:t>
      </w:r>
      <w:proofErr w:type="spellStart"/>
      <w:r w:rsidRPr="00BD4A8D">
        <w:t>dSc</w:t>
      </w:r>
      <w:proofErr w:type="spellEnd"/>
      <w:r w:rsidRPr="00BD4A8D">
        <w:t xml:space="preserve"> and </w:t>
      </w:r>
      <w:proofErr w:type="spellStart"/>
      <w:r w:rsidRPr="00BD4A8D">
        <w:t>pSc</w:t>
      </w:r>
      <w:proofErr w:type="spellEnd"/>
      <w:r w:rsidRPr="00BD4A8D">
        <w:t xml:space="preserve"> concentrations within the BNL attest to their availability for sorption onto the Fe phases and acquisition as detrital minerals.</w:t>
      </w:r>
    </w:p>
    <w:p w14:paraId="746C5403" w14:textId="77777777" w:rsidR="00F4504E" w:rsidRPr="00BD4A8D" w:rsidRDefault="00F4504E" w:rsidP="00F4504E">
      <w:r w:rsidRPr="00877C14">
        <w:rPr>
          <w:u w:val="single"/>
        </w:rPr>
        <w:t xml:space="preserve">Arctic Ocean crusts and nodules </w:t>
      </w:r>
      <w:r w:rsidRPr="005649BD">
        <w:rPr>
          <w:highlight w:val="cyan"/>
          <w:u w:val="single"/>
        </w:rPr>
        <w:t>also have high contents of As, V, Li, Hg, and Th compared to</w:t>
      </w:r>
      <w:r w:rsidRPr="00877C14">
        <w:rPr>
          <w:u w:val="single"/>
        </w:rPr>
        <w:t xml:space="preserve"> crusts from the </w:t>
      </w:r>
      <w:r w:rsidRPr="005649BD">
        <w:rPr>
          <w:highlight w:val="cyan"/>
          <w:u w:val="single"/>
        </w:rPr>
        <w:t>other oceans</w:t>
      </w:r>
      <w:r w:rsidRPr="00BD4A8D">
        <w:t>. The high As, V, and Th contents reflect the higher Fe relative to Mn contents for Arctic crusts and nodules. As, V, and Th sorb predominantly onto the Fe oxyhydroxide minerals. Li is likely a component of many crust and nodule phases, but the most significant associations are with the Al-rich detrital phases, with a small component of the Li associated with the residual biogenic and Fe phases. The key difference of Hg in the crusts is its high content and variability compared to the other elements with unusually high contents. Hg in the Arctic Fe-Mn deposits is hosted by the Fe and Mn matrix phases in addition to the detrital and biogenic phases. The source of the Hg is likely nearby geothermal hydrothermal systems that release Hg and other trace metals to the seafloor, and also detrital organic-carbon rich terrestrial sediments.</w:t>
      </w:r>
    </w:p>
    <w:p w14:paraId="7ADFDC2A" w14:textId="77777777" w:rsidR="00F4504E" w:rsidRPr="00BD4A8D" w:rsidRDefault="00F4504E" w:rsidP="00F4504E">
      <w:r w:rsidRPr="00BD4A8D">
        <w:t xml:space="preserve">Based on temporal changes recorded in the crusts, the elements occur in three groups: (1) progressively higher concentrations with time (Mn, Ni, Co, Ca, Bi, Pb, Se, </w:t>
      </w:r>
      <w:proofErr w:type="spellStart"/>
      <w:r w:rsidRPr="00BD4A8D">
        <w:t>Te</w:t>
      </w:r>
      <w:proofErr w:type="spellEnd"/>
      <w:r w:rsidRPr="00BD4A8D">
        <w:t xml:space="preserve">, Th, Tl, La, </w:t>
      </w:r>
      <w:proofErr w:type="spellStart"/>
      <w:r w:rsidRPr="00BD4A8D">
        <w:t>Pr</w:t>
      </w:r>
      <w:proofErr w:type="spellEnd"/>
      <w:r w:rsidRPr="00BD4A8D">
        <w:t xml:space="preserve">, Nd, </w:t>
      </w:r>
      <w:proofErr w:type="spellStart"/>
      <w:r w:rsidRPr="00BD4A8D">
        <w:t>Sm</w:t>
      </w:r>
      <w:proofErr w:type="spellEnd"/>
      <w:r w:rsidRPr="00BD4A8D">
        <w:t>); (2) progressively lower concentrations with time (Al, K, Cs, Ga, Li, and Sc); (3) and variable with time. The changes indicate that the Arctic crusts are becoming more like crusts from elsewhere in the global ocean as the Fe/Mn ratio and detritus decrease.</w:t>
      </w:r>
    </w:p>
    <w:p w14:paraId="68DFD33C" w14:textId="77777777" w:rsidR="00F4504E" w:rsidRPr="00F4504E" w:rsidRDefault="00F4504E" w:rsidP="00F4504E"/>
    <w:p w14:paraId="2A4C8E4B" w14:textId="77777777" w:rsidR="00387370" w:rsidRDefault="00387370" w:rsidP="00387370">
      <w:pPr>
        <w:pStyle w:val="Heading4"/>
      </w:pPr>
      <w:r>
        <w:t xml:space="preserve">Artic is a goldmine for Rare Earth Minerals, Rare Earths essential to Clean Tech and no reliance on China </w:t>
      </w:r>
    </w:p>
    <w:p w14:paraId="55FB8A05" w14:textId="77777777" w:rsidR="00387370" w:rsidRDefault="00387370" w:rsidP="00387370">
      <w:r>
        <w:t xml:space="preserve">Scarlet Evans ’24 [Executive director at the AEC, "Mining in the Arctic: a rare earth ‘cold rush’?," , Mine </w:t>
      </w:r>
      <w:hyperlink r:id="rId14">
        <w:r>
          <w:rPr>
            <w:color w:val="0563C1"/>
            <w:u w:val="single"/>
          </w:rPr>
          <w:t>https://mine.nridigital.com/mine_feb25/arctic-mining-rare-earths</w:t>
        </w:r>
      </w:hyperlink>
      <w:r>
        <w:t>] SC</w:t>
      </w:r>
    </w:p>
    <w:p w14:paraId="2DEAB331" w14:textId="77777777" w:rsidR="00387370" w:rsidRDefault="00387370" w:rsidP="00387370">
      <w:pPr>
        <w:rPr>
          <w:color w:val="000000"/>
        </w:rPr>
      </w:pPr>
      <w:r>
        <w:rPr>
          <w:smallCaps/>
          <w:color w:val="000000"/>
        </w:rPr>
        <w:t>I</w:t>
      </w:r>
      <w:r>
        <w:rPr>
          <w:color w:val="000000"/>
        </w:rPr>
        <w:t>n its 2024 </w:t>
      </w:r>
      <w:hyperlink r:id="rId15">
        <w:r>
          <w:rPr>
            <w:color w:val="000000"/>
          </w:rPr>
          <w:t>Economic Report</w:t>
        </w:r>
      </w:hyperlink>
      <w:r>
        <w:rPr>
          <w:color w:val="000000"/>
        </w:rPr>
        <w:t>, the Arctic Economic Council (</w:t>
      </w:r>
      <w:r w:rsidRPr="005649BD">
        <w:rPr>
          <w:color w:val="000000"/>
          <w:highlight w:val="cyan"/>
          <w:u w:val="single"/>
        </w:rPr>
        <w:t>AEC</w:t>
      </w:r>
      <w:r>
        <w:rPr>
          <w:color w:val="000000"/>
        </w:rPr>
        <w:t xml:space="preserve">) </w:t>
      </w:r>
      <w:r w:rsidRPr="005649BD">
        <w:rPr>
          <w:color w:val="000000"/>
          <w:highlight w:val="cyan"/>
          <w:u w:val="single"/>
        </w:rPr>
        <w:t>highlighted</w:t>
      </w:r>
      <w:r>
        <w:rPr>
          <w:color w:val="000000"/>
          <w:u w:val="single"/>
        </w:rPr>
        <w:t xml:space="preserve"> the</w:t>
      </w:r>
      <w:r>
        <w:rPr>
          <w:color w:val="000000"/>
        </w:rPr>
        <w:t xml:space="preserve"> potentially </w:t>
      </w:r>
      <w:r w:rsidRPr="005649BD">
        <w:rPr>
          <w:color w:val="000000"/>
          <w:highlight w:val="cyan"/>
          <w:u w:val="single"/>
        </w:rPr>
        <w:t>pivotal</w:t>
      </w:r>
      <w:r>
        <w:rPr>
          <w:color w:val="000000"/>
          <w:u w:val="single"/>
        </w:rPr>
        <w:t xml:space="preserve"> </w:t>
      </w:r>
      <w:r w:rsidRPr="005649BD">
        <w:rPr>
          <w:color w:val="000000"/>
          <w:highlight w:val="cyan"/>
          <w:u w:val="single"/>
        </w:rPr>
        <w:t>role mining in Arctic</w:t>
      </w:r>
      <w:r>
        <w:rPr>
          <w:color w:val="000000"/>
          <w:u w:val="single"/>
        </w:rPr>
        <w:t xml:space="preserve"> nations </w:t>
      </w:r>
      <w:r w:rsidRPr="005649BD">
        <w:rPr>
          <w:color w:val="000000"/>
          <w:highlight w:val="cyan"/>
          <w:u w:val="single"/>
        </w:rPr>
        <w:t>could play</w:t>
      </w:r>
      <w:r>
        <w:rPr>
          <w:color w:val="000000"/>
        </w:rPr>
        <w:t xml:space="preserve"> in </w:t>
      </w:r>
      <w:r w:rsidRPr="005649BD">
        <w:rPr>
          <w:color w:val="000000"/>
          <w:highlight w:val="cyan"/>
          <w:u w:val="single"/>
        </w:rPr>
        <w:t>fueling the world’s</w:t>
      </w:r>
      <w:r>
        <w:rPr>
          <w:color w:val="000000"/>
          <w:u w:val="single"/>
        </w:rPr>
        <w:t xml:space="preserve"> increasing </w:t>
      </w:r>
      <w:r w:rsidRPr="005649BD">
        <w:rPr>
          <w:color w:val="000000"/>
          <w:highlight w:val="cyan"/>
          <w:u w:val="single"/>
        </w:rPr>
        <w:t>demand for</w:t>
      </w:r>
      <w:r>
        <w:rPr>
          <w:color w:val="000000"/>
          <w:u w:val="single"/>
        </w:rPr>
        <w:t xml:space="preserve"> </w:t>
      </w:r>
      <w:r>
        <w:rPr>
          <w:color w:val="000000"/>
        </w:rPr>
        <w:t xml:space="preserve">critical raw </w:t>
      </w:r>
      <w:r w:rsidRPr="005649BD">
        <w:rPr>
          <w:color w:val="000000"/>
          <w:highlight w:val="cyan"/>
          <w:u w:val="single"/>
        </w:rPr>
        <w:t>materials</w:t>
      </w:r>
      <w:r>
        <w:rPr>
          <w:color w:val="000000"/>
        </w:rPr>
        <w:t>.  </w:t>
      </w:r>
    </w:p>
    <w:p w14:paraId="1FE91C52" w14:textId="77777777" w:rsidR="00387370" w:rsidRDefault="00387370" w:rsidP="00387370">
      <w:pPr>
        <w:rPr>
          <w:color w:val="000000"/>
        </w:rPr>
      </w:pPr>
      <w:r>
        <w:rPr>
          <w:color w:val="000000"/>
        </w:rPr>
        <w:t xml:space="preserve">It stated that the </w:t>
      </w:r>
      <w:r w:rsidRPr="005649BD">
        <w:rPr>
          <w:color w:val="000000"/>
          <w:highlight w:val="cyan"/>
          <w:u w:val="single"/>
        </w:rPr>
        <w:t>Arctic</w:t>
      </w:r>
      <w:r>
        <w:rPr>
          <w:color w:val="000000"/>
          <w:u w:val="single"/>
        </w:rPr>
        <w:t xml:space="preserve"> region</w:t>
      </w:r>
      <w:r>
        <w:rPr>
          <w:color w:val="000000"/>
        </w:rPr>
        <w:t xml:space="preserve">, which encompasses parts of eight separate countries, is </w:t>
      </w:r>
      <w:r w:rsidRPr="005649BD">
        <w:rPr>
          <w:color w:val="000000"/>
          <w:highlight w:val="cyan"/>
          <w:u w:val="single"/>
        </w:rPr>
        <w:t>home to 31 of the 34 materials</w:t>
      </w:r>
      <w:r>
        <w:rPr>
          <w:color w:val="000000"/>
          <w:u w:val="single"/>
        </w:rPr>
        <w:t xml:space="preserve"> identified as </w:t>
      </w:r>
      <w:r w:rsidRPr="005649BD">
        <w:rPr>
          <w:color w:val="000000"/>
          <w:highlight w:val="cyan"/>
          <w:u w:val="single"/>
        </w:rPr>
        <w:t>essential for clean energy</w:t>
      </w:r>
      <w:r>
        <w:rPr>
          <w:color w:val="000000"/>
          <w:u w:val="single"/>
        </w:rPr>
        <w:t xml:space="preserve"> </w:t>
      </w:r>
      <w:r w:rsidRPr="005649BD">
        <w:rPr>
          <w:color w:val="000000"/>
          <w:highlight w:val="cyan"/>
          <w:u w:val="single"/>
        </w:rPr>
        <w:t>tech</w:t>
      </w:r>
      <w:r>
        <w:rPr>
          <w:color w:val="000000"/>
          <w:u w:val="single"/>
        </w:rPr>
        <w:t>nology</w:t>
      </w:r>
      <w:r>
        <w:rPr>
          <w:color w:val="000000"/>
        </w:rPr>
        <w:t>. </w:t>
      </w:r>
    </w:p>
    <w:p w14:paraId="4CF02E22" w14:textId="77777777" w:rsidR="00387370" w:rsidRDefault="00387370" w:rsidP="00387370">
      <w:pPr>
        <w:rPr>
          <w:color w:val="000000"/>
        </w:rPr>
      </w:pPr>
      <w:r>
        <w:rPr>
          <w:color w:val="000000"/>
        </w:rPr>
        <w:t>Of note within these are rare earth elements (REEs), materials necessary for a range of clean energy technologies including electric vehicles (EVs), batteries and wind turbines. REEs in particular are being eyed up in Norway, Sweden and Greenland. </w:t>
      </w:r>
    </w:p>
    <w:p w14:paraId="3526BEF8" w14:textId="77777777" w:rsidR="00387370" w:rsidRDefault="00387370" w:rsidP="00387370">
      <w:pPr>
        <w:rPr>
          <w:color w:val="000000"/>
          <w:sz w:val="14"/>
          <w:szCs w:val="14"/>
        </w:rPr>
      </w:pPr>
      <w:r>
        <w:rPr>
          <w:color w:val="000000"/>
          <w:sz w:val="14"/>
          <w:szCs w:val="14"/>
        </w:rPr>
        <w:t>Mining is not new to the Arctic region. Alaska is home to the largest zinc mine in the world and Sweden to the largest iron ore mine in Europe. However, high wages and strict regulatory frameworks have been something of a deterrent to mining companies’ activity in the region as they typically want to extract as much as possible with minimal overheads. </w:t>
      </w:r>
    </w:p>
    <w:p w14:paraId="2A790A29" w14:textId="77777777" w:rsidR="00387370" w:rsidRDefault="00387370" w:rsidP="00387370">
      <w:pPr>
        <w:rPr>
          <w:color w:val="000000"/>
          <w:sz w:val="14"/>
          <w:szCs w:val="14"/>
        </w:rPr>
      </w:pPr>
      <w:r>
        <w:rPr>
          <w:color w:val="000000"/>
          <w:sz w:val="14"/>
          <w:szCs w:val="14"/>
        </w:rPr>
        <w:t>Short daylight hours and extreme cold have also proven to be a hurdle to investors looking to build infrastructure in the Arctic, as well as companies that must provide high wages to attract any kind of workforce. The result is that the region’s mineral potential has remained relatively untapped despite its resources – something the AEC, among others, is looking to change. </w:t>
      </w:r>
    </w:p>
    <w:p w14:paraId="0087871D" w14:textId="77777777" w:rsidR="00387370" w:rsidRDefault="00387370" w:rsidP="00387370">
      <w:pPr>
        <w:rPr>
          <w:color w:val="000000"/>
        </w:rPr>
      </w:pPr>
      <w:r>
        <w:rPr>
          <w:color w:val="000000"/>
        </w:rPr>
        <w:t xml:space="preserve">With </w:t>
      </w:r>
      <w:r w:rsidRPr="005649BD">
        <w:rPr>
          <w:color w:val="000000"/>
          <w:highlight w:val="cyan"/>
          <w:u w:val="single"/>
        </w:rPr>
        <w:t>projections</w:t>
      </w:r>
      <w:r>
        <w:rPr>
          <w:color w:val="000000"/>
          <w:u w:val="single"/>
        </w:rPr>
        <w:t xml:space="preserve"> that </w:t>
      </w:r>
      <w:r w:rsidRPr="005649BD">
        <w:rPr>
          <w:color w:val="000000"/>
          <w:highlight w:val="cyan"/>
          <w:u w:val="single"/>
        </w:rPr>
        <w:t>critical minerals needs</w:t>
      </w:r>
      <w:r>
        <w:rPr>
          <w:color w:val="000000"/>
          <w:u w:val="single"/>
        </w:rPr>
        <w:t xml:space="preserve">, </w:t>
      </w:r>
      <w:r w:rsidRPr="005649BD">
        <w:rPr>
          <w:color w:val="000000"/>
          <w:highlight w:val="cyan"/>
          <w:u w:val="single"/>
        </w:rPr>
        <w:t>including</w:t>
      </w:r>
      <w:r>
        <w:rPr>
          <w:color w:val="000000"/>
          <w:u w:val="single"/>
        </w:rPr>
        <w:t xml:space="preserve"> those for </w:t>
      </w:r>
      <w:r w:rsidRPr="005649BD">
        <w:rPr>
          <w:color w:val="000000"/>
          <w:highlight w:val="cyan"/>
          <w:u w:val="single"/>
        </w:rPr>
        <w:t>REEs,</w:t>
      </w:r>
      <w:r>
        <w:rPr>
          <w:color w:val="000000"/>
          <w:u w:val="single"/>
        </w:rPr>
        <w:t xml:space="preserve"> are </w:t>
      </w:r>
      <w:r w:rsidRPr="005649BD">
        <w:rPr>
          <w:color w:val="000000"/>
          <w:highlight w:val="cyan"/>
          <w:u w:val="single"/>
        </w:rPr>
        <w:t>set to rise exponentially</w:t>
      </w:r>
      <w:r>
        <w:rPr>
          <w:color w:val="000000"/>
        </w:rPr>
        <w:t xml:space="preserve">, </w:t>
      </w:r>
      <w:r w:rsidRPr="005649BD">
        <w:rPr>
          <w:color w:val="000000"/>
          <w:highlight w:val="cyan"/>
          <w:u w:val="single"/>
        </w:rPr>
        <w:t>coupled with</w:t>
      </w:r>
      <w:r>
        <w:rPr>
          <w:color w:val="000000"/>
          <w:u w:val="single"/>
        </w:rPr>
        <w:t xml:space="preserve"> mounting </w:t>
      </w:r>
      <w:r w:rsidRPr="005649BD">
        <w:rPr>
          <w:color w:val="000000"/>
          <w:highlight w:val="cyan"/>
          <w:u w:val="single"/>
        </w:rPr>
        <w:t>fears of an overreliance on rare earth superpower China</w:t>
      </w:r>
      <w:r>
        <w:rPr>
          <w:color w:val="000000"/>
        </w:rPr>
        <w:t>, a renewed spotlight is being put on the Arctic as a potential mining hotspot.</w:t>
      </w:r>
    </w:p>
    <w:p w14:paraId="6A570A32" w14:textId="77777777" w:rsidR="00387370" w:rsidRDefault="00387370" w:rsidP="00387370">
      <w:pPr>
        <w:rPr>
          <w:color w:val="000000"/>
        </w:rPr>
      </w:pPr>
      <w:r>
        <w:rPr>
          <w:b/>
          <w:color w:val="000000"/>
        </w:rPr>
        <w:t>The minerals appeal of the Arctic</w:t>
      </w:r>
    </w:p>
    <w:p w14:paraId="282F15E1" w14:textId="77777777" w:rsidR="00387370" w:rsidRDefault="00387370" w:rsidP="00387370">
      <w:r>
        <w:t>“The Arctic region has three things that have always (and will always) be exported,” says Mads Qvist Frederiksen, executive director at AEC. “Fish, energy and raw materials — with the latter going back to the 1600s. </w:t>
      </w:r>
    </w:p>
    <w:p w14:paraId="31672564" w14:textId="77777777" w:rsidR="00387370" w:rsidRDefault="00387370" w:rsidP="00387370">
      <w:r>
        <w:t xml:space="preserve">“Fast forward, and with the rise of </w:t>
      </w:r>
      <w:proofErr w:type="spellStart"/>
      <w:r>
        <w:t>industrialisation</w:t>
      </w:r>
      <w:proofErr w:type="spellEnd"/>
      <w:r>
        <w:t xml:space="preserve"> the world needs more and more minerals as it needs more technologies, meaning the Arctic's raw materials are getting renewed attention.” </w:t>
      </w:r>
    </w:p>
    <w:p w14:paraId="5D124033" w14:textId="77777777" w:rsidR="00387370" w:rsidRDefault="00387370" w:rsidP="00387370">
      <w:r>
        <w:t>Indeed, according to the International Energy Agency, </w:t>
      </w:r>
      <w:hyperlink r:id="rId16">
        <w:r>
          <w:t>demand for critical minerals</w:t>
        </w:r>
      </w:hyperlink>
      <w:r>
        <w:t> will nearly triple by 2030, growing to more than 3.5-times the current levels by 2050. This, alongside the fact that the Arctic is feeling the effects of climate change more keenly than anywhere else – warming </w:t>
      </w:r>
      <w:hyperlink r:id="rId17">
        <w:r>
          <w:t>four-times faster</w:t>
        </w:r>
      </w:hyperlink>
      <w:r>
        <w:t> than the rest of the world, according to research in Nature – has given some urgency to the Arctic focus.</w:t>
      </w:r>
    </w:p>
    <w:p w14:paraId="2035BA53" w14:textId="77777777" w:rsidR="00387370" w:rsidRDefault="00387370" w:rsidP="00387370">
      <w:r>
        <w:t>Currently, no REEs are mined in Europe, although the landscape is shifting, and exploration of the Arctic has already proven it is home to significant deposits of the materials. </w:t>
      </w:r>
    </w:p>
    <w:p w14:paraId="4839B4CE" w14:textId="77777777" w:rsidR="00387370" w:rsidRDefault="00387370" w:rsidP="00387370">
      <w:r>
        <w:rPr>
          <w:u w:val="single"/>
        </w:rPr>
        <w:t>According to the </w:t>
      </w:r>
      <w:hyperlink r:id="rId18" w:anchor="Nordic%20countries">
        <w:r>
          <w:rPr>
            <w:u w:val="single"/>
          </w:rPr>
          <w:t>Arctic Review</w:t>
        </w:r>
      </w:hyperlink>
      <w:r>
        <w:rPr>
          <w:u w:val="single"/>
        </w:rPr>
        <w:t xml:space="preserve">, </w:t>
      </w:r>
      <w:r w:rsidRPr="005649BD">
        <w:rPr>
          <w:highlight w:val="cyan"/>
          <w:u w:val="single"/>
        </w:rPr>
        <w:t>Greenland has enough reserves of minerals</w:t>
      </w:r>
      <w:r>
        <w:rPr>
          <w:u w:val="single"/>
        </w:rPr>
        <w:t xml:space="preserve"> such as neodymium and dysprosium</w:t>
      </w:r>
      <w:r>
        <w:t xml:space="preserve"> to meet at least a quarter of future global demand, around 38.5 million </w:t>
      </w:r>
      <w:proofErr w:type="spellStart"/>
      <w:r>
        <w:t>tonnes</w:t>
      </w:r>
      <w:proofErr w:type="spellEnd"/>
      <w:r>
        <w:t xml:space="preserve"> (mt). </w:t>
      </w:r>
    </w:p>
    <w:p w14:paraId="68DA1495" w14:textId="77777777" w:rsidR="00387370" w:rsidRDefault="00387370" w:rsidP="00387370">
      <w:r>
        <w:t>Additionally, in 2023, Swedish miner LKAB made headlines by announcing it had </w:t>
      </w:r>
      <w:hyperlink r:id="rId19">
        <w:r>
          <w:rPr>
            <w:color w:val="000000"/>
          </w:rPr>
          <w:t>identified a REE deposit in Kiruna</w:t>
        </w:r>
      </w:hyperlink>
      <w:r>
        <w:t> that exceeds 1mt of rare earth oxides. The discovery was, briefly, the largest deposit of its kind in Europe, before being overtaken in 2024 by Norway’s Fen Carbonatite Complex in Telemark. </w:t>
      </w:r>
    </w:p>
    <w:p w14:paraId="1154787D" w14:textId="77777777" w:rsidR="00387370" w:rsidRDefault="00387370" w:rsidP="00387370">
      <w:pPr>
        <w:rPr>
          <w:color w:val="000000"/>
        </w:rPr>
      </w:pPr>
      <w:r>
        <w:rPr>
          <w:color w:val="000000"/>
        </w:rPr>
        <w:t>While LKAB is still conducting research into the Kiruna deposit, the discovery adds to the perception of the Nordic Arctic as a viable supply alternative to China – evidenced by Donald </w:t>
      </w:r>
      <w:hyperlink r:id="rId20">
        <w:r>
          <w:rPr>
            <w:color w:val="000000"/>
          </w:rPr>
          <w:t>Trump’s renewed mission to gain control of Greenland’s minerals</w:t>
        </w:r>
      </w:hyperlink>
      <w:r>
        <w:rPr>
          <w:color w:val="000000"/>
        </w:rPr>
        <w:t>. </w:t>
      </w:r>
    </w:p>
    <w:p w14:paraId="709F1D83" w14:textId="77777777" w:rsidR="00387370" w:rsidRDefault="00387370" w:rsidP="00387370">
      <w:pPr>
        <w:pStyle w:val="Heading4"/>
      </w:pPr>
      <w:r>
        <w:t xml:space="preserve">Artic Area is key for Deep Sea Mining Rare Earths </w:t>
      </w:r>
    </w:p>
    <w:p w14:paraId="233C1D15" w14:textId="77777777" w:rsidR="00387370" w:rsidRDefault="00387370" w:rsidP="00387370">
      <w:r>
        <w:rPr>
          <w:b/>
          <w:sz w:val="26"/>
          <w:szCs w:val="26"/>
        </w:rPr>
        <w:t>Pacific Coastal and Marine Science Center ’22</w:t>
      </w:r>
      <w:r>
        <w:t xml:space="preserve"> [PCMSC is one of three centers serving the mission of the USGS Coastal and Marine Hazards and Resources Program—the primary Federal marine geology and physical science research program responsible for the Nation’s entire coastal and marine landscape. "A Review of Alaska's Marine Mineral Resources," USGS, </w:t>
      </w:r>
      <w:hyperlink r:id="rId21">
        <w:r>
          <w:rPr>
            <w:color w:val="0563C1"/>
            <w:u w:val="single"/>
          </w:rPr>
          <w:t>https://www.usgs.gov/centers/pcmsc/news/review-alaskas-marine-mineral-resources</w:t>
        </w:r>
      </w:hyperlink>
      <w:r>
        <w:t>] SC</w:t>
      </w:r>
    </w:p>
    <w:p w14:paraId="54347715" w14:textId="77777777" w:rsidR="00387370" w:rsidRPr="005649BD" w:rsidRDefault="00387370" w:rsidP="00387370">
      <w:pPr>
        <w:rPr>
          <w:highlight w:val="cyan"/>
        </w:rPr>
      </w:pPr>
      <w:r w:rsidRPr="005649BD">
        <w:rPr>
          <w:highlight w:val="cyan"/>
        </w:rPr>
        <w:t xml:space="preserve">The </w:t>
      </w:r>
      <w:r w:rsidRPr="005649BD">
        <w:rPr>
          <w:highlight w:val="cyan"/>
          <w:u w:val="single"/>
        </w:rPr>
        <w:t>review</w:t>
      </w:r>
      <w:r w:rsidRPr="005649BD">
        <w:rPr>
          <w:highlight w:val="cyan"/>
        </w:rPr>
        <w:t xml:space="preserve"> is a “desktop” </w:t>
      </w:r>
      <w:r w:rsidRPr="005649BD">
        <w:rPr>
          <w:highlight w:val="cyan"/>
          <w:u w:val="single"/>
        </w:rPr>
        <w:t>study that examines data</w:t>
      </w:r>
      <w:r w:rsidRPr="005649BD">
        <w:rPr>
          <w:highlight w:val="cyan"/>
        </w:rPr>
        <w:t xml:space="preserve"> collected on previous </w:t>
      </w:r>
      <w:r w:rsidRPr="005649BD">
        <w:rPr>
          <w:highlight w:val="cyan"/>
          <w:u w:val="single"/>
        </w:rPr>
        <w:t>research expeditions to the Arctic</w:t>
      </w:r>
      <w:r w:rsidRPr="005649BD">
        <w:rPr>
          <w:highlight w:val="cyan"/>
        </w:rPr>
        <w:t xml:space="preserve"> and North Pacific </w:t>
      </w:r>
      <w:r w:rsidRPr="005649BD">
        <w:rPr>
          <w:highlight w:val="cyan"/>
          <w:u w:val="single"/>
        </w:rPr>
        <w:t>oceans</w:t>
      </w:r>
      <w:r w:rsidRPr="005649BD">
        <w:rPr>
          <w:highlight w:val="cyan"/>
        </w:rPr>
        <w:t xml:space="preserve">. In it, Gartman and </w:t>
      </w:r>
      <w:r w:rsidRPr="005649BD">
        <w:rPr>
          <w:highlight w:val="cyan"/>
          <w:u w:val="single"/>
        </w:rPr>
        <w:t>colleagues expand on existing knowledge concerning</w:t>
      </w:r>
      <w:r w:rsidRPr="005649BD">
        <w:rPr>
          <w:highlight w:val="cyan"/>
        </w:rPr>
        <w:t xml:space="preserve"> “critical” </w:t>
      </w:r>
      <w:r w:rsidRPr="005649BD">
        <w:rPr>
          <w:highlight w:val="cyan"/>
          <w:u w:val="single"/>
        </w:rPr>
        <w:t>minerals</w:t>
      </w:r>
      <w:r w:rsidRPr="005649BD">
        <w:rPr>
          <w:highlight w:val="cyan"/>
        </w:rPr>
        <w:t>—</w:t>
      </w:r>
      <w:r w:rsidRPr="005649BD">
        <w:rPr>
          <w:highlight w:val="cyan"/>
          <w:u w:val="single"/>
        </w:rPr>
        <w:t>defined as supporting U.S. economic and national security</w:t>
      </w:r>
      <w:r w:rsidRPr="005649BD">
        <w:rPr>
          <w:highlight w:val="cyan"/>
        </w:rPr>
        <w:t>—that could far offshore of Alaska.</w:t>
      </w:r>
    </w:p>
    <w:p w14:paraId="7BC95344" w14:textId="77777777" w:rsidR="00387370" w:rsidRDefault="00387370" w:rsidP="00387370">
      <w:r>
        <w:t xml:space="preserve">While terrestrial and coastal mineral deposits have been exploited for centuries, the review notes, </w:t>
      </w:r>
      <w:r w:rsidRPr="005649BD">
        <w:rPr>
          <w:highlight w:val="cyan"/>
          <w:u w:val="single"/>
        </w:rPr>
        <w:t>deep-sea geologic formations</w:t>
      </w:r>
      <w:r>
        <w:t xml:space="preserve"> containing concentrations of minerals </w:t>
      </w:r>
      <w:r w:rsidRPr="005649BD">
        <w:rPr>
          <w:highlight w:val="cyan"/>
          <w:u w:val="single"/>
        </w:rPr>
        <w:t>are</w:t>
      </w:r>
      <w:r>
        <w:rPr>
          <w:u w:val="single"/>
        </w:rPr>
        <w:t xml:space="preserve"> largely </w:t>
      </w:r>
      <w:r w:rsidRPr="005649BD">
        <w:rPr>
          <w:highlight w:val="cyan"/>
          <w:u w:val="single"/>
        </w:rPr>
        <w:t>untouched</w:t>
      </w:r>
      <w:r>
        <w:rPr>
          <w:u w:val="single"/>
        </w:rPr>
        <w:t>.</w:t>
      </w:r>
      <w:r>
        <w:t xml:space="preserve"> Any inventory of </w:t>
      </w:r>
      <w:r>
        <w:rPr>
          <w:u w:val="single"/>
        </w:rPr>
        <w:t xml:space="preserve">global </w:t>
      </w:r>
      <w:r w:rsidRPr="005649BD">
        <w:rPr>
          <w:highlight w:val="cyan"/>
          <w:u w:val="single"/>
        </w:rPr>
        <w:t>mineral resources</w:t>
      </w:r>
      <w:r>
        <w:rPr>
          <w:u w:val="single"/>
        </w:rPr>
        <w:t xml:space="preserve"> is</w:t>
      </w:r>
      <w:r>
        <w:t xml:space="preserve"> </w:t>
      </w:r>
      <w:r>
        <w:rPr>
          <w:u w:val="single"/>
        </w:rPr>
        <w:t xml:space="preserve">thus </w:t>
      </w:r>
      <w:r w:rsidRPr="005649BD">
        <w:rPr>
          <w:highlight w:val="cyan"/>
          <w:u w:val="single"/>
        </w:rPr>
        <w:t>incomplete without</w:t>
      </w:r>
      <w:r>
        <w:rPr>
          <w:u w:val="single"/>
        </w:rPr>
        <w:t xml:space="preserve"> considering </w:t>
      </w:r>
      <w:r w:rsidRPr="005649BD">
        <w:rPr>
          <w:highlight w:val="cyan"/>
          <w:u w:val="single"/>
        </w:rPr>
        <w:t>marine minerals</w:t>
      </w:r>
      <w:r>
        <w:t xml:space="preserve">, which are </w:t>
      </w:r>
      <w:r w:rsidRPr="005649BD">
        <w:rPr>
          <w:highlight w:val="cyan"/>
          <w:u w:val="single"/>
        </w:rPr>
        <w:t>distributed</w:t>
      </w:r>
      <w:r>
        <w:rPr>
          <w:u w:val="single"/>
        </w:rPr>
        <w:t xml:space="preserve"> </w:t>
      </w:r>
      <w:r>
        <w:t xml:space="preserve">widely </w:t>
      </w:r>
      <w:r w:rsidRPr="005649BD">
        <w:rPr>
          <w:highlight w:val="cyan"/>
          <w:u w:val="single"/>
        </w:rPr>
        <w:t>across</w:t>
      </w:r>
      <w:r>
        <w:rPr>
          <w:u w:val="single"/>
        </w:rPr>
        <w:t xml:space="preserve"> the </w:t>
      </w:r>
      <w:r>
        <w:t xml:space="preserve">global </w:t>
      </w:r>
      <w:r w:rsidRPr="005649BD">
        <w:rPr>
          <w:highlight w:val="cyan"/>
          <w:u w:val="single"/>
        </w:rPr>
        <w:t>seafloor</w:t>
      </w:r>
      <w:r>
        <w:t xml:space="preserve"> and vary considerably in how and where they form.   </w:t>
      </w:r>
    </w:p>
    <w:p w14:paraId="758C5475" w14:textId="77777777" w:rsidR="00387370" w:rsidRDefault="00387370" w:rsidP="00387370">
      <w:r>
        <w:t xml:space="preserve">The review examines </w:t>
      </w:r>
      <w:r>
        <w:rPr>
          <w:u w:val="single"/>
        </w:rPr>
        <w:t xml:space="preserve">evidence that </w:t>
      </w:r>
      <w:r w:rsidRPr="005649BD">
        <w:rPr>
          <w:highlight w:val="cyan"/>
          <w:u w:val="single"/>
        </w:rPr>
        <w:t>coastal and deep-sea minerals</w:t>
      </w:r>
      <w:r w:rsidRPr="005649BD">
        <w:rPr>
          <w:highlight w:val="cyan"/>
        </w:rPr>
        <w:t xml:space="preserve"> </w:t>
      </w:r>
      <w:r w:rsidRPr="005649BD">
        <w:rPr>
          <w:highlight w:val="cyan"/>
          <w:u w:val="single"/>
        </w:rPr>
        <w:t>exist off</w:t>
      </w:r>
      <w:r>
        <w:t xml:space="preserve"> Alaska’s</w:t>
      </w:r>
      <w:r>
        <w:rPr>
          <w:u w:val="single"/>
        </w:rPr>
        <w:t xml:space="preserve"> </w:t>
      </w:r>
      <w:r w:rsidRPr="005649BD">
        <w:rPr>
          <w:highlight w:val="cyan"/>
          <w:u w:val="single"/>
        </w:rPr>
        <w:t>coasts</w:t>
      </w:r>
      <w:r>
        <w:t xml:space="preserve"> and are </w:t>
      </w:r>
      <w:r>
        <w:rPr>
          <w:u w:val="single"/>
        </w:rPr>
        <w:t xml:space="preserve">potentially </w:t>
      </w:r>
      <w:r w:rsidRPr="005649BD">
        <w:rPr>
          <w:highlight w:val="cyan"/>
          <w:u w:val="single"/>
        </w:rPr>
        <w:t>enriched with minerals of</w:t>
      </w:r>
      <w:r>
        <w:rPr>
          <w:u w:val="single"/>
        </w:rPr>
        <w:t xml:space="preserve"> critical i</w:t>
      </w:r>
      <w:r w:rsidRPr="005649BD">
        <w:rPr>
          <w:highlight w:val="cyan"/>
          <w:u w:val="single"/>
        </w:rPr>
        <w:t>mportance</w:t>
      </w:r>
      <w:r>
        <w:t>. </w:t>
      </w:r>
    </w:p>
    <w:p w14:paraId="2390F6FB" w14:textId="77777777" w:rsidR="00387370" w:rsidRDefault="00387370" w:rsidP="00387370">
      <w:r>
        <w:rPr>
          <w:color w:val="171717"/>
        </w:rPr>
        <w:t>Ferromanganese (Fe-Mn) crusts</w:t>
      </w:r>
      <w:r>
        <w:t xml:space="preserve"> grow slowly on the substrate, concentrating iron and manganese in layers that may take millions of years to form. Over time, Fe-Mn crusts can also become enriched in valuable and critical commodities such as cobalt, tell </w:t>
      </w:r>
      <w:proofErr w:type="spellStart"/>
      <w:r>
        <w:t>urium</w:t>
      </w:r>
      <w:proofErr w:type="spellEnd"/>
      <w:r>
        <w:t>, and rare earth metals. </w:t>
      </w:r>
    </w:p>
    <w:p w14:paraId="43E75F4D" w14:textId="77777777" w:rsidR="00387370" w:rsidRDefault="00387370" w:rsidP="00387370">
      <w:pPr>
        <w:pStyle w:val="Heading4"/>
      </w:pPr>
      <w:r>
        <w:t>Arctic key</w:t>
      </w:r>
    </w:p>
    <w:p w14:paraId="1E3FF054" w14:textId="77777777" w:rsidR="00387370" w:rsidRPr="00F8584E" w:rsidRDefault="00387370" w:rsidP="00387370">
      <w:pPr>
        <w:rPr>
          <w:rStyle w:val="Style13ptBold"/>
        </w:rPr>
      </w:pPr>
      <w:r>
        <w:rPr>
          <w:rStyle w:val="Style13ptBold"/>
        </w:rPr>
        <w:t>EU Commission 21</w:t>
      </w:r>
    </w:p>
    <w:p w14:paraId="15F39AD0" w14:textId="77777777" w:rsidR="00387370" w:rsidRPr="00F8584E" w:rsidRDefault="00387370" w:rsidP="00387370">
      <w:r w:rsidRPr="00F8584E">
        <w:t>Consortium of European Arctic Policy Analysts (EPRD, 6/1/2021, "Overview of EU actions in the Arctic and their impact," European Commission/EPRD, https://www.eprd.pl/wp-content/uploads/2021/06/EU-Policy-Arctic-Impact-Overview-Final-Report.pdf)</w:t>
      </w:r>
    </w:p>
    <w:p w14:paraId="3D86DE4D" w14:textId="77777777" w:rsidR="00387370" w:rsidRDefault="00387370" w:rsidP="00387370">
      <w:r w:rsidRPr="00F8584E">
        <w:t xml:space="preserve">The Arctic’s cold climate, vulnerable environment, long distances, sparse population and lack of infrastructure result in specific challenges and risk, as well as high costs of exploration and activities; but the </w:t>
      </w:r>
      <w:r w:rsidRPr="005649BD">
        <w:rPr>
          <w:rStyle w:val="StyleUnderline"/>
          <w:highlight w:val="cyan"/>
        </w:rPr>
        <w:t>Arctic regions have certain advantages as suppliers compared to other parts of the world</w:t>
      </w:r>
      <w:r w:rsidRPr="00F8584E">
        <w:t xml:space="preserve"> in terms of </w:t>
      </w:r>
      <w:r w:rsidRPr="005649BD">
        <w:rPr>
          <w:rStyle w:val="StyleUnderline"/>
          <w:highlight w:val="cyan"/>
        </w:rPr>
        <w:t>minerals conflicts, regulation, human capital, business</w:t>
      </w:r>
      <w:r w:rsidRPr="00F8584E">
        <w:rPr>
          <w:rStyle w:val="StyleUnderline"/>
        </w:rPr>
        <w:t xml:space="preserve"> environment </w:t>
      </w:r>
      <w:r w:rsidRPr="005649BD">
        <w:rPr>
          <w:rStyle w:val="StyleUnderline"/>
          <w:highlight w:val="cyan"/>
        </w:rPr>
        <w:t>and environment</w:t>
      </w:r>
      <w:r w:rsidRPr="00F8584E">
        <w:rPr>
          <w:rStyle w:val="StyleUnderline"/>
        </w:rPr>
        <w:t>al performance</w:t>
      </w:r>
      <w:r w:rsidRPr="00F8584E">
        <w:t xml:space="preserve">, although these differ across the North. Many Arctic regions have a </w:t>
      </w:r>
      <w:r w:rsidRPr="00F8584E">
        <w:rPr>
          <w:rStyle w:val="StyleUnderline"/>
        </w:rPr>
        <w:t xml:space="preserve">centuries-long </w:t>
      </w:r>
      <w:r w:rsidRPr="005649BD">
        <w:rPr>
          <w:rStyle w:val="StyleUnderline"/>
          <w:highlight w:val="cyan"/>
        </w:rPr>
        <w:t>history of exploration and extraction</w:t>
      </w:r>
      <w:r w:rsidRPr="00F8584E">
        <w:t xml:space="preserve"> of minerals, resulting in </w:t>
      </w:r>
      <w:r w:rsidRPr="00F8584E">
        <w:rPr>
          <w:rStyle w:val="StyleUnderline"/>
        </w:rPr>
        <w:t xml:space="preserve">extensive </w:t>
      </w:r>
      <w:r w:rsidRPr="005649BD">
        <w:rPr>
          <w:rStyle w:val="StyleUnderline"/>
          <w:highlight w:val="cyan"/>
        </w:rPr>
        <w:t>regulatory frameworks</w:t>
      </w:r>
      <w:r w:rsidRPr="00F8584E">
        <w:t xml:space="preserve">, developed </w:t>
      </w:r>
      <w:r w:rsidRPr="005649BD">
        <w:rPr>
          <w:rStyle w:val="StyleUnderline"/>
          <w:highlight w:val="cyan"/>
        </w:rPr>
        <w:t>extractive service</w:t>
      </w:r>
      <w:r w:rsidRPr="00F8584E">
        <w:rPr>
          <w:rStyle w:val="StyleUnderline"/>
        </w:rPr>
        <w:t xml:space="preserve">s sectors, good </w:t>
      </w:r>
      <w:r w:rsidRPr="005649BD">
        <w:rPr>
          <w:rStyle w:val="StyleUnderline"/>
          <w:highlight w:val="cyan"/>
        </w:rPr>
        <w:t>knowledge and human capital</w:t>
      </w:r>
      <w:r w:rsidRPr="00F8584E">
        <w:t xml:space="preserve"> (van Dam et al. 2016; Boyd et al. 2016). </w:t>
      </w:r>
      <w:r w:rsidRPr="005649BD">
        <w:rPr>
          <w:rStyle w:val="StyleUnderline"/>
          <w:highlight w:val="cyan"/>
        </w:rPr>
        <w:t>Environment</w:t>
      </w:r>
      <w:r w:rsidRPr="00F8584E">
        <w:rPr>
          <w:rStyle w:val="StyleUnderline"/>
        </w:rPr>
        <w:t xml:space="preserve">al and </w:t>
      </w:r>
      <w:r w:rsidRPr="005649BD">
        <w:rPr>
          <w:rStyle w:val="StyleUnderline"/>
          <w:highlight w:val="cyan"/>
        </w:rPr>
        <w:t>social standards</w:t>
      </w:r>
      <w:r w:rsidRPr="00F8584E">
        <w:rPr>
          <w:rStyle w:val="StyleUnderline"/>
        </w:rPr>
        <w:t xml:space="preserve"> and </w:t>
      </w:r>
      <w:r w:rsidRPr="005649BD">
        <w:rPr>
          <w:rStyle w:val="StyleUnderline"/>
          <w:highlight w:val="cyan"/>
        </w:rPr>
        <w:t>admin</w:t>
      </w:r>
      <w:r w:rsidRPr="00F8584E">
        <w:rPr>
          <w:rStyle w:val="StyleUnderline"/>
        </w:rPr>
        <w:t xml:space="preserve">istrative </w:t>
      </w:r>
      <w:r w:rsidRPr="005649BD">
        <w:rPr>
          <w:rStyle w:val="StyleUnderline"/>
          <w:highlight w:val="cyan"/>
        </w:rPr>
        <w:t>capacity are high</w:t>
      </w:r>
      <w:r w:rsidRPr="00F8584E">
        <w:t xml:space="preserve"> when compared to developing countries. However, Arctic countries and regions vary in their performance. The environmental performance of the Russian mineral industry is of concern in this context (Levchenko et al. 2019). Some parts of the Arctic, like Greenland and parts of Arctic Canada, remain resource frontiers </w:t>
      </w:r>
      <w:proofErr w:type="spellStart"/>
      <w:r w:rsidRPr="00F8584E">
        <w:t>characterised</w:t>
      </w:r>
      <w:proofErr w:type="spellEnd"/>
      <w:r w:rsidRPr="00F8584E">
        <w:t xml:space="preserve"> e.g. by limited administrative capacities and availability of human resources.</w:t>
      </w:r>
    </w:p>
    <w:p w14:paraId="7A0B0769" w14:textId="77777777" w:rsidR="00387370" w:rsidRPr="008003DE" w:rsidRDefault="00387370" w:rsidP="00387370"/>
    <w:p w14:paraId="27216BAE" w14:textId="2E08241D" w:rsidR="00CA5511" w:rsidRPr="00CA5511" w:rsidRDefault="00CA5511" w:rsidP="00CA5511">
      <w:pPr>
        <w:pStyle w:val="Heading3"/>
      </w:pPr>
      <w:r>
        <w:t>2AC---Ocean Key</w:t>
      </w:r>
      <w:r w:rsidR="009646AD">
        <w:t>---AT Terrestrial CP</w:t>
      </w:r>
    </w:p>
    <w:p w14:paraId="6E3D8EF5" w14:textId="7DD23765" w:rsidR="00DA1253" w:rsidRPr="00A524D7" w:rsidRDefault="00DA1253" w:rsidP="00DA1253">
      <w:pPr>
        <w:pStyle w:val="Heading4"/>
        <w:rPr>
          <w:rStyle w:val="StyleUnderline"/>
          <w:rFonts w:asciiTheme="minorHAnsi" w:hAnsiTheme="minorHAnsi" w:cstheme="minorHAnsi"/>
          <w:sz w:val="26"/>
          <w:szCs w:val="26"/>
          <w:u w:val="none"/>
        </w:rPr>
      </w:pPr>
      <w:r w:rsidRPr="00A524D7">
        <w:rPr>
          <w:rStyle w:val="StyleUnderline"/>
          <w:rFonts w:asciiTheme="minorHAnsi" w:hAnsiTheme="minorHAnsi" w:cstheme="minorHAnsi"/>
          <w:sz w:val="26"/>
          <w:szCs w:val="26"/>
          <w:u w:val="none"/>
        </w:rPr>
        <w:t xml:space="preserve">Ocean </w:t>
      </w:r>
      <w:r w:rsidR="00CA5511">
        <w:rPr>
          <w:rStyle w:val="StyleUnderline"/>
          <w:rFonts w:asciiTheme="minorHAnsi" w:hAnsiTheme="minorHAnsi" w:cstheme="minorHAnsi"/>
          <w:sz w:val="26"/>
          <w:szCs w:val="26"/>
          <w:u w:val="none"/>
        </w:rPr>
        <w:t>resources are more abundant. Key to beat China.</w:t>
      </w:r>
    </w:p>
    <w:p w14:paraId="4AA23C1F" w14:textId="77777777" w:rsidR="00DA1253" w:rsidRPr="00A524D7" w:rsidRDefault="00DA1253" w:rsidP="00DA1253">
      <w:pPr>
        <w:rPr>
          <w:rFonts w:asciiTheme="minorHAnsi" w:hAnsiTheme="minorHAnsi" w:cstheme="minorHAnsi"/>
        </w:rPr>
      </w:pPr>
      <w:r w:rsidRPr="00A524D7">
        <w:rPr>
          <w:rFonts w:asciiTheme="minorHAnsi" w:hAnsiTheme="minorHAnsi" w:cstheme="minorHAnsi"/>
        </w:rPr>
        <w:t xml:space="preserve">Yiming </w:t>
      </w:r>
      <w:r w:rsidRPr="00A524D7">
        <w:rPr>
          <w:rFonts w:asciiTheme="minorHAnsi" w:hAnsiTheme="minorHAnsi" w:cstheme="minorHAnsi"/>
          <w:b/>
          <w:bCs/>
          <w:sz w:val="26"/>
          <w:szCs w:val="26"/>
        </w:rPr>
        <w:t>Zhong 23</w:t>
      </w:r>
      <w:r w:rsidRPr="00A524D7">
        <w:rPr>
          <w:rFonts w:asciiTheme="minorHAnsi" w:hAnsiTheme="minorHAnsi" w:cstheme="minorHAnsi"/>
        </w:rPr>
        <w:t xml:space="preserve"> [August 17, 2023; Yiming is an environmental policy and climate finance practitioner with five years of working experience in both emerging markets and developed countries; “China Leads the Race to the Bottom: Deep Sea Mining for Critical Minerals” from the Environmental Change and Security Program; https://www.newsecuritybeat.org/2023/08/china-leads-race-bottom-deep-sea-mining-critical-minerals/]//sarah</w:t>
      </w:r>
    </w:p>
    <w:p w14:paraId="4CE9597D" w14:textId="77777777" w:rsidR="00DA1253" w:rsidRPr="00A524D7" w:rsidRDefault="00DA1253" w:rsidP="00DA1253">
      <w:pPr>
        <w:rPr>
          <w:rFonts w:asciiTheme="minorHAnsi" w:hAnsiTheme="minorHAnsi" w:cstheme="minorHAnsi"/>
        </w:rPr>
      </w:pPr>
      <w:r w:rsidRPr="00A524D7">
        <w:rPr>
          <w:rFonts w:asciiTheme="minorHAnsi" w:hAnsiTheme="minorHAnsi" w:cstheme="minorHAnsi"/>
        </w:rPr>
        <w:t xml:space="preserve">Mineral shortages could </w:t>
      </w:r>
      <w:r w:rsidRPr="00A524D7">
        <w:rPr>
          <w:rStyle w:val="StyleUnderline"/>
          <w:rFonts w:asciiTheme="minorHAnsi" w:hAnsiTheme="minorHAnsi" w:cstheme="minorHAnsi"/>
        </w:rPr>
        <w:t xml:space="preserve">slow the pace of clean energy technology deployment. Thus, </w:t>
      </w:r>
      <w:r w:rsidRPr="005649BD">
        <w:rPr>
          <w:rStyle w:val="StyleUnderline"/>
          <w:rFonts w:asciiTheme="minorHAnsi" w:hAnsiTheme="minorHAnsi" w:cstheme="minorHAnsi"/>
          <w:highlight w:val="cyan"/>
        </w:rPr>
        <w:t>many countries are vying to exploit the rich deposits of critical minerals on the ocean floor.</w:t>
      </w:r>
      <w:r w:rsidRPr="005649BD">
        <w:rPr>
          <w:rFonts w:asciiTheme="minorHAnsi" w:hAnsiTheme="minorHAnsi" w:cstheme="minorHAnsi"/>
          <w:highlight w:val="cyan"/>
        </w:rPr>
        <w:t xml:space="preserve"> </w:t>
      </w:r>
      <w:r w:rsidRPr="005649BD">
        <w:rPr>
          <w:rStyle w:val="Emphasis"/>
          <w:rFonts w:asciiTheme="minorHAnsi" w:hAnsiTheme="minorHAnsi" w:cstheme="minorHAnsi"/>
          <w:sz w:val="30"/>
          <w:szCs w:val="30"/>
          <w:highlight w:val="cyan"/>
        </w:rPr>
        <w:t>Tellurium</w:t>
      </w:r>
      <w:r w:rsidRPr="00A524D7">
        <w:rPr>
          <w:rFonts w:asciiTheme="minorHAnsi" w:hAnsiTheme="minorHAnsi" w:cstheme="minorHAnsi"/>
        </w:rPr>
        <w:t xml:space="preserve">, </w:t>
      </w:r>
      <w:r w:rsidRPr="00A524D7">
        <w:rPr>
          <w:rStyle w:val="Emphasis"/>
          <w:rFonts w:asciiTheme="minorHAnsi" w:hAnsiTheme="minorHAnsi" w:cstheme="minorHAnsi"/>
          <w:sz w:val="30"/>
          <w:szCs w:val="30"/>
        </w:rPr>
        <w:t xml:space="preserve">used in high-performance solar panels, is </w:t>
      </w:r>
      <w:r w:rsidRPr="005649BD">
        <w:rPr>
          <w:rStyle w:val="Emphasis"/>
          <w:rFonts w:asciiTheme="minorHAnsi" w:hAnsiTheme="minorHAnsi" w:cstheme="minorHAnsi"/>
          <w:sz w:val="30"/>
          <w:szCs w:val="30"/>
          <w:highlight w:val="cyan"/>
        </w:rPr>
        <w:t xml:space="preserve">50,000 times more concentrated in </w:t>
      </w:r>
      <w:proofErr w:type="spellStart"/>
      <w:r w:rsidRPr="005649BD">
        <w:rPr>
          <w:rStyle w:val="Emphasis"/>
          <w:rFonts w:asciiTheme="minorHAnsi" w:hAnsiTheme="minorHAnsi" w:cstheme="minorHAnsi"/>
          <w:sz w:val="30"/>
          <w:szCs w:val="30"/>
          <w:highlight w:val="cyan"/>
        </w:rPr>
        <w:t>seabeds</w:t>
      </w:r>
      <w:proofErr w:type="spellEnd"/>
      <w:r w:rsidRPr="00A524D7">
        <w:rPr>
          <w:rStyle w:val="Emphasis"/>
          <w:rFonts w:asciiTheme="minorHAnsi" w:hAnsiTheme="minorHAnsi" w:cstheme="minorHAnsi"/>
          <w:sz w:val="30"/>
          <w:szCs w:val="30"/>
        </w:rPr>
        <w:t xml:space="preserve"> than it is on land.</w:t>
      </w:r>
    </w:p>
    <w:p w14:paraId="2F1ADD4A" w14:textId="77777777" w:rsidR="00DA1253" w:rsidRPr="00A524D7" w:rsidRDefault="00DA1253" w:rsidP="00DA1253">
      <w:pPr>
        <w:rPr>
          <w:rFonts w:asciiTheme="minorHAnsi" w:hAnsiTheme="minorHAnsi" w:cstheme="minorHAnsi"/>
        </w:rPr>
      </w:pPr>
      <w:r w:rsidRPr="00A524D7">
        <w:rPr>
          <w:rFonts w:asciiTheme="minorHAnsi" w:hAnsiTheme="minorHAnsi" w:cstheme="minorHAnsi"/>
        </w:rPr>
        <w:t xml:space="preserve">In the race against climate change, </w:t>
      </w:r>
      <w:r w:rsidRPr="005649BD">
        <w:rPr>
          <w:rStyle w:val="StyleUnderline"/>
          <w:rFonts w:asciiTheme="minorHAnsi" w:hAnsiTheme="minorHAnsi" w:cstheme="minorHAnsi"/>
          <w:b/>
          <w:bCs/>
          <w:sz w:val="26"/>
          <w:szCs w:val="26"/>
          <w:highlight w:val="cyan"/>
        </w:rPr>
        <w:t>China’s near monopoly of critical mineral processing gives it the ability to rock western supply chains.</w:t>
      </w:r>
      <w:r w:rsidRPr="00A524D7">
        <w:rPr>
          <w:rFonts w:asciiTheme="minorHAnsi" w:hAnsiTheme="minorHAnsi" w:cstheme="minorHAnsi"/>
        </w:rPr>
        <w:t xml:space="preserve"> (See Figure 2). Chinese ships are already seeking these minerals in the Pacific, Indian, and Arctic Oceans. </w:t>
      </w:r>
      <w:r w:rsidRPr="005649BD">
        <w:rPr>
          <w:rStyle w:val="StyleUnderline"/>
          <w:rFonts w:asciiTheme="minorHAnsi" w:hAnsiTheme="minorHAnsi" w:cstheme="minorHAnsi"/>
          <w:highlight w:val="cyan"/>
        </w:rPr>
        <w:t>Finding and extracting</w:t>
      </w:r>
      <w:r w:rsidRPr="00A524D7">
        <w:rPr>
          <w:rStyle w:val="StyleUnderline"/>
          <w:rFonts w:asciiTheme="minorHAnsi" w:hAnsiTheme="minorHAnsi" w:cstheme="minorHAnsi"/>
        </w:rPr>
        <w:t xml:space="preserve"> them </w:t>
      </w:r>
      <w:r w:rsidRPr="005649BD">
        <w:rPr>
          <w:rStyle w:val="StyleUnderline"/>
          <w:rFonts w:asciiTheme="minorHAnsi" w:hAnsiTheme="minorHAnsi" w:cstheme="minorHAnsi"/>
          <w:highlight w:val="cyan"/>
        </w:rPr>
        <w:t>could</w:t>
      </w:r>
      <w:r w:rsidRPr="00A524D7">
        <w:rPr>
          <w:rStyle w:val="StyleUnderline"/>
          <w:rFonts w:asciiTheme="minorHAnsi" w:hAnsiTheme="minorHAnsi" w:cstheme="minorHAnsi"/>
        </w:rPr>
        <w:t xml:space="preserve"> further </w:t>
      </w:r>
      <w:r w:rsidRPr="005649BD">
        <w:rPr>
          <w:rStyle w:val="StyleUnderline"/>
          <w:rFonts w:asciiTheme="minorHAnsi" w:hAnsiTheme="minorHAnsi" w:cstheme="minorHAnsi"/>
          <w:highlight w:val="cyan"/>
        </w:rPr>
        <w:t>solidify China’s lead in tapping</w:t>
      </w:r>
      <w:r w:rsidRPr="00A524D7">
        <w:rPr>
          <w:rStyle w:val="StyleUnderline"/>
          <w:rFonts w:asciiTheme="minorHAnsi" w:hAnsiTheme="minorHAnsi" w:cstheme="minorHAnsi"/>
        </w:rPr>
        <w:t xml:space="preserve"> new nickel, copper, cobalt, manganese, zinc, silver, and gold </w:t>
      </w:r>
      <w:r w:rsidRPr="005649BD">
        <w:rPr>
          <w:rStyle w:val="StyleUnderline"/>
          <w:rFonts w:asciiTheme="minorHAnsi" w:hAnsiTheme="minorHAnsi" w:cstheme="minorHAnsi"/>
          <w:highlight w:val="cyan"/>
        </w:rPr>
        <w:t>reserves</w:t>
      </w:r>
      <w:r w:rsidRPr="00A524D7">
        <w:rPr>
          <w:rStyle w:val="StyleUnderline"/>
          <w:rFonts w:asciiTheme="minorHAnsi" w:hAnsiTheme="minorHAnsi" w:cstheme="minorHAnsi"/>
        </w:rPr>
        <w:t>.</w:t>
      </w:r>
    </w:p>
    <w:p w14:paraId="34A8214C" w14:textId="77777777" w:rsidR="00DA1253" w:rsidRPr="00A524D7" w:rsidRDefault="00DA1253" w:rsidP="00DA1253">
      <w:pPr>
        <w:rPr>
          <w:rStyle w:val="StyleUnderline"/>
          <w:rFonts w:asciiTheme="minorHAnsi" w:hAnsiTheme="minorHAnsi" w:cstheme="minorHAnsi"/>
        </w:rPr>
      </w:pPr>
      <w:r w:rsidRPr="005649BD">
        <w:rPr>
          <w:rStyle w:val="StyleUnderline"/>
          <w:rFonts w:asciiTheme="minorHAnsi" w:hAnsiTheme="minorHAnsi" w:cstheme="minorHAnsi"/>
          <w:highlight w:val="cyan"/>
        </w:rPr>
        <w:t>Chinese government</w:t>
      </w:r>
      <w:r w:rsidRPr="00A524D7">
        <w:rPr>
          <w:rStyle w:val="StyleUnderline"/>
          <w:rFonts w:asciiTheme="minorHAnsi" w:hAnsiTheme="minorHAnsi" w:cstheme="minorHAnsi"/>
        </w:rPr>
        <w:t xml:space="preserve"> DSM targets have </w:t>
      </w:r>
      <w:r w:rsidRPr="005649BD">
        <w:rPr>
          <w:rStyle w:val="StyleUnderline"/>
          <w:rFonts w:asciiTheme="minorHAnsi" w:hAnsiTheme="minorHAnsi" w:cstheme="minorHAnsi"/>
          <w:highlight w:val="cyan"/>
        </w:rPr>
        <w:t>ignited heavy investments</w:t>
      </w:r>
      <w:r w:rsidRPr="00A524D7">
        <w:rPr>
          <w:rFonts w:asciiTheme="minorHAnsi" w:hAnsiTheme="minorHAnsi" w:cstheme="minorHAnsi"/>
        </w:rPr>
        <w:t xml:space="preserve"> by state-owned enterprises in this space. The </w:t>
      </w:r>
      <w:proofErr w:type="spellStart"/>
      <w:r w:rsidRPr="00A524D7">
        <w:rPr>
          <w:rFonts w:asciiTheme="minorHAnsi" w:hAnsiTheme="minorHAnsi" w:cstheme="minorHAnsi"/>
        </w:rPr>
        <w:t>Jinhang</w:t>
      </w:r>
      <w:proofErr w:type="spellEnd"/>
      <w:r w:rsidRPr="00A524D7">
        <w:rPr>
          <w:rFonts w:asciiTheme="minorHAnsi" w:hAnsiTheme="minorHAnsi" w:cstheme="minorHAnsi"/>
        </w:rPr>
        <w:t xml:space="preserve"> Group, a private company, has attracted 20 million RMB in angel investment, and also </w:t>
      </w:r>
      <w:r w:rsidRPr="005649BD">
        <w:rPr>
          <w:rStyle w:val="StyleUnderline"/>
          <w:rFonts w:asciiTheme="minorHAnsi" w:hAnsiTheme="minorHAnsi" w:cstheme="minorHAnsi"/>
          <w:highlight w:val="cyan"/>
        </w:rPr>
        <w:t>signed a series of contracts to</w:t>
      </w:r>
      <w:r w:rsidRPr="00A524D7">
        <w:rPr>
          <w:rStyle w:val="StyleUnderline"/>
          <w:rFonts w:asciiTheme="minorHAnsi" w:hAnsiTheme="minorHAnsi" w:cstheme="minorHAnsi"/>
        </w:rPr>
        <w:t xml:space="preserve"> co-</w:t>
      </w:r>
      <w:r w:rsidRPr="005649BD">
        <w:rPr>
          <w:rStyle w:val="StyleUnderline"/>
          <w:rFonts w:asciiTheme="minorHAnsi" w:hAnsiTheme="minorHAnsi" w:cstheme="minorHAnsi"/>
          <w:highlight w:val="cyan"/>
        </w:rPr>
        <w:t>develop</w:t>
      </w:r>
      <w:r w:rsidRPr="00A524D7">
        <w:rPr>
          <w:rStyle w:val="StyleUnderline"/>
          <w:rFonts w:asciiTheme="minorHAnsi" w:hAnsiTheme="minorHAnsi" w:cstheme="minorHAnsi"/>
        </w:rPr>
        <w:t xml:space="preserve"> ​​China’s first commercial </w:t>
      </w:r>
      <w:r w:rsidRPr="005649BD">
        <w:rPr>
          <w:rStyle w:val="StyleUnderline"/>
          <w:rFonts w:asciiTheme="minorHAnsi" w:hAnsiTheme="minorHAnsi" w:cstheme="minorHAnsi"/>
          <w:highlight w:val="cyan"/>
        </w:rPr>
        <w:t>deep-sea mining robot and intelligent mining control systems by 2025.</w:t>
      </w:r>
    </w:p>
    <w:p w14:paraId="6B8F29A5" w14:textId="7DC911A5" w:rsidR="00DA1253" w:rsidRPr="00DA1253" w:rsidRDefault="00CA5511" w:rsidP="00CA5511">
      <w:pPr>
        <w:pStyle w:val="Heading3"/>
      </w:pPr>
      <w:r>
        <w:t>2AC---Links to Environment NB</w:t>
      </w:r>
      <w:r w:rsidR="009646AD">
        <w:t>---AT Terrestrial CP</w:t>
      </w:r>
    </w:p>
    <w:p w14:paraId="4D84368A" w14:textId="19AEBEA2" w:rsidR="00F4504E" w:rsidRPr="00CA5511" w:rsidRDefault="00F4504E" w:rsidP="00F4504E">
      <w:pPr>
        <w:pStyle w:val="Heading4"/>
      </w:pPr>
      <w:r>
        <w:t xml:space="preserve">Terrestrial mining is </w:t>
      </w:r>
      <w:r w:rsidR="00CA5511" w:rsidRPr="00CA5511">
        <w:t>far more environmentally damaging.</w:t>
      </w:r>
    </w:p>
    <w:p w14:paraId="642D39C0" w14:textId="77777777" w:rsidR="00F4504E" w:rsidRPr="00A85201" w:rsidRDefault="00F4504E" w:rsidP="00F4504E">
      <w:proofErr w:type="spellStart"/>
      <w:r w:rsidRPr="00694F4C">
        <w:rPr>
          <w:rFonts w:eastAsiaTheme="majorEastAsia" w:cstheme="majorBidi"/>
          <w:b/>
          <w:iCs/>
          <w:sz w:val="26"/>
        </w:rPr>
        <w:t>Paulikas</w:t>
      </w:r>
      <w:proofErr w:type="spellEnd"/>
      <w:r w:rsidRPr="00694F4C">
        <w:rPr>
          <w:rFonts w:eastAsiaTheme="majorEastAsia" w:cstheme="majorBidi"/>
          <w:b/>
          <w:iCs/>
          <w:sz w:val="26"/>
        </w:rPr>
        <w:t xml:space="preserve"> et al 20</w:t>
      </w:r>
      <w:r>
        <w:t xml:space="preserve"> [Daina </w:t>
      </w:r>
      <w:proofErr w:type="spellStart"/>
      <w:r>
        <w:t>Paulikas</w:t>
      </w:r>
      <w:proofErr w:type="spellEnd"/>
      <w:r>
        <w:t xml:space="preserve">, Dr. Steven Katona, Erika Ilves, Dr. Greg Stone, Anthony O’Sullivan, Diana </w:t>
      </w:r>
      <w:proofErr w:type="spellStart"/>
      <w:r>
        <w:t>Paulikas</w:t>
      </w:r>
      <w:proofErr w:type="spellEnd"/>
      <w:r>
        <w:t xml:space="preserve"> has </w:t>
      </w:r>
      <w:r w:rsidRPr="00694F4C">
        <w:t>Master of Science</w:t>
      </w:r>
      <w:r>
        <w:t xml:space="preserve"> and is an </w:t>
      </w:r>
      <w:r w:rsidRPr="00694F4C">
        <w:t>Affiliated Research Scientist at University of Delaware</w:t>
      </w:r>
      <w:r>
        <w:t xml:space="preserve">, April 2020, “WHERE SHOULD METALS FOR THE GREEN TRANSITION COME FROM?,” </w:t>
      </w:r>
      <w:r w:rsidRPr="00694F4C">
        <w:t>https://www.autoevolution.com/pdf/news_attachements/ocean-floor-could-be-the-next-el-dorado-for-ev-battery-raw-materials-142915.pdf</w:t>
      </w:r>
      <w:r>
        <w:t>] //</w:t>
      </w:r>
      <w:proofErr w:type="spellStart"/>
      <w:r>
        <w:t>adiiiiG</w:t>
      </w:r>
      <w:proofErr w:type="spellEnd"/>
    </w:p>
    <w:p w14:paraId="360D70FD" w14:textId="77777777" w:rsidR="00F4504E" w:rsidRDefault="00F4504E" w:rsidP="00F4504E">
      <w:r w:rsidRPr="00FD41AB">
        <w:rPr>
          <w:u w:val="single"/>
        </w:rPr>
        <w:t xml:space="preserve">The </w:t>
      </w:r>
      <w:r w:rsidRPr="005649BD">
        <w:rPr>
          <w:highlight w:val="cyan"/>
          <w:u w:val="single"/>
        </w:rPr>
        <w:t>urgent transition</w:t>
      </w:r>
      <w:r w:rsidRPr="00FD41AB">
        <w:rPr>
          <w:u w:val="single"/>
        </w:rPr>
        <w:t xml:space="preserve"> away </w:t>
      </w:r>
      <w:r w:rsidRPr="005649BD">
        <w:rPr>
          <w:highlight w:val="cyan"/>
          <w:u w:val="single"/>
        </w:rPr>
        <w:t>from fossil fuels is driving a</w:t>
      </w:r>
      <w:r w:rsidRPr="00FD41AB">
        <w:rPr>
          <w:u w:val="single"/>
        </w:rPr>
        <w:t xml:space="preserve"> </w:t>
      </w:r>
      <w:r w:rsidRPr="00FD41AB">
        <w:rPr>
          <w:rStyle w:val="Emphasis"/>
        </w:rPr>
        <w:t xml:space="preserve">very large, transitional </w:t>
      </w:r>
      <w:r w:rsidRPr="005649BD">
        <w:rPr>
          <w:rStyle w:val="Emphasis"/>
          <w:highlight w:val="cyan"/>
        </w:rPr>
        <w:t>demand</w:t>
      </w:r>
      <w:r w:rsidRPr="005649BD">
        <w:rPr>
          <w:highlight w:val="cyan"/>
          <w:u w:val="single"/>
        </w:rPr>
        <w:t xml:space="preserve"> for</w:t>
      </w:r>
      <w:r w:rsidRPr="00FD41AB">
        <w:rPr>
          <w:u w:val="single"/>
        </w:rPr>
        <w:t xml:space="preserve"> base </w:t>
      </w:r>
      <w:r w:rsidRPr="005649BD">
        <w:rPr>
          <w:highlight w:val="cyan"/>
          <w:u w:val="single"/>
        </w:rPr>
        <w:t>metals</w:t>
      </w:r>
      <w:r w:rsidRPr="00FD41AB">
        <w:rPr>
          <w:u w:val="single"/>
        </w:rPr>
        <w:t>.</w:t>
      </w:r>
      <w:r>
        <w:t xml:space="preserve"> It is critical that we source these large amounts of base metals with the lowest environmental, social, and economic impacts possible</w:t>
      </w:r>
      <w:r w:rsidRPr="00FD41AB">
        <w:t xml:space="preserve">. </w:t>
      </w:r>
      <w:r w:rsidRPr="00FD41AB">
        <w:rPr>
          <w:u w:val="single"/>
        </w:rPr>
        <w:t xml:space="preserve">In </w:t>
      </w:r>
      <w:r w:rsidRPr="005649BD">
        <w:rPr>
          <w:highlight w:val="cyan"/>
          <w:u w:val="single"/>
        </w:rPr>
        <w:t>this paper</w:t>
      </w:r>
      <w:r w:rsidRPr="00FD41AB">
        <w:rPr>
          <w:u w:val="single"/>
        </w:rPr>
        <w:t xml:space="preserve">, we </w:t>
      </w:r>
      <w:r w:rsidRPr="005649BD">
        <w:rPr>
          <w:highlight w:val="cyan"/>
          <w:u w:val="single"/>
        </w:rPr>
        <w:t xml:space="preserve">focused on </w:t>
      </w:r>
      <w:r w:rsidRPr="005649BD">
        <w:rPr>
          <w:b/>
          <w:bCs/>
          <w:highlight w:val="cyan"/>
          <w:u w:val="single"/>
        </w:rPr>
        <w:t>four specific</w:t>
      </w:r>
      <w:r w:rsidRPr="00FD41AB">
        <w:rPr>
          <w:u w:val="single"/>
        </w:rPr>
        <w:t xml:space="preserve"> base metals required for the electrification of the global passenger fleet and compared the </w:t>
      </w:r>
      <w:r w:rsidRPr="005649BD">
        <w:rPr>
          <w:highlight w:val="cyan"/>
          <w:u w:val="single"/>
        </w:rPr>
        <w:t>impacts</w:t>
      </w:r>
      <w:r w:rsidRPr="00FD41AB">
        <w:rPr>
          <w:u w:val="single"/>
        </w:rPr>
        <w:t xml:space="preserve"> of two sources </w:t>
      </w:r>
      <w:r w:rsidRPr="005649BD">
        <w:rPr>
          <w:highlight w:val="cyan"/>
          <w:u w:val="single"/>
        </w:rPr>
        <w:t>of</w:t>
      </w:r>
      <w:r w:rsidRPr="00FD41AB">
        <w:rPr>
          <w:u w:val="single"/>
        </w:rPr>
        <w:t xml:space="preserve"> these metals</w:t>
      </w:r>
      <w:r w:rsidRPr="005649BD">
        <w:rPr>
          <w:highlight w:val="cyan"/>
          <w:u w:val="single"/>
        </w:rPr>
        <w:t xml:space="preserve">: </w:t>
      </w:r>
      <w:r w:rsidRPr="005649BD">
        <w:rPr>
          <w:b/>
          <w:bCs/>
          <w:highlight w:val="cyan"/>
          <w:u w:val="single"/>
        </w:rPr>
        <w:t>conventional ores on land</w:t>
      </w:r>
      <w:r w:rsidRPr="00FD41AB">
        <w:rPr>
          <w:b/>
          <w:bCs/>
          <w:u w:val="single"/>
        </w:rPr>
        <w:t xml:space="preserve"> </w:t>
      </w:r>
      <w:r w:rsidRPr="005649BD">
        <w:rPr>
          <w:b/>
          <w:bCs/>
          <w:highlight w:val="cyan"/>
          <w:u w:val="single"/>
        </w:rPr>
        <w:t>and</w:t>
      </w:r>
      <w:r w:rsidRPr="00FD41AB">
        <w:rPr>
          <w:b/>
          <w:bCs/>
          <w:u w:val="single"/>
        </w:rPr>
        <w:t xml:space="preserve"> polymetallic nodules on the </w:t>
      </w:r>
      <w:r w:rsidRPr="005649BD">
        <w:rPr>
          <w:b/>
          <w:bCs/>
          <w:highlight w:val="cyan"/>
          <w:u w:val="single"/>
        </w:rPr>
        <w:t>seabed</w:t>
      </w:r>
      <w:r w:rsidRPr="00FD41AB">
        <w:rPr>
          <w:u w:val="single"/>
        </w:rPr>
        <w:t xml:space="preserve"> in the CCZ.</w:t>
      </w:r>
      <w:r>
        <w:t xml:space="preserve"> While the focus of this paper was EV batteries, the availability of these metals is important for a plethora of other uses, including other renewable technologies, all of which face significant benefits if metals may be supplied from less-impactful sources. </w:t>
      </w:r>
    </w:p>
    <w:p w14:paraId="3CB46583" w14:textId="77777777" w:rsidR="00F4504E" w:rsidRDefault="00F4504E" w:rsidP="00F4504E">
      <w:r>
        <w:t xml:space="preserve">By comparing the cradle-to-gate impacts of producing metals from these two different sources in depth, this paper focused on the question: How does conventional and green mining of land-based deposits compare to proposed projects to collect seafloor nodules as a source of supply for the anticipated expansion in metal demand? </w:t>
      </w:r>
      <w:r w:rsidRPr="00FD41AB">
        <w:rPr>
          <w:u w:val="single"/>
        </w:rPr>
        <w:t xml:space="preserve">We </w:t>
      </w:r>
      <w:r w:rsidRPr="005649BD">
        <w:rPr>
          <w:highlight w:val="cyan"/>
          <w:u w:val="single"/>
        </w:rPr>
        <w:t xml:space="preserve">examined </w:t>
      </w:r>
      <w:r w:rsidRPr="005649BD">
        <w:rPr>
          <w:b/>
          <w:bCs/>
          <w:highlight w:val="cyan"/>
          <w:u w:val="single"/>
        </w:rPr>
        <w:t>all major categories of impacts</w:t>
      </w:r>
      <w:r w:rsidRPr="00FD41AB">
        <w:rPr>
          <w:u w:val="single"/>
        </w:rPr>
        <w:t xml:space="preserve">: </w:t>
      </w:r>
      <w:r w:rsidRPr="005649BD">
        <w:rPr>
          <w:highlight w:val="cyan"/>
          <w:u w:val="single"/>
        </w:rPr>
        <w:t>climate change</w:t>
      </w:r>
      <w:r w:rsidRPr="00FD41AB">
        <w:rPr>
          <w:u w:val="single"/>
        </w:rPr>
        <w:t xml:space="preserve"> (including global warming potential and carbon sequestration), nonliving resources, </w:t>
      </w:r>
      <w:r w:rsidRPr="005649BD">
        <w:rPr>
          <w:highlight w:val="cyan"/>
          <w:u w:val="single"/>
        </w:rPr>
        <w:t>biodiversity</w:t>
      </w:r>
      <w:r w:rsidRPr="00FD41AB">
        <w:rPr>
          <w:u w:val="single"/>
        </w:rPr>
        <w:t xml:space="preserve">, social, </w:t>
      </w:r>
      <w:r w:rsidRPr="005649BD">
        <w:rPr>
          <w:highlight w:val="cyan"/>
          <w:u w:val="single"/>
        </w:rPr>
        <w:t>and economic impacts</w:t>
      </w:r>
      <w:r w:rsidRPr="00FD41AB">
        <w:rPr>
          <w:u w:val="single"/>
        </w:rPr>
        <w:t>.</w:t>
      </w:r>
      <w:r>
        <w:t xml:space="preserve"> </w:t>
      </w:r>
      <w:r w:rsidRPr="00FD41AB">
        <w:rPr>
          <w:u w:val="single"/>
        </w:rPr>
        <w:t xml:space="preserve">Our </w:t>
      </w:r>
      <w:r w:rsidRPr="005649BD">
        <w:rPr>
          <w:highlight w:val="cyan"/>
          <w:u w:val="single"/>
        </w:rPr>
        <w:t xml:space="preserve">analysis suggests that </w:t>
      </w:r>
      <w:r w:rsidRPr="005649BD">
        <w:rPr>
          <w:rStyle w:val="Emphasis"/>
          <w:highlight w:val="cyan"/>
        </w:rPr>
        <w:t>producing metals from seafloor</w:t>
      </w:r>
      <w:r w:rsidRPr="00FD41AB">
        <w:rPr>
          <w:rStyle w:val="Emphasis"/>
        </w:rPr>
        <w:t xml:space="preserve"> polymetallic nodules could </w:t>
      </w:r>
      <w:r w:rsidRPr="005649BD">
        <w:rPr>
          <w:rStyle w:val="Emphasis"/>
          <w:highlight w:val="cyan"/>
        </w:rPr>
        <w:t>have significant advantages over land</w:t>
      </w:r>
      <w:r w:rsidRPr="00FD41AB">
        <w:rPr>
          <w:rStyle w:val="Emphasis"/>
        </w:rPr>
        <w:t xml:space="preserve"> ores</w:t>
      </w:r>
      <w:r w:rsidRPr="00FD41AB">
        <w:rPr>
          <w:u w:val="single"/>
        </w:rPr>
        <w:t xml:space="preserve"> across nearly every impact category,</w:t>
      </w:r>
      <w:r>
        <w:t xml:space="preserve"> with an important caveat: further environmental-impact-assessment work is required to baseline and evaluate the impact of nodule collection on seabed wildlife and ecosystem function. </w:t>
      </w:r>
    </w:p>
    <w:p w14:paraId="6FA736FE" w14:textId="77777777" w:rsidR="00F4504E" w:rsidRDefault="00F4504E" w:rsidP="00F4504E">
      <w:r w:rsidRPr="00FD41AB">
        <w:rPr>
          <w:u w:val="single"/>
        </w:rPr>
        <w:t xml:space="preserve">Sourcing this large transitional base metal demand from </w:t>
      </w:r>
      <w:r w:rsidRPr="005649BD">
        <w:rPr>
          <w:highlight w:val="cyan"/>
          <w:u w:val="single"/>
        </w:rPr>
        <w:t>land resources</w:t>
      </w:r>
      <w:r w:rsidRPr="00FD41AB">
        <w:rPr>
          <w:u w:val="single"/>
        </w:rPr>
        <w:t>—by developing new land mines and ramping up production of existing ones—</w:t>
      </w:r>
      <w:r w:rsidRPr="005649BD">
        <w:rPr>
          <w:highlight w:val="cyan"/>
          <w:u w:val="single"/>
        </w:rPr>
        <w:t>would risk</w:t>
      </w:r>
      <w:r w:rsidRPr="00FD41AB">
        <w:rPr>
          <w:u w:val="single"/>
        </w:rPr>
        <w:t xml:space="preserve"> further </w:t>
      </w:r>
      <w:r w:rsidRPr="005649BD">
        <w:rPr>
          <w:highlight w:val="cyan"/>
          <w:u w:val="single"/>
        </w:rPr>
        <w:t>wildlife extinctions</w:t>
      </w:r>
      <w:r w:rsidRPr="00FD41AB">
        <w:rPr>
          <w:u w:val="single"/>
        </w:rPr>
        <w:t xml:space="preserve"> in some of the most biodiverse places on this planet, </w:t>
      </w:r>
      <w:r w:rsidRPr="005649BD">
        <w:rPr>
          <w:highlight w:val="cyan"/>
          <w:u w:val="single"/>
        </w:rPr>
        <w:t>place a</w:t>
      </w:r>
      <w:r w:rsidRPr="00FD41AB">
        <w:rPr>
          <w:u w:val="single"/>
        </w:rPr>
        <w:t xml:space="preserve">n additional </w:t>
      </w:r>
      <w:proofErr w:type="spellStart"/>
      <w:r w:rsidRPr="00FD41AB">
        <w:rPr>
          <w:u w:val="single"/>
        </w:rPr>
        <w:t>gigatonne</w:t>
      </w:r>
      <w:proofErr w:type="spellEnd"/>
      <w:r w:rsidRPr="00FD41AB">
        <w:rPr>
          <w:u w:val="single"/>
        </w:rPr>
        <w:t xml:space="preserve">-sized </w:t>
      </w:r>
      <w:r w:rsidRPr="005649BD">
        <w:rPr>
          <w:highlight w:val="cyan"/>
          <w:u w:val="single"/>
        </w:rPr>
        <w:t>burden on the</w:t>
      </w:r>
      <w:r w:rsidRPr="00FD41AB">
        <w:rPr>
          <w:u w:val="single"/>
        </w:rPr>
        <w:t xml:space="preserve"> world’s </w:t>
      </w:r>
      <w:r w:rsidRPr="005649BD">
        <w:rPr>
          <w:highlight w:val="cyan"/>
          <w:u w:val="single"/>
        </w:rPr>
        <w:t>carbon budget</w:t>
      </w:r>
      <w:r w:rsidRPr="00FD41AB">
        <w:rPr>
          <w:u w:val="single"/>
        </w:rPr>
        <w:t xml:space="preserve">, and </w:t>
      </w:r>
      <w:r w:rsidRPr="005649BD">
        <w:rPr>
          <w:highlight w:val="cyan"/>
          <w:u w:val="single"/>
        </w:rPr>
        <w:t>put a substantial amount of stored carbon at risk</w:t>
      </w:r>
      <w:r w:rsidRPr="00FD41AB">
        <w:rPr>
          <w:u w:val="single"/>
        </w:rPr>
        <w:t>—all at a time when we are struggling to reverse the relentless upward trend in the world’s emissions.</w:t>
      </w:r>
      <w:r w:rsidRPr="00FD41AB">
        <w:t xml:space="preserve"> </w:t>
      </w:r>
      <w:r w:rsidRPr="00FD41AB">
        <w:rPr>
          <w:u w:val="single"/>
        </w:rPr>
        <w:t xml:space="preserve">This </w:t>
      </w:r>
      <w:r w:rsidRPr="00FD41AB">
        <w:rPr>
          <w:b/>
          <w:bCs/>
          <w:u w:val="single"/>
        </w:rPr>
        <w:t>significant increase</w:t>
      </w:r>
      <w:r w:rsidRPr="00FD41AB">
        <w:rPr>
          <w:u w:val="single"/>
        </w:rPr>
        <w:t xml:space="preserve"> in land mining would need to be offset by a </w:t>
      </w:r>
      <w:proofErr w:type="spellStart"/>
      <w:r w:rsidRPr="00FD41AB">
        <w:rPr>
          <w:u w:val="single"/>
        </w:rPr>
        <w:t>gigatonne</w:t>
      </w:r>
      <w:proofErr w:type="spellEnd"/>
      <w:r w:rsidRPr="00FD41AB">
        <w:rPr>
          <w:u w:val="single"/>
        </w:rPr>
        <w:t xml:space="preserve">-scale carbon capture and storage solution, or we risk greater rises in temperature and other climate change impacts. More land-based mining will also mean more </w:t>
      </w:r>
      <w:r w:rsidRPr="005649BD">
        <w:rPr>
          <w:b/>
          <w:bCs/>
          <w:highlight w:val="cyan"/>
          <w:u w:val="single"/>
        </w:rPr>
        <w:t>disruption of forest habitat</w:t>
      </w:r>
      <w:r w:rsidRPr="00FD41AB">
        <w:rPr>
          <w:b/>
          <w:bCs/>
          <w:u w:val="single"/>
        </w:rPr>
        <w:t>s</w:t>
      </w:r>
      <w:r w:rsidRPr="00FD41AB">
        <w:rPr>
          <w:u w:val="single"/>
        </w:rPr>
        <w:t xml:space="preserve">; more </w:t>
      </w:r>
      <w:r w:rsidRPr="005649BD">
        <w:rPr>
          <w:b/>
          <w:bCs/>
          <w:highlight w:val="cyan"/>
          <w:u w:val="single"/>
        </w:rPr>
        <w:t>long-term</w:t>
      </w:r>
      <w:r w:rsidRPr="003D41FB">
        <w:rPr>
          <w:b/>
          <w:bCs/>
          <w:u w:val="single"/>
        </w:rPr>
        <w:t xml:space="preserve"> local land</w:t>
      </w:r>
      <w:r w:rsidRPr="00FD41AB">
        <w:rPr>
          <w:b/>
          <w:bCs/>
          <w:u w:val="single"/>
        </w:rPr>
        <w:t xml:space="preserve"> disruption and </w:t>
      </w:r>
      <w:r w:rsidRPr="005649BD">
        <w:rPr>
          <w:b/>
          <w:bCs/>
          <w:highlight w:val="cyan"/>
          <w:u w:val="single"/>
        </w:rPr>
        <w:t>pollution</w:t>
      </w:r>
      <w:r w:rsidRPr="00FD41AB">
        <w:rPr>
          <w:u w:val="single"/>
        </w:rPr>
        <w:t xml:space="preserve">; </w:t>
      </w:r>
      <w:r w:rsidRPr="005649BD">
        <w:rPr>
          <w:b/>
          <w:bCs/>
          <w:highlight w:val="cyan"/>
          <w:u w:val="single"/>
        </w:rPr>
        <w:t>social displacement</w:t>
      </w:r>
      <w:r w:rsidRPr="00FD41AB">
        <w:rPr>
          <w:b/>
          <w:bCs/>
          <w:u w:val="single"/>
        </w:rPr>
        <w:t>;</w:t>
      </w:r>
      <w:r w:rsidRPr="00FD41AB">
        <w:rPr>
          <w:u w:val="single"/>
        </w:rPr>
        <w:t xml:space="preserve"> more </w:t>
      </w:r>
      <w:r w:rsidRPr="005649BD">
        <w:rPr>
          <w:b/>
          <w:bCs/>
          <w:highlight w:val="cyan"/>
          <w:u w:val="single"/>
        </w:rPr>
        <w:t>carbon sequestration impacts</w:t>
      </w:r>
      <w:r w:rsidRPr="00FD41AB">
        <w:rPr>
          <w:u w:val="single"/>
        </w:rPr>
        <w:t xml:space="preserve">; more </w:t>
      </w:r>
      <w:r w:rsidRPr="005649BD">
        <w:rPr>
          <w:b/>
          <w:bCs/>
          <w:highlight w:val="cyan"/>
          <w:u w:val="single"/>
        </w:rPr>
        <w:t>freshwater usage</w:t>
      </w:r>
      <w:r w:rsidRPr="00FD41AB">
        <w:rPr>
          <w:u w:val="single"/>
        </w:rPr>
        <w:t xml:space="preserve">, more </w:t>
      </w:r>
      <w:r w:rsidRPr="005649BD">
        <w:rPr>
          <w:b/>
          <w:bCs/>
          <w:highlight w:val="cyan"/>
          <w:u w:val="single"/>
        </w:rPr>
        <w:t>groundwater pollution</w:t>
      </w:r>
      <w:r w:rsidRPr="00FD41AB">
        <w:rPr>
          <w:u w:val="single"/>
        </w:rPr>
        <w:t xml:space="preserve">; more </w:t>
      </w:r>
      <w:r w:rsidRPr="005649BD">
        <w:rPr>
          <w:b/>
          <w:bCs/>
          <w:highlight w:val="cyan"/>
          <w:u w:val="single"/>
        </w:rPr>
        <w:t>human death</w:t>
      </w:r>
      <w:r w:rsidRPr="00FD41AB">
        <w:rPr>
          <w:b/>
          <w:bCs/>
          <w:u w:val="single"/>
        </w:rPr>
        <w:t xml:space="preserve"> and decades-long human-health impacts</w:t>
      </w:r>
      <w:r w:rsidRPr="00FD41AB">
        <w:rPr>
          <w:u w:val="single"/>
        </w:rPr>
        <w:t>.</w:t>
      </w:r>
      <w:r>
        <w:t xml:space="preserve"> Some of these negative consequences could be mitigated by aggressively stepping up investment in energy and water efficiency, electrification of mining equipment, mechanization and automation, increasing efforts to prospect high-grade ores, and investing in revolutionizing current production methods. All of these strategies need to be pursued.</w:t>
      </w:r>
    </w:p>
    <w:p w14:paraId="7CF59765" w14:textId="77777777" w:rsidR="00F4504E" w:rsidRPr="00BD4A8D" w:rsidRDefault="00F4504E" w:rsidP="00F4504E">
      <w:r>
        <w:t xml:space="preserve">However, it is difficult to see how these strategies could match all the potential advantages resulting from sourcing metals from ocean nodules. </w:t>
      </w:r>
      <w:r w:rsidRPr="00FD41AB">
        <w:rPr>
          <w:rStyle w:val="Emphasis"/>
        </w:rPr>
        <w:t xml:space="preserve">The </w:t>
      </w:r>
      <w:r w:rsidRPr="005649BD">
        <w:rPr>
          <w:rStyle w:val="Emphasis"/>
          <w:highlight w:val="cyan"/>
        </w:rPr>
        <w:t>land mining sector is fundamentally challenged</w:t>
      </w:r>
      <w:r w:rsidRPr="00FD41AB">
        <w:rPr>
          <w:u w:val="single"/>
        </w:rPr>
        <w:t>—ore grades are falling, production is moving to more biodiverse places, accessing ore bodies requires either breaking or tunneling through significant tonnage of waste rock, and toxic levels of heavy elements often found in land ore bodies still need to be removed, stored, and maintained indefinitely.</w:t>
      </w:r>
      <w:r>
        <w:t xml:space="preserve"> Arguably, the main advantage of using land-based sources to meet the transitional demand in base metals is that it would avoid the need to disturb a large area of sparsely populated and insufficiently understood seabed in the CCZ by disturbing over three times smaller area of land— albeit that smaller land area carries much higher total biomass, biodiversity, and carbon storage capacity.</w:t>
      </w:r>
    </w:p>
    <w:p w14:paraId="2C599E03" w14:textId="77777777" w:rsidR="00CA5511" w:rsidRPr="00A524D7" w:rsidRDefault="00CA5511" w:rsidP="00CA5511">
      <w:pPr>
        <w:pStyle w:val="Heading4"/>
        <w:rPr>
          <w:rFonts w:asciiTheme="minorHAnsi" w:hAnsiTheme="minorHAnsi" w:cstheme="minorHAnsi"/>
        </w:rPr>
      </w:pPr>
      <w:r w:rsidRPr="00A524D7">
        <w:rPr>
          <w:rFonts w:asciiTheme="minorHAnsi" w:hAnsiTheme="minorHAnsi" w:cstheme="minorHAnsi"/>
        </w:rPr>
        <w:t>Deep sea mining is significantly better than terrestrial.</w:t>
      </w:r>
    </w:p>
    <w:p w14:paraId="050FB6AE"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 xml:space="preserve">James </w:t>
      </w:r>
      <w:r w:rsidRPr="00A524D7">
        <w:rPr>
          <w:rFonts w:asciiTheme="minorHAnsi" w:hAnsiTheme="minorHAnsi" w:cstheme="minorHAnsi"/>
          <w:b/>
          <w:bCs/>
          <w:sz w:val="26"/>
          <w:szCs w:val="26"/>
        </w:rPr>
        <w:t>Conca 21</w:t>
      </w:r>
      <w:r w:rsidRPr="00E864E4">
        <w:rPr>
          <w:rFonts w:asciiTheme="minorHAnsi" w:hAnsiTheme="minorHAnsi" w:cstheme="minorHAnsi"/>
        </w:rPr>
        <w:t xml:space="preserve"> [February 24, 2021; James Conca is 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and Trustee of the Herbert M. Parker Foundation, Adjunct at WSU, an Affiliate Scientist at LANL and consult on strategic planning for the DOE, EPA/State environmental agencies, and industry including companies that own nuclear, hydro, wind farms, large solar arrays, coal and gas plants. Also consults for EPA/State environmental agencies and industry on clean-up of heavy metals from soil and water; https://www.forbes.com/sites/jamesconca/2021/02/24/is-mining-the-ocean-bottom-for-metals-really-better-than-mining-on-land/]//sarah</w:t>
      </w:r>
    </w:p>
    <w:p w14:paraId="46DFDFAB" w14:textId="77777777" w:rsidR="00CA5511" w:rsidRPr="00E864E4" w:rsidRDefault="00CA5511" w:rsidP="00CA5511">
      <w:pPr>
        <w:rPr>
          <w:rFonts w:asciiTheme="minorHAnsi" w:hAnsiTheme="minorHAnsi" w:cstheme="minorHAnsi"/>
        </w:rPr>
      </w:pPr>
      <w:r w:rsidRPr="00A524D7">
        <w:rPr>
          <w:rStyle w:val="StyleUnderline"/>
          <w:rFonts w:asciiTheme="minorHAnsi" w:hAnsiTheme="minorHAnsi" w:cstheme="minorHAnsi"/>
        </w:rPr>
        <w:t xml:space="preserve">We </w:t>
      </w:r>
      <w:r w:rsidRPr="005649BD">
        <w:rPr>
          <w:rStyle w:val="StyleUnderline"/>
          <w:rFonts w:asciiTheme="minorHAnsi" w:hAnsiTheme="minorHAnsi" w:cstheme="minorHAnsi"/>
          <w:highlight w:val="cyan"/>
        </w:rPr>
        <w:t>need 3 billion</w:t>
      </w:r>
      <w:r w:rsidRPr="00A524D7">
        <w:rPr>
          <w:rStyle w:val="StyleUnderline"/>
          <w:rFonts w:asciiTheme="minorHAnsi" w:hAnsiTheme="minorHAnsi" w:cstheme="minorHAnsi"/>
        </w:rPr>
        <w:t xml:space="preserve"> fully </w:t>
      </w:r>
      <w:r w:rsidRPr="005649BD">
        <w:rPr>
          <w:rStyle w:val="StyleUnderline"/>
          <w:rFonts w:asciiTheme="minorHAnsi" w:hAnsiTheme="minorHAnsi" w:cstheme="minorHAnsi"/>
          <w:highlight w:val="cyan"/>
        </w:rPr>
        <w:t>e</w:t>
      </w:r>
      <w:r w:rsidRPr="00A524D7">
        <w:rPr>
          <w:rStyle w:val="StyleUnderline"/>
          <w:rFonts w:asciiTheme="minorHAnsi" w:hAnsiTheme="minorHAnsi" w:cstheme="minorHAnsi"/>
        </w:rPr>
        <w:t xml:space="preserve">lectric </w:t>
      </w:r>
      <w:r w:rsidRPr="005649BD">
        <w:rPr>
          <w:rStyle w:val="StyleUnderline"/>
          <w:rFonts w:asciiTheme="minorHAnsi" w:hAnsiTheme="minorHAnsi" w:cstheme="minorHAnsi"/>
          <w:highlight w:val="cyan"/>
        </w:rPr>
        <w:t>v</w:t>
      </w:r>
      <w:r w:rsidRPr="00A524D7">
        <w:rPr>
          <w:rStyle w:val="StyleUnderline"/>
          <w:rFonts w:asciiTheme="minorHAnsi" w:hAnsiTheme="minorHAnsi" w:cstheme="minorHAnsi"/>
        </w:rPr>
        <w:t>ehicle</w:t>
      </w:r>
      <w:r w:rsidRPr="005649BD">
        <w:rPr>
          <w:rStyle w:val="StyleUnderline"/>
          <w:rFonts w:asciiTheme="minorHAnsi" w:hAnsiTheme="minorHAnsi" w:cstheme="minorHAnsi"/>
          <w:highlight w:val="cyan"/>
        </w:rPr>
        <w:t>s</w:t>
      </w:r>
      <w:r w:rsidRPr="00A524D7">
        <w:rPr>
          <w:rStyle w:val="StyleUnderline"/>
          <w:rFonts w:asciiTheme="minorHAnsi" w:hAnsiTheme="minorHAnsi" w:cstheme="minorHAnsi"/>
        </w:rPr>
        <w:t xml:space="preserve"> worldwide </w:t>
      </w:r>
      <w:r w:rsidRPr="005649BD">
        <w:rPr>
          <w:rStyle w:val="StyleUnderline"/>
          <w:rFonts w:asciiTheme="minorHAnsi" w:hAnsiTheme="minorHAnsi" w:cstheme="minorHAnsi"/>
          <w:highlight w:val="cyan"/>
        </w:rPr>
        <w:t>and 10 trillion kWh/yr</w:t>
      </w:r>
      <w:r w:rsidRPr="00A524D7">
        <w:rPr>
          <w:rStyle w:val="StyleUnderline"/>
          <w:rFonts w:asciiTheme="minorHAnsi" w:hAnsiTheme="minorHAnsi" w:cstheme="minorHAnsi"/>
        </w:rPr>
        <w:t xml:space="preserve"> more </w:t>
      </w:r>
      <w:r w:rsidRPr="005649BD">
        <w:rPr>
          <w:rStyle w:val="StyleUnderline"/>
          <w:rFonts w:asciiTheme="minorHAnsi" w:hAnsiTheme="minorHAnsi" w:cstheme="minorHAnsi"/>
          <w:highlight w:val="cyan"/>
        </w:rPr>
        <w:t>by 2040</w:t>
      </w:r>
      <w:r w:rsidRPr="00E864E4">
        <w:rPr>
          <w:rFonts w:asciiTheme="minorHAnsi" w:hAnsiTheme="minorHAnsi" w:cstheme="minorHAnsi"/>
        </w:rPr>
        <w:t xml:space="preserve"> to have any chance of achieving our climate goals. </w:t>
      </w:r>
      <w:r w:rsidRPr="005649BD">
        <w:rPr>
          <w:rStyle w:val="StyleUnderline"/>
          <w:rFonts w:asciiTheme="minorHAnsi" w:hAnsiTheme="minorHAnsi" w:cstheme="minorHAnsi"/>
          <w:highlight w:val="cyan"/>
        </w:rPr>
        <w:t>Recycling and conservation</w:t>
      </w:r>
      <w:r w:rsidRPr="00A524D7">
        <w:rPr>
          <w:rStyle w:val="StyleUnderline"/>
          <w:rFonts w:asciiTheme="minorHAnsi" w:hAnsiTheme="minorHAnsi" w:cstheme="minorHAnsi"/>
        </w:rPr>
        <w:t xml:space="preserve"> of metals </w:t>
      </w:r>
      <w:r w:rsidRPr="005649BD">
        <w:rPr>
          <w:rStyle w:val="StyleUnderline"/>
          <w:rFonts w:asciiTheme="minorHAnsi" w:hAnsiTheme="minorHAnsi" w:cstheme="minorHAnsi"/>
          <w:highlight w:val="cyan"/>
        </w:rPr>
        <w:t>won’t make a dent in this.</w:t>
      </w:r>
    </w:p>
    <w:p w14:paraId="15946E47"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Enter mining the seafloor for manganese nodules.</w:t>
      </w:r>
    </w:p>
    <w:p w14:paraId="7A575462" w14:textId="77777777" w:rsidR="00CA5511" w:rsidRPr="00E864E4" w:rsidRDefault="00CA5511" w:rsidP="00CA5511">
      <w:pPr>
        <w:rPr>
          <w:rFonts w:asciiTheme="minorHAnsi" w:hAnsiTheme="minorHAnsi" w:cstheme="minorHAnsi"/>
        </w:rPr>
      </w:pPr>
      <w:r w:rsidRPr="00A524D7">
        <w:rPr>
          <w:rStyle w:val="StyleUnderline"/>
          <w:rFonts w:asciiTheme="minorHAnsi" w:hAnsiTheme="minorHAnsi" w:cstheme="minorHAnsi"/>
        </w:rPr>
        <w:t xml:space="preserve">Geologists have long known that the </w:t>
      </w:r>
      <w:r w:rsidRPr="005649BD">
        <w:rPr>
          <w:rStyle w:val="Emphasis"/>
          <w:rFonts w:asciiTheme="minorHAnsi" w:hAnsiTheme="minorHAnsi" w:cstheme="minorHAnsi"/>
          <w:highlight w:val="cyan"/>
        </w:rPr>
        <w:t>ocean floor is chock full of metals</w:t>
      </w:r>
      <w:r w:rsidRPr="00E864E4">
        <w:rPr>
          <w:rFonts w:asciiTheme="minorHAnsi" w:hAnsiTheme="minorHAnsi" w:cstheme="minorHAnsi"/>
        </w:rPr>
        <w:t xml:space="preserve"> </w:t>
      </w:r>
      <w:r w:rsidRPr="00A524D7">
        <w:rPr>
          <w:rStyle w:val="StyleUnderline"/>
          <w:rFonts w:asciiTheme="minorHAnsi" w:hAnsiTheme="minorHAnsi" w:cstheme="minorHAnsi"/>
        </w:rPr>
        <w:t>– Cu, Ni, Ag, Au, Pt and even diamonds</w:t>
      </w:r>
      <w:r w:rsidRPr="00E864E4">
        <w:rPr>
          <w:rFonts w:asciiTheme="minorHAnsi" w:hAnsiTheme="minorHAnsi" w:cstheme="minorHAnsi"/>
        </w:rPr>
        <w:t>. Manganese nodules are polymetallic rock concretions that lie loosely on the sea floor or buried shallowly in the sediment (see figure above).</w:t>
      </w:r>
    </w:p>
    <w:p w14:paraId="034D3575" w14:textId="77777777" w:rsidR="00CA5511" w:rsidRPr="00A524D7" w:rsidRDefault="00CA5511" w:rsidP="00CA5511">
      <w:pPr>
        <w:rPr>
          <w:rStyle w:val="StyleUnderline"/>
          <w:rFonts w:asciiTheme="minorHAnsi" w:hAnsiTheme="minorHAnsi" w:cstheme="minorHAnsi"/>
        </w:rPr>
      </w:pPr>
      <w:r w:rsidRPr="00A524D7">
        <w:rPr>
          <w:rStyle w:val="StyleUnderline"/>
          <w:rFonts w:asciiTheme="minorHAnsi" w:hAnsiTheme="minorHAnsi" w:cstheme="minorHAnsi"/>
        </w:rPr>
        <w:t xml:space="preserve">These </w:t>
      </w:r>
      <w:r w:rsidRPr="005649BD">
        <w:rPr>
          <w:rStyle w:val="StyleUnderline"/>
          <w:rFonts w:asciiTheme="minorHAnsi" w:hAnsiTheme="minorHAnsi" w:cstheme="minorHAnsi"/>
          <w:highlight w:val="cyan"/>
        </w:rPr>
        <w:t>nodules occur in most oceans</w:t>
      </w:r>
      <w:r w:rsidRPr="00A524D7">
        <w:rPr>
          <w:rStyle w:val="StyleUnderline"/>
          <w:rFonts w:asciiTheme="minorHAnsi" w:hAnsiTheme="minorHAnsi" w:cstheme="minorHAnsi"/>
        </w:rPr>
        <w:t xml:space="preserve">, even in some lakes, and are abundant on the abyssal plains of the deep ocean between 4,000 and 6,000 meters (13,000 and 20,000 ft). The nodules </w:t>
      </w:r>
      <w:r w:rsidRPr="005649BD">
        <w:rPr>
          <w:rStyle w:val="StyleUnderline"/>
          <w:rFonts w:asciiTheme="minorHAnsi" w:hAnsiTheme="minorHAnsi" w:cstheme="minorHAnsi"/>
          <w:highlight w:val="cyan"/>
        </w:rPr>
        <w:t>can be harvested from the sea floor bottom easily.</w:t>
      </w:r>
    </w:p>
    <w:p w14:paraId="440874BD"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The Clarion-Clipperton Zone is the largest of the most economic zones, about the size of Europe, extending from the west coast of Mexico to Hawaii. The total mass of manganese nodules there is over 21 billion tons. Other important areas include the Peru Basin, the Penrhyn Basin near the Cook Islands, and the central Indian Ocean.</w:t>
      </w:r>
    </w:p>
    <w:p w14:paraId="13734916"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These areas are overseen by the United Nations International Seabed Authority (ISA).</w:t>
      </w:r>
    </w:p>
    <w:p w14:paraId="48C793FA" w14:textId="77777777" w:rsidR="00CA5511" w:rsidRPr="00A524D7" w:rsidRDefault="00CA5511" w:rsidP="00CA5511">
      <w:pPr>
        <w:rPr>
          <w:rStyle w:val="StyleUnderline"/>
          <w:rFonts w:asciiTheme="minorHAnsi" w:hAnsiTheme="minorHAnsi" w:cstheme="minorHAnsi"/>
        </w:rPr>
      </w:pPr>
      <w:r w:rsidRPr="005649BD">
        <w:rPr>
          <w:rStyle w:val="StyleUnderline"/>
          <w:rFonts w:asciiTheme="minorHAnsi" w:hAnsiTheme="minorHAnsi" w:cstheme="minorHAnsi"/>
          <w:highlight w:val="cyan"/>
        </w:rPr>
        <w:t>Unlike</w:t>
      </w:r>
      <w:r w:rsidRPr="00A524D7">
        <w:rPr>
          <w:rStyle w:val="StyleUnderline"/>
          <w:rFonts w:asciiTheme="minorHAnsi" w:hAnsiTheme="minorHAnsi" w:cstheme="minorHAnsi"/>
        </w:rPr>
        <w:t xml:space="preserve"> metal </w:t>
      </w:r>
      <w:r w:rsidRPr="005649BD">
        <w:rPr>
          <w:rStyle w:val="StyleUnderline"/>
          <w:rFonts w:asciiTheme="minorHAnsi" w:hAnsiTheme="minorHAnsi" w:cstheme="minorHAnsi"/>
          <w:highlight w:val="cyan"/>
        </w:rPr>
        <w:t>ores on land which rarely have metal yields above 20%,</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and</w:t>
      </w:r>
      <w:r w:rsidRPr="00A524D7">
        <w:rPr>
          <w:rStyle w:val="StyleUnderline"/>
          <w:rFonts w:asciiTheme="minorHAnsi" w:hAnsiTheme="minorHAnsi" w:cstheme="minorHAnsi"/>
        </w:rPr>
        <w:t xml:space="preserve"> are often </w:t>
      </w:r>
      <w:r w:rsidRPr="005649BD">
        <w:rPr>
          <w:rStyle w:val="StyleUnderline"/>
          <w:rFonts w:asciiTheme="minorHAnsi" w:hAnsiTheme="minorHAnsi" w:cstheme="minorHAnsi"/>
          <w:highlight w:val="cyan"/>
        </w:rPr>
        <w:t>less than 2%,</w:t>
      </w:r>
      <w:r w:rsidRPr="00A524D7">
        <w:rPr>
          <w:rStyle w:val="StyleUnderline"/>
          <w:rFonts w:asciiTheme="minorHAnsi" w:hAnsiTheme="minorHAnsi" w:cstheme="minorHAnsi"/>
        </w:rPr>
        <w:t xml:space="preserve"> these </w:t>
      </w:r>
      <w:r w:rsidRPr="005649BD">
        <w:rPr>
          <w:rStyle w:val="Emphasis"/>
          <w:rFonts w:asciiTheme="minorHAnsi" w:hAnsiTheme="minorHAnsi" w:cstheme="minorHAnsi"/>
          <w:highlight w:val="cyan"/>
        </w:rPr>
        <w:t>seabed nodules are 99% usable</w:t>
      </w:r>
      <w:r w:rsidRPr="00E864E4">
        <w:rPr>
          <w:rFonts w:asciiTheme="minorHAnsi" w:hAnsiTheme="minorHAnsi" w:cstheme="minorHAnsi"/>
        </w:rPr>
        <w:t xml:space="preserve"> </w:t>
      </w:r>
      <w:r w:rsidRPr="00A524D7">
        <w:rPr>
          <w:rStyle w:val="StyleUnderline"/>
          <w:rFonts w:asciiTheme="minorHAnsi" w:hAnsiTheme="minorHAnsi" w:cstheme="minorHAnsi"/>
        </w:rPr>
        <w:t xml:space="preserve">minerals – </w:t>
      </w:r>
      <w:r w:rsidRPr="005649BD">
        <w:rPr>
          <w:rStyle w:val="StyleUnderline"/>
          <w:rFonts w:asciiTheme="minorHAnsi" w:hAnsiTheme="minorHAnsi" w:cstheme="minorHAnsi"/>
          <w:highlight w:val="cyan"/>
        </w:rPr>
        <w:t>33% metal and the rest useful in products like</w:t>
      </w:r>
      <w:r w:rsidRPr="00A524D7">
        <w:rPr>
          <w:rStyle w:val="StyleUnderline"/>
          <w:rFonts w:asciiTheme="minorHAnsi" w:hAnsiTheme="minorHAnsi" w:cstheme="minorHAnsi"/>
        </w:rPr>
        <w:t xml:space="preserve"> construction </w:t>
      </w:r>
      <w:r w:rsidRPr="005649BD">
        <w:rPr>
          <w:rStyle w:val="StyleUnderline"/>
          <w:rFonts w:asciiTheme="minorHAnsi" w:hAnsiTheme="minorHAnsi" w:cstheme="minorHAnsi"/>
          <w:highlight w:val="cyan"/>
        </w:rPr>
        <w:t>aggregate and fertilizer since there are no toxic</w:t>
      </w:r>
      <w:r w:rsidRPr="00A524D7">
        <w:rPr>
          <w:rStyle w:val="StyleUnderline"/>
          <w:rFonts w:asciiTheme="minorHAnsi" w:hAnsiTheme="minorHAnsi" w:cstheme="minorHAnsi"/>
        </w:rPr>
        <w:t xml:space="preserve"> levels of </w:t>
      </w:r>
      <w:r w:rsidRPr="005649BD">
        <w:rPr>
          <w:rStyle w:val="StyleUnderline"/>
          <w:rFonts w:asciiTheme="minorHAnsi" w:hAnsiTheme="minorHAnsi" w:cstheme="minorHAnsi"/>
          <w:highlight w:val="cyan"/>
        </w:rPr>
        <w:t>heavy elements</w:t>
      </w:r>
      <w:r w:rsidRPr="00A524D7">
        <w:rPr>
          <w:rStyle w:val="StyleUnderline"/>
          <w:rFonts w:asciiTheme="minorHAnsi" w:hAnsiTheme="minorHAnsi" w:cstheme="minorHAnsi"/>
        </w:rPr>
        <w:t xml:space="preserve"> like mercury or arsenic.</w:t>
      </w:r>
    </w:p>
    <w:p w14:paraId="2B84C67F" w14:textId="77777777" w:rsidR="00CA5511" w:rsidRPr="00A524D7" w:rsidRDefault="00CA5511" w:rsidP="00CA5511">
      <w:pPr>
        <w:rPr>
          <w:rStyle w:val="StyleUnderline"/>
          <w:rFonts w:asciiTheme="minorHAnsi" w:hAnsiTheme="minorHAnsi" w:cstheme="minorHAnsi"/>
        </w:rPr>
      </w:pPr>
      <w:r w:rsidRPr="00A524D7">
        <w:rPr>
          <w:rStyle w:val="StyleUnderline"/>
          <w:rFonts w:asciiTheme="minorHAnsi" w:hAnsiTheme="minorHAnsi" w:cstheme="minorHAnsi"/>
        </w:rPr>
        <w:t xml:space="preserve">So there’s </w:t>
      </w:r>
      <w:r w:rsidRPr="005649BD">
        <w:rPr>
          <w:rStyle w:val="StyleUnderline"/>
          <w:rFonts w:asciiTheme="minorHAnsi" w:hAnsiTheme="minorHAnsi" w:cstheme="minorHAnsi"/>
          <w:highlight w:val="cyan"/>
        </w:rPr>
        <w:t>no toxic tailings or mining waste like on land</w:t>
      </w:r>
      <w:r w:rsidRPr="00A524D7">
        <w:rPr>
          <w:rStyle w:val="StyleUnderline"/>
          <w:rFonts w:asciiTheme="minorHAnsi" w:hAnsiTheme="minorHAnsi" w:cstheme="minorHAnsi"/>
        </w:rPr>
        <w:t xml:space="preserve">, no </w:t>
      </w:r>
      <w:r w:rsidRPr="005649BD">
        <w:rPr>
          <w:rStyle w:val="StyleUnderline"/>
          <w:rFonts w:asciiTheme="minorHAnsi" w:hAnsiTheme="minorHAnsi" w:cstheme="minorHAnsi"/>
          <w:highlight w:val="cyan"/>
        </w:rPr>
        <w:t>deforestation</w:t>
      </w:r>
      <w:r w:rsidRPr="00A524D7">
        <w:rPr>
          <w:rStyle w:val="StyleUnderline"/>
          <w:rFonts w:asciiTheme="minorHAnsi" w:hAnsiTheme="minorHAnsi" w:cstheme="minorHAnsi"/>
        </w:rPr>
        <w:t xml:space="preserve">, no </w:t>
      </w:r>
      <w:r w:rsidRPr="005649BD">
        <w:rPr>
          <w:rStyle w:val="StyleUnderline"/>
          <w:rFonts w:asciiTheme="minorHAnsi" w:hAnsiTheme="minorHAnsi" w:cstheme="minorHAnsi"/>
          <w:highlight w:val="cyan"/>
        </w:rPr>
        <w:t>open pits</w:t>
      </w:r>
      <w:r w:rsidRPr="00A524D7">
        <w:rPr>
          <w:rStyle w:val="StyleUnderline"/>
          <w:rFonts w:asciiTheme="minorHAnsi" w:hAnsiTheme="minorHAnsi" w:cstheme="minorHAnsi"/>
        </w:rPr>
        <w:t xml:space="preserve">, no </w:t>
      </w:r>
      <w:r w:rsidRPr="005649BD">
        <w:rPr>
          <w:rStyle w:val="StyleUnderline"/>
          <w:rFonts w:asciiTheme="minorHAnsi" w:hAnsiTheme="minorHAnsi" w:cstheme="minorHAnsi"/>
          <w:highlight w:val="cyan"/>
        </w:rPr>
        <w:t>contaminated rivers or aquifers</w:t>
      </w:r>
      <w:r w:rsidRPr="00A524D7">
        <w:rPr>
          <w:rStyle w:val="StyleUnderline"/>
          <w:rFonts w:asciiTheme="minorHAnsi" w:hAnsiTheme="minorHAnsi" w:cstheme="minorHAnsi"/>
        </w:rPr>
        <w:t xml:space="preserve">, and no </w:t>
      </w:r>
      <w:r w:rsidRPr="005649BD">
        <w:rPr>
          <w:rStyle w:val="StyleUnderline"/>
          <w:rFonts w:asciiTheme="minorHAnsi" w:hAnsiTheme="minorHAnsi" w:cstheme="minorHAnsi"/>
          <w:highlight w:val="cyan"/>
        </w:rPr>
        <w:t>tailings impoundments</w:t>
      </w:r>
    </w:p>
    <w:p w14:paraId="1FBFC676" w14:textId="77777777" w:rsidR="00CA5511" w:rsidRDefault="00CA5511" w:rsidP="00CA5511">
      <w:pPr>
        <w:rPr>
          <w:rFonts w:asciiTheme="minorHAnsi" w:hAnsiTheme="minorHAnsi" w:cstheme="minorHAnsi"/>
        </w:rPr>
      </w:pPr>
      <w:r w:rsidRPr="00E864E4">
        <w:rPr>
          <w:rFonts w:asciiTheme="minorHAnsi" w:hAnsiTheme="minorHAnsi" w:cstheme="minorHAnsi"/>
        </w:rPr>
        <w:t xml:space="preserve">Seabed mining </w:t>
      </w:r>
      <w:r w:rsidRPr="005649BD">
        <w:rPr>
          <w:rStyle w:val="StyleUnderline"/>
          <w:rFonts w:asciiTheme="minorHAnsi" w:hAnsiTheme="minorHAnsi" w:cstheme="minorHAnsi"/>
          <w:highlight w:val="cyan"/>
        </w:rPr>
        <w:t>doesn’t use child labor</w:t>
      </w:r>
      <w:r w:rsidRPr="00E864E4">
        <w:rPr>
          <w:rFonts w:asciiTheme="minorHAnsi" w:hAnsiTheme="minorHAnsi" w:cstheme="minorHAnsi"/>
        </w:rPr>
        <w:t xml:space="preserve"> like much of the land mining does. And it has a </w:t>
      </w:r>
      <w:r w:rsidRPr="005649BD">
        <w:rPr>
          <w:rStyle w:val="Emphasis"/>
          <w:rFonts w:asciiTheme="minorHAnsi" w:hAnsiTheme="minorHAnsi" w:cstheme="minorHAnsi"/>
          <w:highlight w:val="cyan"/>
        </w:rPr>
        <w:t>life-cycle carbon footprint that is 90% less than land</w:t>
      </w:r>
      <w:r w:rsidRPr="00E864E4">
        <w:rPr>
          <w:rFonts w:asciiTheme="minorHAnsi" w:hAnsiTheme="minorHAnsi" w:cstheme="minorHAnsi"/>
        </w:rPr>
        <w:t xml:space="preserve"> mining.</w:t>
      </w:r>
    </w:p>
    <w:p w14:paraId="4CE7FD31" w14:textId="6225BBFA" w:rsidR="009646AD" w:rsidRPr="00E864E4" w:rsidRDefault="009646AD" w:rsidP="009646AD">
      <w:pPr>
        <w:pStyle w:val="Heading3"/>
      </w:pPr>
      <w:r>
        <w:t>2AC---AT PPP</w:t>
      </w:r>
    </w:p>
    <w:p w14:paraId="25B6D7DC" w14:textId="77777777" w:rsidR="009646AD" w:rsidRDefault="009646AD" w:rsidP="009646AD">
      <w:pPr>
        <w:pStyle w:val="Heading4"/>
      </w:pPr>
      <w:r>
        <w:t>Public-private partnerships could be normal means – suggestions prove.</w:t>
      </w:r>
    </w:p>
    <w:p w14:paraId="7283E291" w14:textId="77777777" w:rsidR="009646AD" w:rsidRPr="00263A44" w:rsidRDefault="009646AD" w:rsidP="009646AD">
      <w:r>
        <w:t>Elizabeth Claire</w:t>
      </w:r>
      <w:r w:rsidRPr="00872541">
        <w:t xml:space="preserve"> </w:t>
      </w:r>
      <w:r>
        <w:rPr>
          <w:b/>
          <w:bCs/>
          <w:sz w:val="26"/>
          <w:szCs w:val="26"/>
        </w:rPr>
        <w:t>Alberts</w:t>
      </w:r>
      <w:r w:rsidRPr="00872541">
        <w:rPr>
          <w:b/>
          <w:bCs/>
          <w:sz w:val="26"/>
          <w:szCs w:val="26"/>
        </w:rPr>
        <w:t xml:space="preserve"> </w:t>
      </w:r>
      <w:r>
        <w:rPr>
          <w:b/>
          <w:bCs/>
          <w:sz w:val="26"/>
          <w:szCs w:val="26"/>
        </w:rPr>
        <w:t>25</w:t>
      </w:r>
      <w:r w:rsidRPr="00872541">
        <w:t xml:space="preserve"> [</w:t>
      </w:r>
      <w:r>
        <w:t>July 8</w:t>
      </w:r>
      <w:r w:rsidRPr="00872541">
        <w:t xml:space="preserve">, </w:t>
      </w:r>
      <w:r>
        <w:t>2025</w:t>
      </w:r>
      <w:r w:rsidRPr="00872541">
        <w:t>;</w:t>
      </w:r>
      <w:r w:rsidRPr="00263A44">
        <w:t xml:space="preserve"> </w:t>
      </w:r>
      <w:r w:rsidRPr="00A04DDC">
        <w:t>Elizabeth C. Alberts is a staff writer for Mongabay</w:t>
      </w:r>
      <w:r>
        <w:t>; “</w:t>
      </w:r>
      <w:r w:rsidRPr="00A04DDC">
        <w:t>U.S. federal agency clears ways for deep-sea mining — and companies are lining up</w:t>
      </w:r>
      <w:r>
        <w:t xml:space="preserve">” from Mongabay; </w:t>
      </w:r>
      <w:r w:rsidRPr="00A04DDC">
        <w:t>https://news.mongabay.com/2025/07/u-s-federal-agency-clears-ways-for-deep-sea-mining-and-companies-are-lining-up/</w:t>
      </w:r>
      <w:r w:rsidRPr="006D7EB7">
        <w:t>/</w:t>
      </w:r>
      <w:r>
        <w:t>]//sarah</w:t>
      </w:r>
    </w:p>
    <w:p w14:paraId="4897D81A" w14:textId="77777777" w:rsidR="009646AD" w:rsidRPr="00A04DDC" w:rsidRDefault="009646AD" w:rsidP="009646AD">
      <w:r w:rsidRPr="00A04DDC">
        <w:t xml:space="preserve">In further communications with Abbi, BOEM officials expressed strong enthusiasm for collaborating with industry to expand U.S. engagement in deep-sea mining. In a March 21 email to Abbi, BOEM geologist Mark Leung wrote that the agency “would love to engage joint industry projects to leverage the best that capitalism has to offer” and </w:t>
      </w:r>
      <w:r w:rsidRPr="00A04DDC">
        <w:rPr>
          <w:rStyle w:val="StyleUnderline"/>
        </w:rPr>
        <w:t xml:space="preserve">expressed his view that the </w:t>
      </w:r>
      <w:r w:rsidRPr="005649BD">
        <w:rPr>
          <w:rStyle w:val="StyleUnderline"/>
          <w:highlight w:val="cyan"/>
        </w:rPr>
        <w:t>mineral resources of</w:t>
      </w:r>
      <w:r w:rsidRPr="00A04DDC">
        <w:rPr>
          <w:rStyle w:val="StyleUnderline"/>
        </w:rPr>
        <w:t xml:space="preserve"> the U.S. </w:t>
      </w:r>
      <w:r w:rsidRPr="005649BD">
        <w:rPr>
          <w:rStyle w:val="StyleUnderline"/>
          <w:highlight w:val="cyan"/>
        </w:rPr>
        <w:t>outer continental shelf</w:t>
      </w:r>
      <w:r w:rsidRPr="00A04DDC">
        <w:rPr>
          <w:rStyle w:val="StyleUnderline"/>
        </w:rPr>
        <w:t xml:space="preserve"> could possibly </w:t>
      </w:r>
      <w:r w:rsidRPr="005649BD">
        <w:rPr>
          <w:rStyle w:val="StyleUnderline"/>
          <w:highlight w:val="cyan"/>
        </w:rPr>
        <w:t>yield “the largest addition to America’s balance sheet in history.</w:t>
      </w:r>
      <w:r w:rsidRPr="00A04DDC">
        <w:rPr>
          <w:rStyle w:val="StyleUnderline"/>
        </w:rPr>
        <w:t>”</w:t>
      </w:r>
    </w:p>
    <w:p w14:paraId="044A2801" w14:textId="77777777" w:rsidR="009646AD" w:rsidRPr="00A04DDC" w:rsidRDefault="009646AD" w:rsidP="009646AD">
      <w:r w:rsidRPr="00A04DDC">
        <w:rPr>
          <w:rStyle w:val="StyleUnderline"/>
        </w:rPr>
        <w:t xml:space="preserve">Leung also </w:t>
      </w:r>
      <w:r w:rsidRPr="005649BD">
        <w:rPr>
          <w:rStyle w:val="StyleUnderline"/>
          <w:highlight w:val="cyan"/>
        </w:rPr>
        <w:t>outlined</w:t>
      </w:r>
      <w:r w:rsidRPr="00A04DDC">
        <w:rPr>
          <w:rStyle w:val="StyleUnderline"/>
        </w:rPr>
        <w:t xml:space="preserve"> far-reaching </w:t>
      </w:r>
      <w:r w:rsidRPr="005649BD">
        <w:rPr>
          <w:rStyle w:val="StyleUnderline"/>
          <w:highlight w:val="cyan"/>
        </w:rPr>
        <w:t>ideas</w:t>
      </w:r>
      <w:r w:rsidRPr="00A04DDC">
        <w:rPr>
          <w:rStyle w:val="StyleUnderline"/>
        </w:rPr>
        <w:t xml:space="preserve"> for BOEM’s potential role in shaping the seabed mineral sector</w:t>
      </w:r>
      <w:r w:rsidRPr="00A04DDC">
        <w:t xml:space="preserve">. Among his suggestions was the creation of a mineral stockpile or financial reserve that could “support U.S. currency or perhaps even contribute to a Sovereign Wealth Fund.” He also suggested </w:t>
      </w:r>
      <w:r w:rsidRPr="005649BD">
        <w:rPr>
          <w:rStyle w:val="StyleUnderline"/>
          <w:highlight w:val="cyan"/>
        </w:rPr>
        <w:t>regulatory reforms to enable public-private partnerships</w:t>
      </w:r>
      <w:r w:rsidRPr="00A04DDC">
        <w:rPr>
          <w:rStyle w:val="StyleUnderline"/>
        </w:rPr>
        <w:t xml:space="preserve"> and shared a memo detailing a $13 million autonomous underwater vehicle designed to significantly </w:t>
      </w:r>
      <w:r w:rsidRPr="005649BD">
        <w:rPr>
          <w:rStyle w:val="StyleUnderline"/>
          <w:highlight w:val="cyan"/>
        </w:rPr>
        <w:t>cut the costs and timelines</w:t>
      </w:r>
      <w:r w:rsidRPr="00A04DDC">
        <w:rPr>
          <w:rStyle w:val="StyleUnderline"/>
        </w:rPr>
        <w:t xml:space="preserve"> associated </w:t>
      </w:r>
      <w:r w:rsidRPr="005649BD">
        <w:rPr>
          <w:rStyle w:val="StyleUnderline"/>
          <w:highlight w:val="cyan"/>
        </w:rPr>
        <w:t>with mineral exploration</w:t>
      </w:r>
      <w:r w:rsidRPr="00A04DDC">
        <w:t>.</w:t>
      </w:r>
    </w:p>
    <w:p w14:paraId="363C754E" w14:textId="18385366" w:rsidR="00CA5511" w:rsidRDefault="00CA5511" w:rsidP="00005D99">
      <w:pPr>
        <w:pStyle w:val="Heading2"/>
      </w:pPr>
      <w:r>
        <w:t>AT Politics</w:t>
      </w:r>
    </w:p>
    <w:p w14:paraId="21A9F04A" w14:textId="49F14DDE" w:rsidR="00CA5511" w:rsidRDefault="00CA5511" w:rsidP="00CA5511">
      <w:pPr>
        <w:pStyle w:val="Heading3"/>
      </w:pPr>
      <w:r>
        <w:t>2AC---Plan Popular</w:t>
      </w:r>
    </w:p>
    <w:p w14:paraId="5F84D268" w14:textId="77777777" w:rsidR="00CA5511" w:rsidRDefault="00CA5511" w:rsidP="00CA5511">
      <w:pPr>
        <w:pStyle w:val="Heading4"/>
        <w:spacing w:before="0" w:line="240" w:lineRule="auto"/>
      </w:pPr>
      <w:r>
        <w:t>Congress in support</w:t>
      </w:r>
    </w:p>
    <w:p w14:paraId="0588B98D" w14:textId="77777777" w:rsidR="00CA5511" w:rsidRDefault="00CA5511" w:rsidP="00CA5511">
      <w:pPr>
        <w:spacing w:after="0" w:line="240" w:lineRule="auto"/>
      </w:pPr>
      <w:r>
        <w:t>- This card also says that deep-sea mining isn’t even going on currently, thus proving the oppositions are uneducated and don’t know what they’re talking about.</w:t>
      </w:r>
    </w:p>
    <w:p w14:paraId="6942FA90" w14:textId="77777777" w:rsidR="00CA5511" w:rsidRDefault="00CA5511" w:rsidP="00CA5511">
      <w:pPr>
        <w:spacing w:after="0" w:line="240" w:lineRule="auto"/>
      </w:pPr>
      <w:r>
        <w:t xml:space="preserve">Yusuf </w:t>
      </w:r>
      <w:r>
        <w:rPr>
          <w:b/>
        </w:rPr>
        <w:t>Khan</w:t>
      </w:r>
      <w:r>
        <w:t>, 20</w:t>
      </w:r>
      <w:r>
        <w:rPr>
          <w:b/>
        </w:rPr>
        <w:t xml:space="preserve">24 </w:t>
      </w:r>
      <w:r>
        <w:t>– Reporter covering sustainability a The Wall Street Journal, graduate of Cardiff University. “Congress to Fund U.S. Deep-Sea Mining Project,” The Wall Street Journal, https://www.wsj.com/articles/congress-to-fund-u-s-deep-sea-mining-project-8c930869?reflink=desktopwebshare_permalink.</w:t>
      </w:r>
    </w:p>
    <w:p w14:paraId="499343D3" w14:textId="77777777" w:rsidR="00CA5511" w:rsidRDefault="00CA5511" w:rsidP="00CA5511">
      <w:pPr>
        <w:spacing w:after="0" w:line="240" w:lineRule="auto"/>
      </w:pPr>
    </w:p>
    <w:p w14:paraId="319DC381" w14:textId="77777777" w:rsidR="00CA5511" w:rsidRDefault="00CA5511" w:rsidP="00CA5511">
      <w:pPr>
        <w:spacing w:after="0" w:line="240" w:lineRule="auto"/>
      </w:pPr>
      <w:r w:rsidRPr="005649BD">
        <w:rPr>
          <w:b/>
          <w:highlight w:val="cyan"/>
        </w:rPr>
        <w:t>Con</w:t>
      </w:r>
      <w:r w:rsidRPr="005649BD">
        <w:rPr>
          <w:b/>
          <w:highlight w:val="cyan"/>
          <w:u w:val="single"/>
        </w:rPr>
        <w:t>gress</w:t>
      </w:r>
      <w:r>
        <w:rPr>
          <w:b/>
          <w:u w:val="single"/>
        </w:rPr>
        <w:t xml:space="preserve"> is set </w:t>
      </w:r>
      <w:r w:rsidRPr="005649BD">
        <w:rPr>
          <w:b/>
          <w:highlight w:val="cyan"/>
          <w:u w:val="single"/>
        </w:rPr>
        <w:t>to</w:t>
      </w:r>
      <w:r>
        <w:rPr>
          <w:b/>
          <w:u w:val="single"/>
        </w:rPr>
        <w:t xml:space="preserve"> </w:t>
      </w:r>
      <w:r w:rsidRPr="005649BD">
        <w:rPr>
          <w:b/>
          <w:highlight w:val="cyan"/>
          <w:u w:val="single"/>
        </w:rPr>
        <w:t>fund</w:t>
      </w:r>
      <w:r>
        <w:rPr>
          <w:b/>
          <w:u w:val="single"/>
        </w:rPr>
        <w:t xml:space="preserve"> a </w:t>
      </w:r>
      <w:r w:rsidRPr="005649BD">
        <w:rPr>
          <w:b/>
          <w:highlight w:val="cyan"/>
          <w:u w:val="single"/>
        </w:rPr>
        <w:t>project</w:t>
      </w:r>
      <w:r w:rsidRPr="005649BD">
        <w:rPr>
          <w:highlight w:val="cyan"/>
          <w:u w:val="single"/>
        </w:rPr>
        <w:t xml:space="preserve"> </w:t>
      </w:r>
      <w:r>
        <w:rPr>
          <w:u w:val="single"/>
        </w:rPr>
        <w:t xml:space="preserve">aimed at </w:t>
      </w:r>
      <w:r w:rsidRPr="005649BD">
        <w:rPr>
          <w:highlight w:val="cyan"/>
          <w:u w:val="single"/>
        </w:rPr>
        <w:t>kick-starting</w:t>
      </w:r>
      <w:r>
        <w:rPr>
          <w:u w:val="single"/>
        </w:rPr>
        <w:t xml:space="preserve"> the </w:t>
      </w:r>
      <w:r w:rsidRPr="005649BD">
        <w:rPr>
          <w:highlight w:val="cyan"/>
          <w:u w:val="single"/>
        </w:rPr>
        <w:t>U.S. deep-sea mining industry</w:t>
      </w:r>
      <w:r>
        <w:t xml:space="preserve">, as part of a broader push to secure </w:t>
      </w:r>
      <w:proofErr w:type="spellStart"/>
      <w:r>
        <w:t>non-Chinese</w:t>
      </w:r>
      <w:proofErr w:type="spellEnd"/>
      <w:r>
        <w:t xml:space="preserve"> sources of critical metals that are vital for energy-transition technologies and defense applications. </w:t>
      </w:r>
    </w:p>
    <w:p w14:paraId="0C61FB24" w14:textId="77777777" w:rsidR="00CA5511" w:rsidRDefault="00CA5511" w:rsidP="00CA5511">
      <w:pPr>
        <w:spacing w:after="0" w:line="240" w:lineRule="auto"/>
      </w:pPr>
    </w:p>
    <w:p w14:paraId="25EC4E4D" w14:textId="77777777" w:rsidR="00CA5511" w:rsidRDefault="00CA5511" w:rsidP="00CA5511">
      <w:pPr>
        <w:spacing w:after="0" w:line="240" w:lineRule="auto"/>
      </w:pPr>
      <w:r>
        <w:t xml:space="preserve">The House Armed Services Committee has instructed the </w:t>
      </w:r>
      <w:r w:rsidRPr="005649BD">
        <w:rPr>
          <w:b/>
          <w:highlight w:val="cyan"/>
          <w:u w:val="single"/>
        </w:rPr>
        <w:t>Pentagon</w:t>
      </w:r>
      <w:r>
        <w:rPr>
          <w:b/>
          <w:u w:val="single"/>
        </w:rPr>
        <w:t xml:space="preserve"> </w:t>
      </w:r>
      <w:r w:rsidRPr="005649BD">
        <w:rPr>
          <w:b/>
          <w:highlight w:val="cyan"/>
          <w:u w:val="single"/>
        </w:rPr>
        <w:t>to commit</w:t>
      </w:r>
      <w:r w:rsidRPr="005649BD">
        <w:rPr>
          <w:highlight w:val="cyan"/>
          <w:u w:val="single"/>
        </w:rPr>
        <w:t xml:space="preserve"> </w:t>
      </w:r>
      <w:r w:rsidRPr="005649BD">
        <w:rPr>
          <w:rFonts w:eastAsia="Georgia" w:cs="Georgia"/>
          <w:b/>
          <w:sz w:val="26"/>
          <w:szCs w:val="26"/>
          <w:highlight w:val="cyan"/>
          <w:u w:val="single"/>
        </w:rPr>
        <w:t>$2 million</w:t>
      </w:r>
      <w:r>
        <w:rPr>
          <w:b/>
          <w:u w:val="single"/>
        </w:rPr>
        <w:t xml:space="preserve"> </w:t>
      </w:r>
      <w:r w:rsidRPr="005649BD">
        <w:rPr>
          <w:b/>
          <w:highlight w:val="cyan"/>
          <w:u w:val="single"/>
        </w:rPr>
        <w:t>to</w:t>
      </w:r>
      <w:r>
        <w:rPr>
          <w:b/>
          <w:u w:val="single"/>
        </w:rPr>
        <w:t xml:space="preserve"> a feasibility </w:t>
      </w:r>
      <w:r w:rsidRPr="005649BD">
        <w:rPr>
          <w:b/>
          <w:highlight w:val="cyan"/>
          <w:u w:val="single"/>
        </w:rPr>
        <w:t>study</w:t>
      </w:r>
      <w:r>
        <w:rPr>
          <w:b/>
          <w:u w:val="single"/>
        </w:rPr>
        <w:t xml:space="preserve"> </w:t>
      </w:r>
      <w:r>
        <w:rPr>
          <w:u w:val="single"/>
        </w:rPr>
        <w:t>that will partner with “an entity experienced in refining critical minerals and producing battery-grade” metals</w:t>
      </w:r>
      <w:r>
        <w:t>, according to draft documents seen by The Wall Street Journal.</w:t>
      </w:r>
    </w:p>
    <w:p w14:paraId="7584989E" w14:textId="77777777" w:rsidR="00CA5511" w:rsidRDefault="00CA5511" w:rsidP="00CA5511">
      <w:pPr>
        <w:spacing w:after="0" w:line="240" w:lineRule="auto"/>
      </w:pPr>
    </w:p>
    <w:p w14:paraId="7ADFCB86" w14:textId="77777777" w:rsidR="00CA5511" w:rsidRDefault="00CA5511" w:rsidP="00CA5511">
      <w:pPr>
        <w:spacing w:after="0" w:line="240" w:lineRule="auto"/>
      </w:pPr>
      <w:r>
        <w:t xml:space="preserve">In doing so, </w:t>
      </w:r>
      <w:r>
        <w:rPr>
          <w:u w:val="single"/>
        </w:rPr>
        <w:t>the Department of Defense will explore whether it is possible to refine deep-sea minerals in the U.S.</w:t>
      </w:r>
      <w:r>
        <w:t xml:space="preserve"> This process, however, will only begin once the annual defense budget is signed into law later this year.</w:t>
      </w:r>
    </w:p>
    <w:p w14:paraId="768FC3B2" w14:textId="77777777" w:rsidR="00CA5511" w:rsidRDefault="00CA5511" w:rsidP="00CA5511">
      <w:pPr>
        <w:spacing w:after="0" w:line="240" w:lineRule="auto"/>
      </w:pPr>
    </w:p>
    <w:p w14:paraId="045372C9" w14:textId="77777777" w:rsidR="00CA5511" w:rsidRDefault="00CA5511" w:rsidP="00CA5511">
      <w:pPr>
        <w:spacing w:after="0" w:line="240" w:lineRule="auto"/>
      </w:pPr>
      <w:r>
        <w:t xml:space="preserve">The </w:t>
      </w:r>
      <w:r>
        <w:rPr>
          <w:u w:val="single"/>
        </w:rPr>
        <w:t xml:space="preserve">move is being seen as a win for the deep-sea mining industry, </w:t>
      </w:r>
      <w:r>
        <w:t xml:space="preserve">which to date has been dominated by relatively small companies and Pacific island nations looking to access resources from the bottom of the sea, with </w:t>
      </w:r>
      <w:r>
        <w:rPr>
          <w:u w:val="single"/>
        </w:rPr>
        <w:t xml:space="preserve">the </w:t>
      </w:r>
      <w:r w:rsidRPr="005649BD">
        <w:rPr>
          <w:highlight w:val="cyan"/>
          <w:u w:val="single"/>
        </w:rPr>
        <w:t>U.S. government</w:t>
      </w:r>
      <w:r>
        <w:rPr>
          <w:u w:val="single"/>
        </w:rPr>
        <w:t xml:space="preserve"> now looking to </w:t>
      </w:r>
      <w:r w:rsidRPr="005649BD">
        <w:rPr>
          <w:highlight w:val="cyan"/>
          <w:u w:val="single"/>
        </w:rPr>
        <w:t>take</w:t>
      </w:r>
      <w:r>
        <w:rPr>
          <w:u w:val="single"/>
        </w:rPr>
        <w:t xml:space="preserve"> a more </w:t>
      </w:r>
      <w:r w:rsidRPr="005649BD">
        <w:rPr>
          <w:highlight w:val="cyan"/>
          <w:u w:val="single"/>
        </w:rPr>
        <w:t>proactive approach</w:t>
      </w:r>
      <w:r>
        <w:t xml:space="preserve"> to deep-sea mining.</w:t>
      </w:r>
    </w:p>
    <w:p w14:paraId="10674AE2" w14:textId="77777777" w:rsidR="00CA5511" w:rsidRDefault="00CA5511" w:rsidP="00CA5511">
      <w:pPr>
        <w:spacing w:after="0" w:line="240" w:lineRule="auto"/>
        <w:rPr>
          <w:u w:val="single"/>
        </w:rPr>
      </w:pPr>
    </w:p>
    <w:p w14:paraId="65B08CFA" w14:textId="77777777" w:rsidR="00CA5511" w:rsidRDefault="00CA5511" w:rsidP="00CA5511">
      <w:pPr>
        <w:spacing w:after="0" w:line="240" w:lineRule="auto"/>
      </w:pPr>
      <w:r>
        <w:t xml:space="preserve">Still, a number of hurdles remain, with the amendments needing to be voted on by the House and Senate before being signed into law by the president, and likely any funds committed to the industry won’t be seen until 2025. </w:t>
      </w:r>
    </w:p>
    <w:p w14:paraId="411D3A99" w14:textId="77777777" w:rsidR="00CA5511" w:rsidRDefault="00CA5511" w:rsidP="00CA5511">
      <w:pPr>
        <w:spacing w:after="0" w:line="240" w:lineRule="auto"/>
      </w:pPr>
    </w:p>
    <w:p w14:paraId="195DC904" w14:textId="77777777" w:rsidR="00CA5511" w:rsidRDefault="00CA5511" w:rsidP="00CA5511">
      <w:pPr>
        <w:spacing w:after="0" w:line="240" w:lineRule="auto"/>
      </w:pPr>
      <w:r>
        <w:t xml:space="preserve">Deep-sea mining involves the harvesting of small rocks—or nodules—lying on the ocean floor, often far below the surface, and processing them for their minerals, which include metals such as cobalt, manganese and nickel. It is considered controversial, even within the mining sector. </w:t>
      </w:r>
    </w:p>
    <w:p w14:paraId="3DF5523B" w14:textId="77777777" w:rsidR="00CA5511" w:rsidRDefault="00CA5511" w:rsidP="00CA5511">
      <w:pPr>
        <w:spacing w:after="0" w:line="240" w:lineRule="auto"/>
      </w:pPr>
      <w:r>
        <w:t xml:space="preserve">Its proponents argue that by collecting minerals from the seabed, it avoids damage being done to land-based sources of minerals. In Indonesia, for example, nickel mining has led to deforestation. That said, critics including large global charities such as Greenpeace and the World Wide Fund for Nature, say that deep-sea mining will cause irreparable harm to an environment that has been largely untouched by humans. </w:t>
      </w:r>
    </w:p>
    <w:p w14:paraId="0760689F" w14:textId="77777777" w:rsidR="00CA5511" w:rsidRDefault="00CA5511" w:rsidP="00CA5511">
      <w:pPr>
        <w:spacing w:after="0" w:line="240" w:lineRule="auto"/>
      </w:pPr>
    </w:p>
    <w:p w14:paraId="189A3E4E" w14:textId="77777777" w:rsidR="00CA5511" w:rsidRDefault="00CA5511" w:rsidP="00CA5511">
      <w:pPr>
        <w:spacing w:after="0" w:line="240" w:lineRule="auto"/>
      </w:pPr>
      <w:r>
        <w:t xml:space="preserve">The Pentagon has also been commissioned by Congress to provide a road map of how the U.S. could source and possibly process critical minerals, largely as a result of China actively ramping up its interest in the burgeoning field. </w:t>
      </w:r>
    </w:p>
    <w:p w14:paraId="7055060F" w14:textId="77777777" w:rsidR="00CA5511" w:rsidRDefault="00CA5511" w:rsidP="00CA5511">
      <w:pPr>
        <w:spacing w:after="0" w:line="240" w:lineRule="auto"/>
      </w:pPr>
    </w:p>
    <w:p w14:paraId="08D6517B" w14:textId="77777777" w:rsidR="00CA5511" w:rsidRDefault="00CA5511" w:rsidP="00CA5511">
      <w:pPr>
        <w:spacing w:after="0" w:line="240" w:lineRule="auto"/>
      </w:pPr>
      <w:r>
        <w:t>Defense applications for minerals sourced from the deep sea include technology within missiles, aerospace parts, magnets and radar.</w:t>
      </w:r>
    </w:p>
    <w:p w14:paraId="2100A20B" w14:textId="77777777" w:rsidR="00CA5511" w:rsidRDefault="00CA5511" w:rsidP="00CA5511">
      <w:pPr>
        <w:spacing w:after="0" w:line="240" w:lineRule="auto"/>
      </w:pPr>
    </w:p>
    <w:p w14:paraId="305548FA" w14:textId="77777777" w:rsidR="00CA5511" w:rsidRDefault="00CA5511" w:rsidP="00CA5511">
      <w:pPr>
        <w:spacing w:after="0" w:line="240" w:lineRule="auto"/>
      </w:pPr>
      <w:r w:rsidRPr="005649BD">
        <w:rPr>
          <w:highlight w:val="cyan"/>
          <w:u w:val="single"/>
        </w:rPr>
        <w:t>U.S. Congress members</w:t>
      </w:r>
      <w:r>
        <w:rPr>
          <w:u w:val="single"/>
        </w:rPr>
        <w:t xml:space="preserve">, largely Republicans, have </w:t>
      </w:r>
      <w:r w:rsidRPr="005649BD">
        <w:rPr>
          <w:rFonts w:eastAsia="Georgia" w:cs="Georgia"/>
          <w:b/>
          <w:sz w:val="26"/>
          <w:szCs w:val="26"/>
          <w:highlight w:val="cyan"/>
          <w:u w:val="single"/>
        </w:rPr>
        <w:t>increasingly voiced support</w:t>
      </w:r>
      <w:r w:rsidRPr="005649BD">
        <w:rPr>
          <w:highlight w:val="cyan"/>
          <w:u w:val="single"/>
        </w:rPr>
        <w:t xml:space="preserve"> for d</w:t>
      </w:r>
      <w:r>
        <w:rPr>
          <w:u w:val="single"/>
        </w:rPr>
        <w:t>eep-</w:t>
      </w:r>
      <w:r w:rsidRPr="005649BD">
        <w:rPr>
          <w:highlight w:val="cyan"/>
          <w:u w:val="single"/>
        </w:rPr>
        <w:t>s</w:t>
      </w:r>
      <w:r>
        <w:rPr>
          <w:u w:val="single"/>
        </w:rPr>
        <w:t>ea</w:t>
      </w:r>
      <w:r w:rsidRPr="005649BD">
        <w:rPr>
          <w:highlight w:val="cyan"/>
          <w:u w:val="single"/>
        </w:rPr>
        <w:t xml:space="preserve"> m</w:t>
      </w:r>
      <w:r>
        <w:rPr>
          <w:u w:val="single"/>
        </w:rPr>
        <w:t xml:space="preserve">ining, seeing it as a </w:t>
      </w:r>
      <w:r w:rsidRPr="005649BD">
        <w:rPr>
          <w:highlight w:val="cyan"/>
          <w:u w:val="single"/>
        </w:rPr>
        <w:t>way to counter China’s dominance</w:t>
      </w:r>
      <w:r>
        <w:t xml:space="preserve"> of critical mineral processing with growing concerns in Washington over the Asian superpower’s hold over refining and production of key technologies, such as batteries.</w:t>
      </w:r>
    </w:p>
    <w:p w14:paraId="52DD7583" w14:textId="77777777" w:rsidR="00CA5511" w:rsidRDefault="00CA5511" w:rsidP="00CA5511">
      <w:pPr>
        <w:spacing w:after="0" w:line="240" w:lineRule="auto"/>
      </w:pPr>
    </w:p>
    <w:p w14:paraId="14F20280" w14:textId="77777777" w:rsidR="00CA5511" w:rsidRDefault="00CA5511" w:rsidP="00CA5511">
      <w:pPr>
        <w:spacing w:after="0" w:line="240" w:lineRule="auto"/>
      </w:pPr>
      <w:r>
        <w:t xml:space="preserve">In March, </w:t>
      </w:r>
      <w:r w:rsidRPr="005649BD">
        <w:rPr>
          <w:b/>
          <w:highlight w:val="cyan"/>
        </w:rPr>
        <w:t>Reps</w:t>
      </w:r>
      <w:r>
        <w:t>. Carol Miller (R., W.Va.) and John Joyce (R., Pa</w:t>
      </w:r>
      <w:r>
        <w:rPr>
          <w:u w:val="single"/>
        </w:rPr>
        <w:t xml:space="preserve">.) </w:t>
      </w:r>
      <w:r w:rsidRPr="005649BD">
        <w:rPr>
          <w:highlight w:val="cyan"/>
          <w:u w:val="single"/>
        </w:rPr>
        <w:t>introduced</w:t>
      </w:r>
      <w:r>
        <w:rPr>
          <w:u w:val="single"/>
        </w:rPr>
        <w:t xml:space="preserve"> a </w:t>
      </w:r>
      <w:r w:rsidRPr="005649BD">
        <w:rPr>
          <w:highlight w:val="cyan"/>
          <w:u w:val="single"/>
        </w:rPr>
        <w:t>bill</w:t>
      </w:r>
      <w:r>
        <w:rPr>
          <w:u w:val="single"/>
        </w:rPr>
        <w:t xml:space="preserve"> </w:t>
      </w:r>
      <w:r w:rsidRPr="005649BD">
        <w:rPr>
          <w:highlight w:val="cyan"/>
          <w:u w:val="single"/>
        </w:rPr>
        <w:t>to Congress</w:t>
      </w:r>
      <w:r>
        <w:rPr>
          <w:b/>
          <w:u w:val="single"/>
        </w:rPr>
        <w:t xml:space="preserve"> </w:t>
      </w:r>
      <w:r w:rsidRPr="005649BD">
        <w:rPr>
          <w:b/>
          <w:highlight w:val="cyan"/>
          <w:u w:val="single"/>
        </w:rPr>
        <w:t>pushing for</w:t>
      </w:r>
      <w:r>
        <w:rPr>
          <w:b/>
          <w:u w:val="single"/>
        </w:rPr>
        <w:t xml:space="preserve"> the </w:t>
      </w:r>
      <w:r w:rsidRPr="005649BD">
        <w:rPr>
          <w:b/>
          <w:highlight w:val="cyan"/>
          <w:u w:val="single"/>
        </w:rPr>
        <w:t>development and financing</w:t>
      </w:r>
      <w:r>
        <w:rPr>
          <w:b/>
          <w:u w:val="single"/>
        </w:rPr>
        <w:t xml:space="preserve"> of deep-sea mining in the U.S</w:t>
      </w:r>
      <w:r>
        <w:rPr>
          <w:u w:val="single"/>
        </w:rPr>
        <w:t>.</w:t>
      </w:r>
      <w:r>
        <w:t xml:space="preserve">, while </w:t>
      </w:r>
      <w:r w:rsidRPr="005649BD">
        <w:rPr>
          <w:highlight w:val="cyan"/>
        </w:rPr>
        <w:t>30</w:t>
      </w:r>
      <w:r>
        <w:t xml:space="preserve"> Republican</w:t>
      </w:r>
      <w:r>
        <w:rPr>
          <w:b/>
        </w:rPr>
        <w:t xml:space="preserve"> </w:t>
      </w:r>
      <w:r w:rsidRPr="005649BD">
        <w:rPr>
          <w:b/>
          <w:highlight w:val="cyan"/>
          <w:u w:val="single"/>
        </w:rPr>
        <w:t>members of Congress</w:t>
      </w:r>
      <w:r>
        <w:rPr>
          <w:u w:val="single"/>
        </w:rPr>
        <w:t xml:space="preserve"> had </w:t>
      </w:r>
      <w:r w:rsidRPr="005649BD">
        <w:rPr>
          <w:highlight w:val="cyan"/>
          <w:u w:val="single"/>
        </w:rPr>
        <w:t>written a letter</w:t>
      </w:r>
      <w:r>
        <w:rPr>
          <w:u w:val="single"/>
        </w:rPr>
        <w:t xml:space="preserve"> last year </w:t>
      </w:r>
      <w:r w:rsidRPr="005649BD">
        <w:rPr>
          <w:highlight w:val="cyan"/>
          <w:u w:val="single"/>
        </w:rPr>
        <w:t>to</w:t>
      </w:r>
      <w:r>
        <w:rPr>
          <w:u w:val="single"/>
        </w:rPr>
        <w:t xml:space="preserve"> the U.S. </w:t>
      </w:r>
      <w:r w:rsidRPr="005649BD">
        <w:rPr>
          <w:highlight w:val="cyan"/>
          <w:u w:val="single"/>
        </w:rPr>
        <w:t>Secretary of Defense</w:t>
      </w:r>
      <w:r>
        <w:rPr>
          <w:u w:val="single"/>
        </w:rPr>
        <w:t xml:space="preserve"> Lloyd Austin </w:t>
      </w:r>
      <w:r w:rsidRPr="005649BD">
        <w:rPr>
          <w:highlight w:val="cyan"/>
          <w:u w:val="single"/>
        </w:rPr>
        <w:t>pushing for</w:t>
      </w:r>
      <w:r>
        <w:rPr>
          <w:u w:val="single"/>
        </w:rPr>
        <w:t xml:space="preserve"> American </w:t>
      </w:r>
      <w:r w:rsidRPr="005649BD">
        <w:rPr>
          <w:highlight w:val="cyan"/>
          <w:u w:val="single"/>
        </w:rPr>
        <w:t>support</w:t>
      </w:r>
      <w:r>
        <w:rPr>
          <w:u w:val="single"/>
        </w:rPr>
        <w:t xml:space="preserve"> for the sector. </w:t>
      </w:r>
    </w:p>
    <w:p w14:paraId="2356AF29" w14:textId="77777777" w:rsidR="00CA5511" w:rsidRDefault="00CA5511" w:rsidP="00CA5511">
      <w:pPr>
        <w:spacing w:after="0" w:line="240" w:lineRule="auto"/>
      </w:pPr>
    </w:p>
    <w:p w14:paraId="4F8A7662" w14:textId="77777777" w:rsidR="00CA5511" w:rsidRDefault="00CA5511" w:rsidP="00CA5511">
      <w:pPr>
        <w:spacing w:after="0" w:line="240" w:lineRule="auto"/>
      </w:pPr>
      <w:r>
        <w:t>More broadly, members of the International Seabed Authority, a United Nations observer organization, are due to meet in Kingston, Jamaica, in July to hash out the final parts of a mining code that would establish the parameters of how deep-sea mining could be carried out in international waters legally. If the mining code is completed this summer, it would set the precedent and legal basis for the industry. Currently, the U.S. isn’t a member of the ISA, but does attend the meetings, as an observer.</w:t>
      </w:r>
    </w:p>
    <w:p w14:paraId="0DEC7A2D" w14:textId="77777777" w:rsidR="00CA5511" w:rsidRDefault="00CA5511" w:rsidP="00CA5511">
      <w:pPr>
        <w:spacing w:after="0" w:line="240" w:lineRule="auto"/>
      </w:pPr>
    </w:p>
    <w:p w14:paraId="4417CB64" w14:textId="77777777" w:rsidR="00CA5511" w:rsidRDefault="00CA5511" w:rsidP="00CA5511">
      <w:pPr>
        <w:spacing w:after="0" w:line="240" w:lineRule="auto"/>
      </w:pPr>
      <w:r>
        <w:t xml:space="preserve">In March this year, a </w:t>
      </w:r>
      <w:r w:rsidRPr="005649BD">
        <w:rPr>
          <w:highlight w:val="cyan"/>
          <w:u w:val="single"/>
        </w:rPr>
        <w:t>number</w:t>
      </w:r>
      <w:r>
        <w:rPr>
          <w:u w:val="single"/>
        </w:rPr>
        <w:t xml:space="preserve"> </w:t>
      </w:r>
      <w:r w:rsidRPr="005649BD">
        <w:rPr>
          <w:highlight w:val="cyan"/>
          <w:u w:val="single"/>
        </w:rPr>
        <w:t>of</w:t>
      </w:r>
      <w:r>
        <w:rPr>
          <w:u w:val="single"/>
        </w:rPr>
        <w:t xml:space="preserve"> </w:t>
      </w:r>
      <w:r w:rsidRPr="005649BD">
        <w:rPr>
          <w:highlight w:val="cyan"/>
          <w:u w:val="single"/>
        </w:rPr>
        <w:t>distinguished</w:t>
      </w:r>
      <w:r>
        <w:rPr>
          <w:u w:val="single"/>
        </w:rPr>
        <w:t xml:space="preserve"> former </w:t>
      </w:r>
      <w:r w:rsidRPr="005649BD">
        <w:rPr>
          <w:b/>
          <w:highlight w:val="cyan"/>
          <w:u w:val="single"/>
        </w:rPr>
        <w:t>military and political leaders</w:t>
      </w:r>
      <w:r>
        <w:rPr>
          <w:u w:val="single"/>
        </w:rPr>
        <w:t xml:space="preserve"> </w:t>
      </w:r>
      <w:r w:rsidRPr="005649BD">
        <w:rPr>
          <w:highlight w:val="cyan"/>
          <w:u w:val="single"/>
        </w:rPr>
        <w:t>signed</w:t>
      </w:r>
      <w:r>
        <w:rPr>
          <w:u w:val="single"/>
        </w:rPr>
        <w:t xml:space="preserve"> a </w:t>
      </w:r>
      <w:r w:rsidRPr="005649BD">
        <w:rPr>
          <w:highlight w:val="cyan"/>
          <w:u w:val="single"/>
        </w:rPr>
        <w:t>letter</w:t>
      </w:r>
      <w:r>
        <w:rPr>
          <w:u w:val="single"/>
        </w:rPr>
        <w:t xml:space="preserve"> </w:t>
      </w:r>
      <w:r>
        <w:t xml:space="preserve">calling for the U.S. to ratify the U.N. Convention on the Law of the Sea, in an effort </w:t>
      </w:r>
      <w:r w:rsidRPr="005649BD">
        <w:rPr>
          <w:highlight w:val="cyan"/>
        </w:rPr>
        <w:t>to</w:t>
      </w:r>
      <w:r>
        <w:t xml:space="preserve"> </w:t>
      </w:r>
      <w:r w:rsidRPr="005649BD">
        <w:rPr>
          <w:highlight w:val="cyan"/>
        </w:rPr>
        <w:t>spur</w:t>
      </w:r>
      <w:r>
        <w:t xml:space="preserve"> the country’s interest in </w:t>
      </w:r>
      <w:r w:rsidRPr="005649BD">
        <w:rPr>
          <w:highlight w:val="cyan"/>
        </w:rPr>
        <w:t>deep-sea mining</w:t>
      </w:r>
      <w:r>
        <w:t>.</w:t>
      </w:r>
    </w:p>
    <w:p w14:paraId="6888B496" w14:textId="77777777" w:rsidR="00CA5511" w:rsidRPr="00CA5511" w:rsidRDefault="00CA5511" w:rsidP="00CA5511"/>
    <w:p w14:paraId="30BA558A" w14:textId="77777777" w:rsidR="00CA5511" w:rsidRDefault="00CA5511" w:rsidP="00CA5511">
      <w:pPr>
        <w:pStyle w:val="Heading4"/>
      </w:pPr>
      <w:r>
        <w:t>No backlash, the plan is popular</w:t>
      </w:r>
    </w:p>
    <w:p w14:paraId="77706B24" w14:textId="77777777" w:rsidR="00CA5511" w:rsidRPr="00662BD8" w:rsidRDefault="00CA5511" w:rsidP="00CA5511">
      <w:pPr>
        <w:rPr>
          <w:rStyle w:val="Style13ptBold"/>
        </w:rPr>
      </w:pPr>
      <w:r>
        <w:rPr>
          <w:rStyle w:val="Style13ptBold"/>
        </w:rPr>
        <w:t>DOI 6/25</w:t>
      </w:r>
      <w:r w:rsidRPr="00662BD8">
        <w:t>/25</w:t>
      </w:r>
    </w:p>
    <w:p w14:paraId="2ECB4661" w14:textId="77777777" w:rsidR="00CA5511" w:rsidRPr="00662BD8" w:rsidRDefault="00CA5511" w:rsidP="00CA5511">
      <w:r w:rsidRPr="00662BD8">
        <w:t>U</w:t>
      </w:r>
      <w:r>
        <w:t>nited States</w:t>
      </w:r>
      <w:r w:rsidRPr="00662BD8">
        <w:t xml:space="preserve"> Department of the Interior (Suess, 06/25/2025, "Interior streamlines offshore mineral policies to strengthen U.S. supply chains and security," </w:t>
      </w:r>
      <w:r>
        <w:t>Press release and quoting Adam Suess,</w:t>
      </w:r>
      <w:r w:rsidRPr="00662BD8">
        <w:t xml:space="preserve"> Acting Assistant Secretary for Land and Minerals Management, U.S. Department of the Interior, </w:t>
      </w:r>
      <w:r w:rsidRPr="00126AB0">
        <w:t>https://www.doi.gov/pressreleases/interior-streamlines-offshore-mineral-policies-strengthen-us-supply-chains-and</w:t>
      </w:r>
      <w:r w:rsidRPr="00662BD8">
        <w:t>)</w:t>
      </w:r>
    </w:p>
    <w:p w14:paraId="4757CC48" w14:textId="77777777" w:rsidR="00CA5511" w:rsidRPr="00662BD8" w:rsidRDefault="00CA5511" w:rsidP="00CA5511">
      <w:r w:rsidRPr="00662BD8">
        <w:rPr>
          <w:b/>
          <w:bCs/>
        </w:rPr>
        <w:t>WASHINGTON – </w:t>
      </w:r>
      <w:r w:rsidRPr="00662BD8">
        <w:t xml:space="preserve">The </w:t>
      </w:r>
      <w:r w:rsidRPr="00662BD8">
        <w:rPr>
          <w:rStyle w:val="StyleUnderline"/>
        </w:rPr>
        <w:t>Department of the Interior</w:t>
      </w:r>
      <w:r w:rsidRPr="00662BD8">
        <w:t xml:space="preserve"> today </w:t>
      </w:r>
      <w:r w:rsidRPr="00662BD8">
        <w:rPr>
          <w:rStyle w:val="StyleUnderline"/>
        </w:rPr>
        <w:t xml:space="preserve">announced </w:t>
      </w:r>
      <w:r w:rsidRPr="005649BD">
        <w:rPr>
          <w:rStyle w:val="StyleUnderline"/>
          <w:highlight w:val="cyan"/>
        </w:rPr>
        <w:t>new policy steps to speed up</w:t>
      </w:r>
      <w:r w:rsidRPr="00662BD8">
        <w:rPr>
          <w:rStyle w:val="StyleUnderline"/>
        </w:rPr>
        <w:t xml:space="preserve"> the </w:t>
      </w:r>
      <w:r w:rsidRPr="005649BD">
        <w:rPr>
          <w:rStyle w:val="StyleUnderline"/>
          <w:highlight w:val="cyan"/>
        </w:rPr>
        <w:t>search and development of critical minerals offshore</w:t>
      </w:r>
      <w:r w:rsidRPr="00662BD8">
        <w:t>—</w:t>
      </w:r>
      <w:r w:rsidRPr="00662BD8">
        <w:rPr>
          <w:rStyle w:val="StyleUnderline"/>
        </w:rPr>
        <w:t xml:space="preserve">resources </w:t>
      </w:r>
      <w:r w:rsidRPr="005649BD">
        <w:rPr>
          <w:rStyle w:val="StyleUnderline"/>
          <w:highlight w:val="cyan"/>
        </w:rPr>
        <w:t>vital to</w:t>
      </w:r>
      <w:r w:rsidRPr="00662BD8">
        <w:rPr>
          <w:rStyle w:val="StyleUnderline"/>
        </w:rPr>
        <w:t xml:space="preserve"> the nation’s </w:t>
      </w:r>
      <w:r w:rsidRPr="005649BD">
        <w:rPr>
          <w:rStyle w:val="StyleUnderline"/>
          <w:highlight w:val="cyan"/>
        </w:rPr>
        <w:t>energy</w:t>
      </w:r>
      <w:r w:rsidRPr="00662BD8">
        <w:t xml:space="preserve">, </w:t>
      </w:r>
      <w:r w:rsidRPr="005649BD">
        <w:rPr>
          <w:rStyle w:val="StyleUnderline"/>
          <w:highlight w:val="cyan"/>
        </w:rPr>
        <w:t>tech</w:t>
      </w:r>
      <w:r w:rsidRPr="00662BD8">
        <w:rPr>
          <w:rStyle w:val="StyleUnderline"/>
        </w:rPr>
        <w:t xml:space="preserve">nology </w:t>
      </w:r>
      <w:r w:rsidRPr="005649BD">
        <w:rPr>
          <w:rStyle w:val="StyleUnderline"/>
          <w:highlight w:val="cyan"/>
        </w:rPr>
        <w:t>and defense needs</w:t>
      </w:r>
      <w:r w:rsidRPr="00662BD8">
        <w:t xml:space="preserve">. </w:t>
      </w:r>
      <w:r w:rsidRPr="00662BD8">
        <w:rPr>
          <w:rStyle w:val="StyleUnderline"/>
        </w:rPr>
        <w:t xml:space="preserve">These actions </w:t>
      </w:r>
      <w:r w:rsidRPr="005649BD">
        <w:rPr>
          <w:rStyle w:val="StyleUnderline"/>
          <w:highlight w:val="cyan"/>
        </w:rPr>
        <w:t>support</w:t>
      </w:r>
      <w:r w:rsidRPr="00662BD8">
        <w:t xml:space="preserve"> the </w:t>
      </w:r>
      <w:r w:rsidRPr="005649BD">
        <w:rPr>
          <w:rStyle w:val="StyleUnderline"/>
          <w:highlight w:val="cyan"/>
        </w:rPr>
        <w:t>Trump</w:t>
      </w:r>
      <w:r w:rsidRPr="00662BD8">
        <w:t xml:space="preserve"> administration’s </w:t>
      </w:r>
      <w:r w:rsidRPr="005649BD">
        <w:rPr>
          <w:rStyle w:val="StyleUnderline"/>
          <w:highlight w:val="cyan"/>
        </w:rPr>
        <w:t>efforts to strengthen</w:t>
      </w:r>
      <w:r w:rsidRPr="00662BD8">
        <w:rPr>
          <w:rStyle w:val="StyleUnderline"/>
        </w:rPr>
        <w:t xml:space="preserve"> American </w:t>
      </w:r>
      <w:r w:rsidRPr="005649BD">
        <w:rPr>
          <w:rStyle w:val="StyleUnderline"/>
          <w:highlight w:val="cyan"/>
        </w:rPr>
        <w:t>leadership</w:t>
      </w:r>
      <w:r w:rsidRPr="00662BD8">
        <w:rPr>
          <w:rStyle w:val="StyleUnderline"/>
        </w:rPr>
        <w:t xml:space="preserve"> in this area</w:t>
      </w:r>
      <w:r w:rsidRPr="00662BD8">
        <w:t xml:space="preserve"> by cutting red tape and </w:t>
      </w:r>
      <w:r w:rsidRPr="005649BD">
        <w:rPr>
          <w:rStyle w:val="StyleUnderline"/>
          <w:highlight w:val="cyan"/>
        </w:rPr>
        <w:t>streamlining</w:t>
      </w:r>
      <w:r w:rsidRPr="00662BD8">
        <w:rPr>
          <w:rStyle w:val="StyleUnderline"/>
        </w:rPr>
        <w:t xml:space="preserve"> the </w:t>
      </w:r>
      <w:r w:rsidRPr="005649BD">
        <w:rPr>
          <w:rStyle w:val="StyleUnderline"/>
          <w:highlight w:val="cyan"/>
        </w:rPr>
        <w:t>approval</w:t>
      </w:r>
      <w:r w:rsidRPr="00662BD8">
        <w:rPr>
          <w:rStyle w:val="StyleUnderline"/>
        </w:rPr>
        <w:t xml:space="preserve"> process </w:t>
      </w:r>
      <w:r w:rsidRPr="005649BD">
        <w:rPr>
          <w:rStyle w:val="StyleUnderline"/>
          <w:highlight w:val="cyan"/>
        </w:rPr>
        <w:t>to ensure</w:t>
      </w:r>
      <w:r w:rsidRPr="00662BD8">
        <w:t xml:space="preserve"> the responsible </w:t>
      </w:r>
      <w:r w:rsidRPr="005649BD">
        <w:rPr>
          <w:rStyle w:val="StyleUnderline"/>
          <w:highlight w:val="cyan"/>
        </w:rPr>
        <w:t>development</w:t>
      </w:r>
      <w:r w:rsidRPr="00662BD8">
        <w:t xml:space="preserve"> of critical minerals. </w:t>
      </w:r>
    </w:p>
    <w:p w14:paraId="0E44C638" w14:textId="77777777" w:rsidR="00CA5511" w:rsidRPr="00662BD8" w:rsidRDefault="00CA5511" w:rsidP="00CA5511">
      <w:r w:rsidRPr="00662BD8">
        <w:t xml:space="preserve">“We’re making </w:t>
      </w:r>
      <w:r w:rsidRPr="005649BD">
        <w:rPr>
          <w:rStyle w:val="StyleUnderline"/>
          <w:highlight w:val="cyan"/>
        </w:rPr>
        <w:t>decisive moves to secure</w:t>
      </w:r>
      <w:r w:rsidRPr="00662BD8">
        <w:rPr>
          <w:rStyle w:val="StyleUnderline"/>
        </w:rPr>
        <w:t xml:space="preserve"> America’s </w:t>
      </w:r>
      <w:r w:rsidRPr="005649BD">
        <w:rPr>
          <w:rStyle w:val="StyleUnderline"/>
          <w:highlight w:val="cyan"/>
        </w:rPr>
        <w:t>leadership</w:t>
      </w:r>
      <w:r w:rsidRPr="00662BD8">
        <w:rPr>
          <w:rStyle w:val="StyleUnderline"/>
        </w:rPr>
        <w:t xml:space="preserve"> in critical minerals</w:t>
      </w:r>
      <w:r w:rsidRPr="00662BD8">
        <w:t>—</w:t>
      </w:r>
      <w:r w:rsidRPr="00662BD8">
        <w:rPr>
          <w:rStyle w:val="StyleUnderline"/>
        </w:rPr>
        <w:t>resources that power our economy, protect our national security and support modern life,</w:t>
      </w:r>
      <w:r w:rsidRPr="00662BD8">
        <w:t>” said </w:t>
      </w:r>
      <w:r w:rsidRPr="00662BD8">
        <w:rPr>
          <w:b/>
          <w:bCs/>
        </w:rPr>
        <w:t>Acting Assistant Secretary Adam Suess</w:t>
      </w:r>
      <w:r w:rsidRPr="00662BD8">
        <w:t xml:space="preserve">. “By eliminating unnecessary delays and maintaining strong environmental protections, </w:t>
      </w:r>
      <w:r w:rsidRPr="00662BD8">
        <w:rPr>
          <w:rStyle w:val="StyleUnderline"/>
        </w:rPr>
        <w:t xml:space="preserve">we’re </w:t>
      </w:r>
      <w:r w:rsidRPr="005649BD">
        <w:rPr>
          <w:rStyle w:val="StyleUnderline"/>
          <w:highlight w:val="cyan"/>
        </w:rPr>
        <w:t>creating a clear path for</w:t>
      </w:r>
      <w:r w:rsidRPr="00662BD8">
        <w:t xml:space="preserve"> responsible </w:t>
      </w:r>
      <w:r w:rsidRPr="005649BD">
        <w:rPr>
          <w:rStyle w:val="StyleUnderline"/>
          <w:highlight w:val="cyan"/>
        </w:rPr>
        <w:t>development that strengthens</w:t>
      </w:r>
      <w:r w:rsidRPr="00662BD8">
        <w:t xml:space="preserve"> both our communities and </w:t>
      </w:r>
      <w:r w:rsidRPr="005649BD">
        <w:rPr>
          <w:rStyle w:val="StyleUnderline"/>
          <w:highlight w:val="cyan"/>
        </w:rPr>
        <w:t>our country</w:t>
      </w:r>
      <w:r w:rsidRPr="00662BD8">
        <w:t>.”</w:t>
      </w:r>
    </w:p>
    <w:p w14:paraId="7F750092" w14:textId="77777777" w:rsidR="00CA5511" w:rsidRPr="00662BD8" w:rsidRDefault="00CA5511" w:rsidP="00CA5511">
      <w:r w:rsidRPr="00662BD8">
        <w:t xml:space="preserve">To support a </w:t>
      </w:r>
      <w:r w:rsidRPr="00662BD8">
        <w:rPr>
          <w:rStyle w:val="StyleUnderline"/>
        </w:rPr>
        <w:t>more efficient and predictable offshore minerals program</w:t>
      </w:r>
      <w:r w:rsidRPr="00662BD8">
        <w:t xml:space="preserve">, the Bureau of Ocean Energy Management, or </w:t>
      </w:r>
      <w:r w:rsidRPr="005649BD">
        <w:rPr>
          <w:rStyle w:val="StyleUnderline"/>
          <w:highlight w:val="cyan"/>
        </w:rPr>
        <w:t>BOEM, and</w:t>
      </w:r>
      <w:r w:rsidRPr="00662BD8">
        <w:t xml:space="preserve"> the Bureau of Safety and Environmental Enforcement, or </w:t>
      </w:r>
      <w:r w:rsidRPr="005649BD">
        <w:rPr>
          <w:rStyle w:val="StyleUnderline"/>
          <w:highlight w:val="cyan"/>
        </w:rPr>
        <w:t>BSEE</w:t>
      </w:r>
      <w:r w:rsidRPr="00662BD8">
        <w:t xml:space="preserve">, are </w:t>
      </w:r>
      <w:r w:rsidRPr="005649BD">
        <w:rPr>
          <w:rStyle w:val="StyleUnderline"/>
          <w:highlight w:val="cyan"/>
        </w:rPr>
        <w:t>updating policies across all stages of development—from</w:t>
      </w:r>
      <w:r w:rsidRPr="00662BD8">
        <w:rPr>
          <w:rStyle w:val="StyleUnderline"/>
        </w:rPr>
        <w:t xml:space="preserve"> early </w:t>
      </w:r>
      <w:r w:rsidRPr="005649BD">
        <w:rPr>
          <w:rStyle w:val="StyleUnderline"/>
          <w:highlight w:val="cyan"/>
        </w:rPr>
        <w:t>exploration to post-lease</w:t>
      </w:r>
      <w:r w:rsidRPr="00662BD8">
        <w:rPr>
          <w:rStyle w:val="StyleUnderline"/>
        </w:rPr>
        <w:t xml:space="preserve"> operations </w:t>
      </w:r>
      <w:r w:rsidRPr="005649BD">
        <w:rPr>
          <w:rStyle w:val="StyleUnderline"/>
          <w:highlight w:val="cyan"/>
        </w:rPr>
        <w:t>and production</w:t>
      </w:r>
      <w:r w:rsidRPr="00662BD8">
        <w:t xml:space="preserve">. </w:t>
      </w:r>
      <w:r w:rsidRPr="00662BD8">
        <w:rPr>
          <w:rStyle w:val="StyleUnderline"/>
        </w:rPr>
        <w:t xml:space="preserve">These </w:t>
      </w:r>
      <w:r w:rsidRPr="005649BD">
        <w:rPr>
          <w:rStyle w:val="StyleUnderline"/>
          <w:highlight w:val="cyan"/>
        </w:rPr>
        <w:t>updates</w:t>
      </w:r>
      <w:r w:rsidRPr="00662BD8">
        <w:rPr>
          <w:rStyle w:val="StyleUnderline"/>
        </w:rPr>
        <w:t xml:space="preserve"> are designed to </w:t>
      </w:r>
      <w:r w:rsidRPr="005649BD">
        <w:rPr>
          <w:rStyle w:val="StyleUnderline"/>
          <w:highlight w:val="cyan"/>
        </w:rPr>
        <w:t>reduce delays</w:t>
      </w:r>
      <w:r w:rsidRPr="00662BD8">
        <w:rPr>
          <w:rStyle w:val="StyleUnderline"/>
        </w:rPr>
        <w:t xml:space="preserve">, </w:t>
      </w:r>
      <w:r w:rsidRPr="005649BD">
        <w:rPr>
          <w:rStyle w:val="StyleUnderline"/>
          <w:highlight w:val="cyan"/>
        </w:rPr>
        <w:t>improve coordination</w:t>
      </w:r>
      <w:r w:rsidRPr="00662BD8">
        <w:rPr>
          <w:rStyle w:val="StyleUnderline"/>
        </w:rPr>
        <w:t xml:space="preserve"> and </w:t>
      </w:r>
      <w:r w:rsidRPr="005649BD">
        <w:rPr>
          <w:rStyle w:val="StyleUnderline"/>
          <w:highlight w:val="cyan"/>
        </w:rPr>
        <w:t>provide</w:t>
      </w:r>
      <w:r w:rsidRPr="00662BD8">
        <w:rPr>
          <w:rStyle w:val="StyleUnderline"/>
        </w:rPr>
        <w:t xml:space="preserve"> greater </w:t>
      </w:r>
      <w:r w:rsidRPr="005649BD">
        <w:rPr>
          <w:rStyle w:val="StyleUnderline"/>
          <w:highlight w:val="cyan"/>
        </w:rPr>
        <w:t>certainty</w:t>
      </w:r>
      <w:r w:rsidRPr="00662BD8">
        <w:rPr>
          <w:rStyle w:val="StyleUnderline"/>
        </w:rPr>
        <w:t xml:space="preserve"> for industry, all while </w:t>
      </w:r>
      <w:r w:rsidRPr="005649BD">
        <w:rPr>
          <w:rStyle w:val="StyleUnderline"/>
          <w:highlight w:val="cyan"/>
        </w:rPr>
        <w:t>upholding</w:t>
      </w:r>
      <w:r w:rsidRPr="00662BD8">
        <w:rPr>
          <w:rStyle w:val="StyleUnderline"/>
        </w:rPr>
        <w:t xml:space="preserve"> key </w:t>
      </w:r>
      <w:r w:rsidRPr="005649BD">
        <w:rPr>
          <w:rStyle w:val="StyleUnderline"/>
          <w:highlight w:val="cyan"/>
        </w:rPr>
        <w:t>environment</w:t>
      </w:r>
      <w:r w:rsidRPr="00662BD8">
        <w:rPr>
          <w:rStyle w:val="StyleUnderline"/>
        </w:rPr>
        <w:t xml:space="preserve">al </w:t>
      </w:r>
      <w:r w:rsidRPr="005649BD">
        <w:rPr>
          <w:rStyle w:val="StyleUnderline"/>
          <w:highlight w:val="cyan"/>
        </w:rPr>
        <w:t>safeguards</w:t>
      </w:r>
      <w:r w:rsidRPr="00662BD8">
        <w:t>. </w:t>
      </w:r>
    </w:p>
    <w:p w14:paraId="46A3E403" w14:textId="77777777" w:rsidR="00CA5511" w:rsidRDefault="00CA5511" w:rsidP="00CA5511"/>
    <w:p w14:paraId="186F346A" w14:textId="77777777" w:rsidR="00CA5511" w:rsidRDefault="00CA5511" w:rsidP="00CA5511">
      <w:pPr>
        <w:pStyle w:val="Heading4"/>
      </w:pPr>
      <w:r>
        <w:t>Current gov supports deep sea mining</w:t>
      </w:r>
    </w:p>
    <w:p w14:paraId="7D3A7A81" w14:textId="77777777" w:rsidR="00CA5511" w:rsidRDefault="00CA5511" w:rsidP="00CA5511">
      <w:r>
        <w:rPr>
          <w:rStyle w:val="Style13ptBold"/>
        </w:rPr>
        <w:t>Bernhart et. al. 3/31</w:t>
      </w:r>
      <w:r w:rsidRPr="005C6850">
        <w:t>/25</w:t>
      </w:r>
    </w:p>
    <w:p w14:paraId="477AA950" w14:textId="77777777" w:rsidR="00CA5511" w:rsidRDefault="00CA5511" w:rsidP="00CA5511">
      <w:r w:rsidRPr="000E5845">
        <w:t>PhD in Production Engineering (1993) and former Assistant Professor from University of Karlsruhe; Partner at Roland</w:t>
      </w:r>
      <w:r w:rsidRPr="000E5845">
        <w:rPr>
          <w:rFonts w:ascii="Times New Roman" w:hAnsi="Times New Roman" w:cs="Times New Roman"/>
        </w:rPr>
        <w:t> </w:t>
      </w:r>
      <w:r w:rsidRPr="000E5845">
        <w:t>Berger since 2007, focusing on automotive and mobility strategy</w:t>
      </w:r>
      <w:r>
        <w:t xml:space="preserve"> </w:t>
      </w:r>
      <w:r w:rsidRPr="005C6850">
        <w:t>(Wolfgang, 3/31/2025, "Deep</w:t>
      </w:r>
      <w:r w:rsidRPr="005C6850">
        <w:noBreakHyphen/>
        <w:t xml:space="preserve">sea mining: a promising critical mineral solution," </w:t>
      </w:r>
      <w:r w:rsidRPr="005C6850">
        <w:rPr>
          <w:i/>
          <w:iCs/>
        </w:rPr>
        <w:t>Roland</w:t>
      </w:r>
      <w:r w:rsidRPr="005C6850">
        <w:rPr>
          <w:rFonts w:ascii="Times New Roman" w:hAnsi="Times New Roman" w:cs="Times New Roman"/>
          <w:i/>
          <w:iCs/>
        </w:rPr>
        <w:t> </w:t>
      </w:r>
      <w:r w:rsidRPr="005C6850">
        <w:rPr>
          <w:i/>
          <w:iCs/>
        </w:rPr>
        <w:t>Berger</w:t>
      </w:r>
      <w:r w:rsidRPr="005C6850">
        <w:t xml:space="preserve">, </w:t>
      </w:r>
      <w:r w:rsidRPr="000E5845">
        <w:t>https://www.rolandberger.com/en/Insights/Publications/Deep-sea-mining-a-promising-critical-mineral-solution.html</w:t>
      </w:r>
      <w:r w:rsidRPr="005C6850">
        <w:t>)</w:t>
      </w:r>
    </w:p>
    <w:p w14:paraId="47BE450B" w14:textId="77777777" w:rsidR="00CA5511" w:rsidRPr="005C6850" w:rsidRDefault="00CA5511" w:rsidP="00CA5511">
      <w:r w:rsidRPr="005C6850">
        <w:t>"</w:t>
      </w:r>
      <w:r w:rsidRPr="005C6850">
        <w:rPr>
          <w:rStyle w:val="StyleUnderline"/>
        </w:rPr>
        <w:t>Deep-sea minerals</w:t>
      </w:r>
      <w:r w:rsidRPr="005C6850">
        <w:t xml:space="preserve"> are potential sources of metals that are </w:t>
      </w:r>
      <w:r w:rsidRPr="005C6850">
        <w:rPr>
          <w:rStyle w:val="StyleUnderline"/>
        </w:rPr>
        <w:t>fundamental to industrial growth and green energy initiatives.</w:t>
      </w:r>
      <w:r w:rsidRPr="005C6850">
        <w:t>"</w:t>
      </w:r>
      <w:r>
        <w:t xml:space="preserve"> – Wolfgang Bernhart, Senior Partner, Stuttgart Office, Central Europe</w:t>
      </w:r>
    </w:p>
    <w:p w14:paraId="696B8ECF" w14:textId="77777777" w:rsidR="00CA5511" w:rsidRPr="005C6850" w:rsidRDefault="00CA5511" w:rsidP="00CA5511">
      <w:pPr>
        <w:rPr>
          <w:b/>
          <w:bCs/>
        </w:rPr>
      </w:pPr>
      <w:r w:rsidRPr="005C6850">
        <w:rPr>
          <w:b/>
          <w:bCs/>
        </w:rPr>
        <w:t>A new, multi-billion-dollar sector</w:t>
      </w:r>
    </w:p>
    <w:p w14:paraId="5E5296E8" w14:textId="77777777" w:rsidR="00CA5511" w:rsidRDefault="00CA5511" w:rsidP="00CA5511">
      <w:r w:rsidRPr="005C6850">
        <w:rPr>
          <w:rStyle w:val="StyleUnderline"/>
        </w:rPr>
        <w:t>In this context</w:t>
      </w:r>
      <w:r w:rsidRPr="005C6850">
        <w:t xml:space="preserve">, </w:t>
      </w:r>
      <w:r w:rsidRPr="005649BD">
        <w:rPr>
          <w:rStyle w:val="StyleUnderline"/>
          <w:highlight w:val="cyan"/>
        </w:rPr>
        <w:t>interest from countries, governments, industries, and investors in deep-sea mining has increased significantly during the last decade</w:t>
      </w:r>
      <w:r w:rsidRPr="005C6850">
        <w:t xml:space="preserve">. While China is accelerating its efforts, also </w:t>
      </w:r>
      <w:r w:rsidRPr="005C6850">
        <w:rPr>
          <w:rStyle w:val="StyleUnderline"/>
        </w:rPr>
        <w:t xml:space="preserve">the </w:t>
      </w:r>
      <w:r w:rsidRPr="005649BD">
        <w:rPr>
          <w:rStyle w:val="StyleUnderline"/>
          <w:highlight w:val="cyan"/>
        </w:rPr>
        <w:t>new US administration drives and supports respective activities</w:t>
      </w:r>
      <w:r w:rsidRPr="005C6850">
        <w:t xml:space="preserve">. In Germany, the Federation of German Industries (BDI) issued a position paper last October, asking for political support and commitment. Resource evaluations have identified </w:t>
      </w:r>
      <w:r w:rsidRPr="005C6850">
        <w:rPr>
          <w:rStyle w:val="StyleUnderline"/>
        </w:rPr>
        <w:t>mineable deposits amounting to millions of tons and valued at billions of dollars</w:t>
      </w:r>
      <w:r w:rsidRPr="005C6850">
        <w:t xml:space="preserve">. This has </w:t>
      </w:r>
      <w:r w:rsidRPr="005649BD">
        <w:rPr>
          <w:rStyle w:val="StyleUnderline"/>
          <w:highlight w:val="cyan"/>
        </w:rPr>
        <w:t>led to exploration within</w:t>
      </w:r>
      <w:r w:rsidRPr="005C6850">
        <w:t xml:space="preserve"> both </w:t>
      </w:r>
      <w:r w:rsidRPr="005649BD">
        <w:rPr>
          <w:rStyle w:val="StyleUnderline"/>
          <w:highlight w:val="cyan"/>
        </w:rPr>
        <w:t>national jurisdictions and international waters, as well as</w:t>
      </w:r>
      <w:r w:rsidRPr="005C6850">
        <w:rPr>
          <w:rStyle w:val="StyleUnderline"/>
        </w:rPr>
        <w:t xml:space="preserve"> the </w:t>
      </w:r>
      <w:r w:rsidRPr="005649BD">
        <w:rPr>
          <w:rStyle w:val="StyleUnderline"/>
          <w:highlight w:val="cyan"/>
        </w:rPr>
        <w:t>development of new tech</w:t>
      </w:r>
      <w:r w:rsidRPr="005C6850">
        <w:rPr>
          <w:rStyle w:val="StyleUnderline"/>
        </w:rPr>
        <w:t>nologies, processes, and systems</w:t>
      </w:r>
      <w:r w:rsidRPr="005C6850">
        <w:t>.</w:t>
      </w:r>
    </w:p>
    <w:p w14:paraId="217417DA" w14:textId="77777777" w:rsidR="00CA5511" w:rsidRDefault="00CA5511" w:rsidP="00CA5511"/>
    <w:p w14:paraId="7DC3CA4D" w14:textId="77777777" w:rsidR="00CA5511" w:rsidRPr="00F46521" w:rsidRDefault="00CA5511" w:rsidP="00CA5511">
      <w:pPr>
        <w:pStyle w:val="Heading4"/>
      </w:pPr>
      <w:r>
        <w:t>Trump already supports deep sea mining, prefer an Executive Order from the President over all other sources.</w:t>
      </w:r>
    </w:p>
    <w:p w14:paraId="5B34F072" w14:textId="77777777" w:rsidR="00CA5511" w:rsidRPr="00A734B2" w:rsidRDefault="00CA5511" w:rsidP="00CA5511">
      <w:pPr>
        <w:rPr>
          <w:rStyle w:val="Style13ptBold"/>
        </w:rPr>
      </w:pPr>
      <w:r>
        <w:rPr>
          <w:rStyle w:val="Style13ptBold"/>
        </w:rPr>
        <w:t>Executive Office 4/24</w:t>
      </w:r>
    </w:p>
    <w:p w14:paraId="18F924A7" w14:textId="77777777" w:rsidR="00CA5511" w:rsidRPr="00A734B2" w:rsidRDefault="00CA5511" w:rsidP="00CA5511">
      <w:r w:rsidRPr="00A734B2">
        <w:t>Executive Office of the President (</w:t>
      </w:r>
      <w:r w:rsidRPr="00E17237">
        <w:rPr>
          <w:rStyle w:val="StyleUnderline"/>
        </w:rPr>
        <w:t>Trump, 4/24/2025</w:t>
      </w:r>
      <w:r w:rsidRPr="00A734B2">
        <w:t xml:space="preserve">, </w:t>
      </w:r>
      <w:r>
        <w:t xml:space="preserve">Executive Order No. 14285 </w:t>
      </w:r>
      <w:r w:rsidRPr="00A734B2">
        <w:t>"Unleashing America’s Offshore Critical Minerals and Resources," Federal Register, https://www.federalregister.gov/documents/2025/04/29/2025-07470/unleashing-americas-offshore-critical-minerals-and-resources)</w:t>
      </w:r>
    </w:p>
    <w:p w14:paraId="28FFC8FA" w14:textId="77777777" w:rsidR="00CA5511" w:rsidRPr="00283038" w:rsidRDefault="00CA5511" w:rsidP="00CA5511">
      <w:r w:rsidRPr="00283038">
        <w:rPr>
          <w:rStyle w:val="StyleUnderline"/>
        </w:rPr>
        <w:t xml:space="preserve">The </w:t>
      </w:r>
      <w:r w:rsidRPr="005649BD">
        <w:rPr>
          <w:rStyle w:val="StyleUnderline"/>
          <w:highlight w:val="cyan"/>
        </w:rPr>
        <w:t>United States</w:t>
      </w:r>
      <w:r w:rsidRPr="00283038">
        <w:rPr>
          <w:rStyle w:val="StyleUnderline"/>
        </w:rPr>
        <w:t xml:space="preserve"> has a </w:t>
      </w:r>
      <w:r w:rsidRPr="005649BD">
        <w:rPr>
          <w:rStyle w:val="StyleUnderline"/>
          <w:highlight w:val="cyan"/>
        </w:rPr>
        <w:t>core national security</w:t>
      </w:r>
      <w:r w:rsidRPr="00283038">
        <w:rPr>
          <w:rStyle w:val="StyleUnderline"/>
        </w:rPr>
        <w:t xml:space="preserve"> and economic </w:t>
      </w:r>
      <w:r w:rsidRPr="005649BD">
        <w:rPr>
          <w:rStyle w:val="StyleUnderline"/>
          <w:highlight w:val="cyan"/>
        </w:rPr>
        <w:t>interest in</w:t>
      </w:r>
      <w:r w:rsidRPr="00283038">
        <w:rPr>
          <w:rStyle w:val="StyleUnderline"/>
        </w:rPr>
        <w:t xml:space="preserve"> maintaining leadership in deep sea science and technology and </w:t>
      </w:r>
      <w:r w:rsidRPr="005649BD">
        <w:rPr>
          <w:rStyle w:val="StyleUnderline"/>
          <w:highlight w:val="cyan"/>
        </w:rPr>
        <w:t>seabed mineral resources</w:t>
      </w:r>
      <w:r w:rsidRPr="00283038">
        <w:t xml:space="preserve">. The United States faces unprecedented economic and national security challenges in securing reliable supplies of critical minerals independent of foreign adversary control. Vast </w:t>
      </w:r>
      <w:r w:rsidRPr="00283038">
        <w:rPr>
          <w:rStyle w:val="StyleUnderline"/>
        </w:rPr>
        <w:t xml:space="preserve">offshore seabed </w:t>
      </w:r>
      <w:r w:rsidRPr="005649BD">
        <w:rPr>
          <w:rStyle w:val="StyleUnderline"/>
          <w:highlight w:val="cyan"/>
        </w:rPr>
        <w:t>areas hold critical minerals and energy resources</w:t>
      </w:r>
      <w:r w:rsidRPr="00283038">
        <w:t xml:space="preserve">. These resources are </w:t>
      </w:r>
      <w:r w:rsidRPr="005649BD">
        <w:rPr>
          <w:rStyle w:val="StyleUnderline"/>
          <w:highlight w:val="cyan"/>
        </w:rPr>
        <w:t>key to strengthening</w:t>
      </w:r>
      <w:r w:rsidRPr="00283038">
        <w:rPr>
          <w:rStyle w:val="StyleUnderline"/>
        </w:rPr>
        <w:t xml:space="preserve"> our </w:t>
      </w:r>
      <w:r w:rsidRPr="005649BD">
        <w:rPr>
          <w:rStyle w:val="StyleUnderline"/>
          <w:highlight w:val="cyan"/>
        </w:rPr>
        <w:t>economy</w:t>
      </w:r>
      <w:r w:rsidRPr="00283038">
        <w:rPr>
          <w:rStyle w:val="StyleUnderline"/>
        </w:rPr>
        <w:t>, securing our energy future, and reducing dependence on foreign suppliers for critical minerals</w:t>
      </w:r>
      <w:r w:rsidRPr="00283038">
        <w:t xml:space="preserve">. The United States also </w:t>
      </w:r>
      <w:r w:rsidRPr="00283038">
        <w:rPr>
          <w:rStyle w:val="StyleUnderline"/>
        </w:rPr>
        <w:t>controls seabed mineral resources in one of the largest ocean areas of the world</w:t>
      </w:r>
      <w:r w:rsidRPr="00283038">
        <w:t xml:space="preserve">. Our Nation can, through the exercise of existing authorities and by establishing international partnerships, </w:t>
      </w:r>
      <w:r w:rsidRPr="00283038">
        <w:rPr>
          <w:rStyle w:val="StyleUnderline"/>
        </w:rPr>
        <w:t>access potentially vast resources in seabed polymetallic nodules</w:t>
      </w:r>
      <w:r w:rsidRPr="00283038">
        <w:t xml:space="preserve">; other subsea geologic structures; and coastal deposits containing strategic minerals such as nickel, cobalt, copper, manganese, titanium, and rare earth elements, </w:t>
      </w:r>
      <w:r w:rsidRPr="00283038">
        <w:rPr>
          <w:rStyle w:val="StyleUnderline"/>
        </w:rPr>
        <w:t xml:space="preserve">which are </w:t>
      </w:r>
      <w:r w:rsidRPr="005649BD">
        <w:rPr>
          <w:rStyle w:val="StyleUnderline"/>
          <w:highlight w:val="cyan"/>
        </w:rPr>
        <w:t>vital to</w:t>
      </w:r>
      <w:r w:rsidRPr="00283038">
        <w:rPr>
          <w:rStyle w:val="StyleUnderline"/>
        </w:rPr>
        <w:t xml:space="preserve"> our </w:t>
      </w:r>
      <w:r w:rsidRPr="005649BD">
        <w:rPr>
          <w:rStyle w:val="StyleUnderline"/>
          <w:highlight w:val="cyan"/>
        </w:rPr>
        <w:t>national security and</w:t>
      </w:r>
      <w:r w:rsidRPr="00283038">
        <w:rPr>
          <w:rStyle w:val="StyleUnderline"/>
        </w:rPr>
        <w:t xml:space="preserve"> economic </w:t>
      </w:r>
      <w:r w:rsidRPr="005649BD">
        <w:rPr>
          <w:rStyle w:val="StyleUnderline"/>
          <w:highlight w:val="cyan"/>
        </w:rPr>
        <w:t>prosperity</w:t>
      </w:r>
      <w:r w:rsidRPr="00283038">
        <w:t xml:space="preserve">. </w:t>
      </w:r>
    </w:p>
    <w:p w14:paraId="77CDDC09" w14:textId="77777777" w:rsidR="00CA5511" w:rsidRPr="00283038" w:rsidRDefault="00CA5511" w:rsidP="00CA5511">
      <w:r w:rsidRPr="00283038">
        <w:t xml:space="preserve">Our Nation </w:t>
      </w:r>
      <w:r w:rsidRPr="005649BD">
        <w:rPr>
          <w:rStyle w:val="StyleUnderline"/>
          <w:highlight w:val="cyan"/>
        </w:rPr>
        <w:t>must take immediate action to accelerate</w:t>
      </w:r>
      <w:r w:rsidRPr="00283038">
        <w:rPr>
          <w:rStyle w:val="StyleUnderline"/>
        </w:rPr>
        <w:t xml:space="preserve"> the responsible </w:t>
      </w:r>
      <w:r w:rsidRPr="005649BD">
        <w:rPr>
          <w:rStyle w:val="StyleUnderline"/>
          <w:highlight w:val="cyan"/>
        </w:rPr>
        <w:t>development of seabed mineral resources</w:t>
      </w:r>
      <w:r w:rsidRPr="00283038">
        <w:t>, quantify the Nation's endowment of seabed minerals, reinvigorate American leadership in associated extraction and processing technologies, and ensure secure supply chains for our defense, infrastructure, and energy sectors.</w:t>
      </w:r>
    </w:p>
    <w:p w14:paraId="2F7F2E78" w14:textId="77777777" w:rsidR="00CA5511" w:rsidRDefault="00CA5511" w:rsidP="00CA5511"/>
    <w:p w14:paraId="3D268C55" w14:textId="77777777" w:rsidR="00CA5511" w:rsidRPr="00E17237" w:rsidRDefault="00CA5511" w:rsidP="00CA5511">
      <w:pPr>
        <w:pStyle w:val="Heading4"/>
      </w:pPr>
      <w:r>
        <w:t>Agencies are already taking action</w:t>
      </w:r>
    </w:p>
    <w:p w14:paraId="0AE27173" w14:textId="77777777" w:rsidR="00CA5511" w:rsidRPr="00F46521" w:rsidRDefault="00CA5511" w:rsidP="00CA5511">
      <w:pPr>
        <w:rPr>
          <w:rStyle w:val="Style13ptBold"/>
        </w:rPr>
      </w:pPr>
      <w:r w:rsidRPr="00F46521">
        <w:rPr>
          <w:rStyle w:val="Style13ptBold"/>
        </w:rPr>
        <w:t>BOEM 6/25</w:t>
      </w:r>
    </w:p>
    <w:p w14:paraId="2C26F0B7" w14:textId="77777777" w:rsidR="00CA5511" w:rsidRPr="00F46521" w:rsidRDefault="00CA5511" w:rsidP="00CA5511">
      <w:r w:rsidRPr="00F46521">
        <w:t>Bureau of Ocean Energy Management (BOEM) (</w:t>
      </w:r>
      <w:r>
        <w:t>BOEM</w:t>
      </w:r>
      <w:r w:rsidRPr="00F46521">
        <w:t>, 6/25/2025, "Critical Minerals," U.S. Department of the Interior, https://www.boem.gov/marine-minerals/critical-minerals)</w:t>
      </w:r>
    </w:p>
    <w:p w14:paraId="6CED6F33" w14:textId="77777777" w:rsidR="00CA5511" w:rsidRPr="00F46521" w:rsidRDefault="00CA5511" w:rsidP="00CA5511">
      <w:pPr>
        <w:rPr>
          <w:rStyle w:val="StyleUnderline"/>
        </w:rPr>
      </w:pPr>
      <w:r w:rsidRPr="00F46521">
        <w:rPr>
          <w:rStyle w:val="StyleUnderline"/>
        </w:rPr>
        <w:t xml:space="preserve">Offshore </w:t>
      </w:r>
      <w:r w:rsidRPr="005649BD">
        <w:rPr>
          <w:rStyle w:val="StyleUnderline"/>
          <w:highlight w:val="cyan"/>
        </w:rPr>
        <w:t>critical minerals</w:t>
      </w:r>
      <w:r w:rsidRPr="00F46521">
        <w:rPr>
          <w:rStyle w:val="StyleUnderline"/>
        </w:rPr>
        <w:t xml:space="preserve"> are hard minerals that </w:t>
      </w:r>
      <w:r w:rsidRPr="005649BD">
        <w:rPr>
          <w:rStyle w:val="StyleUnderline"/>
          <w:highlight w:val="cyan"/>
        </w:rPr>
        <w:t>are in limited supply and</w:t>
      </w:r>
      <w:r w:rsidRPr="00F46521">
        <w:rPr>
          <w:rStyle w:val="StyleUnderline"/>
        </w:rPr>
        <w:t xml:space="preserve"> that are </w:t>
      </w:r>
      <w:r w:rsidRPr="005649BD">
        <w:rPr>
          <w:rStyle w:val="StyleUnderline"/>
          <w:highlight w:val="cyan"/>
        </w:rPr>
        <w:t>essential to U.S.</w:t>
      </w:r>
      <w:r w:rsidRPr="00F46521">
        <w:rPr>
          <w:rStyle w:val="StyleUnderline"/>
        </w:rPr>
        <w:t xml:space="preserve"> economic and </w:t>
      </w:r>
      <w:r w:rsidRPr="005649BD">
        <w:rPr>
          <w:rStyle w:val="StyleUnderline"/>
          <w:highlight w:val="cyan"/>
        </w:rPr>
        <w:t>national security.</w:t>
      </w:r>
      <w:r w:rsidRPr="00F46521">
        <w:t xml:space="preserve"> Critical minerals include nickel, cobalt, lithium, manganese, and rare earth elements. </w:t>
      </w:r>
      <w:r w:rsidRPr="00F46521">
        <w:rPr>
          <w:rStyle w:val="StyleUnderline"/>
        </w:rPr>
        <w:t>Uses for critical minerals include consumer electronics, energy production, healthcare, transportation, and defense.</w:t>
      </w:r>
      <w:r w:rsidRPr="00F46521">
        <w:t xml:space="preserve"> The current list of 50 critical minerals is </w:t>
      </w:r>
      <w:r w:rsidRPr="00F46521">
        <w:rPr>
          <w:rStyle w:val="StyleUnderline"/>
        </w:rPr>
        <w:t>maintained by the U.S. Geological Survey (USGS).</w:t>
      </w:r>
    </w:p>
    <w:p w14:paraId="6BCFE5BF" w14:textId="77777777" w:rsidR="00CA5511" w:rsidRPr="00F46521" w:rsidRDefault="00CA5511" w:rsidP="00CA5511">
      <w:pPr>
        <w:rPr>
          <w:rStyle w:val="StyleUnderline"/>
        </w:rPr>
      </w:pPr>
      <w:r w:rsidRPr="005649BD">
        <w:rPr>
          <w:rStyle w:val="StyleUnderline"/>
          <w:highlight w:val="cyan"/>
        </w:rPr>
        <w:t>BOEM oversees prospecting and leasing activities on</w:t>
      </w:r>
      <w:r w:rsidRPr="00F46521">
        <w:rPr>
          <w:rStyle w:val="StyleUnderline"/>
        </w:rPr>
        <w:t xml:space="preserve"> the </w:t>
      </w:r>
      <w:r w:rsidRPr="005649BD">
        <w:rPr>
          <w:rStyle w:val="StyleUnderline"/>
          <w:highlight w:val="cyan"/>
        </w:rPr>
        <w:t>federal seabed</w:t>
      </w:r>
      <w:r w:rsidRPr="00F46521">
        <w:rPr>
          <w:rStyle w:val="StyleUnderline"/>
        </w:rPr>
        <w:t xml:space="preserve"> where many of these minerals can be found.</w:t>
      </w:r>
      <w:r w:rsidRPr="00F46521">
        <w:t xml:space="preserve"> BOEM is developing a National Offshore Critical Minerals Inventory (NOCMI), </w:t>
      </w:r>
      <w:r w:rsidRPr="005649BD">
        <w:rPr>
          <w:rStyle w:val="StyleUnderline"/>
          <w:highlight w:val="cyan"/>
        </w:rPr>
        <w:t>utilizing info</w:t>
      </w:r>
      <w:r w:rsidRPr="00F46521">
        <w:rPr>
          <w:rStyle w:val="StyleUnderline"/>
        </w:rPr>
        <w:t>rmation collected from collaborative work</w:t>
      </w:r>
      <w:r w:rsidRPr="00F46521">
        <w:t xml:space="preserve"> with our partners at USGS and the National Oceanic and Atmospheric Administration (NOAA), </w:t>
      </w:r>
      <w:r w:rsidRPr="005649BD">
        <w:rPr>
          <w:rStyle w:val="StyleUnderline"/>
          <w:highlight w:val="cyan"/>
        </w:rPr>
        <w:t>to locate and assess deposits</w:t>
      </w:r>
      <w:r w:rsidRPr="00F46521">
        <w:rPr>
          <w:rStyle w:val="StyleUnderline"/>
        </w:rPr>
        <w:t xml:space="preserve"> of these minerals </w:t>
      </w:r>
      <w:r w:rsidRPr="005649BD">
        <w:rPr>
          <w:rStyle w:val="StyleUnderline"/>
          <w:highlight w:val="cyan"/>
        </w:rPr>
        <w:t>and their environs.</w:t>
      </w:r>
    </w:p>
    <w:p w14:paraId="21ADB1B9" w14:textId="77777777" w:rsidR="00CA5511" w:rsidRPr="00F46521" w:rsidRDefault="00CA5511" w:rsidP="00CA5511">
      <w:r w:rsidRPr="00F46521">
        <w:t xml:space="preserve">Domestic production of critical minerals will help assure a resilient supply chain and represents a potential revenue source. </w:t>
      </w:r>
      <w:r w:rsidRPr="005649BD">
        <w:rPr>
          <w:rStyle w:val="StyleUnderline"/>
          <w:highlight w:val="cyan"/>
        </w:rPr>
        <w:t>Offshore critical minerals have the potential to provide a strategic reserve</w:t>
      </w:r>
      <w:r w:rsidRPr="00F46521">
        <w:rPr>
          <w:rStyle w:val="StyleUnderline"/>
        </w:rPr>
        <w:t xml:space="preserve"> of these essential components of the Nation's advanced economy</w:t>
      </w:r>
      <w:r w:rsidRPr="00F46521">
        <w:t xml:space="preserve">. To quantify this reserve, </w:t>
      </w:r>
      <w:r w:rsidRPr="005649BD">
        <w:rPr>
          <w:rStyle w:val="StyleUnderline"/>
          <w:highlight w:val="cyan"/>
        </w:rPr>
        <w:t>BOEM actively documents</w:t>
      </w:r>
      <w:r w:rsidRPr="00F46521">
        <w:t xml:space="preserve"> the </w:t>
      </w:r>
      <w:r w:rsidRPr="005649BD">
        <w:rPr>
          <w:rStyle w:val="StyleUnderline"/>
          <w:highlight w:val="cyan"/>
        </w:rPr>
        <w:t>location and abundance</w:t>
      </w:r>
      <w:r w:rsidRPr="00F46521">
        <w:t xml:space="preserve"> of offshore critical minerals.</w:t>
      </w:r>
    </w:p>
    <w:p w14:paraId="1F87B7E3" w14:textId="77777777" w:rsidR="00CA5511" w:rsidRPr="00F46521" w:rsidRDefault="00CA5511" w:rsidP="00CA5511">
      <w:r w:rsidRPr="00F46521">
        <w:t xml:space="preserve">Five different types of marine mineral deposits contain most offshore critical minerals. </w:t>
      </w:r>
      <w:r w:rsidRPr="005649BD">
        <w:rPr>
          <w:rStyle w:val="StyleUnderline"/>
          <w:highlight w:val="cyan"/>
        </w:rPr>
        <w:t>BOEM has the highest interest</w:t>
      </w:r>
      <w:r w:rsidRPr="00F46521">
        <w:rPr>
          <w:rStyle w:val="StyleUnderline"/>
        </w:rPr>
        <w:t xml:space="preserve"> in polymetallic nodules and heavy mineral sands </w:t>
      </w:r>
      <w:r w:rsidRPr="005649BD">
        <w:rPr>
          <w:rStyle w:val="StyleUnderline"/>
          <w:highlight w:val="cyan"/>
        </w:rPr>
        <w:t>due to</w:t>
      </w:r>
      <w:r w:rsidRPr="00F46521">
        <w:rPr>
          <w:rStyle w:val="StyleUnderline"/>
        </w:rPr>
        <w:t xml:space="preserve"> their </w:t>
      </w:r>
      <w:r w:rsidRPr="005649BD">
        <w:rPr>
          <w:rStyle w:val="StyleUnderline"/>
          <w:highlight w:val="cyan"/>
        </w:rPr>
        <w:t>high economic potential relative to the risk of environment</w:t>
      </w:r>
      <w:r w:rsidRPr="00F46521">
        <w:rPr>
          <w:rStyle w:val="StyleUnderline"/>
        </w:rPr>
        <w:t>al impacts.</w:t>
      </w:r>
    </w:p>
    <w:p w14:paraId="34A6435A" w14:textId="77777777" w:rsidR="00CA5511" w:rsidRPr="005D388F" w:rsidRDefault="00CA5511" w:rsidP="00CA5511"/>
    <w:p w14:paraId="5AB6A144" w14:textId="52ADA8B5" w:rsidR="00B15544" w:rsidRPr="007C189C" w:rsidRDefault="00B15544" w:rsidP="00B15544">
      <w:pPr>
        <w:pStyle w:val="Heading2"/>
      </w:pPr>
      <w:r w:rsidRPr="007C189C">
        <w:t>A</w:t>
      </w:r>
      <w:r>
        <w:t>T UNCLOS</w:t>
      </w:r>
      <w:r w:rsidR="00175E35">
        <w:t xml:space="preserve"> </w:t>
      </w:r>
      <w:proofErr w:type="spellStart"/>
      <w:r w:rsidR="00175E35">
        <w:t>Disad</w:t>
      </w:r>
      <w:proofErr w:type="spellEnd"/>
    </w:p>
    <w:p w14:paraId="2B558F90" w14:textId="77777777" w:rsidR="00B15544" w:rsidRPr="007C189C" w:rsidRDefault="00B15544" w:rsidP="00B15544">
      <w:pPr>
        <w:pStyle w:val="Heading3"/>
      </w:pPr>
      <w:r w:rsidRPr="007C189C">
        <w:t>UQ---US ignores UNCLOS---2AC</w:t>
      </w:r>
    </w:p>
    <w:p w14:paraId="0C714355" w14:textId="77777777" w:rsidR="00B15544" w:rsidRPr="007C189C" w:rsidRDefault="00B15544" w:rsidP="00B15544">
      <w:pPr>
        <w:pStyle w:val="Heading4"/>
      </w:pPr>
      <w:r w:rsidRPr="007C189C">
        <w:t>The US is actively opposing UNCLOS.</w:t>
      </w:r>
    </w:p>
    <w:p w14:paraId="7030DA4F" w14:textId="77777777" w:rsidR="00B15544" w:rsidRPr="007C189C" w:rsidRDefault="00B15544" w:rsidP="00B15544">
      <w:pPr>
        <w:rPr>
          <w:sz w:val="26"/>
          <w:szCs w:val="26"/>
        </w:rPr>
      </w:pPr>
      <w:proofErr w:type="spellStart"/>
      <w:r w:rsidRPr="007C189C">
        <w:rPr>
          <w:b/>
          <w:bCs/>
          <w:sz w:val="26"/>
          <w:szCs w:val="26"/>
        </w:rPr>
        <w:t>Schrepferman</w:t>
      </w:r>
      <w:proofErr w:type="spellEnd"/>
      <w:r w:rsidRPr="007C189C">
        <w:rPr>
          <w:b/>
          <w:bCs/>
          <w:sz w:val="26"/>
          <w:szCs w:val="26"/>
        </w:rPr>
        <w:t xml:space="preserve"> 19 </w:t>
      </w:r>
      <w:r w:rsidRPr="007C189C">
        <w:rPr>
          <w:sz w:val="26"/>
          <w:szCs w:val="26"/>
        </w:rPr>
        <w:t xml:space="preserve">[10/31/19, Will </w:t>
      </w:r>
      <w:proofErr w:type="spellStart"/>
      <w:r w:rsidRPr="007C189C">
        <w:rPr>
          <w:sz w:val="26"/>
          <w:szCs w:val="26"/>
        </w:rPr>
        <w:t>Schrepferman</w:t>
      </w:r>
      <w:proofErr w:type="spellEnd"/>
      <w:r w:rsidRPr="007C189C">
        <w:rPr>
          <w:sz w:val="26"/>
          <w:szCs w:val="26"/>
        </w:rPr>
        <w:t xml:space="preserve"> is an Associate Editor and Staff Writer for the HIR., “</w:t>
      </w:r>
      <w:proofErr w:type="spellStart"/>
      <w:r w:rsidRPr="007C189C">
        <w:rPr>
          <w:sz w:val="26"/>
          <w:szCs w:val="26"/>
        </w:rPr>
        <w:t>Hypocri</w:t>
      </w:r>
      <w:proofErr w:type="spellEnd"/>
      <w:r w:rsidRPr="007C189C">
        <w:rPr>
          <w:sz w:val="26"/>
          <w:szCs w:val="26"/>
        </w:rPr>
        <w:t xml:space="preserve">-sea: The United States’ Failure to Join the UN Convention on the Law of the Sea”, Harvard International Review, https://hir.harvard.edu/hypocri-sea-the-united-states-failure-to-join-the-un-convention-on-the-law-of-the-sea-2/] </w:t>
      </w:r>
      <w:proofErr w:type="spellStart"/>
      <w:r w:rsidRPr="007C189C">
        <w:rPr>
          <w:sz w:val="26"/>
          <w:szCs w:val="26"/>
        </w:rPr>
        <w:t>HongruiH</w:t>
      </w:r>
      <w:proofErr w:type="spellEnd"/>
    </w:p>
    <w:p w14:paraId="1D33FF03" w14:textId="77777777" w:rsidR="00B15544" w:rsidRPr="007C189C" w:rsidRDefault="00B15544" w:rsidP="00B15544">
      <w:pPr>
        <w:rPr>
          <w:rStyle w:val="StyleUnderline"/>
        </w:rPr>
      </w:pPr>
      <w:r w:rsidRPr="007C189C">
        <w:rPr>
          <w:rStyle w:val="StyleUnderline"/>
          <w:highlight w:val="cyan"/>
        </w:rPr>
        <w:t>The U</w:t>
      </w:r>
      <w:r w:rsidRPr="007C189C">
        <w:rPr>
          <w:rStyle w:val="StyleUnderline"/>
        </w:rPr>
        <w:t xml:space="preserve">nited </w:t>
      </w:r>
      <w:r w:rsidRPr="007C189C">
        <w:rPr>
          <w:rStyle w:val="StyleUnderline"/>
          <w:highlight w:val="cyan"/>
        </w:rPr>
        <w:t>S</w:t>
      </w:r>
      <w:r w:rsidRPr="007C189C">
        <w:rPr>
          <w:rStyle w:val="StyleUnderline"/>
        </w:rPr>
        <w:t xml:space="preserve">tates </w:t>
      </w:r>
      <w:r w:rsidRPr="007C189C">
        <w:rPr>
          <w:rStyle w:val="StyleUnderline"/>
          <w:b/>
          <w:bCs/>
          <w:highlight w:val="cyan"/>
        </w:rPr>
        <w:t>faces</w:t>
      </w:r>
      <w:r w:rsidRPr="007C189C">
        <w:rPr>
          <w:rStyle w:val="StyleUnderline"/>
          <w:b/>
          <w:bCs/>
        </w:rPr>
        <w:t xml:space="preserve"> </w:t>
      </w:r>
      <w:r w:rsidRPr="007C189C">
        <w:rPr>
          <w:rStyle w:val="StyleUnderline"/>
          <w:b/>
          <w:bCs/>
          <w:highlight w:val="cyan"/>
        </w:rPr>
        <w:t>critical issues that fall under the purview of UNCLOS</w:t>
      </w:r>
      <w:r w:rsidRPr="007C189C">
        <w:rPr>
          <w:rStyle w:val="StyleUnderline"/>
        </w:rPr>
        <w:t>, and its refusal to accede to the treaty undermines its ability to conduct foreign policy.</w:t>
      </w:r>
    </w:p>
    <w:p w14:paraId="6ECAE8BC" w14:textId="77777777" w:rsidR="00B15544" w:rsidRPr="007C189C" w:rsidRDefault="00B15544" w:rsidP="00B15544">
      <w:r w:rsidRPr="007C189C">
        <w:t>The Arctic and the South China Sea</w:t>
      </w:r>
    </w:p>
    <w:p w14:paraId="794F5B8B" w14:textId="77777777" w:rsidR="00B15544" w:rsidRPr="007C189C" w:rsidRDefault="00B15544" w:rsidP="00B15544">
      <w:pPr>
        <w:rPr>
          <w:rStyle w:val="StyleUnderline"/>
        </w:rPr>
      </w:pPr>
      <w:r w:rsidRPr="007C189C">
        <w:rPr>
          <w:rStyle w:val="StyleUnderline"/>
        </w:rPr>
        <w:t xml:space="preserve">America's relationship with UNCLOS is affecting two key issues in the </w:t>
      </w:r>
      <w:r w:rsidRPr="007C189C">
        <w:rPr>
          <w:rStyle w:val="StyleUnderline"/>
          <w:b/>
          <w:bCs/>
          <w:highlight w:val="cyan"/>
        </w:rPr>
        <w:t>Arctic Ocean and the South China Sea</w:t>
      </w:r>
      <w:r w:rsidRPr="007C189C">
        <w:rPr>
          <w:rStyle w:val="StyleUnderline"/>
          <w:highlight w:val="cyan"/>
        </w:rPr>
        <w:t>.</w:t>
      </w:r>
      <w:r w:rsidRPr="007C189C">
        <w:t xml:space="preserve"> The Arctic is strategically significant for several reasons. First, </w:t>
      </w:r>
      <w:r w:rsidRPr="007C189C">
        <w:rPr>
          <w:rStyle w:val="StyleUnderline"/>
          <w:highlight w:val="cyan"/>
        </w:rPr>
        <w:t>the United States</w:t>
      </w:r>
      <w:r w:rsidRPr="007C189C">
        <w:rPr>
          <w:rStyle w:val="StyleUnderline"/>
        </w:rPr>
        <w:t xml:space="preserve"> </w:t>
      </w:r>
      <w:r w:rsidRPr="007C189C">
        <w:rPr>
          <w:rStyle w:val="StyleUnderline"/>
          <w:highlight w:val="cyan"/>
        </w:rPr>
        <w:t>has</w:t>
      </w:r>
      <w:r w:rsidRPr="007C189C">
        <w:rPr>
          <w:rStyle w:val="StyleUnderline"/>
        </w:rPr>
        <w:t xml:space="preserve"> several refueling bases and missile stations located in the Arctic circle, impacting national security; second, </w:t>
      </w:r>
      <w:r w:rsidRPr="007C189C">
        <w:rPr>
          <w:rStyle w:val="StyleUnderline"/>
          <w:highlight w:val="cyan"/>
        </w:rPr>
        <w:t>Russia</w:t>
      </w:r>
      <w:r w:rsidRPr="007C189C">
        <w:rPr>
          <w:rStyle w:val="StyleUnderline"/>
        </w:rPr>
        <w:t xml:space="preserve"> </w:t>
      </w:r>
      <w:r w:rsidRPr="007C189C">
        <w:rPr>
          <w:rStyle w:val="StyleUnderline"/>
          <w:highlight w:val="cyan"/>
        </w:rPr>
        <w:t>has claimed territory</w:t>
      </w:r>
      <w:r w:rsidRPr="007C189C">
        <w:rPr>
          <w:rStyle w:val="StyleUnderline"/>
        </w:rPr>
        <w:t xml:space="preserve"> </w:t>
      </w:r>
      <w:r w:rsidRPr="007C189C">
        <w:rPr>
          <w:rStyle w:val="StyleUnderline"/>
          <w:highlight w:val="cyan"/>
        </w:rPr>
        <w:t>in</w:t>
      </w:r>
      <w:r w:rsidRPr="007C189C">
        <w:rPr>
          <w:rStyle w:val="StyleUnderline"/>
        </w:rPr>
        <w:t xml:space="preserve"> </w:t>
      </w:r>
      <w:r w:rsidRPr="007C189C">
        <w:rPr>
          <w:rStyle w:val="StyleUnderline"/>
          <w:highlight w:val="cyan"/>
        </w:rPr>
        <w:t>the region</w:t>
      </w:r>
      <w:r w:rsidRPr="007C189C">
        <w:rPr>
          <w:rStyle w:val="StyleUnderline"/>
        </w:rPr>
        <w:t xml:space="preserve"> on the basis of an extended </w:t>
      </w:r>
      <w:proofErr w:type="spellStart"/>
      <w:r w:rsidRPr="007C189C">
        <w:rPr>
          <w:rStyle w:val="StyleUnderline"/>
        </w:rPr>
        <w:t>continetal</w:t>
      </w:r>
      <w:proofErr w:type="spellEnd"/>
      <w:r w:rsidRPr="007C189C">
        <w:rPr>
          <w:rStyle w:val="StyleUnderline"/>
        </w:rPr>
        <w:t xml:space="preserve"> shelf, creating a geopolitical conflict over resource extraction. </w:t>
      </w:r>
      <w:r w:rsidRPr="007C189C">
        <w:rPr>
          <w:rStyle w:val="StyleUnderline"/>
          <w:highlight w:val="cyan"/>
        </w:rPr>
        <w:t xml:space="preserve">The United </w:t>
      </w:r>
      <w:r w:rsidRPr="007C189C">
        <w:rPr>
          <w:rStyle w:val="StyleUnderline"/>
          <w:b/>
          <w:bCs/>
          <w:highlight w:val="cyan"/>
        </w:rPr>
        <w:t>States</w:t>
      </w:r>
      <w:r w:rsidRPr="007C189C">
        <w:rPr>
          <w:rStyle w:val="StyleUnderline"/>
          <w:b/>
          <w:bCs/>
        </w:rPr>
        <w:t xml:space="preserve"> </w:t>
      </w:r>
      <w:r w:rsidRPr="007C189C">
        <w:rPr>
          <w:rStyle w:val="StyleUnderline"/>
          <w:b/>
          <w:bCs/>
          <w:highlight w:val="cyan"/>
        </w:rPr>
        <w:t>has</w:t>
      </w:r>
      <w:r w:rsidRPr="007C189C">
        <w:rPr>
          <w:rStyle w:val="StyleUnderline"/>
          <w:b/>
          <w:bCs/>
        </w:rPr>
        <w:t xml:space="preserve"> </w:t>
      </w:r>
      <w:r w:rsidRPr="007C189C">
        <w:rPr>
          <w:rStyle w:val="StyleUnderline"/>
          <w:b/>
          <w:bCs/>
          <w:highlight w:val="cyan"/>
        </w:rPr>
        <w:t>implicitly</w:t>
      </w:r>
      <w:r w:rsidRPr="007C189C">
        <w:rPr>
          <w:rStyle w:val="StyleUnderline"/>
          <w:b/>
          <w:bCs/>
        </w:rPr>
        <w:t xml:space="preserve"> </w:t>
      </w:r>
      <w:r w:rsidRPr="007C189C">
        <w:rPr>
          <w:rStyle w:val="StyleUnderline"/>
          <w:b/>
          <w:bCs/>
          <w:highlight w:val="cyan"/>
        </w:rPr>
        <w:t>opposed</w:t>
      </w:r>
      <w:r w:rsidRPr="007C189C">
        <w:rPr>
          <w:rStyle w:val="StyleUnderline"/>
          <w:b/>
          <w:bCs/>
        </w:rPr>
        <w:t xml:space="preserve"> </w:t>
      </w:r>
      <w:r w:rsidRPr="007C189C">
        <w:rPr>
          <w:rStyle w:val="StyleUnderline"/>
          <w:b/>
          <w:bCs/>
          <w:highlight w:val="cyan"/>
        </w:rPr>
        <w:t>these</w:t>
      </w:r>
      <w:r w:rsidRPr="007C189C">
        <w:rPr>
          <w:rStyle w:val="StyleUnderline"/>
          <w:b/>
          <w:bCs/>
        </w:rPr>
        <w:t xml:space="preserve"> </w:t>
      </w:r>
      <w:r w:rsidRPr="007C189C">
        <w:rPr>
          <w:rStyle w:val="StyleUnderline"/>
          <w:b/>
          <w:bCs/>
          <w:highlight w:val="cyan"/>
        </w:rPr>
        <w:t>claims</w:t>
      </w:r>
      <w:r w:rsidRPr="007C189C">
        <w:rPr>
          <w:rStyle w:val="StyleUnderline"/>
        </w:rPr>
        <w:t xml:space="preserve"> by emphasizing its desire to conduct business in the Arctic within the scope of international law.</w:t>
      </w:r>
    </w:p>
    <w:p w14:paraId="7477EF62" w14:textId="77777777" w:rsidR="00B15544" w:rsidRPr="007C189C" w:rsidRDefault="00B15544" w:rsidP="00B15544">
      <w:r w:rsidRPr="007C189C">
        <w:t xml:space="preserve">Similarly, </w:t>
      </w:r>
      <w:r w:rsidRPr="007C189C">
        <w:rPr>
          <w:rStyle w:val="StyleUnderline"/>
          <w:highlight w:val="cyan"/>
        </w:rPr>
        <w:t>the South China Sea is fraught</w:t>
      </w:r>
      <w:r w:rsidRPr="007C189C">
        <w:rPr>
          <w:rStyle w:val="StyleUnderline"/>
        </w:rPr>
        <w:t xml:space="preserve"> with national security and </w:t>
      </w:r>
      <w:r w:rsidRPr="007C189C">
        <w:rPr>
          <w:rStyle w:val="StyleUnderline"/>
          <w:b/>
          <w:bCs/>
          <w:highlight w:val="cyan"/>
        </w:rPr>
        <w:t>geopolitical issues for the United States</w:t>
      </w:r>
      <w:r w:rsidRPr="007C189C">
        <w:rPr>
          <w:highlight w:val="cyan"/>
        </w:rPr>
        <w:t>.</w:t>
      </w:r>
      <w:r w:rsidRPr="007C189C">
        <w:t xml:space="preserve"> China claims vast swaths of territory in the South China Sea based on the historical precedence of the so-called “Nine-Dash Line,” which it has used for justification of expanding military assets and claims to key islands in the region over the course of recent decades</w:t>
      </w:r>
      <w:r w:rsidRPr="007C189C">
        <w:rPr>
          <w:rStyle w:val="StyleUnderline"/>
        </w:rPr>
        <w:t xml:space="preserve">. These </w:t>
      </w:r>
      <w:r w:rsidRPr="007C189C">
        <w:rPr>
          <w:rStyle w:val="StyleUnderline"/>
          <w:b/>
          <w:bCs/>
          <w:highlight w:val="cyan"/>
        </w:rPr>
        <w:t>claims</w:t>
      </w:r>
      <w:r w:rsidRPr="007C189C">
        <w:rPr>
          <w:rStyle w:val="StyleUnderline"/>
          <w:b/>
          <w:bCs/>
        </w:rPr>
        <w:t xml:space="preserve"> </w:t>
      </w:r>
      <w:r w:rsidRPr="007C189C">
        <w:rPr>
          <w:rStyle w:val="StyleUnderline"/>
          <w:b/>
          <w:bCs/>
          <w:highlight w:val="cyan"/>
        </w:rPr>
        <w:t>are</w:t>
      </w:r>
      <w:r w:rsidRPr="007C189C">
        <w:rPr>
          <w:rStyle w:val="StyleUnderline"/>
          <w:b/>
          <w:bCs/>
        </w:rPr>
        <w:t xml:space="preserve"> </w:t>
      </w:r>
      <w:r w:rsidRPr="007C189C">
        <w:rPr>
          <w:rStyle w:val="StyleUnderline"/>
          <w:b/>
          <w:bCs/>
          <w:highlight w:val="cyan"/>
        </w:rPr>
        <w:t>disputed</w:t>
      </w:r>
      <w:r w:rsidRPr="007C189C">
        <w:t xml:space="preserve"> internationally</w:t>
      </w:r>
      <w:r w:rsidRPr="007C189C">
        <w:rPr>
          <w:rStyle w:val="StyleUnderline"/>
        </w:rPr>
        <w:t xml:space="preserve">, </w:t>
      </w:r>
      <w:r w:rsidRPr="007C189C">
        <w:rPr>
          <w:rStyle w:val="StyleUnderline"/>
          <w:highlight w:val="cyan"/>
        </w:rPr>
        <w:t>including by the United States</w:t>
      </w:r>
      <w:r w:rsidRPr="007C189C">
        <w:rPr>
          <w:rStyle w:val="StyleUnderline"/>
        </w:rPr>
        <w:t>, which as recently as August of 2019 conducted operations in the region.</w:t>
      </w:r>
      <w:r w:rsidRPr="007C189C">
        <w:t xml:space="preserve"> Commander Ream Mommsen of the United States Navy’s Seventh Fleet explained that these exercises were intended “to challenge excessive maritime claims and preserve access to the waterways as governed by international law.”</w:t>
      </w:r>
    </w:p>
    <w:p w14:paraId="3827879A" w14:textId="77777777" w:rsidR="00B15544" w:rsidRPr="007C189C" w:rsidRDefault="00B15544" w:rsidP="00B15544"/>
    <w:p w14:paraId="5F89E24E" w14:textId="77777777" w:rsidR="00B15544" w:rsidRPr="007C189C" w:rsidRDefault="00B15544" w:rsidP="00B15544">
      <w:pPr>
        <w:pStyle w:val="Heading3"/>
      </w:pPr>
      <w:r w:rsidRPr="007C189C">
        <w:t>UQ---US ignores UNCLOS---1AR</w:t>
      </w:r>
    </w:p>
    <w:p w14:paraId="47BBAF7D" w14:textId="77777777" w:rsidR="00B15544" w:rsidRPr="007C189C" w:rsidRDefault="00B15544" w:rsidP="00B15544">
      <w:pPr>
        <w:pStyle w:val="Heading4"/>
      </w:pPr>
      <w:r w:rsidRPr="007C189C">
        <w:t>The US historically has a bad relationship with UNCLOS.</w:t>
      </w:r>
    </w:p>
    <w:p w14:paraId="0648307F" w14:textId="77777777" w:rsidR="00B15544" w:rsidRPr="007C189C" w:rsidRDefault="00B15544" w:rsidP="00B15544">
      <w:pPr>
        <w:rPr>
          <w:sz w:val="26"/>
          <w:szCs w:val="26"/>
        </w:rPr>
      </w:pPr>
      <w:r w:rsidRPr="007C189C">
        <w:rPr>
          <w:b/>
          <w:bCs/>
          <w:sz w:val="26"/>
          <w:szCs w:val="26"/>
        </w:rPr>
        <w:t xml:space="preserve">Kraus 23 </w:t>
      </w:r>
      <w:r w:rsidRPr="007C189C">
        <w:rPr>
          <w:sz w:val="26"/>
          <w:szCs w:val="26"/>
        </w:rPr>
        <w:t xml:space="preserve">[6/26/23, John Kraus is a Research Associate at the Institute for Defense Analyses., “Unmoored from the UN: The Struggle to Ratify UNCLOS in the United States”, The SAIS Review of International Affairs, https://saisreview.sais.jhu.edu/unmoored-from-the-un-the-struggle-to-ratify-unclos-in-the-united-states/] </w:t>
      </w:r>
      <w:proofErr w:type="spellStart"/>
      <w:r w:rsidRPr="007C189C">
        <w:rPr>
          <w:sz w:val="26"/>
          <w:szCs w:val="26"/>
        </w:rPr>
        <w:t>HongruiH</w:t>
      </w:r>
      <w:proofErr w:type="spellEnd"/>
    </w:p>
    <w:p w14:paraId="1A7922B3" w14:textId="77777777" w:rsidR="00B15544" w:rsidRPr="007C189C" w:rsidRDefault="00B15544" w:rsidP="00B15544">
      <w:pPr>
        <w:rPr>
          <w:sz w:val="16"/>
        </w:rPr>
      </w:pPr>
      <w:r w:rsidRPr="007C189C">
        <w:rPr>
          <w:sz w:val="16"/>
        </w:rPr>
        <w:t>As the preeminent maritime power of the late 20th century</w:t>
      </w:r>
      <w:r w:rsidRPr="007C189C">
        <w:rPr>
          <w:rStyle w:val="StyleUnderline"/>
        </w:rPr>
        <w:t xml:space="preserve">, </w:t>
      </w:r>
      <w:r w:rsidRPr="007C189C">
        <w:rPr>
          <w:rStyle w:val="StyleUnderline"/>
          <w:highlight w:val="cyan"/>
        </w:rPr>
        <w:t>the United States’</w:t>
      </w:r>
      <w:r w:rsidRPr="007C189C">
        <w:rPr>
          <w:rStyle w:val="StyleUnderline"/>
        </w:rPr>
        <w:t xml:space="preserve"> </w:t>
      </w:r>
      <w:r w:rsidRPr="007C189C">
        <w:rPr>
          <w:rStyle w:val="StyleUnderline"/>
          <w:highlight w:val="cyan"/>
        </w:rPr>
        <w:t>disapproval</w:t>
      </w:r>
      <w:r w:rsidRPr="007C189C">
        <w:rPr>
          <w:rStyle w:val="StyleUnderline"/>
        </w:rPr>
        <w:t xml:space="preserve"> </w:t>
      </w:r>
      <w:r w:rsidRPr="007C189C">
        <w:rPr>
          <w:rStyle w:val="StyleUnderline"/>
          <w:highlight w:val="cyan"/>
        </w:rPr>
        <w:t>of UNCLOS</w:t>
      </w:r>
      <w:r w:rsidRPr="007C189C">
        <w:rPr>
          <w:rStyle w:val="StyleUnderline"/>
        </w:rPr>
        <w:t xml:space="preserve"> </w:t>
      </w:r>
      <w:r w:rsidRPr="007C189C">
        <w:rPr>
          <w:rStyle w:val="StyleUnderline"/>
          <w:highlight w:val="cyan"/>
        </w:rPr>
        <w:t>was</w:t>
      </w:r>
      <w:r w:rsidRPr="007C189C">
        <w:rPr>
          <w:rStyle w:val="StyleUnderline"/>
        </w:rPr>
        <w:t xml:space="preserve"> principally </w:t>
      </w:r>
      <w:r w:rsidRPr="007C189C">
        <w:rPr>
          <w:rStyle w:val="StyleUnderline"/>
          <w:highlight w:val="cyan"/>
        </w:rPr>
        <w:t>rooted</w:t>
      </w:r>
      <w:r w:rsidRPr="007C189C">
        <w:rPr>
          <w:rStyle w:val="StyleUnderline"/>
        </w:rPr>
        <w:t xml:space="preserve"> </w:t>
      </w:r>
      <w:r w:rsidRPr="007C189C">
        <w:rPr>
          <w:rStyle w:val="StyleUnderline"/>
          <w:highlight w:val="cyan"/>
        </w:rPr>
        <w:t>in</w:t>
      </w:r>
      <w:r w:rsidRPr="007C189C">
        <w:rPr>
          <w:rStyle w:val="StyleUnderline"/>
        </w:rPr>
        <w:t xml:space="preserve"> deep-seated, </w:t>
      </w:r>
      <w:r w:rsidRPr="007C189C">
        <w:rPr>
          <w:rStyle w:val="StyleUnderline"/>
          <w:b/>
          <w:bCs/>
          <w:highlight w:val="cyan"/>
        </w:rPr>
        <w:t>ideological</w:t>
      </w:r>
      <w:r w:rsidRPr="007C189C">
        <w:rPr>
          <w:rStyle w:val="StyleUnderline"/>
          <w:b/>
          <w:bCs/>
        </w:rPr>
        <w:t xml:space="preserve"> </w:t>
      </w:r>
      <w:r w:rsidRPr="007C189C">
        <w:rPr>
          <w:rStyle w:val="StyleUnderline"/>
          <w:b/>
          <w:bCs/>
          <w:highlight w:val="cyan"/>
        </w:rPr>
        <w:t>concerns</w:t>
      </w:r>
      <w:r w:rsidRPr="007C189C">
        <w:rPr>
          <w:rStyle w:val="StyleUnderline"/>
          <w:highlight w:val="cyan"/>
        </w:rPr>
        <w:t xml:space="preserve"> over</w:t>
      </w:r>
      <w:r w:rsidRPr="007C189C">
        <w:rPr>
          <w:rStyle w:val="StyleUnderline"/>
        </w:rPr>
        <w:t xml:space="preserve"> maintaining commercial </w:t>
      </w:r>
      <w:r w:rsidRPr="007C189C">
        <w:rPr>
          <w:rStyle w:val="StyleUnderline"/>
          <w:highlight w:val="cyan"/>
        </w:rPr>
        <w:t>autonomy</w:t>
      </w:r>
      <w:r w:rsidRPr="007C189C">
        <w:rPr>
          <w:rStyle w:val="StyleUnderline"/>
        </w:rPr>
        <w:t xml:space="preserve"> in the maritime domain</w:t>
      </w:r>
      <w:r w:rsidRPr="007C189C">
        <w:rPr>
          <w:sz w:val="16"/>
        </w:rPr>
        <w:t xml:space="preserve">. In the early stages of negotiation, some members of </w:t>
      </w:r>
      <w:r w:rsidRPr="007C189C">
        <w:rPr>
          <w:rStyle w:val="StyleUnderline"/>
          <w:highlight w:val="cyan"/>
        </w:rPr>
        <w:t>Congress were</w:t>
      </w:r>
      <w:r w:rsidRPr="007C189C">
        <w:rPr>
          <w:rStyle w:val="StyleUnderline"/>
          <w:b/>
          <w:bCs/>
          <w:highlight w:val="cyan"/>
        </w:rPr>
        <w:t xml:space="preserve"> skeptical</w:t>
      </w:r>
      <w:r w:rsidRPr="007C189C">
        <w:rPr>
          <w:rStyle w:val="StyleUnderline"/>
          <w:highlight w:val="cyan"/>
        </w:rPr>
        <w:t xml:space="preserve"> about whether the United</w:t>
      </w:r>
      <w:r w:rsidRPr="007C189C">
        <w:rPr>
          <w:rStyle w:val="StyleUnderline"/>
        </w:rPr>
        <w:t xml:space="preserve"> </w:t>
      </w:r>
      <w:r w:rsidRPr="007C189C">
        <w:rPr>
          <w:rStyle w:val="StyleUnderline"/>
          <w:highlight w:val="cyan"/>
        </w:rPr>
        <w:t>Nations</w:t>
      </w:r>
      <w:r w:rsidRPr="007C189C">
        <w:rPr>
          <w:rStyle w:val="StyleUnderline"/>
        </w:rPr>
        <w:t xml:space="preserve"> </w:t>
      </w:r>
      <w:r w:rsidRPr="007C189C">
        <w:rPr>
          <w:rStyle w:val="StyleUnderline"/>
          <w:highlight w:val="cyan"/>
        </w:rPr>
        <w:t xml:space="preserve">should be given trusteeship over </w:t>
      </w:r>
      <w:r w:rsidRPr="007C189C">
        <w:rPr>
          <w:rStyle w:val="StyleUnderline"/>
          <w:b/>
          <w:bCs/>
        </w:rPr>
        <w:t xml:space="preserve">the world’s </w:t>
      </w:r>
      <w:r w:rsidRPr="007C189C">
        <w:rPr>
          <w:rStyle w:val="StyleUnderline"/>
          <w:b/>
          <w:bCs/>
          <w:highlight w:val="cyan"/>
        </w:rPr>
        <w:t>oceanic resources</w:t>
      </w:r>
      <w:r w:rsidRPr="007C189C">
        <w:rPr>
          <w:b/>
          <w:bCs/>
          <w:sz w:val="16"/>
          <w:highlight w:val="cyan"/>
        </w:rPr>
        <w:t>.</w:t>
      </w:r>
      <w:r w:rsidRPr="007C189C">
        <w:rPr>
          <w:sz w:val="16"/>
          <w:highlight w:val="cyan"/>
        </w:rPr>
        <w:t xml:space="preserve"> </w:t>
      </w:r>
      <w:r w:rsidRPr="007C189C">
        <w:rPr>
          <w:sz w:val="16"/>
        </w:rPr>
        <w:t xml:space="preserve">In 1975, then U.S. Ambassador to the United Nations Daniel Moynihan believed that by deferring to a supranational institution to regulate the natural commons along the seabed, the United States would be “endorsing principles for whose logical outcome it was wholly unprepared and with which it could never actually go along.”³ </w:t>
      </w:r>
      <w:r w:rsidRPr="007C189C">
        <w:rPr>
          <w:rStyle w:val="StyleUnderline"/>
        </w:rPr>
        <w:t xml:space="preserve">Moreover, </w:t>
      </w:r>
      <w:r w:rsidRPr="007C189C">
        <w:rPr>
          <w:rStyle w:val="StyleUnderline"/>
          <w:highlight w:val="cyan"/>
        </w:rPr>
        <w:t>American</w:t>
      </w:r>
      <w:r w:rsidRPr="007C189C">
        <w:rPr>
          <w:rStyle w:val="StyleUnderline"/>
        </w:rPr>
        <w:t xml:space="preserve"> negotiator</w:t>
      </w:r>
      <w:r w:rsidRPr="007C189C">
        <w:rPr>
          <w:rStyle w:val="StyleUnderline"/>
          <w:highlight w:val="cyan"/>
        </w:rPr>
        <w:t>s</w:t>
      </w:r>
      <w:r w:rsidRPr="007C189C">
        <w:rPr>
          <w:rStyle w:val="StyleUnderline"/>
        </w:rPr>
        <w:t xml:space="preserve"> </w:t>
      </w:r>
      <w:r w:rsidRPr="007C189C">
        <w:rPr>
          <w:rStyle w:val="StyleUnderline"/>
          <w:b/>
          <w:bCs/>
          <w:highlight w:val="cyan"/>
        </w:rPr>
        <w:t>were</w:t>
      </w:r>
      <w:r w:rsidRPr="007C189C">
        <w:rPr>
          <w:rStyle w:val="StyleUnderline"/>
          <w:b/>
          <w:bCs/>
        </w:rPr>
        <w:t xml:space="preserve"> </w:t>
      </w:r>
      <w:r w:rsidRPr="007C189C">
        <w:rPr>
          <w:rStyle w:val="StyleUnderline"/>
          <w:b/>
          <w:bCs/>
          <w:highlight w:val="cyan"/>
        </w:rPr>
        <w:t>wary</w:t>
      </w:r>
      <w:r w:rsidRPr="007C189C">
        <w:rPr>
          <w:rStyle w:val="StyleUnderline"/>
          <w:b/>
          <w:bCs/>
        </w:rPr>
        <w:t xml:space="preserve"> </w:t>
      </w:r>
      <w:r w:rsidRPr="007C189C">
        <w:rPr>
          <w:rStyle w:val="StyleUnderline"/>
          <w:b/>
          <w:bCs/>
          <w:highlight w:val="cyan"/>
        </w:rPr>
        <w:t>of “Third World” nations</w:t>
      </w:r>
      <w:r w:rsidRPr="007C189C">
        <w:rPr>
          <w:rStyle w:val="StyleUnderline"/>
          <w:highlight w:val="cyan"/>
        </w:rPr>
        <w:t xml:space="preserve"> seeking to build a coalition against U.S.</w:t>
      </w:r>
      <w:r w:rsidRPr="007C189C">
        <w:rPr>
          <w:rStyle w:val="StyleUnderline"/>
        </w:rPr>
        <w:t xml:space="preserve"> national </w:t>
      </w:r>
      <w:r w:rsidRPr="007C189C">
        <w:rPr>
          <w:rStyle w:val="StyleUnderline"/>
          <w:highlight w:val="cyan"/>
        </w:rPr>
        <w:t>interests</w:t>
      </w:r>
      <w:r w:rsidRPr="007C189C">
        <w:rPr>
          <w:rStyle w:val="StyleUnderline"/>
        </w:rPr>
        <w:t xml:space="preserve"> on the high seas.</w:t>
      </w:r>
      <w:r w:rsidRPr="007C189C">
        <w:rPr>
          <w:sz w:val="16"/>
        </w:rPr>
        <w:t xml:space="preserve"> </w:t>
      </w:r>
      <w:r w:rsidRPr="007C189C">
        <w:rPr>
          <w:rStyle w:val="StyleUnderline"/>
        </w:rPr>
        <w:t xml:space="preserve">Such </w:t>
      </w:r>
      <w:r w:rsidRPr="007C189C">
        <w:rPr>
          <w:rStyle w:val="StyleUnderline"/>
          <w:highlight w:val="cyan"/>
        </w:rPr>
        <w:t>concerns</w:t>
      </w:r>
      <w:r w:rsidRPr="007C189C">
        <w:rPr>
          <w:rStyle w:val="StyleUnderline"/>
        </w:rPr>
        <w:t xml:space="preserve"> partially </w:t>
      </w:r>
      <w:r w:rsidRPr="007C189C">
        <w:rPr>
          <w:rStyle w:val="StyleUnderline"/>
          <w:highlight w:val="cyan"/>
        </w:rPr>
        <w:t>stemmed</w:t>
      </w:r>
      <w:r w:rsidRPr="007C189C">
        <w:rPr>
          <w:rStyle w:val="StyleUnderline"/>
        </w:rPr>
        <w:t xml:space="preserve"> </w:t>
      </w:r>
      <w:r w:rsidRPr="007C189C">
        <w:rPr>
          <w:rStyle w:val="StyleUnderline"/>
          <w:highlight w:val="cyan"/>
        </w:rPr>
        <w:t>from</w:t>
      </w:r>
      <w:r w:rsidRPr="007C189C">
        <w:rPr>
          <w:rStyle w:val="StyleUnderline"/>
        </w:rPr>
        <w:t xml:space="preserve"> reputational damage the United States incurred internationally in the aftermath of the </w:t>
      </w:r>
      <w:r w:rsidRPr="007C189C">
        <w:rPr>
          <w:rStyle w:val="StyleUnderline"/>
          <w:highlight w:val="cyan"/>
        </w:rPr>
        <w:t>Vietnam</w:t>
      </w:r>
      <w:r w:rsidRPr="007C189C">
        <w:rPr>
          <w:rStyle w:val="StyleUnderline"/>
        </w:rPr>
        <w:t xml:space="preserve"> War, the </w:t>
      </w:r>
      <w:r w:rsidRPr="007C189C">
        <w:rPr>
          <w:rStyle w:val="StyleUnderline"/>
          <w:highlight w:val="cyan"/>
        </w:rPr>
        <w:t>Arab Israeli Wars</w:t>
      </w:r>
      <w:r w:rsidRPr="007C189C">
        <w:rPr>
          <w:rStyle w:val="StyleUnderline"/>
        </w:rPr>
        <w:t xml:space="preserve">, </w:t>
      </w:r>
      <w:r w:rsidRPr="007C189C">
        <w:rPr>
          <w:rStyle w:val="StyleUnderline"/>
          <w:highlight w:val="cyan"/>
        </w:rPr>
        <w:t>and</w:t>
      </w:r>
      <w:r w:rsidRPr="007C189C">
        <w:rPr>
          <w:rStyle w:val="StyleUnderline"/>
        </w:rPr>
        <w:t xml:space="preserve"> the </w:t>
      </w:r>
      <w:r w:rsidRPr="007C189C">
        <w:rPr>
          <w:rStyle w:val="StyleUnderline"/>
          <w:highlight w:val="cyan"/>
        </w:rPr>
        <w:t>OPEC</w:t>
      </w:r>
      <w:r w:rsidRPr="007C189C">
        <w:rPr>
          <w:rStyle w:val="StyleUnderline"/>
        </w:rPr>
        <w:t xml:space="preserve"> oil disputes of the 1970s.</w:t>
      </w:r>
      <w:r w:rsidRPr="007C189C">
        <w:rPr>
          <w:sz w:val="16"/>
        </w:rPr>
        <w:t xml:space="preserve"> Young, underdeveloped nations capitalized on this restoration of parity in the international system and sought to drastically rewrite the rules of global governance through the United Nations.</w:t>
      </w:r>
    </w:p>
    <w:p w14:paraId="3434E719" w14:textId="77777777" w:rsidR="00B15544" w:rsidRPr="007C189C" w:rsidRDefault="00B15544" w:rsidP="00B15544"/>
    <w:p w14:paraId="6C927B27" w14:textId="77777777" w:rsidR="00B15544" w:rsidRPr="007C189C" w:rsidRDefault="00B15544" w:rsidP="00B15544">
      <w:pPr>
        <w:pStyle w:val="Heading3"/>
      </w:pPr>
      <w:r w:rsidRPr="007C189C">
        <w:t>Link---2AC/1AR</w:t>
      </w:r>
    </w:p>
    <w:p w14:paraId="4A8B7589" w14:textId="77777777" w:rsidR="00B15544" w:rsidRPr="007C189C" w:rsidRDefault="00B15544" w:rsidP="00B15544">
      <w:pPr>
        <w:pStyle w:val="Heading4"/>
      </w:pPr>
      <w:r w:rsidRPr="007C189C">
        <w:t>US DSM doesn’t violate UNCLOS or affect global cooperation.</w:t>
      </w:r>
    </w:p>
    <w:p w14:paraId="6328F809" w14:textId="77777777" w:rsidR="00B15544" w:rsidRPr="007C189C" w:rsidRDefault="00B15544" w:rsidP="00B15544">
      <w:pPr>
        <w:rPr>
          <w:sz w:val="26"/>
          <w:szCs w:val="26"/>
        </w:rPr>
      </w:pPr>
      <w:r w:rsidRPr="007C189C">
        <w:rPr>
          <w:b/>
          <w:bCs/>
          <w:sz w:val="26"/>
          <w:szCs w:val="26"/>
        </w:rPr>
        <w:t xml:space="preserve">Groves 12 </w:t>
      </w:r>
      <w:r w:rsidRPr="007C189C">
        <w:rPr>
          <w:sz w:val="26"/>
          <w:szCs w:val="26"/>
        </w:rPr>
        <w:t xml:space="preserve">[12/4/12, Steven Groves is a Director, Policy Campaigns and Margaret Thatcher Fellow, “The U.S. Can Mine the Deep Seabed Without Joining the U.N. Convention on the Law of the Sea”, The Heritage Foundation, https://www.heritage.org/report/the-us-can-mine-the-deep-seabed-without-joining-the-un-convention-the-law-the-sea] </w:t>
      </w:r>
      <w:proofErr w:type="spellStart"/>
      <w:r w:rsidRPr="007C189C">
        <w:rPr>
          <w:sz w:val="26"/>
          <w:szCs w:val="26"/>
        </w:rPr>
        <w:t>HongruiH</w:t>
      </w:r>
      <w:proofErr w:type="spellEnd"/>
    </w:p>
    <w:p w14:paraId="35C0675C" w14:textId="77777777" w:rsidR="00B15544" w:rsidRPr="007C189C" w:rsidRDefault="00B15544" w:rsidP="00B15544">
      <w:pPr>
        <w:rPr>
          <w:rStyle w:val="StyleUnderline"/>
        </w:rPr>
      </w:pPr>
      <w:r w:rsidRPr="007C189C">
        <w:rPr>
          <w:sz w:val="16"/>
          <w:szCs w:val="16"/>
        </w:rPr>
        <w:t>Proponents of U.S. accession to the United Nations Convention on the Law of the Sea (UNCLOS) maintain that the United States may not engage in deep seabed mining unless and until it joins the convention. That is not the case.</w:t>
      </w:r>
      <w:r w:rsidRPr="007C189C">
        <w:t xml:space="preserve"> </w:t>
      </w:r>
      <w:r w:rsidRPr="007C189C">
        <w:rPr>
          <w:rStyle w:val="StyleUnderline"/>
          <w:highlight w:val="cyan"/>
        </w:rPr>
        <w:t>The U</w:t>
      </w:r>
      <w:r w:rsidRPr="007C189C">
        <w:rPr>
          <w:rStyle w:val="StyleUnderline"/>
        </w:rPr>
        <w:t xml:space="preserve">nited </w:t>
      </w:r>
      <w:r w:rsidRPr="007C189C">
        <w:rPr>
          <w:rStyle w:val="StyleUnderline"/>
          <w:highlight w:val="cyan"/>
        </w:rPr>
        <w:t>S</w:t>
      </w:r>
      <w:r w:rsidRPr="007C189C">
        <w:rPr>
          <w:rStyle w:val="StyleUnderline"/>
        </w:rPr>
        <w:t xml:space="preserve">tates </w:t>
      </w:r>
      <w:r w:rsidRPr="007C189C">
        <w:rPr>
          <w:rStyle w:val="StyleUnderline"/>
          <w:highlight w:val="cyan"/>
        </w:rPr>
        <w:t>has</w:t>
      </w:r>
      <w:r w:rsidRPr="007C189C">
        <w:rPr>
          <w:rStyle w:val="StyleUnderline"/>
        </w:rPr>
        <w:t xml:space="preserve"> </w:t>
      </w:r>
      <w:r w:rsidRPr="007C189C">
        <w:rPr>
          <w:rStyle w:val="StyleUnderline"/>
          <w:highlight w:val="cyan"/>
        </w:rPr>
        <w:t xml:space="preserve">a </w:t>
      </w:r>
      <w:r w:rsidRPr="007C189C">
        <w:rPr>
          <w:rStyle w:val="StyleUnderline"/>
          <w:b/>
          <w:bCs/>
          <w:highlight w:val="cyan"/>
        </w:rPr>
        <w:t>sovereign and inherent right to mine the deep seabed</w:t>
      </w:r>
      <w:r w:rsidRPr="007C189C">
        <w:rPr>
          <w:rStyle w:val="StyleUnderline"/>
        </w:rPr>
        <w:t xml:space="preserve"> and has successfully secured that right in the past through bilateral and multilateral agreements with other nations that also engaged in seabed exploration.</w:t>
      </w:r>
    </w:p>
    <w:p w14:paraId="3149F217" w14:textId="77777777" w:rsidR="00B15544" w:rsidRPr="007C189C" w:rsidRDefault="00B15544" w:rsidP="00B15544">
      <w:r w:rsidRPr="007C189C">
        <w:rPr>
          <w:sz w:val="16"/>
          <w:szCs w:val="16"/>
        </w:rPr>
        <w:t>Accession to UNCLOS is simply not a viable option. The philosophical basis of the convention, in the words of the preamble, is to “contribute to the realization of a just and equitable international economic order which takes into account the interests and needs of mankind as a whole and, in particular, the special interests and needs of developing countries.”[1]</w:t>
      </w:r>
      <w:r w:rsidRPr="007C189C">
        <w:t xml:space="preserve"> </w:t>
      </w:r>
      <w:r w:rsidRPr="007C189C">
        <w:rPr>
          <w:rStyle w:val="StyleUnderline"/>
          <w:b/>
          <w:bCs/>
          <w:highlight w:val="cyan"/>
        </w:rPr>
        <w:t>The</w:t>
      </w:r>
      <w:r w:rsidRPr="007C189C">
        <w:rPr>
          <w:rStyle w:val="StyleUnderline"/>
          <w:b/>
          <w:bCs/>
        </w:rPr>
        <w:t xml:space="preserve"> </w:t>
      </w:r>
      <w:r w:rsidRPr="007C189C">
        <w:rPr>
          <w:rStyle w:val="StyleUnderline"/>
          <w:b/>
          <w:bCs/>
          <w:highlight w:val="cyan"/>
        </w:rPr>
        <w:t>convention declares that the deep seabed</w:t>
      </w:r>
      <w:r w:rsidRPr="007C189C">
        <w:rPr>
          <w:rStyle w:val="StyleUnderline"/>
        </w:rPr>
        <w:t xml:space="preserve"> </w:t>
      </w:r>
      <w:r w:rsidRPr="007C189C">
        <w:rPr>
          <w:rStyle w:val="StyleUnderline"/>
          <w:highlight w:val="cyan"/>
        </w:rPr>
        <w:t>and its resources are the “</w:t>
      </w:r>
      <w:r w:rsidRPr="007C189C">
        <w:rPr>
          <w:rStyle w:val="StyleUnderline"/>
          <w:b/>
          <w:bCs/>
          <w:highlight w:val="cyan"/>
        </w:rPr>
        <w:t>common heritage of mankind</w:t>
      </w:r>
      <w:r w:rsidRPr="007C189C">
        <w:rPr>
          <w:rStyle w:val="StyleUnderline"/>
        </w:rPr>
        <w:t>” and may be mined only “for the benefit of mankind as a whole, irrespective of the geographical location of States.”[</w:t>
      </w:r>
      <w:r w:rsidRPr="007C189C">
        <w:t>2 ]</w:t>
      </w:r>
    </w:p>
    <w:p w14:paraId="7CD922A3" w14:textId="77777777" w:rsidR="00B15544" w:rsidRPr="007C189C" w:rsidRDefault="00B15544" w:rsidP="00B15544">
      <w:pPr>
        <w:rPr>
          <w:sz w:val="16"/>
          <w:szCs w:val="16"/>
        </w:rPr>
      </w:pPr>
      <w:r w:rsidRPr="007C189C">
        <w:rPr>
          <w:sz w:val="16"/>
          <w:szCs w:val="16"/>
        </w:rPr>
        <w:t>The resulting UNCLOS deep seabed mining regime, designed on that philosophical basis and negotiated during the 1970s at the Third U.N. Conference on the Law of the Sea (UNCLOS III), is, unsurprisingly, anachronistic—an international Rube Goldberg contraption conceived in another time and place when the United States and the Soviet Union were engaged in a global military and ideological contest.[3] The revisions to the seabed mining provisions negotiated by the Clinton Administration in 1994 did not and could not correct the convention’s fundamental flaws.[4 ]</w:t>
      </w:r>
    </w:p>
    <w:p w14:paraId="3112AF97" w14:textId="77777777" w:rsidR="00B15544" w:rsidRPr="007C189C" w:rsidRDefault="00B15544" w:rsidP="00B15544">
      <w:pPr>
        <w:rPr>
          <w:sz w:val="16"/>
          <w:szCs w:val="16"/>
        </w:rPr>
      </w:pPr>
      <w:r w:rsidRPr="007C189C">
        <w:rPr>
          <w:sz w:val="16"/>
          <w:szCs w:val="16"/>
        </w:rPr>
        <w:t>By acceding to UNCLOS, the United States would place itself and its seabed mining companies under the regulatory power and control of the International Seabed Authority, an international organization created by the convention. U.S. companies would be forced to pay excessive fees, costs, and an as yet undetermined percentage of royalties to the Authority to fund its operations and to be redistributed to developing countries. In short, U.S. accession would represent a radical sea change because it would create an unprecedented layer of international bureaucratic authority, oversight, and regulatory burden on American companies.</w:t>
      </w:r>
    </w:p>
    <w:p w14:paraId="34E70EBF" w14:textId="77777777" w:rsidR="00B15544" w:rsidRPr="007C189C" w:rsidRDefault="00B15544" w:rsidP="00B15544">
      <w:pPr>
        <w:rPr>
          <w:rStyle w:val="StyleUnderline"/>
        </w:rPr>
      </w:pPr>
      <w:r w:rsidRPr="007C189C">
        <w:t xml:space="preserve">However, </w:t>
      </w:r>
      <w:r w:rsidRPr="007C189C">
        <w:rPr>
          <w:rStyle w:val="StyleUnderline"/>
        </w:rPr>
        <w:t xml:space="preserve">the </w:t>
      </w:r>
      <w:r w:rsidRPr="007C189C">
        <w:rPr>
          <w:rStyle w:val="StyleUnderline"/>
          <w:highlight w:val="cyan"/>
        </w:rPr>
        <w:t>United States may advance its national interests without acceding to the archaic</w:t>
      </w:r>
      <w:r w:rsidRPr="007C189C">
        <w:rPr>
          <w:rStyle w:val="StyleUnderline"/>
        </w:rPr>
        <w:t xml:space="preserve"> and needlessly complex </w:t>
      </w:r>
      <w:r w:rsidRPr="007C189C">
        <w:rPr>
          <w:rStyle w:val="StyleUnderline"/>
          <w:highlight w:val="cyan"/>
        </w:rPr>
        <w:t>regime</w:t>
      </w:r>
      <w:r w:rsidRPr="007C189C">
        <w:rPr>
          <w:rStyle w:val="StyleUnderline"/>
        </w:rPr>
        <w:t xml:space="preserve"> </w:t>
      </w:r>
      <w:r w:rsidRPr="007C189C">
        <w:rPr>
          <w:rStyle w:val="StyleUnderline"/>
          <w:highlight w:val="cyan"/>
        </w:rPr>
        <w:t>established by UNCLOS</w:t>
      </w:r>
      <w:r w:rsidRPr="007C189C">
        <w:rPr>
          <w:rStyle w:val="StyleUnderline"/>
        </w:rPr>
        <w:t>. Mining the deep seabed is and always has been a high seas freedom that every nation may exercise regardless of membership in any treaty.</w:t>
      </w:r>
    </w:p>
    <w:p w14:paraId="1F2D7587" w14:textId="77777777" w:rsidR="00B15544" w:rsidRPr="007C189C" w:rsidRDefault="00B15544" w:rsidP="00B15544">
      <w:r w:rsidRPr="007C189C">
        <w:t>Deep Seabed Mining: A High Seas Freedom Available to All Nations</w:t>
      </w:r>
    </w:p>
    <w:p w14:paraId="2E02821A" w14:textId="77777777" w:rsidR="00B15544" w:rsidRPr="007C189C" w:rsidRDefault="00B15544" w:rsidP="00B15544">
      <w:pPr>
        <w:rPr>
          <w:rStyle w:val="StyleUnderline"/>
        </w:rPr>
      </w:pPr>
      <w:r w:rsidRPr="007C189C">
        <w:t xml:space="preserve">It is a basic principle of law that parties may not, by agreement among themselves, impair the rights of third parties or their obligations to third parties. </w:t>
      </w:r>
      <w:r w:rsidRPr="007C189C">
        <w:rPr>
          <w:rStyle w:val="StyleUnderline"/>
          <w:highlight w:val="cyan"/>
        </w:rPr>
        <w:t>Neither</w:t>
      </w:r>
      <w:r w:rsidRPr="007C189C">
        <w:rPr>
          <w:rStyle w:val="StyleUnderline"/>
        </w:rPr>
        <w:t xml:space="preserve"> </w:t>
      </w:r>
      <w:r w:rsidRPr="007C189C">
        <w:rPr>
          <w:rStyle w:val="StyleUnderline"/>
          <w:highlight w:val="cyan"/>
        </w:rPr>
        <w:t>the</w:t>
      </w:r>
      <w:r w:rsidRPr="007C189C">
        <w:rPr>
          <w:rStyle w:val="StyleUnderline"/>
        </w:rPr>
        <w:t xml:space="preserve"> [</w:t>
      </w:r>
      <w:r w:rsidRPr="007C189C">
        <w:rPr>
          <w:rStyle w:val="StyleUnderline"/>
          <w:highlight w:val="cyan"/>
        </w:rPr>
        <w:t>Law of the Sea</w:t>
      </w:r>
      <w:r w:rsidRPr="007C189C">
        <w:rPr>
          <w:rStyle w:val="StyleUnderline"/>
        </w:rPr>
        <w:t xml:space="preserve">] Conference </w:t>
      </w:r>
      <w:r w:rsidRPr="007C189C">
        <w:rPr>
          <w:rStyle w:val="StyleUnderline"/>
          <w:highlight w:val="cyan"/>
        </w:rPr>
        <w:t>nor the States indicating an intention</w:t>
      </w:r>
      <w:r w:rsidRPr="007C189C">
        <w:rPr>
          <w:rStyle w:val="StyleUnderline"/>
        </w:rPr>
        <w:t xml:space="preserve"> to become parties to the Convention </w:t>
      </w:r>
      <w:r w:rsidRPr="007C189C">
        <w:rPr>
          <w:rStyle w:val="StyleUnderline"/>
          <w:highlight w:val="cyan"/>
        </w:rPr>
        <w:t xml:space="preserve">have been granted </w:t>
      </w:r>
      <w:r w:rsidRPr="007C189C">
        <w:rPr>
          <w:rStyle w:val="StyleUnderline"/>
          <w:b/>
          <w:bCs/>
          <w:highlight w:val="cyan"/>
        </w:rPr>
        <w:t>global legislative power.</w:t>
      </w:r>
    </w:p>
    <w:p w14:paraId="3145F2EB" w14:textId="77777777" w:rsidR="00B15544" w:rsidRPr="007C189C" w:rsidRDefault="00B15544" w:rsidP="00B15544">
      <w:r w:rsidRPr="007C189C">
        <w:t>—U.S. Delegation at UNCLOS III (1983).[5 ]</w:t>
      </w:r>
    </w:p>
    <w:p w14:paraId="6384E22F" w14:textId="77777777" w:rsidR="00B15544" w:rsidRPr="007C189C" w:rsidRDefault="00B15544" w:rsidP="00B15544">
      <w:r w:rsidRPr="007C189C">
        <w:rPr>
          <w:rStyle w:val="StyleUnderline"/>
          <w:b/>
          <w:bCs/>
          <w:highlight w:val="cyan"/>
        </w:rPr>
        <w:t xml:space="preserve">No legal barriers </w:t>
      </w:r>
      <w:r w:rsidRPr="007C189C">
        <w:rPr>
          <w:rStyle w:val="StyleUnderline"/>
          <w:highlight w:val="cyan"/>
        </w:rPr>
        <w:t>prohibit U.S. access,</w:t>
      </w:r>
      <w:r w:rsidRPr="007C189C">
        <w:rPr>
          <w:rStyle w:val="StyleUnderline"/>
        </w:rPr>
        <w:t xml:space="preserve"> exploration, or exploitation of the resources of the deep seabed.</w:t>
      </w:r>
      <w:r w:rsidRPr="007C189C">
        <w:t xml:space="preserve"> </w:t>
      </w:r>
      <w:r w:rsidRPr="007C189C">
        <w:rPr>
          <w:rStyle w:val="StyleUnderline"/>
          <w:highlight w:val="cyan"/>
        </w:rPr>
        <w:t xml:space="preserve">Deep seabed mining is a </w:t>
      </w:r>
      <w:r w:rsidRPr="007C189C">
        <w:rPr>
          <w:rStyle w:val="StyleUnderline"/>
          <w:b/>
          <w:bCs/>
          <w:highlight w:val="cyan"/>
        </w:rPr>
        <w:t>“high seas freedom”</w:t>
      </w:r>
      <w:r w:rsidRPr="007C189C">
        <w:rPr>
          <w:rStyle w:val="StyleUnderline"/>
          <w:b/>
          <w:bCs/>
        </w:rPr>
        <w:t xml:space="preserve"> </w:t>
      </w:r>
      <w:r w:rsidRPr="007C189C">
        <w:rPr>
          <w:rStyle w:val="StyleUnderline"/>
          <w:highlight w:val="cyan"/>
        </w:rPr>
        <w:t>that all nations may engage in</w:t>
      </w:r>
      <w:r w:rsidRPr="007C189C">
        <w:rPr>
          <w:rStyle w:val="StyleUnderline"/>
        </w:rPr>
        <w:t xml:space="preserve"> regardless of their membership or non-membership in UNCLOS or any other treaty. Like other high seas freedoms, </w:t>
      </w:r>
      <w:r w:rsidRPr="007C189C">
        <w:rPr>
          <w:rStyle w:val="StyleUnderline"/>
          <w:b/>
          <w:bCs/>
          <w:highlight w:val="cyan"/>
        </w:rPr>
        <w:t>the right to engage in deep seabed mining is inherent to all sovereign nations under customary international law.</w:t>
      </w:r>
      <w:r w:rsidRPr="007C189C">
        <w:rPr>
          <w:rStyle w:val="StyleUnderline"/>
        </w:rPr>
        <w:t xml:space="preserve"> Rather, it is the convention that attempts to restrict access to the deep seabed and infringe on the intrinsic rights of the United States and other nations that have chosen to remain non-parties.</w:t>
      </w:r>
    </w:p>
    <w:p w14:paraId="7BE6037B" w14:textId="77777777" w:rsidR="00B15544" w:rsidRPr="007C189C" w:rsidRDefault="00B15544" w:rsidP="00B15544">
      <w:r w:rsidRPr="007C189C">
        <w:rPr>
          <w:rStyle w:val="StyleUnderline"/>
        </w:rPr>
        <w:t>High seas freedoms are not conditional on membership in a treaty.</w:t>
      </w:r>
      <w:r w:rsidRPr="007C189C">
        <w:t xml:space="preserve"> </w:t>
      </w:r>
      <w:r w:rsidRPr="007C189C">
        <w:rPr>
          <w:rStyle w:val="StyleUnderline"/>
        </w:rPr>
        <w:t xml:space="preserve">Neither the United States nor any other nation need be party to UNCLOS to exercise them. </w:t>
      </w:r>
      <w:r w:rsidRPr="007C189C">
        <w:rPr>
          <w:sz w:val="16"/>
          <w:szCs w:val="16"/>
        </w:rPr>
        <w:t>While the convention addressed and “codified” various high seas freedoms, enjoyment of those freedoms is not conditional on membership. Rather, high seas freedoms—including freedom of navigation and overflight, freedom of fishing, freedom to lay submarine cables, and freedom to engage in marine scientific research—are enjoyed and exercised regularly by the United States and other UNCLOS non-parties based on their status as sovereign and independent nations.</w:t>
      </w:r>
    </w:p>
    <w:p w14:paraId="422080CA" w14:textId="77777777" w:rsidR="00B15544" w:rsidRPr="007C189C" w:rsidRDefault="00B15544" w:rsidP="00B15544"/>
    <w:p w14:paraId="5CF851F5" w14:textId="6469A8CF" w:rsidR="008157B9" w:rsidRDefault="008157B9" w:rsidP="00B15544">
      <w:pPr>
        <w:pStyle w:val="Heading3"/>
      </w:pPr>
      <w:r>
        <w:t xml:space="preserve">IL—2AC/1AR </w:t>
      </w:r>
    </w:p>
    <w:p w14:paraId="5A403C40" w14:textId="19A4E5F3" w:rsidR="008157B9" w:rsidRPr="00B6743F" w:rsidRDefault="008157B9" w:rsidP="008157B9">
      <w:pPr>
        <w:pStyle w:val="Heading4"/>
        <w:rPr>
          <w:b w:val="0"/>
          <w:bCs/>
        </w:rPr>
      </w:pPr>
      <w:r>
        <w:t>China doesn’t adhere to international norms—</w:t>
      </w:r>
      <w:r>
        <w:rPr>
          <w:b w:val="0"/>
          <w:bCs/>
        </w:rPr>
        <w:t>enforces maritime claims through domestic laws and military presence</w:t>
      </w:r>
    </w:p>
    <w:p w14:paraId="6D5452D1" w14:textId="77777777" w:rsidR="008157B9" w:rsidRPr="00B6743F" w:rsidRDefault="008157B9" w:rsidP="008157B9">
      <w:pPr>
        <w:rPr>
          <w:b/>
          <w:bCs/>
          <w:sz w:val="26"/>
        </w:rPr>
      </w:pPr>
      <w:r w:rsidRPr="00B6743F">
        <w:rPr>
          <w:rStyle w:val="Style13ptBold"/>
        </w:rPr>
        <w:t>Doan 24</w:t>
      </w:r>
      <w:r>
        <w:rPr>
          <w:rStyle w:val="Style13ptBold"/>
        </w:rPr>
        <w:t xml:space="preserve">, </w:t>
      </w:r>
      <w:r w:rsidRPr="00B6743F">
        <w:t xml:space="preserve">Rex L. Doan—J.D. Loyola Chicago Law School. The Conflict of Laws in the South China Sea and Its Threats to the Indo-Pacific Rules-Based Order, 55 Loy. U. Chi. L. J. 8, https://lawecommons.luc.edu/luclj/vol55/iss5/2/, (2024). 31-33. </w:t>
      </w:r>
    </w:p>
    <w:p w14:paraId="56FA0786" w14:textId="77777777" w:rsidR="008157B9" w:rsidRPr="00917962" w:rsidRDefault="008157B9" w:rsidP="008157B9">
      <w:pPr>
        <w:rPr>
          <w:sz w:val="16"/>
        </w:rPr>
      </w:pPr>
      <w:r w:rsidRPr="00B6743F">
        <w:rPr>
          <w:sz w:val="16"/>
        </w:rPr>
        <w:t>Instead of adhering to the Award</w:t>
      </w:r>
      <w:r w:rsidRPr="00B6743F">
        <w:rPr>
          <w:sz w:val="16"/>
          <w:highlight w:val="cyan"/>
        </w:rPr>
        <w:t xml:space="preserve">, </w:t>
      </w:r>
      <w:r w:rsidRPr="00B6743F">
        <w:rPr>
          <w:highlight w:val="cyan"/>
          <w:u w:val="single"/>
        </w:rPr>
        <w:t>Beijing engaged in “lawfare</w:t>
      </w:r>
      <w:r w:rsidRPr="00B6743F">
        <w:rPr>
          <w:sz w:val="16"/>
        </w:rPr>
        <w:t xml:space="preserve">”139 </w:t>
      </w:r>
      <w:r w:rsidRPr="00B6743F">
        <w:rPr>
          <w:u w:val="single"/>
        </w:rPr>
        <w:t>by enacting various domestic laws</w:t>
      </w:r>
      <w:r w:rsidRPr="00B6743F">
        <w:rPr>
          <w:sz w:val="16"/>
        </w:rPr>
        <w:t xml:space="preserve"> reinforcing its maritime claims.140 </w:t>
      </w:r>
      <w:r w:rsidRPr="00B6743F">
        <w:rPr>
          <w:highlight w:val="cyan"/>
          <w:u w:val="single"/>
        </w:rPr>
        <w:t>In an effort to</w:t>
      </w:r>
      <w:r w:rsidRPr="00B6743F">
        <w:rPr>
          <w:sz w:val="16"/>
        </w:rPr>
        <w:t xml:space="preserve"> legitimize the nine-dash line, these laws </w:t>
      </w:r>
      <w:r w:rsidRPr="00B6743F">
        <w:rPr>
          <w:highlight w:val="cyan"/>
          <w:u w:val="single"/>
        </w:rPr>
        <w:t>introduce ambiguities</w:t>
      </w:r>
      <w:r w:rsidRPr="00B6743F">
        <w:rPr>
          <w:u w:val="single"/>
        </w:rPr>
        <w:t xml:space="preserve"> regarding maritime boundaries </w:t>
      </w:r>
      <w:r w:rsidRPr="00B6743F">
        <w:rPr>
          <w:highlight w:val="cyan"/>
          <w:u w:val="single"/>
        </w:rPr>
        <w:t>and expand</w:t>
      </w:r>
      <w:r w:rsidRPr="00B6743F">
        <w:rPr>
          <w:u w:val="single"/>
        </w:rPr>
        <w:t xml:space="preserve"> China’s </w:t>
      </w:r>
      <w:r w:rsidRPr="00B6743F">
        <w:rPr>
          <w:highlight w:val="cyan"/>
          <w:u w:val="single"/>
        </w:rPr>
        <w:t>influence over disputed zones</w:t>
      </w:r>
      <w:r w:rsidRPr="00B6743F">
        <w:rPr>
          <w:u w:val="single"/>
        </w:rPr>
        <w:t xml:space="preserve">, directly challenging UNCLOS and </w:t>
      </w:r>
      <w:r w:rsidRPr="00B6743F">
        <w:rPr>
          <w:highlight w:val="cyan"/>
          <w:u w:val="single"/>
        </w:rPr>
        <w:t>contradicting the</w:t>
      </w:r>
      <w:r w:rsidRPr="00B6743F">
        <w:rPr>
          <w:u w:val="single"/>
        </w:rPr>
        <w:t xml:space="preserve"> established norms of the </w:t>
      </w:r>
      <w:r w:rsidRPr="00B6743F">
        <w:rPr>
          <w:highlight w:val="cyan"/>
          <w:u w:val="single"/>
        </w:rPr>
        <w:t>rules-based order</w:t>
      </w:r>
      <w:r w:rsidRPr="00B6743F">
        <w:rPr>
          <w:sz w:val="16"/>
          <w:highlight w:val="cyan"/>
        </w:rPr>
        <w:t>.</w:t>
      </w:r>
      <w:r w:rsidRPr="00B6743F">
        <w:rPr>
          <w:sz w:val="16"/>
        </w:rPr>
        <w:t xml:space="preserve">141 For example, the Supreme People’s Court has stated that the Chinese courts’ jurisdiction extends to all areas under the nation’s “sovereign control,” including the islands in dispute.142 This regulation, </w:t>
      </w:r>
      <w:r w:rsidRPr="00B6743F">
        <w:rPr>
          <w:u w:val="single"/>
        </w:rPr>
        <w:t xml:space="preserve">if </w:t>
      </w:r>
      <w:r w:rsidRPr="00B6743F">
        <w:rPr>
          <w:highlight w:val="cyan"/>
          <w:u w:val="single"/>
        </w:rPr>
        <w:t>fully implemented,</w:t>
      </w:r>
      <w:r w:rsidRPr="00B6743F">
        <w:rPr>
          <w:u w:val="single"/>
        </w:rPr>
        <w:t xml:space="preserve"> </w:t>
      </w:r>
      <w:r w:rsidRPr="00B6743F">
        <w:rPr>
          <w:highlight w:val="cyan"/>
          <w:u w:val="single"/>
        </w:rPr>
        <w:t>would</w:t>
      </w:r>
      <w:r w:rsidRPr="00B6743F">
        <w:rPr>
          <w:u w:val="single"/>
        </w:rPr>
        <w:t xml:space="preserve"> directly </w:t>
      </w:r>
      <w:r w:rsidRPr="00B6743F">
        <w:rPr>
          <w:highlight w:val="cyan"/>
          <w:u w:val="single"/>
        </w:rPr>
        <w:t>undermine the</w:t>
      </w:r>
      <w:r w:rsidRPr="00B6743F">
        <w:rPr>
          <w:u w:val="single"/>
        </w:rPr>
        <w:t xml:space="preserve"> role of </w:t>
      </w:r>
      <w:r w:rsidRPr="00B6743F">
        <w:rPr>
          <w:highlight w:val="cyan"/>
          <w:u w:val="single"/>
        </w:rPr>
        <w:t>international courts and</w:t>
      </w:r>
      <w:r w:rsidRPr="00B6743F">
        <w:rPr>
          <w:u w:val="single"/>
        </w:rPr>
        <w:t xml:space="preserve"> arbitral </w:t>
      </w:r>
      <w:r w:rsidRPr="00B6743F">
        <w:rPr>
          <w:highlight w:val="cyan"/>
          <w:u w:val="single"/>
        </w:rPr>
        <w:t>tribunals</w:t>
      </w:r>
      <w:r w:rsidRPr="00B6743F">
        <w:rPr>
          <w:u w:val="single"/>
        </w:rPr>
        <w:t xml:space="preserve"> under UNCLOS to hear and adjudicate any future maritime disputes</w:t>
      </w:r>
      <w:r w:rsidRPr="00B6743F">
        <w:rPr>
          <w:sz w:val="16"/>
        </w:rPr>
        <w:t xml:space="preserve"> arising out of the South China Sea. Moreover, </w:t>
      </w:r>
      <w:r w:rsidRPr="00B6743F">
        <w:rPr>
          <w:u w:val="single"/>
        </w:rPr>
        <w:t>its restructuring of several maritime law enforcement agencies allows China to strategically manage and control the disputed territories at sea.1</w:t>
      </w:r>
      <w:r w:rsidRPr="00B6743F">
        <w:rPr>
          <w:sz w:val="16"/>
        </w:rPr>
        <w:t xml:space="preserve">43 To further controvert the enforceability of the Award, </w:t>
      </w:r>
      <w:r w:rsidRPr="00B6743F">
        <w:rPr>
          <w:highlight w:val="cyan"/>
          <w:u w:val="single"/>
        </w:rPr>
        <w:t>Beijing</w:t>
      </w:r>
      <w:r w:rsidRPr="00B6743F">
        <w:rPr>
          <w:u w:val="single"/>
        </w:rPr>
        <w:t xml:space="preserve"> passed the Coast Guard Law of the People’s Republic of China and the Maritime Traffic Safety Law i</w:t>
      </w:r>
      <w:r w:rsidRPr="00B6743F">
        <w:rPr>
          <w:sz w:val="16"/>
        </w:rPr>
        <w:t xml:space="preserve">n 2021,144 </w:t>
      </w:r>
      <w:r w:rsidRPr="00B6743F">
        <w:rPr>
          <w:u w:val="single"/>
        </w:rPr>
        <w:t xml:space="preserve">which </w:t>
      </w:r>
      <w:r w:rsidRPr="00B6743F">
        <w:rPr>
          <w:highlight w:val="cyan"/>
          <w:u w:val="single"/>
        </w:rPr>
        <w:t>emboldened Chinese law enforcement</w:t>
      </w:r>
      <w:r w:rsidRPr="00B6743F">
        <w:rPr>
          <w:u w:val="single"/>
        </w:rPr>
        <w:t xml:space="preserve"> </w:t>
      </w:r>
      <w:r w:rsidRPr="00B6743F">
        <w:rPr>
          <w:sz w:val="16"/>
        </w:rPr>
        <w:t xml:space="preserve">with the authority </w:t>
      </w:r>
      <w:r w:rsidRPr="00B6743F">
        <w:rPr>
          <w:highlight w:val="cyan"/>
          <w:u w:val="single"/>
        </w:rPr>
        <w:t>to</w:t>
      </w:r>
      <w:r w:rsidRPr="00B6743F">
        <w:rPr>
          <w:sz w:val="16"/>
        </w:rPr>
        <w:t xml:space="preserve"> regulate waterways and </w:t>
      </w:r>
      <w:r w:rsidRPr="00B6743F">
        <w:rPr>
          <w:highlight w:val="cyan"/>
          <w:u w:val="single"/>
        </w:rPr>
        <w:t>intimidate neighboring states</w:t>
      </w:r>
      <w:r w:rsidRPr="00B6743F">
        <w:rPr>
          <w:sz w:val="16"/>
        </w:rPr>
        <w:t xml:space="preserve"> if they were to sail into China’s claimed territories.145 Although Beijing argues that these domestic regulations align with international laws, legal experts have concluded that the majority of these provisions conflict with UNCLOS and the Award.146 </w:t>
      </w:r>
      <w:r w:rsidRPr="00B6743F">
        <w:rPr>
          <w:u w:val="single"/>
        </w:rPr>
        <w:t xml:space="preserve">To enforce its domestic maritime laws, </w:t>
      </w:r>
      <w:r w:rsidRPr="00B6743F">
        <w:rPr>
          <w:highlight w:val="cyan"/>
          <w:u w:val="single"/>
        </w:rPr>
        <w:t>China has</w:t>
      </w:r>
      <w:r w:rsidRPr="00B6743F">
        <w:rPr>
          <w:u w:val="single"/>
        </w:rPr>
        <w:t xml:space="preserve"> resorted to the </w:t>
      </w:r>
      <w:r w:rsidRPr="00B6743F">
        <w:rPr>
          <w:highlight w:val="cyan"/>
          <w:u w:val="single"/>
        </w:rPr>
        <w:t>use of physical force</w:t>
      </w:r>
      <w:r w:rsidRPr="00B6743F">
        <w:rPr>
          <w:u w:val="single"/>
        </w:rPr>
        <w:t xml:space="preserve"> against other states’ vessels </w:t>
      </w:r>
      <w:r w:rsidRPr="00B6743F">
        <w:rPr>
          <w:highlight w:val="cyan"/>
          <w:u w:val="single"/>
        </w:rPr>
        <w:t>and coercion of civilians to follow its preferred order</w:t>
      </w:r>
      <w:r w:rsidRPr="00B6743F">
        <w:rPr>
          <w:u w:val="single"/>
        </w:rPr>
        <w:t>.</w:t>
      </w:r>
      <w:r w:rsidRPr="00B6743F">
        <w:rPr>
          <w:sz w:val="16"/>
        </w:rPr>
        <w:t xml:space="preserve"> Over the past few years, the Chinese People’s Liberation Army Navy (</w:t>
      </w:r>
      <w:r w:rsidRPr="00B6743F">
        <w:rPr>
          <w:u w:val="single"/>
        </w:rPr>
        <w:t>PLA Navy) has repeatedly encroached upon other coastal states’ EEZ</w:t>
      </w:r>
      <w:r w:rsidRPr="00B6743F">
        <w:rPr>
          <w:sz w:val="16"/>
        </w:rPr>
        <w:t xml:space="preserve">. The </w:t>
      </w:r>
      <w:r w:rsidRPr="00B6743F">
        <w:rPr>
          <w:highlight w:val="cyan"/>
          <w:u w:val="single"/>
        </w:rPr>
        <w:t>PLA Navy was</w:t>
      </w:r>
      <w:r w:rsidRPr="00B6743F">
        <w:rPr>
          <w:u w:val="single"/>
        </w:rPr>
        <w:t xml:space="preserve"> also </w:t>
      </w:r>
      <w:r w:rsidRPr="00B6743F">
        <w:rPr>
          <w:highlight w:val="cyan"/>
          <w:u w:val="single"/>
        </w:rPr>
        <w:t>involved in</w:t>
      </w:r>
      <w:r w:rsidRPr="00B6743F">
        <w:rPr>
          <w:u w:val="single"/>
        </w:rPr>
        <w:t xml:space="preserve"> numerous </w:t>
      </w:r>
      <w:r w:rsidRPr="00B6743F">
        <w:rPr>
          <w:highlight w:val="cyan"/>
          <w:u w:val="single"/>
        </w:rPr>
        <w:t>intentional collisions and</w:t>
      </w:r>
      <w:r w:rsidRPr="00B6743F">
        <w:rPr>
          <w:u w:val="single"/>
        </w:rPr>
        <w:t xml:space="preserve"> deliberate </w:t>
      </w:r>
      <w:r w:rsidRPr="00B6743F">
        <w:rPr>
          <w:highlight w:val="cyan"/>
          <w:u w:val="single"/>
        </w:rPr>
        <w:t>harassment</w:t>
      </w:r>
      <w:r w:rsidRPr="00B6743F">
        <w:rPr>
          <w:u w:val="single"/>
        </w:rPr>
        <w:t xml:space="preserve"> of Japanese, Vietnamese, and the Philippine fishing vessels </w:t>
      </w:r>
      <w:r w:rsidRPr="00B6743F">
        <w:rPr>
          <w:sz w:val="16"/>
        </w:rPr>
        <w:t>across the South China Sea.147 In tightening its grip over the maritime region, China also has established research stations, created new administrative districts, and named geographic features within the disputed territories.148 In fact, China has transformed many of these former “rocks” features into fully militarized islands, arming them with advanced military defensive and offensive equipment.149 An American Indo-Pacific Commander described</w:t>
      </w:r>
      <w:r w:rsidRPr="00B6743F">
        <w:rPr>
          <w:u w:val="single"/>
        </w:rPr>
        <w:t xml:space="preserve"> </w:t>
      </w:r>
      <w:r w:rsidRPr="00B6743F">
        <w:rPr>
          <w:highlight w:val="cyan"/>
          <w:u w:val="single"/>
        </w:rPr>
        <w:t>this a</w:t>
      </w:r>
      <w:r w:rsidRPr="00B6743F">
        <w:rPr>
          <w:u w:val="single"/>
        </w:rPr>
        <w:t>s “</w:t>
      </w:r>
      <w:r w:rsidRPr="00B6743F">
        <w:rPr>
          <w:highlight w:val="cyan"/>
          <w:u w:val="single"/>
        </w:rPr>
        <w:t>the largest military buildup since world war two [</w:t>
      </w:r>
      <w:r w:rsidRPr="00B6743F">
        <w:rPr>
          <w:u w:val="single"/>
        </w:rPr>
        <w:t>sic] by the PRC</w:t>
      </w:r>
      <w:r w:rsidRPr="00B6743F">
        <w:rPr>
          <w:sz w:val="16"/>
        </w:rPr>
        <w:t xml:space="preserve">.”150 Since the issuance of the Award, </w:t>
      </w:r>
      <w:r w:rsidRPr="00B6743F">
        <w:rPr>
          <w:u w:val="single"/>
        </w:rPr>
        <w:t>China’s actions demonstrate that it has managed to underpin the legitimacy of its nine-dash line, enabling the country to possess and control one of the most desirable waterways in the world</w:t>
      </w:r>
      <w:r w:rsidRPr="00B6743F">
        <w:rPr>
          <w:sz w:val="16"/>
        </w:rPr>
        <w:t xml:space="preserve">.151 The consequences of these developments reveal that </w:t>
      </w:r>
      <w:r w:rsidRPr="00B6743F">
        <w:rPr>
          <w:highlight w:val="cyan"/>
          <w:u w:val="single"/>
        </w:rPr>
        <w:t>China has</w:t>
      </w:r>
      <w:r w:rsidRPr="00B6743F">
        <w:rPr>
          <w:u w:val="single"/>
        </w:rPr>
        <w:t xml:space="preserve"> largely </w:t>
      </w:r>
      <w:r w:rsidRPr="00B6743F">
        <w:rPr>
          <w:highlight w:val="cyan"/>
          <w:u w:val="single"/>
        </w:rPr>
        <w:t>succeeded in</w:t>
      </w:r>
      <w:r w:rsidRPr="00B6743F">
        <w:rPr>
          <w:u w:val="single"/>
        </w:rPr>
        <w:t xml:space="preserve"> deflecting attention from the rulings and rendering the Tribunal’s decisions irrelevant, </w:t>
      </w:r>
      <w:r w:rsidRPr="00B6743F">
        <w:rPr>
          <w:highlight w:val="cyan"/>
          <w:u w:val="single"/>
        </w:rPr>
        <w:t>indicating</w:t>
      </w:r>
      <w:r w:rsidRPr="00B6743F">
        <w:rPr>
          <w:u w:val="single"/>
        </w:rPr>
        <w:t xml:space="preserve"> that </w:t>
      </w:r>
      <w:r w:rsidRPr="00B6743F">
        <w:rPr>
          <w:highlight w:val="cyan"/>
          <w:u w:val="single"/>
        </w:rPr>
        <w:t>it is unwavering in opposing the existing rules-based order</w:t>
      </w:r>
      <w:r w:rsidRPr="00B6743F">
        <w:rPr>
          <w:u w:val="single"/>
        </w:rPr>
        <w:t xml:space="preserve"> under UNCLOS</w:t>
      </w:r>
      <w:r w:rsidRPr="00B6743F">
        <w:rPr>
          <w:sz w:val="16"/>
        </w:rPr>
        <w:t xml:space="preserve">.152 Instead, </w:t>
      </w:r>
      <w:r w:rsidRPr="00B6743F">
        <w:rPr>
          <w:highlight w:val="cyan"/>
          <w:u w:val="single"/>
        </w:rPr>
        <w:t>through the enactment of</w:t>
      </w:r>
      <w:r w:rsidRPr="00B6743F">
        <w:rPr>
          <w:u w:val="single"/>
        </w:rPr>
        <w:t xml:space="preserve"> </w:t>
      </w:r>
      <w:r w:rsidRPr="00B6743F">
        <w:rPr>
          <w:highlight w:val="cyan"/>
          <w:u w:val="single"/>
        </w:rPr>
        <w:t>domestic laws</w:t>
      </w:r>
      <w:r w:rsidRPr="00B6743F">
        <w:rPr>
          <w:u w:val="single"/>
        </w:rPr>
        <w:t xml:space="preserve"> </w:t>
      </w:r>
      <w:r w:rsidRPr="00B6743F">
        <w:rPr>
          <w:highlight w:val="cyan"/>
          <w:u w:val="single"/>
        </w:rPr>
        <w:t>and</w:t>
      </w:r>
      <w:r w:rsidRPr="00B6743F">
        <w:rPr>
          <w:u w:val="single"/>
        </w:rPr>
        <w:t xml:space="preserve"> the use of </w:t>
      </w:r>
      <w:r w:rsidRPr="00B6743F">
        <w:rPr>
          <w:highlight w:val="cyan"/>
          <w:u w:val="single"/>
        </w:rPr>
        <w:t>military force over</w:t>
      </w:r>
      <w:r w:rsidRPr="00B6743F">
        <w:rPr>
          <w:u w:val="single"/>
        </w:rPr>
        <w:t xml:space="preserve"> the years,153 </w:t>
      </w:r>
      <w:r w:rsidRPr="00B6743F">
        <w:rPr>
          <w:sz w:val="16"/>
        </w:rPr>
        <w:t>Beijing has steadily attained substantial strategic, economic, and military advantages over the U.S. and surrounding claimants, seeking to infringe, weaken, and alter general principles of international law.154 As a result, the present circumstances in the South China Sea are vastly different from those envisioned by the UNCLOS drafters and its parties.</w:t>
      </w:r>
    </w:p>
    <w:p w14:paraId="315F4AE7" w14:textId="77777777" w:rsidR="008157B9" w:rsidRPr="008157B9" w:rsidRDefault="008157B9" w:rsidP="008157B9"/>
    <w:p w14:paraId="73F9B001" w14:textId="3CEFF78B" w:rsidR="00B15544" w:rsidRPr="007C189C" w:rsidRDefault="00B15544" w:rsidP="00B15544">
      <w:pPr>
        <w:pStyle w:val="Heading3"/>
      </w:pPr>
      <w:r w:rsidRPr="007C189C">
        <w:t>IL---2AC/1AR</w:t>
      </w:r>
    </w:p>
    <w:p w14:paraId="4CE20269" w14:textId="77777777" w:rsidR="00B15544" w:rsidRPr="007C189C" w:rsidRDefault="00B15544" w:rsidP="00B15544"/>
    <w:p w14:paraId="15834D4A" w14:textId="77777777" w:rsidR="00B15544" w:rsidRPr="007C189C" w:rsidRDefault="00B15544" w:rsidP="00B15544">
      <w:pPr>
        <w:pStyle w:val="Heading4"/>
      </w:pPr>
      <w:r w:rsidRPr="007C189C">
        <w:t>UNCLOS facilities more disagreement.</w:t>
      </w:r>
    </w:p>
    <w:p w14:paraId="6938CCDF" w14:textId="77777777" w:rsidR="00B15544" w:rsidRPr="007C189C" w:rsidRDefault="00B15544" w:rsidP="00B15544">
      <w:pPr>
        <w:rPr>
          <w:sz w:val="26"/>
          <w:szCs w:val="26"/>
        </w:rPr>
      </w:pPr>
      <w:r w:rsidRPr="007C189C">
        <w:rPr>
          <w:b/>
          <w:bCs/>
          <w:sz w:val="26"/>
          <w:szCs w:val="26"/>
        </w:rPr>
        <w:t xml:space="preserve">Smith 21 </w:t>
      </w:r>
      <w:r w:rsidRPr="007C189C">
        <w:rPr>
          <w:sz w:val="26"/>
          <w:szCs w:val="26"/>
        </w:rPr>
        <w:t xml:space="preserve">[4/30/21, Jeff Smith is Director of The Heritage Foundation’s Asian Studies Center, “UNCLOS: China, India, and the United States Navigate an Unsettled Regime”, The Heritage Foundation, https://www.heritage.org/global-politics/report/unclos-china-india-and-the-united-states-navigate-unsettled-regime] </w:t>
      </w:r>
      <w:proofErr w:type="spellStart"/>
      <w:r w:rsidRPr="007C189C">
        <w:rPr>
          <w:sz w:val="26"/>
          <w:szCs w:val="26"/>
        </w:rPr>
        <w:t>HongruiH</w:t>
      </w:r>
      <w:proofErr w:type="spellEnd"/>
    </w:p>
    <w:p w14:paraId="431881AB" w14:textId="77777777" w:rsidR="00B15544" w:rsidRPr="007C189C" w:rsidRDefault="00B15544" w:rsidP="00B15544">
      <w:pPr>
        <w:rPr>
          <w:sz w:val="16"/>
          <w:szCs w:val="16"/>
        </w:rPr>
      </w:pPr>
      <w:r w:rsidRPr="007C189C">
        <w:rPr>
          <w:rStyle w:val="StyleUnderline"/>
        </w:rPr>
        <w:t xml:space="preserve">While there is a widely accepted international law of the sea, reflected </w:t>
      </w:r>
      <w:r w:rsidRPr="007C189C">
        <w:rPr>
          <w:rStyle w:val="StyleUnderline"/>
          <w:highlight w:val="cyan"/>
        </w:rPr>
        <w:t>in</w:t>
      </w:r>
      <w:r w:rsidRPr="007C189C">
        <w:rPr>
          <w:rStyle w:val="StyleUnderline"/>
        </w:rPr>
        <w:t xml:space="preserve"> the U.N. Convention on the Law of the Sea (</w:t>
      </w:r>
      <w:r w:rsidRPr="007C189C">
        <w:rPr>
          <w:rStyle w:val="StyleUnderline"/>
          <w:b/>
          <w:bCs/>
          <w:highlight w:val="cyan"/>
        </w:rPr>
        <w:t>UNCLOS</w:t>
      </w:r>
      <w:r w:rsidRPr="007C189C">
        <w:rPr>
          <w:rStyle w:val="StyleUnderline"/>
        </w:rPr>
        <w:t xml:space="preserve">), </w:t>
      </w:r>
      <w:r w:rsidRPr="007C189C">
        <w:rPr>
          <w:rStyle w:val="StyleUnderline"/>
          <w:highlight w:val="cyan"/>
        </w:rPr>
        <w:t>the great powers of the world are</w:t>
      </w:r>
      <w:r w:rsidRPr="007C189C">
        <w:rPr>
          <w:rStyle w:val="StyleUnderline"/>
        </w:rPr>
        <w:t xml:space="preserve"> </w:t>
      </w:r>
      <w:r w:rsidRPr="007C189C">
        <w:rPr>
          <w:rStyle w:val="StyleUnderline"/>
          <w:b/>
          <w:bCs/>
          <w:highlight w:val="cyan"/>
        </w:rPr>
        <w:t>divided</w:t>
      </w:r>
      <w:r w:rsidRPr="007C189C">
        <w:rPr>
          <w:rStyle w:val="StyleUnderline"/>
          <w:b/>
          <w:bCs/>
        </w:rPr>
        <w:t xml:space="preserve"> </w:t>
      </w:r>
      <w:r w:rsidRPr="007C189C">
        <w:rPr>
          <w:rStyle w:val="StyleUnderline"/>
          <w:b/>
          <w:bCs/>
          <w:highlight w:val="cyan"/>
        </w:rPr>
        <w:t>over</w:t>
      </w:r>
      <w:r w:rsidRPr="007C189C">
        <w:rPr>
          <w:rStyle w:val="StyleUnderline"/>
          <w:b/>
          <w:bCs/>
        </w:rPr>
        <w:t xml:space="preserve"> </w:t>
      </w:r>
      <w:r w:rsidRPr="007C189C">
        <w:rPr>
          <w:rStyle w:val="StyleUnderline"/>
          <w:b/>
          <w:bCs/>
          <w:highlight w:val="cyan"/>
        </w:rPr>
        <w:t>competing</w:t>
      </w:r>
      <w:r w:rsidRPr="007C189C">
        <w:rPr>
          <w:rStyle w:val="StyleUnderline"/>
          <w:b/>
          <w:bCs/>
        </w:rPr>
        <w:t xml:space="preserve"> </w:t>
      </w:r>
      <w:r w:rsidRPr="007C189C">
        <w:rPr>
          <w:rStyle w:val="StyleUnderline"/>
          <w:b/>
          <w:bCs/>
          <w:highlight w:val="cyan"/>
        </w:rPr>
        <w:t>and</w:t>
      </w:r>
      <w:r w:rsidRPr="007C189C">
        <w:rPr>
          <w:rStyle w:val="StyleUnderline"/>
          <w:b/>
          <w:bCs/>
        </w:rPr>
        <w:t xml:space="preserve">, in some cases, </w:t>
      </w:r>
      <w:r w:rsidRPr="007C189C">
        <w:rPr>
          <w:rStyle w:val="StyleUnderline"/>
          <w:b/>
          <w:bCs/>
          <w:highlight w:val="cyan"/>
        </w:rPr>
        <w:t>incompatible</w:t>
      </w:r>
      <w:r w:rsidRPr="007C189C">
        <w:rPr>
          <w:rStyle w:val="StyleUnderline"/>
          <w:b/>
          <w:bCs/>
        </w:rPr>
        <w:t xml:space="preserve">, </w:t>
      </w:r>
      <w:r w:rsidRPr="007C189C">
        <w:rPr>
          <w:rStyle w:val="StyleUnderline"/>
          <w:b/>
          <w:bCs/>
          <w:highlight w:val="cyan"/>
        </w:rPr>
        <w:t>domestic maritime laws</w:t>
      </w:r>
      <w:r w:rsidRPr="007C189C">
        <w:rPr>
          <w:rStyle w:val="StyleUnderline"/>
          <w:b/>
          <w:bCs/>
        </w:rPr>
        <w:t xml:space="preserve"> </w:t>
      </w:r>
      <w:r w:rsidRPr="007C189C">
        <w:rPr>
          <w:rStyle w:val="StyleUnderline"/>
          <w:b/>
          <w:bCs/>
          <w:highlight w:val="cyan"/>
        </w:rPr>
        <w:t>or</w:t>
      </w:r>
      <w:r w:rsidRPr="007C189C">
        <w:rPr>
          <w:rStyle w:val="StyleUnderline"/>
          <w:b/>
          <w:bCs/>
        </w:rPr>
        <w:t xml:space="preserve"> </w:t>
      </w:r>
      <w:r w:rsidRPr="007C189C">
        <w:rPr>
          <w:rStyle w:val="StyleUnderline"/>
          <w:b/>
          <w:bCs/>
          <w:highlight w:val="cyan"/>
        </w:rPr>
        <w:t>interpretations of UNCLOS</w:t>
      </w:r>
      <w:r w:rsidRPr="007C189C">
        <w:rPr>
          <w:rStyle w:val="StyleUnderline"/>
          <w:highlight w:val="cyan"/>
        </w:rPr>
        <w:t>.</w:t>
      </w:r>
      <w:r w:rsidRPr="007C189C">
        <w:t xml:space="preserve"> </w:t>
      </w:r>
      <w:r w:rsidRPr="007C189C">
        <w:rPr>
          <w:sz w:val="16"/>
          <w:szCs w:val="16"/>
        </w:rPr>
        <w:t>The areas of disagreement extend to fundamental principles, such as which waters lie under a nation state’s jurisdiction and what it is entitled to do, and forbid, in those waters.</w:t>
      </w:r>
    </w:p>
    <w:p w14:paraId="1E33643A" w14:textId="77777777" w:rsidR="00B15544" w:rsidRPr="007C189C" w:rsidRDefault="00B15544" w:rsidP="00B15544">
      <w:pPr>
        <w:rPr>
          <w:rStyle w:val="StyleUnderline"/>
        </w:rPr>
      </w:pPr>
      <w:r w:rsidRPr="007C189C">
        <w:rPr>
          <w:rStyle w:val="StyleUnderline"/>
          <w:b/>
          <w:bCs/>
          <w:highlight w:val="cyan"/>
        </w:rPr>
        <w:t>Compounding the problem</w:t>
      </w:r>
      <w:r w:rsidRPr="007C189C">
        <w:rPr>
          <w:rStyle w:val="StyleUnderline"/>
        </w:rPr>
        <w:t xml:space="preserve">, some of the sharpest divisions have emerged between </w:t>
      </w:r>
      <w:r w:rsidRPr="007C189C">
        <w:rPr>
          <w:rStyle w:val="StyleUnderline"/>
          <w:b/>
          <w:bCs/>
        </w:rPr>
        <w:t>the world’s two increasingly antagonistic superpowers</w:t>
      </w:r>
      <w:r w:rsidRPr="007C189C">
        <w:rPr>
          <w:rStyle w:val="StyleUnderline"/>
        </w:rPr>
        <w:t xml:space="preserve">, </w:t>
      </w:r>
      <w:r w:rsidRPr="007C189C">
        <w:rPr>
          <w:rStyle w:val="StyleUnderline"/>
          <w:highlight w:val="cyan"/>
        </w:rPr>
        <w:t>China and the</w:t>
      </w:r>
      <w:r w:rsidRPr="007C189C">
        <w:rPr>
          <w:rStyle w:val="StyleUnderline"/>
        </w:rPr>
        <w:t xml:space="preserve"> </w:t>
      </w:r>
      <w:r w:rsidRPr="007C189C">
        <w:rPr>
          <w:rStyle w:val="StyleUnderline"/>
          <w:highlight w:val="cyan"/>
        </w:rPr>
        <w:t>U</w:t>
      </w:r>
      <w:r w:rsidRPr="007C189C">
        <w:rPr>
          <w:rStyle w:val="StyleUnderline"/>
        </w:rPr>
        <w:t xml:space="preserve">nited </w:t>
      </w:r>
      <w:r w:rsidRPr="007C189C">
        <w:rPr>
          <w:rStyle w:val="StyleUnderline"/>
          <w:highlight w:val="cyan"/>
        </w:rPr>
        <w:t>S</w:t>
      </w:r>
      <w:r w:rsidRPr="007C189C">
        <w:rPr>
          <w:rStyle w:val="StyleUnderline"/>
        </w:rPr>
        <w:t>tates.</w:t>
      </w:r>
      <w:r w:rsidRPr="007C189C">
        <w:t xml:space="preserve"> </w:t>
      </w:r>
      <w:r w:rsidRPr="007C189C">
        <w:rPr>
          <w:sz w:val="16"/>
          <w:szCs w:val="16"/>
        </w:rPr>
        <w:t>Their diverging approaches have already prompted several dangerous encounters at sea. Worse still,</w:t>
      </w:r>
      <w:r w:rsidRPr="007C189C">
        <w:t xml:space="preserve"> </w:t>
      </w:r>
      <w:r w:rsidRPr="007C189C">
        <w:rPr>
          <w:rStyle w:val="StyleUnderline"/>
        </w:rPr>
        <w:t>the rift has manifested in one of the most hotly contested and strategically volatile waterways of the world, the South China Sea.</w:t>
      </w:r>
    </w:p>
    <w:p w14:paraId="3498B626" w14:textId="77777777" w:rsidR="00B15544" w:rsidRPr="007C189C" w:rsidRDefault="00B15544" w:rsidP="00B15544">
      <w:pPr>
        <w:rPr>
          <w:sz w:val="16"/>
          <w:szCs w:val="16"/>
        </w:rPr>
      </w:pPr>
      <w:r w:rsidRPr="007C189C">
        <w:rPr>
          <w:rStyle w:val="StyleUnderline"/>
          <w:highlight w:val="cyan"/>
        </w:rPr>
        <w:t>Further complicating matters, India,</w:t>
      </w:r>
      <w:r w:rsidRPr="007C189C">
        <w:rPr>
          <w:rStyle w:val="StyleUnderline"/>
        </w:rPr>
        <w:t xml:space="preserve"> the other rising demographic giant of the Indo–Pacific region, differs in important ways from both the U.S. and China on key questions related to freedom of navigation. </w:t>
      </w:r>
      <w:r w:rsidRPr="007C189C">
        <w:rPr>
          <w:sz w:val="16"/>
          <w:szCs w:val="16"/>
        </w:rPr>
        <w:t>From a legal perspective, Indian laws and domestic legislation in some ways bear greater resemblance to China’s than to America’s. From a geopolitical perspective, however, India’s enforcement, activities, and diplomacy on questions of freedom of navigation, including in the South China Sea, have begun to more closely align with the United States.</w:t>
      </w:r>
    </w:p>
    <w:p w14:paraId="6190A8AB" w14:textId="77777777" w:rsidR="00B15544" w:rsidRPr="007C189C" w:rsidRDefault="00B15544" w:rsidP="00B15544">
      <w:pPr>
        <w:rPr>
          <w:sz w:val="16"/>
          <w:szCs w:val="16"/>
        </w:rPr>
      </w:pPr>
      <w:r w:rsidRPr="007C189C">
        <w:rPr>
          <w:rStyle w:val="StyleUnderline"/>
        </w:rPr>
        <w:t xml:space="preserve">Today, </w:t>
      </w:r>
      <w:r w:rsidRPr="007C189C">
        <w:rPr>
          <w:rStyle w:val="StyleUnderline"/>
          <w:b/>
          <w:bCs/>
          <w:highlight w:val="cyan"/>
        </w:rPr>
        <w:t>the S</w:t>
      </w:r>
      <w:r w:rsidRPr="007C189C">
        <w:rPr>
          <w:rStyle w:val="StyleUnderline"/>
          <w:b/>
          <w:bCs/>
        </w:rPr>
        <w:t xml:space="preserve">outh </w:t>
      </w:r>
      <w:r w:rsidRPr="007C189C">
        <w:rPr>
          <w:rStyle w:val="StyleUnderline"/>
          <w:b/>
          <w:bCs/>
          <w:highlight w:val="cyan"/>
        </w:rPr>
        <w:t>C</w:t>
      </w:r>
      <w:r w:rsidRPr="007C189C">
        <w:rPr>
          <w:rStyle w:val="StyleUnderline"/>
          <w:b/>
          <w:bCs/>
        </w:rPr>
        <w:t xml:space="preserve">hina </w:t>
      </w:r>
      <w:r w:rsidRPr="007C189C">
        <w:rPr>
          <w:rStyle w:val="StyleUnderline"/>
          <w:b/>
          <w:bCs/>
          <w:highlight w:val="cyan"/>
        </w:rPr>
        <w:t>S</w:t>
      </w:r>
      <w:r w:rsidRPr="007C189C">
        <w:rPr>
          <w:rStyle w:val="StyleUnderline"/>
          <w:b/>
          <w:bCs/>
        </w:rPr>
        <w:t xml:space="preserve">ea </w:t>
      </w:r>
      <w:r w:rsidRPr="007C189C">
        <w:rPr>
          <w:rStyle w:val="StyleUnderline"/>
          <w:b/>
          <w:bCs/>
          <w:highlight w:val="cyan"/>
        </w:rPr>
        <w:t>is serving as a key battleground</w:t>
      </w:r>
      <w:r w:rsidRPr="007C189C">
        <w:rPr>
          <w:rStyle w:val="StyleUnderline"/>
          <w:highlight w:val="cyan"/>
        </w:rPr>
        <w:t xml:space="preserve"> </w:t>
      </w:r>
      <w:r w:rsidRPr="007C189C">
        <w:rPr>
          <w:rStyle w:val="StyleUnderline"/>
          <w:b/>
          <w:bCs/>
          <w:highlight w:val="cyan"/>
        </w:rPr>
        <w:t>in a large</w:t>
      </w:r>
      <w:r w:rsidRPr="007C189C">
        <w:rPr>
          <w:rStyle w:val="StyleUnderline"/>
          <w:b/>
          <w:bCs/>
        </w:rPr>
        <w:t xml:space="preserve">r, </w:t>
      </w:r>
      <w:r w:rsidRPr="007C189C">
        <w:rPr>
          <w:rStyle w:val="StyleUnderline"/>
          <w:b/>
          <w:bCs/>
          <w:highlight w:val="cyan"/>
        </w:rPr>
        <w:t>more consequential struggle.</w:t>
      </w:r>
      <w:r w:rsidRPr="007C189C">
        <w:rPr>
          <w:rStyle w:val="StyleUnderline"/>
        </w:rPr>
        <w:t xml:space="preserve"> </w:t>
      </w:r>
      <w:r w:rsidRPr="007C189C">
        <w:rPr>
          <w:sz w:val="16"/>
          <w:szCs w:val="16"/>
        </w:rPr>
        <w:t>How these three countries define freedom of navigation, develop their maritime strategies, and navigate their differences will leave a lasting impact on the maritime order of the 21st century.</w:t>
      </w:r>
    </w:p>
    <w:p w14:paraId="05A3924C" w14:textId="77777777" w:rsidR="00B15544" w:rsidRPr="007C189C" w:rsidRDefault="00B15544" w:rsidP="00B15544">
      <w:pPr>
        <w:rPr>
          <w:sz w:val="16"/>
          <w:szCs w:val="16"/>
        </w:rPr>
      </w:pPr>
    </w:p>
    <w:p w14:paraId="6F302FD8" w14:textId="77777777" w:rsidR="00B15544" w:rsidRPr="007C189C" w:rsidRDefault="00B15544" w:rsidP="00B15544">
      <w:pPr>
        <w:pStyle w:val="Heading4"/>
        <w:rPr>
          <w:rFonts w:cs="Calibri"/>
          <w:color w:val="000000" w:themeColor="text1"/>
        </w:rPr>
      </w:pPr>
      <w:r w:rsidRPr="007C189C">
        <w:rPr>
          <w:rFonts w:cs="Calibri"/>
          <w:color w:val="000000" w:themeColor="text1"/>
        </w:rPr>
        <w:t>UNCLOS ensures more disagreements and controversy.</w:t>
      </w:r>
    </w:p>
    <w:p w14:paraId="26A86130" w14:textId="77777777" w:rsidR="00B15544" w:rsidRPr="007C189C" w:rsidRDefault="00B15544" w:rsidP="00B15544">
      <w:pPr>
        <w:shd w:val="clear" w:color="auto" w:fill="FFFFFF"/>
        <w:spacing w:after="360"/>
        <w:rPr>
          <w:color w:val="000000" w:themeColor="text1"/>
        </w:rPr>
      </w:pPr>
      <w:r w:rsidRPr="007C189C">
        <w:rPr>
          <w:color w:val="000000" w:themeColor="text1"/>
        </w:rPr>
        <w:t xml:space="preserve">Kim </w:t>
      </w:r>
      <w:r w:rsidRPr="007C189C">
        <w:rPr>
          <w:b/>
          <w:bCs/>
          <w:color w:val="000000" w:themeColor="text1"/>
          <w:sz w:val="26"/>
          <w:szCs w:val="26"/>
        </w:rPr>
        <w:t>Holmes</w:t>
      </w:r>
      <w:r w:rsidRPr="007C189C">
        <w:rPr>
          <w:color w:val="000000" w:themeColor="text1"/>
        </w:rPr>
        <w:t>, 7-14-20</w:t>
      </w:r>
      <w:r w:rsidRPr="007C189C">
        <w:rPr>
          <w:b/>
          <w:bCs/>
          <w:color w:val="000000" w:themeColor="text1"/>
          <w:sz w:val="26"/>
          <w:szCs w:val="26"/>
        </w:rPr>
        <w:t>11</w:t>
      </w:r>
      <w:r w:rsidRPr="007C189C">
        <w:rPr>
          <w:color w:val="000000" w:themeColor="text1"/>
        </w:rPr>
        <w:t xml:space="preserve">, "U.N. sea treaty still a bad deal for U.S.," Heritage Foundation, </w:t>
      </w:r>
      <w:hyperlink r:id="rId22" w:history="1">
        <w:r w:rsidRPr="007C189C">
          <w:rPr>
            <w:rStyle w:val="Hyperlink"/>
            <w:color w:val="000000" w:themeColor="text1"/>
          </w:rPr>
          <w:t>https://www.heritage.org/defense/commentary/un-sea-treaty-still-bad-deal-us</w:t>
        </w:r>
      </w:hyperlink>
    </w:p>
    <w:p w14:paraId="24A541AF" w14:textId="77777777" w:rsidR="00B15544" w:rsidRPr="007C189C" w:rsidRDefault="00B15544" w:rsidP="00B15544">
      <w:pPr>
        <w:shd w:val="clear" w:color="auto" w:fill="FFFFFF"/>
        <w:spacing w:after="360"/>
        <w:rPr>
          <w:highlight w:val="cyan"/>
          <w:shd w:val="clear" w:color="auto" w:fill="FFFFFF"/>
        </w:rPr>
      </w:pPr>
      <w:r w:rsidRPr="007C189C">
        <w:rPr>
          <w:color w:val="000000" w:themeColor="text1"/>
        </w:rPr>
        <w:t xml:space="preserve">UNCLOS is back. The United Nations Convention on the Law of the Sea (aka, the Law of the Sea Treaty) was first hammered out in 1982. Twelve years later, U.S. negotiators signed an amended agreement, but it was never ratified. Now Sen. John F. Kerry, Massachusetts Democrat, is pressing for Senate approval, claiming the treaty would give the United States new rights and advantages. Unfortunately, it does not. </w:t>
      </w:r>
      <w:r w:rsidRPr="007C189C">
        <w:rPr>
          <w:b/>
          <w:bCs/>
          <w:color w:val="000000" w:themeColor="text1"/>
          <w:highlight w:val="cyan"/>
          <w:u w:val="single"/>
        </w:rPr>
        <w:t>What “rights” it recognizes already exist in customary international law.</w:t>
      </w:r>
      <w:r w:rsidRPr="007C189C">
        <w:rPr>
          <w:color w:val="000000" w:themeColor="text1"/>
          <w:highlight w:val="cyan"/>
        </w:rPr>
        <w:t xml:space="preserve"> </w:t>
      </w:r>
      <w:r w:rsidRPr="007C189C">
        <w:rPr>
          <w:b/>
          <w:bCs/>
          <w:color w:val="000000" w:themeColor="text1"/>
          <w:highlight w:val="cyan"/>
          <w:u w:val="single"/>
        </w:rPr>
        <w:t>Treaty supporters claim ratification will give the U.S. additional rights to oil, gas and minerals in the deep seabed of its extended continental shelf. But the U.S. already has clear legal title and rights to the resources of its continental shelf</w:t>
      </w:r>
      <w:r w:rsidRPr="007C189C">
        <w:rPr>
          <w:color w:val="000000" w:themeColor="text1"/>
          <w:highlight w:val="cyan"/>
        </w:rPr>
        <w:t xml:space="preserve"> </w:t>
      </w:r>
      <w:r w:rsidRPr="007C189C">
        <w:rPr>
          <w:color w:val="000000" w:themeColor="text1"/>
        </w:rPr>
        <w:t xml:space="preserve">(even though the current administration bans drilling there). Similarly, the treaty’s navigational provisions offer nothing new. Yes, the U.S. Navy says UNCLOS might improve the “predictability” of these rights, but does the Navy’s access to international waters really depend upon a treaty to which we are not even a member? The last time I checked, the U.S. Navy could go anywhere it wanted in international waters. Though redundant, the navigational provisions of UNCLOS are actually pretty good. That’s why President Ronald Reagan supported them. But Reagan and others objected to the unaccountable international bureaucracy created by the treaty. UNCLOS reflects the 1970’s “new economic order” ideology that viewed ocean riches as the “common heritage of mankind.” Consequently, it establishes a bureaucracy to redistribute the wealth of the deep seabed and the extended continental shelf. </w:t>
      </w:r>
      <w:r w:rsidRPr="007C189C">
        <w:rPr>
          <w:b/>
          <w:bCs/>
          <w:color w:val="000000" w:themeColor="text1"/>
          <w:highlight w:val="cyan"/>
          <w:u w:val="single"/>
        </w:rPr>
        <w:t>Were the U.S. to join, it would have to share with “developing” nations any royalty revenue generated on its continental shelf beyond the 200 nautical mile mark.</w:t>
      </w:r>
      <w:r w:rsidRPr="007C189C">
        <w:rPr>
          <w:color w:val="000000" w:themeColor="text1"/>
          <w:highlight w:val="cyan"/>
        </w:rPr>
        <w:t xml:space="preserve"> </w:t>
      </w:r>
      <w:r w:rsidRPr="007C189C">
        <w:rPr>
          <w:color w:val="000000" w:themeColor="text1"/>
        </w:rPr>
        <w:t xml:space="preserve">The International Seabed Authority would decide just how these revenues are distributed. </w:t>
      </w:r>
      <w:r w:rsidRPr="007C189C">
        <w:rPr>
          <w:b/>
          <w:bCs/>
          <w:color w:val="000000" w:themeColor="text1"/>
          <w:highlight w:val="cyan"/>
          <w:u w:val="single"/>
        </w:rPr>
        <w:t>The U.S. by itself would have no veto over its decisions.</w:t>
      </w:r>
      <w:r w:rsidRPr="007C189C">
        <w:rPr>
          <w:color w:val="000000" w:themeColor="text1"/>
          <w:highlight w:val="cyan"/>
        </w:rPr>
        <w:t xml:space="preserve"> </w:t>
      </w:r>
      <w:r w:rsidRPr="007C189C">
        <w:rPr>
          <w:b/>
          <w:bCs/>
          <w:color w:val="000000" w:themeColor="text1"/>
          <w:highlight w:val="cyan"/>
          <w:u w:val="single"/>
        </w:rPr>
        <w:t>Consensus often works against U.S. interests</w:t>
      </w:r>
      <w:r w:rsidRPr="007C189C">
        <w:rPr>
          <w:color w:val="000000" w:themeColor="text1"/>
          <w:highlight w:val="cyan"/>
        </w:rPr>
        <w:t xml:space="preserve"> </w:t>
      </w:r>
      <w:r w:rsidRPr="007C189C">
        <w:rPr>
          <w:b/>
          <w:bCs/>
          <w:color w:val="000000" w:themeColor="text1"/>
          <w:highlight w:val="cyan"/>
          <w:u w:val="single"/>
        </w:rPr>
        <w:t>in the U.N. General Assembly</w:t>
      </w:r>
      <w:r w:rsidRPr="007C189C">
        <w:rPr>
          <w:color w:val="000000" w:themeColor="text1"/>
        </w:rPr>
        <w:t xml:space="preserve">, and it would do so in this international body. Imagine how a U.N.-like body with a “right” to distribute U.S. revenues would behave. The convention would also force the U.S. to settle any claim brought against it by another treaty member through a dispute resolution process. This process would be bound by American law, but be buffeted by the fancies of international politics. Corrupt nations game the U.N. for selfish gain. Given the chance, they would do so here. </w:t>
      </w:r>
      <w:r w:rsidRPr="007C189C">
        <w:rPr>
          <w:b/>
          <w:bCs/>
          <w:color w:val="000000" w:themeColor="text1"/>
          <w:highlight w:val="cyan"/>
          <w:u w:val="single"/>
        </w:rPr>
        <w:t>Opportunistic nations would lodge any number of specious allegations, charging anything from environmental degradation to poisoning the ocean with carbon emissions.</w:t>
      </w:r>
      <w:r w:rsidRPr="007C189C">
        <w:rPr>
          <w:color w:val="000000" w:themeColor="text1"/>
          <w:highlight w:val="cyan"/>
        </w:rPr>
        <w:t xml:space="preserve"> </w:t>
      </w:r>
      <w:r w:rsidRPr="007C189C">
        <w:rPr>
          <w:b/>
          <w:bCs/>
          <w:color w:val="000000" w:themeColor="text1"/>
          <w:highlight w:val="cyan"/>
          <w:u w:val="single"/>
        </w:rPr>
        <w:t>The U.S. would be treaty-bound to adhere to whatever decisions are handed down</w:t>
      </w:r>
      <w:r w:rsidRPr="007C189C">
        <w:rPr>
          <w:color w:val="000000" w:themeColor="text1"/>
        </w:rPr>
        <w:t xml:space="preserve">. Treaty supporters like to claim that, were he alive today, Reagan would support the treaty. It’s hard to see how they can divine this conclusion. In June 1982, Reagan noted in his diary that he would oppose ratification of this treaty even if the deep seabed mining provisions did not exist. Former Attorney General Ed Meese, </w:t>
      </w:r>
      <w:r w:rsidRPr="007C189C">
        <w:rPr>
          <w:b/>
          <w:bCs/>
          <w:color w:val="000000" w:themeColor="text1"/>
          <w:highlight w:val="cyan"/>
          <w:u w:val="single"/>
        </w:rPr>
        <w:t>Reagan</w:t>
      </w:r>
      <w:r w:rsidRPr="007C189C">
        <w:rPr>
          <w:color w:val="000000" w:themeColor="text1"/>
        </w:rPr>
        <w:t xml:space="preserve">’s friend and confidant, says Reagan’s objection to the convention was largely philosophical. He didn’t like the idea of establishing an international bureaucracy that would supersede U.S. rights of sovereignty. He </w:t>
      </w:r>
      <w:r w:rsidRPr="007C189C">
        <w:rPr>
          <w:b/>
          <w:bCs/>
          <w:color w:val="000000" w:themeColor="text1"/>
          <w:highlight w:val="cyan"/>
          <w:u w:val="single"/>
        </w:rPr>
        <w:t>knew that other nations would use this treaty to work against U.S. interests in ways not imagined in the benign scenarios painted by its supporters</w:t>
      </w:r>
      <w:r w:rsidRPr="007C189C">
        <w:rPr>
          <w:color w:val="000000" w:themeColor="text1"/>
        </w:rPr>
        <w:t xml:space="preserve">. It is painful to read early accounts by enthusiasts of the United Nations. They could scarcely have imagined that Turtle Bay could produce such abominations as the resolution that once equated Zionism with racism. Nor could they contemplate that abusive regimes like those of Libya, Cuba, the former Soviet Union and China would one day sit on the U.N. Commission on Human Rights and pass judgment on the U.S. Reagan, however, was well aware of this potential. He had seen it happen repeatedly. </w:t>
      </w:r>
      <w:r w:rsidRPr="007C189C">
        <w:rPr>
          <w:b/>
          <w:bCs/>
          <w:color w:val="000000" w:themeColor="text1"/>
          <w:highlight w:val="cyan"/>
          <w:u w:val="single"/>
        </w:rPr>
        <w:t>That’s why he opposed the Law of the Sea Treaty.</w:t>
      </w:r>
    </w:p>
    <w:p w14:paraId="72D5A8D8" w14:textId="77777777" w:rsidR="00B15544" w:rsidRPr="007C189C" w:rsidRDefault="00B15544" w:rsidP="00B15544"/>
    <w:p w14:paraId="09BB513F" w14:textId="77777777" w:rsidR="00B15544" w:rsidRPr="007C189C" w:rsidRDefault="00B15544" w:rsidP="00B15544">
      <w:pPr>
        <w:pStyle w:val="Heading3"/>
      </w:pPr>
      <w:r w:rsidRPr="007C189C">
        <w:t>Impact---Trump Thumps---2AC</w:t>
      </w:r>
    </w:p>
    <w:p w14:paraId="72288B37" w14:textId="77777777" w:rsidR="00B15544" w:rsidRPr="007C189C" w:rsidRDefault="00B15544" w:rsidP="00B15544">
      <w:pPr>
        <w:pStyle w:val="Heading4"/>
      </w:pPr>
      <w:r w:rsidRPr="007C189C">
        <w:t>Trump makes global cooperation impossible.</w:t>
      </w:r>
    </w:p>
    <w:p w14:paraId="1871B911" w14:textId="77777777" w:rsidR="00B15544" w:rsidRPr="007C189C" w:rsidRDefault="00B15544" w:rsidP="00B15544">
      <w:pPr>
        <w:rPr>
          <w:sz w:val="26"/>
          <w:szCs w:val="26"/>
        </w:rPr>
      </w:pPr>
      <w:r w:rsidRPr="007C189C">
        <w:rPr>
          <w:b/>
          <w:bCs/>
          <w:sz w:val="26"/>
          <w:szCs w:val="26"/>
        </w:rPr>
        <w:t xml:space="preserve">Mulholland 25 </w:t>
      </w:r>
      <w:r w:rsidRPr="007C189C">
        <w:rPr>
          <w:sz w:val="26"/>
          <w:szCs w:val="26"/>
        </w:rPr>
        <w:t xml:space="preserve">[4/4/25, Ryan Mulholland is a Senior Fellow of International Economic Policy at CAP, “Trump’s Trade War is a Major Economic and Strategic Blunder”, American Progress, https://www.americanprogress.org/article/trumps-trade-war-is-a-major-economic-and-strategic-blunder/] </w:t>
      </w:r>
      <w:proofErr w:type="spellStart"/>
      <w:r w:rsidRPr="007C189C">
        <w:rPr>
          <w:sz w:val="26"/>
          <w:szCs w:val="26"/>
        </w:rPr>
        <w:t>HongruiH</w:t>
      </w:r>
      <w:proofErr w:type="spellEnd"/>
    </w:p>
    <w:p w14:paraId="5DD56CDC" w14:textId="77777777" w:rsidR="00B15544" w:rsidRPr="007C189C" w:rsidRDefault="00B15544" w:rsidP="00B15544">
      <w:pPr>
        <w:rPr>
          <w:rStyle w:val="StyleUnderline"/>
        </w:rPr>
      </w:pPr>
      <w:r w:rsidRPr="007C189C">
        <w:rPr>
          <w:rStyle w:val="StyleUnderline"/>
          <w:b/>
          <w:bCs/>
          <w:highlight w:val="cyan"/>
        </w:rPr>
        <w:t>Trump’s</w:t>
      </w:r>
      <w:r w:rsidRPr="007C189C">
        <w:rPr>
          <w:rStyle w:val="StyleUnderline"/>
          <w:b/>
          <w:bCs/>
        </w:rPr>
        <w:t xml:space="preserve"> </w:t>
      </w:r>
      <w:r w:rsidRPr="007C189C">
        <w:rPr>
          <w:rStyle w:val="StyleUnderline"/>
          <w:b/>
          <w:bCs/>
          <w:highlight w:val="cyan"/>
        </w:rPr>
        <w:t>tariffs</w:t>
      </w:r>
      <w:r w:rsidRPr="007C189C">
        <w:rPr>
          <w:rStyle w:val="StyleUnderline"/>
          <w:b/>
          <w:bCs/>
        </w:rPr>
        <w:t xml:space="preserve"> </w:t>
      </w:r>
      <w:r w:rsidRPr="007C189C">
        <w:rPr>
          <w:rStyle w:val="StyleUnderline"/>
          <w:b/>
          <w:bCs/>
          <w:highlight w:val="cyan"/>
        </w:rPr>
        <w:t>will be felt by everyone</w:t>
      </w:r>
      <w:r w:rsidRPr="007C189C">
        <w:rPr>
          <w:rStyle w:val="StyleUnderline"/>
          <w:sz w:val="16"/>
          <w:szCs w:val="16"/>
        </w:rPr>
        <w:t xml:space="preserve">. </w:t>
      </w:r>
      <w:r w:rsidRPr="007C189C">
        <w:rPr>
          <w:sz w:val="16"/>
          <w:szCs w:val="16"/>
        </w:rPr>
        <w:t>U.S. consumers will see higher prices, and</w:t>
      </w:r>
      <w:r w:rsidRPr="007C189C">
        <w:t xml:space="preserve"> </w:t>
      </w:r>
      <w:r w:rsidRPr="007C189C">
        <w:rPr>
          <w:rStyle w:val="StyleUnderline"/>
          <w:highlight w:val="cyan"/>
        </w:rPr>
        <w:t>U.S.</w:t>
      </w:r>
      <w:r w:rsidRPr="007C189C">
        <w:rPr>
          <w:rStyle w:val="StyleUnderline"/>
        </w:rPr>
        <w:t xml:space="preserve"> business </w:t>
      </w:r>
      <w:r w:rsidRPr="007C189C">
        <w:rPr>
          <w:rStyle w:val="StyleUnderline"/>
          <w:highlight w:val="cyan"/>
        </w:rPr>
        <w:t>will suffer from strong retaliatory actions</w:t>
      </w:r>
      <w:r w:rsidRPr="007C189C">
        <w:rPr>
          <w:rStyle w:val="StyleUnderline"/>
        </w:rPr>
        <w:t xml:space="preserve"> abroad and far more expensive inputs.</w:t>
      </w:r>
    </w:p>
    <w:p w14:paraId="5FBE09CA" w14:textId="77777777" w:rsidR="00B15544" w:rsidRPr="007C189C" w:rsidRDefault="00B15544" w:rsidP="00B15544">
      <w:pPr>
        <w:rPr>
          <w:sz w:val="16"/>
          <w:szCs w:val="16"/>
        </w:rPr>
      </w:pPr>
      <w:r w:rsidRPr="007C189C">
        <w:rPr>
          <w:rStyle w:val="StyleUnderline"/>
        </w:rPr>
        <w:t xml:space="preserve">Foreign governments are going to lengths to make U.S. consumers aware of the negative impact that Trump’s trade war is having on their pocketbooks. </w:t>
      </w:r>
      <w:r w:rsidRPr="007C189C">
        <w:rPr>
          <w:sz w:val="16"/>
          <w:szCs w:val="16"/>
        </w:rPr>
        <w:t>The Canadian government has paid for billboard advertisements in several American cities, noting that tariffs are a tax on American consumers. And Volkswagen plans to add import fees to the sticker prices of its vehicles shipped into the United States.</w:t>
      </w:r>
    </w:p>
    <w:p w14:paraId="188A6A5E" w14:textId="77777777" w:rsidR="00B15544" w:rsidRPr="007C189C" w:rsidRDefault="00B15544" w:rsidP="00B15544">
      <w:pPr>
        <w:rPr>
          <w:rStyle w:val="StyleUnderline"/>
        </w:rPr>
      </w:pPr>
      <w:r w:rsidRPr="007C189C">
        <w:rPr>
          <w:sz w:val="16"/>
          <w:szCs w:val="16"/>
        </w:rPr>
        <w:t>The Trump administration may be hoping that drastic tariffs will entice foreign leaders to approach them with concessions. That is perhaps why the country-specific tariffs will go into effect one week from the announcement rather than “immediately” as the president had announced earlier</w:t>
      </w:r>
      <w:r w:rsidRPr="007C189C">
        <w:t xml:space="preserve">. </w:t>
      </w:r>
      <w:r w:rsidRPr="007C189C">
        <w:rPr>
          <w:rStyle w:val="StyleUnderline"/>
        </w:rPr>
        <w:t xml:space="preserve">But </w:t>
      </w:r>
      <w:r w:rsidRPr="007C189C">
        <w:rPr>
          <w:rStyle w:val="StyleUnderline"/>
          <w:highlight w:val="cyan"/>
        </w:rPr>
        <w:t>the</w:t>
      </w:r>
      <w:r w:rsidRPr="007C189C">
        <w:rPr>
          <w:rStyle w:val="StyleUnderline"/>
        </w:rPr>
        <w:t xml:space="preserve"> </w:t>
      </w:r>
      <w:r w:rsidRPr="007C189C">
        <w:rPr>
          <w:rStyle w:val="StyleUnderline"/>
          <w:highlight w:val="cyan"/>
        </w:rPr>
        <w:t>incentive for world leaders to</w:t>
      </w:r>
      <w:r w:rsidRPr="007C189C">
        <w:rPr>
          <w:rStyle w:val="StyleUnderline"/>
        </w:rPr>
        <w:t xml:space="preserve"> publicly </w:t>
      </w:r>
      <w:r w:rsidRPr="007C189C">
        <w:rPr>
          <w:rStyle w:val="StyleUnderline"/>
          <w:highlight w:val="cyan"/>
        </w:rPr>
        <w:t>cave</w:t>
      </w:r>
      <w:r w:rsidRPr="007C189C">
        <w:rPr>
          <w:rStyle w:val="StyleUnderline"/>
        </w:rPr>
        <w:t xml:space="preserve"> </w:t>
      </w:r>
      <w:r w:rsidRPr="007C189C">
        <w:rPr>
          <w:rStyle w:val="StyleUnderline"/>
          <w:highlight w:val="cyan"/>
        </w:rPr>
        <w:t>to</w:t>
      </w:r>
      <w:r w:rsidRPr="007C189C">
        <w:rPr>
          <w:rStyle w:val="StyleUnderline"/>
        </w:rPr>
        <w:t xml:space="preserve"> the </w:t>
      </w:r>
      <w:r w:rsidRPr="007C189C">
        <w:rPr>
          <w:rStyle w:val="StyleUnderline"/>
          <w:highlight w:val="cyan"/>
        </w:rPr>
        <w:t>Trump</w:t>
      </w:r>
      <w:r w:rsidRPr="007C189C">
        <w:rPr>
          <w:rStyle w:val="StyleUnderline"/>
        </w:rPr>
        <w:t xml:space="preserve"> administration’s bullying </w:t>
      </w:r>
      <w:r w:rsidRPr="007C189C">
        <w:rPr>
          <w:rStyle w:val="StyleUnderline"/>
          <w:highlight w:val="cyan"/>
        </w:rPr>
        <w:t>is low</w:t>
      </w:r>
      <w:r w:rsidRPr="007C189C">
        <w:rPr>
          <w:rStyle w:val="StyleUnderline"/>
        </w:rPr>
        <w:t>.</w:t>
      </w:r>
      <w:r w:rsidRPr="007C189C">
        <w:t xml:space="preserve"> President Trump’s deep unpopularity abroad provides world leaders with a politically useful foil. </w:t>
      </w:r>
      <w:r w:rsidRPr="007C189C">
        <w:rPr>
          <w:rStyle w:val="StyleUnderline"/>
        </w:rPr>
        <w:t>Canadian Prime Minister Mark Carney has seen his electoral fortunes turn around as he “stands up” to Trump.</w:t>
      </w:r>
      <w:r w:rsidRPr="007C189C">
        <w:t xml:space="preserve"> It is a lesson that other countries are closely watching. </w:t>
      </w:r>
      <w:r w:rsidRPr="007C189C">
        <w:rPr>
          <w:rStyle w:val="StyleUnderline"/>
        </w:rPr>
        <w:t xml:space="preserve">In Europe, British Prime Minister Keir Starmer and French President Emmanuel Macron have seen their popularity increase following their use of Trump as a foil. Claudia Sheinbaum in Mexico, too, has benefited from her willingness to counter Trump’s coercive threats. As a result, tariff rates could potentially remain high for some time, </w:t>
      </w:r>
      <w:r w:rsidRPr="007C189C">
        <w:rPr>
          <w:rStyle w:val="StyleUnderline"/>
          <w:b/>
          <w:bCs/>
        </w:rPr>
        <w:t xml:space="preserve">as </w:t>
      </w:r>
      <w:r w:rsidRPr="007C189C">
        <w:rPr>
          <w:rStyle w:val="StyleUnderline"/>
          <w:b/>
          <w:bCs/>
          <w:highlight w:val="cyan"/>
        </w:rPr>
        <w:t>world leaders choose to retaliate in a show of strength</w:t>
      </w:r>
      <w:r w:rsidRPr="007C189C">
        <w:rPr>
          <w:rStyle w:val="StyleUnderline"/>
          <w:highlight w:val="cyan"/>
        </w:rPr>
        <w:t xml:space="preserve"> rather than negotiate</w:t>
      </w:r>
      <w:r w:rsidRPr="007C189C">
        <w:rPr>
          <w:rStyle w:val="StyleUnderline"/>
        </w:rPr>
        <w:t xml:space="preserve"> with the Trump administration for lower rates, which could be interpreted as weakness by their domestic constituencies.</w:t>
      </w:r>
    </w:p>
    <w:p w14:paraId="111F65C7" w14:textId="77777777" w:rsidR="00B15544" w:rsidRPr="007C189C" w:rsidRDefault="00B15544" w:rsidP="00B15544">
      <w:pPr>
        <w:rPr>
          <w:rStyle w:val="StyleUnderline"/>
        </w:rPr>
      </w:pPr>
      <w:r w:rsidRPr="007C189C">
        <w:rPr>
          <w:sz w:val="16"/>
          <w:szCs w:val="16"/>
        </w:rPr>
        <w:t>In markets of geostrategic competition—particularly in Africa, Southeast Asia, and Latin America—</w:t>
      </w:r>
      <w:r w:rsidRPr="007C189C">
        <w:rPr>
          <w:rStyle w:val="StyleUnderline"/>
        </w:rPr>
        <w:t xml:space="preserve">the </w:t>
      </w:r>
      <w:r w:rsidRPr="007C189C">
        <w:rPr>
          <w:rStyle w:val="StyleUnderline"/>
          <w:highlight w:val="cyan"/>
        </w:rPr>
        <w:t>Trump</w:t>
      </w:r>
      <w:r w:rsidRPr="007C189C">
        <w:rPr>
          <w:rStyle w:val="StyleUnderline"/>
        </w:rPr>
        <w:t xml:space="preserve"> administration</w:t>
      </w:r>
      <w:r w:rsidRPr="007C189C">
        <w:rPr>
          <w:rStyle w:val="StyleUnderline"/>
          <w:highlight w:val="cyan"/>
        </w:rPr>
        <w:t>’s</w:t>
      </w:r>
      <w:r w:rsidRPr="007C189C">
        <w:rPr>
          <w:rStyle w:val="StyleUnderline"/>
        </w:rPr>
        <w:t xml:space="preserve"> </w:t>
      </w:r>
      <w:r w:rsidRPr="007C189C">
        <w:rPr>
          <w:rStyle w:val="StyleUnderline"/>
          <w:highlight w:val="cyan"/>
        </w:rPr>
        <w:t>new</w:t>
      </w:r>
      <w:r w:rsidRPr="007C189C">
        <w:rPr>
          <w:rStyle w:val="StyleUnderline"/>
        </w:rPr>
        <w:t xml:space="preserve"> </w:t>
      </w:r>
      <w:r w:rsidRPr="007C189C">
        <w:rPr>
          <w:rStyle w:val="StyleUnderline"/>
          <w:highlight w:val="cyan"/>
        </w:rPr>
        <w:t xml:space="preserve">tariff regime must be viewed alongside </w:t>
      </w:r>
      <w:r w:rsidRPr="007C189C">
        <w:rPr>
          <w:rStyle w:val="StyleUnderline"/>
          <w:b/>
          <w:bCs/>
          <w:highlight w:val="cyan"/>
        </w:rPr>
        <w:t>its pullback of American aid.</w:t>
      </w:r>
      <w:r w:rsidRPr="007C189C">
        <w:t xml:space="preserve"> </w:t>
      </w:r>
      <w:r w:rsidRPr="007C189C">
        <w:rPr>
          <w:rStyle w:val="StyleUnderline"/>
        </w:rPr>
        <w:t xml:space="preserve">In both instances, local economies that relied on </w:t>
      </w:r>
      <w:r w:rsidRPr="007C189C">
        <w:rPr>
          <w:rStyle w:val="StyleUnderline"/>
          <w:b/>
          <w:bCs/>
          <w:highlight w:val="cyan"/>
        </w:rPr>
        <w:t>relationships</w:t>
      </w:r>
      <w:r w:rsidRPr="007C189C">
        <w:rPr>
          <w:rStyle w:val="StyleUnderline"/>
          <w:b/>
          <w:bCs/>
        </w:rPr>
        <w:t xml:space="preserve"> </w:t>
      </w:r>
      <w:r w:rsidRPr="007C189C">
        <w:rPr>
          <w:rStyle w:val="StyleUnderline"/>
          <w:b/>
          <w:bCs/>
          <w:highlight w:val="cyan"/>
        </w:rPr>
        <w:t>with the United States are likely to be upended</w:t>
      </w:r>
      <w:r w:rsidRPr="007C189C">
        <w:rPr>
          <w:rStyle w:val="StyleUnderline"/>
          <w:b/>
          <w:bCs/>
        </w:rPr>
        <w:t xml:space="preserve">, </w:t>
      </w:r>
      <w:r w:rsidRPr="007C189C">
        <w:rPr>
          <w:rStyle w:val="StyleUnderline"/>
          <w:highlight w:val="cyan"/>
        </w:rPr>
        <w:t>eroding American influence</w:t>
      </w:r>
      <w:r w:rsidRPr="007C189C">
        <w:rPr>
          <w:rStyle w:val="StyleUnderline"/>
        </w:rPr>
        <w:t xml:space="preserve"> to the benefit of China, and creating uncertainty that could have repercussions for regional security.</w:t>
      </w:r>
    </w:p>
    <w:p w14:paraId="7C903DA9" w14:textId="77777777" w:rsidR="00B15544" w:rsidRPr="007C189C" w:rsidRDefault="00B15544" w:rsidP="00B15544">
      <w:pPr>
        <w:pStyle w:val="Heading3"/>
      </w:pPr>
      <w:r w:rsidRPr="007C189C">
        <w:t>Impact---AT: Cooperation---2AC</w:t>
      </w:r>
    </w:p>
    <w:p w14:paraId="449A6957" w14:textId="77777777" w:rsidR="00B15544" w:rsidRPr="007C189C" w:rsidRDefault="00B15544" w:rsidP="00B15544">
      <w:pPr>
        <w:pStyle w:val="Heading4"/>
      </w:pPr>
      <w:r w:rsidRPr="007C189C">
        <w:t>Diplomacy is doomed, empirics prove.</w:t>
      </w:r>
    </w:p>
    <w:p w14:paraId="72C80CA3" w14:textId="77777777" w:rsidR="00B15544" w:rsidRPr="007C189C" w:rsidRDefault="00B15544" w:rsidP="00B15544">
      <w:pPr>
        <w:rPr>
          <w:sz w:val="26"/>
          <w:szCs w:val="26"/>
        </w:rPr>
      </w:pPr>
      <w:r w:rsidRPr="007C189C">
        <w:rPr>
          <w:b/>
          <w:bCs/>
          <w:sz w:val="26"/>
          <w:szCs w:val="26"/>
        </w:rPr>
        <w:t xml:space="preserve">Alter </w:t>
      </w:r>
      <w:r w:rsidRPr="007C189C">
        <w:rPr>
          <w:sz w:val="26"/>
          <w:szCs w:val="26"/>
        </w:rPr>
        <w:t xml:space="preserve">et al </w:t>
      </w:r>
      <w:r w:rsidRPr="007C189C">
        <w:rPr>
          <w:b/>
          <w:bCs/>
          <w:sz w:val="26"/>
          <w:szCs w:val="26"/>
        </w:rPr>
        <w:t xml:space="preserve">24 </w:t>
      </w:r>
      <w:r w:rsidRPr="007C189C">
        <w:rPr>
          <w:sz w:val="26"/>
          <w:szCs w:val="26"/>
        </w:rPr>
        <w:t>[10/21/24,</w:t>
      </w:r>
      <w:r w:rsidRPr="007C189C">
        <w:t xml:space="preserve"> </w:t>
      </w:r>
      <w:r w:rsidRPr="007C189C">
        <w:rPr>
          <w:sz w:val="26"/>
          <w:szCs w:val="26"/>
        </w:rPr>
        <w:t xml:space="preserve">Eric Alter is the dean of the Anwar </w:t>
      </w:r>
      <w:proofErr w:type="spellStart"/>
      <w:r w:rsidRPr="007C189C">
        <w:rPr>
          <w:sz w:val="26"/>
          <w:szCs w:val="26"/>
        </w:rPr>
        <w:t>Gargash</w:t>
      </w:r>
      <w:proofErr w:type="spellEnd"/>
      <w:r w:rsidRPr="007C189C">
        <w:rPr>
          <w:sz w:val="26"/>
          <w:szCs w:val="26"/>
        </w:rPr>
        <w:t xml:space="preserve"> Diplomatic Academy in Abu Dhabi and a professor of international law and diplomacy., Nickolay Mladenov, “Is Diplomacy Doomed?”, The Washington Institute, https://www.washingtoninstitute.org/policy-analysis/diplomacy-doomed] </w:t>
      </w:r>
      <w:proofErr w:type="spellStart"/>
      <w:r w:rsidRPr="007C189C">
        <w:rPr>
          <w:sz w:val="26"/>
          <w:szCs w:val="26"/>
        </w:rPr>
        <w:t>HongruiH</w:t>
      </w:r>
      <w:proofErr w:type="spellEnd"/>
    </w:p>
    <w:p w14:paraId="7F99C7D7" w14:textId="77777777" w:rsidR="00B15544" w:rsidRPr="007C189C" w:rsidRDefault="00B15544" w:rsidP="00B15544">
      <w:pPr>
        <w:rPr>
          <w:rStyle w:val="StyleUnderline"/>
        </w:rPr>
      </w:pPr>
      <w:r w:rsidRPr="007C189C">
        <w:rPr>
          <w:rStyle w:val="StyleUnderline"/>
          <w:highlight w:val="cyan"/>
        </w:rPr>
        <w:t>Conflicts</w:t>
      </w:r>
      <w:r w:rsidRPr="007C189C">
        <w:rPr>
          <w:rStyle w:val="StyleUnderline"/>
        </w:rPr>
        <w:t xml:space="preserve"> across the globe </w:t>
      </w:r>
      <w:r w:rsidRPr="007C189C">
        <w:rPr>
          <w:rStyle w:val="StyleUnderline"/>
          <w:b/>
          <w:bCs/>
          <w:highlight w:val="cyan"/>
        </w:rPr>
        <w:t>continue to fester</w:t>
      </w:r>
      <w:r w:rsidRPr="007C189C">
        <w:rPr>
          <w:rStyle w:val="StyleUnderline"/>
          <w:b/>
          <w:bCs/>
        </w:rPr>
        <w:t>,</w:t>
      </w:r>
      <w:r w:rsidRPr="007C189C">
        <w:rPr>
          <w:rStyle w:val="StyleUnderline"/>
        </w:rPr>
        <w:t xml:space="preserve"> undermining stability in critical regions. The window for diplomacy appears to be narrowing, and the U.S., despite earnest efforts, is running out of time. </w:t>
      </w:r>
    </w:p>
    <w:p w14:paraId="49948269" w14:textId="77777777" w:rsidR="00B15544" w:rsidRPr="007C189C" w:rsidRDefault="00B15544" w:rsidP="00B15544">
      <w:pPr>
        <w:rPr>
          <w:rStyle w:val="StyleUnderline"/>
        </w:rPr>
      </w:pPr>
      <w:r w:rsidRPr="007C189C">
        <w:rPr>
          <w:rStyle w:val="StyleUnderline"/>
        </w:rPr>
        <w:t xml:space="preserve">Repeated </w:t>
      </w:r>
      <w:r w:rsidRPr="007C189C">
        <w:rPr>
          <w:rStyle w:val="StyleUnderline"/>
          <w:highlight w:val="cyan"/>
        </w:rPr>
        <w:t>appeals for peace</w:t>
      </w:r>
      <w:r w:rsidRPr="007C189C">
        <w:rPr>
          <w:rStyle w:val="StyleUnderline"/>
        </w:rPr>
        <w:t xml:space="preserve">, however persistent, </w:t>
      </w:r>
      <w:r w:rsidRPr="007C189C">
        <w:rPr>
          <w:rStyle w:val="StyleUnderline"/>
          <w:b/>
          <w:bCs/>
          <w:highlight w:val="cyan"/>
        </w:rPr>
        <w:t>have not been sufficient t</w:t>
      </w:r>
      <w:r w:rsidRPr="007C189C">
        <w:rPr>
          <w:rStyle w:val="StyleUnderline"/>
          <w:b/>
          <w:bCs/>
        </w:rPr>
        <w:t>o break through the entrenched complexities</w:t>
      </w:r>
      <w:r w:rsidRPr="007C189C">
        <w:rPr>
          <w:rStyle w:val="StyleUnderline"/>
        </w:rPr>
        <w:t xml:space="preserve"> of current crises. </w:t>
      </w:r>
      <w:r w:rsidRPr="007C189C">
        <w:rPr>
          <w:sz w:val="16"/>
          <w:szCs w:val="16"/>
        </w:rPr>
        <w:t xml:space="preserve">What was once touted as a “90 percent done” deal in Gaza now seems a distant reality. </w:t>
      </w:r>
      <w:r w:rsidRPr="007C189C">
        <w:rPr>
          <w:rStyle w:val="StyleUnderline"/>
        </w:rPr>
        <w:t xml:space="preserve">Just two weeks ago, </w:t>
      </w:r>
      <w:r w:rsidRPr="007C189C">
        <w:rPr>
          <w:rStyle w:val="StyleUnderline"/>
          <w:highlight w:val="cyan"/>
        </w:rPr>
        <w:t>a</w:t>
      </w:r>
      <w:r w:rsidRPr="007C189C">
        <w:rPr>
          <w:rStyle w:val="StyleUnderline"/>
        </w:rPr>
        <w:t xml:space="preserve"> U.S.-backed proposal for a 21-day </w:t>
      </w:r>
      <w:r w:rsidRPr="007C189C">
        <w:rPr>
          <w:rStyle w:val="StyleUnderline"/>
          <w:highlight w:val="cyan"/>
        </w:rPr>
        <w:t>cease-fire</w:t>
      </w:r>
      <w:r w:rsidRPr="007C189C">
        <w:rPr>
          <w:rStyle w:val="StyleUnderline"/>
        </w:rPr>
        <w:t xml:space="preserve">, designed to facilitate diplomatic engagement between Israel and Hezbollah along the Blue Line, </w:t>
      </w:r>
      <w:r w:rsidRPr="007C189C">
        <w:rPr>
          <w:rStyle w:val="StyleUnderline"/>
          <w:highlight w:val="cyan"/>
        </w:rPr>
        <w:t>failed</w:t>
      </w:r>
      <w:r w:rsidRPr="007C189C">
        <w:rPr>
          <w:rStyle w:val="StyleUnderline"/>
        </w:rPr>
        <w:t xml:space="preserve"> </w:t>
      </w:r>
      <w:r w:rsidRPr="007C189C">
        <w:rPr>
          <w:sz w:val="16"/>
          <w:szCs w:val="16"/>
        </w:rPr>
        <w:t>to gain traction and was followed by significant escalation.</w:t>
      </w:r>
      <w:r w:rsidRPr="007C189C">
        <w:rPr>
          <w:rStyle w:val="StyleUnderline"/>
        </w:rPr>
        <w:t xml:space="preserve"> </w:t>
      </w:r>
      <w:r w:rsidRPr="007C189C">
        <w:rPr>
          <w:rStyle w:val="StyleUnderline"/>
          <w:highlight w:val="cyan"/>
        </w:rPr>
        <w:t>Mediation efforts in</w:t>
      </w:r>
      <w:r w:rsidRPr="007C189C">
        <w:rPr>
          <w:rStyle w:val="StyleUnderline"/>
        </w:rPr>
        <w:t xml:space="preserve"> </w:t>
      </w:r>
      <w:r w:rsidRPr="007C189C">
        <w:rPr>
          <w:rStyle w:val="StyleUnderline"/>
          <w:highlight w:val="cyan"/>
        </w:rPr>
        <w:t>Sudan</w:t>
      </w:r>
      <w:r w:rsidRPr="007C189C">
        <w:rPr>
          <w:rStyle w:val="StyleUnderline"/>
        </w:rPr>
        <w:t xml:space="preserve"> aiming to broker a cease-fire are under siege as the Sudanese Armed Forces, one of the </w:t>
      </w:r>
      <w:r w:rsidRPr="007C189C">
        <w:rPr>
          <w:rStyle w:val="StyleUnderline"/>
          <w:b/>
          <w:bCs/>
          <w:highlight w:val="cyan"/>
        </w:rPr>
        <w:t>belligerent parties</w:t>
      </w:r>
      <w:r w:rsidRPr="007C189C">
        <w:rPr>
          <w:rStyle w:val="StyleUnderline"/>
        </w:rPr>
        <w:t xml:space="preserve"> in the brutal civil war, </w:t>
      </w:r>
      <w:r w:rsidRPr="007C189C">
        <w:rPr>
          <w:rStyle w:val="StyleUnderline"/>
          <w:highlight w:val="cyan"/>
        </w:rPr>
        <w:t>launch</w:t>
      </w:r>
      <w:r w:rsidRPr="007C189C">
        <w:rPr>
          <w:rStyle w:val="StyleUnderline"/>
        </w:rPr>
        <w:t xml:space="preserve">es </w:t>
      </w:r>
      <w:r w:rsidRPr="007C189C">
        <w:rPr>
          <w:rStyle w:val="StyleUnderline"/>
          <w:highlight w:val="cyan"/>
        </w:rPr>
        <w:t>a</w:t>
      </w:r>
      <w:r w:rsidRPr="007C189C">
        <w:rPr>
          <w:rStyle w:val="StyleUnderline"/>
        </w:rPr>
        <w:t xml:space="preserve"> </w:t>
      </w:r>
      <w:r w:rsidRPr="007C189C">
        <w:rPr>
          <w:rStyle w:val="StyleUnderline"/>
          <w:highlight w:val="cyan"/>
        </w:rPr>
        <w:t>new offensive.</w:t>
      </w:r>
    </w:p>
    <w:p w14:paraId="615BC0FF" w14:textId="77777777" w:rsidR="00B15544" w:rsidRPr="007C189C" w:rsidRDefault="00B15544" w:rsidP="00B15544">
      <w:pPr>
        <w:rPr>
          <w:sz w:val="6"/>
          <w:szCs w:val="6"/>
        </w:rPr>
      </w:pPr>
      <w:r w:rsidRPr="007C189C">
        <w:rPr>
          <w:sz w:val="6"/>
          <w:szCs w:val="6"/>
        </w:rPr>
        <w:t xml:space="preserve">Successful diplomacy requires a balance of incentives and consequences. Offering rewards without accountability—the proverbial carrot without the stick—rarely shifts the dial. It’s not that the world lacks an appetite for diplomacy or mediation. China’s successful brokering of a rapprochement between Iran and Saudi Arabia is a case in point. Meaningful negotiations were possible at COP28, where difficult concessions ultimately led to consensus. A groundbreaking new treaty on intellectual property, genetic resources and associated traditional knowledge was also adopted by consensus by the World Intellectual Property Organization membership. Even more recently, Iranian officials have indicated a willingness to engage in talks with the U.S. </w:t>
      </w:r>
    </w:p>
    <w:p w14:paraId="1807E216" w14:textId="77777777" w:rsidR="00B15544" w:rsidRPr="007C189C" w:rsidRDefault="00B15544" w:rsidP="00B15544">
      <w:r w:rsidRPr="007C189C">
        <w:rPr>
          <w:sz w:val="16"/>
          <w:szCs w:val="16"/>
        </w:rPr>
        <w:t>Yet, despite these efforts,</w:t>
      </w:r>
      <w:r w:rsidRPr="007C189C">
        <w:t xml:space="preserve"> </w:t>
      </w:r>
      <w:r w:rsidRPr="007C189C">
        <w:rPr>
          <w:rStyle w:val="StyleUnderline"/>
        </w:rPr>
        <w:t xml:space="preserve">Western </w:t>
      </w:r>
      <w:r w:rsidRPr="007C189C">
        <w:rPr>
          <w:rStyle w:val="StyleUnderline"/>
          <w:highlight w:val="cyan"/>
        </w:rPr>
        <w:t xml:space="preserve">diplomacy has too often </w:t>
      </w:r>
      <w:r w:rsidRPr="007C189C">
        <w:rPr>
          <w:rStyle w:val="StyleUnderline"/>
          <w:b/>
          <w:bCs/>
          <w:highlight w:val="cyan"/>
        </w:rPr>
        <w:t>missed critical opportunities</w:t>
      </w:r>
      <w:r w:rsidRPr="007C189C">
        <w:rPr>
          <w:rStyle w:val="StyleUnderline"/>
        </w:rPr>
        <w:t xml:space="preserve">. </w:t>
      </w:r>
      <w:r w:rsidRPr="007C189C">
        <w:rPr>
          <w:rStyle w:val="StyleUnderline"/>
          <w:highlight w:val="cyan"/>
        </w:rPr>
        <w:t>Diplomatic</w:t>
      </w:r>
      <w:r w:rsidRPr="007C189C">
        <w:rPr>
          <w:rStyle w:val="StyleUnderline"/>
        </w:rPr>
        <w:t xml:space="preserve"> </w:t>
      </w:r>
      <w:r w:rsidRPr="007C189C">
        <w:rPr>
          <w:rStyle w:val="StyleUnderline"/>
          <w:highlight w:val="cyan"/>
        </w:rPr>
        <w:t xml:space="preserve">breakthroughs have become </w:t>
      </w:r>
      <w:r w:rsidRPr="007C189C">
        <w:rPr>
          <w:rStyle w:val="StyleUnderline"/>
          <w:b/>
          <w:bCs/>
          <w:highlight w:val="cyan"/>
        </w:rPr>
        <w:t>increasingly rare</w:t>
      </w:r>
      <w:r w:rsidRPr="007C189C">
        <w:rPr>
          <w:rStyle w:val="StyleUnderline"/>
        </w:rPr>
        <w:t>, with few exceptions</w:t>
      </w:r>
      <w:r w:rsidRPr="007C189C">
        <w:t xml:space="preserve">. </w:t>
      </w:r>
      <w:r w:rsidRPr="007C189C">
        <w:rPr>
          <w:sz w:val="16"/>
          <w:szCs w:val="16"/>
        </w:rPr>
        <w:t>The United Arab Emirates’ facilitation of prisoner exchanges between Russia and Ukraine stands out as a success. Turkey and Armenia have made good progress at normalizing ties after a two-year lull.</w:t>
      </w:r>
    </w:p>
    <w:p w14:paraId="01792B9B" w14:textId="77777777" w:rsidR="00B15544" w:rsidRPr="007C189C" w:rsidRDefault="00B15544" w:rsidP="00B15544">
      <w:r w:rsidRPr="007C189C">
        <w:rPr>
          <w:sz w:val="16"/>
          <w:szCs w:val="16"/>
        </w:rPr>
        <w:t>Success, however, cannot be measured by new agreements and treaties alone.</w:t>
      </w:r>
      <w:r w:rsidRPr="007C189C">
        <w:t xml:space="preserve"> </w:t>
      </w:r>
      <w:r w:rsidRPr="007C189C">
        <w:rPr>
          <w:rStyle w:val="StyleUnderline"/>
        </w:rPr>
        <w:t>This year’s main diplomatic achievement—the Pact for the Future, endorsed at the United Nations General Assembly—faces serious doubts about its ability to deliver on its promises</w:t>
      </w:r>
      <w:r w:rsidRPr="007C189C">
        <w:t xml:space="preserve">. </w:t>
      </w:r>
      <w:r w:rsidRPr="007C189C">
        <w:rPr>
          <w:sz w:val="16"/>
          <w:szCs w:val="16"/>
        </w:rPr>
        <w:t xml:space="preserve">Beyond the question of new treaties, </w:t>
      </w:r>
      <w:r w:rsidRPr="007C189C">
        <w:rPr>
          <w:rStyle w:val="StyleUnderline"/>
        </w:rPr>
        <w:t xml:space="preserve">the pact raises larger </w:t>
      </w:r>
      <w:r w:rsidRPr="007C189C">
        <w:rPr>
          <w:rStyle w:val="StyleUnderline"/>
          <w:highlight w:val="cyan"/>
        </w:rPr>
        <w:t>concerns about whether international organizations like the</w:t>
      </w:r>
      <w:r w:rsidRPr="007C189C">
        <w:rPr>
          <w:highlight w:val="cyan"/>
        </w:rPr>
        <w:t xml:space="preserve"> </w:t>
      </w:r>
      <w:r w:rsidRPr="007C189C">
        <w:rPr>
          <w:rStyle w:val="StyleUnderline"/>
          <w:highlight w:val="cyan"/>
        </w:rPr>
        <w:t xml:space="preserve">UN are still equipped to handle the </w:t>
      </w:r>
      <w:r w:rsidRPr="007C189C">
        <w:rPr>
          <w:rStyle w:val="StyleUnderline"/>
          <w:b/>
          <w:bCs/>
          <w:highlight w:val="cyan"/>
        </w:rPr>
        <w:t>complexity</w:t>
      </w:r>
      <w:r w:rsidRPr="007C189C">
        <w:rPr>
          <w:rStyle w:val="StyleUnderline"/>
        </w:rPr>
        <w:t xml:space="preserve"> </w:t>
      </w:r>
      <w:r w:rsidRPr="007C189C">
        <w:rPr>
          <w:rStyle w:val="StyleUnderline"/>
          <w:highlight w:val="cyan"/>
        </w:rPr>
        <w:t>of</w:t>
      </w:r>
      <w:r w:rsidRPr="007C189C">
        <w:rPr>
          <w:rStyle w:val="StyleUnderline"/>
        </w:rPr>
        <w:t xml:space="preserve"> modern </w:t>
      </w:r>
      <w:r w:rsidRPr="007C189C">
        <w:rPr>
          <w:rStyle w:val="StyleUnderline"/>
          <w:highlight w:val="cyan"/>
        </w:rPr>
        <w:t>conflicts</w:t>
      </w:r>
      <w:r w:rsidRPr="007C189C">
        <w:rPr>
          <w:rStyle w:val="StyleUnderline"/>
        </w:rPr>
        <w:t>.</w:t>
      </w:r>
      <w:r w:rsidRPr="007C189C">
        <w:t xml:space="preserve"> </w:t>
      </w:r>
      <w:r w:rsidRPr="007C189C">
        <w:rPr>
          <w:sz w:val="16"/>
          <w:szCs w:val="16"/>
        </w:rPr>
        <w:t>Diplomacy must remain central, whether in the context of full-scale war, escalating tensions, or protracted stalemates</w:t>
      </w:r>
      <w:r w:rsidRPr="007C189C">
        <w:rPr>
          <w:rStyle w:val="StyleUnderline"/>
          <w:sz w:val="16"/>
          <w:szCs w:val="16"/>
        </w:rPr>
        <w:t>.</w:t>
      </w:r>
      <w:r w:rsidRPr="007C189C">
        <w:rPr>
          <w:rStyle w:val="StyleUnderline"/>
        </w:rPr>
        <w:t xml:space="preserve"> So, how do we begin to account for the stagnation in global diplomacy?</w:t>
      </w:r>
    </w:p>
    <w:p w14:paraId="37FD637F" w14:textId="555D7732" w:rsidR="00CA5511" w:rsidRDefault="00CA5511" w:rsidP="00005D99">
      <w:pPr>
        <w:pStyle w:val="Heading2"/>
      </w:pPr>
      <w:r>
        <w:t xml:space="preserve">AT I-Law </w:t>
      </w:r>
      <w:proofErr w:type="spellStart"/>
      <w:r>
        <w:t>Disad</w:t>
      </w:r>
      <w:proofErr w:type="spellEnd"/>
    </w:p>
    <w:p w14:paraId="3B795A92" w14:textId="0CB3D988" w:rsidR="00CA5511" w:rsidRPr="00CA5511" w:rsidRDefault="00CA5511" w:rsidP="00CA5511">
      <w:pPr>
        <w:pStyle w:val="Heading3"/>
      </w:pPr>
      <w:r>
        <w:t>2AC---No Link</w:t>
      </w:r>
    </w:p>
    <w:p w14:paraId="55EA5B67" w14:textId="3136AD0B" w:rsidR="00CA5511" w:rsidRPr="00A524D7" w:rsidRDefault="00CA5511" w:rsidP="00CA5511">
      <w:pPr>
        <w:pStyle w:val="Heading4"/>
        <w:rPr>
          <w:rFonts w:asciiTheme="minorHAnsi" w:hAnsiTheme="minorHAnsi" w:cstheme="minorHAnsi"/>
        </w:rPr>
      </w:pPr>
      <w:r>
        <w:rPr>
          <w:rFonts w:asciiTheme="minorHAnsi" w:hAnsiTheme="minorHAnsi" w:cstheme="minorHAnsi"/>
        </w:rPr>
        <w:t>The plan could be done without violating I-law.</w:t>
      </w:r>
    </w:p>
    <w:p w14:paraId="1AC173FC" w14:textId="77777777" w:rsidR="00CA5511" w:rsidRPr="00E864E4" w:rsidRDefault="00CA5511" w:rsidP="00CA5511">
      <w:pPr>
        <w:rPr>
          <w:rFonts w:asciiTheme="minorHAnsi" w:hAnsiTheme="minorHAnsi" w:cstheme="minorHAnsi"/>
        </w:rPr>
      </w:pPr>
      <w:r w:rsidRPr="00A524D7">
        <w:rPr>
          <w:rFonts w:asciiTheme="minorHAnsi" w:hAnsiTheme="minorHAnsi" w:cstheme="minorHAnsi"/>
          <w:b/>
          <w:bCs/>
          <w:sz w:val="26"/>
          <w:szCs w:val="26"/>
        </w:rPr>
        <w:t>Gimbals 25</w:t>
      </w:r>
      <w:r w:rsidRPr="00E864E4">
        <w:t xml:space="preserve"> [April 11, 2025; A company that provides intelligence, investigations, and information operations solutions for statecraft, national security, and law enforcement; https://3gimbals.com/insights/underwater-natural-resources-the-next-strategic-frontier-for-u-s-leadership/]//sarah</w:t>
      </w:r>
    </w:p>
    <w:p w14:paraId="0A8B3DCD" w14:textId="77777777" w:rsidR="00CA5511" w:rsidRPr="00A524D7" w:rsidRDefault="00CA5511" w:rsidP="00CA5511">
      <w:pPr>
        <w:rPr>
          <w:rFonts w:asciiTheme="minorHAnsi" w:hAnsiTheme="minorHAnsi" w:cstheme="minorHAnsi"/>
          <w:u w:val="single"/>
        </w:rPr>
      </w:pPr>
      <w:r w:rsidRPr="00A524D7">
        <w:rPr>
          <w:rFonts w:asciiTheme="minorHAnsi" w:hAnsiTheme="minorHAnsi" w:cstheme="minorHAnsi"/>
          <w:u w:val="single"/>
        </w:rPr>
        <w:t xml:space="preserve">The </w:t>
      </w:r>
      <w:r w:rsidRPr="005649BD">
        <w:rPr>
          <w:rFonts w:asciiTheme="minorHAnsi" w:hAnsiTheme="minorHAnsi" w:cstheme="minorHAnsi"/>
          <w:highlight w:val="cyan"/>
          <w:u w:val="single"/>
        </w:rPr>
        <w:t>Arctic region</w:t>
      </w:r>
      <w:r w:rsidRPr="00A524D7">
        <w:rPr>
          <w:rFonts w:asciiTheme="minorHAnsi" w:hAnsiTheme="minorHAnsi" w:cstheme="minorHAnsi"/>
          <w:u w:val="single"/>
        </w:rPr>
        <w:t xml:space="preserve"> is another emerging </w:t>
      </w:r>
      <w:r w:rsidRPr="005649BD">
        <w:rPr>
          <w:rFonts w:asciiTheme="minorHAnsi" w:hAnsiTheme="minorHAnsi" w:cstheme="minorHAnsi"/>
          <w:highlight w:val="cyan"/>
          <w:u w:val="single"/>
        </w:rPr>
        <w:t>hotspot for underwater natural resources</w:t>
      </w:r>
      <w:r w:rsidRPr="00E864E4">
        <w:rPr>
          <w:rFonts w:asciiTheme="minorHAnsi" w:hAnsiTheme="minorHAnsi" w:cstheme="minorHAnsi"/>
        </w:rPr>
        <w:t xml:space="preserve">, though of a somewhat different character. </w:t>
      </w:r>
      <w:r w:rsidRPr="00A524D7">
        <w:rPr>
          <w:rFonts w:asciiTheme="minorHAnsi" w:hAnsiTheme="minorHAnsi" w:cstheme="minorHAnsi"/>
          <w:u w:val="single"/>
        </w:rPr>
        <w:t>The Arctic Ocean and its adjacent seas hold not only significant oil and gas reserves but also mineral deposits on and beneath the seabed. As technology improves, previously inaccessible Arctic seafloor areas are opening up for exploration—raising both economic prospects and geopolitical tensions.</w:t>
      </w:r>
    </w:p>
    <w:p w14:paraId="1ACE9E3E" w14:textId="77777777" w:rsidR="00CA5511" w:rsidRPr="00A524D7" w:rsidRDefault="00CA5511" w:rsidP="00CA5511">
      <w:pPr>
        <w:rPr>
          <w:rFonts w:asciiTheme="minorHAnsi" w:hAnsiTheme="minorHAnsi" w:cstheme="minorHAnsi"/>
          <w:u w:val="single"/>
        </w:rPr>
      </w:pPr>
      <w:r w:rsidRPr="00E864E4">
        <w:rPr>
          <w:rFonts w:asciiTheme="minorHAnsi" w:hAnsiTheme="minorHAnsi" w:cstheme="minorHAnsi"/>
        </w:rPr>
        <w:t xml:space="preserve">In terms of energy resources, the </w:t>
      </w:r>
      <w:r w:rsidRPr="00A524D7">
        <w:rPr>
          <w:rFonts w:asciiTheme="minorHAnsi" w:hAnsiTheme="minorHAnsi" w:cstheme="minorHAnsi"/>
          <w:u w:val="single"/>
        </w:rPr>
        <w:t>Arctic is believed to contain a large share of the world’s untapped hydrocarbons</w:t>
      </w:r>
      <w:r w:rsidRPr="00E864E4">
        <w:rPr>
          <w:rFonts w:asciiTheme="minorHAnsi" w:hAnsiTheme="minorHAnsi" w:cstheme="minorHAnsi"/>
        </w:rPr>
        <w:t xml:space="preserve">. Estimates suggest that the </w:t>
      </w:r>
      <w:r w:rsidRPr="00A524D7">
        <w:rPr>
          <w:rFonts w:asciiTheme="minorHAnsi" w:hAnsiTheme="minorHAnsi" w:cstheme="minorHAnsi"/>
          <w:u w:val="single"/>
        </w:rPr>
        <w:t>Arctic could hold approximately 22% of the world’s undiscovered and recoverable fossil fuel resources</w:t>
      </w:r>
      <w:r w:rsidRPr="00E864E4">
        <w:rPr>
          <w:rFonts w:asciiTheme="minorHAnsi" w:hAnsiTheme="minorHAnsi" w:cstheme="minorHAnsi"/>
        </w:rPr>
        <w:t xml:space="preserve">—much of it in the exclusive economic zones of Arctic coastal states. </w:t>
      </w:r>
      <w:r w:rsidRPr="00A524D7">
        <w:rPr>
          <w:rFonts w:asciiTheme="minorHAnsi" w:hAnsiTheme="minorHAnsi" w:cstheme="minorHAnsi"/>
          <w:u w:val="single"/>
        </w:rPr>
        <w:t>For the United States, Alaska’s outer continental shelf forms part of this potential.</w:t>
      </w:r>
    </w:p>
    <w:p w14:paraId="03996FEB"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 xml:space="preserve">Beyond oil and gas, there is </w:t>
      </w:r>
      <w:r w:rsidRPr="005649BD">
        <w:rPr>
          <w:rFonts w:asciiTheme="minorHAnsi" w:hAnsiTheme="minorHAnsi" w:cstheme="minorHAnsi"/>
          <w:highlight w:val="cyan"/>
          <w:u w:val="single"/>
        </w:rPr>
        <w:t>growing interest in Arctic seabed minerals</w:t>
      </w:r>
      <w:r w:rsidRPr="00E864E4">
        <w:rPr>
          <w:rFonts w:asciiTheme="minorHAnsi" w:hAnsiTheme="minorHAnsi" w:cstheme="minorHAnsi"/>
        </w:rPr>
        <w:t>. One notable example is Norway’s recent move to explore minerals in its Arctic waters. In January 2024, the Norwegian Parliament voted to open approximately 280,000 square kilometers of its northern seabed—an area between Svalbard and Jan Mayen Island—for mineral exploration. However, Norway later paused these plans. These delays and struggles have created turmoil for the market, with at least one deep sea mining company declaring bankruptcy. These mining efforts would have provided mineral resources critical for national defense to a key NATO ally.</w:t>
      </w:r>
    </w:p>
    <w:p w14:paraId="3067311C"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The Arctic’s geopolitical profile means any underwater resource activity there has strategic implications. The region is a locus of great power interest: Russia has the largest Arctic coastline and has staked assertive claims, including planting a flag on the seabed at the North Pole in 2007, and China has declared itself a “near-Arctic state” with an eye on Arctic shipping lanes and resources. Meanwhile, the United States, Canada, Norway, and Greenland are coordinating through forums like the Arctic Council on economic and environmental issues.</w:t>
      </w:r>
    </w:p>
    <w:p w14:paraId="01D3D57E"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For U.S. policymakers, maintaining a strong presence and partnerships in the Arctic is crucial to counterbalance Russian and Chinese ambitions. Supporting allied initiatives can ensure friendly nations lead in Arctic seabed resource development. Additionally, the U.S. can leverage its technology and know-how, such as in offshore drilling technology for cold environments, to benefit Arctic projects.</w:t>
      </w:r>
    </w:p>
    <w:p w14:paraId="36B1FFD7"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U.S. and Allied Exclusive Economic Zones</w:t>
      </w:r>
    </w:p>
    <w:p w14:paraId="65B0B65E" w14:textId="77777777" w:rsidR="00CA5511" w:rsidRPr="00A524D7" w:rsidRDefault="00CA5511" w:rsidP="00CA5511">
      <w:pPr>
        <w:rPr>
          <w:rFonts w:asciiTheme="minorHAnsi" w:hAnsiTheme="minorHAnsi" w:cstheme="minorHAnsi"/>
          <w:u w:val="single"/>
        </w:rPr>
      </w:pPr>
      <w:r w:rsidRPr="005649BD">
        <w:rPr>
          <w:rFonts w:asciiTheme="minorHAnsi" w:hAnsiTheme="minorHAnsi" w:cstheme="minorHAnsi"/>
          <w:highlight w:val="cyan"/>
          <w:u w:val="single"/>
        </w:rPr>
        <w:t>While international waters like the CCZ draw headlines</w:t>
      </w:r>
      <w:r w:rsidRPr="00A524D7">
        <w:rPr>
          <w:rFonts w:asciiTheme="minorHAnsi" w:hAnsiTheme="minorHAnsi" w:cstheme="minorHAnsi"/>
          <w:u w:val="single"/>
        </w:rPr>
        <w:t xml:space="preserve">, a </w:t>
      </w:r>
      <w:r w:rsidRPr="005649BD">
        <w:rPr>
          <w:rFonts w:asciiTheme="minorHAnsi" w:hAnsiTheme="minorHAnsi" w:cstheme="minorHAnsi"/>
          <w:highlight w:val="cyan"/>
          <w:u w:val="single"/>
        </w:rPr>
        <w:t>significant</w:t>
      </w:r>
      <w:r w:rsidRPr="00A524D7">
        <w:rPr>
          <w:rFonts w:asciiTheme="minorHAnsi" w:hAnsiTheme="minorHAnsi" w:cstheme="minorHAnsi"/>
          <w:u w:val="single"/>
        </w:rPr>
        <w:t xml:space="preserve"> portion of underwater </w:t>
      </w:r>
      <w:r w:rsidRPr="005649BD">
        <w:rPr>
          <w:rFonts w:asciiTheme="minorHAnsi" w:hAnsiTheme="minorHAnsi" w:cstheme="minorHAnsi"/>
          <w:highlight w:val="cyan"/>
          <w:u w:val="single"/>
        </w:rPr>
        <w:t>resources lies within national jurisdictions—specifically, the EEZs of the U.S. and its allies</w:t>
      </w:r>
      <w:r w:rsidRPr="00A524D7">
        <w:rPr>
          <w:rFonts w:asciiTheme="minorHAnsi" w:hAnsiTheme="minorHAnsi" w:cstheme="minorHAnsi"/>
          <w:u w:val="single"/>
        </w:rPr>
        <w:t>.</w:t>
      </w:r>
      <w:r w:rsidRPr="00E864E4">
        <w:rPr>
          <w:rFonts w:asciiTheme="minorHAnsi" w:hAnsiTheme="minorHAnsi" w:cstheme="minorHAnsi"/>
        </w:rPr>
        <w:t xml:space="preserve"> Every coastal nation has sovereign rights over resources in its EEZ, up to 200 nautical miles from shore. For the United States and close partners, these </w:t>
      </w:r>
      <w:r w:rsidRPr="005649BD">
        <w:rPr>
          <w:rFonts w:asciiTheme="minorHAnsi" w:hAnsiTheme="minorHAnsi" w:cstheme="minorHAnsi"/>
          <w:highlight w:val="cyan"/>
          <w:u w:val="single"/>
        </w:rPr>
        <w:t>zones present</w:t>
      </w:r>
      <w:r w:rsidRPr="00A524D7">
        <w:rPr>
          <w:rFonts w:asciiTheme="minorHAnsi" w:hAnsiTheme="minorHAnsi" w:cstheme="minorHAnsi"/>
          <w:u w:val="single"/>
        </w:rPr>
        <w:t xml:space="preserve"> an </w:t>
      </w:r>
      <w:r w:rsidRPr="005649BD">
        <w:rPr>
          <w:rFonts w:asciiTheme="minorHAnsi" w:hAnsiTheme="minorHAnsi" w:cstheme="minorHAnsi"/>
          <w:highlight w:val="cyan"/>
          <w:u w:val="single"/>
        </w:rPr>
        <w:t>opportunity to develop</w:t>
      </w:r>
      <w:r w:rsidRPr="00A524D7">
        <w:rPr>
          <w:rFonts w:asciiTheme="minorHAnsi" w:hAnsiTheme="minorHAnsi" w:cstheme="minorHAnsi"/>
          <w:u w:val="single"/>
        </w:rPr>
        <w:t xml:space="preserve"> undersea </w:t>
      </w:r>
      <w:r w:rsidRPr="005649BD">
        <w:rPr>
          <w:rFonts w:asciiTheme="minorHAnsi" w:hAnsiTheme="minorHAnsi" w:cstheme="minorHAnsi"/>
          <w:highlight w:val="cyan"/>
          <w:u w:val="single"/>
        </w:rPr>
        <w:t>resources on home turf</w:t>
      </w:r>
      <w:r w:rsidRPr="00A524D7">
        <w:rPr>
          <w:rFonts w:asciiTheme="minorHAnsi" w:hAnsiTheme="minorHAnsi" w:cstheme="minorHAnsi"/>
          <w:u w:val="single"/>
        </w:rPr>
        <w:t xml:space="preserve"> or friendly territory, where strategic control is more straightforward.</w:t>
      </w:r>
    </w:p>
    <w:p w14:paraId="47512E22" w14:textId="77777777" w:rsidR="00CA5511" w:rsidRPr="00E864E4" w:rsidRDefault="00CA5511" w:rsidP="00CA5511">
      <w:pPr>
        <w:rPr>
          <w:rFonts w:asciiTheme="minorHAnsi" w:hAnsiTheme="minorHAnsi" w:cstheme="minorHAnsi"/>
        </w:rPr>
      </w:pPr>
      <w:r w:rsidRPr="00E864E4">
        <w:rPr>
          <w:rFonts w:asciiTheme="minorHAnsi" w:hAnsiTheme="minorHAnsi" w:cstheme="minorHAnsi"/>
        </w:rPr>
        <w:t>U.S. EEZ</w:t>
      </w:r>
    </w:p>
    <w:p w14:paraId="10639D1B" w14:textId="77777777" w:rsidR="00CA5511" w:rsidRPr="00A524D7" w:rsidRDefault="00CA5511" w:rsidP="00CA5511">
      <w:pPr>
        <w:rPr>
          <w:rFonts w:asciiTheme="minorHAnsi" w:hAnsiTheme="minorHAnsi" w:cstheme="minorHAnsi"/>
          <w:u w:val="single"/>
        </w:rPr>
      </w:pPr>
      <w:r w:rsidRPr="00A524D7">
        <w:rPr>
          <w:rFonts w:asciiTheme="minorHAnsi" w:hAnsiTheme="minorHAnsi" w:cstheme="minorHAnsi"/>
          <w:u w:val="single"/>
        </w:rPr>
        <w:t xml:space="preserve">The </w:t>
      </w:r>
      <w:r w:rsidRPr="005649BD">
        <w:rPr>
          <w:rStyle w:val="Emphasis"/>
          <w:rFonts w:asciiTheme="minorHAnsi" w:hAnsiTheme="minorHAnsi" w:cstheme="minorHAnsi"/>
          <w:highlight w:val="cyan"/>
        </w:rPr>
        <w:t>United States possesses one of the largest EEZs</w:t>
      </w:r>
      <w:r w:rsidRPr="00A524D7">
        <w:rPr>
          <w:rFonts w:asciiTheme="minorHAnsi" w:hAnsiTheme="minorHAnsi" w:cstheme="minorHAnsi"/>
          <w:u w:val="single"/>
        </w:rPr>
        <w:t xml:space="preserve"> in the world</w:t>
      </w:r>
      <w:r w:rsidRPr="00E864E4">
        <w:rPr>
          <w:rFonts w:asciiTheme="minorHAnsi" w:hAnsiTheme="minorHAnsi" w:cstheme="minorHAnsi"/>
        </w:rPr>
        <w:t xml:space="preserve">, spanning over 11 million square kilometers when including areas off the Atlantic, Pacific, Gulf of America, and Arctic coasts, to include around Hawaii, Alaska, and U.S. Pacific island territories. </w:t>
      </w:r>
      <w:r w:rsidRPr="00A524D7">
        <w:rPr>
          <w:rFonts w:asciiTheme="minorHAnsi" w:hAnsiTheme="minorHAnsi" w:cstheme="minorHAnsi"/>
          <w:u w:val="single"/>
        </w:rPr>
        <w:t xml:space="preserve">Within this vast area, </w:t>
      </w:r>
      <w:r w:rsidRPr="005649BD">
        <w:rPr>
          <w:rFonts w:asciiTheme="minorHAnsi" w:hAnsiTheme="minorHAnsi" w:cstheme="minorHAnsi"/>
          <w:highlight w:val="cyan"/>
          <w:u w:val="single"/>
        </w:rPr>
        <w:t>there are known deposits of valuable minerals</w:t>
      </w:r>
      <w:r w:rsidRPr="00A524D7">
        <w:rPr>
          <w:rFonts w:asciiTheme="minorHAnsi" w:hAnsiTheme="minorHAnsi" w:cstheme="minorHAnsi"/>
          <w:u w:val="single"/>
        </w:rPr>
        <w:t>.</w:t>
      </w:r>
    </w:p>
    <w:p w14:paraId="588EC49D" w14:textId="77777777" w:rsidR="00CA5511" w:rsidRPr="00E864E4" w:rsidRDefault="00CA5511" w:rsidP="00CA5511">
      <w:pPr>
        <w:rPr>
          <w:rFonts w:asciiTheme="minorHAnsi" w:hAnsiTheme="minorHAnsi" w:cstheme="minorHAnsi"/>
        </w:rPr>
      </w:pPr>
      <w:r w:rsidRPr="00A524D7">
        <w:rPr>
          <w:rFonts w:asciiTheme="minorHAnsi" w:hAnsiTheme="minorHAnsi" w:cstheme="minorHAnsi"/>
          <w:u w:val="single"/>
        </w:rPr>
        <w:t xml:space="preserve">Parts of the </w:t>
      </w:r>
      <w:r w:rsidRPr="005649BD">
        <w:rPr>
          <w:rFonts w:asciiTheme="minorHAnsi" w:hAnsiTheme="minorHAnsi" w:cstheme="minorHAnsi"/>
          <w:highlight w:val="cyan"/>
          <w:u w:val="single"/>
        </w:rPr>
        <w:t>U.S. Pacific EEZ</w:t>
      </w:r>
      <w:r w:rsidRPr="00A524D7">
        <w:rPr>
          <w:rFonts w:asciiTheme="minorHAnsi" w:hAnsiTheme="minorHAnsi" w:cstheme="minorHAnsi"/>
          <w:u w:val="single"/>
        </w:rPr>
        <w:t xml:space="preserve"> around </w:t>
      </w:r>
      <w:r w:rsidRPr="005649BD">
        <w:rPr>
          <w:rFonts w:asciiTheme="minorHAnsi" w:hAnsiTheme="minorHAnsi" w:cstheme="minorHAnsi"/>
          <w:highlight w:val="cyan"/>
          <w:u w:val="single"/>
        </w:rPr>
        <w:t>Johnston Atoll and</w:t>
      </w:r>
      <w:r w:rsidRPr="00A524D7">
        <w:rPr>
          <w:rFonts w:asciiTheme="minorHAnsi" w:hAnsiTheme="minorHAnsi" w:cstheme="minorHAnsi"/>
          <w:u w:val="single"/>
        </w:rPr>
        <w:t xml:space="preserve"> the </w:t>
      </w:r>
      <w:r w:rsidRPr="005649BD">
        <w:rPr>
          <w:rFonts w:asciiTheme="minorHAnsi" w:hAnsiTheme="minorHAnsi" w:cstheme="minorHAnsi"/>
          <w:highlight w:val="cyan"/>
          <w:u w:val="single"/>
        </w:rPr>
        <w:t>Hawaiian Islands</w:t>
      </w:r>
      <w:r w:rsidRPr="00A524D7">
        <w:rPr>
          <w:rFonts w:asciiTheme="minorHAnsi" w:hAnsiTheme="minorHAnsi" w:cstheme="minorHAnsi"/>
          <w:u w:val="single"/>
        </w:rPr>
        <w:t xml:space="preserve"> are believed to </w:t>
      </w:r>
      <w:r w:rsidRPr="005649BD">
        <w:rPr>
          <w:rFonts w:asciiTheme="minorHAnsi" w:hAnsiTheme="minorHAnsi" w:cstheme="minorHAnsi"/>
          <w:highlight w:val="cyan"/>
          <w:u w:val="single"/>
        </w:rPr>
        <w:t>have cobalt-rich ferromanganese crusts on undersea mountain ranges</w:t>
      </w:r>
      <w:r w:rsidRPr="00A524D7">
        <w:rPr>
          <w:rFonts w:asciiTheme="minorHAnsi" w:hAnsiTheme="minorHAnsi" w:cstheme="minorHAnsi"/>
          <w:u w:val="single"/>
        </w:rPr>
        <w:t xml:space="preserve">. These crusts can contain </w:t>
      </w:r>
      <w:r w:rsidRPr="005649BD">
        <w:rPr>
          <w:rFonts w:asciiTheme="minorHAnsi" w:hAnsiTheme="minorHAnsi" w:cstheme="minorHAnsi"/>
          <w:highlight w:val="cyan"/>
          <w:u w:val="single"/>
        </w:rPr>
        <w:t>high grades of cobalt, nickel, and rare metals</w:t>
      </w:r>
      <w:r w:rsidRPr="00E864E4">
        <w:rPr>
          <w:rFonts w:asciiTheme="minorHAnsi" w:hAnsiTheme="minorHAnsi" w:cstheme="minorHAnsi"/>
        </w:rPr>
        <w:t>. The U.S. government and research institutions have conducted surveys of such areas to assess their potential.</w:t>
      </w:r>
    </w:p>
    <w:p w14:paraId="78199086" w14:textId="77777777" w:rsidR="00CA5511" w:rsidRDefault="00CA5511" w:rsidP="00CA5511">
      <w:pPr>
        <w:rPr>
          <w:rFonts w:asciiTheme="minorHAnsi" w:hAnsiTheme="minorHAnsi" w:cstheme="minorHAnsi"/>
        </w:rPr>
      </w:pPr>
      <w:r w:rsidRPr="00E864E4">
        <w:rPr>
          <w:rFonts w:asciiTheme="minorHAnsi" w:hAnsiTheme="minorHAnsi" w:cstheme="minorHAnsi"/>
        </w:rPr>
        <w:t xml:space="preserve">Likewise, the U.S. EEZ in the Atlantic has </w:t>
      </w:r>
      <w:r w:rsidRPr="005649BD">
        <w:rPr>
          <w:rFonts w:asciiTheme="minorHAnsi" w:hAnsiTheme="minorHAnsi" w:cstheme="minorHAnsi"/>
          <w:highlight w:val="cyan"/>
          <w:u w:val="single"/>
        </w:rPr>
        <w:t>hydrothermal vent zones</w:t>
      </w:r>
      <w:r w:rsidRPr="00A524D7">
        <w:rPr>
          <w:rFonts w:asciiTheme="minorHAnsi" w:hAnsiTheme="minorHAnsi" w:cstheme="minorHAnsi"/>
          <w:u w:val="single"/>
        </w:rPr>
        <w:t xml:space="preserve"> that </w:t>
      </w:r>
      <w:r w:rsidRPr="005649BD">
        <w:rPr>
          <w:rFonts w:asciiTheme="minorHAnsi" w:hAnsiTheme="minorHAnsi" w:cstheme="minorHAnsi"/>
          <w:highlight w:val="cyan"/>
          <w:u w:val="single"/>
        </w:rPr>
        <w:t>yield mineral-rich sulfides</w:t>
      </w:r>
      <w:r w:rsidRPr="00E864E4">
        <w:rPr>
          <w:rFonts w:asciiTheme="minorHAnsi" w:hAnsiTheme="minorHAnsi" w:cstheme="minorHAnsi"/>
        </w:rPr>
        <w:t xml:space="preserve">. Although the U.S. has not yet moved to commercially exploit these seabed minerals, they represent a </w:t>
      </w:r>
      <w:r w:rsidRPr="005649BD">
        <w:rPr>
          <w:rFonts w:asciiTheme="minorHAnsi" w:hAnsiTheme="minorHAnsi" w:cstheme="minorHAnsi"/>
          <w:highlight w:val="cyan"/>
          <w:u w:val="single"/>
        </w:rPr>
        <w:t>strategic reserve</w:t>
      </w:r>
      <w:r w:rsidRPr="00A524D7">
        <w:rPr>
          <w:rFonts w:asciiTheme="minorHAnsi" w:hAnsiTheme="minorHAnsi" w:cstheme="minorHAnsi"/>
          <w:u w:val="single"/>
        </w:rPr>
        <w:t xml:space="preserve"> that could be tapped in the future. </w:t>
      </w:r>
      <w:r w:rsidRPr="005649BD">
        <w:rPr>
          <w:rStyle w:val="Emphasis"/>
          <w:rFonts w:asciiTheme="minorHAnsi" w:hAnsiTheme="minorHAnsi" w:cstheme="minorHAnsi"/>
          <w:highlight w:val="cyan"/>
        </w:rPr>
        <w:t>Developing them would occur under U.S. law and oversight</w:t>
      </w:r>
      <w:r w:rsidRPr="005649BD">
        <w:rPr>
          <w:rFonts w:asciiTheme="minorHAnsi" w:hAnsiTheme="minorHAnsi" w:cstheme="minorHAnsi"/>
          <w:highlight w:val="cyan"/>
          <w:u w:val="single"/>
        </w:rPr>
        <w:t>, offering</w:t>
      </w:r>
      <w:r w:rsidRPr="00A524D7">
        <w:rPr>
          <w:rFonts w:asciiTheme="minorHAnsi" w:hAnsiTheme="minorHAnsi" w:cstheme="minorHAnsi"/>
          <w:u w:val="single"/>
        </w:rPr>
        <w:t xml:space="preserve"> a degree of </w:t>
      </w:r>
      <w:r w:rsidRPr="005649BD">
        <w:rPr>
          <w:rFonts w:asciiTheme="minorHAnsi" w:hAnsiTheme="minorHAnsi" w:cstheme="minorHAnsi"/>
          <w:highlight w:val="cyan"/>
          <w:u w:val="single"/>
        </w:rPr>
        <w:t>regulatory predictability and security of tenure that international projects might lack</w:t>
      </w:r>
      <w:r w:rsidRPr="00E864E4">
        <w:rPr>
          <w:rFonts w:asciiTheme="minorHAnsi" w:hAnsiTheme="minorHAnsi" w:cstheme="minorHAnsi"/>
        </w:rPr>
        <w:t>. Additionally, the offshore oil and gas within the U.S. EEZ—particularly in the Gulf of America and off Alaska—continue to be linchpins of domestic energy production, contributing to job creation and regional economies as well as national energy stability.</w:t>
      </w:r>
    </w:p>
    <w:p w14:paraId="54A6BE81" w14:textId="0BB29395" w:rsidR="00462396" w:rsidRDefault="00462396" w:rsidP="00462396">
      <w:pPr>
        <w:pStyle w:val="Heading3"/>
      </w:pPr>
      <w:r>
        <w:t>1AR---No Link</w:t>
      </w:r>
    </w:p>
    <w:p w14:paraId="2BD5D80A" w14:textId="66292CC0" w:rsidR="00462396" w:rsidRPr="004B031A" w:rsidRDefault="00462396" w:rsidP="00462396">
      <w:pPr>
        <w:pStyle w:val="Heading4"/>
      </w:pPr>
      <w:r>
        <w:t>The U.S can avoid UNCLOS jurisdiction.</w:t>
      </w:r>
    </w:p>
    <w:p w14:paraId="45CDC64F" w14:textId="77777777" w:rsidR="00462396" w:rsidRPr="0060543F" w:rsidRDefault="00462396" w:rsidP="00462396">
      <w:r w:rsidRPr="001D38E5">
        <w:rPr>
          <w:rStyle w:val="Style13ptBold"/>
        </w:rPr>
        <w:t>Warren 08</w:t>
      </w:r>
      <w:r>
        <w:t xml:space="preserve"> </w:t>
      </w:r>
      <w:r w:rsidRPr="0060543F">
        <w:t xml:space="preserve"> (Jason Howard., </w:t>
      </w:r>
      <w:r>
        <w:t>“</w:t>
      </w:r>
      <w:r w:rsidRPr="0060543F">
        <w:t>U.S. should assert its rights under the Convention of the High Seas to mine and develop in the Arctic, independent of UNCLOS</w:t>
      </w:r>
      <w:r>
        <w:t>”</w:t>
      </w:r>
      <w:r w:rsidRPr="0060543F">
        <w:t xml:space="preserve">, </w:t>
      </w:r>
      <w:r>
        <w:t>2008</w:t>
      </w:r>
      <w:r w:rsidRPr="0060543F">
        <w:t>, https://www.unclosdebate.org/evidence/631/us-should-assert-its-rights-under-convention-high-seas-mine-and-develop-arctic//phs-DZ)</w:t>
      </w:r>
    </w:p>
    <w:p w14:paraId="023D93E7" w14:textId="77777777" w:rsidR="00462396" w:rsidRPr="0060543F" w:rsidRDefault="00462396" w:rsidP="00462396">
      <w:r w:rsidRPr="0060543F">
        <w:t xml:space="preserve">The most significant benefit to the United States' argument that the </w:t>
      </w:r>
      <w:r w:rsidRPr="005649BD">
        <w:rPr>
          <w:rStyle w:val="StyleUnderline"/>
          <w:highlight w:val="cyan"/>
        </w:rPr>
        <w:t xml:space="preserve">doctrine of </w:t>
      </w:r>
      <w:r w:rsidRPr="0060543F">
        <w:rPr>
          <w:rStyle w:val="StyleUnderline"/>
        </w:rPr>
        <w:t xml:space="preserve">the </w:t>
      </w:r>
      <w:r w:rsidRPr="005649BD">
        <w:rPr>
          <w:rStyle w:val="StyleUnderline"/>
          <w:highlight w:val="cyan"/>
        </w:rPr>
        <w:t xml:space="preserve">high seas </w:t>
      </w:r>
      <w:r w:rsidRPr="005649BD">
        <w:rPr>
          <w:rStyle w:val="Emphasis"/>
          <w:highlight w:val="cyan"/>
        </w:rPr>
        <w:t>still governs</w:t>
      </w:r>
      <w:r w:rsidRPr="005649BD">
        <w:rPr>
          <w:rStyle w:val="StyleUnderline"/>
          <w:highlight w:val="cyan"/>
        </w:rPr>
        <w:t xml:space="preserve"> the Arctic</w:t>
      </w:r>
      <w:r w:rsidRPr="0060543F">
        <w:rPr>
          <w:rStyle w:val="StyleUnderline"/>
        </w:rPr>
        <w:t xml:space="preserve"> Ocean and its </w:t>
      </w:r>
      <w:r w:rsidRPr="005649BD">
        <w:rPr>
          <w:rStyle w:val="StyleUnderline"/>
          <w:highlight w:val="cyan"/>
        </w:rPr>
        <w:t>seabed</w:t>
      </w:r>
      <w:r w:rsidRPr="0060543F">
        <w:rPr>
          <w:rStyle w:val="StyleUnderline"/>
        </w:rPr>
        <w:t xml:space="preserve"> is that </w:t>
      </w:r>
      <w:r w:rsidRPr="005649BD">
        <w:rPr>
          <w:rStyle w:val="StyleUnderline"/>
          <w:highlight w:val="cyan"/>
        </w:rPr>
        <w:t>the U</w:t>
      </w:r>
      <w:r w:rsidRPr="0060543F">
        <w:rPr>
          <w:rStyle w:val="StyleUnderline"/>
        </w:rPr>
        <w:t xml:space="preserve">nited </w:t>
      </w:r>
      <w:r w:rsidRPr="005649BD">
        <w:rPr>
          <w:rStyle w:val="StyleUnderline"/>
          <w:highlight w:val="cyan"/>
        </w:rPr>
        <w:t>S</w:t>
      </w:r>
      <w:r w:rsidRPr="0060543F">
        <w:rPr>
          <w:rStyle w:val="StyleUnderline"/>
        </w:rPr>
        <w:t xml:space="preserve">tates </w:t>
      </w:r>
      <w:r w:rsidRPr="005649BD">
        <w:rPr>
          <w:rStyle w:val="StyleUnderline"/>
          <w:highlight w:val="cyan"/>
        </w:rPr>
        <w:t xml:space="preserve">would be able to </w:t>
      </w:r>
      <w:r w:rsidRPr="005649BD">
        <w:rPr>
          <w:rStyle w:val="Emphasis"/>
          <w:highlight w:val="cyan"/>
        </w:rPr>
        <w:t>exploit</w:t>
      </w:r>
      <w:r w:rsidRPr="005649BD">
        <w:rPr>
          <w:rStyle w:val="StyleUnderline"/>
          <w:highlight w:val="cyan"/>
        </w:rPr>
        <w:t xml:space="preserve"> the vast natural </w:t>
      </w:r>
      <w:r w:rsidRPr="005649BD">
        <w:rPr>
          <w:rStyle w:val="Emphasis"/>
          <w:highlight w:val="cyan"/>
        </w:rPr>
        <w:t>resources</w:t>
      </w:r>
      <w:r w:rsidRPr="005649BD">
        <w:rPr>
          <w:rStyle w:val="StyleUnderline"/>
          <w:highlight w:val="cyan"/>
        </w:rPr>
        <w:t xml:space="preserve"> through d</w:t>
      </w:r>
      <w:r w:rsidRPr="0060543F">
        <w:rPr>
          <w:rStyle w:val="StyleUnderline"/>
        </w:rPr>
        <w:t xml:space="preserve">eep </w:t>
      </w:r>
      <w:r w:rsidRPr="005649BD">
        <w:rPr>
          <w:rStyle w:val="StyleUnderline"/>
          <w:highlight w:val="cyan"/>
        </w:rPr>
        <w:t>s</w:t>
      </w:r>
      <w:r w:rsidRPr="0060543F">
        <w:rPr>
          <w:rStyle w:val="StyleUnderline"/>
        </w:rPr>
        <w:t xml:space="preserve">ea </w:t>
      </w:r>
      <w:r w:rsidRPr="005649BD">
        <w:rPr>
          <w:rStyle w:val="StyleUnderline"/>
          <w:highlight w:val="cyan"/>
        </w:rPr>
        <w:t>m</w:t>
      </w:r>
      <w:r w:rsidRPr="0060543F">
        <w:rPr>
          <w:rStyle w:val="StyleUnderline"/>
        </w:rPr>
        <w:t>ining activities.</w:t>
      </w:r>
      <w:r w:rsidRPr="0060543F">
        <w:t xml:space="preserve"> Unlike the freedom to navigate the high seas, the freedom to mine that area is not explicitly guaranteed, although it is clearly protected. By </w:t>
      </w:r>
      <w:r w:rsidRPr="005649BD">
        <w:rPr>
          <w:highlight w:val="cyan"/>
          <w:u w:val="single"/>
        </w:rPr>
        <w:t>securing</w:t>
      </w:r>
      <w:r w:rsidRPr="0060543F">
        <w:rPr>
          <w:u w:val="single"/>
        </w:rPr>
        <w:t xml:space="preserve"> the </w:t>
      </w:r>
      <w:r w:rsidRPr="005649BD">
        <w:rPr>
          <w:highlight w:val="cyan"/>
          <w:u w:val="single"/>
        </w:rPr>
        <w:t>right to mine and</w:t>
      </w:r>
      <w:r w:rsidRPr="0060543F">
        <w:rPr>
          <w:u w:val="single"/>
        </w:rPr>
        <w:t xml:space="preserve"> </w:t>
      </w:r>
      <w:r w:rsidRPr="005649BD">
        <w:rPr>
          <w:highlight w:val="cyan"/>
          <w:u w:val="single"/>
        </w:rPr>
        <w:t>exploit the resources</w:t>
      </w:r>
      <w:r w:rsidRPr="0060543F">
        <w:rPr>
          <w:u w:val="single"/>
        </w:rPr>
        <w:t xml:space="preserve"> beneath the Arctic Ocean, the United States would be taking a step to </w:t>
      </w:r>
      <w:r w:rsidRPr="0060543F">
        <w:rPr>
          <w:rStyle w:val="Emphasis"/>
        </w:rPr>
        <w:t>guarantee</w:t>
      </w:r>
      <w:r w:rsidRPr="0060543F">
        <w:rPr>
          <w:u w:val="single"/>
        </w:rPr>
        <w:t xml:space="preserve"> its energy independence and encouraging U.S. businesses to invest in deep sea mining. These two things will, of course, be </w:t>
      </w:r>
      <w:r w:rsidRPr="0060543F">
        <w:rPr>
          <w:rStyle w:val="Emphasis"/>
        </w:rPr>
        <w:t>critical</w:t>
      </w:r>
      <w:r w:rsidRPr="0060543F">
        <w:rPr>
          <w:u w:val="single"/>
        </w:rPr>
        <w:t xml:space="preserve"> to the U.S. economy in the foreseeable future.</w:t>
      </w:r>
    </w:p>
    <w:p w14:paraId="0F5FB82C" w14:textId="77777777" w:rsidR="00462396" w:rsidRPr="00CA5511" w:rsidRDefault="00462396" w:rsidP="00462396">
      <w:r w:rsidRPr="0060543F">
        <w:t xml:space="preserve">By </w:t>
      </w:r>
      <w:r w:rsidRPr="005649BD">
        <w:rPr>
          <w:highlight w:val="cyan"/>
          <w:u w:val="single"/>
        </w:rPr>
        <w:t>relying on</w:t>
      </w:r>
      <w:r w:rsidRPr="0060543F">
        <w:rPr>
          <w:u w:val="single"/>
        </w:rPr>
        <w:t xml:space="preserve"> the </w:t>
      </w:r>
      <w:r w:rsidRPr="005649BD">
        <w:rPr>
          <w:rStyle w:val="Emphasis"/>
          <w:highlight w:val="cyan"/>
        </w:rPr>
        <w:t>Convention</w:t>
      </w:r>
      <w:r w:rsidRPr="005649BD">
        <w:rPr>
          <w:highlight w:val="cyan"/>
          <w:u w:val="single"/>
        </w:rPr>
        <w:t xml:space="preserve"> and the doctrine of the high seas</w:t>
      </w:r>
      <w:r w:rsidRPr="0060543F">
        <w:rPr>
          <w:u w:val="single"/>
        </w:rPr>
        <w:t xml:space="preserve">, the </w:t>
      </w:r>
      <w:r w:rsidRPr="005649BD">
        <w:rPr>
          <w:highlight w:val="cyan"/>
          <w:u w:val="single"/>
        </w:rPr>
        <w:t>U</w:t>
      </w:r>
      <w:r w:rsidRPr="0060543F">
        <w:rPr>
          <w:u w:val="single"/>
        </w:rPr>
        <w:t xml:space="preserve">nited </w:t>
      </w:r>
      <w:r w:rsidRPr="005649BD">
        <w:rPr>
          <w:highlight w:val="cyan"/>
          <w:u w:val="single"/>
        </w:rPr>
        <w:t>S</w:t>
      </w:r>
      <w:r w:rsidRPr="0060543F">
        <w:rPr>
          <w:u w:val="single"/>
        </w:rPr>
        <w:t xml:space="preserve">tates </w:t>
      </w:r>
      <w:r w:rsidRPr="005649BD">
        <w:rPr>
          <w:highlight w:val="cyan"/>
          <w:u w:val="single"/>
        </w:rPr>
        <w:t xml:space="preserve">may </w:t>
      </w:r>
      <w:r w:rsidRPr="005649BD">
        <w:rPr>
          <w:rStyle w:val="Emphasis"/>
          <w:highlight w:val="cyan"/>
        </w:rPr>
        <w:t>bypass</w:t>
      </w:r>
      <w:r w:rsidRPr="005649BD">
        <w:rPr>
          <w:highlight w:val="cyan"/>
          <w:u w:val="single"/>
        </w:rPr>
        <w:t xml:space="preserve"> the UNCLOS regime</w:t>
      </w:r>
      <w:r w:rsidRPr="0060543F">
        <w:rPr>
          <w:u w:val="single"/>
        </w:rPr>
        <w:t xml:space="preserve"> altogether </w:t>
      </w:r>
      <w:r w:rsidRPr="005649BD">
        <w:rPr>
          <w:highlight w:val="cyan"/>
          <w:u w:val="single"/>
        </w:rPr>
        <w:t xml:space="preserve">and begin </w:t>
      </w:r>
      <w:r w:rsidRPr="005649BD">
        <w:rPr>
          <w:rStyle w:val="Emphasis"/>
          <w:highlight w:val="cyan"/>
        </w:rPr>
        <w:t>exploration and exploitation</w:t>
      </w:r>
      <w:r w:rsidRPr="0060543F">
        <w:rPr>
          <w:u w:val="single"/>
        </w:rPr>
        <w:t xml:space="preserve"> of the Arctic area </w:t>
      </w:r>
      <w:r w:rsidRPr="005649BD">
        <w:rPr>
          <w:rStyle w:val="Emphasis"/>
          <w:highlight w:val="cyan"/>
        </w:rPr>
        <w:t>immediately</w:t>
      </w:r>
      <w:r w:rsidRPr="0060543F">
        <w:t xml:space="preserve">. As a further benefit, the </w:t>
      </w:r>
      <w:r w:rsidRPr="005649BD">
        <w:rPr>
          <w:highlight w:val="cyan"/>
          <w:u w:val="single"/>
        </w:rPr>
        <w:t>U</w:t>
      </w:r>
      <w:r w:rsidRPr="0060543F">
        <w:rPr>
          <w:u w:val="single"/>
        </w:rPr>
        <w:t xml:space="preserve">nited </w:t>
      </w:r>
      <w:r w:rsidRPr="005649BD">
        <w:rPr>
          <w:highlight w:val="cyan"/>
          <w:u w:val="single"/>
        </w:rPr>
        <w:t>S</w:t>
      </w:r>
      <w:r w:rsidRPr="0060543F">
        <w:rPr>
          <w:u w:val="single"/>
        </w:rPr>
        <w:t xml:space="preserve">tates </w:t>
      </w:r>
      <w:r w:rsidRPr="005649BD">
        <w:rPr>
          <w:highlight w:val="cyan"/>
          <w:u w:val="single"/>
        </w:rPr>
        <w:t>will not have to ratify UNCLOS</w:t>
      </w:r>
      <w:r w:rsidRPr="0060543F">
        <w:rPr>
          <w:u w:val="single"/>
        </w:rPr>
        <w:t xml:space="preserve"> in order to secure these rights. </w:t>
      </w:r>
      <w:r w:rsidRPr="0060543F">
        <w:t xml:space="preserve">In fact, if the United States does ratify UNCLOS as many have called for, it may be relinquishing these rights completely if no valuable territory is an extension of its continental shelf. Thus, it is clearly in </w:t>
      </w:r>
      <w:r w:rsidRPr="0060543F">
        <w:rPr>
          <w:u w:val="single"/>
        </w:rPr>
        <w:t>the United States' interest not to ratify UNCLOS and to contest the Russian land claim outside that regime's jurisdiction.</w:t>
      </w:r>
    </w:p>
    <w:p w14:paraId="45F6E0E2" w14:textId="7717E438" w:rsidR="009646AD" w:rsidRDefault="009646AD" w:rsidP="005208D0">
      <w:pPr>
        <w:pStyle w:val="Heading3"/>
      </w:pPr>
      <w:r>
        <w:t>2AC---I-Law Low</w:t>
      </w:r>
    </w:p>
    <w:p w14:paraId="28F77DCA" w14:textId="77777777" w:rsidR="00462396" w:rsidRDefault="00462396" w:rsidP="00462396">
      <w:pPr>
        <w:pStyle w:val="Heading4"/>
      </w:pPr>
      <w:r>
        <w:t xml:space="preserve">The United States has </w:t>
      </w:r>
      <w:r>
        <w:rPr>
          <w:u w:val="single"/>
        </w:rPr>
        <w:t>violated</w:t>
      </w:r>
      <w:r>
        <w:t xml:space="preserve"> international law </w:t>
      </w:r>
      <w:r>
        <w:rPr>
          <w:u w:val="single"/>
        </w:rPr>
        <w:t>many</w:t>
      </w:r>
      <w:r>
        <w:t xml:space="preserve"> times</w:t>
      </w:r>
    </w:p>
    <w:p w14:paraId="39A16874" w14:textId="77777777" w:rsidR="00462396" w:rsidRPr="00550B2E" w:rsidRDefault="00462396" w:rsidP="00462396">
      <w:r w:rsidRPr="00550B2E">
        <w:rPr>
          <w:rFonts w:eastAsiaTheme="majorEastAsia" w:cstheme="majorBidi"/>
          <w:b/>
          <w:iCs/>
          <w:sz w:val="26"/>
        </w:rPr>
        <w:t>Gordon 23</w:t>
      </w:r>
      <w:r>
        <w:t xml:space="preserve"> [</w:t>
      </w:r>
      <w:r w:rsidRPr="00550B2E">
        <w:t xml:space="preserve">Rebecca Gordon, </w:t>
      </w:r>
      <w:r>
        <w:t>t</w:t>
      </w:r>
      <w:r w:rsidRPr="00550B2E">
        <w:t>eacher at the University of San Francisco</w:t>
      </w:r>
      <w:r>
        <w:t xml:space="preserve">, </w:t>
      </w:r>
      <w:r w:rsidRPr="00550B2E">
        <w:t>Ph.D. from Graduate Theological Union</w:t>
      </w:r>
      <w:r>
        <w:t xml:space="preserve">, </w:t>
      </w:r>
      <w:r w:rsidRPr="00550B2E">
        <w:t>author of Mainstreaming Torture, American Nuremberg: The U.S. Officials Who Should Stand Trial for Post-9/11 War Crimes</w:t>
      </w:r>
      <w:r>
        <w:t xml:space="preserve">, </w:t>
      </w:r>
      <w:r w:rsidRPr="00550B2E">
        <w:t>1-11-2023, "Here Are Three Ways the US Violates International Norms" Fair Observer, https://www.fairobserver.com/world-news/us-news/here-are-three-ways-the-us-violates-international-norms/</w:t>
      </w:r>
      <w:r>
        <w:t>] //</w:t>
      </w:r>
      <w:proofErr w:type="spellStart"/>
      <w:r>
        <w:t>adiiiiG</w:t>
      </w:r>
      <w:proofErr w:type="spellEnd"/>
    </w:p>
    <w:p w14:paraId="0030FB38" w14:textId="77777777" w:rsidR="00462396" w:rsidRPr="004D4BEF" w:rsidRDefault="00462396" w:rsidP="00462396">
      <w:r w:rsidRPr="004D4BEF">
        <w:t>When I got home, I confided to a friend (whose parents, I learned years later, worked for the CIA) that sometimes, while in Europe, I’d felt ashamed to be an American. “You should never feel that way,” she replied. “This is the best country in the world!”</w:t>
      </w:r>
    </w:p>
    <w:p w14:paraId="722234FC" w14:textId="77777777" w:rsidR="00462396" w:rsidRPr="004D4BEF" w:rsidRDefault="00462396" w:rsidP="00462396">
      <w:r w:rsidRPr="004D4BEF">
        <w:t xml:space="preserve">Indeed, </w:t>
      </w:r>
      <w:r w:rsidRPr="005649BD">
        <w:rPr>
          <w:highlight w:val="cyan"/>
          <w:u w:val="single"/>
        </w:rPr>
        <w:t>the U</w:t>
      </w:r>
      <w:r w:rsidRPr="00FF163A">
        <w:rPr>
          <w:u w:val="single"/>
        </w:rPr>
        <w:t xml:space="preserve">nited </w:t>
      </w:r>
      <w:r w:rsidRPr="005649BD">
        <w:rPr>
          <w:highlight w:val="cyan"/>
          <w:u w:val="single"/>
        </w:rPr>
        <w:t>S</w:t>
      </w:r>
      <w:r w:rsidRPr="00FF163A">
        <w:rPr>
          <w:u w:val="single"/>
        </w:rPr>
        <w:t xml:space="preserve">tates </w:t>
      </w:r>
      <w:r w:rsidRPr="005649BD">
        <w:rPr>
          <w:highlight w:val="cyan"/>
          <w:u w:val="single"/>
        </w:rPr>
        <w:t>was</w:t>
      </w:r>
      <w:r w:rsidRPr="004D4BEF">
        <w:t xml:space="preserve">, then, </w:t>
      </w:r>
      <w:r w:rsidRPr="005649BD">
        <w:rPr>
          <w:highlight w:val="cyan"/>
          <w:u w:val="single"/>
        </w:rPr>
        <w:t>the leader of</w:t>
      </w:r>
      <w:r w:rsidRPr="00FF163A">
        <w:rPr>
          <w:u w:val="single"/>
        </w:rPr>
        <w:t xml:space="preserve"> what was known as “</w:t>
      </w:r>
      <w:r w:rsidRPr="005649BD">
        <w:rPr>
          <w:highlight w:val="cyan"/>
          <w:u w:val="single"/>
        </w:rPr>
        <w:t>the free world.</w:t>
      </w:r>
      <w:r w:rsidRPr="00FF163A">
        <w:rPr>
          <w:u w:val="single"/>
        </w:rPr>
        <w:t>”</w:t>
      </w:r>
      <w:r w:rsidRPr="004D4BEF">
        <w:t xml:space="preserve"> Never mind that, throughout the Cold War, </w:t>
      </w:r>
      <w:r w:rsidRPr="005649BD">
        <w:rPr>
          <w:highlight w:val="cyan"/>
          <w:u w:val="single"/>
        </w:rPr>
        <w:t>we would</w:t>
      </w:r>
      <w:r w:rsidRPr="00FF163A">
        <w:rPr>
          <w:u w:val="single"/>
        </w:rPr>
        <w:t xml:space="preserve"> actively </w:t>
      </w:r>
      <w:r w:rsidRPr="005649BD">
        <w:rPr>
          <w:highlight w:val="cyan"/>
          <w:u w:val="single"/>
        </w:rPr>
        <w:t>support dictatorships</w:t>
      </w:r>
      <w:r w:rsidRPr="004D4BEF">
        <w:t xml:space="preserve"> (in Argentina, Chile, Indonesia, Nicaragua, and El Salvador, among other places) </w:t>
      </w:r>
      <w:r w:rsidRPr="005649BD">
        <w:rPr>
          <w:highlight w:val="cyan"/>
          <w:u w:val="single"/>
        </w:rPr>
        <w:t>and</w:t>
      </w:r>
      <w:r w:rsidRPr="00FF163A">
        <w:rPr>
          <w:u w:val="single"/>
        </w:rPr>
        <w:t xml:space="preserve"> actually </w:t>
      </w:r>
      <w:r w:rsidRPr="005649BD">
        <w:rPr>
          <w:highlight w:val="cyan"/>
          <w:u w:val="single"/>
        </w:rPr>
        <w:t>overthrow</w:t>
      </w:r>
      <w:r w:rsidRPr="00FF163A">
        <w:rPr>
          <w:u w:val="single"/>
        </w:rPr>
        <w:t xml:space="preserve"> democratizing </w:t>
      </w:r>
      <w:r w:rsidRPr="005649BD">
        <w:rPr>
          <w:highlight w:val="cyan"/>
          <w:u w:val="single"/>
        </w:rPr>
        <w:t>governments</w:t>
      </w:r>
      <w:r w:rsidRPr="004D4BEF">
        <w:t xml:space="preserve"> (in Chile, Guatemala, and Iran, for example). In that era of the G.I. Bill, strong unions, employer-provided healthcare, and general postwar economic dominance, to most of us who were white and within reach of the middle class, the United States probably did look like the best country in the world.</w:t>
      </w:r>
    </w:p>
    <w:p w14:paraId="255796BE" w14:textId="77777777" w:rsidR="00462396" w:rsidRPr="004D4BEF" w:rsidRDefault="00462396" w:rsidP="00462396">
      <w:r w:rsidRPr="00550B2E">
        <w:rPr>
          <w:u w:val="single"/>
        </w:rPr>
        <w:t xml:space="preserve">Things do look a bit different </w:t>
      </w:r>
      <w:r w:rsidRPr="005649BD">
        <w:rPr>
          <w:highlight w:val="cyan"/>
          <w:u w:val="single"/>
        </w:rPr>
        <w:t>today</w:t>
      </w:r>
      <w:r w:rsidRPr="00550B2E">
        <w:rPr>
          <w:u w:val="single"/>
        </w:rPr>
        <w:t>, don’t they?</w:t>
      </w:r>
      <w:r w:rsidRPr="004D4BEF">
        <w:t xml:space="preserve"> In this century, in many important ways, </w:t>
      </w:r>
      <w:r w:rsidRPr="005649BD">
        <w:rPr>
          <w:highlight w:val="cyan"/>
          <w:u w:val="single"/>
        </w:rPr>
        <w:t>the U</w:t>
      </w:r>
      <w:r w:rsidRPr="00FF163A">
        <w:rPr>
          <w:u w:val="single"/>
        </w:rPr>
        <w:t xml:space="preserve">nited </w:t>
      </w:r>
      <w:r w:rsidRPr="005649BD">
        <w:rPr>
          <w:highlight w:val="cyan"/>
          <w:u w:val="single"/>
        </w:rPr>
        <w:t>S</w:t>
      </w:r>
      <w:r w:rsidRPr="00FF163A">
        <w:rPr>
          <w:u w:val="single"/>
        </w:rPr>
        <w:t xml:space="preserve">tates </w:t>
      </w:r>
      <w:r w:rsidRPr="005649BD">
        <w:rPr>
          <w:highlight w:val="cyan"/>
          <w:u w:val="single"/>
        </w:rPr>
        <w:t>has become an outlier and,</w:t>
      </w:r>
      <w:r w:rsidRPr="00FF163A">
        <w:rPr>
          <w:u w:val="single"/>
        </w:rPr>
        <w:t xml:space="preserve"> in some cases, even </w:t>
      </w:r>
      <w:r w:rsidRPr="005649BD">
        <w:rPr>
          <w:highlight w:val="cyan"/>
          <w:u w:val="single"/>
        </w:rPr>
        <w:t>an outlaw</w:t>
      </w:r>
      <w:r w:rsidRPr="00FF163A">
        <w:rPr>
          <w:u w:val="single"/>
        </w:rPr>
        <w:t>.</w:t>
      </w:r>
      <w:r w:rsidRPr="004D4BEF">
        <w:t xml:space="preserve"> Here are three examples of US behavior that has been egregious in the etymological sense, three ways in which this country has stood out from the crowd in a sadly malevolent fashion.</w:t>
      </w:r>
    </w:p>
    <w:p w14:paraId="2C3ECE2B" w14:textId="77777777" w:rsidR="00462396" w:rsidRPr="00FF163A" w:rsidRDefault="00462396" w:rsidP="00462396">
      <w:pPr>
        <w:rPr>
          <w:u w:val="single"/>
        </w:rPr>
      </w:pPr>
      <w:r w:rsidRPr="005649BD">
        <w:rPr>
          <w:highlight w:val="cyan"/>
          <w:u w:val="single"/>
        </w:rPr>
        <w:t>Guantanamo</w:t>
      </w:r>
      <w:r w:rsidRPr="00FF163A">
        <w:rPr>
          <w:u w:val="single"/>
        </w:rPr>
        <w:t>, the forever prison camp</w:t>
      </w:r>
    </w:p>
    <w:p w14:paraId="0078049E" w14:textId="77777777" w:rsidR="00462396" w:rsidRPr="004D4BEF" w:rsidRDefault="00462396" w:rsidP="00462396">
      <w:r w:rsidRPr="004D4BEF">
        <w:t xml:space="preserve">In January 2002, </w:t>
      </w:r>
      <w:r w:rsidRPr="00FF163A">
        <w:rPr>
          <w:u w:val="single"/>
        </w:rPr>
        <w:t xml:space="preserve">the administration of President George W. Bush </w:t>
      </w:r>
      <w:r w:rsidRPr="005649BD">
        <w:rPr>
          <w:highlight w:val="cyan"/>
          <w:u w:val="single"/>
        </w:rPr>
        <w:t>established an offshore prison camp</w:t>
      </w:r>
      <w:r w:rsidRPr="00FF163A">
        <w:rPr>
          <w:u w:val="single"/>
        </w:rPr>
        <w:t xml:space="preserve"> a</w:t>
      </w:r>
      <w:r w:rsidRPr="004D4BEF">
        <w:t xml:space="preserve">t the US Naval Base in Guantánamo Bay, Cuba. </w:t>
      </w:r>
      <w:r w:rsidRPr="00FF163A">
        <w:rPr>
          <w:u w:val="single"/>
        </w:rPr>
        <w:t xml:space="preserve">The idea was to house prisoners taken in what had already been labeled the “Global War on Terror” </w:t>
      </w:r>
      <w:r w:rsidRPr="004D4BEF">
        <w:t>on a little piece of “US” soil beyond the reach of the American legal system and whatever protections that system might afford anyone inside the country. (If you wonder how the United States had access to a chunk of land on an island nation with which it had the frostiest of relations, including decades of economic sanctions, here’s the story: in 1903, long before Cuba’s 1959 revolution, its government had granted the United States “coaling” rights at Guantanamo, meaning that the US Navy could establish a base there to refuel its ships. The agreement remained in force then, as it does today.)</w:t>
      </w:r>
    </w:p>
    <w:p w14:paraId="1755CF55" w14:textId="77777777" w:rsidR="00462396" w:rsidRPr="004D4BEF" w:rsidRDefault="00462396" w:rsidP="00462396">
      <w:r w:rsidRPr="004D4BEF">
        <w:t xml:space="preserve">In the years that followed, </w:t>
      </w:r>
      <w:r w:rsidRPr="00FF163A">
        <w:rPr>
          <w:u w:val="single"/>
        </w:rPr>
        <w:t xml:space="preserve">Guantanamo </w:t>
      </w:r>
      <w:r w:rsidRPr="005649BD">
        <w:rPr>
          <w:highlight w:val="cyan"/>
          <w:u w:val="single"/>
        </w:rPr>
        <w:t>became the site of</w:t>
      </w:r>
      <w:r w:rsidRPr="00550B2E">
        <w:rPr>
          <w:u w:val="single"/>
        </w:rPr>
        <w:t xml:space="preserve"> the </w:t>
      </w:r>
      <w:r w:rsidRPr="005649BD">
        <w:rPr>
          <w:highlight w:val="cyan"/>
          <w:u w:val="single"/>
        </w:rPr>
        <w:t xml:space="preserve">torture and </w:t>
      </w:r>
      <w:r w:rsidRPr="00550B2E">
        <w:rPr>
          <w:u w:val="single"/>
        </w:rPr>
        <w:t>even </w:t>
      </w:r>
      <w:r w:rsidRPr="005649BD">
        <w:rPr>
          <w:highlight w:val="cyan"/>
          <w:u w:val="single"/>
        </w:rPr>
        <w:t>murder of individuals</w:t>
      </w:r>
      <w:r w:rsidRPr="004D4BEF">
        <w:t xml:space="preserve"> the US took prisoner in Afghanistan, Iraq and other countries ranging from Pakistan to Mauritania. Having written for more than 20 years about such US torture programs that began in October 2001, I find today that I can’t bring myself to chronicle one more time all the horrors that went on at Guantanamo or at CIA “black sites” in countries ranging from Thailand to Poland, or at Bagram Air Base in Afghanistan, or indeed at the Abu Ghraib prison and Camp NAMA (whose motto was: “No blood, no foul”) in Iraq. If you don’t remember, just go ahead and google those places. I’ll wait.</w:t>
      </w:r>
    </w:p>
    <w:p w14:paraId="51FFB09E" w14:textId="77777777" w:rsidR="00462396" w:rsidRPr="004D4BEF" w:rsidRDefault="00462396" w:rsidP="00462396">
      <w:r w:rsidRPr="00FF163A">
        <w:rPr>
          <w:u w:val="single"/>
        </w:rPr>
        <w:t>Thirty men remain at Guantanamo today.</w:t>
      </w:r>
      <w:r w:rsidRPr="004D4BEF">
        <w:t xml:space="preserve"> Some have never been tried. Some have never even been charged with a crime. </w:t>
      </w:r>
      <w:r w:rsidRPr="00FF163A">
        <w:rPr>
          <w:u w:val="single"/>
        </w:rPr>
        <w:t xml:space="preserve">Their </w:t>
      </w:r>
      <w:r w:rsidRPr="005649BD">
        <w:rPr>
          <w:highlight w:val="cyan"/>
          <w:u w:val="single"/>
        </w:rPr>
        <w:t>continued detention and torture</w:t>
      </w:r>
      <w:r w:rsidRPr="004D4BEF">
        <w:t xml:space="preserve">, including, as recently as 2014, punitive, brutal forced feeding for hunger strikers, </w:t>
      </w:r>
      <w:r w:rsidRPr="005649BD">
        <w:rPr>
          <w:highlight w:val="cyan"/>
          <w:u w:val="single"/>
        </w:rPr>
        <w:t>confirmed the status of the U</w:t>
      </w:r>
      <w:r w:rsidRPr="00FF163A">
        <w:rPr>
          <w:u w:val="single"/>
        </w:rPr>
        <w:t xml:space="preserve">nited </w:t>
      </w:r>
      <w:r w:rsidRPr="005649BD">
        <w:rPr>
          <w:highlight w:val="cyan"/>
          <w:u w:val="single"/>
        </w:rPr>
        <w:t>S</w:t>
      </w:r>
      <w:r w:rsidRPr="00FF163A">
        <w:rPr>
          <w:u w:val="single"/>
        </w:rPr>
        <w:t xml:space="preserve">tates </w:t>
      </w:r>
      <w:r w:rsidRPr="005649BD">
        <w:rPr>
          <w:highlight w:val="cyan"/>
          <w:u w:val="single"/>
        </w:rPr>
        <w:t>as a global scofflaw</w:t>
      </w:r>
      <w:r w:rsidRPr="00FF163A">
        <w:rPr>
          <w:u w:val="single"/>
        </w:rPr>
        <w:t>.</w:t>
      </w:r>
      <w:r w:rsidRPr="004D4BEF">
        <w:t xml:space="preserve"> To this day, </w:t>
      </w:r>
      <w:r w:rsidRPr="00FF163A">
        <w:rPr>
          <w:u w:val="single"/>
        </w:rPr>
        <w:t xml:space="preserve">keeping Guantanamo open </w:t>
      </w:r>
      <w:r w:rsidRPr="005649BD">
        <w:rPr>
          <w:highlight w:val="cyan"/>
          <w:u w:val="single"/>
        </w:rPr>
        <w:t>displays this country’s contempt for international law, including</w:t>
      </w:r>
      <w:r w:rsidRPr="00FF163A">
        <w:rPr>
          <w:u w:val="single"/>
        </w:rPr>
        <w:t xml:space="preserve"> the </w:t>
      </w:r>
      <w:r w:rsidRPr="005649BD">
        <w:rPr>
          <w:highlight w:val="cyan"/>
          <w:u w:val="single"/>
        </w:rPr>
        <w:t>Geneva Conventions and the U</w:t>
      </w:r>
      <w:r w:rsidRPr="00FF163A">
        <w:rPr>
          <w:u w:val="single"/>
        </w:rPr>
        <w:t xml:space="preserve">nited </w:t>
      </w:r>
      <w:r w:rsidRPr="005649BD">
        <w:rPr>
          <w:highlight w:val="cyan"/>
          <w:u w:val="single"/>
        </w:rPr>
        <w:t>N</w:t>
      </w:r>
      <w:r w:rsidRPr="00FF163A">
        <w:rPr>
          <w:u w:val="single"/>
        </w:rPr>
        <w:t xml:space="preserve">ations </w:t>
      </w:r>
      <w:r w:rsidRPr="005649BD">
        <w:rPr>
          <w:highlight w:val="cyan"/>
          <w:u w:val="single"/>
        </w:rPr>
        <w:t>Convention against Torture.</w:t>
      </w:r>
      <w:r w:rsidRPr="004D4BEF">
        <w:t xml:space="preserve"> It also displays contempt for our own legal system, including the Constitution’s “supremacy” clause which makes any ratified international treaty like the Convention against Torture “the supreme law of the land.”</w:t>
      </w:r>
    </w:p>
    <w:p w14:paraId="59278057" w14:textId="77777777" w:rsidR="00462396" w:rsidRPr="004D4BEF" w:rsidRDefault="00462396" w:rsidP="00462396">
      <w:r w:rsidRPr="004D4BEF">
        <w:t xml:space="preserve">In February 2023, Fionnuala Ní </w:t>
      </w:r>
      <w:proofErr w:type="spellStart"/>
      <w:r w:rsidRPr="004D4BEF">
        <w:t>Aoláin</w:t>
      </w:r>
      <w:proofErr w:type="spellEnd"/>
      <w:r w:rsidRPr="004D4BEF">
        <w:t xml:space="preserve">, the </w:t>
      </w:r>
      <w:r w:rsidRPr="00FF163A">
        <w:rPr>
          <w:u w:val="single"/>
        </w:rPr>
        <w:t xml:space="preserve">UN’s Special Rapporteur </w:t>
      </w:r>
      <w:r w:rsidRPr="004D4BEF">
        <w:t xml:space="preserve">on the promotion and protection of human rights and fundamental freedoms while countering terrorism, </w:t>
      </w:r>
      <w:r w:rsidRPr="00FF163A">
        <w:rPr>
          <w:u w:val="single"/>
        </w:rPr>
        <w:t>became the first representative of the United Nations ever permitted to visit Guantanamo</w:t>
      </w:r>
      <w:r w:rsidRPr="004D4BEF">
        <w:t xml:space="preserve">. She </w:t>
      </w:r>
      <w:r w:rsidRPr="00FF163A">
        <w:rPr>
          <w:u w:val="single"/>
        </w:rPr>
        <w:t>was horrified by what she found there</w:t>
      </w:r>
      <w:r w:rsidRPr="004D4BEF">
        <w:t xml:space="preserve">, telling The Guardian that the US has a responsibility to redress the harms it inflicted on its Muslim torture victims. </w:t>
      </w:r>
      <w:r w:rsidRPr="00FF163A">
        <w:rPr>
          <w:u w:val="single"/>
        </w:rPr>
        <w:t>Existing medical treatment</w:t>
      </w:r>
      <w:r w:rsidRPr="004D4BEF">
        <w:t xml:space="preserve">, both at the prison camp in Cuba and for detainees released to other countries, </w:t>
      </w:r>
      <w:r w:rsidRPr="00FF163A">
        <w:rPr>
          <w:u w:val="single"/>
        </w:rPr>
        <w:t>was inadequate to deal with multiple problems such as traumatic brain injuries, permanent disabilities, sleep disorders, flashbacks and untreated post-traumatic stress disorder</w:t>
      </w:r>
      <w:r w:rsidRPr="004D4BEF">
        <w:t>.</w:t>
      </w:r>
    </w:p>
    <w:p w14:paraId="5B737128" w14:textId="77777777" w:rsidR="00462396" w:rsidRPr="004D4BEF" w:rsidRDefault="00462396" w:rsidP="00462396">
      <w:r w:rsidRPr="00FF163A">
        <w:rPr>
          <w:u w:val="single"/>
        </w:rPr>
        <w:t xml:space="preserve">“These </w:t>
      </w:r>
      <w:r w:rsidRPr="005649BD">
        <w:rPr>
          <w:highlight w:val="cyan"/>
          <w:u w:val="single"/>
        </w:rPr>
        <w:t>men</w:t>
      </w:r>
      <w:r w:rsidRPr="00FF163A">
        <w:rPr>
          <w:u w:val="single"/>
        </w:rPr>
        <w:t>,”</w:t>
      </w:r>
      <w:r w:rsidRPr="004D4BEF">
        <w:t xml:space="preserve"> she added, “</w:t>
      </w:r>
      <w:r w:rsidRPr="005649BD">
        <w:rPr>
          <w:highlight w:val="cyan"/>
          <w:u w:val="single"/>
        </w:rPr>
        <w:t>are</w:t>
      </w:r>
      <w:r w:rsidRPr="00FF163A">
        <w:rPr>
          <w:u w:val="single"/>
        </w:rPr>
        <w:t xml:space="preserve"> all </w:t>
      </w:r>
      <w:r w:rsidRPr="005649BD">
        <w:rPr>
          <w:highlight w:val="cyan"/>
          <w:u w:val="single"/>
        </w:rPr>
        <w:t>survivors of torture, a unique crime under</w:t>
      </w:r>
      <w:r w:rsidRPr="00FF163A">
        <w:rPr>
          <w:u w:val="single"/>
        </w:rPr>
        <w:t xml:space="preserve"> </w:t>
      </w:r>
      <w:r w:rsidRPr="005649BD">
        <w:rPr>
          <w:highlight w:val="cyan"/>
          <w:u w:val="single"/>
        </w:rPr>
        <w:t>international law</w:t>
      </w:r>
      <w:r w:rsidRPr="004D4BEF">
        <w:t>, and in urgent need of care. Torture breaks a person; it is intended to render them helpless and powerless so that they cease to function psychologically, and in my conversations both with current and former detainees, I observed the harms it caused.”</w:t>
      </w:r>
    </w:p>
    <w:p w14:paraId="76C8E66B" w14:textId="77777777" w:rsidR="00462396" w:rsidRPr="004D4BEF" w:rsidRDefault="00462396" w:rsidP="00462396">
      <w:r w:rsidRPr="004D4BEF">
        <w:t>The lawyer for one tortured prisoner, Ammar al-Baluchi, reports that his client “suffers from traumatic brain injury from having been subjected to ‘walling’ where his head was smashed repeatedly against the wall.” He has entered a deepening cognitive decline, of which the “symptoms include headaches, dizziness, and difficulty thinking and performing simple tasks.” He cannot sleep for more than two hours at a time, “having been sleep-deprived as a torture technique.”</w:t>
      </w:r>
    </w:p>
    <w:p w14:paraId="143C7D60" w14:textId="77777777" w:rsidR="00462396" w:rsidRPr="004D4BEF" w:rsidRDefault="00462396" w:rsidP="00462396">
      <w:r w:rsidRPr="004D4BEF">
        <w:t xml:space="preserve">The United States, Ní </w:t>
      </w:r>
      <w:proofErr w:type="spellStart"/>
      <w:r w:rsidRPr="004D4BEF">
        <w:t>Aoláin</w:t>
      </w:r>
      <w:proofErr w:type="spellEnd"/>
      <w:r w:rsidRPr="004D4BEF">
        <w:t xml:space="preserve"> insists, must provide rehabilitative care for the men it has broken. I have my doubts, however, about the curative powers of any treatment administered by Americans, even civilian psychologists. After all, two of them personally designed and implemented the CIA’s torture program.</w:t>
      </w:r>
    </w:p>
    <w:p w14:paraId="6FA291EE" w14:textId="77777777" w:rsidR="00462396" w:rsidRPr="004D4BEF" w:rsidRDefault="00462396" w:rsidP="00462396">
      <w:r w:rsidRPr="004D4BEF">
        <w:t>The United States should indeed foot the bill for treating not only the 30 men who remain in Guantanamo but others who have been released and continue to suffer the long-term effects of torture. And, of course, it goes without saying that the Biden administration should finally close that illegal prison camp—although that’s not likely to happen. Apparently, it’s easier to end an entire war than decide what to do with 30 prisoners.</w:t>
      </w:r>
    </w:p>
    <w:p w14:paraId="4AC5514B" w14:textId="77777777" w:rsidR="00462396" w:rsidRPr="00FF163A" w:rsidRDefault="00462396" w:rsidP="00462396">
      <w:pPr>
        <w:rPr>
          <w:u w:val="single"/>
        </w:rPr>
      </w:pPr>
      <w:r w:rsidRPr="00FF163A">
        <w:rPr>
          <w:u w:val="single"/>
        </w:rPr>
        <w:t>Unlawful weapons</w:t>
      </w:r>
    </w:p>
    <w:p w14:paraId="0ECC9193" w14:textId="77777777" w:rsidR="00462396" w:rsidRPr="004D4BEF" w:rsidRDefault="00462396" w:rsidP="00462396">
      <w:r w:rsidRPr="00FF163A">
        <w:rPr>
          <w:u w:val="single"/>
        </w:rPr>
        <w:t xml:space="preserve">The </w:t>
      </w:r>
      <w:r w:rsidRPr="005649BD">
        <w:rPr>
          <w:highlight w:val="cyan"/>
          <w:u w:val="single"/>
        </w:rPr>
        <w:t>U</w:t>
      </w:r>
      <w:r w:rsidRPr="00FF163A">
        <w:rPr>
          <w:u w:val="single"/>
        </w:rPr>
        <w:t xml:space="preserve">nited </w:t>
      </w:r>
      <w:r w:rsidRPr="005649BD">
        <w:rPr>
          <w:highlight w:val="cyan"/>
          <w:u w:val="single"/>
        </w:rPr>
        <w:t>S</w:t>
      </w:r>
      <w:r w:rsidRPr="00FF163A">
        <w:rPr>
          <w:u w:val="single"/>
        </w:rPr>
        <w:t xml:space="preserve">tates </w:t>
      </w:r>
      <w:r w:rsidRPr="005649BD">
        <w:rPr>
          <w:highlight w:val="cyan"/>
          <w:u w:val="single"/>
        </w:rPr>
        <w:t>is an outlier in</w:t>
      </w:r>
      <w:r w:rsidRPr="00FF163A">
        <w:rPr>
          <w:u w:val="single"/>
        </w:rPr>
        <w:t xml:space="preserve"> another arena as well: </w:t>
      </w:r>
      <w:r w:rsidRPr="005649BD">
        <w:rPr>
          <w:highlight w:val="cyan"/>
          <w:u w:val="single"/>
        </w:rPr>
        <w:t>the production and deployment of arms</w:t>
      </w:r>
      <w:r w:rsidRPr="00FF163A">
        <w:rPr>
          <w:u w:val="single"/>
        </w:rPr>
        <w:t xml:space="preserve"> widely recognized as presenting an immediate or future danger to non-combatants</w:t>
      </w:r>
      <w:r w:rsidRPr="004D4BEF">
        <w:t xml:space="preserve">. The </w:t>
      </w:r>
      <w:r w:rsidRPr="00FF163A">
        <w:rPr>
          <w:u w:val="single"/>
        </w:rPr>
        <w:t xml:space="preserve">US has </w:t>
      </w:r>
      <w:r w:rsidRPr="005649BD">
        <w:rPr>
          <w:highlight w:val="cyan"/>
          <w:u w:val="single"/>
        </w:rPr>
        <w:t>steadfastly resisted joining conventions</w:t>
      </w:r>
      <w:r w:rsidRPr="00FF163A">
        <w:rPr>
          <w:u w:val="single"/>
        </w:rPr>
        <w:t xml:space="preserve"> </w:t>
      </w:r>
      <w:r w:rsidRPr="005649BD">
        <w:rPr>
          <w:highlight w:val="cyan"/>
          <w:u w:val="single"/>
        </w:rPr>
        <w:t>outlawing such weaponry</w:t>
      </w:r>
      <w:r w:rsidRPr="00FF163A">
        <w:rPr>
          <w:u w:val="single"/>
        </w:rPr>
        <w:t>, including cluster bombs</w:t>
      </w:r>
      <w:r w:rsidRPr="004D4BEF">
        <w:t xml:space="preserve"> (or, more euphemistically, “cluster munitions”) </w:t>
      </w:r>
      <w:r w:rsidRPr="00FF163A">
        <w:rPr>
          <w:u w:val="single"/>
        </w:rPr>
        <w:t>and landmines</w:t>
      </w:r>
      <w:r w:rsidRPr="004D4BEF">
        <w:t>.</w:t>
      </w:r>
    </w:p>
    <w:p w14:paraId="58F97A62" w14:textId="77777777" w:rsidR="00462396" w:rsidRPr="004D4BEF" w:rsidRDefault="00462396" w:rsidP="00462396">
      <w:r w:rsidRPr="004D4BEF">
        <w:t xml:space="preserve">In fact, </w:t>
      </w:r>
      <w:r w:rsidRPr="00FF163A">
        <w:rPr>
          <w:u w:val="single"/>
        </w:rPr>
        <w:t xml:space="preserve">the United States </w:t>
      </w:r>
      <w:r w:rsidRPr="005649BD">
        <w:rPr>
          <w:highlight w:val="cyan"/>
          <w:u w:val="single"/>
        </w:rPr>
        <w:t>deployed cluster bombs</w:t>
      </w:r>
      <w:r w:rsidRPr="00FF163A">
        <w:rPr>
          <w:u w:val="single"/>
        </w:rPr>
        <w:t xml:space="preserve"> in its wars </w:t>
      </w:r>
      <w:r w:rsidRPr="004D4BEF">
        <w:t>in Iraq and Afghanistan. (In the previous century, it dropped 270 million of them in Laos alone while fighting the Vietnam War.) Ironically—one might even say, hypocritically—</w:t>
      </w:r>
      <w:r w:rsidRPr="00FF163A">
        <w:rPr>
          <w:u w:val="single"/>
        </w:rPr>
        <w:t>the US joined 146 other countries in condemning Syrian and Russian use of the same weapons</w:t>
      </w:r>
      <w:r w:rsidRPr="004D4BEF">
        <w:t xml:space="preserve"> in the Syrian civil war. Indeed, former White House press secretary Jen Psaki told reporters that, if Russia were using them in Ukraine (as, in fact, it is), that would constitute a “war crime.”</w:t>
      </w:r>
    </w:p>
    <w:p w14:paraId="75D8F477" w14:textId="77777777" w:rsidR="00462396" w:rsidRPr="004D4BEF" w:rsidRDefault="00462396" w:rsidP="00462396">
      <w:r w:rsidRPr="004D4BEF">
        <w:t xml:space="preserve">The </w:t>
      </w:r>
      <w:r w:rsidRPr="00FF163A">
        <w:rPr>
          <w:u w:val="single"/>
        </w:rPr>
        <w:t>US has now sent cluster bombs to Ukraine</w:t>
      </w:r>
      <w:r w:rsidRPr="004D4BEF">
        <w:t>, supposedly to fill a crucial gap in the supply of artillery shells. Mind you, it’s not that the United States doesn’t have enough conventional artillery shells to resupply Ukraine. The problem is that sending them there would leave this country unprepared to fight two simultaneous (and hypothetical) major wars as envisioned in what the Pentagon likes to think of as its readiness doctrine.</w:t>
      </w:r>
    </w:p>
    <w:p w14:paraId="1F276488" w14:textId="77777777" w:rsidR="00462396" w:rsidRPr="004D4BEF" w:rsidRDefault="00462396" w:rsidP="00462396">
      <w:r w:rsidRPr="004D4BEF">
        <w:t>What are cluster munitions? They are artillery shells packed with many individual bomblets, or “submunitions.” When one is fired, from up to 20 miles away, it spreads as many as 90 separate bomblets over a wide area, making it an excellent way to kill a lot of enemy soldiers with a single shot.</w:t>
      </w:r>
    </w:p>
    <w:p w14:paraId="45486D14" w14:textId="77777777" w:rsidR="00462396" w:rsidRPr="004D4BEF" w:rsidRDefault="00462396" w:rsidP="00462396">
      <w:r w:rsidRPr="004D4BEF">
        <w:t xml:space="preserve">What places these weapons off-limits for most nations is that not all the bomblets explode. Some can stay where they fell for years, even decades, until as a New York Times editorial put it, “somebody—often, a child spotting a brightly colored, battery-size doodad on the ground—accidentally sets it off.” In other words, they can lie in wait long after a war is over, sowing farmland and forest with deadly booby traps. That’s why then-Secretary General of the United Nations Ban Ki-moon once spoke of “the world’s collective revulsion at these abhorrent weapons.” </w:t>
      </w:r>
      <w:r w:rsidRPr="00550B2E">
        <w:rPr>
          <w:u w:val="single"/>
        </w:rPr>
        <w:t>That’s why 123 countries have signed the 2008 Convention on Cluster Munitions. Among the holdouts, however, are Russia, Ukraine, and the United States</w:t>
      </w:r>
      <w:r w:rsidRPr="004D4BEF">
        <w:t>.</w:t>
      </w:r>
    </w:p>
    <w:p w14:paraId="068D7089" w14:textId="77777777" w:rsidR="00462396" w:rsidRPr="004D4BEF" w:rsidRDefault="00462396" w:rsidP="00462396">
      <w:r w:rsidRPr="004D4BEF">
        <w:t>According to National Security Advisor Jake Sullivan, the cluster bombs the US has sent to Ukraine each contain 88 bomblets, with, according to the Pentagon, a failure rate of under 2.5%. (Other sources, however, suggest that it could be 14% or higher.) This means that for every cluster shell fired, at least two submunitions are likely to be duds. We have no idea how many of these weapons the US is supplying, but a Pentagon spokesman in a briefing said there are “hundreds of thousands available.” It doesn’t take much mathematical imagination to realize that they present a real future danger to Ukrainian civilians. Nor is it terribly comforting when Sullivan assures the world that the Ukrainian government is “motivated” to minimize risk to civilians as the munitions are deployed, because “these are their citizens that they’re protecting.”</w:t>
      </w:r>
    </w:p>
    <w:p w14:paraId="7B22EA31" w14:textId="77777777" w:rsidR="00462396" w:rsidRPr="004D4BEF" w:rsidRDefault="00462396" w:rsidP="00462396">
      <w:r w:rsidRPr="004D4BEF">
        <w:t>I for one am not eager to leave such cost-benefit risk calculations in the hands of any government fighting for its survival. That’s precisely why international laws against indiscriminate weapons exist—to prevent governments from having to make such calculations in the heat of battle.</w:t>
      </w:r>
    </w:p>
    <w:p w14:paraId="057F635F" w14:textId="77777777" w:rsidR="00462396" w:rsidRPr="004D4BEF" w:rsidRDefault="00462396" w:rsidP="00462396">
      <w:r w:rsidRPr="004D4BEF">
        <w:t xml:space="preserve">Cluster bombs are only a subset of the weapons that leave behind “explosive remnants of war.” Landmines are another. Like Russia, </w:t>
      </w:r>
      <w:r w:rsidRPr="005649BD">
        <w:rPr>
          <w:highlight w:val="cyan"/>
          <w:u w:val="single"/>
        </w:rPr>
        <w:t>the U</w:t>
      </w:r>
      <w:r w:rsidRPr="00550B2E">
        <w:rPr>
          <w:u w:val="single"/>
        </w:rPr>
        <w:t xml:space="preserve">nited </w:t>
      </w:r>
      <w:r w:rsidRPr="005649BD">
        <w:rPr>
          <w:highlight w:val="cyan"/>
          <w:u w:val="single"/>
        </w:rPr>
        <w:t>S</w:t>
      </w:r>
      <w:r w:rsidRPr="00550B2E">
        <w:rPr>
          <w:u w:val="single"/>
        </w:rPr>
        <w:t xml:space="preserve">tates </w:t>
      </w:r>
      <w:r w:rsidRPr="005649BD">
        <w:rPr>
          <w:highlight w:val="cyan"/>
          <w:u w:val="single"/>
        </w:rPr>
        <w:t>is not found among</w:t>
      </w:r>
      <w:r w:rsidRPr="00550B2E">
        <w:rPr>
          <w:u w:val="single"/>
        </w:rPr>
        <w:t xml:space="preserve"> the 164 </w:t>
      </w:r>
      <w:r w:rsidRPr="005649BD">
        <w:rPr>
          <w:highlight w:val="cyan"/>
          <w:u w:val="single"/>
        </w:rPr>
        <w:t>countries that have signed the 1999 Ottawa Convention</w:t>
      </w:r>
      <w:r w:rsidRPr="004D4BEF">
        <w:t>, which required signatories to stop producing landmines, destroy their existing stockpiles, and clear their own territories of mines.</w:t>
      </w:r>
    </w:p>
    <w:p w14:paraId="637B3B00" w14:textId="77777777" w:rsidR="009646AD" w:rsidRDefault="009646AD" w:rsidP="009646AD">
      <w:pPr>
        <w:pStyle w:val="Heading4"/>
      </w:pPr>
      <w:r>
        <w:t>Increasingly violates international law.</w:t>
      </w:r>
    </w:p>
    <w:p w14:paraId="09935116" w14:textId="77777777" w:rsidR="009646AD" w:rsidRPr="00263A44" w:rsidRDefault="009646AD" w:rsidP="009646AD">
      <w:r>
        <w:t>Margot</w:t>
      </w:r>
      <w:r w:rsidRPr="00872541">
        <w:t xml:space="preserve"> </w:t>
      </w:r>
      <w:r>
        <w:rPr>
          <w:b/>
          <w:bCs/>
          <w:sz w:val="26"/>
          <w:szCs w:val="26"/>
        </w:rPr>
        <w:t>Patterson</w:t>
      </w:r>
      <w:r w:rsidRPr="00872541">
        <w:rPr>
          <w:b/>
          <w:bCs/>
          <w:sz w:val="26"/>
          <w:szCs w:val="26"/>
        </w:rPr>
        <w:t xml:space="preserve"> </w:t>
      </w:r>
      <w:r>
        <w:rPr>
          <w:b/>
          <w:bCs/>
          <w:sz w:val="26"/>
          <w:szCs w:val="26"/>
        </w:rPr>
        <w:t>16</w:t>
      </w:r>
      <w:r w:rsidRPr="00872541">
        <w:t xml:space="preserve"> [</w:t>
      </w:r>
      <w:r>
        <w:t>October 12, 2016</w:t>
      </w:r>
      <w:r w:rsidRPr="00872541">
        <w:t>;</w:t>
      </w:r>
      <w:r w:rsidRPr="00263A44">
        <w:t xml:space="preserve"> </w:t>
      </w:r>
      <w:r>
        <w:t xml:space="preserve">Margot Patterson is </w:t>
      </w:r>
      <w:r w:rsidRPr="00A04DDC">
        <w:t>a writer and editor and</w:t>
      </w:r>
      <w:r>
        <w:t xml:space="preserve"> a radio journalist. She has written on foreign affairs and culture; “</w:t>
      </w:r>
      <w:r w:rsidRPr="00A04DDC">
        <w:t>How the U.S. violates international law in plain sight</w:t>
      </w:r>
      <w:r>
        <w:t xml:space="preserve">” from the Jesuit Review; </w:t>
      </w:r>
      <w:r w:rsidRPr="00A04DDC">
        <w:t>https://www.americamagazine.org/politics-society/2016/10/12/how-us-violates-international-law-plain-sight</w:t>
      </w:r>
      <w:r>
        <w:t>]//sarah</w:t>
      </w:r>
    </w:p>
    <w:p w14:paraId="739A638C" w14:textId="77777777" w:rsidR="009646AD" w:rsidRPr="0046331F" w:rsidRDefault="009646AD" w:rsidP="009646AD">
      <w:r w:rsidRPr="005649BD">
        <w:rPr>
          <w:highlight w:val="cyan"/>
          <w:u w:val="single"/>
        </w:rPr>
        <w:t>Americans used to be big supporters of international law</w:t>
      </w:r>
      <w:r w:rsidRPr="0046331F">
        <w:t xml:space="preserve">. It was President Woodrow Wilson who proposed the League of Nations after World War I. Politics kept the United States from joining, but after World War II the United States played a leading role in creating the United Nations as well as the World Bank, the International Monetary Fund and a host of other international organizations. Because of new international trade and investment agreements, intellectual property accords and treaties on the environment, international law has grown; </w:t>
      </w:r>
      <w:r w:rsidRPr="0046331F">
        <w:rPr>
          <w:u w:val="single"/>
        </w:rPr>
        <w:t xml:space="preserve">yet when it comes to </w:t>
      </w:r>
      <w:r w:rsidRPr="005649BD">
        <w:rPr>
          <w:highlight w:val="cyan"/>
          <w:u w:val="single"/>
        </w:rPr>
        <w:t>waging war</w:t>
      </w:r>
      <w:r w:rsidRPr="0046331F">
        <w:rPr>
          <w:u w:val="single"/>
        </w:rPr>
        <w:t xml:space="preserve">, a cornerstone principle, </w:t>
      </w:r>
      <w:r w:rsidRPr="005649BD">
        <w:rPr>
          <w:highlight w:val="cyan"/>
          <w:u w:val="single"/>
        </w:rPr>
        <w:t>more and more the United States acts as if i</w:t>
      </w:r>
      <w:r w:rsidRPr="0046331F">
        <w:rPr>
          <w:u w:val="single"/>
        </w:rPr>
        <w:t xml:space="preserve">nternational </w:t>
      </w:r>
      <w:r w:rsidRPr="005649BD">
        <w:rPr>
          <w:highlight w:val="cyan"/>
          <w:u w:val="single"/>
        </w:rPr>
        <w:t>law applies to other</w:t>
      </w:r>
      <w:r w:rsidRPr="0046331F">
        <w:rPr>
          <w:u w:val="single"/>
        </w:rPr>
        <w:t xml:space="preserve"> countries but </w:t>
      </w:r>
      <w:r w:rsidRPr="005649BD">
        <w:rPr>
          <w:highlight w:val="cyan"/>
          <w:u w:val="single"/>
        </w:rPr>
        <w:t>not to itself</w:t>
      </w:r>
      <w:r w:rsidRPr="0046331F">
        <w:t>.</w:t>
      </w:r>
    </w:p>
    <w:p w14:paraId="04E9F8A9" w14:textId="77777777" w:rsidR="009646AD" w:rsidRPr="0046331F" w:rsidRDefault="009646AD" w:rsidP="009646AD">
      <w:r w:rsidRPr="0046331F">
        <w:t>The law of war prohibits force unless force has been approved by the U.N. Security Council or unless a country has been attacked and is acting in self-defense. Even under those conditions, force is regarded as a last resort, permissible only if it is likely to be successful.</w:t>
      </w:r>
    </w:p>
    <w:p w14:paraId="1EF5162E" w14:textId="77777777" w:rsidR="009646AD" w:rsidRPr="0046331F" w:rsidRDefault="009646AD" w:rsidP="009646AD">
      <w:r w:rsidRPr="005649BD">
        <w:rPr>
          <w:highlight w:val="cyan"/>
          <w:u w:val="single"/>
        </w:rPr>
        <w:t>Diminishing respect</w:t>
      </w:r>
      <w:r w:rsidRPr="0046331F">
        <w:rPr>
          <w:u w:val="single"/>
        </w:rPr>
        <w:t xml:space="preserve"> for international law can be </w:t>
      </w:r>
      <w:r w:rsidRPr="005649BD">
        <w:rPr>
          <w:highlight w:val="cyan"/>
          <w:u w:val="single"/>
        </w:rPr>
        <w:t>linked to</w:t>
      </w:r>
      <w:r w:rsidRPr="0046331F">
        <w:rPr>
          <w:u w:val="single"/>
        </w:rPr>
        <w:t xml:space="preserve"> the rise of the United States as a military power after </w:t>
      </w:r>
      <w:r w:rsidRPr="005649BD">
        <w:rPr>
          <w:highlight w:val="cyan"/>
          <w:u w:val="single"/>
        </w:rPr>
        <w:t>World War II</w:t>
      </w:r>
      <w:r w:rsidRPr="0046331F">
        <w:rPr>
          <w:u w:val="single"/>
        </w:rPr>
        <w:t xml:space="preserve">, to the </w:t>
      </w:r>
      <w:r w:rsidRPr="005649BD">
        <w:rPr>
          <w:highlight w:val="cyan"/>
          <w:u w:val="single"/>
        </w:rPr>
        <w:t>domination of</w:t>
      </w:r>
      <w:r w:rsidRPr="0046331F">
        <w:rPr>
          <w:u w:val="single"/>
        </w:rPr>
        <w:t xml:space="preserve"> U.S. foreign policy by </w:t>
      </w:r>
      <w:r w:rsidRPr="005649BD">
        <w:rPr>
          <w:highlight w:val="cyan"/>
          <w:u w:val="single"/>
        </w:rPr>
        <w:t>realists</w:t>
      </w:r>
      <w:r w:rsidRPr="0046331F">
        <w:rPr>
          <w:u w:val="single"/>
        </w:rPr>
        <w:t xml:space="preserve"> who emphasize U.S. military might and our willingness to use it, and even to the civil rights and feminist movements of the 1960s</w:t>
      </w:r>
      <w:r w:rsidRPr="0046331F">
        <w:t>. As interest in the Constitution was renewed, Americans turned inward and perceived the struggle for justice almost exclusively through their own legal system.</w:t>
      </w:r>
    </w:p>
    <w:p w14:paraId="3B60B1B0" w14:textId="77777777" w:rsidR="009646AD" w:rsidRPr="0046331F" w:rsidRDefault="009646AD" w:rsidP="009646AD">
      <w:r w:rsidRPr="0046331F">
        <w:t>According to Mary Ellen O’Connell, a professor of international law at the University of Notre Dame, there has been a decline in the knowledge of international law at every level of our society, from our highest government officials to the person on the street. Along with that some key misconceptions have taken hold—among them that international law is ineffective and unenforceable. Such views are “factually incorrect,” said O’Connell, author of the book The Power and Purpose of International. Law.</w:t>
      </w:r>
    </w:p>
    <w:p w14:paraId="078D71A7" w14:textId="77777777" w:rsidR="009646AD" w:rsidRPr="0046331F" w:rsidRDefault="009646AD" w:rsidP="009646AD">
      <w:r w:rsidRPr="0046331F">
        <w:rPr>
          <w:u w:val="single"/>
        </w:rPr>
        <w:t>The terrorist attacks on Sept. 11, 2001, led the U</w:t>
      </w:r>
      <w:r w:rsidRPr="005649BD">
        <w:rPr>
          <w:highlight w:val="cyan"/>
          <w:u w:val="single"/>
        </w:rPr>
        <w:t>nited States to embrace military force in a way it had not done before</w:t>
      </w:r>
      <w:r w:rsidRPr="0046331F">
        <w:rPr>
          <w:u w:val="single"/>
        </w:rPr>
        <w:t xml:space="preserve">. Along with that came indefinite </w:t>
      </w:r>
      <w:r w:rsidRPr="005649BD">
        <w:rPr>
          <w:highlight w:val="cyan"/>
          <w:u w:val="single"/>
        </w:rPr>
        <w:t>detention</w:t>
      </w:r>
      <w:r w:rsidRPr="0046331F">
        <w:rPr>
          <w:u w:val="single"/>
        </w:rPr>
        <w:t xml:space="preserve">, </w:t>
      </w:r>
      <w:r w:rsidRPr="005649BD">
        <w:rPr>
          <w:highlight w:val="cyan"/>
          <w:u w:val="single"/>
        </w:rPr>
        <w:t>torture</w:t>
      </w:r>
      <w:r w:rsidRPr="0046331F">
        <w:rPr>
          <w:u w:val="single"/>
        </w:rPr>
        <w:t xml:space="preserve"> and the </w:t>
      </w:r>
      <w:r w:rsidRPr="005649BD">
        <w:rPr>
          <w:highlight w:val="cyan"/>
          <w:u w:val="single"/>
        </w:rPr>
        <w:t>kidnapping</w:t>
      </w:r>
      <w:r w:rsidRPr="0046331F">
        <w:rPr>
          <w:u w:val="single"/>
        </w:rPr>
        <w:t xml:space="preserve"> of terrorism suspects and their rendition to </w:t>
      </w:r>
      <w:r w:rsidRPr="005649BD">
        <w:rPr>
          <w:highlight w:val="cyan"/>
          <w:u w:val="single"/>
        </w:rPr>
        <w:t>secret black-box sites</w:t>
      </w:r>
      <w:r w:rsidRPr="0046331F">
        <w:t>. But some of those abuses go back before President George W. Bush, to the Clinton administration in the 1990s.</w:t>
      </w:r>
    </w:p>
    <w:p w14:paraId="584DB66F" w14:textId="77777777" w:rsidR="009646AD" w:rsidRDefault="009646AD" w:rsidP="009646AD">
      <w:pPr>
        <w:pStyle w:val="Heading4"/>
      </w:pPr>
      <w:r>
        <w:t>Makes a mockery of all treaties and international law – not just UNCLOS.</w:t>
      </w:r>
    </w:p>
    <w:p w14:paraId="385CA4F4" w14:textId="77777777" w:rsidR="009646AD" w:rsidRPr="00263A44" w:rsidRDefault="009646AD" w:rsidP="009646AD">
      <w:r>
        <w:t>K.J.</w:t>
      </w:r>
      <w:r w:rsidRPr="00872541">
        <w:t xml:space="preserve"> </w:t>
      </w:r>
      <w:r>
        <w:rPr>
          <w:b/>
          <w:bCs/>
          <w:sz w:val="26"/>
          <w:szCs w:val="26"/>
        </w:rPr>
        <w:t>Noh</w:t>
      </w:r>
      <w:r w:rsidRPr="00872541">
        <w:rPr>
          <w:b/>
          <w:bCs/>
          <w:sz w:val="26"/>
          <w:szCs w:val="26"/>
        </w:rPr>
        <w:t xml:space="preserve"> </w:t>
      </w:r>
      <w:r>
        <w:rPr>
          <w:b/>
          <w:bCs/>
          <w:sz w:val="26"/>
          <w:szCs w:val="26"/>
        </w:rPr>
        <w:t>22</w:t>
      </w:r>
      <w:r w:rsidRPr="00872541">
        <w:t xml:space="preserve"> [</w:t>
      </w:r>
      <w:r>
        <w:t>January 11</w:t>
      </w:r>
      <w:r w:rsidRPr="00872541">
        <w:t xml:space="preserve">, </w:t>
      </w:r>
      <w:r>
        <w:t>2022</w:t>
      </w:r>
      <w:r w:rsidRPr="00872541">
        <w:t>;</w:t>
      </w:r>
      <w:r w:rsidRPr="00263A44">
        <w:t xml:space="preserve"> </w:t>
      </w:r>
      <w:r w:rsidRPr="006D7EB7">
        <w:t>K</w:t>
      </w:r>
      <w:r>
        <w:t>.</w:t>
      </w:r>
      <w:r w:rsidRPr="006D7EB7">
        <w:t>J</w:t>
      </w:r>
      <w:r>
        <w:t>.</w:t>
      </w:r>
      <w:r w:rsidRPr="006D7EB7">
        <w:t xml:space="preserve"> Noh is a journalist, political analyst, writer, and teacher specializing in the geopolitics of the Asia-Pacific region</w:t>
      </w:r>
      <w:r>
        <w:t>; “</w:t>
      </w:r>
      <w:r w:rsidRPr="006D7EB7">
        <w:t>The U.S. Makes a Mockery of Treaties and International Law</w:t>
      </w:r>
      <w:r>
        <w:t xml:space="preserve">” from Toward Freedom; </w:t>
      </w:r>
      <w:r w:rsidRPr="006D7EB7">
        <w:t>https://towardfreedom.org/story/archives/americas/the-u-s-makes-a-mockery-of-treaties-and-international-law/</w:t>
      </w:r>
      <w:r>
        <w:t>]//sarah</w:t>
      </w:r>
    </w:p>
    <w:p w14:paraId="5530FC4E" w14:textId="77777777" w:rsidR="009646AD" w:rsidRPr="006D7EB7" w:rsidRDefault="009646AD" w:rsidP="009646AD">
      <w:r w:rsidRPr="006D7EB7">
        <w:t>U.S. Secretary of State Antony Blinken and other members of the Biden Cabinet are fond of proclaiming the “rules-based international order” (RBIO) or “rules-based order” every chance they get: in press conferences, on interviews, in articles, at international fora, for breakfast, lunch, dinner, and cocktails. Along with the terms “human rights” and “democracy,” the RBIO is routinely used to claim a moral high ground against countries that they accuse of not following this RBIO, and wielded as a cudgel to attack, criticize, accuse, and delegitimate countries in their crosshairs as rogue outliers to an international order.</w:t>
      </w:r>
    </w:p>
    <w:p w14:paraId="534C2A1B" w14:textId="77777777" w:rsidR="009646AD" w:rsidRPr="006D7EB7" w:rsidRDefault="009646AD" w:rsidP="009646AD">
      <w:r w:rsidRPr="006D7EB7">
        <w:rPr>
          <w:u w:val="single"/>
        </w:rPr>
        <w:t>This cudgel is now used most commonly against China and Russia</w:t>
      </w:r>
      <w:r w:rsidRPr="006D7EB7">
        <w:t xml:space="preserve">. Oddly enough, whenever the United States asserts this “rules-based order” that China (and other “revisionist powers”/enemy states) are violating, the United States never seems to clarify which “rules” are being violated, but simply releases a miasma of generic accusation, </w:t>
      </w:r>
      <w:r w:rsidRPr="006D7EB7">
        <w:rPr>
          <w:u w:val="single"/>
        </w:rPr>
        <w:t>leaving the stench of racism and xenophobia to do the rest</w:t>
      </w:r>
      <w:r w:rsidRPr="006D7EB7">
        <w:t>.</w:t>
      </w:r>
    </w:p>
    <w:p w14:paraId="2BF82B9F" w14:textId="77777777" w:rsidR="009646AD" w:rsidRPr="006D7EB7" w:rsidRDefault="009646AD" w:rsidP="009646AD">
      <w:pPr>
        <w:rPr>
          <w:u w:val="single"/>
        </w:rPr>
      </w:pPr>
      <w:r w:rsidRPr="006D7EB7">
        <w:rPr>
          <w:u w:val="single"/>
        </w:rPr>
        <w:t xml:space="preserve">This is because there is a </w:t>
      </w:r>
      <w:r w:rsidRPr="005649BD">
        <w:rPr>
          <w:highlight w:val="cyan"/>
          <w:u w:val="single"/>
        </w:rPr>
        <w:t>fundamental contradiction</w:t>
      </w:r>
      <w:r w:rsidRPr="006D7EB7">
        <w:rPr>
          <w:u w:val="single"/>
        </w:rPr>
        <w:t xml:space="preserve"> at the heart of the RBIO.</w:t>
      </w:r>
    </w:p>
    <w:p w14:paraId="6AAE361F" w14:textId="77777777" w:rsidR="009646AD" w:rsidRPr="006D7EB7" w:rsidRDefault="009646AD" w:rsidP="009646AD">
      <w:r w:rsidRPr="006D7EB7">
        <w:t>The RBIO isn’t “rules-based,” it isn’t “international,” and it confounds any sense of “order,” let alone justice. It is, at bottom, the naked exercise of U.S. imperial power and supremacy, dressed up in the invisible finery of an embroidered fiction. The RBIO is a fraudulent impersonation of international law and justice.</w:t>
      </w:r>
    </w:p>
    <w:p w14:paraId="385F286A" w14:textId="77777777" w:rsidR="009646AD" w:rsidRPr="006D7EB7" w:rsidRDefault="009646AD" w:rsidP="009646AD">
      <w:r w:rsidRPr="006D7EB7">
        <w:t>There are many layers to this misnomer, to be deconstructed piece by piece.</w:t>
      </w:r>
    </w:p>
    <w:p w14:paraId="359E4C97" w14:textId="77777777" w:rsidR="009646AD" w:rsidRPr="006D7EB7" w:rsidRDefault="009646AD" w:rsidP="009646AD">
      <w:r w:rsidRPr="006D7EB7">
        <w:t>‘RBIO’ in Contrast With ‘International Law’</w:t>
      </w:r>
    </w:p>
    <w:p w14:paraId="14ED0DC8" w14:textId="77777777" w:rsidR="009646AD" w:rsidRPr="006D7EB7" w:rsidRDefault="009646AD" w:rsidP="009646AD">
      <w:r w:rsidRPr="006D7EB7">
        <w:t>First, the RBIO is not “international” in any sense of the word.</w:t>
      </w:r>
    </w:p>
    <w:p w14:paraId="65366BB9" w14:textId="77777777" w:rsidR="009646AD" w:rsidRPr="006D7EB7" w:rsidRDefault="009646AD" w:rsidP="009646AD">
      <w:r w:rsidRPr="006D7EB7">
        <w:t>There actually is a consensual rules-based international order, a compendium of agreed-upon rules and treaties that the international community has negotiated, agreed to, and signed up for. It’s called simply “international law.” This refers to the body of decisions, precedents, agreements, and multilateral treaties held together under the umbrella of the Charter of the United Nations and the multiple institutions, policies, and protocols attached to it. Although imperfect, incomplete, evolving, it still constitutes the legal foundation of the body of international order and the orderly laws that underpin it: this is what constitutes international law. The basic foundation of the UN Charter is national sovereignty—that states have a right to exist, and are equal in relations. This is not what the United States is referring to.</w:t>
      </w:r>
    </w:p>
    <w:p w14:paraId="73CF8FA4" w14:textId="77777777" w:rsidR="009646AD" w:rsidRPr="006D7EB7" w:rsidRDefault="009646AD" w:rsidP="009646AD">
      <w:r w:rsidRPr="006D7EB7">
        <w:rPr>
          <w:u w:val="single"/>
        </w:rPr>
        <w:t xml:space="preserve">When the </w:t>
      </w:r>
      <w:r w:rsidRPr="005649BD">
        <w:rPr>
          <w:highlight w:val="cyan"/>
          <w:u w:val="single"/>
        </w:rPr>
        <w:t>United States</w:t>
      </w:r>
      <w:r w:rsidRPr="006D7EB7">
        <w:rPr>
          <w:u w:val="single"/>
        </w:rPr>
        <w:t xml:space="preserve"> uses the term RBIO, rather than the existing term “international law,” it does so because it </w:t>
      </w:r>
      <w:r w:rsidRPr="005649BD">
        <w:rPr>
          <w:highlight w:val="cyan"/>
          <w:u w:val="single"/>
        </w:rPr>
        <w:t>wants to impersonate international law while diverting to a unilateral</w:t>
      </w:r>
      <w:r w:rsidRPr="006D7EB7">
        <w:rPr>
          <w:u w:val="single"/>
        </w:rPr>
        <w:t xml:space="preserve">, invented, fictitious </w:t>
      </w:r>
      <w:r w:rsidRPr="005649BD">
        <w:rPr>
          <w:highlight w:val="cyan"/>
          <w:u w:val="single"/>
        </w:rPr>
        <w:t>order</w:t>
      </w:r>
      <w:r w:rsidRPr="006D7EB7">
        <w:rPr>
          <w:u w:val="single"/>
        </w:rPr>
        <w:t xml:space="preserve"> that it alone creates and decides</w:t>
      </w:r>
      <w:r w:rsidRPr="006D7EB7">
        <w:t>—often with the complicity of other imperial, Western, and transatlantic states. It also does this because, quite simply, the United States does not want to be constrained by international law and actually is an international scofflaw in many cases.</w:t>
      </w:r>
    </w:p>
    <w:p w14:paraId="7CC674F2" w14:textId="77777777" w:rsidR="009646AD" w:rsidRPr="006D7EB7" w:rsidRDefault="009646AD" w:rsidP="009646AD">
      <w:pPr>
        <w:rPr>
          <w:u w:val="single"/>
        </w:rPr>
      </w:pPr>
      <w:r w:rsidRPr="005649BD">
        <w:rPr>
          <w:highlight w:val="cyan"/>
          <w:u w:val="single"/>
        </w:rPr>
        <w:t>The United States as International Outlaw</w:t>
      </w:r>
    </w:p>
    <w:p w14:paraId="6481572E" w14:textId="77777777" w:rsidR="009646AD" w:rsidRPr="006D7EB7" w:rsidRDefault="009646AD" w:rsidP="009646AD">
      <w:r w:rsidRPr="006D7EB7">
        <w:t xml:space="preserve">For example, </w:t>
      </w:r>
      <w:r w:rsidRPr="006D7EB7">
        <w:rPr>
          <w:u w:val="single"/>
        </w:rPr>
        <w:t xml:space="preserve">the United States </w:t>
      </w:r>
      <w:r w:rsidRPr="005649BD">
        <w:rPr>
          <w:highlight w:val="cyan"/>
          <w:u w:val="single"/>
        </w:rPr>
        <w:t>refuses to sign or to ratify</w:t>
      </w:r>
      <w:r w:rsidRPr="006D7EB7">
        <w:rPr>
          <w:u w:val="single"/>
        </w:rPr>
        <w:t xml:space="preserve"> foundational </w:t>
      </w:r>
      <w:r w:rsidRPr="005649BD">
        <w:rPr>
          <w:highlight w:val="cyan"/>
          <w:u w:val="single"/>
        </w:rPr>
        <w:t>international laws</w:t>
      </w:r>
      <w:r w:rsidRPr="006D7EB7">
        <w:rPr>
          <w:u w:val="single"/>
        </w:rPr>
        <w:t xml:space="preserve"> and treaties that the vast majority of countries in the world have signed</w:t>
      </w:r>
      <w:r w:rsidRPr="006D7EB7">
        <w:t xml:space="preserve">, such as the Rome Statute of the International Criminal Court (ICC), CEDAW (the Convention on the Elimination of All Forms of Discrimination Against Women), ICESCR (the International Covenant on Economic, Social, and Cultural Rights), CRC (the Convention on the Rights of the Child), ICRMW (the International Convention on the Protection of the Rights of All Migrant Workers and Members of Their Families), UNCLOS (the UN Convention on the Law of the Sea), PAROS (the Prevention of an Arms Race in Outer Space), the Ottawa Treaty (the Anti-Personnel Landmines Convention), and the majority of labor conventions of the ILO (International Labor Organization). In fact, the United States harbors sweatshops, legalizes child labor (for example, in migrant farm labor), and engages in slave labor (in prisons and immigration detention centers). Even the U.S. State Department’s own 2021 Trafficking in Persons Report acknowledges severe problems in the U.S. of trafficking and forced labor in agriculture, food service, manufacture, domestic service, sex work, and hospitality, with U.S. government officials and military involved in the trafficking of persons domestically and abroad. </w:t>
      </w:r>
      <w:r w:rsidRPr="005649BD">
        <w:rPr>
          <w:highlight w:val="cyan"/>
          <w:u w:val="single"/>
        </w:rPr>
        <w:t>Ironically</w:t>
      </w:r>
      <w:r w:rsidRPr="006D7EB7">
        <w:rPr>
          <w:u w:val="single"/>
        </w:rPr>
        <w:t xml:space="preserve">, the United States </w:t>
      </w:r>
      <w:r w:rsidRPr="005649BD">
        <w:rPr>
          <w:highlight w:val="cyan"/>
          <w:u w:val="single"/>
        </w:rPr>
        <w:t>tries to hold other countries accountable</w:t>
      </w:r>
      <w:r w:rsidRPr="006D7EB7">
        <w:rPr>
          <w:u w:val="single"/>
        </w:rPr>
        <w:t xml:space="preserve"> to laws that it itself refuses to ratify</w:t>
      </w:r>
      <w:r w:rsidRPr="006D7EB7">
        <w:t>. For example, the United States tries to assert UNCLOS in the South China Sea while refusing—for decades—to ratify it and ignoring its rules, precedents, and conclusions in its own territorial waters.</w:t>
      </w:r>
    </w:p>
    <w:p w14:paraId="50FA75DF" w14:textId="77777777" w:rsidR="009646AD" w:rsidRPr="006D7EB7" w:rsidRDefault="009646AD" w:rsidP="009646AD">
      <w:pPr>
        <w:rPr>
          <w:u w:val="single"/>
        </w:rPr>
      </w:pPr>
      <w:r w:rsidRPr="006D7EB7">
        <w:rPr>
          <w:u w:val="single"/>
        </w:rPr>
        <w:t xml:space="preserve">There are also a </w:t>
      </w:r>
      <w:r w:rsidRPr="005649BD">
        <w:rPr>
          <w:highlight w:val="cyan"/>
          <w:u w:val="single"/>
        </w:rPr>
        <w:t>slew of international treaties the United States has signed, but simply violates anyway</w:t>
      </w:r>
      <w:r w:rsidRPr="006D7EB7">
        <w:rPr>
          <w:u w:val="single"/>
        </w:rPr>
        <w:t xml:space="preserve">: examples include the </w:t>
      </w:r>
      <w:r w:rsidRPr="005649BD">
        <w:rPr>
          <w:highlight w:val="cyan"/>
          <w:u w:val="single"/>
        </w:rPr>
        <w:t>Chemical Weapons Convention</w:t>
      </w:r>
      <w:r w:rsidRPr="006D7EB7">
        <w:rPr>
          <w:u w:val="single"/>
        </w:rPr>
        <w:t xml:space="preserve">, the </w:t>
      </w:r>
      <w:r w:rsidRPr="005649BD">
        <w:rPr>
          <w:highlight w:val="cyan"/>
          <w:u w:val="single"/>
        </w:rPr>
        <w:t>Biological Weapons Convention</w:t>
      </w:r>
      <w:r w:rsidRPr="006D7EB7">
        <w:rPr>
          <w:u w:val="single"/>
        </w:rPr>
        <w:t xml:space="preserve">, </w:t>
      </w:r>
      <w:r w:rsidRPr="005649BD">
        <w:rPr>
          <w:highlight w:val="cyan"/>
          <w:u w:val="single"/>
        </w:rPr>
        <w:t>UN treaties</w:t>
      </w:r>
      <w:r w:rsidRPr="006D7EB7">
        <w:rPr>
          <w:u w:val="single"/>
        </w:rPr>
        <w:t xml:space="preserve"> prohibiting torture, rendition, and kidnapping, and of course, war of aggression, considered “the supreme international crime”</w:t>
      </w:r>
      <w:r w:rsidRPr="006D7EB7">
        <w:t xml:space="preserve">—a crime that the United States engages in routinely </w:t>
      </w:r>
      <w:r w:rsidRPr="005649BD">
        <w:rPr>
          <w:highlight w:val="cyan"/>
          <w:u w:val="single"/>
        </w:rPr>
        <w:t>at least once a decade</w:t>
      </w:r>
      <w:r w:rsidRPr="006D7EB7">
        <w:t xml:space="preserve">, not to mention routine drone attacks, which are in violation of international law. Most recently, the </w:t>
      </w:r>
      <w:r w:rsidRPr="005649BD">
        <w:rPr>
          <w:highlight w:val="cyan"/>
          <w:u w:val="single"/>
        </w:rPr>
        <w:t>AUKUS</w:t>
      </w:r>
      <w:r w:rsidRPr="006D7EB7">
        <w:rPr>
          <w:u w:val="single"/>
        </w:rPr>
        <w:t xml:space="preserve"> agreement signed between the United States and Australia </w:t>
      </w:r>
      <w:r w:rsidRPr="005649BD">
        <w:rPr>
          <w:highlight w:val="cyan"/>
          <w:u w:val="single"/>
        </w:rPr>
        <w:t>violates</w:t>
      </w:r>
      <w:r w:rsidRPr="006D7EB7">
        <w:rPr>
          <w:u w:val="single"/>
        </w:rPr>
        <w:t xml:space="preserve"> the Nuclear Non-Proliferation Treaty (</w:t>
      </w:r>
      <w:r w:rsidRPr="005649BD">
        <w:rPr>
          <w:highlight w:val="cyan"/>
          <w:u w:val="single"/>
        </w:rPr>
        <w:t>NPT</w:t>
      </w:r>
      <w:r w:rsidRPr="006D7EB7">
        <w:rPr>
          <w:u w:val="single"/>
        </w:rPr>
        <w:t xml:space="preserve">) by </w:t>
      </w:r>
      <w:r w:rsidRPr="005649BD">
        <w:rPr>
          <w:highlight w:val="cyan"/>
          <w:u w:val="single"/>
        </w:rPr>
        <w:t>exploiting a blind spot</w:t>
      </w:r>
      <w:r w:rsidRPr="006D7EB7">
        <w:rPr>
          <w:u w:val="single"/>
        </w:rPr>
        <w:t xml:space="preserve"> of the International Atomic Energy Agency (IAEA).</w:t>
      </w:r>
    </w:p>
    <w:p w14:paraId="3388D703" w14:textId="77777777" w:rsidR="009646AD" w:rsidRPr="006D7EB7" w:rsidRDefault="009646AD" w:rsidP="009646AD">
      <w:r w:rsidRPr="006D7EB7">
        <w:t xml:space="preserve">There are also a </w:t>
      </w:r>
      <w:r w:rsidRPr="006D7EB7">
        <w:rPr>
          <w:u w:val="single"/>
        </w:rPr>
        <w:t xml:space="preserve">multitude of treaties that the United States has </w:t>
      </w:r>
      <w:r w:rsidRPr="005649BD">
        <w:rPr>
          <w:highlight w:val="cyan"/>
          <w:u w:val="single"/>
        </w:rPr>
        <w:t>signed</w:t>
      </w:r>
      <w:r w:rsidRPr="006D7EB7">
        <w:t xml:space="preserve"> but then </w:t>
      </w:r>
      <w:r w:rsidRPr="005649BD">
        <w:rPr>
          <w:highlight w:val="cyan"/>
          <w:u w:val="single"/>
        </w:rPr>
        <w:t>arbitrarily withdrawn from anyway</w:t>
      </w:r>
      <w:r w:rsidRPr="006D7EB7">
        <w:t>. These include the Joint Comprehensive Plan of Action (JCPOA) with Iran, the Agreed Framework and the Six-Party Talks with North Korea, the Geneva Conventions, the Intermediate-Range Nuclear Forces (INF) Treaty, and many others.</w:t>
      </w:r>
    </w:p>
    <w:p w14:paraId="23AD5041" w14:textId="77777777" w:rsidR="009646AD" w:rsidRPr="006D7EB7" w:rsidRDefault="009646AD" w:rsidP="009646AD">
      <w:pPr>
        <w:rPr>
          <w:u w:val="single"/>
        </w:rPr>
      </w:pPr>
      <w:r w:rsidRPr="006D7EB7">
        <w:rPr>
          <w:u w:val="single"/>
        </w:rPr>
        <w:t xml:space="preserve">There are also </w:t>
      </w:r>
      <w:r w:rsidRPr="005649BD">
        <w:rPr>
          <w:highlight w:val="cyan"/>
          <w:u w:val="single"/>
        </w:rPr>
        <w:t>approximately 368 treaties signed between the Indigenous nations and the U.S. gov</w:t>
      </w:r>
      <w:r w:rsidRPr="006D7EB7">
        <w:rPr>
          <w:u w:val="single"/>
        </w:rPr>
        <w:t xml:space="preserve">ernment; </w:t>
      </w:r>
      <w:r w:rsidRPr="005649BD">
        <w:rPr>
          <w:highlight w:val="cyan"/>
          <w:u w:val="single"/>
        </w:rPr>
        <w:t>every single one</w:t>
      </w:r>
      <w:r w:rsidRPr="006D7EB7">
        <w:rPr>
          <w:u w:val="single"/>
        </w:rPr>
        <w:t xml:space="preserve"> of them has </w:t>
      </w:r>
      <w:r w:rsidRPr="005649BD">
        <w:rPr>
          <w:highlight w:val="cyan"/>
          <w:u w:val="single"/>
        </w:rPr>
        <w:t>been violated or ignored.</w:t>
      </w:r>
    </w:p>
    <w:p w14:paraId="606D7DAD" w14:textId="77777777" w:rsidR="009646AD" w:rsidRPr="009646AD" w:rsidRDefault="009646AD" w:rsidP="009646AD"/>
    <w:p w14:paraId="15A6FF69" w14:textId="3465F1B8" w:rsidR="005208D0" w:rsidRDefault="005208D0" w:rsidP="005208D0">
      <w:pPr>
        <w:pStyle w:val="Heading3"/>
      </w:pPr>
      <w:r>
        <w:t>2AC---UN Thumpers</w:t>
      </w:r>
    </w:p>
    <w:p w14:paraId="2C6EFBBB" w14:textId="77777777" w:rsidR="005208D0" w:rsidRDefault="005208D0" w:rsidP="005208D0">
      <w:pPr>
        <w:pStyle w:val="Heading4"/>
      </w:pPr>
      <w:r w:rsidRPr="00FD1786">
        <w:rPr>
          <w:u w:val="single"/>
        </w:rPr>
        <w:t>Several</w:t>
      </w:r>
      <w:r>
        <w:t xml:space="preserve"> previous U.S. presidents have </w:t>
      </w:r>
      <w:r w:rsidRPr="00FD1786">
        <w:rPr>
          <w:u w:val="single"/>
        </w:rPr>
        <w:t>continually violated</w:t>
      </w:r>
      <w:r>
        <w:t xml:space="preserve"> the UN Charter.</w:t>
      </w:r>
    </w:p>
    <w:p w14:paraId="38BBFAB1" w14:textId="77777777" w:rsidR="005208D0" w:rsidRPr="004B7DD9" w:rsidRDefault="005208D0" w:rsidP="005208D0">
      <w:r w:rsidRPr="004B7DD9">
        <w:rPr>
          <w:rStyle w:val="Style13ptBold"/>
        </w:rPr>
        <w:t>Cohn 22</w:t>
      </w:r>
      <w:r>
        <w:t xml:space="preserve"> – Marjorie Cohn is a professor at Thomas Jefferson School of Law and former president of the National Lawyers Guild. She is a member of the Bureau of the International Association of Democratic Lawyers. (Marjorie; "Serial US Violations of the UN Charter, Marjorie Cohn"; International Association of Democratic Lawyers; https://iadllaw.org/2022/06/serial-us-violations-of-the-un-charter-marjorie-cohn/; 6-1-2022; Accessed 7-16-2025)//</w:t>
      </w:r>
      <w:proofErr w:type="spellStart"/>
      <w:r>
        <w:t>ILake-JuY</w:t>
      </w:r>
      <w:proofErr w:type="spellEnd"/>
    </w:p>
    <w:p w14:paraId="1E8D3643" w14:textId="77777777" w:rsidR="005208D0" w:rsidRPr="00FD1786" w:rsidRDefault="005208D0" w:rsidP="005208D0">
      <w:r w:rsidRPr="00FD1786">
        <w:t>Serial US Violations of the UN Charter</w:t>
      </w:r>
    </w:p>
    <w:p w14:paraId="2A6779A4" w14:textId="77777777" w:rsidR="005208D0" w:rsidRPr="00F23791" w:rsidRDefault="005208D0" w:rsidP="005208D0">
      <w:pPr>
        <w:rPr>
          <w:rStyle w:val="StyleUnderline"/>
        </w:rPr>
      </w:pPr>
      <w:r w:rsidRPr="00FD1786">
        <w:t xml:space="preserve">In 1945, </w:t>
      </w:r>
      <w:r w:rsidRPr="00FD1786">
        <w:rPr>
          <w:rStyle w:val="StyleUnderline"/>
        </w:rPr>
        <w:t>the United Nations Charter was</w:t>
      </w:r>
      <w:r w:rsidRPr="00F23791">
        <w:rPr>
          <w:rStyle w:val="StyleUnderline"/>
        </w:rPr>
        <w:t xml:space="preserve"> created “to save succeeding generations from the scourge of war.”</w:t>
      </w:r>
      <w:r w:rsidRPr="00FD1786">
        <w:t xml:space="preserve"> The League of Nations, which the United States refused to join, had failed to prevent the rise of fascism and the Second World War. The objective of the victorious powers of World War II in creating the UN system was to ensure they would continue to control post-war international relations. </w:t>
      </w:r>
      <w:r w:rsidRPr="00F23791">
        <w:rPr>
          <w:rStyle w:val="StyleUnderline"/>
        </w:rPr>
        <w:t>But 75 years after the creation of the UN Charter, armed conflict – particularly wars initiated by the United States – continues to plague the world.</w:t>
      </w:r>
    </w:p>
    <w:p w14:paraId="5EB23F20" w14:textId="77777777" w:rsidR="005208D0" w:rsidRPr="00FD1786" w:rsidRDefault="005208D0" w:rsidP="005208D0">
      <w:r w:rsidRPr="00F23791">
        <w:rPr>
          <w:rStyle w:val="StyleUnderline"/>
        </w:rPr>
        <w:t xml:space="preserve">The </w:t>
      </w:r>
      <w:r w:rsidRPr="005649BD">
        <w:rPr>
          <w:rStyle w:val="StyleUnderline"/>
          <w:highlight w:val="cyan"/>
        </w:rPr>
        <w:t>Charter requires</w:t>
      </w:r>
      <w:r w:rsidRPr="00F23791">
        <w:rPr>
          <w:rStyle w:val="StyleUnderline"/>
        </w:rPr>
        <w:t xml:space="preserve"> that all </w:t>
      </w:r>
      <w:r w:rsidRPr="005649BD">
        <w:rPr>
          <w:rStyle w:val="StyleUnderline"/>
          <w:highlight w:val="cyan"/>
        </w:rPr>
        <w:t xml:space="preserve">states </w:t>
      </w:r>
      <w:r w:rsidRPr="005649BD">
        <w:rPr>
          <w:rStyle w:val="Emphasis"/>
          <w:highlight w:val="cyan"/>
        </w:rPr>
        <w:t>settle</w:t>
      </w:r>
      <w:r w:rsidRPr="00F23791">
        <w:rPr>
          <w:rStyle w:val="StyleUnderline"/>
        </w:rPr>
        <w:t xml:space="preserve"> their </w:t>
      </w:r>
      <w:r w:rsidRPr="005649BD">
        <w:rPr>
          <w:rStyle w:val="StyleUnderline"/>
          <w:highlight w:val="cyan"/>
        </w:rPr>
        <w:t xml:space="preserve">disputes </w:t>
      </w:r>
      <w:r w:rsidRPr="005649BD">
        <w:rPr>
          <w:rStyle w:val="Emphasis"/>
          <w:highlight w:val="cyan"/>
        </w:rPr>
        <w:t>peacefully</w:t>
      </w:r>
      <w:r w:rsidRPr="00F23791">
        <w:rPr>
          <w:rStyle w:val="StyleUnderline"/>
        </w:rPr>
        <w:t xml:space="preserve"> and </w:t>
      </w:r>
      <w:r w:rsidRPr="005649BD">
        <w:rPr>
          <w:rStyle w:val="StyleUnderline"/>
          <w:highlight w:val="cyan"/>
        </w:rPr>
        <w:t>refrain from</w:t>
      </w:r>
      <w:r w:rsidRPr="00F23791">
        <w:rPr>
          <w:rStyle w:val="StyleUnderline"/>
        </w:rPr>
        <w:t xml:space="preserve"> the use of </w:t>
      </w:r>
      <w:r w:rsidRPr="005649BD">
        <w:rPr>
          <w:rStyle w:val="StyleUnderline"/>
          <w:highlight w:val="cyan"/>
        </w:rPr>
        <w:t>armed force except</w:t>
      </w:r>
      <w:r w:rsidRPr="00F23791">
        <w:rPr>
          <w:rStyle w:val="StyleUnderline"/>
        </w:rPr>
        <w:t xml:space="preserve"> when acting in </w:t>
      </w:r>
      <w:r w:rsidRPr="005649BD">
        <w:rPr>
          <w:rStyle w:val="Emphasis"/>
          <w:highlight w:val="cyan"/>
        </w:rPr>
        <w:t>self-defense</w:t>
      </w:r>
      <w:r w:rsidRPr="005649BD">
        <w:rPr>
          <w:rStyle w:val="StyleUnderline"/>
          <w:highlight w:val="cyan"/>
        </w:rPr>
        <w:t xml:space="preserve"> after</w:t>
      </w:r>
      <w:r w:rsidRPr="00F23791">
        <w:rPr>
          <w:rStyle w:val="StyleUnderline"/>
        </w:rPr>
        <w:t xml:space="preserve"> an armed </w:t>
      </w:r>
      <w:r w:rsidRPr="005649BD">
        <w:rPr>
          <w:rStyle w:val="StyleUnderline"/>
          <w:highlight w:val="cyan"/>
        </w:rPr>
        <w:t>attack by another state</w:t>
      </w:r>
      <w:r w:rsidRPr="00FD1786">
        <w:t>, or when the Security Council authorizes it. Self-defense is defined by the leading Caroline Case of 1837, which says the “necessity for self-defense must be instant, overwhelming, leaving no choice of means and no moment for deliberation.”</w:t>
      </w:r>
    </w:p>
    <w:p w14:paraId="772C9174" w14:textId="77777777" w:rsidR="005208D0" w:rsidRPr="00F23791" w:rsidRDefault="005208D0" w:rsidP="005208D0">
      <w:pPr>
        <w:rPr>
          <w:rStyle w:val="StyleUnderline"/>
        </w:rPr>
      </w:pPr>
      <w:r w:rsidRPr="00F23791">
        <w:rPr>
          <w:rStyle w:val="Emphasis"/>
        </w:rPr>
        <w:t>U.S. Presidents</w:t>
      </w:r>
      <w:r w:rsidRPr="00F23791">
        <w:rPr>
          <w:rStyle w:val="StyleUnderline"/>
        </w:rPr>
        <w:t xml:space="preserve"> Continue to </w:t>
      </w:r>
      <w:r w:rsidRPr="00F23791">
        <w:rPr>
          <w:rStyle w:val="Emphasis"/>
        </w:rPr>
        <w:t>Violate the Charter</w:t>
      </w:r>
    </w:p>
    <w:p w14:paraId="03D4FF63" w14:textId="77777777" w:rsidR="005208D0" w:rsidRPr="00F23791" w:rsidRDefault="005208D0" w:rsidP="005208D0">
      <w:pPr>
        <w:rPr>
          <w:rStyle w:val="StyleUnderline"/>
        </w:rPr>
      </w:pPr>
      <w:r w:rsidRPr="005649BD">
        <w:rPr>
          <w:rStyle w:val="StyleUnderline"/>
          <w:highlight w:val="cyan"/>
        </w:rPr>
        <w:t>Yet</w:t>
      </w:r>
      <w:r w:rsidRPr="00FD1786">
        <w:rPr>
          <w:rStyle w:val="StyleUnderline"/>
        </w:rPr>
        <w:t xml:space="preserve"> the </w:t>
      </w:r>
      <w:r w:rsidRPr="005649BD">
        <w:rPr>
          <w:rStyle w:val="StyleUnderline"/>
          <w:highlight w:val="cyan"/>
        </w:rPr>
        <w:t>five</w:t>
      </w:r>
      <w:r w:rsidRPr="00FD1786">
        <w:rPr>
          <w:rStyle w:val="StyleUnderline"/>
        </w:rPr>
        <w:t xml:space="preserve"> most </w:t>
      </w:r>
      <w:r w:rsidRPr="005649BD">
        <w:rPr>
          <w:rStyle w:val="StyleUnderline"/>
          <w:highlight w:val="cyan"/>
        </w:rPr>
        <w:t>recent U.S. presidents</w:t>
      </w:r>
      <w:r w:rsidRPr="00FD1786">
        <w:rPr>
          <w:rStyle w:val="StyleUnderline"/>
        </w:rPr>
        <w:t xml:space="preserve"> have </w:t>
      </w:r>
      <w:r w:rsidRPr="005649BD">
        <w:rPr>
          <w:rStyle w:val="StyleUnderline"/>
          <w:highlight w:val="cyan"/>
        </w:rPr>
        <w:t>violated</w:t>
      </w:r>
      <w:r w:rsidRPr="00FD1786">
        <w:rPr>
          <w:rStyle w:val="StyleUnderline"/>
        </w:rPr>
        <w:t xml:space="preserve"> the </w:t>
      </w:r>
      <w:r w:rsidRPr="005649BD">
        <w:rPr>
          <w:rStyle w:val="StyleUnderline"/>
          <w:highlight w:val="cyan"/>
        </w:rPr>
        <w:t>Charter</w:t>
      </w:r>
      <w:r w:rsidRPr="00FD1786">
        <w:rPr>
          <w:rStyle w:val="StyleUnderline"/>
        </w:rPr>
        <w:t>’s prohibition on the use of force. In</w:t>
      </w:r>
      <w:r w:rsidRPr="00F23791">
        <w:rPr>
          <w:rStyle w:val="StyleUnderline"/>
        </w:rPr>
        <w:t xml:space="preserve"> October 2001, George W. </w:t>
      </w:r>
      <w:r w:rsidRPr="005649BD">
        <w:rPr>
          <w:rStyle w:val="StyleUnderline"/>
          <w:highlight w:val="cyan"/>
        </w:rPr>
        <w:t>Bush invaded Afghanistan</w:t>
      </w:r>
      <w:r w:rsidRPr="00F23791">
        <w:rPr>
          <w:rStyle w:val="StyleUnderline"/>
        </w:rPr>
        <w:t xml:space="preserve">, even </w:t>
      </w:r>
      <w:r w:rsidRPr="005649BD">
        <w:rPr>
          <w:rStyle w:val="StyleUnderline"/>
          <w:highlight w:val="cyan"/>
        </w:rPr>
        <w:t>though</w:t>
      </w:r>
      <w:r w:rsidRPr="00F23791">
        <w:rPr>
          <w:rStyle w:val="StyleUnderline"/>
        </w:rPr>
        <w:t xml:space="preserve"> Afghanistan had not attacked the United States. On September 11, 2001, 19 men (15 of whom were from Saudi Arabia) committed crimes against humanity in the United States. But that </w:t>
      </w:r>
      <w:r w:rsidRPr="00F23791">
        <w:rPr>
          <w:rStyle w:val="Emphasis"/>
        </w:rPr>
        <w:t>did not constitute</w:t>
      </w:r>
      <w:r w:rsidRPr="00F23791">
        <w:rPr>
          <w:rStyle w:val="StyleUnderline"/>
        </w:rPr>
        <w:t xml:space="preserve"> an armed attack to trigger the article 51 </w:t>
      </w:r>
      <w:r w:rsidRPr="00F23791">
        <w:rPr>
          <w:rStyle w:val="Emphasis"/>
        </w:rPr>
        <w:t>self-defense provision</w:t>
      </w:r>
      <w:r w:rsidRPr="00F23791">
        <w:rPr>
          <w:rStyle w:val="StyleUnderline"/>
        </w:rPr>
        <w:t xml:space="preserve"> of the Charter. Bush’s invasion of Afghanistan </w:t>
      </w:r>
      <w:r w:rsidRPr="005649BD">
        <w:rPr>
          <w:rStyle w:val="StyleUnderline"/>
          <w:highlight w:val="cyan"/>
        </w:rPr>
        <w:t>did not constitute</w:t>
      </w:r>
      <w:r w:rsidRPr="00F23791">
        <w:rPr>
          <w:rStyle w:val="StyleUnderline"/>
        </w:rPr>
        <w:t xml:space="preserve"> </w:t>
      </w:r>
      <w:r w:rsidRPr="005649BD">
        <w:rPr>
          <w:rStyle w:val="StyleUnderline"/>
          <w:highlight w:val="cyan"/>
        </w:rPr>
        <w:t>lawful self-defense</w:t>
      </w:r>
      <w:r w:rsidRPr="00F23791">
        <w:rPr>
          <w:rStyle w:val="StyleUnderline"/>
        </w:rPr>
        <w:t xml:space="preserve"> and the </w:t>
      </w:r>
      <w:r w:rsidRPr="005649BD">
        <w:rPr>
          <w:rStyle w:val="StyleUnderline"/>
          <w:highlight w:val="cyan"/>
        </w:rPr>
        <w:t xml:space="preserve">Security Council </w:t>
      </w:r>
      <w:r w:rsidRPr="005649BD">
        <w:rPr>
          <w:rStyle w:val="Emphasis"/>
          <w:sz w:val="28"/>
          <w:szCs w:val="28"/>
          <w:highlight w:val="cyan"/>
        </w:rPr>
        <w:t>never approved</w:t>
      </w:r>
      <w:r w:rsidRPr="00F23791">
        <w:rPr>
          <w:rStyle w:val="StyleUnderline"/>
          <w:sz w:val="28"/>
          <w:szCs w:val="28"/>
        </w:rPr>
        <w:t xml:space="preserve"> </w:t>
      </w:r>
      <w:r w:rsidRPr="00F23791">
        <w:rPr>
          <w:rStyle w:val="StyleUnderline"/>
        </w:rPr>
        <w:t xml:space="preserve">the </w:t>
      </w:r>
      <w:r w:rsidRPr="005649BD">
        <w:rPr>
          <w:rStyle w:val="StyleUnderline"/>
          <w:highlight w:val="cyan"/>
        </w:rPr>
        <w:t>use of force</w:t>
      </w:r>
      <w:r w:rsidRPr="00FD1786">
        <w:t xml:space="preserve">. Two years later, before he invaded Iraq and changed its regime, </w:t>
      </w:r>
      <w:r w:rsidRPr="00F23791">
        <w:rPr>
          <w:rStyle w:val="StyleUnderline"/>
        </w:rPr>
        <w:t xml:space="preserve">Bush tried to obtain the imprimatur of the Security </w:t>
      </w:r>
      <w:r w:rsidRPr="005649BD">
        <w:rPr>
          <w:rStyle w:val="StyleUnderline"/>
          <w:highlight w:val="cyan"/>
        </w:rPr>
        <w:t>Council</w:t>
      </w:r>
      <w:r w:rsidRPr="00F23791">
        <w:rPr>
          <w:rStyle w:val="StyleUnderline"/>
        </w:rPr>
        <w:t xml:space="preserve">, but it </w:t>
      </w:r>
      <w:r w:rsidRPr="005649BD">
        <w:rPr>
          <w:rStyle w:val="StyleUnderline"/>
          <w:highlight w:val="cyan"/>
        </w:rPr>
        <w:t>refused</w:t>
      </w:r>
      <w:r w:rsidRPr="00F23791">
        <w:rPr>
          <w:rStyle w:val="StyleUnderline"/>
        </w:rPr>
        <w:t xml:space="preserve"> to authorize “</w:t>
      </w:r>
      <w:r w:rsidRPr="005649BD">
        <w:rPr>
          <w:rStyle w:val="Emphasis"/>
          <w:highlight w:val="cyan"/>
        </w:rPr>
        <w:t>Operation Iraqi Freedom</w:t>
      </w:r>
      <w:r w:rsidRPr="00F23791">
        <w:rPr>
          <w:rStyle w:val="StyleUnderline"/>
        </w:rPr>
        <w:t xml:space="preserve">.” </w:t>
      </w:r>
      <w:r w:rsidRPr="005649BD">
        <w:rPr>
          <w:rStyle w:val="StyleUnderline"/>
          <w:highlight w:val="cyan"/>
        </w:rPr>
        <w:t>Bush then</w:t>
      </w:r>
      <w:r w:rsidRPr="00F23791">
        <w:rPr>
          <w:rStyle w:val="StyleUnderline"/>
        </w:rPr>
        <w:t xml:space="preserve"> </w:t>
      </w:r>
      <w:r w:rsidRPr="005649BD">
        <w:rPr>
          <w:rStyle w:val="StyleUnderline"/>
          <w:highlight w:val="cyan"/>
        </w:rPr>
        <w:t>cobbled together</w:t>
      </w:r>
      <w:r w:rsidRPr="00F23791">
        <w:rPr>
          <w:rStyle w:val="StyleUnderline"/>
        </w:rPr>
        <w:t xml:space="preserve"> </w:t>
      </w:r>
      <w:r w:rsidRPr="005649BD">
        <w:rPr>
          <w:rStyle w:val="StyleUnderline"/>
          <w:highlight w:val="cyan"/>
        </w:rPr>
        <w:t>prior</w:t>
      </w:r>
      <w:r w:rsidRPr="00F23791">
        <w:rPr>
          <w:rStyle w:val="StyleUnderline"/>
        </w:rPr>
        <w:t xml:space="preserve"> Security Council </w:t>
      </w:r>
      <w:r w:rsidRPr="005649BD">
        <w:rPr>
          <w:rStyle w:val="StyleUnderline"/>
          <w:highlight w:val="cyan"/>
        </w:rPr>
        <w:t>resolutions from</w:t>
      </w:r>
      <w:r w:rsidRPr="00F23791">
        <w:rPr>
          <w:rStyle w:val="StyleUnderline"/>
        </w:rPr>
        <w:t xml:space="preserve"> the first </w:t>
      </w:r>
      <w:r w:rsidRPr="005649BD">
        <w:rPr>
          <w:rStyle w:val="StyleUnderline"/>
          <w:highlight w:val="cyan"/>
        </w:rPr>
        <w:t>Gulf War</w:t>
      </w:r>
      <w:r w:rsidRPr="00F23791">
        <w:rPr>
          <w:rStyle w:val="StyleUnderline"/>
        </w:rPr>
        <w:t xml:space="preserve"> – which no longer applied in 2001 – in an attempt </w:t>
      </w:r>
      <w:r w:rsidRPr="005649BD">
        <w:rPr>
          <w:rStyle w:val="StyleUnderline"/>
          <w:highlight w:val="cyan"/>
        </w:rPr>
        <w:t>to legitimize</w:t>
      </w:r>
      <w:r w:rsidRPr="00F23791">
        <w:rPr>
          <w:rStyle w:val="StyleUnderline"/>
        </w:rPr>
        <w:t xml:space="preserve"> his </w:t>
      </w:r>
      <w:r w:rsidRPr="005649BD">
        <w:rPr>
          <w:rStyle w:val="StyleUnderline"/>
          <w:highlight w:val="cyan"/>
        </w:rPr>
        <w:t>illegitimate war</w:t>
      </w:r>
      <w:r w:rsidRPr="00F23791">
        <w:rPr>
          <w:rStyle w:val="StyleUnderline"/>
        </w:rPr>
        <w:t xml:space="preserve">. Bush’s war on Iraq has resulted in hundreds of thousands of deaths, led to the </w:t>
      </w:r>
      <w:r w:rsidRPr="00F23791">
        <w:rPr>
          <w:rStyle w:val="Emphasis"/>
        </w:rPr>
        <w:t>rise of ISIS</w:t>
      </w:r>
      <w:r w:rsidRPr="00F23791">
        <w:rPr>
          <w:rStyle w:val="StyleUnderline"/>
        </w:rPr>
        <w:t xml:space="preserve">, and dangerously </w:t>
      </w:r>
      <w:r w:rsidRPr="00F23791">
        <w:rPr>
          <w:rStyle w:val="Emphasis"/>
        </w:rPr>
        <w:t>destabilized the region</w:t>
      </w:r>
      <w:r w:rsidRPr="00F23791">
        <w:rPr>
          <w:rStyle w:val="StyleUnderline"/>
        </w:rPr>
        <w:t xml:space="preserve">. Both of Bush’s wars – in Afghanistan and Iraq – </w:t>
      </w:r>
      <w:r w:rsidRPr="00F23791">
        <w:rPr>
          <w:rStyle w:val="Emphasis"/>
        </w:rPr>
        <w:t>violated the UN Charter</w:t>
      </w:r>
      <w:r w:rsidRPr="00F23791">
        <w:rPr>
          <w:rStyle w:val="StyleUnderline"/>
        </w:rPr>
        <w:t>.</w:t>
      </w:r>
    </w:p>
    <w:p w14:paraId="1D563057" w14:textId="77777777" w:rsidR="005208D0" w:rsidRPr="00FD1786" w:rsidRDefault="005208D0" w:rsidP="005208D0">
      <w:r w:rsidRPr="00F23791">
        <w:rPr>
          <w:rStyle w:val="StyleUnderline"/>
        </w:rPr>
        <w:t xml:space="preserve">John </w:t>
      </w:r>
      <w:r w:rsidRPr="005649BD">
        <w:rPr>
          <w:rStyle w:val="StyleUnderline"/>
          <w:highlight w:val="cyan"/>
        </w:rPr>
        <w:t>Bolton</w:t>
      </w:r>
      <w:r w:rsidRPr="00F23791">
        <w:rPr>
          <w:rStyle w:val="StyleUnderline"/>
        </w:rPr>
        <w:t>, then Bush’s temporary ambassador to the United Nations</w:t>
      </w:r>
      <w:r w:rsidRPr="00FD1786">
        <w:t xml:space="preserve">, admitted that the U.S. government considered the UN to be a tool of its foreign policy. Bolton </w:t>
      </w:r>
      <w:r w:rsidRPr="005649BD">
        <w:rPr>
          <w:rStyle w:val="StyleUnderline"/>
          <w:highlight w:val="cyan"/>
        </w:rPr>
        <w:t>declared</w:t>
      </w:r>
      <w:r w:rsidRPr="00F23791">
        <w:rPr>
          <w:rStyle w:val="StyleUnderline"/>
        </w:rPr>
        <w:t xml:space="preserve">, “There is no United Nations. There is an international community that occasionally can be led by the </w:t>
      </w:r>
      <w:r w:rsidRPr="00F23791">
        <w:rPr>
          <w:rStyle w:val="Emphasis"/>
        </w:rPr>
        <w:t>only real power</w:t>
      </w:r>
      <w:r w:rsidRPr="00F23791">
        <w:rPr>
          <w:rStyle w:val="StyleUnderline"/>
        </w:rPr>
        <w:t xml:space="preserve"> left in the world, and that </w:t>
      </w:r>
      <w:r w:rsidRPr="00F23791">
        <w:rPr>
          <w:rStyle w:val="Emphasis"/>
        </w:rPr>
        <w:t>is the U</w:t>
      </w:r>
      <w:r w:rsidRPr="00F23791">
        <w:rPr>
          <w:rStyle w:val="StyleUnderline"/>
        </w:rPr>
        <w:t xml:space="preserve">nited </w:t>
      </w:r>
      <w:r w:rsidRPr="00F23791">
        <w:rPr>
          <w:rStyle w:val="Emphasis"/>
        </w:rPr>
        <w:t>S</w:t>
      </w:r>
      <w:r w:rsidRPr="00F23791">
        <w:rPr>
          <w:rStyle w:val="StyleUnderline"/>
        </w:rPr>
        <w:t>tates, when it suits our interest, and when we can get others to go along.</w:t>
      </w:r>
      <w:r w:rsidRPr="00FD1786">
        <w:t>” Bolton added, “</w:t>
      </w:r>
      <w:r w:rsidRPr="005649BD">
        <w:rPr>
          <w:rStyle w:val="StyleUnderline"/>
          <w:highlight w:val="cyan"/>
        </w:rPr>
        <w:t>When</w:t>
      </w:r>
      <w:r w:rsidRPr="00F23791">
        <w:rPr>
          <w:rStyle w:val="StyleUnderline"/>
        </w:rPr>
        <w:t xml:space="preserve"> the </w:t>
      </w:r>
      <w:r w:rsidRPr="005649BD">
        <w:rPr>
          <w:rStyle w:val="StyleUnderline"/>
          <w:highlight w:val="cyan"/>
        </w:rPr>
        <w:t>U</w:t>
      </w:r>
      <w:r w:rsidRPr="00F23791">
        <w:rPr>
          <w:rStyle w:val="StyleUnderline"/>
        </w:rPr>
        <w:t xml:space="preserve">nited </w:t>
      </w:r>
      <w:r w:rsidRPr="005649BD">
        <w:rPr>
          <w:rStyle w:val="StyleUnderline"/>
          <w:highlight w:val="cyan"/>
        </w:rPr>
        <w:t>S</w:t>
      </w:r>
      <w:r w:rsidRPr="00F23791">
        <w:rPr>
          <w:rStyle w:val="StyleUnderline"/>
        </w:rPr>
        <w:t xml:space="preserve">tates </w:t>
      </w:r>
      <w:r w:rsidRPr="005649BD">
        <w:rPr>
          <w:rStyle w:val="StyleUnderline"/>
          <w:highlight w:val="cyan"/>
        </w:rPr>
        <w:t>leads</w:t>
      </w:r>
      <w:r w:rsidRPr="00F23791">
        <w:rPr>
          <w:rStyle w:val="StyleUnderline"/>
        </w:rPr>
        <w:t xml:space="preserve">, the </w:t>
      </w:r>
      <w:r w:rsidRPr="005649BD">
        <w:rPr>
          <w:rStyle w:val="StyleUnderline"/>
          <w:highlight w:val="cyan"/>
        </w:rPr>
        <w:t>U</w:t>
      </w:r>
      <w:r w:rsidRPr="00F23791">
        <w:rPr>
          <w:rStyle w:val="StyleUnderline"/>
        </w:rPr>
        <w:t xml:space="preserve">nited </w:t>
      </w:r>
      <w:r w:rsidRPr="005649BD">
        <w:rPr>
          <w:rStyle w:val="StyleUnderline"/>
          <w:highlight w:val="cyan"/>
        </w:rPr>
        <w:t>N</w:t>
      </w:r>
      <w:r w:rsidRPr="00F23791">
        <w:rPr>
          <w:rStyle w:val="StyleUnderline"/>
        </w:rPr>
        <w:t xml:space="preserve">ations </w:t>
      </w:r>
      <w:r w:rsidRPr="005649BD">
        <w:rPr>
          <w:rStyle w:val="StyleUnderline"/>
          <w:highlight w:val="cyan"/>
        </w:rPr>
        <w:t>will follow</w:t>
      </w:r>
      <w:r w:rsidRPr="00F23791">
        <w:rPr>
          <w:rStyle w:val="StyleUnderline"/>
        </w:rPr>
        <w:t xml:space="preserve">. </w:t>
      </w:r>
      <w:r w:rsidRPr="005649BD">
        <w:rPr>
          <w:rStyle w:val="StyleUnderline"/>
          <w:highlight w:val="cyan"/>
        </w:rPr>
        <w:t>When</w:t>
      </w:r>
      <w:r w:rsidRPr="00F23791">
        <w:rPr>
          <w:rStyle w:val="StyleUnderline"/>
        </w:rPr>
        <w:t xml:space="preserve"> it </w:t>
      </w:r>
      <w:r w:rsidRPr="005649BD">
        <w:rPr>
          <w:rStyle w:val="Emphasis"/>
          <w:highlight w:val="cyan"/>
        </w:rPr>
        <w:t>suits our interest</w:t>
      </w:r>
      <w:r w:rsidRPr="00F23791">
        <w:rPr>
          <w:rStyle w:val="StyleUnderline"/>
        </w:rPr>
        <w:t xml:space="preserve"> to do so, </w:t>
      </w:r>
      <w:r w:rsidRPr="005649BD">
        <w:rPr>
          <w:rStyle w:val="StyleUnderline"/>
          <w:highlight w:val="cyan"/>
        </w:rPr>
        <w:t>we will do so</w:t>
      </w:r>
      <w:r w:rsidRPr="00F23791">
        <w:rPr>
          <w:rStyle w:val="StyleUnderline"/>
        </w:rPr>
        <w:t>.”</w:t>
      </w:r>
    </w:p>
    <w:p w14:paraId="0E893600" w14:textId="77777777" w:rsidR="005208D0" w:rsidRPr="00F23791" w:rsidRDefault="005208D0" w:rsidP="005208D0">
      <w:pPr>
        <w:rPr>
          <w:rStyle w:val="StyleUnderline"/>
        </w:rPr>
      </w:pPr>
      <w:r w:rsidRPr="00FD1786">
        <w:t xml:space="preserve">Bush’s predecessor could have helped prevent the genocide in Rwanda. But instead, </w:t>
      </w:r>
      <w:r w:rsidRPr="00F23791">
        <w:rPr>
          <w:rStyle w:val="StyleUnderline"/>
        </w:rPr>
        <w:t xml:space="preserve">Bill </w:t>
      </w:r>
      <w:r w:rsidRPr="00FD1786">
        <w:rPr>
          <w:rStyle w:val="StyleUnderline"/>
        </w:rPr>
        <w:t>Clinton</w:t>
      </w:r>
      <w:r w:rsidRPr="00F23791">
        <w:rPr>
          <w:rStyle w:val="StyleUnderline"/>
        </w:rPr>
        <w:t xml:space="preserve"> precluded the United Nations from acting to halt the killing of 800,000 people. Madeline </w:t>
      </w:r>
      <w:r w:rsidRPr="005649BD">
        <w:rPr>
          <w:rStyle w:val="StyleUnderline"/>
          <w:highlight w:val="cyan"/>
        </w:rPr>
        <w:t>Albright</w:t>
      </w:r>
      <w:r w:rsidRPr="00F23791">
        <w:rPr>
          <w:rStyle w:val="StyleUnderline"/>
        </w:rPr>
        <w:t xml:space="preserve">, </w:t>
      </w:r>
      <w:r w:rsidRPr="005649BD">
        <w:rPr>
          <w:rStyle w:val="StyleUnderline"/>
          <w:highlight w:val="cyan"/>
        </w:rPr>
        <w:t>Clinton’s sec</w:t>
      </w:r>
      <w:r w:rsidRPr="00F23791">
        <w:rPr>
          <w:rStyle w:val="StyleUnderline"/>
        </w:rPr>
        <w:t xml:space="preserve">retary </w:t>
      </w:r>
      <w:r w:rsidRPr="005649BD">
        <w:rPr>
          <w:rStyle w:val="StyleUnderline"/>
          <w:highlight w:val="cyan"/>
        </w:rPr>
        <w:t>of state</w:t>
      </w:r>
      <w:r w:rsidRPr="00F23791">
        <w:rPr>
          <w:rStyle w:val="StyleUnderline"/>
        </w:rPr>
        <w:t xml:space="preserve">, called the UN “a tool of American foreign policy.” It was Albright who </w:t>
      </w:r>
      <w:r w:rsidRPr="005649BD">
        <w:rPr>
          <w:rStyle w:val="StyleUnderline"/>
          <w:highlight w:val="cyan"/>
        </w:rPr>
        <w:t>oversaw</w:t>
      </w:r>
      <w:r w:rsidRPr="00F23791">
        <w:rPr>
          <w:rStyle w:val="StyleUnderline"/>
        </w:rPr>
        <w:t xml:space="preserve"> the </w:t>
      </w:r>
      <w:r w:rsidRPr="00FD1786">
        <w:rPr>
          <w:rStyle w:val="Emphasis"/>
        </w:rPr>
        <w:t>U.S.</w:t>
      </w:r>
      <w:r w:rsidRPr="00FD1786">
        <w:rPr>
          <w:rStyle w:val="StyleUnderline"/>
        </w:rPr>
        <w:t xml:space="preserve">-led </w:t>
      </w:r>
      <w:r w:rsidRPr="005649BD">
        <w:rPr>
          <w:rStyle w:val="StyleUnderline"/>
          <w:highlight w:val="cyan"/>
        </w:rPr>
        <w:t xml:space="preserve">NATO </w:t>
      </w:r>
      <w:r w:rsidRPr="005649BD">
        <w:rPr>
          <w:rStyle w:val="Emphasis"/>
          <w:highlight w:val="cyan"/>
        </w:rPr>
        <w:t>bombing of Yugoslavia</w:t>
      </w:r>
      <w:r w:rsidRPr="00F23791">
        <w:rPr>
          <w:rStyle w:val="StyleUnderline"/>
        </w:rPr>
        <w:t xml:space="preserve"> in 1999, </w:t>
      </w:r>
      <w:r w:rsidRPr="005649BD">
        <w:rPr>
          <w:rStyle w:val="StyleUnderline"/>
          <w:highlight w:val="cyan"/>
        </w:rPr>
        <w:t>which</w:t>
      </w:r>
      <w:r w:rsidRPr="00F23791">
        <w:rPr>
          <w:rStyle w:val="StyleUnderline"/>
        </w:rPr>
        <w:t xml:space="preserve"> also </w:t>
      </w:r>
      <w:r w:rsidRPr="005649BD">
        <w:rPr>
          <w:rStyle w:val="StyleUnderline"/>
          <w:highlight w:val="cyan"/>
        </w:rPr>
        <w:t>violated</w:t>
      </w:r>
      <w:r w:rsidRPr="00F23791">
        <w:rPr>
          <w:rStyle w:val="StyleUnderline"/>
        </w:rPr>
        <w:t xml:space="preserve"> the UN </w:t>
      </w:r>
      <w:r w:rsidRPr="005649BD">
        <w:rPr>
          <w:rStyle w:val="StyleUnderline"/>
          <w:highlight w:val="cyan"/>
        </w:rPr>
        <w:t>Charter</w:t>
      </w:r>
      <w:r w:rsidRPr="00F23791">
        <w:rPr>
          <w:rStyle w:val="StyleUnderline"/>
        </w:rPr>
        <w:t>. Retroactive Security Council approval does not comply with the Charter.</w:t>
      </w:r>
    </w:p>
    <w:p w14:paraId="40E960E9" w14:textId="77777777" w:rsidR="005208D0" w:rsidRPr="00FD1786" w:rsidRDefault="005208D0" w:rsidP="005208D0">
      <w:r w:rsidRPr="00FD1786">
        <w:t xml:space="preserve">Barack </w:t>
      </w:r>
      <w:r w:rsidRPr="005649BD">
        <w:rPr>
          <w:rStyle w:val="StyleUnderline"/>
          <w:highlight w:val="cyan"/>
        </w:rPr>
        <w:t>Obama</w:t>
      </w:r>
      <w:r w:rsidRPr="00FD1786">
        <w:t xml:space="preserve"> and his counterparts in France and Britain </w:t>
      </w:r>
      <w:r w:rsidRPr="005649BD">
        <w:rPr>
          <w:rStyle w:val="StyleUnderline"/>
          <w:highlight w:val="cyan"/>
        </w:rPr>
        <w:t>secured</w:t>
      </w:r>
      <w:r w:rsidRPr="00FD1786">
        <w:rPr>
          <w:rStyle w:val="StyleUnderline"/>
        </w:rPr>
        <w:t xml:space="preserve"> a resolution</w:t>
      </w:r>
      <w:r w:rsidRPr="00FD1786">
        <w:t xml:space="preserve"> from the Council that </w:t>
      </w:r>
      <w:r w:rsidRPr="005649BD">
        <w:rPr>
          <w:rStyle w:val="StyleUnderline"/>
          <w:highlight w:val="cyan"/>
        </w:rPr>
        <w:t>approved</w:t>
      </w:r>
      <w:r w:rsidRPr="00FD1786">
        <w:rPr>
          <w:rStyle w:val="StyleUnderline"/>
        </w:rPr>
        <w:t xml:space="preserve"> a </w:t>
      </w:r>
      <w:r w:rsidRPr="005649BD">
        <w:rPr>
          <w:rStyle w:val="StyleUnderline"/>
          <w:highlight w:val="cyan"/>
        </w:rPr>
        <w:t>no-fly-zone over Libya</w:t>
      </w:r>
      <w:r w:rsidRPr="00FD1786">
        <w:rPr>
          <w:rStyle w:val="StyleUnderline"/>
        </w:rPr>
        <w:t xml:space="preserve"> in 2011</w:t>
      </w:r>
      <w:r w:rsidRPr="00FD1786">
        <w:t xml:space="preserve">. </w:t>
      </w:r>
      <w:r w:rsidRPr="005649BD">
        <w:rPr>
          <w:rStyle w:val="StyleUnderline"/>
          <w:highlight w:val="cyan"/>
        </w:rPr>
        <w:t>But</w:t>
      </w:r>
      <w:r w:rsidRPr="00FD1786">
        <w:rPr>
          <w:rStyle w:val="StyleUnderline"/>
        </w:rPr>
        <w:t xml:space="preserve"> the three </w:t>
      </w:r>
      <w:r w:rsidRPr="005649BD">
        <w:rPr>
          <w:rStyle w:val="StyleUnderline"/>
          <w:highlight w:val="cyan"/>
        </w:rPr>
        <w:t>countries</w:t>
      </w:r>
      <w:r w:rsidRPr="00FD1786">
        <w:rPr>
          <w:rStyle w:val="StyleUnderline"/>
        </w:rPr>
        <w:t xml:space="preserve"> engaged in forcible regime change and </w:t>
      </w:r>
      <w:r w:rsidRPr="005649BD">
        <w:rPr>
          <w:rStyle w:val="StyleUnderline"/>
          <w:highlight w:val="cyan"/>
        </w:rPr>
        <w:t>ousted</w:t>
      </w:r>
      <w:r w:rsidRPr="00FD1786">
        <w:rPr>
          <w:rStyle w:val="StyleUnderline"/>
        </w:rPr>
        <w:t xml:space="preserve"> Libyan president Muammar </w:t>
      </w:r>
      <w:r w:rsidRPr="005649BD">
        <w:rPr>
          <w:rStyle w:val="StyleUnderline"/>
          <w:highlight w:val="cyan"/>
        </w:rPr>
        <w:t>Qaddafi</w:t>
      </w:r>
      <w:r w:rsidRPr="00FD1786">
        <w:rPr>
          <w:rStyle w:val="StyleUnderline"/>
        </w:rPr>
        <w:t>. This went far beyond what the resolution aut</w:t>
      </w:r>
      <w:r w:rsidRPr="00F23791">
        <w:rPr>
          <w:rStyle w:val="StyleUnderline"/>
        </w:rPr>
        <w:t xml:space="preserve">horized. That action also contributed to the current instability in the region. The </w:t>
      </w:r>
      <w:r w:rsidRPr="005649BD">
        <w:rPr>
          <w:rStyle w:val="StyleUnderline"/>
          <w:highlight w:val="cyan"/>
        </w:rPr>
        <w:t>Libya resolution mentioned</w:t>
      </w:r>
      <w:r w:rsidRPr="00F23791">
        <w:rPr>
          <w:rStyle w:val="StyleUnderline"/>
        </w:rPr>
        <w:t xml:space="preserve"> the </w:t>
      </w:r>
      <w:r w:rsidRPr="005649BD">
        <w:rPr>
          <w:rStyle w:val="Emphasis"/>
          <w:highlight w:val="cyan"/>
        </w:rPr>
        <w:t>doctrine</w:t>
      </w:r>
      <w:r w:rsidRPr="005649BD">
        <w:rPr>
          <w:rStyle w:val="StyleUnderline"/>
          <w:highlight w:val="cyan"/>
        </w:rPr>
        <w:t xml:space="preserve"> of “</w:t>
      </w:r>
      <w:r w:rsidRPr="005649BD">
        <w:rPr>
          <w:rStyle w:val="Emphasis"/>
          <w:highlight w:val="cyan"/>
        </w:rPr>
        <w:t>Responsibility to Protect</w:t>
      </w:r>
      <w:r w:rsidRPr="00F23791">
        <w:rPr>
          <w:rStyle w:val="StyleUnderline"/>
        </w:rPr>
        <w:t>.”</w:t>
      </w:r>
      <w:r w:rsidRPr="00FD1786">
        <w:t xml:space="preserve"> This doctrine is contained in the General Assembly’s Outcome Document of the 2005 World Summit. </w:t>
      </w:r>
      <w:r w:rsidRPr="005649BD">
        <w:rPr>
          <w:rStyle w:val="StyleUnderline"/>
          <w:highlight w:val="cyan"/>
        </w:rPr>
        <w:t>But</w:t>
      </w:r>
      <w:r w:rsidRPr="00F23791">
        <w:rPr>
          <w:rStyle w:val="StyleUnderline"/>
        </w:rPr>
        <w:t xml:space="preserve"> it is not enshrined in an international treaty nor has it attained the status of customary international law. Paragraph 138 of that document says individual states have the responsibility to protect their populations from genocide, war crimes, ethnic cleansing and crimes against humanity.</w:t>
      </w:r>
      <w:r w:rsidRPr="00FD1786">
        <w:t xml:space="preserve"> Paragraph 139 states that the international community, through the UN, also has “the responsibility to use appropriate diplomatic, humanitarian and other peaceful means, in accordance with Chapters VI and VIII of the UN Charter, to help protect populations from genocide, war crimes, ethnic cleansing and crimes against humanity.” </w:t>
      </w:r>
      <w:r w:rsidRPr="00F23791">
        <w:rPr>
          <w:rStyle w:val="StyleUnderline"/>
        </w:rPr>
        <w:t xml:space="preserve">It is not surprising that the </w:t>
      </w:r>
      <w:r w:rsidRPr="005649BD">
        <w:rPr>
          <w:rStyle w:val="StyleUnderline"/>
          <w:highlight w:val="cyan"/>
        </w:rPr>
        <w:t>U</w:t>
      </w:r>
      <w:r w:rsidRPr="00F23791">
        <w:rPr>
          <w:rStyle w:val="StyleUnderline"/>
        </w:rPr>
        <w:t xml:space="preserve">nited </w:t>
      </w:r>
      <w:r w:rsidRPr="005649BD">
        <w:rPr>
          <w:rStyle w:val="StyleUnderline"/>
          <w:highlight w:val="cyan"/>
        </w:rPr>
        <w:t>S</w:t>
      </w:r>
      <w:r w:rsidRPr="00F23791">
        <w:rPr>
          <w:rStyle w:val="StyleUnderline"/>
        </w:rPr>
        <w:t xml:space="preserve">tates and its allies have </w:t>
      </w:r>
      <w:r w:rsidRPr="005649BD">
        <w:rPr>
          <w:rStyle w:val="Emphasis"/>
          <w:highlight w:val="cyan"/>
        </w:rPr>
        <w:t>not utilized</w:t>
      </w:r>
      <w:r w:rsidRPr="00F23791">
        <w:rPr>
          <w:rStyle w:val="StyleUnderline"/>
        </w:rPr>
        <w:t xml:space="preserve"> </w:t>
      </w:r>
      <w:r w:rsidRPr="00FD1786">
        <w:rPr>
          <w:rStyle w:val="StyleUnderline"/>
        </w:rPr>
        <w:t xml:space="preserve">the Responsibility to Protect </w:t>
      </w:r>
      <w:r w:rsidRPr="005649BD">
        <w:rPr>
          <w:rStyle w:val="StyleUnderline"/>
          <w:highlight w:val="cyan"/>
        </w:rPr>
        <w:t>doctrine to protect</w:t>
      </w:r>
      <w:r w:rsidRPr="00F23791">
        <w:rPr>
          <w:rStyle w:val="StyleUnderline"/>
        </w:rPr>
        <w:t xml:space="preserve"> the people of </w:t>
      </w:r>
      <w:r w:rsidRPr="005649BD">
        <w:rPr>
          <w:rStyle w:val="Emphasis"/>
          <w:highlight w:val="cyan"/>
        </w:rPr>
        <w:t>Gaza</w:t>
      </w:r>
      <w:r w:rsidRPr="005649BD">
        <w:rPr>
          <w:rStyle w:val="StyleUnderline"/>
          <w:highlight w:val="cyan"/>
        </w:rPr>
        <w:t xml:space="preserve"> from</w:t>
      </w:r>
      <w:r w:rsidRPr="00F23791">
        <w:rPr>
          <w:rStyle w:val="StyleUnderline"/>
        </w:rPr>
        <w:t xml:space="preserve"> massacres by </w:t>
      </w:r>
      <w:r w:rsidRPr="005649BD">
        <w:rPr>
          <w:rStyle w:val="StyleUnderline"/>
          <w:highlight w:val="cyan"/>
        </w:rPr>
        <w:t>Israel</w:t>
      </w:r>
      <w:r w:rsidRPr="00F23791">
        <w:rPr>
          <w:rStyle w:val="StyleUnderline"/>
        </w:rPr>
        <w:t xml:space="preserve">, most recently </w:t>
      </w:r>
      <w:r w:rsidRPr="005649BD">
        <w:rPr>
          <w:rStyle w:val="StyleUnderline"/>
          <w:highlight w:val="cyan"/>
        </w:rPr>
        <w:t>in 2021</w:t>
      </w:r>
      <w:r w:rsidRPr="00FD1786">
        <w:t>.</w:t>
      </w:r>
    </w:p>
    <w:p w14:paraId="5437AC5A" w14:textId="77777777" w:rsidR="005208D0" w:rsidRPr="00FD1786" w:rsidRDefault="005208D0" w:rsidP="005208D0">
      <w:r w:rsidRPr="00FD1786">
        <w:t xml:space="preserve">Declaring the whole world to be his battlefield, </w:t>
      </w:r>
      <w:r w:rsidRPr="005649BD">
        <w:rPr>
          <w:rStyle w:val="StyleUnderline"/>
          <w:highlight w:val="cyan"/>
        </w:rPr>
        <w:t xml:space="preserve">Obama launched </w:t>
      </w:r>
      <w:r w:rsidRPr="005649BD">
        <w:rPr>
          <w:rStyle w:val="Emphasis"/>
          <w:highlight w:val="cyan"/>
        </w:rPr>
        <w:t>drone strikes</w:t>
      </w:r>
      <w:r w:rsidRPr="004B7DD9">
        <w:rPr>
          <w:rStyle w:val="StyleUnderline"/>
        </w:rPr>
        <w:t xml:space="preserve"> in Yemen, Pakistan, Libya, Afghanistan and Somalia, Iraq and Syria. “We will hunt down terrorists who threaten our country, wherever they are . . . if you threaten America, you will find no safe haven</w:t>
      </w:r>
      <w:r w:rsidRPr="00FD1786">
        <w:t xml:space="preserve">,” Obama declared. But none of those 7 states had mounted an armed attack against the U.S. or any other UN member country. And the </w:t>
      </w:r>
      <w:r w:rsidRPr="004B7DD9">
        <w:rPr>
          <w:rStyle w:val="StyleUnderline"/>
        </w:rPr>
        <w:t xml:space="preserve">Obama administration </w:t>
      </w:r>
      <w:r w:rsidRPr="005649BD">
        <w:rPr>
          <w:rStyle w:val="StyleUnderline"/>
          <w:highlight w:val="cyan"/>
        </w:rPr>
        <w:t xml:space="preserve">provided </w:t>
      </w:r>
      <w:r w:rsidRPr="005649BD">
        <w:rPr>
          <w:rStyle w:val="Emphasis"/>
          <w:highlight w:val="cyan"/>
        </w:rPr>
        <w:t>no</w:t>
      </w:r>
      <w:r w:rsidRPr="004B7DD9">
        <w:rPr>
          <w:rStyle w:val="Emphasis"/>
        </w:rPr>
        <w:t xml:space="preserve"> </w:t>
      </w:r>
      <w:r w:rsidRPr="005649BD">
        <w:rPr>
          <w:rStyle w:val="Emphasis"/>
          <w:highlight w:val="cyan"/>
        </w:rPr>
        <w:t>ev</w:t>
      </w:r>
      <w:r w:rsidRPr="004B7DD9">
        <w:rPr>
          <w:rStyle w:val="Emphasis"/>
        </w:rPr>
        <w:t>idence</w:t>
      </w:r>
      <w:r w:rsidRPr="004B7DD9">
        <w:rPr>
          <w:rStyle w:val="StyleUnderline"/>
        </w:rPr>
        <w:t xml:space="preserve"> that the </w:t>
      </w:r>
      <w:r w:rsidRPr="005649BD">
        <w:rPr>
          <w:rStyle w:val="StyleUnderline"/>
          <w:highlight w:val="cyan"/>
        </w:rPr>
        <w:t>people</w:t>
      </w:r>
      <w:r w:rsidRPr="004B7DD9">
        <w:rPr>
          <w:rStyle w:val="StyleUnderline"/>
        </w:rPr>
        <w:t xml:space="preserve"> it targeted </w:t>
      </w:r>
      <w:r w:rsidRPr="005649BD">
        <w:rPr>
          <w:rStyle w:val="StyleUnderline"/>
          <w:highlight w:val="cyan"/>
        </w:rPr>
        <w:t>were about to launch</w:t>
      </w:r>
      <w:r w:rsidRPr="004B7DD9">
        <w:rPr>
          <w:rStyle w:val="StyleUnderline"/>
        </w:rPr>
        <w:t xml:space="preserve"> an </w:t>
      </w:r>
      <w:r w:rsidRPr="005649BD">
        <w:rPr>
          <w:rStyle w:val="StyleUnderline"/>
          <w:highlight w:val="cyan"/>
        </w:rPr>
        <w:t>imminent attack</w:t>
      </w:r>
      <w:r w:rsidRPr="004B7DD9">
        <w:rPr>
          <w:rStyle w:val="StyleUnderline"/>
        </w:rPr>
        <w:t xml:space="preserve"> on the United States.</w:t>
      </w:r>
      <w:r w:rsidRPr="00FD1786">
        <w:t xml:space="preserve"> Moreover, even if the U.S. Congress had authorized Obama’s wars, that still would not have complied with the UN Charter.</w:t>
      </w:r>
    </w:p>
    <w:p w14:paraId="76DBCD23" w14:textId="77777777" w:rsidR="005208D0" w:rsidRPr="00FD1786" w:rsidRDefault="005208D0" w:rsidP="005208D0">
      <w:r w:rsidRPr="00FD1786">
        <w:t xml:space="preserve">Donald Trump followed suit by bombing Syria and Iraq and threatening to attack North Korea. </w:t>
      </w:r>
      <w:r w:rsidRPr="004B7DD9">
        <w:rPr>
          <w:rStyle w:val="StyleUnderline"/>
        </w:rPr>
        <w:t xml:space="preserve">In 2017, </w:t>
      </w:r>
      <w:r w:rsidRPr="005649BD">
        <w:rPr>
          <w:rStyle w:val="Emphasis"/>
          <w:highlight w:val="cyan"/>
        </w:rPr>
        <w:t>Trump</w:t>
      </w:r>
      <w:r w:rsidRPr="005649BD">
        <w:rPr>
          <w:rStyle w:val="StyleUnderline"/>
          <w:highlight w:val="cyan"/>
        </w:rPr>
        <w:t xml:space="preserve"> sent</w:t>
      </w:r>
      <w:r w:rsidRPr="004B7DD9">
        <w:rPr>
          <w:rStyle w:val="StyleUnderline"/>
        </w:rPr>
        <w:t xml:space="preserve"> 59 Tomahawk </w:t>
      </w:r>
      <w:r w:rsidRPr="005649BD">
        <w:rPr>
          <w:rStyle w:val="StyleUnderline"/>
          <w:highlight w:val="cyan"/>
        </w:rPr>
        <w:t>cruise missiles</w:t>
      </w:r>
      <w:r w:rsidRPr="004B7DD9">
        <w:rPr>
          <w:rStyle w:val="StyleUnderline"/>
        </w:rPr>
        <w:t xml:space="preserve"> – each armed with over 1,000 pounds of explosives – </w:t>
      </w:r>
      <w:r w:rsidRPr="005649BD">
        <w:rPr>
          <w:rStyle w:val="StyleUnderline"/>
          <w:highlight w:val="cyan"/>
        </w:rPr>
        <w:t>to attack Syria</w:t>
      </w:r>
      <w:r w:rsidRPr="00FD1786">
        <w:t xml:space="preserve">, ostensibly in response to Syria’s alleged use of chemical weapons. </w:t>
      </w:r>
      <w:r w:rsidRPr="005649BD">
        <w:rPr>
          <w:rStyle w:val="StyleUnderline"/>
          <w:highlight w:val="cyan"/>
        </w:rPr>
        <w:t>Syria</w:t>
      </w:r>
      <w:r w:rsidRPr="004B7DD9">
        <w:rPr>
          <w:rStyle w:val="StyleUnderline"/>
        </w:rPr>
        <w:t xml:space="preserve"> </w:t>
      </w:r>
      <w:r w:rsidRPr="005649BD">
        <w:rPr>
          <w:rStyle w:val="StyleUnderline"/>
          <w:highlight w:val="cyan"/>
        </w:rPr>
        <w:t>had not attacked</w:t>
      </w:r>
      <w:r w:rsidRPr="004B7DD9">
        <w:rPr>
          <w:rStyle w:val="StyleUnderline"/>
        </w:rPr>
        <w:t xml:space="preserve"> the </w:t>
      </w:r>
      <w:r w:rsidRPr="005649BD">
        <w:rPr>
          <w:rStyle w:val="StyleUnderline"/>
          <w:highlight w:val="cyan"/>
        </w:rPr>
        <w:t>U</w:t>
      </w:r>
      <w:r w:rsidRPr="004B7DD9">
        <w:rPr>
          <w:rStyle w:val="StyleUnderline"/>
        </w:rPr>
        <w:t xml:space="preserve">nited </w:t>
      </w:r>
      <w:r w:rsidRPr="005649BD">
        <w:rPr>
          <w:rStyle w:val="StyleUnderline"/>
          <w:highlight w:val="cyan"/>
        </w:rPr>
        <w:t>S</w:t>
      </w:r>
      <w:r w:rsidRPr="004B7DD9">
        <w:rPr>
          <w:rStyle w:val="StyleUnderline"/>
        </w:rPr>
        <w:t xml:space="preserve">tates or any other country </w:t>
      </w:r>
      <w:r w:rsidRPr="005649BD">
        <w:rPr>
          <w:rStyle w:val="StyleUnderline"/>
          <w:highlight w:val="cyan"/>
        </w:rPr>
        <w:t>before</w:t>
      </w:r>
      <w:r w:rsidRPr="004B7DD9">
        <w:rPr>
          <w:rStyle w:val="StyleUnderline"/>
        </w:rPr>
        <w:t xml:space="preserve"> Trump’s missile </w:t>
      </w:r>
      <w:r w:rsidRPr="005649BD">
        <w:rPr>
          <w:rStyle w:val="StyleUnderline"/>
          <w:highlight w:val="cyan"/>
        </w:rPr>
        <w:t>strike</w:t>
      </w:r>
      <w:r w:rsidRPr="00FD1786">
        <w:t xml:space="preserve">. The use of chemical weapons by Syria did not constitute an armed attack on the United States. And the Security Council had not approved Trump’s use of force. It therefore violated the UN Charter. In fact, under the Charter, Syrian President Bashar al-Assad would have had a valid self-defense claim since the U.S. had initiated an armed attack on Syria. Moreover, after a rocket attack in Kirkuk resulted in the death of a U.S. mercenary, </w:t>
      </w:r>
      <w:r w:rsidRPr="004B7DD9">
        <w:rPr>
          <w:rStyle w:val="StyleUnderline"/>
        </w:rPr>
        <w:t xml:space="preserve">the United States retaliated by launching several airstrikes in Iraq and Syria that killed 24 members of the Iranian-backed Iraqi militia Kataib Hezbollah. But the attacks on a U.S. military base in Iraq allegedly by Iraqi-based militias who were Iraqi non-state actors did not constitute an armed attack on the United States by Iran. </w:t>
      </w:r>
      <w:r w:rsidRPr="00FD1786">
        <w:t>On January 2, 2020, Trump ordered the illegal drone assassination of Iranian Maj. Gen. Qassim Suleimani while he was in Iraq. Neither Iran nor Iraq had attacked the United States or a UN member country and the Council did not authorize Trump’s drone attack.</w:t>
      </w:r>
    </w:p>
    <w:p w14:paraId="6959ACC0" w14:textId="77777777" w:rsidR="005208D0" w:rsidRPr="004B7DD9" w:rsidRDefault="005208D0" w:rsidP="005208D0">
      <w:pPr>
        <w:rPr>
          <w:rStyle w:val="StyleUnderline"/>
        </w:rPr>
      </w:pPr>
      <w:r w:rsidRPr="005649BD">
        <w:rPr>
          <w:rStyle w:val="Emphasis"/>
          <w:highlight w:val="cyan"/>
        </w:rPr>
        <w:t>Article 2</w:t>
      </w:r>
      <w:r w:rsidRPr="004B7DD9">
        <w:rPr>
          <w:rStyle w:val="StyleUnderline"/>
        </w:rPr>
        <w:t xml:space="preserve"> of the Charter </w:t>
      </w:r>
      <w:r w:rsidRPr="005649BD">
        <w:rPr>
          <w:rStyle w:val="StyleUnderline"/>
          <w:highlight w:val="cyan"/>
        </w:rPr>
        <w:t>states</w:t>
      </w:r>
      <w:r w:rsidRPr="004B7DD9">
        <w:rPr>
          <w:rStyle w:val="StyleUnderline"/>
        </w:rPr>
        <w:t xml:space="preserve"> that all </w:t>
      </w:r>
      <w:r w:rsidRPr="005649BD">
        <w:rPr>
          <w:rStyle w:val="StyleUnderline"/>
          <w:highlight w:val="cyan"/>
        </w:rPr>
        <w:t>members “shall refrain</w:t>
      </w:r>
      <w:r w:rsidRPr="004B7DD9">
        <w:rPr>
          <w:rStyle w:val="StyleUnderline"/>
        </w:rPr>
        <w:t xml:space="preserve"> in their international relations </w:t>
      </w:r>
      <w:r w:rsidRPr="005649BD">
        <w:rPr>
          <w:rStyle w:val="StyleUnderline"/>
          <w:highlight w:val="cyan"/>
        </w:rPr>
        <w:t>from</w:t>
      </w:r>
      <w:r w:rsidRPr="004B7DD9">
        <w:rPr>
          <w:rStyle w:val="StyleUnderline"/>
        </w:rPr>
        <w:t xml:space="preserve"> the </w:t>
      </w:r>
      <w:r w:rsidRPr="005649BD">
        <w:rPr>
          <w:rStyle w:val="StyleUnderline"/>
          <w:highlight w:val="cyan"/>
        </w:rPr>
        <w:t>threat</w:t>
      </w:r>
      <w:r w:rsidRPr="004B7DD9">
        <w:rPr>
          <w:rStyle w:val="StyleUnderline"/>
        </w:rPr>
        <w:t xml:space="preserve"> or use of force </w:t>
      </w:r>
      <w:r w:rsidRPr="005649BD">
        <w:rPr>
          <w:rStyle w:val="StyleUnderline"/>
          <w:highlight w:val="cyan"/>
        </w:rPr>
        <w:t>against</w:t>
      </w:r>
      <w:r w:rsidRPr="004B7DD9">
        <w:rPr>
          <w:rStyle w:val="StyleUnderline"/>
        </w:rPr>
        <w:t xml:space="preserve"> the </w:t>
      </w:r>
      <w:r w:rsidRPr="005649BD">
        <w:rPr>
          <w:rStyle w:val="Emphasis"/>
          <w:highlight w:val="cyan"/>
        </w:rPr>
        <w:t>territorial integrity</w:t>
      </w:r>
      <w:r w:rsidRPr="004B7DD9">
        <w:rPr>
          <w:rStyle w:val="StyleUnderline"/>
        </w:rPr>
        <w:t xml:space="preserve"> or political independence </w:t>
      </w:r>
      <w:r w:rsidRPr="005649BD">
        <w:rPr>
          <w:rStyle w:val="StyleUnderline"/>
          <w:highlight w:val="cyan"/>
        </w:rPr>
        <w:t>of any state</w:t>
      </w:r>
      <w:r w:rsidRPr="004B7DD9">
        <w:rPr>
          <w:rStyle w:val="StyleUnderline"/>
        </w:rPr>
        <w:t xml:space="preserve">.” </w:t>
      </w:r>
      <w:r w:rsidRPr="005649BD">
        <w:rPr>
          <w:rStyle w:val="StyleUnderline"/>
          <w:highlight w:val="cyan"/>
        </w:rPr>
        <w:t>Trump’s threat to</w:t>
      </w:r>
      <w:r w:rsidRPr="004B7DD9">
        <w:rPr>
          <w:rStyle w:val="StyleUnderline"/>
        </w:rPr>
        <w:t xml:space="preserve"> “totally </w:t>
      </w:r>
      <w:r w:rsidRPr="005649BD">
        <w:rPr>
          <w:rStyle w:val="Emphasis"/>
          <w:highlight w:val="cyan"/>
        </w:rPr>
        <w:t>destroy No</w:t>
      </w:r>
      <w:r w:rsidRPr="004B7DD9">
        <w:rPr>
          <w:rStyle w:val="Emphasis"/>
        </w:rPr>
        <w:t xml:space="preserve">rth </w:t>
      </w:r>
      <w:r w:rsidRPr="005649BD">
        <w:rPr>
          <w:rStyle w:val="Emphasis"/>
          <w:highlight w:val="cyan"/>
        </w:rPr>
        <w:t>Ko</w:t>
      </w:r>
      <w:r w:rsidRPr="004B7DD9">
        <w:rPr>
          <w:rStyle w:val="Emphasis"/>
        </w:rPr>
        <w:t>rea</w:t>
      </w:r>
      <w:r w:rsidRPr="004B7DD9">
        <w:rPr>
          <w:rStyle w:val="StyleUnderline"/>
        </w:rPr>
        <w:t xml:space="preserve">” </w:t>
      </w:r>
      <w:r w:rsidRPr="005649BD">
        <w:rPr>
          <w:rStyle w:val="StyleUnderline"/>
          <w:highlight w:val="cyan"/>
        </w:rPr>
        <w:t>violated</w:t>
      </w:r>
      <w:r w:rsidRPr="004B7DD9">
        <w:rPr>
          <w:rStyle w:val="StyleUnderline"/>
        </w:rPr>
        <w:t xml:space="preserve"> the Charter’s mandate. The preemptive use of force violates the Charter.</w:t>
      </w:r>
    </w:p>
    <w:p w14:paraId="30453777" w14:textId="77777777" w:rsidR="005208D0" w:rsidRPr="004B7DD9" w:rsidRDefault="005208D0" w:rsidP="005208D0">
      <w:pPr>
        <w:rPr>
          <w:rStyle w:val="StyleUnderline"/>
        </w:rPr>
      </w:pPr>
      <w:r w:rsidRPr="00FD1786">
        <w:t xml:space="preserve">One month after Joe Biden was inaugurated as U.S. president, he followed in the footsteps of his predecessors by violating the UN Charter. On February 25, 2021, </w:t>
      </w:r>
      <w:r w:rsidRPr="005649BD">
        <w:rPr>
          <w:rStyle w:val="Emphasis"/>
          <w:highlight w:val="cyan"/>
        </w:rPr>
        <w:t>Biden</w:t>
      </w:r>
      <w:r w:rsidRPr="004B7DD9">
        <w:rPr>
          <w:rStyle w:val="StyleUnderline"/>
        </w:rPr>
        <w:t xml:space="preserve"> conducted </w:t>
      </w:r>
      <w:r w:rsidRPr="005649BD">
        <w:rPr>
          <w:rStyle w:val="StyleUnderline"/>
          <w:highlight w:val="cyan"/>
        </w:rPr>
        <w:t>airstrikes in Syria</w:t>
      </w:r>
      <w:r w:rsidRPr="004B7DD9">
        <w:rPr>
          <w:rStyle w:val="StyleUnderline"/>
        </w:rPr>
        <w:t xml:space="preserve"> on buildings allegedly belonging to Iran-backed militias who were allegedly responsible for attacks against U.S. and allied personnel in Iraq. </w:t>
      </w:r>
      <w:r w:rsidRPr="005649BD">
        <w:rPr>
          <w:rStyle w:val="StyleUnderline"/>
          <w:highlight w:val="cyan"/>
        </w:rPr>
        <w:t>Syria, however</w:t>
      </w:r>
      <w:r w:rsidRPr="004B7DD9">
        <w:rPr>
          <w:rStyle w:val="StyleUnderline"/>
        </w:rPr>
        <w:t xml:space="preserve">, had </w:t>
      </w:r>
      <w:r w:rsidRPr="005649BD">
        <w:rPr>
          <w:rStyle w:val="StyleUnderline"/>
          <w:highlight w:val="cyan"/>
        </w:rPr>
        <w:t>not mounted</w:t>
      </w:r>
      <w:r w:rsidRPr="004B7DD9">
        <w:rPr>
          <w:rStyle w:val="StyleUnderline"/>
        </w:rPr>
        <w:t xml:space="preserve"> an armed </w:t>
      </w:r>
      <w:r w:rsidRPr="005649BD">
        <w:rPr>
          <w:rStyle w:val="StyleUnderline"/>
          <w:highlight w:val="cyan"/>
        </w:rPr>
        <w:t>attack on</w:t>
      </w:r>
      <w:r w:rsidRPr="004B7DD9">
        <w:rPr>
          <w:rStyle w:val="StyleUnderline"/>
        </w:rPr>
        <w:t xml:space="preserve"> the </w:t>
      </w:r>
      <w:r w:rsidRPr="005649BD">
        <w:rPr>
          <w:rStyle w:val="StyleUnderline"/>
          <w:highlight w:val="cyan"/>
        </w:rPr>
        <w:t>U.S.</w:t>
      </w:r>
      <w:r w:rsidRPr="004B7DD9">
        <w:rPr>
          <w:rStyle w:val="StyleUnderline"/>
        </w:rPr>
        <w:t xml:space="preserve"> or another country, </w:t>
      </w:r>
      <w:r w:rsidRPr="005649BD">
        <w:rPr>
          <w:rStyle w:val="StyleUnderline"/>
          <w:highlight w:val="cyan"/>
        </w:rPr>
        <w:t>and</w:t>
      </w:r>
      <w:r w:rsidRPr="004B7DD9">
        <w:rPr>
          <w:rStyle w:val="StyleUnderline"/>
        </w:rPr>
        <w:t xml:space="preserve"> the Security </w:t>
      </w:r>
      <w:r w:rsidRPr="005649BD">
        <w:rPr>
          <w:rStyle w:val="StyleUnderline"/>
          <w:highlight w:val="cyan"/>
        </w:rPr>
        <w:t>Council had not</w:t>
      </w:r>
      <w:r w:rsidRPr="004B7DD9">
        <w:rPr>
          <w:rStyle w:val="StyleUnderline"/>
        </w:rPr>
        <w:t xml:space="preserve"> </w:t>
      </w:r>
      <w:r w:rsidRPr="005649BD">
        <w:rPr>
          <w:rStyle w:val="StyleUnderline"/>
          <w:highlight w:val="cyan"/>
        </w:rPr>
        <w:t>approved</w:t>
      </w:r>
      <w:r w:rsidRPr="004B7DD9">
        <w:rPr>
          <w:rStyle w:val="StyleUnderline"/>
        </w:rPr>
        <w:t xml:space="preserve"> the attack.</w:t>
      </w:r>
    </w:p>
    <w:p w14:paraId="6A6D916A" w14:textId="77777777" w:rsidR="005208D0" w:rsidRDefault="005208D0" w:rsidP="005208D0">
      <w:pPr>
        <w:pStyle w:val="Heading4"/>
      </w:pPr>
      <w:r>
        <w:t xml:space="preserve">The U.S. is a </w:t>
      </w:r>
      <w:r w:rsidRPr="00F47BC6">
        <w:rPr>
          <w:u w:val="single"/>
        </w:rPr>
        <w:t>notorious lawbreaker</w:t>
      </w:r>
      <w:r>
        <w:t xml:space="preserve"> and has </w:t>
      </w:r>
      <w:r w:rsidRPr="00F47BC6">
        <w:rPr>
          <w:u w:val="single"/>
        </w:rPr>
        <w:t>manipulated</w:t>
      </w:r>
      <w:r>
        <w:t xml:space="preserve"> the UN Charter.</w:t>
      </w:r>
    </w:p>
    <w:p w14:paraId="087090C3" w14:textId="77777777" w:rsidR="005208D0" w:rsidRPr="00F47BC6" w:rsidRDefault="005208D0" w:rsidP="005208D0">
      <w:r w:rsidRPr="004B7DD9">
        <w:rPr>
          <w:rStyle w:val="Style13ptBold"/>
        </w:rPr>
        <w:t>Cohn 22</w:t>
      </w:r>
      <w:r>
        <w:t xml:space="preserve"> – Marjorie Cohn is a professor at Thomas Jefferson School of Law and former president of the National Lawyers Guild. She is a member of the Bureau of the International Association of Democratic Lawyers. (Marjorie; "Serial US Violations of the UN Charter, Marjorie Cohn"; International Association of Democratic Lawyers; https://iadllaw.org/2022/06/serial-us-violations-of-the-un-charter-marjorie-cohn/; 6-1-2022; Accessed 7-16-2025)//</w:t>
      </w:r>
      <w:proofErr w:type="spellStart"/>
      <w:r>
        <w:t>ILake-JuY</w:t>
      </w:r>
      <w:proofErr w:type="spellEnd"/>
    </w:p>
    <w:p w14:paraId="616E48FA" w14:textId="77777777" w:rsidR="005208D0" w:rsidRPr="00F47BC6" w:rsidRDefault="005208D0" w:rsidP="005208D0">
      <w:r w:rsidRPr="00F47BC6">
        <w:t>From the time of its creation, the United States has manipulated the UN System.</w:t>
      </w:r>
    </w:p>
    <w:p w14:paraId="5EF28B3D" w14:textId="77777777" w:rsidR="005208D0" w:rsidRPr="00F47BC6" w:rsidRDefault="005208D0" w:rsidP="005208D0">
      <w:r w:rsidRPr="00F47BC6">
        <w:t>The U.S. Manipulated the Formation of the UN System</w:t>
      </w:r>
    </w:p>
    <w:p w14:paraId="19D49CFF" w14:textId="77777777" w:rsidR="005208D0" w:rsidRDefault="005208D0" w:rsidP="005208D0">
      <w:pPr>
        <w:rPr>
          <w:rStyle w:val="StyleUnderline"/>
        </w:rPr>
      </w:pPr>
      <w:r w:rsidRPr="00F47BC6">
        <w:rPr>
          <w:rStyle w:val="StyleUnderline"/>
        </w:rPr>
        <w:t xml:space="preserve">The </w:t>
      </w:r>
      <w:r w:rsidRPr="005649BD">
        <w:rPr>
          <w:rStyle w:val="StyleUnderline"/>
          <w:highlight w:val="cyan"/>
        </w:rPr>
        <w:t>U</w:t>
      </w:r>
      <w:r w:rsidRPr="00F47BC6">
        <w:rPr>
          <w:rStyle w:val="StyleUnderline"/>
        </w:rPr>
        <w:t xml:space="preserve">nited </w:t>
      </w:r>
      <w:r w:rsidRPr="005649BD">
        <w:rPr>
          <w:rStyle w:val="StyleUnderline"/>
          <w:highlight w:val="cyan"/>
        </w:rPr>
        <w:t>S</w:t>
      </w:r>
      <w:r w:rsidRPr="00F47BC6">
        <w:rPr>
          <w:rStyle w:val="StyleUnderline"/>
        </w:rPr>
        <w:t xml:space="preserve">tates </w:t>
      </w:r>
      <w:r w:rsidRPr="005649BD">
        <w:rPr>
          <w:rStyle w:val="StyleUnderline"/>
          <w:highlight w:val="cyan"/>
        </w:rPr>
        <w:t>arranged</w:t>
      </w:r>
      <w:r w:rsidRPr="00F47BC6">
        <w:rPr>
          <w:rStyle w:val="StyleUnderline"/>
        </w:rPr>
        <w:t xml:space="preserve"> for the </w:t>
      </w:r>
      <w:r w:rsidRPr="005649BD">
        <w:rPr>
          <w:rStyle w:val="StyleUnderline"/>
          <w:highlight w:val="cyan"/>
        </w:rPr>
        <w:t>founding conference of</w:t>
      </w:r>
      <w:r w:rsidRPr="00F47BC6">
        <w:rPr>
          <w:rStyle w:val="StyleUnderline"/>
        </w:rPr>
        <w:t xml:space="preserve"> the </w:t>
      </w:r>
      <w:r w:rsidRPr="005649BD">
        <w:rPr>
          <w:rStyle w:val="StyleUnderline"/>
          <w:highlight w:val="cyan"/>
        </w:rPr>
        <w:t>UN to be</w:t>
      </w:r>
      <w:r w:rsidRPr="00F47BC6">
        <w:rPr>
          <w:rStyle w:val="StyleUnderline"/>
        </w:rPr>
        <w:t xml:space="preserve"> held </w:t>
      </w:r>
      <w:r w:rsidRPr="005649BD">
        <w:rPr>
          <w:rStyle w:val="StyleUnderline"/>
          <w:highlight w:val="cyan"/>
        </w:rPr>
        <w:t>on U.S. soil</w:t>
      </w:r>
      <w:r w:rsidRPr="00F47BC6">
        <w:rPr>
          <w:rStyle w:val="StyleUnderline"/>
        </w:rPr>
        <w:t xml:space="preserve">, and indeed, it took place in San Francisco. In order to make sure that the U.S. choreographed the meeting, the </w:t>
      </w:r>
      <w:r w:rsidRPr="005649BD">
        <w:rPr>
          <w:rStyle w:val="StyleUnderline"/>
          <w:highlight w:val="cyan"/>
        </w:rPr>
        <w:t xml:space="preserve">FBI </w:t>
      </w:r>
      <w:r w:rsidRPr="005649BD">
        <w:rPr>
          <w:rStyle w:val="Emphasis"/>
          <w:highlight w:val="cyan"/>
        </w:rPr>
        <w:t>spied</w:t>
      </w:r>
      <w:r w:rsidRPr="005649BD">
        <w:rPr>
          <w:rStyle w:val="StyleUnderline"/>
          <w:highlight w:val="cyan"/>
        </w:rPr>
        <w:t xml:space="preserve"> on </w:t>
      </w:r>
      <w:r w:rsidRPr="005649BD">
        <w:rPr>
          <w:rStyle w:val="Emphasis"/>
          <w:highlight w:val="cyan"/>
        </w:rPr>
        <w:t>foreign emissaries</w:t>
      </w:r>
      <w:r w:rsidRPr="00F47BC6">
        <w:rPr>
          <w:rStyle w:val="StyleUnderline"/>
        </w:rPr>
        <w:t xml:space="preserve"> and even on the U.S. delegates themselves. Stephen Schlesinger noted, “The US apparently </w:t>
      </w:r>
      <w:r w:rsidRPr="005649BD">
        <w:rPr>
          <w:rStyle w:val="StyleUnderline"/>
          <w:highlight w:val="cyan"/>
        </w:rPr>
        <w:t>used</w:t>
      </w:r>
      <w:r w:rsidRPr="00F47BC6">
        <w:rPr>
          <w:rStyle w:val="StyleUnderline"/>
        </w:rPr>
        <w:t xml:space="preserve"> its </w:t>
      </w:r>
      <w:r w:rsidRPr="005649BD">
        <w:rPr>
          <w:rStyle w:val="StyleUnderline"/>
          <w:highlight w:val="cyan"/>
        </w:rPr>
        <w:t>surveillance</w:t>
      </w:r>
      <w:r w:rsidRPr="00F47BC6">
        <w:rPr>
          <w:rStyle w:val="StyleUnderline"/>
        </w:rPr>
        <w:t xml:space="preserve"> reports </w:t>
      </w:r>
      <w:r w:rsidRPr="005649BD">
        <w:rPr>
          <w:rStyle w:val="StyleUnderline"/>
          <w:highlight w:val="cyan"/>
        </w:rPr>
        <w:t>to set</w:t>
      </w:r>
      <w:r w:rsidRPr="00F47BC6">
        <w:rPr>
          <w:rStyle w:val="StyleUnderline"/>
        </w:rPr>
        <w:t xml:space="preserve"> the </w:t>
      </w:r>
      <w:r w:rsidRPr="005649BD">
        <w:rPr>
          <w:rStyle w:val="StyleUnderline"/>
          <w:highlight w:val="cyan"/>
        </w:rPr>
        <w:t>agenda</w:t>
      </w:r>
      <w:r w:rsidRPr="00F47BC6">
        <w:rPr>
          <w:rStyle w:val="StyleUnderline"/>
        </w:rPr>
        <w:t xml:space="preserve"> of the UN, to </w:t>
      </w:r>
      <w:r w:rsidRPr="005649BD">
        <w:rPr>
          <w:rStyle w:val="Emphasis"/>
          <w:highlight w:val="cyan"/>
        </w:rPr>
        <w:t>control the debate</w:t>
      </w:r>
      <w:r w:rsidRPr="00F47BC6">
        <w:rPr>
          <w:rStyle w:val="StyleUnderline"/>
        </w:rPr>
        <w:t xml:space="preserve">, to </w:t>
      </w:r>
      <w:r w:rsidRPr="005649BD">
        <w:rPr>
          <w:rStyle w:val="StyleUnderline"/>
          <w:highlight w:val="cyan"/>
        </w:rPr>
        <w:t>pressure nations to agree</w:t>
      </w:r>
      <w:r w:rsidRPr="00F47BC6">
        <w:rPr>
          <w:rStyle w:val="StyleUnderline"/>
        </w:rPr>
        <w:t xml:space="preserve"> to its positions and to </w:t>
      </w:r>
      <w:r w:rsidRPr="005649BD">
        <w:rPr>
          <w:rStyle w:val="StyleUnderline"/>
          <w:highlight w:val="cyan"/>
        </w:rPr>
        <w:t>write</w:t>
      </w:r>
      <w:r w:rsidRPr="00F47BC6">
        <w:rPr>
          <w:rStyle w:val="StyleUnderline"/>
        </w:rPr>
        <w:t xml:space="preserve"> the UN </w:t>
      </w:r>
      <w:r w:rsidRPr="005649BD">
        <w:rPr>
          <w:rStyle w:val="StyleUnderline"/>
          <w:highlight w:val="cyan"/>
        </w:rPr>
        <w:t>Charter</w:t>
      </w:r>
      <w:r w:rsidRPr="00F47BC6">
        <w:rPr>
          <w:rStyle w:val="StyleUnderline"/>
        </w:rPr>
        <w:t xml:space="preserve"> mostly </w:t>
      </w:r>
      <w:r w:rsidRPr="005649BD">
        <w:rPr>
          <w:rStyle w:val="Emphasis"/>
          <w:highlight w:val="cyan"/>
        </w:rPr>
        <w:t>according to</w:t>
      </w:r>
      <w:r w:rsidRPr="005649BD">
        <w:rPr>
          <w:rStyle w:val="StyleUnderline"/>
          <w:highlight w:val="cyan"/>
        </w:rPr>
        <w:t xml:space="preserve"> its </w:t>
      </w:r>
      <w:r w:rsidRPr="005649BD">
        <w:rPr>
          <w:rStyle w:val="Emphasis"/>
          <w:highlight w:val="cyan"/>
        </w:rPr>
        <w:t>own blueprint</w:t>
      </w:r>
      <w:r w:rsidRPr="00F47BC6">
        <w:rPr>
          <w:rStyle w:val="StyleUnderline"/>
        </w:rPr>
        <w:t>.”</w:t>
      </w:r>
    </w:p>
    <w:p w14:paraId="0C97A374" w14:textId="77777777" w:rsidR="005208D0" w:rsidRPr="00F47BC6" w:rsidRDefault="005208D0" w:rsidP="005208D0">
      <w:r w:rsidRPr="00F47BC6">
        <w:t>&lt;&lt;PARAGRAPH CONDENSED&gt;&gt;</w:t>
      </w:r>
    </w:p>
    <w:p w14:paraId="30665130" w14:textId="77777777" w:rsidR="005208D0" w:rsidRPr="00F47BC6" w:rsidRDefault="005208D0" w:rsidP="005208D0">
      <w:pPr>
        <w:rPr>
          <w:sz w:val="8"/>
          <w:szCs w:val="14"/>
        </w:rPr>
      </w:pPr>
      <w:r w:rsidRPr="00F47BC6">
        <w:rPr>
          <w:sz w:val="8"/>
          <w:szCs w:val="14"/>
        </w:rPr>
        <w:t>George Kennan, architect of the U.S. containment strategy against the Soviet Union, made a striking admission. “We have 50% of the world’s wealth, but only 6.3% of its population … Our real task in the coming period is to devise a pattern of relationships which will allow us to maintain this position of disparity,” Kennan noted. “We should cease to talk about the raising of the living standards and democratization. The day is not far off when we are going to have to deal in straight power concepts.” If they had not been given the power to veto Security Council decisions, the U.S. and the USSR would not have joined the UN. One of the major sticking points during the conference was the scope of the veto power. Australian foreign minister Gareth Evans described the motivation behind giving the permanent members the power to veto decisions of the Security Council. He said, “to convince the permanent members that they should adhere to the Charter and the collective security framework embodied therein, a deliberate decision was taken to establish a collective security system which could not be applied to the permanent members themselves.” The Security Council has 15 members — 5 permanent members (U.S., UK, France, Russia, and China) and 10 rotating non-permanent members. The Soviet Union wanted the permanent members to have veto power over all decisions of the Security Council, which would have allowed them to prevent discussion about the peaceful settlement of disputes in which they were involved. A compromise was reached that gives the permanent members a veto over “substantive” matters. But the peaceful settlement of disputes is considered a “procedural” matter. Some feared the veto would permit the big powers to use their military might against the small nations with no accountability. A group of prominent Protestant ministers called it “a mere camouflage for the continuation of imperialistic policies and the exercise of arbitrary power for the domination of other nations.” Chile, Costa Rica, Cuba, Switzerland, Italy and the Vatican thought the proposed voting structure was inconsistent with the sovereign equality of states and would place the permanent members above the law. The word “veto” does not appear in the UN Charter. Article 27 says that decisions on procedural matters “shall be made by an affirmative vote of nine members including the concurring votes of the permanent members.” One permanent member could therefore exercise veto power by withholding a concurring vote. The U.S., UK, China and the Soviet Union – the sponsoring powers of the conference – issued formal invitations. Fifty countries, primarily from the industrialized North, were represented at San Francisco. They made up less than one-quarter of the countries of the world. About 35 were allied with the U.S., 5 were aligned with the Soviet Union, and 10 were non-aligned. At the time, most of the developing countries were under colonial or semi-colonial rule. During the conference, conflicts erupted between the big powers and countries of the South. The Latin American contingent was comprised of 19 countries that had been non-belligerents during the War. However, since they had declared war on the Axis countries by the deadline, they were allowed to join the United Nations. President Franklin D. Roosevelt had a warm relationship with Latin America, stemming from his Good Neighbor Policy in the 1930’s, which provided for non-intervention and non-interference in the domestic affairs of the countries of Latin America. In return, the United States expected favorable trade agreements and the reassertion of U.S. influence in the region. But Roosevelt died 13 days before the San Francisco conference, leaving Harry Truman to represent the United States in negotiations over the UN Charter. Although the Latin American countries sought to include Brazil as the sixth permanent Security Council member, the United States prevented its inclusion. The Latin bloc sought to establish its own regional security system apart from the UN. The Act of Chapultepec, developed at a prior Inter-American conference in Mexico City, specified that an attack on one state in the region was an attack on all, which would result in immediate collective consultation and possible military action. Objecting to a provision in the UN Charter that would give the permanent members the power to veto any action by a regional organization, the Latin countries advocated the principles of Chapultepec. The final draft of article 51 of the UN Charter protects “the inherent right of individual or collective self-defense.” In deference to the Latin bloc, “collective” is a reference to Chapultepec.</w:t>
      </w:r>
    </w:p>
    <w:p w14:paraId="6045732E" w14:textId="77777777" w:rsidR="005208D0" w:rsidRPr="00F47BC6" w:rsidRDefault="005208D0" w:rsidP="005208D0">
      <w:r w:rsidRPr="00F47BC6">
        <w:t>&lt;&lt;PARAGRAPH INTEGRITY RESUMES&gt;&gt;</w:t>
      </w:r>
    </w:p>
    <w:p w14:paraId="63609642" w14:textId="77777777" w:rsidR="005208D0" w:rsidRPr="00F47BC6" w:rsidRDefault="005208D0" w:rsidP="005208D0">
      <w:r w:rsidRPr="00F47BC6">
        <w:t xml:space="preserve">Article 2 of the Charter provides, “Nothing contained in the present Charter shall authorize the United Nations to intervene in matters which are essentially within the domestic jurisdiction of any state.” The original proposal stated that international law would determine what is “solely within the domestic jurisdiction” of a state. When </w:t>
      </w:r>
      <w:r w:rsidRPr="00F47BC6">
        <w:rPr>
          <w:rStyle w:val="StyleUnderline"/>
        </w:rPr>
        <w:t xml:space="preserve">the U.S. </w:t>
      </w:r>
      <w:r w:rsidRPr="005649BD">
        <w:rPr>
          <w:rStyle w:val="StyleUnderline"/>
          <w:highlight w:val="cyan"/>
        </w:rPr>
        <w:t xml:space="preserve">Congress </w:t>
      </w:r>
      <w:r w:rsidRPr="005649BD">
        <w:rPr>
          <w:rStyle w:val="Emphasis"/>
          <w:highlight w:val="cyan"/>
        </w:rPr>
        <w:t>demanded</w:t>
      </w:r>
      <w:r w:rsidRPr="00F47BC6">
        <w:rPr>
          <w:rStyle w:val="StyleUnderline"/>
        </w:rPr>
        <w:t xml:space="preserve"> that the words “</w:t>
      </w:r>
      <w:r w:rsidRPr="005649BD">
        <w:rPr>
          <w:rStyle w:val="Emphasis"/>
          <w:highlight w:val="cyan"/>
        </w:rPr>
        <w:t>i</w:t>
      </w:r>
      <w:r w:rsidRPr="00F47BC6">
        <w:rPr>
          <w:rStyle w:val="Emphasis"/>
        </w:rPr>
        <w:t xml:space="preserve">nternational </w:t>
      </w:r>
      <w:r w:rsidRPr="005649BD">
        <w:rPr>
          <w:rStyle w:val="Emphasis"/>
          <w:highlight w:val="cyan"/>
        </w:rPr>
        <w:t>law</w:t>
      </w:r>
      <w:r w:rsidRPr="00F47BC6">
        <w:rPr>
          <w:rStyle w:val="StyleUnderline"/>
        </w:rPr>
        <w:t xml:space="preserve">” be </w:t>
      </w:r>
      <w:r w:rsidRPr="005649BD">
        <w:rPr>
          <w:rStyle w:val="Emphasis"/>
          <w:highlight w:val="cyan"/>
        </w:rPr>
        <w:t>removed</w:t>
      </w:r>
      <w:r w:rsidRPr="00F47BC6">
        <w:rPr>
          <w:rStyle w:val="StyleUnderline"/>
        </w:rPr>
        <w:t xml:space="preserve">, they were deleted. </w:t>
      </w:r>
      <w:r w:rsidRPr="005649BD">
        <w:rPr>
          <w:rStyle w:val="StyleUnderline"/>
          <w:highlight w:val="cyan"/>
        </w:rPr>
        <w:t>Since then</w:t>
      </w:r>
      <w:r w:rsidRPr="00F47BC6">
        <w:rPr>
          <w:rStyle w:val="StyleUnderline"/>
        </w:rPr>
        <w:t xml:space="preserve">, not surprisingly, the </w:t>
      </w:r>
      <w:r w:rsidRPr="005649BD">
        <w:rPr>
          <w:rStyle w:val="StyleUnderline"/>
          <w:highlight w:val="cyan"/>
        </w:rPr>
        <w:t>U</w:t>
      </w:r>
      <w:r w:rsidRPr="00F47BC6">
        <w:rPr>
          <w:rStyle w:val="StyleUnderline"/>
        </w:rPr>
        <w:t xml:space="preserve">nited </w:t>
      </w:r>
      <w:r w:rsidRPr="005649BD">
        <w:rPr>
          <w:rStyle w:val="StyleUnderline"/>
          <w:highlight w:val="cyan"/>
        </w:rPr>
        <w:t>S</w:t>
      </w:r>
      <w:r w:rsidRPr="00F47BC6">
        <w:rPr>
          <w:rStyle w:val="StyleUnderline"/>
        </w:rPr>
        <w:t xml:space="preserve">tates has </w:t>
      </w:r>
      <w:r w:rsidRPr="005649BD">
        <w:rPr>
          <w:rStyle w:val="StyleUnderline"/>
          <w:highlight w:val="cyan"/>
        </w:rPr>
        <w:t>repeatedly violated i</w:t>
      </w:r>
      <w:r w:rsidRPr="00F47BC6">
        <w:rPr>
          <w:rStyle w:val="StyleUnderline"/>
        </w:rPr>
        <w:t xml:space="preserve">nternational </w:t>
      </w:r>
      <w:r w:rsidRPr="005649BD">
        <w:rPr>
          <w:rStyle w:val="StyleUnderline"/>
          <w:highlight w:val="cyan"/>
        </w:rPr>
        <w:t>law by</w:t>
      </w:r>
      <w:r w:rsidRPr="00F47BC6">
        <w:rPr>
          <w:rStyle w:val="StyleUnderline"/>
        </w:rPr>
        <w:t xml:space="preserve"> the </w:t>
      </w:r>
      <w:r w:rsidRPr="005649BD">
        <w:rPr>
          <w:rStyle w:val="StyleUnderline"/>
          <w:highlight w:val="cyan"/>
        </w:rPr>
        <w:t>use of armed force</w:t>
      </w:r>
      <w:r w:rsidRPr="00F47BC6">
        <w:rPr>
          <w:rStyle w:val="StyleUnderline"/>
        </w:rPr>
        <w:t xml:space="preserve"> in violation of the Charter.</w:t>
      </w:r>
    </w:p>
    <w:p w14:paraId="0B71470F" w14:textId="77777777" w:rsidR="005208D0" w:rsidRPr="00F47BC6" w:rsidRDefault="005208D0" w:rsidP="005208D0">
      <w:pPr>
        <w:rPr>
          <w:rStyle w:val="StyleUnderline"/>
        </w:rPr>
      </w:pPr>
      <w:r w:rsidRPr="00F47BC6">
        <w:rPr>
          <w:rStyle w:val="StyleUnderline"/>
        </w:rPr>
        <w:t xml:space="preserve">The </w:t>
      </w:r>
      <w:r w:rsidRPr="005649BD">
        <w:rPr>
          <w:rStyle w:val="StyleUnderline"/>
          <w:highlight w:val="cyan"/>
        </w:rPr>
        <w:t>Charter established</w:t>
      </w:r>
      <w:r w:rsidRPr="00F47BC6">
        <w:rPr>
          <w:rStyle w:val="StyleUnderline"/>
        </w:rPr>
        <w:t xml:space="preserve"> the International Court of Justice (</w:t>
      </w:r>
      <w:r w:rsidRPr="005649BD">
        <w:rPr>
          <w:rStyle w:val="StyleUnderline"/>
          <w:highlight w:val="cyan"/>
        </w:rPr>
        <w:t>ICJ</w:t>
      </w:r>
      <w:r w:rsidRPr="00F47BC6">
        <w:rPr>
          <w:rStyle w:val="StyleUnderline"/>
        </w:rPr>
        <w:t xml:space="preserve">) </w:t>
      </w:r>
      <w:r w:rsidRPr="005649BD">
        <w:rPr>
          <w:rStyle w:val="StyleUnderline"/>
          <w:highlight w:val="cyan"/>
        </w:rPr>
        <w:t>as</w:t>
      </w:r>
      <w:r w:rsidRPr="00F47BC6">
        <w:rPr>
          <w:rStyle w:val="StyleUnderline"/>
        </w:rPr>
        <w:t xml:space="preserve"> the </w:t>
      </w:r>
      <w:r w:rsidRPr="005649BD">
        <w:rPr>
          <w:rStyle w:val="StyleUnderline"/>
          <w:highlight w:val="cyan"/>
        </w:rPr>
        <w:t>judicial arm</w:t>
      </w:r>
      <w:r w:rsidRPr="00F47BC6">
        <w:rPr>
          <w:rStyle w:val="StyleUnderline"/>
        </w:rPr>
        <w:t xml:space="preserve"> of the UN system</w:t>
      </w:r>
      <w:r w:rsidRPr="00F47BC6">
        <w:t xml:space="preserve">. Would states be compelled to submit to its jurisdiction? U.S. Secretary of State Edward Stettinius convinced Truman that the U.S. Senate would never ratify an ICJ statute with that provision. The court therefore has contentious jurisdiction only over states that consent to its jurisdiction. </w:t>
      </w:r>
      <w:r w:rsidRPr="00F47BC6">
        <w:rPr>
          <w:rStyle w:val="StyleUnderline"/>
        </w:rPr>
        <w:t xml:space="preserve">Indeed, </w:t>
      </w:r>
      <w:r w:rsidRPr="005649BD">
        <w:rPr>
          <w:rStyle w:val="StyleUnderline"/>
          <w:highlight w:val="cyan"/>
        </w:rPr>
        <w:t>when</w:t>
      </w:r>
      <w:r w:rsidRPr="00F47BC6">
        <w:rPr>
          <w:rStyle w:val="StyleUnderline"/>
        </w:rPr>
        <w:t xml:space="preserve"> the </w:t>
      </w:r>
      <w:r w:rsidRPr="005649BD">
        <w:rPr>
          <w:rStyle w:val="StyleUnderline"/>
          <w:highlight w:val="cyan"/>
        </w:rPr>
        <w:t>ICJ ruled</w:t>
      </w:r>
      <w:r w:rsidRPr="00F47BC6">
        <w:rPr>
          <w:rStyle w:val="StyleUnderline"/>
        </w:rPr>
        <w:t xml:space="preserve"> in 1986 that the </w:t>
      </w:r>
      <w:r w:rsidRPr="005649BD">
        <w:rPr>
          <w:rStyle w:val="StyleUnderline"/>
          <w:highlight w:val="cyan"/>
        </w:rPr>
        <w:t>U</w:t>
      </w:r>
      <w:r w:rsidRPr="00F47BC6">
        <w:rPr>
          <w:rStyle w:val="StyleUnderline"/>
        </w:rPr>
        <w:t xml:space="preserve">nited </w:t>
      </w:r>
      <w:r w:rsidRPr="005649BD">
        <w:rPr>
          <w:rStyle w:val="StyleUnderline"/>
          <w:highlight w:val="cyan"/>
        </w:rPr>
        <w:t>S</w:t>
      </w:r>
      <w:r w:rsidRPr="00F47BC6">
        <w:rPr>
          <w:rStyle w:val="StyleUnderline"/>
        </w:rPr>
        <w:t xml:space="preserve">tates had </w:t>
      </w:r>
      <w:r w:rsidRPr="005649BD">
        <w:rPr>
          <w:rStyle w:val="Emphasis"/>
          <w:highlight w:val="cyan"/>
        </w:rPr>
        <w:t>violated i</w:t>
      </w:r>
      <w:r w:rsidRPr="00F47BC6">
        <w:rPr>
          <w:rStyle w:val="Emphasis"/>
        </w:rPr>
        <w:t xml:space="preserve">nternational </w:t>
      </w:r>
      <w:r w:rsidRPr="005649BD">
        <w:rPr>
          <w:rStyle w:val="Emphasis"/>
          <w:highlight w:val="cyan"/>
        </w:rPr>
        <w:t>law</w:t>
      </w:r>
      <w:r w:rsidRPr="005649BD">
        <w:rPr>
          <w:rStyle w:val="StyleUnderline"/>
          <w:highlight w:val="cyan"/>
        </w:rPr>
        <w:t xml:space="preserve"> by mining Nicaragua</w:t>
      </w:r>
      <w:r w:rsidRPr="00F47BC6">
        <w:rPr>
          <w:rStyle w:val="StyleUnderline"/>
        </w:rPr>
        <w:t xml:space="preserve">’s harbors </w:t>
      </w:r>
      <w:r w:rsidRPr="005649BD">
        <w:rPr>
          <w:rStyle w:val="StyleUnderline"/>
          <w:highlight w:val="cyan"/>
        </w:rPr>
        <w:t>and supporting</w:t>
      </w:r>
      <w:r w:rsidRPr="00F47BC6">
        <w:rPr>
          <w:rStyle w:val="StyleUnderline"/>
        </w:rPr>
        <w:t xml:space="preserve"> the </w:t>
      </w:r>
      <w:r w:rsidRPr="005649BD">
        <w:rPr>
          <w:rStyle w:val="StyleUnderline"/>
          <w:highlight w:val="cyan"/>
        </w:rPr>
        <w:t>Contras</w:t>
      </w:r>
      <w:r w:rsidRPr="00F47BC6">
        <w:rPr>
          <w:rStyle w:val="StyleUnderline"/>
        </w:rPr>
        <w:t xml:space="preserve"> in their insurrection against the Nicaraguan government, </w:t>
      </w:r>
      <w:r w:rsidRPr="005649BD">
        <w:rPr>
          <w:rStyle w:val="StyleUnderline"/>
          <w:highlight w:val="cyan"/>
        </w:rPr>
        <w:t>the U.S. refused</w:t>
      </w:r>
      <w:r w:rsidRPr="00F47BC6">
        <w:rPr>
          <w:rStyle w:val="StyleUnderline"/>
        </w:rPr>
        <w:t xml:space="preserve"> to be bound by </w:t>
      </w:r>
      <w:r w:rsidRPr="005649BD">
        <w:rPr>
          <w:rStyle w:val="StyleUnderline"/>
          <w:highlight w:val="cyan"/>
        </w:rPr>
        <w:t>the ruling</w:t>
      </w:r>
      <w:r w:rsidRPr="00F47BC6">
        <w:rPr>
          <w:rStyle w:val="StyleUnderline"/>
        </w:rPr>
        <w:t>.</w:t>
      </w:r>
    </w:p>
    <w:p w14:paraId="13BFBF34" w14:textId="77777777" w:rsidR="005208D0" w:rsidRPr="00F47BC6" w:rsidRDefault="005208D0" w:rsidP="005208D0">
      <w:pPr>
        <w:rPr>
          <w:rStyle w:val="StyleUnderline"/>
        </w:rPr>
      </w:pPr>
      <w:r w:rsidRPr="00F47BC6">
        <w:t xml:space="preserve">For 45 years during the Cold War, the veto power paralyzed the Security Council. But after the dissolution of the USSR in 1991, the veto ironically turned the Security Council into a countervailing power to the U.S., as </w:t>
      </w:r>
      <w:r w:rsidRPr="00F47BC6">
        <w:rPr>
          <w:rStyle w:val="StyleUnderline"/>
        </w:rPr>
        <w:t xml:space="preserve">the </w:t>
      </w:r>
      <w:r w:rsidRPr="005649BD">
        <w:rPr>
          <w:rStyle w:val="StyleUnderline"/>
          <w:highlight w:val="cyan"/>
        </w:rPr>
        <w:t>Council is</w:t>
      </w:r>
      <w:r w:rsidRPr="00F47BC6">
        <w:rPr>
          <w:rStyle w:val="StyleUnderline"/>
        </w:rPr>
        <w:t xml:space="preserve"> the </w:t>
      </w:r>
      <w:r w:rsidRPr="005649BD">
        <w:rPr>
          <w:rStyle w:val="StyleUnderline"/>
          <w:highlight w:val="cyan"/>
        </w:rPr>
        <w:t>only</w:t>
      </w:r>
      <w:r w:rsidRPr="00F47BC6">
        <w:rPr>
          <w:rStyle w:val="StyleUnderline"/>
        </w:rPr>
        <w:t xml:space="preserve"> </w:t>
      </w:r>
      <w:r w:rsidRPr="005649BD">
        <w:rPr>
          <w:rStyle w:val="StyleUnderline"/>
          <w:highlight w:val="cyan"/>
        </w:rPr>
        <w:t>int</w:t>
      </w:r>
      <w:r w:rsidRPr="00F47BC6">
        <w:rPr>
          <w:rStyle w:val="StyleUnderline"/>
        </w:rPr>
        <w:t>ernationa</w:t>
      </w:r>
      <w:r w:rsidRPr="005649BD">
        <w:rPr>
          <w:rStyle w:val="StyleUnderline"/>
          <w:highlight w:val="cyan"/>
        </w:rPr>
        <w:t>l body that can</w:t>
      </w:r>
      <w:r w:rsidRPr="00F47BC6">
        <w:rPr>
          <w:rStyle w:val="StyleUnderline"/>
        </w:rPr>
        <w:t xml:space="preserve"> </w:t>
      </w:r>
      <w:r w:rsidRPr="00F47BC6">
        <w:rPr>
          <w:rStyle w:val="Emphasis"/>
        </w:rPr>
        <w:t xml:space="preserve">legitimately </w:t>
      </w:r>
      <w:r w:rsidRPr="005649BD">
        <w:rPr>
          <w:rStyle w:val="Emphasis"/>
          <w:highlight w:val="cyan"/>
        </w:rPr>
        <w:t>authorize</w:t>
      </w:r>
      <w:r w:rsidRPr="00F47BC6">
        <w:rPr>
          <w:rStyle w:val="StyleUnderline"/>
        </w:rPr>
        <w:t xml:space="preserve"> the use of </w:t>
      </w:r>
      <w:r w:rsidRPr="005649BD">
        <w:rPr>
          <w:rStyle w:val="StyleUnderline"/>
          <w:highlight w:val="cyan"/>
        </w:rPr>
        <w:t>military force</w:t>
      </w:r>
      <w:r w:rsidRPr="00F47BC6">
        <w:rPr>
          <w:rStyle w:val="StyleUnderline"/>
        </w:rPr>
        <w:t>.</w:t>
      </w:r>
      <w:r w:rsidRPr="00F47BC6">
        <w:t xml:space="preserve"> In some instances, the United Nations has succeeded in slowing down an immediate resort to military force, although it has failed to broker a solution to the Israeli-Palestinian conflict, or develop a treaty to outlaw nuclear weapons. </w:t>
      </w:r>
      <w:r w:rsidRPr="00F47BC6">
        <w:rPr>
          <w:rStyle w:val="StyleUnderline"/>
        </w:rPr>
        <w:t xml:space="preserve">The </w:t>
      </w:r>
      <w:r w:rsidRPr="005649BD">
        <w:rPr>
          <w:rStyle w:val="StyleUnderline"/>
          <w:highlight w:val="cyan"/>
        </w:rPr>
        <w:t>U.S. gov</w:t>
      </w:r>
      <w:r w:rsidRPr="00F47BC6">
        <w:rPr>
          <w:rStyle w:val="StyleUnderline"/>
        </w:rPr>
        <w:t xml:space="preserve">ernment has </w:t>
      </w:r>
      <w:r w:rsidRPr="005649BD">
        <w:rPr>
          <w:rStyle w:val="StyleUnderline"/>
          <w:highlight w:val="cyan"/>
        </w:rPr>
        <w:t>sought</w:t>
      </w:r>
      <w:r w:rsidRPr="00F47BC6">
        <w:rPr>
          <w:rStyle w:val="StyleUnderline"/>
        </w:rPr>
        <w:t xml:space="preserve"> to obtain the Security </w:t>
      </w:r>
      <w:r w:rsidRPr="005649BD">
        <w:rPr>
          <w:rStyle w:val="StyleUnderline"/>
          <w:highlight w:val="cyan"/>
        </w:rPr>
        <w:t>Council’s blessing for</w:t>
      </w:r>
      <w:r w:rsidRPr="00F47BC6">
        <w:rPr>
          <w:rStyle w:val="StyleUnderline"/>
        </w:rPr>
        <w:t xml:space="preserve"> its </w:t>
      </w:r>
      <w:r w:rsidRPr="005649BD">
        <w:rPr>
          <w:rStyle w:val="StyleUnderline"/>
          <w:highlight w:val="cyan"/>
        </w:rPr>
        <w:t>military interventions</w:t>
      </w:r>
      <w:r w:rsidRPr="00F47BC6">
        <w:rPr>
          <w:rStyle w:val="StyleUnderline"/>
        </w:rPr>
        <w:t xml:space="preserve">. </w:t>
      </w:r>
      <w:r w:rsidRPr="005649BD">
        <w:rPr>
          <w:rStyle w:val="StyleUnderline"/>
          <w:highlight w:val="cyan"/>
        </w:rPr>
        <w:t>But</w:t>
      </w:r>
      <w:r w:rsidRPr="00F47BC6">
        <w:rPr>
          <w:rStyle w:val="StyleUnderline"/>
        </w:rPr>
        <w:t xml:space="preserve"> as the </w:t>
      </w:r>
      <w:r w:rsidRPr="005649BD">
        <w:rPr>
          <w:rStyle w:val="StyleUnderline"/>
          <w:highlight w:val="cyan"/>
        </w:rPr>
        <w:t>U</w:t>
      </w:r>
      <w:r w:rsidRPr="00F47BC6">
        <w:rPr>
          <w:rStyle w:val="StyleUnderline"/>
        </w:rPr>
        <w:t xml:space="preserve">nited </w:t>
      </w:r>
      <w:r w:rsidRPr="005649BD">
        <w:rPr>
          <w:rStyle w:val="StyleUnderline"/>
          <w:highlight w:val="cyan"/>
        </w:rPr>
        <w:t>S</w:t>
      </w:r>
      <w:r w:rsidRPr="00F47BC6">
        <w:rPr>
          <w:rStyle w:val="StyleUnderline"/>
        </w:rPr>
        <w:t xml:space="preserve">tates nevertheless </w:t>
      </w:r>
      <w:r w:rsidRPr="005649BD">
        <w:rPr>
          <w:rStyle w:val="Emphasis"/>
          <w:highlight w:val="cyan"/>
        </w:rPr>
        <w:t>continues</w:t>
      </w:r>
      <w:r w:rsidRPr="005649BD">
        <w:rPr>
          <w:rStyle w:val="StyleUnderline"/>
          <w:highlight w:val="cyan"/>
        </w:rPr>
        <w:t xml:space="preserve"> to use </w:t>
      </w:r>
      <w:r w:rsidRPr="005649BD">
        <w:rPr>
          <w:rStyle w:val="Emphasis"/>
          <w:highlight w:val="cyan"/>
        </w:rPr>
        <w:t>armed force</w:t>
      </w:r>
      <w:r w:rsidRPr="00F47BC6">
        <w:rPr>
          <w:rStyle w:val="StyleUnderline"/>
        </w:rPr>
        <w:t xml:space="preserve"> in violation of the UN Charter, </w:t>
      </w:r>
      <w:r w:rsidRPr="005649BD">
        <w:rPr>
          <w:rStyle w:val="StyleUnderline"/>
          <w:highlight w:val="cyan"/>
        </w:rPr>
        <w:t>it is apparent to the countries</w:t>
      </w:r>
      <w:r w:rsidRPr="00F47BC6">
        <w:rPr>
          <w:rStyle w:val="StyleUnderline"/>
        </w:rPr>
        <w:t xml:space="preserve"> of the world </w:t>
      </w:r>
      <w:r w:rsidRPr="005649BD">
        <w:rPr>
          <w:rStyle w:val="StyleUnderline"/>
          <w:highlight w:val="cyan"/>
        </w:rPr>
        <w:t xml:space="preserve">that the U.S. is a </w:t>
      </w:r>
      <w:r w:rsidRPr="005649BD">
        <w:rPr>
          <w:rStyle w:val="Emphasis"/>
          <w:sz w:val="28"/>
          <w:szCs w:val="28"/>
          <w:highlight w:val="cyan"/>
        </w:rPr>
        <w:t>notorious lawbreaker</w:t>
      </w:r>
      <w:r w:rsidRPr="00F47BC6">
        <w:rPr>
          <w:rStyle w:val="StyleUnderline"/>
        </w:rPr>
        <w:t>.</w:t>
      </w:r>
    </w:p>
    <w:p w14:paraId="722FBCE8" w14:textId="77777777" w:rsidR="005208D0" w:rsidRPr="005208D0" w:rsidRDefault="005208D0" w:rsidP="005208D0"/>
    <w:p w14:paraId="44B8D274" w14:textId="7614C3C3" w:rsidR="005208D0" w:rsidRDefault="005208D0" w:rsidP="005208D0">
      <w:pPr>
        <w:pStyle w:val="Heading3"/>
      </w:pPr>
      <w:r>
        <w:t>2AC---China Thumper</w:t>
      </w:r>
    </w:p>
    <w:p w14:paraId="01D4B2F3" w14:textId="77777777" w:rsidR="005208D0" w:rsidRPr="00740D0A" w:rsidRDefault="005208D0" w:rsidP="005208D0">
      <w:pPr>
        <w:pStyle w:val="Heading4"/>
        <w:rPr>
          <w:rFonts w:cs="Calibri"/>
        </w:rPr>
      </w:pPr>
      <w:r w:rsidRPr="00740D0A">
        <w:rPr>
          <w:rFonts w:cs="Calibri"/>
        </w:rPr>
        <w:t>China abuses UNCLOS provisions for military expansion</w:t>
      </w:r>
    </w:p>
    <w:p w14:paraId="57E1D83C" w14:textId="77777777" w:rsidR="005208D0" w:rsidRPr="00740D0A" w:rsidRDefault="005208D0" w:rsidP="005208D0">
      <w:pPr>
        <w:pStyle w:val="NormalWeb"/>
        <w:shd w:val="clear" w:color="auto" w:fill="FFFFFF"/>
        <w:spacing w:before="0" w:beforeAutospacing="0" w:after="390" w:afterAutospacing="0"/>
        <w:rPr>
          <w:color w:val="222222"/>
        </w:rPr>
      </w:pPr>
      <w:r w:rsidRPr="00740D0A">
        <w:rPr>
          <w:color w:val="222222"/>
        </w:rPr>
        <w:t xml:space="preserve">Elizabeth C. </w:t>
      </w:r>
      <w:r w:rsidRPr="00740D0A">
        <w:rPr>
          <w:b/>
          <w:bCs/>
          <w:color w:val="222222"/>
          <w:sz w:val="26"/>
          <w:szCs w:val="26"/>
        </w:rPr>
        <w:t>Parker</w:t>
      </w:r>
      <w:r w:rsidRPr="00740D0A">
        <w:rPr>
          <w:color w:val="222222"/>
        </w:rPr>
        <w:t>, 16-10-20</w:t>
      </w:r>
      <w:r w:rsidRPr="00740D0A">
        <w:rPr>
          <w:b/>
          <w:bCs/>
          <w:color w:val="222222"/>
          <w:sz w:val="26"/>
          <w:szCs w:val="26"/>
        </w:rPr>
        <w:t>24</w:t>
      </w:r>
      <w:r w:rsidRPr="00740D0A">
        <w:rPr>
          <w:color w:val="222222"/>
        </w:rPr>
        <w:t xml:space="preserve">, "Policing the Strait: How China’s Policing of the Taiwan Strait Violates the U.N. Convention on the Law of the Sea," Digital Commons @ American University Washington College of Law, </w:t>
      </w:r>
      <w:hyperlink r:id="rId23" w:history="1">
        <w:r w:rsidRPr="00740D0A">
          <w:rPr>
            <w:rStyle w:val="Hyperlink"/>
          </w:rPr>
          <w:t>https://digitalcommons.wcl.american.edu/auilr/vol39/iss4/7/</w:t>
        </w:r>
      </w:hyperlink>
      <w:r w:rsidRPr="00740D0A">
        <w:rPr>
          <w:color w:val="222222"/>
        </w:rPr>
        <w:br/>
      </w:r>
      <w:r w:rsidRPr="00740D0A">
        <w:rPr>
          <w:color w:val="000000"/>
          <w:shd w:val="clear" w:color="auto" w:fill="FFFFFF"/>
        </w:rPr>
        <w:t xml:space="preserve">As tensions continue to grow across the Taiwan Strait, </w:t>
      </w:r>
      <w:r w:rsidRPr="005649BD">
        <w:rPr>
          <w:b/>
          <w:bCs/>
          <w:color w:val="000000"/>
          <w:highlight w:val="cyan"/>
          <w:u w:val="single"/>
          <w:shd w:val="clear" w:color="auto" w:fill="FFFFFF"/>
        </w:rPr>
        <w:t xml:space="preserve">China is using domestic maritime law to justify an expansion of police power in </w:t>
      </w:r>
      <w:r w:rsidRPr="00740D0A">
        <w:rPr>
          <w:color w:val="000000"/>
          <w:shd w:val="clear" w:color="auto" w:fill="FFFFFF"/>
        </w:rPr>
        <w:t xml:space="preserve">the international waters of the </w:t>
      </w:r>
      <w:r w:rsidRPr="005649BD">
        <w:rPr>
          <w:b/>
          <w:bCs/>
          <w:color w:val="000000"/>
          <w:highlight w:val="cyan"/>
          <w:u w:val="single"/>
          <w:shd w:val="clear" w:color="auto" w:fill="FFFFFF"/>
        </w:rPr>
        <w:t>Taiwan Strait in violation of international law</w:t>
      </w:r>
      <w:r w:rsidRPr="00740D0A">
        <w:rPr>
          <w:color w:val="000000"/>
          <w:shd w:val="clear" w:color="auto" w:fill="FFFFFF"/>
        </w:rPr>
        <w:t xml:space="preserve">. This Comment will argue that the </w:t>
      </w:r>
      <w:r w:rsidRPr="005649BD">
        <w:rPr>
          <w:b/>
          <w:bCs/>
          <w:color w:val="000000"/>
          <w:highlight w:val="cyan"/>
          <w:u w:val="single"/>
          <w:shd w:val="clear" w:color="auto" w:fill="FFFFFF"/>
        </w:rPr>
        <w:t xml:space="preserve">People’s Republic of China has violated </w:t>
      </w:r>
      <w:r w:rsidRPr="00740D0A">
        <w:rPr>
          <w:color w:val="000000"/>
          <w:shd w:val="clear" w:color="auto" w:fill="FFFFFF"/>
        </w:rPr>
        <w:t>the UN Convention on the Law of the Sea (“</w:t>
      </w:r>
      <w:r w:rsidRPr="005649BD">
        <w:rPr>
          <w:b/>
          <w:bCs/>
          <w:color w:val="000000"/>
          <w:highlight w:val="cyan"/>
          <w:u w:val="single"/>
          <w:shd w:val="clear" w:color="auto" w:fill="FFFFFF"/>
        </w:rPr>
        <w:t>UNCLOS</w:t>
      </w:r>
      <w:r w:rsidRPr="00740D0A">
        <w:rPr>
          <w:color w:val="000000"/>
          <w:shd w:val="clear" w:color="auto" w:fill="FFFFFF"/>
        </w:rPr>
        <w:t xml:space="preserve">”) </w:t>
      </w:r>
      <w:r w:rsidRPr="005649BD">
        <w:rPr>
          <w:b/>
          <w:bCs/>
          <w:color w:val="000000"/>
          <w:highlight w:val="cyan"/>
          <w:u w:val="single"/>
          <w:shd w:val="clear" w:color="auto" w:fill="FFFFFF"/>
        </w:rPr>
        <w:t xml:space="preserve">by implementing non-resource-related police power in waters meant only for resource exploration and management. </w:t>
      </w:r>
      <w:r w:rsidRPr="00740D0A">
        <w:rPr>
          <w:color w:val="000000"/>
          <w:shd w:val="clear" w:color="auto" w:fill="FFFFFF"/>
        </w:rPr>
        <w:t xml:space="preserve">In comparing the language of China’s domestic maritime law with that of UNCLOS, this Comment will show that the </w:t>
      </w:r>
      <w:r w:rsidRPr="005649BD">
        <w:rPr>
          <w:b/>
          <w:bCs/>
          <w:color w:val="000000"/>
          <w:highlight w:val="cyan"/>
          <w:u w:val="single"/>
          <w:shd w:val="clear" w:color="auto" w:fill="FFFFFF"/>
        </w:rPr>
        <w:t xml:space="preserve">People’s Republic of China </w:t>
      </w:r>
      <w:r w:rsidRPr="00740D0A">
        <w:rPr>
          <w:color w:val="000000"/>
          <w:shd w:val="clear" w:color="auto" w:fill="FFFFFF"/>
        </w:rPr>
        <w:t xml:space="preserve">has used domestic law to reinterpret and </w:t>
      </w:r>
      <w:r w:rsidRPr="005649BD">
        <w:rPr>
          <w:b/>
          <w:bCs/>
          <w:color w:val="000000"/>
          <w:highlight w:val="cyan"/>
          <w:u w:val="single"/>
          <w:shd w:val="clear" w:color="auto" w:fill="FFFFFF"/>
        </w:rPr>
        <w:t>obfuscate its obligations under UNCLOS</w:t>
      </w:r>
      <w:r w:rsidRPr="00740D0A">
        <w:rPr>
          <w:color w:val="000000"/>
          <w:shd w:val="clear" w:color="auto" w:fill="FFFFFF"/>
        </w:rPr>
        <w:t xml:space="preserve">. As a result, the </w:t>
      </w:r>
      <w:r w:rsidRPr="005649BD">
        <w:rPr>
          <w:b/>
          <w:bCs/>
          <w:color w:val="000000"/>
          <w:highlight w:val="cyan"/>
          <w:u w:val="single"/>
          <w:shd w:val="clear" w:color="auto" w:fill="FFFFFF"/>
        </w:rPr>
        <w:t>freedom of navigation granted by UNCLOS to all States has been restricted by China’s policing.</w:t>
      </w:r>
      <w:r w:rsidRPr="00740D0A">
        <w:rPr>
          <w:color w:val="000000"/>
          <w:shd w:val="clear" w:color="auto" w:fill="FFFFFF"/>
        </w:rPr>
        <w:t xml:space="preserve"> To prevent China from using its domestic law to assert increasing control over the Strait, the Tribunal of the Law of the Sea should issue an advisory opinion clarifying the purpose of Exclusive Economic Zones and denouncing China’s noncompliance with UNCLOS. Additionally, foreign States should continue to exercise freedom of navigation through the Taiwan Strait and push China to limit its police activity of the Strait.</w:t>
      </w:r>
    </w:p>
    <w:p w14:paraId="0E316C57" w14:textId="77777777" w:rsidR="005208D0" w:rsidRPr="00740D0A" w:rsidRDefault="005208D0" w:rsidP="005208D0">
      <w:pPr>
        <w:pStyle w:val="Heading4"/>
        <w:rPr>
          <w:rFonts w:cs="Calibri"/>
        </w:rPr>
      </w:pPr>
      <w:r w:rsidRPr="00740D0A">
        <w:rPr>
          <w:rFonts w:cs="Calibri"/>
        </w:rPr>
        <w:t xml:space="preserve">China consistently violates UNCLOS unchecked. </w:t>
      </w:r>
    </w:p>
    <w:p w14:paraId="1915F75C" w14:textId="77777777" w:rsidR="005208D0" w:rsidRPr="00740D0A" w:rsidRDefault="005208D0" w:rsidP="005208D0">
      <w:r w:rsidRPr="00740D0A">
        <w:t xml:space="preserve">Fata </w:t>
      </w:r>
      <w:proofErr w:type="spellStart"/>
      <w:r w:rsidRPr="00740D0A">
        <w:t>Mazaya</w:t>
      </w:r>
      <w:proofErr w:type="spellEnd"/>
      <w:r w:rsidRPr="00740D0A">
        <w:t xml:space="preserve"> </w:t>
      </w:r>
      <w:r w:rsidRPr="00740D0A">
        <w:rPr>
          <w:b/>
          <w:bCs/>
          <w:sz w:val="26"/>
          <w:szCs w:val="26"/>
        </w:rPr>
        <w:t>Zhafir</w:t>
      </w:r>
      <w:r w:rsidRPr="00740D0A">
        <w:t>, 12-9-20</w:t>
      </w:r>
      <w:r w:rsidRPr="00740D0A">
        <w:rPr>
          <w:b/>
          <w:bCs/>
          <w:sz w:val="26"/>
          <w:szCs w:val="26"/>
        </w:rPr>
        <w:t>23</w:t>
      </w:r>
      <w:r w:rsidRPr="00740D0A">
        <w:t>, "Understanding the Lack of Legal Action Against China’s South China Sea Assertions," Modern Diplomacy, https://moderndiplomacy.eu/2025/02/25/understanding-the-lack-of-legal-action-against-chinas-south-china-sea-assertions/</w:t>
      </w:r>
    </w:p>
    <w:p w14:paraId="7ABF4F46" w14:textId="77777777" w:rsidR="005208D0" w:rsidRPr="00740D0A" w:rsidRDefault="005208D0" w:rsidP="005208D0">
      <w:pPr>
        <w:pStyle w:val="NormalWeb"/>
        <w:shd w:val="clear" w:color="auto" w:fill="FFFFFF"/>
        <w:spacing w:before="0" w:beforeAutospacing="0" w:after="390" w:afterAutospacing="0"/>
        <w:rPr>
          <w:color w:val="222222"/>
        </w:rPr>
      </w:pPr>
      <w:r w:rsidRPr="00740D0A">
        <w:rPr>
          <w:color w:val="222222"/>
        </w:rPr>
        <w:t xml:space="preserve">The South China Sea is a strategic body of water bordering Brunei Darussalam, Malaysia, Indonesia, the Philippines, Singapore, Thailand, Vietnam, and China. As one of the busiest trade routes in the world and home to a wealth of marine and mineral resources, the South China Sea holds great economic and geostrategic importance. </w:t>
      </w:r>
      <w:r w:rsidRPr="005649BD">
        <w:rPr>
          <w:b/>
          <w:bCs/>
          <w:color w:val="222222"/>
          <w:highlight w:val="cyan"/>
          <w:u w:val="single"/>
        </w:rPr>
        <w:t>Countries have wrangled over territory in the South China Sea for centuries, but tension has grown in recent years</w:t>
      </w:r>
      <w:r w:rsidRPr="00740D0A">
        <w:rPr>
          <w:color w:val="222222"/>
        </w:rPr>
        <w:t xml:space="preserve">. In particular, </w:t>
      </w:r>
      <w:r w:rsidRPr="005649BD">
        <w:rPr>
          <w:b/>
          <w:bCs/>
          <w:color w:val="222222"/>
          <w:highlight w:val="cyan"/>
          <w:u w:val="single"/>
        </w:rPr>
        <w:t xml:space="preserve">China’s sweeping claims that violate </w:t>
      </w:r>
      <w:r w:rsidRPr="00740D0A">
        <w:rPr>
          <w:color w:val="222222"/>
        </w:rPr>
        <w:t xml:space="preserve">the United Nations Convention on the Law of the Sea </w:t>
      </w:r>
      <w:r w:rsidRPr="005649BD">
        <w:rPr>
          <w:b/>
          <w:bCs/>
          <w:color w:val="222222"/>
          <w:highlight w:val="cyan"/>
          <w:u w:val="single"/>
        </w:rPr>
        <w:t>(UNCLOS</w:t>
      </w:r>
      <w:r w:rsidRPr="00740D0A">
        <w:rPr>
          <w:color w:val="222222"/>
        </w:rPr>
        <w:t xml:space="preserve">), which </w:t>
      </w:r>
      <w:r w:rsidRPr="005649BD">
        <w:rPr>
          <w:b/>
          <w:bCs/>
          <w:color w:val="222222"/>
          <w:highlight w:val="cyan"/>
          <w:u w:val="single"/>
        </w:rPr>
        <w:t>include sovereignty claims over land parcels and their adjacent waters</w:t>
      </w:r>
      <w:r w:rsidRPr="00740D0A">
        <w:rPr>
          <w:color w:val="222222"/>
        </w:rPr>
        <w:t xml:space="preserve">, have angered competing claimants like Vietnam, the Philippines, Taiwan, Malaysia, and Brunei (BBC, 2024). The maritime disputes in the South China Sea are far from being localized conflicts; rather, they hold both regional and global implications, impacting the delicate balance of power and international law. As stated before, many countries are affected by the act of China, but other than the Philippines, </w:t>
      </w:r>
      <w:r w:rsidRPr="005649BD">
        <w:rPr>
          <w:b/>
          <w:bCs/>
          <w:color w:val="222222"/>
          <w:highlight w:val="cyan"/>
          <w:u w:val="single"/>
        </w:rPr>
        <w:t>there are no major legal actions against China</w:t>
      </w:r>
      <w:r w:rsidRPr="00740D0A">
        <w:rPr>
          <w:color w:val="222222"/>
        </w:rPr>
        <w:t>. Why don’t countries take legal actions regarding China’s violation of UNCLOS in the South China Sea? The United Nations Convention on the Law of the Sea (UNCLOS) is an international agreement that establishes guidelines for businesses, the environment, and the management of marine natural resources (IMO, 2012). This agreement plays an important role in the way China is claiming territories. We have to acknowledge the role of UNCLOS in assisting to provide governance arrangements for the maritime domain in certain circumstances and note that China intends to work constructively over the coming decade to help refine it (Shi, 2015). However, a Japanese writer named Atsuko Kanehara (2018) argues that China’s sovereignty in the South China Sea is not a subject that UNCLOS should be adjudicating because China’s claim is based on historic rights that are defined under a regime independent of UNCLOS. Moreover, it contends that the continued insistence of some countries in attempting to use UNCLOS to frame the debate about China’s claim in the South China Sea is not only incorrect but is also increasing the risk of regional instability. In 2013, the Philippines, under UNCLOS, initiated an arbitral procedure against China. In this respect, the Permanent Court of Arbitration (PCA), on July 12, 2016, issued its award, which was with the Philippines, declaring that significant parts of China’s claims, its nine-dash line and new land reclamation activities, were illegal. Seeing many perspectives regarding this heated state of the South China Sea, there’s a lack of information given as to the reason why other countries impacted by China’s action did not take legal action against China; thus, the research question of this writing was birthed.</w:t>
      </w:r>
      <w:r w:rsidRPr="00740D0A">
        <w:rPr>
          <w:rStyle w:val="Strong"/>
          <w:rFonts w:eastAsiaTheme="majorEastAsia"/>
          <w:color w:val="222222"/>
        </w:rPr>
        <w:t> </w:t>
      </w:r>
      <w:r w:rsidRPr="00740D0A">
        <w:rPr>
          <w:color w:val="222222"/>
        </w:rPr>
        <w:t xml:space="preserve">Despite many theories in the International Relations realm, the theory of neorealism will come to play in this writing. Neorealism is a theory that emphasizes the role of power politics in international relations, which sees competition and conflict as enduring features and sees limited potential for cooperation (Lobell, 2017). Neorealism was a purely systemic theory, one that focused on the characteristics of the international system structure, rather than the nature of individuals or states. Rather, it posited a minimalist concern with survival in an anarchic setting as the only necessary condition. Through the neorealism theory, this writing will discuss in depth the main reasons how neorealism theory can navigate the tension in South China Sea regarding China’s violation of </w:t>
      </w:r>
      <w:proofErr w:type="spellStart"/>
      <w:r w:rsidRPr="00740D0A">
        <w:rPr>
          <w:color w:val="222222"/>
        </w:rPr>
        <w:t>UNCLOS.</w:t>
      </w:r>
      <w:r w:rsidRPr="005649BD">
        <w:rPr>
          <w:b/>
          <w:bCs/>
          <w:color w:val="222222"/>
          <w:highlight w:val="cyan"/>
          <w:u w:val="single"/>
        </w:rPr>
        <w:t>Several</w:t>
      </w:r>
      <w:proofErr w:type="spellEnd"/>
      <w:r w:rsidRPr="005649BD">
        <w:rPr>
          <w:b/>
          <w:bCs/>
          <w:color w:val="222222"/>
          <w:highlight w:val="cyan"/>
          <w:u w:val="single"/>
        </w:rPr>
        <w:t xml:space="preserve"> countries in the South China Sea</w:t>
      </w:r>
      <w:r w:rsidRPr="00740D0A">
        <w:rPr>
          <w:color w:val="222222"/>
        </w:rPr>
        <w:t xml:space="preserve">, both individually and collectively, </w:t>
      </w:r>
      <w:r w:rsidRPr="005649BD">
        <w:rPr>
          <w:b/>
          <w:bCs/>
          <w:color w:val="222222"/>
          <w:highlight w:val="cyan"/>
          <w:u w:val="single"/>
        </w:rPr>
        <w:t>pointed out China’s serious violations of UNCLOS</w:t>
      </w:r>
      <w:r w:rsidRPr="00740D0A">
        <w:rPr>
          <w:color w:val="222222"/>
        </w:rPr>
        <w:t xml:space="preserve"> in this region. </w:t>
      </w:r>
      <w:r w:rsidRPr="005649BD">
        <w:rPr>
          <w:b/>
          <w:bCs/>
          <w:color w:val="222222"/>
          <w:highlight w:val="cyan"/>
          <w:u w:val="single"/>
        </w:rPr>
        <w:t xml:space="preserve">Vietnam has condemned China’s </w:t>
      </w:r>
      <w:r w:rsidRPr="00740D0A">
        <w:rPr>
          <w:color w:val="222222"/>
        </w:rPr>
        <w:t xml:space="preserve">interference in its oil and gas exploration activities as continually claiming territorial jurisdiction over areas belonging to Vietnam. This also includes those cases where the Chinese Coast Guards patrolled Vietnamese territories without permission, in blatant disregard for the provisions under UNCLOS that ensure marine preservation and prevent damage to fragile ecosystems. </w:t>
      </w:r>
      <w:r w:rsidRPr="005649BD">
        <w:rPr>
          <w:b/>
          <w:bCs/>
          <w:color w:val="222222"/>
          <w:highlight w:val="cyan"/>
          <w:u w:val="single"/>
        </w:rPr>
        <w:t xml:space="preserve">ASEAN members have also collectively voiced their unease </w:t>
      </w:r>
      <w:r w:rsidRPr="00740D0A">
        <w:rPr>
          <w:color w:val="222222"/>
        </w:rPr>
        <w:t xml:space="preserve">concerning unilateral acts by China, calling for compliance with international law, in addition to promoting a rules-based maritime order. Though the individual reactions may vary because some have more or less engagement with China, the sentiment carries the shared frustration of blatant disregard of UNCLOS by China and the destabilization of the region as a result. A researcher named Ky Nguyen (2018) mentioned that the international system of neorealism is anarchic, meaning no overarching authority enforces the rules and judges their disputes. In this kind of system, states are dependent upon their capabilities to secure themselves and their interest. He added that the </w:t>
      </w:r>
      <w:r w:rsidRPr="005649BD">
        <w:rPr>
          <w:b/>
          <w:bCs/>
          <w:color w:val="222222"/>
          <w:highlight w:val="cyan"/>
          <w:u w:val="single"/>
        </w:rPr>
        <w:t>countries surrounding the South China Sea do believe that taking legal action against a powerful state would lead to military and economic retaliation</w:t>
      </w:r>
      <w:r w:rsidRPr="00740D0A">
        <w:rPr>
          <w:color w:val="222222"/>
        </w:rPr>
        <w:t xml:space="preserve">. Therefore, </w:t>
      </w:r>
      <w:r w:rsidRPr="005649BD">
        <w:rPr>
          <w:b/>
          <w:bCs/>
          <w:color w:val="222222"/>
          <w:highlight w:val="cyan"/>
          <w:u w:val="single"/>
        </w:rPr>
        <w:t>they</w:t>
      </w:r>
      <w:r w:rsidRPr="00740D0A">
        <w:rPr>
          <w:color w:val="222222"/>
        </w:rPr>
        <w:t xml:space="preserve"> tend towards self-help measures and </w:t>
      </w:r>
      <w:r w:rsidRPr="005649BD">
        <w:rPr>
          <w:b/>
          <w:bCs/>
          <w:color w:val="222222"/>
          <w:highlight w:val="cyan"/>
          <w:u w:val="single"/>
        </w:rPr>
        <w:t>remain hostile to legal actions as well because they fear that legal steps may provoke a more crushing retaliatory response from China that would cast a bad effect on their security situation.</w:t>
      </w:r>
      <w:r w:rsidRPr="00740D0A">
        <w:rPr>
          <w:color w:val="222222"/>
        </w:rPr>
        <w:t xml:space="preserve"> He added that neorealists contend that states are more concerned about relative gains—that is, their own power and security compared to others—than with absolute gains. This mindset discourages cooperation if it might enhance the power of a rival. It can thus be ruled out in the South China Sea by any nation that sees it as a tool to provoke China to force it into aggressive actions against them. Instead, such nations might choose to employ a status quo that offers a situation of less conflict while still safeguarding their interests. Increased military ability and an assertive foreign policy have brought China to a hegemonic position in the region of Southeast Asia (</w:t>
      </w:r>
      <w:proofErr w:type="spellStart"/>
      <w:r w:rsidRPr="00740D0A">
        <w:rPr>
          <w:color w:val="222222"/>
        </w:rPr>
        <w:t>Tokuchi</w:t>
      </w:r>
      <w:proofErr w:type="spellEnd"/>
      <w:r w:rsidRPr="00740D0A">
        <w:rPr>
          <w:color w:val="222222"/>
        </w:rPr>
        <w:t xml:space="preserve">, 2022). Knowing this, neorealists would suggest that weaker states will usually seek to balance against a dominant power, rather than confront such a power. Countries may prefer to negotiate through diplomatic means and soft bargaining through multilateral discussions within ASEAN rather than push through with legal action perceived to be confrontational. In doing so, the countries aim at balancing to avoid head-on conflict with China while still putting across their claims. The neorealist view also highlights the importance of alliances and strategic calculations in international relations. Smaller countries can decide that taking legal action could further isolate them from potential allies or even destabilize regional cooperation. They may prefer to negotiate informally or to seek support from greater powers, such as the United States, that exercise freedom of navigation operations but themselves do not claim territorial rights on certain regions. Lastly, the reason countries hesitate to take legal action against China roots from concerns about security, relative gains, power dynamics, and strategic considerations regarding alliances; these concerns make countries prioritize stability and a sense of self-preservation over potentially confrontational legal battles. On top of it, the </w:t>
      </w:r>
      <w:r w:rsidRPr="005649BD">
        <w:rPr>
          <w:b/>
          <w:bCs/>
          <w:color w:val="222222"/>
          <w:highlight w:val="cyan"/>
          <w:u w:val="single"/>
        </w:rPr>
        <w:t>ambiguous interpretation of UNCLOS</w:t>
      </w:r>
      <w:r w:rsidRPr="00740D0A">
        <w:rPr>
          <w:color w:val="222222"/>
        </w:rPr>
        <w:t>, added to China’s historical claims, makes legal action not so clear-cut. In the final analysis, such dynamics underline a strategic choice of diplomacy over legal action among smaller nations in navigating the complex geopolitical landscape of the region.</w:t>
      </w:r>
    </w:p>
    <w:p w14:paraId="537B4DA9" w14:textId="77777777" w:rsidR="00462396" w:rsidRDefault="00462396" w:rsidP="00462396">
      <w:pPr>
        <w:pStyle w:val="Heading4"/>
      </w:pPr>
      <w:r>
        <w:t xml:space="preserve">Here’s </w:t>
      </w:r>
      <w:r>
        <w:rPr>
          <w:u w:val="single"/>
        </w:rPr>
        <w:t>more</w:t>
      </w:r>
      <w:r>
        <w:t xml:space="preserve"> evidence</w:t>
      </w:r>
    </w:p>
    <w:p w14:paraId="3C5F3C1D" w14:textId="77777777" w:rsidR="00462396" w:rsidRPr="00265AF3" w:rsidRDefault="00462396" w:rsidP="00462396">
      <w:r w:rsidRPr="00265AF3">
        <w:rPr>
          <w:rStyle w:val="Style13ptBold"/>
        </w:rPr>
        <w:t>Pedrozo 22</w:t>
      </w:r>
      <w:r w:rsidRPr="00265AF3">
        <w:t xml:space="preserve"> [Raul Pedrozo</w:t>
      </w:r>
      <w:r>
        <w:t>,</w:t>
      </w:r>
      <w:r w:rsidRPr="00265AF3">
        <w:t xml:space="preserve"> Howard S. Levie Professor of the Law of Armed Conflict and professor of International Law in the Stockton Center for International Law at the U.S. Naval War College</w:t>
      </w:r>
      <w:r>
        <w:t>, November 20</w:t>
      </w:r>
      <w:r w:rsidRPr="00265AF3">
        <w:rPr>
          <w:vertAlign w:val="superscript"/>
        </w:rPr>
        <w:t>th</w:t>
      </w:r>
      <w:r>
        <w:t xml:space="preserve"> 2022,</w:t>
      </w:r>
      <w:r w:rsidRPr="00265AF3">
        <w:t xml:space="preserve"> </w:t>
      </w:r>
      <w:r>
        <w:t>“</w:t>
      </w:r>
      <w:r w:rsidRPr="00265AF3">
        <w:t>Reflecting on UNCLOS Forty Years Later: What Worked, What Failed</w:t>
      </w:r>
      <w:r>
        <w:t xml:space="preserve">,” International Law Studies, </w:t>
      </w:r>
      <w:r w:rsidRPr="00265AF3">
        <w:t>https://digital-commons.usnwc.edu/cgi/viewcontent.cgi?article=3033&amp;context=ils</w:t>
      </w:r>
      <w:r>
        <w:t>] //</w:t>
      </w:r>
      <w:proofErr w:type="spellStart"/>
      <w:r>
        <w:t>adiiiiG</w:t>
      </w:r>
      <w:proofErr w:type="spellEnd"/>
    </w:p>
    <w:p w14:paraId="2C91F7B5" w14:textId="77777777" w:rsidR="00462396" w:rsidRDefault="00462396" w:rsidP="00462396">
      <w:r w:rsidRPr="005649BD">
        <w:rPr>
          <w:highlight w:val="cyan"/>
          <w:u w:val="single"/>
        </w:rPr>
        <w:t>China</w:t>
      </w:r>
      <w:r w:rsidRPr="004D4BEF">
        <w:rPr>
          <w:u w:val="single"/>
        </w:rPr>
        <w:t>,</w:t>
      </w:r>
      <w:r>
        <w:t xml:space="preserve"> for example, </w:t>
      </w:r>
      <w:r w:rsidRPr="005649BD">
        <w:rPr>
          <w:highlight w:val="cyan"/>
          <w:u w:val="single"/>
        </w:rPr>
        <w:t xml:space="preserve">is </w:t>
      </w:r>
      <w:r w:rsidRPr="005649BD">
        <w:rPr>
          <w:rStyle w:val="Emphasis"/>
          <w:highlight w:val="cyan"/>
        </w:rPr>
        <w:t>a serial violator</w:t>
      </w:r>
      <w:r w:rsidRPr="005649BD">
        <w:rPr>
          <w:highlight w:val="cyan"/>
          <w:u w:val="single"/>
        </w:rPr>
        <w:t xml:space="preserve"> of the Convention</w:t>
      </w:r>
      <w:r>
        <w:t xml:space="preserve"> despite being a party since 1996.388 Virtually </w:t>
      </w:r>
      <w:r w:rsidRPr="005649BD">
        <w:rPr>
          <w:rStyle w:val="Emphasis"/>
          <w:highlight w:val="cyan"/>
        </w:rPr>
        <w:t>all its</w:t>
      </w:r>
      <w:r w:rsidRPr="004D4BEF">
        <w:rPr>
          <w:rStyle w:val="Emphasis"/>
        </w:rPr>
        <w:t xml:space="preserve"> domestic </w:t>
      </w:r>
      <w:r w:rsidRPr="005649BD">
        <w:rPr>
          <w:rStyle w:val="Emphasis"/>
          <w:highlight w:val="cyan"/>
        </w:rPr>
        <w:t>maritime laws</w:t>
      </w:r>
      <w:r w:rsidRPr="004D4BEF">
        <w:rPr>
          <w:u w:val="single"/>
        </w:rPr>
        <w:t xml:space="preserve"> and regulations </w:t>
      </w:r>
      <w:r w:rsidRPr="005649BD">
        <w:rPr>
          <w:highlight w:val="cyan"/>
          <w:u w:val="single"/>
        </w:rPr>
        <w:t>are inconsistent with UNCLOS and c</w:t>
      </w:r>
      <w:r w:rsidRPr="004D4BEF">
        <w:rPr>
          <w:u w:val="single"/>
        </w:rPr>
        <w:t xml:space="preserve">ustomary </w:t>
      </w:r>
      <w:r w:rsidRPr="005649BD">
        <w:rPr>
          <w:highlight w:val="cyan"/>
          <w:u w:val="single"/>
        </w:rPr>
        <w:t>i</w:t>
      </w:r>
      <w:r w:rsidRPr="004D4BEF">
        <w:rPr>
          <w:u w:val="single"/>
        </w:rPr>
        <w:t xml:space="preserve">nternational </w:t>
      </w:r>
      <w:r w:rsidRPr="005649BD">
        <w:rPr>
          <w:highlight w:val="cyan"/>
          <w:u w:val="single"/>
        </w:rPr>
        <w:t>l</w:t>
      </w:r>
      <w:r w:rsidRPr="004D4BEF">
        <w:rPr>
          <w:u w:val="single"/>
        </w:rPr>
        <w:t>aw</w:t>
      </w:r>
      <w:r>
        <w:t xml:space="preserve">. </w:t>
      </w:r>
      <w:r w:rsidRPr="004D4BEF">
        <w:rPr>
          <w:u w:val="single"/>
        </w:rPr>
        <w:t xml:space="preserve">China’s </w:t>
      </w:r>
      <w:r w:rsidRPr="005649BD">
        <w:rPr>
          <w:highlight w:val="cyan"/>
          <w:u w:val="single"/>
        </w:rPr>
        <w:t>recent refusal</w:t>
      </w:r>
      <w:r w:rsidRPr="004D4BEF">
        <w:rPr>
          <w:u w:val="single"/>
        </w:rPr>
        <w:t xml:space="preserve"> </w:t>
      </w:r>
      <w:r w:rsidRPr="005649BD">
        <w:rPr>
          <w:highlight w:val="cyan"/>
          <w:u w:val="single"/>
        </w:rPr>
        <w:t>to observe the 2016 decision</w:t>
      </w:r>
      <w:r w:rsidRPr="004D4BEF">
        <w:rPr>
          <w:u w:val="single"/>
        </w:rPr>
        <w:t xml:space="preserve"> of the arbitral tribunal in the South China Sea arbitration case </w:t>
      </w:r>
      <w:r w:rsidRPr="005649BD">
        <w:rPr>
          <w:highlight w:val="cyan"/>
          <w:u w:val="single"/>
        </w:rPr>
        <w:t>reconfirms Beijing’s disdain for the</w:t>
      </w:r>
      <w:r w:rsidRPr="004D4BEF">
        <w:rPr>
          <w:u w:val="single"/>
        </w:rPr>
        <w:t xml:space="preserve"> international </w:t>
      </w:r>
      <w:r w:rsidRPr="005649BD">
        <w:rPr>
          <w:highlight w:val="cyan"/>
          <w:u w:val="single"/>
        </w:rPr>
        <w:t>rules-based legal order</w:t>
      </w:r>
      <w:r w:rsidRPr="004D4BEF">
        <w:rPr>
          <w:u w:val="single"/>
        </w:rPr>
        <w:t xml:space="preserve"> codified in the Convention and its propensity to disregard its international legal obligations.</w:t>
      </w:r>
      <w:r>
        <w:t xml:space="preserve"> </w:t>
      </w:r>
      <w:r w:rsidRPr="005649BD">
        <w:rPr>
          <w:highlight w:val="cyan"/>
          <w:u w:val="single"/>
        </w:rPr>
        <w:t>China claims illegal straight baselines</w:t>
      </w:r>
      <w:r w:rsidRPr="004D4BEF">
        <w:rPr>
          <w:u w:val="single"/>
        </w:rPr>
        <w:t xml:space="preserve"> along its mainland coast, around the Paracel Islands, and portions of the Senkaku (Diaoyu) Islands.</w:t>
      </w:r>
      <w:r>
        <w:t xml:space="preserve"> Most of China’s mainland coast does not meet the geographic criteria in Article 7 for establishing straight baselines. Moreover, as a continental State, </w:t>
      </w:r>
      <w:r w:rsidRPr="004D4BEF">
        <w:rPr>
          <w:u w:val="single"/>
        </w:rPr>
        <w:t xml:space="preserve">China’s </w:t>
      </w:r>
      <w:r w:rsidRPr="005649BD">
        <w:rPr>
          <w:highlight w:val="cyan"/>
          <w:u w:val="single"/>
        </w:rPr>
        <w:t>use of archipelagic straight</w:t>
      </w:r>
      <w:r w:rsidRPr="004D4BEF">
        <w:rPr>
          <w:u w:val="single"/>
        </w:rPr>
        <w:t xml:space="preserve"> baselines to enclose the Paracels and Senkakus </w:t>
      </w:r>
      <w:r w:rsidRPr="005649BD">
        <w:rPr>
          <w:highlight w:val="cyan"/>
          <w:u w:val="single"/>
        </w:rPr>
        <w:t xml:space="preserve">is </w:t>
      </w:r>
      <w:r w:rsidRPr="005649BD">
        <w:rPr>
          <w:rStyle w:val="Emphasis"/>
          <w:highlight w:val="cyan"/>
        </w:rPr>
        <w:t>clearly inconsistent</w:t>
      </w:r>
      <w:r w:rsidRPr="004D4BEF">
        <w:rPr>
          <w:u w:val="single"/>
        </w:rPr>
        <w:t xml:space="preserve"> with Articles 46 and 47.</w:t>
      </w:r>
      <w:r>
        <w:t xml:space="preserve"> China also claims the Gulf of Bohai (</w:t>
      </w:r>
      <w:proofErr w:type="spellStart"/>
      <w:r>
        <w:t>Pohai</w:t>
      </w:r>
      <w:proofErr w:type="spellEnd"/>
      <w:r>
        <w:t>) and the Hainan (</w:t>
      </w:r>
      <w:proofErr w:type="spellStart"/>
      <w:r>
        <w:t>Qiongzhou</w:t>
      </w:r>
      <w:proofErr w:type="spellEnd"/>
      <w:r>
        <w:t xml:space="preserve">) Strait as internal historic waters. Yet, neither claim meets the criteria for establishing a valid claim to historic waters. </w:t>
      </w:r>
      <w:r w:rsidRPr="004D4BEF">
        <w:rPr>
          <w:u w:val="single"/>
        </w:rPr>
        <w:t xml:space="preserve">Contrary to Article 17, </w:t>
      </w:r>
      <w:r w:rsidRPr="005649BD">
        <w:rPr>
          <w:highlight w:val="cyan"/>
          <w:u w:val="single"/>
        </w:rPr>
        <w:t>China illegally conditions the right of innocent passage</w:t>
      </w:r>
      <w:r w:rsidRPr="004D4BEF">
        <w:rPr>
          <w:u w:val="single"/>
        </w:rPr>
        <w:t xml:space="preserve"> of foreign warships on prior consent. Beijing </w:t>
      </w:r>
      <w:r w:rsidRPr="005649BD">
        <w:rPr>
          <w:highlight w:val="cyan"/>
          <w:u w:val="single"/>
        </w:rPr>
        <w:t xml:space="preserve">also </w:t>
      </w:r>
      <w:r w:rsidRPr="005649BD">
        <w:rPr>
          <w:rStyle w:val="Emphasis"/>
          <w:highlight w:val="cyan"/>
        </w:rPr>
        <w:t>unlawfully claims</w:t>
      </w:r>
      <w:r w:rsidRPr="005649BD">
        <w:rPr>
          <w:highlight w:val="cyan"/>
          <w:u w:val="single"/>
        </w:rPr>
        <w:t xml:space="preserve"> security jurisdiction</w:t>
      </w:r>
      <w:r w:rsidRPr="004D4BEF">
        <w:rPr>
          <w:u w:val="single"/>
        </w:rPr>
        <w:t xml:space="preserve"> in its contiguous zone, </w:t>
      </w:r>
      <w:r w:rsidRPr="005649BD">
        <w:rPr>
          <w:highlight w:val="cyan"/>
          <w:u w:val="single"/>
        </w:rPr>
        <w:t>contrary to the precise language</w:t>
      </w:r>
      <w:r w:rsidRPr="004D4BEF">
        <w:rPr>
          <w:u w:val="single"/>
        </w:rPr>
        <w:t xml:space="preserve"> of Article 33, which limits coastal State competencies in the zone to customs, fiscal, immigration, and sanitary matters.</w:t>
      </w:r>
      <w:r>
        <w:t xml:space="preserve"> China additionally purports to regulate foreign military activities in the EEZ, which is inconsistent with Article 58, long-standing State practice, and the negotiating history of the Convention. Similarly, China’s 2002 Surveying and Mapping Law illegally asserts jurisdiction over all marine data collection in its EEZ even though Article 56 only grants coastal States exclusive jurisdiction over MSR. Finally, </w:t>
      </w:r>
      <w:r w:rsidRPr="00265AF3">
        <w:rPr>
          <w:u w:val="single"/>
        </w:rPr>
        <w:t xml:space="preserve">China’s </w:t>
      </w:r>
      <w:r w:rsidRPr="005649BD">
        <w:rPr>
          <w:highlight w:val="cyan"/>
          <w:u w:val="single"/>
        </w:rPr>
        <w:t>attempt to regulate</w:t>
      </w:r>
      <w:r w:rsidRPr="00265AF3">
        <w:rPr>
          <w:u w:val="single"/>
        </w:rPr>
        <w:t xml:space="preserve"> overflight of its </w:t>
      </w:r>
      <w:r w:rsidRPr="005649BD">
        <w:rPr>
          <w:highlight w:val="cyan"/>
          <w:u w:val="single"/>
        </w:rPr>
        <w:t>EEZ</w:t>
      </w:r>
      <w:r w:rsidRPr="00265AF3">
        <w:rPr>
          <w:u w:val="single"/>
        </w:rPr>
        <w:t xml:space="preserve"> by establishing an Air Defense Identification Zone in international airspace in the East China Sea </w:t>
      </w:r>
      <w:r w:rsidRPr="005649BD">
        <w:rPr>
          <w:highlight w:val="cyan"/>
          <w:u w:val="single"/>
        </w:rPr>
        <w:t>has no basis in UNCLOS</w:t>
      </w:r>
      <w:r w:rsidRPr="00265AF3">
        <w:rPr>
          <w:u w:val="single"/>
        </w:rPr>
        <w:t xml:space="preserve">, the Chicago Convention, </w:t>
      </w:r>
      <w:r w:rsidRPr="005649BD">
        <w:rPr>
          <w:highlight w:val="cyan"/>
          <w:u w:val="single"/>
        </w:rPr>
        <w:t>or c</w:t>
      </w:r>
      <w:r w:rsidRPr="00265AF3">
        <w:rPr>
          <w:u w:val="single"/>
        </w:rPr>
        <w:t xml:space="preserve">ustomary </w:t>
      </w:r>
      <w:r w:rsidRPr="005649BD">
        <w:rPr>
          <w:highlight w:val="cyan"/>
          <w:u w:val="single"/>
        </w:rPr>
        <w:t>i</w:t>
      </w:r>
      <w:r w:rsidRPr="00265AF3">
        <w:rPr>
          <w:u w:val="single"/>
        </w:rPr>
        <w:t xml:space="preserve">nternational </w:t>
      </w:r>
      <w:r w:rsidRPr="005649BD">
        <w:rPr>
          <w:highlight w:val="cyan"/>
          <w:u w:val="single"/>
        </w:rPr>
        <w:t>l</w:t>
      </w:r>
      <w:r w:rsidRPr="00265AF3">
        <w:rPr>
          <w:u w:val="single"/>
        </w:rPr>
        <w:t>aw.</w:t>
      </w:r>
      <w:r>
        <w:t xml:space="preserve"> </w:t>
      </w:r>
      <w:r w:rsidRPr="00265AF3">
        <w:rPr>
          <w:u w:val="single"/>
        </w:rPr>
        <w:t>China’s</w:t>
      </w:r>
      <w:r>
        <w:t xml:space="preserve"> flagrant disregard of the international legal order and unsettling pattern of coercive behavior </w:t>
      </w:r>
      <w:r w:rsidRPr="005649BD">
        <w:rPr>
          <w:highlight w:val="cyan"/>
          <w:u w:val="single"/>
        </w:rPr>
        <w:t>undermines</w:t>
      </w:r>
      <w:r w:rsidRPr="00265AF3">
        <w:rPr>
          <w:u w:val="single"/>
        </w:rPr>
        <w:t xml:space="preserve"> the </w:t>
      </w:r>
      <w:r w:rsidRPr="005649BD">
        <w:rPr>
          <w:highlight w:val="cyan"/>
          <w:u w:val="single"/>
        </w:rPr>
        <w:t>rule of law and the liberal order</w:t>
      </w:r>
      <w:r w:rsidRPr="00265AF3">
        <w:rPr>
          <w:u w:val="single"/>
        </w:rPr>
        <w:t xml:space="preserve"> of the world’s oceans</w:t>
      </w:r>
      <w:r>
        <w:t>. As the world’s preeminent maritime power, the United States can best help counterbalance China’s egregious maritime claims and disdain for international norms and standards by becoming a party to UNCLOS. By joining the Convention, the United States will be in a better position to ensure that the law of the sea is interpreted and evolves in a way that preserves the rules-based legal order that has brought peace and stability to the world’s oceans.</w:t>
      </w:r>
    </w:p>
    <w:p w14:paraId="2650B8F7" w14:textId="1B6D8676" w:rsidR="005208D0" w:rsidRDefault="00462396" w:rsidP="00462396">
      <w:pPr>
        <w:pStyle w:val="Heading3"/>
      </w:pPr>
      <w:r>
        <w:t>2AC---No Impact</w:t>
      </w:r>
    </w:p>
    <w:p w14:paraId="7E1FCB82" w14:textId="77777777" w:rsidR="00462396" w:rsidRDefault="00462396" w:rsidP="00462396">
      <w:pPr>
        <w:pStyle w:val="Heading4"/>
      </w:pPr>
      <w:r>
        <w:t xml:space="preserve">International law is </w:t>
      </w:r>
      <w:r>
        <w:rPr>
          <w:u w:val="single"/>
        </w:rPr>
        <w:t>meaningless</w:t>
      </w:r>
    </w:p>
    <w:p w14:paraId="24CF31D0" w14:textId="77777777" w:rsidR="00462396" w:rsidRPr="00C57BEC" w:rsidRDefault="00462396" w:rsidP="00462396">
      <w:proofErr w:type="spellStart"/>
      <w:r w:rsidRPr="00C57BEC">
        <w:rPr>
          <w:rFonts w:eastAsiaTheme="majorEastAsia" w:cstheme="majorBidi"/>
          <w:b/>
          <w:iCs/>
          <w:sz w:val="26"/>
        </w:rPr>
        <w:t>Hiken</w:t>
      </w:r>
      <w:proofErr w:type="spellEnd"/>
      <w:r w:rsidRPr="00C57BEC">
        <w:rPr>
          <w:rFonts w:eastAsiaTheme="majorEastAsia" w:cstheme="majorBidi"/>
          <w:b/>
          <w:iCs/>
          <w:sz w:val="26"/>
        </w:rPr>
        <w:t xml:space="preserve"> and </w:t>
      </w:r>
      <w:proofErr w:type="spellStart"/>
      <w:r w:rsidRPr="00C57BEC">
        <w:rPr>
          <w:rFonts w:eastAsiaTheme="majorEastAsia" w:cstheme="majorBidi"/>
          <w:b/>
          <w:iCs/>
          <w:sz w:val="26"/>
        </w:rPr>
        <w:t>Hiken</w:t>
      </w:r>
      <w:proofErr w:type="spellEnd"/>
      <w:r w:rsidRPr="00C57BEC">
        <w:rPr>
          <w:rFonts w:eastAsiaTheme="majorEastAsia" w:cstheme="majorBidi"/>
          <w:b/>
          <w:iCs/>
          <w:sz w:val="26"/>
        </w:rPr>
        <w:t xml:space="preserve"> 12</w:t>
      </w:r>
      <w:r w:rsidRPr="00C57BEC">
        <w:t xml:space="preserve"> [Luke </w:t>
      </w:r>
      <w:proofErr w:type="spellStart"/>
      <w:r w:rsidRPr="00C57BEC">
        <w:t>Hiken</w:t>
      </w:r>
      <w:proofErr w:type="spellEnd"/>
      <w:r w:rsidRPr="00C57BEC">
        <w:t xml:space="preserve"> and Marti </w:t>
      </w:r>
      <w:proofErr w:type="spellStart"/>
      <w:r w:rsidRPr="00C57BEC">
        <w:t>Hiken</w:t>
      </w:r>
      <w:proofErr w:type="spellEnd"/>
      <w:r w:rsidRPr="00C57BEC">
        <w:t>, National Lawyers Guild. Military Law Task Force</w:t>
      </w:r>
      <w:r>
        <w:t xml:space="preserve">, </w:t>
      </w:r>
      <w:r w:rsidRPr="00B05422">
        <w:rPr>
          <w:color w:val="000000"/>
        </w:rPr>
        <w:t>The Impotence of International Law”, Foreign Policy in Focus, 7/17/2012, https://fpif.org/the_impotence_of_international_law/</w:t>
      </w:r>
      <w:r>
        <w:rPr>
          <w:color w:val="000000"/>
        </w:rPr>
        <w:t>] //</w:t>
      </w:r>
      <w:proofErr w:type="spellStart"/>
      <w:r>
        <w:rPr>
          <w:color w:val="000000"/>
        </w:rPr>
        <w:t>adiiiiG</w:t>
      </w:r>
      <w:proofErr w:type="spellEnd"/>
    </w:p>
    <w:p w14:paraId="3BB6CE81" w14:textId="77777777" w:rsidR="00462396" w:rsidRPr="00C57BEC" w:rsidRDefault="00462396" w:rsidP="00462396">
      <w:r w:rsidRPr="00C57BEC">
        <w:rPr>
          <w:u w:val="single"/>
        </w:rPr>
        <w:t xml:space="preserve">Whenever a lawyer or historian describes how a particular action “violates international law” many people </w:t>
      </w:r>
      <w:r w:rsidRPr="00C57BEC">
        <w:rPr>
          <w:rStyle w:val="Emphasis"/>
        </w:rPr>
        <w:t>stop listening or reading further</w:t>
      </w:r>
      <w:r w:rsidRPr="00C57BEC">
        <w:rPr>
          <w:u w:val="single"/>
        </w:rPr>
        <w:t>.</w:t>
      </w:r>
      <w:r w:rsidRPr="00C57BEC">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C57BEC">
        <w:rPr>
          <w:u w:val="single"/>
        </w:rPr>
        <w:t>A </w:t>
      </w:r>
      <w:r w:rsidRPr="005649BD">
        <w:rPr>
          <w:highlight w:val="cyan"/>
          <w:u w:val="single"/>
        </w:rPr>
        <w:t>plethora of international</w:t>
      </w:r>
      <w:r w:rsidRPr="00C57BEC">
        <w:rPr>
          <w:u w:val="single"/>
        </w:rPr>
        <w:t xml:space="preserve"> </w:t>
      </w:r>
      <w:r w:rsidRPr="005649BD">
        <w:rPr>
          <w:highlight w:val="cyan"/>
          <w:u w:val="single"/>
        </w:rPr>
        <w:t>law </w:t>
      </w:r>
      <w:r w:rsidRPr="005649BD">
        <w:rPr>
          <w:rStyle w:val="Emphasis"/>
          <w:highlight w:val="cyan"/>
        </w:rPr>
        <w:t>violations are perpetrated by every major power</w:t>
      </w:r>
      <w:r w:rsidRPr="00C57BEC">
        <w:rPr>
          <w:rStyle w:val="Emphasis"/>
        </w:rPr>
        <w:t> in the world </w:t>
      </w:r>
      <w:r w:rsidRPr="005649BD">
        <w:rPr>
          <w:rStyle w:val="Emphasis"/>
          <w:highlight w:val="cyan"/>
        </w:rPr>
        <w:t>each day</w:t>
      </w:r>
      <w:r w:rsidRPr="00C57BEC">
        <w:rPr>
          <w:u w:val="single"/>
        </w:rPr>
        <w:t>, and thus, the </w:t>
      </w:r>
      <w:r w:rsidRPr="005649BD">
        <w:rPr>
          <w:highlight w:val="cyan"/>
          <w:u w:val="single"/>
        </w:rPr>
        <w:t>empty invocation</w:t>
      </w:r>
      <w:r w:rsidRPr="00C57BEC">
        <w:rPr>
          <w:u w:val="single"/>
        </w:rPr>
        <w:t> of international law </w:t>
      </w:r>
      <w:r w:rsidRPr="005649BD">
        <w:rPr>
          <w:highlight w:val="cyan"/>
          <w:u w:val="single"/>
        </w:rPr>
        <w:t>does nothing</w:t>
      </w:r>
      <w:r w:rsidRPr="00C57BEC">
        <w:rPr>
          <w:u w:val="single"/>
        </w:rPr>
        <w:t> but reinforce our own sense of impotence and helplessness in the face of international lawlessness.</w:t>
      </w:r>
    </w:p>
    <w:p w14:paraId="6F1D11D0" w14:textId="77777777" w:rsidR="00462396" w:rsidRPr="00C57BEC" w:rsidRDefault="00462396" w:rsidP="00462396">
      <w:pPr>
        <w:rPr>
          <w:u w:val="single"/>
        </w:rPr>
      </w:pPr>
      <w:r w:rsidRPr="00C57BEC">
        <w:rPr>
          <w:u w:val="single"/>
        </w:rPr>
        <w:t>The </w:t>
      </w:r>
      <w:r w:rsidRPr="005649BD">
        <w:rPr>
          <w:highlight w:val="cyan"/>
          <w:u w:val="single"/>
        </w:rPr>
        <w:t>U</w:t>
      </w:r>
      <w:r w:rsidRPr="00C57BEC">
        <w:rPr>
          <w:u w:val="single"/>
        </w:rPr>
        <w:t>nited </w:t>
      </w:r>
      <w:r w:rsidRPr="005649BD">
        <w:rPr>
          <w:highlight w:val="cyan"/>
          <w:u w:val="single"/>
        </w:rPr>
        <w:t>S</w:t>
      </w:r>
      <w:r w:rsidRPr="00C57BEC">
        <w:rPr>
          <w:u w:val="single"/>
        </w:rPr>
        <w:t>tates, alone, and </w:t>
      </w:r>
      <w:r w:rsidRPr="005649BD">
        <w:rPr>
          <w:highlight w:val="cyan"/>
          <w:u w:val="single"/>
        </w:rPr>
        <w:t>on a </w:t>
      </w:r>
      <w:r w:rsidRPr="005649BD">
        <w:rPr>
          <w:rStyle w:val="Emphasis"/>
          <w:highlight w:val="cyan"/>
        </w:rPr>
        <w:t>daily basis </w:t>
      </w:r>
      <w:r w:rsidRPr="005649BD">
        <w:rPr>
          <w:highlight w:val="cyan"/>
          <w:u w:val="single"/>
        </w:rPr>
        <w:t>violates</w:t>
      </w:r>
      <w:r w:rsidRPr="00C57BEC">
        <w:rPr>
          <w:u w:val="single"/>
        </w:rPr>
        <w:t xml:space="preserve"> every principle of international law ever envisioned: </w:t>
      </w:r>
      <w:r w:rsidRPr="00C57BEC">
        <w:rPr>
          <w:rStyle w:val="Emphasis"/>
        </w:rPr>
        <w:t>unprovoked </w:t>
      </w:r>
      <w:r w:rsidRPr="005649BD">
        <w:rPr>
          <w:rStyle w:val="Emphasis"/>
          <w:highlight w:val="cyan"/>
        </w:rPr>
        <w:t>wars of aggression</w:t>
      </w:r>
      <w:r w:rsidRPr="00C57BEC">
        <w:rPr>
          <w:u w:val="single"/>
        </w:rPr>
        <w:t xml:space="preserve">; </w:t>
      </w:r>
      <w:r w:rsidRPr="00C57BEC">
        <w:rPr>
          <w:rStyle w:val="Emphasis"/>
        </w:rPr>
        <w:t>unmanned </w:t>
      </w:r>
      <w:r w:rsidRPr="005649BD">
        <w:rPr>
          <w:rStyle w:val="Emphasis"/>
          <w:highlight w:val="cyan"/>
        </w:rPr>
        <w:t>drone attacks</w:t>
      </w:r>
      <w:r w:rsidRPr="00C57BEC">
        <w:rPr>
          <w:u w:val="single"/>
        </w:rPr>
        <w:t>; </w:t>
      </w:r>
      <w:r w:rsidRPr="005649BD">
        <w:rPr>
          <w:rStyle w:val="Emphasis"/>
          <w:highlight w:val="cyan"/>
        </w:rPr>
        <w:t>tortures</w:t>
      </w:r>
      <w:r w:rsidRPr="00C57BEC">
        <w:rPr>
          <w:rStyle w:val="Emphasis"/>
        </w:rPr>
        <w:t> and </w:t>
      </w:r>
      <w:r w:rsidRPr="005649BD">
        <w:rPr>
          <w:rStyle w:val="Emphasis"/>
          <w:highlight w:val="cyan"/>
        </w:rPr>
        <w:t>renditions</w:t>
      </w:r>
      <w:r w:rsidRPr="00C57BEC">
        <w:rPr>
          <w:u w:val="single"/>
        </w:rPr>
        <w:t>; </w:t>
      </w:r>
      <w:r w:rsidRPr="005649BD">
        <w:rPr>
          <w:rStyle w:val="Emphasis"/>
          <w:highlight w:val="cyan"/>
        </w:rPr>
        <w:t>assassinations</w:t>
      </w:r>
      <w:r w:rsidRPr="00C57BEC">
        <w:rPr>
          <w:rStyle w:val="Emphasis"/>
        </w:rPr>
        <w:t> of our alleged “enemies”</w:t>
      </w:r>
      <w:r w:rsidRPr="00C57BEC">
        <w:rPr>
          <w:u w:val="single"/>
        </w:rPr>
        <w:t>; </w:t>
      </w:r>
      <w:r w:rsidRPr="005649BD">
        <w:rPr>
          <w:rStyle w:val="Emphasis"/>
          <w:highlight w:val="cyan"/>
        </w:rPr>
        <w:t>sales of nuclear weapons</w:t>
      </w:r>
      <w:r w:rsidRPr="00C57BEC">
        <w:rPr>
          <w:u w:val="single"/>
        </w:rPr>
        <w:t>; </w:t>
      </w:r>
      <w:r w:rsidRPr="005649BD">
        <w:rPr>
          <w:rStyle w:val="Emphasis"/>
          <w:highlight w:val="cyan"/>
        </w:rPr>
        <w:t>destabilization</w:t>
      </w:r>
      <w:r w:rsidRPr="00C57BEC">
        <w:rPr>
          <w:rStyle w:val="Emphasis"/>
        </w:rPr>
        <w:t xml:space="preserve"> of unfriendly governments</w:t>
      </w:r>
      <w:r w:rsidRPr="00C57BEC">
        <w:rPr>
          <w:u w:val="single"/>
        </w:rPr>
        <w:t>; creating </w:t>
      </w:r>
      <w:r w:rsidRPr="00C57BEC">
        <w:rPr>
          <w:rStyle w:val="Emphasis"/>
        </w:rPr>
        <w:t xml:space="preserve">the largest </w:t>
      </w:r>
      <w:r w:rsidRPr="005649BD">
        <w:rPr>
          <w:rStyle w:val="Emphasis"/>
          <w:highlight w:val="cyan"/>
        </w:rPr>
        <w:t>prison</w:t>
      </w:r>
      <w:r w:rsidRPr="00C57BEC">
        <w:rPr>
          <w:u w:val="single"/>
        </w:rPr>
        <w:t xml:space="preserve"> population in the world – the </w:t>
      </w:r>
      <w:r w:rsidRPr="005649BD">
        <w:rPr>
          <w:highlight w:val="cyan"/>
          <w:u w:val="single"/>
        </w:rPr>
        <w:t>list is </w:t>
      </w:r>
      <w:r w:rsidRPr="005649BD">
        <w:rPr>
          <w:rStyle w:val="Emphasis"/>
          <w:highlight w:val="cyan"/>
        </w:rPr>
        <w:t>virtually endless</w:t>
      </w:r>
      <w:r w:rsidRPr="00C57BEC">
        <w:rPr>
          <w:u w:val="single"/>
        </w:rPr>
        <w:t>.</w:t>
      </w:r>
    </w:p>
    <w:p w14:paraId="4941486E" w14:textId="77777777" w:rsidR="00462396" w:rsidRPr="00C57BEC" w:rsidRDefault="00462396" w:rsidP="00462396">
      <w:r w:rsidRPr="00C57BEC">
        <w:t>Obviously one would wish that there existed a body of international law that could put an end to these abuses, but such </w:t>
      </w:r>
      <w:r w:rsidRPr="005649BD">
        <w:rPr>
          <w:highlight w:val="cyan"/>
          <w:u w:val="single"/>
        </w:rPr>
        <w:t>laws exist in </w:t>
      </w:r>
      <w:r w:rsidRPr="005649BD">
        <w:rPr>
          <w:rStyle w:val="Emphasis"/>
          <w:highlight w:val="cyan"/>
        </w:rPr>
        <w:t>theory</w:t>
      </w:r>
      <w:r w:rsidRPr="00C57BEC">
        <w:rPr>
          <w:u w:val="single"/>
        </w:rPr>
        <w:t>, not in practice</w:t>
      </w:r>
      <w:r w:rsidRPr="00C57BEC">
        <w:t xml:space="preserve">. Each time a legal scholar points out the particular treaties being ignored by the superpowers (and everyone else) the only appropriate response is “so what!” or “they always say that.” If </w:t>
      </w:r>
      <w:r w:rsidRPr="005649BD">
        <w:rPr>
          <w:highlight w:val="cyan"/>
          <w:u w:val="single"/>
        </w:rPr>
        <w:t>there is no enforcement mechanism</w:t>
      </w:r>
      <w:r w:rsidRPr="00C57BEC">
        <w:rPr>
          <w:u w:val="single"/>
        </w:rPr>
        <w:t> to prevent the violations, </w:t>
      </w:r>
      <w:r w:rsidRPr="005649BD">
        <w:rPr>
          <w:highlight w:val="cyan"/>
          <w:u w:val="single"/>
        </w:rPr>
        <w:t>and no military force</w:t>
      </w:r>
      <w:r w:rsidRPr="00C57BEC">
        <w:rPr>
          <w:u w:val="single"/>
        </w:rPr>
        <w:t xml:space="preserve"> with the power </w:t>
      </w:r>
      <w:r w:rsidRPr="005649BD">
        <w:rPr>
          <w:highlight w:val="cyan"/>
          <w:u w:val="single"/>
        </w:rPr>
        <w:t>to intervene</w:t>
      </w:r>
      <w:r w:rsidRPr="00C57BEC">
        <w:t xml:space="preserve"> on behalf of those victimized by the violations, what possible good does it do to invoke principles of “truth and justice” that border on fantasy?</w:t>
      </w:r>
    </w:p>
    <w:p w14:paraId="68848524" w14:textId="77777777" w:rsidR="00462396" w:rsidRPr="00C57BEC" w:rsidRDefault="00462396" w:rsidP="00462396">
      <w:r w:rsidRPr="00C57BEC">
        <w:t xml:space="preserve">The assumption is that by invoking human rights principles, legal scholars hope to reinforce the importance of and need for such a body of law. Yet, in reality, the </w:t>
      </w:r>
      <w:r w:rsidRPr="005649BD">
        <w:rPr>
          <w:highlight w:val="cyan"/>
          <w:u w:val="single"/>
        </w:rPr>
        <w:t>invocation means nothing</w:t>
      </w:r>
      <w:r w:rsidRPr="00C57BEC">
        <w:t xml:space="preserve"> at the present time, and goes nowhere.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praying for rain sounds as effective and rational as citing international legal principles to a lawless president, and his ruthless military.</w:t>
      </w:r>
    </w:p>
    <w:p w14:paraId="02D1CF68" w14:textId="77777777" w:rsidR="00462396" w:rsidRDefault="00462396" w:rsidP="00462396">
      <w:pPr>
        <w:pStyle w:val="Heading4"/>
      </w:pPr>
      <w:r>
        <w:t xml:space="preserve">Non-compliance means UNCLOS is </w:t>
      </w:r>
      <w:r>
        <w:rPr>
          <w:u w:val="single"/>
        </w:rPr>
        <w:t>meaningless</w:t>
      </w:r>
    </w:p>
    <w:p w14:paraId="460E888C" w14:textId="77777777" w:rsidR="00462396" w:rsidRPr="003A5F3B" w:rsidRDefault="00462396" w:rsidP="00462396">
      <w:r w:rsidRPr="003A5F3B">
        <w:rPr>
          <w:rFonts w:eastAsiaTheme="majorEastAsia" w:cstheme="majorBidi"/>
          <w:b/>
          <w:iCs/>
          <w:sz w:val="26"/>
        </w:rPr>
        <w:t>Churchill 12</w:t>
      </w:r>
      <w:r w:rsidRPr="003A5F3B">
        <w:t xml:space="preserve"> [Robin Churchill, Dundee Law School, University of Dundee United Kingdom, January 1st 2012, “The Persisting Problem of Non-compliance with the Law of the Sea Convention: Disorder in the Oceans</w:t>
      </w:r>
      <w:r>
        <w:t xml:space="preserve">,” </w:t>
      </w:r>
      <w:r w:rsidRPr="003A5F3B">
        <w:t>The International Journal of Marine and Coastal Law</w:t>
      </w:r>
      <w:r>
        <w:t xml:space="preserve">, </w:t>
      </w:r>
      <w:r w:rsidRPr="003A5F3B">
        <w:t>https://brill.com/view/journals/estu/27/4/article-p813_15.xml</w:t>
      </w:r>
      <w:r>
        <w:t>] //</w:t>
      </w:r>
      <w:proofErr w:type="spellStart"/>
      <w:r>
        <w:t>adiiiiG</w:t>
      </w:r>
      <w:proofErr w:type="spellEnd"/>
    </w:p>
    <w:p w14:paraId="36992C71" w14:textId="77777777" w:rsidR="00462396" w:rsidRPr="000E5C56" w:rsidRDefault="00462396" w:rsidP="00462396">
      <w:r w:rsidRPr="000E5C56">
        <w:t>Abstract</w:t>
      </w:r>
    </w:p>
    <w:p w14:paraId="2D4AC3C4" w14:textId="77777777" w:rsidR="00462396" w:rsidRPr="000E5C56" w:rsidRDefault="00462396" w:rsidP="00462396">
      <w:r w:rsidRPr="000E5C56">
        <w:t xml:space="preserve">There is </w:t>
      </w:r>
      <w:r w:rsidRPr="005649BD">
        <w:rPr>
          <w:highlight w:val="cyan"/>
          <w:u w:val="single"/>
        </w:rPr>
        <w:t>widespread and persisting non-compliance</w:t>
      </w:r>
      <w:r w:rsidRPr="000E5C56">
        <w:t xml:space="preserve"> in relation to many </w:t>
      </w:r>
      <w:r w:rsidRPr="005649BD">
        <w:rPr>
          <w:highlight w:val="cyan"/>
          <w:u w:val="single"/>
        </w:rPr>
        <w:t>of</w:t>
      </w:r>
      <w:r w:rsidRPr="00947BC7">
        <w:rPr>
          <w:u w:val="single"/>
        </w:rPr>
        <w:t xml:space="preserve"> the provisions of the </w:t>
      </w:r>
      <w:r w:rsidRPr="005649BD">
        <w:rPr>
          <w:highlight w:val="cyan"/>
          <w:u w:val="single"/>
        </w:rPr>
        <w:t>UN C</w:t>
      </w:r>
      <w:r w:rsidRPr="00947BC7">
        <w:rPr>
          <w:u w:val="single"/>
        </w:rPr>
        <w:t xml:space="preserve">onvention on the </w:t>
      </w:r>
      <w:r w:rsidRPr="005649BD">
        <w:rPr>
          <w:highlight w:val="cyan"/>
          <w:u w:val="single"/>
        </w:rPr>
        <w:t>L</w:t>
      </w:r>
      <w:r w:rsidRPr="00947BC7">
        <w:rPr>
          <w:u w:val="single"/>
        </w:rPr>
        <w:t xml:space="preserve">aw </w:t>
      </w:r>
      <w:r w:rsidRPr="005649BD">
        <w:rPr>
          <w:highlight w:val="cyan"/>
          <w:u w:val="single"/>
        </w:rPr>
        <w:t>o</w:t>
      </w:r>
      <w:r w:rsidRPr="00947BC7">
        <w:rPr>
          <w:u w:val="single"/>
        </w:rPr>
        <w:t xml:space="preserve">f the </w:t>
      </w:r>
      <w:r w:rsidRPr="005649BD">
        <w:rPr>
          <w:highlight w:val="cyan"/>
          <w:u w:val="single"/>
        </w:rPr>
        <w:t>S</w:t>
      </w:r>
      <w:r w:rsidRPr="00947BC7">
        <w:rPr>
          <w:u w:val="single"/>
        </w:rPr>
        <w:t>ea.</w:t>
      </w:r>
      <w:r w:rsidRPr="000E5C56">
        <w:t xml:space="preserve"> This is a matter of serious concern because it </w:t>
      </w:r>
      <w:r w:rsidRPr="005649BD">
        <w:rPr>
          <w:highlight w:val="cyan"/>
          <w:u w:val="single"/>
        </w:rPr>
        <w:t>undermines</w:t>
      </w:r>
      <w:r w:rsidRPr="00947BC7">
        <w:rPr>
          <w:u w:val="single"/>
        </w:rPr>
        <w:t xml:space="preserve"> the </w:t>
      </w:r>
      <w:r w:rsidRPr="005649BD">
        <w:rPr>
          <w:highlight w:val="cyan"/>
          <w:u w:val="single"/>
        </w:rPr>
        <w:t>integrity and legitimacy of the Convention</w:t>
      </w:r>
      <w:r w:rsidRPr="000E5C56">
        <w:t xml:space="preserve">, </w:t>
      </w:r>
      <w:r w:rsidRPr="00947BC7">
        <w:rPr>
          <w:u w:val="single"/>
        </w:rPr>
        <w:t>causes disputes and harms the marine environment</w:t>
      </w:r>
      <w:r w:rsidRPr="000E5C56">
        <w:t>. To remedy the situation, more use should be made of existing mechanisms to induce compliance, especially the possibilities of compulsory dispute settlement under Part XV of the Convention, retorsion and counter-measures, and by developing compliance mechanisms for other treaties that indirectly help to promote compliance with the Convention. In some cases assistance in capacity building may also be desirable.</w:t>
      </w:r>
    </w:p>
    <w:p w14:paraId="28451271" w14:textId="77777777" w:rsidR="00462396" w:rsidRPr="000E5C56" w:rsidRDefault="00462396" w:rsidP="00462396">
      <w:r w:rsidRPr="000E5C56">
        <w:t>Keywords: compliance; counter-measures; dispute settlement; non-compliance</w:t>
      </w:r>
    </w:p>
    <w:p w14:paraId="7CE14387" w14:textId="77777777" w:rsidR="00462396" w:rsidRPr="000E5C56" w:rsidRDefault="00462396" w:rsidP="00462396">
      <w:r w:rsidRPr="000E5C56">
        <w:t>Introduction</w:t>
      </w:r>
    </w:p>
    <w:p w14:paraId="68E88102" w14:textId="77777777" w:rsidR="00462396" w:rsidRPr="000E5C56" w:rsidRDefault="00462396" w:rsidP="00462396">
      <w:r w:rsidRPr="000E5C56">
        <w:t xml:space="preserve">The 30th anniversary of the opening for signature of the UN Convention on the Law of the Sea (LOSC or the Convention) will no doubt be marked by many positive and complimentary remarks being made about the Convention. However, at the risk of being a party-pooper, I want to </w:t>
      </w:r>
      <w:r w:rsidRPr="000E5C56">
        <w:rPr>
          <w:u w:val="single"/>
        </w:rPr>
        <w:t>focus here on a negative aspect</w:t>
      </w:r>
      <w:r w:rsidRPr="000E5C56">
        <w:t xml:space="preserve">: </w:t>
      </w:r>
      <w:r w:rsidRPr="000E5C56">
        <w:rPr>
          <w:u w:val="single"/>
        </w:rPr>
        <w:t xml:space="preserve">the problem of </w:t>
      </w:r>
      <w:r w:rsidRPr="000E5C56">
        <w:rPr>
          <w:rStyle w:val="Emphasis"/>
        </w:rPr>
        <w:t>persisting and widespread non-compliance</w:t>
      </w:r>
      <w:r w:rsidRPr="000E5C56">
        <w:rPr>
          <w:u w:val="single"/>
        </w:rPr>
        <w:t xml:space="preserve"> with the Convention</w:t>
      </w:r>
      <w:r w:rsidRPr="000E5C56">
        <w:t>. I begin by giving some examples of such non-compliance and explaining why I consider it to be a problem that merits serious attention. I then suggest some ways in which the current situation could be improved.</w:t>
      </w:r>
    </w:p>
    <w:p w14:paraId="3AAA2A61" w14:textId="77777777" w:rsidR="00462396" w:rsidRPr="000E5C56" w:rsidRDefault="00462396" w:rsidP="00462396">
      <w:r w:rsidRPr="000E5C56">
        <w:t>Non-compliance with the Convention</w:t>
      </w:r>
    </w:p>
    <w:p w14:paraId="2D28A05C" w14:textId="77777777" w:rsidR="00462396" w:rsidRPr="000E5C56" w:rsidRDefault="00462396" w:rsidP="00462396">
      <w:r w:rsidRPr="000E5C56">
        <w:t>For reasons of space, I cannot attempt here any detailed or comprehensive survey of non-compliance with the LOSC, nor is it necessary to my case to do so. It is sufficient to give a number of varying and persisting examples to show that non-compliance continues to be a problem.</w:t>
      </w:r>
    </w:p>
    <w:p w14:paraId="0A9CAA17" w14:textId="77777777" w:rsidR="00462396" w:rsidRPr="000E5C56" w:rsidRDefault="00462396" w:rsidP="00462396">
      <w:r w:rsidRPr="005649BD">
        <w:rPr>
          <w:highlight w:val="cyan"/>
          <w:u w:val="single"/>
        </w:rPr>
        <w:t>Some States</w:t>
      </w:r>
      <w:r w:rsidRPr="000E5C56">
        <w:rPr>
          <w:u w:val="single"/>
        </w:rPr>
        <w:t xml:space="preserve"> parties, including Bangladesh, Egypt, Myanmar and Vietnam, have </w:t>
      </w:r>
      <w:r w:rsidRPr="005649BD">
        <w:rPr>
          <w:highlight w:val="cyan"/>
          <w:u w:val="single"/>
        </w:rPr>
        <w:t>drawn straight baselines</w:t>
      </w:r>
      <w:r w:rsidRPr="000E5C56">
        <w:rPr>
          <w:u w:val="single"/>
        </w:rPr>
        <w:t xml:space="preserve"> in ways </w:t>
      </w:r>
      <w:r w:rsidRPr="005649BD">
        <w:rPr>
          <w:highlight w:val="cyan"/>
          <w:u w:val="single"/>
        </w:rPr>
        <w:t xml:space="preserve">that </w:t>
      </w:r>
      <w:r w:rsidRPr="005649BD">
        <w:rPr>
          <w:rStyle w:val="Emphasis"/>
          <w:highlight w:val="cyan"/>
        </w:rPr>
        <w:t>do not meet</w:t>
      </w:r>
      <w:r w:rsidRPr="000E5C56">
        <w:rPr>
          <w:u w:val="single"/>
        </w:rPr>
        <w:t xml:space="preserve"> the requirements of </w:t>
      </w:r>
      <w:r w:rsidRPr="005649BD">
        <w:rPr>
          <w:highlight w:val="cyan"/>
          <w:u w:val="single"/>
        </w:rPr>
        <w:t>Article 7</w:t>
      </w:r>
      <w:r w:rsidRPr="000E5C56">
        <w:t>, even on the most generous interpretation of the admittedly imprecise provisions of that Article.1</w:t>
      </w:r>
    </w:p>
    <w:p w14:paraId="3735DE77" w14:textId="77777777" w:rsidR="00462396" w:rsidRPr="000E5C56" w:rsidRDefault="00462396" w:rsidP="00462396">
      <w:pPr>
        <w:rPr>
          <w:u w:val="single"/>
        </w:rPr>
      </w:pPr>
      <w:r w:rsidRPr="005649BD">
        <w:rPr>
          <w:highlight w:val="cyan"/>
          <w:u w:val="single"/>
        </w:rPr>
        <w:t>Four States</w:t>
      </w:r>
      <w:r w:rsidRPr="000E5C56">
        <w:rPr>
          <w:u w:val="single"/>
        </w:rPr>
        <w:t xml:space="preserve"> parties (Benin, Philippines, Somalia and Togo) still </w:t>
      </w:r>
      <w:r w:rsidRPr="005649BD">
        <w:rPr>
          <w:highlight w:val="cyan"/>
          <w:u w:val="single"/>
        </w:rPr>
        <w:t>claim a territorial sea</w:t>
      </w:r>
      <w:r w:rsidRPr="000E5C56">
        <w:rPr>
          <w:u w:val="single"/>
        </w:rPr>
        <w:t xml:space="preserve"> </w:t>
      </w:r>
      <w:r w:rsidRPr="005649BD">
        <w:rPr>
          <w:rStyle w:val="Emphasis"/>
          <w:highlight w:val="cyan"/>
        </w:rPr>
        <w:t>with a breadth in excess</w:t>
      </w:r>
      <w:r w:rsidRPr="005649BD">
        <w:rPr>
          <w:highlight w:val="cyan"/>
          <w:u w:val="single"/>
        </w:rPr>
        <w:t xml:space="preserve"> of the 12 nautical miles</w:t>
      </w:r>
      <w:r w:rsidRPr="000E5C56">
        <w:rPr>
          <w:u w:val="single"/>
        </w:rPr>
        <w:t xml:space="preserve"> permitted by Article 3.</w:t>
      </w:r>
    </w:p>
    <w:p w14:paraId="28A45838" w14:textId="77777777" w:rsidR="00462396" w:rsidRPr="000E5C56" w:rsidRDefault="00462396" w:rsidP="00462396">
      <w:pPr>
        <w:rPr>
          <w:u w:val="single"/>
        </w:rPr>
      </w:pPr>
      <w:r w:rsidRPr="005649BD">
        <w:rPr>
          <w:highlight w:val="cyan"/>
          <w:u w:val="single"/>
        </w:rPr>
        <w:t>12 States</w:t>
      </w:r>
      <w:r w:rsidRPr="000E5C56">
        <w:rPr>
          <w:u w:val="single"/>
        </w:rPr>
        <w:t xml:space="preserve"> parties, including China, Haiti, India, Pakistan and Saudi Arabia, have </w:t>
      </w:r>
      <w:r w:rsidRPr="005649BD">
        <w:rPr>
          <w:highlight w:val="cyan"/>
          <w:u w:val="single"/>
        </w:rPr>
        <w:t>included security as one of the matters</w:t>
      </w:r>
      <w:r w:rsidRPr="000E5C56">
        <w:rPr>
          <w:u w:val="single"/>
        </w:rPr>
        <w:t xml:space="preserve"> in respect of </w:t>
      </w:r>
      <w:r w:rsidRPr="005649BD">
        <w:rPr>
          <w:highlight w:val="cyan"/>
          <w:u w:val="single"/>
        </w:rPr>
        <w:t>which they claim to exercise</w:t>
      </w:r>
      <w:r w:rsidRPr="000E5C56">
        <w:rPr>
          <w:u w:val="single"/>
        </w:rPr>
        <w:t xml:space="preserve"> jurisdiction in their contiguous zones, </w:t>
      </w:r>
      <w:r w:rsidRPr="005649BD">
        <w:rPr>
          <w:highlight w:val="cyan"/>
          <w:u w:val="single"/>
        </w:rPr>
        <w:t>contrary to Article 33</w:t>
      </w:r>
      <w:r w:rsidRPr="000E5C56">
        <w:rPr>
          <w:u w:val="single"/>
        </w:rPr>
        <w:t>.</w:t>
      </w:r>
    </w:p>
    <w:p w14:paraId="43D91FC8" w14:textId="77777777" w:rsidR="00462396" w:rsidRPr="000E5C56" w:rsidRDefault="00462396" w:rsidP="00462396">
      <w:pPr>
        <w:rPr>
          <w:u w:val="single"/>
        </w:rPr>
      </w:pPr>
      <w:r w:rsidRPr="000E5C56">
        <w:rPr>
          <w:u w:val="single"/>
        </w:rPr>
        <w:t xml:space="preserve">A </w:t>
      </w:r>
      <w:r w:rsidRPr="005649BD">
        <w:rPr>
          <w:highlight w:val="cyan"/>
          <w:u w:val="single"/>
        </w:rPr>
        <w:t>few States parties</w:t>
      </w:r>
      <w:r w:rsidRPr="000E5C56">
        <w:rPr>
          <w:u w:val="single"/>
        </w:rPr>
        <w:t>, including Japan</w:t>
      </w:r>
      <w:r w:rsidRPr="000E5C56">
        <w:t xml:space="preserve">, have </w:t>
      </w:r>
      <w:r w:rsidRPr="005649BD">
        <w:rPr>
          <w:highlight w:val="cyan"/>
          <w:u w:val="single"/>
        </w:rPr>
        <w:t>sought to delimit an</w:t>
      </w:r>
      <w:r w:rsidRPr="000E5C56">
        <w:rPr>
          <w:u w:val="single"/>
        </w:rPr>
        <w:t xml:space="preserve"> exclusive economic zone (</w:t>
      </w:r>
      <w:r w:rsidRPr="005649BD">
        <w:rPr>
          <w:highlight w:val="cyan"/>
          <w:u w:val="single"/>
        </w:rPr>
        <w:t>EEZ</w:t>
      </w:r>
      <w:r w:rsidRPr="000E5C56">
        <w:rPr>
          <w:u w:val="single"/>
        </w:rPr>
        <w:t xml:space="preserve">) </w:t>
      </w:r>
      <w:r w:rsidRPr="005649BD">
        <w:rPr>
          <w:highlight w:val="cyan"/>
          <w:u w:val="single"/>
        </w:rPr>
        <w:t>and continental shelf</w:t>
      </w:r>
      <w:r w:rsidRPr="000E5C56">
        <w:rPr>
          <w:u w:val="single"/>
        </w:rPr>
        <w:t xml:space="preserve"> from uninhabitable rocks, </w:t>
      </w:r>
      <w:r w:rsidRPr="005649BD">
        <w:rPr>
          <w:highlight w:val="cyan"/>
          <w:u w:val="single"/>
        </w:rPr>
        <w:t>contrary to Article 121</w:t>
      </w:r>
      <w:r w:rsidRPr="000E5C56">
        <w:rPr>
          <w:u w:val="single"/>
        </w:rPr>
        <w:t>(3).</w:t>
      </w:r>
    </w:p>
    <w:p w14:paraId="7BA50169" w14:textId="77777777" w:rsidR="00462396" w:rsidRPr="000E5C56" w:rsidRDefault="00462396" w:rsidP="00462396">
      <w:r w:rsidRPr="000E5C56">
        <w:rPr>
          <w:u w:val="single"/>
        </w:rPr>
        <w:t xml:space="preserve">A </w:t>
      </w:r>
      <w:r w:rsidRPr="005649BD">
        <w:rPr>
          <w:highlight w:val="cyan"/>
          <w:u w:val="single"/>
        </w:rPr>
        <w:t>considerable number of</w:t>
      </w:r>
      <w:r w:rsidRPr="000E5C56">
        <w:rPr>
          <w:u w:val="single"/>
        </w:rPr>
        <w:t xml:space="preserve"> flag </w:t>
      </w:r>
      <w:r w:rsidRPr="005649BD">
        <w:rPr>
          <w:highlight w:val="cyan"/>
          <w:u w:val="single"/>
        </w:rPr>
        <w:t>State</w:t>
      </w:r>
      <w:r w:rsidRPr="000E5C56">
        <w:rPr>
          <w:u w:val="single"/>
        </w:rPr>
        <w:t xml:space="preserve"> parties </w:t>
      </w:r>
      <w:r w:rsidRPr="005649BD">
        <w:rPr>
          <w:highlight w:val="cyan"/>
          <w:u w:val="single"/>
        </w:rPr>
        <w:t>are in breach of</w:t>
      </w:r>
      <w:r w:rsidRPr="000E5C56">
        <w:rPr>
          <w:u w:val="single"/>
        </w:rPr>
        <w:t xml:space="preserve"> their obligation under </w:t>
      </w:r>
      <w:r w:rsidRPr="005649BD">
        <w:rPr>
          <w:highlight w:val="cyan"/>
          <w:u w:val="single"/>
        </w:rPr>
        <w:t>Article 94</w:t>
      </w:r>
      <w:r w:rsidRPr="000E5C56">
        <w:rPr>
          <w:u w:val="single"/>
        </w:rPr>
        <w:t xml:space="preserve"> to exercise effective jurisdiction and control in respect of the seaworthiness of ships having their nationality</w:t>
      </w:r>
      <w:r w:rsidRPr="000E5C56">
        <w:t>, as revealed by the record of inspections and detentions of unseaworthy ships carried out by port States under various regional Memoranda of Understanding (MoU) on port State control. In particular, such States include those on the black list of flag States, and possibly even those on the grey list, published each year by the Paris and Tokyo MoUs.2</w:t>
      </w:r>
    </w:p>
    <w:p w14:paraId="04341D79" w14:textId="77777777" w:rsidR="00462396" w:rsidRPr="000E5C56" w:rsidRDefault="00462396" w:rsidP="00462396">
      <w:r w:rsidRPr="000E5C56">
        <w:t>The biennial reports on the State of World Fisheries and Aquaculture published by the FAO show that for the past decade or more nearly 30% of fish stocks are over-exploited.3 This indicates that some coastal States parties (notably the European Union (EU))4 are in breach of their obligation under Article 61(2) to ensure that the maintenance of the living resources of their EEZs is not endangered by over-exploitation; and that some States parties are in breach of their obligation under Articles 117–119 to conserve the living resources of the high seas. Furthermore, it has been estimated that as much as one-third of the total global marine fish catch is taken illegally.5 Not all such illegality is necessarily a breach of the LOSC, but a good deal certainly is.</w:t>
      </w:r>
    </w:p>
    <w:p w14:paraId="5E5B560A" w14:textId="77777777" w:rsidR="00462396" w:rsidRPr="000E5C56" w:rsidRDefault="00462396" w:rsidP="00462396">
      <w:pPr>
        <w:rPr>
          <w:u w:val="single"/>
        </w:rPr>
      </w:pPr>
      <w:r w:rsidRPr="000E5C56">
        <w:rPr>
          <w:u w:val="single"/>
        </w:rPr>
        <w:t xml:space="preserve">A </w:t>
      </w:r>
      <w:r w:rsidRPr="005649BD">
        <w:rPr>
          <w:highlight w:val="cyan"/>
          <w:u w:val="single"/>
        </w:rPr>
        <w:t>number of States</w:t>
      </w:r>
      <w:r w:rsidRPr="000E5C56">
        <w:rPr>
          <w:u w:val="single"/>
        </w:rPr>
        <w:t xml:space="preserve"> parties </w:t>
      </w:r>
      <w:r w:rsidRPr="005649BD">
        <w:rPr>
          <w:highlight w:val="cyan"/>
          <w:u w:val="single"/>
        </w:rPr>
        <w:t>are in breach of their obligations under Article 194</w:t>
      </w:r>
      <w:r w:rsidRPr="000E5C56">
        <w:rPr>
          <w:u w:val="single"/>
        </w:rPr>
        <w:t xml:space="preserve">(5) by </w:t>
      </w:r>
      <w:r w:rsidRPr="005649BD">
        <w:rPr>
          <w:highlight w:val="cyan"/>
          <w:u w:val="single"/>
        </w:rPr>
        <w:t>failing to take</w:t>
      </w:r>
      <w:r w:rsidRPr="000E5C56">
        <w:rPr>
          <w:u w:val="single"/>
        </w:rPr>
        <w:t xml:space="preserve"> the necessary </w:t>
      </w:r>
      <w:r w:rsidRPr="005649BD">
        <w:rPr>
          <w:highlight w:val="cyan"/>
          <w:u w:val="single"/>
        </w:rPr>
        <w:t>measures to protect</w:t>
      </w:r>
      <w:r w:rsidRPr="000E5C56">
        <w:rPr>
          <w:u w:val="single"/>
        </w:rPr>
        <w:t xml:space="preserve"> and preserve rare or fragile </w:t>
      </w:r>
      <w:r w:rsidRPr="005649BD">
        <w:rPr>
          <w:highlight w:val="cyan"/>
          <w:u w:val="single"/>
        </w:rPr>
        <w:t>ecosystems</w:t>
      </w:r>
      <w:r w:rsidRPr="000E5C56">
        <w:rPr>
          <w:u w:val="single"/>
        </w:rPr>
        <w:t>, for example by permitting fishing using explosives in the vicinity of tropical coral reefs or by permitting bottom trawling on seamounts and areas of cold-water coral reefs in their EEZs.</w:t>
      </w:r>
    </w:p>
    <w:p w14:paraId="7100A87A" w14:textId="77777777" w:rsidR="00462396" w:rsidRPr="000E5C56" w:rsidRDefault="00462396" w:rsidP="00462396">
      <w:r w:rsidRPr="000E5C56">
        <w:t>Why Non-compliance Matters</w:t>
      </w:r>
    </w:p>
    <w:p w14:paraId="414C5146" w14:textId="77777777" w:rsidR="00462396" w:rsidRPr="000E5C56" w:rsidRDefault="00462396" w:rsidP="00462396">
      <w:r w:rsidRPr="000E5C56">
        <w:t xml:space="preserve">Some may seek to downplay the significance of non-compliance with the LOSC by arguing that a certain level of non-compliance is to be expected in any legal system: as long as it is kept within reasonable bounds, there need be no undue concern. I believe that this is too sanguine a view. </w:t>
      </w:r>
      <w:r w:rsidRPr="000E5C56">
        <w:rPr>
          <w:u w:val="single"/>
        </w:rPr>
        <w:t xml:space="preserve">There are </w:t>
      </w:r>
      <w:r w:rsidRPr="005649BD">
        <w:rPr>
          <w:highlight w:val="cyan"/>
          <w:u w:val="single"/>
        </w:rPr>
        <w:t>just over 160 parties</w:t>
      </w:r>
      <w:r w:rsidRPr="000E5C56">
        <w:t xml:space="preserve"> to the LOSC, </w:t>
      </w:r>
      <w:r w:rsidRPr="005649BD">
        <w:rPr>
          <w:rStyle w:val="Emphasis"/>
          <w:highlight w:val="cyan"/>
        </w:rPr>
        <w:t>at least one-third</w:t>
      </w:r>
      <w:r w:rsidRPr="000E5C56">
        <w:rPr>
          <w:u w:val="single"/>
        </w:rPr>
        <w:t xml:space="preserve"> of which (</w:t>
      </w:r>
      <w:r w:rsidRPr="005649BD">
        <w:rPr>
          <w:highlight w:val="cyan"/>
          <w:u w:val="single"/>
        </w:rPr>
        <w:t>and</w:t>
      </w:r>
      <w:r w:rsidRPr="000E5C56">
        <w:rPr>
          <w:u w:val="single"/>
        </w:rPr>
        <w:t xml:space="preserve"> quite possibly </w:t>
      </w:r>
      <w:r w:rsidRPr="005649BD">
        <w:rPr>
          <w:highlight w:val="cyan"/>
          <w:u w:val="single"/>
        </w:rPr>
        <w:t>more</w:t>
      </w:r>
      <w:r w:rsidRPr="000E5C56">
        <w:rPr>
          <w:u w:val="single"/>
        </w:rPr>
        <w:t xml:space="preserve">) </w:t>
      </w:r>
      <w:r w:rsidRPr="005649BD">
        <w:rPr>
          <w:rStyle w:val="Emphasis"/>
          <w:highlight w:val="cyan"/>
        </w:rPr>
        <w:t>are in breach of at least one</w:t>
      </w:r>
      <w:r w:rsidRPr="003A5F3B">
        <w:rPr>
          <w:rStyle w:val="Emphasis"/>
        </w:rPr>
        <w:t xml:space="preserve"> </w:t>
      </w:r>
      <w:r w:rsidRPr="005649BD">
        <w:rPr>
          <w:rStyle w:val="Emphasis"/>
          <w:highlight w:val="cyan"/>
        </w:rPr>
        <w:t>significant provision</w:t>
      </w:r>
      <w:r w:rsidRPr="005649BD">
        <w:rPr>
          <w:highlight w:val="cyan"/>
          <w:u w:val="single"/>
        </w:rPr>
        <w:t xml:space="preserve"> of the LOSC</w:t>
      </w:r>
      <w:r w:rsidRPr="000E5C56">
        <w:t xml:space="preserve">. Such a degree of non-compliance </w:t>
      </w:r>
      <w:r w:rsidRPr="000E5C56">
        <w:rPr>
          <w:u w:val="single"/>
        </w:rPr>
        <w:t>undermines the integrity and legitimacy of the LOSC.</w:t>
      </w:r>
      <w:r w:rsidRPr="000E5C56">
        <w:t xml:space="preserve"> Furthermore, non-compliance </w:t>
      </w:r>
      <w:r w:rsidRPr="005649BD">
        <w:rPr>
          <w:highlight w:val="cyan"/>
          <w:u w:val="single"/>
        </w:rPr>
        <w:t>provokes disputes, denies States parties some of their LOSC rights, threatens good order at sea, and harms the marine environment.</w:t>
      </w:r>
    </w:p>
    <w:p w14:paraId="27D6B523" w14:textId="77777777" w:rsidR="00462396" w:rsidRPr="003A5F3B" w:rsidRDefault="00462396" w:rsidP="00462396">
      <w:pPr>
        <w:rPr>
          <w:sz w:val="10"/>
          <w:szCs w:val="10"/>
        </w:rPr>
      </w:pPr>
      <w:r w:rsidRPr="003A5F3B">
        <w:rPr>
          <w:sz w:val="10"/>
          <w:szCs w:val="10"/>
        </w:rPr>
        <w:t>How Could Non-compliance with the LOSC Be More Effectively Addressed?</w:t>
      </w:r>
    </w:p>
    <w:p w14:paraId="72EFB6DC" w14:textId="77777777" w:rsidR="00462396" w:rsidRPr="003A5F3B" w:rsidRDefault="00462396" w:rsidP="00462396">
      <w:pPr>
        <w:rPr>
          <w:sz w:val="10"/>
          <w:szCs w:val="10"/>
        </w:rPr>
      </w:pPr>
      <w:r w:rsidRPr="003A5F3B">
        <w:rPr>
          <w:sz w:val="10"/>
          <w:szCs w:val="10"/>
        </w:rPr>
        <w:t>The first and most obvious answer is by making more use of the mechanisms that already exist for trying to induce or coerce States parties into complying with the LOSC. The LOSC itself provides three such mechanisms. The first is the Commission on the Limits of the Continental Shelf (CLCS), which, in examining States’ submissions relating to the establishment of the outer limit of the continental shelf beyond 200 nautical miles and making recommendations thereon, is designed to prevent non-compliance with Article 76 of the LOSC. The CLCS does not, however, pass opinion on ancillary issues of compliance, such as the validity of baselines from which 200- and 350-nautical-mile limits are delimited or whether a continental shelf is being claimed from Article 121(3)-type islands; nor does it have the expertise to do so. The second mechanism is the International Seabed Authority (ISA), whose duties include seeking to ensure compliance with the rules governing the exploration and exploitation of mineral resources in the Area. The CLCS and ISA are of little relevance to the present discussion because up to now non-compliance in relation to the matters with which they deal has not been a problem.</w:t>
      </w:r>
    </w:p>
    <w:p w14:paraId="71470A22" w14:textId="77777777" w:rsidR="00462396" w:rsidRPr="003A5F3B" w:rsidRDefault="00462396" w:rsidP="00462396">
      <w:pPr>
        <w:rPr>
          <w:sz w:val="10"/>
          <w:szCs w:val="10"/>
        </w:rPr>
      </w:pPr>
      <w:r w:rsidRPr="003A5F3B">
        <w:rPr>
          <w:sz w:val="10"/>
          <w:szCs w:val="10"/>
        </w:rPr>
        <w:t>Of far greater relevance is the third compliance mechanism of the LOSC, the system of compulsory dispute settlement found in Part XV. This has so far been used comparatively little to deal with issues of non-compliance: only 17 cases alleging non-compliance by a State party have been brought, of which eight concern the failure to release fishing vessels promptly on payment of a bond or other security. Only two of the cases (the Southern Bluefin Tuna and Swordfish cases)6 concern any of the instances of non-compliance referred to earlier, and in neither of those cases was there a judgment on the merits. Use of Part XV presents a striking contrast with use of the World Trade Organization’s (WTO) Dispute Settlement Understanding (DSU),7 which also provides for compulsory dispute settlement and which came into force only a few weeks after the LOSC. No less than 440 cases have so far been brought under the DSU. Part of the reason for the stark difference in numbers is that usually far more, economically speaking, will hang on a WTO dispute than on LOSC non-compliance; and the former, unlike the latter, invariably involves direct injury to other States.</w:t>
      </w:r>
    </w:p>
    <w:p w14:paraId="4D5CB010" w14:textId="77777777" w:rsidR="00462396" w:rsidRPr="003A5F3B" w:rsidRDefault="00462396" w:rsidP="00462396">
      <w:pPr>
        <w:rPr>
          <w:sz w:val="10"/>
          <w:szCs w:val="10"/>
        </w:rPr>
      </w:pPr>
      <w:r w:rsidRPr="003A5F3B">
        <w:rPr>
          <w:sz w:val="10"/>
          <w:szCs w:val="10"/>
        </w:rPr>
        <w:t xml:space="preserve">States parties to the LOSC may have been put off using Part XV to challenge non-compliance by the cost and bother of bringing a case, especially where Annex VII would be the forum. The latter is likely to be the situation because of the small number of States that have chosen the International Tribunal for the Law of the Sea (ITLOS) as their preferred means of settlement—although where a matter has been referred to arbitration, it can always be transferred by agreement to the ITLOS to reduce the cost, as has already happened in some cases. States may also be discouraged from litigating because some kinds of non-compliance may fall within the matters excepted from compulsory dispute settlement under Articles 297 and 298, and because of uncertainty as to whether they have sufficient legal interest to bring a case. The latter ought not to be a problem: Article 48 of the International Law Commission’s (ILC) Draft Articles on State Responsibility8 suggests that it should be possible for any party to the LOSC to challenge non-compliance by another. It is quite surprising that more use has not been made of Part XV because it provides the possibility for a more decisive outcome than most other means of challenging non-compliance. A good example involves Japan’s claim to be able to establish an EEZ and continental shelf from </w:t>
      </w:r>
      <w:proofErr w:type="spellStart"/>
      <w:r w:rsidRPr="003A5F3B">
        <w:rPr>
          <w:sz w:val="10"/>
          <w:szCs w:val="10"/>
        </w:rPr>
        <w:t>Okinotorishima</w:t>
      </w:r>
      <w:proofErr w:type="spellEnd"/>
      <w:r w:rsidRPr="003A5F3B">
        <w:rPr>
          <w:sz w:val="10"/>
          <w:szCs w:val="10"/>
        </w:rPr>
        <w:t xml:space="preserve">. This is clearly contrary to Article 121(3), as at high tide </w:t>
      </w:r>
      <w:proofErr w:type="spellStart"/>
      <w:r w:rsidRPr="003A5F3B">
        <w:rPr>
          <w:sz w:val="10"/>
          <w:szCs w:val="10"/>
        </w:rPr>
        <w:t>Okinotorishima</w:t>
      </w:r>
      <w:proofErr w:type="spellEnd"/>
      <w:r w:rsidRPr="003A5F3B">
        <w:rPr>
          <w:sz w:val="10"/>
          <w:szCs w:val="10"/>
        </w:rPr>
        <w:t xml:space="preserve"> comprises two isolated lumps of rock, one the size of a bedroom, the other scarcely larger than a double bed. China and South Korea have mounted a diplomatic campaign to challenge Japan’s claim. So far, they have tried, without success, to put the matter on the agenda of the annual meetings of the States Parties to the LOSC and of the ISA. They have also objected to Japan’s submission to the CLCS in respect of </w:t>
      </w:r>
      <w:proofErr w:type="spellStart"/>
      <w:r w:rsidRPr="003A5F3B">
        <w:rPr>
          <w:sz w:val="10"/>
          <w:szCs w:val="10"/>
        </w:rPr>
        <w:t>Okinotorishima</w:t>
      </w:r>
      <w:proofErr w:type="spellEnd"/>
      <w:r w:rsidRPr="003A5F3B">
        <w:rPr>
          <w:sz w:val="10"/>
          <w:szCs w:val="10"/>
        </w:rPr>
        <w:t>. This has resulted in the CLCS deciding to defer a decision on this aspect of Japan’s submission until the three States have resolved their dispute over the matter.9 It would have been much quicker, and would have produced a more decisive result, if China and South Korea had referred the matter for judicial settlement. Indeed, they still could do so.</w:t>
      </w:r>
    </w:p>
    <w:p w14:paraId="77DB3D6F" w14:textId="77777777" w:rsidR="00462396" w:rsidRPr="003A5F3B" w:rsidRDefault="00462396" w:rsidP="00462396">
      <w:pPr>
        <w:rPr>
          <w:sz w:val="10"/>
          <w:szCs w:val="10"/>
        </w:rPr>
      </w:pPr>
      <w:r w:rsidRPr="003A5F3B">
        <w:rPr>
          <w:sz w:val="10"/>
          <w:szCs w:val="10"/>
        </w:rPr>
        <w:t xml:space="preserve">Apart from the non-compliance mechanisms of the LOSC, States can also seek to induce compliance by </w:t>
      </w:r>
      <w:proofErr w:type="spellStart"/>
      <w:r w:rsidRPr="003A5F3B">
        <w:rPr>
          <w:sz w:val="10"/>
          <w:szCs w:val="10"/>
        </w:rPr>
        <w:t>utilising</w:t>
      </w:r>
      <w:proofErr w:type="spellEnd"/>
      <w:r w:rsidRPr="003A5F3B">
        <w:rPr>
          <w:sz w:val="10"/>
          <w:szCs w:val="10"/>
        </w:rPr>
        <w:t xml:space="preserve"> the traditional mechanisms of international law, namely protest, retorsion, counter-measures and action under Article 60 of the Vienna Convention on the Law of Treaties (VCLT).10 Numerous protests have been made with respect to jurisdictional claims considered not to be in conformity with the LOSC. They rarely seem to have had any effect, although just occasionally (as with the modification by Philippines of its non-complying archipelagic claims) protests do appear to have persuaded a State to conform. Some use has been made of retorsion, for example the trade measures employed by Chile against EU vessels fishing in the south-east Pacific (which gave rise to the Swordfish litigation) and the EU’s ban on imports of IUU-caught fish, insofar as such measures may be justified under Article XX of the GATT.11 If they cannot, they would in theory be counter-measures, although there is considerable doubt over whether WTO members may impose trade restrictions as counter-measures. There would appear to be scope for a greater use or threat of counter-measures to induce compliance with the LOSC than has occurred hitherto, although such action may be inhibited by the fear that counter-measures may have adverse effects on the State </w:t>
      </w:r>
      <w:proofErr w:type="spellStart"/>
      <w:r w:rsidRPr="003A5F3B">
        <w:rPr>
          <w:sz w:val="10"/>
          <w:szCs w:val="10"/>
        </w:rPr>
        <w:t>utilising</w:t>
      </w:r>
      <w:proofErr w:type="spellEnd"/>
      <w:r w:rsidRPr="003A5F3B">
        <w:rPr>
          <w:sz w:val="10"/>
          <w:szCs w:val="10"/>
        </w:rPr>
        <w:t xml:space="preserve"> them and by uncertainty as to whether they may be invoked by non-injured States (a matter that the ILC’s Draft Articles on State Responsibility leave open). In theory States could also seek to induce compliance by threatening to terminate or suspend the LOSC vis-à-vis a non-complying State party for material breach, in accordance with Article 60 VCLT. However, it is doubtful whether many, if any, instances of non-compliance with the LOSC amount to material breach within the meaning of Article 60. Even if the LOSC was suspended, the State at which such an action was directed would continue to enjoy most of its LOSC rights under customary international law.</w:t>
      </w:r>
    </w:p>
    <w:p w14:paraId="30D0D38C" w14:textId="77777777" w:rsidR="00462396" w:rsidRPr="003A5F3B" w:rsidRDefault="00462396" w:rsidP="00462396">
      <w:pPr>
        <w:rPr>
          <w:sz w:val="10"/>
          <w:szCs w:val="10"/>
        </w:rPr>
      </w:pPr>
      <w:r w:rsidRPr="003A5F3B">
        <w:rPr>
          <w:sz w:val="10"/>
          <w:szCs w:val="10"/>
        </w:rPr>
        <w:t>The possibility of using the UN Security Council to induce compliance with the LOSC has recently been revealed. In one of its many resolutions on Somalia (which continues to claim a 200-nautical-mile territorial sea) and Somali piracy, adopted under Chapter VII of the UN Charter, the Security Council “emphasizes the importance of the earliest possible delimitation of Somalia’s maritime spaces in accordance with the [Law of the Sea] Convention.”12 It is not inconceivable that in future where a threat or breach of the peace arose out of a State asserting jurisdiction in a way contrary to the LOSC, the Security Council would call on the State concerned to amend its legislation to conform to the LOSC.</w:t>
      </w:r>
    </w:p>
    <w:p w14:paraId="56505E07" w14:textId="77777777" w:rsidR="00462396" w:rsidRPr="003A5F3B" w:rsidRDefault="00462396" w:rsidP="00462396">
      <w:pPr>
        <w:rPr>
          <w:sz w:val="10"/>
          <w:szCs w:val="10"/>
        </w:rPr>
      </w:pPr>
      <w:r w:rsidRPr="003A5F3B">
        <w:rPr>
          <w:sz w:val="10"/>
          <w:szCs w:val="10"/>
        </w:rPr>
        <w:t>Mechanisms in other treaties may help to induce compliance with the LOSC. It has already been mentioned that the Paris MoU has, indirectly, identified flag States in breach of Article 94. The Paris MoU has recently been amended in ways that should put greater pressure on flag States to improve their performance and thus promote compliance with Article 94. Ships that have the nationality of States on the black or grey lists and that have been detained in the past are to be banned, temporarily or permanently, from entering Paris MOU ports. A shipowner whose ships have the nationality of a State on the black or grey lists might well consider re-registering such ships under the flag of a State on the white list in order to avoid the risk of their being banned from Paris MOU ports. Such a move would reduce the income from ship registration that the previous flag State received. That might persuade the latter to exercise its responsibilities more diligently so that it was removed from the black and grey lists. In doing so, it would probably have brought itself into compliance with Article 94. Other examples could be given involving regional fisheries management organizations and marine pollution conventions, but lack of space precludes further consideration here.</w:t>
      </w:r>
    </w:p>
    <w:p w14:paraId="643406E9" w14:textId="77777777" w:rsidR="00462396" w:rsidRPr="003A5F3B" w:rsidRDefault="00462396" w:rsidP="00462396">
      <w:pPr>
        <w:rPr>
          <w:sz w:val="10"/>
          <w:szCs w:val="10"/>
        </w:rPr>
      </w:pPr>
      <w:r w:rsidRPr="003A5F3B">
        <w:rPr>
          <w:sz w:val="10"/>
          <w:szCs w:val="10"/>
        </w:rPr>
        <w:t>The discussion so far has been all about using existing mechanisms to seek to persuade non-complying States to conform to the LOSC. Could new mechanisms be created for this purpose? There is no point considering mechanisms that would require the negotiation and adoption of a new treaty because there is likely to be little enthusiasm among States parties for this. There are, however, one or two possibilities that do not require a new treaty. The first would be for the Meeting of States Parties to the LOSC to take on the role of monitoring compliance. The Meeting itself is too unwieldy and political a body to undertake such a task. It could, however, delegate it to a committee. It might be objected that the Meeting has no competence to establish such a committee. However, the Meeting has already shown itself capable of taking decisions where there was no clear authority in the LOSC to do so, notably when it extended the time limit for making submissions to the CLCS.13 However, on that occasion there was a clear consensus to take action. There is unlikely to be such a consensus for establishing a compliance committee, as many developed States are opposed to widening the role of the Meeting. In any case, even if such a committee were established, it is not clear that it could take any action to induce compliance other than by naming and shaming States that it had found to be in non-compliance and urging them to comply. Another possibility would be for the UN Secretary-General to highlight instances of non-compliance in his annual reports on oceans and the law of the sea.14 In the past he has occasionally done so in general terms. However, he is unlikely to want to do so by identifying States by name as this is likely to be perceived as political interference and as compromising his neutrality.</w:t>
      </w:r>
    </w:p>
    <w:p w14:paraId="3AFA06B7" w14:textId="77777777" w:rsidR="00462396" w:rsidRPr="003A5F3B" w:rsidRDefault="00462396" w:rsidP="00462396">
      <w:pPr>
        <w:rPr>
          <w:sz w:val="10"/>
          <w:szCs w:val="10"/>
        </w:rPr>
      </w:pPr>
      <w:r w:rsidRPr="003A5F3B">
        <w:rPr>
          <w:sz w:val="10"/>
          <w:szCs w:val="10"/>
        </w:rPr>
        <w:t>So far the discussion has been all about negative means, i.e., ways of seeking to induce States to comply with the LOSC by threatening some form of sanction. But there may also be some scope for positive measures. Some non-compliance may be due to a lack of adequate capacity. For example, the failure of many West African States to prevent the over-exploitation of the fishery resources of their EEZs is probably due to a lack of the necessary capacity to take adequate enforcement measures against fleets from East Asia and Europe fishing illegally in their waters. In some cases, therefore, help in capacity building may be the most appropriate way to promote compliance with the LOSC.</w:t>
      </w:r>
    </w:p>
    <w:p w14:paraId="24E06DCD" w14:textId="77777777" w:rsidR="00462396" w:rsidRPr="000E5C56" w:rsidRDefault="00462396" w:rsidP="00462396">
      <w:r w:rsidRPr="000E5C56">
        <w:t>Conclusion</w:t>
      </w:r>
    </w:p>
    <w:p w14:paraId="50E12AB6" w14:textId="77777777" w:rsidR="00462396" w:rsidRPr="000E5C56" w:rsidRDefault="00462396" w:rsidP="00462396">
      <w:r w:rsidRPr="005649BD">
        <w:rPr>
          <w:highlight w:val="cyan"/>
          <w:u w:val="single"/>
        </w:rPr>
        <w:t>In 1982</w:t>
      </w:r>
      <w:r w:rsidRPr="000E5C56">
        <w:t xml:space="preserve"> it may have been reasonable, if perhaps somewhat optimistic, to hope that </w:t>
      </w:r>
      <w:r w:rsidRPr="000E5C56">
        <w:rPr>
          <w:u w:val="single"/>
        </w:rPr>
        <w:t xml:space="preserve">the </w:t>
      </w:r>
      <w:r w:rsidRPr="005649BD">
        <w:rPr>
          <w:highlight w:val="cyan"/>
          <w:u w:val="single"/>
        </w:rPr>
        <w:t>LOSC would</w:t>
      </w:r>
      <w:r w:rsidRPr="000E5C56">
        <w:rPr>
          <w:u w:val="single"/>
        </w:rPr>
        <w:t xml:space="preserve">, in the words of its preamble, </w:t>
      </w:r>
      <w:r w:rsidRPr="005649BD">
        <w:rPr>
          <w:highlight w:val="cyan"/>
          <w:u w:val="single"/>
        </w:rPr>
        <w:t>establish a “legal order</w:t>
      </w:r>
      <w:r w:rsidRPr="000E5C56">
        <w:rPr>
          <w:u w:val="single"/>
        </w:rPr>
        <w:t xml:space="preserve"> for . . . the oceans which . . . will </w:t>
      </w:r>
      <w:r w:rsidRPr="005649BD">
        <w:rPr>
          <w:highlight w:val="cyan"/>
          <w:u w:val="single"/>
        </w:rPr>
        <w:t>promote the peaceful use</w:t>
      </w:r>
      <w:r w:rsidRPr="000E5C56">
        <w:rPr>
          <w:u w:val="single"/>
        </w:rPr>
        <w:t xml:space="preserve">s of the seas and oceans, . . . the </w:t>
      </w:r>
      <w:r w:rsidRPr="005649BD">
        <w:rPr>
          <w:highlight w:val="cyan"/>
          <w:u w:val="single"/>
        </w:rPr>
        <w:t>conservation of</w:t>
      </w:r>
      <w:r w:rsidRPr="000E5C56">
        <w:rPr>
          <w:u w:val="single"/>
        </w:rPr>
        <w:t xml:space="preserve"> their </w:t>
      </w:r>
      <w:r w:rsidRPr="005649BD">
        <w:rPr>
          <w:highlight w:val="cyan"/>
          <w:u w:val="single"/>
        </w:rPr>
        <w:t>living resources and</w:t>
      </w:r>
      <w:r w:rsidRPr="000E5C56">
        <w:rPr>
          <w:u w:val="single"/>
        </w:rPr>
        <w:t xml:space="preserve"> the . . . </w:t>
      </w:r>
      <w:r w:rsidRPr="005649BD">
        <w:rPr>
          <w:highlight w:val="cyan"/>
          <w:u w:val="single"/>
        </w:rPr>
        <w:t>preservation of the</w:t>
      </w:r>
      <w:r w:rsidRPr="000E5C56">
        <w:rPr>
          <w:u w:val="single"/>
        </w:rPr>
        <w:t xml:space="preserve"> marine </w:t>
      </w:r>
      <w:r w:rsidRPr="005649BD">
        <w:rPr>
          <w:highlight w:val="cyan"/>
          <w:u w:val="single"/>
        </w:rPr>
        <w:t>environment</w:t>
      </w:r>
      <w:r w:rsidRPr="000E5C56">
        <w:rPr>
          <w:u w:val="single"/>
        </w:rPr>
        <w:t xml:space="preserve">.” </w:t>
      </w:r>
      <w:r w:rsidRPr="005649BD">
        <w:rPr>
          <w:highlight w:val="cyan"/>
          <w:u w:val="single"/>
        </w:rPr>
        <w:t>Thirty years later</w:t>
      </w:r>
      <w:r w:rsidRPr="000E5C56">
        <w:rPr>
          <w:u w:val="single"/>
        </w:rPr>
        <w:t xml:space="preserve"> it is </w:t>
      </w:r>
      <w:r w:rsidRPr="005649BD">
        <w:rPr>
          <w:rStyle w:val="Emphasis"/>
          <w:highlight w:val="cyan"/>
        </w:rPr>
        <w:t>clear that</w:t>
      </w:r>
      <w:r w:rsidRPr="003A5F3B">
        <w:rPr>
          <w:rStyle w:val="Emphasis"/>
        </w:rPr>
        <w:t xml:space="preserve"> the </w:t>
      </w:r>
      <w:r w:rsidRPr="005649BD">
        <w:rPr>
          <w:rStyle w:val="Emphasis"/>
          <w:highlight w:val="cyan"/>
        </w:rPr>
        <w:t>LOSC has failed to achieve those</w:t>
      </w:r>
      <w:r w:rsidRPr="003A5F3B">
        <w:rPr>
          <w:rStyle w:val="Emphasis"/>
        </w:rPr>
        <w:t xml:space="preserve"> </w:t>
      </w:r>
      <w:r w:rsidRPr="005649BD">
        <w:rPr>
          <w:rStyle w:val="Emphasis"/>
          <w:highlight w:val="cyan"/>
        </w:rPr>
        <w:t>goa</w:t>
      </w:r>
      <w:r w:rsidRPr="005649BD">
        <w:rPr>
          <w:highlight w:val="cyan"/>
          <w:u w:val="single"/>
        </w:rPr>
        <w:t>ls</w:t>
      </w:r>
      <w:r w:rsidRPr="000E5C56">
        <w:rPr>
          <w:u w:val="single"/>
        </w:rPr>
        <w:t>.</w:t>
      </w:r>
      <w:r w:rsidRPr="000E5C56">
        <w:t xml:space="preserve"> This is in part </w:t>
      </w:r>
      <w:r w:rsidRPr="005649BD">
        <w:rPr>
          <w:highlight w:val="cyan"/>
          <w:u w:val="single"/>
        </w:rPr>
        <w:t>due to continuing non-compliance</w:t>
      </w:r>
      <w:r w:rsidRPr="000E5C56">
        <w:t xml:space="preserve"> with many of its provisions. Such non-compliance </w:t>
      </w:r>
      <w:r w:rsidRPr="000E5C56">
        <w:rPr>
          <w:u w:val="single"/>
        </w:rPr>
        <w:t>is a matter of serious concern</w:t>
      </w:r>
      <w:r w:rsidRPr="000E5C56">
        <w:t xml:space="preserve"> for all the reasons suggested earlier. It could—and should—be addressed by States parties making more use of Part XV of the LOSC (perhaps non-governmental organizations could persuade or help States to bring test cases); by considering more use of retorsion and counter-measures; and by developing compliance mechanisms for other treaties that indirectly help to promote compliance with the LOSC. In some cases assistance in capacity building may also be appropriate.</w:t>
      </w:r>
    </w:p>
    <w:p w14:paraId="5AC641A9" w14:textId="77777777" w:rsidR="00462396" w:rsidRPr="00462396" w:rsidRDefault="00462396" w:rsidP="00462396"/>
    <w:p w14:paraId="1C09C4CF" w14:textId="14AFB5CE" w:rsidR="00462396" w:rsidRDefault="00462396" w:rsidP="00005D99">
      <w:pPr>
        <w:pStyle w:val="Heading2"/>
      </w:pPr>
      <w:r>
        <w:t>AT Bio</w:t>
      </w:r>
      <w:r w:rsidR="003B6F40">
        <w:t>prospecting</w:t>
      </w:r>
    </w:p>
    <w:p w14:paraId="75653C41" w14:textId="77777777" w:rsidR="003B6F40" w:rsidRPr="003B6F40" w:rsidRDefault="003B6F40" w:rsidP="003B6F40"/>
    <w:p w14:paraId="3F66D553" w14:textId="5681E2B3" w:rsidR="00387370" w:rsidRDefault="00387370" w:rsidP="00387370">
      <w:pPr>
        <w:pStyle w:val="Heading3"/>
      </w:pPr>
      <w:r>
        <w:t>2AC---No AMR Impact</w:t>
      </w:r>
    </w:p>
    <w:p w14:paraId="6AAA82A6" w14:textId="5CB24DFD" w:rsidR="003B6F40" w:rsidRPr="00A20473" w:rsidRDefault="003B6F40" w:rsidP="003B6F40">
      <w:pPr>
        <w:pStyle w:val="Heading4"/>
      </w:pPr>
      <w:r>
        <w:t>New antibiotics fight back against AMR</w:t>
      </w:r>
    </w:p>
    <w:p w14:paraId="2A630694" w14:textId="77777777" w:rsidR="003B6F40" w:rsidRPr="00C66FDE" w:rsidRDefault="003B6F40" w:rsidP="003B6F40">
      <w:pPr>
        <w:rPr>
          <w:rStyle w:val="Style13ptBold"/>
        </w:rPr>
      </w:pPr>
      <w:r>
        <w:rPr>
          <w:rStyle w:val="Style13ptBold"/>
        </w:rPr>
        <w:t xml:space="preserve">Smriti ’25 </w:t>
      </w:r>
      <w:r w:rsidRPr="00C66FDE">
        <w:t>[</w:t>
      </w:r>
      <w:proofErr w:type="spellStart"/>
      <w:r>
        <w:t>Mallapaty</w:t>
      </w:r>
      <w:proofErr w:type="spellEnd"/>
      <w:r>
        <w:t xml:space="preserve"> Smriti; Marth 26, 2025; Smriti is the Editor in Chief of Nature; she studied sex determination at the MRC Laboratory of Molecular Biology, Cambridge, UK; she serves on the advisory board of the University of Oxford Centre for </w:t>
      </w:r>
      <w:proofErr w:type="spellStart"/>
      <w:r>
        <w:t>Personalised</w:t>
      </w:r>
      <w:proofErr w:type="spellEnd"/>
      <w:r>
        <w:t xml:space="preserve"> Medicine and the board of directors for GESDA; she is a fellow of the International Science </w:t>
      </w:r>
      <w:r w:rsidRPr="00A20473">
        <w:t xml:space="preserve">Council; “New antibiotic that kills drug-resistant bacteria discovered in technician’s garden”; Nature; </w:t>
      </w:r>
      <w:r w:rsidRPr="00EC2179">
        <w:t>https://www.nature.com/articles/d41586-025-00945-z</w:t>
      </w:r>
      <w:r w:rsidRPr="00A20473">
        <w:t>; accessed 07-16-2025]</w:t>
      </w:r>
      <w:r>
        <w:t xml:space="preserve"> NT-LY</w:t>
      </w:r>
    </w:p>
    <w:p w14:paraId="3400214D" w14:textId="77777777" w:rsidR="003B6F40" w:rsidRPr="00C66FDE" w:rsidRDefault="003B6F40" w:rsidP="003B6F40">
      <w:r w:rsidRPr="00C66FDE">
        <w:rPr>
          <w:rStyle w:val="StyleUnderline"/>
        </w:rPr>
        <w:t xml:space="preserve">Researchers have discovered a </w:t>
      </w:r>
      <w:r w:rsidRPr="00C66FDE">
        <w:rPr>
          <w:rStyle w:val="Emphasis"/>
        </w:rPr>
        <w:t>new antibiotic molecule that targets a broad range of</w:t>
      </w:r>
      <w:r w:rsidRPr="00C66FDE">
        <w:rPr>
          <w:rStyle w:val="StyleUnderline"/>
        </w:rPr>
        <w:t xml:space="preserve"> disease-causing </w:t>
      </w:r>
      <w:r w:rsidRPr="00C66FDE">
        <w:rPr>
          <w:rStyle w:val="Emphasis"/>
        </w:rPr>
        <w:t>bacteria</w:t>
      </w:r>
      <w:r w:rsidRPr="00C66FDE">
        <w:t xml:space="preserve"> — </w:t>
      </w:r>
      <w:r w:rsidRPr="00C66FDE">
        <w:rPr>
          <w:rStyle w:val="StyleUnderline"/>
        </w:rPr>
        <w:t>even strains resistant to commercial drugs</w:t>
      </w:r>
      <w:r w:rsidRPr="00C66FDE">
        <w:t xml:space="preserve"> — and is not toxic to human cells1.</w:t>
      </w:r>
    </w:p>
    <w:p w14:paraId="040A5008" w14:textId="77777777" w:rsidR="003B6F40" w:rsidRPr="00C66FDE" w:rsidRDefault="003B6F40" w:rsidP="003B6F40">
      <w:r w:rsidRPr="00C66FDE">
        <w:t>The molecule was found in soil samples collected from a laboratory technician’s garden. The discovery shows that “there is terrifically interesting stuff hiding in plain sight”, says Kim Lewis, a microbiologist at Northeastern University in Boston, Massachusetts, who was not involved in the research. “Kudos to them that they knew what to look for.”</w:t>
      </w:r>
    </w:p>
    <w:p w14:paraId="1AACFA35" w14:textId="77777777" w:rsidR="003B6F40" w:rsidRPr="00C66FDE" w:rsidRDefault="003B6F40" w:rsidP="003B6F40">
      <w:r w:rsidRPr="00C66FDE">
        <w:rPr>
          <w:rStyle w:val="StyleUnderline"/>
        </w:rPr>
        <w:t>The latest molecule targets bacteria’s protein-making factory, the ribosome</w:t>
      </w:r>
      <w:r w:rsidRPr="00C66FDE">
        <w:t xml:space="preserve">, in a way that other antibiotic drugs don’t. The </w:t>
      </w:r>
      <w:r w:rsidRPr="00C66FDE">
        <w:rPr>
          <w:rStyle w:val="StyleUnderline"/>
        </w:rPr>
        <w:t xml:space="preserve">ribosome is an attractive antibiotic target because </w:t>
      </w:r>
      <w:r w:rsidRPr="00C66FDE">
        <w:rPr>
          <w:rStyle w:val="Emphasis"/>
        </w:rPr>
        <w:t>bacteria don’t easily develop resistance to drugs targeting the structure</w:t>
      </w:r>
      <w:r w:rsidRPr="00C66FDE">
        <w:rPr>
          <w:rStyle w:val="StyleUnderline"/>
        </w:rPr>
        <w:t>, adds Lewis.</w:t>
      </w:r>
    </w:p>
    <w:p w14:paraId="790778AD" w14:textId="77777777" w:rsidR="003B6F40" w:rsidRPr="00C66FDE" w:rsidRDefault="003B6F40" w:rsidP="003B6F40">
      <w:r w:rsidRPr="00C66FDE">
        <w:t>The search for new antibiotics is necessary because bacteria acquire resistance to existing drugs with continued use. In 2021, bacterial resistance to antimicrobial drugs was associated with 1.1 million deaths globally, a figure that could increase to 1.9 million by 2050.</w:t>
      </w:r>
    </w:p>
    <w:p w14:paraId="2EAD723F" w14:textId="77777777" w:rsidR="003B6F40" w:rsidRDefault="003B6F40" w:rsidP="003B6F40"/>
    <w:p w14:paraId="4B8F11D4" w14:textId="6B6C86F4" w:rsidR="00387370" w:rsidRDefault="00387370" w:rsidP="00387370">
      <w:pPr>
        <w:pStyle w:val="Heading3"/>
      </w:pPr>
      <w:r>
        <w:t>1AR---No AMR Impact</w:t>
      </w:r>
    </w:p>
    <w:p w14:paraId="4F0495DB" w14:textId="4FE2D195" w:rsidR="003B6F40" w:rsidRDefault="003B6F40" w:rsidP="003B6F40">
      <w:pPr>
        <w:pStyle w:val="Heading4"/>
      </w:pPr>
      <w:r>
        <w:t>Antibiotics are being found that can counteract bacteria from developing resistance</w:t>
      </w:r>
    </w:p>
    <w:p w14:paraId="7DF5CA85" w14:textId="77777777" w:rsidR="003B6F40" w:rsidRPr="00A20473" w:rsidRDefault="003B6F40" w:rsidP="003B6F40">
      <w:pPr>
        <w:rPr>
          <w:rStyle w:val="Style13ptBold"/>
        </w:rPr>
      </w:pPr>
      <w:r>
        <w:rPr>
          <w:rStyle w:val="Style13ptBold"/>
        </w:rPr>
        <w:t xml:space="preserve">Joel ’25 </w:t>
      </w:r>
      <w:r w:rsidRPr="00A20473">
        <w:t>[</w:t>
      </w:r>
      <w:r>
        <w:t>Lucas Van Wyk Joel; February 24, 2025; Joel is a professional journalist who specializes in natural and physical sciences; he is a senior science writer for the University of California; he is a regular contributor to the Science Times section of the New York Times; he is a fellow for the National Science Foundation of Graduate Students; “</w:t>
      </w:r>
      <w:r w:rsidRPr="00A20473">
        <w:rPr>
          <w:b/>
          <w:bCs/>
        </w:rPr>
        <w:t>UC Irvine scientists invent new drug candidates to treat antibiotic-resistant bacteria</w:t>
      </w:r>
      <w:r>
        <w:rPr>
          <w:b/>
          <w:bCs/>
        </w:rPr>
        <w:t xml:space="preserve">”; UC Irvine News; </w:t>
      </w:r>
      <w:r w:rsidRPr="00EC2179">
        <w:rPr>
          <w:b/>
          <w:bCs/>
        </w:rPr>
        <w:t>https://news.uci.edu/2025/02/24/uc-irvine-scientists-invent-new-drug-candidates-to-treat-antibiotic-resistant-bacteria/</w:t>
      </w:r>
      <w:r>
        <w:rPr>
          <w:b/>
          <w:bCs/>
        </w:rPr>
        <w:t>; accessed 07-16-2025</w:t>
      </w:r>
      <w:r w:rsidRPr="00A20473">
        <w:t>]</w:t>
      </w:r>
      <w:r>
        <w:t xml:space="preserve"> NT-LY</w:t>
      </w:r>
    </w:p>
    <w:p w14:paraId="596759F5" w14:textId="77777777" w:rsidR="003B6F40" w:rsidRPr="00A20473" w:rsidRDefault="003B6F40" w:rsidP="003B6F40">
      <w:pPr>
        <w:rPr>
          <w:rStyle w:val="StyleUnderline"/>
        </w:rPr>
      </w:pPr>
      <w:r w:rsidRPr="00A20473">
        <w:t>There’s an arms race in medicine – scientists design drugs to treat lethal bacterial infections, but bacteria can evolve defenses to those drugs, sending the researchers back to square one. In the </w:t>
      </w:r>
      <w:r w:rsidRPr="00A20473">
        <w:rPr>
          <w:i/>
          <w:iCs/>
        </w:rPr>
        <w:t>Journal of the American Chemical Society, </w:t>
      </w:r>
      <w:r w:rsidRPr="00A20473">
        <w:t xml:space="preserve">a University of California, Irvine-led team </w:t>
      </w:r>
      <w:r w:rsidRPr="00A20473">
        <w:rPr>
          <w:rStyle w:val="StyleUnderline"/>
        </w:rPr>
        <w:t>describes the development of a drug candidate that can stop bacteria before they have a chance to cause harm.</w:t>
      </w:r>
    </w:p>
    <w:p w14:paraId="6CF2FFC4" w14:textId="77777777" w:rsidR="003B6F40" w:rsidRPr="00A20473" w:rsidRDefault="003B6F40" w:rsidP="003B6F40">
      <w:r w:rsidRPr="00A20473">
        <w:t>“The issue with antibiotics is this crisis of antibiotic resistance,” said Sophia Padilla, a Ph.D. candidate in chemistry and lead author of the new study. “When it comes to antibiotics, bacteria can evolve defenses against them – they’re becoming stronger and always getting better at protecting themselves.”</w:t>
      </w:r>
    </w:p>
    <w:p w14:paraId="414AF465" w14:textId="77777777" w:rsidR="003B6F40" w:rsidRPr="00A20473" w:rsidRDefault="003B6F40" w:rsidP="003B6F40">
      <w:r w:rsidRPr="00A20473">
        <w:t>About 35,000 people in the U.S. die each year from antibiotic-resistant bacterial infections from pathogens like </w:t>
      </w:r>
      <w:r w:rsidRPr="00A20473">
        <w:rPr>
          <w:i/>
          <w:iCs/>
        </w:rPr>
        <w:t>Staphylococcus</w:t>
      </w:r>
      <w:r w:rsidRPr="00A20473">
        <w:t>, while about 2.8 million people suffer from bacteria-related illnesses.</w:t>
      </w:r>
    </w:p>
    <w:p w14:paraId="738E99A2" w14:textId="77777777" w:rsidR="003B6F40" w:rsidRPr="00A20473" w:rsidRDefault="003B6F40" w:rsidP="003B6F40">
      <w:r w:rsidRPr="00A20473">
        <w:t>“It’s a big problem,” said James Nowick, a Distinguished Professor of chemistry at UC Irvine who co-led the study.</w:t>
      </w:r>
    </w:p>
    <w:p w14:paraId="40A8DEFA" w14:textId="77777777" w:rsidR="003B6F40" w:rsidRPr="00A20473" w:rsidRDefault="003B6F40" w:rsidP="003B6F40">
      <w:pPr>
        <w:rPr>
          <w:rStyle w:val="Emphasis"/>
        </w:rPr>
      </w:pPr>
      <w:r w:rsidRPr="00A20473">
        <w:t xml:space="preserve">The </w:t>
      </w:r>
      <w:r w:rsidRPr="00A20473">
        <w:rPr>
          <w:rStyle w:val="StyleUnderline"/>
        </w:rPr>
        <w:t>team designed a new family of antibiotics that’s a variation of an existing drug called vancomycin</w:t>
      </w:r>
      <w:r w:rsidRPr="00A20473">
        <w:t xml:space="preserve">, which is used as a last resort for extremely ill patients. The new version of </w:t>
      </w:r>
      <w:r w:rsidRPr="00A20473">
        <w:rPr>
          <w:rStyle w:val="StyleUnderline"/>
        </w:rPr>
        <w:t xml:space="preserve">vancomycin targets, bonds to and </w:t>
      </w:r>
      <w:r w:rsidRPr="00A20473">
        <w:rPr>
          <w:rStyle w:val="Emphasis"/>
        </w:rPr>
        <w:t>renders inactive two different parts of</w:t>
      </w:r>
      <w:r w:rsidRPr="00A20473">
        <w:rPr>
          <w:rStyle w:val="StyleUnderline"/>
        </w:rPr>
        <w:t xml:space="preserve"> a molecule on the surfaces of </w:t>
      </w:r>
      <w:r w:rsidRPr="00A20473">
        <w:rPr>
          <w:rStyle w:val="Emphasis"/>
        </w:rPr>
        <w:t>pathogenic bacteria.</w:t>
      </w:r>
    </w:p>
    <w:p w14:paraId="297EF1DE" w14:textId="77777777" w:rsidR="003B6F40" w:rsidRPr="00A20473" w:rsidRDefault="003B6F40" w:rsidP="003B6F40">
      <w:r w:rsidRPr="00A20473">
        <w:t>Nowick likens the process to grabbing the bacteria with both hands and subduing it. “What’s happening at the molecular level is there are two pieces that can be targeted and that can be grabbed on to,” he said.</w:t>
      </w:r>
    </w:p>
    <w:p w14:paraId="06118B59" w14:textId="77777777" w:rsidR="003B6F40" w:rsidRPr="00A20473" w:rsidRDefault="003B6F40" w:rsidP="003B6F40">
      <w:pPr>
        <w:rPr>
          <w:rStyle w:val="StyleUnderline"/>
        </w:rPr>
      </w:pPr>
      <w:r w:rsidRPr="00A20473">
        <w:t xml:space="preserve">This new version of vancomycin could be a giant leap forward. </w:t>
      </w:r>
      <w:r w:rsidRPr="00A20473">
        <w:rPr>
          <w:rStyle w:val="StyleUnderline"/>
        </w:rPr>
        <w:t xml:space="preserve">By binding molecules that bacteria need to build a protective cell wall, </w:t>
      </w:r>
      <w:r w:rsidRPr="006E144A">
        <w:rPr>
          <w:rStyle w:val="Emphasis"/>
        </w:rPr>
        <w:t>the drug</w:t>
      </w:r>
      <w:r w:rsidRPr="00A20473">
        <w:rPr>
          <w:rStyle w:val="Emphasis"/>
        </w:rPr>
        <w:t xml:space="preserve"> may help end the antibiotic-bacteria arms race</w:t>
      </w:r>
      <w:r w:rsidRPr="00A20473">
        <w:rPr>
          <w:rStyle w:val="StyleUnderline"/>
        </w:rPr>
        <w:t xml:space="preserve"> and eliminate the need for researchers to continuously design new drugs to treat newly evolved strains of antibiotic-resistant bacteria.</w:t>
      </w:r>
    </w:p>
    <w:p w14:paraId="6A1B8390" w14:textId="77777777" w:rsidR="003B6F40" w:rsidRPr="00A20473" w:rsidRDefault="003B6F40" w:rsidP="003B6F40">
      <w:r w:rsidRPr="00A20473">
        <w:t>Padilla explained that the arms race is an ongoing and expensive endeavor. “It doesn’t really solve the problem,” Padilla said. “In terms of antibiotic development, I believe we shouldn’t focus solely on modifying what we already know works, but rather take a step back and adopt a new approach.”</w:t>
      </w:r>
    </w:p>
    <w:p w14:paraId="3C9307ED" w14:textId="77777777" w:rsidR="003B6F40" w:rsidRPr="00A20473" w:rsidRDefault="003B6F40" w:rsidP="003B6F40">
      <w:r w:rsidRPr="00A20473">
        <w:t>Padilla and Nowick hope their new family of antibiotics inspires other researchers to explore similar approaches for treating antibiotic-resistant pathogens in non-traditional ways.</w:t>
      </w:r>
    </w:p>
    <w:p w14:paraId="6FA3D60D" w14:textId="77777777" w:rsidR="003B6F40" w:rsidRPr="00A20473" w:rsidRDefault="003B6F40" w:rsidP="003B6F40">
      <w:pPr>
        <w:rPr>
          <w:rStyle w:val="StyleUnderline"/>
        </w:rPr>
      </w:pPr>
      <w:r w:rsidRPr="00A20473">
        <w:t xml:space="preserve">“What’s a new way that we can develop an antibiotic that doesn’t require us to keep doing the same thing over and over again?” said Padilla.  “I think with our approach, and the approach of several others, </w:t>
      </w:r>
      <w:r w:rsidRPr="00A20473">
        <w:rPr>
          <w:rStyle w:val="StyleUnderline"/>
        </w:rPr>
        <w:t>we’re starting to target something that bacteria will most likely not evolve resistance to.”</w:t>
      </w:r>
    </w:p>
    <w:p w14:paraId="7B57B172" w14:textId="77777777" w:rsidR="003B6F40" w:rsidRDefault="003B6F40" w:rsidP="003B6F40">
      <w:pPr>
        <w:pStyle w:val="Heading4"/>
      </w:pPr>
      <w:r>
        <w:t>Alternative incentives and funding for AMR has already proven effective---studies prove new biotech is coming now.</w:t>
      </w:r>
    </w:p>
    <w:p w14:paraId="6E3F6503" w14:textId="77777777" w:rsidR="003B6F40" w:rsidRPr="003874F6" w:rsidRDefault="003B6F40" w:rsidP="003B6F40">
      <w:pPr>
        <w:rPr>
          <w:rStyle w:val="Style13ptBold"/>
        </w:rPr>
      </w:pPr>
      <w:r>
        <w:rPr>
          <w:rStyle w:val="Style13ptBold"/>
        </w:rPr>
        <w:t xml:space="preserve">Waldron ‘25 </w:t>
      </w:r>
      <w:r w:rsidRPr="003874F6">
        <w:rPr>
          <w:rStyle w:val="Style13ptBold"/>
        </w:rPr>
        <w:t>[James</w:t>
      </w:r>
      <w:r>
        <w:rPr>
          <w:rStyle w:val="Style13ptBold"/>
        </w:rPr>
        <w:t xml:space="preserve"> Waldron</w:t>
      </w:r>
      <w:r w:rsidRPr="003874F6">
        <w:rPr>
          <w:rStyle w:val="Style13ptBold"/>
        </w:rPr>
        <w:t xml:space="preserve">; February 24, 2025; EU bureau chief for Fierce Biotech; worked as an editor specifically in pharma, biotech, and hospital sectors in the healthcare </w:t>
      </w:r>
      <w:r w:rsidRPr="003874F6">
        <w:t xml:space="preserve">industry; “VC firm </w:t>
      </w:r>
      <w:proofErr w:type="spellStart"/>
      <w:r w:rsidRPr="003874F6">
        <w:t>Kineticos</w:t>
      </w:r>
      <w:proofErr w:type="spellEnd"/>
      <w:r w:rsidRPr="003874F6">
        <w:t xml:space="preserve"> launches biotech to develop fresh approach to antibiotic resistance”, Fierce Biotech;</w:t>
      </w:r>
      <w:r>
        <w:t xml:space="preserve"> </w:t>
      </w:r>
      <w:r w:rsidRPr="00D644F6">
        <w:t>https://www.fiercebiotech.com/biotech/vc-firm-kineticos-launches-biotech-develop-fresh-approach-antibiotic-resistance?form=MG0AV3&amp;form=MG0AV3</w:t>
      </w:r>
      <w:r>
        <w:t xml:space="preserve">; </w:t>
      </w:r>
      <w:r w:rsidRPr="003874F6">
        <w:t>accessed 03-04-2025</w:t>
      </w:r>
      <w:r w:rsidRPr="003874F6">
        <w:rPr>
          <w:rStyle w:val="Style13ptBold"/>
        </w:rPr>
        <w:t>] NT-LY</w:t>
      </w:r>
    </w:p>
    <w:p w14:paraId="11131503" w14:textId="77777777" w:rsidR="003B6F40" w:rsidRPr="003874F6" w:rsidRDefault="003B6F40" w:rsidP="003B6F40">
      <w:r w:rsidRPr="003874F6">
        <w:t xml:space="preserve">Venture capital firm </w:t>
      </w:r>
      <w:proofErr w:type="spellStart"/>
      <w:r w:rsidRPr="003874F6">
        <w:rPr>
          <w:rStyle w:val="StyleUnderline"/>
        </w:rPr>
        <w:t>Kineticos</w:t>
      </w:r>
      <w:proofErr w:type="spellEnd"/>
      <w:r w:rsidRPr="003874F6">
        <w:rPr>
          <w:rStyle w:val="StyleUnderline"/>
        </w:rPr>
        <w:t xml:space="preserve"> </w:t>
      </w:r>
      <w:r w:rsidRPr="005649BD">
        <w:rPr>
          <w:rStyle w:val="Emphasis"/>
          <w:highlight w:val="cyan"/>
        </w:rPr>
        <w:t>Life Sciences has launched</w:t>
      </w:r>
      <w:r w:rsidRPr="003874F6">
        <w:rPr>
          <w:rStyle w:val="StyleUnderline"/>
        </w:rPr>
        <w:t xml:space="preserve"> a new </w:t>
      </w:r>
      <w:r w:rsidRPr="005649BD">
        <w:rPr>
          <w:rStyle w:val="Emphasis"/>
          <w:highlight w:val="cyan"/>
        </w:rPr>
        <w:t>biotech</w:t>
      </w:r>
      <w:r w:rsidRPr="005649BD">
        <w:rPr>
          <w:rStyle w:val="StyleUnderline"/>
          <w:highlight w:val="cyan"/>
        </w:rPr>
        <w:t xml:space="preserve"> </w:t>
      </w:r>
      <w:r w:rsidRPr="003874F6">
        <w:rPr>
          <w:rStyle w:val="StyleUnderline"/>
        </w:rPr>
        <w:t>to take forward a class of antibiotics forged in the labs of Harvard University.</w:t>
      </w:r>
    </w:p>
    <w:p w14:paraId="2419BD61" w14:textId="77777777" w:rsidR="003B6F40" w:rsidRPr="003874F6" w:rsidRDefault="003B6F40" w:rsidP="003B6F40">
      <w:proofErr w:type="spellStart"/>
      <w:r w:rsidRPr="005649BD">
        <w:rPr>
          <w:rStyle w:val="StyleUnderline"/>
          <w:highlight w:val="cyan"/>
        </w:rPr>
        <w:t>Kineticos</w:t>
      </w:r>
      <w:proofErr w:type="spellEnd"/>
      <w:r w:rsidRPr="005649BD">
        <w:rPr>
          <w:rStyle w:val="StyleUnderline"/>
          <w:highlight w:val="cyan"/>
        </w:rPr>
        <w:t xml:space="preserve"> has already set up a</w:t>
      </w:r>
      <w:r w:rsidRPr="003874F6">
        <w:rPr>
          <w:rStyle w:val="StyleUnderline"/>
        </w:rPr>
        <w:t xml:space="preserve">n accelerator </w:t>
      </w:r>
      <w:r w:rsidRPr="005649BD">
        <w:rPr>
          <w:rStyle w:val="StyleUnderline"/>
          <w:highlight w:val="cyan"/>
        </w:rPr>
        <w:t>fund</w:t>
      </w:r>
      <w:r w:rsidRPr="003874F6">
        <w:rPr>
          <w:rStyle w:val="StyleUnderline"/>
        </w:rPr>
        <w:t xml:space="preserve">, dubbed KAMRA I, </w:t>
      </w:r>
      <w:r w:rsidRPr="005649BD">
        <w:rPr>
          <w:rStyle w:val="StyleUnderline"/>
          <w:highlight w:val="cyan"/>
        </w:rPr>
        <w:t>to finance</w:t>
      </w:r>
      <w:r w:rsidRPr="003874F6">
        <w:rPr>
          <w:rStyle w:val="StyleUnderline"/>
        </w:rPr>
        <w:t xml:space="preserve"> life sciences </w:t>
      </w:r>
      <w:r w:rsidRPr="005649BD">
        <w:rPr>
          <w:rStyle w:val="Emphasis"/>
          <w:highlight w:val="cyan"/>
        </w:rPr>
        <w:t>companies working to combat</w:t>
      </w:r>
      <w:r w:rsidRPr="003874F6">
        <w:rPr>
          <w:rStyle w:val="StyleUnderline"/>
        </w:rPr>
        <w:t xml:space="preserve"> the growing global threat of </w:t>
      </w:r>
      <w:r w:rsidRPr="005649BD">
        <w:rPr>
          <w:rStyle w:val="StyleUnderline"/>
          <w:highlight w:val="cyan"/>
        </w:rPr>
        <w:t>antimicrobial resistance</w:t>
      </w:r>
      <w:r w:rsidRPr="003874F6">
        <w:t xml:space="preserve">. Some of this funding has gone toward setting up </w:t>
      </w:r>
      <w:proofErr w:type="spellStart"/>
      <w:r w:rsidRPr="003874F6">
        <w:t>Kinvard</w:t>
      </w:r>
      <w:proofErr w:type="spellEnd"/>
      <w:r w:rsidRPr="003874F6">
        <w:t xml:space="preserve"> Bio, which is developing antibiotics called </w:t>
      </w:r>
      <w:proofErr w:type="spellStart"/>
      <w:r w:rsidRPr="003874F6">
        <w:t>oxepanoprolinamides</w:t>
      </w:r>
      <w:proofErr w:type="spellEnd"/>
      <w:r w:rsidRPr="003874F6">
        <w:t xml:space="preserve"> </w:t>
      </w:r>
      <w:r w:rsidRPr="005649BD">
        <w:rPr>
          <w:rStyle w:val="StyleUnderline"/>
          <w:highlight w:val="cyan"/>
        </w:rPr>
        <w:t>that are</w:t>
      </w:r>
      <w:r w:rsidRPr="003874F6">
        <w:rPr>
          <w:rStyle w:val="StyleUnderline"/>
        </w:rPr>
        <w:t xml:space="preserve"> being touted as </w:t>
      </w:r>
      <w:r w:rsidRPr="005649BD">
        <w:rPr>
          <w:rStyle w:val="StyleUnderline"/>
          <w:highlight w:val="cyan"/>
        </w:rPr>
        <w:t>offering highly effective</w:t>
      </w:r>
      <w:r w:rsidRPr="003874F6">
        <w:rPr>
          <w:rStyle w:val="StyleUnderline"/>
        </w:rPr>
        <w:t xml:space="preserve"> and differentiated </w:t>
      </w:r>
      <w:r w:rsidRPr="005649BD">
        <w:rPr>
          <w:rStyle w:val="StyleUnderline"/>
          <w:highlight w:val="cyan"/>
        </w:rPr>
        <w:t>binding to the bacterial ribosome</w:t>
      </w:r>
      <w:r w:rsidRPr="003874F6">
        <w:t>.</w:t>
      </w:r>
    </w:p>
    <w:p w14:paraId="0A82E8F1" w14:textId="77777777" w:rsidR="003B6F40" w:rsidRPr="003874F6" w:rsidRDefault="003B6F40" w:rsidP="003B6F40">
      <w:pPr>
        <w:rPr>
          <w:rStyle w:val="StyleUnderline"/>
        </w:rPr>
      </w:pPr>
      <w:proofErr w:type="spellStart"/>
      <w:r w:rsidRPr="003874F6">
        <w:t>Oxepanoprolinamides</w:t>
      </w:r>
      <w:proofErr w:type="spellEnd"/>
      <w:r w:rsidRPr="003874F6">
        <w:t xml:space="preserve"> are </w:t>
      </w:r>
      <w:r w:rsidRPr="005649BD">
        <w:rPr>
          <w:rStyle w:val="StyleUnderline"/>
          <w:highlight w:val="cyan"/>
        </w:rPr>
        <w:t>a class of</w:t>
      </w:r>
      <w:r w:rsidRPr="003874F6">
        <w:rPr>
          <w:rStyle w:val="StyleUnderline"/>
        </w:rPr>
        <w:t xml:space="preserve"> </w:t>
      </w:r>
      <w:proofErr w:type="spellStart"/>
      <w:r w:rsidRPr="003874F6">
        <w:rPr>
          <w:rStyle w:val="StyleUnderline"/>
        </w:rPr>
        <w:t>lincosamide</w:t>
      </w:r>
      <w:proofErr w:type="spellEnd"/>
      <w:r w:rsidRPr="003874F6">
        <w:rPr>
          <w:rStyle w:val="StyleUnderline"/>
        </w:rPr>
        <w:t xml:space="preserve"> </w:t>
      </w:r>
      <w:r w:rsidRPr="005649BD">
        <w:rPr>
          <w:rStyle w:val="StyleUnderline"/>
          <w:highlight w:val="cyan"/>
        </w:rPr>
        <w:t>antibiotics</w:t>
      </w:r>
      <w:r w:rsidRPr="003874F6">
        <w:rPr>
          <w:rStyle w:val="StyleUnderline"/>
        </w:rPr>
        <w:t xml:space="preserve"> the origins of which lie</w:t>
      </w:r>
      <w:r w:rsidRPr="003874F6">
        <w:t xml:space="preserve"> in the lab of Professor Andy Myers, Ph.D., at Harvard's Department of Chemistry and Chemical Biology. </w:t>
      </w:r>
      <w:r w:rsidRPr="003874F6">
        <w:rPr>
          <w:rStyle w:val="StyleUnderline"/>
        </w:rPr>
        <w:t xml:space="preserve">These drugs </w:t>
      </w:r>
      <w:r w:rsidRPr="005649BD">
        <w:rPr>
          <w:rStyle w:val="StyleUnderline"/>
          <w:highlight w:val="cyan"/>
        </w:rPr>
        <w:t>have</w:t>
      </w:r>
      <w:r w:rsidRPr="003874F6">
        <w:rPr>
          <w:rStyle w:val="StyleUnderline"/>
        </w:rPr>
        <w:t xml:space="preserve"> already </w:t>
      </w:r>
      <w:r w:rsidRPr="005649BD">
        <w:rPr>
          <w:rStyle w:val="StyleUnderline"/>
          <w:highlight w:val="cyan"/>
        </w:rPr>
        <w:t>proven</w:t>
      </w:r>
      <w:r w:rsidRPr="003874F6">
        <w:rPr>
          <w:rStyle w:val="StyleUnderline"/>
        </w:rPr>
        <w:t xml:space="preserve"> their </w:t>
      </w:r>
      <w:r w:rsidRPr="005649BD">
        <w:rPr>
          <w:rStyle w:val="Emphasis"/>
          <w:highlight w:val="cyan"/>
        </w:rPr>
        <w:t>effectiveness</w:t>
      </w:r>
      <w:r w:rsidRPr="005649BD">
        <w:rPr>
          <w:rStyle w:val="StyleUnderline"/>
          <w:highlight w:val="cyan"/>
        </w:rPr>
        <w:t xml:space="preserve"> against</w:t>
      </w:r>
      <w:r w:rsidRPr="003874F6">
        <w:rPr>
          <w:rStyle w:val="StyleUnderline"/>
        </w:rPr>
        <w:t xml:space="preserve"> both gram-positive and gram-negative </w:t>
      </w:r>
      <w:r w:rsidRPr="005649BD">
        <w:rPr>
          <w:rStyle w:val="StyleUnderline"/>
          <w:highlight w:val="cyan"/>
        </w:rPr>
        <w:t xml:space="preserve">bacterial pathogens in preclinical </w:t>
      </w:r>
      <w:r w:rsidRPr="005649BD">
        <w:rPr>
          <w:rStyle w:val="Emphasis"/>
          <w:highlight w:val="cyan"/>
        </w:rPr>
        <w:t>studies</w:t>
      </w:r>
      <w:r w:rsidRPr="003874F6">
        <w:rPr>
          <w:rStyle w:val="StyleUnderline"/>
        </w:rPr>
        <w:t xml:space="preserve">, according to </w:t>
      </w:r>
      <w:proofErr w:type="spellStart"/>
      <w:r w:rsidRPr="003874F6">
        <w:rPr>
          <w:rStyle w:val="StyleUnderline"/>
        </w:rPr>
        <w:t>Kinvard</w:t>
      </w:r>
      <w:proofErr w:type="spellEnd"/>
      <w:r w:rsidRPr="003874F6">
        <w:rPr>
          <w:rStyle w:val="StyleUnderline"/>
        </w:rPr>
        <w:t xml:space="preserve"> Bio’s Feb. 24 release.</w:t>
      </w:r>
    </w:p>
    <w:p w14:paraId="5B2F0997" w14:textId="77777777" w:rsidR="003B6F40" w:rsidRPr="003874F6" w:rsidRDefault="003B6F40" w:rsidP="003B6F40">
      <w:r w:rsidRPr="003874F6">
        <w:t>This research team previously received $1.2 million from the Combating Antibiotic-Resistant Bacteria Biopharmaceutical Accelerator to evaluate several potential therapies with the aim of “advancing them to the later stages of the drug discovery pipeline,” according to the release.</w:t>
      </w:r>
    </w:p>
    <w:p w14:paraId="368FCDDB" w14:textId="77777777" w:rsidR="003B6F40" w:rsidRPr="003874F6" w:rsidRDefault="003B6F40" w:rsidP="003B6F40">
      <w:proofErr w:type="spellStart"/>
      <w:r w:rsidRPr="003874F6">
        <w:t>Kinvard</w:t>
      </w:r>
      <w:proofErr w:type="spellEnd"/>
      <w:r w:rsidRPr="003874F6">
        <w:t xml:space="preserve"> Bio has now secured the license to this </w:t>
      </w:r>
      <w:proofErr w:type="spellStart"/>
      <w:r w:rsidRPr="003874F6">
        <w:t>oxepanoprolinamide</w:t>
      </w:r>
      <w:proofErr w:type="spellEnd"/>
      <w:r w:rsidRPr="003874F6">
        <w:t xml:space="preserve"> tech and is working toward taking potential therapies into the clinic. The biotech’s initial focus is on infections with high unmet need such as complicated urinary tract infections, community-acquired bacterial pneumonia, hospital-acquired bacterial pneumonia and nontuberculous mycobacterial lung disease.</w:t>
      </w:r>
    </w:p>
    <w:p w14:paraId="45D928E5" w14:textId="77777777" w:rsidR="003B6F40" w:rsidRPr="003874F6" w:rsidRDefault="003B6F40" w:rsidP="003B6F40">
      <w:r w:rsidRPr="003874F6">
        <w:t>“</w:t>
      </w:r>
      <w:r w:rsidRPr="003874F6">
        <w:rPr>
          <w:rStyle w:val="StyleUnderline"/>
        </w:rPr>
        <w:t xml:space="preserve">The powerful synthetic </w:t>
      </w:r>
      <w:r w:rsidRPr="005649BD">
        <w:rPr>
          <w:rStyle w:val="StyleUnderline"/>
          <w:highlight w:val="cyan"/>
        </w:rPr>
        <w:t>methods</w:t>
      </w:r>
      <w:r w:rsidRPr="003874F6">
        <w:rPr>
          <w:rStyle w:val="StyleUnderline"/>
        </w:rPr>
        <w:t xml:space="preserve"> we've </w:t>
      </w:r>
      <w:r w:rsidRPr="005649BD">
        <w:rPr>
          <w:rStyle w:val="StyleUnderline"/>
          <w:highlight w:val="cyan"/>
        </w:rPr>
        <w:t>developed</w:t>
      </w:r>
      <w:r w:rsidRPr="003874F6">
        <w:rPr>
          <w:rStyle w:val="StyleUnderline"/>
        </w:rPr>
        <w:t xml:space="preserve"> at the Myers Lab </w:t>
      </w:r>
      <w:r w:rsidRPr="005649BD">
        <w:rPr>
          <w:rStyle w:val="StyleUnderline"/>
          <w:highlight w:val="cyan"/>
        </w:rPr>
        <w:t>have enabled</w:t>
      </w:r>
      <w:r w:rsidRPr="003874F6">
        <w:rPr>
          <w:rStyle w:val="StyleUnderline"/>
        </w:rPr>
        <w:t xml:space="preserve"> us to create </w:t>
      </w:r>
      <w:r w:rsidRPr="005649BD">
        <w:rPr>
          <w:rStyle w:val="StyleUnderline"/>
          <w:highlight w:val="cyan"/>
        </w:rPr>
        <w:t>a series of compounds</w:t>
      </w:r>
      <w:r w:rsidRPr="003874F6">
        <w:rPr>
          <w:rStyle w:val="StyleUnderline"/>
        </w:rPr>
        <w:t xml:space="preserve"> that hold great promise </w:t>
      </w:r>
      <w:r w:rsidRPr="005649BD">
        <w:rPr>
          <w:rStyle w:val="Emphasis"/>
          <w:highlight w:val="cyan"/>
        </w:rPr>
        <w:t xml:space="preserve">for treating </w:t>
      </w:r>
      <w:r w:rsidRPr="005649BD">
        <w:rPr>
          <w:rStyle w:val="StyleUnderline"/>
          <w:highlight w:val="cyan"/>
        </w:rPr>
        <w:t>superbugs</w:t>
      </w:r>
      <w:r w:rsidRPr="003874F6">
        <w:rPr>
          <w:rStyle w:val="StyleUnderline"/>
        </w:rPr>
        <w:t xml:space="preserve"> resistant to standard treatments</w:t>
      </w:r>
      <w:r w:rsidRPr="003874F6">
        <w:t>,” Myers said in this morning’s release. “Licensing these compounds and the synthetic platform for further development should accelerate the production of essential antibiotics to address the pressing global health issues caused by drug-resistant infections.”</w:t>
      </w:r>
    </w:p>
    <w:p w14:paraId="3702A6F8" w14:textId="77777777" w:rsidR="003B6F40" w:rsidRDefault="003B6F40" w:rsidP="003B6F40">
      <w:proofErr w:type="spellStart"/>
      <w:r w:rsidRPr="003874F6">
        <w:t>Kinvard</w:t>
      </w:r>
      <w:proofErr w:type="spellEnd"/>
      <w:r w:rsidRPr="003874F6">
        <w:t xml:space="preserve"> Bio is headed up by Lloyd Payne, Ph.D., who was previously CEO of antibiotic company </w:t>
      </w:r>
      <w:proofErr w:type="spellStart"/>
      <w:r w:rsidRPr="003874F6">
        <w:t>ArrePath</w:t>
      </w:r>
      <w:proofErr w:type="spellEnd"/>
      <w:r w:rsidRPr="003874F6">
        <w:t xml:space="preserve"> and currently is a venture partner for the KAMRA I fund.</w:t>
      </w:r>
    </w:p>
    <w:p w14:paraId="7BCC4065" w14:textId="77777777" w:rsidR="003B6F40" w:rsidRDefault="003B6F40" w:rsidP="003B6F40"/>
    <w:p w14:paraId="65CF6DC2" w14:textId="77777777" w:rsidR="003B6F40" w:rsidRDefault="003B6F40" w:rsidP="003B6F40"/>
    <w:p w14:paraId="61B28A1C" w14:textId="77777777" w:rsidR="003B6F40" w:rsidRDefault="003B6F40" w:rsidP="003B6F40">
      <w:pPr>
        <w:pStyle w:val="Heading4"/>
      </w:pPr>
      <w:r>
        <w:t xml:space="preserve">New </w:t>
      </w:r>
      <w:proofErr w:type="spellStart"/>
      <w:r>
        <w:t>r&amp;d</w:t>
      </w:r>
      <w:proofErr w:type="spellEnd"/>
      <w:r>
        <w:t xml:space="preserve"> methods have been developed effectively on a large scale---the only worry is about the lack of market, not patents.</w:t>
      </w:r>
    </w:p>
    <w:p w14:paraId="19693DD3" w14:textId="77777777" w:rsidR="003B6F40" w:rsidRPr="00461729" w:rsidRDefault="003B6F40" w:rsidP="003B6F40">
      <w:pPr>
        <w:rPr>
          <w:rStyle w:val="Style13ptBold"/>
          <w:b w:val="0"/>
          <w:bCs w:val="0"/>
        </w:rPr>
      </w:pPr>
      <w:r>
        <w:rPr>
          <w:rStyle w:val="Style13ptBold"/>
        </w:rPr>
        <w:t xml:space="preserve">Bayer ’23 </w:t>
      </w:r>
      <w:r w:rsidRPr="00F91AEF">
        <w:t>[Bayer; August 10, 2023; global life sciences company with expertise in agriculture in healthcare; leader in agriculture, seed businesses, crop protection, and nonagricultural pest control; “New AMR Action Fund steps in to save collapsing antibiotic pipeline”; Bayer Global; https://www.bayer.com/en/news-stories/new-amr-action-fund-steps-in-to-save-collapsing-antibiotic-pipeline?form=MG0AV3&amp;form=MG0AV3; accessed 03-04-2025] NT-LY</w:t>
      </w:r>
    </w:p>
    <w:p w14:paraId="75757F79" w14:textId="77777777" w:rsidR="003B6F40" w:rsidRPr="00461729" w:rsidRDefault="003B6F40" w:rsidP="003B6F40">
      <w:r w:rsidRPr="00461729">
        <w:t>The companies have raised so far nearly US</w:t>
      </w:r>
      <w:r w:rsidRPr="00D644F6">
        <w:rPr>
          <w:rStyle w:val="Emphasis"/>
        </w:rPr>
        <w:t xml:space="preserve"> </w:t>
      </w:r>
      <w:r w:rsidRPr="005649BD">
        <w:rPr>
          <w:rStyle w:val="Emphasis"/>
          <w:highlight w:val="cyan"/>
        </w:rPr>
        <w:t xml:space="preserve">$1 billion </w:t>
      </w:r>
      <w:r w:rsidRPr="00D644F6">
        <w:rPr>
          <w:rStyle w:val="Emphasis"/>
        </w:rPr>
        <w:t xml:space="preserve">new </w:t>
      </w:r>
      <w:r w:rsidRPr="005649BD">
        <w:rPr>
          <w:rStyle w:val="Emphasis"/>
          <w:highlight w:val="cyan"/>
        </w:rPr>
        <w:t>funding</w:t>
      </w:r>
      <w:r w:rsidRPr="005649BD">
        <w:rPr>
          <w:rStyle w:val="StyleUnderline"/>
          <w:highlight w:val="cyan"/>
        </w:rPr>
        <w:t xml:space="preserve"> to support </w:t>
      </w:r>
      <w:r w:rsidRPr="00461729">
        <w:rPr>
          <w:rStyle w:val="StyleUnderline"/>
        </w:rPr>
        <w:t xml:space="preserve">clinical </w:t>
      </w:r>
      <w:r w:rsidRPr="005649BD">
        <w:rPr>
          <w:rStyle w:val="StyleUnderline"/>
          <w:highlight w:val="cyan"/>
        </w:rPr>
        <w:t xml:space="preserve">research of </w:t>
      </w:r>
      <w:r w:rsidRPr="00461729">
        <w:rPr>
          <w:rStyle w:val="StyleUnderline"/>
        </w:rPr>
        <w:t xml:space="preserve">innovative </w:t>
      </w:r>
      <w:r w:rsidRPr="005649BD">
        <w:rPr>
          <w:rStyle w:val="StyleUnderline"/>
          <w:highlight w:val="cyan"/>
        </w:rPr>
        <w:t>new antibiotics</w:t>
      </w:r>
      <w:r w:rsidRPr="00461729">
        <w:rPr>
          <w:rStyle w:val="StyleUnderline"/>
        </w:rPr>
        <w:t xml:space="preserve"> that are addressing the most resistant bacteria and life-threatening infections</w:t>
      </w:r>
      <w:r w:rsidRPr="00461729">
        <w:t xml:space="preserve">. </w:t>
      </w:r>
      <w:r w:rsidRPr="005649BD">
        <w:rPr>
          <w:rStyle w:val="StyleUnderline"/>
          <w:highlight w:val="cyan"/>
        </w:rPr>
        <w:t>Through the AMR Action Fund</w:t>
      </w:r>
      <w:r w:rsidRPr="00461729">
        <w:rPr>
          <w:rStyle w:val="StyleUnderline"/>
        </w:rPr>
        <w:t xml:space="preserve">, pharmaceutical </w:t>
      </w:r>
      <w:r w:rsidRPr="005649BD">
        <w:rPr>
          <w:rStyle w:val="StyleUnderline"/>
          <w:highlight w:val="cyan"/>
        </w:rPr>
        <w:t>companies</w:t>
      </w:r>
      <w:r w:rsidRPr="00461729">
        <w:rPr>
          <w:rStyle w:val="StyleUnderline"/>
        </w:rPr>
        <w:t xml:space="preserve"> will join forces with </w:t>
      </w:r>
      <w:r w:rsidRPr="005649BD">
        <w:rPr>
          <w:rStyle w:val="StyleUnderline"/>
          <w:highlight w:val="cyan"/>
        </w:rPr>
        <w:t>philanthropies</w:t>
      </w:r>
      <w:r w:rsidRPr="00461729">
        <w:rPr>
          <w:rStyle w:val="StyleUnderline"/>
        </w:rPr>
        <w:t xml:space="preserve">, development </w:t>
      </w:r>
      <w:r w:rsidRPr="005649BD">
        <w:rPr>
          <w:rStyle w:val="StyleUnderline"/>
          <w:highlight w:val="cyan"/>
        </w:rPr>
        <w:t>banks, and</w:t>
      </w:r>
      <w:r w:rsidRPr="00461729">
        <w:rPr>
          <w:rStyle w:val="StyleUnderline"/>
        </w:rPr>
        <w:t xml:space="preserve"> multilateral </w:t>
      </w:r>
      <w:r w:rsidRPr="005649BD">
        <w:rPr>
          <w:rStyle w:val="StyleUnderline"/>
          <w:highlight w:val="cyan"/>
        </w:rPr>
        <w:t>organizations</w:t>
      </w:r>
      <w:r w:rsidRPr="00461729">
        <w:rPr>
          <w:rStyle w:val="StyleUnderline"/>
        </w:rPr>
        <w:t xml:space="preserve"> to strengthen and </w:t>
      </w:r>
      <w:r w:rsidRPr="005649BD">
        <w:rPr>
          <w:rStyle w:val="Emphasis"/>
          <w:highlight w:val="cyan"/>
        </w:rPr>
        <w:t>accelerate antibiotic development</w:t>
      </w:r>
      <w:r w:rsidRPr="00461729">
        <w:rPr>
          <w:rStyle w:val="StyleUnderline"/>
        </w:rPr>
        <w:t>.</w:t>
      </w:r>
      <w:r w:rsidRPr="00461729">
        <w:t xml:space="preserve"> The Fund will focus on urgent public health needs. It will provide much needed financial resources, as well as important technical support to help biotech companies bring novel antibiotics to patients. The AMR Action Fund is an initiative of the international body representing the R&amp;D pharmaceutical industry (International Federation of Pharmaceutical Manufacturers &amp; Associations, IFPMA).</w:t>
      </w:r>
    </w:p>
    <w:p w14:paraId="37A82B29" w14:textId="77777777" w:rsidR="003B6F40" w:rsidRPr="00461729" w:rsidRDefault="003B6F40" w:rsidP="003B6F40">
      <w:r w:rsidRPr="00461729">
        <w:rPr>
          <w:rStyle w:val="StyleUnderline"/>
        </w:rPr>
        <w:t>AMR is a looming global crisis that has the potential to dwarf COVID-19</w:t>
      </w:r>
      <w:r w:rsidRPr="00461729">
        <w:t xml:space="preserve"> in terms of deaths and economic costs. While tragically the death toll of COVID-19 continues to rise, each year 700,000 people are dying from AMR. In some of the most alarming scenarios, it is estimated that by 2050 AMR could claim as many as 10 million lives per year.</w:t>
      </w:r>
    </w:p>
    <w:p w14:paraId="498C9471" w14:textId="77777777" w:rsidR="003B6F40" w:rsidRPr="00461729" w:rsidRDefault="003B6F40" w:rsidP="003B6F40">
      <w:r w:rsidRPr="00461729">
        <w:t xml:space="preserve">“Unlike COVID-19, AMR is a predictable and preventable crisis. We must act together to rebuild the pipeline and ensure that the most promising and innovative antibiotics make it from the lab to patients,” said Thomas </w:t>
      </w:r>
      <w:proofErr w:type="spellStart"/>
      <w:r w:rsidRPr="00461729">
        <w:t>Cueni</w:t>
      </w:r>
      <w:proofErr w:type="spellEnd"/>
      <w:r w:rsidRPr="00461729">
        <w:t>, Director General of the IFPMA, one of the organizers of the new fund. He adds: “</w:t>
      </w:r>
      <w:r w:rsidRPr="005649BD">
        <w:rPr>
          <w:highlight w:val="cyan"/>
        </w:rPr>
        <w:t>T</w:t>
      </w:r>
      <w:r w:rsidRPr="005649BD">
        <w:rPr>
          <w:rStyle w:val="StyleUnderline"/>
          <w:highlight w:val="cyan"/>
        </w:rPr>
        <w:t xml:space="preserve">he AMR Action Fund is </w:t>
      </w:r>
      <w:r w:rsidRPr="00461729">
        <w:rPr>
          <w:rStyle w:val="StyleUnderline"/>
        </w:rPr>
        <w:t xml:space="preserve">one of </w:t>
      </w:r>
      <w:r w:rsidRPr="005649BD">
        <w:rPr>
          <w:rStyle w:val="StyleUnderline"/>
          <w:highlight w:val="cyan"/>
        </w:rPr>
        <w:t xml:space="preserve">the largest </w:t>
      </w:r>
      <w:r w:rsidRPr="00461729">
        <w:rPr>
          <w:rStyle w:val="StyleUnderline"/>
        </w:rPr>
        <w:t xml:space="preserve">and most ambitious </w:t>
      </w:r>
      <w:r w:rsidRPr="005649BD">
        <w:rPr>
          <w:rStyle w:val="StyleUnderline"/>
          <w:highlight w:val="cyan"/>
        </w:rPr>
        <w:t>collaborative initiative</w:t>
      </w:r>
      <w:r w:rsidRPr="00461729">
        <w:rPr>
          <w:rStyle w:val="StyleUnderline"/>
        </w:rPr>
        <w:t>s ever under</w:t>
      </w:r>
      <w:r w:rsidRPr="005649BD">
        <w:rPr>
          <w:rStyle w:val="StyleUnderline"/>
          <w:highlight w:val="cyan"/>
        </w:rPr>
        <w:t xml:space="preserve">taken by the pharmaceutical industry </w:t>
      </w:r>
      <w:r w:rsidRPr="00461729">
        <w:rPr>
          <w:rStyle w:val="StyleUnderline"/>
        </w:rPr>
        <w:t>to respond to a global public health threat</w:t>
      </w:r>
      <w:r w:rsidRPr="00461729">
        <w:t>”.</w:t>
      </w:r>
    </w:p>
    <w:p w14:paraId="31279702" w14:textId="77777777" w:rsidR="003B6F40" w:rsidRPr="00461729" w:rsidRDefault="003B6F40" w:rsidP="003B6F40">
      <w:r w:rsidRPr="00461729">
        <w:t>“Antimicrobial resistance is a looming global public health challenge. We are proud to support the AMR Action Fund, with the goal to help discover innovative solutions for a pressing unmet medical need,” said Stefan Oelrich, member of the Board of Management of Bayer AG and head of the Pharmaceuticals Division. “No company or no organization can weather these crises in isolation. Covid-19 has impressively shown us what’s possible in the face of adversity.”</w:t>
      </w:r>
    </w:p>
    <w:p w14:paraId="56D8E70A" w14:textId="77777777" w:rsidR="003B6F40" w:rsidRPr="00461729" w:rsidRDefault="003B6F40" w:rsidP="003B6F40">
      <w:r w:rsidRPr="00461729">
        <w:t xml:space="preserve">The world urgently needs new antibiotics, but there are few in the pipeline because of a paradox: despite the huge societal costs of AMR, </w:t>
      </w:r>
      <w:r w:rsidRPr="005649BD">
        <w:rPr>
          <w:rStyle w:val="StyleUnderline"/>
          <w:highlight w:val="cyan"/>
        </w:rPr>
        <w:t>there is currently no viable market for</w:t>
      </w:r>
      <w:r w:rsidRPr="00461729">
        <w:rPr>
          <w:rStyle w:val="StyleUnderline"/>
        </w:rPr>
        <w:t xml:space="preserve"> new </w:t>
      </w:r>
      <w:r w:rsidRPr="005649BD">
        <w:rPr>
          <w:rStyle w:val="StyleUnderline"/>
          <w:highlight w:val="cyan"/>
        </w:rPr>
        <w:t>antibiotics</w:t>
      </w:r>
      <w:r w:rsidRPr="00461729">
        <w:rPr>
          <w:rStyle w:val="StyleUnderline"/>
        </w:rPr>
        <w:t xml:space="preserve">. New </w:t>
      </w:r>
      <w:r w:rsidRPr="005649BD">
        <w:rPr>
          <w:rStyle w:val="StyleUnderline"/>
          <w:highlight w:val="cyan"/>
        </w:rPr>
        <w:t>antibiotics are used sparingly to preserve effectiveness</w:t>
      </w:r>
      <w:r w:rsidRPr="00461729">
        <w:rPr>
          <w:rStyle w:val="StyleUnderline"/>
        </w:rPr>
        <w:t xml:space="preserve">, so in recent years, </w:t>
      </w:r>
      <w:r w:rsidRPr="005649BD">
        <w:rPr>
          <w:rStyle w:val="StyleUnderline"/>
          <w:highlight w:val="cyan"/>
        </w:rPr>
        <w:t xml:space="preserve">a number of antibiotic focused </w:t>
      </w:r>
      <w:proofErr w:type="spellStart"/>
      <w:r w:rsidRPr="005649BD">
        <w:rPr>
          <w:rStyle w:val="StyleUnderline"/>
          <w:highlight w:val="cyan"/>
        </w:rPr>
        <w:t>biotechs</w:t>
      </w:r>
      <w:proofErr w:type="spellEnd"/>
      <w:r w:rsidRPr="005649BD">
        <w:rPr>
          <w:rStyle w:val="StyleUnderline"/>
          <w:highlight w:val="cyan"/>
        </w:rPr>
        <w:t xml:space="preserve"> have declared </w:t>
      </w:r>
      <w:r w:rsidRPr="005649BD">
        <w:rPr>
          <w:rStyle w:val="Emphasis"/>
          <w:highlight w:val="cyan"/>
        </w:rPr>
        <w:t>bankruptcy</w:t>
      </w:r>
      <w:r w:rsidRPr="00461729">
        <w:rPr>
          <w:rStyle w:val="StyleUnderline"/>
        </w:rPr>
        <w:t xml:space="preserve"> or exited this space due to the lack of commercial sustainability, resulting in the loss of valuable expertise and resources.</w:t>
      </w:r>
      <w:r w:rsidRPr="00461729">
        <w:t xml:space="preserve"> The consequence is a huge public health need for new antibiotics, but a lack of funding available for antibiotic R&amp;D, particularly the later stages of clinical research. This creates a “valley of death” between discovery and patient access.</w:t>
      </w:r>
    </w:p>
    <w:p w14:paraId="1F650068" w14:textId="133CBC20" w:rsidR="00005D99" w:rsidRDefault="00005D99" w:rsidP="00005D99">
      <w:pPr>
        <w:pStyle w:val="Heading2"/>
      </w:pPr>
      <w:r>
        <w:t xml:space="preserve">AT Environment </w:t>
      </w:r>
      <w:proofErr w:type="spellStart"/>
      <w:r>
        <w:t>Disad</w:t>
      </w:r>
      <w:proofErr w:type="spellEnd"/>
    </w:p>
    <w:p w14:paraId="442AA6EB" w14:textId="3901CED1" w:rsidR="005208D0" w:rsidRDefault="005208D0" w:rsidP="00005D99">
      <w:pPr>
        <w:pStyle w:val="Heading3"/>
      </w:pPr>
      <w:r>
        <w:t>2AC---</w:t>
      </w:r>
      <w:proofErr w:type="spellStart"/>
      <w:r>
        <w:t>BioD</w:t>
      </w:r>
      <w:proofErr w:type="spellEnd"/>
      <w:r>
        <w:t xml:space="preserve"> Loss Now</w:t>
      </w:r>
    </w:p>
    <w:p w14:paraId="09C369AA" w14:textId="77777777" w:rsidR="005208D0" w:rsidRDefault="005208D0" w:rsidP="005208D0">
      <w:pPr>
        <w:pStyle w:val="Heading4"/>
        <w:rPr>
          <w:rFonts w:eastAsia="Georgia" w:cs="Georgia"/>
        </w:rPr>
      </w:pPr>
      <w:r>
        <w:rPr>
          <w:rFonts w:eastAsia="Georgia" w:cs="Georgia"/>
        </w:rPr>
        <w:t>US destroying marine life now</w:t>
      </w:r>
    </w:p>
    <w:p w14:paraId="28B94593" w14:textId="77777777" w:rsidR="005208D0" w:rsidRDefault="005208D0" w:rsidP="005208D0">
      <w:pPr>
        <w:rPr>
          <w:rFonts w:eastAsia="Georgia" w:cs="Georgia"/>
        </w:rPr>
      </w:pPr>
      <w:r>
        <w:rPr>
          <w:rFonts w:eastAsia="Georgia" w:cs="Georgia"/>
        </w:rPr>
        <w:t xml:space="preserve">David </w:t>
      </w:r>
      <w:r>
        <w:rPr>
          <w:rFonts w:eastAsia="Georgia" w:cs="Georgia"/>
          <w:b/>
        </w:rPr>
        <w:t>Shiffman</w:t>
      </w:r>
      <w:r>
        <w:rPr>
          <w:rFonts w:eastAsia="Georgia" w:cs="Georgia"/>
        </w:rPr>
        <w:t xml:space="preserve">, </w:t>
      </w:r>
      <w:r>
        <w:rPr>
          <w:rFonts w:eastAsia="Georgia" w:cs="Georgia"/>
          <w:b/>
        </w:rPr>
        <w:t>4-23</w:t>
      </w:r>
      <w:r>
        <w:rPr>
          <w:rFonts w:eastAsia="Georgia" w:cs="Georgia"/>
        </w:rPr>
        <w:t>-25 – Research Associate in Marine Biology at Arizona State University. “Trump is stripping protections from marine protected areas – why that’s a problem for fishing’s future, and for whales, corals and other ocean life,” The Conversation U.S., https://theconversation.com/trump-is-stripping-protections-from-marine-protected-areas-why-thats-a-problem-for-fishings-future-and-for-whales-corals-and-other-ocean-life-254925.</w:t>
      </w:r>
    </w:p>
    <w:p w14:paraId="66AECF53" w14:textId="77777777" w:rsidR="005208D0" w:rsidRDefault="005208D0" w:rsidP="005208D0">
      <w:pPr>
        <w:spacing w:after="0"/>
        <w:rPr>
          <w:rFonts w:eastAsia="Georgia" w:cs="Georgia"/>
        </w:rPr>
      </w:pPr>
    </w:p>
    <w:p w14:paraId="5B548276" w14:textId="77777777" w:rsidR="005208D0" w:rsidRDefault="005208D0" w:rsidP="005208D0">
      <w:pPr>
        <w:spacing w:after="0"/>
        <w:rPr>
          <w:rFonts w:eastAsia="Georgia" w:cs="Georgia"/>
        </w:rPr>
      </w:pPr>
      <w:r>
        <w:rPr>
          <w:rFonts w:eastAsia="Georgia" w:cs="Georgia"/>
        </w:rPr>
        <w:t xml:space="preserve">It’s also why countries around the world have been creating </w:t>
      </w:r>
      <w:r w:rsidRPr="005649BD">
        <w:rPr>
          <w:rFonts w:eastAsia="Georgia" w:cs="Georgia"/>
          <w:highlight w:val="cyan"/>
        </w:rPr>
        <w:t>marine protected areas</w:t>
      </w:r>
      <w:r>
        <w:rPr>
          <w:rFonts w:eastAsia="Georgia" w:cs="Georgia"/>
        </w:rPr>
        <w:t>.</w:t>
      </w:r>
    </w:p>
    <w:p w14:paraId="541DC481" w14:textId="77777777" w:rsidR="005208D0" w:rsidRDefault="005208D0" w:rsidP="005208D0">
      <w:pPr>
        <w:spacing w:after="0"/>
        <w:rPr>
          <w:rFonts w:eastAsia="Georgia" w:cs="Georgia"/>
        </w:rPr>
      </w:pPr>
    </w:p>
    <w:p w14:paraId="15086853" w14:textId="77777777" w:rsidR="005208D0" w:rsidRDefault="005208D0" w:rsidP="005208D0">
      <w:pPr>
        <w:spacing w:after="0"/>
        <w:rPr>
          <w:rFonts w:eastAsia="Georgia" w:cs="Georgia"/>
        </w:rPr>
      </w:pPr>
      <w:r>
        <w:rPr>
          <w:rFonts w:eastAsia="Georgia" w:cs="Georgia"/>
        </w:rPr>
        <w:t xml:space="preserve">These protected areas, covering over 11.6 million square miles (30 million square kilometers) in 16,000 locations, offer refuge away from human activities for a wide variety of living creatures, from corals to sea turtles and whales. </w:t>
      </w:r>
      <w:r>
        <w:rPr>
          <w:rFonts w:eastAsia="Georgia" w:cs="Georgia"/>
          <w:u w:val="single"/>
        </w:rPr>
        <w:t xml:space="preserve">They </w:t>
      </w:r>
      <w:r w:rsidRPr="005649BD">
        <w:rPr>
          <w:rFonts w:eastAsia="Georgia" w:cs="Georgia"/>
          <w:highlight w:val="cyan"/>
          <w:u w:val="single"/>
        </w:rPr>
        <w:t>give fish stocks</w:t>
      </w:r>
      <w:r>
        <w:rPr>
          <w:rFonts w:eastAsia="Georgia" w:cs="Georgia"/>
          <w:u w:val="single"/>
        </w:rPr>
        <w:t xml:space="preserve"> a </w:t>
      </w:r>
      <w:r w:rsidRPr="005649BD">
        <w:rPr>
          <w:rFonts w:eastAsia="Georgia" w:cs="Georgia"/>
          <w:highlight w:val="cyan"/>
          <w:u w:val="single"/>
        </w:rPr>
        <w:t>place to thrive</w:t>
      </w:r>
      <w:r>
        <w:rPr>
          <w:rFonts w:eastAsia="Georgia" w:cs="Georgia"/>
          <w:u w:val="single"/>
        </w:rPr>
        <w:t xml:space="preserve">, and those fish </w:t>
      </w:r>
      <w:r w:rsidRPr="005649BD">
        <w:rPr>
          <w:rFonts w:eastAsia="Georgia" w:cs="Georgia"/>
          <w:highlight w:val="cyan"/>
          <w:u w:val="single"/>
        </w:rPr>
        <w:t>spread</w:t>
      </w:r>
      <w:r>
        <w:rPr>
          <w:rFonts w:eastAsia="Georgia" w:cs="Georgia"/>
          <w:u w:val="single"/>
        </w:rPr>
        <w:t xml:space="preserve"> out </w:t>
      </w:r>
      <w:r w:rsidRPr="005649BD">
        <w:rPr>
          <w:rFonts w:eastAsia="Georgia" w:cs="Georgia"/>
          <w:highlight w:val="cyan"/>
          <w:u w:val="single"/>
        </w:rPr>
        <w:t xml:space="preserve">into </w:t>
      </w:r>
      <w:r>
        <w:rPr>
          <w:rFonts w:eastAsia="Georgia" w:cs="Georgia"/>
          <w:u w:val="single"/>
        </w:rPr>
        <w:t xml:space="preserve">the </w:t>
      </w:r>
      <w:r w:rsidRPr="005649BD">
        <w:rPr>
          <w:rFonts w:eastAsia="Georgia" w:cs="Georgia"/>
          <w:highlight w:val="cyan"/>
          <w:u w:val="single"/>
        </w:rPr>
        <w:t>surrounding waters</w:t>
      </w:r>
      <w:r>
        <w:rPr>
          <w:rFonts w:eastAsia="Georgia" w:cs="Georgia"/>
          <w:u w:val="single"/>
        </w:rPr>
        <w:t xml:space="preserve">, which </w:t>
      </w:r>
      <w:r w:rsidRPr="005649BD">
        <w:rPr>
          <w:rFonts w:eastAsia="Georgia" w:cs="Georgia"/>
          <w:highlight w:val="cyan"/>
          <w:u w:val="single"/>
        </w:rPr>
        <w:t>helps fishing industries and local economies</w:t>
      </w:r>
      <w:r>
        <w:rPr>
          <w:rFonts w:eastAsia="Georgia" w:cs="Georgia"/>
        </w:rPr>
        <w:t>.</w:t>
      </w:r>
    </w:p>
    <w:p w14:paraId="7E96FB5C" w14:textId="77777777" w:rsidR="005208D0" w:rsidRDefault="005208D0" w:rsidP="005208D0">
      <w:pPr>
        <w:spacing w:after="0"/>
        <w:rPr>
          <w:rFonts w:eastAsia="Georgia" w:cs="Georgia"/>
        </w:rPr>
      </w:pPr>
    </w:p>
    <w:p w14:paraId="0135F601" w14:textId="77777777" w:rsidR="005208D0" w:rsidRDefault="005208D0" w:rsidP="005208D0">
      <w:pPr>
        <w:spacing w:after="0"/>
        <w:rPr>
          <w:rFonts w:eastAsia="Georgia" w:cs="Georgia"/>
        </w:rPr>
      </w:pPr>
      <w:r>
        <w:rPr>
          <w:rFonts w:eastAsia="Georgia" w:cs="Georgia"/>
        </w:rPr>
        <w:t xml:space="preserve">In the U.S., </w:t>
      </w:r>
      <w:r w:rsidRPr="005649BD">
        <w:rPr>
          <w:rFonts w:eastAsia="Georgia" w:cs="Georgia"/>
          <w:highlight w:val="cyan"/>
        </w:rPr>
        <w:t>however</w:t>
      </w:r>
      <w:r>
        <w:rPr>
          <w:rFonts w:eastAsia="Georgia" w:cs="Georgia"/>
        </w:rPr>
        <w:t xml:space="preserve">, </w:t>
      </w:r>
      <w:r>
        <w:rPr>
          <w:rFonts w:eastAsia="Georgia" w:cs="Georgia"/>
          <w:b/>
          <w:u w:val="single"/>
        </w:rPr>
        <w:t xml:space="preserve">marine </w:t>
      </w:r>
      <w:r w:rsidRPr="005649BD">
        <w:rPr>
          <w:rFonts w:eastAsia="Georgia" w:cs="Georgia"/>
          <w:b/>
          <w:sz w:val="24"/>
          <w:szCs w:val="24"/>
          <w:highlight w:val="cyan"/>
          <w:u w:val="single"/>
        </w:rPr>
        <w:t>protection</w:t>
      </w:r>
      <w:r>
        <w:rPr>
          <w:rFonts w:eastAsia="Georgia" w:cs="Georgia"/>
          <w:b/>
          <w:sz w:val="24"/>
          <w:szCs w:val="24"/>
          <w:u w:val="single"/>
        </w:rPr>
        <w:t xml:space="preserve"> is </w:t>
      </w:r>
      <w:r w:rsidRPr="005649BD">
        <w:rPr>
          <w:rFonts w:eastAsia="Georgia" w:cs="Georgia"/>
          <w:b/>
          <w:sz w:val="24"/>
          <w:szCs w:val="24"/>
          <w:highlight w:val="cyan"/>
          <w:u w:val="single"/>
        </w:rPr>
        <w:t>being dismantled</w:t>
      </w:r>
      <w:r w:rsidRPr="005649BD">
        <w:rPr>
          <w:rFonts w:eastAsia="Georgia" w:cs="Georgia"/>
          <w:b/>
          <w:highlight w:val="cyan"/>
          <w:u w:val="single"/>
        </w:rPr>
        <w:t xml:space="preserve"> by </w:t>
      </w:r>
      <w:r>
        <w:rPr>
          <w:rFonts w:eastAsia="Georgia" w:cs="Georgia"/>
          <w:b/>
          <w:u w:val="single"/>
        </w:rPr>
        <w:t xml:space="preserve">President Donald </w:t>
      </w:r>
      <w:r w:rsidRPr="005649BD">
        <w:rPr>
          <w:rFonts w:eastAsia="Georgia" w:cs="Georgia"/>
          <w:b/>
          <w:highlight w:val="cyan"/>
          <w:u w:val="single"/>
        </w:rPr>
        <w:t>Trump</w:t>
      </w:r>
      <w:r>
        <w:rPr>
          <w:rFonts w:eastAsia="Georgia" w:cs="Georgia"/>
        </w:rPr>
        <w:t>.</w:t>
      </w:r>
    </w:p>
    <w:p w14:paraId="0E2B4854" w14:textId="77777777" w:rsidR="005208D0" w:rsidRDefault="005208D0" w:rsidP="005208D0">
      <w:pPr>
        <w:spacing w:after="0"/>
        <w:rPr>
          <w:rFonts w:eastAsia="Georgia" w:cs="Georgia"/>
        </w:rPr>
      </w:pPr>
    </w:p>
    <w:p w14:paraId="2D826854" w14:textId="77777777" w:rsidR="005208D0" w:rsidRDefault="005208D0" w:rsidP="005208D0">
      <w:pPr>
        <w:spacing w:after="0"/>
        <w:rPr>
          <w:rFonts w:eastAsia="Georgia" w:cs="Georgia"/>
        </w:rPr>
      </w:pPr>
      <w:r>
        <w:rPr>
          <w:rFonts w:eastAsia="Georgia" w:cs="Georgia"/>
        </w:rPr>
        <w:t xml:space="preserve">Trump </w:t>
      </w:r>
      <w:r w:rsidRPr="005649BD">
        <w:rPr>
          <w:rFonts w:eastAsia="Georgia" w:cs="Georgia"/>
          <w:highlight w:val="cyan"/>
        </w:rPr>
        <w:t>issued</w:t>
      </w:r>
      <w:r>
        <w:rPr>
          <w:rFonts w:eastAsia="Georgia" w:cs="Georgia"/>
        </w:rPr>
        <w:t xml:space="preserve"> a proclamation on </w:t>
      </w:r>
      <w:r w:rsidRPr="005649BD">
        <w:rPr>
          <w:rFonts w:eastAsia="Georgia" w:cs="Georgia"/>
          <w:highlight w:val="cyan"/>
        </w:rPr>
        <w:t>April 17</w:t>
      </w:r>
      <w:r>
        <w:rPr>
          <w:rFonts w:eastAsia="Georgia" w:cs="Georgia"/>
        </w:rPr>
        <w:t xml:space="preserve">, 2025, titled “Unleashing American commercial fishing in the Pacific,” ordering </w:t>
      </w:r>
      <w:r>
        <w:rPr>
          <w:rFonts w:eastAsia="Georgia" w:cs="Georgia"/>
          <w:u w:val="single"/>
        </w:rPr>
        <w:t xml:space="preserve">the </w:t>
      </w:r>
      <w:r w:rsidRPr="005649BD">
        <w:rPr>
          <w:rFonts w:eastAsia="Georgia" w:cs="Georgia"/>
          <w:highlight w:val="cyan"/>
          <w:u w:val="single"/>
        </w:rPr>
        <w:t>removal of key protections</w:t>
      </w:r>
      <w:r>
        <w:rPr>
          <w:rFonts w:eastAsia="Georgia" w:cs="Georgia"/>
          <w:u w:val="single"/>
        </w:rPr>
        <w:t xml:space="preserve"> to </w:t>
      </w:r>
      <w:r w:rsidRPr="005649BD">
        <w:rPr>
          <w:rFonts w:eastAsia="Georgia" w:cs="Georgia"/>
          <w:highlight w:val="cyan"/>
          <w:u w:val="single"/>
        </w:rPr>
        <w:t>allow commercial fishing</w:t>
      </w:r>
      <w:r>
        <w:rPr>
          <w:rFonts w:eastAsia="Georgia" w:cs="Georgia"/>
          <w:u w:val="single"/>
        </w:rPr>
        <w:t xml:space="preserve"> </w:t>
      </w:r>
      <w:r w:rsidRPr="005649BD">
        <w:rPr>
          <w:rFonts w:eastAsia="Georgia" w:cs="Georgia"/>
          <w:highlight w:val="cyan"/>
          <w:u w:val="single"/>
        </w:rPr>
        <w:t>in</w:t>
      </w:r>
      <w:r>
        <w:rPr>
          <w:rFonts w:eastAsia="Georgia" w:cs="Georgia"/>
          <w:u w:val="single"/>
        </w:rPr>
        <w:t xml:space="preserve"> parts of a nearly-500,000-square-mile marine protected area called the Pacific Island Heritage </w:t>
      </w:r>
      <w:r w:rsidRPr="005649BD">
        <w:rPr>
          <w:rFonts w:eastAsia="Georgia" w:cs="Georgia"/>
          <w:highlight w:val="cyan"/>
          <w:u w:val="single"/>
        </w:rPr>
        <w:t>National Marine Monument</w:t>
      </w:r>
      <w:r>
        <w:rPr>
          <w:rFonts w:eastAsia="Georgia" w:cs="Georgia"/>
        </w:rPr>
        <w:t>.</w:t>
      </w:r>
    </w:p>
    <w:p w14:paraId="7EE92B20" w14:textId="77777777" w:rsidR="005208D0" w:rsidRDefault="005208D0" w:rsidP="005208D0">
      <w:pPr>
        <w:spacing w:after="0"/>
        <w:rPr>
          <w:rFonts w:eastAsia="Georgia" w:cs="Georgia"/>
        </w:rPr>
      </w:pPr>
    </w:p>
    <w:p w14:paraId="5228738E" w14:textId="77777777" w:rsidR="005208D0" w:rsidRDefault="005208D0" w:rsidP="005208D0">
      <w:pPr>
        <w:spacing w:after="0"/>
        <w:rPr>
          <w:rFonts w:eastAsia="Georgia" w:cs="Georgia"/>
        </w:rPr>
      </w:pPr>
      <w:r>
        <w:rPr>
          <w:rFonts w:eastAsia="Georgia" w:cs="Georgia"/>
        </w:rPr>
        <w:t xml:space="preserve">He also </w:t>
      </w:r>
      <w:r w:rsidRPr="005649BD">
        <w:rPr>
          <w:rFonts w:eastAsia="Georgia" w:cs="Georgia"/>
          <w:highlight w:val="cyan"/>
        </w:rPr>
        <w:t>called</w:t>
      </w:r>
      <w:r>
        <w:rPr>
          <w:rFonts w:eastAsia="Georgia" w:cs="Georgia"/>
        </w:rPr>
        <w:t xml:space="preserve"> for a review of </w:t>
      </w:r>
      <w:r w:rsidRPr="005649BD">
        <w:rPr>
          <w:rFonts w:eastAsia="Georgia" w:cs="Georgia"/>
          <w:highlight w:val="cyan"/>
        </w:rPr>
        <w:t>all other marine national monuments to decide</w:t>
      </w:r>
      <w:r>
        <w:rPr>
          <w:rFonts w:eastAsia="Georgia" w:cs="Georgia"/>
        </w:rPr>
        <w:t xml:space="preserve"> if they should be </w:t>
      </w:r>
      <w:r w:rsidRPr="005649BD">
        <w:rPr>
          <w:rFonts w:eastAsia="Georgia" w:cs="Georgia"/>
          <w:highlight w:val="cyan"/>
        </w:rPr>
        <w:t>open</w:t>
      </w:r>
      <w:r>
        <w:rPr>
          <w:rFonts w:eastAsia="Georgia" w:cs="Georgia"/>
        </w:rPr>
        <w:t>ed</w:t>
      </w:r>
      <w:r w:rsidRPr="005649BD">
        <w:rPr>
          <w:rFonts w:eastAsia="Georgia" w:cs="Georgia"/>
          <w:highlight w:val="cyan"/>
        </w:rPr>
        <w:t xml:space="preserve"> to commercial fishing</w:t>
      </w:r>
      <w:r>
        <w:rPr>
          <w:rFonts w:eastAsia="Georgia" w:cs="Georgia"/>
        </w:rPr>
        <w:t xml:space="preserve"> too. In addition, the Trump </w:t>
      </w:r>
      <w:r w:rsidRPr="005649BD">
        <w:rPr>
          <w:rFonts w:eastAsia="Georgia" w:cs="Georgia"/>
          <w:highlight w:val="cyan"/>
          <w:u w:val="single"/>
        </w:rPr>
        <w:t>administration</w:t>
      </w:r>
      <w:r>
        <w:rPr>
          <w:rFonts w:eastAsia="Georgia" w:cs="Georgia"/>
          <w:u w:val="single"/>
        </w:rPr>
        <w:t xml:space="preserve"> is </w:t>
      </w:r>
      <w:r w:rsidRPr="005649BD">
        <w:rPr>
          <w:rFonts w:eastAsia="Georgia" w:cs="Georgia"/>
          <w:highlight w:val="cyan"/>
          <w:u w:val="single"/>
        </w:rPr>
        <w:t>proposing to redefine “harm” under</w:t>
      </w:r>
      <w:r>
        <w:rPr>
          <w:rFonts w:eastAsia="Georgia" w:cs="Georgia"/>
          <w:u w:val="single"/>
        </w:rPr>
        <w:t xml:space="preserve"> the </w:t>
      </w:r>
      <w:r w:rsidRPr="005649BD">
        <w:rPr>
          <w:rFonts w:eastAsia="Georgia" w:cs="Georgia"/>
          <w:highlight w:val="cyan"/>
          <w:u w:val="single"/>
        </w:rPr>
        <w:t>Endangered Species Act</w:t>
      </w:r>
      <w:r>
        <w:rPr>
          <w:rFonts w:eastAsia="Georgia" w:cs="Georgia"/>
          <w:u w:val="single"/>
        </w:rPr>
        <w:t xml:space="preserve"> in a way that would </w:t>
      </w:r>
      <w:r w:rsidRPr="005649BD">
        <w:rPr>
          <w:rFonts w:eastAsia="Georgia" w:cs="Georgia"/>
          <w:highlight w:val="cyan"/>
          <w:u w:val="single"/>
        </w:rPr>
        <w:t xml:space="preserve">allow for </w:t>
      </w:r>
      <w:r w:rsidRPr="005649BD">
        <w:rPr>
          <w:rFonts w:eastAsia="Georgia" w:cs="Georgia"/>
          <w:b/>
          <w:sz w:val="24"/>
          <w:szCs w:val="24"/>
          <w:highlight w:val="cyan"/>
          <w:u w:val="single"/>
        </w:rPr>
        <w:t>more damage</w:t>
      </w:r>
      <w:r>
        <w:rPr>
          <w:rFonts w:eastAsia="Georgia" w:cs="Georgia"/>
          <w:u w:val="single"/>
        </w:rPr>
        <w:t xml:space="preserve"> </w:t>
      </w:r>
      <w:r w:rsidRPr="005649BD">
        <w:rPr>
          <w:rFonts w:eastAsia="Georgia" w:cs="Georgia"/>
          <w:highlight w:val="cyan"/>
          <w:u w:val="single"/>
        </w:rPr>
        <w:t>to</w:t>
      </w:r>
      <w:r>
        <w:rPr>
          <w:rFonts w:eastAsia="Georgia" w:cs="Georgia"/>
          <w:u w:val="single"/>
        </w:rPr>
        <w:t xml:space="preserve"> these species’ </w:t>
      </w:r>
      <w:r w:rsidRPr="005649BD">
        <w:rPr>
          <w:rFonts w:eastAsia="Georgia" w:cs="Georgia"/>
          <w:highlight w:val="cyan"/>
          <w:u w:val="single"/>
        </w:rPr>
        <w:t>habitats</w:t>
      </w:r>
      <w:r>
        <w:rPr>
          <w:rFonts w:eastAsia="Georgia" w:cs="Georgia"/>
        </w:rPr>
        <w:t>.</w:t>
      </w:r>
    </w:p>
    <w:p w14:paraId="74E5F9A8" w14:textId="77777777" w:rsidR="005208D0" w:rsidRDefault="005208D0" w:rsidP="005208D0">
      <w:pPr>
        <w:spacing w:after="0"/>
        <w:rPr>
          <w:rFonts w:eastAsia="Georgia" w:cs="Georgia"/>
        </w:rPr>
      </w:pPr>
    </w:p>
    <w:p w14:paraId="35A79187" w14:textId="77777777" w:rsidR="005208D0" w:rsidRDefault="005208D0" w:rsidP="005208D0">
      <w:pPr>
        <w:spacing w:after="0"/>
        <w:rPr>
          <w:rFonts w:eastAsia="Georgia" w:cs="Georgia"/>
        </w:rPr>
      </w:pPr>
      <w:r>
        <w:rPr>
          <w:rFonts w:eastAsia="Georgia" w:cs="Georgia"/>
        </w:rPr>
        <w:t xml:space="preserve">I’m a marine biologist and scuba diver, and it’s no accident that all my favorite dive sites are within marine protected areas. I’ve found what scientific studies from across the world show: </w:t>
      </w:r>
      <w:r w:rsidRPr="005649BD">
        <w:rPr>
          <w:rFonts w:eastAsia="Georgia" w:cs="Georgia"/>
          <w:b/>
          <w:highlight w:val="cyan"/>
          <w:u w:val="single"/>
        </w:rPr>
        <w:t>Protected</w:t>
      </w:r>
      <w:r>
        <w:rPr>
          <w:rFonts w:eastAsia="Georgia" w:cs="Georgia"/>
          <w:b/>
          <w:u w:val="single"/>
        </w:rPr>
        <w:t xml:space="preserve"> </w:t>
      </w:r>
      <w:r w:rsidRPr="005649BD">
        <w:rPr>
          <w:rFonts w:eastAsia="Georgia" w:cs="Georgia"/>
          <w:b/>
          <w:highlight w:val="cyan"/>
          <w:u w:val="single"/>
        </w:rPr>
        <w:t>areas have much healthier marine</w:t>
      </w:r>
      <w:r>
        <w:rPr>
          <w:rFonts w:eastAsia="Georgia" w:cs="Georgia"/>
          <w:b/>
          <w:u w:val="single"/>
        </w:rPr>
        <w:t xml:space="preserve"> life </w:t>
      </w:r>
      <w:r w:rsidRPr="005649BD">
        <w:rPr>
          <w:rFonts w:eastAsia="Georgia" w:cs="Georgia"/>
          <w:b/>
          <w:highlight w:val="cyan"/>
          <w:u w:val="single"/>
        </w:rPr>
        <w:t>populations and healthier ecosystems</w:t>
      </w:r>
      <w:r>
        <w:rPr>
          <w:rFonts w:eastAsia="Georgia" w:cs="Georgia"/>
          <w:b/>
          <w:u w:val="single"/>
        </w:rPr>
        <w:t>.</w:t>
      </w:r>
    </w:p>
    <w:p w14:paraId="7886A64E" w14:textId="77777777" w:rsidR="005208D0" w:rsidRDefault="005208D0" w:rsidP="005208D0">
      <w:pPr>
        <w:spacing w:after="0"/>
        <w:rPr>
          <w:rFonts w:eastAsia="Georgia" w:cs="Georgia"/>
        </w:rPr>
      </w:pPr>
    </w:p>
    <w:p w14:paraId="60A6FC5D" w14:textId="77777777" w:rsidR="005208D0" w:rsidRDefault="005208D0" w:rsidP="005208D0">
      <w:pPr>
        <w:spacing w:after="0"/>
        <w:rPr>
          <w:rFonts w:eastAsia="Georgia" w:cs="Georgia"/>
        </w:rPr>
      </w:pPr>
      <w:r>
        <w:rPr>
          <w:rFonts w:eastAsia="Georgia" w:cs="Georgia"/>
        </w:rPr>
        <w:t>What’s at risk in the Pacific</w:t>
      </w:r>
    </w:p>
    <w:p w14:paraId="012C69B6" w14:textId="77777777" w:rsidR="005208D0" w:rsidRDefault="005208D0" w:rsidP="005208D0">
      <w:pPr>
        <w:spacing w:after="0"/>
        <w:rPr>
          <w:rFonts w:eastAsia="Georgia" w:cs="Georgia"/>
        </w:rPr>
      </w:pPr>
      <w:r>
        <w:rPr>
          <w:rFonts w:eastAsia="Georgia" w:cs="Georgia"/>
        </w:rPr>
        <w:t xml:space="preserve">The Pacific Island Heritage National </w:t>
      </w:r>
      <w:r w:rsidRPr="005649BD">
        <w:rPr>
          <w:rFonts w:eastAsia="Georgia" w:cs="Georgia"/>
          <w:highlight w:val="cyan"/>
        </w:rPr>
        <w:t>Marine Monument</w:t>
      </w:r>
      <w:r>
        <w:rPr>
          <w:rFonts w:eastAsia="Georgia" w:cs="Georgia"/>
        </w:rPr>
        <w:t>, about 750 miles west of Hawaii, is dotted by coral reefs and atolls, with species of fish, marine mammals and birds rarely found anywhere else.</w:t>
      </w:r>
    </w:p>
    <w:p w14:paraId="1FE00A24" w14:textId="77777777" w:rsidR="005208D0" w:rsidRDefault="005208D0" w:rsidP="005208D0">
      <w:pPr>
        <w:spacing w:after="0"/>
        <w:rPr>
          <w:rFonts w:eastAsia="Georgia" w:cs="Georgia"/>
        </w:rPr>
      </w:pPr>
    </w:p>
    <w:p w14:paraId="70F1C232" w14:textId="77777777" w:rsidR="005208D0" w:rsidRDefault="005208D0" w:rsidP="005208D0">
      <w:pPr>
        <w:spacing w:after="0"/>
        <w:rPr>
          <w:rFonts w:eastAsia="Georgia" w:cs="Georgia"/>
        </w:rPr>
      </w:pPr>
      <w:r>
        <w:rPr>
          <w:rFonts w:eastAsia="Georgia" w:cs="Georgia"/>
        </w:rPr>
        <w:t xml:space="preserve">It is </w:t>
      </w:r>
      <w:r w:rsidRPr="005649BD">
        <w:rPr>
          <w:rFonts w:eastAsia="Georgia" w:cs="Georgia"/>
          <w:highlight w:val="cyan"/>
          <w:u w:val="single"/>
        </w:rPr>
        <w:t>home to protected and endangered species</w:t>
      </w:r>
      <w:r>
        <w:rPr>
          <w:rFonts w:eastAsia="Georgia" w:cs="Georgia"/>
        </w:rPr>
        <w:t xml:space="preserve">, including turtles, whales and Hawaiian monk seals. Palmyra Atoll and Kingman Reef, both within the area, are considered </w:t>
      </w:r>
      <w:r w:rsidRPr="005649BD">
        <w:rPr>
          <w:rFonts w:eastAsia="Georgia" w:cs="Georgia"/>
          <w:highlight w:val="cyan"/>
        </w:rPr>
        <w:t>among</w:t>
      </w:r>
      <w:r>
        <w:rPr>
          <w:rFonts w:eastAsia="Georgia" w:cs="Georgia"/>
        </w:rPr>
        <w:t xml:space="preserve"> the </w:t>
      </w:r>
      <w:r w:rsidRPr="005649BD">
        <w:rPr>
          <w:rFonts w:eastAsia="Georgia" w:cs="Georgia"/>
          <w:highlight w:val="cyan"/>
        </w:rPr>
        <w:t>most</w:t>
      </w:r>
      <w:r>
        <w:rPr>
          <w:rFonts w:eastAsia="Georgia" w:cs="Georgia"/>
        </w:rPr>
        <w:t xml:space="preserve"> </w:t>
      </w:r>
      <w:r w:rsidRPr="005649BD">
        <w:rPr>
          <w:rFonts w:eastAsia="Georgia" w:cs="Georgia"/>
          <w:highlight w:val="cyan"/>
        </w:rPr>
        <w:t xml:space="preserve">pristine coral reefs </w:t>
      </w:r>
      <w:r>
        <w:rPr>
          <w:rFonts w:eastAsia="Georgia" w:cs="Georgia"/>
        </w:rPr>
        <w:t xml:space="preserve">in the world, each </w:t>
      </w:r>
      <w:r w:rsidRPr="005649BD">
        <w:rPr>
          <w:rFonts w:eastAsia="Georgia" w:cs="Georgia"/>
          <w:highlight w:val="cyan"/>
        </w:rPr>
        <w:t>providing</w:t>
      </w:r>
      <w:r>
        <w:rPr>
          <w:rFonts w:eastAsia="Georgia" w:cs="Georgia"/>
        </w:rPr>
        <w:t xml:space="preserve"> </w:t>
      </w:r>
      <w:r w:rsidRPr="005649BD">
        <w:rPr>
          <w:rFonts w:eastAsia="Georgia" w:cs="Georgia"/>
          <w:highlight w:val="cyan"/>
        </w:rPr>
        <w:t>habitats</w:t>
      </w:r>
      <w:r>
        <w:rPr>
          <w:rFonts w:eastAsia="Georgia" w:cs="Georgia"/>
        </w:rPr>
        <w:t xml:space="preserve"> </w:t>
      </w:r>
      <w:r w:rsidRPr="005649BD">
        <w:rPr>
          <w:rFonts w:eastAsia="Georgia" w:cs="Georgia"/>
          <w:highlight w:val="cyan"/>
        </w:rPr>
        <w:t>for</w:t>
      </w:r>
      <w:r>
        <w:rPr>
          <w:rFonts w:eastAsia="Georgia" w:cs="Georgia"/>
        </w:rPr>
        <w:t xml:space="preserve"> a </w:t>
      </w:r>
      <w:r w:rsidRPr="005649BD">
        <w:rPr>
          <w:rFonts w:eastAsia="Georgia" w:cs="Georgia"/>
          <w:highlight w:val="cyan"/>
        </w:rPr>
        <w:t>wide range of</w:t>
      </w:r>
      <w:r>
        <w:rPr>
          <w:rFonts w:eastAsia="Georgia" w:cs="Georgia"/>
        </w:rPr>
        <w:t xml:space="preserve"> fish and other </w:t>
      </w:r>
      <w:r w:rsidRPr="005649BD">
        <w:rPr>
          <w:rFonts w:eastAsia="Georgia" w:cs="Georgia"/>
          <w:highlight w:val="cyan"/>
        </w:rPr>
        <w:t>species</w:t>
      </w:r>
      <w:r>
        <w:rPr>
          <w:rFonts w:eastAsia="Georgia" w:cs="Georgia"/>
        </w:rPr>
        <w:t>.</w:t>
      </w:r>
    </w:p>
    <w:p w14:paraId="05B3E992" w14:textId="77777777" w:rsidR="005208D0" w:rsidRDefault="005208D0" w:rsidP="005208D0">
      <w:pPr>
        <w:spacing w:after="0"/>
        <w:rPr>
          <w:rFonts w:eastAsia="Georgia" w:cs="Georgia"/>
        </w:rPr>
      </w:pPr>
    </w:p>
    <w:p w14:paraId="62144966" w14:textId="77777777" w:rsidR="005208D0" w:rsidRDefault="005208D0" w:rsidP="005208D0">
      <w:pPr>
        <w:spacing w:after="0"/>
        <w:rPr>
          <w:rFonts w:eastAsia="Georgia" w:cs="Georgia"/>
        </w:rPr>
      </w:pPr>
      <w:r>
        <w:rPr>
          <w:rFonts w:eastAsia="Georgia" w:cs="Georgia"/>
        </w:rPr>
        <w:t>These marine species are able to thrive there and spread out into the surrounding waters because their habitats have been protected.</w:t>
      </w:r>
    </w:p>
    <w:p w14:paraId="3F50B335" w14:textId="77777777" w:rsidR="005208D0" w:rsidRDefault="005208D0" w:rsidP="005208D0">
      <w:pPr>
        <w:spacing w:after="0"/>
        <w:rPr>
          <w:rFonts w:eastAsia="Georgia" w:cs="Georgia"/>
        </w:rPr>
      </w:pPr>
      <w:r>
        <w:rPr>
          <w:rFonts w:eastAsia="Georgia" w:cs="Georgia"/>
        </w:rPr>
        <w:t xml:space="preserve">President George W. Bush, a conservative Republican, created this protected area in 2009, restricting fishing there, and President Barack Obama later expanded it. </w:t>
      </w:r>
      <w:r w:rsidRPr="005649BD">
        <w:rPr>
          <w:rFonts w:eastAsia="Georgia" w:cs="Georgia"/>
          <w:highlight w:val="cyan"/>
          <w:u w:val="single"/>
        </w:rPr>
        <w:t>Trump</w:t>
      </w:r>
      <w:r>
        <w:rPr>
          <w:rFonts w:eastAsia="Georgia" w:cs="Georgia"/>
          <w:u w:val="single"/>
        </w:rPr>
        <w:t xml:space="preserve">, whose administration has made no secret of its aim to </w:t>
      </w:r>
      <w:r w:rsidRPr="005649BD">
        <w:rPr>
          <w:rFonts w:eastAsia="Georgia" w:cs="Georgia"/>
          <w:b/>
          <w:sz w:val="24"/>
          <w:szCs w:val="24"/>
          <w:highlight w:val="cyan"/>
          <w:u w:val="single"/>
        </w:rPr>
        <w:t>strip away environmental protections</w:t>
      </w:r>
      <w:r>
        <w:rPr>
          <w:rFonts w:eastAsia="Georgia" w:cs="Georgia"/>
          <w:u w:val="single"/>
        </w:rPr>
        <w:t xml:space="preserve"> across the </w:t>
      </w:r>
      <w:r w:rsidRPr="005649BD">
        <w:rPr>
          <w:rFonts w:eastAsia="Georgia" w:cs="Georgia"/>
          <w:highlight w:val="cyan"/>
          <w:u w:val="single"/>
        </w:rPr>
        <w:t>country’s land and waters</w:t>
      </w:r>
      <w:r>
        <w:rPr>
          <w:rFonts w:eastAsia="Georgia" w:cs="Georgia"/>
          <w:u w:val="single"/>
        </w:rPr>
        <w:t>, is now reopening much of the marine protected area to industrial-scale fishing.</w:t>
      </w:r>
    </w:p>
    <w:p w14:paraId="15F7DA57" w14:textId="77777777" w:rsidR="005208D0" w:rsidRDefault="005208D0" w:rsidP="005208D0">
      <w:pPr>
        <w:spacing w:after="0"/>
        <w:rPr>
          <w:rFonts w:eastAsia="Georgia" w:cs="Georgia"/>
        </w:rPr>
      </w:pPr>
    </w:p>
    <w:p w14:paraId="607FE62A" w14:textId="77777777" w:rsidR="005208D0" w:rsidRDefault="005208D0" w:rsidP="005208D0">
      <w:pPr>
        <w:spacing w:after="0"/>
        <w:rPr>
          <w:rFonts w:eastAsia="Georgia" w:cs="Georgia"/>
        </w:rPr>
      </w:pPr>
      <w:r>
        <w:rPr>
          <w:rFonts w:eastAsia="Georgia" w:cs="Georgia"/>
        </w:rPr>
        <w:t>The risks from industrial fishing</w:t>
      </w:r>
    </w:p>
    <w:p w14:paraId="25ADB9B1" w14:textId="77777777" w:rsidR="005208D0" w:rsidRDefault="005208D0" w:rsidP="005208D0">
      <w:pPr>
        <w:spacing w:after="0"/>
        <w:rPr>
          <w:rFonts w:eastAsia="Georgia" w:cs="Georgia"/>
        </w:rPr>
      </w:pPr>
      <w:r>
        <w:rPr>
          <w:rFonts w:eastAsia="Georgia" w:cs="Georgia"/>
        </w:rPr>
        <w:t xml:space="preserve">When too many fish are killed and too few young fish are left to replace them, it’s considered </w:t>
      </w:r>
      <w:r w:rsidRPr="005649BD">
        <w:rPr>
          <w:rFonts w:eastAsia="Georgia" w:cs="Georgia"/>
          <w:highlight w:val="cyan"/>
          <w:u w:val="single"/>
        </w:rPr>
        <w:t>overfishing</w:t>
      </w:r>
      <w:r>
        <w:rPr>
          <w:rFonts w:eastAsia="Georgia" w:cs="Georgia"/>
          <w:u w:val="single"/>
        </w:rPr>
        <w:t xml:space="preserve">, and this has become a </w:t>
      </w:r>
      <w:r w:rsidRPr="005649BD">
        <w:rPr>
          <w:rFonts w:eastAsia="Georgia" w:cs="Georgia"/>
          <w:highlight w:val="cyan"/>
          <w:u w:val="single"/>
        </w:rPr>
        <w:t>growing problem</w:t>
      </w:r>
      <w:r>
        <w:rPr>
          <w:rFonts w:eastAsia="Georgia" w:cs="Georgia"/>
          <w:u w:val="single"/>
        </w:rPr>
        <w:t xml:space="preserve"> around the world</w:t>
      </w:r>
      <w:r>
        <w:rPr>
          <w:rFonts w:eastAsia="Georgia" w:cs="Georgia"/>
        </w:rPr>
        <w:t>.</w:t>
      </w:r>
    </w:p>
    <w:p w14:paraId="14B98C60" w14:textId="77777777" w:rsidR="005208D0" w:rsidRDefault="005208D0" w:rsidP="005208D0">
      <w:pPr>
        <w:spacing w:after="0"/>
        <w:rPr>
          <w:rFonts w:eastAsia="Georgia" w:cs="Georgia"/>
        </w:rPr>
      </w:pPr>
    </w:p>
    <w:p w14:paraId="2D4B06E2" w14:textId="77777777" w:rsidR="005208D0" w:rsidRDefault="005208D0" w:rsidP="005208D0">
      <w:pPr>
        <w:spacing w:after="0"/>
        <w:rPr>
          <w:rFonts w:eastAsia="Georgia" w:cs="Georgia"/>
        </w:rPr>
      </w:pPr>
      <w:r>
        <w:rPr>
          <w:rFonts w:eastAsia="Georgia" w:cs="Georgia"/>
        </w:rPr>
        <w:t>In 1974, about 10% of the world’s fish stocks were overfished. By 2021, that number had risen to 37.7%, according to the United Nations Food and Agriculture Organization’s annual State of Fisheries and Aquaculture Report.</w:t>
      </w:r>
    </w:p>
    <w:p w14:paraId="3253D4EF" w14:textId="77777777" w:rsidR="005208D0" w:rsidRDefault="005208D0" w:rsidP="005208D0">
      <w:pPr>
        <w:spacing w:after="0"/>
        <w:rPr>
          <w:rFonts w:eastAsia="Georgia" w:cs="Georgia"/>
        </w:rPr>
      </w:pPr>
      <w:r>
        <w:rPr>
          <w:rFonts w:eastAsia="Georgia" w:cs="Georgia"/>
        </w:rPr>
        <w:t xml:space="preserve">Modern industrial-scale fishing practices can also </w:t>
      </w:r>
      <w:r w:rsidRPr="005649BD">
        <w:rPr>
          <w:rFonts w:eastAsia="Georgia" w:cs="Georgia"/>
          <w:highlight w:val="cyan"/>
        </w:rPr>
        <w:t>harm other species</w:t>
      </w:r>
      <w:r>
        <w:rPr>
          <w:rFonts w:eastAsia="Georgia" w:cs="Georgia"/>
        </w:rPr>
        <w:t>.</w:t>
      </w:r>
    </w:p>
    <w:p w14:paraId="551C9D94" w14:textId="77777777" w:rsidR="005208D0" w:rsidRDefault="005208D0" w:rsidP="005208D0">
      <w:pPr>
        <w:spacing w:after="0"/>
        <w:rPr>
          <w:rFonts w:eastAsia="Georgia" w:cs="Georgia"/>
        </w:rPr>
      </w:pPr>
    </w:p>
    <w:p w14:paraId="45D61EEA" w14:textId="77777777" w:rsidR="005208D0" w:rsidRDefault="005208D0" w:rsidP="005208D0">
      <w:pPr>
        <w:spacing w:after="0"/>
        <w:rPr>
          <w:rFonts w:eastAsia="Georgia" w:cs="Georgia"/>
        </w:rPr>
      </w:pPr>
      <w:r>
        <w:rPr>
          <w:rFonts w:eastAsia="Georgia" w:cs="Georgia"/>
        </w:rPr>
        <w:t xml:space="preserve">Bycatch, or catching animals that fishermen don’t want but are inadvertently caught up in nets and other gear, is a threat to many endangered species. Many seabirds, sea turtles and whales die this way each year. Some types of </w:t>
      </w:r>
      <w:r w:rsidRPr="005649BD">
        <w:rPr>
          <w:rFonts w:eastAsia="Georgia" w:cs="Georgia"/>
          <w:highlight w:val="cyan"/>
        </w:rPr>
        <w:t>fishing gear</w:t>
      </w:r>
      <w:r>
        <w:rPr>
          <w:rFonts w:eastAsia="Georgia" w:cs="Georgia"/>
        </w:rPr>
        <w:t xml:space="preserve">, such as trawls and dredges that drag along the sea floor to scoop up sea life, can </w:t>
      </w:r>
      <w:r w:rsidRPr="005649BD">
        <w:rPr>
          <w:rFonts w:eastAsia="Georgia" w:cs="Georgia"/>
          <w:b/>
          <w:sz w:val="24"/>
          <w:szCs w:val="24"/>
          <w:highlight w:val="cyan"/>
          <w:u w:val="single"/>
        </w:rPr>
        <w:t>destroy ocean habitat</w:t>
      </w:r>
      <w:r w:rsidRPr="005649BD">
        <w:rPr>
          <w:rFonts w:eastAsia="Georgia" w:cs="Georgia"/>
          <w:highlight w:val="cyan"/>
        </w:rPr>
        <w:t xml:space="preserve"> </w:t>
      </w:r>
      <w:r>
        <w:rPr>
          <w:rFonts w:eastAsia="Georgia" w:cs="Georgia"/>
        </w:rPr>
        <w:t>itself.</w:t>
      </w:r>
    </w:p>
    <w:p w14:paraId="4E9D75F7" w14:textId="77777777" w:rsidR="005208D0" w:rsidRPr="005208D0" w:rsidRDefault="005208D0" w:rsidP="005208D0"/>
    <w:p w14:paraId="094CE482" w14:textId="7C353444" w:rsidR="005208D0" w:rsidRDefault="005208D0" w:rsidP="00005D99">
      <w:pPr>
        <w:pStyle w:val="Heading3"/>
      </w:pPr>
      <w:r>
        <w:t>1AR---</w:t>
      </w:r>
      <w:proofErr w:type="spellStart"/>
      <w:r>
        <w:t>BioD</w:t>
      </w:r>
      <w:proofErr w:type="spellEnd"/>
      <w:r>
        <w:t xml:space="preserve"> Loss Now</w:t>
      </w:r>
    </w:p>
    <w:p w14:paraId="7C590070" w14:textId="77777777" w:rsidR="005208D0" w:rsidRPr="005208D0" w:rsidRDefault="005208D0" w:rsidP="005208D0"/>
    <w:p w14:paraId="3E0F2272" w14:textId="781FFA06" w:rsidR="005208D0" w:rsidRDefault="005208D0" w:rsidP="005208D0">
      <w:pPr>
        <w:pStyle w:val="Heading4"/>
        <w:rPr>
          <w:rFonts w:eastAsia="Georgia" w:cs="Georgia"/>
        </w:rPr>
      </w:pPr>
      <w:r>
        <w:rPr>
          <w:rFonts w:eastAsia="Georgia" w:cs="Georgia"/>
        </w:rPr>
        <w:t>1 million species are at risk.</w:t>
      </w:r>
    </w:p>
    <w:p w14:paraId="65A950AB" w14:textId="77777777" w:rsidR="005208D0" w:rsidRDefault="005208D0" w:rsidP="005208D0">
      <w:pPr>
        <w:rPr>
          <w:rFonts w:eastAsia="Georgia" w:cs="Georgia"/>
        </w:rPr>
      </w:pPr>
      <w:r>
        <w:rPr>
          <w:rFonts w:eastAsia="Georgia" w:cs="Georgia"/>
          <w:b/>
        </w:rPr>
        <w:t>WHO</w:t>
      </w:r>
      <w:r>
        <w:rPr>
          <w:rFonts w:eastAsia="Georgia" w:cs="Georgia"/>
        </w:rPr>
        <w:t xml:space="preserve">, </w:t>
      </w:r>
      <w:r>
        <w:rPr>
          <w:rFonts w:eastAsia="Georgia" w:cs="Georgia"/>
          <w:b/>
        </w:rPr>
        <w:t>2-18</w:t>
      </w:r>
      <w:r>
        <w:rPr>
          <w:rFonts w:eastAsia="Georgia" w:cs="Georgia"/>
        </w:rPr>
        <w:t>-25</w:t>
      </w:r>
      <w:r>
        <w:rPr>
          <w:rFonts w:eastAsia="Georgia" w:cs="Georgia"/>
          <w:b/>
        </w:rPr>
        <w:t xml:space="preserve"> –</w:t>
      </w:r>
      <w:r>
        <w:rPr>
          <w:rFonts w:eastAsia="Georgia" w:cs="Georgia"/>
        </w:rPr>
        <w:t xml:space="preserve"> United Nations agency that direct and coordinate responses to health emergencies. “Biodiversity,” World Health Organization, https://www.who.int/news-room/fact-sheets/detail/biodiversity.</w:t>
      </w:r>
    </w:p>
    <w:p w14:paraId="2B88A77C" w14:textId="77777777" w:rsidR="005208D0" w:rsidRDefault="005208D0" w:rsidP="005208D0">
      <w:pPr>
        <w:spacing w:after="0"/>
        <w:rPr>
          <w:rFonts w:eastAsia="Georgia" w:cs="Georgia"/>
        </w:rPr>
      </w:pPr>
      <w:r>
        <w:rPr>
          <w:rFonts w:eastAsia="Georgia" w:cs="Georgia"/>
        </w:rPr>
        <w:t xml:space="preserve">Healthy communities are sustained by well-functioning ecosystems, which provide critical services such as clean air, fresh water, natural medicines and food security. These </w:t>
      </w:r>
      <w:r w:rsidRPr="005649BD">
        <w:rPr>
          <w:rFonts w:eastAsia="Georgia" w:cs="Georgia"/>
          <w:highlight w:val="cyan"/>
          <w:u w:val="single"/>
        </w:rPr>
        <w:t>ecosystems</w:t>
      </w:r>
      <w:r>
        <w:rPr>
          <w:rFonts w:eastAsia="Georgia" w:cs="Georgia"/>
          <w:u w:val="single"/>
        </w:rPr>
        <w:t xml:space="preserve"> also </w:t>
      </w:r>
      <w:r w:rsidRPr="005649BD">
        <w:rPr>
          <w:rFonts w:eastAsia="Georgia" w:cs="Georgia"/>
          <w:highlight w:val="cyan"/>
          <w:u w:val="single"/>
        </w:rPr>
        <w:t>regulate</w:t>
      </w:r>
      <w:r>
        <w:rPr>
          <w:rFonts w:eastAsia="Georgia" w:cs="Georgia"/>
          <w:u w:val="single"/>
        </w:rPr>
        <w:t xml:space="preserve"> </w:t>
      </w:r>
      <w:r w:rsidRPr="005649BD">
        <w:rPr>
          <w:rFonts w:eastAsia="Georgia" w:cs="Georgia"/>
          <w:highlight w:val="cyan"/>
          <w:u w:val="single"/>
        </w:rPr>
        <w:t xml:space="preserve">diseases and </w:t>
      </w:r>
      <w:r>
        <w:rPr>
          <w:rFonts w:eastAsia="Georgia" w:cs="Georgia"/>
          <w:u w:val="single"/>
        </w:rPr>
        <w:t xml:space="preserve">help </w:t>
      </w:r>
      <w:r w:rsidRPr="005649BD">
        <w:rPr>
          <w:rFonts w:eastAsia="Georgia" w:cs="Georgia"/>
          <w:highlight w:val="cyan"/>
          <w:u w:val="single"/>
        </w:rPr>
        <w:t xml:space="preserve">stabilize </w:t>
      </w:r>
      <w:r>
        <w:rPr>
          <w:rFonts w:eastAsia="Georgia" w:cs="Georgia"/>
          <w:u w:val="single"/>
        </w:rPr>
        <w:t xml:space="preserve">the </w:t>
      </w:r>
      <w:r w:rsidRPr="005649BD">
        <w:rPr>
          <w:rFonts w:eastAsia="Georgia" w:cs="Georgia"/>
          <w:highlight w:val="cyan"/>
          <w:u w:val="single"/>
        </w:rPr>
        <w:t>climate</w:t>
      </w:r>
      <w:r>
        <w:rPr>
          <w:rFonts w:eastAsia="Georgia" w:cs="Georgia"/>
        </w:rPr>
        <w:t xml:space="preserve">. For example, forests absorb over 2.6 billion </w:t>
      </w:r>
      <w:proofErr w:type="spellStart"/>
      <w:r>
        <w:rPr>
          <w:rFonts w:eastAsia="Georgia" w:cs="Georgia"/>
        </w:rPr>
        <w:t>tonnes</w:t>
      </w:r>
      <w:proofErr w:type="spellEnd"/>
      <w:r>
        <w:rPr>
          <w:rFonts w:eastAsia="Georgia" w:cs="Georgia"/>
        </w:rPr>
        <w:t xml:space="preserve"> of CO2 annually, contributing to climate regulation and reducing the incidence of diseases linked to pollution. However, </w:t>
      </w:r>
      <w:r w:rsidRPr="005649BD">
        <w:rPr>
          <w:rFonts w:eastAsia="Georgia" w:cs="Georgia"/>
          <w:highlight w:val="cyan"/>
          <w:u w:val="single"/>
        </w:rPr>
        <w:t>biodiversity loss</w:t>
      </w:r>
      <w:r>
        <w:rPr>
          <w:rFonts w:eastAsia="Georgia" w:cs="Georgia"/>
          <w:u w:val="single"/>
        </w:rPr>
        <w:t xml:space="preserve"> is </w:t>
      </w:r>
      <w:r w:rsidRPr="005649BD">
        <w:rPr>
          <w:rFonts w:eastAsia="Georgia" w:cs="Georgia"/>
          <w:highlight w:val="cyan"/>
          <w:u w:val="single"/>
        </w:rPr>
        <w:t>accelerating at</w:t>
      </w:r>
      <w:r>
        <w:rPr>
          <w:rFonts w:eastAsia="Georgia" w:cs="Georgia"/>
          <w:u w:val="single"/>
        </w:rPr>
        <w:t xml:space="preserve"> an </w:t>
      </w:r>
      <w:r w:rsidRPr="005649BD">
        <w:rPr>
          <w:rFonts w:eastAsia="Georgia" w:cs="Georgia"/>
          <w:highlight w:val="cyan"/>
          <w:u w:val="single"/>
        </w:rPr>
        <w:t>unprecedented rate</w:t>
      </w:r>
      <w:r>
        <w:rPr>
          <w:rFonts w:eastAsia="Georgia" w:cs="Georgia"/>
          <w:u w:val="single"/>
        </w:rPr>
        <w:t xml:space="preserve">, with approximately </w:t>
      </w:r>
      <w:r w:rsidRPr="005649BD">
        <w:rPr>
          <w:rFonts w:eastAsia="Georgia" w:cs="Georgia"/>
          <w:b/>
          <w:sz w:val="24"/>
          <w:szCs w:val="24"/>
          <w:highlight w:val="cyan"/>
          <w:u w:val="single"/>
        </w:rPr>
        <w:t>1 million species</w:t>
      </w:r>
      <w:r w:rsidRPr="005649BD">
        <w:rPr>
          <w:rFonts w:eastAsia="Georgia" w:cs="Georgia"/>
          <w:highlight w:val="cyan"/>
          <w:u w:val="single"/>
        </w:rPr>
        <w:t xml:space="preserve"> at risk</w:t>
      </w:r>
      <w:r>
        <w:rPr>
          <w:rFonts w:eastAsia="Georgia" w:cs="Georgia"/>
          <w:u w:val="single"/>
        </w:rPr>
        <w:t xml:space="preserve"> of extinction</w:t>
      </w:r>
      <w:r>
        <w:rPr>
          <w:rFonts w:eastAsia="Georgia" w:cs="Georgia"/>
        </w:rPr>
        <w:t>, threatening these vital services and exacerbating public health risks globally.</w:t>
      </w:r>
    </w:p>
    <w:p w14:paraId="348E0116" w14:textId="77777777" w:rsidR="005208D0" w:rsidRDefault="005208D0" w:rsidP="005208D0">
      <w:pPr>
        <w:spacing w:after="0"/>
        <w:rPr>
          <w:rFonts w:eastAsia="Georgia" w:cs="Georgia"/>
        </w:rPr>
      </w:pPr>
    </w:p>
    <w:p w14:paraId="46CC75F2" w14:textId="77777777" w:rsidR="005208D0" w:rsidRDefault="005208D0" w:rsidP="005208D0">
      <w:pPr>
        <w:spacing w:after="0"/>
        <w:rPr>
          <w:rFonts w:eastAsia="Georgia" w:cs="Georgia"/>
        </w:rPr>
      </w:pPr>
      <w:r>
        <w:rPr>
          <w:rFonts w:eastAsia="Georgia" w:cs="Georgia"/>
        </w:rPr>
        <w:t>Impact</w:t>
      </w:r>
    </w:p>
    <w:p w14:paraId="2CD58D4C" w14:textId="77777777" w:rsidR="005208D0" w:rsidRDefault="005208D0" w:rsidP="005208D0">
      <w:pPr>
        <w:spacing w:after="0"/>
        <w:rPr>
          <w:rFonts w:eastAsia="Georgia" w:cs="Georgia"/>
        </w:rPr>
      </w:pPr>
      <w:r>
        <w:rPr>
          <w:rFonts w:eastAsia="Georgia" w:cs="Georgia"/>
        </w:rPr>
        <w:t xml:space="preserve">People depend on biodiversity in many ways. Human health relies on ecosystem resources, products and services (such as fresh water, food and fuel sources; the regulation of crop pests and diseases; and the regulation of air, water and soil quality) which are needed for good health and productive livelihoods. Biodiversity loss can </w:t>
      </w:r>
      <w:r>
        <w:rPr>
          <w:rFonts w:eastAsia="Georgia" w:cs="Georgia"/>
          <w:u w:val="single"/>
        </w:rPr>
        <w:t xml:space="preserve">have </w:t>
      </w:r>
      <w:r w:rsidRPr="005649BD">
        <w:rPr>
          <w:rFonts w:eastAsia="Georgia" w:cs="Georgia"/>
          <w:highlight w:val="cyan"/>
          <w:u w:val="single"/>
        </w:rPr>
        <w:t>significant</w:t>
      </w:r>
      <w:r>
        <w:rPr>
          <w:rFonts w:eastAsia="Georgia" w:cs="Georgia"/>
          <w:u w:val="single"/>
        </w:rPr>
        <w:t xml:space="preserve"> direct health </w:t>
      </w:r>
      <w:r w:rsidRPr="005649BD">
        <w:rPr>
          <w:rFonts w:eastAsia="Georgia" w:cs="Georgia"/>
          <w:highlight w:val="cyan"/>
          <w:u w:val="single"/>
        </w:rPr>
        <w:t>impacts if ecosystem</w:t>
      </w:r>
      <w:r>
        <w:rPr>
          <w:rFonts w:eastAsia="Georgia" w:cs="Georgia"/>
          <w:u w:val="single"/>
        </w:rPr>
        <w:t xml:space="preserve"> </w:t>
      </w:r>
      <w:r w:rsidRPr="005649BD">
        <w:rPr>
          <w:rFonts w:eastAsia="Georgia" w:cs="Georgia"/>
          <w:highlight w:val="cyan"/>
          <w:u w:val="single"/>
        </w:rPr>
        <w:t>services no longer meet societal needs</w:t>
      </w:r>
      <w:r>
        <w:rPr>
          <w:rFonts w:eastAsia="Georgia" w:cs="Georgia"/>
        </w:rPr>
        <w:t xml:space="preserve">. Changes in ecosystems can </w:t>
      </w:r>
      <w:r w:rsidRPr="005649BD">
        <w:rPr>
          <w:rFonts w:eastAsia="Georgia" w:cs="Georgia"/>
          <w:b/>
          <w:highlight w:val="cyan"/>
          <w:u w:val="single"/>
        </w:rPr>
        <w:t>affect livelihoods, income, local migration</w:t>
      </w:r>
      <w:r>
        <w:rPr>
          <w:rFonts w:eastAsia="Georgia" w:cs="Georgia"/>
          <w:b/>
          <w:u w:val="single"/>
        </w:rPr>
        <w:t xml:space="preserve"> and may even </w:t>
      </w:r>
      <w:r w:rsidRPr="005649BD">
        <w:rPr>
          <w:rFonts w:eastAsia="Georgia" w:cs="Georgia"/>
          <w:b/>
          <w:highlight w:val="cyan"/>
          <w:u w:val="single"/>
        </w:rPr>
        <w:t>cause or increase political conflict</w:t>
      </w:r>
      <w:r>
        <w:rPr>
          <w:rFonts w:eastAsia="Georgia" w:cs="Georgia"/>
        </w:rPr>
        <w:t>.</w:t>
      </w:r>
    </w:p>
    <w:p w14:paraId="179A61EC" w14:textId="77777777" w:rsidR="005208D0" w:rsidRDefault="005208D0" w:rsidP="005208D0">
      <w:pPr>
        <w:spacing w:after="0"/>
        <w:rPr>
          <w:rFonts w:eastAsia="Georgia" w:cs="Georgia"/>
        </w:rPr>
      </w:pPr>
    </w:p>
    <w:p w14:paraId="18AB4EE3" w14:textId="77777777" w:rsidR="005208D0" w:rsidRDefault="005208D0" w:rsidP="005208D0">
      <w:pPr>
        <w:spacing w:after="0"/>
        <w:rPr>
          <w:rFonts w:eastAsia="Georgia" w:cs="Georgia"/>
        </w:rPr>
      </w:pPr>
      <w:r>
        <w:rPr>
          <w:rFonts w:eastAsia="Georgia" w:cs="Georgia"/>
        </w:rPr>
        <w:t xml:space="preserve">Significant medical and pharmacological discoveries are made through greater understanding of the Earth's biodiversity. Biological diversity of </w:t>
      </w:r>
      <w:r w:rsidRPr="005649BD">
        <w:rPr>
          <w:rFonts w:eastAsia="Georgia" w:cs="Georgia"/>
          <w:highlight w:val="cyan"/>
          <w:u w:val="single"/>
        </w:rPr>
        <w:t>microorganisms, flora and fauna provides</w:t>
      </w:r>
      <w:r>
        <w:rPr>
          <w:rFonts w:eastAsia="Georgia" w:cs="Georgia"/>
          <w:u w:val="single"/>
        </w:rPr>
        <w:t xml:space="preserve"> </w:t>
      </w:r>
      <w:r w:rsidRPr="005649BD">
        <w:rPr>
          <w:rFonts w:eastAsia="Georgia" w:cs="Georgia"/>
          <w:highlight w:val="cyan"/>
          <w:u w:val="single"/>
        </w:rPr>
        <w:t>extensive</w:t>
      </w:r>
      <w:r>
        <w:rPr>
          <w:rFonts w:eastAsia="Georgia" w:cs="Georgia"/>
          <w:u w:val="single"/>
        </w:rPr>
        <w:t xml:space="preserve"> </w:t>
      </w:r>
      <w:r w:rsidRPr="005649BD">
        <w:rPr>
          <w:rFonts w:eastAsia="Georgia" w:cs="Georgia"/>
          <w:highlight w:val="cyan"/>
          <w:u w:val="single"/>
        </w:rPr>
        <w:t>benefits</w:t>
      </w:r>
      <w:r>
        <w:rPr>
          <w:rFonts w:eastAsia="Georgia" w:cs="Georgia"/>
          <w:u w:val="single"/>
        </w:rPr>
        <w:t xml:space="preserve"> for biological, health, and pharmacological sciences.</w:t>
      </w:r>
      <w:r>
        <w:rPr>
          <w:rFonts w:eastAsia="Georgia" w:cs="Georgia"/>
        </w:rPr>
        <w:t xml:space="preserve"> It is also the </w:t>
      </w:r>
      <w:r w:rsidRPr="005649BD">
        <w:rPr>
          <w:rFonts w:eastAsia="Georgia" w:cs="Georgia"/>
          <w:highlight w:val="cyan"/>
        </w:rPr>
        <w:t xml:space="preserve">source of </w:t>
      </w:r>
      <w:r>
        <w:rPr>
          <w:rFonts w:eastAsia="Georgia" w:cs="Georgia"/>
        </w:rPr>
        <w:t xml:space="preserve">traditional and complementary </w:t>
      </w:r>
      <w:r w:rsidRPr="005649BD">
        <w:rPr>
          <w:rFonts w:eastAsia="Georgia" w:cs="Georgia"/>
          <w:highlight w:val="cyan"/>
        </w:rPr>
        <w:t>medicines</w:t>
      </w:r>
      <w:r>
        <w:rPr>
          <w:rFonts w:eastAsia="Georgia" w:cs="Georgia"/>
        </w:rPr>
        <w:t>.</w:t>
      </w:r>
    </w:p>
    <w:p w14:paraId="7EFE1E1F" w14:textId="77777777" w:rsidR="005208D0" w:rsidRDefault="005208D0" w:rsidP="005208D0">
      <w:pPr>
        <w:spacing w:after="0"/>
        <w:rPr>
          <w:rFonts w:eastAsia="Georgia" w:cs="Georgia"/>
        </w:rPr>
      </w:pPr>
    </w:p>
    <w:p w14:paraId="75D68C49" w14:textId="77777777" w:rsidR="005208D0" w:rsidRDefault="005208D0" w:rsidP="005208D0">
      <w:pPr>
        <w:spacing w:after="0"/>
        <w:rPr>
          <w:rFonts w:eastAsia="Georgia" w:cs="Georgia"/>
        </w:rPr>
      </w:pPr>
      <w:r>
        <w:rPr>
          <w:rFonts w:eastAsia="Georgia" w:cs="Georgia"/>
        </w:rPr>
        <w:t xml:space="preserve">Biodiversity loss also </w:t>
      </w:r>
      <w:r>
        <w:rPr>
          <w:rFonts w:eastAsia="Georgia" w:cs="Georgia"/>
          <w:u w:val="single"/>
        </w:rPr>
        <w:t xml:space="preserve">has </w:t>
      </w:r>
      <w:r w:rsidRPr="005649BD">
        <w:rPr>
          <w:rFonts w:eastAsia="Georgia" w:cs="Georgia"/>
          <w:highlight w:val="cyan"/>
          <w:u w:val="single"/>
        </w:rPr>
        <w:t>profound economic consequences</w:t>
      </w:r>
      <w:r>
        <w:rPr>
          <w:rFonts w:eastAsia="Georgia" w:cs="Georgia"/>
        </w:rPr>
        <w:t xml:space="preserve">, particularly in sectors like agriculture, fisheries and healthcare. It is </w:t>
      </w:r>
      <w:r w:rsidRPr="005649BD">
        <w:rPr>
          <w:rFonts w:eastAsia="Georgia" w:cs="Georgia"/>
          <w:highlight w:val="cyan"/>
        </w:rPr>
        <w:t>estimated</w:t>
      </w:r>
      <w:r>
        <w:rPr>
          <w:rFonts w:eastAsia="Georgia" w:cs="Georgia"/>
        </w:rPr>
        <w:t xml:space="preserve"> that </w:t>
      </w:r>
      <w:r>
        <w:rPr>
          <w:rFonts w:eastAsia="Georgia" w:cs="Georgia"/>
          <w:u w:val="single"/>
        </w:rPr>
        <w:t xml:space="preserve">the global economic </w:t>
      </w:r>
      <w:r w:rsidRPr="005649BD">
        <w:rPr>
          <w:rFonts w:eastAsia="Georgia" w:cs="Georgia"/>
          <w:highlight w:val="cyan"/>
          <w:u w:val="single"/>
        </w:rPr>
        <w:t>impact</w:t>
      </w:r>
      <w:r>
        <w:rPr>
          <w:rFonts w:eastAsia="Georgia" w:cs="Georgia"/>
          <w:u w:val="single"/>
        </w:rPr>
        <w:t xml:space="preserve"> of biodiversity loss </w:t>
      </w:r>
      <w:r w:rsidRPr="005649BD">
        <w:rPr>
          <w:rFonts w:eastAsia="Georgia" w:cs="Georgia"/>
          <w:highlight w:val="cyan"/>
          <w:u w:val="single"/>
        </w:rPr>
        <w:t xml:space="preserve">amounts to </w:t>
      </w:r>
      <w:r w:rsidRPr="005649BD">
        <w:rPr>
          <w:rFonts w:eastAsia="Georgia" w:cs="Georgia"/>
          <w:b/>
          <w:sz w:val="24"/>
          <w:szCs w:val="24"/>
          <w:highlight w:val="cyan"/>
          <w:u w:val="single"/>
        </w:rPr>
        <w:t>US$ 10 trillion annually</w:t>
      </w:r>
      <w:r>
        <w:rPr>
          <w:rFonts w:eastAsia="Georgia" w:cs="Georgia"/>
          <w:u w:val="single"/>
        </w:rPr>
        <w:t>,</w:t>
      </w:r>
      <w:r>
        <w:rPr>
          <w:rFonts w:eastAsia="Georgia" w:cs="Georgia"/>
        </w:rPr>
        <w:t xml:space="preserve"> including healthcare costs from increased disease transmission and agricultural losses from pollinator declines. For example, the </w:t>
      </w:r>
      <w:r w:rsidRPr="005649BD">
        <w:rPr>
          <w:rFonts w:eastAsia="Georgia" w:cs="Georgia"/>
          <w:highlight w:val="cyan"/>
          <w:u w:val="single"/>
        </w:rPr>
        <w:t>decline in bee populations</w:t>
      </w:r>
      <w:r>
        <w:rPr>
          <w:rFonts w:eastAsia="Georgia" w:cs="Georgia"/>
          <w:u w:val="single"/>
        </w:rPr>
        <w:t xml:space="preserve">, which are responsible for pollinating crops </w:t>
      </w:r>
      <w:r w:rsidRPr="005649BD">
        <w:rPr>
          <w:rFonts w:eastAsia="Georgia" w:cs="Georgia"/>
          <w:highlight w:val="cyan"/>
          <w:u w:val="single"/>
        </w:rPr>
        <w:t>worth over US$ 235 billion annually</w:t>
      </w:r>
      <w:r>
        <w:rPr>
          <w:rFonts w:eastAsia="Georgia" w:cs="Georgia"/>
          <w:u w:val="single"/>
        </w:rPr>
        <w:t xml:space="preserve">, </w:t>
      </w:r>
      <w:r w:rsidRPr="005649BD">
        <w:rPr>
          <w:rFonts w:eastAsia="Georgia" w:cs="Georgia"/>
          <w:highlight w:val="cyan"/>
          <w:u w:val="single"/>
        </w:rPr>
        <w:t>threatens global food security and nutrition</w:t>
      </w:r>
      <w:r>
        <w:rPr>
          <w:rFonts w:eastAsia="Georgia" w:cs="Georgia"/>
        </w:rPr>
        <w:t>.</w:t>
      </w:r>
    </w:p>
    <w:p w14:paraId="42D0C4A1" w14:textId="77777777" w:rsidR="005208D0" w:rsidRDefault="005208D0" w:rsidP="005208D0">
      <w:pPr>
        <w:spacing w:after="0"/>
        <w:rPr>
          <w:rFonts w:eastAsia="Georgia" w:cs="Georgia"/>
        </w:rPr>
      </w:pPr>
    </w:p>
    <w:p w14:paraId="5E1434EB" w14:textId="77777777" w:rsidR="005208D0" w:rsidRDefault="005208D0" w:rsidP="005208D0">
      <w:pPr>
        <w:spacing w:after="0"/>
        <w:rPr>
          <w:rFonts w:eastAsia="Georgia" w:cs="Georgia"/>
        </w:rPr>
      </w:pPr>
      <w:r>
        <w:rPr>
          <w:rFonts w:eastAsia="Georgia" w:cs="Georgia"/>
        </w:rPr>
        <w:t>Threats to biodiversity and health</w:t>
      </w:r>
    </w:p>
    <w:p w14:paraId="483F12CE" w14:textId="77777777" w:rsidR="005208D0" w:rsidRDefault="005208D0" w:rsidP="005208D0">
      <w:pPr>
        <w:spacing w:after="0"/>
        <w:rPr>
          <w:rFonts w:eastAsia="Georgia" w:cs="Georgia"/>
        </w:rPr>
      </w:pPr>
      <w:r>
        <w:rPr>
          <w:rFonts w:eastAsia="Georgia" w:cs="Georgia"/>
        </w:rPr>
        <w:t xml:space="preserve">Biodiversity loss is occurring at an alarming rate, with recent estimates showing that </w:t>
      </w:r>
      <w:r w:rsidRPr="005649BD">
        <w:rPr>
          <w:rFonts w:eastAsia="Georgia" w:cs="Georgia"/>
          <w:highlight w:val="cyan"/>
        </w:rPr>
        <w:t>species</w:t>
      </w:r>
      <w:r>
        <w:rPr>
          <w:rFonts w:eastAsia="Georgia" w:cs="Georgia"/>
        </w:rPr>
        <w:t xml:space="preserve"> </w:t>
      </w:r>
      <w:r w:rsidRPr="005649BD">
        <w:rPr>
          <w:rFonts w:eastAsia="Georgia" w:cs="Georgia"/>
          <w:highlight w:val="cyan"/>
        </w:rPr>
        <w:t>extinctions</w:t>
      </w:r>
      <w:r>
        <w:rPr>
          <w:rFonts w:eastAsia="Georgia" w:cs="Georgia"/>
        </w:rPr>
        <w:t xml:space="preserve"> are currently </w:t>
      </w:r>
      <w:r w:rsidRPr="005649BD">
        <w:rPr>
          <w:rFonts w:eastAsia="Georgia" w:cs="Georgia"/>
          <w:b/>
          <w:sz w:val="24"/>
          <w:szCs w:val="24"/>
          <w:highlight w:val="cyan"/>
          <w:u w:val="single"/>
        </w:rPr>
        <w:t>10 to 100 times</w:t>
      </w:r>
      <w:r w:rsidRPr="005649BD">
        <w:rPr>
          <w:rFonts w:eastAsia="Georgia" w:cs="Georgia"/>
          <w:highlight w:val="cyan"/>
        </w:rPr>
        <w:t xml:space="preserve"> higher than the natural baseline</w:t>
      </w:r>
      <w:r>
        <w:rPr>
          <w:rFonts w:eastAsia="Georgia" w:cs="Georgia"/>
        </w:rPr>
        <w:t xml:space="preserve">. This is largely due to human activities like deforestation, habitat fragmentation, and climate change. This loss </w:t>
      </w:r>
      <w:r w:rsidRPr="005649BD">
        <w:rPr>
          <w:rFonts w:eastAsia="Georgia" w:cs="Georgia"/>
          <w:b/>
          <w:highlight w:val="cyan"/>
          <w:u w:val="single"/>
        </w:rPr>
        <w:t>threatens essential ecosystem services</w:t>
      </w:r>
      <w:r>
        <w:rPr>
          <w:rFonts w:eastAsia="Georgia" w:cs="Georgia"/>
          <w:b/>
          <w:u w:val="single"/>
        </w:rPr>
        <w:t>, including pollination, soil fertility, and water purification, with direct consequences for human health</w:t>
      </w:r>
      <w:r>
        <w:rPr>
          <w:rFonts w:eastAsia="Georgia" w:cs="Georgia"/>
        </w:rPr>
        <w:t xml:space="preserve">. For example, the degradation of wetlands, which filter freshwater, has led to a 35% decline in global wetland coverage since 1970, </w:t>
      </w:r>
      <w:r w:rsidRPr="005649BD">
        <w:rPr>
          <w:rFonts w:eastAsia="Georgia" w:cs="Georgia"/>
          <w:highlight w:val="cyan"/>
          <w:u w:val="single"/>
        </w:rPr>
        <w:t>increasing</w:t>
      </w:r>
      <w:r>
        <w:rPr>
          <w:rFonts w:eastAsia="Georgia" w:cs="Georgia"/>
          <w:u w:val="single"/>
        </w:rPr>
        <w:t xml:space="preserve"> waterborne </w:t>
      </w:r>
      <w:r w:rsidRPr="005649BD">
        <w:rPr>
          <w:rFonts w:eastAsia="Georgia" w:cs="Georgia"/>
          <w:highlight w:val="cyan"/>
          <w:u w:val="single"/>
        </w:rPr>
        <w:t>diseases</w:t>
      </w:r>
      <w:r>
        <w:rPr>
          <w:rFonts w:eastAsia="Georgia" w:cs="Georgia"/>
          <w:u w:val="single"/>
        </w:rPr>
        <w:t xml:space="preserve"> </w:t>
      </w:r>
      <w:r w:rsidRPr="005649BD">
        <w:rPr>
          <w:rFonts w:eastAsia="Georgia" w:cs="Georgia"/>
          <w:highlight w:val="cyan"/>
          <w:u w:val="single"/>
        </w:rPr>
        <w:t>and reducing water</w:t>
      </w:r>
      <w:r>
        <w:rPr>
          <w:rFonts w:eastAsia="Georgia" w:cs="Georgia"/>
          <w:u w:val="single"/>
        </w:rPr>
        <w:t xml:space="preserve"> availability </w:t>
      </w:r>
      <w:r w:rsidRPr="005649BD">
        <w:rPr>
          <w:rFonts w:eastAsia="Georgia" w:cs="Georgia"/>
          <w:highlight w:val="cyan"/>
          <w:u w:val="single"/>
        </w:rPr>
        <w:t>for over 2 billion people</w:t>
      </w:r>
      <w:r>
        <w:rPr>
          <w:rFonts w:eastAsia="Georgia" w:cs="Georgia"/>
          <w:u w:val="single"/>
        </w:rPr>
        <w:t>.</w:t>
      </w:r>
    </w:p>
    <w:p w14:paraId="36C15735" w14:textId="77777777" w:rsidR="005208D0" w:rsidRDefault="005208D0" w:rsidP="005208D0">
      <w:pPr>
        <w:spacing w:after="0"/>
        <w:rPr>
          <w:rFonts w:eastAsia="Georgia" w:cs="Georgia"/>
        </w:rPr>
      </w:pPr>
    </w:p>
    <w:p w14:paraId="323B5516" w14:textId="77777777" w:rsidR="005208D0" w:rsidRDefault="005208D0" w:rsidP="005208D0">
      <w:pPr>
        <w:spacing w:after="0"/>
        <w:rPr>
          <w:rFonts w:eastAsia="Georgia" w:cs="Georgia"/>
        </w:rPr>
      </w:pPr>
      <w:r>
        <w:rPr>
          <w:rFonts w:eastAsia="Georgia" w:cs="Georgia"/>
        </w:rPr>
        <w:t xml:space="preserve">Biodiversity loss and ecosystem degradation are becoming </w:t>
      </w:r>
      <w:r w:rsidRPr="005649BD">
        <w:rPr>
          <w:rFonts w:eastAsia="Georgia" w:cs="Georgia"/>
          <w:highlight w:val="cyan"/>
        </w:rPr>
        <w:t>major health concerns</w:t>
      </w:r>
      <w:r>
        <w:rPr>
          <w:rFonts w:eastAsia="Georgia" w:cs="Georgia"/>
        </w:rPr>
        <w:t xml:space="preserve">. When ecosystems are disrupted, services like clean air, water, and food can be affected. Additionally, we </w:t>
      </w:r>
      <w:r w:rsidRPr="005649BD">
        <w:rPr>
          <w:rFonts w:eastAsia="Georgia" w:cs="Georgia"/>
          <w:highlight w:val="cyan"/>
          <w:u w:val="single"/>
        </w:rPr>
        <w:t>lose valuable natural resources</w:t>
      </w:r>
      <w:r>
        <w:rPr>
          <w:rFonts w:eastAsia="Georgia" w:cs="Georgia"/>
        </w:rPr>
        <w:t xml:space="preserve"> – like plants </w:t>
      </w:r>
      <w:r w:rsidRPr="005649BD">
        <w:rPr>
          <w:rFonts w:eastAsia="Georgia" w:cs="Georgia"/>
          <w:highlight w:val="cyan"/>
        </w:rPr>
        <w:t>and</w:t>
      </w:r>
      <w:r>
        <w:rPr>
          <w:rFonts w:eastAsia="Georgia" w:cs="Georgia"/>
        </w:rPr>
        <w:t xml:space="preserve"> animals – that may hold untapped </w:t>
      </w:r>
      <w:r w:rsidRPr="005649BD">
        <w:rPr>
          <w:rFonts w:eastAsia="Georgia" w:cs="Georgia"/>
          <w:highlight w:val="cyan"/>
        </w:rPr>
        <w:t>benefits for health and medicine</w:t>
      </w:r>
      <w:r>
        <w:rPr>
          <w:rFonts w:eastAsia="Georgia" w:cs="Georgia"/>
        </w:rPr>
        <w:t>.</w:t>
      </w:r>
    </w:p>
    <w:p w14:paraId="293BF5C0" w14:textId="77777777" w:rsidR="005208D0" w:rsidRDefault="005208D0" w:rsidP="005208D0">
      <w:pPr>
        <w:rPr>
          <w:rFonts w:eastAsia="Georgia" w:cs="Georgia"/>
        </w:rPr>
      </w:pPr>
    </w:p>
    <w:p w14:paraId="61D5E175" w14:textId="171B31A9" w:rsidR="00CA5511" w:rsidRDefault="00CA5511" w:rsidP="00005D99">
      <w:pPr>
        <w:pStyle w:val="Heading3"/>
      </w:pPr>
      <w:r>
        <w:t xml:space="preserve">2AC---Warming Turns </w:t>
      </w:r>
      <w:proofErr w:type="spellStart"/>
      <w:r>
        <w:t>BioD</w:t>
      </w:r>
      <w:proofErr w:type="spellEnd"/>
      <w:r>
        <w:t xml:space="preserve"> Loss</w:t>
      </w:r>
    </w:p>
    <w:p w14:paraId="7063752D" w14:textId="77777777" w:rsidR="00CA5511" w:rsidRDefault="00CA5511" w:rsidP="00CA5511">
      <w:pPr>
        <w:pStyle w:val="Heading4"/>
      </w:pPr>
      <w:r>
        <w:t xml:space="preserve">Climate change accelerates </w:t>
      </w:r>
      <w:proofErr w:type="spellStart"/>
      <w:r>
        <w:t>BioD</w:t>
      </w:r>
      <w:proofErr w:type="spellEnd"/>
      <w:r>
        <w:t xml:space="preserve"> loss.</w:t>
      </w:r>
    </w:p>
    <w:p w14:paraId="32934266" w14:textId="77777777" w:rsidR="00CA5511" w:rsidRDefault="00CA5511" w:rsidP="00CA5511">
      <w:proofErr w:type="spellStart"/>
      <w:r w:rsidRPr="004410C4">
        <w:rPr>
          <w:rStyle w:val="Style13ptBold"/>
        </w:rPr>
        <w:t>Shivanna</w:t>
      </w:r>
      <w:proofErr w:type="spellEnd"/>
      <w:r w:rsidRPr="004410C4">
        <w:rPr>
          <w:rStyle w:val="Style13ptBold"/>
        </w:rPr>
        <w:t xml:space="preserve"> 22</w:t>
      </w:r>
      <w:r>
        <w:t xml:space="preserve"> (</w:t>
      </w:r>
      <w:r w:rsidRPr="0052601E">
        <w:t xml:space="preserve">K R </w:t>
      </w:r>
      <w:proofErr w:type="spellStart"/>
      <w:r w:rsidRPr="0052601E">
        <w:t>Shivanna</w:t>
      </w:r>
      <w:proofErr w:type="spellEnd"/>
      <w:r w:rsidRPr="00E855AA">
        <w:t xml:space="preserve"> [</w:t>
      </w:r>
      <w:r>
        <w:t>Writer for the A</w:t>
      </w:r>
      <w:r w:rsidRPr="009759CF">
        <w:t>shoka Trust for Research in Ecology and the Environment</w:t>
      </w:r>
      <w:r w:rsidRPr="00E855AA">
        <w:t xml:space="preserve">], </w:t>
      </w:r>
      <w:r>
        <w:t>“</w:t>
      </w:r>
      <w:r w:rsidRPr="00E855AA">
        <w:t>Climate change and its impact on biodiversity and human welfare</w:t>
      </w:r>
      <w:r>
        <w:t>”</w:t>
      </w:r>
      <w:r w:rsidRPr="00E855AA">
        <w:t xml:space="preserve">, </w:t>
      </w:r>
      <w:r w:rsidRPr="004410C4">
        <w:t>2022 May 2</w:t>
      </w:r>
      <w:r w:rsidRPr="00E855AA">
        <w:t>, https://pmc.ncbi.nlm.nih.gov/articles/PMC9058818///phs-DZ)</w:t>
      </w:r>
    </w:p>
    <w:p w14:paraId="5667110E" w14:textId="77777777" w:rsidR="00CA5511" w:rsidRPr="006B0F78" w:rsidRDefault="00CA5511" w:rsidP="00CA5511">
      <w:r w:rsidRPr="006B0F78">
        <w:t xml:space="preserve">Amongst the </w:t>
      </w:r>
      <w:r w:rsidRPr="005649BD">
        <w:rPr>
          <w:rStyle w:val="StyleUnderline"/>
          <w:highlight w:val="cyan"/>
        </w:rPr>
        <w:t>marine species</w:t>
      </w:r>
      <w:r w:rsidRPr="006B0F78">
        <w:rPr>
          <w:rStyle w:val="StyleUnderline"/>
        </w:rPr>
        <w:t xml:space="preserve">, corals are the </w:t>
      </w:r>
      <w:r w:rsidRPr="005649BD">
        <w:rPr>
          <w:rStyle w:val="StyleUnderline"/>
          <w:highlight w:val="cyan"/>
        </w:rPr>
        <w:t>most affected groups due to the rise in temperature and acidity of oceans</w:t>
      </w:r>
      <w:r w:rsidRPr="006B0F78">
        <w:rPr>
          <w:rStyle w:val="StyleUnderline"/>
        </w:rPr>
        <w:t xml:space="preserve">. </w:t>
      </w:r>
      <w:r w:rsidRPr="005649BD">
        <w:rPr>
          <w:rStyle w:val="StyleUnderline"/>
          <w:highlight w:val="cyan"/>
        </w:rPr>
        <w:t xml:space="preserve">Corals </w:t>
      </w:r>
      <w:r w:rsidRPr="006B0F78">
        <w:rPr>
          <w:rStyle w:val="StyleUnderline"/>
        </w:rPr>
        <w:t xml:space="preserve">live in a symbiotic relationship with algae which provide </w:t>
      </w:r>
      <w:proofErr w:type="spellStart"/>
      <w:r w:rsidRPr="006B0F78">
        <w:rPr>
          <w:rStyle w:val="StyleUnderline"/>
        </w:rPr>
        <w:t>colour</w:t>
      </w:r>
      <w:proofErr w:type="spellEnd"/>
      <w:r w:rsidRPr="006B0F78">
        <w:rPr>
          <w:rStyle w:val="StyleUnderline"/>
        </w:rPr>
        <w:t xml:space="preserve"> and photosynthates to the corals. Corals </w:t>
      </w:r>
      <w:r w:rsidRPr="005649BD">
        <w:rPr>
          <w:rStyle w:val="StyleUnderline"/>
          <w:highlight w:val="cyan"/>
        </w:rPr>
        <w:t>are extremely sensitive to heat and acidity</w:t>
      </w:r>
      <w:r w:rsidRPr="006B0F78">
        <w:rPr>
          <w:rStyle w:val="StyleUnderline"/>
        </w:rPr>
        <w:t xml:space="preserve">; </w:t>
      </w:r>
      <w:r w:rsidRPr="005649BD">
        <w:rPr>
          <w:rStyle w:val="StyleUnderline"/>
          <w:highlight w:val="cyan"/>
        </w:rPr>
        <w:t>even an increase of 2–3°F of ocean water above normal results in expulsion</w:t>
      </w:r>
      <w:r w:rsidRPr="006B0F78">
        <w:rPr>
          <w:rStyle w:val="StyleUnderline"/>
        </w:rPr>
        <w:t xml:space="preserve"> of the symbiotic algae from their tissues </w:t>
      </w:r>
      <w:r w:rsidRPr="005649BD">
        <w:rPr>
          <w:rStyle w:val="StyleUnderline"/>
          <w:highlight w:val="cyan"/>
        </w:rPr>
        <w:t xml:space="preserve">leading to </w:t>
      </w:r>
      <w:r w:rsidRPr="006B0F78">
        <w:rPr>
          <w:rStyle w:val="StyleUnderline"/>
        </w:rPr>
        <w:t xml:space="preserve">their </w:t>
      </w:r>
      <w:r w:rsidRPr="005649BD">
        <w:rPr>
          <w:rStyle w:val="StyleUnderline"/>
          <w:highlight w:val="cyan"/>
        </w:rPr>
        <w:t>bleaching</w:t>
      </w:r>
      <w:r w:rsidRPr="006B0F78">
        <w:t xml:space="preserve"> (Hoegh-Guldberg et al. 2017). When this bleached condition continues for several weeks, corals die. </w:t>
      </w:r>
      <w:r w:rsidRPr="006B0F78">
        <w:rPr>
          <w:rStyle w:val="StyleUnderline"/>
        </w:rPr>
        <w:t xml:space="preserve">Nearly </w:t>
      </w:r>
      <w:r w:rsidRPr="005649BD">
        <w:rPr>
          <w:rStyle w:val="StyleUnderline"/>
          <w:highlight w:val="cyan"/>
        </w:rPr>
        <w:t>one-third of the Great Barrier Reef,</w:t>
      </w:r>
      <w:r w:rsidRPr="006B0F78">
        <w:rPr>
          <w:rStyle w:val="StyleUnderline"/>
        </w:rPr>
        <w:t xml:space="preserve"> the world’s largest coral reef system that sustains huge Australian tourism industry, </w:t>
      </w:r>
      <w:r w:rsidRPr="005649BD">
        <w:rPr>
          <w:rStyle w:val="StyleUnderline"/>
          <w:highlight w:val="cyan"/>
        </w:rPr>
        <w:t>has died as a result of global warming</w:t>
      </w:r>
      <w:r w:rsidRPr="006B0F78">
        <w:t xml:space="preserve"> (Hughes et al. 2018). According to the experts the reef will be unrecognizable in another 50 years if greenhouse gas emissions continue at the current rate.</w:t>
      </w:r>
    </w:p>
    <w:p w14:paraId="4B06234C" w14:textId="77777777" w:rsidR="00CA5511" w:rsidRPr="006B0F78" w:rsidRDefault="00CA5511" w:rsidP="00CA5511">
      <w:pPr>
        <w:rPr>
          <w:u w:val="single"/>
        </w:rPr>
      </w:pPr>
      <w:r w:rsidRPr="006B0F78">
        <w:t xml:space="preserve">According to UNESCO, coral reefs in all 29 reef-containing </w:t>
      </w:r>
      <w:r w:rsidRPr="005649BD">
        <w:rPr>
          <w:highlight w:val="cyan"/>
          <w:u w:val="single"/>
        </w:rPr>
        <w:t xml:space="preserve">World Heritage sites would </w:t>
      </w:r>
      <w:r w:rsidRPr="005649BD">
        <w:rPr>
          <w:rStyle w:val="Emphasis"/>
          <w:highlight w:val="cyan"/>
        </w:rPr>
        <w:t>cease to exist</w:t>
      </w:r>
      <w:r w:rsidRPr="005649BD">
        <w:rPr>
          <w:highlight w:val="cyan"/>
          <w:u w:val="single"/>
        </w:rPr>
        <w:t xml:space="preserve"> as functioning ecosystems</w:t>
      </w:r>
      <w:r w:rsidRPr="006B0F78">
        <w:rPr>
          <w:u w:val="single"/>
        </w:rPr>
        <w:t xml:space="preserve"> by the end of this century </w:t>
      </w:r>
      <w:r w:rsidRPr="005649BD">
        <w:rPr>
          <w:highlight w:val="cyan"/>
          <w:u w:val="single"/>
        </w:rPr>
        <w:t>if g</w:t>
      </w:r>
      <w:r w:rsidRPr="006B0F78">
        <w:rPr>
          <w:u w:val="single"/>
        </w:rPr>
        <w:t>reen</w:t>
      </w:r>
      <w:r w:rsidRPr="005649BD">
        <w:rPr>
          <w:highlight w:val="cyan"/>
          <w:u w:val="single"/>
        </w:rPr>
        <w:t>h</w:t>
      </w:r>
      <w:r w:rsidRPr="006B0F78">
        <w:rPr>
          <w:u w:val="single"/>
        </w:rPr>
        <w:t xml:space="preserve">ouse </w:t>
      </w:r>
      <w:r w:rsidRPr="005649BD">
        <w:rPr>
          <w:highlight w:val="cyan"/>
          <w:u w:val="single"/>
        </w:rPr>
        <w:t>g</w:t>
      </w:r>
      <w:r w:rsidRPr="006B0F78">
        <w:rPr>
          <w:u w:val="single"/>
        </w:rPr>
        <w:t xml:space="preserve">as </w:t>
      </w:r>
      <w:r w:rsidRPr="005649BD">
        <w:rPr>
          <w:highlight w:val="cyan"/>
          <w:u w:val="single"/>
        </w:rPr>
        <w:t>emissions</w:t>
      </w:r>
      <w:r w:rsidRPr="006B0F78">
        <w:rPr>
          <w:u w:val="single"/>
        </w:rPr>
        <w:t xml:space="preserve"> </w:t>
      </w:r>
      <w:r w:rsidRPr="005649BD">
        <w:rPr>
          <w:rStyle w:val="Emphasis"/>
          <w:highlight w:val="cyan"/>
        </w:rPr>
        <w:t>continue to be emitted</w:t>
      </w:r>
      <w:r w:rsidRPr="005649BD">
        <w:rPr>
          <w:highlight w:val="cyan"/>
          <w:u w:val="single"/>
        </w:rPr>
        <w:t xml:space="preserve"> at the present rate</w:t>
      </w:r>
      <w:r w:rsidRPr="006B0F78">
        <w:t xml:space="preserve"> (Elena et al. 2020). Recent assessment of the risk of ecosystem collapse to coral reefs of the Western Indian Ocean, covering about 5% of the global total, range from critically endangered to vulnerable (Obura et al. 2021). </w:t>
      </w:r>
      <w:r w:rsidRPr="005649BD">
        <w:rPr>
          <w:highlight w:val="cyan"/>
          <w:u w:val="single"/>
        </w:rPr>
        <w:t xml:space="preserve">Coral reefs provide suitable habitat for </w:t>
      </w:r>
      <w:r w:rsidRPr="005649BD">
        <w:rPr>
          <w:rStyle w:val="Emphasis"/>
          <w:highlight w:val="cyan"/>
        </w:rPr>
        <w:t>thousands</w:t>
      </w:r>
      <w:r w:rsidRPr="005649BD">
        <w:rPr>
          <w:highlight w:val="cyan"/>
          <w:u w:val="single"/>
        </w:rPr>
        <w:t xml:space="preserve"> of other species</w:t>
      </w:r>
      <w:r w:rsidRPr="006B0F78">
        <w:rPr>
          <w:u w:val="single"/>
        </w:rPr>
        <w:t xml:space="preserve">, including sharks, turtles and whales. </w:t>
      </w:r>
      <w:r w:rsidRPr="005649BD">
        <w:rPr>
          <w:highlight w:val="cyan"/>
          <w:u w:val="single"/>
        </w:rPr>
        <w:t>If</w:t>
      </w:r>
      <w:r w:rsidRPr="006B0F78">
        <w:rPr>
          <w:u w:val="single"/>
        </w:rPr>
        <w:t xml:space="preserve"> </w:t>
      </w:r>
      <w:r w:rsidRPr="005649BD">
        <w:rPr>
          <w:highlight w:val="cyan"/>
          <w:u w:val="single"/>
        </w:rPr>
        <w:t xml:space="preserve">corals die, the </w:t>
      </w:r>
      <w:r w:rsidRPr="005649BD">
        <w:rPr>
          <w:rStyle w:val="Emphasis"/>
          <w:highlight w:val="cyan"/>
        </w:rPr>
        <w:t>whole</w:t>
      </w:r>
      <w:r w:rsidRPr="005649BD">
        <w:rPr>
          <w:highlight w:val="cyan"/>
          <w:u w:val="single"/>
        </w:rPr>
        <w:t xml:space="preserve"> ecosystem will get disrupted</w:t>
      </w:r>
      <w:r w:rsidRPr="006B0F78">
        <w:rPr>
          <w:u w:val="single"/>
        </w:rPr>
        <w:t>.</w:t>
      </w:r>
    </w:p>
    <w:p w14:paraId="4584F2F3" w14:textId="77777777" w:rsidR="00CA5511" w:rsidRPr="006B0F78" w:rsidRDefault="00CA5511" w:rsidP="00CA5511">
      <w:r w:rsidRPr="006B0F78">
        <w:rPr>
          <w:u w:val="single"/>
        </w:rPr>
        <w:t>M</w:t>
      </w:r>
      <w:r w:rsidRPr="005649BD">
        <w:rPr>
          <w:highlight w:val="cyan"/>
          <w:u w:val="single"/>
        </w:rPr>
        <w:t xml:space="preserve">elting of ice in Arctic region due to global warming is </w:t>
      </w:r>
      <w:r w:rsidRPr="005649BD">
        <w:rPr>
          <w:rStyle w:val="Emphasis"/>
          <w:highlight w:val="cyan"/>
        </w:rPr>
        <w:t>threatening</w:t>
      </w:r>
      <w:r w:rsidRPr="005649BD">
        <w:rPr>
          <w:highlight w:val="cyan"/>
          <w:u w:val="single"/>
        </w:rPr>
        <w:t xml:space="preserve"> the survival of native animals</w:t>
      </w:r>
      <w:r w:rsidRPr="006B0F78">
        <w:rPr>
          <w:u w:val="single"/>
        </w:rPr>
        <w:t xml:space="preserve"> such as polar bear, Arctic fox and Arctic wolf. </w:t>
      </w:r>
      <w:r w:rsidRPr="005649BD">
        <w:rPr>
          <w:highlight w:val="cyan"/>
          <w:u w:val="single"/>
        </w:rPr>
        <w:t>Rising of sea level</w:t>
      </w:r>
      <w:r w:rsidRPr="006B0F78">
        <w:rPr>
          <w:u w:val="single"/>
        </w:rPr>
        <w:t xml:space="preserve"> also </w:t>
      </w:r>
      <w:r w:rsidRPr="005649BD">
        <w:rPr>
          <w:highlight w:val="cyan"/>
          <w:u w:val="single"/>
        </w:rPr>
        <w:t>leads to</w:t>
      </w:r>
      <w:r w:rsidRPr="006B0F78">
        <w:rPr>
          <w:u w:val="single"/>
        </w:rPr>
        <w:t xml:space="preserve"> the </w:t>
      </w:r>
      <w:r w:rsidRPr="005649BD">
        <w:rPr>
          <w:rStyle w:val="Emphasis"/>
          <w:highlight w:val="cyan"/>
        </w:rPr>
        <w:t>extinction</w:t>
      </w:r>
      <w:r w:rsidRPr="005649BD">
        <w:rPr>
          <w:highlight w:val="cyan"/>
          <w:u w:val="single"/>
        </w:rPr>
        <w:t xml:space="preserve"> of a large number of endangered</w:t>
      </w:r>
      <w:r w:rsidRPr="006B0F78">
        <w:rPr>
          <w:u w:val="single"/>
        </w:rPr>
        <w:t xml:space="preserve"> and endemic plant </w:t>
      </w:r>
      <w:r w:rsidRPr="005649BD">
        <w:rPr>
          <w:highlight w:val="cyan"/>
          <w:u w:val="single"/>
        </w:rPr>
        <w:t xml:space="preserve">and animal species in </w:t>
      </w:r>
      <w:r w:rsidRPr="005649BD">
        <w:rPr>
          <w:rStyle w:val="Emphasis"/>
          <w:highlight w:val="cyan"/>
        </w:rPr>
        <w:t>submerged</w:t>
      </w:r>
      <w:r w:rsidRPr="006B0F78">
        <w:rPr>
          <w:u w:val="single"/>
        </w:rPr>
        <w:t xml:space="preserve"> coastal </w:t>
      </w:r>
      <w:r w:rsidRPr="005649BD">
        <w:rPr>
          <w:highlight w:val="cyan"/>
          <w:u w:val="single"/>
        </w:rPr>
        <w:t>areas</w:t>
      </w:r>
      <w:r w:rsidRPr="006B0F78">
        <w:rPr>
          <w:u w:val="single"/>
        </w:rPr>
        <w:t xml:space="preserve"> and islands</w:t>
      </w:r>
      <w:r w:rsidRPr="006B0F78">
        <w:t xml:space="preserve">. Over </w:t>
      </w:r>
      <w:r w:rsidRPr="006B0F78">
        <w:rPr>
          <w:u w:val="single"/>
        </w:rPr>
        <w:t xml:space="preserve">180,000 </w:t>
      </w:r>
      <w:r w:rsidRPr="005649BD">
        <w:rPr>
          <w:highlight w:val="cyan"/>
          <w:u w:val="single"/>
        </w:rPr>
        <w:t>islands</w:t>
      </w:r>
      <w:r w:rsidRPr="006B0F78">
        <w:rPr>
          <w:u w:val="single"/>
        </w:rPr>
        <w:t xml:space="preserve"> around the globe </w:t>
      </w:r>
      <w:r w:rsidRPr="005649BD">
        <w:rPr>
          <w:highlight w:val="cyan"/>
          <w:u w:val="single"/>
        </w:rPr>
        <w:t>contain 20% of</w:t>
      </w:r>
      <w:r w:rsidRPr="006B0F78">
        <w:rPr>
          <w:u w:val="single"/>
        </w:rPr>
        <w:t xml:space="preserve"> the </w:t>
      </w:r>
      <w:r w:rsidRPr="005649BD">
        <w:rPr>
          <w:highlight w:val="cyan"/>
          <w:u w:val="single"/>
        </w:rPr>
        <w:t>world’s biodiversity</w:t>
      </w:r>
      <w:r w:rsidRPr="006B0F78">
        <w:t xml:space="preserve">. Bellard et al. (2013) assessed </w:t>
      </w:r>
      <w:r w:rsidRPr="005649BD">
        <w:rPr>
          <w:highlight w:val="cyan"/>
          <w:u w:val="single"/>
        </w:rPr>
        <w:t>consequences of sea level</w:t>
      </w:r>
      <w:r w:rsidRPr="006B0F78">
        <w:rPr>
          <w:u w:val="single"/>
        </w:rPr>
        <w:t xml:space="preserve"> rise of 1–6 m for 10 insular biodiversity hotspots and their endemic species at the </w:t>
      </w:r>
      <w:r w:rsidRPr="005649BD">
        <w:rPr>
          <w:highlight w:val="cyan"/>
          <w:u w:val="single"/>
        </w:rPr>
        <w:t xml:space="preserve">risk </w:t>
      </w:r>
      <w:r w:rsidRPr="006B0F78">
        <w:rPr>
          <w:u w:val="single"/>
        </w:rPr>
        <w:t xml:space="preserve">of potential </w:t>
      </w:r>
      <w:r w:rsidRPr="005649BD">
        <w:rPr>
          <w:highlight w:val="cyan"/>
          <w:u w:val="single"/>
        </w:rPr>
        <w:t>extinction</w:t>
      </w:r>
      <w:r w:rsidRPr="006B0F78">
        <w:t xml:space="preserve">. Their study revealed that 6 to19% of the 4447 islands would be entirely submerged depending on the rise of sea level; three of them, the Caribbean islands, the Philippines and </w:t>
      </w:r>
      <w:proofErr w:type="spellStart"/>
      <w:r w:rsidRPr="006B0F78">
        <w:t>Sundaland</w:t>
      </w:r>
      <w:proofErr w:type="spellEnd"/>
      <w:r w:rsidRPr="006B0F78">
        <w:t xml:space="preserve">, displayed the most significant hotspots representing a potential threat for 300 endemic species. According to the Centre for Biological Diversity (2013) 233 federally </w:t>
      </w:r>
      <w:r w:rsidRPr="006B0F78">
        <w:rPr>
          <w:u w:val="single"/>
        </w:rPr>
        <w:t xml:space="preserve">protected threatened and </w:t>
      </w:r>
      <w:r w:rsidRPr="005649BD">
        <w:rPr>
          <w:highlight w:val="cyan"/>
          <w:u w:val="single"/>
        </w:rPr>
        <w:t xml:space="preserve">endangered species in </w:t>
      </w:r>
      <w:r w:rsidRPr="006B0F78">
        <w:rPr>
          <w:u w:val="single"/>
        </w:rPr>
        <w:t xml:space="preserve">23 </w:t>
      </w:r>
      <w:r w:rsidRPr="005649BD">
        <w:rPr>
          <w:highlight w:val="cyan"/>
          <w:u w:val="single"/>
        </w:rPr>
        <w:t>coastal states are threatened if rising sea is unchecked</w:t>
      </w:r>
      <w:r w:rsidRPr="006B0F78">
        <w:rPr>
          <w:u w:val="single"/>
        </w:rPr>
        <w:t>.</w:t>
      </w:r>
      <w:r w:rsidRPr="006B0F78">
        <w:t xml:space="preserve"> Recently more than 100 Aquatic Science Societies representing over 80,000 scientists from seven continents sounded climate alarm (Bonar 2021). </w:t>
      </w:r>
      <w:r w:rsidRPr="006B0F78">
        <w:rPr>
          <w:u w:val="single"/>
        </w:rPr>
        <w:t xml:space="preserve">They have highlighted the effects of </w:t>
      </w:r>
      <w:r w:rsidRPr="005649BD">
        <w:rPr>
          <w:highlight w:val="cyan"/>
          <w:u w:val="single"/>
        </w:rPr>
        <w:t>climate change on marine and aquatic ecosystems</w:t>
      </w:r>
      <w:r w:rsidRPr="006B0F78">
        <w:rPr>
          <w:u w:val="single"/>
        </w:rPr>
        <w:t xml:space="preserve"> and </w:t>
      </w:r>
      <w:r w:rsidRPr="005649BD">
        <w:rPr>
          <w:highlight w:val="cyan"/>
          <w:u w:val="single"/>
        </w:rPr>
        <w:t>have called on</w:t>
      </w:r>
      <w:r w:rsidRPr="006B0F78">
        <w:rPr>
          <w:u w:val="single"/>
        </w:rPr>
        <w:t xml:space="preserve"> the </w:t>
      </w:r>
      <w:r w:rsidRPr="005649BD">
        <w:rPr>
          <w:highlight w:val="cyan"/>
          <w:u w:val="single"/>
        </w:rPr>
        <w:t xml:space="preserve">world leaders and public to undertake </w:t>
      </w:r>
      <w:r w:rsidRPr="005649BD">
        <w:rPr>
          <w:rStyle w:val="Emphasis"/>
          <w:highlight w:val="cyan"/>
        </w:rPr>
        <w:t>mitigation</w:t>
      </w:r>
      <w:r w:rsidRPr="005649BD">
        <w:rPr>
          <w:highlight w:val="cyan"/>
          <w:u w:val="single"/>
        </w:rPr>
        <w:t xml:space="preserve"> measures</w:t>
      </w:r>
      <w:r w:rsidRPr="006B0F78">
        <w:rPr>
          <w:u w:val="single"/>
        </w:rPr>
        <w:t xml:space="preserve"> to protect and sustain aquatic systems and theirs services</w:t>
      </w:r>
      <w:r w:rsidRPr="006B0F78">
        <w:t>.</w:t>
      </w:r>
    </w:p>
    <w:p w14:paraId="16FE1C5B" w14:textId="6C52A2B9" w:rsidR="00CA5511" w:rsidRDefault="00CA5511" w:rsidP="00CA5511">
      <w:pPr>
        <w:pStyle w:val="Heading3"/>
      </w:pPr>
      <w:r>
        <w:t xml:space="preserve">1AR---Warming Turns </w:t>
      </w:r>
      <w:proofErr w:type="spellStart"/>
      <w:r>
        <w:t>BioD</w:t>
      </w:r>
      <w:proofErr w:type="spellEnd"/>
    </w:p>
    <w:p w14:paraId="751E28E9" w14:textId="1869340A" w:rsidR="00CA5511" w:rsidRPr="00C5384A" w:rsidRDefault="00CA5511" w:rsidP="00CA5511">
      <w:pPr>
        <w:pStyle w:val="Heading4"/>
        <w:rPr>
          <w:b w:val="0"/>
          <w:bCs/>
        </w:rPr>
      </w:pPr>
      <w:r>
        <w:t xml:space="preserve">Warming </w:t>
      </w:r>
      <w:r>
        <w:rPr>
          <w:u w:val="single"/>
        </w:rPr>
        <w:t>destroys</w:t>
      </w:r>
      <w:r>
        <w:t xml:space="preserve"> biodiversity. </w:t>
      </w:r>
      <w:r>
        <w:rPr>
          <w:b w:val="0"/>
          <w:bCs/>
        </w:rPr>
        <w:t xml:space="preserve">Prefer </w:t>
      </w:r>
      <w:r>
        <w:rPr>
          <w:b w:val="0"/>
          <w:bCs/>
          <w:u w:val="single"/>
        </w:rPr>
        <w:t>empirical</w:t>
      </w:r>
      <w:r>
        <w:rPr>
          <w:b w:val="0"/>
          <w:bCs/>
        </w:rPr>
        <w:t xml:space="preserve"> evidence. </w:t>
      </w:r>
    </w:p>
    <w:p w14:paraId="211478C5" w14:textId="77777777" w:rsidR="00CA5511" w:rsidRPr="00A25100" w:rsidRDefault="00CA5511" w:rsidP="00CA5511">
      <w:r w:rsidRPr="00AA4E13">
        <w:rPr>
          <w:rFonts w:eastAsiaTheme="majorEastAsia" w:cstheme="majorBidi"/>
          <w:b/>
          <w:iCs/>
          <w:sz w:val="26"/>
        </w:rPr>
        <w:t>Habibullah et al 21</w:t>
      </w:r>
      <w:r>
        <w:t xml:space="preserve"> [</w:t>
      </w:r>
      <w:proofErr w:type="spellStart"/>
      <w:r w:rsidRPr="00AA4E13">
        <w:t>Mu</w:t>
      </w:r>
      <w:r w:rsidRPr="00C5384A">
        <w:t>zafar</w:t>
      </w:r>
      <w:proofErr w:type="spellEnd"/>
      <w:r w:rsidRPr="00C5384A">
        <w:t xml:space="preserve"> Shah Habibullah, </w:t>
      </w:r>
      <w:proofErr w:type="spellStart"/>
      <w:r w:rsidRPr="00C5384A">
        <w:t>Badariah</w:t>
      </w:r>
      <w:proofErr w:type="spellEnd"/>
      <w:r w:rsidRPr="00C5384A">
        <w:t xml:space="preserve"> Haji Din, Siow-Hooi Tan, and Hasan Zahid, PhD, Professor at the Putra Business School and a Senior Economist at the Centre for Future </w:t>
      </w:r>
      <w:proofErr w:type="spellStart"/>
      <w:r w:rsidRPr="00C5384A">
        <w:t>Labour</w:t>
      </w:r>
      <w:proofErr w:type="spellEnd"/>
      <w:r w:rsidRPr="00C5384A">
        <w:t xml:space="preserve"> Market Studies 8-2-</w:t>
      </w:r>
      <w:r w:rsidRPr="00AA4E13">
        <w:t xml:space="preserve">2021, "Impact of </w:t>
      </w:r>
      <w:r>
        <w:t>C</w:t>
      </w:r>
      <w:r w:rsidRPr="00AA4E13">
        <w:t xml:space="preserve">limate </w:t>
      </w:r>
      <w:r>
        <w:t>C</w:t>
      </w:r>
      <w:r w:rsidRPr="00AA4E13">
        <w:t xml:space="preserve">hange on </w:t>
      </w:r>
      <w:r>
        <w:t>B</w:t>
      </w:r>
      <w:r w:rsidRPr="00AA4E13">
        <w:t xml:space="preserve">iodiversity </w:t>
      </w:r>
      <w:r>
        <w:t>L</w:t>
      </w:r>
      <w:r w:rsidRPr="00AA4E13">
        <w:t xml:space="preserve">oss: </w:t>
      </w:r>
      <w:r>
        <w:t>G</w:t>
      </w:r>
      <w:r w:rsidRPr="00AA4E13">
        <w:t xml:space="preserve">lobal </w:t>
      </w:r>
      <w:r>
        <w:t>E</w:t>
      </w:r>
      <w:r w:rsidRPr="00AA4E13">
        <w:t>vidence</w:t>
      </w:r>
      <w:r>
        <w:t>,</w:t>
      </w:r>
      <w:r w:rsidRPr="00AA4E13">
        <w:t>" Springer</w:t>
      </w:r>
      <w:r>
        <w:t xml:space="preserve"> Nature </w:t>
      </w:r>
      <w:r w:rsidRPr="00AA4E13">
        <w:t>Link, https://link.springer.com/article/10.1007/s11356-021-15702-8</w:t>
      </w:r>
      <w:r>
        <w:t>] //</w:t>
      </w:r>
      <w:proofErr w:type="spellStart"/>
      <w:r>
        <w:t>adiiiiG</w:t>
      </w:r>
      <w:proofErr w:type="spellEnd"/>
    </w:p>
    <w:p w14:paraId="2969D670" w14:textId="77777777" w:rsidR="00CA5511" w:rsidRPr="001F7FB2" w:rsidRDefault="00CA5511" w:rsidP="00CA5511">
      <w:r w:rsidRPr="00755E6B">
        <w:rPr>
          <w:u w:val="single"/>
        </w:rPr>
        <w:t xml:space="preserve">The present </w:t>
      </w:r>
      <w:r w:rsidRPr="005649BD">
        <w:rPr>
          <w:highlight w:val="cyan"/>
          <w:u w:val="single"/>
        </w:rPr>
        <w:t>study investigates</w:t>
      </w:r>
      <w:r w:rsidRPr="00755E6B">
        <w:rPr>
          <w:u w:val="single"/>
        </w:rPr>
        <w:t xml:space="preserve"> the </w:t>
      </w:r>
      <w:r w:rsidRPr="005649BD">
        <w:rPr>
          <w:highlight w:val="cyan"/>
          <w:u w:val="single"/>
        </w:rPr>
        <w:t>impact of climate change on biod</w:t>
      </w:r>
      <w:r w:rsidRPr="00755E6B">
        <w:rPr>
          <w:u w:val="single"/>
        </w:rPr>
        <w:t xml:space="preserve">iversity loss </w:t>
      </w:r>
      <w:r w:rsidRPr="005649BD">
        <w:rPr>
          <w:rStyle w:val="Emphasis"/>
          <w:highlight w:val="cyan"/>
        </w:rPr>
        <w:t>using global data</w:t>
      </w:r>
      <w:r w:rsidRPr="00755E6B">
        <w:rPr>
          <w:rStyle w:val="Emphasis"/>
        </w:rPr>
        <w:t xml:space="preserve"> consisting of 115 countries</w:t>
      </w:r>
      <w:r w:rsidRPr="001F7FB2">
        <w:t xml:space="preserve">. In this study, </w:t>
      </w:r>
      <w:r w:rsidRPr="00755E6B">
        <w:rPr>
          <w:u w:val="single"/>
        </w:rPr>
        <w:t xml:space="preserve">we </w:t>
      </w:r>
      <w:r w:rsidRPr="005649BD">
        <w:rPr>
          <w:highlight w:val="cyan"/>
          <w:u w:val="single"/>
        </w:rPr>
        <w:t>measure biod</w:t>
      </w:r>
      <w:r w:rsidRPr="00755E6B">
        <w:rPr>
          <w:u w:val="single"/>
        </w:rPr>
        <w:t xml:space="preserve">iversity </w:t>
      </w:r>
      <w:r w:rsidRPr="005649BD">
        <w:rPr>
          <w:highlight w:val="cyan"/>
          <w:u w:val="single"/>
        </w:rPr>
        <w:t>loss using data on</w:t>
      </w:r>
      <w:r w:rsidRPr="00755E6B">
        <w:rPr>
          <w:u w:val="single"/>
        </w:rPr>
        <w:t xml:space="preserve"> the total number of </w:t>
      </w:r>
      <w:r w:rsidRPr="005649BD">
        <w:rPr>
          <w:highlight w:val="cyan"/>
          <w:u w:val="single"/>
        </w:rPr>
        <w:t>threatened species</w:t>
      </w:r>
      <w:r w:rsidRPr="00755E6B">
        <w:rPr>
          <w:u w:val="single"/>
        </w:rPr>
        <w:t xml:space="preserve"> of </w:t>
      </w:r>
      <w:r w:rsidRPr="00755E6B">
        <w:rPr>
          <w:b/>
          <w:bCs/>
          <w:u w:val="single"/>
        </w:rPr>
        <w:t>amphibians</w:t>
      </w:r>
      <w:r w:rsidRPr="00755E6B">
        <w:rPr>
          <w:u w:val="single"/>
        </w:rPr>
        <w:t xml:space="preserve">, </w:t>
      </w:r>
      <w:r w:rsidRPr="00755E6B">
        <w:rPr>
          <w:b/>
          <w:bCs/>
          <w:u w:val="single"/>
        </w:rPr>
        <w:t>birds</w:t>
      </w:r>
      <w:r w:rsidRPr="00755E6B">
        <w:rPr>
          <w:u w:val="single"/>
        </w:rPr>
        <w:t xml:space="preserve">, </w:t>
      </w:r>
      <w:r w:rsidRPr="00755E6B">
        <w:rPr>
          <w:b/>
          <w:bCs/>
          <w:u w:val="single"/>
        </w:rPr>
        <w:t>fishes</w:t>
      </w:r>
      <w:r w:rsidRPr="00755E6B">
        <w:rPr>
          <w:u w:val="single"/>
        </w:rPr>
        <w:t xml:space="preserve">, </w:t>
      </w:r>
      <w:r w:rsidRPr="00755E6B">
        <w:rPr>
          <w:b/>
          <w:bCs/>
          <w:u w:val="single"/>
        </w:rPr>
        <w:t>mammals</w:t>
      </w:r>
      <w:r w:rsidRPr="00755E6B">
        <w:rPr>
          <w:u w:val="single"/>
        </w:rPr>
        <w:t xml:space="preserve">, </w:t>
      </w:r>
      <w:r w:rsidRPr="00755E6B">
        <w:rPr>
          <w:b/>
          <w:bCs/>
          <w:u w:val="single"/>
        </w:rPr>
        <w:t>mollusks</w:t>
      </w:r>
      <w:r w:rsidRPr="00755E6B">
        <w:rPr>
          <w:u w:val="single"/>
        </w:rPr>
        <w:t xml:space="preserve">, </w:t>
      </w:r>
      <w:r w:rsidRPr="00755E6B">
        <w:rPr>
          <w:b/>
          <w:bCs/>
          <w:u w:val="single"/>
        </w:rPr>
        <w:t>plants</w:t>
      </w:r>
      <w:r w:rsidRPr="00755E6B">
        <w:rPr>
          <w:u w:val="single"/>
        </w:rPr>
        <w:t xml:space="preserve">, </w:t>
      </w:r>
      <w:r w:rsidRPr="005649BD">
        <w:rPr>
          <w:highlight w:val="cyan"/>
          <w:u w:val="single"/>
        </w:rPr>
        <w:t>and</w:t>
      </w:r>
      <w:r w:rsidRPr="00755E6B">
        <w:rPr>
          <w:u w:val="single"/>
        </w:rPr>
        <w:t xml:space="preserve"> </w:t>
      </w:r>
      <w:r w:rsidRPr="00755E6B">
        <w:rPr>
          <w:b/>
          <w:bCs/>
          <w:u w:val="single"/>
        </w:rPr>
        <w:t>reptiles</w:t>
      </w:r>
      <w:r w:rsidRPr="00755E6B">
        <w:rPr>
          <w:u w:val="single"/>
        </w:rPr>
        <w:t>.</w:t>
      </w:r>
      <w:r w:rsidRPr="001F7FB2">
        <w:t xml:space="preserve"> The data were compiled from the Red List published by the International Union for Conservation of Nature (IUCN). For climate change variables, we have included </w:t>
      </w:r>
      <w:r w:rsidRPr="005649BD">
        <w:rPr>
          <w:highlight w:val="cyan"/>
          <w:u w:val="single"/>
        </w:rPr>
        <w:t>temperature</w:t>
      </w:r>
      <w:r w:rsidRPr="00755E6B">
        <w:rPr>
          <w:u w:val="single"/>
        </w:rPr>
        <w:t xml:space="preserve">, </w:t>
      </w:r>
      <w:r w:rsidRPr="005649BD">
        <w:rPr>
          <w:highlight w:val="cyan"/>
          <w:u w:val="single"/>
        </w:rPr>
        <w:t>precipitation</w:t>
      </w:r>
      <w:r w:rsidRPr="00755E6B">
        <w:rPr>
          <w:u w:val="single"/>
        </w:rPr>
        <w:t xml:space="preserve">, </w:t>
      </w:r>
      <w:r w:rsidRPr="005649BD">
        <w:rPr>
          <w:highlight w:val="cyan"/>
          <w:u w:val="single"/>
        </w:rPr>
        <w:t>and</w:t>
      </w:r>
      <w:r w:rsidRPr="00755E6B">
        <w:rPr>
          <w:u w:val="single"/>
        </w:rPr>
        <w:t xml:space="preserve"> the </w:t>
      </w:r>
      <w:r w:rsidRPr="001F7FB2">
        <w:rPr>
          <w:u w:val="single"/>
        </w:rPr>
        <w:t xml:space="preserve">number of </w:t>
      </w:r>
      <w:r w:rsidRPr="005649BD">
        <w:rPr>
          <w:highlight w:val="cyan"/>
          <w:u w:val="single"/>
        </w:rPr>
        <w:t>natural disaster</w:t>
      </w:r>
      <w:r w:rsidRPr="00755E6B">
        <w:rPr>
          <w:u w:val="single"/>
        </w:rPr>
        <w:t xml:space="preserve"> occurrences</w:t>
      </w:r>
      <w:r w:rsidRPr="001F7FB2">
        <w:t xml:space="preserve">. As for the control variable, we have considered governance indicator and the level of economic development. By employing ordinary least square with robust standard error and robust regression (M-estimation), </w:t>
      </w:r>
      <w:r w:rsidRPr="00755E6B">
        <w:rPr>
          <w:u w:val="single"/>
        </w:rPr>
        <w:t xml:space="preserve">our </w:t>
      </w:r>
      <w:r w:rsidRPr="005649BD">
        <w:rPr>
          <w:highlight w:val="cyan"/>
          <w:u w:val="single"/>
        </w:rPr>
        <w:t>results suggest that</w:t>
      </w:r>
      <w:r w:rsidRPr="00755E6B">
        <w:rPr>
          <w:u w:val="single"/>
        </w:rPr>
        <w:t xml:space="preserve"> all three </w:t>
      </w:r>
      <w:r w:rsidRPr="005649BD">
        <w:rPr>
          <w:highlight w:val="cyan"/>
          <w:u w:val="single"/>
        </w:rPr>
        <w:t>climate change variables</w:t>
      </w:r>
      <w:r w:rsidRPr="00755E6B">
        <w:rPr>
          <w:u w:val="single"/>
        </w:rPr>
        <w:t xml:space="preserve"> – temperature, precipitation, and the number of natural disasters occurrences – </w:t>
      </w:r>
      <w:r w:rsidRPr="005649BD">
        <w:rPr>
          <w:rStyle w:val="Emphasis"/>
          <w:highlight w:val="cyan"/>
        </w:rPr>
        <w:t>increase biodiversity loss</w:t>
      </w:r>
      <w:r w:rsidRPr="001F7FB2">
        <w:rPr>
          <w:u w:val="single"/>
        </w:rPr>
        <w:t>.</w:t>
      </w:r>
      <w:r w:rsidRPr="001F7FB2">
        <w:t xml:space="preserve"> Higher economic development also impacted biodiversity loss positively. On the other hand, good governance such as the control of corruption, regulatory quality, and rule of law reduces biodiversity loss. Thus, practicing good governance, promoting conservation of the environment, and the control of greenhouse gasses would able to mitigate biodiversity loss.</w:t>
      </w:r>
    </w:p>
    <w:p w14:paraId="5C545B5B" w14:textId="77777777" w:rsidR="00CA5511" w:rsidRPr="001F7FB2" w:rsidRDefault="00CA5511" w:rsidP="00CA5511">
      <w:r w:rsidRPr="001F7FB2">
        <w:t>Introduction</w:t>
      </w:r>
    </w:p>
    <w:p w14:paraId="2B4195A4" w14:textId="77777777" w:rsidR="00CA5511" w:rsidRPr="001F7FB2" w:rsidRDefault="00CA5511" w:rsidP="00CA5511">
      <w:r w:rsidRPr="001F7FB2">
        <w:t xml:space="preserve">Biological diversity or its common abbreviation, </w:t>
      </w:r>
      <w:r w:rsidRPr="00755E6B">
        <w:rPr>
          <w:u w:val="single"/>
        </w:rPr>
        <w:t>biodiversity,</w:t>
      </w:r>
      <w:r w:rsidRPr="001F7FB2">
        <w:t xml:space="preserve"> has been </w:t>
      </w:r>
      <w:r w:rsidRPr="00755E6B">
        <w:rPr>
          <w:u w:val="single"/>
        </w:rPr>
        <w:t>defined as “the totality (numbers) and variability (types) of living organisms in the ecosystem, region and the environment”</w:t>
      </w:r>
      <w:r w:rsidRPr="001F7FB2">
        <w:t xml:space="preserve"> (Butler 2006). The diversity and the interrelationships within species, between species, and of ecosystem are fundamental for human health and well-being (GRI 2007; UNEP 2002). </w:t>
      </w:r>
      <w:r w:rsidRPr="005649BD">
        <w:rPr>
          <w:highlight w:val="cyan"/>
          <w:u w:val="single"/>
        </w:rPr>
        <w:t>Biod</w:t>
      </w:r>
      <w:r w:rsidRPr="001F7FB2">
        <w:rPr>
          <w:u w:val="single"/>
        </w:rPr>
        <w:t>iversity provides mankind in a variety of ways – economically, environmentally, and culturally</w:t>
      </w:r>
      <w:r w:rsidRPr="001F7FB2">
        <w:t xml:space="preserve"> (GRI 2007; UNEP 2002; European Commission 2008). Economically, </w:t>
      </w:r>
      <w:r w:rsidRPr="00755E6B">
        <w:rPr>
          <w:u w:val="single"/>
        </w:rPr>
        <w:t xml:space="preserve">biodiversity </w:t>
      </w:r>
      <w:r w:rsidRPr="005649BD">
        <w:rPr>
          <w:highlight w:val="cyan"/>
          <w:u w:val="single"/>
        </w:rPr>
        <w:t>provides econ</w:t>
      </w:r>
      <w:r w:rsidRPr="00755E6B">
        <w:rPr>
          <w:u w:val="single"/>
        </w:rPr>
        <w:t xml:space="preserve">omic </w:t>
      </w:r>
      <w:r w:rsidRPr="005649BD">
        <w:rPr>
          <w:highlight w:val="cyan"/>
          <w:u w:val="single"/>
        </w:rPr>
        <w:t>benefits to industries that depend</w:t>
      </w:r>
      <w:r w:rsidRPr="00755E6B">
        <w:rPr>
          <w:u w:val="single"/>
        </w:rPr>
        <w:t xml:space="preserve"> </w:t>
      </w:r>
      <w:r w:rsidRPr="005649BD">
        <w:rPr>
          <w:highlight w:val="cyan"/>
          <w:u w:val="single"/>
        </w:rPr>
        <w:t>on natural resources</w:t>
      </w:r>
      <w:r w:rsidRPr="001F7FB2">
        <w:t xml:space="preserve">, </w:t>
      </w:r>
      <w:r w:rsidRPr="00755E6B">
        <w:rPr>
          <w:u w:val="single"/>
        </w:rPr>
        <w:t>a nation’s economic growth in particular countries depending on oil and gas explorations, source of food, shelters, fresh water, wood and fiber, fuel, and clean air to the population.</w:t>
      </w:r>
      <w:r w:rsidRPr="001F7FB2">
        <w:t xml:space="preserve"> </w:t>
      </w:r>
      <w:r w:rsidRPr="00755E6B">
        <w:rPr>
          <w:u w:val="single"/>
        </w:rPr>
        <w:t xml:space="preserve">Biodiversity </w:t>
      </w:r>
      <w:r w:rsidRPr="005649BD">
        <w:rPr>
          <w:highlight w:val="cyan"/>
          <w:u w:val="single"/>
        </w:rPr>
        <w:t>subscribes to</w:t>
      </w:r>
      <w:r w:rsidRPr="00755E6B">
        <w:rPr>
          <w:u w:val="single"/>
        </w:rPr>
        <w:t xml:space="preserve"> various </w:t>
      </w:r>
      <w:r w:rsidRPr="005649BD">
        <w:rPr>
          <w:highlight w:val="cyan"/>
          <w:u w:val="single"/>
        </w:rPr>
        <w:t>environmental services such as regulating</w:t>
      </w:r>
      <w:r w:rsidRPr="00755E6B">
        <w:rPr>
          <w:u w:val="single"/>
        </w:rPr>
        <w:t xml:space="preserve"> the </w:t>
      </w:r>
      <w:r w:rsidRPr="005649BD">
        <w:rPr>
          <w:highlight w:val="cyan"/>
          <w:u w:val="single"/>
        </w:rPr>
        <w:t>climate</w:t>
      </w:r>
      <w:r w:rsidRPr="00755E6B">
        <w:rPr>
          <w:u w:val="single"/>
        </w:rPr>
        <w:t xml:space="preserve">, control of </w:t>
      </w:r>
      <w:r w:rsidRPr="005649BD">
        <w:rPr>
          <w:highlight w:val="cyan"/>
          <w:u w:val="single"/>
        </w:rPr>
        <w:t>pollution</w:t>
      </w:r>
      <w:r w:rsidRPr="00755E6B">
        <w:rPr>
          <w:u w:val="single"/>
        </w:rPr>
        <w:t xml:space="preserve"> and </w:t>
      </w:r>
      <w:r w:rsidRPr="005649BD">
        <w:rPr>
          <w:highlight w:val="cyan"/>
          <w:u w:val="single"/>
        </w:rPr>
        <w:t>soil erosion</w:t>
      </w:r>
      <w:r w:rsidRPr="00755E6B">
        <w:rPr>
          <w:u w:val="single"/>
        </w:rPr>
        <w:t xml:space="preserve">, ecological balance, environmental conservation, support species diversity, and </w:t>
      </w:r>
      <w:r w:rsidRPr="005649BD">
        <w:rPr>
          <w:highlight w:val="cyan"/>
          <w:u w:val="single"/>
        </w:rPr>
        <w:t>pollination</w:t>
      </w:r>
      <w:r w:rsidRPr="00755E6B">
        <w:rPr>
          <w:u w:val="single"/>
        </w:rPr>
        <w:t xml:space="preserve"> of various crops</w:t>
      </w:r>
      <w:r w:rsidRPr="001F7FB2">
        <w:t xml:space="preserve">. In terms of culture, “biodiversity has an intrinsic value. </w:t>
      </w:r>
      <w:r w:rsidRPr="00755E6B">
        <w:rPr>
          <w:u w:val="single"/>
        </w:rPr>
        <w:t>Its support our cultural identity, offers spiritual inspiration and solace and plays an important role in our mental and physical well-being”</w:t>
      </w:r>
      <w:r w:rsidRPr="001F7FB2">
        <w:t xml:space="preserve"> (European Commission 2008: pp. 4). It also provides educational values, esthetic and medicinal values, ethical values, and recreational values for the development of ecotourism and conservation.</w:t>
      </w:r>
    </w:p>
    <w:p w14:paraId="0E16776B" w14:textId="77777777" w:rsidR="00CA5511" w:rsidRPr="001F7FB2" w:rsidRDefault="00CA5511" w:rsidP="00CA5511">
      <w:r w:rsidRPr="001F7FB2">
        <w:t>The importance of biodiversity has caught the world’s attention. In 1992, the leaders of 150 countries signed the “Convention on Biological Diversity (CBD)” during the Rio Earth Summit, with the commitment to the biodiversity conservation, biological sustainable resources, and equitable sharing of benefits from biodiversity (</w:t>
      </w:r>
      <w:proofErr w:type="spellStart"/>
      <w:r w:rsidRPr="001F7FB2">
        <w:t>Earthwatch</w:t>
      </w:r>
      <w:proofErr w:type="spellEnd"/>
      <w:r w:rsidRPr="001F7FB2">
        <w:t xml:space="preserve"> Institute 2002). However, for almost 3 decades, this effort has not been a success. In fact, none of the 20 Aichi biodiversity targets has been fully achieved globally (CBD, 2020). The World Wildlife Fund (WWF 2020) portrays an alarming picture of the global biodiversity. According to the Living Planet Index 2020, between 1970 and 2016, </w:t>
      </w:r>
      <w:r w:rsidRPr="00755E6B">
        <w:rPr>
          <w:u w:val="single"/>
        </w:rPr>
        <w:t xml:space="preserve">the </w:t>
      </w:r>
      <w:r w:rsidRPr="005649BD">
        <w:rPr>
          <w:highlight w:val="cyan"/>
          <w:u w:val="single"/>
        </w:rPr>
        <w:t>population sizes</w:t>
      </w:r>
      <w:r w:rsidRPr="00755E6B">
        <w:rPr>
          <w:u w:val="single"/>
        </w:rPr>
        <w:t xml:space="preserve"> of amphibians, birds, fish, mammals, and reptiles </w:t>
      </w:r>
      <w:r w:rsidRPr="005649BD">
        <w:rPr>
          <w:highlight w:val="cyan"/>
          <w:u w:val="single"/>
        </w:rPr>
        <w:t>have decreased</w:t>
      </w:r>
      <w:r w:rsidRPr="00755E6B">
        <w:rPr>
          <w:u w:val="single"/>
        </w:rPr>
        <w:t xml:space="preserve"> an average of </w:t>
      </w:r>
      <w:r w:rsidRPr="005649BD">
        <w:rPr>
          <w:highlight w:val="cyan"/>
          <w:u w:val="single"/>
        </w:rPr>
        <w:t>68%</w:t>
      </w:r>
      <w:r w:rsidRPr="001F7FB2">
        <w:t xml:space="preserve"> as forecasted earlier by WWF (2016).</w:t>
      </w:r>
    </w:p>
    <w:p w14:paraId="0EEFF840" w14:textId="77777777" w:rsidR="00CA5511" w:rsidRPr="001F7FB2" w:rsidRDefault="00CA5511" w:rsidP="00CA5511">
      <w:r w:rsidRPr="001F7FB2">
        <w:t xml:space="preserve">Figure 1 presents an increasing trend in the number of threatened species worldwide. </w:t>
      </w:r>
      <w:r w:rsidRPr="00755E6B">
        <w:rPr>
          <w:u w:val="single"/>
        </w:rPr>
        <w:t xml:space="preserve">The </w:t>
      </w:r>
      <w:r w:rsidRPr="005649BD">
        <w:rPr>
          <w:highlight w:val="cyan"/>
          <w:u w:val="single"/>
        </w:rPr>
        <w:t>number of threatened species</w:t>
      </w:r>
      <w:r w:rsidRPr="00755E6B">
        <w:rPr>
          <w:u w:val="single"/>
        </w:rPr>
        <w:t xml:space="preserve"> – plants, fishes, amphibians, mollusks, birds, mammals, insects, and reptiles – has </w:t>
      </w:r>
      <w:r w:rsidRPr="005649BD">
        <w:rPr>
          <w:highlight w:val="cyan"/>
          <w:u w:val="single"/>
        </w:rPr>
        <w:t xml:space="preserve">shown an </w:t>
      </w:r>
      <w:r w:rsidRPr="005649BD">
        <w:rPr>
          <w:rStyle w:val="Emphasis"/>
          <w:highlight w:val="cyan"/>
        </w:rPr>
        <w:t>increasing trend</w:t>
      </w:r>
      <w:r w:rsidRPr="00755E6B">
        <w:rPr>
          <w:u w:val="single"/>
        </w:rPr>
        <w:t xml:space="preserve"> for the last two decades</w:t>
      </w:r>
      <w:r w:rsidRPr="001F7FB2">
        <w:t>. For example, for the 10-year period from 2006 to 2015, fishes, mollusks, and reptiles experienced biodiversity loss at an annual average rate of 8.0%, 8.5%, and 12.5%, respectively. According to WWF (2016), “</w:t>
      </w:r>
      <w:r w:rsidRPr="00755E6B">
        <w:rPr>
          <w:u w:val="single"/>
        </w:rPr>
        <w:t xml:space="preserve">the declined in species is </w:t>
      </w:r>
      <w:r w:rsidRPr="005649BD">
        <w:rPr>
          <w:highlight w:val="cyan"/>
          <w:u w:val="single"/>
        </w:rPr>
        <w:t xml:space="preserve">due to a </w:t>
      </w:r>
      <w:r w:rsidRPr="005649BD">
        <w:rPr>
          <w:rStyle w:val="Emphasis"/>
          <w:highlight w:val="cyan"/>
        </w:rPr>
        <w:t>variety of factors</w:t>
      </w:r>
      <w:r w:rsidRPr="005649BD">
        <w:rPr>
          <w:highlight w:val="cyan"/>
          <w:u w:val="single"/>
        </w:rPr>
        <w:t xml:space="preserve"> including</w:t>
      </w:r>
      <w:r w:rsidRPr="00755E6B">
        <w:rPr>
          <w:u w:val="single"/>
        </w:rPr>
        <w:t xml:space="preserve"> </w:t>
      </w:r>
      <w:r w:rsidRPr="00755E6B">
        <w:rPr>
          <w:rStyle w:val="Emphasis"/>
        </w:rPr>
        <w:t>unsustainable agriculture</w:t>
      </w:r>
      <w:r w:rsidRPr="00755E6B">
        <w:rPr>
          <w:u w:val="single"/>
        </w:rPr>
        <w:t xml:space="preserve">, </w:t>
      </w:r>
      <w:r w:rsidRPr="00755E6B">
        <w:rPr>
          <w:rStyle w:val="Emphasis"/>
        </w:rPr>
        <w:t>fisheries</w:t>
      </w:r>
      <w:r w:rsidRPr="00755E6B">
        <w:rPr>
          <w:u w:val="single"/>
        </w:rPr>
        <w:t xml:space="preserve">, </w:t>
      </w:r>
      <w:r w:rsidRPr="005649BD">
        <w:rPr>
          <w:rStyle w:val="Emphasis"/>
          <w:highlight w:val="cyan"/>
        </w:rPr>
        <w:t>mining</w:t>
      </w:r>
      <w:r w:rsidRPr="00755E6B">
        <w:rPr>
          <w:u w:val="single"/>
        </w:rPr>
        <w:t xml:space="preserve">, </w:t>
      </w:r>
      <w:r w:rsidRPr="005649BD">
        <w:rPr>
          <w:rStyle w:val="Emphasis"/>
          <w:highlight w:val="cyan"/>
        </w:rPr>
        <w:t>habitat</w:t>
      </w:r>
      <w:r w:rsidRPr="005649BD">
        <w:rPr>
          <w:highlight w:val="cyan"/>
          <w:u w:val="single"/>
        </w:rPr>
        <w:t xml:space="preserve"> </w:t>
      </w:r>
      <w:r w:rsidRPr="005649BD">
        <w:rPr>
          <w:rStyle w:val="Emphasis"/>
          <w:highlight w:val="cyan"/>
        </w:rPr>
        <w:t>loss</w:t>
      </w:r>
      <w:r w:rsidRPr="00755E6B">
        <w:rPr>
          <w:u w:val="single"/>
        </w:rPr>
        <w:t xml:space="preserve"> and </w:t>
      </w:r>
      <w:r w:rsidRPr="005649BD">
        <w:rPr>
          <w:rStyle w:val="Emphasis"/>
          <w:highlight w:val="cyan"/>
        </w:rPr>
        <w:t>degradation</w:t>
      </w:r>
      <w:r w:rsidRPr="00755E6B">
        <w:rPr>
          <w:u w:val="single"/>
        </w:rPr>
        <w:t xml:space="preserve">, </w:t>
      </w:r>
      <w:r w:rsidRPr="005649BD">
        <w:rPr>
          <w:rStyle w:val="Emphasis"/>
          <w:highlight w:val="cyan"/>
        </w:rPr>
        <w:t>overexploitation</w:t>
      </w:r>
      <w:r w:rsidRPr="00755E6B">
        <w:rPr>
          <w:u w:val="single"/>
        </w:rPr>
        <w:t xml:space="preserve">, </w:t>
      </w:r>
      <w:r w:rsidRPr="005649BD">
        <w:rPr>
          <w:rStyle w:val="Emphasis"/>
          <w:highlight w:val="cyan"/>
        </w:rPr>
        <w:t>climate</w:t>
      </w:r>
      <w:r w:rsidRPr="005649BD">
        <w:rPr>
          <w:highlight w:val="cyan"/>
          <w:u w:val="single"/>
        </w:rPr>
        <w:t xml:space="preserve"> </w:t>
      </w:r>
      <w:r w:rsidRPr="005649BD">
        <w:rPr>
          <w:rStyle w:val="Emphasis"/>
          <w:highlight w:val="cyan"/>
        </w:rPr>
        <w:t>change</w:t>
      </w:r>
      <w:r w:rsidRPr="00755E6B">
        <w:rPr>
          <w:u w:val="single"/>
        </w:rPr>
        <w:t xml:space="preserve"> and </w:t>
      </w:r>
      <w:r w:rsidRPr="005649BD">
        <w:rPr>
          <w:rStyle w:val="Emphasis"/>
          <w:highlight w:val="cyan"/>
        </w:rPr>
        <w:t>pollution</w:t>
      </w:r>
      <w:r w:rsidRPr="001F7FB2">
        <w:t xml:space="preserve">”. On the other hand, Millennium Ecosystem Assessment (MEA 2005) reported that </w:t>
      </w:r>
      <w:r w:rsidRPr="00755E6B">
        <w:rPr>
          <w:u w:val="single"/>
        </w:rPr>
        <w:t>60% of the ecosystem has been degraded or used unsustainably</w:t>
      </w:r>
      <w:r w:rsidRPr="001F7FB2">
        <w:t xml:space="preserve">. It was found that the </w:t>
      </w:r>
      <w:r w:rsidRPr="00755E6B">
        <w:rPr>
          <w:u w:val="single"/>
        </w:rPr>
        <w:t xml:space="preserve">world’s ecosystem changed more rapidly in the second half of the twentieth century than at any time in human history. Over the past few hundred years, </w:t>
      </w:r>
      <w:r w:rsidRPr="005649BD">
        <w:rPr>
          <w:highlight w:val="cyan"/>
          <w:u w:val="single"/>
        </w:rPr>
        <w:t>humans have increased</w:t>
      </w:r>
      <w:r w:rsidRPr="00755E6B">
        <w:rPr>
          <w:u w:val="single"/>
        </w:rPr>
        <w:t xml:space="preserve"> the </w:t>
      </w:r>
      <w:r w:rsidRPr="005649BD">
        <w:rPr>
          <w:highlight w:val="cyan"/>
          <w:u w:val="single"/>
        </w:rPr>
        <w:t>species extinction</w:t>
      </w:r>
      <w:r w:rsidRPr="00755E6B">
        <w:rPr>
          <w:u w:val="single"/>
        </w:rPr>
        <w:t xml:space="preserve"> rate </w:t>
      </w:r>
      <w:r w:rsidRPr="005649BD">
        <w:rPr>
          <w:highlight w:val="cyan"/>
          <w:u w:val="single"/>
        </w:rPr>
        <w:t>by</w:t>
      </w:r>
      <w:r w:rsidRPr="00755E6B">
        <w:rPr>
          <w:u w:val="single"/>
        </w:rPr>
        <w:t xml:space="preserve"> as much as </w:t>
      </w:r>
      <w:r w:rsidRPr="005649BD">
        <w:rPr>
          <w:highlight w:val="cyan"/>
          <w:u w:val="single"/>
        </w:rPr>
        <w:t>1000 times</w:t>
      </w:r>
      <w:r w:rsidRPr="00755E6B">
        <w:rPr>
          <w:u w:val="single"/>
        </w:rPr>
        <w:t xml:space="preserve"> over the planet’s history.</w:t>
      </w:r>
    </w:p>
    <w:p w14:paraId="27136174" w14:textId="77777777" w:rsidR="00CA5511" w:rsidRPr="001F7FB2" w:rsidRDefault="00CA5511" w:rsidP="00CA5511">
      <w:r w:rsidRPr="001F7FB2">
        <w:t xml:space="preserve">Numerous studies have reiterated that </w:t>
      </w:r>
      <w:r w:rsidRPr="00755E6B">
        <w:rPr>
          <w:rStyle w:val="Emphasis"/>
        </w:rPr>
        <w:t>one of the most important drivers of the current loss of biodiversity is climate change</w:t>
      </w:r>
      <w:r w:rsidRPr="001F7FB2">
        <w:t xml:space="preserve"> (MEA 2005; Brook et al. 2008; Guo et al. 2017). The rise of temperature and carbon dioxide (CO2) levels has been associated with global climate changes. These effects give rise to several potentially major changes in hydrologic cycles (precipitation and evaporation) and an </w:t>
      </w:r>
      <w:r w:rsidRPr="005649BD">
        <w:rPr>
          <w:highlight w:val="cyan"/>
          <w:u w:val="single"/>
        </w:rPr>
        <w:t>increasin</w:t>
      </w:r>
      <w:r w:rsidRPr="00755E6B">
        <w:rPr>
          <w:u w:val="single"/>
        </w:rPr>
        <w:t xml:space="preserve">g magnitude and </w:t>
      </w:r>
      <w:r w:rsidRPr="005649BD">
        <w:rPr>
          <w:highlight w:val="cyan"/>
          <w:u w:val="single"/>
        </w:rPr>
        <w:t>frequency of extreme weather</w:t>
      </w:r>
      <w:r w:rsidRPr="00755E6B">
        <w:rPr>
          <w:u w:val="single"/>
        </w:rPr>
        <w:t xml:space="preserve"> such as floods, cyclones, and droughts that will </w:t>
      </w:r>
      <w:r w:rsidRPr="005649BD">
        <w:rPr>
          <w:highlight w:val="cyan"/>
          <w:u w:val="single"/>
        </w:rPr>
        <w:t>have a profound negative impact on biod</w:t>
      </w:r>
      <w:r w:rsidRPr="00755E6B">
        <w:rPr>
          <w:u w:val="single"/>
        </w:rPr>
        <w:t>iversity</w:t>
      </w:r>
      <w:r w:rsidRPr="001F7FB2">
        <w:t xml:space="preserve"> (Adler et al. 2009; </w:t>
      </w:r>
      <w:proofErr w:type="spellStart"/>
      <w:r w:rsidRPr="001F7FB2">
        <w:t>Rinawati</w:t>
      </w:r>
      <w:proofErr w:type="spellEnd"/>
      <w:r w:rsidRPr="001F7FB2">
        <w:t xml:space="preserve"> et al. 2013). According to Tol (2009), climate change is the mother of all externalities and has a profound impact on biodiversity not only through changes in temperature and precipitation, but also the ways </w:t>
      </w:r>
      <w:r w:rsidRPr="00755E6B">
        <w:rPr>
          <w:u w:val="single"/>
        </w:rPr>
        <w:t xml:space="preserve">climate change </w:t>
      </w:r>
      <w:r w:rsidRPr="005649BD">
        <w:rPr>
          <w:highlight w:val="cyan"/>
          <w:u w:val="single"/>
        </w:rPr>
        <w:t>might affect ocean</w:t>
      </w:r>
      <w:r w:rsidRPr="00755E6B">
        <w:rPr>
          <w:u w:val="single"/>
        </w:rPr>
        <w:t xml:space="preserve"> acidification, </w:t>
      </w:r>
      <w:r w:rsidRPr="005649BD">
        <w:rPr>
          <w:highlight w:val="cyan"/>
          <w:u w:val="single"/>
        </w:rPr>
        <w:t>land</w:t>
      </w:r>
      <w:r w:rsidRPr="00755E6B">
        <w:rPr>
          <w:u w:val="single"/>
        </w:rPr>
        <w:t xml:space="preserve"> use and nutrients, </w:t>
      </w:r>
      <w:r w:rsidRPr="005649BD">
        <w:rPr>
          <w:highlight w:val="cyan"/>
          <w:u w:val="single"/>
        </w:rPr>
        <w:t>and</w:t>
      </w:r>
      <w:r w:rsidRPr="00755E6B">
        <w:rPr>
          <w:u w:val="single"/>
        </w:rPr>
        <w:t xml:space="preserve"> also the proliferation of invasive alien species into new </w:t>
      </w:r>
      <w:r w:rsidRPr="005649BD">
        <w:rPr>
          <w:highlight w:val="cyan"/>
          <w:u w:val="single"/>
        </w:rPr>
        <w:t>habitats</w:t>
      </w:r>
      <w:r w:rsidRPr="005649BD">
        <w:rPr>
          <w:highlight w:val="cyan"/>
        </w:rPr>
        <w:t>.</w:t>
      </w:r>
      <w:r w:rsidRPr="001F7FB2">
        <w:t xml:space="preserve"> On the other hand, Thomas et al. (2004) point out that </w:t>
      </w:r>
      <w:r w:rsidRPr="00755E6B">
        <w:rPr>
          <w:u w:val="single"/>
        </w:rPr>
        <w:t xml:space="preserve">climate change </w:t>
      </w:r>
      <w:r w:rsidRPr="005649BD">
        <w:rPr>
          <w:highlight w:val="cyan"/>
          <w:u w:val="single"/>
        </w:rPr>
        <w:t>could result in</w:t>
      </w:r>
      <w:r w:rsidRPr="001F7FB2">
        <w:rPr>
          <w:u w:val="single"/>
        </w:rPr>
        <w:t xml:space="preserve"> the </w:t>
      </w:r>
      <w:r w:rsidRPr="005649BD">
        <w:rPr>
          <w:highlight w:val="cyan"/>
          <w:u w:val="single"/>
        </w:rPr>
        <w:t>extinction of</w:t>
      </w:r>
      <w:r w:rsidRPr="00755E6B">
        <w:rPr>
          <w:u w:val="single"/>
        </w:rPr>
        <w:t xml:space="preserve"> more than </w:t>
      </w:r>
      <w:r w:rsidRPr="005649BD">
        <w:rPr>
          <w:highlight w:val="cyan"/>
          <w:u w:val="single"/>
        </w:rPr>
        <w:t xml:space="preserve">a </w:t>
      </w:r>
      <w:r w:rsidRPr="005649BD">
        <w:rPr>
          <w:rStyle w:val="Emphasis"/>
          <w:highlight w:val="cyan"/>
        </w:rPr>
        <w:t>million terrestrial species</w:t>
      </w:r>
      <w:r w:rsidRPr="00755E6B">
        <w:rPr>
          <w:u w:val="single"/>
        </w:rPr>
        <w:t xml:space="preserve"> in the next 50 years.</w:t>
      </w:r>
    </w:p>
    <w:p w14:paraId="2D8E6D71" w14:textId="77777777" w:rsidR="00CA5511" w:rsidRPr="001F7FB2" w:rsidRDefault="00CA5511" w:rsidP="00CA5511">
      <w:r w:rsidRPr="001F7FB2">
        <w:t>The purpose of the present study is to investigate the effects of climate change on biodiversity loss using worldwide data on the total number of threatened species (proxy for biodiversity loss). The CBD (2019) defines biodiversity loss as the loss of the components of biodiversity that includes biomes, habitats, and ecosystem; species and populations; and genetic diversity (CBD COP 7 Decision VII/30). In other words, biodiversity loss is a reduction in the variety of life on Earth (</w:t>
      </w:r>
      <w:proofErr w:type="spellStart"/>
      <w:r w:rsidRPr="001F7FB2">
        <w:t>Chivian</w:t>
      </w:r>
      <w:proofErr w:type="spellEnd"/>
      <w:r w:rsidRPr="001F7FB2">
        <w:t xml:space="preserve"> and Bernstein 2010). Biodiversity loss in this study is proxy by the number of threatened species, namely, amphibians, birds, fishes, mammals, mollusks, plants, and reptiles. On the other hand, to proxy for the climate change variables, we have included the number of natural disasters occurrences, temperature, and precipitation. As for the control variable, we have included real gross domestic product (GDP) (proxy for the level of economic development) and governance indicator. Our study is different from the previous works in three aspects: (1) we have included three measures of climate change variables and hypothesize to impact biodiversity loss; (2) we have included amphibians, birds, fishes, mammals, mollusks, plants, and reptiles as proxy for biodiversity loss; and (3) we employ robust regression approach (the M-estimator) in our analysis.</w:t>
      </w:r>
    </w:p>
    <w:p w14:paraId="4C095AC5" w14:textId="77777777" w:rsidR="00CA5511" w:rsidRPr="001F7FB2" w:rsidRDefault="00CA5511" w:rsidP="00CA5511">
      <w:r w:rsidRPr="001F7FB2">
        <w:t>Literature review</w:t>
      </w:r>
    </w:p>
    <w:p w14:paraId="1DEC25CA" w14:textId="77777777" w:rsidR="00CA5511" w:rsidRPr="001F7FB2" w:rsidRDefault="00CA5511" w:rsidP="00CA5511">
      <w:r w:rsidRPr="001F7FB2">
        <w:t>Climate change is the term used to describe a gradual increase in the average temperature of the Earth’s atmosphere and its ocean. Due to global warming, the species that live in the forest will be affected, both by changing habitat and in direct response to temperature increases and changes in precipitation and extreme weather events (Sarkar 2012). During the 1990s, climate change emerged as one of the potential threats to biodiversity (UNEP 2002). Furthermore, climate change could lead to severe adverse impacts on ecosystems and on the goods and services they provide (IPCC 2001). Climate change is an umbrella crisis in that it has social, economic, political, and ecological impacts, including biodiversity loss (Rosales 2008). Evidences have shown that climate change can affect biodiversity among other things, by changing life cycles and developing new physical traits and by shifting habitat ranges and species distribution, changes in abundance, changes in migration patterns, and changes in the frequency and severity of pest and disease outbreaks (Reed 2012; Hui 2013; Sintayehu 2018).</w:t>
      </w:r>
    </w:p>
    <w:p w14:paraId="07727148" w14:textId="77777777" w:rsidR="00CA5511" w:rsidRPr="001F7FB2" w:rsidRDefault="00CA5511" w:rsidP="00CA5511">
      <w:r w:rsidRPr="001F7FB2">
        <w:t xml:space="preserve">Empirical studies that have been conducted to investigate the impact of climate change on the loss of biodiversity are rather lacking. For example, earlier work by </w:t>
      </w:r>
      <w:proofErr w:type="spellStart"/>
      <w:r w:rsidRPr="001F7FB2">
        <w:t>Asafu</w:t>
      </w:r>
      <w:proofErr w:type="spellEnd"/>
      <w:r w:rsidRPr="001F7FB2">
        <w:t>-Adjaye (2003) by using dummy variable to account for climatic effects on biodiversity found that climate change has positive impact of the number of threatened mammals, birds, and plants. Similar work by Shandra et al. (2010) by using dummy variable to measure climate change, however, found that tropical climate has no effects on the number of threatened species – mammals and birds, but when using forest loss as proxy for biodiversity loss, Shandra et al. (2011) found evidence that tropical climate affected forest loss or deforestation.</w:t>
      </w:r>
    </w:p>
    <w:p w14:paraId="4C7081CA" w14:textId="77777777" w:rsidR="00CA5511" w:rsidRPr="001F7FB2" w:rsidRDefault="00CA5511" w:rsidP="00CA5511">
      <w:r w:rsidRPr="001F7FB2">
        <w:t xml:space="preserve">On the other hand, Gren et al. (2016) have investigated the effects of climate change on biodiversity loss at the global scale by using both temperature and precipitation to proxy for climate change. The effects of climate change such as the increased in temperature and precipitation affect individual organisms, populations, species distribution, and ecosystem compositions and functions (UNU-IAS 2010; Reed 2012). Similarly, Amano et al. (2018) also include both temperature and precipitation in their study on global waterbird populations. Findings from both studies show positive relationships between biodiversity loss and both temperature and precipitation. </w:t>
      </w:r>
      <w:r w:rsidRPr="00755E6B">
        <w:rPr>
          <w:u w:val="single"/>
        </w:rPr>
        <w:t>The increase in temperature and precipitation increases the loss of biodiversity.</w:t>
      </w:r>
      <w:r w:rsidRPr="001F7FB2">
        <w:t xml:space="preserve"> </w:t>
      </w:r>
      <w:proofErr w:type="spellStart"/>
      <w:r w:rsidRPr="001F7FB2">
        <w:t>Villen</w:t>
      </w:r>
      <w:proofErr w:type="spellEnd"/>
      <w:r w:rsidRPr="001F7FB2">
        <w:t xml:space="preserve">-Perez (2020) also found that </w:t>
      </w:r>
      <w:r w:rsidRPr="00755E6B">
        <w:rPr>
          <w:u w:val="single"/>
        </w:rPr>
        <w:t xml:space="preserve">climate change has </w:t>
      </w:r>
      <w:r w:rsidRPr="00791DA7">
        <w:rPr>
          <w:u w:val="single"/>
        </w:rPr>
        <w:t>affected plant species in Finland</w:t>
      </w:r>
      <w:r w:rsidRPr="001F7FB2">
        <w:t>. The temperature-sensitive species in all functional groups from dwarf shrubs, herbs, and grasses to bryophytes and lichens migrate northwards to cooler climate.</w:t>
      </w:r>
    </w:p>
    <w:p w14:paraId="133009C9" w14:textId="77777777" w:rsidR="00CA5511" w:rsidRPr="001F7FB2" w:rsidRDefault="00CA5511" w:rsidP="00CA5511">
      <w:r w:rsidRPr="001F7FB2">
        <w:t xml:space="preserve">Nevertheless, </w:t>
      </w:r>
      <w:r w:rsidRPr="00755E6B">
        <w:rPr>
          <w:u w:val="single"/>
        </w:rPr>
        <w:t xml:space="preserve">the effects of climate change through </w:t>
      </w:r>
      <w:r w:rsidRPr="00755E6B">
        <w:rPr>
          <w:rStyle w:val="Emphasis"/>
        </w:rPr>
        <w:t>extreme weather events</w:t>
      </w:r>
      <w:r w:rsidRPr="00755E6B">
        <w:rPr>
          <w:u w:val="single"/>
        </w:rPr>
        <w:t xml:space="preserve"> such as floods, cyclones, and droughts also have </w:t>
      </w:r>
      <w:r w:rsidRPr="00755E6B">
        <w:rPr>
          <w:rStyle w:val="Emphasis"/>
        </w:rPr>
        <w:t>profound negative impacts</w:t>
      </w:r>
      <w:r w:rsidRPr="00755E6B">
        <w:rPr>
          <w:u w:val="single"/>
        </w:rPr>
        <w:t xml:space="preserve"> on biodiversity</w:t>
      </w:r>
      <w:r w:rsidRPr="001F7FB2">
        <w:t xml:space="preserve">. Thus, the </w:t>
      </w:r>
      <w:r w:rsidRPr="00755E6B">
        <w:rPr>
          <w:u w:val="single"/>
        </w:rPr>
        <w:t>occurrences of natural disaster would have a positive impact on biodiversity loss</w:t>
      </w:r>
      <w:r w:rsidRPr="001F7FB2">
        <w:t xml:space="preserve">. </w:t>
      </w:r>
      <w:r w:rsidRPr="005649BD">
        <w:rPr>
          <w:highlight w:val="cyan"/>
          <w:u w:val="single"/>
        </w:rPr>
        <w:t>Natural disasters</w:t>
      </w:r>
      <w:r w:rsidRPr="00755E6B">
        <w:rPr>
          <w:u w:val="single"/>
        </w:rPr>
        <w:t xml:space="preserve"> could be the results of </w:t>
      </w:r>
      <w:r w:rsidRPr="00755E6B">
        <w:rPr>
          <w:rStyle w:val="Emphasis"/>
        </w:rPr>
        <w:t>earthquakes</w:t>
      </w:r>
      <w:r w:rsidRPr="00755E6B">
        <w:rPr>
          <w:u w:val="single"/>
        </w:rPr>
        <w:t xml:space="preserve">, </w:t>
      </w:r>
      <w:r w:rsidRPr="00755E6B">
        <w:rPr>
          <w:rStyle w:val="Emphasis"/>
        </w:rPr>
        <w:t>extreme</w:t>
      </w:r>
      <w:r w:rsidRPr="00755E6B">
        <w:rPr>
          <w:u w:val="single"/>
        </w:rPr>
        <w:t xml:space="preserve"> </w:t>
      </w:r>
      <w:r w:rsidRPr="00755E6B">
        <w:rPr>
          <w:rStyle w:val="Emphasis"/>
        </w:rPr>
        <w:t>temperature</w:t>
      </w:r>
      <w:r w:rsidRPr="00755E6B">
        <w:rPr>
          <w:u w:val="single"/>
        </w:rPr>
        <w:t xml:space="preserve">, volcanic eruptions, </w:t>
      </w:r>
      <w:r w:rsidRPr="005649BD">
        <w:rPr>
          <w:rStyle w:val="Emphasis"/>
          <w:highlight w:val="cyan"/>
        </w:rPr>
        <w:t>landslides</w:t>
      </w:r>
      <w:r w:rsidRPr="00755E6B">
        <w:rPr>
          <w:u w:val="single"/>
        </w:rPr>
        <w:t xml:space="preserve">, </w:t>
      </w:r>
      <w:r w:rsidRPr="005649BD">
        <w:rPr>
          <w:rStyle w:val="Emphasis"/>
          <w:highlight w:val="cyan"/>
        </w:rPr>
        <w:t>storms</w:t>
      </w:r>
      <w:r w:rsidRPr="00755E6B">
        <w:rPr>
          <w:u w:val="single"/>
        </w:rPr>
        <w:t xml:space="preserve">, </w:t>
      </w:r>
      <w:r w:rsidRPr="005649BD">
        <w:rPr>
          <w:rStyle w:val="Emphasis"/>
          <w:highlight w:val="cyan"/>
        </w:rPr>
        <w:t>wildfire</w:t>
      </w:r>
      <w:r w:rsidRPr="00755E6B">
        <w:rPr>
          <w:u w:val="single"/>
        </w:rPr>
        <w:t xml:space="preserve">, </w:t>
      </w:r>
      <w:r w:rsidRPr="005649BD">
        <w:rPr>
          <w:rStyle w:val="Emphasis"/>
          <w:highlight w:val="cyan"/>
        </w:rPr>
        <w:t>flood</w:t>
      </w:r>
      <w:r w:rsidRPr="00755E6B">
        <w:rPr>
          <w:u w:val="single"/>
        </w:rPr>
        <w:t xml:space="preserve">, and </w:t>
      </w:r>
      <w:r w:rsidRPr="005649BD">
        <w:rPr>
          <w:rStyle w:val="Emphasis"/>
          <w:highlight w:val="cyan"/>
        </w:rPr>
        <w:t>drought</w:t>
      </w:r>
      <w:r w:rsidRPr="00755E6B">
        <w:rPr>
          <w:u w:val="single"/>
        </w:rPr>
        <w:t>.</w:t>
      </w:r>
      <w:r w:rsidRPr="001F7FB2">
        <w:t xml:space="preserve"> A country that frequently experiences one or more of these catastrophic events will have a devastating impact on biodiversity. Wagstaff (2017) pointed out that </w:t>
      </w:r>
      <w:r w:rsidRPr="005649BD">
        <w:rPr>
          <w:rStyle w:val="Emphasis"/>
          <w:highlight w:val="cyan"/>
        </w:rPr>
        <w:t>deforestation</w:t>
      </w:r>
      <w:r w:rsidRPr="001F7FB2">
        <w:t xml:space="preserve">, </w:t>
      </w:r>
      <w:r w:rsidRPr="00755E6B">
        <w:rPr>
          <w:u w:val="single"/>
        </w:rPr>
        <w:t xml:space="preserve">increased in the frequency of wildfires, severity of tropical storms, and extreme floodings </w:t>
      </w:r>
      <w:r w:rsidRPr="001F7FB2">
        <w:t>(see also Chapin and Diaz 2020) </w:t>
      </w:r>
      <w:r w:rsidRPr="00755E6B">
        <w:rPr>
          <w:u w:val="single"/>
        </w:rPr>
        <w:t xml:space="preserve">have tragically </w:t>
      </w:r>
      <w:r w:rsidRPr="005649BD">
        <w:rPr>
          <w:highlight w:val="cyan"/>
          <w:u w:val="single"/>
        </w:rPr>
        <w:t>resulted in</w:t>
      </w:r>
      <w:r w:rsidRPr="00755E6B">
        <w:rPr>
          <w:u w:val="single"/>
        </w:rPr>
        <w:t xml:space="preserve"> the </w:t>
      </w:r>
      <w:r w:rsidRPr="005649BD">
        <w:rPr>
          <w:highlight w:val="cyan"/>
          <w:u w:val="single"/>
        </w:rPr>
        <w:t>loss of biod</w:t>
      </w:r>
      <w:r w:rsidRPr="00755E6B">
        <w:rPr>
          <w:u w:val="single"/>
        </w:rPr>
        <w:t>iversity.</w:t>
      </w:r>
    </w:p>
    <w:p w14:paraId="34F430F9" w14:textId="77777777" w:rsidR="00CA5511" w:rsidRPr="001F7FB2" w:rsidRDefault="00CA5511" w:rsidP="00CA5511">
      <w:r w:rsidRPr="001F7FB2">
        <w:t xml:space="preserve">Studies by Miura and Kanaya (2017), Porwal et al. (2012), and Fattorini et al. (2018) on earthquake; Bixby et al. (2015) on wild fire; Milner et al. (2013) on flood; Kwit et al. (2000) on hurricane; </w:t>
      </w:r>
      <w:proofErr w:type="spellStart"/>
      <w:r w:rsidRPr="001F7FB2">
        <w:t>Fraver</w:t>
      </w:r>
      <w:proofErr w:type="spellEnd"/>
      <w:r w:rsidRPr="001F7FB2">
        <w:t xml:space="preserve"> (2017) on tornado; and </w:t>
      </w:r>
      <w:proofErr w:type="spellStart"/>
      <w:r w:rsidRPr="001F7FB2">
        <w:t>Darnaedi</w:t>
      </w:r>
      <w:proofErr w:type="spellEnd"/>
      <w:r w:rsidRPr="001F7FB2">
        <w:t xml:space="preserve"> and Zulkarnaen (2017) and Lallement et al. (2016) on volcanic eruptions clearly indicated the devastating impact of these natural events on the ecosystem, habitat, and biotic. For example, </w:t>
      </w:r>
      <w:r w:rsidRPr="001F7FB2">
        <w:rPr>
          <w:u w:val="single"/>
        </w:rPr>
        <w:t>the 2011 Japan earthquake resulted in the disappearance of vegetation and altered habitat structure through changes in topography, bottom elevation, and sediment characteristics which induced drastic changes in associated biotic communities</w:t>
      </w:r>
      <w:r w:rsidRPr="001F7FB2">
        <w:t xml:space="preserve"> (Kanaya et al. 2017; Miura and Kanaya 2017). </w:t>
      </w:r>
      <w:r w:rsidRPr="001F7FB2">
        <w:rPr>
          <w:u w:val="single"/>
        </w:rPr>
        <w:t>Natural disasters</w:t>
      </w:r>
      <w:r w:rsidRPr="001F7FB2">
        <w:t xml:space="preserve"> such as earthquakes, landslides, floods, droughts, forest fires, extreme low temperature, and freezing rain have </w:t>
      </w:r>
      <w:r w:rsidRPr="001F7FB2">
        <w:rPr>
          <w:u w:val="single"/>
        </w:rPr>
        <w:t>led to the destruction of many species in China</w:t>
      </w:r>
      <w:r w:rsidRPr="001F7FB2">
        <w:t xml:space="preserve"> (Guan 2017). In Indonesia, </w:t>
      </w:r>
      <w:proofErr w:type="spellStart"/>
      <w:r w:rsidRPr="001F7FB2">
        <w:t>Darnaedi</w:t>
      </w:r>
      <w:proofErr w:type="spellEnd"/>
      <w:r w:rsidRPr="001F7FB2">
        <w:t xml:space="preserve"> and Zulkarnaen (2017) reported that the </w:t>
      </w:r>
      <w:r w:rsidRPr="001F7FB2">
        <w:rPr>
          <w:u w:val="single"/>
        </w:rPr>
        <w:t>Krakatau volcanic eruption has affected biodiversity of the islands around Krakatau</w:t>
      </w:r>
      <w:r w:rsidRPr="001F7FB2">
        <w:t>, the western part of Java, and the southeastern part of Sumatra. On the other hand, in India, the December 2004 tsunami has impacted the archipelago of Andaman and Nicobar Islands. The island suffered great loss of forest and coastal biodiversity, in which the mangroves, littoral forest, beach forest, and low land swamp were most affected (Porwal et al. 2012).</w:t>
      </w:r>
    </w:p>
    <w:p w14:paraId="170788D7" w14:textId="77777777" w:rsidR="00CA5511" w:rsidRPr="001F7FB2" w:rsidRDefault="00CA5511" w:rsidP="00CA5511">
      <w:r w:rsidRPr="001F7FB2">
        <w:t>Methodology</w:t>
      </w:r>
    </w:p>
    <w:p w14:paraId="1719656B" w14:textId="77777777" w:rsidR="00CA5511" w:rsidRPr="001F7FB2" w:rsidRDefault="00CA5511" w:rsidP="00CA5511">
      <w:r w:rsidRPr="001F7FB2">
        <w:t>To estimate the impact of climate change on biodiversity loss, following the work of others (</w:t>
      </w:r>
      <w:proofErr w:type="spellStart"/>
      <w:r w:rsidRPr="001F7FB2">
        <w:t>Asafu</w:t>
      </w:r>
      <w:proofErr w:type="spellEnd"/>
      <w:r w:rsidRPr="001F7FB2">
        <w:t>-Adjaye 2003; Shandra et al. 2010; Gren et al. 2016), we specify the following augmented biodiversity loss-climate change equation. In this study, we have included the number of natural disaster occurrences, temperature, and precipitation to proxy for climate change:</w:t>
      </w:r>
    </w:p>
    <w:p w14:paraId="44546E05" w14:textId="77777777" w:rsidR="00CA5511" w:rsidRPr="001F7FB2" w:rsidRDefault="00CA5511" w:rsidP="00CA5511">
      <w:r w:rsidRPr="001F7FB2">
        <w:t xml:space="preserve">where the parameters  are to be estimated and </w:t>
      </w:r>
      <w:r w:rsidRPr="001F7FB2">
        <w:rPr>
          <w:rFonts w:ascii="Cambria" w:hAnsi="Cambria" w:cs="Cambria"/>
        </w:rPr>
        <w:t>ϵ</w:t>
      </w:r>
      <w:proofErr w:type="spellStart"/>
      <w:r w:rsidRPr="001F7FB2">
        <w:t>i</w:t>
      </w:r>
      <w:proofErr w:type="spellEnd"/>
      <w:r w:rsidRPr="001F7FB2">
        <w:t> indicates the error term. The error term is assumed to well behave with mean zero and constant variance. It is a priori that we expect α1, α2, α3, and α4&gt; 0 and α5&lt;0. Thus, there is a positive relationship between climate change (natural disaster, temperature, precipitation) and biodiversity loss, in which increase in the frequency of natural disaster events, temperature, and precipitation will lead to an increase in the loss of biodiversity, and on the other hand, the control variables such as wealth of the nation (</w:t>
      </w:r>
      <w:proofErr w:type="spellStart"/>
      <w:r w:rsidRPr="001F7FB2">
        <w:t>realGDP</w:t>
      </w:r>
      <w:proofErr w:type="spellEnd"/>
      <w:r w:rsidRPr="001F7FB2">
        <w:t>) will impact biodiversity loss positively, while good governance (governance) will affect biodiversity loss negatively. The subscript “</w:t>
      </w:r>
      <w:proofErr w:type="spellStart"/>
      <w:r w:rsidRPr="001F7FB2">
        <w:t>i</w:t>
      </w:r>
      <w:proofErr w:type="spellEnd"/>
      <w:r w:rsidRPr="001F7FB2">
        <w:t>” refers to country. In this study, we employ cross-sectional data analysis for 115 countries. The list of countries included in the study is presented in Table 1.</w:t>
      </w:r>
    </w:p>
    <w:p w14:paraId="760D9FD6" w14:textId="77777777" w:rsidR="00CA5511" w:rsidRPr="001F7FB2" w:rsidRDefault="00CA5511" w:rsidP="00CA5511">
      <w:r w:rsidRPr="001F7FB2">
        <w:t xml:space="preserve">For the dependent variable, we follow the works of Naidoo and Adamowicz (2001), </w:t>
      </w:r>
      <w:proofErr w:type="spellStart"/>
      <w:r w:rsidRPr="001F7FB2">
        <w:t>Asafu</w:t>
      </w:r>
      <w:proofErr w:type="spellEnd"/>
      <w:r w:rsidRPr="001F7FB2">
        <w:t xml:space="preserve">-Adjaye (2003), Hoffmann (2004), Shandra et al. (2010), and </w:t>
      </w:r>
      <w:proofErr w:type="spellStart"/>
      <w:r w:rsidRPr="001F7FB2">
        <w:t>Halkos</w:t>
      </w:r>
      <w:proofErr w:type="spellEnd"/>
      <w:r w:rsidRPr="001F7FB2">
        <w:t xml:space="preserve"> (2011) to proxy biodiversity loss by using the number of threatened species at the country level. In this study, we summed all the critically endangered and vulnerable categories of amphibians, birds, fishes, mammals, mollusks, plants, and reptiles. This classification was given by the International Union for the Conservation of Nature and Natural Resources (IUCN) Red List of Threatened Animals. According to Hoffmann (2004), the Red List is a comprehensive listing of threatened and endangered species in most nations and the most widely used source on threatened and endangered species (see also Ryden et al. 2020; </w:t>
      </w:r>
      <w:proofErr w:type="spellStart"/>
      <w:r w:rsidRPr="001F7FB2">
        <w:t>Bennun</w:t>
      </w:r>
      <w:proofErr w:type="spellEnd"/>
      <w:r w:rsidRPr="001F7FB2">
        <w:t xml:space="preserve"> et al. 2018; Gren et al. 2016).</w:t>
      </w:r>
    </w:p>
    <w:p w14:paraId="03B9D5C6" w14:textId="77777777" w:rsidR="00CA5511" w:rsidRPr="001F7FB2" w:rsidRDefault="00CA5511" w:rsidP="00CA5511">
      <w:r w:rsidRPr="001F7FB2">
        <w:t xml:space="preserve">As for the control variable, we use real GDP to proxy for the wealth of a nation or level of economic development. GDP can be a good indicator to operationalize “treadmill of production theory” of the impact of economic growth on environmental degradation (York et al. 2003; </w:t>
      </w:r>
      <w:proofErr w:type="spellStart"/>
      <w:r w:rsidRPr="001F7FB2">
        <w:t>Schnaiberg</w:t>
      </w:r>
      <w:proofErr w:type="spellEnd"/>
      <w:r w:rsidRPr="001F7FB2">
        <w:t xml:space="preserve"> and Gould 1994). For a country to strive for higher level of economic development, it requires that higher level of economic output to be produced. It is predicted that higher GDP may stimulate demand for agricultural and forest-derived product and may cause deforestation, thus increasing the number of threatened species (</w:t>
      </w:r>
      <w:proofErr w:type="spellStart"/>
      <w:r w:rsidRPr="001F7FB2">
        <w:t>Asafu</w:t>
      </w:r>
      <w:proofErr w:type="spellEnd"/>
      <w:r w:rsidRPr="001F7FB2">
        <w:t>-Adjaye 2003; Culas 2007; Shandra et al. 2010). Furthermore, Rosales (2008) reiterates that “economic growth is a prime catalyst of biodiversity loss because people desire economic growth for dissimilar reasons – some for the increased accumulation of wealth, others for basic needs”. Rosales further notes that because economic growth is the increase of production and consumption of goods and services, these goods and services derive from the ecosystem that we live; thus, the impact of economic growth on the natural world increases with the size of the economy, and achieving higher economic growth comes with a price. For example, according to Suh (2006), in the USA, a dollar’s worth of goods or services produced, on average, 0.36 kg of CO2 goes into the atmosphere. Thus, economic growth is said to be the main driver in increased GHG emissions. Furthermore, Wilting et al. (2017) reiterated that the GHG emissions associated with the production and consumption of goods and services will result in biodiversity loss.</w:t>
      </w:r>
    </w:p>
    <w:p w14:paraId="0B4AB851" w14:textId="77777777" w:rsidR="00CA5511" w:rsidRPr="001F7FB2" w:rsidRDefault="00CA5511" w:rsidP="00CA5511">
      <w:r w:rsidRPr="001F7FB2">
        <w:t>On the other hand, Eagles (2009) asserts that conservation of diversity can only be attained through good governance and good management. In fact, Baynham-Herd et al. (2018) posited that governance has been shown to be an important predictor of biodiversity loss. For example, a poorly governed country or a corrupt government is less likely to invest in infrastructure for conservation; willing to allow poaching, illegal logging, and other illegal activities; and lower enforcement of environmental laws that can act as incentive for overexploitation of resources (Ferraro 2005; Eklund et al. 2011), ultimately resulting in environmental degradation and biodiversity loss.</w:t>
      </w:r>
    </w:p>
    <w:p w14:paraId="4C8DB56B" w14:textId="77777777" w:rsidR="00CA5511" w:rsidRPr="001F7FB2" w:rsidRDefault="00CA5511" w:rsidP="00CA5511">
      <w:r w:rsidRPr="001F7FB2">
        <w:t>Study that link governance and the loss of biodiversity was conducted by Smith et al. (2003). In their study, the governance indicator was based on the Corruption Perception Index produced by the Transparency International and also the International Country Risk Guide, while biodiversity loss was proxy by using changes in forest cover and African elephant and black rhinoceros populations. They found strong negative relationship between governance scores and changes in the number of African elephants and black rhinoceroses and in forest cover. On the contrary, similar study by Barrett et al. (2006) found that governance has no effects on biodiversity loss, after taking into account other control variables such as population density, human development index, and per capita GDP. Nevertheless, recent studies reinforce the link between good governance and the loss of biodiversity. For example, Melick et al. (2012) posited that poor governance and lack of political will on the part of the government of Papua New Guinea that led to most of the protected areas ineffective. Lack of government support and lack of funding and resources retard conservation efforts.</w:t>
      </w:r>
    </w:p>
    <w:p w14:paraId="7375BA56" w14:textId="77777777" w:rsidR="00CA5511" w:rsidRPr="001F7FB2" w:rsidRDefault="00CA5511" w:rsidP="00CA5511">
      <w:r w:rsidRPr="001F7FB2">
        <w:t>In another study, Amano et al. (2018) investigated the impact of effective governance on the global waterbird populations. They found that waterbirds are abundance in countries that are having effective governance. In countries or regions of western and central Asia, sub-Saharan Africa, and South America, where governance is on average less effective, the number of waterbird declines. According to Amano et al. (2018), ineffective governance is associated with the absence of positive attitudes to environmental protection, weakly enforced environmental legislation, low levels of investment in conservation, ineffective hunting regulations, and political instability resulted in habitat loss and degradation. On the other hand, a study by Baynham-Herd et al. (2018) also suggested the importance of governance in mitigating biodiversity loss. They found that governance was an important predictor of responses to biodiversity conservation than economic wealth. This result corroborates with earlier findings by McClanahan and Rankin (2016) and Rodrigues et al. (2014) that wealth is unrelated to protecting threatened species.</w:t>
      </w:r>
    </w:p>
    <w:p w14:paraId="067A67BD" w14:textId="77777777" w:rsidR="00CA5511" w:rsidRPr="001F7FB2" w:rsidRDefault="00CA5511" w:rsidP="00CA5511">
      <w:r w:rsidRPr="001F7FB2">
        <w:t>Empirical results</w:t>
      </w:r>
    </w:p>
    <w:p w14:paraId="20EA5FC1" w14:textId="77777777" w:rsidR="00CA5511" w:rsidRPr="001F7FB2" w:rsidRDefault="00CA5511" w:rsidP="00CA5511">
      <w:r w:rsidRPr="001F7FB2">
        <w:t xml:space="preserve">In this study, </w:t>
      </w:r>
      <w:r w:rsidRPr="001F7FB2">
        <w:rPr>
          <w:u w:val="single"/>
        </w:rPr>
        <w:t xml:space="preserve">we have </w:t>
      </w:r>
      <w:r w:rsidRPr="005649BD">
        <w:rPr>
          <w:highlight w:val="cyan"/>
          <w:u w:val="single"/>
        </w:rPr>
        <w:t>compiled</w:t>
      </w:r>
      <w:r w:rsidRPr="001F7FB2">
        <w:rPr>
          <w:u w:val="single"/>
        </w:rPr>
        <w:t xml:space="preserve"> a </w:t>
      </w:r>
      <w:r w:rsidRPr="001F7FB2">
        <w:rPr>
          <w:rStyle w:val="Emphasis"/>
        </w:rPr>
        <w:t xml:space="preserve">cross-national of </w:t>
      </w:r>
      <w:r w:rsidRPr="005649BD">
        <w:rPr>
          <w:rStyle w:val="Emphasis"/>
          <w:highlight w:val="cyan"/>
        </w:rPr>
        <w:t>115 countries</w:t>
      </w:r>
      <w:r w:rsidRPr="005649BD">
        <w:rPr>
          <w:highlight w:val="cyan"/>
          <w:u w:val="single"/>
        </w:rPr>
        <w:t xml:space="preserve"> using data</w:t>
      </w:r>
      <w:r w:rsidRPr="001F7FB2">
        <w:rPr>
          <w:u w:val="single"/>
        </w:rPr>
        <w:t xml:space="preserve"> for the year 2011 and 2016 for the analysis.</w:t>
      </w:r>
      <w:r w:rsidRPr="001F7FB2">
        <w:t xml:space="preserve"> Data for the number of threatened species were compiled from the Red List published by IUCN. Data for the number of natural disaster occurrences was compiled from the Office of Foreign Disaster Assistance (OFDA)/Centre for Research on the Epidemiology of Disaster (CRED), while data on temperature and precipitation were taken from the World Bank database on temperature and precipitation which is available at https://climateknowledgeportal.worldbank.org/download-data. On the other hand, data for real GDP were compiled from the World Development Indicators available at the World Bank database. It is accessible at https://data.worldbank.org/indicator, while data on governance indicators were collected from the Worldwide Governance Indicators (WGI) at http://info.worldbank.org/governance/wgi/. Worldwide Governance Indicators published six governance indicators, namely, control of corruption, government effectiveness, political stability and absence of violent, regulatory quality, rule of law, and voice and accountability (see Kaufman et al. 2008).</w:t>
      </w:r>
    </w:p>
    <w:p w14:paraId="5A683B64" w14:textId="77777777" w:rsidR="00CA5511" w:rsidRPr="001F7FB2" w:rsidRDefault="00CA5511" w:rsidP="00CA5511">
      <w:r w:rsidRPr="001F7FB2">
        <w:t xml:space="preserve">Table 2 provides the descriptive statistics for the dependent and independent variables in our analysis. More importantly, it shows that, in general, most dependent and independent variables demonstrate substantial standard deviations, skewness, and kurtosis. In all cases, we have positive value of skewness (except temperature and political stability for having negative skewness) for all variables, while kurtosis with size greater than 3 was shown by all dependent variables and real GDP. These indicate that the series show longer or fatter tail on the right side of the distribution. In other words, the kurtosis shows a leptokurtic type of distribution for all the threatened species as well as for real GDP. Nevertheless, the Jarque-Bera test for normality of the series was rejected for all series except for political stability. In view that many of the variables involved in our analysis demonstrate extreme skewness and kurtosis and have non-normal distribution; the common method to circumvent these problems is to transform all variables into logarithm (McKinney et al. 2009; Naidoo and Adamowicz 2001; Ehrhardt-Martinez et al. 2002). In this study, we employ the formula  to transform the series into logarithm (Busse and </w:t>
      </w:r>
      <w:proofErr w:type="spellStart"/>
      <w:r w:rsidRPr="001F7FB2">
        <w:t>Hefeker</w:t>
      </w:r>
      <w:proofErr w:type="spellEnd"/>
      <w:r w:rsidRPr="001F7FB2">
        <w:t xml:space="preserve"> 2007). By employing this method, we maintain the sign of </w:t>
      </w:r>
      <w:proofErr w:type="spellStart"/>
      <w:r w:rsidRPr="001F7FB2">
        <w:t>yt</w:t>
      </w:r>
      <w:proofErr w:type="spellEnd"/>
      <w:r w:rsidRPr="001F7FB2">
        <w:t>.</w:t>
      </w:r>
    </w:p>
    <w:p w14:paraId="6BBB41B8" w14:textId="77777777" w:rsidR="00CA5511" w:rsidRPr="001F7FB2" w:rsidRDefault="00CA5511" w:rsidP="00CA5511">
      <w:r w:rsidRPr="001F7FB2">
        <w:t xml:space="preserve">In Table 3, we present the correlation matrix for the dependent variables and all the independent variables. Generally, </w:t>
      </w:r>
      <w:r w:rsidRPr="001F7FB2">
        <w:rPr>
          <w:u w:val="single"/>
        </w:rPr>
        <w:t xml:space="preserve">the </w:t>
      </w:r>
      <w:r w:rsidRPr="005649BD">
        <w:rPr>
          <w:highlight w:val="cyan"/>
          <w:u w:val="single"/>
        </w:rPr>
        <w:t>climate change variables</w:t>
      </w:r>
      <w:r w:rsidRPr="001F7FB2">
        <w:t xml:space="preserve"> – </w:t>
      </w:r>
      <w:r w:rsidRPr="001F7FB2">
        <w:rPr>
          <w:u w:val="single"/>
        </w:rPr>
        <w:t>natural disaster occurrence, temperature, and precipitation</w:t>
      </w:r>
      <w:r w:rsidRPr="001F7FB2">
        <w:t xml:space="preserve"> – </w:t>
      </w:r>
      <w:r w:rsidRPr="005649BD">
        <w:rPr>
          <w:highlight w:val="cyan"/>
          <w:u w:val="single"/>
        </w:rPr>
        <w:t xml:space="preserve">show </w:t>
      </w:r>
      <w:r w:rsidRPr="005649BD">
        <w:rPr>
          <w:rStyle w:val="Emphasis"/>
          <w:highlight w:val="cyan"/>
        </w:rPr>
        <w:t xml:space="preserve">positive association </w:t>
      </w:r>
      <w:r w:rsidRPr="005649BD">
        <w:rPr>
          <w:highlight w:val="cyan"/>
          <w:u w:val="single"/>
        </w:rPr>
        <w:t>with all threatened species</w:t>
      </w:r>
      <w:r w:rsidRPr="001F7FB2">
        <w:t xml:space="preserve"> except for mollusks. Similarly, real GDP shows positive association with all threatened species, while the six governance indicators exhibit negative association with all the threatened species except for mollusks. Interestingly, none of the independent variables demonstrates potential multicollinearity among themselves. The correlation coefficients between all independent variables are no greater than 0.7. However, as expected, the governance indicators suggest multicollinearity among the six governance measures, with association higher than 0.7. Taking this into consideration, we have estimated all equations for the seven threatened species by incorporating the six governance indicators one at a time.</w:t>
      </w:r>
    </w:p>
    <w:p w14:paraId="09D51A3F" w14:textId="77777777" w:rsidR="00CA5511" w:rsidRPr="001F7FB2" w:rsidRDefault="00CA5511" w:rsidP="00CA5511">
      <w:r w:rsidRPr="001F7FB2">
        <w:t xml:space="preserve">Despite similar work on cross-national data analysis, however, unlike the works of </w:t>
      </w:r>
      <w:proofErr w:type="spellStart"/>
      <w:r w:rsidRPr="001F7FB2">
        <w:t>Benhin</w:t>
      </w:r>
      <w:proofErr w:type="spellEnd"/>
      <w:r w:rsidRPr="001F7FB2">
        <w:t xml:space="preserve"> and Barbier (2004), Shandra (2007), McKinney et al. (2009), and Shandra et al. (2011, 2016) which have used ordinary least squares (OLS) to estimate Eq. (1) above, instead in this study, we follow </w:t>
      </w:r>
      <w:proofErr w:type="spellStart"/>
      <w:r w:rsidRPr="001F7FB2">
        <w:t>Asafu</w:t>
      </w:r>
      <w:proofErr w:type="spellEnd"/>
      <w:r w:rsidRPr="001F7FB2">
        <w:t>-Adjaye (2003) and Barrett et al. (2006) by employing OLS with robust standard errors, to correct for heteroskedasticity that may be present in the data. In order to do this, we have estimated Eq. (1) by using OLS with White’s autocorrelation-heteroskedasticity-consistent standard errors estimator (Newey and West 1987).</w:t>
      </w:r>
    </w:p>
    <w:p w14:paraId="4F5C93AA" w14:textId="77777777" w:rsidR="00CA5511" w:rsidRPr="001F7FB2" w:rsidRDefault="00CA5511" w:rsidP="00CA5511">
      <w:r w:rsidRPr="001F7FB2">
        <w:t xml:space="preserve">The results of our analyses are presented in Table 4 for 2011. Some explanations are needed here. First, initially all regression equations are estimated using OLS, and the diagnostics tests such as </w:t>
      </w:r>
      <w:proofErr w:type="spellStart"/>
      <w:r w:rsidRPr="001F7FB2">
        <w:t>Breush</w:t>
      </w:r>
      <w:proofErr w:type="spellEnd"/>
      <w:r w:rsidRPr="001F7FB2">
        <w:t xml:space="preserve">-Pagan-Godfrey (BPG), </w:t>
      </w:r>
      <w:proofErr w:type="spellStart"/>
      <w:r w:rsidRPr="001F7FB2">
        <w:t>Glejser</w:t>
      </w:r>
      <w:proofErr w:type="spellEnd"/>
      <w:r w:rsidRPr="001F7FB2">
        <w:t xml:space="preserve"> and White tests for heteroscedasticity, Ramsey Reset test for misspecification, and Jarque-Bera test for normality of the residuals are reported in Table 4 for reference. The diagnostic tests clearly suggest that in some cases the assumption of OLS was violated. Taking this into consideration, we have estimated all regressions by employing OLS with robust standard error due to Newey-West procedure, and these results are reported in Table 4. And secondly, the estimated regressions presented in Table 4 are the final estimated models for each threatened species with different measures of governance indicator. In this study, we have selected the control of corruption as proxy for governance measure for birds, mammals, and reptiles; rule of law for amphibians, fishes, and mollusks; and regulatory quality for plants. Each of this governance measure was chosen among the six measures based on three model selection criteria such as the Akaike (AIC), Schwarz (SC), and Hannan-Quinn (HQ) information criterion. Estimated regression that gives the smallest value for AIC, SC, and HQ will be chosen as the best fitting model. Results for OLS and all six governance indicators are available from the authors upon request.</w:t>
      </w:r>
    </w:p>
    <w:p w14:paraId="2D99C41D" w14:textId="77777777" w:rsidR="00CA5511" w:rsidRPr="001F7FB2" w:rsidRDefault="00CA5511" w:rsidP="00CA5511">
      <w:r w:rsidRPr="001F7FB2">
        <w:t xml:space="preserve">Our main purpose of conducting this study is to determine the effects of climate change on biodiversity loss measured by the number of threatened species. </w:t>
      </w:r>
      <w:r w:rsidRPr="001F7FB2">
        <w:rPr>
          <w:u w:val="single"/>
        </w:rPr>
        <w:t>Climate change was measured by the number of natural disaster occurrences, temperature, and precipitation</w:t>
      </w:r>
      <w:r w:rsidRPr="001F7FB2">
        <w:t xml:space="preserve">. As shown in Table 4, the adjusted R2 shows that the goodness of fit is satisfactory for a cross-sectional data analysis for all the estimated models. In Table 4, </w:t>
      </w:r>
      <w:r w:rsidRPr="001F7FB2">
        <w:rPr>
          <w:u w:val="single"/>
        </w:rPr>
        <w:t xml:space="preserve">our </w:t>
      </w:r>
      <w:r w:rsidRPr="005649BD">
        <w:rPr>
          <w:highlight w:val="cyan"/>
          <w:u w:val="single"/>
        </w:rPr>
        <w:t>estimated regression</w:t>
      </w:r>
      <w:r w:rsidRPr="001F7FB2">
        <w:rPr>
          <w:u w:val="single"/>
        </w:rPr>
        <w:t xml:space="preserve"> equations </w:t>
      </w:r>
      <w:r w:rsidRPr="005649BD">
        <w:rPr>
          <w:highlight w:val="cyan"/>
          <w:u w:val="single"/>
        </w:rPr>
        <w:t xml:space="preserve">suggest that climate change plays an </w:t>
      </w:r>
      <w:r w:rsidRPr="005649BD">
        <w:rPr>
          <w:rStyle w:val="Emphasis"/>
          <w:highlight w:val="cyan"/>
        </w:rPr>
        <w:t>important role</w:t>
      </w:r>
      <w:r w:rsidRPr="005649BD">
        <w:rPr>
          <w:highlight w:val="cyan"/>
          <w:u w:val="single"/>
        </w:rPr>
        <w:t xml:space="preserve"> in</w:t>
      </w:r>
      <w:r w:rsidRPr="001F7FB2">
        <w:rPr>
          <w:u w:val="single"/>
        </w:rPr>
        <w:t xml:space="preserve"> contributing to </w:t>
      </w:r>
      <w:r w:rsidRPr="005649BD">
        <w:rPr>
          <w:highlight w:val="cyan"/>
          <w:u w:val="single"/>
        </w:rPr>
        <w:t xml:space="preserve">the </w:t>
      </w:r>
      <w:r w:rsidRPr="005649BD">
        <w:rPr>
          <w:rStyle w:val="Emphasis"/>
          <w:highlight w:val="cyan"/>
        </w:rPr>
        <w:t>loss of biodiversity</w:t>
      </w:r>
      <w:r w:rsidRPr="001F7FB2">
        <w:rPr>
          <w:u w:val="single"/>
        </w:rPr>
        <w:t xml:space="preserve"> or the increase in the number of threatened species for cross-sectional countries</w:t>
      </w:r>
      <w:r w:rsidRPr="001F7FB2">
        <w:t xml:space="preserve"> in 2011. Generally, all three climate change indicators – frequency of natural disaster occurrences, temperature, and precipitation – are statistically significant at least at the 5% significance level. A 1% increase in the number of frequency in natural disaster events increases biodiversity loss ranging from 0.24 (mammals and mollusks) to 0.52% (plants). Among these three measures, it seems that rainfall (precipitation) has greater impact on biodiversity loss, followed by temperature and natural disasters. For example, </w:t>
      </w:r>
      <w:r w:rsidRPr="001F7FB2">
        <w:rPr>
          <w:u w:val="single"/>
        </w:rPr>
        <w:t>a 1% increase in rainfall, on average, increases biodiversity loss for plant species by 2.04%</w:t>
      </w:r>
      <w:r w:rsidRPr="001F7FB2">
        <w:t xml:space="preserve"> compared to a 1.13% increase in the number of threatened reptiles as a result in the 1% increase in temperature. Our results are similar to the work done by Amano et al. (2018) on waterbird populations in which they found that the impact of precipitation is much larger than the impact of temperature. On the contrary, Gren et al. (2016) found that the impact of temperature is much greater than the impact of precipitation on biodiversity loss using global data. Nevertheless, our study seems to suggest that the impacts of precipitation and temperature are more destructive on biodiversity loss compared to the occurrences of natural disaster events.</w:t>
      </w:r>
    </w:p>
    <w:p w14:paraId="7F0560D3" w14:textId="77777777" w:rsidR="00CA5511" w:rsidRPr="001F7FB2" w:rsidRDefault="00CA5511" w:rsidP="00CA5511">
      <w:r w:rsidRPr="001F7FB2">
        <w:t>On the other hand, real GDP that proxy for the level of economic development clearly suggests that, on average, an increase in economic prosperity does not reduce biodiversity loss, thus supporting the treadmill of production theory. The effects of real GDP on biodiversity loss are positive and statistically significant at 1% level in all estimated threatened species equations. In other words, achieving higher economic growth is at the expense of biodiversity. Higher economic growth will drive for further economic development, urbanization, energy consumption, and CO2 emissions. Nonetheless, uncontrolled development will result in environmental degradation and biodiversity loss as predicted by the treadmill of production theory. Similar findings were also found by Barrett et al. (2006), Shandra et al. (2016), Clausen and York (2008), Naidoo and Adamowicz (2001), McKinney et al. (2009), Gren et al. (2016), and Rosales (2008). Generally, on average, a 1% increase in real GDP increases the number of threatened species ranging from 0.19 to 0.32%.</w:t>
      </w:r>
    </w:p>
    <w:p w14:paraId="0C608C1F" w14:textId="77777777" w:rsidR="00CA5511" w:rsidRPr="001F7FB2" w:rsidRDefault="00CA5511" w:rsidP="00CA5511">
      <w:r w:rsidRPr="001F7FB2">
        <w:t>Lastly, our estimated regressions suggest that the relationships between good governance and biodiversity loss are negative. In other words, on average, our results suggest that the improvement in governance through low level of corruption practices and better enforcement of regulatory quality mitigates biodiversity loss. Our results support the earlier works by Umemiya et al. (2010), Smith et al. (2003), Culas (2007), Amano et al. (2018), and Baynham-Herd et al. (2018). The studies by Amano et al. (2018) and Baynham-Herd et al. (2018) suggest that biodiversity conservation responses positive to good governance. In our case, by inspecting the magnitude of the estimated parameters that is their elasticities, the strongest effects of good governance on biodiversity loss originate from control of corruption, followed by regulatory quality. For example, on average, a 10% increase in good governance, for example, by increasing the control of corruption and the number of threatened species or biodiversity loss, reduces by 4.5%. Similar impact can be said for the enforcement of rule of law in mitigating biodiversity loss. Therefore, regulatory quality and control of corruption are good policy mix that can be used to mitigate the loss of biodiversity worldwide.</w:t>
      </w:r>
    </w:p>
    <w:p w14:paraId="6EEC3256" w14:textId="77777777" w:rsidR="00CA5511" w:rsidRPr="001F7FB2" w:rsidRDefault="00CA5511" w:rsidP="00CA5511">
      <w:r w:rsidRPr="001F7FB2">
        <w:t>Robustness checks: further analysis</w:t>
      </w:r>
    </w:p>
    <w:p w14:paraId="76540C78" w14:textId="77777777" w:rsidR="00CA5511" w:rsidRPr="001F7FB2" w:rsidRDefault="00CA5511" w:rsidP="00CA5511">
      <w:r w:rsidRPr="001F7FB2">
        <w:t>How robust is our results on the effects of climate change on the number of threatened species presented above? To check on the robustness of the positive impact of climate change on biodiversity loss, we have endeavor to (a) extend our data point 5 years ahead to 2016 and (b) employing robust regression such as using the M-estimator. The OLS robust results for using 2016 data are presented in Table 5. Generally, on average, the results indicate that the three climate change indicators show positive impact on biodiversity loss. For example, the frequency of natural disaster occurrences positively impacted the number of threatened amphibians, birds, plants, and reptiles; temperature affects all threatened species positively except for the number of threatened mollusks, while precipitation also increases the number of threatened amphibians, fishes, plants, and reptiles. Similarly, in support of our earlier findings, increase in the level of economic development increases the number of all threatened species – amphibians, birds, fishes, mammals, mollusks, plants, and reptiles. On the other hand, our governance indicator – the control of corruption and regulatory quality – shows that biodiversity loss can be mitigated by good governance practices.</w:t>
      </w:r>
    </w:p>
    <w:p w14:paraId="116F41EC" w14:textId="77777777" w:rsidR="00CA5511" w:rsidRPr="001F7FB2" w:rsidRDefault="00CA5511" w:rsidP="00CA5511">
      <w:r w:rsidRPr="001F7FB2">
        <w:t xml:space="preserve">To our second robustness test, we employ the M-estimator as our robust regression estimation. In Fig. 2, we demonstrate the boxplots of the residuals of all estimated regressions presented in Tables 4 and 5. The boxplots give the overall information about the univariate data (the residuals) distribution. The core data is plotted as a rectangular box, while the top and bottom are the lower and the higher quartiles of the data distribution, respectively. The horizontal line in the box denotes the data median. The lines above and below the box are called the whiskers. The whiskers have a length equal to 1.5 times the </w:t>
      </w:r>
      <w:proofErr w:type="spellStart"/>
      <w:r w:rsidRPr="001F7FB2">
        <w:t>interquantile</w:t>
      </w:r>
      <w:proofErr w:type="spellEnd"/>
      <w:r w:rsidRPr="001F7FB2">
        <w:t xml:space="preserve"> range, and the outliers are the objects located above or below the whiskers (</w:t>
      </w:r>
      <w:proofErr w:type="spellStart"/>
      <w:r w:rsidRPr="001F7FB2">
        <w:t>Daszykowski</w:t>
      </w:r>
      <w:proofErr w:type="spellEnd"/>
      <w:r w:rsidRPr="001F7FB2">
        <w:t xml:space="preserve"> et al. 2007). As shown in Fig. 2, the residuals of some of the estimated regressions contain outliers. These outliers are located at the top and/or bottom of the upper and/or lower whiskers. These are in the cases of birds, fishes, mammals, plants, and reptiles.</w:t>
      </w:r>
    </w:p>
    <w:p w14:paraId="7440A49E" w14:textId="77777777" w:rsidR="00CA5511" w:rsidRPr="001F7FB2" w:rsidRDefault="00CA5511" w:rsidP="00CA5511">
      <w:r w:rsidRPr="001F7FB2">
        <w:t xml:space="preserve">Barnett and Lewis (1994) have stated that the presence of outliers can lead to inflated error rates and substantial distortions of parameter and statistical estimates when using either parametric or non-parametric tests. Statistically, the increase in error variance will reduce the power of the statistical tests, decrease normality, and seriously bias or influence parameter estimates (Perez et al. 2013). According to </w:t>
      </w:r>
      <w:proofErr w:type="spellStart"/>
      <w:r w:rsidRPr="001F7FB2">
        <w:t>Rousseeuw</w:t>
      </w:r>
      <w:proofErr w:type="spellEnd"/>
      <w:r w:rsidRPr="001F7FB2">
        <w:t xml:space="preserve"> (1984), robust regression is the best method to detect outliers and provides results that are resistant to the outliers. The most common general method of robust regression is the M-estimation method introduced by Huber (1964).</w:t>
      </w:r>
    </w:p>
    <w:p w14:paraId="6EF82FD7" w14:textId="77777777" w:rsidR="00CA5511" w:rsidRPr="001F7FB2" w:rsidRDefault="00CA5511" w:rsidP="00CA5511">
      <w:r w:rsidRPr="001F7FB2">
        <w:t>Results of the robust regression estimations using the M-estimators are given in Table 6 for year 2011 and Table 7 for year 2016. Generally, results in both tables confirm that climate change has a detrimental impact on the number of threatened species. For instance, the frequent occurrences of natural disaster positively affected biodiversity loss, in particular, the number of threatened amphibians, birds, mammals, plants, and reptiles. Similarly, rising temperature will increase the number of threatened of all species except for mollusks. On the other hand, increase in precipitation will also increase biodiversity loss. For year 2011, precipitation affects positively on the number of threatened amphibians, fishes, plants, and reptiles, while results for data 2016 indicate that increase in precipitation will increase the number of threatened of all species except for mollusks.</w:t>
      </w:r>
    </w:p>
    <w:p w14:paraId="4250416B" w14:textId="77777777" w:rsidR="00CA5511" w:rsidRPr="001F7FB2" w:rsidRDefault="00CA5511" w:rsidP="00CA5511">
      <w:r w:rsidRPr="001F7FB2">
        <w:t>Consistent with our earlier results, the impact of an increase in economic development has adverse effects on biodiversity. Results in both Tables 6 and 7 clearly indicate that striving for economic growth inevitably will result in biodiversity loss. Lastly, our robust regression results suggest that good governance do mitigate biodiversity loss. The results show that the control of corruption, enforcement of regulatory quality, and rule of law can restrict activities that are detrimental to biodiversity.</w:t>
      </w:r>
    </w:p>
    <w:p w14:paraId="1BEA7885" w14:textId="77777777" w:rsidR="00CA5511" w:rsidRPr="001F7FB2" w:rsidRDefault="00CA5511" w:rsidP="00CA5511">
      <w:r w:rsidRPr="001F7FB2">
        <w:t>Conclusion</w:t>
      </w:r>
    </w:p>
    <w:p w14:paraId="0D1E4735" w14:textId="77777777" w:rsidR="00CA5511" w:rsidRPr="001F7FB2" w:rsidRDefault="00CA5511" w:rsidP="00CA5511">
      <w:r w:rsidRPr="001F7FB2">
        <w:t xml:space="preserve">In this study, </w:t>
      </w:r>
      <w:r w:rsidRPr="001F7FB2">
        <w:rPr>
          <w:u w:val="single"/>
        </w:rPr>
        <w:t>we have estimated the impact of climate change on biodiversity loss.</w:t>
      </w:r>
      <w:r w:rsidRPr="001F7FB2">
        <w:t xml:space="preserve"> Using a cross-national sample of 115 countries, </w:t>
      </w:r>
      <w:r w:rsidRPr="001F7FB2">
        <w:rPr>
          <w:u w:val="single"/>
        </w:rPr>
        <w:t>we are able to determine that climate change – the occurrences of natural disaster events, temperature, and precipitation, play important role in affecting biodiversity loss.</w:t>
      </w:r>
      <w:r w:rsidRPr="001F7FB2">
        <w:t xml:space="preserve"> </w:t>
      </w:r>
      <w:r w:rsidRPr="001F7FB2">
        <w:rPr>
          <w:u w:val="single"/>
        </w:rPr>
        <w:t>Our study suggests that the impact on biodiversity loss is more affected by the changes in precipitation and temperature</w:t>
      </w:r>
      <w:r w:rsidRPr="001F7FB2">
        <w:t xml:space="preserve"> than the changes in the frequency of the natural disaster events. Nevertheless, all these effects point to global warming, in which it was the result when nations strive for higher economic growth. In this sense, Rosales (2008) was right to infer that “economic growth is the main driver of climate change-related biodiversity loss”.</w:t>
      </w:r>
    </w:p>
    <w:p w14:paraId="5D9E7B44" w14:textId="77777777" w:rsidR="00CA5511" w:rsidRPr="001F7FB2" w:rsidRDefault="00CA5511" w:rsidP="00CA5511">
      <w:r w:rsidRPr="001F7FB2">
        <w:t xml:space="preserve">In this study, we also found that the level of economic development contributes in the loss of biodiversity. </w:t>
      </w:r>
      <w:r w:rsidRPr="001F7FB2">
        <w:rPr>
          <w:u w:val="single"/>
        </w:rPr>
        <w:t xml:space="preserve">Thus, for effective biodiversity conservation, a </w:t>
      </w:r>
      <w:r w:rsidRPr="005649BD">
        <w:rPr>
          <w:highlight w:val="cyan"/>
          <w:u w:val="single"/>
        </w:rPr>
        <w:t>nation should</w:t>
      </w:r>
      <w:r w:rsidRPr="001F7FB2">
        <w:rPr>
          <w:u w:val="single"/>
        </w:rPr>
        <w:t xml:space="preserve"> use their wealth and effort to </w:t>
      </w:r>
      <w:r w:rsidRPr="005649BD">
        <w:rPr>
          <w:highlight w:val="cyan"/>
          <w:u w:val="single"/>
        </w:rPr>
        <w:t>reduce the amount of carbon dioxide emissions</w:t>
      </w:r>
      <w:r w:rsidRPr="001F7FB2">
        <w:rPr>
          <w:u w:val="single"/>
        </w:rPr>
        <w:t xml:space="preserve"> in order to combat global warming and natural disaster mishaps. </w:t>
      </w:r>
      <w:r w:rsidRPr="001F7FB2">
        <w:t>The government and the industry players including the financial sector should be held responsible for the loss in biodiversity. Their activities in pursuing the ultimate goal of prosperity and profits are at the expense of biodiversity which, on the other hand, is very important to support life on Earth. Nevertheless, effective conservation efforts without the control of corruption and enforcement of rule of law will not do much help in mitigating the loss of biodiversity.</w:t>
      </w:r>
    </w:p>
    <w:p w14:paraId="23EBD6B1" w14:textId="77777777" w:rsidR="00CA5511" w:rsidRDefault="00CA5511" w:rsidP="00CA5511">
      <w:pPr>
        <w:pStyle w:val="NormalWeb"/>
        <w:shd w:val="clear" w:color="auto" w:fill="FFFFFF"/>
        <w:spacing w:before="0" w:beforeAutospacing="0" w:after="480" w:afterAutospacing="0"/>
        <w:rPr>
          <w:rFonts w:ascii="Merriweather" w:hAnsi="Merriweather"/>
          <w:color w:val="222222"/>
          <w:sz w:val="27"/>
          <w:szCs w:val="27"/>
        </w:rPr>
      </w:pPr>
    </w:p>
    <w:p w14:paraId="0642941D" w14:textId="77777777" w:rsidR="00CA5511" w:rsidRDefault="00CA5511" w:rsidP="00CA5511">
      <w:pPr>
        <w:pStyle w:val="Heading4"/>
      </w:pPr>
      <w:r>
        <w:t xml:space="preserve">Climate change remains the </w:t>
      </w:r>
      <w:r w:rsidRPr="00AE25FA">
        <w:rPr>
          <w:u w:val="single"/>
        </w:rPr>
        <w:t>largest threat</w:t>
      </w:r>
      <w:r>
        <w:t xml:space="preserve"> to endangered species.</w:t>
      </w:r>
    </w:p>
    <w:p w14:paraId="4338C42C" w14:textId="77777777" w:rsidR="00CA5511" w:rsidRPr="00AE25FA" w:rsidRDefault="00CA5511" w:rsidP="00CA5511">
      <w:r>
        <w:t>--ESA=Endangered Species Act</w:t>
      </w:r>
    </w:p>
    <w:p w14:paraId="73CAA931" w14:textId="77777777" w:rsidR="00CA5511" w:rsidRDefault="00CA5511" w:rsidP="00CA5511">
      <w:r>
        <w:rPr>
          <w:rStyle w:val="Style13ptBold"/>
        </w:rPr>
        <w:t>The Wildlife Society</w:t>
      </w:r>
      <w:r w:rsidRPr="000E1BB1">
        <w:rPr>
          <w:rStyle w:val="Style13ptBold"/>
        </w:rPr>
        <w:t xml:space="preserve"> 25</w:t>
      </w:r>
      <w:r>
        <w:t xml:space="preserve"> – (Dana; "Climate change leading cause of biodiversity loss in U.S."; Wildlife Society; https://wildlife.org/climate-change-leading-cause-of-biodiversity-loss-in-u-s/; 4-25-2025; Accessed 7-12-2025)//</w:t>
      </w:r>
      <w:proofErr w:type="spellStart"/>
      <w:r>
        <w:t>ILake-JuY</w:t>
      </w:r>
      <w:proofErr w:type="spellEnd"/>
    </w:p>
    <w:p w14:paraId="40C9BB81" w14:textId="77777777" w:rsidR="00CA5511" w:rsidRDefault="00CA5511" w:rsidP="00CA5511">
      <w:r>
        <w:t>Ninety-one percent of species listed under the ESA face the threat of climate change</w:t>
      </w:r>
    </w:p>
    <w:p w14:paraId="162B23B3" w14:textId="77777777" w:rsidR="00CA5511" w:rsidRPr="008D0485" w:rsidRDefault="00CA5511" w:rsidP="00CA5511">
      <w:pPr>
        <w:rPr>
          <w:rStyle w:val="StyleUnderline"/>
        </w:rPr>
      </w:pPr>
      <w:r w:rsidRPr="005649BD">
        <w:rPr>
          <w:rStyle w:val="StyleUnderline"/>
          <w:highlight w:val="cyan"/>
        </w:rPr>
        <w:t>Climate change</w:t>
      </w:r>
      <w:r w:rsidRPr="008D0485">
        <w:rPr>
          <w:rStyle w:val="StyleUnderline"/>
        </w:rPr>
        <w:t xml:space="preserve"> is the </w:t>
      </w:r>
      <w:r w:rsidRPr="005649BD">
        <w:rPr>
          <w:rStyle w:val="Emphasis"/>
          <w:sz w:val="28"/>
          <w:szCs w:val="28"/>
          <w:highlight w:val="cyan"/>
        </w:rPr>
        <w:t>largest threat</w:t>
      </w:r>
      <w:r w:rsidRPr="005649BD">
        <w:rPr>
          <w:rStyle w:val="StyleUnderline"/>
          <w:sz w:val="28"/>
          <w:szCs w:val="28"/>
          <w:highlight w:val="cyan"/>
        </w:rPr>
        <w:t xml:space="preserve"> </w:t>
      </w:r>
      <w:r w:rsidRPr="005649BD">
        <w:rPr>
          <w:rStyle w:val="StyleUnderline"/>
          <w:highlight w:val="cyan"/>
        </w:rPr>
        <w:t>to ESA</w:t>
      </w:r>
      <w:r w:rsidRPr="008D0485">
        <w:rPr>
          <w:rStyle w:val="StyleUnderline"/>
        </w:rPr>
        <w:t xml:space="preserve">-listed </w:t>
      </w:r>
      <w:r w:rsidRPr="005649BD">
        <w:rPr>
          <w:rStyle w:val="StyleUnderline"/>
          <w:highlight w:val="cyan"/>
        </w:rPr>
        <w:t>species</w:t>
      </w:r>
      <w:r>
        <w:t xml:space="preserve">, </w:t>
      </w:r>
      <w:r w:rsidRPr="005649BD">
        <w:rPr>
          <w:rStyle w:val="StyleUnderline"/>
          <w:highlight w:val="cyan"/>
        </w:rPr>
        <w:t>surpassing</w:t>
      </w:r>
      <w:r w:rsidRPr="008D0485">
        <w:rPr>
          <w:rStyle w:val="StyleUnderline"/>
        </w:rPr>
        <w:t xml:space="preserve"> other drivers like </w:t>
      </w:r>
      <w:r w:rsidRPr="005649BD">
        <w:rPr>
          <w:rStyle w:val="StyleUnderline"/>
          <w:highlight w:val="cyan"/>
        </w:rPr>
        <w:t>land use</w:t>
      </w:r>
      <w:r w:rsidRPr="008D0485">
        <w:rPr>
          <w:rStyle w:val="StyleUnderline"/>
        </w:rPr>
        <w:t xml:space="preserve"> change, </w:t>
      </w:r>
      <w:r w:rsidRPr="005649BD">
        <w:rPr>
          <w:rStyle w:val="StyleUnderline"/>
          <w:highlight w:val="cyan"/>
        </w:rPr>
        <w:t>pollution and others</w:t>
      </w:r>
      <w:r>
        <w:t xml:space="preserve">. In a study published in </w:t>
      </w:r>
      <w:proofErr w:type="spellStart"/>
      <w:r>
        <w:t>BioScience</w:t>
      </w:r>
      <w:proofErr w:type="spellEnd"/>
      <w:r>
        <w:t xml:space="preserve">, </w:t>
      </w:r>
      <w:r w:rsidRPr="008D0485">
        <w:t>researchers</w:t>
      </w:r>
      <w:r>
        <w:t xml:space="preserve"> set out to determine what threat was most pervasive for U.S. species. </w:t>
      </w:r>
      <w:r w:rsidRPr="00AE25FA">
        <w:rPr>
          <w:rStyle w:val="StyleUnderline"/>
        </w:rPr>
        <w:t xml:space="preserve">They examined hazards listed in the </w:t>
      </w:r>
      <w:r w:rsidRPr="00AE25FA">
        <w:rPr>
          <w:rStyle w:val="Emphasis"/>
        </w:rPr>
        <w:t>Endangered Species Act</w:t>
      </w:r>
      <w:r w:rsidRPr="00AE25FA">
        <w:rPr>
          <w:rStyle w:val="StyleUnderline"/>
        </w:rPr>
        <w:t>, the International Union for Conservation of Nature and other climate sensitivity assessments, including climate change, land and sea use change, species overexploitation, pollution and invasive species</w:t>
      </w:r>
      <w:r>
        <w:t xml:space="preserve">. </w:t>
      </w:r>
      <w:r w:rsidRPr="005649BD">
        <w:rPr>
          <w:rStyle w:val="StyleUnderline"/>
          <w:highlight w:val="cyan"/>
        </w:rPr>
        <w:t xml:space="preserve">After studying </w:t>
      </w:r>
      <w:r w:rsidRPr="005649BD">
        <w:rPr>
          <w:rStyle w:val="Emphasis"/>
          <w:highlight w:val="cyan"/>
        </w:rPr>
        <w:t>2766 imperiled species</w:t>
      </w:r>
      <w:r w:rsidRPr="00AE25FA">
        <w:rPr>
          <w:rStyle w:val="StyleUnderline"/>
        </w:rPr>
        <w:t xml:space="preserve"> </w:t>
      </w:r>
      <w:r w:rsidRPr="005649BD">
        <w:rPr>
          <w:rStyle w:val="StyleUnderline"/>
          <w:highlight w:val="cyan"/>
        </w:rPr>
        <w:t>in the U.S.</w:t>
      </w:r>
      <w:r w:rsidRPr="00AE25FA">
        <w:rPr>
          <w:rStyle w:val="StyleUnderline"/>
        </w:rPr>
        <w:t xml:space="preserve"> and its territories</w:t>
      </w:r>
      <w:r>
        <w:t xml:space="preserve">, </w:t>
      </w:r>
      <w:r w:rsidRPr="005649BD">
        <w:rPr>
          <w:rStyle w:val="StyleUnderline"/>
          <w:highlight w:val="cyan"/>
        </w:rPr>
        <w:t>researchers found</w:t>
      </w:r>
      <w:r w:rsidRPr="00AE25FA">
        <w:rPr>
          <w:rStyle w:val="StyleUnderline"/>
        </w:rPr>
        <w:t xml:space="preserve"> that </w:t>
      </w:r>
      <w:r w:rsidRPr="005649BD">
        <w:rPr>
          <w:rStyle w:val="StyleUnderline"/>
          <w:highlight w:val="cyan"/>
        </w:rPr>
        <w:t>climate change</w:t>
      </w:r>
      <w:r w:rsidRPr="008D0485">
        <w:rPr>
          <w:rStyle w:val="StyleUnderline"/>
        </w:rPr>
        <w:t xml:space="preserve"> </w:t>
      </w:r>
      <w:r w:rsidRPr="005649BD">
        <w:rPr>
          <w:rStyle w:val="StyleUnderline"/>
          <w:highlight w:val="cyan"/>
        </w:rPr>
        <w:t xml:space="preserve">affects </w:t>
      </w:r>
      <w:r w:rsidRPr="005649BD">
        <w:rPr>
          <w:rStyle w:val="Emphasis"/>
          <w:highlight w:val="cyan"/>
        </w:rPr>
        <w:t>91% of species</w:t>
      </w:r>
      <w:r w:rsidRPr="008D0485">
        <w:rPr>
          <w:rStyle w:val="StyleUnderline"/>
        </w:rPr>
        <w:t xml:space="preserve"> listed under the ESA.</w:t>
      </w:r>
      <w:r>
        <w:t xml:space="preserve"> </w:t>
      </w:r>
      <w:r w:rsidRPr="005649BD">
        <w:rPr>
          <w:rStyle w:val="StyleUnderline"/>
          <w:highlight w:val="cyan"/>
        </w:rPr>
        <w:t>Most</w:t>
      </w:r>
      <w:r w:rsidRPr="008D0485">
        <w:rPr>
          <w:rStyle w:val="StyleUnderline"/>
        </w:rPr>
        <w:t xml:space="preserve"> of the species </w:t>
      </w:r>
      <w:r w:rsidRPr="005649BD">
        <w:rPr>
          <w:rStyle w:val="StyleUnderline"/>
          <w:highlight w:val="cyan"/>
        </w:rPr>
        <w:t>face</w:t>
      </w:r>
      <w:r w:rsidRPr="008D0485">
        <w:rPr>
          <w:rStyle w:val="StyleUnderline"/>
        </w:rPr>
        <w:t xml:space="preserve">d </w:t>
      </w:r>
      <w:r w:rsidRPr="005649BD">
        <w:rPr>
          <w:rStyle w:val="StyleUnderline"/>
          <w:highlight w:val="cyan"/>
        </w:rPr>
        <w:t>multiple hazards at once</w:t>
      </w:r>
      <w:r w:rsidRPr="008D0485">
        <w:rPr>
          <w:rStyle w:val="StyleUnderline"/>
        </w:rPr>
        <w:t>, and corals, bivalves and amphibians faced the most threats.</w:t>
      </w:r>
    </w:p>
    <w:p w14:paraId="02495E21" w14:textId="77777777" w:rsidR="00CA5511" w:rsidRPr="00091DC3" w:rsidRDefault="00CA5511" w:rsidP="00CA5511">
      <w:pPr>
        <w:pStyle w:val="Heading4"/>
      </w:pPr>
      <w:r>
        <w:t xml:space="preserve">Empirically, </w:t>
      </w:r>
      <w:r w:rsidRPr="00C34F68">
        <w:rPr>
          <w:u w:val="single"/>
        </w:rPr>
        <w:t>fluctuations in climate</w:t>
      </w:r>
      <w:r>
        <w:t xml:space="preserve"> have, and will continue to, contribute to </w:t>
      </w:r>
      <w:r w:rsidRPr="00C34F68">
        <w:rPr>
          <w:u w:val="single"/>
        </w:rPr>
        <w:t>biodiversity loss</w:t>
      </w:r>
      <w:r>
        <w:t>.</w:t>
      </w:r>
    </w:p>
    <w:p w14:paraId="53ACD069" w14:textId="77777777" w:rsidR="00CA5511" w:rsidRPr="007B3925" w:rsidRDefault="00CA5511" w:rsidP="00CA5511">
      <w:r>
        <w:rPr>
          <w:rStyle w:val="Style13ptBold"/>
        </w:rPr>
        <w:t>Butler ‘</w:t>
      </w:r>
      <w:r w:rsidRPr="007B3925">
        <w:rPr>
          <w:rStyle w:val="Style13ptBold"/>
        </w:rPr>
        <w:t>07</w:t>
      </w:r>
      <w:r>
        <w:t xml:space="preserve"> – Rhett Butler is the founder and CEO of Mongabay, a nonprofit organization that delivers news and inspiration from Nature's frontline via a global network of reporters. (Rhett Ayers; "Global warming may cause biodiversity extinction"; Mongabay Environmental News; https://news.mongabay.com/2007/03/global-warming-may-cause-biodiversity-extinction/; 3-21-2007; Accessed 7-10-2025)//</w:t>
      </w:r>
      <w:proofErr w:type="spellStart"/>
      <w:r>
        <w:t>ILake-JuY</w:t>
      </w:r>
      <w:proofErr w:type="spellEnd"/>
    </w:p>
    <w:p w14:paraId="27C41D5F" w14:textId="77777777" w:rsidR="00CA5511" w:rsidRPr="00571AB2" w:rsidRDefault="00CA5511" w:rsidP="00CA5511">
      <w:r w:rsidRPr="00571AB2">
        <w:t>The impact of global warming on biodiversity extinction</w:t>
      </w:r>
    </w:p>
    <w:p w14:paraId="29A78C19" w14:textId="77777777" w:rsidR="00CA5511" w:rsidRPr="00571AB2" w:rsidRDefault="00CA5511" w:rsidP="00CA5511">
      <w:r w:rsidRPr="004501FB">
        <w:rPr>
          <w:rStyle w:val="StyleUnderline"/>
        </w:rPr>
        <w:t>Extinction is a hotly debated, but poorly understood topic in science</w:t>
      </w:r>
      <w:r w:rsidRPr="00571AB2">
        <w:t>. The same goes for climate change. When scientists try to forecast the impact of global change on future biodiversity levels, the results are contentious, to say the least.</w:t>
      </w:r>
    </w:p>
    <w:p w14:paraId="1BB6529B" w14:textId="77777777" w:rsidR="00CA5511" w:rsidRPr="00571AB2" w:rsidRDefault="00CA5511" w:rsidP="00CA5511">
      <w:r w:rsidRPr="00571AB2">
        <w:t>While some argue that species have managed to survive worse climate change in the past and that current threats to biodiversity are overstated, many biologists say the impacts of climate change and resulting shifts in rainfall, temperature, sea levels, ecosystem composition, and food availability will have significant effects on global species richness.</w:t>
      </w:r>
    </w:p>
    <w:p w14:paraId="3C8BCEA3" w14:textId="77777777" w:rsidR="00CA5511" w:rsidRPr="004501FB" w:rsidRDefault="00CA5511" w:rsidP="00CA5511">
      <w:pPr>
        <w:rPr>
          <w:rStyle w:val="StyleUnderline"/>
        </w:rPr>
      </w:pPr>
      <w:r w:rsidRPr="004501FB">
        <w:rPr>
          <w:rStyle w:val="StyleUnderline"/>
        </w:rPr>
        <w:t>Lessons from historic extinctions</w:t>
      </w:r>
    </w:p>
    <w:p w14:paraId="5A83243F" w14:textId="77777777" w:rsidR="00CA5511" w:rsidRPr="004501FB" w:rsidRDefault="00CA5511" w:rsidP="00CA5511">
      <w:pPr>
        <w:rPr>
          <w:rStyle w:val="StyleUnderline"/>
        </w:rPr>
      </w:pPr>
      <w:r w:rsidRPr="004501FB">
        <w:rPr>
          <w:rStyle w:val="StyleUnderline"/>
        </w:rPr>
        <w:t xml:space="preserve">There is </w:t>
      </w:r>
      <w:r w:rsidRPr="005649BD">
        <w:rPr>
          <w:rStyle w:val="StyleUnderline"/>
          <w:highlight w:val="cyan"/>
        </w:rPr>
        <w:t>little doubt</w:t>
      </w:r>
      <w:r w:rsidRPr="004501FB">
        <w:rPr>
          <w:rStyle w:val="StyleUnderline"/>
        </w:rPr>
        <w:t xml:space="preserve"> that </w:t>
      </w:r>
      <w:r w:rsidRPr="005649BD">
        <w:rPr>
          <w:rStyle w:val="StyleUnderline"/>
          <w:highlight w:val="cyan"/>
        </w:rPr>
        <w:t>climate</w:t>
      </w:r>
      <w:r w:rsidRPr="004501FB">
        <w:rPr>
          <w:rStyle w:val="StyleUnderline"/>
        </w:rPr>
        <w:t xml:space="preserve"> has </w:t>
      </w:r>
      <w:r w:rsidRPr="005649BD">
        <w:rPr>
          <w:rStyle w:val="StyleUnderline"/>
          <w:highlight w:val="cyan"/>
        </w:rPr>
        <w:t>played</w:t>
      </w:r>
      <w:r w:rsidRPr="004501FB">
        <w:rPr>
          <w:rStyle w:val="StyleUnderline"/>
        </w:rPr>
        <w:t xml:space="preserve"> a </w:t>
      </w:r>
      <w:r w:rsidRPr="005649BD">
        <w:rPr>
          <w:rStyle w:val="StyleUnderline"/>
          <w:highlight w:val="cyan"/>
        </w:rPr>
        <w:t>critical role in</w:t>
      </w:r>
      <w:r w:rsidRPr="004501FB">
        <w:rPr>
          <w:rStyle w:val="StyleUnderline"/>
        </w:rPr>
        <w:t xml:space="preserve"> past </w:t>
      </w:r>
      <w:r w:rsidRPr="005649BD">
        <w:rPr>
          <w:rStyle w:val="StyleUnderline"/>
          <w:highlight w:val="cyan"/>
        </w:rPr>
        <w:t>fluctuations of biod</w:t>
      </w:r>
      <w:r w:rsidRPr="004501FB">
        <w:rPr>
          <w:rStyle w:val="StyleUnderline"/>
        </w:rPr>
        <w:t xml:space="preserve">iversity levels. </w:t>
      </w:r>
      <w:r w:rsidRPr="005649BD">
        <w:rPr>
          <w:rStyle w:val="StyleUnderline"/>
          <w:highlight w:val="cyan"/>
        </w:rPr>
        <w:t>Among</w:t>
      </w:r>
      <w:r w:rsidRPr="004501FB">
        <w:rPr>
          <w:rStyle w:val="StyleUnderline"/>
        </w:rPr>
        <w:t xml:space="preserve"> the </w:t>
      </w:r>
      <w:r w:rsidRPr="005649BD">
        <w:rPr>
          <w:rStyle w:val="Emphasis"/>
          <w:highlight w:val="cyan"/>
        </w:rPr>
        <w:t>five</w:t>
      </w:r>
      <w:r w:rsidRPr="005649BD">
        <w:rPr>
          <w:rStyle w:val="StyleUnderline"/>
          <w:highlight w:val="cyan"/>
        </w:rPr>
        <w:t xml:space="preserve"> recognized</w:t>
      </w:r>
      <w:r w:rsidRPr="004501FB">
        <w:rPr>
          <w:rStyle w:val="StyleUnderline"/>
        </w:rPr>
        <w:t xml:space="preserve"> </w:t>
      </w:r>
      <w:r w:rsidRPr="005649BD">
        <w:rPr>
          <w:rStyle w:val="Emphasis"/>
          <w:highlight w:val="cyan"/>
        </w:rPr>
        <w:t>mass extinction events</w:t>
      </w:r>
      <w:r w:rsidRPr="004501FB">
        <w:rPr>
          <w:rStyle w:val="StyleUnderline"/>
        </w:rPr>
        <w:t xml:space="preserve"> — the Ordovician, the Devonian, the Permian, the Triassic and the Cretaceous — </w:t>
      </w:r>
      <w:r w:rsidRPr="005649BD">
        <w:rPr>
          <w:rStyle w:val="Emphasis"/>
          <w:highlight w:val="cyan"/>
        </w:rPr>
        <w:t>at least four</w:t>
      </w:r>
      <w:r w:rsidRPr="004501FB">
        <w:rPr>
          <w:rStyle w:val="StyleUnderline"/>
        </w:rPr>
        <w:t xml:space="preserve"> are believed to </w:t>
      </w:r>
      <w:r w:rsidRPr="005649BD">
        <w:rPr>
          <w:rStyle w:val="StyleUnderline"/>
          <w:highlight w:val="cyan"/>
        </w:rPr>
        <w:t>have</w:t>
      </w:r>
      <w:r w:rsidRPr="004501FB">
        <w:rPr>
          <w:rStyle w:val="StyleUnderline"/>
        </w:rPr>
        <w:t xml:space="preserve"> some </w:t>
      </w:r>
      <w:r w:rsidRPr="005649BD">
        <w:rPr>
          <w:rStyle w:val="StyleUnderline"/>
          <w:highlight w:val="cyan"/>
        </w:rPr>
        <w:t>correlation to climate</w:t>
      </w:r>
      <w:r w:rsidRPr="004501FB">
        <w:rPr>
          <w:rStyle w:val="StyleUnderline"/>
        </w:rPr>
        <w:t xml:space="preserve"> change.</w:t>
      </w:r>
    </w:p>
    <w:p w14:paraId="74126757" w14:textId="77777777" w:rsidR="00CA5511" w:rsidRPr="004501FB" w:rsidRDefault="00CA5511" w:rsidP="00CA5511">
      <w:pPr>
        <w:rPr>
          <w:rStyle w:val="StyleUnderline"/>
        </w:rPr>
      </w:pPr>
      <w:r w:rsidRPr="00571AB2">
        <w:t xml:space="preserve">Peter Ward, a paleontologist at the University of Washington in Seattle, says </w:t>
      </w:r>
      <w:r w:rsidRPr="004501FB">
        <w:rPr>
          <w:rStyle w:val="StyleUnderline"/>
        </w:rPr>
        <w:t xml:space="preserve">there is evidence that </w:t>
      </w:r>
      <w:r w:rsidRPr="005649BD">
        <w:rPr>
          <w:rStyle w:val="Emphasis"/>
          <w:highlight w:val="cyan"/>
        </w:rPr>
        <w:t>most mass extinctions</w:t>
      </w:r>
      <w:r w:rsidRPr="004501FB">
        <w:rPr>
          <w:rStyle w:val="StyleUnderline"/>
        </w:rPr>
        <w:t xml:space="preserve"> were </w:t>
      </w:r>
      <w:r w:rsidRPr="005649BD">
        <w:rPr>
          <w:rStyle w:val="StyleUnderline"/>
          <w:highlight w:val="cyan"/>
        </w:rPr>
        <w:t xml:space="preserve">caused by </w:t>
      </w:r>
      <w:r w:rsidRPr="005649BD">
        <w:rPr>
          <w:rStyle w:val="Emphasis"/>
          <w:highlight w:val="cyan"/>
        </w:rPr>
        <w:t>gradual</w:t>
      </w:r>
      <w:r w:rsidRPr="004501FB">
        <w:rPr>
          <w:rStyle w:val="Emphasis"/>
        </w:rPr>
        <w:t xml:space="preserve"> </w:t>
      </w:r>
      <w:r w:rsidRPr="005649BD">
        <w:rPr>
          <w:rStyle w:val="Emphasis"/>
          <w:highlight w:val="cyan"/>
        </w:rPr>
        <w:t>c</w:t>
      </w:r>
      <w:r w:rsidRPr="004501FB">
        <w:rPr>
          <w:rStyle w:val="StyleUnderline"/>
        </w:rPr>
        <w:t xml:space="preserve">limate </w:t>
      </w:r>
      <w:r w:rsidRPr="005649BD">
        <w:rPr>
          <w:rStyle w:val="Emphasis"/>
          <w:highlight w:val="cyan"/>
        </w:rPr>
        <w:t>c</w:t>
      </w:r>
      <w:r w:rsidRPr="004501FB">
        <w:rPr>
          <w:rStyle w:val="StyleUnderline"/>
        </w:rPr>
        <w:t xml:space="preserve">hange. </w:t>
      </w:r>
      <w:r w:rsidRPr="005649BD">
        <w:rPr>
          <w:rStyle w:val="StyleUnderline"/>
          <w:highlight w:val="cyan"/>
        </w:rPr>
        <w:t>Specifically</w:t>
      </w:r>
      <w:r w:rsidRPr="004501FB">
        <w:rPr>
          <w:rStyle w:val="StyleUnderline"/>
        </w:rPr>
        <w:t xml:space="preserve"> he cites </w:t>
      </w:r>
      <w:r w:rsidRPr="005649BD">
        <w:rPr>
          <w:rStyle w:val="StyleUnderline"/>
          <w:highlight w:val="cyan"/>
        </w:rPr>
        <w:t xml:space="preserve">the </w:t>
      </w:r>
      <w:r w:rsidRPr="005649BD">
        <w:rPr>
          <w:rStyle w:val="Emphasis"/>
          <w:highlight w:val="cyan"/>
        </w:rPr>
        <w:t>Triassic and Permian extinctions</w:t>
      </w:r>
      <w:r w:rsidRPr="004501FB">
        <w:rPr>
          <w:rStyle w:val="StyleUnderline"/>
        </w:rPr>
        <w:t xml:space="preserve"> of 200 million and 251 million years ago, respectively.</w:t>
      </w:r>
    </w:p>
    <w:p w14:paraId="01136860" w14:textId="77777777" w:rsidR="00CA5511" w:rsidRPr="004501FB" w:rsidRDefault="00CA5511" w:rsidP="00CA5511">
      <w:pPr>
        <w:rPr>
          <w:rStyle w:val="StyleUnderline"/>
        </w:rPr>
      </w:pPr>
      <w:r w:rsidRPr="00571AB2">
        <w:t xml:space="preserve">“The Triassic event isn’t something that happened overnight,” said Ward, noting that </w:t>
      </w:r>
      <w:r w:rsidRPr="00CF6BED">
        <w:rPr>
          <w:rStyle w:val="StyleUnderline"/>
        </w:rPr>
        <w:t>carbon dioxide</w:t>
      </w:r>
      <w:r w:rsidRPr="004501FB">
        <w:rPr>
          <w:rStyle w:val="StyleUnderline"/>
        </w:rPr>
        <w:t xml:space="preserve"> levels in the atmosphere </w:t>
      </w:r>
      <w:r w:rsidRPr="00CF6BED">
        <w:rPr>
          <w:rStyle w:val="StyleUnderline"/>
        </w:rPr>
        <w:t xml:space="preserve">then were up to </w:t>
      </w:r>
      <w:r w:rsidRPr="00CF6BED">
        <w:rPr>
          <w:rStyle w:val="Emphasis"/>
        </w:rPr>
        <w:t>100 times</w:t>
      </w:r>
      <w:r w:rsidRPr="004501FB">
        <w:rPr>
          <w:rStyle w:val="StyleUnderline"/>
        </w:rPr>
        <w:t xml:space="preserve"> what they are today.</w:t>
      </w:r>
    </w:p>
    <w:p w14:paraId="6097D06A" w14:textId="77777777" w:rsidR="00CA5511" w:rsidRPr="007B3925" w:rsidRDefault="00CA5511" w:rsidP="00CA5511">
      <w:pPr>
        <w:rPr>
          <w:rStyle w:val="StyleUnderline"/>
        </w:rPr>
      </w:pPr>
      <w:r w:rsidRPr="00571AB2">
        <w:t xml:space="preserve">In the case of the Permian, </w:t>
      </w:r>
      <w:r w:rsidRPr="007B3925">
        <w:rPr>
          <w:rStyle w:val="StyleUnderline"/>
        </w:rPr>
        <w:t>rising temperatures may have caused the greatest mass extinction on record</w:t>
      </w:r>
      <w:r w:rsidRPr="00571AB2">
        <w:t xml:space="preserve">, according to a study published in the September 2005 issue of Geology. </w:t>
      </w:r>
      <w:r w:rsidRPr="005649BD">
        <w:rPr>
          <w:rStyle w:val="StyleUnderline"/>
          <w:highlight w:val="cyan"/>
        </w:rPr>
        <w:t>Global warming</w:t>
      </w:r>
      <w:r w:rsidRPr="00571AB2">
        <w:t xml:space="preserve">, which may have produced temperatures 10 to 30 degrees Celsius (18-54 degrees F) higher than today, </w:t>
      </w:r>
      <w:r w:rsidRPr="007B3925">
        <w:rPr>
          <w:rStyle w:val="StyleUnderline"/>
        </w:rPr>
        <w:t xml:space="preserve">is believed to have </w:t>
      </w:r>
      <w:r w:rsidRPr="005649BD">
        <w:rPr>
          <w:rStyle w:val="StyleUnderline"/>
          <w:highlight w:val="cyan"/>
        </w:rPr>
        <w:t xml:space="preserve">wiped out 95% </w:t>
      </w:r>
      <w:r w:rsidRPr="00CF6BED">
        <w:rPr>
          <w:rStyle w:val="StyleUnderline"/>
        </w:rPr>
        <w:t xml:space="preserve">of </w:t>
      </w:r>
      <w:r w:rsidRPr="005649BD">
        <w:rPr>
          <w:rStyle w:val="StyleUnderline"/>
          <w:highlight w:val="cyan"/>
        </w:rPr>
        <w:t>life</w:t>
      </w:r>
      <w:r w:rsidRPr="00CF6BED">
        <w:rPr>
          <w:rStyle w:val="StyleUnderline"/>
        </w:rPr>
        <w:t xml:space="preserve"> forms</w:t>
      </w:r>
      <w:r w:rsidRPr="007B3925">
        <w:rPr>
          <w:rStyle w:val="StyleUnderline"/>
        </w:rPr>
        <w:t xml:space="preserve"> </w:t>
      </w:r>
      <w:r w:rsidRPr="005649BD">
        <w:rPr>
          <w:rStyle w:val="StyleUnderline"/>
          <w:highlight w:val="cyan"/>
        </w:rPr>
        <w:t>in</w:t>
      </w:r>
      <w:r w:rsidRPr="007B3925">
        <w:rPr>
          <w:rStyle w:val="StyleUnderline"/>
        </w:rPr>
        <w:t xml:space="preserve"> the world’s </w:t>
      </w:r>
      <w:r w:rsidRPr="005649BD">
        <w:rPr>
          <w:rStyle w:val="StyleUnderline"/>
          <w:highlight w:val="cyan"/>
        </w:rPr>
        <w:t>oceans</w:t>
      </w:r>
      <w:r w:rsidRPr="007B3925">
        <w:rPr>
          <w:rStyle w:val="StyleUnderline"/>
        </w:rPr>
        <w:t xml:space="preserve"> </w:t>
      </w:r>
      <w:r w:rsidRPr="005649BD">
        <w:rPr>
          <w:rStyle w:val="StyleUnderline"/>
          <w:highlight w:val="cyan"/>
        </w:rPr>
        <w:t xml:space="preserve">and almost </w:t>
      </w:r>
      <w:r w:rsidRPr="005649BD">
        <w:rPr>
          <w:rStyle w:val="Emphasis"/>
          <w:highlight w:val="cyan"/>
        </w:rPr>
        <w:t>75% of terrestrial species</w:t>
      </w:r>
      <w:r w:rsidRPr="007B3925">
        <w:rPr>
          <w:rStyle w:val="StyleUnderline"/>
        </w:rPr>
        <w:t>.</w:t>
      </w:r>
    </w:p>
    <w:p w14:paraId="3B234C6C" w14:textId="77777777" w:rsidR="00CA5511" w:rsidRPr="00571AB2" w:rsidRDefault="00CA5511" w:rsidP="00CA5511">
      <w:r w:rsidRPr="00571AB2">
        <w:t>While climate change has caused species extinction, it has also led to the birth of new species, including mankind.</w:t>
      </w:r>
    </w:p>
    <w:p w14:paraId="5437AF56" w14:textId="77777777" w:rsidR="00CA5511" w:rsidRPr="00571AB2" w:rsidRDefault="00CA5511" w:rsidP="00CA5511">
      <w:r w:rsidRPr="005649BD">
        <w:rPr>
          <w:rStyle w:val="StyleUnderline"/>
          <w:highlight w:val="cyan"/>
        </w:rPr>
        <w:t>During</w:t>
      </w:r>
      <w:r w:rsidRPr="007B3925">
        <w:rPr>
          <w:rStyle w:val="StyleUnderline"/>
        </w:rPr>
        <w:t xml:space="preserve"> the</w:t>
      </w:r>
      <w:r w:rsidRPr="00571AB2">
        <w:t xml:space="preserve"> Paleocene-Eocene Thermal Maximum (</w:t>
      </w:r>
      <w:r w:rsidRPr="005649BD">
        <w:rPr>
          <w:rStyle w:val="StyleUnderline"/>
          <w:highlight w:val="cyan"/>
        </w:rPr>
        <w:t>PETM</w:t>
      </w:r>
      <w:r w:rsidRPr="007B3925">
        <w:rPr>
          <w:rStyle w:val="StyleUnderline"/>
        </w:rPr>
        <w:t>), a period</w:t>
      </w:r>
      <w:r w:rsidRPr="00571AB2">
        <w:t xml:space="preserve"> 55 million years ago </w:t>
      </w:r>
      <w:r w:rsidRPr="005649BD">
        <w:rPr>
          <w:rStyle w:val="StyleUnderline"/>
          <w:highlight w:val="cyan"/>
        </w:rPr>
        <w:t>marked by</w:t>
      </w:r>
      <w:r w:rsidRPr="007B3925">
        <w:rPr>
          <w:rStyle w:val="StyleUnderline"/>
        </w:rPr>
        <w:t xml:space="preserve"> a </w:t>
      </w:r>
      <w:r w:rsidRPr="005649BD">
        <w:rPr>
          <w:rStyle w:val="StyleUnderline"/>
          <w:highlight w:val="cyan"/>
        </w:rPr>
        <w:t>rapid rise in g</w:t>
      </w:r>
      <w:r w:rsidRPr="007B3925">
        <w:rPr>
          <w:rStyle w:val="StyleUnderline"/>
        </w:rPr>
        <w:t>reen</w:t>
      </w:r>
      <w:r w:rsidRPr="005649BD">
        <w:rPr>
          <w:rStyle w:val="StyleUnderline"/>
          <w:highlight w:val="cyan"/>
        </w:rPr>
        <w:t>h</w:t>
      </w:r>
      <w:r w:rsidRPr="007B3925">
        <w:rPr>
          <w:rStyle w:val="StyleUnderline"/>
        </w:rPr>
        <w:t xml:space="preserve">ouse </w:t>
      </w:r>
      <w:r w:rsidRPr="005649BD">
        <w:rPr>
          <w:rStyle w:val="StyleUnderline"/>
          <w:highlight w:val="cyan"/>
        </w:rPr>
        <w:t>g</w:t>
      </w:r>
      <w:r w:rsidRPr="007B3925">
        <w:rPr>
          <w:rStyle w:val="StyleUnderline"/>
        </w:rPr>
        <w:t>ase</w:t>
      </w:r>
      <w:r w:rsidRPr="005649BD">
        <w:rPr>
          <w:rStyle w:val="StyleUnderline"/>
          <w:highlight w:val="cyan"/>
        </w:rPr>
        <w:t>s</w:t>
      </w:r>
      <w:r w:rsidRPr="007B3925">
        <w:rPr>
          <w:rStyle w:val="StyleUnderline"/>
        </w:rPr>
        <w:t xml:space="preserve"> that heated Earth by roughly 9° F (5° C) in less than 10,000 years</w:t>
      </w:r>
      <w:r w:rsidRPr="00571AB2">
        <w:t xml:space="preserve">, </w:t>
      </w:r>
      <w:r w:rsidRPr="00CF6BED">
        <w:rPr>
          <w:rStyle w:val="StyleUnderline"/>
        </w:rPr>
        <w:t>climate</w:t>
      </w:r>
      <w:r w:rsidRPr="007B3925">
        <w:rPr>
          <w:rStyle w:val="StyleUnderline"/>
        </w:rPr>
        <w:t xml:space="preserve"> </w:t>
      </w:r>
      <w:r w:rsidRPr="005649BD">
        <w:rPr>
          <w:rStyle w:val="StyleUnderline"/>
          <w:highlight w:val="cyan"/>
        </w:rPr>
        <w:t>warming caused</w:t>
      </w:r>
      <w:r w:rsidRPr="00571AB2">
        <w:t xml:space="preserve"> widespread changes, including </w:t>
      </w:r>
      <w:r w:rsidRPr="005649BD">
        <w:rPr>
          <w:rStyle w:val="StyleUnderline"/>
          <w:highlight w:val="cyan"/>
        </w:rPr>
        <w:t>mass extinction in</w:t>
      </w:r>
      <w:r w:rsidRPr="007B3925">
        <w:rPr>
          <w:rStyle w:val="StyleUnderline"/>
        </w:rPr>
        <w:t xml:space="preserve"> the world’s </w:t>
      </w:r>
      <w:r w:rsidRPr="005649BD">
        <w:rPr>
          <w:rStyle w:val="StyleUnderline"/>
          <w:highlight w:val="cyan"/>
        </w:rPr>
        <w:t>oceans from acidification and shifts of plant</w:t>
      </w:r>
      <w:r w:rsidRPr="007B3925">
        <w:rPr>
          <w:rStyle w:val="StyleUnderline"/>
        </w:rPr>
        <w:t xml:space="preserve"> communitie</w:t>
      </w:r>
      <w:r w:rsidRPr="005649BD">
        <w:rPr>
          <w:rStyle w:val="StyleUnderline"/>
          <w:highlight w:val="cyan"/>
        </w:rPr>
        <w:t>s due to</w:t>
      </w:r>
      <w:r w:rsidRPr="007B3925">
        <w:rPr>
          <w:rStyle w:val="StyleUnderline"/>
        </w:rPr>
        <w:t xml:space="preserve"> </w:t>
      </w:r>
      <w:r w:rsidRPr="005649BD">
        <w:rPr>
          <w:rStyle w:val="StyleUnderline"/>
          <w:highlight w:val="cyan"/>
        </w:rPr>
        <w:t>changes in rainfall</w:t>
      </w:r>
      <w:r w:rsidRPr="00571AB2">
        <w:t>. The era helped set the stage for the “Age of Mammals,” which included the first appearance of modern primates.</w:t>
      </w:r>
    </w:p>
    <w:p w14:paraId="774E69DA" w14:textId="77777777" w:rsidR="00CA5511" w:rsidRPr="00571AB2" w:rsidRDefault="00CA5511" w:rsidP="00CA5511">
      <w:r w:rsidRPr="00571AB2">
        <w:t xml:space="preserve">Later periods of climate change in Africa may have created conditions that </w:t>
      </w:r>
      <w:proofErr w:type="spellStart"/>
      <w:r w:rsidRPr="00571AB2">
        <w:t>lef</w:t>
      </w:r>
      <w:proofErr w:type="spellEnd"/>
      <w:r w:rsidRPr="00571AB2">
        <w:t xml:space="preserve"> to the evolution of humans. Dr Mark Maslin, Senior Lecturer in Geography at University College London, </w:t>
      </w:r>
      <w:proofErr w:type="spellStart"/>
      <w:r w:rsidRPr="00571AB2">
        <w:t>agues</w:t>
      </w:r>
      <w:proofErr w:type="spellEnd"/>
      <w:r w:rsidRPr="00571AB2">
        <w:t xml:space="preserve"> that climate variation over the last 2.7 million years played a crucial part in enhancing human development. His work suggests that humans evolved during short periods of great environmental change — when dry periods were punctuated by large rapidly appearing and disappearing lakes. It was these rapid changes in water sources that forced primitive hominid communities to rapidly change and adapt</w:t>
      </w:r>
    </w:p>
    <w:p w14:paraId="163FDAD1" w14:textId="77777777" w:rsidR="00CA5511" w:rsidRPr="00571AB2" w:rsidRDefault="00CA5511" w:rsidP="00CA5511">
      <w:r w:rsidRPr="00571AB2">
        <w:t>“These temporary humid periods would have imposed huge impacts on early humans,” he stated at the 2005 Annual Conference of the Royal Geographical Society in London. “Our research provides strong support for theories in which early human species evolved and spread out in response to a rapidly changing environment.”</w:t>
      </w:r>
    </w:p>
    <w:p w14:paraId="2ABA38E7" w14:textId="77777777" w:rsidR="00CA5511" w:rsidRPr="007B3925" w:rsidRDefault="00CA5511" w:rsidP="00CA5511">
      <w:pPr>
        <w:rPr>
          <w:rStyle w:val="StyleUnderline"/>
        </w:rPr>
      </w:pPr>
      <w:r w:rsidRPr="005649BD">
        <w:rPr>
          <w:rStyle w:val="StyleUnderline"/>
          <w:highlight w:val="cyan"/>
        </w:rPr>
        <w:t>Climate</w:t>
      </w:r>
      <w:r w:rsidRPr="007B3925">
        <w:rPr>
          <w:rStyle w:val="StyleUnderline"/>
        </w:rPr>
        <w:t xml:space="preserve"> change-induced extinction </w:t>
      </w:r>
      <w:r w:rsidRPr="005649BD">
        <w:rPr>
          <w:rStyle w:val="Emphasis"/>
          <w:highlight w:val="cyan"/>
        </w:rPr>
        <w:t>breeds biod</w:t>
      </w:r>
      <w:r w:rsidRPr="007B3925">
        <w:rPr>
          <w:rStyle w:val="Emphasis"/>
        </w:rPr>
        <w:t>iversity</w:t>
      </w:r>
      <w:r w:rsidRPr="007B3925">
        <w:rPr>
          <w:rStyle w:val="StyleUnderline"/>
        </w:rPr>
        <w:t>, but with a delay</w:t>
      </w:r>
    </w:p>
    <w:p w14:paraId="4525B981" w14:textId="77777777" w:rsidR="00CA5511" w:rsidRPr="007B3925" w:rsidRDefault="00CA5511" w:rsidP="00CA5511">
      <w:pPr>
        <w:rPr>
          <w:rStyle w:val="StyleUnderline"/>
        </w:rPr>
      </w:pPr>
      <w:r w:rsidRPr="00571AB2">
        <w:t xml:space="preserve">Despite past extinctions, on a geological time scale Earth presently has more species than ever before. However, it is important to note that while climate change has given rise to new species following mass extinction, the </w:t>
      </w:r>
      <w:r w:rsidRPr="005649BD">
        <w:rPr>
          <w:rStyle w:val="Emphasis"/>
          <w:highlight w:val="cyan"/>
        </w:rPr>
        <w:t>recovery time</w:t>
      </w:r>
      <w:r w:rsidRPr="007B3925">
        <w:rPr>
          <w:rStyle w:val="StyleUnderline"/>
        </w:rPr>
        <w:t xml:space="preserve"> is </w:t>
      </w:r>
      <w:r w:rsidRPr="005649BD">
        <w:rPr>
          <w:rStyle w:val="StyleUnderline"/>
          <w:highlight w:val="cyan"/>
        </w:rPr>
        <w:t>measured in</w:t>
      </w:r>
      <w:r w:rsidRPr="007B3925">
        <w:rPr>
          <w:rStyle w:val="StyleUnderline"/>
        </w:rPr>
        <w:t xml:space="preserve"> the </w:t>
      </w:r>
      <w:r w:rsidRPr="005649BD">
        <w:rPr>
          <w:rStyle w:val="Emphasis"/>
          <w:highlight w:val="cyan"/>
        </w:rPr>
        <w:t>millions of years</w:t>
      </w:r>
      <w:r w:rsidRPr="007B3925">
        <w:rPr>
          <w:rStyle w:val="StyleUnderline"/>
        </w:rPr>
        <w:t xml:space="preserve">, whereas </w:t>
      </w:r>
      <w:r w:rsidRPr="005649BD">
        <w:rPr>
          <w:rStyle w:val="StyleUnderline"/>
          <w:highlight w:val="cyan"/>
        </w:rPr>
        <w:t>humans</w:t>
      </w:r>
      <w:r w:rsidRPr="007B3925">
        <w:rPr>
          <w:rStyle w:val="StyleUnderline"/>
        </w:rPr>
        <w:t xml:space="preserve"> have </w:t>
      </w:r>
      <w:r w:rsidRPr="005649BD">
        <w:rPr>
          <w:rStyle w:val="StyleUnderline"/>
          <w:highlight w:val="cyan"/>
        </w:rPr>
        <w:t>only been around for less than 200,000</w:t>
      </w:r>
      <w:r w:rsidRPr="007B3925">
        <w:rPr>
          <w:rStyle w:val="StyleUnderline"/>
        </w:rPr>
        <w:t xml:space="preserve"> years. Past extinction teaches us that biodiversity takes a long time to recover and species loss in coming years will not be replaced on any meaningful time scale.</w:t>
      </w:r>
    </w:p>
    <w:p w14:paraId="534A5D8F" w14:textId="77777777" w:rsidR="00CA5511" w:rsidRPr="00571AB2" w:rsidRDefault="00CA5511" w:rsidP="00CA5511">
      <w:r w:rsidRPr="00571AB2">
        <w:t xml:space="preserve">Most biologists agree that </w:t>
      </w:r>
      <w:r w:rsidRPr="005649BD">
        <w:rPr>
          <w:rStyle w:val="StyleUnderline"/>
          <w:highlight w:val="cyan"/>
        </w:rPr>
        <w:t>we are</w:t>
      </w:r>
      <w:r w:rsidRPr="007B3925">
        <w:rPr>
          <w:rStyle w:val="StyleUnderline"/>
        </w:rPr>
        <w:t xml:space="preserve"> presently </w:t>
      </w:r>
      <w:r w:rsidRPr="005649BD">
        <w:rPr>
          <w:rStyle w:val="StyleUnderline"/>
          <w:highlight w:val="cyan"/>
        </w:rPr>
        <w:t>in</w:t>
      </w:r>
      <w:r w:rsidRPr="007B3925">
        <w:rPr>
          <w:rStyle w:val="StyleUnderline"/>
        </w:rPr>
        <w:t xml:space="preserve"> the </w:t>
      </w:r>
      <w:r w:rsidRPr="005649BD">
        <w:rPr>
          <w:rStyle w:val="StyleUnderline"/>
          <w:highlight w:val="cyan"/>
        </w:rPr>
        <w:t>midst of</w:t>
      </w:r>
      <w:r w:rsidRPr="007B3925">
        <w:rPr>
          <w:rStyle w:val="StyleUnderline"/>
        </w:rPr>
        <w:t xml:space="preserve"> a </w:t>
      </w:r>
      <w:r w:rsidRPr="005649BD">
        <w:rPr>
          <w:rStyle w:val="StyleUnderline"/>
          <w:highlight w:val="cyan"/>
        </w:rPr>
        <w:t>sixth great extinction event</w:t>
      </w:r>
      <w:r w:rsidRPr="007B3925">
        <w:rPr>
          <w:rStyle w:val="StyleUnderline"/>
        </w:rPr>
        <w:t xml:space="preserve">, one </w:t>
      </w:r>
      <w:r w:rsidRPr="005649BD">
        <w:rPr>
          <w:rStyle w:val="StyleUnderline"/>
          <w:highlight w:val="cyan"/>
        </w:rPr>
        <w:t xml:space="preserve">where </w:t>
      </w:r>
      <w:r w:rsidRPr="005649BD">
        <w:rPr>
          <w:rStyle w:val="Emphasis"/>
          <w:highlight w:val="cyan"/>
        </w:rPr>
        <w:t>species loss</w:t>
      </w:r>
      <w:r w:rsidRPr="005649BD">
        <w:rPr>
          <w:rStyle w:val="StyleUnderline"/>
          <w:highlight w:val="cyan"/>
        </w:rPr>
        <w:t xml:space="preserve"> is </w:t>
      </w:r>
      <w:r w:rsidRPr="005649BD">
        <w:rPr>
          <w:rStyle w:val="Emphasis"/>
          <w:highlight w:val="cyan"/>
        </w:rPr>
        <w:t>outpacing</w:t>
      </w:r>
      <w:r w:rsidRPr="007B3925">
        <w:rPr>
          <w:rStyle w:val="StyleUnderline"/>
        </w:rPr>
        <w:t xml:space="preserve"> species </w:t>
      </w:r>
      <w:r w:rsidRPr="005649BD">
        <w:rPr>
          <w:rStyle w:val="Emphasis"/>
          <w:highlight w:val="cyan"/>
        </w:rPr>
        <w:t>birth</w:t>
      </w:r>
      <w:r w:rsidRPr="00571AB2">
        <w:t xml:space="preserve">. In a paper published last year in the Annual Review of Ecology, Evolution, and Systematics, Camille Parmesan, a biologist from the University of Texas at Austin, argued that current global warming has already caused extinctions in the world’s most sensitive habitats and will continue to cause more species to go extinct over the next 50 to 100 years. Parmesan’s work shows that while some species—especially those with short generation times like insects—are evolving in response to climate change, they are not evolving in ways that could prevent extinction. </w:t>
      </w:r>
      <w:r w:rsidRPr="007B3925">
        <w:rPr>
          <w:rStyle w:val="StyleUnderline"/>
        </w:rPr>
        <w:t>Overall species evolution is not making up for species disappearance.</w:t>
      </w:r>
    </w:p>
    <w:p w14:paraId="66F40CAA" w14:textId="77777777" w:rsidR="00CA5511" w:rsidRPr="00571AB2" w:rsidRDefault="00CA5511" w:rsidP="00CA5511">
      <w:r w:rsidRPr="00571AB2">
        <w:t>Current extinctions</w:t>
      </w:r>
    </w:p>
    <w:p w14:paraId="3B96CE2B" w14:textId="77777777" w:rsidR="00CA5511" w:rsidRPr="00571AB2" w:rsidRDefault="00CA5511" w:rsidP="00CA5511">
      <w:r w:rsidRPr="00571AB2">
        <w:t>To date, the most comprehensive forecast for the impact of climate change on global biodiversity was made in two 2004 papers published in Nature by Chris Thomas and colleagues. Analyzing the distributions of 1103 species of animals and plants from various parts of the world, the authors showed that 15-37 percent are likely to go extinct based on the best projections of future climate change.</w:t>
      </w:r>
    </w:p>
    <w:p w14:paraId="23701D7E" w14:textId="77777777" w:rsidR="00CA5511" w:rsidRPr="007B3925" w:rsidRDefault="00CA5511" w:rsidP="00CA5511">
      <w:pPr>
        <w:rPr>
          <w:rStyle w:val="StyleUnderline"/>
        </w:rPr>
      </w:pPr>
      <w:r w:rsidRPr="00571AB2">
        <w:t>“We matched up the current geographical distribution of each of these 1103 species with the climatic conditions in these areas, and then asked “</w:t>
      </w:r>
      <w:r w:rsidRPr="007B3925">
        <w:rPr>
          <w:rStyle w:val="StyleUnderline"/>
        </w:rPr>
        <w:t xml:space="preserve">how large an area of this type of climate will exist </w:t>
      </w:r>
      <w:r w:rsidRPr="005649BD">
        <w:rPr>
          <w:rStyle w:val="Emphasis"/>
          <w:highlight w:val="cyan"/>
        </w:rPr>
        <w:t>in 2050</w:t>
      </w:r>
      <w:r w:rsidRPr="007B3925">
        <w:rPr>
          <w:rStyle w:val="StyleUnderline"/>
        </w:rPr>
        <w:t>, and where might it be</w:t>
      </w:r>
      <w:r w:rsidRPr="00571AB2">
        <w:t>?” Dr. Thomas, a biologist from the University of York, explained to mongabay.com via email. “</w:t>
      </w:r>
      <w:r w:rsidRPr="005649BD">
        <w:rPr>
          <w:rStyle w:val="StyleUnderline"/>
          <w:highlight w:val="cyan"/>
        </w:rPr>
        <w:t>In many cases</w:t>
      </w:r>
      <w:r w:rsidRPr="007B3925">
        <w:rPr>
          <w:rStyle w:val="StyleUnderline"/>
        </w:rPr>
        <w:t xml:space="preserve">, the </w:t>
      </w:r>
      <w:r w:rsidRPr="005649BD">
        <w:rPr>
          <w:rStyle w:val="Emphasis"/>
          <w:highlight w:val="cyan"/>
        </w:rPr>
        <w:t>climate</w:t>
      </w:r>
      <w:r w:rsidRPr="007B3925">
        <w:rPr>
          <w:rStyle w:val="StyleUnderline"/>
        </w:rPr>
        <w:t xml:space="preserve"> currently </w:t>
      </w:r>
      <w:r w:rsidRPr="005649BD">
        <w:rPr>
          <w:rStyle w:val="StyleUnderline"/>
          <w:highlight w:val="cyan"/>
        </w:rPr>
        <w:t>occupied by a species</w:t>
      </w:r>
      <w:r w:rsidRPr="007B3925">
        <w:rPr>
          <w:rStyle w:val="StyleUnderline"/>
        </w:rPr>
        <w:t xml:space="preserve"> was </w:t>
      </w:r>
      <w:r w:rsidRPr="005649BD">
        <w:rPr>
          <w:rStyle w:val="Emphasis"/>
          <w:highlight w:val="cyan"/>
        </w:rPr>
        <w:t>expected to disappear entirely</w:t>
      </w:r>
      <w:r w:rsidRPr="007B3925">
        <w:rPr>
          <w:rStyle w:val="StyleUnderline"/>
        </w:rPr>
        <w:t xml:space="preserve">; </w:t>
      </w:r>
      <w:r w:rsidRPr="005649BD">
        <w:rPr>
          <w:rStyle w:val="StyleUnderline"/>
          <w:highlight w:val="cyan"/>
        </w:rPr>
        <w:t>in other cases</w:t>
      </w:r>
      <w:r w:rsidRPr="007B3925">
        <w:rPr>
          <w:rStyle w:val="StyleUnderline"/>
        </w:rPr>
        <w:t xml:space="preserve">, there was </w:t>
      </w:r>
      <w:r w:rsidRPr="005649BD">
        <w:rPr>
          <w:rStyle w:val="StyleUnderline"/>
          <w:highlight w:val="cyan"/>
        </w:rPr>
        <w:t>no geographic</w:t>
      </w:r>
      <w:r w:rsidRPr="007B3925">
        <w:rPr>
          <w:rStyle w:val="StyleUnderline"/>
        </w:rPr>
        <w:t xml:space="preserve"> </w:t>
      </w:r>
      <w:r w:rsidRPr="005649BD">
        <w:rPr>
          <w:rStyle w:val="StyleUnderline"/>
          <w:highlight w:val="cyan"/>
        </w:rPr>
        <w:t>overlap</w:t>
      </w:r>
      <w:r w:rsidRPr="007B3925">
        <w:rPr>
          <w:rStyle w:val="StyleUnderline"/>
        </w:rPr>
        <w:t xml:space="preserve"> </w:t>
      </w:r>
      <w:r w:rsidRPr="005649BD">
        <w:rPr>
          <w:rStyle w:val="StyleUnderline"/>
          <w:highlight w:val="cyan"/>
        </w:rPr>
        <w:t>between where</w:t>
      </w:r>
      <w:r w:rsidRPr="007B3925">
        <w:rPr>
          <w:rStyle w:val="StyleUnderline"/>
        </w:rPr>
        <w:t xml:space="preserve"> the </w:t>
      </w:r>
      <w:r w:rsidRPr="005649BD">
        <w:rPr>
          <w:rStyle w:val="StyleUnderline"/>
          <w:highlight w:val="cyan"/>
        </w:rPr>
        <w:t>species currently occurs and where</w:t>
      </w:r>
      <w:r w:rsidRPr="007B3925">
        <w:rPr>
          <w:rStyle w:val="StyleUnderline"/>
        </w:rPr>
        <w:t xml:space="preserve"> the climatic </w:t>
      </w:r>
      <w:r w:rsidRPr="005649BD">
        <w:rPr>
          <w:rStyle w:val="StyleUnderline"/>
          <w:highlight w:val="cyan"/>
        </w:rPr>
        <w:t>conditions</w:t>
      </w:r>
      <w:r w:rsidRPr="007B3925">
        <w:rPr>
          <w:rStyle w:val="StyleUnderline"/>
        </w:rPr>
        <w:t xml:space="preserve"> will </w:t>
      </w:r>
      <w:r w:rsidRPr="005649BD">
        <w:rPr>
          <w:rStyle w:val="StyleUnderline"/>
          <w:highlight w:val="cyan"/>
        </w:rPr>
        <w:t>remain suitable</w:t>
      </w:r>
      <w:r w:rsidRPr="007B3925">
        <w:rPr>
          <w:rStyle w:val="StyleUnderline"/>
        </w:rPr>
        <w:t xml:space="preserve"> – the species would have to move or potentially face extinction.”</w:t>
      </w:r>
    </w:p>
    <w:p w14:paraId="1F282465" w14:textId="77777777" w:rsidR="00CA5511" w:rsidRPr="00571AB2" w:rsidRDefault="00CA5511" w:rsidP="00CA5511">
      <w:r w:rsidRPr="00571AB2">
        <w:t xml:space="preserve">Dr. Thomas says that the uncertainty association with climate change projections make biodiversity estimates tricky, but that their </w:t>
      </w:r>
      <w:r w:rsidRPr="007B3925">
        <w:rPr>
          <w:rStyle w:val="StyleUnderline"/>
        </w:rPr>
        <w:t xml:space="preserve">projections suggest that </w:t>
      </w:r>
      <w:r w:rsidRPr="005649BD">
        <w:rPr>
          <w:rStyle w:val="StyleUnderline"/>
          <w:highlight w:val="cyan"/>
        </w:rPr>
        <w:t>climate change could rival</w:t>
      </w:r>
      <w:r w:rsidRPr="007B3925">
        <w:rPr>
          <w:rStyle w:val="StyleUnderline"/>
        </w:rPr>
        <w:t xml:space="preserve"> </w:t>
      </w:r>
      <w:r w:rsidRPr="005649BD">
        <w:rPr>
          <w:rStyle w:val="StyleUnderline"/>
          <w:highlight w:val="cyan"/>
        </w:rPr>
        <w:t>human</w:t>
      </w:r>
      <w:r w:rsidRPr="007B3925">
        <w:rPr>
          <w:rStyle w:val="StyleUnderline"/>
        </w:rPr>
        <w:t xml:space="preserve">-caused </w:t>
      </w:r>
      <w:r w:rsidRPr="005649BD">
        <w:rPr>
          <w:rStyle w:val="StyleUnderline"/>
          <w:highlight w:val="cyan"/>
        </w:rPr>
        <w:t>habitat loss as</w:t>
      </w:r>
      <w:r w:rsidRPr="007B3925">
        <w:rPr>
          <w:rStyle w:val="StyleUnderline"/>
        </w:rPr>
        <w:t xml:space="preserve"> the </w:t>
      </w:r>
      <w:r w:rsidRPr="005649BD">
        <w:rPr>
          <w:rStyle w:val="Emphasis"/>
          <w:sz w:val="28"/>
          <w:szCs w:val="28"/>
          <w:highlight w:val="cyan"/>
        </w:rPr>
        <w:t>leading driver</w:t>
      </w:r>
      <w:r w:rsidRPr="005649BD">
        <w:rPr>
          <w:rStyle w:val="StyleUnderline"/>
          <w:sz w:val="28"/>
          <w:szCs w:val="28"/>
          <w:highlight w:val="cyan"/>
        </w:rPr>
        <w:t xml:space="preserve"> </w:t>
      </w:r>
      <w:r w:rsidRPr="005649BD">
        <w:rPr>
          <w:rStyle w:val="StyleUnderline"/>
          <w:highlight w:val="cyan"/>
        </w:rPr>
        <w:t>of</w:t>
      </w:r>
      <w:r w:rsidRPr="007B3925">
        <w:rPr>
          <w:rStyle w:val="StyleUnderline"/>
        </w:rPr>
        <w:t xml:space="preserve"> species </w:t>
      </w:r>
      <w:r w:rsidRPr="005649BD">
        <w:rPr>
          <w:rStyle w:val="StyleUnderline"/>
          <w:highlight w:val="cyan"/>
        </w:rPr>
        <w:t>extinction</w:t>
      </w:r>
      <w:r w:rsidRPr="007B3925">
        <w:rPr>
          <w:rStyle w:val="StyleUnderline"/>
        </w:rPr>
        <w:t>.</w:t>
      </w:r>
    </w:p>
    <w:p w14:paraId="62090451" w14:textId="77777777" w:rsidR="00CA5511" w:rsidRPr="00571AB2" w:rsidRDefault="00CA5511" w:rsidP="00CA5511">
      <w:r w:rsidRPr="00571AB2">
        <w:t xml:space="preserve">“Using a variety of climate scenarios, assumptions and methods of analysis, we estimated that somewhere between 5% and 50% of the species we analyzed are at risk of extinction, with the central range of estimates falling between 15% and 37%. </w:t>
      </w:r>
      <w:r w:rsidRPr="000B2786">
        <w:rPr>
          <w:rStyle w:val="StyleUnderline"/>
        </w:rPr>
        <w:t>This is on the basis of warming projected until 2050, so the year 2100 risks of extinction from climate change are likely to lie in the upper half of this range (or above),”</w:t>
      </w:r>
      <w:r w:rsidRPr="00571AB2">
        <w:t xml:space="preserve"> he explained. “</w:t>
      </w:r>
      <w:r w:rsidRPr="000B2786">
        <w:rPr>
          <w:rStyle w:val="StyleUnderline"/>
        </w:rPr>
        <w:t>Our estimates of potential extinction were preliminary values intended to define the order of magnitude of the problem. We found that the extinction risks from climate change are probably similar to those from habitat loss, and conceivably even greater in some regions.</w:t>
      </w:r>
      <w:r w:rsidRPr="00571AB2">
        <w:t>”</w:t>
      </w:r>
    </w:p>
    <w:p w14:paraId="0EF77829" w14:textId="77777777" w:rsidR="00CA5511" w:rsidRPr="00571AB2" w:rsidRDefault="00CA5511" w:rsidP="00CA5511">
      <w:r w:rsidRPr="00571AB2">
        <w:t>Dr. Thomas cautions that not all the species “committed to extinction” will disappear by 2050 due to the inherent lag time of extinction.</w:t>
      </w:r>
    </w:p>
    <w:p w14:paraId="46C9837A" w14:textId="77777777" w:rsidR="00CA5511" w:rsidRPr="00571AB2" w:rsidRDefault="00CA5511" w:rsidP="00CA5511">
      <w:r w:rsidRPr="00571AB2">
        <w:t>“When the climate becomes unsuitable for the long-term survival of a species, it does not mean that it will die out immediately. For species with long-lived individuals, in particular, it may be many decades or even centuries before the last individuals die out. So, these are the numbers of species that may be declining towards extinction from 2050 onwards, not the numbers that will have died out by that date.”</w:t>
      </w:r>
    </w:p>
    <w:p w14:paraId="3BC5BD35" w14:textId="77777777" w:rsidR="00CA5511" w:rsidRPr="00571AB2" w:rsidRDefault="00CA5511" w:rsidP="00CA5511">
      <w:r w:rsidRPr="00571AB2">
        <w:t>How does climate change affect biodiversity?</w:t>
      </w:r>
    </w:p>
    <w:p w14:paraId="2BF86496" w14:textId="77777777" w:rsidR="00CA5511" w:rsidRPr="007B3925" w:rsidRDefault="00CA5511" w:rsidP="00CA5511">
      <w:pPr>
        <w:rPr>
          <w:rStyle w:val="StyleUnderline"/>
        </w:rPr>
      </w:pPr>
      <w:r w:rsidRPr="005649BD">
        <w:rPr>
          <w:rStyle w:val="StyleUnderline"/>
          <w:highlight w:val="cyan"/>
        </w:rPr>
        <w:t>Climate change</w:t>
      </w:r>
      <w:r w:rsidRPr="007B3925">
        <w:rPr>
          <w:rStyle w:val="StyleUnderline"/>
        </w:rPr>
        <w:t xml:space="preserve"> can </w:t>
      </w:r>
      <w:r w:rsidRPr="005649BD">
        <w:rPr>
          <w:rStyle w:val="StyleUnderline"/>
          <w:highlight w:val="cyan"/>
        </w:rPr>
        <w:t xml:space="preserve">affect species in </w:t>
      </w:r>
      <w:r w:rsidRPr="005649BD">
        <w:rPr>
          <w:rStyle w:val="Emphasis"/>
          <w:highlight w:val="cyan"/>
        </w:rPr>
        <w:t>myriad ways</w:t>
      </w:r>
      <w:r w:rsidRPr="00571AB2">
        <w:t xml:space="preserve"> including the </w:t>
      </w:r>
      <w:r w:rsidRPr="005649BD">
        <w:rPr>
          <w:rStyle w:val="StyleUnderline"/>
          <w:highlight w:val="cyan"/>
        </w:rPr>
        <w:t>expansion, contraction</w:t>
      </w:r>
      <w:r w:rsidRPr="007B3925">
        <w:rPr>
          <w:rStyle w:val="StyleUnderline"/>
        </w:rPr>
        <w:t>, and “</w:t>
      </w:r>
      <w:r w:rsidRPr="005649BD">
        <w:rPr>
          <w:rStyle w:val="StyleUnderline"/>
          <w:highlight w:val="cyan"/>
        </w:rPr>
        <w:t>migration” of habitat</w:t>
      </w:r>
      <w:r w:rsidRPr="00571AB2">
        <w:t xml:space="preserve">; </w:t>
      </w:r>
      <w:r w:rsidRPr="005649BD">
        <w:rPr>
          <w:rStyle w:val="StyleUnderline"/>
          <w:highlight w:val="cyan"/>
        </w:rPr>
        <w:t>increased</w:t>
      </w:r>
      <w:r w:rsidRPr="007B3925">
        <w:rPr>
          <w:rStyle w:val="StyleUnderline"/>
        </w:rPr>
        <w:t xml:space="preserve"> incidence of </w:t>
      </w:r>
      <w:r w:rsidRPr="005649BD">
        <w:rPr>
          <w:rStyle w:val="StyleUnderline"/>
          <w:highlight w:val="cyan"/>
        </w:rPr>
        <w:t>disease</w:t>
      </w:r>
      <w:r w:rsidRPr="007B3925">
        <w:rPr>
          <w:rStyle w:val="StyleUnderline"/>
        </w:rPr>
        <w:t xml:space="preserve"> and </w:t>
      </w:r>
      <w:r w:rsidRPr="005649BD">
        <w:rPr>
          <w:rStyle w:val="StyleUnderline"/>
          <w:highlight w:val="cyan"/>
        </w:rPr>
        <w:t>invasive species</w:t>
      </w:r>
      <w:r w:rsidRPr="007B3925">
        <w:rPr>
          <w:rStyle w:val="StyleUnderline"/>
        </w:rPr>
        <w:t xml:space="preserve">; </w:t>
      </w:r>
      <w:r w:rsidRPr="005649BD">
        <w:rPr>
          <w:rStyle w:val="StyleUnderline"/>
          <w:highlight w:val="cyan"/>
        </w:rPr>
        <w:t>changes in</w:t>
      </w:r>
      <w:r w:rsidRPr="007B3925">
        <w:rPr>
          <w:rStyle w:val="StyleUnderline"/>
        </w:rPr>
        <w:t xml:space="preserve"> temperature, precipitation, and other </w:t>
      </w:r>
      <w:r w:rsidRPr="005649BD">
        <w:rPr>
          <w:rStyle w:val="StyleUnderline"/>
          <w:highlight w:val="cyan"/>
        </w:rPr>
        <w:t>environmental conditions</w:t>
      </w:r>
      <w:r w:rsidRPr="007B3925">
        <w:rPr>
          <w:rStyle w:val="StyleUnderline"/>
        </w:rPr>
        <w:t xml:space="preserve">; </w:t>
      </w:r>
      <w:r w:rsidRPr="005649BD">
        <w:rPr>
          <w:rStyle w:val="StyleUnderline"/>
          <w:highlight w:val="cyan"/>
        </w:rPr>
        <w:t>shifts in food availability</w:t>
      </w:r>
      <w:r w:rsidRPr="007B3925">
        <w:rPr>
          <w:rStyle w:val="StyleUnderline"/>
        </w:rPr>
        <w:t xml:space="preserve">; and </w:t>
      </w:r>
      <w:r w:rsidRPr="005649BD">
        <w:rPr>
          <w:rStyle w:val="StyleUnderline"/>
          <w:highlight w:val="cyan"/>
        </w:rPr>
        <w:t>failure of eco</w:t>
      </w:r>
      <w:r w:rsidRPr="007B3925">
        <w:rPr>
          <w:rStyle w:val="StyleUnderline"/>
        </w:rPr>
        <w:t xml:space="preserve">logical </w:t>
      </w:r>
      <w:r w:rsidRPr="005649BD">
        <w:rPr>
          <w:rStyle w:val="StyleUnderline"/>
          <w:highlight w:val="cyan"/>
        </w:rPr>
        <w:t>relationships with other species</w:t>
      </w:r>
      <w:r w:rsidRPr="00571AB2">
        <w:t xml:space="preserve"> — for example the loss of critical pollinators or mutualistic nutrient fixers. In the past some species may have escaped extinction by “migrating” north or southward in response to climate change. </w:t>
      </w:r>
      <w:r w:rsidRPr="007B3925">
        <w:rPr>
          <w:rStyle w:val="StyleUnderline"/>
        </w:rPr>
        <w:t xml:space="preserve">Today </w:t>
      </w:r>
      <w:r w:rsidRPr="005649BD">
        <w:rPr>
          <w:rStyle w:val="StyleUnderline"/>
          <w:highlight w:val="cyan"/>
        </w:rPr>
        <w:t>humans</w:t>
      </w:r>
      <w:r w:rsidRPr="007B3925">
        <w:rPr>
          <w:rStyle w:val="StyleUnderline"/>
        </w:rPr>
        <w:t xml:space="preserve"> have </w:t>
      </w:r>
      <w:r w:rsidRPr="005649BD">
        <w:rPr>
          <w:rStyle w:val="StyleUnderline"/>
          <w:highlight w:val="cyan"/>
        </w:rPr>
        <w:t>made</w:t>
      </w:r>
      <w:r w:rsidRPr="007B3925">
        <w:rPr>
          <w:rStyle w:val="StyleUnderline"/>
        </w:rPr>
        <w:t xml:space="preserve"> it a lot </w:t>
      </w:r>
      <w:r w:rsidRPr="005649BD">
        <w:rPr>
          <w:rStyle w:val="StyleUnderline"/>
          <w:highlight w:val="cyan"/>
        </w:rPr>
        <w:t>tougher</w:t>
      </w:r>
      <w:r w:rsidRPr="007B3925">
        <w:rPr>
          <w:rStyle w:val="StyleUnderline"/>
        </w:rPr>
        <w:t xml:space="preserve"> </w:t>
      </w:r>
      <w:r w:rsidRPr="005649BD">
        <w:rPr>
          <w:rStyle w:val="StyleUnderline"/>
          <w:highlight w:val="cyan"/>
        </w:rPr>
        <w:t>by</w:t>
      </w:r>
      <w:r w:rsidRPr="007B3925">
        <w:rPr>
          <w:rStyle w:val="StyleUnderline"/>
        </w:rPr>
        <w:t xml:space="preserve"> fragmenting, converting, and </w:t>
      </w:r>
      <w:r w:rsidRPr="005649BD">
        <w:rPr>
          <w:rStyle w:val="StyleUnderline"/>
          <w:highlight w:val="cyan"/>
        </w:rPr>
        <w:t>destroying habitats</w:t>
      </w:r>
      <w:r w:rsidRPr="007B3925">
        <w:rPr>
          <w:rStyle w:val="StyleUnderline"/>
        </w:rPr>
        <w:t xml:space="preserve"> and potential migration corridors.</w:t>
      </w:r>
    </w:p>
    <w:p w14:paraId="73378929" w14:textId="77777777" w:rsidR="00CA5511" w:rsidRPr="00571AB2" w:rsidRDefault="00CA5511" w:rsidP="00CA5511">
      <w:r w:rsidRPr="00571AB2">
        <w:t>Peter Raven, director of the Missouri Botanical Garden and a renowned expert on biodiversity, says that climate change will also make conservation efforts more difficult.</w:t>
      </w:r>
    </w:p>
    <w:p w14:paraId="3495CC5A" w14:textId="77777777" w:rsidR="00CA5511" w:rsidRPr="00571AB2" w:rsidRDefault="00CA5511" w:rsidP="00CA5511">
      <w:r w:rsidRPr="00571AB2">
        <w:t xml:space="preserve">“As the climate changes, </w:t>
      </w:r>
      <w:r w:rsidRPr="005649BD">
        <w:rPr>
          <w:rStyle w:val="StyleUnderline"/>
          <w:highlight w:val="cyan"/>
        </w:rPr>
        <w:t>protected areas</w:t>
      </w:r>
      <w:r w:rsidRPr="007B3925">
        <w:rPr>
          <w:rStyle w:val="StyleUnderline"/>
        </w:rPr>
        <w:t xml:space="preserve"> will </w:t>
      </w:r>
      <w:r w:rsidRPr="005649BD">
        <w:rPr>
          <w:rStyle w:val="StyleUnderline"/>
          <w:highlight w:val="cyan"/>
        </w:rPr>
        <w:t>not</w:t>
      </w:r>
      <w:r w:rsidRPr="007B3925">
        <w:rPr>
          <w:rStyle w:val="StyleUnderline"/>
        </w:rPr>
        <w:t xml:space="preserve"> be </w:t>
      </w:r>
      <w:r w:rsidRPr="005649BD">
        <w:rPr>
          <w:rStyle w:val="StyleUnderline"/>
          <w:highlight w:val="cyan"/>
        </w:rPr>
        <w:t>able to shift due to</w:t>
      </w:r>
      <w:r w:rsidRPr="007B3925">
        <w:rPr>
          <w:rStyle w:val="StyleUnderline"/>
        </w:rPr>
        <w:t xml:space="preserve"> surrounding </w:t>
      </w:r>
      <w:r w:rsidRPr="005649BD">
        <w:rPr>
          <w:rStyle w:val="StyleUnderline"/>
          <w:highlight w:val="cyan"/>
        </w:rPr>
        <w:t>urban</w:t>
      </w:r>
      <w:r w:rsidRPr="007B3925">
        <w:rPr>
          <w:rStyle w:val="StyleUnderline"/>
        </w:rPr>
        <w:t xml:space="preserve"> areas </w:t>
      </w:r>
      <w:r w:rsidRPr="005649BD">
        <w:rPr>
          <w:rStyle w:val="StyleUnderline"/>
          <w:highlight w:val="cyan"/>
        </w:rPr>
        <w:t>and ag</w:t>
      </w:r>
      <w:r w:rsidRPr="007B3925">
        <w:rPr>
          <w:rStyle w:val="StyleUnderline"/>
        </w:rPr>
        <w:t xml:space="preserve">ricultural </w:t>
      </w:r>
      <w:r w:rsidRPr="005649BD">
        <w:rPr>
          <w:rStyle w:val="StyleUnderline"/>
          <w:highlight w:val="cyan"/>
        </w:rPr>
        <w:t>zones</w:t>
      </w:r>
      <w:r w:rsidRPr="00571AB2">
        <w:t>,” he told mongabay.com via telephone. “This makes them all the more susceptible to the impact of climate change, whether it is rising sea levels, a dip in precipitation levels, or warmer temperatures.”</w:t>
      </w:r>
    </w:p>
    <w:p w14:paraId="71CD663E" w14:textId="77777777" w:rsidR="00CA5511" w:rsidRPr="00571AB2" w:rsidRDefault="00CA5511" w:rsidP="00CA5511">
      <w:r w:rsidRPr="00571AB2">
        <w:t>“Habitat loss will interact with climate change too,” added Dr. Thomas. “It is hard enough to conserve enough land to protect the world’s biodiversity if it stays still – how much harder if it is moving around, as species shift their distributions into new areas where the climate becomes suitable for them. One needs to protect where species are now, where they will have to get to in future, and land in between that they must traverse on the way. Thus, the first response to maintain biodiversity in the context of climate change is to renew efforts to protect large areas of natural and semi-natural habitats, particularly in mountain ranges and other environmentally diverse regions – where species may be able to survive by moving relatively short distances from lower to higher elevations, from drier to moister soils (and vice versa), and so on.”</w:t>
      </w:r>
    </w:p>
    <w:p w14:paraId="6FD858A6" w14:textId="77777777" w:rsidR="00CA5511" w:rsidRPr="00571AB2" w:rsidRDefault="00CA5511" w:rsidP="00CA5511">
      <w:r w:rsidRPr="00571AB2">
        <w:t>If so many species are expected to die out, then where are all the extinctions?</w:t>
      </w:r>
    </w:p>
    <w:p w14:paraId="59CDC985" w14:textId="77777777" w:rsidR="00CA5511" w:rsidRPr="00571AB2" w:rsidRDefault="00CA5511" w:rsidP="00CA5511">
      <w:r w:rsidRPr="00571AB2">
        <w:t>Earth’s biodiversity is still poorly known. Dr. Raven estimates that less than one-sixth of species have even been named, let alone assessed for their risk to climate change. As such, most extinction will occur among species that are small and poorly known. Further, species extinction is expected to accelerate significantly around mid-century should climate forecasts prove accurate, says Dr. Thomas.</w:t>
      </w:r>
    </w:p>
    <w:p w14:paraId="46B8DED7" w14:textId="77777777" w:rsidR="00CA5511" w:rsidRPr="00571AB2" w:rsidRDefault="00CA5511" w:rsidP="00CA5511">
      <w:r w:rsidRPr="00571AB2">
        <w:t>“</w:t>
      </w:r>
      <w:r w:rsidRPr="007B3925">
        <w:rPr>
          <w:rStyle w:val="StyleUnderline"/>
        </w:rPr>
        <w:t>We expect to see most extinction occurring from 2050 onwards, not yet,”</w:t>
      </w:r>
      <w:r w:rsidRPr="00571AB2">
        <w:t xml:space="preserve"> he said. “But there is increasing evidence that species are declining at the low altitude and low latitude edges of their geographic ranges. And last year, Alan Pounds and colleagues published a paper indicating that over 1% of all of the world’s amphibian species (the harlequin frogs) have succumbed to climate-triggered outbreaks of a fungal skin pathogen. This is both sooner </w:t>
      </w:r>
      <w:proofErr w:type="spellStart"/>
      <w:r w:rsidRPr="00571AB2">
        <w:t>that</w:t>
      </w:r>
      <w:proofErr w:type="spellEnd"/>
      <w:r w:rsidRPr="00571AB2">
        <w:t xml:space="preserve"> I expected, and worse than I feared.”</w:t>
      </w:r>
    </w:p>
    <w:p w14:paraId="3D49AAAF" w14:textId="77777777" w:rsidR="00CA5511" w:rsidRPr="00571AB2" w:rsidRDefault="00CA5511" w:rsidP="00CA5511">
      <w:r w:rsidRPr="00571AB2">
        <w:t xml:space="preserve">Dr. Thomas is referring to the study which found that </w:t>
      </w:r>
      <w:r w:rsidRPr="007B3925">
        <w:rPr>
          <w:rStyle w:val="StyleUnderline"/>
        </w:rPr>
        <w:t xml:space="preserve">almost two-thirds of the 110 known </w:t>
      </w:r>
      <w:r w:rsidRPr="005649BD">
        <w:rPr>
          <w:rStyle w:val="StyleUnderline"/>
          <w:highlight w:val="cyan"/>
        </w:rPr>
        <w:t>harlequin</w:t>
      </w:r>
      <w:r w:rsidRPr="007B3925">
        <w:rPr>
          <w:rStyle w:val="StyleUnderline"/>
        </w:rPr>
        <w:t xml:space="preserve"> </w:t>
      </w:r>
      <w:proofErr w:type="spellStart"/>
      <w:r w:rsidRPr="008F4B90">
        <w:rPr>
          <w:rStyle w:val="StyleUnderline"/>
        </w:rPr>
        <w:t>Atelopus</w:t>
      </w:r>
      <w:proofErr w:type="spellEnd"/>
      <w:r w:rsidRPr="008F4B90">
        <w:rPr>
          <w:rStyle w:val="StyleUnderline"/>
        </w:rPr>
        <w:t xml:space="preserve"> </w:t>
      </w:r>
      <w:r w:rsidRPr="005649BD">
        <w:rPr>
          <w:rStyle w:val="StyleUnderline"/>
          <w:highlight w:val="cyan"/>
        </w:rPr>
        <w:t>frog species</w:t>
      </w:r>
      <w:r w:rsidRPr="007B3925">
        <w:rPr>
          <w:rStyle w:val="StyleUnderline"/>
        </w:rPr>
        <w:t xml:space="preserve"> of Central and South America </w:t>
      </w:r>
      <w:r w:rsidRPr="005649BD">
        <w:rPr>
          <w:rStyle w:val="StyleUnderline"/>
          <w:highlight w:val="cyan"/>
        </w:rPr>
        <w:t>went extinct in</w:t>
      </w:r>
      <w:r w:rsidRPr="007B3925">
        <w:rPr>
          <w:rStyle w:val="StyleUnderline"/>
        </w:rPr>
        <w:t xml:space="preserve"> the 1980s and 19</w:t>
      </w:r>
      <w:r w:rsidRPr="005649BD">
        <w:rPr>
          <w:rStyle w:val="StyleUnderline"/>
          <w:highlight w:val="cyan"/>
        </w:rPr>
        <w:t>90s</w:t>
      </w:r>
      <w:r w:rsidRPr="007B3925">
        <w:rPr>
          <w:rStyle w:val="StyleUnderline"/>
        </w:rPr>
        <w:t>.</w:t>
      </w:r>
      <w:r w:rsidRPr="00571AB2">
        <w:t xml:space="preserve"> </w:t>
      </w:r>
      <w:r w:rsidRPr="007B3925">
        <w:rPr>
          <w:rStyle w:val="StyleUnderline"/>
        </w:rPr>
        <w:t xml:space="preserve">The </w:t>
      </w:r>
      <w:r w:rsidRPr="005649BD">
        <w:rPr>
          <w:rStyle w:val="StyleUnderline"/>
          <w:highlight w:val="cyan"/>
        </w:rPr>
        <w:t>leading culprit</w:t>
      </w:r>
      <w:r w:rsidRPr="007B3925">
        <w:rPr>
          <w:rStyle w:val="StyleUnderline"/>
        </w:rPr>
        <w:t xml:space="preserve"> for the demise </w:t>
      </w:r>
      <w:r w:rsidRPr="005649BD">
        <w:rPr>
          <w:rStyle w:val="StyleUnderline"/>
          <w:highlight w:val="cyan"/>
        </w:rPr>
        <w:t>was</w:t>
      </w:r>
      <w:r w:rsidRPr="007B3925">
        <w:rPr>
          <w:rStyle w:val="StyleUnderline"/>
        </w:rPr>
        <w:t xml:space="preserve"> a type of </w:t>
      </w:r>
      <w:r w:rsidRPr="005649BD">
        <w:rPr>
          <w:rStyle w:val="StyleUnderline"/>
          <w:highlight w:val="cyan"/>
        </w:rPr>
        <w:t>chytrid fungus</w:t>
      </w:r>
      <w:r w:rsidRPr="00571AB2">
        <w:t xml:space="preserve"> (Batrachochytrium dendrobatidis), an infectious skin disease. The </w:t>
      </w:r>
      <w:r w:rsidRPr="008F4B90">
        <w:rPr>
          <w:rStyle w:val="StyleUnderline"/>
        </w:rPr>
        <w:t xml:space="preserve">researchers discovered strong correlations between </w:t>
      </w:r>
      <w:r w:rsidRPr="008F4B90">
        <w:rPr>
          <w:rStyle w:val="Emphasis"/>
        </w:rPr>
        <w:t>changes in climate</w:t>
      </w:r>
      <w:r w:rsidRPr="008F4B90">
        <w:rPr>
          <w:rStyle w:val="StyleUnderline"/>
        </w:rPr>
        <w:t xml:space="preserve"> and the last known sightings of the frogs</w:t>
      </w:r>
      <w:r w:rsidRPr="00571AB2">
        <w:t>. According to the scientists, the Earth’s rising temperatures enhance cloud cover on tropical mountains, leading to cooler days and warmer nights, both of which favor the chytrid fungus which grows and reproduces best at temperatures between 63 to 77 degrees Fahrenheit (17 to 25 degrees Celsius).</w:t>
      </w:r>
    </w:p>
    <w:p w14:paraId="4E25C77A" w14:textId="77777777" w:rsidR="00CA5511" w:rsidRPr="00571AB2" w:rsidRDefault="00CA5511" w:rsidP="00CA5511">
      <w:r w:rsidRPr="00571AB2">
        <w:t xml:space="preserve">“The </w:t>
      </w:r>
      <w:r w:rsidRPr="007B3925">
        <w:rPr>
          <w:rStyle w:val="StyleUnderline"/>
        </w:rPr>
        <w:t>harlequin frog extinctions represent an important reminder</w:t>
      </w:r>
      <w:r w:rsidRPr="00571AB2">
        <w:t xml:space="preserve">. None of the threats affecting the world’s biodiversity act in isolation. </w:t>
      </w:r>
      <w:r w:rsidRPr="005649BD">
        <w:rPr>
          <w:rStyle w:val="StyleUnderline"/>
          <w:highlight w:val="cyan"/>
        </w:rPr>
        <w:t>C</w:t>
      </w:r>
      <w:r w:rsidRPr="007B3925">
        <w:rPr>
          <w:rStyle w:val="StyleUnderline"/>
        </w:rPr>
        <w:t xml:space="preserve">limate </w:t>
      </w:r>
      <w:r w:rsidRPr="005649BD">
        <w:rPr>
          <w:rStyle w:val="StyleUnderline"/>
          <w:highlight w:val="cyan"/>
        </w:rPr>
        <w:t>c</w:t>
      </w:r>
      <w:r w:rsidRPr="007B3925">
        <w:rPr>
          <w:rStyle w:val="StyleUnderline"/>
        </w:rPr>
        <w:t xml:space="preserve">hange </w:t>
      </w:r>
      <w:r w:rsidRPr="005649BD">
        <w:rPr>
          <w:rStyle w:val="StyleUnderline"/>
          <w:highlight w:val="cyan"/>
        </w:rPr>
        <w:t xml:space="preserve">helped </w:t>
      </w:r>
      <w:r w:rsidRPr="005649BD">
        <w:rPr>
          <w:rStyle w:val="Emphasis"/>
          <w:highlight w:val="cyan"/>
        </w:rPr>
        <w:t>trigger</w:t>
      </w:r>
      <w:r w:rsidRPr="007B3925">
        <w:rPr>
          <w:rStyle w:val="Emphasis"/>
        </w:rPr>
        <w:t xml:space="preserve"> </w:t>
      </w:r>
      <w:r w:rsidRPr="005649BD">
        <w:rPr>
          <w:rStyle w:val="Emphasis"/>
          <w:highlight w:val="cyan"/>
        </w:rPr>
        <w:t>epidemics</w:t>
      </w:r>
      <w:r w:rsidRPr="007B3925">
        <w:rPr>
          <w:rStyle w:val="StyleUnderline"/>
        </w:rPr>
        <w:t xml:space="preserve"> of an emerging disease, and it was the </w:t>
      </w:r>
      <w:r w:rsidRPr="005649BD">
        <w:rPr>
          <w:rStyle w:val="Emphasis"/>
          <w:highlight w:val="cyan"/>
        </w:rPr>
        <w:t>combined forces</w:t>
      </w:r>
      <w:r w:rsidRPr="007B3925">
        <w:rPr>
          <w:rStyle w:val="StyleUnderline"/>
        </w:rPr>
        <w:t xml:space="preserve"> of these two threats that </w:t>
      </w:r>
      <w:r w:rsidRPr="005649BD">
        <w:rPr>
          <w:rStyle w:val="StyleUnderline"/>
          <w:highlight w:val="cyan"/>
        </w:rPr>
        <w:t>was so damaging</w:t>
      </w:r>
      <w:r w:rsidRPr="007B3925">
        <w:rPr>
          <w:rStyle w:val="StyleUnderline"/>
        </w:rPr>
        <w:t xml:space="preserve"> to the harlequin frogs.”</w:t>
      </w:r>
    </w:p>
    <w:p w14:paraId="1A626D3D" w14:textId="77777777" w:rsidR="00CA5511" w:rsidRPr="00571AB2" w:rsidRDefault="00CA5511" w:rsidP="00CA5511">
      <w:r w:rsidRPr="00571AB2">
        <w:t>These brightly colored frogs may just be the proverbial “canary in the coal mine”: an increasing number of studies suggest that climate change could well put a wide variety of plants and animals at risk of extinction.</w:t>
      </w:r>
    </w:p>
    <w:p w14:paraId="4D056F70" w14:textId="77777777" w:rsidR="00CA5511" w:rsidRPr="00571AB2" w:rsidRDefault="00CA5511" w:rsidP="00CA5511">
      <w:r w:rsidRPr="00571AB2">
        <w:t>Beyond frogs: lemurs, birds, and coral reefs</w:t>
      </w:r>
    </w:p>
    <w:p w14:paraId="6490F0F4" w14:textId="77777777" w:rsidR="00CA5511" w:rsidRPr="007B3925" w:rsidRDefault="00CA5511" w:rsidP="00CA5511">
      <w:pPr>
        <w:rPr>
          <w:rStyle w:val="StyleUnderline"/>
        </w:rPr>
      </w:pPr>
      <w:r w:rsidRPr="007B3925">
        <w:rPr>
          <w:rStyle w:val="StyleUnderline"/>
        </w:rPr>
        <w:t xml:space="preserve">Patricia Wright, one of the world’s foremost lemur experts, found that even </w:t>
      </w:r>
      <w:r w:rsidRPr="005649BD">
        <w:rPr>
          <w:rStyle w:val="StyleUnderline"/>
          <w:highlight w:val="cyan"/>
        </w:rPr>
        <w:t>small shifts in rainfall</w:t>
      </w:r>
      <w:r w:rsidRPr="007B3925">
        <w:rPr>
          <w:rStyle w:val="StyleUnderline"/>
        </w:rPr>
        <w:t xml:space="preserve"> patterns can </w:t>
      </w:r>
      <w:r w:rsidRPr="005649BD">
        <w:rPr>
          <w:rStyle w:val="StyleUnderline"/>
          <w:highlight w:val="cyan"/>
        </w:rPr>
        <w:t>drastically affect lemur population</w:t>
      </w:r>
      <w:r w:rsidRPr="007B3925">
        <w:rPr>
          <w:rStyle w:val="StyleUnderline"/>
        </w:rPr>
        <w:t>. “A slight change in climate, even in the rainforest where we assume there is plenty of water, can impact infant survival for lemurs,”</w:t>
      </w:r>
      <w:r w:rsidRPr="00571AB2">
        <w:t xml:space="preserve"> she said following the publication of a PNAS paper in 2005 that showed how even subtle changes in climate directly result in lower reproductive success in lemurs. “</w:t>
      </w:r>
      <w:r w:rsidRPr="007B3925">
        <w:rPr>
          <w:rStyle w:val="StyleUnderline"/>
        </w:rPr>
        <w:t xml:space="preserve">I was shocked to see the effect of rainfall decreases of such small magnitude on the survival of infant sifakas. The </w:t>
      </w:r>
      <w:r w:rsidRPr="005649BD">
        <w:rPr>
          <w:rStyle w:val="StyleUnderline"/>
          <w:highlight w:val="cyan"/>
        </w:rPr>
        <w:t>implications</w:t>
      </w:r>
      <w:r w:rsidRPr="007B3925">
        <w:rPr>
          <w:rStyle w:val="StyleUnderline"/>
        </w:rPr>
        <w:t xml:space="preserve"> are </w:t>
      </w:r>
      <w:r w:rsidRPr="005649BD">
        <w:rPr>
          <w:rStyle w:val="StyleUnderline"/>
          <w:highlight w:val="cyan"/>
        </w:rPr>
        <w:t xml:space="preserve">huge in a world </w:t>
      </w:r>
      <w:r w:rsidRPr="005649BD">
        <w:rPr>
          <w:rStyle w:val="Emphasis"/>
          <w:highlight w:val="cyan"/>
        </w:rPr>
        <w:t>full</w:t>
      </w:r>
      <w:r w:rsidRPr="005649BD">
        <w:rPr>
          <w:rStyle w:val="StyleUnderline"/>
          <w:highlight w:val="cyan"/>
        </w:rPr>
        <w:t xml:space="preserve"> of </w:t>
      </w:r>
      <w:r w:rsidRPr="005649BD">
        <w:rPr>
          <w:rStyle w:val="Emphasis"/>
          <w:highlight w:val="cyan"/>
        </w:rPr>
        <w:t>endangered species</w:t>
      </w:r>
      <w:r w:rsidRPr="007B3925">
        <w:rPr>
          <w:rStyle w:val="StyleUnderline"/>
        </w:rPr>
        <w:t>.” She says that deforestation and habitat fragmentation will only worsen the threat.</w:t>
      </w:r>
    </w:p>
    <w:p w14:paraId="2778B59B" w14:textId="77777777" w:rsidR="00CA5511" w:rsidRPr="007B3925" w:rsidRDefault="00CA5511" w:rsidP="00CA5511">
      <w:pPr>
        <w:rPr>
          <w:rStyle w:val="StyleUnderline"/>
        </w:rPr>
      </w:pPr>
      <w:r w:rsidRPr="00571AB2">
        <w:t xml:space="preserve">Similarly, </w:t>
      </w:r>
      <w:r w:rsidRPr="008F4B90">
        <w:rPr>
          <w:rStyle w:val="StyleUnderline"/>
        </w:rPr>
        <w:t xml:space="preserve">climate modeling of the tropical forests of Northern </w:t>
      </w:r>
      <w:r w:rsidRPr="005649BD">
        <w:rPr>
          <w:rStyle w:val="StyleUnderline"/>
          <w:highlight w:val="cyan"/>
        </w:rPr>
        <w:t>South America</w:t>
      </w:r>
      <w:r w:rsidRPr="00571AB2">
        <w:t xml:space="preserve">, Dr. Paul A. T. Higgins </w:t>
      </w:r>
      <w:r w:rsidRPr="005649BD">
        <w:rPr>
          <w:rStyle w:val="StyleUnderline"/>
          <w:highlight w:val="cyan"/>
        </w:rPr>
        <w:t>expect</w:t>
      </w:r>
      <w:r w:rsidRPr="008F4B90">
        <w:rPr>
          <w:rStyle w:val="StyleUnderline"/>
        </w:rPr>
        <w:t xml:space="preserve">s a regional </w:t>
      </w:r>
      <w:r w:rsidRPr="005649BD">
        <w:rPr>
          <w:rStyle w:val="StyleUnderline"/>
          <w:highlight w:val="cyan"/>
        </w:rPr>
        <w:t>decline in biod</w:t>
      </w:r>
      <w:r w:rsidRPr="007B3925">
        <w:rPr>
          <w:rStyle w:val="StyleUnderline"/>
        </w:rPr>
        <w:t xml:space="preserve">iversity </w:t>
      </w:r>
      <w:r w:rsidRPr="005649BD">
        <w:rPr>
          <w:rStyle w:val="StyleUnderline"/>
          <w:highlight w:val="cyan"/>
        </w:rPr>
        <w:t>due to low</w:t>
      </w:r>
      <w:r w:rsidRPr="007B3925">
        <w:rPr>
          <w:rStyle w:val="StyleUnderline"/>
        </w:rPr>
        <w:t xml:space="preserve">er levels of </w:t>
      </w:r>
      <w:r w:rsidRPr="005649BD">
        <w:rPr>
          <w:rStyle w:val="StyleUnderline"/>
          <w:highlight w:val="cyan"/>
        </w:rPr>
        <w:t>rainfall</w:t>
      </w:r>
      <w:r w:rsidRPr="007B3925">
        <w:rPr>
          <w:rStyle w:val="StyleUnderline"/>
        </w:rPr>
        <w:t xml:space="preserve">. He says </w:t>
      </w:r>
      <w:r w:rsidRPr="005649BD">
        <w:rPr>
          <w:rStyle w:val="StyleUnderline"/>
          <w:highlight w:val="cyan"/>
        </w:rPr>
        <w:t>habitat destruction</w:t>
      </w:r>
      <w:r w:rsidRPr="007B3925">
        <w:rPr>
          <w:rStyle w:val="StyleUnderline"/>
        </w:rPr>
        <w:t xml:space="preserve"> will </w:t>
      </w:r>
      <w:r w:rsidRPr="005649BD">
        <w:rPr>
          <w:rStyle w:val="StyleUnderline"/>
          <w:highlight w:val="cyan"/>
        </w:rPr>
        <w:t>make</w:t>
      </w:r>
      <w:r w:rsidRPr="007B3925">
        <w:rPr>
          <w:rStyle w:val="StyleUnderline"/>
        </w:rPr>
        <w:t xml:space="preserve"> it </w:t>
      </w:r>
      <w:r w:rsidRPr="005649BD">
        <w:rPr>
          <w:rStyle w:val="StyleUnderline"/>
          <w:highlight w:val="cyan"/>
        </w:rPr>
        <w:t>more difficult</w:t>
      </w:r>
      <w:r w:rsidRPr="007B3925">
        <w:rPr>
          <w:rStyle w:val="StyleUnderline"/>
        </w:rPr>
        <w:t xml:space="preserve"> for species to persist in shifting forests.</w:t>
      </w:r>
    </w:p>
    <w:p w14:paraId="5CDBC38A" w14:textId="77777777" w:rsidR="00CA5511" w:rsidRPr="00571AB2" w:rsidRDefault="00CA5511" w:rsidP="00CA5511">
      <w:r w:rsidRPr="00571AB2">
        <w:t>Meanwhile, research on birds indicated that up to 72 percent of bird species in northeastern Australia and more than a third in Europe could go extinct due to global warming. The WWF report, which reviewed more than 200 scientific articles on birds found that species most at risk included migratory, mountain, island, wetland, Arctic, Antarctic and seabirds. Last year, Britain’s environmental protection agency (DEFRA) warned that climate change will disrupt breeding, hamper migrations, and increase disease transmission in migratory birds and animals.</w:t>
      </w:r>
    </w:p>
    <w:p w14:paraId="75E962DD" w14:textId="77777777" w:rsidR="00CA5511" w:rsidRPr="00571AB2" w:rsidRDefault="00CA5511" w:rsidP="00CA5511">
      <w:r w:rsidRPr="00571AB2">
        <w:t>Finally, a series of studies published over the past few years have expressed dire concern for coral reefs</w:t>
      </w:r>
      <w:r w:rsidRPr="007B3925">
        <w:rPr>
          <w:rStyle w:val="StyleUnderline"/>
        </w:rPr>
        <w:t xml:space="preserve">. Among the most alarming was one by WWF and the Queensland government that said </w:t>
      </w:r>
      <w:r w:rsidRPr="005649BD">
        <w:rPr>
          <w:rStyle w:val="StyleUnderline"/>
          <w:highlight w:val="cyan"/>
        </w:rPr>
        <w:t>Australia’s Great Barrier Reef</w:t>
      </w:r>
      <w:r w:rsidRPr="007B3925">
        <w:rPr>
          <w:rStyle w:val="StyleUnderline"/>
        </w:rPr>
        <w:t xml:space="preserve"> could </w:t>
      </w:r>
      <w:r w:rsidRPr="005649BD">
        <w:rPr>
          <w:rStyle w:val="StyleUnderline"/>
          <w:highlight w:val="cyan"/>
        </w:rPr>
        <w:t xml:space="preserve">lose </w:t>
      </w:r>
      <w:r w:rsidRPr="005649BD">
        <w:rPr>
          <w:rStyle w:val="Emphasis"/>
          <w:highlight w:val="cyan"/>
        </w:rPr>
        <w:t>95 percent</w:t>
      </w:r>
      <w:r w:rsidRPr="005649BD">
        <w:rPr>
          <w:rStyle w:val="StyleUnderline"/>
          <w:highlight w:val="cyan"/>
        </w:rPr>
        <w:t xml:space="preserve"> of</w:t>
      </w:r>
      <w:r w:rsidRPr="007B3925">
        <w:rPr>
          <w:rStyle w:val="StyleUnderline"/>
        </w:rPr>
        <w:t xml:space="preserve"> its </w:t>
      </w:r>
      <w:r w:rsidRPr="005649BD">
        <w:rPr>
          <w:rStyle w:val="Emphasis"/>
          <w:highlight w:val="cyan"/>
        </w:rPr>
        <w:t>living coral</w:t>
      </w:r>
      <w:r w:rsidRPr="005649BD">
        <w:rPr>
          <w:rStyle w:val="StyleUnderline"/>
          <w:highlight w:val="cyan"/>
        </w:rPr>
        <w:t xml:space="preserve"> by </w:t>
      </w:r>
      <w:r w:rsidRPr="005649BD">
        <w:rPr>
          <w:rStyle w:val="Emphasis"/>
          <w:highlight w:val="cyan"/>
        </w:rPr>
        <w:t>2050</w:t>
      </w:r>
      <w:r w:rsidRPr="007B3925">
        <w:rPr>
          <w:rStyle w:val="StyleUnderline"/>
        </w:rPr>
        <w:t xml:space="preserve"> </w:t>
      </w:r>
      <w:r w:rsidRPr="005649BD">
        <w:rPr>
          <w:rStyle w:val="StyleUnderline"/>
          <w:highlight w:val="cyan"/>
        </w:rPr>
        <w:t>should ocean temp</w:t>
      </w:r>
      <w:r w:rsidRPr="007B3925">
        <w:rPr>
          <w:rStyle w:val="StyleUnderline"/>
        </w:rPr>
        <w:t xml:space="preserve">eratures </w:t>
      </w:r>
      <w:r w:rsidRPr="005649BD">
        <w:rPr>
          <w:rStyle w:val="StyleUnderline"/>
          <w:highlight w:val="cyan"/>
        </w:rPr>
        <w:t>increase by</w:t>
      </w:r>
      <w:r w:rsidRPr="007B3925">
        <w:rPr>
          <w:rStyle w:val="StyleUnderline"/>
        </w:rPr>
        <w:t xml:space="preserve"> the </w:t>
      </w:r>
      <w:r w:rsidRPr="005649BD">
        <w:rPr>
          <w:rStyle w:val="Emphasis"/>
          <w:highlight w:val="cyan"/>
        </w:rPr>
        <w:t>1.5 degrees</w:t>
      </w:r>
      <w:r w:rsidRPr="007B3925">
        <w:rPr>
          <w:rStyle w:val="StyleUnderline"/>
        </w:rPr>
        <w:t xml:space="preserve"> Celsius </w:t>
      </w:r>
      <w:r w:rsidRPr="005649BD">
        <w:rPr>
          <w:rStyle w:val="Emphasis"/>
          <w:highlight w:val="cyan"/>
        </w:rPr>
        <w:t>projected</w:t>
      </w:r>
      <w:r w:rsidRPr="005649BD">
        <w:rPr>
          <w:rStyle w:val="StyleUnderline"/>
          <w:highlight w:val="cyan"/>
        </w:rPr>
        <w:t xml:space="preserve"> by</w:t>
      </w:r>
      <w:r w:rsidRPr="007B3925">
        <w:rPr>
          <w:rStyle w:val="StyleUnderline"/>
        </w:rPr>
        <w:t xml:space="preserve"> climate </w:t>
      </w:r>
      <w:r w:rsidRPr="005649BD">
        <w:rPr>
          <w:rStyle w:val="StyleUnderline"/>
          <w:highlight w:val="cyan"/>
        </w:rPr>
        <w:t>scientists</w:t>
      </w:r>
      <w:r w:rsidRPr="007B3925">
        <w:rPr>
          <w:rStyle w:val="StyleUnderline"/>
        </w:rPr>
        <w:t xml:space="preserve">. </w:t>
      </w:r>
      <w:r w:rsidRPr="005649BD">
        <w:rPr>
          <w:rStyle w:val="StyleUnderline"/>
          <w:highlight w:val="cyan"/>
        </w:rPr>
        <w:t>Ocean acidification</w:t>
      </w:r>
      <w:r w:rsidRPr="007B3925">
        <w:rPr>
          <w:rStyle w:val="StyleUnderline"/>
        </w:rPr>
        <w:t xml:space="preserve">, resulting from higher concentrations of dissolved carbon dioxide, </w:t>
      </w:r>
      <w:r w:rsidRPr="005649BD">
        <w:rPr>
          <w:rStyle w:val="StyleUnderline"/>
          <w:highlight w:val="cyan"/>
        </w:rPr>
        <w:t>is a further threat to</w:t>
      </w:r>
      <w:r w:rsidRPr="007B3925">
        <w:rPr>
          <w:rStyle w:val="StyleUnderline"/>
        </w:rPr>
        <w:t xml:space="preserve"> corals and plankton that form the basis of </w:t>
      </w:r>
      <w:r w:rsidRPr="005649BD">
        <w:rPr>
          <w:rStyle w:val="StyleUnderline"/>
          <w:highlight w:val="cyan"/>
        </w:rPr>
        <w:t>the marine food chain</w:t>
      </w:r>
      <w:r w:rsidRPr="007B3925">
        <w:rPr>
          <w:rStyle w:val="StyleUnderline"/>
        </w:rPr>
        <w:t>.</w:t>
      </w:r>
    </w:p>
    <w:p w14:paraId="58A663A4" w14:textId="77777777" w:rsidR="00CA5511" w:rsidRPr="00CA5511" w:rsidRDefault="00CA5511" w:rsidP="00CA5511"/>
    <w:p w14:paraId="5096D8E4" w14:textId="77777777" w:rsidR="00CA5511" w:rsidRDefault="00CA5511" w:rsidP="00CA5511">
      <w:pPr>
        <w:pStyle w:val="Heading4"/>
      </w:pPr>
      <w:r w:rsidRPr="001A66BB">
        <w:rPr>
          <w:u w:val="single"/>
        </w:rPr>
        <w:t>Climate change</w:t>
      </w:r>
      <w:r>
        <w:t xml:space="preserve"> drives </w:t>
      </w:r>
      <w:r w:rsidRPr="001A66BB">
        <w:rPr>
          <w:u w:val="single"/>
        </w:rPr>
        <w:t>biodiversity loss</w:t>
      </w:r>
      <w:r>
        <w:t xml:space="preserve"> – rising temperatures, extreme weather, and invasive species.</w:t>
      </w:r>
    </w:p>
    <w:p w14:paraId="460B8D27" w14:textId="77777777" w:rsidR="00CA5511" w:rsidRPr="001A66BB" w:rsidRDefault="00CA5511" w:rsidP="00CA5511">
      <w:r w:rsidRPr="001A66BB">
        <w:rPr>
          <w:rStyle w:val="Style13ptBold"/>
        </w:rPr>
        <w:t>Greenpeace ND</w:t>
      </w:r>
      <w:r>
        <w:t xml:space="preserve"> – ("What are the effects of climate change on biodiversity?"; Greenpeace UK; https://www.greenpeace.org.uk/challenges/wildlife-and-biodiversity/climate-change-biodiversity/; Accessed 7-12-2025)//</w:t>
      </w:r>
      <w:proofErr w:type="spellStart"/>
      <w:r>
        <w:t>ILake-JuY</w:t>
      </w:r>
      <w:proofErr w:type="spellEnd"/>
    </w:p>
    <w:p w14:paraId="4432E157" w14:textId="77777777" w:rsidR="00CA5511" w:rsidRPr="00DF47E6" w:rsidRDefault="00CA5511" w:rsidP="00CA5511">
      <w:r w:rsidRPr="00D86F15">
        <w:rPr>
          <w:rStyle w:val="StyleUnderline"/>
        </w:rPr>
        <w:t>Climate change</w:t>
      </w:r>
      <w:r w:rsidRPr="00DF47E6">
        <w:t xml:space="preserve"> is dramatically shaping our world today. But its consequences are not limited to humans alone. It also </w:t>
      </w:r>
      <w:r w:rsidRPr="00D86F15">
        <w:rPr>
          <w:rStyle w:val="StyleUnderline"/>
        </w:rPr>
        <w:t>has far-reaching effects on the world’s biodiversity.</w:t>
      </w:r>
      <w:r w:rsidRPr="00DF47E6">
        <w:t xml:space="preserve"> Let's explore how climate change and biodiversity are interlinked – and how tackling one can help the other.</w:t>
      </w:r>
    </w:p>
    <w:p w14:paraId="6EFBAE14" w14:textId="77777777" w:rsidR="00CA5511" w:rsidRPr="00DF47E6" w:rsidRDefault="00CA5511" w:rsidP="00CA5511">
      <w:r w:rsidRPr="00DF47E6">
        <w:t>Climate change is an undeniable reality that is dramatically shaping our world today. Its impacts are profound, from rising temperatures and melting ice caps to extreme weather. But its consequences are not limited to humans alone. It also has far-reaching effects on the world’s biodiversity. This is often overlooked, yet it is interlinked.</w:t>
      </w:r>
    </w:p>
    <w:p w14:paraId="48522F8C" w14:textId="77777777" w:rsidR="00CA5511" w:rsidRDefault="00CA5511" w:rsidP="00CA5511">
      <w:r w:rsidRPr="005649BD">
        <w:rPr>
          <w:rStyle w:val="StyleUnderline"/>
          <w:highlight w:val="cyan"/>
        </w:rPr>
        <w:t>In</w:t>
      </w:r>
      <w:r w:rsidRPr="00D86F15">
        <w:rPr>
          <w:rStyle w:val="StyleUnderline"/>
        </w:rPr>
        <w:t xml:space="preserve"> just over </w:t>
      </w:r>
      <w:r w:rsidRPr="005649BD">
        <w:rPr>
          <w:rStyle w:val="StyleUnderline"/>
          <w:highlight w:val="cyan"/>
        </w:rPr>
        <w:t>40 years</w:t>
      </w:r>
      <w:r w:rsidRPr="00D86F15">
        <w:rPr>
          <w:rStyle w:val="StyleUnderline"/>
        </w:rPr>
        <w:t xml:space="preserve">, </w:t>
      </w:r>
      <w:r w:rsidRPr="005649BD">
        <w:rPr>
          <w:rStyle w:val="StyleUnderline"/>
          <w:highlight w:val="cyan"/>
        </w:rPr>
        <w:t>wildlife</w:t>
      </w:r>
      <w:r w:rsidRPr="00D86F15">
        <w:rPr>
          <w:rStyle w:val="StyleUnderline"/>
        </w:rPr>
        <w:t xml:space="preserve"> populations </w:t>
      </w:r>
      <w:r w:rsidRPr="005649BD">
        <w:rPr>
          <w:rStyle w:val="StyleUnderline"/>
          <w:highlight w:val="cyan"/>
        </w:rPr>
        <w:t>show</w:t>
      </w:r>
      <w:r w:rsidRPr="00D86F15">
        <w:rPr>
          <w:rStyle w:val="StyleUnderline"/>
        </w:rPr>
        <w:t xml:space="preserve">ed a </w:t>
      </w:r>
      <w:r w:rsidRPr="005649BD">
        <w:rPr>
          <w:rStyle w:val="StyleUnderline"/>
          <w:highlight w:val="cyan"/>
        </w:rPr>
        <w:t xml:space="preserve">dramatic </w:t>
      </w:r>
      <w:r w:rsidRPr="005649BD">
        <w:rPr>
          <w:rStyle w:val="Emphasis"/>
          <w:highlight w:val="cyan"/>
        </w:rPr>
        <w:t>decline of 69%</w:t>
      </w:r>
      <w:r w:rsidRPr="00D86F15">
        <w:rPr>
          <w:rStyle w:val="StyleUnderline"/>
        </w:rPr>
        <w:t xml:space="preserve"> on average. The </w:t>
      </w:r>
      <w:r w:rsidRPr="005649BD">
        <w:rPr>
          <w:rStyle w:val="StyleUnderline"/>
          <w:highlight w:val="cyan"/>
        </w:rPr>
        <w:t>IPCC reports</w:t>
      </w:r>
      <w:r w:rsidRPr="00D86F15">
        <w:rPr>
          <w:rStyle w:val="StyleUnderline"/>
        </w:rPr>
        <w:t xml:space="preserve"> that around 20-</w:t>
      </w:r>
      <w:r w:rsidRPr="005649BD">
        <w:rPr>
          <w:rStyle w:val="Emphasis"/>
          <w:highlight w:val="cyan"/>
        </w:rPr>
        <w:t>30%</w:t>
      </w:r>
      <w:r w:rsidRPr="00D86F15">
        <w:rPr>
          <w:rStyle w:val="StyleUnderline"/>
        </w:rPr>
        <w:t xml:space="preserve"> of </w:t>
      </w:r>
      <w:r w:rsidRPr="005649BD">
        <w:rPr>
          <w:rStyle w:val="Emphasis"/>
          <w:highlight w:val="cyan"/>
        </w:rPr>
        <w:t>species could die out</w:t>
      </w:r>
      <w:r w:rsidRPr="005649BD">
        <w:rPr>
          <w:rStyle w:val="StyleUnderline"/>
          <w:highlight w:val="cyan"/>
        </w:rPr>
        <w:t xml:space="preserve"> if</w:t>
      </w:r>
      <w:r w:rsidRPr="00D86F15">
        <w:rPr>
          <w:rStyle w:val="StyleUnderline"/>
        </w:rPr>
        <w:t xml:space="preserve"> global mean </w:t>
      </w:r>
      <w:r w:rsidRPr="005649BD">
        <w:rPr>
          <w:rStyle w:val="StyleUnderline"/>
          <w:highlight w:val="cyan"/>
        </w:rPr>
        <w:t>temp</w:t>
      </w:r>
      <w:r w:rsidRPr="00D86F15">
        <w:rPr>
          <w:rStyle w:val="StyleUnderline"/>
        </w:rPr>
        <w:t xml:space="preserve">eratures </w:t>
      </w:r>
      <w:r w:rsidRPr="005649BD">
        <w:rPr>
          <w:rStyle w:val="StyleUnderline"/>
          <w:highlight w:val="cyan"/>
        </w:rPr>
        <w:t>go up by 1.5</w:t>
      </w:r>
      <w:r w:rsidRPr="00D86F15">
        <w:rPr>
          <w:rStyle w:val="StyleUnderline"/>
        </w:rPr>
        <w:t xml:space="preserve">-2.5 </w:t>
      </w:r>
      <w:r w:rsidRPr="005649BD">
        <w:rPr>
          <w:rStyle w:val="StyleUnderline"/>
          <w:highlight w:val="cyan"/>
        </w:rPr>
        <w:t>degrees</w:t>
      </w:r>
      <w:r w:rsidRPr="00D86F15">
        <w:rPr>
          <w:rStyle w:val="StyleUnderline"/>
        </w:rPr>
        <w:t>.</w:t>
      </w:r>
      <w:r w:rsidRPr="00DF47E6">
        <w:t xml:space="preserve"> Yet the </w:t>
      </w:r>
      <w:r w:rsidRPr="005649BD">
        <w:rPr>
          <w:rStyle w:val="StyleUnderline"/>
          <w:highlight w:val="cyan"/>
        </w:rPr>
        <w:t>global average</w:t>
      </w:r>
      <w:r w:rsidRPr="00D86F15">
        <w:rPr>
          <w:rStyle w:val="StyleUnderline"/>
        </w:rPr>
        <w:t xml:space="preserve"> surface temperature has </w:t>
      </w:r>
      <w:r w:rsidRPr="005649BD">
        <w:rPr>
          <w:rStyle w:val="StyleUnderline"/>
          <w:highlight w:val="cyan"/>
        </w:rPr>
        <w:t>risen by</w:t>
      </w:r>
      <w:r w:rsidRPr="00D86F15">
        <w:rPr>
          <w:rStyle w:val="StyleUnderline"/>
        </w:rPr>
        <w:t xml:space="preserve"> roughly </w:t>
      </w:r>
      <w:r w:rsidRPr="005649BD">
        <w:rPr>
          <w:rStyle w:val="StyleUnderline"/>
          <w:highlight w:val="cyan"/>
        </w:rPr>
        <w:t>1 degree</w:t>
      </w:r>
      <w:r w:rsidRPr="00D86F15">
        <w:rPr>
          <w:rStyle w:val="StyleUnderline"/>
        </w:rPr>
        <w:t xml:space="preserve"> Celsius</w:t>
      </w:r>
      <w:r w:rsidRPr="00DF47E6">
        <w:t>. The data speaks for itself, painting a clear picture of the current state of biodiversity and climate change.</w:t>
      </w:r>
    </w:p>
    <w:p w14:paraId="13F6F87C" w14:textId="77777777" w:rsidR="00CA5511" w:rsidRPr="00DF47E6" w:rsidRDefault="00CA5511" w:rsidP="00CA5511">
      <w:r>
        <w:t>&lt;&lt;PARAGRAPH CONDENSED&gt;&gt;</w:t>
      </w:r>
    </w:p>
    <w:p w14:paraId="04A772BC" w14:textId="77777777" w:rsidR="00CA5511" w:rsidRDefault="00CA5511" w:rsidP="00CA5511">
      <w:r w:rsidRPr="00DF47E6">
        <w:t xml:space="preserve">The effects of climate change on biodiversity </w:t>
      </w:r>
      <w:proofErr w:type="spellStart"/>
      <w:r w:rsidRPr="00DF47E6">
        <w:t>Biodiversity</w:t>
      </w:r>
      <w:proofErr w:type="spellEnd"/>
      <w:r w:rsidRPr="00DF47E6">
        <w:t>, or the ‘diversity of life’ on Earth, is essential for the planet’s health and survival. But the effects of climate change are becoming increasingly clear. Extreme weather events are happening more often. The timing of biological events is changing. Our wildlife is disappearing. But its impacts are not felt the same across the planet, as some regions and species are more at risk than others. Climate change is having a greater impact on the poles, tropical rainforests, and coastal areas than anywhere else in the world. This could have far-reaching consequences for the planet’s health; and our future.</w:t>
      </w:r>
      <w:r>
        <w:t xml:space="preserve"> </w:t>
      </w:r>
      <w:r w:rsidRPr="00DF47E6">
        <w:t>Rising global temperatures leads to habitat loss on land and sea</w:t>
      </w:r>
      <w:r>
        <w:t xml:space="preserve"> </w:t>
      </w:r>
      <w:r w:rsidRPr="00DF47E6">
        <w:t>Rising global temperatures, also known as ‘global warming’, is one of the most important aspects of climate change. It refers to the increasing greenhouse gases, like CO2 and methane, in the atmosphere, which trap the sun’s heat. This trapped heat is related—directly or indirectly—to widespread habitat loss on both land and in the sea.</w:t>
      </w:r>
      <w:r>
        <w:t xml:space="preserve"> </w:t>
      </w:r>
      <w:r w:rsidRPr="00DF47E6">
        <w:t>On the surface, polar ice caps and glaciers are melting. This is causing sea levels to rise and encroach on coastal habitats and the Arctic tundra. Not only this, but global rainfall patterns are being affected as well. The changes in weather patterns can lead to extreme environmental changes, like ‘desertification’. This is when wild habitats like grasslands or shrublands slowly turn into deserts. In the oceans, CO2 concentrations are now higher than they have been in the past 800,000 years. As a result, our seas are getting warmer, and the oceans are becoming more acidic. These conditions are known to cause mass coral bleaching. To date, scientists have identified six coral bleaching events since 1998, most notably on the Great Barrier Reef. This is of concern since coral reefs are one of the most biodiverse and valuable ecosystems on Earth.</w:t>
      </w:r>
    </w:p>
    <w:p w14:paraId="26E946ED" w14:textId="77777777" w:rsidR="00CA5511" w:rsidRPr="00DF47E6" w:rsidRDefault="00CA5511" w:rsidP="00CA5511">
      <w:r>
        <w:t>&lt;&lt;PARAGRAPH INTEGRITY RESUMES&gt;&gt;</w:t>
      </w:r>
    </w:p>
    <w:p w14:paraId="5E52C784" w14:textId="77777777" w:rsidR="00CA5511" w:rsidRPr="00DF47E6" w:rsidRDefault="00CA5511" w:rsidP="00CA5511">
      <w:r w:rsidRPr="00DF47E6">
        <w:t>Changing weather patterns disrupt seasonal lifecycles and events</w:t>
      </w:r>
    </w:p>
    <w:p w14:paraId="28BCEF7E" w14:textId="77777777" w:rsidR="00CA5511" w:rsidRPr="00D86F15" w:rsidRDefault="00CA5511" w:rsidP="00CA5511">
      <w:pPr>
        <w:rPr>
          <w:rStyle w:val="StyleUnderline"/>
        </w:rPr>
      </w:pPr>
      <w:r w:rsidRPr="005649BD">
        <w:rPr>
          <w:rStyle w:val="StyleUnderline"/>
          <w:highlight w:val="cyan"/>
        </w:rPr>
        <w:t>C</w:t>
      </w:r>
      <w:r w:rsidRPr="00DF47E6">
        <w:rPr>
          <w:rStyle w:val="StyleUnderline"/>
        </w:rPr>
        <w:t xml:space="preserve">limate </w:t>
      </w:r>
      <w:r w:rsidRPr="005649BD">
        <w:rPr>
          <w:rStyle w:val="StyleUnderline"/>
          <w:highlight w:val="cyan"/>
        </w:rPr>
        <w:t>c</w:t>
      </w:r>
      <w:r w:rsidRPr="00DF47E6">
        <w:rPr>
          <w:rStyle w:val="StyleUnderline"/>
        </w:rPr>
        <w:t>hange</w:t>
      </w:r>
      <w:r w:rsidRPr="00D86F15">
        <w:rPr>
          <w:rStyle w:val="StyleUnderline"/>
        </w:rPr>
        <w:t xml:space="preserve"> also affects biodiversity by </w:t>
      </w:r>
      <w:r w:rsidRPr="005649BD">
        <w:rPr>
          <w:rStyle w:val="Emphasis"/>
          <w:highlight w:val="cyan"/>
        </w:rPr>
        <w:t>disturb</w:t>
      </w:r>
      <w:r w:rsidRPr="00D86F15">
        <w:rPr>
          <w:rStyle w:val="Emphasis"/>
        </w:rPr>
        <w:t>ing</w:t>
      </w:r>
      <w:r w:rsidRPr="00D86F15">
        <w:rPr>
          <w:rStyle w:val="StyleUnderline"/>
        </w:rPr>
        <w:t xml:space="preserve"> the timing of </w:t>
      </w:r>
      <w:r w:rsidRPr="005649BD">
        <w:rPr>
          <w:rStyle w:val="Emphasis"/>
          <w:highlight w:val="cyan"/>
        </w:rPr>
        <w:t>natural cycles</w:t>
      </w:r>
      <w:r w:rsidRPr="00D86F15">
        <w:rPr>
          <w:rStyle w:val="StyleUnderline"/>
        </w:rPr>
        <w:t xml:space="preserve"> and events. </w:t>
      </w:r>
      <w:r w:rsidRPr="005649BD">
        <w:rPr>
          <w:rStyle w:val="StyleUnderline"/>
          <w:highlight w:val="cyan"/>
        </w:rPr>
        <w:t>Frequent changes in weather</w:t>
      </w:r>
      <w:r w:rsidRPr="00D86F15">
        <w:rPr>
          <w:rStyle w:val="StyleUnderline"/>
        </w:rPr>
        <w:t xml:space="preserve"> patterns, such as early springs or warm winters, can </w:t>
      </w:r>
      <w:r w:rsidRPr="005649BD">
        <w:rPr>
          <w:rStyle w:val="StyleUnderline"/>
          <w:highlight w:val="cyan"/>
        </w:rPr>
        <w:t>disrupt</w:t>
      </w:r>
      <w:r w:rsidRPr="00D86F15">
        <w:rPr>
          <w:rStyle w:val="StyleUnderline"/>
        </w:rPr>
        <w:t xml:space="preserve"> the natural </w:t>
      </w:r>
      <w:r w:rsidRPr="005649BD">
        <w:rPr>
          <w:rStyle w:val="StyleUnderline"/>
          <w:highlight w:val="cyan"/>
        </w:rPr>
        <w:t>rhythm of life</w:t>
      </w:r>
      <w:r w:rsidRPr="00D86F15">
        <w:rPr>
          <w:rStyle w:val="StyleUnderline"/>
        </w:rPr>
        <w:t xml:space="preserve">. </w:t>
      </w:r>
      <w:r w:rsidRPr="005649BD">
        <w:rPr>
          <w:rStyle w:val="StyleUnderline"/>
          <w:highlight w:val="cyan"/>
        </w:rPr>
        <w:t>Animals</w:t>
      </w:r>
      <w:r w:rsidRPr="00D86F15">
        <w:rPr>
          <w:rStyle w:val="StyleUnderline"/>
        </w:rPr>
        <w:t xml:space="preserve"> often </w:t>
      </w:r>
      <w:r w:rsidRPr="005649BD">
        <w:rPr>
          <w:rStyle w:val="StyleUnderline"/>
          <w:highlight w:val="cyan"/>
        </w:rPr>
        <w:t>take cues</w:t>
      </w:r>
      <w:r w:rsidRPr="00D86F15">
        <w:rPr>
          <w:rStyle w:val="StyleUnderline"/>
        </w:rPr>
        <w:t xml:space="preserve"> from their environment </w:t>
      </w:r>
      <w:r w:rsidRPr="005649BD">
        <w:rPr>
          <w:rStyle w:val="StyleUnderline"/>
          <w:highlight w:val="cyan"/>
        </w:rPr>
        <w:t>when</w:t>
      </w:r>
      <w:r w:rsidRPr="00D86F15">
        <w:rPr>
          <w:rStyle w:val="StyleUnderline"/>
        </w:rPr>
        <w:t xml:space="preserve"> making important decisions, like when to </w:t>
      </w:r>
      <w:r w:rsidRPr="005649BD">
        <w:rPr>
          <w:rStyle w:val="StyleUnderline"/>
          <w:highlight w:val="cyan"/>
        </w:rPr>
        <w:t>migrate or</w:t>
      </w:r>
      <w:r w:rsidRPr="00D86F15">
        <w:rPr>
          <w:rStyle w:val="StyleUnderline"/>
        </w:rPr>
        <w:t xml:space="preserve"> when to </w:t>
      </w:r>
      <w:r w:rsidRPr="005649BD">
        <w:rPr>
          <w:rStyle w:val="StyleUnderline"/>
          <w:highlight w:val="cyan"/>
        </w:rPr>
        <w:t>reproduce</w:t>
      </w:r>
      <w:r w:rsidRPr="00D86F15">
        <w:rPr>
          <w:rStyle w:val="StyleUnderline"/>
        </w:rPr>
        <w:t xml:space="preserve">. So any big changes in weather patterns can mean biological events fall out of sync and happen at different times. For example, </w:t>
      </w:r>
      <w:r w:rsidRPr="005649BD">
        <w:rPr>
          <w:rStyle w:val="StyleUnderline"/>
          <w:highlight w:val="cyan"/>
        </w:rPr>
        <w:t>birds arriving at breeding</w:t>
      </w:r>
      <w:r w:rsidRPr="00D86F15">
        <w:rPr>
          <w:rStyle w:val="StyleUnderline"/>
        </w:rPr>
        <w:t xml:space="preserve"> </w:t>
      </w:r>
      <w:r w:rsidRPr="005649BD">
        <w:rPr>
          <w:rStyle w:val="StyleUnderline"/>
          <w:highlight w:val="cyan"/>
        </w:rPr>
        <w:t>grounds when</w:t>
      </w:r>
      <w:r w:rsidRPr="00D86F15">
        <w:rPr>
          <w:rStyle w:val="StyleUnderline"/>
        </w:rPr>
        <w:t xml:space="preserve"> the </w:t>
      </w:r>
      <w:r w:rsidRPr="005649BD">
        <w:rPr>
          <w:rStyle w:val="StyleUnderline"/>
          <w:highlight w:val="cyan"/>
        </w:rPr>
        <w:t>food</w:t>
      </w:r>
      <w:r w:rsidRPr="00D86F15">
        <w:rPr>
          <w:rStyle w:val="StyleUnderline"/>
        </w:rPr>
        <w:t xml:space="preserve"> source </w:t>
      </w:r>
      <w:r w:rsidRPr="005649BD">
        <w:rPr>
          <w:rStyle w:val="StyleUnderline"/>
          <w:highlight w:val="cyan"/>
        </w:rPr>
        <w:t>is scarce</w:t>
      </w:r>
      <w:r w:rsidRPr="00D86F15">
        <w:rPr>
          <w:rStyle w:val="StyleUnderline"/>
        </w:rPr>
        <w:t xml:space="preserve">r. </w:t>
      </w:r>
      <w:r w:rsidRPr="005649BD">
        <w:rPr>
          <w:rStyle w:val="StyleUnderline"/>
          <w:highlight w:val="cyan"/>
        </w:rPr>
        <w:t>This</w:t>
      </w:r>
      <w:r w:rsidRPr="00D86F15">
        <w:rPr>
          <w:rStyle w:val="StyleUnderline"/>
        </w:rPr>
        <w:t xml:space="preserve"> can </w:t>
      </w:r>
      <w:r w:rsidRPr="005649BD">
        <w:rPr>
          <w:rStyle w:val="Emphasis"/>
          <w:sz w:val="28"/>
          <w:szCs w:val="28"/>
          <w:highlight w:val="cyan"/>
        </w:rPr>
        <w:t>threaten their survival</w:t>
      </w:r>
      <w:r w:rsidRPr="005649BD">
        <w:rPr>
          <w:rStyle w:val="StyleUnderline"/>
          <w:sz w:val="28"/>
          <w:szCs w:val="28"/>
          <w:highlight w:val="cyan"/>
        </w:rPr>
        <w:t xml:space="preserve"> </w:t>
      </w:r>
      <w:r w:rsidRPr="005649BD">
        <w:rPr>
          <w:rStyle w:val="StyleUnderline"/>
          <w:highlight w:val="cyan"/>
        </w:rPr>
        <w:t>as well as</w:t>
      </w:r>
      <w:r w:rsidRPr="00D86F15">
        <w:rPr>
          <w:rStyle w:val="StyleUnderline"/>
        </w:rPr>
        <w:t xml:space="preserve"> their </w:t>
      </w:r>
      <w:r w:rsidRPr="005649BD">
        <w:rPr>
          <w:rStyle w:val="StyleUnderline"/>
          <w:highlight w:val="cyan"/>
        </w:rPr>
        <w:t>breeding</w:t>
      </w:r>
      <w:r w:rsidRPr="00D86F15">
        <w:rPr>
          <w:rStyle w:val="StyleUnderline"/>
        </w:rPr>
        <w:t xml:space="preserve"> efforts.</w:t>
      </w:r>
    </w:p>
    <w:p w14:paraId="733C74C2" w14:textId="77777777" w:rsidR="00CA5511" w:rsidRPr="00D86F15" w:rsidRDefault="00CA5511" w:rsidP="00CA5511">
      <w:pPr>
        <w:rPr>
          <w:rStyle w:val="StyleUnderline"/>
        </w:rPr>
      </w:pPr>
      <w:r w:rsidRPr="005649BD">
        <w:rPr>
          <w:rStyle w:val="StyleUnderline"/>
          <w:highlight w:val="cyan"/>
        </w:rPr>
        <w:t>Climate</w:t>
      </w:r>
      <w:r w:rsidRPr="00D86F15">
        <w:rPr>
          <w:rStyle w:val="StyleUnderline"/>
        </w:rPr>
        <w:t xml:space="preserve"> breakdown can also lead to an </w:t>
      </w:r>
      <w:r w:rsidRPr="005649BD">
        <w:rPr>
          <w:rStyle w:val="Emphasis"/>
          <w:highlight w:val="cyan"/>
        </w:rPr>
        <w:t>unpredictable</w:t>
      </w:r>
      <w:r w:rsidRPr="00D86F15">
        <w:rPr>
          <w:rStyle w:val="StyleUnderline"/>
        </w:rPr>
        <w:t xml:space="preserve"> outcome </w:t>
      </w:r>
      <w:r w:rsidRPr="005649BD">
        <w:rPr>
          <w:rStyle w:val="StyleUnderline"/>
          <w:highlight w:val="cyan"/>
        </w:rPr>
        <w:t>for</w:t>
      </w:r>
      <w:r w:rsidRPr="00D86F15">
        <w:rPr>
          <w:rStyle w:val="StyleUnderline"/>
        </w:rPr>
        <w:t xml:space="preserve"> the functioning of </w:t>
      </w:r>
      <w:r w:rsidRPr="005649BD">
        <w:rPr>
          <w:rStyle w:val="Emphasis"/>
          <w:highlight w:val="cyan"/>
        </w:rPr>
        <w:t>entire ecosystems</w:t>
      </w:r>
      <w:r w:rsidRPr="00D86F15">
        <w:rPr>
          <w:rStyle w:val="StyleUnderline"/>
        </w:rPr>
        <w:t xml:space="preserve">. In almost all cases, biodiversity declines despite a ‘degree of redundancy’, such as a species being replaced by another. For example, the number of </w:t>
      </w:r>
      <w:r w:rsidRPr="005649BD">
        <w:rPr>
          <w:rStyle w:val="StyleUnderline"/>
          <w:highlight w:val="cyan"/>
        </w:rPr>
        <w:t>North American monarch butterflies</w:t>
      </w:r>
      <w:r w:rsidRPr="00D86F15">
        <w:rPr>
          <w:rStyle w:val="StyleUnderline"/>
        </w:rPr>
        <w:t xml:space="preserve"> has been </w:t>
      </w:r>
      <w:r w:rsidRPr="005649BD">
        <w:rPr>
          <w:rStyle w:val="StyleUnderline"/>
          <w:highlight w:val="cyan"/>
        </w:rPr>
        <w:t>shrinking</w:t>
      </w:r>
      <w:r w:rsidRPr="00D86F15">
        <w:rPr>
          <w:rStyle w:val="StyleUnderline"/>
        </w:rPr>
        <w:t xml:space="preserve"> over the years. And this decline has been </w:t>
      </w:r>
      <w:r w:rsidRPr="005649BD">
        <w:rPr>
          <w:rStyle w:val="StyleUnderline"/>
          <w:highlight w:val="cyan"/>
        </w:rPr>
        <w:t>linked to c</w:t>
      </w:r>
      <w:r w:rsidRPr="00D86F15">
        <w:rPr>
          <w:rStyle w:val="StyleUnderline"/>
        </w:rPr>
        <w:t xml:space="preserve">limate </w:t>
      </w:r>
      <w:r w:rsidRPr="005649BD">
        <w:rPr>
          <w:rStyle w:val="StyleUnderline"/>
          <w:highlight w:val="cyan"/>
        </w:rPr>
        <w:t>c</w:t>
      </w:r>
      <w:r w:rsidRPr="00D86F15">
        <w:rPr>
          <w:rStyle w:val="StyleUnderline"/>
        </w:rPr>
        <w:t>hange.</w:t>
      </w:r>
    </w:p>
    <w:p w14:paraId="71583B52" w14:textId="77777777" w:rsidR="00CA5511" w:rsidRPr="00DF47E6" w:rsidRDefault="00CA5511" w:rsidP="00CA5511">
      <w:r w:rsidRPr="00DF47E6">
        <w:t>Extreme weather and frequent weather-related disasters harms wildlife</w:t>
      </w:r>
    </w:p>
    <w:p w14:paraId="60E8BAF0" w14:textId="77777777" w:rsidR="00CA5511" w:rsidRPr="00DF47E6" w:rsidRDefault="00CA5511" w:rsidP="00CA5511">
      <w:r w:rsidRPr="005649BD">
        <w:rPr>
          <w:rStyle w:val="StyleUnderline"/>
          <w:highlight w:val="cyan"/>
        </w:rPr>
        <w:t>C</w:t>
      </w:r>
      <w:r w:rsidRPr="00D86F15">
        <w:rPr>
          <w:rStyle w:val="StyleUnderline"/>
        </w:rPr>
        <w:t xml:space="preserve">limate </w:t>
      </w:r>
      <w:r w:rsidRPr="005649BD">
        <w:rPr>
          <w:rStyle w:val="StyleUnderline"/>
          <w:highlight w:val="cyan"/>
        </w:rPr>
        <w:t>c</w:t>
      </w:r>
      <w:r w:rsidRPr="00D86F15">
        <w:rPr>
          <w:rStyle w:val="StyleUnderline"/>
        </w:rPr>
        <w:t xml:space="preserve">hange is </w:t>
      </w:r>
      <w:r w:rsidRPr="005649BD">
        <w:rPr>
          <w:rStyle w:val="StyleUnderline"/>
          <w:highlight w:val="cyan"/>
        </w:rPr>
        <w:t>causing extreme weather</w:t>
      </w:r>
      <w:r w:rsidRPr="00D86F15">
        <w:rPr>
          <w:rStyle w:val="StyleUnderline"/>
        </w:rPr>
        <w:t xml:space="preserve"> like storms, floods and wildfires </w:t>
      </w:r>
      <w:r w:rsidRPr="005649BD">
        <w:rPr>
          <w:rStyle w:val="StyleUnderline"/>
          <w:highlight w:val="cyan"/>
        </w:rPr>
        <w:t>to happen more often and</w:t>
      </w:r>
      <w:r w:rsidRPr="00D86F15">
        <w:rPr>
          <w:rStyle w:val="StyleUnderline"/>
        </w:rPr>
        <w:t xml:space="preserve"> be </w:t>
      </w:r>
      <w:r w:rsidRPr="005649BD">
        <w:rPr>
          <w:rStyle w:val="Emphasis"/>
          <w:highlight w:val="cyan"/>
        </w:rPr>
        <w:t>more severe</w:t>
      </w:r>
      <w:r w:rsidRPr="00D86F15">
        <w:rPr>
          <w:rStyle w:val="StyleUnderline"/>
        </w:rPr>
        <w:t>.</w:t>
      </w:r>
      <w:r w:rsidRPr="00DF47E6">
        <w:t xml:space="preserve"> Such tragic events not only affect humans, but they also destroy habitats and kill wildlife. As an example, </w:t>
      </w:r>
      <w:r w:rsidRPr="005649BD">
        <w:rPr>
          <w:rStyle w:val="StyleUnderline"/>
          <w:highlight w:val="cyan"/>
        </w:rPr>
        <w:t>the 20</w:t>
      </w:r>
      <w:r w:rsidRPr="00D86F15">
        <w:rPr>
          <w:rStyle w:val="StyleUnderline"/>
        </w:rPr>
        <w:t>19-</w:t>
      </w:r>
      <w:r w:rsidRPr="005649BD">
        <w:rPr>
          <w:rStyle w:val="StyleUnderline"/>
          <w:highlight w:val="cyan"/>
        </w:rPr>
        <w:t>20 Australian bushfires burned</w:t>
      </w:r>
      <w:r w:rsidRPr="00D86F15">
        <w:rPr>
          <w:rStyle w:val="StyleUnderline"/>
        </w:rPr>
        <w:t xml:space="preserve"> almost </w:t>
      </w:r>
      <w:r w:rsidRPr="005649BD">
        <w:rPr>
          <w:rStyle w:val="StyleUnderline"/>
          <w:highlight w:val="cyan"/>
        </w:rPr>
        <w:t>19 million hectares of land</w:t>
      </w:r>
      <w:r w:rsidRPr="00D86F15">
        <w:rPr>
          <w:rStyle w:val="StyleUnderline"/>
        </w:rPr>
        <w:t xml:space="preserve">. It also </w:t>
      </w:r>
      <w:r w:rsidRPr="005649BD">
        <w:rPr>
          <w:rStyle w:val="StyleUnderline"/>
          <w:highlight w:val="cyan"/>
        </w:rPr>
        <w:t>affected</w:t>
      </w:r>
      <w:r w:rsidRPr="00D86F15">
        <w:rPr>
          <w:rStyle w:val="StyleUnderline"/>
        </w:rPr>
        <w:t xml:space="preserve"> nearly </w:t>
      </w:r>
      <w:r w:rsidRPr="005649BD">
        <w:rPr>
          <w:rStyle w:val="Emphasis"/>
          <w:sz w:val="28"/>
          <w:szCs w:val="28"/>
          <w:highlight w:val="cyan"/>
        </w:rPr>
        <w:t>three billion animals</w:t>
      </w:r>
      <w:r w:rsidRPr="00D86F15">
        <w:rPr>
          <w:rStyle w:val="StyleUnderline"/>
        </w:rPr>
        <w:t>, including koalas, wombats, kangaroos and wallabies.</w:t>
      </w:r>
      <w:r w:rsidRPr="00DF47E6">
        <w:t xml:space="preserve"> Besides, they can have long-term effects on the remaining survivors and even us, humans.</w:t>
      </w:r>
    </w:p>
    <w:p w14:paraId="5B5876A8" w14:textId="77777777" w:rsidR="00CA5511" w:rsidRPr="00D86F15" w:rsidRDefault="00CA5511" w:rsidP="00CA5511">
      <w:pPr>
        <w:rPr>
          <w:rStyle w:val="StyleUnderline"/>
        </w:rPr>
      </w:pPr>
      <w:r w:rsidRPr="00DF47E6">
        <w:t xml:space="preserve">We can also see the effects of </w:t>
      </w:r>
      <w:r w:rsidRPr="00DF47E6">
        <w:rPr>
          <w:rStyle w:val="Emphasis"/>
        </w:rPr>
        <w:t>weather-related</w:t>
      </w:r>
      <w:r w:rsidRPr="00DF47E6">
        <w:rPr>
          <w:rStyle w:val="StyleUnderline"/>
        </w:rPr>
        <w:t xml:space="preserve"> disasters on biodiversity in the UK</w:t>
      </w:r>
      <w:r w:rsidRPr="00DF47E6">
        <w:t xml:space="preserve">. According to the National Trust, the extreme weather </w:t>
      </w:r>
      <w:r w:rsidRPr="00D86F15">
        <w:rPr>
          <w:rStyle w:val="StyleUnderline"/>
        </w:rPr>
        <w:t>in 2022</w:t>
      </w:r>
      <w:r w:rsidRPr="00DF47E6">
        <w:t xml:space="preserve"> was very bad for UK wildlife. </w:t>
      </w:r>
      <w:r w:rsidRPr="005649BD">
        <w:rPr>
          <w:rStyle w:val="StyleUnderline"/>
          <w:highlight w:val="cyan"/>
        </w:rPr>
        <w:t>Dried-up rivers</w:t>
      </w:r>
      <w:r w:rsidRPr="00D86F15">
        <w:rPr>
          <w:rStyle w:val="StyleUnderline"/>
        </w:rPr>
        <w:t xml:space="preserve"> and streams affected wild populations of natterjack toads in northwest England</w:t>
      </w:r>
      <w:r w:rsidRPr="00DF47E6">
        <w:t xml:space="preserve">. </w:t>
      </w:r>
      <w:r w:rsidRPr="00D86F15">
        <w:rPr>
          <w:rStyle w:val="StyleUnderline"/>
        </w:rPr>
        <w:t xml:space="preserve">The </w:t>
      </w:r>
      <w:r w:rsidRPr="005649BD">
        <w:rPr>
          <w:rStyle w:val="StyleUnderline"/>
          <w:highlight w:val="cyan"/>
        </w:rPr>
        <w:t>shorter flowering season</w:t>
      </w:r>
      <w:r w:rsidRPr="00D86F15">
        <w:rPr>
          <w:rStyle w:val="StyleUnderline"/>
        </w:rPr>
        <w:t xml:space="preserve"> also </w:t>
      </w:r>
      <w:r w:rsidRPr="005649BD">
        <w:rPr>
          <w:rStyle w:val="StyleUnderline"/>
          <w:highlight w:val="cyan"/>
        </w:rPr>
        <w:t xml:space="preserve">meant </w:t>
      </w:r>
      <w:r w:rsidRPr="005649BD">
        <w:rPr>
          <w:rStyle w:val="Emphasis"/>
          <w:highlight w:val="cyan"/>
        </w:rPr>
        <w:t>less food</w:t>
      </w:r>
      <w:r w:rsidRPr="00D86F15">
        <w:rPr>
          <w:rStyle w:val="StyleUnderline"/>
        </w:rPr>
        <w:t xml:space="preserve"> for insects and birds, such as bumblebees, butterflies and redwings.</w:t>
      </w:r>
    </w:p>
    <w:p w14:paraId="6BCCF354" w14:textId="77777777" w:rsidR="00CA5511" w:rsidRPr="00DF47E6" w:rsidRDefault="00CA5511" w:rsidP="00CA5511">
      <w:r w:rsidRPr="00DF47E6">
        <w:t>Climate change creates pathways for the introduction and spread of invasive species</w:t>
      </w:r>
    </w:p>
    <w:p w14:paraId="309FD7BA" w14:textId="77777777" w:rsidR="00CA5511" w:rsidRPr="00D86F15" w:rsidRDefault="00CA5511" w:rsidP="00CA5511">
      <w:pPr>
        <w:rPr>
          <w:rStyle w:val="StyleUnderline"/>
        </w:rPr>
      </w:pPr>
      <w:r w:rsidRPr="00D86F15">
        <w:rPr>
          <w:rStyle w:val="StyleUnderline"/>
        </w:rPr>
        <w:t xml:space="preserve">The </w:t>
      </w:r>
      <w:r w:rsidRPr="005649BD">
        <w:rPr>
          <w:rStyle w:val="StyleUnderline"/>
          <w:highlight w:val="cyan"/>
        </w:rPr>
        <w:t>geographic ranges</w:t>
      </w:r>
      <w:r w:rsidRPr="00D86F15">
        <w:rPr>
          <w:rStyle w:val="StyleUnderline"/>
        </w:rPr>
        <w:t xml:space="preserve"> of many animal and plant species have been </w:t>
      </w:r>
      <w:r w:rsidRPr="005649BD">
        <w:rPr>
          <w:rStyle w:val="Emphasis"/>
          <w:highlight w:val="cyan"/>
        </w:rPr>
        <w:t>shifting</w:t>
      </w:r>
      <w:r w:rsidRPr="00DF47E6">
        <w:rPr>
          <w:rStyle w:val="Emphasis"/>
        </w:rPr>
        <w:t xml:space="preserve"> from low to high</w:t>
      </w:r>
      <w:r w:rsidRPr="00D86F15">
        <w:rPr>
          <w:rStyle w:val="StyleUnderline"/>
        </w:rPr>
        <w:t xml:space="preserve"> </w:t>
      </w:r>
      <w:r w:rsidRPr="005649BD">
        <w:rPr>
          <w:rStyle w:val="StyleUnderline"/>
          <w:highlight w:val="cyan"/>
        </w:rPr>
        <w:t>latitudes in response to c</w:t>
      </w:r>
      <w:r w:rsidRPr="00D86F15">
        <w:rPr>
          <w:rStyle w:val="StyleUnderline"/>
        </w:rPr>
        <w:t xml:space="preserve">limate </w:t>
      </w:r>
      <w:r w:rsidRPr="005649BD">
        <w:rPr>
          <w:rStyle w:val="StyleUnderline"/>
          <w:highlight w:val="cyan"/>
        </w:rPr>
        <w:t>c</w:t>
      </w:r>
      <w:r w:rsidRPr="00D86F15">
        <w:rPr>
          <w:rStyle w:val="StyleUnderline"/>
        </w:rPr>
        <w:t xml:space="preserve">hange. This can </w:t>
      </w:r>
      <w:r w:rsidRPr="005649BD">
        <w:rPr>
          <w:rStyle w:val="StyleUnderline"/>
          <w:highlight w:val="cyan"/>
        </w:rPr>
        <w:t>create</w:t>
      </w:r>
      <w:r w:rsidRPr="00D86F15">
        <w:rPr>
          <w:rStyle w:val="StyleUnderline"/>
        </w:rPr>
        <w:t xml:space="preserve"> new </w:t>
      </w:r>
      <w:r w:rsidRPr="005649BD">
        <w:rPr>
          <w:rStyle w:val="StyleUnderline"/>
          <w:highlight w:val="cyan"/>
        </w:rPr>
        <w:t>pathways for invasive species</w:t>
      </w:r>
      <w:r w:rsidRPr="00D86F15">
        <w:rPr>
          <w:rStyle w:val="StyleUnderline"/>
        </w:rPr>
        <w:t xml:space="preserve"> that are not native to a particular area. And often, they are introduced by human activity.</w:t>
      </w:r>
    </w:p>
    <w:p w14:paraId="7F23B7EF" w14:textId="77777777" w:rsidR="00CA5511" w:rsidRPr="00DF47E6" w:rsidRDefault="00CA5511" w:rsidP="00CA5511">
      <w:r w:rsidRPr="00DF47E6">
        <w:t xml:space="preserve">When the climate changes, </w:t>
      </w:r>
      <w:r w:rsidRPr="00D86F15">
        <w:rPr>
          <w:rStyle w:val="StyleUnderline"/>
        </w:rPr>
        <w:t>invasive species</w:t>
      </w:r>
      <w:r w:rsidRPr="00DF47E6">
        <w:t xml:space="preserve"> can move into new habitats and </w:t>
      </w:r>
      <w:r w:rsidRPr="005649BD">
        <w:rPr>
          <w:rStyle w:val="StyleUnderline"/>
          <w:highlight w:val="cyan"/>
        </w:rPr>
        <w:t>compete with native species</w:t>
      </w:r>
      <w:r w:rsidRPr="00D86F15">
        <w:rPr>
          <w:rStyle w:val="StyleUnderline"/>
        </w:rPr>
        <w:t xml:space="preserve"> for food, shelter and space</w:t>
      </w:r>
      <w:r w:rsidRPr="00DF47E6">
        <w:t xml:space="preserve">. </w:t>
      </w:r>
      <w:r w:rsidRPr="00D86F15">
        <w:rPr>
          <w:rStyle w:val="StyleUnderline"/>
        </w:rPr>
        <w:t>They</w:t>
      </w:r>
      <w:r w:rsidRPr="00DF47E6">
        <w:t xml:space="preserve"> can </w:t>
      </w:r>
      <w:r w:rsidRPr="005649BD">
        <w:rPr>
          <w:rStyle w:val="StyleUnderline"/>
          <w:highlight w:val="cyan"/>
        </w:rPr>
        <w:t>also introduce new diseases</w:t>
      </w:r>
      <w:r w:rsidRPr="00DF47E6">
        <w:t xml:space="preserve">. For example, </w:t>
      </w:r>
      <w:r w:rsidRPr="005649BD">
        <w:rPr>
          <w:rStyle w:val="StyleUnderline"/>
          <w:highlight w:val="cyan"/>
        </w:rPr>
        <w:t>red squirrel</w:t>
      </w:r>
      <w:r w:rsidRPr="00D86F15">
        <w:rPr>
          <w:rStyle w:val="StyleUnderline"/>
        </w:rPr>
        <w:t>s used to be a common</w:t>
      </w:r>
      <w:r w:rsidRPr="00DF47E6">
        <w:t xml:space="preserve"> sight </w:t>
      </w:r>
      <w:r w:rsidRPr="00D86F15">
        <w:rPr>
          <w:rStyle w:val="StyleUnderline"/>
        </w:rPr>
        <w:t xml:space="preserve">in the UK—the </w:t>
      </w:r>
      <w:r w:rsidRPr="00D86F15">
        <w:rPr>
          <w:rStyle w:val="Emphasis"/>
        </w:rPr>
        <w:t>only native</w:t>
      </w:r>
      <w:r w:rsidRPr="00D86F15">
        <w:rPr>
          <w:rStyle w:val="StyleUnderline"/>
        </w:rPr>
        <w:t xml:space="preserve"> squirrel </w:t>
      </w:r>
      <w:r w:rsidRPr="00D86F15">
        <w:rPr>
          <w:rStyle w:val="Emphasis"/>
        </w:rPr>
        <w:t>species</w:t>
      </w:r>
      <w:r w:rsidRPr="00DF47E6">
        <w:t xml:space="preserve">. But their </w:t>
      </w:r>
      <w:r w:rsidRPr="005649BD">
        <w:rPr>
          <w:rStyle w:val="StyleUnderline"/>
          <w:highlight w:val="cyan"/>
        </w:rPr>
        <w:t>population</w:t>
      </w:r>
      <w:r w:rsidRPr="00D86F15">
        <w:rPr>
          <w:rStyle w:val="StyleUnderline"/>
        </w:rPr>
        <w:t xml:space="preserve"> has been </w:t>
      </w:r>
      <w:r w:rsidRPr="005649BD">
        <w:rPr>
          <w:rStyle w:val="StyleUnderline"/>
          <w:highlight w:val="cyan"/>
        </w:rPr>
        <w:t>declining</w:t>
      </w:r>
      <w:r w:rsidRPr="00DF47E6">
        <w:t xml:space="preserve"> for many years </w:t>
      </w:r>
      <w:r w:rsidRPr="005649BD">
        <w:rPr>
          <w:rStyle w:val="StyleUnderline"/>
          <w:highlight w:val="cyan"/>
        </w:rPr>
        <w:t>since</w:t>
      </w:r>
      <w:r w:rsidRPr="00DF47E6">
        <w:t xml:space="preserve"> the introduction of grey squirrels from North America in the 1800s. </w:t>
      </w:r>
    </w:p>
    <w:p w14:paraId="185442F7" w14:textId="77777777" w:rsidR="00CA5511" w:rsidRPr="00DF47E6" w:rsidRDefault="00CA5511" w:rsidP="00CA5511">
      <w:r w:rsidRPr="00DF47E6">
        <w:t xml:space="preserve">The larger </w:t>
      </w:r>
      <w:r w:rsidRPr="005649BD">
        <w:rPr>
          <w:rStyle w:val="StyleUnderline"/>
          <w:highlight w:val="cyan"/>
        </w:rPr>
        <w:t>grey squirrels</w:t>
      </w:r>
      <w:r w:rsidRPr="00DF47E6">
        <w:t xml:space="preserve"> are much better at adapting to changing conditions than the smaller red squirrels. </w:t>
      </w:r>
      <w:r w:rsidRPr="00D86F15">
        <w:rPr>
          <w:rStyle w:val="StyleUnderline"/>
        </w:rPr>
        <w:t xml:space="preserve">They are also known to </w:t>
      </w:r>
      <w:r w:rsidRPr="005649BD">
        <w:rPr>
          <w:rStyle w:val="StyleUnderline"/>
          <w:highlight w:val="cyan"/>
        </w:rPr>
        <w:t>carry</w:t>
      </w:r>
      <w:r w:rsidRPr="00D86F15">
        <w:rPr>
          <w:rStyle w:val="StyleUnderline"/>
        </w:rPr>
        <w:t xml:space="preserve"> the ‘</w:t>
      </w:r>
      <w:proofErr w:type="spellStart"/>
      <w:r w:rsidRPr="005649BD">
        <w:rPr>
          <w:rStyle w:val="Emphasis"/>
          <w:highlight w:val="cyan"/>
        </w:rPr>
        <w:t>squirrelpox</w:t>
      </w:r>
      <w:proofErr w:type="spellEnd"/>
      <w:r w:rsidRPr="005649BD">
        <w:rPr>
          <w:rStyle w:val="StyleUnderline"/>
          <w:highlight w:val="cyan"/>
        </w:rPr>
        <w:t>’</w:t>
      </w:r>
      <w:r w:rsidRPr="00D86F15">
        <w:rPr>
          <w:rStyle w:val="StyleUnderline"/>
        </w:rPr>
        <w:t xml:space="preserve"> virus</w:t>
      </w:r>
      <w:r w:rsidRPr="00DF47E6">
        <w:t xml:space="preserve">. </w:t>
      </w:r>
      <w:r w:rsidRPr="005649BD">
        <w:rPr>
          <w:rStyle w:val="StyleUnderline"/>
          <w:highlight w:val="cyan"/>
        </w:rPr>
        <w:t>Grey squirrels</w:t>
      </w:r>
      <w:r w:rsidRPr="00DF47E6">
        <w:rPr>
          <w:rStyle w:val="StyleUnderline"/>
        </w:rPr>
        <w:t xml:space="preserve"> are </w:t>
      </w:r>
      <w:r w:rsidRPr="005649BD">
        <w:rPr>
          <w:rStyle w:val="StyleUnderline"/>
          <w:highlight w:val="cyan"/>
        </w:rPr>
        <w:t>immune</w:t>
      </w:r>
      <w:r w:rsidRPr="00DF47E6">
        <w:rPr>
          <w:rStyle w:val="StyleUnderline"/>
        </w:rPr>
        <w:t xml:space="preserve"> to this disease, </w:t>
      </w:r>
      <w:r w:rsidRPr="005649BD">
        <w:rPr>
          <w:rStyle w:val="StyleUnderline"/>
          <w:highlight w:val="cyan"/>
        </w:rPr>
        <w:t>but it kills</w:t>
      </w:r>
      <w:r w:rsidRPr="00DF47E6">
        <w:rPr>
          <w:rStyle w:val="StyleUnderline"/>
        </w:rPr>
        <w:t xml:space="preserve"> the </w:t>
      </w:r>
      <w:r w:rsidRPr="005649BD">
        <w:rPr>
          <w:rStyle w:val="StyleUnderline"/>
          <w:highlight w:val="cyan"/>
        </w:rPr>
        <w:t>red squirrels</w:t>
      </w:r>
      <w:r w:rsidRPr="00DF47E6">
        <w:t>. This causes population decline. Red squirrels are now only found in Scotland, parts of northern England and Wales, and small islands near England’s southern coast.</w:t>
      </w:r>
    </w:p>
    <w:p w14:paraId="7399AA03" w14:textId="77777777" w:rsidR="00CA5511" w:rsidRPr="00DF47E6" w:rsidRDefault="00CA5511" w:rsidP="00CA5511">
      <w:r w:rsidRPr="00DF47E6">
        <w:t>It leads to an increase in human-wildlife conflict</w:t>
      </w:r>
    </w:p>
    <w:p w14:paraId="691C1C57" w14:textId="77777777" w:rsidR="00CA5511" w:rsidRPr="00DF47E6" w:rsidRDefault="00CA5511" w:rsidP="00CA5511">
      <w:r w:rsidRPr="00DF47E6">
        <w:t xml:space="preserve">Climate change also contributes to human-wildlife conflict. As wild habitats shrink and food sources become scarce, animals are forced to move closer and closer to human settlements. This leads to increased interactions between humans and wildlife, often resulting in harm to both parties. From the loss of crops and livestock to the loss of human lives and animals involved. Besides, there is also the risk of disease transmission in both animals and humans. </w:t>
      </w:r>
    </w:p>
    <w:p w14:paraId="76781B21" w14:textId="77777777" w:rsidR="00CA5511" w:rsidRPr="00DF47E6" w:rsidRDefault="00CA5511" w:rsidP="00CA5511">
      <w:r w:rsidRPr="00DF47E6">
        <w:t xml:space="preserve">Human-wildlife conflict is an upcoming global issue. It poses a significant challenge for biodiversity conservation, as well as for our health and well-being. </w:t>
      </w:r>
    </w:p>
    <w:p w14:paraId="78B5C5E8" w14:textId="77777777" w:rsidR="00CA5511" w:rsidRPr="00DF47E6" w:rsidRDefault="00CA5511" w:rsidP="00CA5511">
      <w:r w:rsidRPr="00DF47E6">
        <w:t>It contributes to wildlife decline and extinction of species</w:t>
      </w:r>
    </w:p>
    <w:p w14:paraId="70765E79" w14:textId="77777777" w:rsidR="00CA5511" w:rsidRPr="00DF47E6" w:rsidRDefault="00CA5511" w:rsidP="00CA5511">
      <w:pPr>
        <w:rPr>
          <w:rStyle w:val="StyleUnderline"/>
        </w:rPr>
      </w:pPr>
      <w:r w:rsidRPr="00DF47E6">
        <w:rPr>
          <w:rStyle w:val="StyleUnderline"/>
        </w:rPr>
        <w:t xml:space="preserve">The extinction of species is perhaps the most worrying effect of climate change on biodiversity. The most at-risk are those with </w:t>
      </w:r>
      <w:r w:rsidRPr="00DF47E6">
        <w:rPr>
          <w:rStyle w:val="Emphasis"/>
        </w:rPr>
        <w:t>limited climate ranges</w:t>
      </w:r>
      <w:r w:rsidRPr="00DF47E6">
        <w:rPr>
          <w:rStyle w:val="StyleUnderline"/>
        </w:rPr>
        <w:t>, like polar bears and arctic foxes</w:t>
      </w:r>
      <w:r w:rsidRPr="00DF47E6">
        <w:t xml:space="preserve">. It is </w:t>
      </w:r>
      <w:r w:rsidRPr="00DF47E6">
        <w:rPr>
          <w:rStyle w:val="StyleUnderline"/>
        </w:rPr>
        <w:t>also</w:t>
      </w:r>
      <w:r w:rsidRPr="00DF47E6">
        <w:t xml:space="preserve"> the case for </w:t>
      </w:r>
      <w:r w:rsidRPr="00DF47E6">
        <w:rPr>
          <w:rStyle w:val="StyleUnderline"/>
        </w:rPr>
        <w:t>animals with restricted habitats and small, isolated populations</w:t>
      </w:r>
      <w:r w:rsidRPr="00DF47E6">
        <w:t xml:space="preserve">. </w:t>
      </w:r>
      <w:r w:rsidRPr="00DF47E6">
        <w:rPr>
          <w:rStyle w:val="StyleUnderline"/>
        </w:rPr>
        <w:t xml:space="preserve">Galapagos giant tortoises and marine iguanas are a few good examples. </w:t>
      </w:r>
    </w:p>
    <w:p w14:paraId="08133847" w14:textId="77777777" w:rsidR="00CA5511" w:rsidRPr="00DF47E6" w:rsidRDefault="00CA5511" w:rsidP="00CA5511">
      <w:r w:rsidRPr="00DF47E6">
        <w:t xml:space="preserve">Our current estimates suggest that </w:t>
      </w:r>
      <w:r w:rsidRPr="00DF47E6">
        <w:rPr>
          <w:rStyle w:val="StyleUnderline"/>
        </w:rPr>
        <w:t>wildlife populations have declined by an average of 69% since 1970</w:t>
      </w:r>
      <w:r w:rsidRPr="00DF47E6">
        <w:t xml:space="preserve">. And </w:t>
      </w:r>
      <w:r w:rsidRPr="005649BD">
        <w:rPr>
          <w:rStyle w:val="StyleUnderline"/>
          <w:highlight w:val="cyan"/>
        </w:rPr>
        <w:t>species</w:t>
      </w:r>
      <w:r w:rsidRPr="00DF47E6">
        <w:rPr>
          <w:rStyle w:val="StyleUnderline"/>
        </w:rPr>
        <w:t xml:space="preserve"> are </w:t>
      </w:r>
      <w:r w:rsidRPr="005649BD">
        <w:rPr>
          <w:rStyle w:val="Emphasis"/>
          <w:highlight w:val="cyan"/>
        </w:rPr>
        <w:t>disappearing</w:t>
      </w:r>
      <w:r w:rsidRPr="005649BD">
        <w:rPr>
          <w:rStyle w:val="StyleUnderline"/>
          <w:highlight w:val="cyan"/>
        </w:rPr>
        <w:t xml:space="preserve"> between 1,000 and </w:t>
      </w:r>
      <w:r w:rsidRPr="005649BD">
        <w:rPr>
          <w:rStyle w:val="Emphasis"/>
          <w:highlight w:val="cyan"/>
        </w:rPr>
        <w:t>10,000 times</w:t>
      </w:r>
      <w:r w:rsidRPr="005649BD">
        <w:rPr>
          <w:rStyle w:val="StyleUnderline"/>
          <w:highlight w:val="cyan"/>
        </w:rPr>
        <w:t xml:space="preserve"> higher</w:t>
      </w:r>
      <w:r w:rsidRPr="00DF47E6">
        <w:rPr>
          <w:rStyle w:val="StyleUnderline"/>
        </w:rPr>
        <w:t xml:space="preserve"> </w:t>
      </w:r>
      <w:r w:rsidRPr="005649BD">
        <w:rPr>
          <w:rStyle w:val="StyleUnderline"/>
          <w:highlight w:val="cyan"/>
        </w:rPr>
        <w:t>than what is natural</w:t>
      </w:r>
      <w:r w:rsidRPr="00DF47E6">
        <w:rPr>
          <w:rStyle w:val="StyleUnderline"/>
        </w:rPr>
        <w:t>.</w:t>
      </w:r>
      <w:r w:rsidRPr="00DF47E6">
        <w:t xml:space="preserve"> Other human activities, such as deforestation and overfishing, are also cause for concern. The loss of species not only reduces biodiversity, but it also indicates that the ecosystem is breaking down. If we continue as usual, there is a risk of global system failure unless we take urgent action. For example, if we lose bees, we may lose all the plants that they pollinate. This will then affect all the animals that eat those plants, including humans. A world without bees could mean a rise in global food insecurity unless we take urgent action.</w:t>
      </w:r>
    </w:p>
    <w:p w14:paraId="33A59C30" w14:textId="60A86814" w:rsidR="00CA5511" w:rsidRPr="00005D99" w:rsidRDefault="00CA5511" w:rsidP="00CA5511">
      <w:pPr>
        <w:pStyle w:val="Heading3"/>
      </w:pPr>
      <w:r>
        <w:t>2AC---No Link</w:t>
      </w:r>
    </w:p>
    <w:p w14:paraId="7365AEE2" w14:textId="77777777" w:rsidR="00CA5511" w:rsidRPr="00421193" w:rsidRDefault="00CA5511" w:rsidP="00CA5511">
      <w:pPr>
        <w:pStyle w:val="Heading4"/>
      </w:pPr>
      <w:r>
        <w:t xml:space="preserve">Seafloor mineral collection is </w:t>
      </w:r>
      <w:r w:rsidRPr="00444A0A">
        <w:rPr>
          <w:u w:val="single"/>
        </w:rPr>
        <w:t>necessary</w:t>
      </w:r>
      <w:r>
        <w:t xml:space="preserve"> and </w:t>
      </w:r>
      <w:r w:rsidRPr="00444A0A">
        <w:rPr>
          <w:u w:val="single"/>
        </w:rPr>
        <w:t>ecologically sustainable</w:t>
      </w:r>
      <w:r>
        <w:t xml:space="preserve">. </w:t>
      </w:r>
    </w:p>
    <w:p w14:paraId="1EF2FEF4" w14:textId="77777777" w:rsidR="00CA5511" w:rsidRPr="008F11E6" w:rsidRDefault="00CA5511" w:rsidP="00CA5511">
      <w:r w:rsidRPr="008F11E6">
        <w:rPr>
          <w:rStyle w:val="Style13ptBold"/>
        </w:rPr>
        <w:t>Wang 24</w:t>
      </w:r>
      <w:r>
        <w:t xml:space="preserve"> – PhD in Earth and Ocean Sciences from Duke University; BA in Earth Sciences from the University of Pennsylvania and has worked with the Climate and Energy research program since Fall 2019; Director of the Climate and Energy at the Breakthrough Institute (Seaver; "Sparing the Land by Collecting Minerals at Sea"; Breakthrough Institute; https://thebreakthrough.org/issues/energy/sparing-the-land-by-collecting-minerals-at-sea; 2-14-2024; Accessed 7-2-2025)//</w:t>
      </w:r>
      <w:proofErr w:type="spellStart"/>
      <w:r>
        <w:t>ILake-JuY</w:t>
      </w:r>
      <w:proofErr w:type="spellEnd"/>
      <w:r>
        <w:t xml:space="preserve"> modified for clarity</w:t>
      </w:r>
    </w:p>
    <w:p w14:paraId="6B2B8B03" w14:textId="77777777" w:rsidR="00CA5511" w:rsidRPr="00007C1B" w:rsidRDefault="00CA5511" w:rsidP="00CA5511">
      <w:pPr>
        <w:rPr>
          <w:rStyle w:val="StyleUnderline"/>
        </w:rPr>
      </w:pPr>
      <w:r>
        <w:t xml:space="preserve">In pure quantitative resource terms, deep-sea metals are thus optional for net-zero pathways. </w:t>
      </w:r>
      <w:r w:rsidRPr="00007C1B">
        <w:rPr>
          <w:rStyle w:val="StyleUnderline"/>
        </w:rPr>
        <w:t xml:space="preserve">But </w:t>
      </w:r>
      <w:r w:rsidRPr="005649BD">
        <w:rPr>
          <w:rStyle w:val="StyleUnderline"/>
          <w:highlight w:val="cyan"/>
        </w:rPr>
        <w:t>given how society</w:t>
      </w:r>
      <w:r w:rsidRPr="00007C1B">
        <w:rPr>
          <w:rStyle w:val="StyleUnderline"/>
        </w:rPr>
        <w:t xml:space="preserve"> is presently </w:t>
      </w:r>
      <w:r w:rsidRPr="005649BD">
        <w:rPr>
          <w:rStyle w:val="StyleUnderline"/>
          <w:highlight w:val="cyan"/>
        </w:rPr>
        <w:t>grappling with</w:t>
      </w:r>
      <w:r w:rsidRPr="00007C1B">
        <w:rPr>
          <w:rStyle w:val="StyleUnderline"/>
        </w:rPr>
        <w:t xml:space="preserve"> how to best </w:t>
      </w:r>
      <w:r w:rsidRPr="005649BD">
        <w:rPr>
          <w:rStyle w:val="StyleUnderline"/>
          <w:highlight w:val="cyan"/>
        </w:rPr>
        <w:t>expand and diversify battery</w:t>
      </w:r>
      <w:r w:rsidRPr="00007C1B">
        <w:rPr>
          <w:rStyle w:val="StyleUnderline"/>
        </w:rPr>
        <w:t xml:space="preserve"> metal </w:t>
      </w:r>
      <w:r w:rsidRPr="005649BD">
        <w:rPr>
          <w:rStyle w:val="StyleUnderline"/>
          <w:highlight w:val="cyan"/>
        </w:rPr>
        <w:t>production</w:t>
      </w:r>
      <w:r w:rsidRPr="00007C1B">
        <w:rPr>
          <w:rStyle w:val="StyleUnderline"/>
        </w:rPr>
        <w:t xml:space="preserve"> today, the </w:t>
      </w:r>
      <w:r w:rsidRPr="005649BD">
        <w:rPr>
          <w:rStyle w:val="StyleUnderline"/>
          <w:highlight w:val="cyan"/>
        </w:rPr>
        <w:t>insistence that ocean</w:t>
      </w:r>
      <w:r w:rsidRPr="00007C1B">
        <w:rPr>
          <w:rStyle w:val="StyleUnderline"/>
        </w:rPr>
        <w:t xml:space="preserve"> resources </w:t>
      </w:r>
      <w:r w:rsidRPr="00421193">
        <w:rPr>
          <w:rStyle w:val="StyleUnderline"/>
          <w:strike/>
        </w:rPr>
        <w:t>are</w:t>
      </w:r>
      <w:r>
        <w:rPr>
          <w:rStyle w:val="StyleUnderline"/>
        </w:rPr>
        <w:t xml:space="preserve"> </w:t>
      </w:r>
      <w:r w:rsidRPr="005649BD">
        <w:rPr>
          <w:rStyle w:val="StyleUnderline"/>
          <w:highlight w:val="cyan"/>
        </w:rPr>
        <w:t>[is] off-limits</w:t>
      </w:r>
      <w:r w:rsidRPr="00007C1B">
        <w:rPr>
          <w:rStyle w:val="StyleUnderline"/>
        </w:rPr>
        <w:t xml:space="preserve"> </w:t>
      </w:r>
      <w:r w:rsidRPr="005649BD">
        <w:rPr>
          <w:rStyle w:val="StyleUnderline"/>
          <w:highlight w:val="cyan"/>
        </w:rPr>
        <w:t>risks ruling out</w:t>
      </w:r>
      <w:r w:rsidRPr="00007C1B">
        <w:rPr>
          <w:rStyle w:val="StyleUnderline"/>
        </w:rPr>
        <w:t xml:space="preserve"> a </w:t>
      </w:r>
      <w:r w:rsidRPr="005649BD">
        <w:rPr>
          <w:rStyle w:val="Emphasis"/>
          <w:highlight w:val="cyan"/>
        </w:rPr>
        <w:t>promising approach</w:t>
      </w:r>
      <w:r w:rsidRPr="005649BD">
        <w:rPr>
          <w:rStyle w:val="StyleUnderline"/>
          <w:highlight w:val="cyan"/>
        </w:rPr>
        <w:t xml:space="preserve"> for accomplishing this</w:t>
      </w:r>
      <w:r w:rsidRPr="00007C1B">
        <w:rPr>
          <w:rStyle w:val="StyleUnderline"/>
        </w:rPr>
        <w:t xml:space="preserve"> </w:t>
      </w:r>
      <w:r w:rsidRPr="00007C1B">
        <w:rPr>
          <w:rStyle w:val="Emphasis"/>
        </w:rPr>
        <w:t xml:space="preserve">more </w:t>
      </w:r>
      <w:r w:rsidRPr="005649BD">
        <w:rPr>
          <w:rStyle w:val="Emphasis"/>
          <w:highlight w:val="cyan"/>
        </w:rPr>
        <w:t>efficiently and sustainably</w:t>
      </w:r>
      <w:r w:rsidRPr="00007C1B">
        <w:rPr>
          <w:rStyle w:val="StyleUnderline"/>
        </w:rPr>
        <w:t>.</w:t>
      </w:r>
    </w:p>
    <w:p w14:paraId="0080F106" w14:textId="77777777" w:rsidR="00CA5511" w:rsidRDefault="00CA5511" w:rsidP="00CA5511">
      <w:r>
        <w:t>Table 1: Comparison of seafloor nodule and land-based resources for the chief metals contained in polymetallic nodules, contrasted against requirements for large-scale electric vehicle deployment.</w:t>
      </w:r>
    </w:p>
    <w:p w14:paraId="6DAB1B44" w14:textId="77777777" w:rsidR="00CA5511" w:rsidRDefault="00CA5511" w:rsidP="00CA5511">
      <w:r>
        <w:t>&lt;&lt;Table Omitted&gt;&gt;</w:t>
      </w:r>
    </w:p>
    <w:p w14:paraId="5841E05C" w14:textId="77777777" w:rsidR="00CA5511" w:rsidRPr="00007C1B" w:rsidRDefault="00CA5511" w:rsidP="00CA5511">
      <w:pPr>
        <w:rPr>
          <w:rStyle w:val="StyleUnderline"/>
        </w:rPr>
      </w:pPr>
      <w:r>
        <w:t xml:space="preserve">In response, activists challenge the very idea that society requires any significant new mining at all, often by calling instead for improved recycling and a crusade against private automobile ownership. This car-hating recycling-based circular economy platform rather elegantly upholds traditional conservationist principles while dodging most acknowledgement that the global shift towards more sustainable societies might involve ecological tradeoffs. However, it is both incoherent and incorrect. Specific </w:t>
      </w:r>
      <w:r w:rsidRPr="005649BD">
        <w:rPr>
          <w:rStyle w:val="StyleUnderline"/>
          <w:highlight w:val="cyan"/>
        </w:rPr>
        <w:t>proposals for reducing car ownership</w:t>
      </w:r>
      <w:r w:rsidRPr="00007C1B">
        <w:rPr>
          <w:rStyle w:val="StyleUnderline"/>
        </w:rPr>
        <w:t xml:space="preserve"> are often </w:t>
      </w:r>
      <w:r w:rsidRPr="005649BD">
        <w:rPr>
          <w:rStyle w:val="Emphasis"/>
          <w:highlight w:val="cyan"/>
        </w:rPr>
        <w:t>unrealistic</w:t>
      </w:r>
      <w:r w:rsidRPr="00421193">
        <w:rPr>
          <w:rStyle w:val="Emphasis"/>
        </w:rPr>
        <w:t>ally overoptimistic</w:t>
      </w:r>
      <w:r w:rsidRPr="00007C1B">
        <w:rPr>
          <w:rStyle w:val="StyleUnderline"/>
        </w:rPr>
        <w:t xml:space="preserve">, while cold, hard </w:t>
      </w:r>
      <w:r w:rsidRPr="005649BD">
        <w:rPr>
          <w:rStyle w:val="StyleUnderline"/>
          <w:highlight w:val="cyan"/>
        </w:rPr>
        <w:t>math suggests</w:t>
      </w:r>
      <w:r w:rsidRPr="00007C1B">
        <w:rPr>
          <w:rStyle w:val="StyleUnderline"/>
        </w:rPr>
        <w:t xml:space="preserve"> that </w:t>
      </w:r>
      <w:r w:rsidRPr="005649BD">
        <w:rPr>
          <w:rStyle w:val="StyleUnderline"/>
          <w:highlight w:val="cyan"/>
        </w:rPr>
        <w:t>even</w:t>
      </w:r>
      <w:r w:rsidRPr="00007C1B">
        <w:rPr>
          <w:rStyle w:val="StyleUnderline"/>
        </w:rPr>
        <w:t xml:space="preserve"> a </w:t>
      </w:r>
      <w:r w:rsidRPr="005649BD">
        <w:rPr>
          <w:rStyle w:val="StyleUnderline"/>
          <w:highlight w:val="cyan"/>
        </w:rPr>
        <w:t>vastly smaller global car fleet</w:t>
      </w:r>
      <w:r w:rsidRPr="00007C1B">
        <w:rPr>
          <w:rStyle w:val="StyleUnderline"/>
        </w:rPr>
        <w:t xml:space="preserve"> would </w:t>
      </w:r>
      <w:r w:rsidRPr="005649BD">
        <w:rPr>
          <w:rStyle w:val="StyleUnderline"/>
          <w:highlight w:val="cyan"/>
        </w:rPr>
        <w:t>still require</w:t>
      </w:r>
      <w:r w:rsidRPr="00007C1B">
        <w:rPr>
          <w:rStyle w:val="StyleUnderline"/>
        </w:rPr>
        <w:t xml:space="preserve"> </w:t>
      </w:r>
      <w:r w:rsidRPr="005649BD">
        <w:rPr>
          <w:rStyle w:val="StyleUnderline"/>
          <w:highlight w:val="cyan"/>
        </w:rPr>
        <w:t>electric vehicle replacements</w:t>
      </w:r>
      <w:r w:rsidRPr="00007C1B">
        <w:rPr>
          <w:rStyle w:val="StyleUnderline"/>
        </w:rPr>
        <w:t xml:space="preserve"> on the order of </w:t>
      </w:r>
      <w:r w:rsidRPr="005649BD">
        <w:rPr>
          <w:rStyle w:val="StyleUnderline"/>
          <w:highlight w:val="cyan"/>
        </w:rPr>
        <w:t xml:space="preserve">at least </w:t>
      </w:r>
      <w:r w:rsidRPr="005649BD">
        <w:rPr>
          <w:rStyle w:val="Emphasis"/>
          <w:highlight w:val="cyan"/>
        </w:rPr>
        <w:t>several hundred million</w:t>
      </w:r>
      <w:r w:rsidRPr="005649BD">
        <w:rPr>
          <w:rStyle w:val="StyleUnderline"/>
          <w:highlight w:val="cyan"/>
        </w:rPr>
        <w:t xml:space="preserve"> electric cars</w:t>
      </w:r>
      <w:r w:rsidRPr="00007C1B">
        <w:rPr>
          <w:rStyle w:val="StyleUnderline"/>
        </w:rPr>
        <w:t xml:space="preserve">, relative to the 30 million or so that exist today. The quantitative </w:t>
      </w:r>
      <w:r w:rsidRPr="005649BD">
        <w:rPr>
          <w:rStyle w:val="StyleUnderline"/>
          <w:highlight w:val="cyan"/>
        </w:rPr>
        <w:t xml:space="preserve">case for </w:t>
      </w:r>
      <w:r w:rsidRPr="00421193">
        <w:rPr>
          <w:rStyle w:val="StyleUnderline"/>
        </w:rPr>
        <w:t xml:space="preserve">new </w:t>
      </w:r>
      <w:r w:rsidRPr="005649BD">
        <w:rPr>
          <w:rStyle w:val="StyleUnderline"/>
          <w:highlight w:val="cyan"/>
        </w:rPr>
        <w:t>battery metal mining is unshakeable</w:t>
      </w:r>
      <w:r w:rsidRPr="00007C1B">
        <w:rPr>
          <w:rStyle w:val="StyleUnderline"/>
        </w:rPr>
        <w:t>.</w:t>
      </w:r>
    </w:p>
    <w:p w14:paraId="72491AEF" w14:textId="77777777" w:rsidR="00CA5511" w:rsidRDefault="00CA5511" w:rsidP="00CA5511">
      <w:r>
        <w:t xml:space="preserve">As such, </w:t>
      </w:r>
      <w:r w:rsidRPr="00007C1B">
        <w:rPr>
          <w:rStyle w:val="StyleUnderline"/>
        </w:rPr>
        <w:t xml:space="preserve">climate hawks would do well to consider the environmental case for deep-sea metals. </w:t>
      </w:r>
      <w:r w:rsidRPr="005649BD">
        <w:rPr>
          <w:rStyle w:val="StyleUnderline"/>
          <w:highlight w:val="cyan"/>
        </w:rPr>
        <w:t>One</w:t>
      </w:r>
      <w:r w:rsidRPr="00007C1B">
        <w:rPr>
          <w:rStyle w:val="StyleUnderline"/>
        </w:rPr>
        <w:t xml:space="preserve"> particular </w:t>
      </w:r>
      <w:r w:rsidRPr="005649BD">
        <w:rPr>
          <w:rStyle w:val="StyleUnderline"/>
          <w:highlight w:val="cyan"/>
        </w:rPr>
        <w:t>advantage is adaptive</w:t>
      </w:r>
      <w:r w:rsidRPr="00007C1B">
        <w:rPr>
          <w:rStyle w:val="StyleUnderline"/>
        </w:rPr>
        <w:t xml:space="preserve"> </w:t>
      </w:r>
      <w:r w:rsidRPr="005649BD">
        <w:rPr>
          <w:rStyle w:val="StyleUnderline"/>
          <w:highlight w:val="cyan"/>
        </w:rPr>
        <w:t>management</w:t>
      </w:r>
      <w:r w:rsidRPr="00007C1B">
        <w:rPr>
          <w:rStyle w:val="StyleUnderline"/>
        </w:rPr>
        <w:t xml:space="preserve">. </w:t>
      </w:r>
      <w:r w:rsidRPr="005649BD">
        <w:rPr>
          <w:rStyle w:val="StyleUnderline"/>
          <w:highlight w:val="cyan"/>
        </w:rPr>
        <w:t>Unlike</w:t>
      </w:r>
      <w:r w:rsidRPr="00007C1B">
        <w:rPr>
          <w:rStyle w:val="StyleUnderline"/>
        </w:rPr>
        <w:t xml:space="preserve"> a </w:t>
      </w:r>
      <w:r w:rsidRPr="005649BD">
        <w:rPr>
          <w:rStyle w:val="StyleUnderline"/>
          <w:highlight w:val="cyan"/>
        </w:rPr>
        <w:t>surface mine</w:t>
      </w:r>
      <w:r w:rsidRPr="00007C1B">
        <w:rPr>
          <w:rStyle w:val="StyleUnderline"/>
        </w:rPr>
        <w:t xml:space="preserve"> on land, </w:t>
      </w:r>
      <w:r w:rsidRPr="005649BD">
        <w:rPr>
          <w:rStyle w:val="StyleUnderline"/>
          <w:highlight w:val="cyan"/>
        </w:rPr>
        <w:t>where</w:t>
      </w:r>
      <w:r w:rsidRPr="00007C1B">
        <w:rPr>
          <w:rStyle w:val="StyleUnderline"/>
        </w:rPr>
        <w:t xml:space="preserve"> many significant </w:t>
      </w:r>
      <w:r w:rsidRPr="005649BD">
        <w:rPr>
          <w:rStyle w:val="StyleUnderline"/>
          <w:highlight w:val="cyan"/>
        </w:rPr>
        <w:t>ecological impacts occur</w:t>
      </w:r>
      <w:r w:rsidRPr="00007C1B">
        <w:rPr>
          <w:rStyle w:val="StyleUnderline"/>
        </w:rPr>
        <w:t xml:space="preserve"> all </w:t>
      </w:r>
      <w:r w:rsidRPr="005649BD">
        <w:rPr>
          <w:rStyle w:val="StyleUnderline"/>
          <w:highlight w:val="cyan"/>
        </w:rPr>
        <w:t>at once</w:t>
      </w:r>
      <w:r w:rsidRPr="00007C1B">
        <w:rPr>
          <w:rStyle w:val="StyleUnderline"/>
        </w:rPr>
        <w:t xml:space="preserve"> during the mine’s initial construction, the </w:t>
      </w:r>
      <w:r w:rsidRPr="005649BD">
        <w:rPr>
          <w:rStyle w:val="StyleUnderline"/>
          <w:highlight w:val="cyan"/>
        </w:rPr>
        <w:t>fingerprint of nodule collection</w:t>
      </w:r>
      <w:r w:rsidRPr="00007C1B">
        <w:rPr>
          <w:rStyle w:val="StyleUnderline"/>
        </w:rPr>
        <w:t xml:space="preserve"> on the seafloor </w:t>
      </w:r>
      <w:r w:rsidRPr="005649BD">
        <w:rPr>
          <w:rStyle w:val="StyleUnderline"/>
          <w:highlight w:val="cyan"/>
        </w:rPr>
        <w:t xml:space="preserve">is </w:t>
      </w:r>
      <w:r w:rsidRPr="005649BD">
        <w:rPr>
          <w:rStyle w:val="Emphasis"/>
          <w:highlight w:val="cyan"/>
        </w:rPr>
        <w:t>incremental</w:t>
      </w:r>
      <w:r w:rsidRPr="005649BD">
        <w:rPr>
          <w:rStyle w:val="StyleUnderline"/>
          <w:highlight w:val="cyan"/>
        </w:rPr>
        <w:t xml:space="preserve"> with</w:t>
      </w:r>
      <w:r w:rsidRPr="00007C1B">
        <w:rPr>
          <w:rStyle w:val="StyleUnderline"/>
        </w:rPr>
        <w:t xml:space="preserve"> every unit of </w:t>
      </w:r>
      <w:r w:rsidRPr="005649BD">
        <w:rPr>
          <w:rStyle w:val="StyleUnderline"/>
          <w:highlight w:val="cyan"/>
        </w:rPr>
        <w:t>rocks collected</w:t>
      </w:r>
      <w:r>
        <w:t xml:space="preserve">. </w:t>
      </w:r>
      <w:r w:rsidRPr="00007C1B">
        <w:rPr>
          <w:rStyle w:val="StyleUnderline"/>
        </w:rPr>
        <w:t xml:space="preserve">If scientists conclude that it is important for collector vehicles to leave more nodules behind, </w:t>
      </w:r>
      <w:r w:rsidRPr="005649BD">
        <w:rPr>
          <w:rStyle w:val="StyleUnderline"/>
          <w:highlight w:val="cyan"/>
        </w:rPr>
        <w:t xml:space="preserve">operators can </w:t>
      </w:r>
      <w:r w:rsidRPr="005649BD">
        <w:rPr>
          <w:rStyle w:val="Emphasis"/>
          <w:highlight w:val="cyan"/>
        </w:rPr>
        <w:t>adjust accordingly</w:t>
      </w:r>
      <w:r w:rsidRPr="00007C1B">
        <w:rPr>
          <w:rStyle w:val="StyleUnderline"/>
        </w:rPr>
        <w:t xml:space="preserve"> even </w:t>
      </w:r>
      <w:r w:rsidRPr="005649BD">
        <w:rPr>
          <w:rStyle w:val="Emphasis"/>
          <w:highlight w:val="cyan"/>
        </w:rPr>
        <w:t>midway</w:t>
      </w:r>
      <w:r w:rsidRPr="005649BD">
        <w:rPr>
          <w:rStyle w:val="StyleUnderline"/>
          <w:highlight w:val="cyan"/>
        </w:rPr>
        <w:t xml:space="preserve"> through</w:t>
      </w:r>
      <w:r w:rsidRPr="00007C1B">
        <w:rPr>
          <w:rStyle w:val="StyleUnderline"/>
        </w:rPr>
        <w:t xml:space="preserve"> </w:t>
      </w:r>
      <w:r w:rsidRPr="005649BD">
        <w:rPr>
          <w:rStyle w:val="StyleUnderline"/>
          <w:highlight w:val="cyan"/>
        </w:rPr>
        <w:t>harvesting</w:t>
      </w:r>
      <w:r w:rsidRPr="00007C1B">
        <w:rPr>
          <w:rStyle w:val="StyleUnderline"/>
        </w:rPr>
        <w:t xml:space="preserve"> an area.</w:t>
      </w:r>
      <w:r>
        <w:t xml:space="preserve"> If regulators determine that underwater noise from nodule collection is more harmful than anticipated, they can require technology improvements that reduce impacts from that point forward. If collector vehicle technology improves in ways that further minimize environmental risks, regulators can compel all operators to adopt that technology.</w:t>
      </w:r>
    </w:p>
    <w:p w14:paraId="799B4A24" w14:textId="77777777" w:rsidR="00CA5511" w:rsidRPr="008F11E6" w:rsidRDefault="00CA5511" w:rsidP="00CA5511">
      <w:pPr>
        <w:rPr>
          <w:rStyle w:val="StyleUnderline"/>
        </w:rPr>
      </w:pPr>
      <w:r>
        <w:t xml:space="preserve">At the most basic level, </w:t>
      </w:r>
      <w:r w:rsidRPr="00007C1B">
        <w:rPr>
          <w:rStyle w:val="StyleUnderline"/>
        </w:rPr>
        <w:t xml:space="preserve">we can imagine </w:t>
      </w:r>
      <w:r w:rsidRPr="005649BD">
        <w:rPr>
          <w:rStyle w:val="StyleUnderline"/>
          <w:highlight w:val="cyan"/>
        </w:rPr>
        <w:t>forms of seafloor nodule collection</w:t>
      </w:r>
      <w:r w:rsidRPr="00007C1B">
        <w:rPr>
          <w:rStyle w:val="StyleUnderline"/>
        </w:rPr>
        <w:t xml:space="preserve"> that </w:t>
      </w:r>
      <w:r w:rsidRPr="005649BD">
        <w:rPr>
          <w:rStyle w:val="Emphasis"/>
          <w:highlight w:val="cyan"/>
        </w:rPr>
        <w:t>tread extremely lightly</w:t>
      </w:r>
      <w:r w:rsidRPr="00007C1B">
        <w:rPr>
          <w:rStyle w:val="StyleUnderline"/>
        </w:rPr>
        <w:t xml:space="preserve"> upon the seafloor</w:t>
      </w:r>
      <w:r>
        <w:t xml:space="preserve">. Regulators are working with scientists and aspiring operators to define initial precautionary thresholds for dissolved metals, noise, light, and turbidity that nodule collectors will in turn commit to meet. Across the conceivable spectrum of approaches one can envision robots that only disturb sediment to half the depth, that use dimmer onboard lights, or that eject sediment in a controlled manner to greatly reduce the size of the plume in their wake. </w:t>
      </w:r>
      <w:r w:rsidRPr="008F11E6">
        <w:rPr>
          <w:rStyle w:val="StyleUnderline"/>
        </w:rPr>
        <w:t xml:space="preserve">Advocacy by many opponents for seafloor mining bans that would foreclose any of these possibilities hints at a </w:t>
      </w:r>
      <w:r w:rsidRPr="008F11E6">
        <w:rPr>
          <w:rStyle w:val="Emphasis"/>
        </w:rPr>
        <w:t>narrow-minded aversion</w:t>
      </w:r>
      <w:r w:rsidRPr="008F11E6">
        <w:rPr>
          <w:rStyle w:val="StyleUnderline"/>
        </w:rPr>
        <w:t xml:space="preserve"> that fixates more on the idea of collecting seabed metals than it does on the actual impacts.</w:t>
      </w:r>
    </w:p>
    <w:p w14:paraId="57F0E274" w14:textId="77777777" w:rsidR="009646AD" w:rsidRPr="00B4634A" w:rsidRDefault="009646AD" w:rsidP="009646AD">
      <w:pPr>
        <w:pStyle w:val="Heading4"/>
      </w:pPr>
      <w:r w:rsidRPr="00B4634A">
        <w:t>DSM is better environmentally and economically than land mining</w:t>
      </w:r>
    </w:p>
    <w:p w14:paraId="4F2C6A36" w14:textId="77777777" w:rsidR="009646AD" w:rsidRPr="00B4634A" w:rsidRDefault="009646AD" w:rsidP="009646AD">
      <w:r w:rsidRPr="00B4634A">
        <w:rPr>
          <w:rStyle w:val="Style13ptBold"/>
        </w:rPr>
        <w:t>Haigler ‘12</w:t>
      </w:r>
      <w:r w:rsidRPr="00B4634A">
        <w:t xml:space="preserve"> [Lauren; 7-16-2012;</w:t>
      </w:r>
      <w:r w:rsidRPr="00B4634A">
        <w:rPr>
          <w:rFonts w:ascii="Arial" w:hAnsi="Arial" w:cs="Arial"/>
          <w:color w:val="6E6E70"/>
          <w:sz w:val="23"/>
          <w:szCs w:val="23"/>
        </w:rPr>
        <w:t xml:space="preserve"> </w:t>
      </w:r>
      <w:r w:rsidRPr="00B4634A">
        <w:t>The American Security Project (ASP) is a nonpartisan organization created to educate the American public and the world about the changing nature of national security in the 21st Century; American Security Project, "The US Needs Domestic Access to Rare Earth Minerals," https://www.americansecurityproject.org/the-us-needs-domestic-access-to-rare-earth-minerals/]</w:t>
      </w:r>
    </w:p>
    <w:p w14:paraId="75F36CEF" w14:textId="77777777" w:rsidR="009646AD" w:rsidRPr="00B4634A" w:rsidRDefault="009646AD" w:rsidP="009646AD">
      <w:pPr>
        <w:rPr>
          <w:rStyle w:val="StyleUnderline"/>
        </w:rPr>
      </w:pPr>
      <w:r w:rsidRPr="005649BD">
        <w:rPr>
          <w:rStyle w:val="StyleUnderline"/>
          <w:highlight w:val="cyan"/>
        </w:rPr>
        <w:t xml:space="preserve">Mining for </w:t>
      </w:r>
      <w:r w:rsidRPr="005649BD">
        <w:rPr>
          <w:rStyle w:val="Emphasis"/>
          <w:highlight w:val="cyan"/>
        </w:rPr>
        <w:t>rare earths in the deep-seabed</w:t>
      </w:r>
      <w:r w:rsidRPr="005649BD">
        <w:rPr>
          <w:rStyle w:val="StyleUnderline"/>
          <w:highlight w:val="cyan"/>
        </w:rPr>
        <w:t xml:space="preserve"> has </w:t>
      </w:r>
      <w:r w:rsidRPr="005649BD">
        <w:rPr>
          <w:rStyle w:val="Emphasis"/>
          <w:highlight w:val="cyan"/>
        </w:rPr>
        <w:t>economic and environmental advantages over land mining</w:t>
      </w:r>
      <w:r w:rsidRPr="005649BD">
        <w:rPr>
          <w:rStyle w:val="StyleUnderline"/>
          <w:highlight w:val="cyan"/>
        </w:rPr>
        <w:t>.</w:t>
      </w:r>
      <w:r w:rsidRPr="00B4634A">
        <w:rPr>
          <w:rStyle w:val="StyleUnderline"/>
        </w:rPr>
        <w:t xml:space="preserve"> Some </w:t>
      </w:r>
      <w:r w:rsidRPr="005649BD">
        <w:rPr>
          <w:rStyle w:val="StyleUnderline"/>
          <w:highlight w:val="cyan"/>
        </w:rPr>
        <w:t>research</w:t>
      </w:r>
      <w:r w:rsidRPr="00B4634A">
        <w:rPr>
          <w:rStyle w:val="StyleUnderline"/>
        </w:rPr>
        <w:t xml:space="preserve"> has </w:t>
      </w:r>
      <w:r w:rsidRPr="005649BD">
        <w:rPr>
          <w:rStyle w:val="StyleUnderline"/>
          <w:highlight w:val="cyan"/>
        </w:rPr>
        <w:t>suggested</w:t>
      </w:r>
      <w:r w:rsidRPr="00B4634A">
        <w:rPr>
          <w:rStyle w:val="StyleUnderline"/>
        </w:rPr>
        <w:t xml:space="preserve"> that </w:t>
      </w:r>
      <w:r w:rsidRPr="005649BD">
        <w:rPr>
          <w:rStyle w:val="StyleUnderline"/>
          <w:highlight w:val="cyan"/>
        </w:rPr>
        <w:t>deep-sea mining</w:t>
      </w:r>
      <w:r w:rsidRPr="00B4634A">
        <w:rPr>
          <w:rStyle w:val="StyleUnderline"/>
        </w:rPr>
        <w:t xml:space="preserve"> </w:t>
      </w:r>
      <w:r w:rsidRPr="005649BD">
        <w:rPr>
          <w:rStyle w:val="StyleUnderline"/>
          <w:highlight w:val="cyan"/>
        </w:rPr>
        <w:t>will be cheaper than land</w:t>
      </w:r>
      <w:r w:rsidRPr="00B4634A">
        <w:rPr>
          <w:rStyle w:val="StyleUnderline"/>
        </w:rPr>
        <w:t xml:space="preserve"> mining and yield higher profits. </w:t>
      </w:r>
      <w:r w:rsidRPr="005649BD">
        <w:rPr>
          <w:rStyle w:val="StyleUnderline"/>
          <w:highlight w:val="cyan"/>
        </w:rPr>
        <w:t>Also, the</w:t>
      </w:r>
      <w:r w:rsidRPr="00B4634A">
        <w:rPr>
          <w:rStyle w:val="StyleUnderline"/>
        </w:rPr>
        <w:t xml:space="preserve"> seafloor </w:t>
      </w:r>
      <w:r w:rsidRPr="005649BD">
        <w:rPr>
          <w:rStyle w:val="StyleUnderline"/>
          <w:highlight w:val="cyan"/>
        </w:rPr>
        <w:t>deposits</w:t>
      </w:r>
      <w:r w:rsidRPr="00B4634A">
        <w:rPr>
          <w:rStyle w:val="StyleUnderline"/>
        </w:rPr>
        <w:t xml:space="preserve"> </w:t>
      </w:r>
      <w:r w:rsidRPr="005649BD">
        <w:rPr>
          <w:rStyle w:val="StyleUnderline"/>
          <w:highlight w:val="cyan"/>
        </w:rPr>
        <w:t>are</w:t>
      </w:r>
      <w:r w:rsidRPr="00B4634A">
        <w:rPr>
          <w:rStyle w:val="StyleUnderline"/>
        </w:rPr>
        <w:t xml:space="preserve"> much </w:t>
      </w:r>
      <w:r w:rsidRPr="005649BD">
        <w:rPr>
          <w:rStyle w:val="StyleUnderline"/>
          <w:highlight w:val="cyan"/>
        </w:rPr>
        <w:t>more concentrated</w:t>
      </w:r>
      <w:r w:rsidRPr="00B4634A">
        <w:rPr>
          <w:rStyle w:val="StyleUnderline"/>
        </w:rPr>
        <w:t xml:space="preserve"> than those on land </w:t>
      </w:r>
      <w:r w:rsidRPr="005649BD">
        <w:rPr>
          <w:rStyle w:val="StyleUnderline"/>
          <w:highlight w:val="cyan"/>
        </w:rPr>
        <w:t>and would</w:t>
      </w:r>
      <w:r w:rsidRPr="00B4634A">
        <w:rPr>
          <w:rStyle w:val="StyleUnderline"/>
        </w:rPr>
        <w:t xml:space="preserve"> therefore </w:t>
      </w:r>
      <w:r w:rsidRPr="005649BD">
        <w:rPr>
          <w:rStyle w:val="StyleUnderline"/>
          <w:highlight w:val="cyan"/>
        </w:rPr>
        <w:t>take less processing to extract the minerals, which is the most environmentally destructive part</w:t>
      </w:r>
      <w:r w:rsidRPr="00B4634A">
        <w:rPr>
          <w:rStyle w:val="StyleUnderline"/>
        </w:rPr>
        <w:t xml:space="preserve"> of mining. New technology has also reduced the environmental risk of deep-sea mining. More than one metal can be obtained at one deep-sea site. </w:t>
      </w:r>
      <w:r w:rsidRPr="005649BD">
        <w:rPr>
          <w:rStyle w:val="StyleUnderline"/>
          <w:highlight w:val="cyan"/>
        </w:rPr>
        <w:t>Land mines leave a substantial footprint but d</w:t>
      </w:r>
      <w:r w:rsidRPr="00B4634A">
        <w:rPr>
          <w:rStyle w:val="StyleUnderline"/>
        </w:rPr>
        <w:t>eep-</w:t>
      </w:r>
      <w:r w:rsidRPr="005649BD">
        <w:rPr>
          <w:rStyle w:val="StyleUnderline"/>
          <w:highlight w:val="cyan"/>
        </w:rPr>
        <w:t>s</w:t>
      </w:r>
      <w:r w:rsidRPr="00B4634A">
        <w:rPr>
          <w:rStyle w:val="StyleUnderline"/>
        </w:rPr>
        <w:t xml:space="preserve">ea </w:t>
      </w:r>
      <w:r w:rsidRPr="005649BD">
        <w:rPr>
          <w:rStyle w:val="StyleUnderline"/>
          <w:highlight w:val="cyan"/>
        </w:rPr>
        <w:t>m</w:t>
      </w:r>
      <w:r w:rsidRPr="00B4634A">
        <w:rPr>
          <w:rStyle w:val="StyleUnderline"/>
        </w:rPr>
        <w:t xml:space="preserve">ines </w:t>
      </w:r>
      <w:r w:rsidRPr="005649BD">
        <w:rPr>
          <w:rStyle w:val="StyleUnderline"/>
          <w:highlight w:val="cyan"/>
        </w:rPr>
        <w:t>have no roads, surface ore-transport systems, or other infrastructures.</w:t>
      </w:r>
    </w:p>
    <w:p w14:paraId="16A70C6E" w14:textId="77777777" w:rsidR="009646AD" w:rsidRPr="00B4634A" w:rsidRDefault="009646AD" w:rsidP="009646AD">
      <w:pPr>
        <w:rPr>
          <w:rStyle w:val="StyleUnderline"/>
        </w:rPr>
      </w:pPr>
      <w:r w:rsidRPr="00B4634A">
        <w:rPr>
          <w:rStyle w:val="StyleUnderline"/>
        </w:rPr>
        <w:t>Jay Timmons, President and CEO of the National Association of Manufacturers, explained the importance of domestic access to rare earths in his testimony to the Senate Committee on Foreign Relations supporting LOTS: “</w:t>
      </w:r>
      <w:r w:rsidRPr="005649BD">
        <w:rPr>
          <w:rStyle w:val="Emphasis"/>
          <w:highlight w:val="cyan"/>
        </w:rPr>
        <w:t>Without</w:t>
      </w:r>
      <w:r w:rsidRPr="005649BD">
        <w:rPr>
          <w:rStyle w:val="StyleUnderline"/>
          <w:highlight w:val="cyan"/>
        </w:rPr>
        <w:t xml:space="preserve"> </w:t>
      </w:r>
      <w:r w:rsidRPr="00B4634A">
        <w:rPr>
          <w:rStyle w:val="StyleUnderline"/>
        </w:rPr>
        <w:t xml:space="preserve">those </w:t>
      </w:r>
      <w:r w:rsidRPr="005649BD">
        <w:rPr>
          <w:rStyle w:val="Emphasis"/>
          <w:highlight w:val="cyan"/>
        </w:rPr>
        <w:t>rare earth materials</w:t>
      </w:r>
      <w:r w:rsidRPr="005649BD">
        <w:rPr>
          <w:rStyle w:val="StyleUnderline"/>
          <w:highlight w:val="cyan"/>
        </w:rPr>
        <w:t xml:space="preserve">, </w:t>
      </w:r>
      <w:r w:rsidRPr="005649BD">
        <w:rPr>
          <w:rStyle w:val="Emphasis"/>
          <w:highlight w:val="cyan"/>
        </w:rPr>
        <w:t>manufacturing</w:t>
      </w:r>
      <w:r w:rsidRPr="00B4634A">
        <w:rPr>
          <w:rStyle w:val="StyleUnderline"/>
        </w:rPr>
        <w:t xml:space="preserve"> simply </w:t>
      </w:r>
      <w:r w:rsidRPr="005649BD">
        <w:rPr>
          <w:rStyle w:val="Emphasis"/>
          <w:highlight w:val="cyan"/>
        </w:rPr>
        <w:t>will not be able to compete</w:t>
      </w:r>
      <w:r w:rsidRPr="00B4634A">
        <w:rPr>
          <w:rStyle w:val="StyleUnderline"/>
        </w:rPr>
        <w:t xml:space="preserve"> and succeed </w:t>
      </w:r>
      <w:r w:rsidRPr="005649BD">
        <w:rPr>
          <w:rStyle w:val="StyleUnderline"/>
          <w:highlight w:val="cyan"/>
        </w:rPr>
        <w:t>in the world marketplace</w:t>
      </w:r>
      <w:r w:rsidRPr="00B4634A">
        <w:rPr>
          <w:rStyle w:val="StyleUnderline"/>
        </w:rPr>
        <w:t xml:space="preserve">… The bottom line is if we can’t access rare earth materials on the floor of the sea, we’re going to be put at a significant competitive disadvantage.” </w:t>
      </w:r>
    </w:p>
    <w:p w14:paraId="21949854" w14:textId="77777777" w:rsidR="009646AD" w:rsidRPr="00B4634A" w:rsidRDefault="009646AD" w:rsidP="009646AD">
      <w:r w:rsidRPr="00B4634A">
        <w:t>The Senate has an opportunity to help jump-start the US rare earth minerals market and create jobs in a way that is more environmentally friendly than the House legislation. Plus, there are many, many more advantages that would be afforded to the US economy and national security through ratification of the treaty besides deep-sea mining.</w:t>
      </w:r>
    </w:p>
    <w:p w14:paraId="2BA347D0" w14:textId="28514968" w:rsidR="00CA5511" w:rsidRDefault="00CA5511" w:rsidP="00CA5511">
      <w:pPr>
        <w:pStyle w:val="Heading3"/>
      </w:pPr>
      <w:r>
        <w:t>2AC---China Alt Cause</w:t>
      </w:r>
    </w:p>
    <w:p w14:paraId="3206CDEE" w14:textId="77777777" w:rsidR="00CA5511" w:rsidRPr="00A524D7" w:rsidRDefault="00CA5511" w:rsidP="00CA5511">
      <w:pPr>
        <w:pStyle w:val="Heading4"/>
        <w:rPr>
          <w:rFonts w:asciiTheme="minorHAnsi" w:hAnsiTheme="minorHAnsi" w:cstheme="minorHAnsi"/>
        </w:rPr>
      </w:pPr>
      <w:r w:rsidRPr="00A524D7">
        <w:rPr>
          <w:rFonts w:asciiTheme="minorHAnsi" w:hAnsiTheme="minorHAnsi" w:cstheme="minorHAnsi"/>
        </w:rPr>
        <w:t>China is bad for ecosystems – no regard for environment.</w:t>
      </w:r>
    </w:p>
    <w:p w14:paraId="4A16F55B" w14:textId="77777777" w:rsidR="00CA5511" w:rsidRPr="00A524D7" w:rsidRDefault="00CA5511" w:rsidP="00CA5511">
      <w:pPr>
        <w:rPr>
          <w:rFonts w:asciiTheme="minorHAnsi" w:hAnsiTheme="minorHAnsi" w:cstheme="minorHAnsi"/>
        </w:rPr>
      </w:pPr>
      <w:r w:rsidRPr="00A524D7">
        <w:rPr>
          <w:rFonts w:asciiTheme="minorHAnsi" w:hAnsiTheme="minorHAnsi" w:cstheme="minorHAnsi"/>
          <w:b/>
          <w:bCs/>
          <w:sz w:val="26"/>
          <w:szCs w:val="26"/>
        </w:rPr>
        <w:t>Gimbals 25</w:t>
      </w:r>
      <w:r w:rsidRPr="00A524D7">
        <w:rPr>
          <w:rFonts w:asciiTheme="minorHAnsi" w:hAnsiTheme="minorHAnsi" w:cstheme="minorHAnsi"/>
        </w:rPr>
        <w:t xml:space="preserve"> [April 11, 2025; A company that provides intelligence, investigations, and information operations solutions for statecraft, national security, and law enforcement; https://3gimbals.com/insights/underwater-natural-resources-the-next-strategic-frontier-for-u-s-leadership/]//sarah</w:t>
      </w:r>
    </w:p>
    <w:p w14:paraId="6DCF925A" w14:textId="77777777" w:rsidR="00CA5511" w:rsidRPr="00A524D7" w:rsidRDefault="00CA5511" w:rsidP="00CA5511">
      <w:pPr>
        <w:rPr>
          <w:rFonts w:asciiTheme="minorHAnsi" w:hAnsiTheme="minorHAnsi" w:cstheme="minorHAnsi"/>
        </w:rPr>
      </w:pPr>
      <w:r w:rsidRPr="00A524D7">
        <w:rPr>
          <w:rFonts w:asciiTheme="minorHAnsi" w:hAnsiTheme="minorHAnsi" w:cstheme="minorHAnsi"/>
        </w:rPr>
        <w:t xml:space="preserve">China’s dominance in mineral markets also is a central driver of its undersea ambitions, particularly in the South China Sea and across the broader Pacific. </w:t>
      </w:r>
      <w:r w:rsidRPr="00A524D7">
        <w:rPr>
          <w:rStyle w:val="StyleUnderline"/>
          <w:rFonts w:asciiTheme="minorHAnsi" w:hAnsiTheme="minorHAnsi" w:cstheme="minorHAnsi"/>
        </w:rPr>
        <w:t xml:space="preserve">As resource demands surge, </w:t>
      </w:r>
      <w:r w:rsidRPr="005649BD">
        <w:rPr>
          <w:rStyle w:val="StyleUnderline"/>
          <w:rFonts w:asciiTheme="minorHAnsi" w:hAnsiTheme="minorHAnsi" w:cstheme="minorHAnsi"/>
          <w:highlight w:val="cyan"/>
        </w:rPr>
        <w:t>Beijing</w:t>
      </w:r>
      <w:r w:rsidRPr="00A524D7">
        <w:rPr>
          <w:rStyle w:val="StyleUnderline"/>
          <w:rFonts w:asciiTheme="minorHAnsi" w:hAnsiTheme="minorHAnsi" w:cstheme="minorHAnsi"/>
        </w:rPr>
        <w:t xml:space="preserve"> is </w:t>
      </w:r>
      <w:r w:rsidRPr="005649BD">
        <w:rPr>
          <w:rStyle w:val="StyleUnderline"/>
          <w:rFonts w:asciiTheme="minorHAnsi" w:hAnsiTheme="minorHAnsi" w:cstheme="minorHAnsi"/>
          <w:highlight w:val="cyan"/>
        </w:rPr>
        <w:t>accelerating</w:t>
      </w:r>
      <w:r w:rsidRPr="00A524D7">
        <w:rPr>
          <w:rStyle w:val="StyleUnderline"/>
          <w:rFonts w:asciiTheme="minorHAnsi" w:hAnsiTheme="minorHAnsi" w:cstheme="minorHAnsi"/>
        </w:rPr>
        <w:t xml:space="preserve"> its </w:t>
      </w:r>
      <w:r w:rsidRPr="005649BD">
        <w:rPr>
          <w:rStyle w:val="StyleUnderline"/>
          <w:rFonts w:asciiTheme="minorHAnsi" w:hAnsiTheme="minorHAnsi" w:cstheme="minorHAnsi"/>
          <w:highlight w:val="cyan"/>
        </w:rPr>
        <w:t>search for new sources to reinforce</w:t>
      </w:r>
      <w:r w:rsidRPr="00A524D7">
        <w:rPr>
          <w:rStyle w:val="StyleUnderline"/>
          <w:rFonts w:asciiTheme="minorHAnsi" w:hAnsiTheme="minorHAnsi" w:cstheme="minorHAnsi"/>
        </w:rPr>
        <w:t xml:space="preserve"> its near-</w:t>
      </w:r>
      <w:r w:rsidRPr="005649BD">
        <w:rPr>
          <w:rStyle w:val="StyleUnderline"/>
          <w:rFonts w:asciiTheme="minorHAnsi" w:hAnsiTheme="minorHAnsi" w:cstheme="minorHAnsi"/>
          <w:highlight w:val="cyan"/>
        </w:rPr>
        <w:t>monopoly</w:t>
      </w:r>
      <w:r w:rsidRPr="00A524D7">
        <w:rPr>
          <w:rFonts w:asciiTheme="minorHAnsi" w:hAnsiTheme="minorHAnsi" w:cstheme="minorHAnsi"/>
        </w:rPr>
        <w:t xml:space="preserve">. In the South China Sea, the </w:t>
      </w:r>
      <w:r w:rsidRPr="00A524D7">
        <w:rPr>
          <w:rStyle w:val="StyleUnderline"/>
          <w:rFonts w:asciiTheme="minorHAnsi" w:hAnsiTheme="minorHAnsi" w:cstheme="minorHAnsi"/>
        </w:rPr>
        <w:t xml:space="preserve">convergence of strategic ambition and resource hunger is </w:t>
      </w:r>
      <w:r w:rsidRPr="005649BD">
        <w:rPr>
          <w:rStyle w:val="Emphasis"/>
          <w:rFonts w:asciiTheme="minorHAnsi" w:hAnsiTheme="minorHAnsi" w:cstheme="minorHAnsi"/>
          <w:highlight w:val="cyan"/>
        </w:rPr>
        <w:t>driving increasingly aggressive behavior</w:t>
      </w:r>
      <w:r w:rsidRPr="00A524D7">
        <w:rPr>
          <w:rStyle w:val="StyleUnderline"/>
          <w:rFonts w:asciiTheme="minorHAnsi" w:hAnsiTheme="minorHAnsi" w:cstheme="minorHAnsi"/>
        </w:rPr>
        <w:t xml:space="preserve">—from the </w:t>
      </w:r>
      <w:r w:rsidRPr="005649BD">
        <w:rPr>
          <w:rStyle w:val="StyleUnderline"/>
          <w:rFonts w:asciiTheme="minorHAnsi" w:hAnsiTheme="minorHAnsi" w:cstheme="minorHAnsi"/>
          <w:highlight w:val="cyan"/>
        </w:rPr>
        <w:t>militarization of artificial islands to</w:t>
      </w:r>
      <w:r w:rsidRPr="00A524D7">
        <w:rPr>
          <w:rStyle w:val="StyleUnderline"/>
          <w:rFonts w:asciiTheme="minorHAnsi" w:hAnsiTheme="minorHAnsi" w:cstheme="minorHAnsi"/>
        </w:rPr>
        <w:t xml:space="preserve"> routine </w:t>
      </w:r>
      <w:r w:rsidRPr="005649BD">
        <w:rPr>
          <w:rStyle w:val="StyleUnderline"/>
          <w:rFonts w:asciiTheme="minorHAnsi" w:hAnsiTheme="minorHAnsi" w:cstheme="minorHAnsi"/>
          <w:highlight w:val="cyan"/>
        </w:rPr>
        <w:t>harassment of</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neighboring</w:t>
      </w:r>
      <w:r w:rsidRPr="00A524D7">
        <w:rPr>
          <w:rStyle w:val="StyleUnderline"/>
          <w:rFonts w:asciiTheme="minorHAnsi" w:hAnsiTheme="minorHAnsi" w:cstheme="minorHAnsi"/>
        </w:rPr>
        <w:t xml:space="preserve"> vessels—</w:t>
      </w:r>
      <w:r w:rsidRPr="005649BD">
        <w:rPr>
          <w:rStyle w:val="StyleUnderline"/>
          <w:rFonts w:asciiTheme="minorHAnsi" w:hAnsiTheme="minorHAnsi" w:cstheme="minorHAnsi"/>
          <w:highlight w:val="cyan"/>
        </w:rPr>
        <w:t>aimed at cementing control over</w:t>
      </w:r>
      <w:r w:rsidRPr="00A524D7">
        <w:rPr>
          <w:rStyle w:val="StyleUnderline"/>
          <w:rFonts w:asciiTheme="minorHAnsi" w:hAnsiTheme="minorHAnsi" w:cstheme="minorHAnsi"/>
        </w:rPr>
        <w:t xml:space="preserve"> resource-rich </w:t>
      </w:r>
      <w:proofErr w:type="spellStart"/>
      <w:r w:rsidRPr="005649BD">
        <w:rPr>
          <w:rStyle w:val="StyleUnderline"/>
          <w:rFonts w:asciiTheme="minorHAnsi" w:hAnsiTheme="minorHAnsi" w:cstheme="minorHAnsi"/>
          <w:highlight w:val="cyan"/>
        </w:rPr>
        <w:t>seabeds</w:t>
      </w:r>
      <w:proofErr w:type="spellEnd"/>
      <w:r w:rsidRPr="00A524D7">
        <w:rPr>
          <w:rFonts w:asciiTheme="minorHAnsi" w:hAnsiTheme="minorHAnsi" w:cstheme="minorHAnsi"/>
        </w:rPr>
        <w:t>.</w:t>
      </w:r>
    </w:p>
    <w:p w14:paraId="4F2E6EEC" w14:textId="77777777" w:rsidR="00CA5511" w:rsidRPr="00A524D7" w:rsidRDefault="00CA5511" w:rsidP="00CA5511">
      <w:pPr>
        <w:rPr>
          <w:rStyle w:val="Emphasis"/>
          <w:rFonts w:asciiTheme="minorHAnsi" w:hAnsiTheme="minorHAnsi" w:cstheme="minorHAnsi"/>
        </w:rPr>
      </w:pPr>
      <w:r w:rsidRPr="00A524D7">
        <w:rPr>
          <w:rFonts w:asciiTheme="minorHAnsi" w:hAnsiTheme="minorHAnsi" w:cstheme="minorHAnsi"/>
        </w:rPr>
        <w:t xml:space="preserve">Beijing’s domestic mining operations have </w:t>
      </w:r>
      <w:r w:rsidRPr="00A524D7">
        <w:rPr>
          <w:rStyle w:val="StyleUnderline"/>
          <w:rFonts w:asciiTheme="minorHAnsi" w:hAnsiTheme="minorHAnsi" w:cstheme="minorHAnsi"/>
        </w:rPr>
        <w:t xml:space="preserve">long been </w:t>
      </w:r>
      <w:r w:rsidRPr="005649BD">
        <w:rPr>
          <w:rStyle w:val="StyleUnderline"/>
          <w:rFonts w:asciiTheme="minorHAnsi" w:hAnsiTheme="minorHAnsi" w:cstheme="minorHAnsi"/>
          <w:highlight w:val="cyan"/>
        </w:rPr>
        <w:t>associated with widespread environmental destruction</w:t>
      </w:r>
      <w:r w:rsidRPr="00A524D7">
        <w:rPr>
          <w:rFonts w:asciiTheme="minorHAnsi" w:hAnsiTheme="minorHAnsi" w:cstheme="minorHAnsi"/>
        </w:rPr>
        <w:t xml:space="preserve">. China has similarly shown a </w:t>
      </w:r>
      <w:r w:rsidRPr="005649BD">
        <w:rPr>
          <w:rStyle w:val="StyleUnderline"/>
          <w:rFonts w:asciiTheme="minorHAnsi" w:hAnsiTheme="minorHAnsi" w:cstheme="minorHAnsi"/>
          <w:highlight w:val="cyan"/>
        </w:rPr>
        <w:t>disregard for global norms</w:t>
      </w:r>
      <w:r w:rsidRPr="00A524D7">
        <w:rPr>
          <w:rStyle w:val="StyleUnderline"/>
          <w:rFonts w:asciiTheme="minorHAnsi" w:hAnsiTheme="minorHAnsi" w:cstheme="minorHAnsi"/>
        </w:rPr>
        <w:t xml:space="preserve">, such as Beijing’s distant </w:t>
      </w:r>
      <w:r w:rsidRPr="005649BD">
        <w:rPr>
          <w:rStyle w:val="StyleUnderline"/>
          <w:rFonts w:asciiTheme="minorHAnsi" w:hAnsiTheme="minorHAnsi" w:cstheme="minorHAnsi"/>
          <w:highlight w:val="cyan"/>
        </w:rPr>
        <w:t>water fishing fleet that damages fragile ecosystems through</w:t>
      </w:r>
      <w:r w:rsidRPr="00A524D7">
        <w:rPr>
          <w:rStyle w:val="StyleUnderline"/>
          <w:rFonts w:asciiTheme="minorHAnsi" w:hAnsiTheme="minorHAnsi" w:cstheme="minorHAnsi"/>
        </w:rPr>
        <w:t xml:space="preserve"> illegal, unreported, and unregulated (</w:t>
      </w:r>
      <w:r w:rsidRPr="005649BD">
        <w:rPr>
          <w:rStyle w:val="StyleUnderline"/>
          <w:rFonts w:asciiTheme="minorHAnsi" w:hAnsiTheme="minorHAnsi" w:cstheme="minorHAnsi"/>
          <w:highlight w:val="cyan"/>
        </w:rPr>
        <w:t>IUU</w:t>
      </w:r>
      <w:r w:rsidRPr="00A524D7">
        <w:rPr>
          <w:rStyle w:val="StyleUnderline"/>
          <w:rFonts w:asciiTheme="minorHAnsi" w:hAnsiTheme="minorHAnsi" w:cstheme="minorHAnsi"/>
        </w:rPr>
        <w:t xml:space="preserve">) </w:t>
      </w:r>
      <w:r w:rsidRPr="005649BD">
        <w:rPr>
          <w:rStyle w:val="StyleUnderline"/>
          <w:rFonts w:asciiTheme="minorHAnsi" w:hAnsiTheme="minorHAnsi" w:cstheme="minorHAnsi"/>
          <w:highlight w:val="cyan"/>
        </w:rPr>
        <w:t>fishing</w:t>
      </w:r>
      <w:r w:rsidRPr="00A524D7">
        <w:rPr>
          <w:rFonts w:asciiTheme="minorHAnsi" w:hAnsiTheme="minorHAnsi" w:cstheme="minorHAnsi"/>
        </w:rPr>
        <w:t xml:space="preserve">. The government has shown </w:t>
      </w:r>
      <w:r w:rsidRPr="005649BD">
        <w:rPr>
          <w:rStyle w:val="StyleUnderline"/>
          <w:rFonts w:asciiTheme="minorHAnsi" w:hAnsiTheme="minorHAnsi" w:cstheme="minorHAnsi"/>
          <w:highlight w:val="cyan"/>
        </w:rPr>
        <w:t>little appetite for reform</w:t>
      </w:r>
      <w:r w:rsidRPr="00A524D7">
        <w:rPr>
          <w:rStyle w:val="StyleUnderline"/>
          <w:rFonts w:asciiTheme="minorHAnsi" w:hAnsiTheme="minorHAnsi" w:cstheme="minorHAnsi"/>
        </w:rPr>
        <w:t xml:space="preserve">, suggesting that </w:t>
      </w:r>
      <w:r w:rsidRPr="005649BD">
        <w:rPr>
          <w:rStyle w:val="Emphasis"/>
          <w:rFonts w:asciiTheme="minorHAnsi" w:hAnsiTheme="minorHAnsi" w:cstheme="minorHAnsi"/>
          <w:highlight w:val="cyan"/>
        </w:rPr>
        <w:t>China</w:t>
      </w:r>
      <w:r w:rsidRPr="00A524D7">
        <w:rPr>
          <w:rStyle w:val="StyleUnderline"/>
          <w:rFonts w:asciiTheme="minorHAnsi" w:hAnsiTheme="minorHAnsi" w:cstheme="minorHAnsi"/>
        </w:rPr>
        <w:t xml:space="preserve"> is </w:t>
      </w:r>
      <w:r w:rsidRPr="005649BD">
        <w:rPr>
          <w:rStyle w:val="Emphasis"/>
          <w:rFonts w:asciiTheme="minorHAnsi" w:hAnsiTheme="minorHAnsi" w:cstheme="minorHAnsi"/>
          <w:highlight w:val="cyan"/>
        </w:rPr>
        <w:t>unlikely to approach deep-sea mineral extraction with</w:t>
      </w:r>
      <w:r w:rsidRPr="00A524D7">
        <w:rPr>
          <w:rStyle w:val="StyleUnderline"/>
          <w:rFonts w:asciiTheme="minorHAnsi" w:hAnsiTheme="minorHAnsi" w:cstheme="minorHAnsi"/>
        </w:rPr>
        <w:t xml:space="preserve"> any greater </w:t>
      </w:r>
      <w:r w:rsidRPr="005649BD">
        <w:rPr>
          <w:rStyle w:val="Emphasis"/>
          <w:rFonts w:asciiTheme="minorHAnsi" w:hAnsiTheme="minorHAnsi" w:cstheme="minorHAnsi"/>
          <w:highlight w:val="cyan"/>
        </w:rPr>
        <w:t>regard for the environment or welfare of neighboring nations</w:t>
      </w:r>
      <w:r w:rsidRPr="00A524D7">
        <w:rPr>
          <w:rStyle w:val="Emphasis"/>
          <w:rFonts w:asciiTheme="minorHAnsi" w:hAnsiTheme="minorHAnsi" w:cstheme="minorHAnsi"/>
        </w:rPr>
        <w:t>.</w:t>
      </w:r>
    </w:p>
    <w:p w14:paraId="436220B0" w14:textId="77777777" w:rsidR="00CA5511" w:rsidRPr="00DA1253" w:rsidRDefault="00CA5511" w:rsidP="00CA5511"/>
    <w:p w14:paraId="6EAB8D42" w14:textId="77777777" w:rsidR="009646AD" w:rsidRPr="00B4634A" w:rsidRDefault="009646AD" w:rsidP="009646AD">
      <w:pPr>
        <w:pStyle w:val="Heading4"/>
      </w:pPr>
      <w:r w:rsidRPr="00B4634A">
        <w:t>Other countries are mining now in their continental shelves</w:t>
      </w:r>
    </w:p>
    <w:p w14:paraId="46570DF8" w14:textId="77777777" w:rsidR="009646AD" w:rsidRPr="00B4634A" w:rsidRDefault="009646AD" w:rsidP="009646AD">
      <w:pPr>
        <w:rPr>
          <w:rFonts w:ascii="Arial" w:eastAsia="Times New Roman" w:hAnsi="Arial" w:cs="Arial"/>
          <w:color w:val="333333"/>
          <w:sz w:val="18"/>
          <w:szCs w:val="18"/>
        </w:rPr>
      </w:pPr>
      <w:proofErr w:type="spellStart"/>
      <w:r w:rsidRPr="00B4634A">
        <w:rPr>
          <w:rStyle w:val="Style13ptBold"/>
        </w:rPr>
        <w:t>Comay</w:t>
      </w:r>
      <w:proofErr w:type="spellEnd"/>
      <w:r w:rsidRPr="00B4634A">
        <w:rPr>
          <w:rStyle w:val="Style13ptBold"/>
        </w:rPr>
        <w:t xml:space="preserve"> and Keating-Bitonti ‘25</w:t>
      </w:r>
      <w:r w:rsidRPr="00B4634A">
        <w:t xml:space="preserve"> [Laura; Caitlin; 5-14-2025; Laura </w:t>
      </w:r>
      <w:proofErr w:type="spellStart"/>
      <w:r w:rsidRPr="00B4634A">
        <w:t>Comay</w:t>
      </w:r>
      <w:proofErr w:type="spellEnd"/>
      <w:r w:rsidRPr="00B4634A">
        <w:t xml:space="preserve"> is a Specialist for Natural Resources Policy in the Congressional Research Service; Caitlin is a science policy analyst with diverse experiences working with US congressional, US executive branch, and foreign government decisionmakers; Congressional Research Service, "Critical Minerals on the U.S. Outer Continental Shelf: The Bureau of Ocean Energy Management’s Role and Issues for Congress," https://www.congress.gov/crs-product/R48302]</w:t>
      </w:r>
    </w:p>
    <w:p w14:paraId="14BFB9A4" w14:textId="77777777" w:rsidR="009646AD" w:rsidRPr="00B4634A" w:rsidRDefault="009646AD" w:rsidP="009646AD">
      <w:r w:rsidRPr="005649BD">
        <w:rPr>
          <w:rStyle w:val="Emphasis"/>
          <w:highlight w:val="cyan"/>
        </w:rPr>
        <w:t>Several countries have taken steps to mine for seabed minerals</w:t>
      </w:r>
      <w:r w:rsidRPr="005649BD">
        <w:rPr>
          <w:rStyle w:val="StyleUnderline"/>
          <w:highlight w:val="cyan"/>
        </w:rPr>
        <w:t xml:space="preserve"> on their continental shelves. For example</w:t>
      </w:r>
      <w:r w:rsidRPr="00B4634A">
        <w:rPr>
          <w:rStyle w:val="StyleUnderline"/>
        </w:rPr>
        <w:t xml:space="preserve">, the </w:t>
      </w:r>
      <w:r w:rsidRPr="005649BD">
        <w:rPr>
          <w:rStyle w:val="StyleUnderline"/>
          <w:highlight w:val="cyan"/>
        </w:rPr>
        <w:t>Cook Islands, India, Japan, and Norway</w:t>
      </w:r>
      <w:r w:rsidRPr="00B4634A">
        <w:rPr>
          <w:rStyle w:val="StyleUnderline"/>
        </w:rPr>
        <w:t xml:space="preserve"> have passed domestic laws related to seabed mining activities in their national waters, invested in the exploration of their continental shelves for marine minerals, and/or developed technology for the purpose of commercial recovery</w:t>
      </w:r>
      <w:r w:rsidRPr="00B4634A">
        <w:t>.</w:t>
      </w:r>
    </w:p>
    <w:p w14:paraId="1A417430" w14:textId="77777777" w:rsidR="009646AD" w:rsidRPr="00B4634A" w:rsidRDefault="009646AD" w:rsidP="009646AD">
      <w:r w:rsidRPr="00B4634A">
        <w:t>The Cook Islands Seabed Mineral Authority estimates that 6.7 billion metric tons of polymetallic nodules—potato-shaped rocks lying on the deep seafloor that may contain cobalt, copper, manganese, nickel, and rare earth elements (REEs)—occur on the country's continental shelf. The Cook Islands Seabed Minerals Authority estimates these nodules contain 20 million metric tons of cobalt. In 2022, the Authority issued three five-year licenses to explore for polymetallic nodules on the Cook Islands continental shelf. As of April 25, 2025, the Cook Islands government has allowed only for exploration of its seabed for polymetallic nodules, not resource extraction. For more information about seabed mining in the Pacific Islands region, see CRS In Focus IF12974, </w:t>
      </w:r>
      <w:r w:rsidRPr="00B4634A">
        <w:rPr>
          <w:i/>
          <w:iCs/>
        </w:rPr>
        <w:t>Seabed Mining Interests Across the Pacific Islands</w:t>
      </w:r>
      <w:r w:rsidRPr="00B4634A">
        <w:t>, by Caitlin Keating-Bitonti and Jared G. Tupuola.</w:t>
      </w:r>
    </w:p>
    <w:p w14:paraId="5C132456" w14:textId="77777777" w:rsidR="009646AD" w:rsidRPr="00B4634A" w:rsidRDefault="009646AD" w:rsidP="009646AD">
      <w:r w:rsidRPr="00B4634A">
        <w:rPr>
          <w:rStyle w:val="StyleUnderline"/>
        </w:rPr>
        <w:t>India's domestic legislation for offshore seabed mining, the Offshore Areas Mineral (Development and Regulation) Act, was amended in 2023 to include an auction method for allocating operating rights within Indian waters.</w:t>
      </w:r>
      <w:r w:rsidRPr="00B4634A">
        <w:t xml:space="preserve"> In November 2024, the Ministry of Mines identified 13 offshore mineral blocks for auction in three regions across India's continental shelf. </w:t>
      </w:r>
      <w:r w:rsidRPr="00B4634A">
        <w:rPr>
          <w:rStyle w:val="StyleUnderline"/>
        </w:rPr>
        <w:t>Seven of these blocks, all located off Great Nicobar Island in the eastern Indian Ocean, will be auctioned for polymetallic nodules and crusts, which are expected to contain cobalt, iron, lead manganese, nickel, and REEs.</w:t>
      </w:r>
      <w:r w:rsidRPr="00B4634A">
        <w:t xml:space="preserve"> Some opponents of seabed mining have reported that the Geological Survey of India conducted limited observational studies off Great Nicobar Island.</w:t>
      </w:r>
    </w:p>
    <w:p w14:paraId="6565DB58" w14:textId="77777777" w:rsidR="009646AD" w:rsidRPr="00B4634A" w:rsidRDefault="009646AD" w:rsidP="009646AD">
      <w:r w:rsidRPr="00B4634A">
        <w:t xml:space="preserve">In 2010, Japan experienced REE supply disruptions from China, which controls more than 70% of the global market share in REEs. Japan has since explored its continental shelf for seabed mineral deposits, in accordance with a domestic 2007 ocean policy law. In 2017, a Japanese government-owned mining company reportedly mined zinc and other minerals from an inactive hydrothermal vent on Japan's continental shelf. </w:t>
      </w:r>
      <w:r w:rsidRPr="005649BD">
        <w:rPr>
          <w:rStyle w:val="StyleUnderline"/>
          <w:highlight w:val="cyan"/>
        </w:rPr>
        <w:t xml:space="preserve">Japan's government also has invested in </w:t>
      </w:r>
      <w:r w:rsidRPr="00B4634A">
        <w:rPr>
          <w:rStyle w:val="StyleUnderline"/>
        </w:rPr>
        <w:t xml:space="preserve">pumping </w:t>
      </w:r>
      <w:r w:rsidRPr="005649BD">
        <w:rPr>
          <w:rStyle w:val="StyleUnderline"/>
          <w:highlight w:val="cyan"/>
        </w:rPr>
        <w:t>machinery to extract deep-sea muds for REEs;</w:t>
      </w:r>
      <w:r w:rsidRPr="00B4634A">
        <w:rPr>
          <w:rStyle w:val="StyleUnderline"/>
        </w:rPr>
        <w:t xml:space="preserve"> researchers estimate these muds could meet annual global demands for some REEs, such as yttrium, europium, terbium, and dysprosium, for 30-60 years. Some </w:t>
      </w:r>
      <w:r w:rsidRPr="005649BD">
        <w:rPr>
          <w:rStyle w:val="StyleUnderline"/>
          <w:highlight w:val="cyan"/>
        </w:rPr>
        <w:t xml:space="preserve">experts speculate that seabed mining within Japan's </w:t>
      </w:r>
      <w:r w:rsidRPr="00B4634A">
        <w:rPr>
          <w:rStyle w:val="StyleUnderline"/>
        </w:rPr>
        <w:t xml:space="preserve">national </w:t>
      </w:r>
      <w:r w:rsidRPr="005649BD">
        <w:rPr>
          <w:rStyle w:val="StyleUnderline"/>
          <w:highlight w:val="cyan"/>
        </w:rPr>
        <w:t xml:space="preserve">waters could shift it </w:t>
      </w:r>
      <w:r w:rsidRPr="00B4634A">
        <w:rPr>
          <w:rStyle w:val="StyleUnderline"/>
        </w:rPr>
        <w:t xml:space="preserve">from being import dependent </w:t>
      </w:r>
      <w:r w:rsidRPr="005649BD">
        <w:rPr>
          <w:rStyle w:val="StyleUnderline"/>
          <w:highlight w:val="cyan"/>
        </w:rPr>
        <w:t>to being a mineral resources-producing country</w:t>
      </w:r>
      <w:r w:rsidRPr="005649BD">
        <w:rPr>
          <w:highlight w:val="cyan"/>
        </w:rPr>
        <w:t>.</w:t>
      </w:r>
    </w:p>
    <w:p w14:paraId="0F9CB296" w14:textId="77777777" w:rsidR="009646AD" w:rsidRPr="00B4634A" w:rsidRDefault="009646AD" w:rsidP="009646AD">
      <w:r w:rsidRPr="00B4634A">
        <w:t>In 2008, Norwegian geologists discovered a hydrothermal vent system located on Norway's continental shelf that occurs along the Arctic Mid-Ocean Ridge. Some geologists have speculated that economic quantities of minerals (e.g., copper, zinc) occur in the deposits surrounding the vent system. On January 9, 2024, the Norwegian Parliament opened an area of its continental shelf for commercial-scale mining activities. Following the Norwegian Parliament's decision, the European Parliament passed a resolution expressing its concerns about Norway opening an area of its continental shelf for mining. On December 1, 2024, Norway's Socialist Left Party blocked the government's plans to offer the country's first deep-sea mining exploration permits in early 2025 due to environmental concerns. Norway's Ministry of Energy plans to hold the first licensing round in 2026, according to reporting.</w:t>
      </w:r>
    </w:p>
    <w:p w14:paraId="40074B3E" w14:textId="3F23F760" w:rsidR="00F4504E" w:rsidRDefault="00F4504E" w:rsidP="00005D99">
      <w:pPr>
        <w:pStyle w:val="Heading3"/>
      </w:pPr>
      <w:r>
        <w:t>AT Radioactive Nodules</w:t>
      </w:r>
    </w:p>
    <w:p w14:paraId="027ADA69" w14:textId="2E7B913B" w:rsidR="00F4504E" w:rsidRPr="00F4504E" w:rsidRDefault="00F4504E" w:rsidP="00F4504E">
      <w:pPr>
        <w:pStyle w:val="Heading4"/>
      </w:pPr>
      <w:r>
        <w:t>Wrong</w:t>
      </w:r>
    </w:p>
    <w:p w14:paraId="288351AA" w14:textId="77777777" w:rsidR="00F4504E" w:rsidRDefault="00F4504E" w:rsidP="00F4504E">
      <w:r w:rsidRPr="008F11E6">
        <w:rPr>
          <w:rStyle w:val="Style13ptBold"/>
        </w:rPr>
        <w:t>Wang 24</w:t>
      </w:r>
      <w:r>
        <w:t xml:space="preserve"> – PhD in Earth and Ocean Sciences from Duke University; BA in Earth Sciences from the University of Pennsylvania and has worked with the Climate and Energy research program since Fall 2019; Director of the Climate and Energy at the Breakthrough Institute (Seaver; "Sparing the Land by Collecting Minerals at Sea"; Breakthrough Institute; https://thebreakthrough.org/issues/energy/sparing-the-land-by-collecting-minerals-at-sea; 2-14-2024; Accessed 7-2-2025)//</w:t>
      </w:r>
      <w:proofErr w:type="spellStart"/>
      <w:r>
        <w:t>ILake-JuY</w:t>
      </w:r>
      <w:proofErr w:type="spellEnd"/>
    </w:p>
    <w:p w14:paraId="125F3738" w14:textId="77777777" w:rsidR="00F4504E" w:rsidRPr="00421193" w:rsidRDefault="00F4504E" w:rsidP="00F4504E"/>
    <w:p w14:paraId="2FD70C06" w14:textId="77777777" w:rsidR="00F4504E" w:rsidRDefault="00F4504E" w:rsidP="00F4504E">
      <w:r>
        <w:t xml:space="preserve">But </w:t>
      </w:r>
      <w:r w:rsidRPr="005649BD">
        <w:rPr>
          <w:rStyle w:val="StyleUnderline"/>
          <w:highlight w:val="cyan"/>
        </w:rPr>
        <w:t>opponents of nodule collection</w:t>
      </w:r>
      <w:r w:rsidRPr="00007C1B">
        <w:rPr>
          <w:rStyle w:val="StyleUnderline"/>
        </w:rPr>
        <w:t xml:space="preserve"> are </w:t>
      </w:r>
      <w:r w:rsidRPr="005649BD">
        <w:rPr>
          <w:rStyle w:val="StyleUnderline"/>
          <w:highlight w:val="cyan"/>
        </w:rPr>
        <w:t>engaging in</w:t>
      </w:r>
      <w:r w:rsidRPr="00007C1B">
        <w:rPr>
          <w:rStyle w:val="StyleUnderline"/>
        </w:rPr>
        <w:t xml:space="preserve"> </w:t>
      </w:r>
      <w:r w:rsidRPr="00007C1B">
        <w:rPr>
          <w:rStyle w:val="Emphasis"/>
        </w:rPr>
        <w:t xml:space="preserve">exaggeration, cherry-picking, and </w:t>
      </w:r>
      <w:r w:rsidRPr="005649BD">
        <w:rPr>
          <w:rStyle w:val="Emphasis"/>
          <w:highlight w:val="cyan"/>
        </w:rPr>
        <w:t>misleading</w:t>
      </w:r>
      <w:r w:rsidRPr="005649BD">
        <w:rPr>
          <w:rStyle w:val="StyleUnderline"/>
          <w:highlight w:val="cyan"/>
        </w:rPr>
        <w:t xml:space="preserve"> messaging</w:t>
      </w:r>
      <w:r w:rsidRPr="00007C1B">
        <w:rPr>
          <w:rStyle w:val="StyleUnderline"/>
        </w:rPr>
        <w:t xml:space="preserve"> that </w:t>
      </w:r>
      <w:r w:rsidRPr="005649BD">
        <w:rPr>
          <w:rStyle w:val="StyleUnderline"/>
          <w:highlight w:val="cyan"/>
        </w:rPr>
        <w:t>clearly</w:t>
      </w:r>
      <w:r w:rsidRPr="00007C1B">
        <w:rPr>
          <w:rStyle w:val="StyleUnderline"/>
        </w:rPr>
        <w:t xml:space="preserve"> call into </w:t>
      </w:r>
      <w:r w:rsidRPr="005649BD">
        <w:rPr>
          <w:rStyle w:val="StyleUnderline"/>
          <w:highlight w:val="cyan"/>
        </w:rPr>
        <w:t>question</w:t>
      </w:r>
      <w:r w:rsidRPr="00007C1B">
        <w:rPr>
          <w:rStyle w:val="StyleUnderline"/>
        </w:rPr>
        <w:t xml:space="preserve"> their rhetorical </w:t>
      </w:r>
      <w:r w:rsidRPr="005649BD">
        <w:rPr>
          <w:rStyle w:val="StyleUnderline"/>
          <w:highlight w:val="cyan"/>
        </w:rPr>
        <w:t>commitments to</w:t>
      </w:r>
      <w:r w:rsidRPr="00007C1B">
        <w:rPr>
          <w:rStyle w:val="StyleUnderline"/>
        </w:rPr>
        <w:t xml:space="preserve"> let the </w:t>
      </w:r>
      <w:r w:rsidRPr="005649BD">
        <w:rPr>
          <w:rStyle w:val="StyleUnderline"/>
          <w:highlight w:val="cyan"/>
        </w:rPr>
        <w:t>science</w:t>
      </w:r>
      <w:r w:rsidRPr="00007C1B">
        <w:rPr>
          <w:rStyle w:val="StyleUnderline"/>
        </w:rPr>
        <w:t xml:space="preserve"> speak</w:t>
      </w:r>
      <w:r>
        <w:t>. Cases abound where activists have cited scientific research to claim catastrophic impacts of nodule harvesting that far exceed the actual findings in question.</w:t>
      </w:r>
    </w:p>
    <w:p w14:paraId="67F51A12" w14:textId="77777777" w:rsidR="00F4504E" w:rsidRDefault="00F4504E" w:rsidP="00F4504E">
      <w:r>
        <w:t xml:space="preserve">For example, </w:t>
      </w:r>
      <w:r w:rsidRPr="00007C1B">
        <w:rPr>
          <w:rStyle w:val="StyleUnderline"/>
        </w:rPr>
        <w:t xml:space="preserve">recent </w:t>
      </w:r>
      <w:r w:rsidRPr="005649BD">
        <w:rPr>
          <w:rStyle w:val="StyleUnderline"/>
          <w:highlight w:val="cyan"/>
        </w:rPr>
        <w:t>Greenpeace campaigns</w:t>
      </w:r>
      <w:r w:rsidRPr="00007C1B">
        <w:rPr>
          <w:rStyle w:val="StyleUnderline"/>
        </w:rPr>
        <w:t xml:space="preserve"> have widely </w:t>
      </w:r>
      <w:r w:rsidRPr="005649BD">
        <w:rPr>
          <w:rStyle w:val="StyleUnderline"/>
          <w:highlight w:val="cyan"/>
        </w:rPr>
        <w:t>smeared polymetallic nodules as “radioactive” and</w:t>
      </w:r>
      <w:r w:rsidRPr="00007C1B">
        <w:rPr>
          <w:rStyle w:val="StyleUnderline"/>
        </w:rPr>
        <w:t xml:space="preserve"> potentially </w:t>
      </w:r>
      <w:r w:rsidRPr="005649BD">
        <w:rPr>
          <w:rStyle w:val="StyleUnderline"/>
          <w:highlight w:val="cyan"/>
        </w:rPr>
        <w:t>harmful to workers</w:t>
      </w:r>
      <w:r w:rsidRPr="00007C1B">
        <w:rPr>
          <w:rStyle w:val="StyleUnderline"/>
        </w:rPr>
        <w:t xml:space="preserve">, a claim that some reporting has uncritically repeated. </w:t>
      </w:r>
      <w:r w:rsidRPr="005649BD">
        <w:rPr>
          <w:rStyle w:val="StyleUnderline"/>
          <w:highlight w:val="cyan"/>
        </w:rPr>
        <w:t>Yet</w:t>
      </w:r>
      <w:r w:rsidRPr="00007C1B">
        <w:rPr>
          <w:rStyle w:val="StyleUnderline"/>
        </w:rPr>
        <w:t xml:space="preserve"> the </w:t>
      </w:r>
      <w:r w:rsidRPr="005649BD">
        <w:rPr>
          <w:rStyle w:val="Emphasis"/>
          <w:highlight w:val="cyan"/>
        </w:rPr>
        <w:t>actual</w:t>
      </w:r>
      <w:r w:rsidRPr="00007C1B">
        <w:rPr>
          <w:rStyle w:val="Emphasis"/>
        </w:rPr>
        <w:t xml:space="preserve"> scientific </w:t>
      </w:r>
      <w:r w:rsidRPr="005649BD">
        <w:rPr>
          <w:rStyle w:val="Emphasis"/>
          <w:highlight w:val="cyan"/>
        </w:rPr>
        <w:t>study</w:t>
      </w:r>
      <w:r w:rsidRPr="00007C1B">
        <w:rPr>
          <w:rStyle w:val="StyleUnderline"/>
        </w:rPr>
        <w:t xml:space="preserve"> that activists are citing </w:t>
      </w:r>
      <w:r w:rsidRPr="005649BD">
        <w:rPr>
          <w:rStyle w:val="StyleUnderline"/>
          <w:highlight w:val="cyan"/>
        </w:rPr>
        <w:t>concludes</w:t>
      </w:r>
      <w:r w:rsidRPr="00007C1B">
        <w:rPr>
          <w:rStyle w:val="StyleUnderline"/>
        </w:rPr>
        <w:t xml:space="preserve"> that </w:t>
      </w:r>
      <w:r w:rsidRPr="005649BD">
        <w:rPr>
          <w:rStyle w:val="StyleUnderline"/>
          <w:highlight w:val="cyan"/>
        </w:rPr>
        <w:t>nodules emit low amounts of</w:t>
      </w:r>
      <w:r w:rsidRPr="00007C1B">
        <w:rPr>
          <w:rStyle w:val="StyleUnderline"/>
        </w:rPr>
        <w:t xml:space="preserve"> relatively </w:t>
      </w:r>
      <w:r w:rsidRPr="005649BD">
        <w:rPr>
          <w:rStyle w:val="StyleUnderline"/>
          <w:highlight w:val="cyan"/>
        </w:rPr>
        <w:t>harmless</w:t>
      </w:r>
      <w:r w:rsidRPr="00007C1B">
        <w:rPr>
          <w:rStyle w:val="StyleUnderline"/>
        </w:rPr>
        <w:t xml:space="preserve"> alpha </w:t>
      </w:r>
      <w:r w:rsidRPr="005649BD">
        <w:rPr>
          <w:rStyle w:val="StyleUnderline"/>
          <w:highlight w:val="cyan"/>
        </w:rPr>
        <w:t>radiation</w:t>
      </w:r>
      <w:r w:rsidRPr="00007C1B">
        <w:rPr>
          <w:rStyle w:val="StyleUnderline"/>
        </w:rPr>
        <w:t xml:space="preserve">, </w:t>
      </w:r>
      <w:r w:rsidRPr="005649BD">
        <w:rPr>
          <w:rStyle w:val="StyleUnderline"/>
          <w:highlight w:val="cyan"/>
        </w:rPr>
        <w:t>which cannot even penetrate human skin</w:t>
      </w:r>
      <w:r>
        <w:t>, and proposes that simply requiring workers to wear an N95 mask would provide effective protection.</w:t>
      </w:r>
    </w:p>
    <w:p w14:paraId="5E6D1436" w14:textId="77777777" w:rsidR="00F4504E" w:rsidRPr="00F4504E" w:rsidRDefault="00F4504E" w:rsidP="00F4504E"/>
    <w:p w14:paraId="796362D9" w14:textId="4096069A" w:rsidR="00F4504E" w:rsidRDefault="00F4504E" w:rsidP="00005D99">
      <w:pPr>
        <w:pStyle w:val="Heading3"/>
      </w:pPr>
      <w:r>
        <w:t>AT Tuna Loss</w:t>
      </w:r>
    </w:p>
    <w:p w14:paraId="531305AD" w14:textId="39A2112B" w:rsidR="00F4504E" w:rsidRPr="00F4504E" w:rsidRDefault="00F4504E" w:rsidP="00F4504E">
      <w:pPr>
        <w:pStyle w:val="Heading4"/>
      </w:pPr>
      <w:r>
        <w:t>Not true</w:t>
      </w:r>
    </w:p>
    <w:p w14:paraId="743EB87F" w14:textId="77777777" w:rsidR="00F4504E" w:rsidRPr="00421193" w:rsidRDefault="00F4504E" w:rsidP="00F4504E">
      <w:r w:rsidRPr="008F11E6">
        <w:rPr>
          <w:rStyle w:val="Style13ptBold"/>
        </w:rPr>
        <w:t>Wang 24</w:t>
      </w:r>
      <w:r>
        <w:t xml:space="preserve"> – PhD in Earth and Ocean Sciences from Duke University; BA in Earth Sciences from the University of Pennsylvania and has worked with the Climate and Energy research program since Fall 2019; Director of the Climate and Energy at the Breakthrough Institute (Seaver; "Sparing the Land by Collecting Minerals at Sea"; Breakthrough Institute; https://thebreakthrough.org/issues/energy/sparing-the-land-by-collecting-minerals-at-sea; 2-14-2024; Accessed 7-2-2025)//</w:t>
      </w:r>
      <w:proofErr w:type="spellStart"/>
      <w:r>
        <w:t>ILake-JuY</w:t>
      </w:r>
      <w:proofErr w:type="spellEnd"/>
    </w:p>
    <w:p w14:paraId="7F40CE7E" w14:textId="77777777" w:rsidR="00F4504E" w:rsidRPr="00F4504E" w:rsidRDefault="00F4504E" w:rsidP="00F4504E"/>
    <w:p w14:paraId="64DE8C74" w14:textId="77777777" w:rsidR="00F4504E" w:rsidRDefault="00F4504E" w:rsidP="00F4504E">
      <w:r w:rsidRPr="00007C1B">
        <w:rPr>
          <w:rStyle w:val="StyleUnderline"/>
        </w:rPr>
        <w:t xml:space="preserve">Or there’s the case of exaggerated claims about the future of tuna. </w:t>
      </w:r>
      <w:r w:rsidRPr="005649BD">
        <w:rPr>
          <w:rStyle w:val="StyleUnderline"/>
          <w:highlight w:val="cyan"/>
        </w:rPr>
        <w:t>A recent study</w:t>
      </w:r>
      <w:r w:rsidRPr="00007C1B">
        <w:rPr>
          <w:rStyle w:val="StyleUnderline"/>
        </w:rPr>
        <w:t xml:space="preserve"> examining the overlap between Pacific tuna population patterns and the nodule-rich seafloor areas has motivated activists, journalists, and fishing industry representatives to </w:t>
      </w:r>
      <w:r w:rsidRPr="005649BD">
        <w:rPr>
          <w:rStyle w:val="StyleUnderline"/>
          <w:highlight w:val="cyan"/>
        </w:rPr>
        <w:t>label</w:t>
      </w:r>
      <w:r w:rsidRPr="00007C1B">
        <w:rPr>
          <w:rStyle w:val="StyleUnderline"/>
        </w:rPr>
        <w:t xml:space="preserve"> </w:t>
      </w:r>
      <w:r w:rsidRPr="005649BD">
        <w:rPr>
          <w:rStyle w:val="StyleUnderline"/>
          <w:highlight w:val="cyan"/>
        </w:rPr>
        <w:t>nodule collection as</w:t>
      </w:r>
      <w:r w:rsidRPr="00007C1B">
        <w:rPr>
          <w:rStyle w:val="StyleUnderline"/>
        </w:rPr>
        <w:t xml:space="preserve"> a </w:t>
      </w:r>
      <w:r w:rsidRPr="005649BD">
        <w:rPr>
          <w:rStyle w:val="Emphasis"/>
          <w:highlight w:val="cyan"/>
        </w:rPr>
        <w:t>threat</w:t>
      </w:r>
      <w:r w:rsidRPr="005649BD">
        <w:rPr>
          <w:rStyle w:val="StyleUnderline"/>
          <w:highlight w:val="cyan"/>
        </w:rPr>
        <w:t xml:space="preserve"> to Pacific tuna</w:t>
      </w:r>
      <w:r w:rsidRPr="00007C1B">
        <w:rPr>
          <w:rStyle w:val="StyleUnderline"/>
        </w:rPr>
        <w:t xml:space="preserve"> </w:t>
      </w:r>
      <w:r w:rsidRPr="005649BD">
        <w:rPr>
          <w:rStyle w:val="Emphasis"/>
          <w:highlight w:val="cyan"/>
        </w:rPr>
        <w:t>on</w:t>
      </w:r>
      <w:r w:rsidRPr="00007C1B">
        <w:rPr>
          <w:rStyle w:val="Emphasis"/>
        </w:rPr>
        <w:t xml:space="preserve"> an </w:t>
      </w:r>
      <w:r w:rsidRPr="005649BD">
        <w:rPr>
          <w:rStyle w:val="Emphasis"/>
          <w:highlight w:val="cyan"/>
        </w:rPr>
        <w:t>ocean-wide scale</w:t>
      </w:r>
      <w:r w:rsidRPr="00007C1B">
        <w:rPr>
          <w:rStyle w:val="StyleUnderline"/>
        </w:rPr>
        <w:t xml:space="preserve">. </w:t>
      </w:r>
      <w:r w:rsidRPr="005649BD">
        <w:rPr>
          <w:rStyle w:val="StyleUnderline"/>
          <w:highlight w:val="cyan"/>
        </w:rPr>
        <w:t>But</w:t>
      </w:r>
      <w:r w:rsidRPr="00007C1B">
        <w:rPr>
          <w:rStyle w:val="StyleUnderline"/>
        </w:rPr>
        <w:t xml:space="preserve"> it once again appears that nobody has read the underlying paper. </w:t>
      </w:r>
      <w:r w:rsidRPr="005649BD">
        <w:rPr>
          <w:rStyle w:val="StyleUnderline"/>
          <w:highlight w:val="cyan"/>
        </w:rPr>
        <w:t>The study</w:t>
      </w:r>
      <w:r w:rsidRPr="00007C1B">
        <w:rPr>
          <w:rStyle w:val="StyleUnderline"/>
        </w:rPr>
        <w:t xml:space="preserve"> </w:t>
      </w:r>
      <w:r w:rsidRPr="005649BD">
        <w:rPr>
          <w:rStyle w:val="StyleUnderline"/>
          <w:highlight w:val="cyan"/>
        </w:rPr>
        <w:t>only investigated</w:t>
      </w:r>
      <w:r w:rsidRPr="00007C1B">
        <w:rPr>
          <w:rStyle w:val="StyleUnderline"/>
        </w:rPr>
        <w:t xml:space="preserve"> the </w:t>
      </w:r>
      <w:r w:rsidRPr="005649BD">
        <w:rPr>
          <w:rStyle w:val="StyleUnderline"/>
          <w:highlight w:val="cyan"/>
        </w:rPr>
        <w:t>potential for tuna populations to migrate</w:t>
      </w:r>
      <w:r w:rsidRPr="00007C1B">
        <w:rPr>
          <w:rStyle w:val="StyleUnderline"/>
        </w:rPr>
        <w:t xml:space="preserve"> into one nodule-containing seafloor region </w:t>
      </w:r>
      <w:r w:rsidRPr="005649BD">
        <w:rPr>
          <w:rStyle w:val="StyleUnderline"/>
          <w:highlight w:val="cyan"/>
        </w:rPr>
        <w:t>in response</w:t>
      </w:r>
      <w:r w:rsidRPr="00007C1B">
        <w:rPr>
          <w:rStyle w:val="StyleUnderline"/>
        </w:rPr>
        <w:t xml:space="preserve"> </w:t>
      </w:r>
      <w:r w:rsidRPr="005649BD">
        <w:rPr>
          <w:rStyle w:val="StyleUnderline"/>
          <w:highlight w:val="cyan"/>
        </w:rPr>
        <w:t>to</w:t>
      </w:r>
      <w:r w:rsidRPr="00007C1B">
        <w:rPr>
          <w:rStyle w:val="StyleUnderline"/>
        </w:rPr>
        <w:t xml:space="preserve"> future </w:t>
      </w:r>
      <w:r w:rsidRPr="005649BD">
        <w:rPr>
          <w:rStyle w:val="StyleUnderline"/>
          <w:highlight w:val="cyan"/>
        </w:rPr>
        <w:t>climate change</w:t>
      </w:r>
      <w:r w:rsidRPr="00007C1B">
        <w:rPr>
          <w:rStyle w:val="StyleUnderline"/>
        </w:rPr>
        <w:t xml:space="preserve">, and </w:t>
      </w:r>
      <w:r w:rsidRPr="00007C1B">
        <w:rPr>
          <w:rStyle w:val="Emphasis"/>
        </w:rPr>
        <w:t xml:space="preserve">did </w:t>
      </w:r>
      <w:r w:rsidRPr="005649BD">
        <w:rPr>
          <w:rStyle w:val="Emphasis"/>
          <w:highlight w:val="cyan"/>
        </w:rPr>
        <w:t xml:space="preserve">not directly </w:t>
      </w:r>
      <w:r w:rsidRPr="00007C1B">
        <w:rPr>
          <w:rStyle w:val="Emphasis"/>
        </w:rPr>
        <w:t>study</w:t>
      </w:r>
      <w:r w:rsidRPr="00007C1B">
        <w:rPr>
          <w:rStyle w:val="StyleUnderline"/>
        </w:rPr>
        <w:t xml:space="preserve"> </w:t>
      </w:r>
      <w:r w:rsidRPr="005649BD">
        <w:rPr>
          <w:rStyle w:val="StyleUnderline"/>
          <w:highlight w:val="cyan"/>
        </w:rPr>
        <w:t>the</w:t>
      </w:r>
      <w:r w:rsidRPr="00007C1B">
        <w:rPr>
          <w:rStyle w:val="StyleUnderline"/>
        </w:rPr>
        <w:t xml:space="preserve"> </w:t>
      </w:r>
      <w:r w:rsidRPr="005649BD">
        <w:rPr>
          <w:rStyle w:val="StyleUnderline"/>
          <w:highlight w:val="cyan"/>
        </w:rPr>
        <w:t>influence of nodule harvesting</w:t>
      </w:r>
      <w:r w:rsidRPr="00007C1B">
        <w:rPr>
          <w:rStyle w:val="StyleUnderline"/>
        </w:rPr>
        <w:t xml:space="preserve"> operations </w:t>
      </w:r>
      <w:r w:rsidRPr="005649BD">
        <w:rPr>
          <w:rStyle w:val="StyleUnderline"/>
          <w:highlight w:val="cyan"/>
        </w:rPr>
        <w:t>on tuna</w:t>
      </w:r>
      <w:r w:rsidRPr="00007C1B">
        <w:rPr>
          <w:rStyle w:val="StyleUnderline"/>
        </w:rPr>
        <w:t>.</w:t>
      </w:r>
      <w:r>
        <w:t xml:space="preserve"> This is a clear case of activists and reporters spawning scientific conclusions from their imagination to fit a desired narrative.</w:t>
      </w:r>
    </w:p>
    <w:p w14:paraId="3E0F1D29" w14:textId="77777777" w:rsidR="00F4504E" w:rsidRPr="00F4504E" w:rsidRDefault="00F4504E" w:rsidP="00F4504E"/>
    <w:p w14:paraId="34E9878D" w14:textId="453E87B7" w:rsidR="00CA5511" w:rsidRDefault="00CA5511" w:rsidP="00CA5511">
      <w:pPr>
        <w:pStyle w:val="Heading3"/>
      </w:pPr>
      <w:r>
        <w:t>Greenpeace Indict</w:t>
      </w:r>
    </w:p>
    <w:p w14:paraId="7023D451" w14:textId="77777777" w:rsidR="00CA5511" w:rsidRDefault="00CA5511" w:rsidP="00CA5511">
      <w:pPr>
        <w:pStyle w:val="Heading4"/>
        <w:spacing w:before="0" w:line="240" w:lineRule="auto"/>
      </w:pPr>
      <w:r>
        <w:t>Greenpeace bad and is false</w:t>
      </w:r>
    </w:p>
    <w:p w14:paraId="29952981" w14:textId="77777777" w:rsidR="00CA5511" w:rsidRDefault="00CA5511" w:rsidP="00CA5511">
      <w:pPr>
        <w:spacing w:after="0" w:line="240" w:lineRule="auto"/>
      </w:pPr>
      <w:r>
        <w:t xml:space="preserve">Noel </w:t>
      </w:r>
      <w:r>
        <w:rPr>
          <w:b/>
        </w:rPr>
        <w:t>Yaxley</w:t>
      </w:r>
      <w:r>
        <w:t>, 20</w:t>
      </w:r>
      <w:r>
        <w:rPr>
          <w:b/>
        </w:rPr>
        <w:t>21</w:t>
      </w:r>
      <w:r>
        <w:t xml:space="preserve"> – Writer and researcher who regularly writes publications. “We need to talk about Greenpeace,” The Critic, https://thecritic.co.uk/talk-greenpeace/.</w:t>
      </w:r>
    </w:p>
    <w:p w14:paraId="5A65F9ED" w14:textId="77777777" w:rsidR="00CA5511" w:rsidRDefault="00CA5511" w:rsidP="00CA5511">
      <w:pPr>
        <w:spacing w:after="0" w:line="240" w:lineRule="auto"/>
      </w:pPr>
    </w:p>
    <w:p w14:paraId="1531DE8E" w14:textId="77777777" w:rsidR="00CA5511" w:rsidRDefault="00CA5511" w:rsidP="00CA5511">
      <w:pPr>
        <w:spacing w:after="0" w:line="240" w:lineRule="auto"/>
      </w:pPr>
      <w:r>
        <w:t xml:space="preserve">Since the group re-emerged after a long hiatus in the wilderness — probably busy making hair shirts or shouting at petrol — </w:t>
      </w:r>
      <w:r w:rsidRPr="005649BD">
        <w:rPr>
          <w:highlight w:val="cyan"/>
        </w:rPr>
        <w:t>they</w:t>
      </w:r>
      <w:r>
        <w:t xml:space="preserve"> </w:t>
      </w:r>
      <w:r w:rsidRPr="005649BD">
        <w:rPr>
          <w:highlight w:val="cyan"/>
        </w:rPr>
        <w:t>have tried</w:t>
      </w:r>
      <w:r>
        <w:t xml:space="preserve"> every means at their disposal </w:t>
      </w:r>
      <w:r w:rsidRPr="005649BD">
        <w:rPr>
          <w:highlight w:val="cyan"/>
        </w:rPr>
        <w:t>to raise awareness</w:t>
      </w:r>
      <w:r>
        <w:t xml:space="preserve"> </w:t>
      </w:r>
      <w:r w:rsidRPr="005649BD">
        <w:rPr>
          <w:highlight w:val="cyan"/>
        </w:rPr>
        <w:t>that we are living in a supposed climate emergency</w:t>
      </w:r>
      <w:r>
        <w:t xml:space="preserve">. </w:t>
      </w:r>
      <w:r w:rsidRPr="005649BD">
        <w:rPr>
          <w:highlight w:val="cyan"/>
        </w:rPr>
        <w:t>Their hapless</w:t>
      </w:r>
      <w:r>
        <w:t xml:space="preserve"> Dad’s Army </w:t>
      </w:r>
      <w:r w:rsidRPr="005649BD">
        <w:rPr>
          <w:highlight w:val="cyan"/>
        </w:rPr>
        <w:t>approach</w:t>
      </w:r>
      <w:r>
        <w:t xml:space="preserve"> to environmental activism managed to </w:t>
      </w:r>
      <w:r w:rsidRPr="005649BD">
        <w:rPr>
          <w:highlight w:val="cyan"/>
          <w:u w:val="single"/>
        </w:rPr>
        <w:t>enrage</w:t>
      </w:r>
      <w:r>
        <w:rPr>
          <w:u w:val="single"/>
        </w:rPr>
        <w:t xml:space="preserve"> and frustrate just about </w:t>
      </w:r>
      <w:r w:rsidRPr="005649BD">
        <w:rPr>
          <w:highlight w:val="cyan"/>
          <w:u w:val="single"/>
        </w:rPr>
        <w:t xml:space="preserve">every sector of </w:t>
      </w:r>
      <w:r>
        <w:rPr>
          <w:u w:val="single"/>
        </w:rPr>
        <w:t xml:space="preserve">British </w:t>
      </w:r>
      <w:r w:rsidRPr="005649BD">
        <w:rPr>
          <w:highlight w:val="cyan"/>
          <w:u w:val="single"/>
        </w:rPr>
        <w:t>society</w:t>
      </w:r>
      <w:r>
        <w:t xml:space="preserve">. From a blockade that obstructed newspaper printing presses to disrupting the travel plans of millions of fed up commuters, the </w:t>
      </w:r>
      <w:r w:rsidRPr="005649BD">
        <w:rPr>
          <w:highlight w:val="cyan"/>
        </w:rPr>
        <w:t>group</w:t>
      </w:r>
      <w:r>
        <w:t xml:space="preserve"> managed to </w:t>
      </w:r>
      <w:r w:rsidRPr="005649BD">
        <w:rPr>
          <w:highlight w:val="cyan"/>
        </w:rPr>
        <w:t>alienate</w:t>
      </w:r>
      <w:r>
        <w:t xml:space="preserve"> just about </w:t>
      </w:r>
      <w:r w:rsidRPr="005649BD">
        <w:rPr>
          <w:highlight w:val="cyan"/>
        </w:rPr>
        <w:t>anyone</w:t>
      </w:r>
      <w:r>
        <w:t xml:space="preserve"> who may have been receptive to their cause. </w:t>
      </w:r>
      <w:r w:rsidRPr="005649BD">
        <w:rPr>
          <w:rFonts w:eastAsia="Georgia" w:cs="Georgia"/>
          <w:b/>
          <w:sz w:val="26"/>
          <w:szCs w:val="26"/>
          <w:highlight w:val="cyan"/>
          <w:u w:val="single"/>
        </w:rPr>
        <w:t>Hyperbolic statements</w:t>
      </w:r>
      <w:r w:rsidRPr="005649BD">
        <w:rPr>
          <w:highlight w:val="cyan"/>
        </w:rPr>
        <w:t xml:space="preserve"> didn’t help</w:t>
      </w:r>
      <w:r>
        <w:t xml:space="preserve"> either. </w:t>
      </w:r>
      <w:r w:rsidRPr="005649BD">
        <w:rPr>
          <w:highlight w:val="cyan"/>
        </w:rPr>
        <w:t>Founding</w:t>
      </w:r>
      <w:r>
        <w:t xml:space="preserve"> member Roger Hallam </w:t>
      </w:r>
      <w:r w:rsidRPr="005649BD">
        <w:rPr>
          <w:highlight w:val="cyan"/>
          <w:u w:val="single"/>
        </w:rPr>
        <w:t>claimed “billions”</w:t>
      </w:r>
      <w:r>
        <w:rPr>
          <w:u w:val="single"/>
        </w:rPr>
        <w:t xml:space="preserve"> will </w:t>
      </w:r>
      <w:r w:rsidRPr="005649BD">
        <w:rPr>
          <w:highlight w:val="cyan"/>
          <w:u w:val="single"/>
        </w:rPr>
        <w:t>die</w:t>
      </w:r>
      <w:r>
        <w:t xml:space="preserve"> if we fail to take immediate action. Rather </w:t>
      </w:r>
      <w:r w:rsidRPr="005649BD">
        <w:rPr>
          <w:highlight w:val="cyan"/>
        </w:rPr>
        <w:t>than</w:t>
      </w:r>
      <w:r>
        <w:t xml:space="preserve"> bring people with them, these </w:t>
      </w:r>
      <w:r w:rsidRPr="005649BD">
        <w:rPr>
          <w:rFonts w:eastAsia="Georgia" w:cs="Georgia"/>
          <w:b/>
          <w:sz w:val="26"/>
          <w:szCs w:val="26"/>
          <w:highlight w:val="cyan"/>
          <w:u w:val="single"/>
        </w:rPr>
        <w:t>ridiculous stunts and statements</w:t>
      </w:r>
      <w:r>
        <w:t xml:space="preserve"> have had the opposite effect.</w:t>
      </w:r>
    </w:p>
    <w:p w14:paraId="35339ED1" w14:textId="77777777" w:rsidR="00CA5511" w:rsidRDefault="00CA5511" w:rsidP="00CA5511">
      <w:pPr>
        <w:spacing w:after="0" w:line="240" w:lineRule="auto"/>
      </w:pPr>
    </w:p>
    <w:p w14:paraId="1860785E" w14:textId="77777777" w:rsidR="00CA5511" w:rsidRDefault="00CA5511" w:rsidP="00CA5511">
      <w:pPr>
        <w:spacing w:after="0" w:line="240" w:lineRule="auto"/>
      </w:pPr>
      <w:r>
        <w:t xml:space="preserve">Although Extinction Rebellion are the current torch bearers of performative activism, the progenitors of contemporary environmental virtue </w:t>
      </w:r>
      <w:proofErr w:type="spellStart"/>
      <w:r>
        <w:t>signalling</w:t>
      </w:r>
      <w:proofErr w:type="spellEnd"/>
      <w:r>
        <w:t xml:space="preserve"> are Greenpeace but  it wasn’t always this way. Originally called “Don’t Make a Wave Committee” the group was formed fifty years ago in Vancouver, Canada with two clear goals — the protection of whales and the wholesale elimination of all nuclear testing. In order to draw attention to the United States’ testing of nuclear weapons in the North Pacific, the group, headed by co-founder Bob Hunter, chartered a vessel and headed towards the test site. Although bad weather caused the ship to turn back, the stunt drew a lot of attention. In 1971 they decided to rebrand, taking the name from the fishing boat used in the protest  — “The Greenpeace”. </w:t>
      </w:r>
    </w:p>
    <w:p w14:paraId="47F669B7" w14:textId="77777777" w:rsidR="00CA5511" w:rsidRDefault="00CA5511" w:rsidP="00CA5511">
      <w:pPr>
        <w:spacing w:after="0" w:line="240" w:lineRule="auto"/>
      </w:pPr>
    </w:p>
    <w:p w14:paraId="53427AD4" w14:textId="77777777" w:rsidR="00CA5511" w:rsidRDefault="00CA5511" w:rsidP="00CA5511">
      <w:pPr>
        <w:spacing w:after="0" w:line="240" w:lineRule="auto"/>
        <w:rPr>
          <w:u w:val="single"/>
        </w:rPr>
      </w:pPr>
      <w:r w:rsidRPr="005649BD">
        <w:rPr>
          <w:highlight w:val="cyan"/>
          <w:u w:val="single"/>
        </w:rPr>
        <w:t>They</w:t>
      </w:r>
      <w:r>
        <w:rPr>
          <w:u w:val="single"/>
        </w:rPr>
        <w:t xml:space="preserve"> </w:t>
      </w:r>
      <w:r w:rsidRPr="005649BD">
        <w:rPr>
          <w:highlight w:val="cyan"/>
          <w:u w:val="single"/>
        </w:rPr>
        <w:t>adopt</w:t>
      </w:r>
      <w:r>
        <w:rPr>
          <w:u w:val="single"/>
        </w:rPr>
        <w:t xml:space="preserve"> a </w:t>
      </w:r>
      <w:r w:rsidRPr="005649BD">
        <w:rPr>
          <w:highlight w:val="cyan"/>
          <w:u w:val="single"/>
        </w:rPr>
        <w:t xml:space="preserve">Malthusian mindset which </w:t>
      </w:r>
      <w:r w:rsidRPr="005649BD">
        <w:rPr>
          <w:b/>
          <w:highlight w:val="cyan"/>
          <w:u w:val="single"/>
        </w:rPr>
        <w:t>falsely attributes over-population as</w:t>
      </w:r>
      <w:r>
        <w:rPr>
          <w:b/>
          <w:u w:val="single"/>
        </w:rPr>
        <w:t xml:space="preserve"> the </w:t>
      </w:r>
      <w:r w:rsidRPr="005649BD">
        <w:rPr>
          <w:b/>
          <w:highlight w:val="cyan"/>
          <w:u w:val="single"/>
        </w:rPr>
        <w:t>primary cause of climate change</w:t>
      </w:r>
      <w:r>
        <w:rPr>
          <w:u w:val="single"/>
        </w:rPr>
        <w:t>.</w:t>
      </w:r>
    </w:p>
    <w:p w14:paraId="386EFFB1" w14:textId="77777777" w:rsidR="00CA5511" w:rsidRDefault="00CA5511" w:rsidP="00CA5511">
      <w:pPr>
        <w:spacing w:after="0" w:line="240" w:lineRule="auto"/>
      </w:pPr>
    </w:p>
    <w:p w14:paraId="1553F9A0" w14:textId="77777777" w:rsidR="00CA5511" w:rsidRDefault="00CA5511" w:rsidP="00CA5511">
      <w:pPr>
        <w:spacing w:after="0" w:line="240" w:lineRule="auto"/>
      </w:pPr>
      <w:r>
        <w:t xml:space="preserve">It didn’t take long for the group to be subverted. The long march through the green institution was more of a sprint. </w:t>
      </w:r>
      <w:r w:rsidRPr="005649BD">
        <w:rPr>
          <w:highlight w:val="cyan"/>
        </w:rPr>
        <w:t>Greenpeace</w:t>
      </w:r>
      <w:r>
        <w:t xml:space="preserve"> was being </w:t>
      </w:r>
      <w:r w:rsidRPr="005649BD">
        <w:rPr>
          <w:rFonts w:eastAsia="Georgia" w:cs="Georgia"/>
          <w:b/>
          <w:sz w:val="26"/>
          <w:szCs w:val="26"/>
          <w:highlight w:val="cyan"/>
          <w:u w:val="single"/>
        </w:rPr>
        <w:t>hijacked by radicals</w:t>
      </w:r>
      <w:r>
        <w:t xml:space="preserve"> </w:t>
      </w:r>
      <w:r w:rsidRPr="005649BD">
        <w:rPr>
          <w:highlight w:val="cyan"/>
        </w:rPr>
        <w:t>as early as</w:t>
      </w:r>
      <w:r>
        <w:t xml:space="preserve"> the mid </w:t>
      </w:r>
      <w:r w:rsidRPr="005649BD">
        <w:rPr>
          <w:highlight w:val="cyan"/>
        </w:rPr>
        <w:t>80’s</w:t>
      </w:r>
      <w:r>
        <w:t xml:space="preserve">. Just ask Patrick Moore. Moore, </w:t>
      </w:r>
      <w:r w:rsidRPr="005649BD">
        <w:rPr>
          <w:highlight w:val="cyan"/>
        </w:rPr>
        <w:t>an</w:t>
      </w:r>
      <w:r>
        <w:t xml:space="preserve"> </w:t>
      </w:r>
      <w:r w:rsidRPr="005649BD">
        <w:rPr>
          <w:highlight w:val="cyan"/>
        </w:rPr>
        <w:t>original member</w:t>
      </w:r>
      <w:r>
        <w:t xml:space="preserve"> of Greenpeace left the </w:t>
      </w:r>
      <w:proofErr w:type="spellStart"/>
      <w:r>
        <w:t>organisation</w:t>
      </w:r>
      <w:proofErr w:type="spellEnd"/>
      <w:r>
        <w:t xml:space="preserve"> in 1986 saying “ [they] took a sharp turn to the political left,” </w:t>
      </w:r>
      <w:r w:rsidRPr="005649BD">
        <w:rPr>
          <w:highlight w:val="cyan"/>
        </w:rPr>
        <w:t>argu</w:t>
      </w:r>
      <w:r>
        <w:t xml:space="preserve">ing that </w:t>
      </w:r>
      <w:r w:rsidRPr="005649BD">
        <w:rPr>
          <w:highlight w:val="cyan"/>
        </w:rPr>
        <w:t>it had “evolved into</w:t>
      </w:r>
      <w:r>
        <w:t xml:space="preserve"> an </w:t>
      </w:r>
      <w:proofErr w:type="spellStart"/>
      <w:r>
        <w:t>organisation</w:t>
      </w:r>
      <w:proofErr w:type="spellEnd"/>
      <w:r>
        <w:t xml:space="preserve"> of </w:t>
      </w:r>
      <w:r w:rsidRPr="005649BD">
        <w:rPr>
          <w:highlight w:val="cyan"/>
        </w:rPr>
        <w:t>extremism and politically motivated agendas</w:t>
      </w:r>
      <w:r>
        <w:t xml:space="preserve">.” </w:t>
      </w:r>
    </w:p>
    <w:p w14:paraId="519C3E2C" w14:textId="77777777" w:rsidR="00CA5511" w:rsidRDefault="00CA5511" w:rsidP="00CA5511">
      <w:pPr>
        <w:spacing w:after="0" w:line="240" w:lineRule="auto"/>
      </w:pPr>
    </w:p>
    <w:p w14:paraId="720A1006" w14:textId="77777777" w:rsidR="00CA5511" w:rsidRDefault="00CA5511" w:rsidP="00CA5511">
      <w:pPr>
        <w:spacing w:after="0" w:line="240" w:lineRule="auto"/>
      </w:pPr>
      <w:r>
        <w:t xml:space="preserve">They are now active in over 50 countries. Boasting a worldwide annual revenue of $368 million dollars, they have become one of the most powerful environmental </w:t>
      </w:r>
      <w:proofErr w:type="spellStart"/>
      <w:r>
        <w:t>organisations</w:t>
      </w:r>
      <w:proofErr w:type="spellEnd"/>
      <w:r>
        <w:t xml:space="preserve"> in the world. They quickly evolved from a relatively obscure tranche of concerned environmentalists into a monolithic ecological </w:t>
      </w:r>
      <w:proofErr w:type="spellStart"/>
      <w:r>
        <w:t>organisation</w:t>
      </w:r>
      <w:proofErr w:type="spellEnd"/>
      <w:r>
        <w:t xml:space="preserve"> </w:t>
      </w:r>
      <w:r w:rsidRPr="005649BD">
        <w:rPr>
          <w:highlight w:val="cyan"/>
          <w:u w:val="single"/>
        </w:rPr>
        <w:t>advocat</w:t>
      </w:r>
      <w:r>
        <w:rPr>
          <w:u w:val="single"/>
        </w:rPr>
        <w:t xml:space="preserve">ing </w:t>
      </w:r>
      <w:r w:rsidRPr="005649BD">
        <w:rPr>
          <w:highlight w:val="cyan"/>
          <w:u w:val="single"/>
        </w:rPr>
        <w:t xml:space="preserve">more and more </w:t>
      </w:r>
      <w:r w:rsidRPr="005649BD">
        <w:rPr>
          <w:b/>
          <w:highlight w:val="cyan"/>
          <w:u w:val="single"/>
        </w:rPr>
        <w:t>dangerous and ill-conceived</w:t>
      </w:r>
      <w:r w:rsidRPr="005649BD">
        <w:rPr>
          <w:highlight w:val="cyan"/>
          <w:u w:val="single"/>
        </w:rPr>
        <w:t xml:space="preserve"> forms of direct action</w:t>
      </w:r>
      <w:r>
        <w:t xml:space="preserve">. One infamous stunt involved draping a banner over the 1,500 year old Nazca lines in Peru — damaging the earth around the U.N World Heritage site — an act of cultural desecration. </w:t>
      </w:r>
    </w:p>
    <w:p w14:paraId="0715A18E" w14:textId="77777777" w:rsidR="00CA5511" w:rsidRDefault="00CA5511" w:rsidP="00CA5511">
      <w:pPr>
        <w:spacing w:after="0" w:line="240" w:lineRule="auto"/>
      </w:pPr>
    </w:p>
    <w:p w14:paraId="63E3834D" w14:textId="77777777" w:rsidR="00CA5511" w:rsidRDefault="00CA5511" w:rsidP="00CA5511">
      <w:pPr>
        <w:spacing w:after="0" w:line="240" w:lineRule="auto"/>
      </w:pPr>
      <w:r>
        <w:t xml:space="preserve">Greenpeace’s current campaign takes aim at the growing problem of plastic pollution. In a recently released video piles of plastic detritus can be seen raining down on a computer generated Boris Johnson. The amount of plastic seen in the clip is supposed to represent what we export on an average day to developing countries. Whilst certainly a problem — exports of plastic waste reached 537,000 </w:t>
      </w:r>
      <w:proofErr w:type="spellStart"/>
      <w:r>
        <w:t>tonnes</w:t>
      </w:r>
      <w:proofErr w:type="spellEnd"/>
      <w:r>
        <w:t xml:space="preserve"> last year  — Greenpeace are at least in part responsible for this voluminous amount of rubbish.</w:t>
      </w:r>
    </w:p>
    <w:p w14:paraId="2A30FC16" w14:textId="77777777" w:rsidR="00CA5511" w:rsidRDefault="00CA5511" w:rsidP="00CA5511">
      <w:pPr>
        <w:spacing w:after="0" w:line="240" w:lineRule="auto"/>
      </w:pPr>
    </w:p>
    <w:p w14:paraId="3443AD09" w14:textId="77777777" w:rsidR="00CA5511" w:rsidRDefault="00CA5511" w:rsidP="00CA5511">
      <w:pPr>
        <w:spacing w:after="0" w:line="240" w:lineRule="auto"/>
      </w:pPr>
      <w:r>
        <w:t>The group has spent twenty years opposed to the building of waste plants, otherwise known as incinerators. These plants dispose of rubbish by burning waste material. Citing the potentially lethal by-products of this industrial process — dioxins — Greenpeace Toxics campaigner Mark Strutt has labelled the building of incinerators “dangerous and irresponsible.”</w:t>
      </w:r>
    </w:p>
    <w:p w14:paraId="23521254" w14:textId="77777777" w:rsidR="00CA5511" w:rsidRDefault="00CA5511" w:rsidP="00CA5511">
      <w:pPr>
        <w:spacing w:after="0" w:line="240" w:lineRule="auto"/>
      </w:pPr>
    </w:p>
    <w:p w14:paraId="1E95F51D" w14:textId="77777777" w:rsidR="00CA5511" w:rsidRDefault="00CA5511" w:rsidP="00CA5511">
      <w:pPr>
        <w:spacing w:after="0" w:line="240" w:lineRule="auto"/>
      </w:pPr>
      <w:r>
        <w:t>Whilst Strutt is correct — incinerators do indeed produce dioxins — they are relatively small compared to other emission sources. In 2017 the annual dioxin emissions from waste plants was ten times lower than that emitted from a single night of Bonfire celebrations on or around November 5th.</w:t>
      </w:r>
    </w:p>
    <w:p w14:paraId="79E90FC8" w14:textId="77777777" w:rsidR="00CA5511" w:rsidRDefault="00CA5511" w:rsidP="00CA5511">
      <w:pPr>
        <w:spacing w:after="0" w:line="240" w:lineRule="auto"/>
      </w:pPr>
    </w:p>
    <w:p w14:paraId="7D0F58F9" w14:textId="77777777" w:rsidR="00CA5511" w:rsidRDefault="00CA5511" w:rsidP="00CA5511">
      <w:pPr>
        <w:spacing w:after="0" w:line="240" w:lineRule="auto"/>
      </w:pPr>
      <w:r>
        <w:t xml:space="preserve">An activist </w:t>
      </w:r>
      <w:proofErr w:type="spellStart"/>
      <w:r w:rsidRPr="005649BD">
        <w:rPr>
          <w:highlight w:val="cyan"/>
        </w:rPr>
        <w:t>organisation</w:t>
      </w:r>
      <w:proofErr w:type="spellEnd"/>
      <w:r w:rsidRPr="005649BD">
        <w:rPr>
          <w:highlight w:val="cyan"/>
        </w:rPr>
        <w:t xml:space="preserve"> taking </w:t>
      </w:r>
      <w:r>
        <w:t xml:space="preserve">a </w:t>
      </w:r>
      <w:r w:rsidRPr="005649BD">
        <w:rPr>
          <w:highlight w:val="cyan"/>
        </w:rPr>
        <w:t>stand</w:t>
      </w:r>
      <w:r>
        <w:t xml:space="preserve"> </w:t>
      </w:r>
      <w:r w:rsidRPr="005649BD">
        <w:rPr>
          <w:highlight w:val="cyan"/>
        </w:rPr>
        <w:t>against</w:t>
      </w:r>
      <w:r>
        <w:t xml:space="preserve"> </w:t>
      </w:r>
      <w:r w:rsidRPr="005649BD">
        <w:rPr>
          <w:highlight w:val="cyan"/>
        </w:rPr>
        <w:t>something</w:t>
      </w:r>
      <w:r>
        <w:t xml:space="preserve"> </w:t>
      </w:r>
      <w:r w:rsidRPr="005649BD">
        <w:rPr>
          <w:highlight w:val="cyan"/>
        </w:rPr>
        <w:t>likely to improve our lives</w:t>
      </w:r>
      <w:r>
        <w:t xml:space="preserve"> is hardly news. But when this opposition </w:t>
      </w:r>
      <w:r w:rsidRPr="005649BD">
        <w:rPr>
          <w:highlight w:val="cyan"/>
        </w:rPr>
        <w:t xml:space="preserve">has </w:t>
      </w:r>
      <w:r>
        <w:t xml:space="preserve">potentially </w:t>
      </w:r>
      <w:r w:rsidRPr="005649BD">
        <w:rPr>
          <w:rFonts w:eastAsia="Georgia" w:cs="Georgia"/>
          <w:b/>
          <w:sz w:val="26"/>
          <w:szCs w:val="26"/>
          <w:highlight w:val="cyan"/>
          <w:u w:val="single"/>
        </w:rPr>
        <w:t>life-threatening ramifications</w:t>
      </w:r>
      <w:r>
        <w:t xml:space="preserve">, it needs to be addressed. </w:t>
      </w:r>
    </w:p>
    <w:p w14:paraId="50D54942" w14:textId="77777777" w:rsidR="00CA5511" w:rsidRDefault="00CA5511" w:rsidP="00CA5511">
      <w:pPr>
        <w:spacing w:after="0" w:line="240" w:lineRule="auto"/>
      </w:pPr>
    </w:p>
    <w:p w14:paraId="21684C1C" w14:textId="77777777" w:rsidR="00CA5511" w:rsidRDefault="00CA5511" w:rsidP="00CA5511">
      <w:pPr>
        <w:spacing w:after="0" w:line="240" w:lineRule="auto"/>
      </w:pPr>
      <w:r>
        <w:t xml:space="preserve">Golden Rice is the result of nine years of research. It is a form of rice that has been genetically modified. It’s an example of bio-fortification — a process whereby a crop is modified in order to improve its nutritional value. The gold </w:t>
      </w:r>
      <w:proofErr w:type="spellStart"/>
      <w:r>
        <w:t>colour</w:t>
      </w:r>
      <w:proofErr w:type="spellEnd"/>
      <w:r>
        <w:t xml:space="preserve"> comes from beta carotene — a substance that converts into vitamin A in the body. Whilst relatively unknown in the west, vitamin A deficiency is a life or death issue in the developing world. According to Johns Hopkins, a lack of this essential vitamin is responsible for an annual worldwide death toll of as many as 3 million children. Those that don’t suffer a slow painful death through chronic malnutrition are left permanently blind. Golden rice could help eradicate this deficiency in countries where the condition is endemic. </w:t>
      </w:r>
    </w:p>
    <w:p w14:paraId="393C8D90" w14:textId="77777777" w:rsidR="00CA5511" w:rsidRDefault="00CA5511" w:rsidP="00CA5511">
      <w:pPr>
        <w:spacing w:after="0" w:line="240" w:lineRule="auto"/>
      </w:pPr>
    </w:p>
    <w:p w14:paraId="630F9A69" w14:textId="77777777" w:rsidR="00CA5511" w:rsidRDefault="00CA5511" w:rsidP="00CA5511">
      <w:pPr>
        <w:spacing w:after="0" w:line="240" w:lineRule="auto"/>
      </w:pPr>
      <w:r>
        <w:t xml:space="preserve">The </w:t>
      </w:r>
      <w:proofErr w:type="spellStart"/>
      <w:r>
        <w:t>organisation</w:t>
      </w:r>
      <w:proofErr w:type="spellEnd"/>
      <w:r>
        <w:t xml:space="preserve"> is well known for its hostility to genetically modified organisms (GMOs). So much so that 100 Nobel laureates signed an open letter to the group calling for them to end their anti GMO campaign. Their opposition has been persistent and strident. </w:t>
      </w:r>
      <w:r w:rsidRPr="005649BD">
        <w:rPr>
          <w:highlight w:val="cyan"/>
        </w:rPr>
        <w:t>Falsely calling</w:t>
      </w:r>
      <w:r>
        <w:t xml:space="preserve"> the rice a “</w:t>
      </w:r>
      <w:r w:rsidRPr="005649BD">
        <w:rPr>
          <w:highlight w:val="cyan"/>
        </w:rPr>
        <w:t>hoax</w:t>
      </w:r>
      <w:r>
        <w:t>” -claiming the funding for its scientific research has diverted money away from the real problem — global poverty. According to Ed Regis, author of Golden Rice, “The rice [had] been subjected to safety studies -toxicity and allergenicity studies — and studies on human consumption, including among American adults and Chinese children. These have found it to be more effective in providing vitamin A than spinach and almost as effective as pure beta carotene oil itself.”</w:t>
      </w:r>
    </w:p>
    <w:p w14:paraId="68A3AAD3" w14:textId="77777777" w:rsidR="00CA5511" w:rsidRDefault="00CA5511" w:rsidP="00CA5511">
      <w:pPr>
        <w:spacing w:after="0" w:line="240" w:lineRule="auto"/>
      </w:pPr>
    </w:p>
    <w:p w14:paraId="69DD4414" w14:textId="77777777" w:rsidR="00CA5511" w:rsidRDefault="00CA5511" w:rsidP="00CA5511">
      <w:pPr>
        <w:spacing w:after="0" w:line="240" w:lineRule="auto"/>
      </w:pPr>
      <w:r w:rsidRPr="005649BD">
        <w:rPr>
          <w:highlight w:val="cyan"/>
        </w:rPr>
        <w:t>Both Extinction Rebellion and Greenpeace share</w:t>
      </w:r>
      <w:r>
        <w:t xml:space="preserve"> an </w:t>
      </w:r>
      <w:r w:rsidRPr="005649BD">
        <w:rPr>
          <w:highlight w:val="cyan"/>
        </w:rPr>
        <w:t>anti-humanist vision of progress</w:t>
      </w:r>
    </w:p>
    <w:p w14:paraId="6889B4E4" w14:textId="77777777" w:rsidR="00CA5511" w:rsidRDefault="00CA5511" w:rsidP="00CA5511">
      <w:pPr>
        <w:spacing w:after="0" w:line="240" w:lineRule="auto"/>
      </w:pPr>
    </w:p>
    <w:p w14:paraId="05ED71D0" w14:textId="77777777" w:rsidR="00CA5511" w:rsidRDefault="00CA5511" w:rsidP="00CA5511">
      <w:pPr>
        <w:spacing w:after="0" w:line="240" w:lineRule="auto"/>
      </w:pPr>
      <w:r w:rsidRPr="005649BD">
        <w:rPr>
          <w:highlight w:val="cyan"/>
        </w:rPr>
        <w:t>Greenpeace’s opposition</w:t>
      </w:r>
      <w:r>
        <w:t xml:space="preserve"> to GMOs </w:t>
      </w:r>
      <w:r w:rsidRPr="005649BD">
        <w:rPr>
          <w:highlight w:val="cyan"/>
        </w:rPr>
        <w:t>brought condemnation</w:t>
      </w:r>
      <w:r>
        <w:t xml:space="preserve"> from one Harvard professor of genetics, George Church. In an interview with Edge he said: “</w:t>
      </w:r>
      <w:r w:rsidRPr="005649BD">
        <w:rPr>
          <w:highlight w:val="cyan"/>
        </w:rPr>
        <w:t>A million lives are at stake every year</w:t>
      </w:r>
      <w:r>
        <w:t xml:space="preserve"> due to vitamin A deficiency, and Golden Rice was basically ready for use in 2002…every year you delay it, that’s another million people dead. </w:t>
      </w:r>
      <w:r w:rsidRPr="005649BD">
        <w:rPr>
          <w:highlight w:val="cyan"/>
        </w:rPr>
        <w:t xml:space="preserve">That’s </w:t>
      </w:r>
      <w:r w:rsidRPr="005649BD">
        <w:rPr>
          <w:rFonts w:eastAsia="Georgia" w:cs="Georgia"/>
          <w:b/>
          <w:sz w:val="26"/>
          <w:szCs w:val="26"/>
          <w:highlight w:val="cyan"/>
          <w:u w:val="single"/>
        </w:rPr>
        <w:t>mass murder</w:t>
      </w:r>
      <w:r w:rsidRPr="005649BD">
        <w:rPr>
          <w:highlight w:val="cyan"/>
        </w:rPr>
        <w:t xml:space="preserve"> on a high scale</w:t>
      </w:r>
      <w:r>
        <w:t>. In fact, as I understand it there is an effort to bring them to trial at The Hague for crimes against humanity. Maybe that’s justified, maybe it isn’t.”</w:t>
      </w:r>
    </w:p>
    <w:p w14:paraId="0133EA05" w14:textId="77777777" w:rsidR="00CA5511" w:rsidRDefault="00CA5511" w:rsidP="00CA5511">
      <w:pPr>
        <w:spacing w:after="0" w:line="240" w:lineRule="auto"/>
      </w:pPr>
    </w:p>
    <w:p w14:paraId="3FA570CC" w14:textId="77777777" w:rsidR="00CA5511" w:rsidRDefault="00CA5511" w:rsidP="00CA5511">
      <w:pPr>
        <w:spacing w:after="0" w:line="240" w:lineRule="auto"/>
      </w:pPr>
      <w:r>
        <w:t xml:space="preserve">Both Extinction Rebellion and Greenpeace share an anti-humanist vision of progress. They adopt a Malthusian mindset which falsely attributes over-population as the primary cause of climate change. It is us and our apparent insatiable desire for capital that is the problem. But human beings — far from being what David Attenborough calls a “plague” — are a creative and intelligent species. </w:t>
      </w:r>
      <w:r w:rsidRPr="005649BD">
        <w:rPr>
          <w:highlight w:val="cyan"/>
        </w:rPr>
        <w:t>We are living in</w:t>
      </w:r>
      <w:r>
        <w:t xml:space="preserve"> a </w:t>
      </w:r>
      <w:r w:rsidRPr="005649BD">
        <w:rPr>
          <w:highlight w:val="cyan"/>
        </w:rPr>
        <w:t>period of great scientific achievement</w:t>
      </w:r>
      <w:r>
        <w:t xml:space="preserve">. Whilst we have not quite reached the environmental nirvana many of these groups push for, we have made great progress. </w:t>
      </w:r>
      <w:r w:rsidRPr="005649BD">
        <w:rPr>
          <w:highlight w:val="cyan"/>
          <w:u w:val="single"/>
        </w:rPr>
        <w:t>On</w:t>
      </w:r>
      <w:r>
        <w:rPr>
          <w:u w:val="single"/>
        </w:rPr>
        <w:t xml:space="preserve"> a </w:t>
      </w:r>
      <w:r w:rsidRPr="005649BD">
        <w:rPr>
          <w:highlight w:val="cyan"/>
          <w:u w:val="single"/>
        </w:rPr>
        <w:t>national level</w:t>
      </w:r>
      <w:r>
        <w:rPr>
          <w:u w:val="single"/>
        </w:rPr>
        <w:t xml:space="preserve">, we have </w:t>
      </w:r>
      <w:proofErr w:type="spellStart"/>
      <w:r w:rsidRPr="005649BD">
        <w:rPr>
          <w:highlight w:val="cyan"/>
          <w:u w:val="single"/>
        </w:rPr>
        <w:t>decarbonised</w:t>
      </w:r>
      <w:proofErr w:type="spellEnd"/>
      <w:r>
        <w:rPr>
          <w:u w:val="single"/>
        </w:rPr>
        <w:t xml:space="preserve"> our eco</w:t>
      </w:r>
      <w:r w:rsidRPr="005649BD">
        <w:rPr>
          <w:highlight w:val="cyan"/>
          <w:u w:val="single"/>
        </w:rPr>
        <w:t>nomy faster than any other</w:t>
      </w:r>
      <w:r>
        <w:rPr>
          <w:u w:val="single"/>
        </w:rPr>
        <w:t xml:space="preserve"> major </w:t>
      </w:r>
      <w:r w:rsidRPr="005649BD">
        <w:rPr>
          <w:highlight w:val="cyan"/>
          <w:u w:val="single"/>
        </w:rPr>
        <w:t>economy</w:t>
      </w:r>
      <w:r>
        <w:rPr>
          <w:u w:val="single"/>
        </w:rPr>
        <w:t xml:space="preserve"> in the last twenty years. Whilst globally</w:t>
      </w:r>
      <w:r>
        <w:rPr>
          <w:b/>
          <w:u w:val="single"/>
        </w:rPr>
        <w:t xml:space="preserve">, </w:t>
      </w:r>
      <w:r w:rsidRPr="005649BD">
        <w:rPr>
          <w:b/>
          <w:highlight w:val="cyan"/>
          <w:u w:val="single"/>
        </w:rPr>
        <w:t>deaths from climate-related disasters</w:t>
      </w:r>
      <w:r>
        <w:rPr>
          <w:b/>
          <w:u w:val="single"/>
        </w:rPr>
        <w:t xml:space="preserve"> have </w:t>
      </w:r>
      <w:r w:rsidRPr="005649BD">
        <w:rPr>
          <w:b/>
          <w:highlight w:val="cyan"/>
          <w:u w:val="single"/>
        </w:rPr>
        <w:t>decreased by 90 per cent</w:t>
      </w:r>
      <w:r>
        <w:rPr>
          <w:b/>
          <w:u w:val="single"/>
        </w:rPr>
        <w:t xml:space="preserve"> </w:t>
      </w:r>
      <w:r w:rsidRPr="005649BD">
        <w:rPr>
          <w:b/>
          <w:highlight w:val="cyan"/>
          <w:u w:val="single"/>
        </w:rPr>
        <w:t>over</w:t>
      </w:r>
      <w:r>
        <w:rPr>
          <w:b/>
          <w:u w:val="single"/>
        </w:rPr>
        <w:t xml:space="preserve"> the </w:t>
      </w:r>
      <w:r w:rsidRPr="005649BD">
        <w:rPr>
          <w:b/>
          <w:highlight w:val="cyan"/>
          <w:u w:val="single"/>
        </w:rPr>
        <w:t>past hundred years</w:t>
      </w:r>
      <w:r>
        <w:rPr>
          <w:u w:val="single"/>
        </w:rPr>
        <w:t>.</w:t>
      </w:r>
      <w:r>
        <w:t xml:space="preserve"> With this in context </w:t>
      </w:r>
      <w:r w:rsidRPr="005649BD">
        <w:rPr>
          <w:highlight w:val="cyan"/>
        </w:rPr>
        <w:t>do</w:t>
      </w:r>
      <w:r>
        <w:t xml:space="preserve"> </w:t>
      </w:r>
      <w:r w:rsidRPr="005649BD">
        <w:rPr>
          <w:highlight w:val="cyan"/>
        </w:rPr>
        <w:t>we really need to have</w:t>
      </w:r>
      <w:r>
        <w:t xml:space="preserve"> our </w:t>
      </w:r>
      <w:r w:rsidRPr="005649BD">
        <w:rPr>
          <w:highlight w:val="cyan"/>
        </w:rPr>
        <w:t>consciousness “raised” as</w:t>
      </w:r>
      <w:r>
        <w:t xml:space="preserve"> so many </w:t>
      </w:r>
      <w:r w:rsidRPr="005649BD">
        <w:rPr>
          <w:highlight w:val="cyan"/>
        </w:rPr>
        <w:t>activists claim</w:t>
      </w:r>
      <w:r>
        <w:t>?</w:t>
      </w:r>
    </w:p>
    <w:p w14:paraId="48E517AE" w14:textId="77777777" w:rsidR="00CA5511" w:rsidRDefault="00CA5511" w:rsidP="00CA5511">
      <w:pPr>
        <w:spacing w:after="0" w:line="240" w:lineRule="auto"/>
      </w:pPr>
    </w:p>
    <w:p w14:paraId="17CA3DCA" w14:textId="77777777" w:rsidR="00CA5511" w:rsidRDefault="00CA5511" w:rsidP="00CA5511">
      <w:pPr>
        <w:spacing w:after="0" w:line="240" w:lineRule="auto"/>
      </w:pPr>
      <w:r w:rsidRPr="005649BD">
        <w:rPr>
          <w:highlight w:val="cyan"/>
          <w:u w:val="single"/>
        </w:rPr>
        <w:t>Rather</w:t>
      </w:r>
      <w:r>
        <w:rPr>
          <w:u w:val="single"/>
        </w:rPr>
        <w:t xml:space="preserve"> </w:t>
      </w:r>
      <w:r w:rsidRPr="005649BD">
        <w:rPr>
          <w:highlight w:val="cyan"/>
          <w:u w:val="single"/>
        </w:rPr>
        <w:t>than</w:t>
      </w:r>
      <w:r>
        <w:rPr>
          <w:u w:val="single"/>
        </w:rPr>
        <w:t xml:space="preserve"> </w:t>
      </w:r>
      <w:r w:rsidRPr="005649BD">
        <w:rPr>
          <w:highlight w:val="cyan"/>
          <w:u w:val="single"/>
        </w:rPr>
        <w:t>advocating genuine environmental reform</w:t>
      </w:r>
      <w:r>
        <w:rPr>
          <w:u w:val="single"/>
        </w:rPr>
        <w:t xml:space="preserve">, </w:t>
      </w:r>
      <w:r w:rsidRPr="005649BD">
        <w:rPr>
          <w:highlight w:val="cyan"/>
          <w:u w:val="single"/>
        </w:rPr>
        <w:t>Greenpeace</w:t>
      </w:r>
      <w:r>
        <w:rPr>
          <w:u w:val="single"/>
        </w:rPr>
        <w:t xml:space="preserve"> have </w:t>
      </w:r>
      <w:r w:rsidRPr="005649BD">
        <w:rPr>
          <w:highlight w:val="cyan"/>
          <w:u w:val="single"/>
        </w:rPr>
        <w:t xml:space="preserve">regularly pursued </w:t>
      </w:r>
      <w:r w:rsidRPr="005649BD">
        <w:rPr>
          <w:b/>
          <w:highlight w:val="cyan"/>
          <w:u w:val="single"/>
        </w:rPr>
        <w:t>dangerous campaigns</w:t>
      </w:r>
      <w:r>
        <w:rPr>
          <w:u w:val="single"/>
        </w:rPr>
        <w:t xml:space="preserve"> that </w:t>
      </w:r>
      <w:r w:rsidRPr="005649BD">
        <w:rPr>
          <w:highlight w:val="cyan"/>
          <w:u w:val="single"/>
        </w:rPr>
        <w:t xml:space="preserve">stand in </w:t>
      </w:r>
      <w:r w:rsidRPr="005649BD">
        <w:rPr>
          <w:rFonts w:eastAsia="Georgia" w:cs="Georgia"/>
          <w:b/>
          <w:sz w:val="26"/>
          <w:szCs w:val="26"/>
          <w:highlight w:val="cyan"/>
          <w:u w:val="single"/>
        </w:rPr>
        <w:t>direct opposition to progress</w:t>
      </w:r>
      <w:r>
        <w:rPr>
          <w:u w:val="single"/>
        </w:rPr>
        <w:t xml:space="preserve">. </w:t>
      </w:r>
      <w:r>
        <w:t xml:space="preserve">Their </w:t>
      </w:r>
      <w:r w:rsidRPr="005649BD">
        <w:rPr>
          <w:highlight w:val="cyan"/>
        </w:rPr>
        <w:t>stubborn refusal to accept scientific consensus and embrace technological innovation</w:t>
      </w:r>
      <w:r>
        <w:t xml:space="preserve"> means they </w:t>
      </w:r>
      <w:r>
        <w:rPr>
          <w:rFonts w:eastAsia="Georgia" w:cs="Georgia"/>
          <w:b/>
          <w:sz w:val="26"/>
          <w:szCs w:val="26"/>
          <w:u w:val="single"/>
        </w:rPr>
        <w:t xml:space="preserve">are </w:t>
      </w:r>
      <w:r w:rsidRPr="005649BD">
        <w:rPr>
          <w:rFonts w:eastAsia="Georgia" w:cs="Georgia"/>
          <w:b/>
          <w:sz w:val="26"/>
          <w:szCs w:val="26"/>
          <w:highlight w:val="cyan"/>
          <w:u w:val="single"/>
        </w:rPr>
        <w:t xml:space="preserve">harming far more than </w:t>
      </w:r>
      <w:r>
        <w:rPr>
          <w:rFonts w:eastAsia="Georgia" w:cs="Georgia"/>
          <w:b/>
          <w:sz w:val="26"/>
          <w:szCs w:val="26"/>
          <w:u w:val="single"/>
        </w:rPr>
        <w:t xml:space="preserve">they are </w:t>
      </w:r>
      <w:r w:rsidRPr="005649BD">
        <w:rPr>
          <w:rFonts w:eastAsia="Georgia" w:cs="Georgia"/>
          <w:b/>
          <w:sz w:val="26"/>
          <w:szCs w:val="26"/>
          <w:highlight w:val="cyan"/>
          <w:u w:val="single"/>
        </w:rPr>
        <w:t>helping</w:t>
      </w:r>
      <w:r>
        <w:t>.</w:t>
      </w:r>
    </w:p>
    <w:p w14:paraId="344903CE" w14:textId="77777777" w:rsidR="00CA5511" w:rsidRPr="00CA5511" w:rsidRDefault="00CA5511" w:rsidP="00CA5511"/>
    <w:sectPr w:rsidR="00CA5511" w:rsidRPr="00CA55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5B1AD" w14:textId="77777777" w:rsidR="00065284" w:rsidRDefault="00065284" w:rsidP="00066D2C">
      <w:pPr>
        <w:spacing w:after="0" w:line="240" w:lineRule="auto"/>
      </w:pPr>
      <w:r>
        <w:separator/>
      </w:r>
    </w:p>
  </w:endnote>
  <w:endnote w:type="continuationSeparator" w:id="0">
    <w:p w14:paraId="06CB2610" w14:textId="77777777" w:rsidR="00065284" w:rsidRDefault="000652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u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erriweather">
    <w:altName w:val="Courier New"/>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1232" w14:textId="77777777" w:rsidR="00065284" w:rsidRDefault="00065284" w:rsidP="00066D2C">
      <w:pPr>
        <w:spacing w:after="0" w:line="240" w:lineRule="auto"/>
      </w:pPr>
      <w:r>
        <w:separator/>
      </w:r>
    </w:p>
  </w:footnote>
  <w:footnote w:type="continuationSeparator" w:id="0">
    <w:p w14:paraId="42FE8F73" w14:textId="77777777" w:rsidR="00065284" w:rsidRDefault="000652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357315"/>
    <w:multiLevelType w:val="multilevel"/>
    <w:tmpl w:val="7990F43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888420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Will Soper"/>
    <w:docVar w:name="OS" w:val="Windows NT"/>
    <w:docVar w:name="OSVersion" w:val="10.0"/>
    <w:docVar w:name="RibbonPointer" w:val="1938362294400"/>
    <w:docVar w:name="Team" w:val="University of Kansas"/>
    <w:docVar w:name="VerbatimVersion" w:val="6.0.0"/>
    <w:docVar w:name="WordVersion" w:val="16.0"/>
  </w:docVars>
  <w:rsids>
    <w:rsidRoot w:val="00005D99"/>
    <w:rsid w:val="00001C7E"/>
    <w:rsid w:val="0000487C"/>
    <w:rsid w:val="00005D99"/>
    <w:rsid w:val="00011FEF"/>
    <w:rsid w:val="00013C8B"/>
    <w:rsid w:val="00023AEF"/>
    <w:rsid w:val="000250CA"/>
    <w:rsid w:val="00032119"/>
    <w:rsid w:val="000427BD"/>
    <w:rsid w:val="00043C82"/>
    <w:rsid w:val="00050713"/>
    <w:rsid w:val="00053D0F"/>
    <w:rsid w:val="00056966"/>
    <w:rsid w:val="000615B0"/>
    <w:rsid w:val="00063921"/>
    <w:rsid w:val="00065284"/>
    <w:rsid w:val="000657E9"/>
    <w:rsid w:val="00066D2C"/>
    <w:rsid w:val="0007328F"/>
    <w:rsid w:val="00074F1E"/>
    <w:rsid w:val="0007573B"/>
    <w:rsid w:val="0007578B"/>
    <w:rsid w:val="0007692C"/>
    <w:rsid w:val="00076EA7"/>
    <w:rsid w:val="00080E37"/>
    <w:rsid w:val="00080F27"/>
    <w:rsid w:val="000912B1"/>
    <w:rsid w:val="00092C9E"/>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1BE"/>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BE0"/>
    <w:rsid w:val="00146F2E"/>
    <w:rsid w:val="00150A2E"/>
    <w:rsid w:val="00152BF7"/>
    <w:rsid w:val="00163574"/>
    <w:rsid w:val="001645D4"/>
    <w:rsid w:val="0016567B"/>
    <w:rsid w:val="0016568A"/>
    <w:rsid w:val="00170A72"/>
    <w:rsid w:val="00171A2A"/>
    <w:rsid w:val="001723BA"/>
    <w:rsid w:val="00175A0C"/>
    <w:rsid w:val="00175E35"/>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D7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14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370"/>
    <w:rsid w:val="0039157C"/>
    <w:rsid w:val="00392D93"/>
    <w:rsid w:val="00393EF2"/>
    <w:rsid w:val="00394F71"/>
    <w:rsid w:val="00396D52"/>
    <w:rsid w:val="003A46B4"/>
    <w:rsid w:val="003A5CE8"/>
    <w:rsid w:val="003A698D"/>
    <w:rsid w:val="003B17B3"/>
    <w:rsid w:val="003B4705"/>
    <w:rsid w:val="003B4F86"/>
    <w:rsid w:val="003B6F40"/>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396"/>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46F"/>
    <w:rsid w:val="00503593"/>
    <w:rsid w:val="005036B1"/>
    <w:rsid w:val="00511177"/>
    <w:rsid w:val="005125C9"/>
    <w:rsid w:val="00515BDD"/>
    <w:rsid w:val="005208D0"/>
    <w:rsid w:val="00521B9F"/>
    <w:rsid w:val="005268F8"/>
    <w:rsid w:val="0053626E"/>
    <w:rsid w:val="00544936"/>
    <w:rsid w:val="005449A8"/>
    <w:rsid w:val="0055242A"/>
    <w:rsid w:val="005525AE"/>
    <w:rsid w:val="005546C5"/>
    <w:rsid w:val="005558FC"/>
    <w:rsid w:val="00557B59"/>
    <w:rsid w:val="005649BD"/>
    <w:rsid w:val="00565142"/>
    <w:rsid w:val="00567D6A"/>
    <w:rsid w:val="00567D90"/>
    <w:rsid w:val="00570948"/>
    <w:rsid w:val="00575723"/>
    <w:rsid w:val="00581390"/>
    <w:rsid w:val="00583644"/>
    <w:rsid w:val="0058592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650"/>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326"/>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59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7B9"/>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5C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6A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3DD"/>
    <w:rsid w:val="00A47EF1"/>
    <w:rsid w:val="00A51D29"/>
    <w:rsid w:val="00A54D46"/>
    <w:rsid w:val="00A56998"/>
    <w:rsid w:val="00A56D51"/>
    <w:rsid w:val="00A60D18"/>
    <w:rsid w:val="00A61207"/>
    <w:rsid w:val="00A61700"/>
    <w:rsid w:val="00A6285C"/>
    <w:rsid w:val="00A663F3"/>
    <w:rsid w:val="00A669F1"/>
    <w:rsid w:val="00A67489"/>
    <w:rsid w:val="00A7251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ECF"/>
    <w:rsid w:val="00B041E1"/>
    <w:rsid w:val="00B04EC7"/>
    <w:rsid w:val="00B06440"/>
    <w:rsid w:val="00B1231F"/>
    <w:rsid w:val="00B15544"/>
    <w:rsid w:val="00B17927"/>
    <w:rsid w:val="00B2113E"/>
    <w:rsid w:val="00B2123B"/>
    <w:rsid w:val="00B2410E"/>
    <w:rsid w:val="00B2727D"/>
    <w:rsid w:val="00B301A2"/>
    <w:rsid w:val="00B31350"/>
    <w:rsid w:val="00B315A8"/>
    <w:rsid w:val="00B32825"/>
    <w:rsid w:val="00B32C3E"/>
    <w:rsid w:val="00B41D37"/>
    <w:rsid w:val="00B45128"/>
    <w:rsid w:val="00B53DB3"/>
    <w:rsid w:val="00B66A3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511"/>
    <w:rsid w:val="00CA5FFF"/>
    <w:rsid w:val="00CA7F86"/>
    <w:rsid w:val="00CB32EF"/>
    <w:rsid w:val="00CC1BDF"/>
    <w:rsid w:val="00CC21EC"/>
    <w:rsid w:val="00CC2F64"/>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981"/>
    <w:rsid w:val="00DA0EF7"/>
    <w:rsid w:val="00DA1253"/>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E5E"/>
    <w:rsid w:val="00EA7F55"/>
    <w:rsid w:val="00EB1CE6"/>
    <w:rsid w:val="00EB1F19"/>
    <w:rsid w:val="00EB7375"/>
    <w:rsid w:val="00EC06EA"/>
    <w:rsid w:val="00EC2660"/>
    <w:rsid w:val="00EC3057"/>
    <w:rsid w:val="00EC3F76"/>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04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20D5D"/>
  <w15:chartTrackingRefBased/>
  <w15:docId w15:val="{BC9E8FB1-91CD-4044-994D-A8234E2D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544"/>
    <w:rPr>
      <w:rFonts w:ascii="Calibri" w:hAnsi="Calibri" w:cs="Calibri"/>
    </w:rPr>
  </w:style>
  <w:style w:type="paragraph" w:styleId="Heading1">
    <w:name w:val="heading 1"/>
    <w:aliases w:val="Pocket"/>
    <w:basedOn w:val="Normal"/>
    <w:next w:val="Normal"/>
    <w:link w:val="Heading1Char"/>
    <w:qFormat/>
    <w:rsid w:val="00B155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55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155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155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55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55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54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B1554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5544"/>
    <w:rPr>
      <w:color w:val="auto"/>
      <w:u w:val="none"/>
    </w:rPr>
  </w:style>
  <w:style w:type="character" w:customStyle="1" w:styleId="Heading1Char">
    <w:name w:val="Heading 1 Char"/>
    <w:aliases w:val="Pocket Char"/>
    <w:basedOn w:val="DefaultParagraphFont"/>
    <w:link w:val="Heading1"/>
    <w:rsid w:val="00B1554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554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B1554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155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554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B"/>
    <w:basedOn w:val="DefaultParagraphFont"/>
    <w:uiPriority w:val="7"/>
    <w:qFormat/>
    <w:rsid w:val="00B15544"/>
    <w:rPr>
      <w:b w:val="0"/>
      <w:sz w:val="22"/>
      <w:u w:val="single"/>
    </w:rPr>
  </w:style>
  <w:style w:type="character" w:styleId="Strong">
    <w:name w:val="Strong"/>
    <w:basedOn w:val="DefaultParagraphFont"/>
    <w:uiPriority w:val="22"/>
    <w:qFormat/>
    <w:rsid w:val="00B15544"/>
    <w:rPr>
      <w:b/>
      <w:bCs/>
    </w:rPr>
  </w:style>
  <w:style w:type="character" w:styleId="BookTitle">
    <w:name w:val="Book Title"/>
    <w:basedOn w:val="DefaultParagraphFont"/>
    <w:uiPriority w:val="33"/>
    <w:semiHidden/>
    <w:qFormat/>
    <w:rsid w:val="00B15544"/>
    <w:rPr>
      <w:b/>
      <w:bCs/>
      <w:i/>
      <w:iCs/>
      <w:spacing w:val="5"/>
    </w:rPr>
  </w:style>
  <w:style w:type="character" w:customStyle="1" w:styleId="Heading5Char">
    <w:name w:val="Heading 5 Char"/>
    <w:basedOn w:val="DefaultParagraphFont"/>
    <w:link w:val="Heading5"/>
    <w:uiPriority w:val="9"/>
    <w:semiHidden/>
    <w:rsid w:val="00B155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5544"/>
  </w:style>
  <w:style w:type="paragraph" w:styleId="Header">
    <w:name w:val="header"/>
    <w:basedOn w:val="Normal"/>
    <w:link w:val="HeaderChar"/>
    <w:uiPriority w:val="99"/>
    <w:semiHidden/>
    <w:rsid w:val="00B155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5544"/>
    <w:rPr>
      <w:rFonts w:ascii="Calibri" w:hAnsi="Calibri" w:cs="Calibri"/>
    </w:rPr>
  </w:style>
  <w:style w:type="paragraph" w:styleId="Footer">
    <w:name w:val="footer"/>
    <w:basedOn w:val="Normal"/>
    <w:link w:val="FooterChar"/>
    <w:uiPriority w:val="99"/>
    <w:semiHidden/>
    <w:rsid w:val="00B155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5544"/>
    <w:rPr>
      <w:rFonts w:ascii="Calibri" w:hAnsi="Calibri" w:cs="Calibri"/>
    </w:rPr>
  </w:style>
  <w:style w:type="paragraph" w:styleId="BodyText">
    <w:name w:val="Body Text"/>
    <w:basedOn w:val="Normal"/>
    <w:link w:val="BodyTextChar"/>
    <w:uiPriority w:val="99"/>
    <w:semiHidden/>
    <w:unhideWhenUsed/>
    <w:rsid w:val="00B15544"/>
    <w:pPr>
      <w:spacing w:after="120"/>
    </w:pPr>
  </w:style>
  <w:style w:type="character" w:customStyle="1" w:styleId="BodyTextChar">
    <w:name w:val="Body Text Char"/>
    <w:basedOn w:val="DefaultParagraphFont"/>
    <w:link w:val="BodyText"/>
    <w:uiPriority w:val="99"/>
    <w:semiHidden/>
    <w:rsid w:val="00B15544"/>
    <w:rPr>
      <w:rFonts w:ascii="Calibri" w:hAnsi="Calibri" w:cs="Calibri"/>
    </w:rPr>
  </w:style>
  <w:style w:type="paragraph" w:styleId="NoSpacing">
    <w:name w:val="No Spacing"/>
    <w:link w:val="NoSpacingChar"/>
    <w:uiPriority w:val="99"/>
    <w:semiHidden/>
    <w:unhideWhenUsed/>
    <w:qFormat/>
    <w:rsid w:val="00B155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5544"/>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B15544"/>
    <w:rPr>
      <w:color w:val="0563C1" w:themeColor="hyperlink"/>
      <w:u w:val="single"/>
    </w:rPr>
  </w:style>
  <w:style w:type="character" w:styleId="UnresolvedMention">
    <w:name w:val="Unresolved Mention"/>
    <w:basedOn w:val="DefaultParagraphFont"/>
    <w:uiPriority w:val="99"/>
    <w:semiHidden/>
    <w:unhideWhenUsed/>
    <w:rsid w:val="00B15544"/>
    <w:rPr>
      <w:color w:val="605E5C"/>
      <w:shd w:val="clear" w:color="auto" w:fill="E1DFDD"/>
    </w:rPr>
  </w:style>
  <w:style w:type="paragraph" w:customStyle="1" w:styleId="Emphasis1">
    <w:name w:val="Emphasis1"/>
    <w:basedOn w:val="Normal"/>
    <w:link w:val="Emphasis"/>
    <w:uiPriority w:val="8"/>
    <w:qFormat/>
    <w:rsid w:val="00F4504E"/>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CA55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CA55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autoRedefine/>
    <w:uiPriority w:val="8"/>
    <w:qFormat/>
    <w:rsid w:val="003B6F40"/>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vanderbilt.edu/jetlaw/vol24/iss3/5" TargetMode="External"/><Relationship Id="rId13" Type="http://schemas.openxmlformats.org/officeDocument/2006/relationships/hyperlink" Target="https://agupubs.onlinelibrary.wiley.com/doi/10.1002/2017GC007186" TargetMode="External"/><Relationship Id="rId18" Type="http://schemas.openxmlformats.org/officeDocument/2006/relationships/hyperlink" Target="https://www.arctic.review/economy/minerals-and-mining/" TargetMode="External"/><Relationship Id="rId3" Type="http://schemas.openxmlformats.org/officeDocument/2006/relationships/styles" Target="styles.xml"/><Relationship Id="rId21" Type="http://schemas.openxmlformats.org/officeDocument/2006/relationships/hyperlink" Target="https://www.usgs.gov/centers/pcmsc/news/review-alaskas-marine-mineral-resources" TargetMode="External"/><Relationship Id="rId7" Type="http://schemas.openxmlformats.org/officeDocument/2006/relationships/endnotes" Target="endnotes.xml"/><Relationship Id="rId12" Type="http://schemas.openxmlformats.org/officeDocument/2006/relationships/hyperlink" Target="https://agupubs.onlinelibrary.wiley.com/doi/10.1002/2017GC007186" TargetMode="External"/><Relationship Id="rId17" Type="http://schemas.openxmlformats.org/officeDocument/2006/relationships/hyperlink" Target="https://www.nature.com/articles/s43247-022-00498-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ea.org/reports/global-critical-minerals-outlook-2024/executive-summary" TargetMode="External"/><Relationship Id="rId20" Type="http://schemas.openxmlformats.org/officeDocument/2006/relationships/hyperlink" Target="https://www.mining-technology.com/features/greenlands-promise-is-it-the-mineral-haven-trump-believ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upubs.onlinelibrary.wiley.com/doi/10.1002/2017GC007186"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cticeconomiccouncil.com/wp-content/uploads/2024/10/aec-arctic-mining-report-2024-sample.pdf" TargetMode="External"/><Relationship Id="rId23" Type="http://schemas.openxmlformats.org/officeDocument/2006/relationships/hyperlink" Target="https://digitalcommons.wcl.american.edu/auilr/vol39/iss4/7/" TargetMode="External"/><Relationship Id="rId10" Type="http://schemas.openxmlformats.org/officeDocument/2006/relationships/hyperlink" Target="https://www.foreignaffairs.com/articles/china/2020-02-06/digital-dictators" TargetMode="External"/><Relationship Id="rId19" Type="http://schemas.openxmlformats.org/officeDocument/2006/relationships/hyperlink" Target="https://www.mining-technology.com/news/european-rare-earths-sweden/" TargetMode="External"/><Relationship Id="rId4" Type="http://schemas.openxmlformats.org/officeDocument/2006/relationships/settings" Target="settings.xml"/><Relationship Id="rId9" Type="http://schemas.openxmlformats.org/officeDocument/2006/relationships/hyperlink" Target="https://afsa.org/climate-crisis-how-us-leading-global-response" TargetMode="External"/><Relationship Id="rId14" Type="http://schemas.openxmlformats.org/officeDocument/2006/relationships/hyperlink" Target="https://mine.nridigital.com/mine_feb25/arctic-mining-rare-earths" TargetMode="External"/><Relationship Id="rId22" Type="http://schemas.openxmlformats.org/officeDocument/2006/relationships/hyperlink" Target="https://www.heritage.org/defense/commentary/un-sea-treaty-still-bad-deal-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nz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66660</Words>
  <Characters>380696</Characters>
  <Application>Microsoft Office Word</Application>
  <DocSecurity>0</DocSecurity>
  <Lines>3172</Lines>
  <Paragraphs>892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William</dc:creator>
  <cp:keywords>6.0.0</cp:keywords>
  <dc:description/>
  <cp:lastModifiedBy>Hine, Avalyn</cp:lastModifiedBy>
  <cp:revision>3</cp:revision>
  <dcterms:created xsi:type="dcterms:W3CDTF">2025-07-21T00:03:00Z</dcterms:created>
  <dcterms:modified xsi:type="dcterms:W3CDTF">2025-07-21T00:39:00Z</dcterms:modified>
</cp:coreProperties>
</file>