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E5A9" w14:textId="73857A67" w:rsidR="00CD777F" w:rsidRPr="00133DE0" w:rsidRDefault="0067339D" w:rsidP="00133DE0">
      <w:pPr>
        <w:pStyle w:val="Heading1"/>
        <w:rPr>
          <w:rFonts w:eastAsia="Arial"/>
          <w:lang w:val="en"/>
        </w:rPr>
      </w:pPr>
      <w:r>
        <w:rPr>
          <w:rFonts w:eastAsia="Arial"/>
          <w:lang w:val="en"/>
        </w:rPr>
        <w:t xml:space="preserve">Aff - </w:t>
      </w:r>
      <w:r w:rsidR="003A7B42" w:rsidRPr="006E0B9B">
        <w:rPr>
          <w:rFonts w:eastAsia="Arial"/>
          <w:lang w:val="en"/>
        </w:rPr>
        <w:t xml:space="preserve">Icebreakers Aff </w:t>
      </w:r>
      <w:r w:rsidR="003A7B42">
        <w:rPr>
          <w:rFonts w:eastAsia="Arial"/>
          <w:lang w:val="en"/>
        </w:rPr>
        <w:t>Supplement</w:t>
      </w:r>
      <w:r>
        <w:rPr>
          <w:rFonts w:eastAsia="Arial"/>
          <w:lang w:val="en"/>
        </w:rPr>
        <w:t xml:space="preserve"> - GJV</w:t>
      </w:r>
    </w:p>
    <w:p w14:paraId="3E33142C" w14:textId="77777777" w:rsidR="003A7B42" w:rsidRDefault="003A7B42" w:rsidP="003A7B42">
      <w:pPr>
        <w:pStyle w:val="Heading2"/>
        <w:rPr>
          <w:lang w:val="en"/>
        </w:rPr>
      </w:pPr>
      <w:r>
        <w:rPr>
          <w:lang w:val="en"/>
        </w:rPr>
        <w:t>Case---Hegemony</w:t>
      </w:r>
    </w:p>
    <w:p w14:paraId="4899C33C" w14:textId="523AF120" w:rsidR="003A7B42" w:rsidRPr="006E0B9B" w:rsidRDefault="001329EA" w:rsidP="003A7B42">
      <w:pPr>
        <w:pStyle w:val="Heading3"/>
        <w:rPr>
          <w:rFonts w:cs="Calibri"/>
        </w:rPr>
      </w:pPr>
      <w:r>
        <w:rPr>
          <w:rFonts w:cs="Calibri"/>
        </w:rPr>
        <w:t>2ac --- Icebreakers K2 Heg</w:t>
      </w:r>
    </w:p>
    <w:p w14:paraId="4DE3BA2D" w14:textId="77777777" w:rsidR="003A7B42" w:rsidRPr="006E0B9B" w:rsidRDefault="003A7B42" w:rsidP="003A7B42">
      <w:pPr>
        <w:pStyle w:val="Heading4"/>
        <w:rPr>
          <w:rFonts w:cs="Calibri"/>
        </w:rPr>
      </w:pPr>
      <w:r w:rsidRPr="006E0B9B">
        <w:rPr>
          <w:rFonts w:cs="Calibri"/>
        </w:rPr>
        <w:t>Icebreakers enable access</w:t>
      </w:r>
      <w:r>
        <w:rPr>
          <w:rFonts w:cs="Calibri"/>
        </w:rPr>
        <w:t xml:space="preserve"> to arctic, boost </w:t>
      </w:r>
      <w:r w:rsidRPr="006E0B9B">
        <w:rPr>
          <w:rFonts w:cs="Calibri"/>
        </w:rPr>
        <w:t>presence and power </w:t>
      </w:r>
    </w:p>
    <w:p w14:paraId="346A20F9" w14:textId="77777777" w:rsidR="003A7B42" w:rsidRPr="00D97CF3" w:rsidRDefault="003A7B42" w:rsidP="003A7B42">
      <w:r w:rsidRPr="00D97CF3">
        <w:rPr>
          <w:b/>
          <w:bCs/>
        </w:rPr>
        <w:t>Lopez 22</w:t>
      </w:r>
      <w:r w:rsidRPr="00D97CF3">
        <w:t xml:space="preserve"> </w:t>
      </w:r>
      <w:r>
        <w:t xml:space="preserve">– </w:t>
      </w:r>
      <w:r w:rsidRPr="00D97CF3">
        <w:t>Todd Lopez is a writer and editor for the United States Department of Defense (DOD) in Washington, D.C., United States</w:t>
      </w:r>
      <w:r w:rsidRPr="00D97CF3">
        <w:rPr>
          <w:b/>
          <w:bCs/>
        </w:rPr>
        <w:t xml:space="preserve">, </w:t>
      </w:r>
      <w:r w:rsidRPr="00D97CF3">
        <w:t xml:space="preserve">he writes on the military. </w:t>
      </w:r>
      <w:r>
        <w:t xml:space="preserve">(Todd Lopez, </w:t>
      </w:r>
      <w:r w:rsidRPr="00D97CF3">
        <w:t>“U.S. Needs More Icebreakers for Arctic”</w:t>
      </w:r>
      <w:r>
        <w:t xml:space="preserve">, U.S. Department of Defense, </w:t>
      </w:r>
      <w:r w:rsidRPr="00D97CF3">
        <w:t>2/8/22</w:t>
      </w:r>
      <w:r>
        <w:t>, https://www.defense.gov/News/News-Stories/Article/article/2928402/us-needs-more-icebreakers-for-arctic/</w:t>
      </w:r>
      <w:r w:rsidRPr="006E0B9B">
        <w:t>)</w:t>
      </w:r>
      <w:r w:rsidRPr="00D97CF3">
        <w:t xml:space="preserve"> LN </w:t>
      </w:r>
    </w:p>
    <w:p w14:paraId="667FB504" w14:textId="77777777" w:rsidR="003A7B42" w:rsidRPr="00D97CF3" w:rsidRDefault="003A7B42" w:rsidP="003A7B42">
      <w:r w:rsidRPr="00D97CF3">
        <w:t> </w:t>
      </w:r>
    </w:p>
    <w:p w14:paraId="4C503C02" w14:textId="77777777" w:rsidR="003A7B42" w:rsidRPr="00D97CF3" w:rsidRDefault="003A7B42" w:rsidP="003A7B42">
      <w:r w:rsidRPr="00D97CF3">
        <w:t>It's true that ice is melting in the Arctic, but this doesn't mean the U.S. no longer needs icebreaker ships to operate in the region. And right now, the U.S. needs more than what it currently has. The Navy doesn't operate icebreakers, but the Coast Guard does. According to its website, the Coast Guard currently has only two operational icebreakers in its fleet.  </w:t>
      </w:r>
    </w:p>
    <w:p w14:paraId="3D1B0599" w14:textId="77777777" w:rsidR="003A7B42" w:rsidRPr="00D97CF3" w:rsidRDefault="003A7B42" w:rsidP="003A7B42">
      <w:r w:rsidRPr="00D97CF3">
        <w:t xml:space="preserve">"Strategically, </w:t>
      </w:r>
      <w:r w:rsidRPr="00D97CF3">
        <w:rPr>
          <w:rStyle w:val="Emphasis"/>
        </w:rPr>
        <w:t>icebreakers provide</w:t>
      </w:r>
      <w:r w:rsidRPr="00D97CF3">
        <w:t xml:space="preserve"> persistent </w:t>
      </w:r>
      <w:r w:rsidRPr="00D97CF3">
        <w:rPr>
          <w:rStyle w:val="Emphasis"/>
        </w:rPr>
        <w:t>presence</w:t>
      </w:r>
      <w:r w:rsidRPr="00D97CF3">
        <w:t xml:space="preserve"> in a way that's </w:t>
      </w:r>
      <w:r w:rsidRPr="00D97CF3">
        <w:rPr>
          <w:rStyle w:val="Emphasis"/>
        </w:rPr>
        <w:t>not met by anything else</w:t>
      </w:r>
      <w:r w:rsidRPr="00D97CF3">
        <w:t xml:space="preserve"> in the maritime region," Randy Kee, who serves as the senior advisor for arctic security affairs with the Ted Stevens Center for Arctic Security Studies, said. "Remember, the Arctic is a maritime region, </w:t>
      </w:r>
      <w:r w:rsidRPr="00D97CF3">
        <w:rPr>
          <w:u w:val="single"/>
        </w:rPr>
        <w:t xml:space="preserve">and </w:t>
      </w:r>
      <w:r w:rsidRPr="00D97CF3">
        <w:t xml:space="preserve">icebreaking </w:t>
      </w:r>
      <w:r w:rsidRPr="00D97CF3">
        <w:rPr>
          <w:u w:val="single"/>
        </w:rPr>
        <w:t>provides</w:t>
      </w:r>
      <w:r w:rsidRPr="00D97CF3">
        <w:t xml:space="preserve"> you </w:t>
      </w:r>
      <w:r w:rsidRPr="00D97CF3">
        <w:rPr>
          <w:u w:val="single"/>
        </w:rPr>
        <w:t>year-round access to</w:t>
      </w:r>
      <w:r w:rsidRPr="00D97CF3">
        <w:t xml:space="preserve"> be able to go </w:t>
      </w:r>
      <w:r w:rsidRPr="00D97CF3">
        <w:rPr>
          <w:u w:val="single"/>
        </w:rPr>
        <w:t>in the region."</w:t>
      </w:r>
      <w:r w:rsidRPr="00D97CF3">
        <w:t>  </w:t>
      </w:r>
    </w:p>
    <w:p w14:paraId="50B29580" w14:textId="77777777" w:rsidR="003A7B42" w:rsidRPr="00D97CF3" w:rsidRDefault="003A7B42" w:rsidP="003A7B42">
      <w:r w:rsidRPr="00D97CF3">
        <w:rPr>
          <w:u w:val="single"/>
        </w:rPr>
        <w:t xml:space="preserve">With ice melting in the Arctic — but not entirely gone — </w:t>
      </w:r>
      <w:r w:rsidRPr="00D97CF3">
        <w:rPr>
          <w:rStyle w:val="Emphasis"/>
        </w:rPr>
        <w:t xml:space="preserve">routes of passage </w:t>
      </w:r>
      <w:r w:rsidRPr="00D97CF3">
        <w:rPr>
          <w:u w:val="single"/>
        </w:rPr>
        <w:t xml:space="preserve">for shipping are </w:t>
      </w:r>
      <w:r w:rsidRPr="00D97CF3">
        <w:rPr>
          <w:rStyle w:val="Emphasis"/>
        </w:rPr>
        <w:t xml:space="preserve">opening up </w:t>
      </w:r>
      <w:r w:rsidRPr="00D97CF3">
        <w:rPr>
          <w:u w:val="single"/>
        </w:rPr>
        <w:t xml:space="preserve">there in ways that </w:t>
      </w:r>
      <w:r w:rsidRPr="00D97CF3">
        <w:rPr>
          <w:rStyle w:val="Emphasis"/>
        </w:rPr>
        <w:t>have not existed before</w:t>
      </w:r>
      <w:r w:rsidRPr="00D97CF3">
        <w:rPr>
          <w:u w:val="single"/>
        </w:rPr>
        <w:t xml:space="preserve">. Additionally, there are ample opportunities for </w:t>
      </w:r>
      <w:r w:rsidRPr="00D97CF3">
        <w:rPr>
          <w:rStyle w:val="Emphasis"/>
        </w:rPr>
        <w:t>commercial fishing</w:t>
      </w:r>
      <w:r w:rsidRPr="00D97CF3">
        <w:rPr>
          <w:u w:val="single"/>
        </w:rPr>
        <w:t xml:space="preserve"> and the </w:t>
      </w:r>
      <w:r w:rsidRPr="00D97CF3">
        <w:rPr>
          <w:rStyle w:val="Emphasis"/>
        </w:rPr>
        <w:t>mining of minerals</w:t>
      </w:r>
      <w:r w:rsidRPr="00D97CF3">
        <w:rPr>
          <w:u w:val="single"/>
        </w:rPr>
        <w:t xml:space="preserve">. By some estimates, there is as much as </w:t>
      </w:r>
      <w:r w:rsidRPr="00D97CF3">
        <w:rPr>
          <w:rStyle w:val="Emphasis"/>
        </w:rPr>
        <w:t>90 billion barrels of oil</w:t>
      </w:r>
      <w:r w:rsidRPr="00D97CF3">
        <w:rPr>
          <w:u w:val="single"/>
        </w:rPr>
        <w:t xml:space="preserve"> yet untapped in the Arctic.</w:t>
      </w:r>
      <w:r w:rsidRPr="00D97CF3">
        <w:t>  </w:t>
      </w:r>
    </w:p>
    <w:p w14:paraId="6E1E1DF3" w14:textId="77777777" w:rsidR="003A7B42" w:rsidRPr="00D97CF3" w:rsidRDefault="003A7B42" w:rsidP="003A7B42">
      <w:r w:rsidRPr="00D97CF3">
        <w:t xml:space="preserve">U.S. access to the region will </w:t>
      </w:r>
      <w:r w:rsidRPr="00D97CF3">
        <w:rPr>
          <w:u w:val="single"/>
        </w:rPr>
        <w:t>require that all nations operating in the Arctic play by internationally established rules. But unless the U.S. can operate freely there — which will surely require the use of icebreakers — it may not be able to participate in the opportunities opening up or protect its interests. </w:t>
      </w:r>
      <w:r w:rsidRPr="00D97CF3">
        <w:t> </w:t>
      </w:r>
    </w:p>
    <w:p w14:paraId="146FD3F0" w14:textId="77777777" w:rsidR="003A7B42" w:rsidRPr="00D97CF3" w:rsidRDefault="003A7B42" w:rsidP="003A7B42">
      <w:r w:rsidRPr="00D97CF3">
        <w:t>"You need icebreaking to be able to project year-round presence and when it's [of] your time and choosing," Kee said during a virtual panel discussion today with the Atlantic Council.  </w:t>
      </w:r>
    </w:p>
    <w:p w14:paraId="21225DF4" w14:textId="77777777" w:rsidR="003A7B42" w:rsidRPr="00D97CF3" w:rsidRDefault="003A7B42" w:rsidP="003A7B42">
      <w:r w:rsidRPr="00D97CF3">
        <w:t xml:space="preserve">Currently, </w:t>
      </w:r>
      <w:r w:rsidRPr="00D97CF3">
        <w:rPr>
          <w:u w:val="single"/>
        </w:rPr>
        <w:t>six new polar icebreakers capable of operating in the Arctic are authorized for bolstering the Coast Guard's icebreaking fleet, Kee said, adding that the Coast Guard has said they need all six of them.</w:t>
      </w:r>
      <w:r w:rsidRPr="00D97CF3">
        <w:t xml:space="preserve"> According to a Coast Guard spokesperson, there are no plans right now retire to either of the Coast Guard's existing icebreakers. Kee also addressed concerns about the Russian Federation's own "vast number of icebreakers."  </w:t>
      </w:r>
    </w:p>
    <w:p w14:paraId="3E7B2338" w14:textId="77777777" w:rsidR="003A7B42" w:rsidRPr="00D97CF3" w:rsidRDefault="003A7B42" w:rsidP="003A7B42">
      <w:r w:rsidRPr="00D97CF3">
        <w:t>He said that while the Russians do use some of those icebreakers to maintain a sovereign presence in the Arctic, others are necessary for running logistics operations in the region, where Russian communities dot the coast of the Arctic Ocean.  </w:t>
      </w:r>
    </w:p>
    <w:p w14:paraId="1503036C" w14:textId="77777777" w:rsidR="003A7B42" w:rsidRPr="00D97CF3" w:rsidRDefault="003A7B42" w:rsidP="003A7B42">
      <w:r w:rsidRPr="00D97CF3">
        <w:t>"They also use [them] for logistics support to their northern communities, because they don't have any other way to get the products to those communities," he said.  </w:t>
      </w:r>
    </w:p>
    <w:p w14:paraId="2FA7052D" w14:textId="77777777" w:rsidR="003A7B42" w:rsidRPr="00EE3E32" w:rsidRDefault="003A7B42" w:rsidP="003A7B42"/>
    <w:p w14:paraId="357E5901" w14:textId="77777777" w:rsidR="003A7B42" w:rsidRPr="00EE3E32" w:rsidRDefault="003A7B42" w:rsidP="003A7B42">
      <w:r w:rsidRPr="00EE3E32">
        <w:t> </w:t>
      </w:r>
    </w:p>
    <w:p w14:paraId="4A428FA1" w14:textId="277EA167" w:rsidR="001329EA" w:rsidRPr="006E0B9B" w:rsidRDefault="001329EA" w:rsidP="001329EA">
      <w:pPr>
        <w:pStyle w:val="Heading3"/>
        <w:rPr>
          <w:rFonts w:cs="Calibri"/>
        </w:rPr>
      </w:pPr>
      <w:r w:rsidRPr="006E0B9B">
        <w:rPr>
          <w:rFonts w:cs="Calibri"/>
        </w:rPr>
        <w:t>2</w:t>
      </w:r>
      <w:r>
        <w:rPr>
          <w:rFonts w:cs="Calibri"/>
        </w:rPr>
        <w:t>ac</w:t>
      </w:r>
      <w:r>
        <w:rPr>
          <w:rFonts w:cs="Calibri"/>
        </w:rPr>
        <w:t xml:space="preserve"> --- Inherency --- Ice Pact</w:t>
      </w:r>
    </w:p>
    <w:p w14:paraId="768CF963" w14:textId="77777777" w:rsidR="001329EA" w:rsidRPr="006E0B9B" w:rsidRDefault="001329EA" w:rsidP="001329EA">
      <w:pPr>
        <w:pStyle w:val="Heading4"/>
        <w:rPr>
          <w:rFonts w:cs="Calibri"/>
        </w:rPr>
      </w:pPr>
      <w:r w:rsidRPr="006E0B9B">
        <w:rPr>
          <w:rFonts w:cs="Calibri"/>
        </w:rPr>
        <w:t xml:space="preserve">Ice Pact proves </w:t>
      </w:r>
      <w:r>
        <w:rPr>
          <w:rFonts w:cs="Calibri"/>
        </w:rPr>
        <w:t>intent but nothing is finalized</w:t>
      </w:r>
      <w:r w:rsidRPr="006E0B9B">
        <w:rPr>
          <w:rFonts w:cs="Calibri"/>
        </w:rPr>
        <w:t> </w:t>
      </w:r>
    </w:p>
    <w:p w14:paraId="19484C5E" w14:textId="77777777" w:rsidR="001329EA" w:rsidRPr="00EE3E32" w:rsidRDefault="001329EA" w:rsidP="001329EA">
      <w:pPr>
        <w:rPr>
          <w:b/>
          <w:bCs/>
        </w:rPr>
      </w:pPr>
      <w:r w:rsidRPr="00EE3E32">
        <w:rPr>
          <w:rStyle w:val="Style13ptBold"/>
        </w:rPr>
        <w:t>Miline 25</w:t>
      </w:r>
      <w:r w:rsidRPr="00EE3E32">
        <w:rPr>
          <w:b/>
          <w:bCs/>
        </w:rPr>
        <w:t xml:space="preserve"> </w:t>
      </w:r>
      <w:r>
        <w:rPr>
          <w:b/>
          <w:bCs/>
        </w:rPr>
        <w:t xml:space="preserve">– </w:t>
      </w:r>
      <w:r w:rsidRPr="00EE3E32">
        <w:t xml:space="preserve">Richard Miline is a Nordic and Baltic correspondent with Financial Times who covers all Nordic countries, was previously capital markets editor. </w:t>
      </w:r>
      <w:r>
        <w:t xml:space="preserve">(Richard Milne, </w:t>
      </w:r>
      <w:r w:rsidRPr="00EE3E32">
        <w:t>“Finland optimistic of building icebreakers for US”</w:t>
      </w:r>
      <w:r>
        <w:t>, Financial Times, 6-28-2025, https://www.ft.com/content/9323952b-56a1-469b-99ca-7bf41b81a555</w:t>
      </w:r>
      <w:r w:rsidRPr="006E0B9B">
        <w:t>)</w:t>
      </w:r>
      <w:r>
        <w:t xml:space="preserve"> </w:t>
      </w:r>
      <w:r w:rsidRPr="00EE3E32">
        <w:t>LN </w:t>
      </w:r>
    </w:p>
    <w:p w14:paraId="05A6804D" w14:textId="77777777" w:rsidR="001329EA" w:rsidRPr="00EE3E32" w:rsidRDefault="001329EA" w:rsidP="001329EA">
      <w:r w:rsidRPr="00EE3E32">
        <w:rPr>
          <w:u w:val="single"/>
        </w:rPr>
        <w:t xml:space="preserve">Finland is optimistic that it will be able to get around long-standing regulatory barriers to build icebreakers for the US as part of President Donald Trump’s efforts to beef up its Arctic security presence. Reko-Antti Suojanen, a former shipbuilding executive who leads </w:t>
      </w:r>
      <w:r w:rsidRPr="00EE3E32">
        <w:rPr>
          <w:rStyle w:val="Emphasis"/>
        </w:rPr>
        <w:t>Finland’s co-op</w:t>
      </w:r>
      <w:r w:rsidRPr="00EE3E32">
        <w:rPr>
          <w:u w:val="single"/>
        </w:rPr>
        <w:t xml:space="preserve">eration with the US </w:t>
      </w:r>
      <w:r w:rsidRPr="00EE3E32">
        <w:rPr>
          <w:rStyle w:val="Emphasis"/>
        </w:rPr>
        <w:t>on</w:t>
      </w:r>
      <w:r w:rsidRPr="00EE3E32">
        <w:rPr>
          <w:u w:val="single"/>
        </w:rPr>
        <w:t xml:space="preserve"> </w:t>
      </w:r>
      <w:r w:rsidRPr="00EE3E32">
        <w:rPr>
          <w:rStyle w:val="Emphasis"/>
        </w:rPr>
        <w:t>icebreakers</w:t>
      </w:r>
      <w:r w:rsidRPr="00EE3E32">
        <w:rPr>
          <w:u w:val="single"/>
        </w:rPr>
        <w:t xml:space="preserve">, told the Financial Times that after many years of fruitless talks, he was </w:t>
      </w:r>
      <w:r w:rsidRPr="00EE3E32">
        <w:rPr>
          <w:rStyle w:val="Emphasis"/>
        </w:rPr>
        <w:t>hopeful of a breakthrough thanks to Trump’s interest.</w:t>
      </w:r>
      <w:r w:rsidRPr="00EE3E32">
        <w:rPr>
          <w:u w:val="single"/>
        </w:rPr>
        <w:t xml:space="preserve"> </w:t>
      </w:r>
      <w:r w:rsidRPr="00EE3E32">
        <w:rPr>
          <w:rStyle w:val="StyleUnderline"/>
        </w:rPr>
        <w:t xml:space="preserve">Trump has bemoaned his country’s lack of icebreakers as </w:t>
      </w:r>
      <w:hyperlink r:id="rId6" w:tgtFrame="_blank" w:history="1">
        <w:r w:rsidRPr="00EE3E32">
          <w:rPr>
            <w:rStyle w:val="StyleUnderline"/>
          </w:rPr>
          <w:t>geopolitical competition</w:t>
        </w:r>
      </w:hyperlink>
      <w:r w:rsidRPr="00EE3E32">
        <w:rPr>
          <w:rStyle w:val="StyleUnderline"/>
        </w:rPr>
        <w:t xml:space="preserve"> heats up in the frozen north</w:t>
      </w:r>
      <w:r w:rsidRPr="00EE3E32">
        <w:t>: the US has just two, while Russia boasts about 40.</w:t>
      </w:r>
      <w:r w:rsidRPr="00EE3E32">
        <w:rPr>
          <w:b/>
          <w:bCs/>
        </w:rPr>
        <w:t xml:space="preserve"> </w:t>
      </w:r>
      <w:r w:rsidRPr="00EE3E32">
        <w:t xml:space="preserve">The US coastguard currently has three large icebreakers on order but they are delayed by at least five years and have run heavily over budget. Under American law, all ships for the navy and coastguard are required to be built domestically. The previous icebreaker </w:t>
      </w:r>
      <w:r w:rsidRPr="00EE3E32">
        <w:rPr>
          <w:u w:val="single"/>
        </w:rPr>
        <w:t>made in the US was built in the 1970s</w:t>
      </w:r>
      <w:r w:rsidRPr="00EE3E32">
        <w:t>. “</w:t>
      </w:r>
      <w:r w:rsidRPr="00EE3E32">
        <w:rPr>
          <w:u w:val="single"/>
        </w:rPr>
        <w:t>While the President is prioritising shipbuilding in America, immediate presence in the Arctic is in the best interest of our national security. We are working with our ally Finland to expedite this process,” a White House official said. Finland is the world’s leading manufacturer of icebreake</w:t>
      </w:r>
      <w:r w:rsidRPr="00EE3E32">
        <w:t xml:space="preserve">rs and signed a deal in March to produce one such vessel for Canada. “Our industry would be very keen to sell new icebreakers to the United States, as to any other buyer. It’s a special knowhow that we have . . . We are trying to open the gap in a way that exceptions could be made and </w:t>
      </w:r>
      <w:r w:rsidRPr="00EE3E32">
        <w:rPr>
          <w:u w:val="single"/>
        </w:rPr>
        <w:t xml:space="preserve">Finnish shipyards </w:t>
      </w:r>
      <w:r w:rsidRPr="00EE3E32">
        <w:rPr>
          <w:rStyle w:val="Emphasis"/>
        </w:rPr>
        <w:t>could</w:t>
      </w:r>
      <w:r w:rsidRPr="00EE3E32">
        <w:rPr>
          <w:u w:val="single"/>
        </w:rPr>
        <w:t xml:space="preserve"> </w:t>
      </w:r>
      <w:r w:rsidRPr="00EE3E32">
        <w:rPr>
          <w:rStyle w:val="Emphasis"/>
        </w:rPr>
        <w:t>build</w:t>
      </w:r>
      <w:r w:rsidRPr="00EE3E32">
        <w:rPr>
          <w:u w:val="single"/>
        </w:rPr>
        <w:t xml:space="preserve"> </w:t>
      </w:r>
      <w:r w:rsidRPr="00EE3E32">
        <w:rPr>
          <w:rStyle w:val="Emphasis"/>
        </w:rPr>
        <w:t>icebreakers</w:t>
      </w:r>
      <w:r w:rsidRPr="00EE3E32">
        <w:rPr>
          <w:u w:val="single"/>
        </w:rPr>
        <w:t xml:space="preserve"> </w:t>
      </w:r>
      <w:r w:rsidRPr="00EE3E32">
        <w:rPr>
          <w:rStyle w:val="Emphasis"/>
        </w:rPr>
        <w:t>for</w:t>
      </w:r>
      <w:r w:rsidRPr="00EE3E32">
        <w:rPr>
          <w:u w:val="single"/>
        </w:rPr>
        <w:t xml:space="preserve"> the </w:t>
      </w:r>
      <w:r w:rsidRPr="00EE3E32">
        <w:rPr>
          <w:rStyle w:val="Emphasis"/>
        </w:rPr>
        <w:t>U</w:t>
      </w:r>
      <w:r w:rsidRPr="00EE3E32">
        <w:rPr>
          <w:u w:val="single"/>
        </w:rPr>
        <w:t xml:space="preserve">nited </w:t>
      </w:r>
      <w:r w:rsidRPr="00EE3E32">
        <w:rPr>
          <w:rStyle w:val="Emphasis"/>
        </w:rPr>
        <w:t>S</w:t>
      </w:r>
      <w:r w:rsidRPr="00EE3E32">
        <w:rPr>
          <w:u w:val="single"/>
        </w:rPr>
        <w:t xml:space="preserve">tates,” said Suojanen. </w:t>
      </w:r>
      <w:r w:rsidRPr="00EE3E32">
        <w:t xml:space="preserve">Maritime experts say the US president could issue a waiver to the ban on constructing navy or coastguard vessels in foreign shipyards to secure the ships, which would be used to patrol the Arctic. Trump himself alluded to the ban this week when he discussed buying icebreakers from Finland and added: “I didn’t go to Congress — they’ll try and impeach me”. The US president said that as well as new icebreakers, he was also discussing buying one currently in service for Finland. He added that it was “old, like five, six years old” and that he had offered a third of what Helsinki wanted. “They make them really good, and they know what they’re doing,” he added. </w:t>
      </w:r>
      <w:r w:rsidRPr="00EE3E32">
        <w:rPr>
          <w:u w:val="single"/>
        </w:rPr>
        <w:t>Suojanen confirmed there were discussions about selling a used icebreaker, but said Finland was not selling Polaris, its newest vessel, built in 2016. “It’s the fastest way to get one. The problem is that Finland does not have additional icebreakers,” he said, adding that Finland had its own programme for building new icebreakers to replace its existing fleet</w:t>
      </w:r>
      <w:r w:rsidRPr="00EE3E32">
        <w:t xml:space="preserve">, but that this was moving slowly. </w:t>
      </w:r>
      <w:r w:rsidRPr="00EE3E32">
        <w:rPr>
          <w:u w:val="single"/>
        </w:rPr>
        <w:t>Discussions on purchasing icebreakers from Finland started in Trump’s first presidency from 2017 until 2021 but did not come to fruition. However, Trump’s interest in strengthening America’s Arctic security appears stronger in his second term, including his persistent desire to take control over Greenland from Nato ally Denmark. The US coastguard intends to order three medium-sized icebreakers in the near term. On that, Suojanen said: “If the icebreakers are needed fast, they have to be built in Finland. I don’t think there’s a yard in the US at the moment that’s able to build icebreakers quickly.”</w:t>
      </w:r>
      <w:r w:rsidRPr="00EE3E32">
        <w:t> </w:t>
      </w:r>
    </w:p>
    <w:p w14:paraId="4B29440B" w14:textId="77777777" w:rsidR="003A7B42" w:rsidRDefault="003A7B42" w:rsidP="003A7B42">
      <w:pPr>
        <w:pStyle w:val="Heading2"/>
        <w:rPr>
          <w:lang w:val="en"/>
        </w:rPr>
      </w:pPr>
      <w:r>
        <w:rPr>
          <w:lang w:val="en"/>
        </w:rPr>
        <w:t>Case---Relations</w:t>
      </w:r>
    </w:p>
    <w:p w14:paraId="09243B2F" w14:textId="78E0F503" w:rsidR="003A7B42" w:rsidRPr="006E0B9B" w:rsidRDefault="003A7B42" w:rsidP="003A7B42">
      <w:pPr>
        <w:pStyle w:val="Heading3"/>
        <w:rPr>
          <w:rFonts w:cs="Calibri"/>
          <w:lang w:val="en"/>
        </w:rPr>
      </w:pPr>
      <w:r w:rsidRPr="006E0B9B">
        <w:rPr>
          <w:rFonts w:cs="Calibri"/>
          <w:lang w:val="en"/>
        </w:rPr>
        <w:t>2ac</w:t>
      </w:r>
      <w:r w:rsidR="001329EA">
        <w:rPr>
          <w:rFonts w:cs="Calibri"/>
          <w:lang w:val="en"/>
        </w:rPr>
        <w:t xml:space="preserve"> --- Solves Japan/US Relations</w:t>
      </w:r>
    </w:p>
    <w:p w14:paraId="4DFF1DBD" w14:textId="77777777" w:rsidR="003A7B42" w:rsidRPr="006E0B9B" w:rsidRDefault="003A7B42" w:rsidP="003A7B42">
      <w:pPr>
        <w:pStyle w:val="Heading4"/>
        <w:rPr>
          <w:rFonts w:eastAsia="Times New Roman" w:cs="Calibri"/>
          <w:sz w:val="24"/>
          <w:szCs w:val="24"/>
        </w:rPr>
      </w:pPr>
      <w:r w:rsidRPr="006E0B9B">
        <w:rPr>
          <w:rFonts w:eastAsia="Times New Roman" w:cs="Calibri"/>
          <w:bCs/>
          <w:color w:val="000000"/>
          <w:szCs w:val="26"/>
        </w:rPr>
        <w:t>T</w:t>
      </w:r>
      <w:r w:rsidRPr="006E0B9B">
        <w:rPr>
          <w:rFonts w:cs="Calibri"/>
        </w:rPr>
        <w:t>okyo sees Trump as opportunity for more cooperation–plan’s focus on freedom of navigation is a concession to Japan</w:t>
      </w:r>
    </w:p>
    <w:p w14:paraId="4F24C72F" w14:textId="77777777" w:rsidR="003A7B42" w:rsidRPr="006E0B9B" w:rsidRDefault="003A7B42" w:rsidP="003A7B42">
      <w:pPr>
        <w:rPr>
          <w:b/>
          <w:bCs/>
          <w:sz w:val="26"/>
        </w:rPr>
      </w:pPr>
      <w:r w:rsidRPr="006E0B9B">
        <w:rPr>
          <w:rStyle w:val="Style13ptBold"/>
        </w:rPr>
        <w:t>Teraoka 25</w:t>
      </w:r>
      <w:r w:rsidRPr="006E0B9B">
        <w:t>- incoming assistant professor of politics at Brandeis University and Postdoctoral Research Fellow, China and the World Program at Columbia University</w:t>
      </w:r>
      <w:r w:rsidRPr="006E0B9B">
        <w:rPr>
          <w:b/>
          <w:bCs/>
          <w:sz w:val="26"/>
        </w:rPr>
        <w:t xml:space="preserve"> </w:t>
      </w:r>
      <w:r w:rsidRPr="006E0B9B">
        <w:t xml:space="preserve">Ensuring Trust with Washington (Ayumi Teraoka, “Strategy of Anchoring: Japan, the United States, and the International Order under Trump 2.0” July 10, 2025, </w:t>
      </w:r>
      <w:hyperlink r:id="rId7" w:history="1">
        <w:r w:rsidRPr="006E0B9B">
          <w:rPr>
            <w:rStyle w:val="Hyperlink"/>
          </w:rPr>
          <w:t>https://online.ucpress.edu/as/article/doi/10.1525/as.2025.2702533/212294</w:t>
        </w:r>
      </w:hyperlink>
      <w:r w:rsidRPr="006E0B9B">
        <w:t>, University of California Press) //nyasagupta</w:t>
      </w:r>
    </w:p>
    <w:p w14:paraId="50FA22A6" w14:textId="77777777" w:rsidR="003A7B42" w:rsidRPr="006E0B9B" w:rsidRDefault="003A7B42" w:rsidP="003A7B42"/>
    <w:p w14:paraId="27102C92" w14:textId="77777777" w:rsidR="003A7B42" w:rsidRPr="006E0B9B" w:rsidRDefault="003A7B42" w:rsidP="003A7B42">
      <w:r w:rsidRPr="006E0B9B">
        <w:t xml:space="preserve">As part of its anchoring strategy, </w:t>
      </w:r>
      <w:r w:rsidRPr="006E0B9B">
        <w:rPr>
          <w:rStyle w:val="Emphasis"/>
          <w:highlight w:val="cyan"/>
        </w:rPr>
        <w:t>Japan</w:t>
      </w:r>
      <w:r w:rsidRPr="006E0B9B">
        <w:rPr>
          <w:rStyle w:val="StyleUnderline"/>
        </w:rPr>
        <w:t xml:space="preserve"> will not only </w:t>
      </w:r>
      <w:r w:rsidRPr="006E0B9B">
        <w:rPr>
          <w:rStyle w:val="Emphasis"/>
          <w:highlight w:val="cyan"/>
        </w:rPr>
        <w:t>continue cultivating its relationship with</w:t>
      </w:r>
      <w:r w:rsidRPr="006E0B9B">
        <w:t xml:space="preserve"> all groups and levels of the </w:t>
      </w:r>
      <w:r w:rsidRPr="006E0B9B">
        <w:rPr>
          <w:rStyle w:val="Emphasis"/>
          <w:highlight w:val="cyan"/>
        </w:rPr>
        <w:t>Trump</w:t>
      </w:r>
      <w:r w:rsidRPr="006E0B9B">
        <w:rPr>
          <w:highlight w:val="cyan"/>
          <w:u w:val="single"/>
        </w:rPr>
        <w:t xml:space="preserve"> administration</w:t>
      </w:r>
      <w:r w:rsidRPr="006E0B9B">
        <w:t xml:space="preserve"> but also </w:t>
      </w:r>
      <w:r w:rsidRPr="006E0B9B">
        <w:rPr>
          <w:u w:val="single"/>
        </w:rPr>
        <w:t>work to wield influence through the US Congress and on the grassroots level</w:t>
      </w:r>
      <w:r w:rsidRPr="006E0B9B">
        <w:t xml:space="preserve">. Thus it will seek to persuade the American people of the need to sustain its role in the world in terms of its own concrete benefits. During the Biden years, in anticipation of a possible transition to a Republican Party–led government, the </w:t>
      </w:r>
      <w:r w:rsidRPr="006E0B9B">
        <w:rPr>
          <w:highlight w:val="cyan"/>
          <w:u w:val="single"/>
        </w:rPr>
        <w:t>Japan</w:t>
      </w:r>
      <w:r w:rsidRPr="006E0B9B">
        <w:rPr>
          <w:u w:val="single"/>
        </w:rPr>
        <w:t xml:space="preserve">ese government had </w:t>
      </w:r>
      <w:r w:rsidRPr="006E0B9B">
        <w:rPr>
          <w:highlight w:val="cyan"/>
          <w:u w:val="single"/>
        </w:rPr>
        <w:t>continued to build ties with Republican s</w:t>
      </w:r>
      <w:r w:rsidRPr="006E0B9B">
        <w:rPr>
          <w:u w:val="single"/>
        </w:rPr>
        <w:t xml:space="preserve">enators and figures </w:t>
      </w:r>
      <w:r w:rsidRPr="006E0B9B">
        <w:rPr>
          <w:highlight w:val="cyan"/>
          <w:u w:val="single"/>
        </w:rPr>
        <w:t>from</w:t>
      </w:r>
      <w:r w:rsidRPr="006E0B9B">
        <w:rPr>
          <w:u w:val="single"/>
        </w:rPr>
        <w:t xml:space="preserve"> the </w:t>
      </w:r>
      <w:r w:rsidRPr="006E0B9B">
        <w:rPr>
          <w:highlight w:val="cyan"/>
          <w:u w:val="single"/>
        </w:rPr>
        <w:t xml:space="preserve">first Trump </w:t>
      </w:r>
      <w:r w:rsidRPr="006E0B9B">
        <w:t>administration, especially through former ambassador to Japan, and now Tennessee senator, Bill Hagerty (</w:t>
      </w:r>
      <w:hyperlink r:id="rId8" w:history="1">
        <w:r w:rsidRPr="006E0B9B">
          <w:rPr>
            <w:rStyle w:val="Hyperlink"/>
          </w:rPr>
          <w:t>MOFA 2024c</w:t>
        </w:r>
      </w:hyperlink>
      <w:r w:rsidRPr="006E0B9B">
        <w:t>).</w:t>
      </w:r>
      <w:hyperlink r:id="rId9" w:history="1">
        <w:r w:rsidRPr="006E0B9B">
          <w:rPr>
            <w:rStyle w:val="Hyperlink"/>
          </w:rPr>
          <w:t>1</w:t>
        </w:r>
      </w:hyperlink>
    </w:p>
    <w:p w14:paraId="328AB6F4" w14:textId="77777777" w:rsidR="003A7B42" w:rsidRPr="006E0B9B" w:rsidRDefault="003A7B42" w:rsidP="003A7B42">
      <w:r w:rsidRPr="006E0B9B">
        <w:t xml:space="preserve">In building trust and direct ties with the highest tier of Trump officials, Japan’s inherent pragmatism is already apparent in its initial approach. </w:t>
      </w:r>
      <w:r w:rsidRPr="006E0B9B">
        <w:rPr>
          <w:highlight w:val="cyan"/>
          <w:u w:val="single"/>
        </w:rPr>
        <w:t>Japan</w:t>
      </w:r>
      <w:r w:rsidRPr="006E0B9B">
        <w:rPr>
          <w:u w:val="single"/>
        </w:rPr>
        <w:t xml:space="preserve">ese </w:t>
      </w:r>
      <w:r w:rsidRPr="006E0B9B">
        <w:rPr>
          <w:highlight w:val="cyan"/>
          <w:u w:val="single"/>
        </w:rPr>
        <w:t>policymakers</w:t>
      </w:r>
      <w:r w:rsidRPr="006E0B9B">
        <w:t xml:space="preserve"> have so far </w:t>
      </w:r>
      <w:r w:rsidRPr="006E0B9B">
        <w:rPr>
          <w:highlight w:val="cyan"/>
        </w:rPr>
        <w:t>focused</w:t>
      </w:r>
      <w:r w:rsidRPr="006E0B9B">
        <w:t xml:space="preserve"> on </w:t>
      </w:r>
      <w:r w:rsidRPr="006E0B9B">
        <w:rPr>
          <w:u w:val="single"/>
        </w:rPr>
        <w:t xml:space="preserve">quietly </w:t>
      </w:r>
      <w:r w:rsidRPr="006E0B9B">
        <w:rPr>
          <w:highlight w:val="cyan"/>
          <w:u w:val="single"/>
        </w:rPr>
        <w:t>managing and shaping Trump’s policies</w:t>
      </w:r>
      <w:r w:rsidRPr="006E0B9B">
        <w:rPr>
          <w:highlight w:val="cyan"/>
        </w:rPr>
        <w:t xml:space="preserve"> </w:t>
      </w:r>
      <w:r w:rsidRPr="006E0B9B">
        <w:rPr>
          <w:highlight w:val="cyan"/>
          <w:u w:val="single"/>
        </w:rPr>
        <w:t>rather</w:t>
      </w:r>
      <w:r w:rsidRPr="006E0B9B">
        <w:rPr>
          <w:highlight w:val="cyan"/>
        </w:rPr>
        <w:t xml:space="preserve"> </w:t>
      </w:r>
      <w:r w:rsidRPr="006E0B9B">
        <w:rPr>
          <w:highlight w:val="cyan"/>
          <w:u w:val="single"/>
        </w:rPr>
        <w:t>than</w:t>
      </w:r>
      <w:r w:rsidRPr="006E0B9B">
        <w:t xml:space="preserve"> pursuing </w:t>
      </w:r>
      <w:r w:rsidRPr="006E0B9B">
        <w:rPr>
          <w:u w:val="single"/>
        </w:rPr>
        <w:t xml:space="preserve">more </w:t>
      </w:r>
      <w:r w:rsidRPr="006E0B9B">
        <w:rPr>
          <w:highlight w:val="cyan"/>
          <w:u w:val="single"/>
        </w:rPr>
        <w:t>confrontational approaches</w:t>
      </w:r>
      <w:r w:rsidRPr="006E0B9B">
        <w:t xml:space="preserve">, such as retaliatory tariffs. Instead, as the </w:t>
      </w:r>
      <w:r w:rsidRPr="006E0B9B">
        <w:rPr>
          <w:rStyle w:val="Emphasis"/>
          <w:highlight w:val="cyan"/>
        </w:rPr>
        <w:t>first country to start trade talks</w:t>
      </w:r>
      <w:r w:rsidRPr="006E0B9B">
        <w:rPr>
          <w:highlight w:val="cyan"/>
          <w:u w:val="single"/>
        </w:rPr>
        <w:t xml:space="preserve"> with the US</w:t>
      </w:r>
      <w:r w:rsidRPr="006E0B9B">
        <w:t xml:space="preserve"> in response to the Liberation Day tariff announcement, the Ishiba government </w:t>
      </w:r>
      <w:r w:rsidRPr="006E0B9B">
        <w:rPr>
          <w:u w:val="single"/>
        </w:rPr>
        <w:t xml:space="preserve">is likely to </w:t>
      </w:r>
      <w:r w:rsidRPr="006E0B9B">
        <w:rPr>
          <w:highlight w:val="cyan"/>
          <w:u w:val="single"/>
        </w:rPr>
        <w:t>frame issues in terms that resonate</w:t>
      </w:r>
      <w:r w:rsidRPr="006E0B9B">
        <w:rPr>
          <w:u w:val="single"/>
        </w:rPr>
        <w:t xml:space="preserve"> with President </w:t>
      </w:r>
      <w:r w:rsidRPr="006E0B9B">
        <w:rPr>
          <w:highlight w:val="cyan"/>
          <w:u w:val="single"/>
        </w:rPr>
        <w:t>Trump</w:t>
      </w:r>
      <w:r w:rsidRPr="006E0B9B">
        <w:t xml:space="preserve">, such as job creation and economic revitalization, while also advancing Japan’s own strategic interests. Japanese negotiators will also certainly </w:t>
      </w:r>
      <w:r w:rsidRPr="006E0B9B">
        <w:rPr>
          <w:u w:val="single"/>
        </w:rPr>
        <w:t>leverage Japan’s position as the United States’ largest source of foreign direct investment</w:t>
      </w:r>
      <w:r w:rsidRPr="006E0B9B">
        <w:t xml:space="preserve"> for five consecutive years and the largest holder of US bonds, making the case that the newly announced tariffs would undermine Japanese companies’ capacity to further invest in the US (</w:t>
      </w:r>
      <w:hyperlink r:id="rId10" w:history="1">
        <w:r w:rsidRPr="006E0B9B">
          <w:rPr>
            <w:rStyle w:val="Hyperlink"/>
          </w:rPr>
          <w:t>Nikkei Shimbun 2025b</w:t>
        </w:r>
      </w:hyperlink>
      <w:r w:rsidRPr="006E0B9B">
        <w:t>). Former prime minister Kishida, who remains politically active and supported Ishiba for the prime minister’s seat, noted in April 2025 that Japan should “shrewdly negotiate” with the US while keeping in mind that “their yardstick” is “nothing other than gains or losses for the United States” (</w:t>
      </w:r>
      <w:hyperlink r:id="rId11" w:history="1">
        <w:r w:rsidRPr="006E0B9B">
          <w:rPr>
            <w:rStyle w:val="Hyperlink"/>
          </w:rPr>
          <w:t>Nikkei Shimbun 2025d</w:t>
        </w:r>
      </w:hyperlink>
      <w:r w:rsidRPr="006E0B9B">
        <w:t>).</w:t>
      </w:r>
    </w:p>
    <w:p w14:paraId="0E998749" w14:textId="77777777" w:rsidR="003A7B42" w:rsidRPr="006E0B9B" w:rsidRDefault="003A7B42" w:rsidP="003A7B42">
      <w:r w:rsidRPr="006E0B9B">
        <w:t xml:space="preserve">Staying true to its pragmatic tradition, </w:t>
      </w:r>
      <w:r w:rsidRPr="006E0B9B">
        <w:rPr>
          <w:u w:val="single"/>
        </w:rPr>
        <w:t>Japanese policymakers are likely to de-emphasize “shared values” like democracy and human rights in bilateral settings with the US</w:t>
      </w:r>
      <w:r w:rsidRPr="006E0B9B">
        <w:t>, as they may hold less appeal for officials in the second Trump administration. The State Department’s plan to curtail programs on human rights, war crimes, and democracy speaks to this point (</w:t>
      </w:r>
      <w:hyperlink r:id="rId12" w:history="1">
        <w:r w:rsidRPr="006E0B9B">
          <w:rPr>
            <w:rStyle w:val="Hyperlink"/>
          </w:rPr>
          <w:t>Taylor et al. 2025</w:t>
        </w:r>
      </w:hyperlink>
      <w:r w:rsidRPr="006E0B9B">
        <w:t xml:space="preserve">). </w:t>
      </w:r>
      <w:r w:rsidRPr="006E0B9B">
        <w:rPr>
          <w:u w:val="single"/>
        </w:rPr>
        <w:t>Rather than challenging Washington</w:t>
      </w:r>
      <w:r w:rsidRPr="006E0B9B">
        <w:t xml:space="preserve">’s approach to these matters, either abroad or at home, </w:t>
      </w:r>
      <w:r w:rsidRPr="006E0B9B">
        <w:rPr>
          <w:u w:val="single"/>
        </w:rPr>
        <w:t xml:space="preserve">they will </w:t>
      </w:r>
      <w:r w:rsidRPr="006E0B9B">
        <w:rPr>
          <w:rStyle w:val="Emphasis"/>
          <w:highlight w:val="cyan"/>
        </w:rPr>
        <w:t>focus on foundational principles</w:t>
      </w:r>
      <w:r w:rsidRPr="006E0B9B">
        <w:rPr>
          <w:u w:val="single"/>
        </w:rPr>
        <w:t xml:space="preserve"> such as </w:t>
      </w:r>
      <w:r w:rsidRPr="006E0B9B">
        <w:rPr>
          <w:highlight w:val="cyan"/>
          <w:u w:val="single"/>
        </w:rPr>
        <w:t xml:space="preserve">freedom of navigation and the rule </w:t>
      </w:r>
      <w:r w:rsidRPr="006E0B9B">
        <w:rPr>
          <w:rStyle w:val="StyleUnderline"/>
          <w:highlight w:val="cyan"/>
        </w:rPr>
        <w:t>of law in</w:t>
      </w:r>
      <w:r w:rsidRPr="006E0B9B">
        <w:rPr>
          <w:u w:val="single"/>
        </w:rPr>
        <w:t xml:space="preserve"> the context of </w:t>
      </w:r>
      <w:r w:rsidRPr="006E0B9B">
        <w:rPr>
          <w:highlight w:val="cyan"/>
          <w:u w:val="single"/>
        </w:rPr>
        <w:t>competition with China</w:t>
      </w:r>
      <w:r w:rsidRPr="006E0B9B">
        <w:rPr>
          <w:u w:val="single"/>
        </w:rPr>
        <w:t>.</w:t>
      </w:r>
      <w:r w:rsidRPr="006E0B9B">
        <w:t xml:space="preserve"> Kishida also warned that “Japan must not be so naïvely honest to lecture the United States” on values when the US has “no ideals” (</w:t>
      </w:r>
      <w:hyperlink r:id="rId13" w:history="1">
        <w:r w:rsidRPr="006E0B9B">
          <w:rPr>
            <w:rStyle w:val="Hyperlink"/>
          </w:rPr>
          <w:t>Nikkei Shimbun 2025d</w:t>
        </w:r>
      </w:hyperlink>
      <w:r w:rsidRPr="006E0B9B">
        <w:t>).</w:t>
      </w:r>
    </w:p>
    <w:p w14:paraId="32E7AA6D" w14:textId="77777777" w:rsidR="003A7B42" w:rsidRPr="006E0B9B" w:rsidRDefault="003A7B42" w:rsidP="003A7B42">
      <w:pPr>
        <w:rPr>
          <w:u w:val="single"/>
        </w:rPr>
      </w:pPr>
      <w:r w:rsidRPr="006E0B9B">
        <w:t xml:space="preserve">But </w:t>
      </w:r>
      <w:r w:rsidRPr="006E0B9B">
        <w:rPr>
          <w:highlight w:val="cyan"/>
          <w:u w:val="single"/>
        </w:rPr>
        <w:t>Trump</w:t>
      </w:r>
      <w:r w:rsidRPr="006E0B9B">
        <w:rPr>
          <w:u w:val="single"/>
        </w:rPr>
        <w:t xml:space="preserve">’s unorthodox approach also </w:t>
      </w:r>
      <w:r w:rsidRPr="006E0B9B">
        <w:rPr>
          <w:rStyle w:val="Emphasis"/>
          <w:highlight w:val="cyan"/>
        </w:rPr>
        <w:t>presents opportunities for Tokyo</w:t>
      </w:r>
      <w:r w:rsidRPr="006E0B9B">
        <w:t xml:space="preserve">, not just risk. Reflecting on their time dealing with Trump 1.0, the late Abe and Yachi underscored </w:t>
      </w:r>
      <w:r w:rsidRPr="006E0B9B">
        <w:rPr>
          <w:u w:val="single"/>
        </w:rPr>
        <w:t xml:space="preserve">President </w:t>
      </w:r>
      <w:r w:rsidRPr="006E0B9B">
        <w:rPr>
          <w:highlight w:val="cyan"/>
          <w:u w:val="single"/>
        </w:rPr>
        <w:t>Trump</w:t>
      </w:r>
      <w:r w:rsidRPr="006E0B9B">
        <w:rPr>
          <w:u w:val="single"/>
        </w:rPr>
        <w:t xml:space="preserve"> and his advisors’ </w:t>
      </w:r>
      <w:r w:rsidRPr="006E0B9B">
        <w:rPr>
          <w:highlight w:val="cyan"/>
          <w:u w:val="single"/>
        </w:rPr>
        <w:t>willingness to listen</w:t>
      </w:r>
      <w:r w:rsidRPr="006E0B9B">
        <w:rPr>
          <w:u w:val="single"/>
        </w:rPr>
        <w:t xml:space="preserve"> rather than “preach,”</w:t>
      </w:r>
      <w:r w:rsidRPr="006E0B9B">
        <w:t xml:space="preserve"> which they viewed as a refreshing contrast to previous US administrations (</w:t>
      </w:r>
      <w:hyperlink r:id="rId14" w:history="1">
        <w:r w:rsidRPr="006E0B9B">
          <w:rPr>
            <w:rStyle w:val="Hyperlink"/>
          </w:rPr>
          <w:t>Abe et al. 2023</w:t>
        </w:r>
      </w:hyperlink>
      <w:r w:rsidRPr="006E0B9B">
        <w:t>, 163; </w:t>
      </w:r>
      <w:hyperlink r:id="rId15" w:history="1">
        <w:r w:rsidRPr="006E0B9B">
          <w:rPr>
            <w:rStyle w:val="Hyperlink"/>
          </w:rPr>
          <w:t>Yachi 2024</w:t>
        </w:r>
      </w:hyperlink>
      <w:r w:rsidRPr="006E0B9B">
        <w:t xml:space="preserve">, 135). There is already </w:t>
      </w:r>
      <w:r w:rsidRPr="006E0B9B">
        <w:rPr>
          <w:u w:val="single"/>
        </w:rPr>
        <w:t xml:space="preserve">a </w:t>
      </w:r>
      <w:r w:rsidRPr="006E0B9B">
        <w:rPr>
          <w:rStyle w:val="Emphasis"/>
        </w:rPr>
        <w:t xml:space="preserve">glimmer of </w:t>
      </w:r>
      <w:r w:rsidRPr="006E0B9B">
        <w:rPr>
          <w:rStyle w:val="Emphasis"/>
          <w:highlight w:val="cyan"/>
        </w:rPr>
        <w:t xml:space="preserve">hope in Trump’s </w:t>
      </w:r>
      <w:r w:rsidRPr="006E0B9B">
        <w:rPr>
          <w:highlight w:val="cyan"/>
          <w:u w:val="single"/>
        </w:rPr>
        <w:t>unconventional approach</w:t>
      </w:r>
      <w:r w:rsidRPr="006E0B9B">
        <w:rPr>
          <w:u w:val="single"/>
        </w:rPr>
        <w:t>, which may work to Tokyo’s advantage</w:t>
      </w:r>
      <w:r w:rsidRPr="006E0B9B">
        <w:t>. As Tokyo prepared for negotiations over the tariffs, President Trump made the unprecedented move of ordering a new review of the Nippon Steel deal (</w:t>
      </w:r>
      <w:hyperlink r:id="rId16" w:history="1">
        <w:r w:rsidRPr="006E0B9B">
          <w:rPr>
            <w:rStyle w:val="Hyperlink"/>
          </w:rPr>
          <w:t>Kimball 2025</w:t>
        </w:r>
      </w:hyperlink>
      <w:r w:rsidRPr="006E0B9B">
        <w:t xml:space="preserve">). At the February 2025 summit meeting, the Japanese side had reportedly brought up this case to Trump, who, as a presidential candidate, had campaigned against the idea. Although Trump might only intend to use this as another piece of leverage in trade negotiations with Japan, his willingness to reconsider his position </w:t>
      </w:r>
      <w:r w:rsidRPr="006E0B9B">
        <w:rPr>
          <w:highlight w:val="cyan"/>
        </w:rPr>
        <w:t>underscores</w:t>
      </w:r>
      <w:r w:rsidRPr="006E0B9B">
        <w:t xml:space="preserve"> the very quality that Abe and Yachi emphasized: the </w:t>
      </w:r>
      <w:r w:rsidRPr="006E0B9B">
        <w:rPr>
          <w:rStyle w:val="Emphasis"/>
          <w:highlight w:val="cyan"/>
        </w:rPr>
        <w:t>benefit of a pragmatic approach to Washington</w:t>
      </w:r>
      <w:r w:rsidRPr="006E0B9B">
        <w:rPr>
          <w:u w:val="single"/>
        </w:rPr>
        <w:t xml:space="preserve"> to take advantage of the malleability of US policy under Trump.</w:t>
      </w:r>
    </w:p>
    <w:p w14:paraId="7C81E632" w14:textId="77777777" w:rsidR="003A7B42" w:rsidRPr="00EE3E32" w:rsidRDefault="003A7B42" w:rsidP="003A7B42">
      <w:pPr>
        <w:rPr>
          <w:b/>
          <w:bCs/>
        </w:rPr>
      </w:pPr>
      <w:r w:rsidRPr="00EE3E32">
        <w:rPr>
          <w:b/>
          <w:bCs/>
        </w:rPr>
        <w:t> </w:t>
      </w:r>
    </w:p>
    <w:p w14:paraId="1882E336" w14:textId="5654B790" w:rsidR="001329EA" w:rsidRPr="006E0B9B" w:rsidRDefault="001329EA" w:rsidP="001329EA">
      <w:pPr>
        <w:pStyle w:val="Heading3"/>
        <w:rPr>
          <w:rFonts w:cs="Calibri"/>
        </w:rPr>
      </w:pPr>
      <w:r w:rsidRPr="006E0B9B">
        <w:rPr>
          <w:rFonts w:cs="Calibri"/>
        </w:rPr>
        <w:t xml:space="preserve">2ac </w:t>
      </w:r>
      <w:r>
        <w:rPr>
          <w:rFonts w:cs="Calibri"/>
        </w:rPr>
        <w:t>--- Solves Research</w:t>
      </w:r>
    </w:p>
    <w:p w14:paraId="70533E58" w14:textId="77777777" w:rsidR="001329EA" w:rsidRPr="00D97CF3" w:rsidRDefault="001329EA" w:rsidP="001329EA">
      <w:pPr>
        <w:keepNext/>
        <w:keepLines/>
        <w:spacing w:before="40" w:after="0"/>
        <w:outlineLvl w:val="3"/>
        <w:rPr>
          <w:rFonts w:eastAsia="SimSun"/>
          <w:b/>
          <w:iCs/>
          <w:sz w:val="26"/>
        </w:rPr>
      </w:pPr>
      <w:r w:rsidRPr="00D97CF3">
        <w:rPr>
          <w:rFonts w:eastAsia="SimSun"/>
          <w:b/>
          <w:iCs/>
          <w:sz w:val="26"/>
        </w:rPr>
        <w:t xml:space="preserve">Producing </w:t>
      </w:r>
      <w:r w:rsidRPr="00D97CF3">
        <w:rPr>
          <w:rFonts w:eastAsia="SimSun"/>
          <w:b/>
          <w:iCs/>
          <w:sz w:val="26"/>
          <w:u w:val="single"/>
        </w:rPr>
        <w:t>new icebreakers</w:t>
      </w:r>
      <w:r w:rsidRPr="00D97CF3">
        <w:rPr>
          <w:rFonts w:eastAsia="SimSun"/>
          <w:b/>
          <w:iCs/>
          <w:sz w:val="26"/>
        </w:rPr>
        <w:t xml:space="preserve"> is key for Arctic research. </w:t>
      </w:r>
    </w:p>
    <w:p w14:paraId="448BAADB" w14:textId="77777777" w:rsidR="001329EA" w:rsidRPr="00D97CF3" w:rsidRDefault="001329EA" w:rsidP="001329EA">
      <w:pPr>
        <w:rPr>
          <w:rFonts w:eastAsia="Calibri"/>
        </w:rPr>
      </w:pPr>
      <w:r w:rsidRPr="00D97CF3">
        <w:rPr>
          <w:rFonts w:eastAsia="Calibri"/>
        </w:rPr>
        <w:t xml:space="preserve">Hannah </w:t>
      </w:r>
      <w:r w:rsidRPr="00D97CF3">
        <w:rPr>
          <w:rFonts w:eastAsia="Calibri"/>
          <w:b/>
          <w:bCs/>
          <w:sz w:val="26"/>
        </w:rPr>
        <w:t>Fuller 23</w:t>
      </w:r>
      <w:r w:rsidRPr="00D97CF3">
        <w:rPr>
          <w:rFonts w:eastAsia="Calibri"/>
        </w:rPr>
        <w:t>. Media Relations Officer. “Antarctic Research Remains Critical to National Security and Economic Interests; U.S. Investment in New Icebreaker and Other Infrastructure Is Essential, Says Report.” National Academies. https://www.nationalacademies.org/news/2023/10/antarctic-research-remains-critical-to-national-security-and-economic-interests-u-s-investment-in-new-icebreaker-and-other-infrastructure-is-essential-says-report//JS</w:t>
      </w:r>
    </w:p>
    <w:p w14:paraId="3D267B2F" w14:textId="77777777" w:rsidR="001329EA" w:rsidRPr="00D97CF3" w:rsidRDefault="001329EA" w:rsidP="001329EA">
      <w:pPr>
        <w:rPr>
          <w:rFonts w:eastAsia="Calibri"/>
          <w:u w:val="single"/>
        </w:rPr>
      </w:pPr>
      <w:r w:rsidRPr="00D97CF3">
        <w:rPr>
          <w:rFonts w:eastAsia="Calibri"/>
          <w:highlight w:val="cyan"/>
          <w:u w:val="single"/>
        </w:rPr>
        <w:t>A new report</w:t>
      </w:r>
      <w:r w:rsidRPr="00D97CF3">
        <w:rPr>
          <w:rFonts w:eastAsia="Calibri"/>
          <w:u w:val="single"/>
        </w:rPr>
        <w:t xml:space="preserve"> from the </w:t>
      </w:r>
      <w:r w:rsidRPr="00D97CF3">
        <w:rPr>
          <w:rFonts w:eastAsia="Calibri"/>
          <w:b/>
          <w:iCs/>
          <w:u w:val="single"/>
          <w:bdr w:val="single" w:sz="8" w:space="0" w:color="auto"/>
        </w:rPr>
        <w:t>National Academies</w:t>
      </w:r>
      <w:r w:rsidRPr="00D97CF3">
        <w:rPr>
          <w:rFonts w:eastAsia="Calibri"/>
          <w:u w:val="single"/>
        </w:rPr>
        <w:t xml:space="preserve"> of </w:t>
      </w:r>
      <w:r w:rsidRPr="00D97CF3">
        <w:rPr>
          <w:rFonts w:eastAsia="Calibri"/>
          <w:b/>
          <w:iCs/>
          <w:u w:val="single"/>
          <w:bdr w:val="single" w:sz="8" w:space="0" w:color="auto"/>
        </w:rPr>
        <w:t>Sciences</w:t>
      </w:r>
      <w:r w:rsidRPr="00D97CF3">
        <w:rPr>
          <w:rFonts w:eastAsia="Calibri"/>
          <w:sz w:val="16"/>
        </w:rPr>
        <w:t xml:space="preserve">, Engineering, and Medicine </w:t>
      </w:r>
      <w:r w:rsidRPr="00D97CF3">
        <w:rPr>
          <w:rFonts w:eastAsia="Calibri"/>
          <w:highlight w:val="cyan"/>
          <w:u w:val="single"/>
        </w:rPr>
        <w:t>outlines</w:t>
      </w:r>
      <w:r w:rsidRPr="00D97CF3">
        <w:rPr>
          <w:rFonts w:eastAsia="Calibri"/>
          <w:u w:val="single"/>
        </w:rPr>
        <w:t xml:space="preserve"> the </w:t>
      </w:r>
      <w:r w:rsidRPr="00D97CF3">
        <w:rPr>
          <w:rFonts w:eastAsia="Calibri"/>
          <w:highlight w:val="cyan"/>
          <w:u w:val="single"/>
        </w:rPr>
        <w:t xml:space="preserve">importance of </w:t>
      </w:r>
      <w:r w:rsidRPr="00D97CF3">
        <w:rPr>
          <w:rFonts w:eastAsia="Calibri"/>
          <w:b/>
          <w:iCs/>
          <w:highlight w:val="cyan"/>
          <w:u w:val="single"/>
          <w:bdr w:val="single" w:sz="8" w:space="0" w:color="auto"/>
        </w:rPr>
        <w:t>access</w:t>
      </w:r>
      <w:r w:rsidRPr="00D97CF3">
        <w:rPr>
          <w:rFonts w:eastAsia="Calibri"/>
          <w:highlight w:val="cyan"/>
          <w:u w:val="single"/>
        </w:rPr>
        <w:t xml:space="preserve"> </w:t>
      </w:r>
      <w:r w:rsidRPr="00D97CF3">
        <w:rPr>
          <w:rFonts w:eastAsia="Calibri"/>
          <w:b/>
          <w:iCs/>
          <w:u w:val="single"/>
          <w:bdr w:val="single" w:sz="8" w:space="0" w:color="auto"/>
        </w:rPr>
        <w:t>to the</w:t>
      </w:r>
      <w:r w:rsidRPr="00D97CF3">
        <w:rPr>
          <w:rFonts w:eastAsia="Calibri"/>
          <w:sz w:val="16"/>
        </w:rPr>
        <w:t xml:space="preserve"> Southern Ocean and Antarctic coast for </w:t>
      </w:r>
      <w:r w:rsidRPr="00D97CF3">
        <w:rPr>
          <w:rFonts w:eastAsia="Calibri"/>
          <w:b/>
          <w:iCs/>
          <w:u w:val="single"/>
          <w:bdr w:val="single" w:sz="8" w:space="0" w:color="auto"/>
        </w:rPr>
        <w:t>research</w:t>
      </w:r>
      <w:r w:rsidRPr="00D97CF3">
        <w:rPr>
          <w:rFonts w:eastAsia="Calibri"/>
          <w:u w:val="single"/>
        </w:rPr>
        <w:t xml:space="preserve"> on </w:t>
      </w:r>
      <w:r w:rsidRPr="00D97CF3">
        <w:rPr>
          <w:rFonts w:eastAsia="Calibri"/>
          <w:b/>
          <w:iCs/>
          <w:u w:val="single"/>
          <w:bdr w:val="single" w:sz="8" w:space="0" w:color="auto"/>
        </w:rPr>
        <w:t>critical aspects</w:t>
      </w:r>
      <w:r w:rsidRPr="00D97CF3">
        <w:rPr>
          <w:rFonts w:eastAsia="Calibri"/>
          <w:u w:val="single"/>
        </w:rPr>
        <w:t xml:space="preserve"> of </w:t>
      </w:r>
      <w:r w:rsidRPr="00D97CF3">
        <w:rPr>
          <w:rFonts w:eastAsia="Calibri"/>
          <w:b/>
          <w:iCs/>
          <w:u w:val="single"/>
          <w:bdr w:val="single" w:sz="8" w:space="0" w:color="auto"/>
        </w:rPr>
        <w:t>global ocean</w:t>
      </w:r>
      <w:r w:rsidRPr="00D97CF3">
        <w:rPr>
          <w:rFonts w:eastAsia="Calibri"/>
          <w:u w:val="single"/>
        </w:rPr>
        <w:t xml:space="preserve"> and </w:t>
      </w:r>
      <w:r w:rsidRPr="00D97CF3">
        <w:rPr>
          <w:rFonts w:eastAsia="Calibri"/>
          <w:b/>
          <w:iCs/>
          <w:u w:val="single"/>
          <w:bdr w:val="single" w:sz="8" w:space="0" w:color="auto"/>
        </w:rPr>
        <w:t>climate systems</w:t>
      </w:r>
      <w:r w:rsidRPr="00D97CF3">
        <w:rPr>
          <w:rFonts w:eastAsia="Calibri"/>
          <w:sz w:val="16"/>
        </w:rPr>
        <w:t xml:space="preserve">, </w:t>
      </w:r>
      <w:r w:rsidRPr="00D97CF3">
        <w:rPr>
          <w:rFonts w:eastAsia="Calibri"/>
          <w:u w:val="single"/>
        </w:rPr>
        <w:t xml:space="preserve">especially related to </w:t>
      </w:r>
      <w:r w:rsidRPr="00D97CF3">
        <w:rPr>
          <w:rFonts w:eastAsia="Calibri"/>
          <w:b/>
          <w:iCs/>
          <w:u w:val="single"/>
          <w:bdr w:val="single" w:sz="8" w:space="0" w:color="auto"/>
        </w:rPr>
        <w:t>climate change</w:t>
      </w:r>
      <w:r w:rsidRPr="00D97CF3">
        <w:rPr>
          <w:rFonts w:eastAsia="Calibri"/>
          <w:sz w:val="16"/>
        </w:rPr>
        <w:t xml:space="preserve">. </w:t>
      </w:r>
      <w:r w:rsidRPr="00D97CF3">
        <w:rPr>
          <w:rFonts w:eastAsia="Calibri"/>
          <w:b/>
          <w:iCs/>
          <w:highlight w:val="cyan"/>
          <w:u w:val="single"/>
          <w:bdr w:val="single" w:sz="8" w:space="0" w:color="auto"/>
        </w:rPr>
        <w:t>Aging</w:t>
      </w:r>
      <w:r w:rsidRPr="00D97CF3">
        <w:rPr>
          <w:rFonts w:eastAsia="Calibri"/>
          <w:highlight w:val="cyan"/>
          <w:u w:val="single"/>
        </w:rPr>
        <w:t xml:space="preserve"> </w:t>
      </w:r>
      <w:r w:rsidRPr="00D97CF3">
        <w:rPr>
          <w:rFonts w:eastAsia="Calibri"/>
          <w:b/>
          <w:iCs/>
          <w:highlight w:val="cyan"/>
          <w:u w:val="single"/>
          <w:bdr w:val="single" w:sz="8" w:space="0" w:color="auto"/>
        </w:rPr>
        <w:t>infrastructure</w:t>
      </w:r>
      <w:r w:rsidRPr="00D97CF3">
        <w:rPr>
          <w:rFonts w:eastAsia="Calibri"/>
          <w:u w:val="single"/>
        </w:rPr>
        <w:t xml:space="preserve"> </w:t>
      </w:r>
      <w:r w:rsidRPr="00D97CF3">
        <w:rPr>
          <w:rFonts w:eastAsia="Calibri"/>
          <w:highlight w:val="cyan"/>
          <w:u w:val="single"/>
        </w:rPr>
        <w:t>available to U.S. researchers should be replaced and</w:t>
      </w:r>
      <w:r w:rsidRPr="00D97CF3">
        <w:rPr>
          <w:rFonts w:eastAsia="Calibri"/>
          <w:u w:val="single"/>
        </w:rPr>
        <w:t xml:space="preserve"> </w:t>
      </w:r>
      <w:r w:rsidRPr="00D97CF3">
        <w:rPr>
          <w:rFonts w:eastAsia="Calibri"/>
          <w:highlight w:val="cyan"/>
          <w:u w:val="single"/>
        </w:rPr>
        <w:t xml:space="preserve">include a </w:t>
      </w:r>
      <w:r w:rsidRPr="00D97CF3">
        <w:rPr>
          <w:rFonts w:eastAsia="Calibri"/>
          <w:b/>
          <w:iCs/>
          <w:sz w:val="28"/>
          <w:szCs w:val="32"/>
          <w:highlight w:val="cyan"/>
          <w:u w:val="single"/>
          <w:bdr w:val="single" w:sz="8" w:space="0" w:color="auto"/>
        </w:rPr>
        <w:t>new icebreaking research vessel</w:t>
      </w:r>
      <w:r w:rsidRPr="00D97CF3">
        <w:rPr>
          <w:rFonts w:eastAsia="Calibri"/>
          <w:sz w:val="16"/>
          <w:szCs w:val="32"/>
        </w:rPr>
        <w:t xml:space="preserve"> </w:t>
      </w:r>
      <w:r w:rsidRPr="00D97CF3">
        <w:rPr>
          <w:rFonts w:eastAsia="Calibri"/>
          <w:u w:val="single"/>
        </w:rPr>
        <w:t xml:space="preserve">and other </w:t>
      </w:r>
      <w:r w:rsidRPr="00D97CF3">
        <w:rPr>
          <w:rFonts w:eastAsia="Calibri"/>
          <w:b/>
          <w:iCs/>
          <w:u w:val="single"/>
          <w:bdr w:val="single" w:sz="8" w:space="0" w:color="auto"/>
        </w:rPr>
        <w:t>equipment</w:t>
      </w:r>
      <w:r w:rsidRPr="00D97CF3">
        <w:rPr>
          <w:rFonts w:eastAsia="Calibri"/>
          <w:u w:val="single"/>
        </w:rPr>
        <w:t xml:space="preserve"> </w:t>
      </w:r>
      <w:r w:rsidRPr="00D97CF3">
        <w:rPr>
          <w:rFonts w:eastAsia="Calibri"/>
          <w:highlight w:val="cyan"/>
          <w:u w:val="single"/>
        </w:rPr>
        <w:t>that can</w:t>
      </w:r>
      <w:r w:rsidRPr="00D97CF3">
        <w:rPr>
          <w:rFonts w:eastAsia="Calibri"/>
          <w:u w:val="single"/>
        </w:rPr>
        <w:t xml:space="preserve"> </w:t>
      </w:r>
      <w:r w:rsidRPr="00D97CF3">
        <w:rPr>
          <w:rFonts w:eastAsia="Calibri"/>
          <w:highlight w:val="cyan"/>
          <w:u w:val="single"/>
        </w:rPr>
        <w:t>support</w:t>
      </w:r>
      <w:r w:rsidRPr="00D97CF3">
        <w:rPr>
          <w:rFonts w:eastAsia="Calibri"/>
          <w:u w:val="single"/>
        </w:rPr>
        <w:t xml:space="preserve"> continued and </w:t>
      </w:r>
      <w:r w:rsidRPr="00D97CF3">
        <w:rPr>
          <w:rFonts w:eastAsia="Calibri"/>
          <w:highlight w:val="cyan"/>
          <w:u w:val="single"/>
        </w:rPr>
        <w:t xml:space="preserve">expanded </w:t>
      </w:r>
      <w:r w:rsidRPr="00D97CF3">
        <w:rPr>
          <w:rFonts w:eastAsia="Calibri"/>
          <w:b/>
          <w:iCs/>
          <w:highlight w:val="cyan"/>
          <w:u w:val="single"/>
          <w:bdr w:val="single" w:sz="8" w:space="0" w:color="auto"/>
        </w:rPr>
        <w:t>U.S. research and technological</w:t>
      </w:r>
      <w:r w:rsidRPr="00D97CF3">
        <w:rPr>
          <w:rFonts w:eastAsia="Calibri"/>
          <w:highlight w:val="cyan"/>
          <w:u w:val="single"/>
        </w:rPr>
        <w:t xml:space="preserve"> </w:t>
      </w:r>
      <w:r w:rsidRPr="00D97CF3">
        <w:rPr>
          <w:rFonts w:eastAsia="Calibri"/>
          <w:b/>
          <w:iCs/>
          <w:highlight w:val="cyan"/>
          <w:u w:val="single"/>
          <w:bdr w:val="single" w:sz="8" w:space="0" w:color="auto"/>
        </w:rPr>
        <w:t>interests</w:t>
      </w:r>
      <w:r w:rsidRPr="00D97CF3">
        <w:rPr>
          <w:rFonts w:eastAsia="Calibri"/>
          <w:sz w:val="16"/>
        </w:rPr>
        <w:t>, says the new report.</w:t>
      </w:r>
      <w:r w:rsidRPr="00D97CF3">
        <w:rPr>
          <w:rFonts w:eastAsia="Calibri"/>
          <w:u w:val="single"/>
        </w:rPr>
        <w:t xml:space="preserve"> </w:t>
      </w:r>
    </w:p>
    <w:p w14:paraId="08509BEF" w14:textId="77777777" w:rsidR="001329EA" w:rsidRPr="00D97CF3" w:rsidRDefault="001329EA" w:rsidP="001329EA">
      <w:pPr>
        <w:rPr>
          <w:rFonts w:eastAsia="Calibri"/>
          <w:sz w:val="16"/>
        </w:rPr>
      </w:pPr>
      <w:r w:rsidRPr="00D97CF3">
        <w:rPr>
          <w:rFonts w:eastAsia="Calibri"/>
          <w:highlight w:val="cyan"/>
          <w:u w:val="single"/>
        </w:rPr>
        <w:t xml:space="preserve">A robust U.S. </w:t>
      </w:r>
      <w:r w:rsidRPr="00D97CF3">
        <w:rPr>
          <w:rFonts w:eastAsia="Calibri"/>
          <w:b/>
          <w:iCs/>
          <w:highlight w:val="cyan"/>
          <w:u w:val="single"/>
          <w:bdr w:val="single" w:sz="8" w:space="0" w:color="auto"/>
        </w:rPr>
        <w:t>research presence</w:t>
      </w:r>
      <w:r w:rsidRPr="00D97CF3">
        <w:rPr>
          <w:rFonts w:eastAsia="Calibri"/>
          <w:u w:val="single"/>
        </w:rPr>
        <w:t xml:space="preserve"> in </w:t>
      </w:r>
      <w:r w:rsidRPr="00D97CF3">
        <w:rPr>
          <w:rFonts w:eastAsia="Calibri"/>
          <w:highlight w:val="cyan"/>
          <w:u w:val="single"/>
        </w:rPr>
        <w:t>these regions</w:t>
      </w:r>
      <w:r w:rsidRPr="00D97CF3">
        <w:rPr>
          <w:rFonts w:eastAsia="Calibri"/>
          <w:u w:val="single"/>
        </w:rPr>
        <w:t xml:space="preserve">, which </w:t>
      </w:r>
      <w:r w:rsidRPr="00D97CF3">
        <w:rPr>
          <w:rFonts w:eastAsia="Calibri"/>
          <w:highlight w:val="cyan"/>
          <w:u w:val="single"/>
        </w:rPr>
        <w:t>are some of the harshest</w:t>
      </w:r>
      <w:r w:rsidRPr="00D97CF3">
        <w:rPr>
          <w:rFonts w:eastAsia="Calibri"/>
          <w:u w:val="single"/>
        </w:rPr>
        <w:t xml:space="preserve"> and most remote </w:t>
      </w:r>
      <w:r w:rsidRPr="00D97CF3">
        <w:rPr>
          <w:rFonts w:eastAsia="Calibri"/>
          <w:highlight w:val="cyan"/>
          <w:u w:val="single"/>
        </w:rPr>
        <w:t>places on Earth</w:t>
      </w:r>
      <w:r w:rsidRPr="00D97CF3">
        <w:rPr>
          <w:rFonts w:eastAsia="Calibri"/>
          <w:u w:val="single"/>
        </w:rPr>
        <w:t xml:space="preserve">, </w:t>
      </w:r>
      <w:r w:rsidRPr="00D97CF3">
        <w:rPr>
          <w:rFonts w:eastAsia="Calibri"/>
          <w:highlight w:val="cyan"/>
          <w:u w:val="single"/>
        </w:rPr>
        <w:t>is essential</w:t>
      </w:r>
      <w:r w:rsidRPr="00D97CF3">
        <w:rPr>
          <w:rFonts w:eastAsia="Calibri"/>
          <w:u w:val="single"/>
        </w:rPr>
        <w:t xml:space="preserve"> for </w:t>
      </w:r>
      <w:r w:rsidRPr="00D97CF3">
        <w:rPr>
          <w:rFonts w:eastAsia="Calibri"/>
          <w:b/>
          <w:iCs/>
          <w:u w:val="single"/>
          <w:bdr w:val="single" w:sz="8" w:space="0" w:color="auto"/>
        </w:rPr>
        <w:t>national security</w:t>
      </w:r>
      <w:r w:rsidRPr="00D97CF3">
        <w:rPr>
          <w:rFonts w:eastAsia="Calibri"/>
          <w:u w:val="single"/>
        </w:rPr>
        <w:t xml:space="preserve"> and economic </w:t>
      </w:r>
      <w:r w:rsidRPr="00D97CF3">
        <w:rPr>
          <w:rFonts w:eastAsia="Calibri"/>
          <w:b/>
          <w:iCs/>
          <w:u w:val="single"/>
          <w:bdr w:val="single" w:sz="8" w:space="0" w:color="auto"/>
        </w:rPr>
        <w:t>interests</w:t>
      </w:r>
      <w:r w:rsidRPr="00D97CF3">
        <w:rPr>
          <w:rFonts w:eastAsia="Calibri"/>
          <w:u w:val="single"/>
        </w:rPr>
        <w:t>,</w:t>
      </w:r>
      <w:r w:rsidRPr="00D97CF3">
        <w:rPr>
          <w:rFonts w:eastAsia="Calibri"/>
          <w:sz w:val="16"/>
        </w:rPr>
        <w:t xml:space="preserve"> the report says. </w:t>
      </w:r>
      <w:r w:rsidRPr="00D97CF3">
        <w:rPr>
          <w:rFonts w:eastAsia="Calibri"/>
          <w:highlight w:val="cyan"/>
          <w:u w:val="single"/>
        </w:rPr>
        <w:t>It identifies</w:t>
      </w:r>
      <w:r w:rsidRPr="00D97CF3">
        <w:rPr>
          <w:rFonts w:eastAsia="Calibri"/>
          <w:u w:val="single"/>
        </w:rPr>
        <w:t xml:space="preserve"> three thematic </w:t>
      </w:r>
      <w:r w:rsidRPr="00D97CF3">
        <w:rPr>
          <w:rFonts w:eastAsia="Calibri"/>
          <w:highlight w:val="cyan"/>
          <w:u w:val="single"/>
        </w:rPr>
        <w:t>scientific drivers</w:t>
      </w:r>
      <w:r w:rsidRPr="00D97CF3">
        <w:rPr>
          <w:rFonts w:eastAsia="Calibri"/>
          <w:u w:val="single"/>
        </w:rPr>
        <w:t xml:space="preserve"> — global </w:t>
      </w:r>
      <w:r w:rsidRPr="00D97CF3">
        <w:rPr>
          <w:rFonts w:eastAsia="Calibri"/>
          <w:b/>
          <w:iCs/>
          <w:highlight w:val="cyan"/>
          <w:u w:val="single"/>
          <w:bdr w:val="single" w:sz="8" w:space="0" w:color="auto"/>
        </w:rPr>
        <w:t>sea-level</w:t>
      </w:r>
      <w:r w:rsidRPr="00D97CF3">
        <w:rPr>
          <w:rFonts w:eastAsia="Calibri"/>
          <w:b/>
          <w:iCs/>
          <w:u w:val="single"/>
          <w:bdr w:val="single" w:sz="8" w:space="0" w:color="auto"/>
        </w:rPr>
        <w:t xml:space="preserve"> </w:t>
      </w:r>
      <w:r w:rsidRPr="00D97CF3">
        <w:rPr>
          <w:rFonts w:eastAsia="Calibri"/>
          <w:b/>
          <w:iCs/>
          <w:highlight w:val="cyan"/>
          <w:u w:val="single"/>
          <w:bdr w:val="single" w:sz="8" w:space="0" w:color="auto"/>
        </w:rPr>
        <w:t>rise</w:t>
      </w:r>
      <w:r w:rsidRPr="00D97CF3">
        <w:rPr>
          <w:rFonts w:eastAsia="Calibri"/>
          <w:highlight w:val="cyan"/>
          <w:u w:val="single"/>
        </w:rPr>
        <w:t xml:space="preserve">, the </w:t>
      </w:r>
      <w:r w:rsidRPr="00D97CF3">
        <w:rPr>
          <w:rFonts w:eastAsia="Calibri"/>
          <w:b/>
          <w:iCs/>
          <w:highlight w:val="cyan"/>
          <w:u w:val="single"/>
          <w:bdr w:val="single" w:sz="8" w:space="0" w:color="auto"/>
        </w:rPr>
        <w:t>global carbon cycle</w:t>
      </w:r>
      <w:r w:rsidRPr="00D97CF3">
        <w:rPr>
          <w:rFonts w:eastAsia="Calibri"/>
          <w:highlight w:val="cyan"/>
          <w:u w:val="single"/>
        </w:rPr>
        <w:t xml:space="preserve">, and </w:t>
      </w:r>
      <w:r w:rsidRPr="00D97CF3">
        <w:rPr>
          <w:rFonts w:eastAsia="Calibri"/>
          <w:b/>
          <w:iCs/>
          <w:highlight w:val="cyan"/>
          <w:u w:val="single"/>
          <w:bdr w:val="single" w:sz="8" w:space="0" w:color="auto"/>
        </w:rPr>
        <w:t>changing ecosystems</w:t>
      </w:r>
      <w:r w:rsidRPr="00D97CF3">
        <w:rPr>
          <w:rFonts w:eastAsia="Calibri"/>
          <w:sz w:val="16"/>
        </w:rPr>
        <w:t xml:space="preserve"> — and related high-priority research questions as justification for renewed investment in vital infrastructure and programs in the near term, especially construction of a Polar Class 3 Antarctica Research Vessel (ARV). </w:t>
      </w:r>
    </w:p>
    <w:p w14:paraId="177ADBD8" w14:textId="77777777" w:rsidR="001329EA" w:rsidRPr="00D97CF3" w:rsidRDefault="001329EA" w:rsidP="001329EA">
      <w:pPr>
        <w:rPr>
          <w:rFonts w:eastAsia="Calibri"/>
          <w:sz w:val="16"/>
        </w:rPr>
      </w:pPr>
      <w:r w:rsidRPr="00D97CF3">
        <w:rPr>
          <w:rFonts w:eastAsia="Calibri"/>
          <w:sz w:val="16"/>
        </w:rPr>
        <w:t>“</w:t>
      </w:r>
      <w:r w:rsidRPr="00D97CF3">
        <w:rPr>
          <w:rFonts w:eastAsia="Calibri"/>
          <w:u w:val="single"/>
        </w:rPr>
        <w:t xml:space="preserve">These areas of </w:t>
      </w:r>
      <w:r w:rsidRPr="00D97CF3">
        <w:rPr>
          <w:rFonts w:eastAsia="Calibri"/>
          <w:b/>
          <w:iCs/>
          <w:u w:val="single"/>
          <w:bdr w:val="single" w:sz="8" w:space="0" w:color="auto"/>
        </w:rPr>
        <w:t>scientific research</w:t>
      </w:r>
      <w:r w:rsidRPr="00D97CF3">
        <w:rPr>
          <w:rFonts w:eastAsia="Calibri"/>
          <w:u w:val="single"/>
        </w:rPr>
        <w:t xml:space="preserve"> may be physically far away from the U.S., but the </w:t>
      </w:r>
      <w:r w:rsidRPr="00D97CF3">
        <w:rPr>
          <w:rFonts w:eastAsia="Calibri"/>
          <w:b/>
          <w:iCs/>
          <w:u w:val="single"/>
          <w:bdr w:val="single" w:sz="8" w:space="0" w:color="auto"/>
        </w:rPr>
        <w:t>effects</w:t>
      </w:r>
      <w:r w:rsidRPr="00D97CF3">
        <w:rPr>
          <w:rFonts w:eastAsia="Calibri"/>
          <w:u w:val="single"/>
        </w:rPr>
        <w:t xml:space="preserve"> of </w:t>
      </w:r>
      <w:r w:rsidRPr="00D97CF3">
        <w:rPr>
          <w:rFonts w:eastAsia="Calibri"/>
          <w:b/>
          <w:iCs/>
          <w:u w:val="single"/>
          <w:bdr w:val="single" w:sz="8" w:space="0" w:color="auto"/>
        </w:rPr>
        <w:t>climate change</w:t>
      </w:r>
      <w:r w:rsidRPr="00D97CF3">
        <w:rPr>
          <w:rFonts w:eastAsia="Calibri"/>
          <w:u w:val="single"/>
        </w:rPr>
        <w:t xml:space="preserve"> on these areas and their resources are felt close to home,”</w:t>
      </w:r>
      <w:r w:rsidRPr="00D97CF3">
        <w:rPr>
          <w:rFonts w:eastAsia="Calibri"/>
          <w:sz w:val="16"/>
        </w:rPr>
        <w:t xml:space="preserve"> said Paula Bontempi, dean of the Graduate School of Oceanography at the University of Rhode Island, and co-chair of the committee that wrote the report. “The U.S. is a leader in Antarctic and Southern Ocean research, and we must make a continued commitment to understanding these large systems that have national and global impacts.”  </w:t>
      </w:r>
    </w:p>
    <w:p w14:paraId="5F50B3E6" w14:textId="77777777" w:rsidR="001329EA" w:rsidRPr="00D97CF3" w:rsidRDefault="001329EA" w:rsidP="001329EA">
      <w:pPr>
        <w:rPr>
          <w:rFonts w:eastAsia="Calibri"/>
          <w:sz w:val="16"/>
        </w:rPr>
      </w:pPr>
      <w:r w:rsidRPr="00D97CF3">
        <w:rPr>
          <w:rFonts w:eastAsia="Calibri"/>
          <w:sz w:val="16"/>
        </w:rPr>
        <w:t xml:space="preserve">The urgency of this research is increasing, as Antarctica’s ice sheets may be approaching a dangerous tipping point toward a prolonged period of ice loss driven by climate change. Antarctica’s 58 meters of sea-level rise potential will have global-scale impacts, yet uncertainty remains about rates and extent of ice mass loss and the long-term trajectory of sea-level rise. The Southern Ocean is also where most deep waters rise to exchange carbon with the atmosphere, and is responsible for about 40% to 50% of the net removal of fossil fuel derived CO2 emissions. Thus, there is a need for scientists to better understand how its carbon reservoir may change. The ecosystems in this region are also uniquely adapted to extreme environments and perform important functions that regulate the exchange of energy, nutrients, and carbon throughout the area’s food webs. Considerable uncertainty remains about how ecosystems are responding to a changing climate and may impact important natural systems that directly or indirectly benefit humans and global economics.  </w:t>
      </w:r>
    </w:p>
    <w:p w14:paraId="361274DE" w14:textId="77777777" w:rsidR="001329EA" w:rsidRPr="00D97CF3" w:rsidRDefault="001329EA" w:rsidP="001329EA">
      <w:pPr>
        <w:rPr>
          <w:rFonts w:eastAsia="Calibri"/>
          <w:sz w:val="16"/>
        </w:rPr>
      </w:pPr>
      <w:r w:rsidRPr="00D97CF3">
        <w:rPr>
          <w:rFonts w:eastAsia="Calibri"/>
          <w:sz w:val="16"/>
        </w:rPr>
        <w:t xml:space="preserve">The National Science Foundation’s Office of Polar Programs (OPP) is charged with supporting Antarctic science and logistical operations. However, the aging science infrastructure that serves the region will not be able to support the research necessary to advance U.S. interests. Without major and immediate investments, including urgent investment in a new ARV, the U.S. will fall behind other nations in research that is essential to national security, the report says.  </w:t>
      </w:r>
    </w:p>
    <w:p w14:paraId="7D1A3B37" w14:textId="77777777" w:rsidR="001329EA" w:rsidRPr="00D97CF3" w:rsidRDefault="001329EA" w:rsidP="001329EA">
      <w:pPr>
        <w:rPr>
          <w:rFonts w:eastAsia="Calibri"/>
          <w:sz w:val="16"/>
        </w:rPr>
      </w:pPr>
      <w:r w:rsidRPr="00D97CF3">
        <w:rPr>
          <w:rFonts w:eastAsia="Calibri"/>
          <w:sz w:val="16"/>
        </w:rPr>
        <w:t>“</w:t>
      </w:r>
      <w:r w:rsidRPr="00D97CF3">
        <w:rPr>
          <w:rFonts w:eastAsia="Calibri"/>
          <w:highlight w:val="cyan"/>
          <w:u w:val="single"/>
        </w:rPr>
        <w:t>The U.S. is already behind schedule in updating our</w:t>
      </w:r>
      <w:r w:rsidRPr="00D97CF3">
        <w:rPr>
          <w:rFonts w:eastAsia="Calibri"/>
          <w:u w:val="single"/>
        </w:rPr>
        <w:t xml:space="preserve"> scientific infrastructure in the region, </w:t>
      </w:r>
      <w:r w:rsidRPr="00D97CF3">
        <w:rPr>
          <w:rFonts w:eastAsia="Calibri"/>
          <w:b/>
          <w:iCs/>
          <w:u w:val="single"/>
          <w:bdr w:val="single" w:sz="8" w:space="0" w:color="auto"/>
        </w:rPr>
        <w:t>especially</w:t>
      </w:r>
      <w:r w:rsidRPr="00D97CF3">
        <w:rPr>
          <w:rFonts w:eastAsia="Calibri"/>
          <w:u w:val="single"/>
        </w:rPr>
        <w:t xml:space="preserve"> for </w:t>
      </w:r>
      <w:r w:rsidRPr="00D97CF3">
        <w:rPr>
          <w:rFonts w:eastAsia="Calibri"/>
          <w:b/>
          <w:iCs/>
          <w:highlight w:val="cyan"/>
          <w:u w:val="single"/>
          <w:bdr w:val="single" w:sz="8" w:space="0" w:color="auto"/>
        </w:rPr>
        <w:t>aging research vessels</w:t>
      </w:r>
      <w:r w:rsidRPr="00D97CF3">
        <w:rPr>
          <w:rFonts w:eastAsia="Calibri"/>
          <w:sz w:val="16"/>
        </w:rPr>
        <w:t xml:space="preserve">,” said committee co-chair Alan Mix, distinguished professor of earth, ocean, and atmospheric sciences at Oregon State University. “While the committee applauds the tentative commitment of the U.S. government and NSF toward an ARV, </w:t>
      </w:r>
      <w:r w:rsidRPr="00D97CF3">
        <w:rPr>
          <w:rFonts w:eastAsia="Calibri"/>
          <w:u w:val="single"/>
        </w:rPr>
        <w:t xml:space="preserve">NSF must urgently move forward with next steps to make a </w:t>
      </w:r>
      <w:r w:rsidRPr="00D97CF3">
        <w:rPr>
          <w:rFonts w:eastAsia="Calibri"/>
          <w:b/>
          <w:iCs/>
          <w:u w:val="single"/>
          <w:bdr w:val="single" w:sz="8" w:space="0" w:color="auto"/>
        </w:rPr>
        <w:t>new vessel</w:t>
      </w:r>
      <w:r w:rsidRPr="00D97CF3">
        <w:rPr>
          <w:rFonts w:eastAsia="Calibri"/>
          <w:u w:val="single"/>
        </w:rPr>
        <w:t xml:space="preserve"> and other </w:t>
      </w:r>
      <w:r w:rsidRPr="00D97CF3">
        <w:rPr>
          <w:rFonts w:eastAsia="Calibri"/>
          <w:b/>
          <w:iCs/>
          <w:u w:val="single"/>
          <w:bdr w:val="single" w:sz="8" w:space="0" w:color="auto"/>
        </w:rPr>
        <w:t>needed infrastructure</w:t>
      </w:r>
      <w:r w:rsidRPr="00D97CF3">
        <w:rPr>
          <w:rFonts w:eastAsia="Calibri"/>
          <w:u w:val="single"/>
        </w:rPr>
        <w:t xml:space="preserve"> a reality</w:t>
      </w:r>
      <w:r w:rsidRPr="00D97CF3">
        <w:rPr>
          <w:rFonts w:eastAsia="Calibri"/>
          <w:sz w:val="16"/>
        </w:rPr>
        <w:t>.”</w:t>
      </w:r>
    </w:p>
    <w:p w14:paraId="725EB3A0" w14:textId="77777777" w:rsidR="001329EA" w:rsidRPr="00D97CF3" w:rsidRDefault="001329EA" w:rsidP="001329EA">
      <w:pPr>
        <w:keepNext/>
        <w:keepLines/>
        <w:spacing w:before="40" w:after="0"/>
        <w:outlineLvl w:val="3"/>
        <w:rPr>
          <w:rFonts w:eastAsia="SimSun"/>
          <w:b/>
          <w:iCs/>
          <w:sz w:val="26"/>
        </w:rPr>
      </w:pPr>
      <w:r w:rsidRPr="00D97CF3">
        <w:rPr>
          <w:rFonts w:eastAsia="SimSun"/>
          <w:b/>
          <w:iCs/>
          <w:sz w:val="26"/>
        </w:rPr>
        <w:t xml:space="preserve">Icebreakers are key to </w:t>
      </w:r>
      <w:r w:rsidRPr="00D97CF3">
        <w:rPr>
          <w:rFonts w:eastAsia="SimSun"/>
          <w:b/>
          <w:iCs/>
          <w:sz w:val="26"/>
          <w:u w:val="single"/>
        </w:rPr>
        <w:t>weather</w:t>
      </w:r>
      <w:r w:rsidRPr="00D97CF3">
        <w:rPr>
          <w:rFonts w:eastAsia="SimSun"/>
          <w:b/>
          <w:iCs/>
          <w:sz w:val="26"/>
        </w:rPr>
        <w:t xml:space="preserve">, </w:t>
      </w:r>
      <w:r w:rsidRPr="00D97CF3">
        <w:rPr>
          <w:rFonts w:eastAsia="SimSun"/>
          <w:b/>
          <w:iCs/>
          <w:sz w:val="26"/>
          <w:u w:val="single"/>
        </w:rPr>
        <w:t>climate</w:t>
      </w:r>
      <w:r w:rsidRPr="00D97CF3">
        <w:rPr>
          <w:rFonts w:eastAsia="SimSun"/>
          <w:b/>
          <w:iCs/>
          <w:sz w:val="26"/>
        </w:rPr>
        <w:t xml:space="preserve">, and </w:t>
      </w:r>
      <w:r w:rsidRPr="00D97CF3">
        <w:rPr>
          <w:rFonts w:eastAsia="SimSun"/>
          <w:b/>
          <w:iCs/>
          <w:sz w:val="26"/>
          <w:u w:val="single"/>
        </w:rPr>
        <w:t>oceanographic</w:t>
      </w:r>
      <w:r w:rsidRPr="00D97CF3">
        <w:rPr>
          <w:rFonts w:eastAsia="SimSun"/>
          <w:b/>
          <w:iCs/>
          <w:sz w:val="26"/>
        </w:rPr>
        <w:t xml:space="preserve"> research. </w:t>
      </w:r>
    </w:p>
    <w:p w14:paraId="361DEAB3" w14:textId="77777777" w:rsidR="001329EA" w:rsidRPr="00D97CF3" w:rsidRDefault="001329EA" w:rsidP="001329EA">
      <w:pPr>
        <w:rPr>
          <w:rFonts w:eastAsia="Calibri"/>
        </w:rPr>
      </w:pPr>
      <w:r w:rsidRPr="00D97CF3">
        <w:rPr>
          <w:rFonts w:eastAsia="Calibri"/>
        </w:rPr>
        <w:t xml:space="preserve">Abbie </w:t>
      </w:r>
      <w:r w:rsidRPr="00D97CF3">
        <w:rPr>
          <w:rFonts w:eastAsia="Calibri"/>
          <w:b/>
          <w:bCs/>
          <w:sz w:val="26"/>
        </w:rPr>
        <w:t>Tingstad et al 20</w:t>
      </w:r>
      <w:r w:rsidRPr="00D97CF3">
        <w:rPr>
          <w:rFonts w:eastAsia="Calibri"/>
        </w:rPr>
        <w:t>. PhD in Geography, senior physical scientist at the RAND Corporation; Scott Savitz, senior engineer at RAND; Dulani Woods, quantitative analyst at RAND; Jeffrey A. Drezner, senior policy researcher at the Corporation. "The United States Needs More Polar Icebreakers." Rand. 12-8-2020. https://www.rand.org/pubs/perspectives/PEA702-1.html//JS</w:t>
      </w:r>
    </w:p>
    <w:p w14:paraId="34C1AC52" w14:textId="77777777" w:rsidR="001329EA" w:rsidRPr="00D97CF3" w:rsidRDefault="001329EA" w:rsidP="001329EA">
      <w:pPr>
        <w:rPr>
          <w:rFonts w:eastAsia="Calibri"/>
          <w:sz w:val="16"/>
        </w:rPr>
      </w:pPr>
      <w:r w:rsidRPr="00D97CF3">
        <w:rPr>
          <w:rFonts w:eastAsia="Calibri"/>
          <w:sz w:val="16"/>
        </w:rPr>
        <w:t>Increased Demand for Icebreakers</w:t>
      </w:r>
    </w:p>
    <w:p w14:paraId="04FC90B9" w14:textId="77777777" w:rsidR="001329EA" w:rsidRPr="00D97CF3" w:rsidRDefault="001329EA" w:rsidP="001329EA">
      <w:pPr>
        <w:rPr>
          <w:rFonts w:eastAsia="Calibri"/>
          <w:sz w:val="16"/>
        </w:rPr>
      </w:pPr>
      <w:r w:rsidRPr="00D97CF3">
        <w:rPr>
          <w:rFonts w:eastAsia="Calibri"/>
          <w:sz w:val="16"/>
        </w:rPr>
        <w:t xml:space="preserve">The diversity of potential situations in which icebreakers might be employed must also continue to be considered in acquisition planning. As of 2020, </w:t>
      </w:r>
      <w:r w:rsidRPr="00D97CF3">
        <w:rPr>
          <w:rFonts w:eastAsia="Calibri"/>
          <w:highlight w:val="cyan"/>
          <w:u w:val="single"/>
        </w:rPr>
        <w:t>the U</w:t>
      </w:r>
      <w:r w:rsidRPr="00D97CF3">
        <w:rPr>
          <w:rFonts w:eastAsia="Calibri"/>
          <w:u w:val="single"/>
        </w:rPr>
        <w:t xml:space="preserve">nited </w:t>
      </w:r>
      <w:r w:rsidRPr="00D97CF3">
        <w:rPr>
          <w:rFonts w:eastAsia="Calibri"/>
          <w:highlight w:val="cyan"/>
          <w:u w:val="single"/>
        </w:rPr>
        <w:t>S</w:t>
      </w:r>
      <w:r w:rsidRPr="00D97CF3">
        <w:rPr>
          <w:rFonts w:eastAsia="Calibri"/>
          <w:u w:val="single"/>
        </w:rPr>
        <w:t xml:space="preserve">tates’ </w:t>
      </w:r>
      <w:r w:rsidRPr="00D97CF3">
        <w:rPr>
          <w:rFonts w:eastAsia="Calibri"/>
          <w:highlight w:val="cyan"/>
          <w:u w:val="single"/>
        </w:rPr>
        <w:t>polar icebreakers conduct</w:t>
      </w:r>
      <w:r w:rsidRPr="00D97CF3">
        <w:rPr>
          <w:rFonts w:eastAsia="Calibri"/>
          <w:u w:val="single"/>
        </w:rPr>
        <w:t xml:space="preserve"> </w:t>
      </w:r>
      <w:r w:rsidRPr="00D97CF3">
        <w:rPr>
          <w:rFonts w:eastAsia="Calibri"/>
          <w:b/>
          <w:iCs/>
          <w:u w:val="single"/>
          <w:bdr w:val="single" w:sz="8" w:space="0" w:color="auto"/>
        </w:rPr>
        <w:t>primarily two missions</w:t>
      </w:r>
      <w:r w:rsidRPr="00D97CF3">
        <w:rPr>
          <w:rFonts w:eastAsia="Calibri"/>
          <w:sz w:val="16"/>
        </w:rPr>
        <w:t xml:space="preserve">. </w:t>
      </w:r>
      <w:r w:rsidRPr="00D97CF3">
        <w:rPr>
          <w:rFonts w:eastAsia="Calibri"/>
          <w:u w:val="single"/>
        </w:rPr>
        <w:t xml:space="preserve">The first is </w:t>
      </w:r>
      <w:r w:rsidRPr="00D97CF3">
        <w:rPr>
          <w:rFonts w:eastAsia="Calibri"/>
          <w:b/>
          <w:iCs/>
          <w:highlight w:val="cyan"/>
          <w:u w:val="single"/>
          <w:bdr w:val="single" w:sz="8" w:space="0" w:color="auto"/>
        </w:rPr>
        <w:t>scientific research</w:t>
      </w:r>
      <w:r w:rsidRPr="00D97CF3">
        <w:rPr>
          <w:rFonts w:eastAsia="Calibri"/>
          <w:u w:val="single"/>
        </w:rPr>
        <w:t>,</w:t>
      </w:r>
      <w:r w:rsidRPr="00D97CF3">
        <w:rPr>
          <w:rFonts w:eastAsia="Calibri"/>
          <w:sz w:val="16"/>
        </w:rPr>
        <w:t xml:space="preserve"> </w:t>
      </w:r>
      <w:r w:rsidRPr="00D97CF3">
        <w:rPr>
          <w:rFonts w:eastAsia="Calibri"/>
          <w:u w:val="single"/>
        </w:rPr>
        <w:t xml:space="preserve">performed together with the National Science Foundation and other partners: Understanding polar environments is </w:t>
      </w:r>
      <w:r w:rsidRPr="00D97CF3">
        <w:rPr>
          <w:rFonts w:eastAsia="Calibri"/>
          <w:highlight w:val="cyan"/>
          <w:u w:val="single"/>
        </w:rPr>
        <w:t>important</w:t>
      </w:r>
      <w:r w:rsidRPr="00D97CF3">
        <w:rPr>
          <w:rFonts w:eastAsia="Calibri"/>
          <w:u w:val="single"/>
        </w:rPr>
        <w:t xml:space="preserve"> </w:t>
      </w:r>
      <w:r w:rsidRPr="00D97CF3">
        <w:rPr>
          <w:rFonts w:eastAsia="Calibri"/>
          <w:highlight w:val="cyan"/>
          <w:u w:val="single"/>
        </w:rPr>
        <w:t xml:space="preserve">in </w:t>
      </w:r>
      <w:r w:rsidRPr="00D97CF3">
        <w:rPr>
          <w:rFonts w:eastAsia="Calibri"/>
          <w:b/>
          <w:iCs/>
          <w:highlight w:val="cyan"/>
          <w:u w:val="single"/>
          <w:bdr w:val="single" w:sz="8" w:space="0" w:color="auto"/>
        </w:rPr>
        <w:t>characterizing global weather</w:t>
      </w:r>
      <w:r w:rsidRPr="00D97CF3">
        <w:rPr>
          <w:rFonts w:eastAsia="Calibri"/>
          <w:u w:val="single"/>
        </w:rPr>
        <w:t xml:space="preserve"> </w:t>
      </w:r>
      <w:r w:rsidRPr="00D97CF3">
        <w:rPr>
          <w:rFonts w:eastAsia="Calibri"/>
          <w:highlight w:val="cyan"/>
          <w:u w:val="single"/>
        </w:rPr>
        <w:t>and</w:t>
      </w:r>
      <w:r w:rsidRPr="00D97CF3">
        <w:rPr>
          <w:rFonts w:eastAsia="Calibri"/>
          <w:sz w:val="16"/>
          <w:highlight w:val="cyan"/>
        </w:rPr>
        <w:t xml:space="preserve"> </w:t>
      </w:r>
      <w:r w:rsidRPr="00D97CF3">
        <w:rPr>
          <w:rFonts w:eastAsia="Calibri"/>
          <w:b/>
          <w:iCs/>
          <w:highlight w:val="cyan"/>
          <w:u w:val="single"/>
          <w:bdr w:val="single" w:sz="8" w:space="0" w:color="auto"/>
        </w:rPr>
        <w:t>oceanographic patterns</w:t>
      </w:r>
      <w:r w:rsidRPr="00D97CF3">
        <w:rPr>
          <w:rFonts w:eastAsia="Calibri"/>
          <w:sz w:val="16"/>
        </w:rPr>
        <w:t xml:space="preserve">, </w:t>
      </w:r>
      <w:r w:rsidRPr="00D97CF3">
        <w:rPr>
          <w:rFonts w:eastAsia="Calibri"/>
          <w:highlight w:val="cyan"/>
          <w:u w:val="single"/>
        </w:rPr>
        <w:t>as well as</w:t>
      </w:r>
      <w:r w:rsidRPr="00D97CF3">
        <w:rPr>
          <w:rFonts w:eastAsia="Calibri"/>
          <w:u w:val="single"/>
        </w:rPr>
        <w:t xml:space="preserve"> how these </w:t>
      </w:r>
      <w:r w:rsidRPr="00D97CF3">
        <w:rPr>
          <w:rFonts w:eastAsia="Calibri"/>
          <w:b/>
          <w:iCs/>
          <w:u w:val="single"/>
          <w:bdr w:val="single" w:sz="8" w:space="0" w:color="auto"/>
        </w:rPr>
        <w:t>are</w:t>
      </w:r>
      <w:r w:rsidRPr="00D97CF3">
        <w:rPr>
          <w:rFonts w:eastAsia="Calibri"/>
          <w:u w:val="single"/>
        </w:rPr>
        <w:t xml:space="preserve"> </w:t>
      </w:r>
      <w:r w:rsidRPr="00D97CF3">
        <w:rPr>
          <w:rFonts w:eastAsia="Calibri"/>
          <w:b/>
          <w:iCs/>
          <w:u w:val="single"/>
          <w:bdr w:val="single" w:sz="8" w:space="0" w:color="auto"/>
        </w:rPr>
        <w:t>changing over time</w:t>
      </w:r>
      <w:r w:rsidRPr="00D97CF3">
        <w:rPr>
          <w:rFonts w:eastAsia="Calibri"/>
          <w:sz w:val="16"/>
        </w:rPr>
        <w:t xml:space="preserve">. </w:t>
      </w:r>
      <w:r w:rsidRPr="00D97CF3">
        <w:rPr>
          <w:rFonts w:eastAsia="Calibri"/>
          <w:u w:val="single"/>
        </w:rPr>
        <w:t xml:space="preserve">The second mission is </w:t>
      </w:r>
      <w:r w:rsidRPr="00D97CF3">
        <w:rPr>
          <w:rFonts w:eastAsia="Calibri"/>
          <w:highlight w:val="cyan"/>
          <w:u w:val="single"/>
        </w:rPr>
        <w:t>resupply</w:t>
      </w:r>
      <w:r w:rsidRPr="00D97CF3">
        <w:rPr>
          <w:rFonts w:eastAsia="Calibri"/>
          <w:sz w:val="16"/>
        </w:rPr>
        <w:t xml:space="preserve">, primarily </w:t>
      </w:r>
      <w:r w:rsidRPr="00D97CF3">
        <w:rPr>
          <w:rFonts w:eastAsia="Calibri"/>
          <w:highlight w:val="cyan"/>
          <w:u w:val="single"/>
        </w:rPr>
        <w:t xml:space="preserve">for </w:t>
      </w:r>
      <w:r w:rsidRPr="00D97CF3">
        <w:rPr>
          <w:rFonts w:eastAsia="Calibri"/>
          <w:b/>
          <w:iCs/>
          <w:highlight w:val="cyan"/>
          <w:u w:val="single"/>
          <w:bdr w:val="single" w:sz="8" w:space="0" w:color="auto"/>
        </w:rPr>
        <w:t>research</w:t>
      </w:r>
      <w:r w:rsidRPr="00D97CF3">
        <w:rPr>
          <w:rFonts w:eastAsia="Calibri"/>
          <w:b/>
          <w:iCs/>
          <w:u w:val="single"/>
          <w:bdr w:val="single" w:sz="8" w:space="0" w:color="auto"/>
        </w:rPr>
        <w:t xml:space="preserve"> </w:t>
      </w:r>
      <w:r w:rsidRPr="00D97CF3">
        <w:rPr>
          <w:rFonts w:eastAsia="Calibri"/>
          <w:b/>
          <w:iCs/>
          <w:highlight w:val="cyan"/>
          <w:u w:val="single"/>
          <w:bdr w:val="single" w:sz="8" w:space="0" w:color="auto"/>
        </w:rPr>
        <w:t>stations</w:t>
      </w:r>
      <w:r w:rsidRPr="00D97CF3">
        <w:rPr>
          <w:rFonts w:eastAsia="Calibri"/>
          <w:u w:val="single"/>
        </w:rPr>
        <w:t xml:space="preserve"> in</w:t>
      </w:r>
      <w:r w:rsidRPr="00D97CF3">
        <w:rPr>
          <w:rFonts w:eastAsia="Calibri"/>
          <w:sz w:val="16"/>
        </w:rPr>
        <w:t xml:space="preserve"> Antarctica but also for </w:t>
      </w:r>
      <w:r w:rsidRPr="00D97CF3">
        <w:rPr>
          <w:rFonts w:eastAsia="Calibri"/>
          <w:u w:val="single"/>
        </w:rPr>
        <w:t xml:space="preserve">remote </w:t>
      </w:r>
      <w:r w:rsidRPr="00D97CF3">
        <w:rPr>
          <w:rFonts w:eastAsia="Calibri"/>
          <w:b/>
          <w:iCs/>
          <w:u w:val="single"/>
          <w:bdr w:val="single" w:sz="8" w:space="0" w:color="auto"/>
        </w:rPr>
        <w:t>Alaskan communities</w:t>
      </w:r>
      <w:r w:rsidRPr="00D97CF3">
        <w:rPr>
          <w:rFonts w:eastAsia="Calibri"/>
          <w:sz w:val="16"/>
        </w:rPr>
        <w:t xml:space="preserve">. For example, during the winter of 2011–2012, the medium icebreaker Healy enabled a tanker to deliver critical fuel supplies to the city of Nome, Alaska. In addition, </w:t>
      </w:r>
      <w:r w:rsidRPr="00D97CF3">
        <w:rPr>
          <w:rFonts w:eastAsia="Calibri"/>
          <w:u w:val="single"/>
        </w:rPr>
        <w:t xml:space="preserve">these </w:t>
      </w:r>
      <w:r w:rsidRPr="00D97CF3">
        <w:rPr>
          <w:rFonts w:eastAsia="Calibri"/>
          <w:highlight w:val="cyan"/>
          <w:u w:val="single"/>
        </w:rPr>
        <w:t>cutters</w:t>
      </w:r>
      <w:r w:rsidRPr="00D97CF3">
        <w:rPr>
          <w:rFonts w:eastAsia="Calibri"/>
          <w:u w:val="single"/>
        </w:rPr>
        <w:t xml:space="preserve"> have </w:t>
      </w:r>
      <w:r w:rsidRPr="00D97CF3">
        <w:rPr>
          <w:rFonts w:eastAsia="Calibri"/>
          <w:b/>
          <w:iCs/>
          <w:u w:val="single"/>
          <w:bdr w:val="single" w:sz="8" w:space="0" w:color="auto"/>
        </w:rPr>
        <w:t xml:space="preserve">enabled </w:t>
      </w:r>
      <w:r w:rsidRPr="00D97CF3">
        <w:rPr>
          <w:rFonts w:eastAsia="Calibri"/>
          <w:b/>
          <w:iCs/>
          <w:highlight w:val="cyan"/>
          <w:u w:val="single"/>
          <w:bdr w:val="single" w:sz="8" w:space="0" w:color="auto"/>
        </w:rPr>
        <w:t>presence</w:t>
      </w:r>
      <w:r w:rsidRPr="00D97CF3">
        <w:rPr>
          <w:rFonts w:eastAsia="Calibri"/>
          <w:u w:val="single"/>
        </w:rPr>
        <w:t xml:space="preserve"> and </w:t>
      </w:r>
      <w:r w:rsidRPr="00D97CF3">
        <w:rPr>
          <w:rFonts w:eastAsia="Calibri"/>
          <w:b/>
          <w:iCs/>
          <w:highlight w:val="cyan"/>
          <w:u w:val="single"/>
          <w:bdr w:val="single" w:sz="8" w:space="0" w:color="auto"/>
        </w:rPr>
        <w:t>readiness</w:t>
      </w:r>
      <w:r w:rsidRPr="00D97CF3">
        <w:rPr>
          <w:rFonts w:eastAsia="Calibri"/>
          <w:u w:val="single"/>
        </w:rPr>
        <w:t xml:space="preserve"> for possible </w:t>
      </w:r>
      <w:r w:rsidRPr="00D97CF3">
        <w:rPr>
          <w:rFonts w:eastAsia="Calibri"/>
          <w:highlight w:val="cyan"/>
          <w:u w:val="single"/>
        </w:rPr>
        <w:t>polar</w:t>
      </w:r>
      <w:r w:rsidRPr="00D97CF3">
        <w:rPr>
          <w:rFonts w:eastAsia="Calibri"/>
          <w:u w:val="single"/>
        </w:rPr>
        <w:t xml:space="preserve"> </w:t>
      </w:r>
      <w:r w:rsidRPr="00D97CF3">
        <w:rPr>
          <w:rFonts w:eastAsia="Calibri"/>
          <w:b/>
          <w:iCs/>
          <w:highlight w:val="cyan"/>
          <w:u w:val="single"/>
          <w:bdr w:val="single" w:sz="8" w:space="0" w:color="auto"/>
        </w:rPr>
        <w:t>contingencies</w:t>
      </w:r>
      <w:r w:rsidRPr="00D97CF3">
        <w:rPr>
          <w:rFonts w:eastAsia="Calibri"/>
          <w:u w:val="single"/>
        </w:rPr>
        <w:t xml:space="preserve">, such as </w:t>
      </w:r>
      <w:r w:rsidRPr="00D97CF3">
        <w:rPr>
          <w:rFonts w:eastAsia="Calibri"/>
          <w:b/>
          <w:iCs/>
          <w:u w:val="single"/>
          <w:bdr w:val="single" w:sz="8" w:space="0" w:color="auto"/>
        </w:rPr>
        <w:t>search-and-rescue events</w:t>
      </w:r>
      <w:r w:rsidRPr="00D97CF3">
        <w:rPr>
          <w:rFonts w:eastAsia="Calibri"/>
          <w:sz w:val="16"/>
        </w:rPr>
        <w:t>; the Healy was present for parts of the Crystal Serenity’s historic transit of a large cruise ship from Seward, Alaska, to New York through the Northwest Passage with 1,700 passengers and crew members aboard (Rosen, 2016).</w:t>
      </w:r>
    </w:p>
    <w:p w14:paraId="6848AEE5" w14:textId="77777777" w:rsidR="001329EA" w:rsidRPr="00D97CF3" w:rsidRDefault="001329EA" w:rsidP="001329EA">
      <w:pPr>
        <w:rPr>
          <w:rFonts w:eastAsia="Calibri"/>
          <w:sz w:val="16"/>
        </w:rPr>
      </w:pPr>
      <w:r w:rsidRPr="00D97CF3">
        <w:rPr>
          <w:rFonts w:eastAsia="Calibri"/>
          <w:highlight w:val="cyan"/>
          <w:u w:val="single"/>
        </w:rPr>
        <w:t>All signs point to an</w:t>
      </w:r>
      <w:r w:rsidRPr="00D97CF3">
        <w:rPr>
          <w:rFonts w:eastAsia="Calibri"/>
          <w:u w:val="single"/>
        </w:rPr>
        <w:t xml:space="preserve"> increased </w:t>
      </w:r>
      <w:r w:rsidRPr="00D97CF3">
        <w:rPr>
          <w:rFonts w:eastAsia="Calibri"/>
          <w:highlight w:val="cyan"/>
          <w:u w:val="single"/>
        </w:rPr>
        <w:t>demand</w:t>
      </w:r>
      <w:r w:rsidRPr="00D97CF3">
        <w:rPr>
          <w:rFonts w:eastAsia="Calibri"/>
          <w:u w:val="single"/>
        </w:rPr>
        <w:t xml:space="preserve"> </w:t>
      </w:r>
      <w:r w:rsidRPr="00D97CF3">
        <w:rPr>
          <w:rFonts w:eastAsia="Calibri"/>
          <w:highlight w:val="cyan"/>
          <w:u w:val="single"/>
        </w:rPr>
        <w:t>for</w:t>
      </w:r>
      <w:r w:rsidRPr="00D97CF3">
        <w:rPr>
          <w:rFonts w:eastAsia="Calibri"/>
          <w:u w:val="single"/>
        </w:rPr>
        <w:t xml:space="preserve"> the Coast Guard’s missions in the coming decades</w:t>
      </w:r>
      <w:r w:rsidRPr="00D97CF3">
        <w:rPr>
          <w:rFonts w:eastAsia="Calibri"/>
          <w:sz w:val="16"/>
        </w:rPr>
        <w:t xml:space="preserve"> and potentially expanding roles for these cutters. </w:t>
      </w:r>
      <w:r w:rsidRPr="00D97CF3">
        <w:rPr>
          <w:rFonts w:eastAsia="Calibri"/>
          <w:b/>
          <w:iCs/>
          <w:highlight w:val="cyan"/>
          <w:u w:val="single"/>
          <w:bdr w:val="single" w:sz="8" w:space="0" w:color="auto"/>
        </w:rPr>
        <w:t>Scientists</w:t>
      </w:r>
      <w:r w:rsidRPr="00D97CF3">
        <w:rPr>
          <w:rFonts w:eastAsia="Calibri"/>
          <w:highlight w:val="cyan"/>
          <w:u w:val="single"/>
        </w:rPr>
        <w:t xml:space="preserve"> need to </w:t>
      </w:r>
      <w:r w:rsidRPr="00D97CF3">
        <w:rPr>
          <w:rFonts w:eastAsia="Calibri"/>
          <w:b/>
          <w:iCs/>
          <w:highlight w:val="cyan"/>
          <w:u w:val="single"/>
          <w:bdr w:val="single" w:sz="8" w:space="0" w:color="auto"/>
        </w:rPr>
        <w:t>conduct research</w:t>
      </w:r>
      <w:r w:rsidRPr="00D97CF3">
        <w:rPr>
          <w:rFonts w:eastAsia="Calibri"/>
          <w:highlight w:val="cyan"/>
          <w:u w:val="single"/>
        </w:rPr>
        <w:t xml:space="preserve"> on</w:t>
      </w:r>
      <w:r w:rsidRPr="00D97CF3">
        <w:rPr>
          <w:rFonts w:eastAsia="Calibri"/>
          <w:u w:val="single"/>
        </w:rPr>
        <w:t xml:space="preserve"> </w:t>
      </w:r>
      <w:r w:rsidRPr="00D97CF3">
        <w:rPr>
          <w:rFonts w:eastAsia="Calibri"/>
          <w:b/>
          <w:iCs/>
          <w:highlight w:val="cyan"/>
          <w:u w:val="single"/>
          <w:bdr w:val="single" w:sz="8" w:space="0" w:color="auto"/>
        </w:rPr>
        <w:t>polar climate conditions</w:t>
      </w:r>
      <w:r w:rsidRPr="00D97CF3">
        <w:rPr>
          <w:rFonts w:eastAsia="Calibri"/>
          <w:u w:val="single"/>
        </w:rPr>
        <w:t xml:space="preserve"> </w:t>
      </w:r>
      <w:r w:rsidRPr="00D97CF3">
        <w:rPr>
          <w:rFonts w:eastAsia="Calibri"/>
          <w:highlight w:val="cyan"/>
          <w:u w:val="single"/>
        </w:rPr>
        <w:t>to increase</w:t>
      </w:r>
      <w:r w:rsidRPr="00D97CF3">
        <w:rPr>
          <w:rFonts w:eastAsia="Calibri"/>
          <w:u w:val="single"/>
        </w:rPr>
        <w:t xml:space="preserve"> their </w:t>
      </w:r>
      <w:r w:rsidRPr="00D97CF3">
        <w:rPr>
          <w:rFonts w:eastAsia="Calibri"/>
          <w:highlight w:val="cyan"/>
          <w:u w:val="single"/>
        </w:rPr>
        <w:t>understanding of</w:t>
      </w:r>
      <w:r w:rsidRPr="00D97CF3">
        <w:rPr>
          <w:rFonts w:eastAsia="Calibri"/>
          <w:u w:val="single"/>
        </w:rPr>
        <w:t xml:space="preserve"> regional influence on </w:t>
      </w:r>
      <w:r w:rsidRPr="00D97CF3">
        <w:rPr>
          <w:rFonts w:eastAsia="Calibri"/>
          <w:highlight w:val="cyan"/>
          <w:u w:val="single"/>
        </w:rPr>
        <w:t>the</w:t>
      </w:r>
      <w:r w:rsidRPr="00D97CF3">
        <w:rPr>
          <w:rFonts w:eastAsia="Calibri"/>
          <w:u w:val="single"/>
        </w:rPr>
        <w:t xml:space="preserve"> </w:t>
      </w:r>
      <w:r w:rsidRPr="00D97CF3">
        <w:rPr>
          <w:rFonts w:eastAsia="Calibri"/>
          <w:highlight w:val="cyan"/>
          <w:u w:val="single"/>
        </w:rPr>
        <w:t xml:space="preserve">rest of the world. </w:t>
      </w:r>
      <w:r w:rsidRPr="00D97CF3">
        <w:rPr>
          <w:rFonts w:eastAsia="Calibri"/>
          <w:u w:val="single"/>
        </w:rPr>
        <w:t>Foreign and domestic commercial interests will continue to</w:t>
      </w:r>
      <w:r w:rsidRPr="00D97CF3">
        <w:rPr>
          <w:rFonts w:eastAsia="Calibri"/>
          <w:sz w:val="16"/>
        </w:rPr>
        <w:t xml:space="preserve"> </w:t>
      </w:r>
      <w:r w:rsidRPr="00D97CF3">
        <w:rPr>
          <w:rFonts w:eastAsia="Calibri"/>
          <w:u w:val="single"/>
        </w:rPr>
        <w:t xml:space="preserve">explore the polar </w:t>
      </w:r>
      <w:r w:rsidRPr="00D97CF3">
        <w:rPr>
          <w:rFonts w:eastAsia="Calibri"/>
          <w:sz w:val="16"/>
        </w:rPr>
        <w:t xml:space="preserve">regions in search of shorter transit times for vessels; extraction of resources, such as minerals, oil, and fish; and tourism. Some of this monitoring can be done from the air or via satellite. For the next several decades, however, </w:t>
      </w:r>
      <w:r w:rsidRPr="00D97CF3">
        <w:rPr>
          <w:rFonts w:eastAsia="Calibri"/>
          <w:sz w:val="16"/>
          <w:u w:val="single"/>
        </w:rPr>
        <w:t>human beings will still need to</w:t>
      </w:r>
      <w:r w:rsidRPr="00D97CF3">
        <w:rPr>
          <w:rFonts w:eastAsia="Calibri"/>
          <w:b/>
          <w:bCs/>
          <w:sz w:val="16"/>
          <w:u w:val="single"/>
        </w:rPr>
        <w:t xml:space="preserve"> </w:t>
      </w:r>
      <w:r w:rsidRPr="00D97CF3">
        <w:rPr>
          <w:rFonts w:eastAsia="Calibri"/>
          <w:bCs/>
          <w:iCs/>
          <w:sz w:val="16"/>
          <w:u w:val="single"/>
          <w:bdr w:val="single" w:sz="8" w:space="0" w:color="auto"/>
        </w:rPr>
        <w:t>actively</w:t>
      </w:r>
      <w:r w:rsidRPr="00D97CF3">
        <w:rPr>
          <w:rFonts w:eastAsia="Calibri"/>
          <w:b/>
          <w:bCs/>
          <w:sz w:val="16"/>
          <w:u w:val="single"/>
        </w:rPr>
        <w:t xml:space="preserve"> </w:t>
      </w:r>
      <w:r w:rsidRPr="00D97CF3">
        <w:rPr>
          <w:rFonts w:eastAsia="Calibri"/>
          <w:bCs/>
          <w:iCs/>
          <w:sz w:val="16"/>
          <w:u w:val="single"/>
          <w:bdr w:val="single" w:sz="8" w:space="0" w:color="auto"/>
        </w:rPr>
        <w:t>collect</w:t>
      </w:r>
      <w:r w:rsidRPr="00D97CF3">
        <w:rPr>
          <w:rFonts w:eastAsia="Calibri"/>
          <w:b/>
          <w:bCs/>
          <w:sz w:val="16"/>
          <w:u w:val="single"/>
        </w:rPr>
        <w:t xml:space="preserve"> </w:t>
      </w:r>
      <w:r w:rsidRPr="00D97CF3">
        <w:rPr>
          <w:rFonts w:eastAsia="Calibri"/>
          <w:sz w:val="16"/>
          <w:u w:val="single"/>
        </w:rPr>
        <w:t xml:space="preserve">and </w:t>
      </w:r>
      <w:r w:rsidRPr="00D97CF3">
        <w:rPr>
          <w:rFonts w:eastAsia="Calibri"/>
          <w:bCs/>
          <w:iCs/>
          <w:sz w:val="16"/>
          <w:u w:val="single"/>
          <w:bdr w:val="single" w:sz="8" w:space="0" w:color="auto"/>
        </w:rPr>
        <w:t>evaluate samples</w:t>
      </w:r>
      <w:r w:rsidRPr="00D97CF3">
        <w:rPr>
          <w:rFonts w:eastAsia="Calibri"/>
          <w:b/>
          <w:bCs/>
          <w:sz w:val="16"/>
          <w:u w:val="single"/>
        </w:rPr>
        <w:t xml:space="preserve"> </w:t>
      </w:r>
      <w:r w:rsidRPr="00D97CF3">
        <w:rPr>
          <w:rFonts w:eastAsia="Calibri"/>
          <w:sz w:val="16"/>
          <w:u w:val="single"/>
        </w:rPr>
        <w:t>from the</w:t>
      </w:r>
      <w:r w:rsidRPr="00D97CF3">
        <w:rPr>
          <w:rFonts w:eastAsia="Calibri"/>
          <w:b/>
          <w:bCs/>
          <w:sz w:val="16"/>
          <w:u w:val="single"/>
        </w:rPr>
        <w:t xml:space="preserve"> </w:t>
      </w:r>
      <w:r w:rsidRPr="00D97CF3">
        <w:rPr>
          <w:rFonts w:eastAsia="Calibri"/>
          <w:bCs/>
          <w:iCs/>
          <w:sz w:val="16"/>
          <w:u w:val="single"/>
          <w:bdr w:val="single" w:sz="8" w:space="0" w:color="auto"/>
        </w:rPr>
        <w:t>polar regions</w:t>
      </w:r>
      <w:r w:rsidRPr="00D97CF3">
        <w:rPr>
          <w:rFonts w:eastAsia="Calibri"/>
          <w:sz w:val="16"/>
        </w:rPr>
        <w:t>. In addition, demand for resupply and even rescue may grow as the poles become more accessible thanks to reduced summer ice cover, contributing to increased human activity in the region. As this occurs, U.S. policy requires the Coast Guard to maintain a capability to oversee national interests by executing its statutory missions.</w:t>
      </w:r>
    </w:p>
    <w:p w14:paraId="476A6F0B" w14:textId="77777777" w:rsidR="001329EA" w:rsidRPr="00D97CF3" w:rsidRDefault="001329EA" w:rsidP="001329EA">
      <w:pPr>
        <w:rPr>
          <w:rFonts w:eastAsia="Calibri"/>
          <w:u w:val="single"/>
        </w:rPr>
      </w:pPr>
      <w:r w:rsidRPr="00D97CF3">
        <w:rPr>
          <w:rFonts w:eastAsia="Calibri"/>
          <w:sz w:val="16"/>
        </w:rPr>
        <w:t>Furthermore, U.S. interests and maritime mission demands in the Arctic and Antarctic will always differ from each other because of immutable geographic considerations: The Antarctic is a land mass surrounded by water, while the Arctic is an ocean surrounded by land, including the U.S. state of Alaska. The Arctic contains permanent populations, some of whom have lived there for millennia, as well as resource extraction that dates back decades. Although the region has some diplomatically managed maritime boundary disputes, almost all of its lands are unambiguously part of specific nations. On the other hand, the Antarctic and its surrounding oceans have no permanent inhabitants and no commercial activity except fishing and are subject to unrecognized claims by various nations. The absence of commercial activity may change because the provisions of the Antarctic Treaty that forbid resource extraction in the region (Argentina et al., 1961) are open to revision in 2048, well within the lifetime of future polar icebreakers. If extraction of oil or minerals led to disaster, U.S. icebreakers might be needed to help respond</w:t>
      </w:r>
      <w:r w:rsidRPr="00D97CF3">
        <w:rPr>
          <w:rFonts w:eastAsia="Calibri"/>
          <w:u w:val="single"/>
        </w:rPr>
        <w:t>.</w:t>
      </w:r>
    </w:p>
    <w:p w14:paraId="5932C965" w14:textId="77777777" w:rsidR="001329EA" w:rsidRPr="00D97CF3" w:rsidRDefault="001329EA" w:rsidP="001329EA">
      <w:pPr>
        <w:rPr>
          <w:rFonts w:eastAsia="Calibri"/>
        </w:rPr>
      </w:pPr>
    </w:p>
    <w:p w14:paraId="0C64FDB6" w14:textId="77777777" w:rsidR="001329EA" w:rsidRPr="006E0B9B" w:rsidRDefault="001329EA" w:rsidP="001329EA">
      <w:pPr>
        <w:spacing w:after="240" w:line="240" w:lineRule="auto"/>
        <w:rPr>
          <w:rFonts w:eastAsia="Times New Roman"/>
          <w:sz w:val="24"/>
          <w:szCs w:val="24"/>
          <w:lang w:eastAsia="zh-CN"/>
        </w:rPr>
      </w:pPr>
    </w:p>
    <w:p w14:paraId="1965F6AD" w14:textId="77777777" w:rsidR="001329EA" w:rsidRPr="006E0B9B" w:rsidRDefault="001329EA" w:rsidP="001329EA">
      <w:pPr>
        <w:spacing w:before="40" w:after="0" w:line="240" w:lineRule="auto"/>
        <w:outlineLvl w:val="3"/>
        <w:rPr>
          <w:rFonts w:eastAsia="Times New Roman"/>
          <w:b/>
          <w:bCs/>
          <w:sz w:val="24"/>
          <w:szCs w:val="24"/>
          <w:lang w:eastAsia="zh-CN"/>
        </w:rPr>
      </w:pPr>
      <w:r w:rsidRPr="006E0B9B">
        <w:rPr>
          <w:rFonts w:eastAsia="Times New Roman"/>
          <w:b/>
          <w:bCs/>
          <w:color w:val="000000"/>
          <w:sz w:val="26"/>
          <w:szCs w:val="26"/>
          <w:lang w:eastAsia="zh-CN"/>
        </w:rPr>
        <w:t>Icebreakers are required for scientific exploration</w:t>
      </w:r>
    </w:p>
    <w:p w14:paraId="77B5103A" w14:textId="1B03CA76" w:rsidR="001329EA" w:rsidRPr="006E0B9B" w:rsidRDefault="001329EA" w:rsidP="001329EA">
      <w:pPr>
        <w:spacing w:line="240" w:lineRule="auto"/>
        <w:rPr>
          <w:rFonts w:eastAsia="Times New Roman"/>
          <w:sz w:val="24"/>
          <w:szCs w:val="24"/>
          <w:lang w:eastAsia="zh-CN"/>
        </w:rPr>
      </w:pPr>
      <w:r w:rsidRPr="006E0B9B">
        <w:rPr>
          <w:rFonts w:eastAsia="Times New Roman"/>
          <w:b/>
          <w:bCs/>
          <w:color w:val="000000"/>
          <w:sz w:val="26"/>
          <w:szCs w:val="26"/>
          <w:lang w:eastAsia="zh-CN"/>
        </w:rPr>
        <w:t xml:space="preserve">National Research Council 95 </w:t>
      </w:r>
      <w:r w:rsidRPr="006E0B9B">
        <w:rPr>
          <w:rFonts w:eastAsia="Times New Roman"/>
          <w:color w:val="000000"/>
          <w:lang w:eastAsia="zh-CN"/>
        </w:rPr>
        <w:t xml:space="preserve">National Research Council; operating arm of the United States National Academies of Sciences, Engineering, and Medicine; National Academies of Science, Engineering, and </w:t>
      </w:r>
      <w:r w:rsidRPr="00CD777F">
        <w:rPr>
          <w:rFonts w:eastAsia="Times New Roman"/>
          <w:color w:val="000000"/>
          <w:lang w:eastAsia="zh-CN"/>
        </w:rPr>
        <w:t xml:space="preserve">Medicine; 1995; "Arctic Ocean Research and Supporting Facilities"; National Academic Press; </w:t>
      </w:r>
      <w:r w:rsidRPr="00CD777F">
        <w:rPr>
          <w:rFonts w:eastAsia="Times New Roman"/>
          <w:color w:val="000000" w:themeColor="text1"/>
          <w:lang w:eastAsia="zh-CN"/>
        </w:rPr>
        <w:t>https://nap.nationalacademies.org/read/9215/chapter/5</w:t>
      </w:r>
      <w:r w:rsidRPr="001329EA">
        <w:rPr>
          <w:rFonts w:eastAsia="Times New Roman"/>
          <w:color w:val="000000" w:themeColor="text1"/>
          <w:lang w:eastAsia="zh-CN"/>
        </w:rPr>
        <w:t xml:space="preserve"> </w:t>
      </w:r>
      <w:r w:rsidRPr="006E0B9B">
        <w:rPr>
          <w:rFonts w:eastAsia="Times New Roman"/>
          <w:color w:val="000000"/>
          <w:lang w:eastAsia="zh-CN"/>
        </w:rPr>
        <w:t>Accessed 7-17-25 NT</w:t>
      </w:r>
    </w:p>
    <w:p w14:paraId="783C88EA" w14:textId="77777777" w:rsidR="001329EA" w:rsidRPr="006E0B9B" w:rsidRDefault="001329EA" w:rsidP="001329EA">
      <w:pPr>
        <w:spacing w:line="240" w:lineRule="auto"/>
        <w:rPr>
          <w:rFonts w:eastAsia="Times New Roman"/>
          <w:sz w:val="24"/>
          <w:szCs w:val="24"/>
          <w:lang w:eastAsia="zh-CN"/>
        </w:rPr>
      </w:pPr>
      <w:r w:rsidRPr="006E0B9B">
        <w:rPr>
          <w:rFonts w:eastAsia="Times New Roman"/>
          <w:color w:val="000000"/>
          <w:u w:val="single"/>
          <w:shd w:val="clear" w:color="auto" w:fill="00FFFF"/>
          <w:lang w:eastAsia="zh-CN"/>
        </w:rPr>
        <w:t>Research in the Arctic</w:t>
      </w:r>
      <w:r w:rsidRPr="006E0B9B">
        <w:rPr>
          <w:rFonts w:eastAsia="Times New Roman"/>
          <w:color w:val="000000"/>
          <w:u w:val="single"/>
          <w:lang w:eastAsia="zh-CN"/>
        </w:rPr>
        <w:t xml:space="preserve"> Ocean </w:t>
      </w:r>
      <w:r w:rsidRPr="006E0B9B">
        <w:rPr>
          <w:rFonts w:eastAsia="Times New Roman"/>
          <w:color w:val="000000"/>
          <w:u w:val="single"/>
          <w:shd w:val="clear" w:color="auto" w:fill="00FFFF"/>
          <w:lang w:eastAsia="zh-CN"/>
        </w:rPr>
        <w:t>is supported</w:t>
      </w:r>
      <w:r w:rsidRPr="006E0B9B">
        <w:rPr>
          <w:rFonts w:eastAsia="Times New Roman"/>
          <w:color w:val="000000"/>
          <w:u w:val="single"/>
          <w:lang w:eastAsia="zh-CN"/>
        </w:rPr>
        <w:t xml:space="preserve"> at the present time </w:t>
      </w:r>
      <w:r w:rsidRPr="006E0B9B">
        <w:rPr>
          <w:rFonts w:eastAsia="Times New Roman"/>
          <w:color w:val="000000"/>
          <w:u w:val="single"/>
          <w:shd w:val="clear" w:color="auto" w:fill="00FFFF"/>
          <w:lang w:eastAsia="zh-CN"/>
        </w:rPr>
        <w:t>by</w:t>
      </w:r>
      <w:r w:rsidRPr="006E0B9B">
        <w:rPr>
          <w:rFonts w:eastAsia="Times New Roman"/>
          <w:color w:val="000000"/>
          <w:u w:val="single"/>
          <w:lang w:eastAsia="zh-CN"/>
        </w:rPr>
        <w:t xml:space="preserve"> a variety of platforms such as </w:t>
      </w:r>
      <w:r w:rsidRPr="006E0B9B">
        <w:rPr>
          <w:rFonts w:eastAsia="Times New Roman"/>
          <w:b/>
          <w:bCs/>
          <w:color w:val="000000"/>
          <w:u w:val="single"/>
          <w:shd w:val="clear" w:color="auto" w:fill="00FFFF"/>
          <w:lang w:eastAsia="zh-CN"/>
        </w:rPr>
        <w:t>icebreakers</w:t>
      </w:r>
      <w:r w:rsidRPr="006E0B9B">
        <w:rPr>
          <w:rFonts w:eastAsia="Times New Roman"/>
          <w:b/>
          <w:bCs/>
          <w:color w:val="000000"/>
          <w:u w:val="single"/>
          <w:lang w:eastAsia="zh-CN"/>
        </w:rPr>
        <w:t>,</w:t>
      </w:r>
      <w:r w:rsidRPr="006E0B9B">
        <w:rPr>
          <w:rFonts w:eastAsia="Times New Roman"/>
          <w:color w:val="000000"/>
          <w:sz w:val="16"/>
          <w:szCs w:val="16"/>
          <w:lang w:eastAsia="zh-CN"/>
        </w:rPr>
        <w:t xml:space="preserve"> ice-strengthened ships, long-term and short-term ice stations, autonomous instrumentation, aircraft, submarines, and satellites. Scientific uses of these platforms were discussed in Chapter 2.</w:t>
      </w:r>
    </w:p>
    <w:p w14:paraId="455D5EFC" w14:textId="77777777" w:rsidR="001329EA" w:rsidRPr="006E0B9B" w:rsidRDefault="001329EA" w:rsidP="001329EA">
      <w:pPr>
        <w:spacing w:line="240" w:lineRule="auto"/>
        <w:rPr>
          <w:rFonts w:eastAsia="Times New Roman"/>
          <w:sz w:val="24"/>
          <w:szCs w:val="24"/>
          <w:lang w:eastAsia="zh-CN"/>
        </w:rPr>
      </w:pPr>
      <w:r w:rsidRPr="006E0B9B">
        <w:rPr>
          <w:rFonts w:eastAsia="Times New Roman"/>
          <w:color w:val="000000"/>
          <w:sz w:val="16"/>
          <w:szCs w:val="16"/>
          <w:lang w:eastAsia="zh-CN"/>
        </w:rPr>
        <w:t xml:space="preserve">Each research platform has advantages and disadvantages associated with access to the research area, properties that can be measured, spatial and temporal sampling capabilities, and cost. For any given scientific purpose, one platform may be clearly superior. For instance, if the discussion is limited to proven measurement systems, satellites are best for measuring the extent of sea ice throughout the entire Arctic on time scales of days to decades. Autonomous ice buoys are best for measuring the synoptic patterns of surface air pressure and winds on similar time scales. Acoustic methods provide the best means for synoptic time-series measurements of properties that affect sound speed (temperature and salinity). Submarines are best for rapidly covering the entire ocean basin, for measuring the large-scale volume and morphology of sea ice throughout the basin, and for acoustic and gravity surveys. Ice camps allow long timeseries drifting measurements, while field camps on land allow long-term studies in particular coastal locations. </w:t>
      </w:r>
      <w:r w:rsidRPr="006E0B9B">
        <w:rPr>
          <w:rFonts w:eastAsia="Times New Roman"/>
          <w:b/>
          <w:bCs/>
          <w:color w:val="000000"/>
          <w:u w:val="single"/>
          <w:shd w:val="clear" w:color="auto" w:fill="00FFFF"/>
          <w:lang w:eastAsia="zh-CN"/>
        </w:rPr>
        <w:t>A[n]</w:t>
      </w:r>
      <w:r w:rsidRPr="006E0B9B">
        <w:rPr>
          <w:rFonts w:eastAsia="Times New Roman"/>
          <w:b/>
          <w:bCs/>
          <w:color w:val="000000"/>
          <w:u w:val="single"/>
          <w:lang w:eastAsia="zh-CN"/>
        </w:rPr>
        <w:t xml:space="preserve"> research </w:t>
      </w:r>
      <w:r w:rsidRPr="006E0B9B">
        <w:rPr>
          <w:rFonts w:eastAsia="Times New Roman"/>
          <w:b/>
          <w:bCs/>
          <w:color w:val="000000"/>
          <w:u w:val="single"/>
          <w:shd w:val="clear" w:color="auto" w:fill="00FFFF"/>
          <w:lang w:eastAsia="zh-CN"/>
        </w:rPr>
        <w:t xml:space="preserve">icebreaker provides the best opportunity for carrying </w:t>
      </w:r>
      <w:r w:rsidRPr="006E0B9B">
        <w:rPr>
          <w:rFonts w:eastAsia="Times New Roman"/>
          <w:b/>
          <w:bCs/>
          <w:color w:val="000000"/>
          <w:u w:val="single"/>
          <w:lang w:eastAsia="zh-CN"/>
        </w:rPr>
        <w:t xml:space="preserve">large </w:t>
      </w:r>
      <w:r w:rsidRPr="006E0B9B">
        <w:rPr>
          <w:rFonts w:eastAsia="Times New Roman"/>
          <w:b/>
          <w:bCs/>
          <w:color w:val="000000"/>
          <w:u w:val="single"/>
          <w:shd w:val="clear" w:color="auto" w:fill="00FFFF"/>
          <w:lang w:eastAsia="zh-CN"/>
        </w:rPr>
        <w:t>scientific parties</w:t>
      </w:r>
      <w:r w:rsidRPr="006E0B9B">
        <w:rPr>
          <w:rFonts w:eastAsia="Times New Roman"/>
          <w:color w:val="000000"/>
          <w:u w:val="single"/>
          <w:shd w:val="clear" w:color="auto" w:fill="00FFFF"/>
          <w:lang w:eastAsia="zh-CN"/>
        </w:rPr>
        <w:t xml:space="preserve"> and </w:t>
      </w:r>
      <w:r w:rsidRPr="006E0B9B">
        <w:rPr>
          <w:rFonts w:eastAsia="Times New Roman"/>
          <w:b/>
          <w:bCs/>
          <w:color w:val="000000"/>
          <w:u w:val="single"/>
          <w:shd w:val="clear" w:color="auto" w:fill="00FFFF"/>
          <w:lang w:eastAsia="zh-CN"/>
        </w:rPr>
        <w:t>instrumentation</w:t>
      </w:r>
      <w:r w:rsidRPr="006E0B9B">
        <w:rPr>
          <w:rFonts w:eastAsia="Times New Roman"/>
          <w:color w:val="000000"/>
          <w:u w:val="single"/>
          <w:lang w:eastAsia="zh-CN"/>
        </w:rPr>
        <w:t xml:space="preserve"> to specific locations for </w:t>
      </w:r>
      <w:r w:rsidRPr="006E0B9B">
        <w:rPr>
          <w:rFonts w:eastAsia="Times New Roman"/>
          <w:b/>
          <w:bCs/>
          <w:color w:val="000000"/>
          <w:u w:val="single"/>
          <w:shd w:val="clear" w:color="auto" w:fill="00FFFF"/>
          <w:lang w:eastAsia="zh-CN"/>
        </w:rPr>
        <w:t>sampling</w:t>
      </w:r>
      <w:r w:rsidRPr="006E0B9B">
        <w:rPr>
          <w:rFonts w:eastAsia="Times New Roman"/>
          <w:color w:val="000000"/>
          <w:u w:val="single"/>
          <w:lang w:eastAsia="zh-CN"/>
        </w:rPr>
        <w:t xml:space="preserve"> or experimentation and for interdisciplinary studies. Certain tasks, such as large-scale horizontal </w:t>
      </w:r>
      <w:r w:rsidRPr="006E0B9B">
        <w:rPr>
          <w:rFonts w:eastAsia="Times New Roman"/>
          <w:b/>
          <w:bCs/>
          <w:color w:val="000000"/>
          <w:u w:val="single"/>
          <w:shd w:val="clear" w:color="auto" w:fill="00FFFF"/>
          <w:lang w:eastAsia="zh-CN"/>
        </w:rPr>
        <w:t>towing</w:t>
      </w:r>
      <w:r w:rsidRPr="006E0B9B">
        <w:rPr>
          <w:rFonts w:eastAsia="Times New Roman"/>
          <w:color w:val="000000"/>
          <w:u w:val="single"/>
          <w:lang w:eastAsia="zh-CN"/>
        </w:rPr>
        <w:t xml:space="preserve"> (possible in some ice conditions), </w:t>
      </w:r>
      <w:r w:rsidRPr="006E0B9B">
        <w:rPr>
          <w:rFonts w:eastAsia="Times New Roman"/>
          <w:b/>
          <w:bCs/>
          <w:color w:val="000000"/>
          <w:u w:val="single"/>
          <w:shd w:val="clear" w:color="auto" w:fill="00FFFF"/>
          <w:lang w:eastAsia="zh-CN"/>
        </w:rPr>
        <w:t>large-scale coring</w:t>
      </w:r>
      <w:r w:rsidRPr="006E0B9B">
        <w:rPr>
          <w:rFonts w:eastAsia="Times New Roman"/>
          <w:color w:val="000000"/>
          <w:u w:val="single"/>
          <w:shd w:val="clear" w:color="auto" w:fill="00FFFF"/>
          <w:lang w:eastAsia="zh-CN"/>
        </w:rPr>
        <w:t xml:space="preserve"> of</w:t>
      </w:r>
      <w:r w:rsidRPr="006E0B9B">
        <w:rPr>
          <w:rFonts w:eastAsia="Times New Roman"/>
          <w:color w:val="000000"/>
          <w:u w:val="single"/>
          <w:lang w:eastAsia="zh-CN"/>
        </w:rPr>
        <w:t xml:space="preserve"> shallow </w:t>
      </w:r>
      <w:r w:rsidRPr="006E0B9B">
        <w:rPr>
          <w:rFonts w:eastAsia="Times New Roman"/>
          <w:color w:val="000000"/>
          <w:u w:val="single"/>
          <w:shd w:val="clear" w:color="auto" w:fill="00FFFF"/>
          <w:lang w:eastAsia="zh-CN"/>
        </w:rPr>
        <w:t>sediments</w:t>
      </w:r>
      <w:r w:rsidRPr="006E0B9B">
        <w:rPr>
          <w:rFonts w:eastAsia="Times New Roman"/>
          <w:color w:val="000000"/>
          <w:u w:val="single"/>
          <w:lang w:eastAsia="zh-CN"/>
        </w:rPr>
        <w:t xml:space="preserve">, and </w:t>
      </w:r>
      <w:r w:rsidRPr="006E0B9B">
        <w:rPr>
          <w:rFonts w:eastAsia="Times New Roman"/>
          <w:color w:val="000000"/>
          <w:u w:val="single"/>
          <w:shd w:val="clear" w:color="auto" w:fill="00FFFF"/>
          <w:lang w:eastAsia="zh-CN"/>
        </w:rPr>
        <w:t>processing</w:t>
      </w:r>
      <w:r w:rsidRPr="006E0B9B">
        <w:rPr>
          <w:rFonts w:eastAsia="Times New Roman"/>
          <w:color w:val="000000"/>
          <w:u w:val="single"/>
          <w:lang w:eastAsia="zh-CN"/>
        </w:rPr>
        <w:t xml:space="preserve"> of </w:t>
      </w:r>
      <w:r w:rsidRPr="006E0B9B">
        <w:rPr>
          <w:rFonts w:eastAsia="Times New Roman"/>
          <w:b/>
          <w:bCs/>
          <w:color w:val="000000"/>
          <w:u w:val="single"/>
          <w:lang w:eastAsia="zh-CN"/>
        </w:rPr>
        <w:t xml:space="preserve">large volumes of </w:t>
      </w:r>
      <w:r w:rsidRPr="006E0B9B">
        <w:rPr>
          <w:rFonts w:eastAsia="Times New Roman"/>
          <w:b/>
          <w:bCs/>
          <w:color w:val="000000"/>
          <w:u w:val="single"/>
          <w:shd w:val="clear" w:color="auto" w:fill="00FFFF"/>
          <w:lang w:eastAsia="zh-CN"/>
        </w:rPr>
        <w:t>seawater and biota</w:t>
      </w:r>
      <w:r w:rsidRPr="006E0B9B">
        <w:rPr>
          <w:rFonts w:eastAsia="Times New Roman"/>
          <w:b/>
          <w:bCs/>
          <w:color w:val="000000"/>
          <w:u w:val="single"/>
          <w:lang w:eastAsia="zh-CN"/>
        </w:rPr>
        <w:t>, require a research icebreaker.</w:t>
      </w:r>
      <w:r w:rsidRPr="006E0B9B">
        <w:rPr>
          <w:rFonts w:eastAsia="Times New Roman"/>
          <w:sz w:val="24"/>
          <w:szCs w:val="24"/>
          <w:lang w:eastAsia="zh-CN"/>
        </w:rPr>
        <w:br/>
      </w:r>
      <w:r w:rsidRPr="006E0B9B">
        <w:rPr>
          <w:rFonts w:eastAsia="Times New Roman"/>
          <w:sz w:val="24"/>
          <w:szCs w:val="24"/>
          <w:lang w:eastAsia="zh-CN"/>
        </w:rPr>
        <w:br/>
      </w:r>
    </w:p>
    <w:p w14:paraId="2A11CBA1" w14:textId="5A343DC8" w:rsidR="001329EA" w:rsidRPr="006E0B9B" w:rsidRDefault="001329EA" w:rsidP="001329EA">
      <w:pPr>
        <w:spacing w:before="40" w:after="0" w:line="240" w:lineRule="auto"/>
        <w:outlineLvl w:val="3"/>
        <w:rPr>
          <w:rFonts w:eastAsia="Times New Roman"/>
          <w:b/>
          <w:bCs/>
          <w:sz w:val="24"/>
          <w:szCs w:val="24"/>
          <w:lang w:eastAsia="zh-CN"/>
        </w:rPr>
      </w:pPr>
      <w:r w:rsidRPr="006E0B9B">
        <w:rPr>
          <w:rFonts w:eastAsia="Times New Roman"/>
          <w:b/>
          <w:bCs/>
          <w:color w:val="000000"/>
          <w:sz w:val="26"/>
          <w:szCs w:val="26"/>
          <w:lang w:eastAsia="zh-CN"/>
        </w:rPr>
        <w:t xml:space="preserve">Icebreakers are </w:t>
      </w:r>
      <w:r w:rsidRPr="001329EA">
        <w:rPr>
          <w:rFonts w:eastAsia="Times New Roman"/>
          <w:b/>
          <w:bCs/>
          <w:color w:val="000000"/>
          <w:sz w:val="26"/>
          <w:szCs w:val="26"/>
          <w:u w:val="single"/>
          <w:lang w:eastAsia="zh-CN"/>
        </w:rPr>
        <w:t>necessary</w:t>
      </w:r>
      <w:r>
        <w:rPr>
          <w:rFonts w:eastAsia="Times New Roman"/>
          <w:b/>
          <w:bCs/>
          <w:color w:val="000000"/>
          <w:sz w:val="26"/>
          <w:szCs w:val="26"/>
          <w:lang w:eastAsia="zh-CN"/>
        </w:rPr>
        <w:t xml:space="preserve"> – they’re</w:t>
      </w:r>
      <w:r w:rsidRPr="006E0B9B">
        <w:rPr>
          <w:rFonts w:eastAsia="Times New Roman"/>
          <w:b/>
          <w:bCs/>
          <w:color w:val="000000"/>
          <w:sz w:val="26"/>
          <w:szCs w:val="26"/>
          <w:lang w:eastAsia="zh-CN"/>
        </w:rPr>
        <w:t xml:space="preserve"> the only way to reach </w:t>
      </w:r>
      <w:r w:rsidRPr="001329EA">
        <w:rPr>
          <w:rFonts w:eastAsia="Times New Roman"/>
          <w:b/>
          <w:bCs/>
          <w:color w:val="000000"/>
          <w:sz w:val="26"/>
          <w:szCs w:val="26"/>
          <w:u w:val="single"/>
          <w:lang w:eastAsia="zh-CN"/>
        </w:rPr>
        <w:t>remote areas</w:t>
      </w:r>
      <w:r w:rsidRPr="006E0B9B">
        <w:rPr>
          <w:rFonts w:eastAsia="Times New Roman"/>
          <w:b/>
          <w:bCs/>
          <w:color w:val="000000"/>
          <w:sz w:val="26"/>
          <w:szCs w:val="26"/>
          <w:lang w:eastAsia="zh-CN"/>
        </w:rPr>
        <w:t>.</w:t>
      </w:r>
    </w:p>
    <w:p w14:paraId="07BDB06A" w14:textId="77777777" w:rsidR="001329EA" w:rsidRPr="006E0B9B" w:rsidRDefault="001329EA" w:rsidP="001329EA">
      <w:pPr>
        <w:spacing w:line="240" w:lineRule="auto"/>
        <w:rPr>
          <w:rFonts w:eastAsia="Times New Roman"/>
          <w:sz w:val="24"/>
          <w:szCs w:val="24"/>
          <w:lang w:eastAsia="zh-CN"/>
        </w:rPr>
      </w:pPr>
      <w:r w:rsidRPr="006E0B9B">
        <w:rPr>
          <w:rFonts w:eastAsia="Times New Roman"/>
          <w:b/>
          <w:bCs/>
          <w:color w:val="000000"/>
          <w:sz w:val="26"/>
          <w:szCs w:val="26"/>
          <w:lang w:eastAsia="zh-CN"/>
        </w:rPr>
        <w:t>VMR 25</w:t>
      </w:r>
      <w:r w:rsidRPr="006E0B9B">
        <w:rPr>
          <w:rFonts w:eastAsia="Times New Roman"/>
          <w:color w:val="000000"/>
          <w:lang w:eastAsia="zh-CN"/>
        </w:rPr>
        <w:t>. Verified Market Research. "Polar Icebreaker Market Size, Share, Scope, Trends &amp; Forecast." February 2025. https://www.verifiedmarketresearch.com/product/polar-icebreaker-market/</w:t>
      </w:r>
    </w:p>
    <w:p w14:paraId="13258C95" w14:textId="77777777" w:rsidR="001329EA" w:rsidRPr="006E0B9B" w:rsidRDefault="001329EA" w:rsidP="001329EA">
      <w:pPr>
        <w:spacing w:line="240" w:lineRule="auto"/>
        <w:rPr>
          <w:rFonts w:eastAsia="Times New Roman"/>
          <w:sz w:val="24"/>
          <w:szCs w:val="24"/>
          <w:lang w:eastAsia="zh-CN"/>
        </w:rPr>
      </w:pPr>
      <w:r w:rsidRPr="006E0B9B">
        <w:rPr>
          <w:rFonts w:eastAsia="Times New Roman"/>
          <w:color w:val="000000"/>
          <w:sz w:val="16"/>
          <w:szCs w:val="16"/>
          <w:lang w:eastAsia="zh-CN"/>
        </w:rPr>
        <w:t xml:space="preserve">The Polar Icebreaker Market can be segmented by end-users into five primary categories: Government Agencies, Research Institutions, Shipping Companies, Energy and Resource Companies, and Tour Operators. Each of these segments plays a pivotal role in the utilization and demand for </w:t>
      </w:r>
      <w:r w:rsidRPr="006E0B9B">
        <w:rPr>
          <w:rFonts w:eastAsia="Times New Roman"/>
          <w:b/>
          <w:bCs/>
          <w:color w:val="000000"/>
          <w:u w:val="single"/>
          <w:shd w:val="clear" w:color="auto" w:fill="00FFFF"/>
          <w:lang w:eastAsia="zh-CN"/>
        </w:rPr>
        <w:t>icebreakers</w:t>
      </w:r>
      <w:r w:rsidRPr="006E0B9B">
        <w:rPr>
          <w:rFonts w:eastAsia="Times New Roman"/>
          <w:color w:val="000000"/>
          <w:sz w:val="16"/>
          <w:szCs w:val="16"/>
          <w:lang w:eastAsia="zh-CN"/>
        </w:rPr>
        <w:t xml:space="preserve">, </w:t>
      </w:r>
      <w:r w:rsidRPr="006E0B9B">
        <w:rPr>
          <w:rFonts w:eastAsia="Times New Roman"/>
          <w:color w:val="000000"/>
          <w:u w:val="single"/>
          <w:lang w:eastAsia="zh-CN"/>
        </w:rPr>
        <w:t xml:space="preserve">which </w:t>
      </w:r>
      <w:r w:rsidRPr="006E0B9B">
        <w:rPr>
          <w:rFonts w:eastAsia="Times New Roman"/>
          <w:color w:val="000000"/>
          <w:u w:val="single"/>
          <w:shd w:val="clear" w:color="auto" w:fill="00FFFF"/>
          <w:lang w:eastAsia="zh-CN"/>
        </w:rPr>
        <w:t xml:space="preserve">serve as </w:t>
      </w:r>
      <w:r w:rsidRPr="006E0B9B">
        <w:rPr>
          <w:rFonts w:eastAsia="Times New Roman"/>
          <w:b/>
          <w:bCs/>
          <w:color w:val="000000"/>
          <w:u w:val="single"/>
          <w:shd w:val="clear" w:color="auto" w:fill="00FFFF"/>
          <w:lang w:eastAsia="zh-CN"/>
        </w:rPr>
        <w:t>essential</w:t>
      </w:r>
      <w:r w:rsidRPr="006E0B9B">
        <w:rPr>
          <w:rFonts w:eastAsia="Times New Roman"/>
          <w:b/>
          <w:bCs/>
          <w:color w:val="000000"/>
          <w:u w:val="single"/>
          <w:lang w:eastAsia="zh-CN"/>
        </w:rPr>
        <w:t xml:space="preserve"> </w:t>
      </w:r>
      <w:r w:rsidRPr="006E0B9B">
        <w:rPr>
          <w:rFonts w:eastAsia="Times New Roman"/>
          <w:b/>
          <w:bCs/>
          <w:color w:val="000000"/>
          <w:u w:val="single"/>
          <w:shd w:val="clear" w:color="auto" w:fill="00FFFF"/>
          <w:lang w:eastAsia="zh-CN"/>
        </w:rPr>
        <w:t>vessels</w:t>
      </w:r>
      <w:r w:rsidRPr="006E0B9B">
        <w:rPr>
          <w:rFonts w:eastAsia="Times New Roman"/>
          <w:color w:val="000000"/>
          <w:u w:val="single"/>
          <w:shd w:val="clear" w:color="auto" w:fill="00FFFF"/>
          <w:lang w:eastAsia="zh-CN"/>
        </w:rPr>
        <w:t xml:space="preserve"> for </w:t>
      </w:r>
      <w:r w:rsidRPr="006E0B9B">
        <w:rPr>
          <w:rFonts w:eastAsia="Times New Roman"/>
          <w:b/>
          <w:bCs/>
          <w:color w:val="000000"/>
          <w:u w:val="single"/>
          <w:shd w:val="clear" w:color="auto" w:fill="00FFFF"/>
          <w:lang w:eastAsia="zh-CN"/>
        </w:rPr>
        <w:t>navigation</w:t>
      </w:r>
      <w:r w:rsidRPr="006E0B9B">
        <w:rPr>
          <w:rFonts w:eastAsia="Times New Roman"/>
          <w:color w:val="000000"/>
          <w:u w:val="single"/>
          <w:lang w:eastAsia="zh-CN"/>
        </w:rPr>
        <w:t xml:space="preserve"> </w:t>
      </w:r>
      <w:r w:rsidRPr="006E0B9B">
        <w:rPr>
          <w:rFonts w:eastAsia="Times New Roman"/>
          <w:color w:val="000000"/>
          <w:u w:val="single"/>
          <w:shd w:val="clear" w:color="auto" w:fill="00FFFF"/>
          <w:lang w:eastAsia="zh-CN"/>
        </w:rPr>
        <w:t xml:space="preserve">through </w:t>
      </w:r>
      <w:r w:rsidRPr="006E0B9B">
        <w:rPr>
          <w:rFonts w:eastAsia="Times New Roman"/>
          <w:b/>
          <w:bCs/>
          <w:color w:val="000000"/>
          <w:u w:val="single"/>
          <w:shd w:val="clear" w:color="auto" w:fill="00FFFF"/>
          <w:lang w:eastAsia="zh-CN"/>
        </w:rPr>
        <w:t>icy waters</w:t>
      </w:r>
      <w:r w:rsidRPr="006E0B9B">
        <w:rPr>
          <w:rFonts w:eastAsia="Times New Roman"/>
          <w:color w:val="000000"/>
          <w:sz w:val="16"/>
          <w:szCs w:val="16"/>
          <w:lang w:eastAsia="zh-CN"/>
        </w:rPr>
        <w:t xml:space="preserve">. Government Agencies include national and regional bodies responsible for icebreaker operations for strategic maritime purposes, search and rescue missions, and enforcement of sovereign rights over territorial waters in polar regions. </w:t>
      </w:r>
      <w:r w:rsidRPr="006E0B9B">
        <w:rPr>
          <w:rFonts w:eastAsia="Times New Roman"/>
          <w:color w:val="000000"/>
          <w:u w:val="single"/>
          <w:lang w:eastAsia="zh-CN"/>
        </w:rPr>
        <w:t xml:space="preserve">These </w:t>
      </w:r>
      <w:r w:rsidRPr="006E0B9B">
        <w:rPr>
          <w:rFonts w:eastAsia="Times New Roman"/>
          <w:b/>
          <w:bCs/>
          <w:color w:val="000000"/>
          <w:u w:val="single"/>
          <w:lang w:eastAsia="zh-CN"/>
        </w:rPr>
        <w:t>agencies</w:t>
      </w:r>
      <w:r w:rsidRPr="006E0B9B">
        <w:rPr>
          <w:rFonts w:eastAsia="Times New Roman"/>
          <w:color w:val="000000"/>
          <w:u w:val="single"/>
          <w:lang w:eastAsia="zh-CN"/>
        </w:rPr>
        <w:t xml:space="preserve"> often invest in </w:t>
      </w:r>
      <w:r w:rsidRPr="006E0B9B">
        <w:rPr>
          <w:rFonts w:eastAsia="Times New Roman"/>
          <w:b/>
          <w:bCs/>
          <w:color w:val="000000"/>
          <w:u w:val="single"/>
          <w:shd w:val="clear" w:color="auto" w:fill="00FFFF"/>
          <w:lang w:eastAsia="zh-CN"/>
        </w:rPr>
        <w:t>advanced icebreakers</w:t>
      </w:r>
      <w:r w:rsidRPr="006E0B9B">
        <w:rPr>
          <w:rFonts w:eastAsia="Times New Roman"/>
          <w:color w:val="000000"/>
          <w:u w:val="single"/>
          <w:lang w:eastAsia="zh-CN"/>
        </w:rPr>
        <w:t xml:space="preserve"> to enhance national security and</w:t>
      </w:r>
      <w:r w:rsidRPr="006E0B9B">
        <w:rPr>
          <w:rFonts w:eastAsia="Times New Roman"/>
          <w:color w:val="000000"/>
          <w:u w:val="single"/>
          <w:shd w:val="clear" w:color="auto" w:fill="00FFFF"/>
          <w:lang w:eastAsia="zh-CN"/>
        </w:rPr>
        <w:t xml:space="preserve"> </w:t>
      </w:r>
      <w:r w:rsidRPr="006E0B9B">
        <w:rPr>
          <w:rFonts w:eastAsia="Times New Roman"/>
          <w:b/>
          <w:bCs/>
          <w:color w:val="000000"/>
          <w:u w:val="single"/>
          <w:shd w:val="clear" w:color="auto" w:fill="00FFFF"/>
          <w:lang w:eastAsia="zh-CN"/>
        </w:rPr>
        <w:t>support scientific missions</w:t>
      </w:r>
      <w:r w:rsidRPr="006E0B9B">
        <w:rPr>
          <w:rFonts w:eastAsia="Times New Roman"/>
          <w:color w:val="000000"/>
          <w:u w:val="single"/>
          <w:lang w:eastAsia="zh-CN"/>
        </w:rPr>
        <w:t>.</w:t>
      </w:r>
      <w:r w:rsidRPr="006E0B9B">
        <w:rPr>
          <w:rFonts w:eastAsia="Times New Roman"/>
          <w:color w:val="000000"/>
          <w:sz w:val="16"/>
          <w:szCs w:val="16"/>
          <w:lang w:eastAsia="zh-CN"/>
        </w:rPr>
        <w:t xml:space="preserve"> </w:t>
      </w:r>
      <w:r w:rsidRPr="006E0B9B">
        <w:rPr>
          <w:rFonts w:eastAsia="Times New Roman"/>
          <w:color w:val="000000"/>
          <w:u w:val="single"/>
          <w:shd w:val="clear" w:color="auto" w:fill="00FFFF"/>
          <w:lang w:eastAsia="zh-CN"/>
        </w:rPr>
        <w:t xml:space="preserve">Research </w:t>
      </w:r>
      <w:r w:rsidRPr="006E0B9B">
        <w:rPr>
          <w:rFonts w:eastAsia="Times New Roman"/>
          <w:color w:val="000000"/>
          <w:u w:val="single"/>
          <w:lang w:eastAsia="zh-CN"/>
        </w:rPr>
        <w:t>Institutions</w:t>
      </w:r>
      <w:r w:rsidRPr="006E0B9B">
        <w:rPr>
          <w:rFonts w:eastAsia="Times New Roman"/>
          <w:color w:val="000000"/>
          <w:u w:val="single"/>
          <w:shd w:val="clear" w:color="auto" w:fill="00FFFF"/>
          <w:lang w:eastAsia="zh-CN"/>
        </w:rPr>
        <w:t xml:space="preserve"> </w:t>
      </w:r>
      <w:r w:rsidRPr="006E0B9B">
        <w:rPr>
          <w:rFonts w:eastAsia="Times New Roman"/>
          <w:b/>
          <w:bCs/>
          <w:color w:val="000000"/>
          <w:u w:val="single"/>
          <w:shd w:val="clear" w:color="auto" w:fill="00FFFF"/>
          <w:lang w:eastAsia="zh-CN"/>
        </w:rPr>
        <w:t>utilize icebreakers</w:t>
      </w:r>
      <w:r w:rsidRPr="006E0B9B">
        <w:rPr>
          <w:rFonts w:eastAsia="Times New Roman"/>
          <w:color w:val="000000"/>
          <w:u w:val="single"/>
          <w:shd w:val="clear" w:color="auto" w:fill="00FFFF"/>
          <w:lang w:eastAsia="zh-CN"/>
        </w:rPr>
        <w:t xml:space="preserve"> for </w:t>
      </w:r>
      <w:r w:rsidRPr="006E0B9B">
        <w:rPr>
          <w:rFonts w:eastAsia="Times New Roman"/>
          <w:b/>
          <w:bCs/>
          <w:color w:val="000000"/>
          <w:u w:val="single"/>
          <w:lang w:eastAsia="zh-CN"/>
        </w:rPr>
        <w:t>scientific</w:t>
      </w:r>
      <w:r w:rsidRPr="006E0B9B">
        <w:rPr>
          <w:rFonts w:eastAsia="Times New Roman"/>
          <w:b/>
          <w:bCs/>
          <w:color w:val="000000"/>
          <w:u w:val="single"/>
          <w:shd w:val="clear" w:color="auto" w:fill="00FFFF"/>
          <w:lang w:eastAsia="zh-CN"/>
        </w:rPr>
        <w:t xml:space="preserve"> research</w:t>
      </w:r>
      <w:r w:rsidRPr="006E0B9B">
        <w:rPr>
          <w:rFonts w:eastAsia="Times New Roman"/>
          <w:color w:val="000000"/>
          <w:u w:val="single"/>
          <w:shd w:val="clear" w:color="auto" w:fill="00FFFF"/>
          <w:lang w:eastAsia="zh-CN"/>
        </w:rPr>
        <w:t xml:space="preserve"> in </w:t>
      </w:r>
      <w:r w:rsidRPr="006E0B9B">
        <w:rPr>
          <w:rFonts w:eastAsia="Times New Roman"/>
          <w:b/>
          <w:bCs/>
          <w:color w:val="000000"/>
          <w:u w:val="single"/>
          <w:shd w:val="clear" w:color="auto" w:fill="00FFFF"/>
          <w:lang w:eastAsia="zh-CN"/>
        </w:rPr>
        <w:t>polar</w:t>
      </w:r>
      <w:r w:rsidRPr="006E0B9B">
        <w:rPr>
          <w:rFonts w:eastAsia="Times New Roman"/>
          <w:b/>
          <w:bCs/>
          <w:color w:val="000000"/>
          <w:u w:val="single"/>
          <w:lang w:eastAsia="zh-CN"/>
        </w:rPr>
        <w:t xml:space="preserve"> </w:t>
      </w:r>
      <w:r w:rsidRPr="006E0B9B">
        <w:rPr>
          <w:rFonts w:eastAsia="Times New Roman"/>
          <w:b/>
          <w:bCs/>
          <w:color w:val="000000"/>
          <w:u w:val="single"/>
          <w:shd w:val="clear" w:color="auto" w:fill="00FFFF"/>
          <w:lang w:eastAsia="zh-CN"/>
        </w:rPr>
        <w:t>environments</w:t>
      </w:r>
      <w:r w:rsidRPr="006E0B9B">
        <w:rPr>
          <w:rFonts w:eastAsia="Times New Roman"/>
          <w:color w:val="000000"/>
          <w:u w:val="single"/>
          <w:lang w:eastAsia="zh-CN"/>
        </w:rPr>
        <w:t xml:space="preserve">, </w:t>
      </w:r>
      <w:r w:rsidRPr="006E0B9B">
        <w:rPr>
          <w:rFonts w:eastAsia="Times New Roman"/>
          <w:color w:val="000000"/>
          <w:u w:val="single"/>
          <w:shd w:val="clear" w:color="auto" w:fill="00FFFF"/>
          <w:lang w:eastAsia="zh-CN"/>
        </w:rPr>
        <w:t xml:space="preserve">facilitating </w:t>
      </w:r>
      <w:r w:rsidRPr="006E0B9B">
        <w:rPr>
          <w:rFonts w:eastAsia="Times New Roman"/>
          <w:b/>
          <w:bCs/>
          <w:color w:val="000000"/>
          <w:u w:val="single"/>
          <w:shd w:val="clear" w:color="auto" w:fill="00FFFF"/>
          <w:lang w:eastAsia="zh-CN"/>
        </w:rPr>
        <w:t>oceanographic studies</w:t>
      </w:r>
      <w:r w:rsidRPr="006E0B9B">
        <w:rPr>
          <w:rFonts w:eastAsia="Times New Roman"/>
          <w:color w:val="000000"/>
          <w:u w:val="single"/>
          <w:shd w:val="clear" w:color="auto" w:fill="00FFFF"/>
          <w:lang w:eastAsia="zh-CN"/>
        </w:rPr>
        <w:t xml:space="preserve">, </w:t>
      </w:r>
      <w:r w:rsidRPr="006E0B9B">
        <w:rPr>
          <w:rFonts w:eastAsia="Times New Roman"/>
          <w:b/>
          <w:bCs/>
          <w:color w:val="000000"/>
          <w:u w:val="single"/>
          <w:shd w:val="clear" w:color="auto" w:fill="00FFFF"/>
          <w:lang w:eastAsia="zh-CN"/>
        </w:rPr>
        <w:t>climate</w:t>
      </w:r>
      <w:r w:rsidRPr="006E0B9B">
        <w:rPr>
          <w:rFonts w:eastAsia="Times New Roman"/>
          <w:color w:val="000000"/>
          <w:u w:val="single"/>
          <w:shd w:val="clear" w:color="auto" w:fill="00FFFF"/>
          <w:lang w:eastAsia="zh-CN"/>
        </w:rPr>
        <w:t xml:space="preserve"> change </w:t>
      </w:r>
      <w:r w:rsidRPr="006E0B9B">
        <w:rPr>
          <w:rFonts w:eastAsia="Times New Roman"/>
          <w:b/>
          <w:bCs/>
          <w:color w:val="000000"/>
          <w:u w:val="single"/>
          <w:shd w:val="clear" w:color="auto" w:fill="00FFFF"/>
          <w:lang w:eastAsia="zh-CN"/>
        </w:rPr>
        <w:t>research</w:t>
      </w:r>
      <w:r w:rsidRPr="006E0B9B">
        <w:rPr>
          <w:rFonts w:eastAsia="Times New Roman"/>
          <w:color w:val="000000"/>
          <w:u w:val="single"/>
          <w:shd w:val="clear" w:color="auto" w:fill="00FFFF"/>
          <w:lang w:eastAsia="zh-CN"/>
        </w:rPr>
        <w:t xml:space="preserve">, and </w:t>
      </w:r>
      <w:r w:rsidRPr="006E0B9B">
        <w:rPr>
          <w:rFonts w:eastAsia="Times New Roman"/>
          <w:b/>
          <w:bCs/>
          <w:color w:val="000000"/>
          <w:u w:val="single"/>
          <w:shd w:val="clear" w:color="auto" w:fill="00FFFF"/>
          <w:lang w:eastAsia="zh-CN"/>
        </w:rPr>
        <w:t>ecological surveys</w:t>
      </w:r>
      <w:r w:rsidRPr="006E0B9B">
        <w:rPr>
          <w:rFonts w:eastAsia="Times New Roman"/>
          <w:color w:val="000000"/>
          <w:u w:val="single"/>
          <w:shd w:val="clear" w:color="auto" w:fill="00FFFF"/>
          <w:lang w:eastAsia="zh-CN"/>
        </w:rPr>
        <w:t>.</w:t>
      </w:r>
    </w:p>
    <w:p w14:paraId="228EDAD7" w14:textId="77777777" w:rsidR="001329EA" w:rsidRPr="006E0B9B" w:rsidRDefault="001329EA" w:rsidP="001329EA">
      <w:pPr>
        <w:spacing w:line="240" w:lineRule="auto"/>
        <w:rPr>
          <w:rFonts w:eastAsia="Times New Roman"/>
          <w:sz w:val="24"/>
          <w:szCs w:val="24"/>
          <w:lang w:eastAsia="zh-CN"/>
        </w:rPr>
      </w:pPr>
      <w:r w:rsidRPr="006E0B9B">
        <w:rPr>
          <w:rFonts w:eastAsia="Times New Roman"/>
          <w:color w:val="000000"/>
          <w:u w:val="single"/>
          <w:shd w:val="clear" w:color="auto" w:fill="00FFFF"/>
          <w:lang w:eastAsia="zh-CN"/>
        </w:rPr>
        <w:t>These</w:t>
      </w:r>
      <w:r w:rsidRPr="006E0B9B">
        <w:rPr>
          <w:rFonts w:eastAsia="Times New Roman"/>
          <w:color w:val="000000"/>
          <w:u w:val="single"/>
          <w:lang w:eastAsia="zh-CN"/>
        </w:rPr>
        <w:t xml:space="preserve"> institutions </w:t>
      </w:r>
      <w:r w:rsidRPr="006E0B9B">
        <w:rPr>
          <w:rFonts w:eastAsia="Times New Roman"/>
          <w:color w:val="000000"/>
          <w:u w:val="single"/>
          <w:shd w:val="clear" w:color="auto" w:fill="00FFFF"/>
          <w:lang w:eastAsia="zh-CN"/>
        </w:rPr>
        <w:t xml:space="preserve">depend on icebreakers to </w:t>
      </w:r>
      <w:r w:rsidRPr="006E0B9B">
        <w:rPr>
          <w:rFonts w:eastAsia="Times New Roman"/>
          <w:b/>
          <w:bCs/>
          <w:color w:val="000000"/>
          <w:u w:val="single"/>
          <w:shd w:val="clear" w:color="auto" w:fill="00FFFF"/>
          <w:lang w:eastAsia="zh-CN"/>
        </w:rPr>
        <w:t>transport researchers</w:t>
      </w:r>
      <w:r w:rsidRPr="006E0B9B">
        <w:rPr>
          <w:rFonts w:eastAsia="Times New Roman"/>
          <w:color w:val="000000"/>
          <w:u w:val="single"/>
          <w:shd w:val="clear" w:color="auto" w:fill="00FFFF"/>
          <w:lang w:eastAsia="zh-CN"/>
        </w:rPr>
        <w:t xml:space="preserve"> and </w:t>
      </w:r>
      <w:r w:rsidRPr="006E0B9B">
        <w:rPr>
          <w:rFonts w:eastAsia="Times New Roman"/>
          <w:b/>
          <w:bCs/>
          <w:color w:val="000000"/>
          <w:u w:val="single"/>
          <w:shd w:val="clear" w:color="auto" w:fill="00FFFF"/>
          <w:lang w:eastAsia="zh-CN"/>
        </w:rPr>
        <w:t>equipment</w:t>
      </w:r>
      <w:r w:rsidRPr="006E0B9B">
        <w:rPr>
          <w:rFonts w:eastAsia="Times New Roman"/>
          <w:color w:val="000000"/>
          <w:u w:val="single"/>
          <w:lang w:eastAsia="zh-CN"/>
        </w:rPr>
        <w:t xml:space="preserve"> </w:t>
      </w:r>
      <w:r w:rsidRPr="006E0B9B">
        <w:rPr>
          <w:rFonts w:eastAsia="Times New Roman"/>
          <w:color w:val="000000"/>
          <w:u w:val="single"/>
          <w:shd w:val="clear" w:color="auto" w:fill="00FFFF"/>
          <w:lang w:eastAsia="zh-CN"/>
        </w:rPr>
        <w:t xml:space="preserve">to </w:t>
      </w:r>
      <w:r w:rsidRPr="006E0B9B">
        <w:rPr>
          <w:rFonts w:eastAsia="Times New Roman"/>
          <w:b/>
          <w:bCs/>
          <w:color w:val="000000"/>
          <w:u w:val="single"/>
          <w:shd w:val="clear" w:color="auto" w:fill="00FFFF"/>
          <w:lang w:eastAsia="zh-CN"/>
        </w:rPr>
        <w:t>remote locations</w:t>
      </w:r>
      <w:r w:rsidRPr="006E0B9B">
        <w:rPr>
          <w:rFonts w:eastAsia="Times New Roman"/>
          <w:color w:val="000000"/>
          <w:sz w:val="16"/>
          <w:szCs w:val="16"/>
          <w:lang w:eastAsia="zh-CN"/>
        </w:rPr>
        <w:t xml:space="preserve">, </w:t>
      </w:r>
      <w:r w:rsidRPr="006E0B9B">
        <w:rPr>
          <w:rFonts w:eastAsia="Times New Roman"/>
          <w:color w:val="000000"/>
          <w:u w:val="single"/>
          <w:lang w:eastAsia="zh-CN"/>
        </w:rPr>
        <w:t xml:space="preserve">where </w:t>
      </w:r>
      <w:r w:rsidRPr="006E0B9B">
        <w:rPr>
          <w:rFonts w:eastAsia="Times New Roman"/>
          <w:b/>
          <w:bCs/>
          <w:color w:val="000000"/>
          <w:u w:val="single"/>
          <w:lang w:eastAsia="zh-CN"/>
        </w:rPr>
        <w:t>access</w:t>
      </w:r>
      <w:r w:rsidRPr="006E0B9B">
        <w:rPr>
          <w:rFonts w:eastAsia="Times New Roman"/>
          <w:color w:val="000000"/>
          <w:u w:val="single"/>
          <w:lang w:eastAsia="zh-CN"/>
        </w:rPr>
        <w:t xml:space="preserve"> is </w:t>
      </w:r>
      <w:r w:rsidRPr="006E0B9B">
        <w:rPr>
          <w:rFonts w:eastAsia="Times New Roman"/>
          <w:b/>
          <w:bCs/>
          <w:color w:val="000000"/>
          <w:u w:val="single"/>
          <w:lang w:eastAsia="zh-CN"/>
        </w:rPr>
        <w:t>otherwise challenging</w:t>
      </w:r>
      <w:r w:rsidRPr="006E0B9B">
        <w:rPr>
          <w:rFonts w:eastAsia="Times New Roman"/>
          <w:color w:val="000000"/>
          <w:sz w:val="16"/>
          <w:szCs w:val="16"/>
          <w:lang w:eastAsia="zh-CN"/>
        </w:rPr>
        <w:t>. Shipping Companies have a growing interest in icebreakers for facilitating shipping routes that are becoming more navigable due to climate change, particularly in the Arctic. These companies seek to shorten transit times and enhance safety in icy waters. Energy and Resource Companies leverage icebreakers to access and transport resources like oil and gas in Arctic regions, where the reliable deployment of icebreakers is crucial for the development of offshore resources. Tour Operators increasingly use icebreakers for eco-tourism endeavors, providing unique travel experiences in polar regions, which adds a recreational angle to the market. By addressing the needs of these diverse end-users, the Polar Icebreaker Market reflects a multifaceted demand that is essential for navigation, research, and resource extraction in harsh environments.</w:t>
      </w:r>
    </w:p>
    <w:p w14:paraId="4947A7AF" w14:textId="77777777" w:rsidR="003A7B42" w:rsidRPr="00425AF4" w:rsidRDefault="003A7B42" w:rsidP="003A7B42">
      <w:pPr>
        <w:pStyle w:val="Heading2"/>
        <w:rPr>
          <w:lang w:val="en"/>
        </w:rPr>
      </w:pPr>
      <w:r>
        <w:rPr>
          <w:lang w:val="en"/>
        </w:rPr>
        <w:t>DA---Environment</w:t>
      </w:r>
    </w:p>
    <w:p w14:paraId="5CF8B9B1" w14:textId="20479357" w:rsidR="003A7B42" w:rsidRPr="00CC5149" w:rsidRDefault="001329EA" w:rsidP="003A7B42">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2ac --- Aff Solves Oil Spills</w:t>
      </w:r>
    </w:p>
    <w:p w14:paraId="4CF8A254" w14:textId="77777777" w:rsidR="003A7B42" w:rsidRPr="00CC5149" w:rsidRDefault="003A7B42" w:rsidP="003A7B42">
      <w:pPr>
        <w:pStyle w:val="Heading4"/>
        <w:rPr>
          <w:rFonts w:eastAsia="Times New Roman"/>
        </w:rPr>
      </w:pPr>
      <w:r w:rsidRPr="00CC5149">
        <w:rPr>
          <w:rFonts w:eastAsia="Times New Roman"/>
        </w:rPr>
        <w:t xml:space="preserve">Turn---More icebreakers are </w:t>
      </w:r>
      <w:r w:rsidRPr="00CC5149">
        <w:rPr>
          <w:rFonts w:eastAsia="Times New Roman"/>
          <w:u w:val="single"/>
        </w:rPr>
        <w:t>vital</w:t>
      </w:r>
      <w:r w:rsidRPr="00CC5149">
        <w:rPr>
          <w:rFonts w:eastAsia="Times New Roman"/>
        </w:rPr>
        <w:t xml:space="preserve"> to cleaning up oil spills</w:t>
      </w:r>
    </w:p>
    <w:p w14:paraId="797840FC" w14:textId="77777777" w:rsidR="003A7B42" w:rsidRPr="00CC5149" w:rsidRDefault="003A7B42" w:rsidP="003A7B42">
      <w:pPr>
        <w:rPr>
          <w:rFonts w:eastAsia="Calibri"/>
        </w:rPr>
      </w:pPr>
      <w:r>
        <w:rPr>
          <w:rFonts w:eastAsia="Calibri"/>
          <w:b/>
          <w:bCs/>
          <w:sz w:val="26"/>
        </w:rPr>
        <w:t>AP</w:t>
      </w:r>
      <w:r w:rsidRPr="00CC5149">
        <w:rPr>
          <w:rFonts w:eastAsia="Calibri"/>
          <w:b/>
          <w:bCs/>
          <w:sz w:val="26"/>
        </w:rPr>
        <w:t xml:space="preserve"> ’18</w:t>
      </w:r>
      <w:r w:rsidRPr="00CC5149">
        <w:rPr>
          <w:rFonts w:eastAsia="Calibri"/>
        </w:rPr>
        <w:t xml:space="preserve"> </w:t>
      </w:r>
      <w:r>
        <w:rPr>
          <w:rFonts w:eastAsia="Calibri"/>
        </w:rPr>
        <w:t>(</w:t>
      </w:r>
      <w:r w:rsidRPr="00CC5149">
        <w:rPr>
          <w:rFonts w:eastAsia="Calibri"/>
        </w:rPr>
        <w:t xml:space="preserve">The Associated Press. “Icebreaker Tests out Oil Spill Recovery System.” CBC, 3 Oct. 2018, </w:t>
      </w:r>
      <w:hyperlink r:id="rId17" w:history="1">
        <w:r w:rsidRPr="00CC5149">
          <w:rPr>
            <w:rStyle w:val="Hyperlink"/>
            <w:rFonts w:eastAsia="Calibri"/>
          </w:rPr>
          <w:t>www.cbc.ca/news/canada/north/icebreaker-tests-oil-spill-recovery-1.4849516. Accessed 17 July 2025</w:t>
        </w:r>
      </w:hyperlink>
      <w:r w:rsidRPr="00CC5149">
        <w:rPr>
          <w:rFonts w:eastAsia="Calibri"/>
        </w:rPr>
        <w:t>.</w:t>
      </w:r>
      <w:r>
        <w:rPr>
          <w:rFonts w:eastAsia="Calibri"/>
        </w:rPr>
        <w:t>) WLa</w:t>
      </w:r>
    </w:p>
    <w:p w14:paraId="156206E6" w14:textId="77777777" w:rsidR="003A7B42" w:rsidRPr="00CC5149" w:rsidRDefault="003A7B42" w:rsidP="003A7B42">
      <w:pPr>
        <w:rPr>
          <w:rFonts w:eastAsia="Calibri"/>
        </w:rPr>
      </w:pPr>
      <w:r w:rsidRPr="00CC5149">
        <w:rPr>
          <w:rFonts w:eastAsia="Calibri"/>
          <w:b/>
          <w:iCs/>
          <w:highlight w:val="cyan"/>
          <w:u w:val="single"/>
          <w:bdr w:val="single" w:sz="8" w:space="0" w:color="auto"/>
        </w:rPr>
        <w:t>A Finnish icebreaker has conducted an oil spill response</w:t>
      </w:r>
      <w:r w:rsidRPr="00CC5149">
        <w:rPr>
          <w:rFonts w:eastAsia="Calibri"/>
          <w:u w:val="single"/>
        </w:rPr>
        <w:t xml:space="preserve"> exercise</w:t>
      </w:r>
      <w:r w:rsidRPr="00CC5149">
        <w:rPr>
          <w:rFonts w:eastAsia="Calibri"/>
        </w:rPr>
        <w:t xml:space="preserve"> in the Baltic Sea, testing a new, inbuilt oil recovery system — a first for an icebreaker. </w:t>
      </w:r>
      <w:r w:rsidRPr="00CC5149">
        <w:rPr>
          <w:rFonts w:eastAsia="Calibri"/>
          <w:b/>
          <w:iCs/>
          <w:highlight w:val="cyan"/>
          <w:u w:val="single"/>
          <w:bdr w:val="single" w:sz="8" w:space="0" w:color="auto"/>
        </w:rPr>
        <w:t>The vessel</w:t>
      </w:r>
      <w:r w:rsidRPr="00CC5149">
        <w:rPr>
          <w:rFonts w:eastAsia="Calibri"/>
        </w:rPr>
        <w:t xml:space="preserve">, Polaris, </w:t>
      </w:r>
      <w:r w:rsidRPr="00CC5149">
        <w:rPr>
          <w:rFonts w:eastAsia="Calibri"/>
          <w:b/>
          <w:iCs/>
          <w:highlight w:val="cyan"/>
          <w:u w:val="single"/>
          <w:bdr w:val="single" w:sz="8" w:space="0" w:color="auto"/>
        </w:rPr>
        <w:t>can collect 1,400 cubic metres of oil, even in</w:t>
      </w:r>
      <w:r w:rsidRPr="00CC5149">
        <w:rPr>
          <w:rFonts w:eastAsia="Calibri"/>
          <w:u w:val="single"/>
        </w:rPr>
        <w:t xml:space="preserve"> harsh and </w:t>
      </w:r>
      <w:r w:rsidRPr="00CC5149">
        <w:rPr>
          <w:rFonts w:eastAsia="Calibri"/>
          <w:b/>
          <w:iCs/>
          <w:highlight w:val="cyan"/>
          <w:u w:val="single"/>
          <w:bdr w:val="single" w:sz="8" w:space="0" w:color="auto"/>
        </w:rPr>
        <w:t>icy weather</w:t>
      </w:r>
      <w:r w:rsidRPr="00CC5149">
        <w:rPr>
          <w:rFonts w:eastAsia="Calibri"/>
          <w:u w:val="single"/>
        </w:rPr>
        <w:t xml:space="preserve"> conditions.</w:t>
      </w:r>
      <w:r w:rsidRPr="00CC5149">
        <w:rPr>
          <w:rFonts w:eastAsia="Calibri"/>
        </w:rPr>
        <w:t xml:space="preserve"> The Polaris operates mainly in the Baltic but can also reach large parts of the Arctic Ocean during the summer months. The highly automated system opens hatches on each side of the vessel from which inflatable oil containment booms are deployed. </w:t>
      </w:r>
      <w:r w:rsidRPr="00CC5149">
        <w:rPr>
          <w:rFonts w:eastAsia="Calibri"/>
          <w:u w:val="single"/>
        </w:rPr>
        <w:t xml:space="preserve">With the vessel positioned in the path of an oil spill, these booms can trap pollutants, </w:t>
      </w:r>
      <w:r w:rsidRPr="00CC5149">
        <w:rPr>
          <w:rFonts w:eastAsia="Calibri"/>
        </w:rPr>
        <w:t>pushing them into the hull of the ship. A skimmer with brushes then separates seawater from the oil, which is stored in large tanks</w:t>
      </w:r>
      <w:r w:rsidRPr="00CC5149">
        <w:rPr>
          <w:rFonts w:eastAsia="Calibri"/>
          <w:highlight w:val="cyan"/>
        </w:rPr>
        <w:t xml:space="preserve">. </w:t>
      </w:r>
      <w:r w:rsidRPr="00CC5149">
        <w:rPr>
          <w:rFonts w:eastAsia="Calibri"/>
          <w:b/>
          <w:iCs/>
          <w:highlight w:val="cyan"/>
          <w:u w:val="single"/>
          <w:bdr w:val="single" w:sz="8" w:space="0" w:color="auto"/>
        </w:rPr>
        <w:t>Polaris' icebreaking capabilities mean the vessel can intervene in oil spills in icy waters</w:t>
      </w:r>
      <w:r w:rsidRPr="00CC5149">
        <w:rPr>
          <w:rFonts w:eastAsia="Calibri"/>
        </w:rPr>
        <w:t xml:space="preserve">, but the cold brings another set of problems: oil gets thicker at colder temperatures. So the system is heated, to allow the pumping of oil with very high viscosity. Increased Arctic shipping, higher spill risk The Gulf of Finland has some of the densest maritime traffic in Europe, with Russian oil flowing westwards and container and passenger traffic sailing between Helsinki and Estonia. "There is always the possibility of a collision, due to wind, due to fog" warns Pasi Jarvelin, the master of Polaris. "In the wintertime, if the Gulf of Finland is frozen, it has to be an icebreaker to go through the ice to a position where we have the oil spill." The ship's operator, Arctia Ltd., a Finnish government-owned enterprise, hopes Baltic expertise in both icebreaking and oil spill response can inform and educate decisions made much further north. </w:t>
      </w:r>
      <w:r w:rsidRPr="00CC5149">
        <w:rPr>
          <w:rFonts w:eastAsia="Calibri"/>
          <w:b/>
          <w:iCs/>
          <w:highlight w:val="cyan"/>
          <w:u w:val="single"/>
          <w:bdr w:val="single" w:sz="8" w:space="0" w:color="auto"/>
        </w:rPr>
        <w:t>Shipping is increasing</w:t>
      </w:r>
      <w:r w:rsidRPr="00CC5149">
        <w:rPr>
          <w:rFonts w:eastAsia="Calibri"/>
        </w:rPr>
        <w:t>ly</w:t>
      </w:r>
      <w:r w:rsidRPr="00CC5149">
        <w:rPr>
          <w:rFonts w:eastAsia="Calibri"/>
          <w:u w:val="single"/>
        </w:rPr>
        <w:t xml:space="preserve"> venturing </w:t>
      </w:r>
      <w:r w:rsidRPr="00CC5149">
        <w:rPr>
          <w:rFonts w:eastAsia="Calibri"/>
          <w:b/>
          <w:iCs/>
          <w:highlight w:val="cyan"/>
          <w:u w:val="single"/>
          <w:bdr w:val="single" w:sz="8" w:space="0" w:color="auto"/>
        </w:rPr>
        <w:t>in</w:t>
      </w:r>
      <w:r w:rsidRPr="00CC5149">
        <w:rPr>
          <w:rFonts w:eastAsia="Calibri"/>
          <w:u w:val="single"/>
        </w:rPr>
        <w:t xml:space="preserve">to </w:t>
      </w:r>
      <w:r w:rsidRPr="00CC5149">
        <w:rPr>
          <w:rFonts w:eastAsia="Calibri"/>
          <w:b/>
          <w:iCs/>
          <w:highlight w:val="cyan"/>
          <w:u w:val="single"/>
          <w:bdr w:val="single" w:sz="8" w:space="0" w:color="auto"/>
        </w:rPr>
        <w:t>the Arctic</w:t>
      </w:r>
      <w:r w:rsidRPr="00CC5149">
        <w:rPr>
          <w:rFonts w:eastAsia="Calibri"/>
        </w:rPr>
        <w:t xml:space="preserve"> — for tourism, trade and in search of untapped deposits of minerals and fossil fuels — </w:t>
      </w:r>
      <w:r w:rsidRPr="00CC5149">
        <w:rPr>
          <w:rFonts w:eastAsia="Calibri"/>
          <w:b/>
          <w:iCs/>
          <w:highlight w:val="cyan"/>
          <w:u w:val="single"/>
          <w:bdr w:val="single" w:sz="8" w:space="0" w:color="auto"/>
        </w:rPr>
        <w:t>therefore the potential for oil spills</w:t>
      </w:r>
      <w:r w:rsidRPr="00CC5149">
        <w:rPr>
          <w:rFonts w:eastAsia="Calibri"/>
        </w:rPr>
        <w:t xml:space="preserve"> from platforms and vessels operating in remote locations </w:t>
      </w:r>
      <w:r w:rsidRPr="00CC5149">
        <w:rPr>
          <w:rFonts w:eastAsia="Calibri"/>
          <w:highlight w:val="cyan"/>
          <w:u w:val="single"/>
        </w:rPr>
        <w:t>is a major</w:t>
      </w:r>
      <w:r w:rsidRPr="00CC5149">
        <w:rPr>
          <w:rFonts w:eastAsia="Calibri"/>
          <w:u w:val="single"/>
        </w:rPr>
        <w:t xml:space="preserve"> cause for </w:t>
      </w:r>
      <w:r w:rsidRPr="00CC5149">
        <w:rPr>
          <w:rFonts w:eastAsia="Calibri"/>
          <w:highlight w:val="cyan"/>
          <w:u w:val="single"/>
        </w:rPr>
        <w:t>concern</w:t>
      </w:r>
      <w:r w:rsidRPr="00CC5149">
        <w:rPr>
          <w:rFonts w:eastAsia="Calibri"/>
          <w:u w:val="single"/>
        </w:rPr>
        <w:t xml:space="preserve"> among environmentalists,</w:t>
      </w:r>
      <w:r w:rsidRPr="00CC5149">
        <w:rPr>
          <w:rFonts w:eastAsia="Calibri"/>
        </w:rPr>
        <w:t xml:space="preserve"> since the 1989 Exxon Valdez disaster off Alaska killed a quarter of a million seabirds, as well as hundreds of seals and sea otters. Arctic oil spill response limited, says WWF In September, Russian President Vladimir Putin announced plans to increase traffic on the Northern Sea Route connecting Asia to Europe via the Arctic, from approximately nine million tonnes today to approximately 72.6</w:t>
      </w:r>
      <w:r w:rsidRPr="00CC5149">
        <w:rPr>
          <w:rFonts w:eastAsia="Times New Roman"/>
        </w:rPr>
        <w:t> </w:t>
      </w:r>
      <w:r w:rsidRPr="00CC5149">
        <w:rPr>
          <w:rFonts w:eastAsia="Calibri"/>
        </w:rPr>
        <w:t>million tonnes</w:t>
      </w:r>
      <w:r w:rsidRPr="00CC5149">
        <w:rPr>
          <w:rFonts w:eastAsia="Times New Roman"/>
        </w:rPr>
        <w:t xml:space="preserve"> </w:t>
      </w:r>
      <w:r w:rsidRPr="00CC5149">
        <w:rPr>
          <w:rFonts w:eastAsia="Calibri"/>
        </w:rPr>
        <w:t xml:space="preserve">in less than 10 years. Operating in the Arctic Ocean remains challenging and dangerous. Vessels face high risks of running aground in waters which are still poorly charted, and while thick ice may be retreating, ice floes still present a serious threat to shipping. </w:t>
      </w:r>
      <w:r w:rsidRPr="00CC5149">
        <w:rPr>
          <w:rFonts w:eastAsia="Calibri"/>
          <w:u w:val="single"/>
        </w:rPr>
        <w:t xml:space="preserve">Environmental group WWF warns that </w:t>
      </w:r>
      <w:r w:rsidRPr="00CC5149">
        <w:rPr>
          <w:rFonts w:eastAsia="Calibri"/>
          <w:b/>
          <w:iCs/>
          <w:highlight w:val="cyan"/>
          <w:u w:val="single"/>
          <w:bdr w:val="single" w:sz="8" w:space="0" w:color="auto"/>
        </w:rPr>
        <w:t>oil spill response capabilities in the Arctic remain</w:t>
      </w:r>
      <w:r w:rsidRPr="00CC5149">
        <w:rPr>
          <w:rFonts w:eastAsia="Calibri"/>
          <w:u w:val="single"/>
        </w:rPr>
        <w:t xml:space="preserve"> very </w:t>
      </w:r>
      <w:r w:rsidRPr="00CC5149">
        <w:rPr>
          <w:rFonts w:eastAsia="Calibri"/>
          <w:b/>
          <w:iCs/>
          <w:highlight w:val="cyan"/>
          <w:u w:val="single"/>
          <w:bdr w:val="single" w:sz="8" w:space="0" w:color="auto"/>
        </w:rPr>
        <w:t>limited</w:t>
      </w:r>
      <w:r w:rsidRPr="00CC5149">
        <w:rPr>
          <w:rFonts w:eastAsia="Calibri"/>
        </w:rPr>
        <w:t xml:space="preserve"> and no comprehensive assessment of the risks has been conducted. "The real nightmare scenario is the kind of Exxon Valdez to happen again," said Liisa Rohweder, chair of the WWF Arctic Program. "That is really possible because the traffic in the Arctic area in increasing, but sailing there won't be easier than what it is at the moment."</w:t>
      </w:r>
    </w:p>
    <w:p w14:paraId="57C23F31" w14:textId="77777777" w:rsidR="003A7B42" w:rsidRPr="006E0B9B" w:rsidRDefault="003A7B42" w:rsidP="003A7B42">
      <w:pPr>
        <w:rPr>
          <w:lang w:val="en"/>
        </w:rPr>
      </w:pPr>
    </w:p>
    <w:p w14:paraId="7146887F" w14:textId="6212EACE" w:rsidR="001329EA" w:rsidRPr="006E0B9B" w:rsidRDefault="001329EA" w:rsidP="001329EA">
      <w:pPr>
        <w:pStyle w:val="Heading3"/>
        <w:rPr>
          <w:rFonts w:eastAsia="Times New Roman" w:cs="Calibri"/>
          <w:lang w:eastAsia="zh-CN"/>
        </w:rPr>
      </w:pPr>
      <w:r w:rsidRPr="006E0B9B">
        <w:rPr>
          <w:rFonts w:eastAsia="Times New Roman" w:cs="Calibri"/>
          <w:lang w:eastAsia="zh-CN"/>
        </w:rPr>
        <w:t xml:space="preserve">2ac </w:t>
      </w:r>
      <w:r>
        <w:rPr>
          <w:rFonts w:eastAsia="Times New Roman" w:cs="Calibri"/>
          <w:lang w:eastAsia="zh-CN"/>
        </w:rPr>
        <w:t>--- AT: Ice Breaking Link</w:t>
      </w:r>
    </w:p>
    <w:p w14:paraId="39EF71B0" w14:textId="77777777" w:rsidR="001329EA" w:rsidRPr="006E0B9B" w:rsidRDefault="001329EA" w:rsidP="001329EA">
      <w:pPr>
        <w:spacing w:before="40" w:after="0" w:line="240" w:lineRule="auto"/>
        <w:outlineLvl w:val="3"/>
        <w:rPr>
          <w:rFonts w:eastAsia="Times New Roman"/>
          <w:b/>
          <w:bCs/>
          <w:color w:val="000000"/>
          <w:sz w:val="32"/>
          <w:szCs w:val="32"/>
          <w:u w:val="single"/>
          <w:lang w:eastAsia="zh-CN"/>
        </w:rPr>
      </w:pPr>
    </w:p>
    <w:p w14:paraId="31E94907" w14:textId="77777777" w:rsidR="001329EA" w:rsidRPr="006E0B9B" w:rsidRDefault="001329EA" w:rsidP="001329EA">
      <w:pPr>
        <w:spacing w:before="40" w:after="0" w:line="240" w:lineRule="auto"/>
        <w:outlineLvl w:val="3"/>
        <w:rPr>
          <w:rFonts w:eastAsia="Times New Roman"/>
          <w:b/>
          <w:bCs/>
          <w:sz w:val="24"/>
          <w:szCs w:val="24"/>
          <w:lang w:eastAsia="zh-CN"/>
        </w:rPr>
      </w:pPr>
      <w:r w:rsidRPr="006E0B9B">
        <w:rPr>
          <w:rFonts w:eastAsia="Times New Roman"/>
          <w:b/>
          <w:bCs/>
          <w:color w:val="000000"/>
          <w:sz w:val="26"/>
          <w:szCs w:val="26"/>
          <w:lang w:eastAsia="zh-CN"/>
        </w:rPr>
        <w:t>Breaking ice does not cause climate change.</w:t>
      </w:r>
    </w:p>
    <w:p w14:paraId="5DA34E15" w14:textId="200FCAFF" w:rsidR="001329EA" w:rsidRPr="006E0B9B" w:rsidRDefault="001329EA" w:rsidP="001329EA">
      <w:pPr>
        <w:spacing w:line="240" w:lineRule="auto"/>
        <w:rPr>
          <w:rFonts w:eastAsia="Times New Roman"/>
          <w:sz w:val="24"/>
          <w:szCs w:val="24"/>
          <w:lang w:eastAsia="zh-CN"/>
        </w:rPr>
      </w:pPr>
      <w:r w:rsidRPr="006E0B9B">
        <w:rPr>
          <w:rFonts w:eastAsia="Times New Roman"/>
          <w:b/>
          <w:bCs/>
          <w:color w:val="000000"/>
          <w:sz w:val="26"/>
          <w:szCs w:val="26"/>
          <w:lang w:eastAsia="zh-CN"/>
        </w:rPr>
        <w:t>AR 23</w:t>
      </w:r>
      <w:r w:rsidRPr="006E0B9B">
        <w:rPr>
          <w:rFonts w:eastAsia="Times New Roman"/>
          <w:color w:val="000000"/>
          <w:lang w:eastAsia="zh-CN"/>
        </w:rPr>
        <w:t>. Editor</w:t>
      </w:r>
      <w:r>
        <w:rPr>
          <w:rFonts w:eastAsia="Times New Roman"/>
          <w:color w:val="000000"/>
          <w:lang w:eastAsia="zh-CN"/>
        </w:rPr>
        <w:t>ial team of the Arctic Review</w:t>
      </w:r>
      <w:r w:rsidRPr="006E0B9B">
        <w:rPr>
          <w:rFonts w:eastAsia="Times New Roman"/>
          <w:color w:val="000000"/>
          <w:lang w:eastAsia="zh-CN"/>
        </w:rPr>
        <w:t>. "</w:t>
      </w:r>
      <w:r>
        <w:rPr>
          <w:rFonts w:eastAsia="Times New Roman"/>
          <w:color w:val="000000"/>
          <w:lang w:eastAsia="zh-CN"/>
        </w:rPr>
        <w:t>Busting myths about icebreakers</w:t>
      </w:r>
      <w:r w:rsidRPr="006E0B9B">
        <w:rPr>
          <w:rFonts w:eastAsia="Times New Roman"/>
          <w:color w:val="000000"/>
          <w:lang w:eastAsia="zh-CN"/>
        </w:rPr>
        <w:t>." Arctic Review. 1-17-2023. https://arctic.review/papers/busting-myths-about-icebreakers/</w:t>
      </w:r>
    </w:p>
    <w:p w14:paraId="5CF772D7" w14:textId="77777777" w:rsidR="001329EA" w:rsidRPr="001329EA" w:rsidRDefault="001329EA" w:rsidP="001329EA">
      <w:pPr>
        <w:spacing w:line="240" w:lineRule="auto"/>
        <w:rPr>
          <w:rStyle w:val="Emphasis"/>
        </w:rPr>
      </w:pPr>
      <w:r w:rsidRPr="006E0B9B">
        <w:rPr>
          <w:rFonts w:eastAsia="Times New Roman"/>
          <w:color w:val="000000"/>
          <w:sz w:val="16"/>
          <w:szCs w:val="16"/>
          <w:lang w:eastAsia="zh-CN"/>
        </w:rPr>
        <w:t xml:space="preserve">A rounded bow allows for more efficient icebreaking and helps lift the vessel up under pressure from ice. Broken ice is also directed under the icebreaker through air and water systems. These and other measures prevent broken ice from building up around the front of the ship and, therefore, from slowing it down. </w:t>
      </w:r>
      <w:r w:rsidRPr="006E0B9B">
        <w:rPr>
          <w:rFonts w:eastAsia="Times New Roman"/>
          <w:color w:val="000000"/>
          <w:u w:val="single"/>
          <w:lang w:eastAsia="zh-CN"/>
        </w:rPr>
        <w:t xml:space="preserve">It is also important to stress that </w:t>
      </w:r>
      <w:r w:rsidRPr="006E0B9B">
        <w:rPr>
          <w:rFonts w:eastAsia="Times New Roman"/>
          <w:color w:val="000000"/>
          <w:u w:val="single"/>
          <w:shd w:val="clear" w:color="auto" w:fill="00FFFF"/>
          <w:lang w:eastAsia="zh-CN"/>
        </w:rPr>
        <w:t>icebreakers</w:t>
      </w:r>
      <w:r w:rsidRPr="006E0B9B">
        <w:rPr>
          <w:rFonts w:eastAsia="Times New Roman"/>
          <w:color w:val="000000"/>
          <w:u w:val="single"/>
          <w:lang w:eastAsia="zh-CN"/>
        </w:rPr>
        <w:t xml:space="preserve"> </w:t>
      </w:r>
      <w:r w:rsidRPr="006E0B9B">
        <w:rPr>
          <w:rFonts w:eastAsia="Times New Roman"/>
          <w:color w:val="000000"/>
          <w:u w:val="single"/>
          <w:shd w:val="clear" w:color="auto" w:fill="00FFFF"/>
          <w:lang w:eastAsia="zh-CN"/>
        </w:rPr>
        <w:t xml:space="preserve">traverse </w:t>
      </w:r>
      <w:r w:rsidRPr="006E0B9B">
        <w:rPr>
          <w:rFonts w:eastAsia="Times New Roman"/>
          <w:color w:val="000000"/>
          <w:u w:val="single"/>
          <w:lang w:eastAsia="zh-CN"/>
        </w:rPr>
        <w:t xml:space="preserve">ice-laden </w:t>
      </w:r>
      <w:r w:rsidRPr="006E0B9B">
        <w:rPr>
          <w:rFonts w:eastAsia="Times New Roman"/>
          <w:color w:val="000000"/>
          <w:u w:val="single"/>
          <w:shd w:val="clear" w:color="auto" w:fill="00FFFF"/>
          <w:lang w:eastAsia="zh-CN"/>
        </w:rPr>
        <w:t xml:space="preserve">waters by </w:t>
      </w:r>
      <w:r w:rsidRPr="001329EA">
        <w:rPr>
          <w:rStyle w:val="Emphasis"/>
        </w:rPr>
        <w:t>breaking ice, not by melting it</w:t>
      </w:r>
      <w:r w:rsidRPr="006E0B9B">
        <w:rPr>
          <w:rFonts w:eastAsia="Times New Roman"/>
          <w:color w:val="000000"/>
          <w:sz w:val="16"/>
          <w:szCs w:val="16"/>
          <w:shd w:val="clear" w:color="auto" w:fill="00FFFF"/>
          <w:lang w:eastAsia="zh-CN"/>
        </w:rPr>
        <w:t>.</w:t>
      </w:r>
      <w:r w:rsidRPr="006E0B9B">
        <w:rPr>
          <w:rFonts w:eastAsia="Times New Roman"/>
          <w:color w:val="000000"/>
          <w:sz w:val="16"/>
          <w:szCs w:val="16"/>
          <w:lang w:eastAsia="zh-CN"/>
        </w:rPr>
        <w:t xml:space="preserve"> </w:t>
      </w:r>
      <w:r w:rsidRPr="001329EA">
        <w:rPr>
          <w:rFonts w:eastAsia="Times New Roman"/>
          <w:color w:val="000000"/>
          <w:u w:val="single"/>
          <w:shd w:val="clear" w:color="auto" w:fill="00FFFF"/>
          <w:lang w:eastAsia="zh-CN"/>
        </w:rPr>
        <w:t xml:space="preserve">The </w:t>
      </w:r>
      <w:r w:rsidRPr="001329EA">
        <w:rPr>
          <w:rFonts w:eastAsia="Times New Roman"/>
          <w:color w:val="000000"/>
          <w:u w:val="single"/>
          <w:lang w:eastAsia="zh-CN"/>
        </w:rPr>
        <w:t>common</w:t>
      </w:r>
      <w:r w:rsidRPr="001329EA">
        <w:rPr>
          <w:rFonts w:eastAsia="Times New Roman"/>
          <w:color w:val="000000"/>
          <w:u w:val="single"/>
          <w:shd w:val="clear" w:color="auto" w:fill="00FFFF"/>
          <w:lang w:eastAsia="zh-CN"/>
        </w:rPr>
        <w:t xml:space="preserve"> </w:t>
      </w:r>
      <w:r w:rsidRPr="001329EA">
        <w:rPr>
          <w:rFonts w:eastAsia="Times New Roman"/>
          <w:color w:val="000000"/>
          <w:highlight w:val="cyan"/>
          <w:u w:val="single"/>
          <w:shd w:val="clear" w:color="auto" w:fill="00FFFF"/>
          <w:lang w:eastAsia="zh-CN"/>
        </w:rPr>
        <w:t>misconception</w:t>
      </w:r>
      <w:r w:rsidRPr="001329EA">
        <w:rPr>
          <w:rFonts w:eastAsia="Times New Roman"/>
          <w:color w:val="000000"/>
          <w:highlight w:val="cyan"/>
          <w:u w:val="single"/>
          <w:lang w:eastAsia="zh-CN"/>
        </w:rPr>
        <w:t xml:space="preserve"> </w:t>
      </w:r>
      <w:r w:rsidRPr="001329EA">
        <w:rPr>
          <w:rFonts w:eastAsia="Times New Roman"/>
          <w:color w:val="000000"/>
          <w:highlight w:val="cyan"/>
          <w:u w:val="single"/>
          <w:shd w:val="clear" w:color="auto" w:fill="00FFFF"/>
          <w:lang w:eastAsia="zh-CN"/>
        </w:rPr>
        <w:t xml:space="preserve">that </w:t>
      </w:r>
      <w:r w:rsidRPr="001329EA">
        <w:rPr>
          <w:rStyle w:val="Emphasis"/>
          <w:highlight w:val="cyan"/>
        </w:rPr>
        <w:t>icebreakers contribute</w:t>
      </w:r>
      <w:r w:rsidRPr="001329EA">
        <w:rPr>
          <w:rFonts w:eastAsia="Times New Roman"/>
          <w:color w:val="000000"/>
          <w:highlight w:val="cyan"/>
          <w:u w:val="single"/>
          <w:shd w:val="clear" w:color="auto" w:fill="00FFFF"/>
          <w:lang w:eastAsia="zh-CN"/>
        </w:rPr>
        <w:t xml:space="preserve"> to </w:t>
      </w:r>
      <w:r w:rsidRPr="001329EA">
        <w:rPr>
          <w:rStyle w:val="Emphasis"/>
          <w:highlight w:val="cyan"/>
        </w:rPr>
        <w:t>“global warming”</w:t>
      </w:r>
      <w:r w:rsidRPr="001329EA">
        <w:rPr>
          <w:rFonts w:eastAsia="Times New Roman"/>
          <w:color w:val="000000"/>
          <w:highlight w:val="cyan"/>
          <w:u w:val="single"/>
          <w:shd w:val="clear" w:color="auto" w:fill="00FFFF"/>
          <w:lang w:eastAsia="zh-CN"/>
        </w:rPr>
        <w:t xml:space="preserve"> by</w:t>
      </w:r>
      <w:r w:rsidRPr="001329EA">
        <w:rPr>
          <w:rFonts w:eastAsia="Times New Roman"/>
          <w:color w:val="000000"/>
          <w:highlight w:val="cyan"/>
          <w:u w:val="single"/>
          <w:lang w:eastAsia="zh-CN"/>
        </w:rPr>
        <w:t xml:space="preserve"> </w:t>
      </w:r>
      <w:r w:rsidRPr="001329EA">
        <w:rPr>
          <w:rStyle w:val="Emphasis"/>
          <w:highlight w:val="cyan"/>
        </w:rPr>
        <w:t>melting ice</w:t>
      </w:r>
      <w:r w:rsidRPr="001329EA">
        <w:rPr>
          <w:rFonts w:eastAsia="Times New Roman"/>
          <w:color w:val="000000"/>
          <w:highlight w:val="cyan"/>
          <w:u w:val="single"/>
          <w:lang w:eastAsia="zh-CN"/>
        </w:rPr>
        <w:t xml:space="preserve"> </w:t>
      </w:r>
      <w:r w:rsidRPr="001329EA">
        <w:rPr>
          <w:rFonts w:eastAsia="Times New Roman"/>
          <w:color w:val="000000"/>
          <w:u w:val="single"/>
          <w:shd w:val="clear" w:color="auto" w:fill="00FFFF"/>
          <w:lang w:eastAsia="zh-CN"/>
        </w:rPr>
        <w:t>could</w:t>
      </w:r>
      <w:r w:rsidRPr="001329EA">
        <w:rPr>
          <w:rFonts w:eastAsia="Times New Roman"/>
          <w:color w:val="000000"/>
          <w:u w:val="single"/>
          <w:lang w:eastAsia="zh-CN"/>
        </w:rPr>
        <w:t xml:space="preserve">, </w:t>
      </w:r>
      <w:r w:rsidRPr="001329EA">
        <w:rPr>
          <w:rStyle w:val="StyleUnderline"/>
        </w:rPr>
        <w:t>therefore</w:t>
      </w:r>
      <w:r w:rsidRPr="001329EA">
        <w:rPr>
          <w:rFonts w:eastAsia="Times New Roman"/>
          <w:color w:val="000000"/>
          <w:highlight w:val="cyan"/>
          <w:u w:val="single"/>
          <w:lang w:eastAsia="zh-CN"/>
        </w:rPr>
        <w:t xml:space="preserve">, </w:t>
      </w:r>
      <w:r w:rsidRPr="001329EA">
        <w:rPr>
          <w:rStyle w:val="Emphasis"/>
          <w:highlight w:val="cyan"/>
        </w:rPr>
        <w:t xml:space="preserve">not </w:t>
      </w:r>
      <w:r w:rsidRPr="001329EA">
        <w:rPr>
          <w:rStyle w:val="Emphasis"/>
        </w:rPr>
        <w:t xml:space="preserve">be further from </w:t>
      </w:r>
      <w:r w:rsidRPr="001329EA">
        <w:rPr>
          <w:rStyle w:val="Emphasis"/>
          <w:highlight w:val="cyan"/>
        </w:rPr>
        <w:t>the</w:t>
      </w:r>
      <w:r w:rsidRPr="001329EA">
        <w:rPr>
          <w:rStyle w:val="Emphasis"/>
        </w:rPr>
        <w:t xml:space="preserve"> </w:t>
      </w:r>
      <w:r w:rsidRPr="001329EA">
        <w:rPr>
          <w:rStyle w:val="Emphasis"/>
          <w:highlight w:val="cyan"/>
        </w:rPr>
        <w:t>truth.</w:t>
      </w:r>
    </w:p>
    <w:p w14:paraId="1BFD7B93" w14:textId="3E8ADEB5" w:rsidR="001329EA" w:rsidRPr="001329EA" w:rsidRDefault="001329EA" w:rsidP="001329EA">
      <w:pPr>
        <w:spacing w:after="0" w:line="240" w:lineRule="auto"/>
        <w:rPr>
          <w:rFonts w:eastAsia="Times New Roman"/>
          <w:sz w:val="16"/>
          <w:szCs w:val="24"/>
          <w:lang w:eastAsia="zh-CN"/>
        </w:rPr>
      </w:pPr>
      <w:r w:rsidRPr="001329EA">
        <w:rPr>
          <w:rFonts w:eastAsia="Times New Roman"/>
          <w:sz w:val="16"/>
          <w:szCs w:val="24"/>
          <w:lang w:eastAsia="zh-CN"/>
        </w:rPr>
        <w:t xml:space="preserve">Some modern icebreakers also have innovative energy profiles. One of the most important requirements for an icebreaker is reliability. Reliability is, in turn, made possible by a powerful engine and endurance. </w:t>
      </w:r>
      <w:r w:rsidRPr="001329EA">
        <w:rPr>
          <w:rStyle w:val="StyleUnderline"/>
        </w:rPr>
        <w:t>The most reliable icebreakers are nuclear-powered, as they do not require refueling and can operate for long periods of time.</w:t>
      </w:r>
      <w:r w:rsidRPr="001329EA">
        <w:rPr>
          <w:rFonts w:eastAsia="Times New Roman"/>
          <w:sz w:val="16"/>
          <w:szCs w:val="24"/>
          <w:lang w:eastAsia="zh-CN"/>
        </w:rPr>
        <w:t xml:space="preserve"> </w:t>
      </w:r>
      <w:r w:rsidRPr="001329EA">
        <w:rPr>
          <w:rStyle w:val="Emphasis"/>
        </w:rPr>
        <w:t xml:space="preserve">Nuclear-powered </w:t>
      </w:r>
      <w:r w:rsidRPr="001329EA">
        <w:rPr>
          <w:rStyle w:val="StyleUnderline"/>
        </w:rPr>
        <w:t xml:space="preserve">icebreakers are also </w:t>
      </w:r>
      <w:r w:rsidRPr="001329EA">
        <w:rPr>
          <w:rStyle w:val="Emphasis"/>
        </w:rPr>
        <w:t>far more environmentally friendly</w:t>
      </w:r>
      <w:r w:rsidRPr="001329EA">
        <w:rPr>
          <w:rStyle w:val="StyleUnderline"/>
        </w:rPr>
        <w:t xml:space="preserve"> then diesel-fueled ones, as they have </w:t>
      </w:r>
      <w:r w:rsidRPr="001329EA">
        <w:rPr>
          <w:rStyle w:val="Emphasis"/>
        </w:rPr>
        <w:t>no carbon dioxide emissions</w:t>
      </w:r>
      <w:r w:rsidRPr="001329EA">
        <w:rPr>
          <w:rStyle w:val="StyleUnderline"/>
        </w:rPr>
        <w:t xml:space="preserve"> and carry </w:t>
      </w:r>
      <w:r w:rsidRPr="001329EA">
        <w:rPr>
          <w:rStyle w:val="Emphasis"/>
        </w:rPr>
        <w:t>no risks of oil spills.</w:t>
      </w:r>
      <w:r w:rsidRPr="001329EA">
        <w:rPr>
          <w:rFonts w:eastAsia="Times New Roman"/>
          <w:sz w:val="16"/>
          <w:szCs w:val="24"/>
          <w:lang w:eastAsia="zh-CN"/>
        </w:rPr>
        <w:t xml:space="preserve"> Today, Russia is the only country that owns and operates a fleet of nuclear-powered icebreakers; this fleet is instrumental for the development of the Northern Sea Route (NSR), which would otherwise be impossible. The country is working to expand this fleet with new universal models that will be able to operate both in seas and in estuaries with a simple change of equipment. It is also developing the world’s most powerful icebreaker (project 10510), which will be able to break through four-metre-thick ice.</w:t>
      </w:r>
    </w:p>
    <w:p w14:paraId="667A653B" w14:textId="77777777" w:rsidR="001329EA" w:rsidRPr="006E0B9B" w:rsidRDefault="001329EA" w:rsidP="001329EA"/>
    <w:p w14:paraId="008A766F" w14:textId="77777777" w:rsidR="001329EA" w:rsidRPr="00B55AD5" w:rsidRDefault="001329EA" w:rsidP="001329EA"/>
    <w:p w14:paraId="51FF2F77" w14:textId="77777777" w:rsidR="003A7B42" w:rsidRPr="00425AF4" w:rsidRDefault="003A7B42" w:rsidP="003A7B42">
      <w:pPr>
        <w:pStyle w:val="Heading2"/>
        <w:rPr>
          <w:lang w:val="en"/>
        </w:rPr>
      </w:pPr>
      <w:r>
        <w:rPr>
          <w:lang w:val="en"/>
        </w:rPr>
        <w:t>DA---Russia Lashout</w:t>
      </w:r>
    </w:p>
    <w:p w14:paraId="45CCBAF4" w14:textId="0D54E64B" w:rsidR="003A7B42" w:rsidRPr="00CC5149" w:rsidRDefault="003A7B42" w:rsidP="003A7B42">
      <w:pPr>
        <w:keepNext/>
        <w:keepLines/>
        <w:pageBreakBefore/>
        <w:spacing w:before="40" w:after="0"/>
        <w:jc w:val="center"/>
        <w:outlineLvl w:val="2"/>
        <w:rPr>
          <w:rFonts w:eastAsia="Times New Roman"/>
          <w:b/>
          <w:sz w:val="32"/>
          <w:szCs w:val="24"/>
          <w:u w:val="single"/>
          <w:lang w:val="it-IT"/>
        </w:rPr>
      </w:pPr>
      <w:r w:rsidRPr="00CC5149">
        <w:rPr>
          <w:rFonts w:eastAsia="Times New Roman"/>
          <w:b/>
          <w:sz w:val="32"/>
          <w:szCs w:val="24"/>
          <w:u w:val="single"/>
          <w:lang w:val="it-IT"/>
        </w:rPr>
        <w:t>2</w:t>
      </w:r>
      <w:r w:rsidR="00133DE0">
        <w:rPr>
          <w:rFonts w:eastAsia="Times New Roman"/>
          <w:b/>
          <w:sz w:val="32"/>
          <w:szCs w:val="24"/>
          <w:u w:val="single"/>
          <w:lang w:val="it-IT"/>
        </w:rPr>
        <w:t>ac</w:t>
      </w:r>
      <w:r w:rsidRPr="00CC5149">
        <w:rPr>
          <w:rFonts w:eastAsia="Times New Roman"/>
          <w:b/>
          <w:sz w:val="32"/>
          <w:szCs w:val="24"/>
          <w:u w:val="single"/>
          <w:lang w:val="it-IT"/>
        </w:rPr>
        <w:t>---Non-UQ---Russia Insecure</w:t>
      </w:r>
    </w:p>
    <w:p w14:paraId="5A2CEA7F" w14:textId="77777777" w:rsidR="003A7B42" w:rsidRPr="00CC5149" w:rsidRDefault="003A7B42" w:rsidP="003A7B42">
      <w:pPr>
        <w:keepNext/>
        <w:keepLines/>
        <w:spacing w:before="40" w:after="0"/>
        <w:outlineLvl w:val="3"/>
        <w:rPr>
          <w:rFonts w:eastAsia="Times New Roman"/>
          <w:b/>
          <w:iCs/>
          <w:sz w:val="26"/>
        </w:rPr>
      </w:pPr>
      <w:r w:rsidRPr="00CC5149">
        <w:rPr>
          <w:rFonts w:eastAsia="Times New Roman"/>
          <w:b/>
          <w:iCs/>
          <w:sz w:val="26"/>
        </w:rPr>
        <w:t xml:space="preserve">Non-UQ---Russia is growing increasingly aggressive due to feelings of insecurity </w:t>
      </w:r>
    </w:p>
    <w:p w14:paraId="082CEB66" w14:textId="77777777" w:rsidR="003A7B42" w:rsidRPr="00CC5149" w:rsidRDefault="003A7B42" w:rsidP="003A7B42">
      <w:pPr>
        <w:rPr>
          <w:rFonts w:eastAsia="Calibri"/>
        </w:rPr>
      </w:pPr>
      <w:r w:rsidRPr="00CC5149">
        <w:rPr>
          <w:rFonts w:eastAsia="Calibri"/>
          <w:b/>
          <w:bCs/>
          <w:sz w:val="26"/>
        </w:rPr>
        <w:t xml:space="preserve">Corera ’25 </w:t>
      </w:r>
      <w:r>
        <w:rPr>
          <w:rFonts w:eastAsia="Calibri"/>
        </w:rPr>
        <w:t xml:space="preserve">– </w:t>
      </w:r>
      <w:r w:rsidRPr="00CC5149">
        <w:rPr>
          <w:rFonts w:eastAsia="Calibri"/>
        </w:rPr>
        <w:t>Gordon Corera is a journalist and author specializing in security and intelligence issues. He was educated at Oxford and Harvard University and joined the BBC in 1997. In 2004, he was appointed a Security Correspondent for BBC News covering terrorism, cyber security, the work of intelligence agencies and other national security issues for BBC TV, Radio and Online. He has reported from across the United States, Asia, Africa and the Middle East and presented programmes focusing on intelligence agencies including MI6, MI5, GCHQ, the CIA, NSA and Mossad as well as issues relating to technology and security and the 2003 Iraq war</w:t>
      </w:r>
      <w:r>
        <w:rPr>
          <w:rFonts w:eastAsia="Calibri"/>
        </w:rPr>
        <w:t>. (</w:t>
      </w:r>
      <w:r w:rsidRPr="00CC5149">
        <w:rPr>
          <w:rFonts w:eastAsia="Calibri"/>
        </w:rPr>
        <w:t xml:space="preserve">Corera, Gordon. “The Struggle for Control of the Arctic Is Accelerating - and Riskier than Ever - BBC News.” News, BBC News, 10 July 2025, </w:t>
      </w:r>
      <w:hyperlink r:id="rId18" w:history="1">
        <w:r w:rsidRPr="00CC5149">
          <w:rPr>
            <w:rStyle w:val="Hyperlink"/>
            <w:rFonts w:eastAsia="Calibri"/>
          </w:rPr>
          <w:t>www.bbc.com/news/resources/idt-f92bc043-3893-4688-8937-fd9cad8b0d5b. Accessed 17 July 2025</w:t>
        </w:r>
      </w:hyperlink>
      <w:r w:rsidRPr="00CC5149">
        <w:rPr>
          <w:rFonts w:eastAsia="Calibri"/>
        </w:rPr>
        <w:t>.</w:t>
      </w:r>
      <w:r>
        <w:rPr>
          <w:rFonts w:eastAsia="Calibri"/>
        </w:rPr>
        <w:t>) WLa</w:t>
      </w:r>
    </w:p>
    <w:p w14:paraId="3E4F52B0" w14:textId="77777777" w:rsidR="003A7B42" w:rsidRPr="00CC5149" w:rsidRDefault="003A7B42" w:rsidP="003A7B42">
      <w:pPr>
        <w:rPr>
          <w:rFonts w:eastAsia="Calibri"/>
          <w:sz w:val="16"/>
        </w:rPr>
      </w:pPr>
      <w:r w:rsidRPr="00CC5149">
        <w:rPr>
          <w:rFonts w:eastAsia="Calibri"/>
          <w:b/>
          <w:iCs/>
          <w:highlight w:val="cyan"/>
          <w:u w:val="single"/>
          <w:bdr w:val="single" w:sz="8" w:space="0" w:color="auto"/>
        </w:rPr>
        <w:t>Tensions are growing at the top of the world</w:t>
      </w:r>
      <w:r w:rsidRPr="00CC5149">
        <w:rPr>
          <w:rFonts w:eastAsia="Calibri"/>
          <w:sz w:val="16"/>
        </w:rPr>
        <w:t xml:space="preserve">. US President Donald Trump wants Greenland, </w:t>
      </w:r>
      <w:r w:rsidRPr="00CC5149">
        <w:rPr>
          <w:rFonts w:eastAsia="Calibri"/>
          <w:b/>
          <w:iCs/>
          <w:u w:val="single"/>
          <w:bdr w:val="single" w:sz="8" w:space="0" w:color="auto"/>
        </w:rPr>
        <w:t>Russia is</w:t>
      </w:r>
      <w:r w:rsidRPr="00CC5149">
        <w:rPr>
          <w:rFonts w:eastAsia="Calibri"/>
          <w:u w:val="single"/>
        </w:rPr>
        <w:t xml:space="preserve"> </w:t>
      </w:r>
      <w:r w:rsidRPr="00CC5149">
        <w:rPr>
          <w:rFonts w:eastAsia="Calibri"/>
          <w:b/>
          <w:iCs/>
          <w:u w:val="single"/>
          <w:bdr w:val="single" w:sz="8" w:space="0" w:color="auto"/>
        </w:rPr>
        <w:t>modernising its Arctic military</w:t>
      </w:r>
      <w:r w:rsidRPr="00CC5149">
        <w:rPr>
          <w:rFonts w:eastAsia="Calibri"/>
          <w:u w:val="single"/>
        </w:rPr>
        <w:t xml:space="preserve"> bases</w:t>
      </w:r>
      <w:r w:rsidRPr="00CC5149">
        <w:rPr>
          <w:rFonts w:eastAsia="Calibri"/>
          <w:sz w:val="16"/>
        </w:rPr>
        <w:t xml:space="preserve">, Chinese icebreakers are opening new routes and spies are being unmasked. But as the battle for one of the world’s coldest places heats up, an increasingly fragile security balance may be breaking down, leading to an escalating arms race. To grasp why the Arctic matters to these superpowers, you need to look at the world differently – literally. Forget flat maps – peer down on the Arctic from the top of the globe. With this view, it’s clear why the region is considered pivotal - and why the struggle over its land, sea and sky is accelerating. ‘Frontier for deterrence’ President Trump has repeatedly stated his desire to control Greenland.  “We need Greenland for national security purposes,” he has said. “I've been told that for a long time.” The question of why a territory with only 56,000 or so people matters comes down to geography. In the Cold War between the US and Soviet Union, nuclear weapons were the ultimate instruments of war, holding the balance of terror. And the fastest route for weapons to reach their targets was over the North Pole.  At the dawn of the Cold War, the US established an important base in the remote North of Greenland at a place called Thule - recently renamed Pituffik Space Base, which I visited in 2008. At the base, a huge radar stands like a giant sentry, scanning the skies and space for anything coming over the top of the world. As I approached, the car engine began buzzing and the dashboard controls jumped wildly thanks to its emissions. Inside the base, US military officers explained how the radar allowed them to see objects as small as a tennis ball as they moved through space. The Cold War may be gone but the site’s importance has not diminished. It still forms a crucial part of BMEWS – America’s Ballistic Missile Early Warning System. President Trump has talked about wanting a Golden Dome to protect the US, a reference to the Iron Dome that helps protect Israel from missiles. Early warning sites would be vital for such a system, with Greenland offering significant potential as a forward operating base for both defence and offense.  “Greenland is an enviable piece of real estate for Washington, it is basically physical insurance for the American homeland,” explains Dr Elizabeth Buchanan, a former Australian defence official and author of a forthcoming book on the territory. “It is no wonder it has always been viewed as a frontier for deterrence.” That will worry Russia, which has long been nervous about US missile defence undermining its deterrence. But it is also alienating allies.  Greenland is still part of Denmark, where there has been anger over Washington’s acquisitive talk earlier this year. Many in Canada have also been profoundly shocked by talk of making it the 51st state of the US, something that Justin Trudeau, who was prime minister at the time, flatly ruled out. Gaining more control of Greenland is a more likely ambition, and Europeans are quietly and privately worrying how Nato – an alliance designed to defend against Russia - could deal with a situation when its most powerful member, the US, wants to take territory from another member, Denmark. ‘Potential for escalation’ over the seas </w:t>
      </w:r>
      <w:r w:rsidRPr="00CC5149">
        <w:rPr>
          <w:rFonts w:eastAsia="Calibri"/>
          <w:b/>
          <w:iCs/>
          <w:highlight w:val="cyan"/>
          <w:u w:val="single"/>
          <w:bdr w:val="single" w:sz="8" w:space="0" w:color="auto"/>
        </w:rPr>
        <w:t xml:space="preserve">Russia is the </w:t>
      </w:r>
      <w:r w:rsidRPr="00CC5149">
        <w:rPr>
          <w:rFonts w:eastAsia="Calibri"/>
          <w:b/>
          <w:iCs/>
          <w:u w:val="single"/>
          <w:bdr w:val="single" w:sz="8" w:space="0" w:color="auto"/>
        </w:rPr>
        <w:t>most important player in the</w:t>
      </w:r>
      <w:r w:rsidRPr="00CC5149">
        <w:rPr>
          <w:rFonts w:eastAsia="Calibri"/>
          <w:u w:val="single"/>
        </w:rPr>
        <w:t xml:space="preserve"> region</w:t>
      </w:r>
      <w:r w:rsidRPr="00CC5149">
        <w:rPr>
          <w:rFonts w:eastAsia="Calibri"/>
          <w:sz w:val="16"/>
        </w:rPr>
        <w:t xml:space="preserve">. </w:t>
      </w:r>
      <w:r w:rsidRPr="00CC5149">
        <w:rPr>
          <w:rFonts w:eastAsia="Calibri"/>
          <w:u w:val="single"/>
        </w:rPr>
        <w:t xml:space="preserve">A fifth of its territory is in the </w:t>
      </w:r>
      <w:r w:rsidRPr="00CC5149">
        <w:rPr>
          <w:rFonts w:eastAsia="Calibri"/>
          <w:b/>
          <w:iCs/>
          <w:u w:val="single"/>
          <w:bdr w:val="single" w:sz="8" w:space="0" w:color="auto"/>
        </w:rPr>
        <w:t>Arctic</w:t>
      </w:r>
      <w:r w:rsidRPr="00CC5149">
        <w:rPr>
          <w:rFonts w:eastAsia="Calibri"/>
          <w:u w:val="single"/>
        </w:rPr>
        <w:t xml:space="preserve"> and it accounts for more than half of the coastline</w:t>
      </w:r>
      <w:r w:rsidRPr="00CC5149">
        <w:rPr>
          <w:rFonts w:eastAsia="Calibri"/>
          <w:b/>
          <w:iCs/>
          <w:u w:val="single"/>
          <w:bdr w:val="single" w:sz="8" w:space="0" w:color="auto"/>
        </w:rPr>
        <w:t xml:space="preserve">. It is the </w:t>
      </w:r>
      <w:r w:rsidRPr="00CC5149">
        <w:rPr>
          <w:rFonts w:eastAsia="Calibri"/>
          <w:b/>
          <w:iCs/>
          <w:highlight w:val="cyan"/>
          <w:u w:val="single"/>
          <w:bdr w:val="single" w:sz="8" w:space="0" w:color="auto"/>
        </w:rPr>
        <w:t>country that others worry most about</w:t>
      </w:r>
      <w:r w:rsidRPr="00CC5149">
        <w:rPr>
          <w:rFonts w:eastAsia="Calibri"/>
          <w:u w:val="single"/>
        </w:rPr>
        <w:t xml:space="preserve"> when it comes to militarising the Arctic</w:t>
      </w:r>
      <w:r w:rsidRPr="00CC5149">
        <w:rPr>
          <w:rFonts w:eastAsia="Calibri"/>
          <w:sz w:val="16"/>
        </w:rPr>
        <w:t xml:space="preserve">, </w:t>
      </w:r>
      <w:r w:rsidRPr="00CC5149">
        <w:rPr>
          <w:rFonts w:eastAsia="Calibri"/>
          <w:u w:val="single"/>
        </w:rPr>
        <w:t>but also the country with most to lose from such a development.</w:t>
      </w:r>
      <w:r w:rsidRPr="00CC5149">
        <w:rPr>
          <w:rFonts w:eastAsia="Calibri"/>
          <w:sz w:val="16"/>
        </w:rPr>
        <w:t xml:space="preserve"> Where Western powers largely drew back from the region until recently, </w:t>
      </w:r>
      <w:r w:rsidRPr="00CC5149">
        <w:rPr>
          <w:rFonts w:eastAsia="Calibri"/>
          <w:highlight w:val="cyan"/>
          <w:u w:val="single"/>
        </w:rPr>
        <w:t>Russia has spent years investing in its presence</w:t>
      </w:r>
      <w:r w:rsidRPr="00CC5149">
        <w:rPr>
          <w:rFonts w:eastAsia="Calibri"/>
          <w:u w:val="single"/>
        </w:rPr>
        <w:t>,</w:t>
      </w:r>
      <w:r w:rsidRPr="00CC5149">
        <w:rPr>
          <w:rFonts w:eastAsia="Calibri"/>
          <w:sz w:val="16"/>
        </w:rPr>
        <w:t xml:space="preserve"> upgrading airbases like Nagurskoye, which has been in operation since the Cold War and can now handle large aircraft in the extreme North</w:t>
      </w:r>
      <w:r w:rsidRPr="00CC5149">
        <w:rPr>
          <w:rFonts w:eastAsia="Calibri"/>
          <w:u w:val="single"/>
        </w:rPr>
        <w:t>. The Kola Peninsula is where much of Russia’s nuclear submarine fleet is based.</w:t>
      </w:r>
      <w:r w:rsidRPr="00CC5149">
        <w:rPr>
          <w:rFonts w:eastAsia="Calibri"/>
          <w:sz w:val="16"/>
        </w:rPr>
        <w:t xml:space="preserve"> Russian submarines depart bases here to lurk beneath the Arctic ice ready for an order to launch a strike on their adversary and </w:t>
      </w:r>
      <w:r w:rsidRPr="00CC5149">
        <w:rPr>
          <w:rFonts w:eastAsia="Calibri"/>
          <w:b/>
          <w:iCs/>
          <w:highlight w:val="cyan"/>
          <w:u w:val="single"/>
          <w:bdr w:val="single" w:sz="8" w:space="0" w:color="auto"/>
        </w:rPr>
        <w:t>Moscow sees it as vital for its deterrent and ability to project force</w:t>
      </w:r>
      <w:r w:rsidRPr="00CC5149">
        <w:rPr>
          <w:rFonts w:eastAsia="Calibri"/>
          <w:sz w:val="16"/>
        </w:rPr>
        <w:t>. “</w:t>
      </w:r>
      <w:r w:rsidRPr="00CC5149">
        <w:rPr>
          <w:rFonts w:eastAsia="Calibri"/>
          <w:b/>
          <w:iCs/>
          <w:highlight w:val="cyan"/>
          <w:u w:val="single"/>
          <w:bdr w:val="single" w:sz="8" w:space="0" w:color="auto"/>
        </w:rPr>
        <w:t>The Baltic Sea has become less accessible for Russian military</w:t>
      </w:r>
      <w:r w:rsidRPr="00CC5149">
        <w:rPr>
          <w:rFonts w:eastAsia="Calibri"/>
          <w:sz w:val="16"/>
        </w:rPr>
        <w:t xml:space="preserve"> operations following Sweden and Finland joining Nato, </w:t>
      </w:r>
      <w:r w:rsidRPr="00CC5149">
        <w:rPr>
          <w:rFonts w:eastAsia="Calibri"/>
          <w:b/>
          <w:iCs/>
          <w:highlight w:val="cyan"/>
          <w:u w:val="single"/>
          <w:bdr w:val="single" w:sz="8" w:space="0" w:color="auto"/>
        </w:rPr>
        <w:t>which means</w:t>
      </w:r>
      <w:r w:rsidRPr="00CC5149">
        <w:rPr>
          <w:rFonts w:eastAsia="Calibri"/>
          <w:highlight w:val="cyan"/>
          <w:u w:val="single"/>
        </w:rPr>
        <w:t xml:space="preserve"> that </w:t>
      </w:r>
      <w:r w:rsidRPr="00CC5149">
        <w:rPr>
          <w:rFonts w:eastAsia="Calibri"/>
          <w:b/>
          <w:iCs/>
          <w:highlight w:val="cyan"/>
          <w:u w:val="single"/>
          <w:bdr w:val="single" w:sz="8" w:space="0" w:color="auto"/>
        </w:rPr>
        <w:t>the Northern Fleet becomes more important</w:t>
      </w:r>
      <w:r w:rsidRPr="00CC5149">
        <w:rPr>
          <w:rFonts w:eastAsia="Calibri"/>
          <w:u w:val="single"/>
        </w:rPr>
        <w:t>,</w:t>
      </w:r>
      <w:r w:rsidRPr="00CC5149">
        <w:rPr>
          <w:rFonts w:eastAsia="Calibri"/>
          <w:sz w:val="16"/>
        </w:rPr>
        <w:t xml:space="preserve">” Vice Admiral Nils Andreas Stensønes, Chief of the Norwegian Intelligence service, told me in June. “And there is more reliance on nuclear deterrence. And </w:t>
      </w:r>
      <w:r w:rsidRPr="00CC5149">
        <w:rPr>
          <w:rFonts w:eastAsia="Calibri"/>
          <w:u w:val="single"/>
        </w:rPr>
        <w:t>a fair share of their nuclear weapons are in the Kola Peninsula in the Arctic</w:t>
      </w:r>
      <w:r w:rsidRPr="00CC5149">
        <w:rPr>
          <w:rFonts w:eastAsia="Calibri"/>
          <w:sz w:val="16"/>
        </w:rPr>
        <w:t xml:space="preserve">.” Vice Admiral Stensønes says that Russia sees it as in its own interest to keep tension low in order to avoid the Arctic becoming more militarised, which would stretch a Russian military still focused on a war on Ukraine.  But </w:t>
      </w:r>
      <w:r w:rsidRPr="00CC5149">
        <w:rPr>
          <w:rFonts w:eastAsia="Calibri"/>
          <w:b/>
          <w:iCs/>
          <w:u w:val="single"/>
          <w:bdr w:val="single" w:sz="8" w:space="0" w:color="auto"/>
        </w:rPr>
        <w:t>Russia’s build up,</w:t>
      </w:r>
      <w:r w:rsidRPr="00CC5149">
        <w:rPr>
          <w:rFonts w:eastAsia="Calibri"/>
          <w:u w:val="single"/>
        </w:rPr>
        <w:t xml:space="preserve"> its desire to project force </w:t>
      </w:r>
      <w:r w:rsidRPr="00CC5149">
        <w:rPr>
          <w:rFonts w:eastAsia="Calibri"/>
          <w:b/>
          <w:iCs/>
          <w:u w:val="single"/>
          <w:bdr w:val="single" w:sz="8" w:space="0" w:color="auto"/>
        </w:rPr>
        <w:t>and</w:t>
      </w:r>
      <w:r w:rsidRPr="00CC5149">
        <w:rPr>
          <w:rFonts w:eastAsia="Calibri"/>
          <w:u w:val="single"/>
        </w:rPr>
        <w:t xml:space="preserve"> its </w:t>
      </w:r>
      <w:r w:rsidRPr="00CC5149">
        <w:rPr>
          <w:rFonts w:eastAsia="Calibri"/>
          <w:b/>
          <w:iCs/>
          <w:u w:val="single"/>
          <w:bdr w:val="single" w:sz="8" w:space="0" w:color="auto"/>
        </w:rPr>
        <w:t>accusations that Western powers are themselves militarising</w:t>
      </w:r>
      <w:r w:rsidRPr="00CC5149">
        <w:rPr>
          <w:rFonts w:eastAsia="Calibri"/>
          <w:u w:val="single"/>
        </w:rPr>
        <w:t xml:space="preserve"> the </w:t>
      </w:r>
      <w:r w:rsidRPr="00CC5149">
        <w:rPr>
          <w:rFonts w:eastAsia="Calibri"/>
          <w:b/>
          <w:iCs/>
          <w:u w:val="single"/>
          <w:bdr w:val="single" w:sz="8" w:space="0" w:color="auto"/>
        </w:rPr>
        <w:t>Arctic are in turn causing alarm</w:t>
      </w:r>
      <w:r w:rsidRPr="00CC5149">
        <w:rPr>
          <w:rFonts w:eastAsia="Calibri"/>
          <w:u w:val="single"/>
        </w:rPr>
        <w:t>, and he warns that the “potential for escalation” is rea</w:t>
      </w:r>
      <w:r w:rsidRPr="00CC5149">
        <w:rPr>
          <w:rFonts w:eastAsia="Calibri"/>
          <w:sz w:val="16"/>
        </w:rPr>
        <w:t xml:space="preserve">l.  Norway has tended to focus more on lowering tensions, but other countries are sounding the alarm. Denmark’s most recent intelligence outlook warned that Russia will “demonstrate its power through aggressive and threatening behaviour which will carry along with it a greater risk of escalation than ever before in the Arctic”. </w:t>
      </w:r>
      <w:r w:rsidRPr="00CC5149">
        <w:rPr>
          <w:rFonts w:eastAsia="Calibri"/>
          <w:u w:val="single"/>
        </w:rPr>
        <w:t xml:space="preserve">The islands of Svalbard are another place to watch. </w:t>
      </w:r>
      <w:r w:rsidRPr="00CC5149">
        <w:rPr>
          <w:rFonts w:eastAsia="Calibri"/>
          <w:sz w:val="16"/>
        </w:rPr>
        <w:t xml:space="preserve">Under a treaty, </w:t>
      </w:r>
      <w:r w:rsidRPr="00CC5149">
        <w:rPr>
          <w:rFonts w:eastAsia="Calibri"/>
          <w:u w:val="single"/>
        </w:rPr>
        <w:t>Norway controls them but</w:t>
      </w:r>
      <w:r w:rsidRPr="00CC5149">
        <w:rPr>
          <w:rFonts w:eastAsia="Calibri"/>
          <w:sz w:val="16"/>
        </w:rPr>
        <w:t xml:space="preserve"> other countries, including </w:t>
      </w:r>
      <w:r w:rsidRPr="00CC5149">
        <w:rPr>
          <w:rFonts w:eastAsia="Calibri"/>
          <w:u w:val="single"/>
        </w:rPr>
        <w:t>Russia, are allowed to operate there</w:t>
      </w:r>
      <w:r w:rsidRPr="00CC5149">
        <w:rPr>
          <w:rFonts w:eastAsia="Calibri"/>
          <w:sz w:val="16"/>
        </w:rPr>
        <w:t xml:space="preserve">, making them a potential flash point as </w:t>
      </w:r>
      <w:r w:rsidRPr="00CC5149">
        <w:rPr>
          <w:rFonts w:eastAsia="Calibri"/>
          <w:u w:val="single"/>
        </w:rPr>
        <w:t>Moscow claims they are being militarised to pose a threat to it.</w:t>
      </w:r>
      <w:r w:rsidRPr="00CC5149">
        <w:rPr>
          <w:rFonts w:eastAsia="Calibri"/>
          <w:sz w:val="16"/>
        </w:rPr>
        <w:t xml:space="preserve"> The UK is not formally an Arctic power, but its involvement is growing, in part to counter Russia. One historic reason is something called the GIUK gap, an obscure but strategically important stretch.  To reach the Atlantic easily, the Russian Northern Fleet need to go through the gap - a narrower body of water running between Greenland and the UK with Iceland in the middle. In World War Two, its importance was one of the reasons for the US establishing a military base in Greenland to deal with Nazi U-boats. In the Cold War and through to today, this chokepoint remains the place to look for submarines, and Nato deploys underwater sensors to hunt for them. UK Foreign Secretary David Lammy visited the Arctic in late May and announced a new joint scheme with Iceland to use AI technology to monitor “hostile activity” in the region. That means looking for Russian submarines and boats. However, even though Britain is seeking a greater role, a recent parliamentary report expressed concerns that the UK had “insufficient key military assets, such as submarines and maritime patrol or airborne early warning aircraft, to support an increased focus in the Arctic”. The recent UK Strategic Defence Review promised to increase the number of submarines but some experts believe more could still be done. "The Arctic is a region where US, Canadian and European security interests clearly and increasingly converge,” says Peter Watkins, a former senior Ministry of Defence official. “As a key Euro-Atlantic power, the Arctic should attract more of the UK's attention and resources." But certain headlines around David Lammy’s visit, such as “Britain’s plan to deny Russia control of the Arctic”, could well rile Moscow. Russia may be building up its own presence but it is highly resistant to others doing the same - it will do what it can to try and stop that happening. “Russia will seek to deter other countries from threatening its position in the Arctic, making it highly likely that Russia will react aggressively to Western military activities near the Russian Arctic,” according to a recent Danish intelligence report.  “</w:t>
      </w:r>
      <w:r w:rsidRPr="00CC5149">
        <w:rPr>
          <w:rFonts w:eastAsia="Calibri"/>
          <w:b/>
          <w:iCs/>
          <w:highlight w:val="cyan"/>
          <w:u w:val="single"/>
          <w:bdr w:val="single" w:sz="8" w:space="0" w:color="auto"/>
        </w:rPr>
        <w:t>Russia is</w:t>
      </w:r>
      <w:r w:rsidRPr="00CC5149">
        <w:rPr>
          <w:rFonts w:eastAsia="Calibri"/>
          <w:highlight w:val="cyan"/>
          <w:u w:val="single"/>
        </w:rPr>
        <w:t xml:space="preserve"> </w:t>
      </w:r>
      <w:r w:rsidRPr="00CC5149">
        <w:rPr>
          <w:rFonts w:eastAsia="Calibri"/>
          <w:u w:val="single"/>
        </w:rPr>
        <w:t>now</w:t>
      </w:r>
      <w:r w:rsidRPr="00CC5149">
        <w:rPr>
          <w:rFonts w:eastAsia="Calibri"/>
          <w:highlight w:val="cyan"/>
          <w:u w:val="single"/>
        </w:rPr>
        <w:t xml:space="preserve"> </w:t>
      </w:r>
      <w:r w:rsidRPr="00CC5149">
        <w:rPr>
          <w:rFonts w:eastAsia="Calibri"/>
          <w:b/>
          <w:iCs/>
          <w:highlight w:val="cyan"/>
          <w:u w:val="single"/>
          <w:bdr w:val="single" w:sz="8" w:space="0" w:color="auto"/>
        </w:rPr>
        <w:t>willing to take riskier steps in the Arctic and has become more assertive and confrontational</w:t>
      </w:r>
      <w:r w:rsidRPr="00CC5149">
        <w:rPr>
          <w:rFonts w:eastAsia="Calibri"/>
          <w:b/>
          <w:iCs/>
          <w:u w:val="single"/>
          <w:bdr w:val="single" w:sz="8" w:space="0" w:color="auto"/>
        </w:rPr>
        <w:t>,</w:t>
      </w:r>
      <w:r w:rsidRPr="00CC5149">
        <w:rPr>
          <w:rFonts w:eastAsia="Calibri"/>
          <w:u w:val="single"/>
        </w:rPr>
        <w:t>”</w:t>
      </w:r>
      <w:r w:rsidRPr="00CC5149">
        <w:rPr>
          <w:rFonts w:eastAsia="Calibri"/>
          <w:sz w:val="16"/>
        </w:rPr>
        <w:t xml:space="preserve"> the report warned. Power struggles over ‘Polar Silk Road’ In the waters of the Arctic, a new security challenge is also emerging thanks to climate change.  This year’s UK Strategic Defence Review said it was likely that the High North will be ice free each summer by 2040, but some experts believe this underestimates the speed of change. But this could also lead to economic competition and tension, especially as new shipping routes open up. </w:t>
      </w:r>
      <w:r w:rsidRPr="00CC5149">
        <w:rPr>
          <w:rFonts w:eastAsia="Calibri"/>
          <w:u w:val="single"/>
        </w:rPr>
        <w:t>Roughly a tenth of Russia’s economic output comes from the extraction of natural resources from the Arctic and melting ice will also serve to make Russia more insecure as it worries about having to defend more of its Arctic territory from other nations, heightening militarisation</w:t>
      </w:r>
      <w:r w:rsidRPr="00CC5149">
        <w:rPr>
          <w:rFonts w:eastAsia="Calibri"/>
          <w:sz w:val="16"/>
        </w:rPr>
        <w:t>. This is also where China enters the frame. China has called itself a “near-Arctic” state and, despite being a considerable distance from the region and lacking any Arctic coastline, it is becoming increasingly active. That is driven partly by melting ice opening up the possibility for a new trade route across the North. For China, a new “Polar Silk Road” offers a new shipping route which is faster and potentially more secure than using the Suez Canal. As a result, it has been seeking to project power.  In turn that has worried Washington, whose global competition with China is now stretching into the Arctic with concerns over influence and resources.  “Beijing has used a hybrid strategy to deepen ties and links to the region from higher education, scientific missions, environmental cooperation schemes, international fisheries agreements, to bilateral strategic partnerships,” says Dr Elizabeth Buchanan. “This normalises China’s footprint in the Arctic zone and increasingly makes Beijing a partner of choice for Arctic states.” Beijing has rapidly expanded its already large fleet of icebreakers and China and Russia have staged a joint patrol over the Bering Sea near the coast of Alaska. However, Russia is also deeply nervous of Chinese influence growing in a region it sees as its backyard. Recent leaked documents from Russia’s Security Service, reported by the New York Times, highlighted Moscow’s concerns that Chinese spies were carrying out espionage in the Arctic using mining firms and academic research as cover. The Arctic has always been an important region for intelligence gathering – primarily what is called signals intelligence, capturing the communications of other nations from secret bases located in the region. But other forms of spying are also on the rise</w:t>
      </w:r>
      <w:r w:rsidRPr="00CC5149">
        <w:rPr>
          <w:rFonts w:eastAsia="Calibri"/>
          <w:u w:val="single"/>
        </w:rPr>
        <w:t xml:space="preserve">.  </w:t>
      </w:r>
      <w:r w:rsidRPr="00CC5149">
        <w:rPr>
          <w:rFonts w:eastAsia="Calibri"/>
          <w:b/>
          <w:iCs/>
          <w:highlight w:val="cyan"/>
          <w:u w:val="single"/>
          <w:bdr w:val="single" w:sz="8" w:space="0" w:color="auto"/>
        </w:rPr>
        <w:t>A</w:t>
      </w:r>
      <w:r w:rsidRPr="00CC5149">
        <w:rPr>
          <w:rFonts w:eastAsia="Calibri"/>
          <w:u w:val="single"/>
        </w:rPr>
        <w:t xml:space="preserve"> suspected </w:t>
      </w:r>
      <w:r w:rsidRPr="00CC5149">
        <w:rPr>
          <w:rFonts w:eastAsia="Calibri"/>
          <w:b/>
          <w:iCs/>
          <w:highlight w:val="cyan"/>
          <w:u w:val="single"/>
          <w:bdr w:val="single" w:sz="8" w:space="0" w:color="auto"/>
        </w:rPr>
        <w:t>Russian deep cover spy</w:t>
      </w:r>
      <w:r w:rsidRPr="00CC5149">
        <w:rPr>
          <w:rFonts w:eastAsia="Calibri"/>
          <w:u w:val="single"/>
        </w:rPr>
        <w:t xml:space="preserve">, posing as a Brazilian academic and specialising in Arctic issues, </w:t>
      </w:r>
      <w:r w:rsidRPr="00CC5149">
        <w:rPr>
          <w:rFonts w:eastAsia="Calibri"/>
          <w:b/>
          <w:iCs/>
          <w:highlight w:val="cyan"/>
          <w:u w:val="single"/>
          <w:bdr w:val="single" w:sz="8" w:space="0" w:color="auto"/>
        </w:rPr>
        <w:t>was arrested in Norway in 2022</w:t>
      </w:r>
      <w:r w:rsidRPr="00CC5149">
        <w:rPr>
          <w:rFonts w:eastAsia="Calibri"/>
          <w:highlight w:val="cyan"/>
          <w:u w:val="single"/>
        </w:rPr>
        <w:t xml:space="preserve"> </w:t>
      </w:r>
      <w:r w:rsidRPr="00CC5149">
        <w:rPr>
          <w:rFonts w:eastAsia="Calibri"/>
          <w:b/>
          <w:iCs/>
          <w:highlight w:val="cyan"/>
          <w:u w:val="single"/>
          <w:bdr w:val="single" w:sz="8" w:space="0" w:color="auto"/>
        </w:rPr>
        <w:t>where sightings of</w:t>
      </w:r>
      <w:r w:rsidRPr="00CC5149">
        <w:rPr>
          <w:rFonts w:eastAsia="Calibri"/>
          <w:u w:val="single"/>
        </w:rPr>
        <w:t xml:space="preserve"> suspected </w:t>
      </w:r>
      <w:r w:rsidRPr="00CC5149">
        <w:rPr>
          <w:rFonts w:eastAsia="Calibri"/>
          <w:b/>
          <w:iCs/>
          <w:highlight w:val="cyan"/>
          <w:u w:val="single"/>
          <w:bdr w:val="single" w:sz="8" w:space="0" w:color="auto"/>
        </w:rPr>
        <w:t>Russian drones have been on the rise</w:t>
      </w:r>
      <w:r w:rsidRPr="00CC5149">
        <w:rPr>
          <w:rFonts w:eastAsia="Calibri"/>
          <w:b/>
          <w:iCs/>
          <w:u w:val="single"/>
          <w:bdr w:val="single" w:sz="8" w:space="0" w:color="auto"/>
        </w:rPr>
        <w:t>.</w:t>
      </w:r>
      <w:r w:rsidRPr="00CC5149">
        <w:rPr>
          <w:rFonts w:eastAsia="Calibri"/>
          <w:sz w:val="16"/>
        </w:rPr>
        <w:t xml:space="preserve"> One concern is Russian intelligence interfering in local politics for communities around the Arctic in order to foster division. And it is not just Russian spies that worry European countries. In recent months, the US is reported to have stepped up its intelligence collection efforts on Greenland, a Nato ally owing to Denmark’s membership. This may have been partly to look for signs of whether Russia and China are trying to covertly extend their influence on the island, but reports of the activity were met with anger in Denmark.  A US diplomat in Copenhagen was then summoned to a meeting at the Foreign Ministry in protest. “You cannot spy against an ally," the Danish prime minister has said. For European countries, worries about rising tensions with Russia - as well as the reliability of their American partner - are leading to a debate on how they should respond.  “China, </w:t>
      </w:r>
      <w:r w:rsidRPr="00CC5149">
        <w:rPr>
          <w:rFonts w:eastAsia="Calibri"/>
          <w:u w:val="single"/>
        </w:rPr>
        <w:t>Russia and the US are</w:t>
      </w:r>
      <w:r w:rsidRPr="00CC5149">
        <w:rPr>
          <w:rFonts w:eastAsia="Calibri"/>
          <w:sz w:val="16"/>
        </w:rPr>
        <w:t xml:space="preserve"> three </w:t>
      </w:r>
      <w:r w:rsidRPr="00CC5149">
        <w:rPr>
          <w:rFonts w:eastAsia="Calibri"/>
          <w:u w:val="single"/>
        </w:rPr>
        <w:t>global powers that meet in the Arctic and we are now seeing pretty sharp competition here</w:t>
      </w:r>
      <w:r w:rsidRPr="00CC5149">
        <w:rPr>
          <w:rFonts w:eastAsia="Calibri"/>
          <w:sz w:val="16"/>
        </w:rPr>
        <w:t>,” says Niklas Granholm, Deputy Director of the Swedish Defence Research Agency. “The rest of us will have to influence and adapt as best we can.” Some nations may favour increased military co-operation while others may fear this could raise the temperature further</w:t>
      </w:r>
      <w:r w:rsidRPr="00CC5149">
        <w:rPr>
          <w:rFonts w:eastAsia="Calibri"/>
          <w:b/>
          <w:iCs/>
          <w:u w:val="single"/>
          <w:bdr w:val="single" w:sz="8" w:space="0" w:color="auto"/>
        </w:rPr>
        <w:t xml:space="preserve">. </w:t>
      </w:r>
      <w:r w:rsidRPr="00CC5149">
        <w:rPr>
          <w:rFonts w:eastAsia="Calibri"/>
          <w:b/>
          <w:iCs/>
          <w:highlight w:val="cyan"/>
          <w:u w:val="single"/>
          <w:bdr w:val="single" w:sz="8" w:space="0" w:color="auto"/>
        </w:rPr>
        <w:t>The mantra</w:t>
      </w:r>
      <w:r w:rsidRPr="00CC5149">
        <w:rPr>
          <w:rFonts w:eastAsia="Calibri"/>
          <w:u w:val="single"/>
        </w:rPr>
        <w:t xml:space="preserve"> for those who wanted to keep geopolitics out of the Arctic </w:t>
      </w:r>
      <w:r w:rsidRPr="00CC5149">
        <w:rPr>
          <w:rFonts w:eastAsia="Calibri"/>
          <w:b/>
          <w:iCs/>
          <w:highlight w:val="cyan"/>
          <w:u w:val="single"/>
          <w:bdr w:val="single" w:sz="8" w:space="0" w:color="auto"/>
        </w:rPr>
        <w:t>used to be: “High North, low tension”. But that era is passing thanks to</w:t>
      </w:r>
      <w:r w:rsidRPr="00CC5149">
        <w:rPr>
          <w:rFonts w:eastAsia="Calibri"/>
          <w:sz w:val="16"/>
        </w:rPr>
        <w:t xml:space="preserve"> a combination of melting ice, </w:t>
      </w:r>
      <w:r w:rsidRPr="00CC5149">
        <w:rPr>
          <w:rFonts w:eastAsia="Calibri"/>
          <w:b/>
          <w:iCs/>
          <w:highlight w:val="cyan"/>
          <w:u w:val="single"/>
          <w:bdr w:val="single" w:sz="8" w:space="0" w:color="auto"/>
        </w:rPr>
        <w:t>insecurity</w:t>
      </w:r>
      <w:r w:rsidRPr="00CC5149">
        <w:rPr>
          <w:rFonts w:eastAsia="Calibri"/>
          <w:sz w:val="16"/>
        </w:rPr>
        <w:t xml:space="preserve"> and assertiveness.  And while it may be in no one’s interest to militarise the region, that is precisely what looks to be happening.</w:t>
      </w:r>
    </w:p>
    <w:sectPr w:rsidR="003A7B42" w:rsidRPr="00CC5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6662371">
    <w:abstractNumId w:val="9"/>
  </w:num>
  <w:num w:numId="2" w16cid:durableId="562059361">
    <w:abstractNumId w:val="7"/>
  </w:num>
  <w:num w:numId="3" w16cid:durableId="92868363">
    <w:abstractNumId w:val="6"/>
  </w:num>
  <w:num w:numId="4" w16cid:durableId="426191061">
    <w:abstractNumId w:val="5"/>
  </w:num>
  <w:num w:numId="5" w16cid:durableId="1621885040">
    <w:abstractNumId w:val="4"/>
  </w:num>
  <w:num w:numId="6" w16cid:durableId="835144018">
    <w:abstractNumId w:val="8"/>
  </w:num>
  <w:num w:numId="7" w16cid:durableId="1854566382">
    <w:abstractNumId w:val="3"/>
  </w:num>
  <w:num w:numId="8" w16cid:durableId="30493692">
    <w:abstractNumId w:val="2"/>
  </w:num>
  <w:num w:numId="9" w16cid:durableId="571621987">
    <w:abstractNumId w:val="1"/>
  </w:num>
  <w:num w:numId="10" w16cid:durableId="732191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A7B42"/>
    <w:rsid w:val="000139A3"/>
    <w:rsid w:val="00041C1C"/>
    <w:rsid w:val="00100833"/>
    <w:rsid w:val="00104529"/>
    <w:rsid w:val="00105942"/>
    <w:rsid w:val="00107396"/>
    <w:rsid w:val="001329EA"/>
    <w:rsid w:val="00133DE0"/>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60619"/>
    <w:rsid w:val="0038158C"/>
    <w:rsid w:val="003902BA"/>
    <w:rsid w:val="003A09E2"/>
    <w:rsid w:val="003A7B42"/>
    <w:rsid w:val="00407037"/>
    <w:rsid w:val="004605D6"/>
    <w:rsid w:val="004C60E8"/>
    <w:rsid w:val="004E3579"/>
    <w:rsid w:val="004E728B"/>
    <w:rsid w:val="004F39E0"/>
    <w:rsid w:val="0052200B"/>
    <w:rsid w:val="00537BD5"/>
    <w:rsid w:val="0057268A"/>
    <w:rsid w:val="005D2912"/>
    <w:rsid w:val="006065BD"/>
    <w:rsid w:val="00645FA9"/>
    <w:rsid w:val="00647866"/>
    <w:rsid w:val="00665003"/>
    <w:rsid w:val="0067339D"/>
    <w:rsid w:val="006A2AD0"/>
    <w:rsid w:val="006C2375"/>
    <w:rsid w:val="006D2EDD"/>
    <w:rsid w:val="006D4ECC"/>
    <w:rsid w:val="006E015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23AF"/>
    <w:rsid w:val="00CC5298"/>
    <w:rsid w:val="00CD736E"/>
    <w:rsid w:val="00CD777F"/>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B680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AC7C"/>
  <w15:chartTrackingRefBased/>
  <w15:docId w15:val="{A46B66D0-6E50-49B7-89CD-91B8DF617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A7B42"/>
    <w:rPr>
      <w:rFonts w:ascii="Calibri" w:hAnsi="Calibri" w:cs="Calibri"/>
    </w:rPr>
  </w:style>
  <w:style w:type="paragraph" w:styleId="Heading1">
    <w:name w:val="heading 1"/>
    <w:aliases w:val="Pocket"/>
    <w:basedOn w:val="Normal"/>
    <w:next w:val="Normal"/>
    <w:link w:val="Heading1Char"/>
    <w:qFormat/>
    <w:rsid w:val="003A7B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7B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3A7B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Heading 2 Char2 Char,TAG,No Spacing5,t,tag,No Spacing112"/>
    <w:basedOn w:val="Normal"/>
    <w:next w:val="Normal"/>
    <w:link w:val="Heading4Char"/>
    <w:uiPriority w:val="3"/>
    <w:unhideWhenUsed/>
    <w:qFormat/>
    <w:rsid w:val="003A7B4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A7B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7B42"/>
  </w:style>
  <w:style w:type="character" w:customStyle="1" w:styleId="Heading1Char">
    <w:name w:val="Heading 1 Char"/>
    <w:aliases w:val="Pocket Char"/>
    <w:basedOn w:val="DefaultParagraphFont"/>
    <w:link w:val="Heading1"/>
    <w:rsid w:val="003A7B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7B42"/>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3A7B4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A7B42"/>
    <w:rPr>
      <w:rFonts w:ascii="Calibri" w:eastAsiaTheme="majorEastAsia" w:hAnsi="Calibri" w:cstheme="majorBidi"/>
      <w:b/>
      <w:iCs/>
      <w:sz w:val="26"/>
    </w:rPr>
  </w:style>
  <w:style w:type="character" w:styleId="Emphasis">
    <w:name w:val="Emphasis"/>
    <w:basedOn w:val="DefaultParagraphFont"/>
    <w:uiPriority w:val="7"/>
    <w:qFormat/>
    <w:rsid w:val="003A7B4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A7B4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3A7B42"/>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Card Char1"/>
    <w:basedOn w:val="DefaultParagraphFont"/>
    <w:link w:val="Card"/>
    <w:uiPriority w:val="99"/>
    <w:unhideWhenUsed/>
    <w:rsid w:val="003A7B42"/>
    <w:rPr>
      <w:color w:val="auto"/>
      <w:u w:val="none"/>
    </w:rPr>
  </w:style>
  <w:style w:type="character" w:styleId="FollowedHyperlink">
    <w:name w:val="FollowedHyperlink"/>
    <w:basedOn w:val="DefaultParagraphFont"/>
    <w:uiPriority w:val="99"/>
    <w:semiHidden/>
    <w:unhideWhenUsed/>
    <w:rsid w:val="003A7B42"/>
    <w:rPr>
      <w:color w:val="auto"/>
      <w:u w:val="none"/>
    </w:rPr>
  </w:style>
  <w:style w:type="paragraph" w:customStyle="1" w:styleId="Analytic">
    <w:name w:val="Analytic"/>
    <w:basedOn w:val="Heading1"/>
    <w:link w:val="AnalyticChar"/>
    <w:autoRedefine/>
    <w:uiPriority w:val="4"/>
    <w:qFormat/>
    <w:rsid w:val="003A7B42"/>
    <w:pPr>
      <w:pBdr>
        <w:top w:val="none" w:sz="0" w:space="0" w:color="auto"/>
        <w:left w:val="none" w:sz="0" w:space="0" w:color="auto"/>
        <w:bottom w:val="none" w:sz="0" w:space="0" w:color="auto"/>
        <w:right w:val="none" w:sz="0" w:space="0" w:color="auto"/>
      </w:pBdr>
      <w:jc w:val="left"/>
      <w:outlineLvl w:val="3"/>
    </w:pPr>
    <w:rPr>
      <w:rFonts w:ascii="Times New Roman" w:hAnsi="Times New Roman"/>
      <w:color w:val="1F4E79" w:themeColor="accent1" w:themeShade="80"/>
      <w:sz w:val="26"/>
    </w:rPr>
  </w:style>
  <w:style w:type="character" w:customStyle="1" w:styleId="AnalyticChar">
    <w:name w:val="Analytic Char"/>
    <w:basedOn w:val="Heading1Char"/>
    <w:link w:val="Analytic"/>
    <w:uiPriority w:val="4"/>
    <w:rsid w:val="003A7B42"/>
    <w:rPr>
      <w:rFonts w:ascii="Times New Roman" w:eastAsiaTheme="majorEastAsia" w:hAnsi="Times New Roman" w:cstheme="majorBidi"/>
      <w:b/>
      <w:color w:val="1F4E79" w:themeColor="accent1" w:themeShade="80"/>
      <w:sz w:val="26"/>
      <w:szCs w:val="32"/>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3A7B4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http://www.bbc.com/news/resources/idt-f92bc043-3893-4688-8937-fd9cad8b0d5b.%20Accessed%2017%20July%202025" TargetMode="External"/><Relationship Id="rId3" Type="http://schemas.openxmlformats.org/officeDocument/2006/relationships/styles" Target="styles.xml"/><Relationship Id="rId7" Type="http://schemas.openxmlformats.org/officeDocument/2006/relationships/hyperlink" Target="https://online.ucpress.edu/as/article/doi/10.1525/as.2025.2702533/212294" TargetMode="External"/><Relationship Id="rId12" Type="http://schemas.openxmlformats.org/officeDocument/2006/relationships/hyperlink" Target="javascript:;" TargetMode="External"/><Relationship Id="rId17" Type="http://schemas.openxmlformats.org/officeDocument/2006/relationships/hyperlink" Target="http://www.cbc.ca/news/canada/north/icebreaker-tests-oil-spill-recovery-1.4849516.%20Accessed%2017%20July%202025" TargetMode="Externa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ft.com/content/3471657b-e143-439b-a445-5ab87e3a5c2a" TargetMode="External"/><Relationship Id="rId11"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hyperlink" Target="javascript:;" TargetMode="External"/><Relationship Id="rId10" Type="http://schemas.openxmlformats.org/officeDocument/2006/relationships/hyperlink" Target="javascrip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6308</Words>
  <Characters>35956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dc:creator>
  <cp:keywords>5.1.1</cp:keywords>
  <dc:description/>
  <cp:lastModifiedBy>Jones, Mj</cp:lastModifiedBy>
  <cp:revision>4</cp:revision>
  <dcterms:created xsi:type="dcterms:W3CDTF">2025-07-29T17:42:00Z</dcterms:created>
  <dcterms:modified xsi:type="dcterms:W3CDTF">2025-07-29T18:29:00Z</dcterms:modified>
</cp:coreProperties>
</file>